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B7C2C" w14:textId="77777777" w:rsidR="00CE7702" w:rsidRDefault="000E2DEB" w:rsidP="008B451D">
      <w:pPr>
        <w:pStyle w:val="a9"/>
        <w:ind w:firstLineChars="200" w:firstLine="1121"/>
        <w:rPr>
          <w:rFonts w:ascii="方正小标宋简体" w:eastAsia="方正小标宋简体"/>
          <w:b/>
          <w:sz w:val="56"/>
          <w:szCs w:val="56"/>
        </w:rPr>
      </w:pPr>
      <w:r>
        <w:rPr>
          <w:rFonts w:ascii="方正小标宋简体" w:eastAsia="方正小标宋简体" w:hint="eastAsia"/>
          <w:b/>
          <w:sz w:val="56"/>
          <w:szCs w:val="56"/>
        </w:rPr>
        <w:t>北 海 市 政 府 采 购 中 心</w:t>
      </w:r>
    </w:p>
    <w:p w14:paraId="3DEBB345" w14:textId="77777777" w:rsidR="00CE7702" w:rsidRDefault="000E2DEB">
      <w:pPr>
        <w:pStyle w:val="a9"/>
        <w:rPr>
          <w:rFonts w:ascii="方正小标宋简体" w:eastAsia="方正小标宋简体"/>
          <w:spacing w:val="-20"/>
          <w:u w:val="single"/>
        </w:rPr>
      </w:pPr>
      <w:r>
        <w:rPr>
          <w:rFonts w:ascii="方正小标宋简体" w:eastAsia="方正小标宋简体" w:hint="eastAsia"/>
          <w:spacing w:val="-20"/>
          <w:u w:val="single"/>
        </w:rPr>
        <w:t xml:space="preserve">                                                                                                                                                           </w:t>
      </w:r>
    </w:p>
    <w:p w14:paraId="77849A36" w14:textId="77777777" w:rsidR="00CE7702" w:rsidRDefault="00CE7702"/>
    <w:p w14:paraId="2DD0B17C" w14:textId="77777777" w:rsidR="00CE7702" w:rsidRDefault="00CE7702"/>
    <w:p w14:paraId="439C346A" w14:textId="77777777" w:rsidR="00CE7702" w:rsidRDefault="00CE7702"/>
    <w:p w14:paraId="4232D84D" w14:textId="77777777" w:rsidR="00CE7702" w:rsidRDefault="00CE7702"/>
    <w:p w14:paraId="0CB97FDD" w14:textId="77777777" w:rsidR="00CE7702" w:rsidRDefault="00CE7702"/>
    <w:p w14:paraId="0F3CD52D" w14:textId="77777777" w:rsidR="00CE7702" w:rsidRDefault="00CE7702"/>
    <w:p w14:paraId="548AFDBC" w14:textId="77777777" w:rsidR="00CE7702" w:rsidRDefault="00CE7702">
      <w:pPr>
        <w:pStyle w:val="a9"/>
      </w:pPr>
    </w:p>
    <w:p w14:paraId="43F75A9B" w14:textId="77777777" w:rsidR="00CE7702" w:rsidRDefault="00CE7702">
      <w:pPr>
        <w:pStyle w:val="a9"/>
      </w:pPr>
    </w:p>
    <w:p w14:paraId="6FDDD85E" w14:textId="77777777" w:rsidR="00CE7702" w:rsidRDefault="00CE7702"/>
    <w:p w14:paraId="10F830DB" w14:textId="77777777" w:rsidR="00CE7702" w:rsidRDefault="00CE7702">
      <w:pPr>
        <w:pStyle w:val="a9"/>
      </w:pPr>
    </w:p>
    <w:p w14:paraId="2C106208" w14:textId="77777777" w:rsidR="00CE7702" w:rsidRDefault="00CE7702">
      <w:pPr>
        <w:pStyle w:val="a9"/>
      </w:pPr>
    </w:p>
    <w:p w14:paraId="5269F467" w14:textId="77777777" w:rsidR="00CE7702" w:rsidRDefault="000E2DEB" w:rsidP="008B451D">
      <w:pPr>
        <w:pStyle w:val="a9"/>
        <w:tabs>
          <w:tab w:val="left" w:pos="4253"/>
        </w:tabs>
        <w:ind w:firstLineChars="250" w:firstLine="1961"/>
        <w:rPr>
          <w:rFonts w:ascii="方正小标宋简体" w:eastAsia="方正小标宋简体"/>
          <w:b/>
          <w:spacing w:val="32"/>
          <w:sz w:val="72"/>
          <w:szCs w:val="72"/>
        </w:rPr>
      </w:pPr>
      <w:r>
        <w:rPr>
          <w:rFonts w:ascii="方正小标宋简体" w:eastAsia="方正小标宋简体" w:hint="eastAsia"/>
          <w:b/>
          <w:spacing w:val="32"/>
          <w:sz w:val="72"/>
          <w:szCs w:val="72"/>
        </w:rPr>
        <w:t>公开招标文件</w:t>
      </w:r>
    </w:p>
    <w:p w14:paraId="6978C332" w14:textId="77777777" w:rsidR="00CE7702" w:rsidRDefault="00CE7702"/>
    <w:p w14:paraId="030E46B1" w14:textId="77777777" w:rsidR="00CE7702" w:rsidRDefault="00CE7702">
      <w:pPr>
        <w:pStyle w:val="a9"/>
      </w:pPr>
    </w:p>
    <w:p w14:paraId="4350411A" w14:textId="77777777" w:rsidR="00CE7702" w:rsidRDefault="00CE7702"/>
    <w:p w14:paraId="0FC8AE72" w14:textId="77777777" w:rsidR="00CE7702" w:rsidRDefault="00CE7702">
      <w:pPr>
        <w:pStyle w:val="a9"/>
      </w:pPr>
    </w:p>
    <w:p w14:paraId="662BDCAE" w14:textId="77777777" w:rsidR="00CE7702" w:rsidRDefault="00CE7702">
      <w:pPr>
        <w:pStyle w:val="8"/>
      </w:pPr>
    </w:p>
    <w:p w14:paraId="780682C5" w14:textId="77777777" w:rsidR="00CE7702" w:rsidRDefault="00CE7702"/>
    <w:p w14:paraId="391F4796" w14:textId="77777777" w:rsidR="00CE7702" w:rsidRDefault="00CE7702">
      <w:pPr>
        <w:pStyle w:val="a9"/>
        <w:rPr>
          <w:b/>
          <w:sz w:val="28"/>
          <w:szCs w:val="28"/>
        </w:rPr>
      </w:pPr>
    </w:p>
    <w:p w14:paraId="2BFC0428" w14:textId="77777777" w:rsidR="00CE7702" w:rsidRDefault="00CE7702">
      <w:pPr>
        <w:pStyle w:val="8"/>
      </w:pPr>
    </w:p>
    <w:tbl>
      <w:tblPr>
        <w:tblW w:w="0" w:type="auto"/>
        <w:tblInd w:w="959" w:type="dxa"/>
        <w:tblLook w:val="04A0" w:firstRow="1" w:lastRow="0" w:firstColumn="1" w:lastColumn="0" w:noHBand="0" w:noVBand="1"/>
      </w:tblPr>
      <w:tblGrid>
        <w:gridCol w:w="1559"/>
        <w:gridCol w:w="6521"/>
      </w:tblGrid>
      <w:tr w:rsidR="00CE7702" w14:paraId="19008BEE" w14:textId="77777777">
        <w:tc>
          <w:tcPr>
            <w:tcW w:w="1559" w:type="dxa"/>
          </w:tcPr>
          <w:p w14:paraId="26BA9646" w14:textId="77777777" w:rsidR="00CE7702" w:rsidRDefault="000E2DEB">
            <w:pPr>
              <w:spacing w:line="360" w:lineRule="auto"/>
              <w:rPr>
                <w:rFonts w:ascii="宋体" w:hAnsi="宋体"/>
                <w:b/>
                <w:sz w:val="32"/>
                <w:szCs w:val="32"/>
              </w:rPr>
            </w:pPr>
            <w:r>
              <w:rPr>
                <w:rFonts w:hint="eastAsia"/>
                <w:b/>
                <w:sz w:val="28"/>
                <w:szCs w:val="28"/>
              </w:rPr>
              <w:t>项目名称：</w:t>
            </w:r>
          </w:p>
        </w:tc>
        <w:tc>
          <w:tcPr>
            <w:tcW w:w="6521" w:type="dxa"/>
          </w:tcPr>
          <w:p w14:paraId="28FB20B3" w14:textId="77777777" w:rsidR="00CE7702" w:rsidRDefault="000E2DEB">
            <w:pPr>
              <w:spacing w:line="360" w:lineRule="auto"/>
              <w:rPr>
                <w:b/>
                <w:sz w:val="28"/>
                <w:szCs w:val="28"/>
              </w:rPr>
            </w:pPr>
            <w:r>
              <w:rPr>
                <w:rFonts w:hint="eastAsia"/>
                <w:b/>
                <w:sz w:val="28"/>
                <w:szCs w:val="28"/>
              </w:rPr>
              <w:t>各公园、广场、绿化站保安服务</w:t>
            </w:r>
          </w:p>
        </w:tc>
      </w:tr>
      <w:tr w:rsidR="00CE7702" w14:paraId="02B9007A" w14:textId="77777777">
        <w:tc>
          <w:tcPr>
            <w:tcW w:w="1559" w:type="dxa"/>
          </w:tcPr>
          <w:p w14:paraId="314352C2" w14:textId="0D753DAF" w:rsidR="00CE7702" w:rsidRDefault="00112F87">
            <w:pPr>
              <w:spacing w:line="360" w:lineRule="auto"/>
              <w:rPr>
                <w:rFonts w:ascii="宋体" w:hAnsi="宋体"/>
                <w:b/>
                <w:sz w:val="32"/>
                <w:szCs w:val="32"/>
              </w:rPr>
            </w:pPr>
            <w:r w:rsidRPr="00112F87">
              <w:rPr>
                <w:rFonts w:hint="eastAsia"/>
                <w:b/>
                <w:sz w:val="28"/>
                <w:szCs w:val="28"/>
              </w:rPr>
              <w:t>项目</w:t>
            </w:r>
            <w:r w:rsidR="000E2DEB">
              <w:rPr>
                <w:rFonts w:hint="eastAsia"/>
                <w:b/>
                <w:sz w:val="28"/>
                <w:szCs w:val="28"/>
              </w:rPr>
              <w:t>编号：</w:t>
            </w:r>
          </w:p>
        </w:tc>
        <w:tc>
          <w:tcPr>
            <w:tcW w:w="6521" w:type="dxa"/>
          </w:tcPr>
          <w:p w14:paraId="7F35EFE0" w14:textId="77777777" w:rsidR="00CE7702" w:rsidRDefault="000E2DEB">
            <w:pPr>
              <w:spacing w:line="360" w:lineRule="auto"/>
              <w:rPr>
                <w:rFonts w:ascii="宋体" w:hAnsi="宋体"/>
                <w:b/>
                <w:sz w:val="32"/>
                <w:szCs w:val="32"/>
              </w:rPr>
            </w:pPr>
            <w:r>
              <w:rPr>
                <w:rFonts w:hint="eastAsia"/>
                <w:b/>
                <w:sz w:val="28"/>
                <w:szCs w:val="28"/>
              </w:rPr>
              <w:t>BHZC2024-G3-990586-CGZX</w:t>
            </w:r>
          </w:p>
        </w:tc>
      </w:tr>
      <w:tr w:rsidR="00CE7702" w14:paraId="0A307293" w14:textId="77777777">
        <w:tc>
          <w:tcPr>
            <w:tcW w:w="1559" w:type="dxa"/>
          </w:tcPr>
          <w:p w14:paraId="6B60EF69" w14:textId="77777777" w:rsidR="00CE7702" w:rsidRDefault="000E2DEB">
            <w:pPr>
              <w:spacing w:line="360" w:lineRule="auto"/>
              <w:rPr>
                <w:rFonts w:ascii="宋体" w:hAnsi="宋体"/>
                <w:b/>
                <w:sz w:val="32"/>
                <w:szCs w:val="32"/>
              </w:rPr>
            </w:pPr>
            <w:r>
              <w:rPr>
                <w:rFonts w:hint="eastAsia"/>
                <w:b/>
                <w:sz w:val="28"/>
                <w:szCs w:val="28"/>
              </w:rPr>
              <w:t>采购单位：</w:t>
            </w:r>
          </w:p>
        </w:tc>
        <w:tc>
          <w:tcPr>
            <w:tcW w:w="6521" w:type="dxa"/>
          </w:tcPr>
          <w:p w14:paraId="44192FB3" w14:textId="77777777" w:rsidR="00CE7702" w:rsidRDefault="000E2DEB">
            <w:pPr>
              <w:spacing w:line="360" w:lineRule="auto"/>
              <w:rPr>
                <w:rFonts w:ascii="宋体" w:hAnsi="宋体"/>
                <w:b/>
                <w:sz w:val="32"/>
                <w:szCs w:val="32"/>
              </w:rPr>
            </w:pPr>
            <w:r>
              <w:rPr>
                <w:rFonts w:hint="eastAsia"/>
                <w:b/>
                <w:sz w:val="28"/>
                <w:szCs w:val="28"/>
              </w:rPr>
              <w:t>北海市市政管理局</w:t>
            </w:r>
          </w:p>
        </w:tc>
      </w:tr>
    </w:tbl>
    <w:p w14:paraId="58C175BF" w14:textId="77777777" w:rsidR="00CE7702" w:rsidRDefault="000E2DEB">
      <w:pPr>
        <w:pStyle w:val="a9"/>
        <w:rPr>
          <w:u w:val="single"/>
        </w:rPr>
      </w:pPr>
      <w:r>
        <w:rPr>
          <w:rFonts w:hint="eastAsia"/>
          <w:u w:val="single"/>
        </w:rPr>
        <w:t xml:space="preserve">                                                                                                 </w:t>
      </w:r>
    </w:p>
    <w:p w14:paraId="6A4E5C21" w14:textId="77777777" w:rsidR="00CE7702" w:rsidRDefault="00CE7702">
      <w:pPr>
        <w:pStyle w:val="a9"/>
      </w:pPr>
    </w:p>
    <w:p w14:paraId="2A7D0212" w14:textId="77777777" w:rsidR="00CE7702" w:rsidRDefault="000E2DEB">
      <w:pPr>
        <w:pStyle w:val="a9"/>
        <w:tabs>
          <w:tab w:val="left" w:pos="4111"/>
          <w:tab w:val="left" w:pos="4395"/>
        </w:tabs>
        <w:ind w:firstLineChars="1200" w:firstLine="3181"/>
        <w:rPr>
          <w:rFonts w:hAnsi="宋体"/>
          <w:b/>
          <w:spacing w:val="-8"/>
          <w:sz w:val="28"/>
          <w:szCs w:val="28"/>
        </w:rPr>
      </w:pPr>
      <w:r>
        <w:rPr>
          <w:rFonts w:hAnsi="宋体" w:hint="eastAsia"/>
          <w:b/>
          <w:spacing w:val="-8"/>
          <w:sz w:val="28"/>
          <w:szCs w:val="28"/>
        </w:rPr>
        <w:t>北 海 市 政 府 采 购 中 心</w:t>
      </w:r>
    </w:p>
    <w:p w14:paraId="18C47356" w14:textId="44EEC2BD" w:rsidR="00CE7702" w:rsidRDefault="002D1F80">
      <w:pPr>
        <w:pStyle w:val="a9"/>
        <w:jc w:val="center"/>
        <w:rPr>
          <w:rFonts w:hAnsi="宋体"/>
          <w:b/>
          <w:sz w:val="28"/>
          <w:szCs w:val="28"/>
        </w:rPr>
        <w:sectPr w:rsidR="00CE7702">
          <w:headerReference w:type="default" r:id="rId8"/>
          <w:footerReference w:type="default" r:id="rId9"/>
          <w:headerReference w:type="first" r:id="rId10"/>
          <w:pgSz w:w="11906" w:h="16838"/>
          <w:pgMar w:top="1247" w:right="849" w:bottom="1247" w:left="1418" w:header="851" w:footer="992" w:gutter="0"/>
          <w:cols w:space="720"/>
          <w:titlePg/>
          <w:docGrid w:type="lines" w:linePitch="312"/>
        </w:sectPr>
      </w:pPr>
      <w:r>
        <w:rPr>
          <w:rFonts w:hAnsi="宋体" w:hint="eastAsia"/>
          <w:b/>
          <w:sz w:val="28"/>
          <w:szCs w:val="28"/>
        </w:rPr>
        <w:t>2024年10月29日</w:t>
      </w:r>
    </w:p>
    <w:p w14:paraId="4AFA515D" w14:textId="77777777" w:rsidR="00CE7702" w:rsidRDefault="00CE7702">
      <w:pPr>
        <w:pStyle w:val="a9"/>
        <w:jc w:val="center"/>
        <w:rPr>
          <w:rFonts w:ascii="方正小标宋简体" w:eastAsia="方正小标宋简体"/>
          <w:sz w:val="28"/>
          <w:szCs w:val="28"/>
        </w:rPr>
      </w:pPr>
    </w:p>
    <w:p w14:paraId="514710AF" w14:textId="77777777" w:rsidR="00CE7702" w:rsidRDefault="00CE7702">
      <w:pPr>
        <w:pStyle w:val="a9"/>
        <w:spacing w:line="600" w:lineRule="exact"/>
        <w:rPr>
          <w:rFonts w:ascii="方正小标宋简体" w:eastAsia="方正小标宋简体" w:hAnsi="宋体"/>
          <w:sz w:val="40"/>
          <w:szCs w:val="40"/>
        </w:rPr>
      </w:pPr>
    </w:p>
    <w:p w14:paraId="332FB996" w14:textId="77777777" w:rsidR="00CE7702" w:rsidRDefault="000E2DEB">
      <w:pPr>
        <w:pStyle w:val="a9"/>
        <w:spacing w:line="600" w:lineRule="exact"/>
        <w:jc w:val="center"/>
        <w:outlineLvl w:val="0"/>
        <w:rPr>
          <w:rFonts w:ascii="黑体" w:eastAsia="黑体" w:hAnsi="黑体"/>
          <w:sz w:val="40"/>
          <w:szCs w:val="40"/>
        </w:rPr>
      </w:pPr>
      <w:bookmarkStart w:id="0" w:name="_Toc19525382"/>
      <w:bookmarkStart w:id="1" w:name="_Toc132728654"/>
      <w:bookmarkStart w:id="2" w:name="_Toc67320237"/>
      <w:bookmarkStart w:id="3" w:name="_Toc9838476"/>
      <w:r>
        <w:rPr>
          <w:rFonts w:ascii="黑体" w:eastAsia="黑体" w:hAnsi="黑体" w:hint="eastAsia"/>
          <w:sz w:val="40"/>
          <w:szCs w:val="40"/>
        </w:rPr>
        <w:t>目   录</w:t>
      </w:r>
      <w:bookmarkEnd w:id="0"/>
      <w:bookmarkEnd w:id="1"/>
      <w:bookmarkEnd w:id="2"/>
      <w:bookmarkEnd w:id="3"/>
    </w:p>
    <w:p w14:paraId="368AE08A" w14:textId="77777777" w:rsidR="00CE7702" w:rsidRDefault="00CE7702">
      <w:pPr>
        <w:pStyle w:val="a9"/>
        <w:spacing w:line="600" w:lineRule="exact"/>
        <w:jc w:val="center"/>
        <w:rPr>
          <w:rFonts w:ascii="黑体" w:eastAsia="黑体" w:hAnsi="黑体"/>
          <w:sz w:val="40"/>
          <w:szCs w:val="40"/>
        </w:rPr>
      </w:pPr>
    </w:p>
    <w:p w14:paraId="60801589" w14:textId="77777777" w:rsidR="00CE7702" w:rsidRDefault="00CE7702">
      <w:pPr>
        <w:pStyle w:val="a9"/>
        <w:spacing w:line="600" w:lineRule="exact"/>
        <w:jc w:val="center"/>
        <w:rPr>
          <w:rFonts w:ascii="黑体" w:eastAsia="黑体" w:hAnsi="黑体"/>
          <w:sz w:val="40"/>
          <w:szCs w:val="40"/>
        </w:rPr>
      </w:pPr>
    </w:p>
    <w:p w14:paraId="757524C9" w14:textId="77777777" w:rsidR="00CE7702" w:rsidRDefault="000E2DEB">
      <w:pPr>
        <w:pStyle w:val="10"/>
        <w:rPr>
          <w:rFonts w:cstheme="minorBidi"/>
          <w:b w:val="0"/>
          <w:noProof/>
          <w:sz w:val="24"/>
          <w:szCs w:val="24"/>
        </w:rPr>
      </w:pPr>
      <w:r>
        <w:rPr>
          <w:b w:val="0"/>
          <w:sz w:val="24"/>
          <w:szCs w:val="24"/>
        </w:rPr>
        <w:fldChar w:fldCharType="begin"/>
      </w:r>
      <w:r>
        <w:rPr>
          <w:b w:val="0"/>
          <w:sz w:val="24"/>
          <w:szCs w:val="24"/>
        </w:rPr>
        <w:instrText xml:space="preserve"> </w:instrText>
      </w:r>
      <w:r>
        <w:rPr>
          <w:rFonts w:hint="eastAsia"/>
          <w:b w:val="0"/>
          <w:sz w:val="24"/>
          <w:szCs w:val="24"/>
        </w:rPr>
        <w:instrText>TOC \o "1-1" \h \z \u</w:instrText>
      </w:r>
      <w:r>
        <w:rPr>
          <w:b w:val="0"/>
          <w:sz w:val="24"/>
          <w:szCs w:val="24"/>
        </w:rPr>
        <w:instrText xml:space="preserve"> </w:instrText>
      </w:r>
      <w:r>
        <w:rPr>
          <w:b w:val="0"/>
          <w:sz w:val="24"/>
          <w:szCs w:val="24"/>
        </w:rPr>
        <w:fldChar w:fldCharType="separate"/>
      </w:r>
      <w:hyperlink w:anchor="_Toc132728655" w:history="1">
        <w:r>
          <w:rPr>
            <w:rStyle w:val="af2"/>
            <w:rFonts w:hint="eastAsia"/>
            <w:noProof/>
            <w:color w:val="auto"/>
            <w:sz w:val="24"/>
            <w:szCs w:val="24"/>
          </w:rPr>
          <w:t>第一章</w:t>
        </w:r>
        <w:r>
          <w:rPr>
            <w:rStyle w:val="af2"/>
            <w:noProof/>
            <w:color w:val="auto"/>
            <w:sz w:val="24"/>
            <w:szCs w:val="24"/>
          </w:rPr>
          <w:t xml:space="preserve">  </w:t>
        </w:r>
        <w:r>
          <w:rPr>
            <w:rStyle w:val="af2"/>
            <w:rFonts w:hint="eastAsia"/>
            <w:noProof/>
            <w:color w:val="auto"/>
            <w:sz w:val="24"/>
            <w:szCs w:val="24"/>
          </w:rPr>
          <w:t>公开招标公告</w:t>
        </w:r>
        <w:r>
          <w:rPr>
            <w:noProof/>
            <w:sz w:val="24"/>
            <w:szCs w:val="24"/>
          </w:rPr>
          <w:tab/>
        </w:r>
        <w:r>
          <w:rPr>
            <w:noProof/>
            <w:sz w:val="24"/>
            <w:szCs w:val="24"/>
          </w:rPr>
          <w:fldChar w:fldCharType="begin"/>
        </w:r>
        <w:r>
          <w:rPr>
            <w:noProof/>
            <w:sz w:val="24"/>
            <w:szCs w:val="24"/>
          </w:rPr>
          <w:instrText xml:space="preserve"> PAGEREF _Toc132728655 \h </w:instrText>
        </w:r>
        <w:r>
          <w:rPr>
            <w:noProof/>
            <w:sz w:val="24"/>
            <w:szCs w:val="24"/>
          </w:rPr>
        </w:r>
        <w:r>
          <w:rPr>
            <w:noProof/>
            <w:sz w:val="24"/>
            <w:szCs w:val="24"/>
          </w:rPr>
          <w:fldChar w:fldCharType="separate"/>
        </w:r>
        <w:r w:rsidR="00D04FF1">
          <w:rPr>
            <w:noProof/>
            <w:sz w:val="24"/>
            <w:szCs w:val="24"/>
          </w:rPr>
          <w:t>3</w:t>
        </w:r>
        <w:r>
          <w:rPr>
            <w:noProof/>
            <w:sz w:val="24"/>
            <w:szCs w:val="24"/>
          </w:rPr>
          <w:fldChar w:fldCharType="end"/>
        </w:r>
      </w:hyperlink>
    </w:p>
    <w:p w14:paraId="0C943510" w14:textId="77777777" w:rsidR="00CE7702" w:rsidRDefault="00404CF1">
      <w:pPr>
        <w:pStyle w:val="10"/>
        <w:rPr>
          <w:rFonts w:cstheme="minorBidi"/>
          <w:b w:val="0"/>
          <w:noProof/>
          <w:sz w:val="24"/>
          <w:szCs w:val="24"/>
        </w:rPr>
      </w:pPr>
      <w:hyperlink w:anchor="_Toc132728656" w:history="1">
        <w:r w:rsidR="000E2DEB">
          <w:rPr>
            <w:rStyle w:val="af2"/>
            <w:rFonts w:hint="eastAsia"/>
            <w:noProof/>
            <w:color w:val="auto"/>
            <w:sz w:val="24"/>
            <w:szCs w:val="24"/>
          </w:rPr>
          <w:t>第二章</w:t>
        </w:r>
        <w:r w:rsidR="000E2DEB">
          <w:rPr>
            <w:rStyle w:val="af2"/>
            <w:noProof/>
            <w:color w:val="auto"/>
            <w:sz w:val="24"/>
            <w:szCs w:val="24"/>
          </w:rPr>
          <w:t xml:space="preserve">  </w:t>
        </w:r>
        <w:r w:rsidR="000E2DEB">
          <w:rPr>
            <w:rStyle w:val="af2"/>
            <w:rFonts w:hint="eastAsia"/>
            <w:bCs/>
            <w:noProof/>
            <w:color w:val="auto"/>
            <w:sz w:val="24"/>
            <w:szCs w:val="24"/>
          </w:rPr>
          <w:t>招</w:t>
        </w:r>
        <w:r w:rsidR="000E2DEB">
          <w:rPr>
            <w:rStyle w:val="af2"/>
            <w:rFonts w:hint="eastAsia"/>
            <w:noProof/>
            <w:color w:val="auto"/>
            <w:sz w:val="24"/>
            <w:szCs w:val="24"/>
          </w:rPr>
          <w:t>标项目采购需求</w:t>
        </w:r>
        <w:r w:rsidR="000E2DEB">
          <w:rPr>
            <w:noProof/>
            <w:sz w:val="24"/>
            <w:szCs w:val="24"/>
          </w:rPr>
          <w:tab/>
        </w:r>
        <w:r w:rsidR="000E2DEB">
          <w:rPr>
            <w:noProof/>
            <w:sz w:val="24"/>
            <w:szCs w:val="24"/>
          </w:rPr>
          <w:fldChar w:fldCharType="begin"/>
        </w:r>
        <w:r w:rsidR="000E2DEB">
          <w:rPr>
            <w:noProof/>
            <w:sz w:val="24"/>
            <w:szCs w:val="24"/>
          </w:rPr>
          <w:instrText xml:space="preserve"> PAGEREF _Toc132728656 \h </w:instrText>
        </w:r>
        <w:r w:rsidR="000E2DEB">
          <w:rPr>
            <w:noProof/>
            <w:sz w:val="24"/>
            <w:szCs w:val="24"/>
          </w:rPr>
        </w:r>
        <w:r w:rsidR="000E2DEB">
          <w:rPr>
            <w:noProof/>
            <w:sz w:val="24"/>
            <w:szCs w:val="24"/>
          </w:rPr>
          <w:fldChar w:fldCharType="separate"/>
        </w:r>
        <w:r w:rsidR="00D04FF1">
          <w:rPr>
            <w:noProof/>
            <w:sz w:val="24"/>
            <w:szCs w:val="24"/>
          </w:rPr>
          <w:t>7</w:t>
        </w:r>
        <w:r w:rsidR="000E2DEB">
          <w:rPr>
            <w:noProof/>
            <w:sz w:val="24"/>
            <w:szCs w:val="24"/>
          </w:rPr>
          <w:fldChar w:fldCharType="end"/>
        </w:r>
      </w:hyperlink>
    </w:p>
    <w:p w14:paraId="36AB9E06" w14:textId="77777777" w:rsidR="00CE7702" w:rsidRDefault="00404CF1">
      <w:pPr>
        <w:pStyle w:val="10"/>
        <w:rPr>
          <w:rFonts w:cstheme="minorBidi"/>
          <w:b w:val="0"/>
          <w:noProof/>
          <w:sz w:val="24"/>
          <w:szCs w:val="24"/>
        </w:rPr>
      </w:pPr>
      <w:hyperlink w:anchor="_Toc132728657" w:history="1">
        <w:r w:rsidR="000E2DEB">
          <w:rPr>
            <w:rStyle w:val="af2"/>
            <w:rFonts w:hint="eastAsia"/>
            <w:noProof/>
            <w:color w:val="auto"/>
            <w:sz w:val="24"/>
            <w:szCs w:val="24"/>
          </w:rPr>
          <w:t>第三章</w:t>
        </w:r>
        <w:r w:rsidR="000E2DEB">
          <w:rPr>
            <w:rStyle w:val="af2"/>
            <w:noProof/>
            <w:color w:val="auto"/>
            <w:sz w:val="24"/>
            <w:szCs w:val="24"/>
          </w:rPr>
          <w:t xml:space="preserve">  </w:t>
        </w:r>
        <w:r w:rsidR="000E2DEB">
          <w:rPr>
            <w:rStyle w:val="af2"/>
            <w:rFonts w:hint="eastAsia"/>
            <w:noProof/>
            <w:color w:val="auto"/>
            <w:sz w:val="24"/>
            <w:szCs w:val="24"/>
          </w:rPr>
          <w:t>投标人须知</w:t>
        </w:r>
        <w:r w:rsidR="000E2DEB">
          <w:rPr>
            <w:noProof/>
            <w:sz w:val="24"/>
            <w:szCs w:val="24"/>
          </w:rPr>
          <w:tab/>
        </w:r>
        <w:r w:rsidR="000E2DEB">
          <w:rPr>
            <w:noProof/>
            <w:sz w:val="24"/>
            <w:szCs w:val="24"/>
          </w:rPr>
          <w:fldChar w:fldCharType="begin"/>
        </w:r>
        <w:r w:rsidR="000E2DEB">
          <w:rPr>
            <w:noProof/>
            <w:sz w:val="24"/>
            <w:szCs w:val="24"/>
          </w:rPr>
          <w:instrText xml:space="preserve"> PAGEREF _Toc132728657 \h </w:instrText>
        </w:r>
        <w:r w:rsidR="000E2DEB">
          <w:rPr>
            <w:noProof/>
            <w:sz w:val="24"/>
            <w:szCs w:val="24"/>
          </w:rPr>
        </w:r>
        <w:r w:rsidR="000E2DEB">
          <w:rPr>
            <w:noProof/>
            <w:sz w:val="24"/>
            <w:szCs w:val="24"/>
          </w:rPr>
          <w:fldChar w:fldCharType="separate"/>
        </w:r>
        <w:r w:rsidR="00D04FF1">
          <w:rPr>
            <w:noProof/>
            <w:sz w:val="24"/>
            <w:szCs w:val="24"/>
          </w:rPr>
          <w:t>8</w:t>
        </w:r>
        <w:r w:rsidR="000E2DEB">
          <w:rPr>
            <w:noProof/>
            <w:sz w:val="24"/>
            <w:szCs w:val="24"/>
          </w:rPr>
          <w:fldChar w:fldCharType="end"/>
        </w:r>
      </w:hyperlink>
    </w:p>
    <w:p w14:paraId="2F08BDEB" w14:textId="77777777" w:rsidR="00CE7702" w:rsidRDefault="00404CF1">
      <w:pPr>
        <w:pStyle w:val="10"/>
        <w:rPr>
          <w:rFonts w:cstheme="minorBidi"/>
          <w:b w:val="0"/>
          <w:noProof/>
          <w:sz w:val="24"/>
          <w:szCs w:val="24"/>
        </w:rPr>
      </w:pPr>
      <w:hyperlink w:anchor="_Toc132728658" w:history="1">
        <w:r w:rsidR="000E2DEB">
          <w:rPr>
            <w:rStyle w:val="af2"/>
            <w:rFonts w:hint="eastAsia"/>
            <w:noProof/>
            <w:color w:val="auto"/>
            <w:sz w:val="24"/>
            <w:szCs w:val="24"/>
          </w:rPr>
          <w:t>第四章</w:t>
        </w:r>
        <w:r w:rsidR="000E2DEB">
          <w:rPr>
            <w:rStyle w:val="af2"/>
            <w:noProof/>
            <w:color w:val="auto"/>
            <w:sz w:val="24"/>
            <w:szCs w:val="24"/>
          </w:rPr>
          <w:t xml:space="preserve">  </w:t>
        </w:r>
        <w:r w:rsidR="000E2DEB">
          <w:rPr>
            <w:rStyle w:val="af2"/>
            <w:rFonts w:hint="eastAsia"/>
            <w:noProof/>
            <w:color w:val="auto"/>
            <w:sz w:val="24"/>
            <w:szCs w:val="24"/>
          </w:rPr>
          <w:t>评标办法及评分标准</w:t>
        </w:r>
        <w:r w:rsidR="000E2DEB">
          <w:rPr>
            <w:noProof/>
            <w:sz w:val="24"/>
            <w:szCs w:val="24"/>
          </w:rPr>
          <w:tab/>
        </w:r>
        <w:r w:rsidR="000E2DEB">
          <w:rPr>
            <w:noProof/>
            <w:sz w:val="24"/>
            <w:szCs w:val="24"/>
          </w:rPr>
          <w:fldChar w:fldCharType="begin"/>
        </w:r>
        <w:r w:rsidR="000E2DEB">
          <w:rPr>
            <w:noProof/>
            <w:sz w:val="24"/>
            <w:szCs w:val="24"/>
          </w:rPr>
          <w:instrText xml:space="preserve"> PAGEREF _Toc132728658 \h </w:instrText>
        </w:r>
        <w:r w:rsidR="000E2DEB">
          <w:rPr>
            <w:noProof/>
            <w:sz w:val="24"/>
            <w:szCs w:val="24"/>
          </w:rPr>
        </w:r>
        <w:r w:rsidR="000E2DEB">
          <w:rPr>
            <w:noProof/>
            <w:sz w:val="24"/>
            <w:szCs w:val="24"/>
          </w:rPr>
          <w:fldChar w:fldCharType="separate"/>
        </w:r>
        <w:r w:rsidR="00D04FF1">
          <w:rPr>
            <w:noProof/>
            <w:sz w:val="24"/>
            <w:szCs w:val="24"/>
          </w:rPr>
          <w:t>33</w:t>
        </w:r>
        <w:r w:rsidR="000E2DEB">
          <w:rPr>
            <w:noProof/>
            <w:sz w:val="24"/>
            <w:szCs w:val="24"/>
          </w:rPr>
          <w:fldChar w:fldCharType="end"/>
        </w:r>
      </w:hyperlink>
    </w:p>
    <w:p w14:paraId="6A31626B" w14:textId="77777777" w:rsidR="00CE7702" w:rsidRDefault="00404CF1">
      <w:pPr>
        <w:pStyle w:val="10"/>
        <w:rPr>
          <w:rFonts w:cstheme="minorBidi"/>
          <w:b w:val="0"/>
          <w:noProof/>
          <w:sz w:val="24"/>
          <w:szCs w:val="24"/>
        </w:rPr>
      </w:pPr>
      <w:hyperlink w:anchor="_Toc132728659" w:history="1">
        <w:r w:rsidR="000E2DEB">
          <w:rPr>
            <w:rStyle w:val="af2"/>
            <w:rFonts w:hint="eastAsia"/>
            <w:noProof/>
            <w:color w:val="auto"/>
            <w:sz w:val="24"/>
            <w:szCs w:val="24"/>
          </w:rPr>
          <w:t>第五章</w:t>
        </w:r>
        <w:r w:rsidR="000E2DEB">
          <w:rPr>
            <w:rStyle w:val="af2"/>
            <w:noProof/>
            <w:color w:val="auto"/>
            <w:sz w:val="24"/>
            <w:szCs w:val="24"/>
          </w:rPr>
          <w:t xml:space="preserve">  </w:t>
        </w:r>
        <w:r w:rsidR="000E2DEB">
          <w:rPr>
            <w:rStyle w:val="af2"/>
            <w:rFonts w:hint="eastAsia"/>
            <w:noProof/>
            <w:color w:val="auto"/>
            <w:sz w:val="24"/>
            <w:szCs w:val="24"/>
          </w:rPr>
          <w:t>合同文本（格式）</w:t>
        </w:r>
        <w:r w:rsidR="000E2DEB">
          <w:rPr>
            <w:noProof/>
            <w:sz w:val="24"/>
            <w:szCs w:val="24"/>
          </w:rPr>
          <w:tab/>
        </w:r>
        <w:r w:rsidR="000E2DEB">
          <w:rPr>
            <w:noProof/>
            <w:sz w:val="24"/>
            <w:szCs w:val="24"/>
          </w:rPr>
          <w:fldChar w:fldCharType="begin"/>
        </w:r>
        <w:r w:rsidR="000E2DEB">
          <w:rPr>
            <w:noProof/>
            <w:sz w:val="24"/>
            <w:szCs w:val="24"/>
          </w:rPr>
          <w:instrText xml:space="preserve"> PAGEREF _Toc132728659 \h </w:instrText>
        </w:r>
        <w:r w:rsidR="000E2DEB">
          <w:rPr>
            <w:noProof/>
            <w:sz w:val="24"/>
            <w:szCs w:val="24"/>
          </w:rPr>
        </w:r>
        <w:r w:rsidR="000E2DEB">
          <w:rPr>
            <w:noProof/>
            <w:sz w:val="24"/>
            <w:szCs w:val="24"/>
          </w:rPr>
          <w:fldChar w:fldCharType="separate"/>
        </w:r>
        <w:r w:rsidR="00D04FF1">
          <w:rPr>
            <w:noProof/>
            <w:sz w:val="24"/>
            <w:szCs w:val="24"/>
          </w:rPr>
          <w:t>37</w:t>
        </w:r>
        <w:r w:rsidR="000E2DEB">
          <w:rPr>
            <w:noProof/>
            <w:sz w:val="24"/>
            <w:szCs w:val="24"/>
          </w:rPr>
          <w:fldChar w:fldCharType="end"/>
        </w:r>
      </w:hyperlink>
    </w:p>
    <w:p w14:paraId="14F591DB" w14:textId="77777777" w:rsidR="00CE7702" w:rsidRDefault="00404CF1">
      <w:pPr>
        <w:pStyle w:val="10"/>
        <w:rPr>
          <w:rFonts w:cstheme="minorBidi"/>
          <w:b w:val="0"/>
          <w:noProof/>
          <w:sz w:val="24"/>
          <w:szCs w:val="24"/>
        </w:rPr>
      </w:pPr>
      <w:hyperlink w:anchor="_Toc132728660" w:history="1">
        <w:r w:rsidR="000E2DEB">
          <w:rPr>
            <w:rStyle w:val="af2"/>
            <w:rFonts w:hint="eastAsia"/>
            <w:noProof/>
            <w:color w:val="auto"/>
            <w:sz w:val="24"/>
            <w:szCs w:val="24"/>
          </w:rPr>
          <w:t>第六章　投标文件格式</w:t>
        </w:r>
        <w:r w:rsidR="000E2DEB">
          <w:rPr>
            <w:noProof/>
            <w:sz w:val="24"/>
            <w:szCs w:val="24"/>
          </w:rPr>
          <w:tab/>
        </w:r>
        <w:r w:rsidR="000E2DEB">
          <w:rPr>
            <w:noProof/>
            <w:sz w:val="24"/>
            <w:szCs w:val="24"/>
          </w:rPr>
          <w:fldChar w:fldCharType="begin"/>
        </w:r>
        <w:r w:rsidR="000E2DEB">
          <w:rPr>
            <w:noProof/>
            <w:sz w:val="24"/>
            <w:szCs w:val="24"/>
          </w:rPr>
          <w:instrText xml:space="preserve"> PAGEREF _Toc132728660 \h </w:instrText>
        </w:r>
        <w:r w:rsidR="000E2DEB">
          <w:rPr>
            <w:noProof/>
            <w:sz w:val="24"/>
            <w:szCs w:val="24"/>
          </w:rPr>
        </w:r>
        <w:r w:rsidR="000E2DEB">
          <w:rPr>
            <w:noProof/>
            <w:sz w:val="24"/>
            <w:szCs w:val="24"/>
          </w:rPr>
          <w:fldChar w:fldCharType="separate"/>
        </w:r>
        <w:r w:rsidR="00D04FF1">
          <w:rPr>
            <w:noProof/>
            <w:sz w:val="24"/>
            <w:szCs w:val="24"/>
          </w:rPr>
          <w:t>43</w:t>
        </w:r>
        <w:r w:rsidR="000E2DEB">
          <w:rPr>
            <w:noProof/>
            <w:sz w:val="24"/>
            <w:szCs w:val="24"/>
          </w:rPr>
          <w:fldChar w:fldCharType="end"/>
        </w:r>
      </w:hyperlink>
    </w:p>
    <w:p w14:paraId="761A4D3E" w14:textId="77777777" w:rsidR="00CE7702" w:rsidRDefault="000E2DEB">
      <w:pPr>
        <w:spacing w:line="600" w:lineRule="exact"/>
        <w:rPr>
          <w:rFonts w:ascii="宋体" w:hAnsi="宋体"/>
          <w:b/>
          <w:sz w:val="24"/>
        </w:rPr>
      </w:pPr>
      <w:r>
        <w:rPr>
          <w:rFonts w:ascii="宋体" w:hAnsi="宋体"/>
          <w:b/>
          <w:sz w:val="24"/>
        </w:rPr>
        <w:fldChar w:fldCharType="end"/>
      </w:r>
    </w:p>
    <w:p w14:paraId="406B41DF" w14:textId="77777777" w:rsidR="00CE7702" w:rsidRDefault="00CE7702">
      <w:pPr>
        <w:pStyle w:val="a9"/>
        <w:spacing w:before="120" w:after="120" w:line="360" w:lineRule="auto"/>
        <w:rPr>
          <w:rFonts w:hAnsi="宋体"/>
          <w:sz w:val="21"/>
        </w:rPr>
      </w:pPr>
    </w:p>
    <w:p w14:paraId="584078F7" w14:textId="77777777" w:rsidR="00CE7702" w:rsidRDefault="00CE7702">
      <w:pPr>
        <w:pStyle w:val="a9"/>
        <w:spacing w:before="120" w:after="120" w:line="360" w:lineRule="auto"/>
        <w:rPr>
          <w:rFonts w:hAnsi="宋体"/>
        </w:rPr>
      </w:pPr>
    </w:p>
    <w:p w14:paraId="1638C938" w14:textId="77777777" w:rsidR="00CE7702" w:rsidRDefault="00CE7702">
      <w:pPr>
        <w:pStyle w:val="a9"/>
        <w:spacing w:before="120" w:after="120" w:line="360" w:lineRule="auto"/>
        <w:rPr>
          <w:rFonts w:hAnsi="宋体"/>
        </w:rPr>
      </w:pPr>
    </w:p>
    <w:p w14:paraId="4A14D669" w14:textId="77777777" w:rsidR="00CE7702" w:rsidRDefault="00CE7702">
      <w:pPr>
        <w:pStyle w:val="a9"/>
        <w:spacing w:before="120" w:after="120" w:line="360" w:lineRule="auto"/>
        <w:rPr>
          <w:rFonts w:hAnsi="宋体"/>
        </w:rPr>
      </w:pPr>
      <w:bookmarkStart w:id="4" w:name="_GoBack"/>
      <w:bookmarkEnd w:id="4"/>
    </w:p>
    <w:p w14:paraId="362B3C12" w14:textId="77777777" w:rsidR="00CE7702" w:rsidRDefault="00CE7702">
      <w:pPr>
        <w:pStyle w:val="a9"/>
        <w:spacing w:before="120" w:after="120" w:line="360" w:lineRule="auto"/>
        <w:rPr>
          <w:rFonts w:hAnsi="宋体"/>
        </w:rPr>
      </w:pPr>
    </w:p>
    <w:p w14:paraId="339EB71C" w14:textId="77777777" w:rsidR="00CE7702" w:rsidRDefault="00CE7702">
      <w:pPr>
        <w:pStyle w:val="a9"/>
        <w:spacing w:before="120" w:after="120" w:line="360" w:lineRule="auto"/>
        <w:rPr>
          <w:rFonts w:hAnsi="宋体"/>
        </w:rPr>
      </w:pPr>
    </w:p>
    <w:p w14:paraId="510615F3" w14:textId="77777777" w:rsidR="00CE7702" w:rsidRDefault="00CE7702">
      <w:pPr>
        <w:pStyle w:val="a9"/>
        <w:spacing w:before="120" w:after="120" w:line="360" w:lineRule="auto"/>
        <w:rPr>
          <w:rFonts w:hAnsi="宋体"/>
        </w:rPr>
      </w:pPr>
    </w:p>
    <w:p w14:paraId="6A169700" w14:textId="77777777" w:rsidR="00CE7702" w:rsidRDefault="00CE7702">
      <w:pPr>
        <w:pStyle w:val="a9"/>
        <w:spacing w:before="120" w:after="120" w:line="360" w:lineRule="auto"/>
        <w:rPr>
          <w:rFonts w:hAnsi="宋体"/>
        </w:rPr>
        <w:sectPr w:rsidR="00CE7702">
          <w:headerReference w:type="first" r:id="rId11"/>
          <w:pgSz w:w="11906" w:h="16838"/>
          <w:pgMar w:top="1247" w:right="849" w:bottom="1247" w:left="1418" w:header="851" w:footer="992" w:gutter="0"/>
          <w:cols w:space="720"/>
          <w:titlePg/>
          <w:docGrid w:type="lines" w:linePitch="312"/>
        </w:sectPr>
      </w:pPr>
    </w:p>
    <w:p w14:paraId="2BB7F154" w14:textId="77777777" w:rsidR="00CE7702" w:rsidRDefault="00CE7702">
      <w:pPr>
        <w:pStyle w:val="a9"/>
        <w:spacing w:before="120" w:after="120" w:line="360" w:lineRule="auto"/>
        <w:rPr>
          <w:rFonts w:hAnsi="宋体"/>
        </w:rPr>
      </w:pPr>
    </w:p>
    <w:p w14:paraId="4BBC5987" w14:textId="77777777" w:rsidR="00CE7702" w:rsidRDefault="00CE7702">
      <w:pPr>
        <w:pStyle w:val="a9"/>
        <w:spacing w:before="120" w:after="120" w:line="360" w:lineRule="auto"/>
        <w:rPr>
          <w:rFonts w:hAnsi="宋体"/>
        </w:rPr>
      </w:pPr>
    </w:p>
    <w:p w14:paraId="40A2284B" w14:textId="77777777" w:rsidR="00CE7702" w:rsidRDefault="00CE7702">
      <w:pPr>
        <w:pStyle w:val="a9"/>
        <w:spacing w:before="120" w:after="120" w:line="360" w:lineRule="auto"/>
        <w:rPr>
          <w:rFonts w:hAnsi="宋体"/>
        </w:rPr>
      </w:pPr>
    </w:p>
    <w:p w14:paraId="200FEBF7" w14:textId="77777777" w:rsidR="00CE7702" w:rsidRDefault="00CE7702">
      <w:pPr>
        <w:pStyle w:val="a9"/>
        <w:spacing w:before="120" w:after="120" w:line="360" w:lineRule="auto"/>
        <w:rPr>
          <w:rFonts w:hAnsi="宋体"/>
        </w:rPr>
      </w:pPr>
    </w:p>
    <w:p w14:paraId="02A86F3A" w14:textId="77777777" w:rsidR="00CE7702" w:rsidRDefault="00CE7702">
      <w:pPr>
        <w:pStyle w:val="a9"/>
        <w:spacing w:before="120" w:after="120" w:line="360" w:lineRule="auto"/>
        <w:rPr>
          <w:rFonts w:hAnsi="宋体"/>
        </w:rPr>
      </w:pPr>
    </w:p>
    <w:p w14:paraId="4FDF8E0C" w14:textId="77777777" w:rsidR="00CE7702" w:rsidRDefault="00CE7702">
      <w:pPr>
        <w:pStyle w:val="a9"/>
        <w:spacing w:before="120" w:after="120" w:line="360" w:lineRule="auto"/>
        <w:rPr>
          <w:rFonts w:hAnsi="宋体"/>
        </w:rPr>
      </w:pPr>
    </w:p>
    <w:p w14:paraId="3DFE483A" w14:textId="77777777" w:rsidR="00CE7702" w:rsidRDefault="00CE7702">
      <w:pPr>
        <w:pStyle w:val="a9"/>
        <w:spacing w:before="120" w:after="120" w:line="360" w:lineRule="auto"/>
        <w:rPr>
          <w:rFonts w:hAnsi="宋体"/>
        </w:rPr>
      </w:pPr>
    </w:p>
    <w:p w14:paraId="4A0DF94F" w14:textId="77777777" w:rsidR="00CE7702" w:rsidRDefault="00CE7702">
      <w:pPr>
        <w:pStyle w:val="a9"/>
        <w:spacing w:line="600" w:lineRule="exact"/>
        <w:rPr>
          <w:rFonts w:ascii="方正小标宋简体" w:eastAsia="方正小标宋简体" w:hAnsi="宋体"/>
          <w:sz w:val="36"/>
          <w:szCs w:val="36"/>
        </w:rPr>
      </w:pPr>
    </w:p>
    <w:p w14:paraId="4B0342B1" w14:textId="77777777" w:rsidR="00CE7702" w:rsidRDefault="00CE7702">
      <w:pPr>
        <w:jc w:val="center"/>
      </w:pPr>
    </w:p>
    <w:p w14:paraId="4FE75821" w14:textId="77777777" w:rsidR="00CE7702" w:rsidRDefault="00CE7702">
      <w:pPr>
        <w:pStyle w:val="a9"/>
        <w:spacing w:line="600" w:lineRule="exact"/>
        <w:rPr>
          <w:rFonts w:ascii="方正小标宋简体" w:eastAsia="方正小标宋简体" w:hAnsi="宋体"/>
          <w:sz w:val="36"/>
          <w:szCs w:val="36"/>
        </w:rPr>
      </w:pPr>
    </w:p>
    <w:p w14:paraId="2FAA6ACD" w14:textId="77777777" w:rsidR="00CE7702" w:rsidRDefault="00CE7702">
      <w:pPr>
        <w:pStyle w:val="a9"/>
        <w:spacing w:line="600" w:lineRule="exact"/>
        <w:rPr>
          <w:rFonts w:ascii="方正小标宋简体" w:eastAsia="方正小标宋简体" w:hAnsi="宋体"/>
          <w:sz w:val="36"/>
          <w:szCs w:val="36"/>
        </w:rPr>
      </w:pPr>
    </w:p>
    <w:p w14:paraId="2B72B006" w14:textId="77777777" w:rsidR="00CE7702" w:rsidRDefault="000E2DEB">
      <w:pPr>
        <w:pStyle w:val="af5"/>
        <w:widowControl w:val="0"/>
        <w:spacing w:afterLines="0" w:line="600" w:lineRule="exact"/>
        <w:ind w:firstLineChars="0" w:firstLine="0"/>
        <w:jc w:val="center"/>
        <w:outlineLvl w:val="0"/>
        <w:rPr>
          <w:rFonts w:ascii="方正小标宋简体" w:eastAsia="方正小标宋简体" w:hAnsi="宋体"/>
          <w:b/>
          <w:sz w:val="36"/>
          <w:szCs w:val="36"/>
        </w:rPr>
      </w:pPr>
      <w:bookmarkStart w:id="5" w:name="_Toc132728655"/>
      <w:bookmarkStart w:id="6" w:name="_Toc9838477"/>
      <w:r>
        <w:rPr>
          <w:rFonts w:ascii="方正小标宋简体" w:eastAsia="方正小标宋简体" w:hAnsi="宋体" w:hint="eastAsia"/>
          <w:b/>
          <w:sz w:val="36"/>
          <w:szCs w:val="36"/>
        </w:rPr>
        <w:t>第一章  公开招标公告</w:t>
      </w:r>
      <w:bookmarkEnd w:id="5"/>
      <w:bookmarkEnd w:id="6"/>
    </w:p>
    <w:p w14:paraId="1A047F61" w14:textId="77777777" w:rsidR="00CE7702" w:rsidRDefault="00CE7702">
      <w:pPr>
        <w:pStyle w:val="a9"/>
        <w:snapToGrid w:val="0"/>
        <w:spacing w:beforeLines="50" w:before="156" w:afterLines="50" w:after="156" w:line="600" w:lineRule="exact"/>
        <w:jc w:val="center"/>
        <w:rPr>
          <w:rFonts w:hAnsi="宋体"/>
          <w:b/>
          <w:sz w:val="32"/>
          <w:szCs w:val="32"/>
        </w:rPr>
      </w:pPr>
    </w:p>
    <w:p w14:paraId="059A04DF" w14:textId="77777777" w:rsidR="00CE7702" w:rsidRDefault="00CE7702">
      <w:pPr>
        <w:pStyle w:val="a9"/>
        <w:snapToGrid w:val="0"/>
        <w:spacing w:beforeLines="50" w:before="156" w:afterLines="50" w:after="156" w:line="600" w:lineRule="exact"/>
        <w:jc w:val="center"/>
        <w:rPr>
          <w:rFonts w:hAnsi="宋体"/>
          <w:b/>
          <w:sz w:val="32"/>
          <w:szCs w:val="32"/>
        </w:rPr>
      </w:pPr>
    </w:p>
    <w:p w14:paraId="24A3CE4A" w14:textId="77777777" w:rsidR="00CE7702" w:rsidRDefault="00CE7702">
      <w:pPr>
        <w:pStyle w:val="a9"/>
        <w:snapToGrid w:val="0"/>
        <w:spacing w:beforeLines="50" w:before="156" w:afterLines="50" w:after="156" w:line="600" w:lineRule="exact"/>
        <w:jc w:val="center"/>
        <w:rPr>
          <w:rFonts w:hAnsi="宋体"/>
          <w:b/>
          <w:sz w:val="32"/>
          <w:szCs w:val="32"/>
        </w:rPr>
      </w:pPr>
    </w:p>
    <w:p w14:paraId="435F19CC" w14:textId="77777777" w:rsidR="00CE7702" w:rsidRDefault="00CE7702">
      <w:pPr>
        <w:pStyle w:val="a9"/>
        <w:snapToGrid w:val="0"/>
        <w:spacing w:beforeLines="50" w:before="156" w:afterLines="50" w:after="156" w:line="600" w:lineRule="exact"/>
        <w:jc w:val="center"/>
        <w:rPr>
          <w:rFonts w:hAnsi="宋体"/>
          <w:b/>
          <w:sz w:val="32"/>
          <w:szCs w:val="32"/>
        </w:rPr>
      </w:pPr>
    </w:p>
    <w:p w14:paraId="4C09DB6A" w14:textId="77777777" w:rsidR="00CE7702" w:rsidRDefault="00CE7702">
      <w:pPr>
        <w:pStyle w:val="a9"/>
        <w:snapToGrid w:val="0"/>
        <w:spacing w:beforeLines="50" w:before="156" w:afterLines="50" w:after="156" w:line="600" w:lineRule="exact"/>
        <w:jc w:val="center"/>
        <w:rPr>
          <w:rFonts w:hAnsi="宋体"/>
          <w:b/>
          <w:sz w:val="32"/>
          <w:szCs w:val="32"/>
        </w:rPr>
      </w:pPr>
    </w:p>
    <w:p w14:paraId="75B5CB30" w14:textId="77777777" w:rsidR="00CE7702" w:rsidRDefault="00CE7702">
      <w:pPr>
        <w:pStyle w:val="a9"/>
        <w:snapToGrid w:val="0"/>
        <w:spacing w:beforeLines="50" w:before="156" w:afterLines="50" w:after="156" w:line="600" w:lineRule="exact"/>
        <w:jc w:val="center"/>
        <w:rPr>
          <w:rFonts w:hAnsi="宋体"/>
          <w:b/>
          <w:sz w:val="32"/>
          <w:szCs w:val="32"/>
        </w:rPr>
      </w:pPr>
    </w:p>
    <w:p w14:paraId="254F3BD9" w14:textId="77777777" w:rsidR="00CE7702" w:rsidRDefault="00CE7702">
      <w:pPr>
        <w:pStyle w:val="a9"/>
        <w:snapToGrid w:val="0"/>
        <w:spacing w:beforeLines="50" w:before="156" w:afterLines="50" w:after="156" w:line="600" w:lineRule="exact"/>
        <w:jc w:val="center"/>
        <w:rPr>
          <w:rFonts w:hAnsi="宋体"/>
          <w:b/>
          <w:sz w:val="32"/>
          <w:szCs w:val="32"/>
        </w:rPr>
      </w:pPr>
    </w:p>
    <w:p w14:paraId="55E38D55" w14:textId="77777777" w:rsidR="00CE7702" w:rsidRDefault="00CE7702">
      <w:pPr>
        <w:pStyle w:val="a9"/>
        <w:snapToGrid w:val="0"/>
        <w:spacing w:beforeLines="50" w:before="156" w:afterLines="50" w:after="156" w:line="600" w:lineRule="exact"/>
        <w:jc w:val="center"/>
        <w:rPr>
          <w:rFonts w:hAnsi="宋体"/>
          <w:b/>
          <w:sz w:val="32"/>
          <w:szCs w:val="32"/>
        </w:rPr>
      </w:pPr>
    </w:p>
    <w:p w14:paraId="724C5F99" w14:textId="77777777" w:rsidR="00CE7702" w:rsidRDefault="00CE7702">
      <w:pPr>
        <w:pStyle w:val="a9"/>
        <w:snapToGrid w:val="0"/>
        <w:spacing w:beforeLines="50" w:before="156" w:afterLines="50" w:after="156" w:line="600" w:lineRule="exact"/>
        <w:jc w:val="center"/>
        <w:rPr>
          <w:rFonts w:hAnsi="宋体"/>
          <w:b/>
          <w:sz w:val="32"/>
          <w:szCs w:val="32"/>
        </w:rPr>
      </w:pPr>
    </w:p>
    <w:p w14:paraId="49627D79" w14:textId="77777777" w:rsidR="00CE7702" w:rsidRDefault="00CE7702">
      <w:pPr>
        <w:pStyle w:val="a9"/>
        <w:snapToGrid w:val="0"/>
        <w:spacing w:beforeLines="50" w:before="156" w:afterLines="50" w:after="156" w:line="360" w:lineRule="exact"/>
        <w:rPr>
          <w:rFonts w:hAnsi="宋体"/>
          <w:b/>
          <w:sz w:val="32"/>
          <w:szCs w:val="32"/>
        </w:rPr>
      </w:pPr>
    </w:p>
    <w:p w14:paraId="51373F46" w14:textId="77777777" w:rsidR="00CE7702" w:rsidRDefault="000E2DEB">
      <w:pPr>
        <w:pStyle w:val="a9"/>
        <w:adjustRightInd w:val="0"/>
        <w:snapToGrid w:val="0"/>
        <w:spacing w:line="400" w:lineRule="exact"/>
        <w:ind w:leftChars="-100" w:left="-128" w:hangingChars="34" w:hanging="82"/>
        <w:jc w:val="center"/>
        <w:rPr>
          <w:rFonts w:hAnsi="宋体"/>
          <w:b/>
          <w:bCs/>
          <w:kern w:val="44"/>
          <w:sz w:val="28"/>
          <w:szCs w:val="28"/>
        </w:rPr>
      </w:pPr>
      <w:r>
        <w:rPr>
          <w:rFonts w:hAnsi="宋体" w:hint="eastAsia"/>
          <w:b/>
          <w:sz w:val="24"/>
          <w:szCs w:val="24"/>
        </w:rPr>
        <w:lastRenderedPageBreak/>
        <w:t xml:space="preserve"> </w:t>
      </w:r>
      <w:r>
        <w:rPr>
          <w:rFonts w:hAnsi="宋体" w:hint="eastAsia"/>
          <w:b/>
          <w:sz w:val="28"/>
          <w:szCs w:val="28"/>
        </w:rPr>
        <w:t xml:space="preserve"> </w:t>
      </w:r>
      <w:r>
        <w:rPr>
          <w:rFonts w:hAnsi="宋体" w:hint="eastAsia"/>
          <w:b/>
          <w:sz w:val="24"/>
          <w:szCs w:val="24"/>
        </w:rPr>
        <w:t xml:space="preserve"> </w:t>
      </w:r>
      <w:r>
        <w:rPr>
          <w:rFonts w:hAnsi="宋体" w:hint="eastAsia"/>
          <w:b/>
          <w:bCs/>
          <w:kern w:val="44"/>
          <w:sz w:val="28"/>
          <w:szCs w:val="28"/>
        </w:rPr>
        <w:t>北海市政府采购中心关于北海市市政管理局</w:t>
      </w:r>
      <w:r>
        <w:rPr>
          <w:rFonts w:hint="eastAsia"/>
          <w:b/>
          <w:sz w:val="28"/>
          <w:szCs w:val="28"/>
        </w:rPr>
        <w:t>各公园、广场、绿化站保安服务</w:t>
      </w:r>
      <w:r>
        <w:rPr>
          <w:rFonts w:hAnsi="宋体" w:hint="eastAsia"/>
          <w:b/>
          <w:bCs/>
          <w:kern w:val="44"/>
          <w:sz w:val="28"/>
          <w:szCs w:val="28"/>
        </w:rPr>
        <w:t>(BHZC2024-G3-990586-CGZX)公开招标公告</w:t>
      </w:r>
    </w:p>
    <w:p w14:paraId="4AB06D15" w14:textId="77777777" w:rsidR="00CE7702" w:rsidRDefault="000E2DEB">
      <w:pPr>
        <w:pStyle w:val="a9"/>
        <w:adjustRightInd w:val="0"/>
        <w:snapToGrid w:val="0"/>
        <w:spacing w:line="400" w:lineRule="exact"/>
        <w:ind w:leftChars="-100" w:left="-114" w:hangingChars="34" w:hanging="96"/>
        <w:jc w:val="center"/>
        <w:rPr>
          <w:sz w:val="21"/>
        </w:rPr>
      </w:pPr>
      <w:r>
        <w:rPr>
          <w:rFonts w:hAnsi="宋体" w:hint="eastAsia"/>
          <w:b/>
          <w:bCs/>
          <w:kern w:val="44"/>
          <w:sz w:val="28"/>
          <w:szCs w:val="28"/>
        </w:rPr>
        <w:t>（远程异地评标项目）</w:t>
      </w:r>
    </w:p>
    <w:p w14:paraId="5AEE102D" w14:textId="77777777" w:rsidR="00CE7702" w:rsidRDefault="000E2DEB">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14:paraId="1B02B4C2" w14:textId="646EADBC" w:rsidR="00CE7702" w:rsidRDefault="000E2DEB">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各公园、广场、绿化站保安服务招标项目的潜在投标人应在广西政府采购云平台（https://www.gcy.zfcg.gxzf.gov.cn/）获取招标文件，并于</w:t>
      </w:r>
      <w:r w:rsidR="007B6DBE">
        <w:rPr>
          <w:rFonts w:asciiTheme="minorEastAsia" w:eastAsiaTheme="minorEastAsia" w:hAnsiTheme="minorEastAsia" w:hint="eastAsia"/>
          <w:szCs w:val="21"/>
        </w:rPr>
        <w:t>2024年11月25日</w:t>
      </w:r>
      <w:r>
        <w:rPr>
          <w:rFonts w:asciiTheme="minorEastAsia" w:eastAsiaTheme="minorEastAsia" w:hAnsiTheme="minorEastAsia" w:cs="宋体" w:hint="eastAsia"/>
          <w:szCs w:val="21"/>
        </w:rPr>
        <w:t>09:00</w:t>
      </w:r>
      <w:r>
        <w:rPr>
          <w:rFonts w:asciiTheme="minorEastAsia" w:eastAsiaTheme="minorEastAsia" w:hAnsiTheme="minorEastAsia" w:hint="eastAsia"/>
          <w:szCs w:val="21"/>
        </w:rPr>
        <w:t>（北京时间）前递交投标文件。</w:t>
      </w:r>
    </w:p>
    <w:p w14:paraId="4E573BB4" w14:textId="77777777" w:rsidR="00CE7702" w:rsidRDefault="000E2DEB">
      <w:pPr>
        <w:spacing w:line="400" w:lineRule="exact"/>
        <w:rPr>
          <w:rFonts w:asciiTheme="minorEastAsia" w:eastAsiaTheme="minorEastAsia" w:hAnsiTheme="minorEastAsia" w:cs="宋体"/>
          <w:b/>
          <w:szCs w:val="21"/>
        </w:rPr>
      </w:pPr>
      <w:bookmarkStart w:id="7" w:name="_Hlk24379207"/>
      <w:r>
        <w:rPr>
          <w:rFonts w:asciiTheme="minorEastAsia" w:eastAsiaTheme="minorEastAsia" w:hAnsiTheme="minorEastAsia" w:hint="eastAsia"/>
          <w:b/>
          <w:szCs w:val="21"/>
        </w:rPr>
        <w:t>一、</w:t>
      </w:r>
      <w:r>
        <w:rPr>
          <w:rFonts w:asciiTheme="minorEastAsia" w:eastAsiaTheme="minorEastAsia" w:hAnsiTheme="minorEastAsia" w:cs="宋体" w:hint="eastAsia"/>
          <w:b/>
          <w:szCs w:val="21"/>
        </w:rPr>
        <w:t>项目基本情况</w:t>
      </w:r>
    </w:p>
    <w:p w14:paraId="6B9442D4" w14:textId="77777777" w:rsidR="00CE7702" w:rsidRDefault="000E2DEB">
      <w:pPr>
        <w:spacing w:line="400" w:lineRule="exact"/>
        <w:ind w:firstLineChars="200" w:firstLine="420"/>
        <w:rPr>
          <w:rFonts w:asciiTheme="minorEastAsia" w:eastAsiaTheme="minorEastAsia" w:hAnsiTheme="minorEastAsia"/>
          <w:szCs w:val="21"/>
        </w:rPr>
      </w:pPr>
      <w:bookmarkStart w:id="8" w:name="_Toc28359003"/>
      <w:bookmarkStart w:id="9" w:name="_Toc28359080"/>
      <w:bookmarkStart w:id="10" w:name="_Toc35393791"/>
      <w:bookmarkStart w:id="11" w:name="_Toc35393622"/>
      <w:bookmarkEnd w:id="7"/>
      <w:r>
        <w:rPr>
          <w:rFonts w:asciiTheme="minorEastAsia" w:eastAsiaTheme="minorEastAsia" w:hAnsiTheme="minorEastAsia" w:hint="eastAsia"/>
          <w:szCs w:val="21"/>
        </w:rPr>
        <w:t>项目编号：BHZC2024-G3-990586-CGZX</w:t>
      </w:r>
    </w:p>
    <w:p w14:paraId="6CB73183" w14:textId="77777777" w:rsidR="00CE7702" w:rsidRDefault="000E2DE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项目名称：各公园、广场、绿化站保安服务</w:t>
      </w:r>
    </w:p>
    <w:p w14:paraId="6CE83124"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预算金额（元）：</w:t>
      </w:r>
      <w:r>
        <w:rPr>
          <w:rFonts w:asciiTheme="minorEastAsia" w:eastAsiaTheme="minorEastAsia" w:hAnsiTheme="minorEastAsia" w:cs="宋体"/>
          <w:szCs w:val="21"/>
        </w:rPr>
        <w:t>3576000</w:t>
      </w:r>
    </w:p>
    <w:p w14:paraId="3A4B91B1"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采购需求：</w:t>
      </w:r>
      <w:r>
        <w:rPr>
          <w:rFonts w:asciiTheme="minorEastAsia" w:eastAsiaTheme="minorEastAsia" w:hAnsiTheme="minorEastAsia" w:cs="宋体"/>
          <w:szCs w:val="21"/>
        </w:rPr>
        <w:t xml:space="preserve"> </w:t>
      </w:r>
    </w:p>
    <w:p w14:paraId="69F8D8B3" w14:textId="77777777" w:rsidR="00CE7702" w:rsidRDefault="00CE7702">
      <w:pPr>
        <w:pStyle w:val="af4"/>
        <w:spacing w:before="0" w:after="0" w:line="400" w:lineRule="exact"/>
        <w:rPr>
          <w:sz w:val="21"/>
          <w:szCs w:val="21"/>
        </w:rPr>
      </w:pPr>
    </w:p>
    <w:p w14:paraId="69B80254" w14:textId="77777777"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标项一</w:t>
      </w:r>
      <w:proofErr w:type="gramEnd"/>
    </w:p>
    <w:p w14:paraId="1260A7EE" w14:textId="77777777"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标项名称</w:t>
      </w:r>
      <w:proofErr w:type="gramEnd"/>
      <w:r>
        <w:rPr>
          <w:rFonts w:asciiTheme="minorEastAsia" w:eastAsiaTheme="minorEastAsia" w:hAnsiTheme="minorEastAsia" w:cs="宋体" w:hint="eastAsia"/>
          <w:szCs w:val="21"/>
        </w:rPr>
        <w:t>:</w:t>
      </w:r>
      <w:r>
        <w:rPr>
          <w:rFonts w:asciiTheme="minorEastAsia" w:eastAsiaTheme="minorEastAsia" w:hAnsiTheme="minorEastAsia" w:hint="eastAsia"/>
          <w:szCs w:val="21"/>
        </w:rPr>
        <w:t xml:space="preserve"> 各公园、广场、绿化站保安服务A标</w:t>
      </w:r>
    </w:p>
    <w:p w14:paraId="17769425"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数量: 1年</w:t>
      </w:r>
    </w:p>
    <w:p w14:paraId="2D9C8904"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预算金额（元）: </w:t>
      </w:r>
      <w:r>
        <w:rPr>
          <w:rFonts w:asciiTheme="minorEastAsia" w:eastAsiaTheme="minorEastAsia" w:hAnsiTheme="minorEastAsia" w:cs="宋体"/>
          <w:szCs w:val="21"/>
        </w:rPr>
        <w:t>1,251,600.00</w:t>
      </w:r>
    </w:p>
    <w:p w14:paraId="7FD8CDF0" w14:textId="77777777" w:rsidR="00CE7702" w:rsidRDefault="000E2DEB">
      <w:pPr>
        <w:spacing w:line="400" w:lineRule="exact"/>
        <w:ind w:firstLineChars="200" w:firstLine="420"/>
        <w:rPr>
          <w:rFonts w:ascii="宋体" w:hAnsi="宋体" w:cs="宋体"/>
          <w:bCs/>
          <w:szCs w:val="21"/>
        </w:rPr>
      </w:pPr>
      <w:r>
        <w:rPr>
          <w:rFonts w:asciiTheme="minorEastAsia" w:eastAsiaTheme="minorEastAsia" w:hAnsiTheme="minorEastAsia" w:cs="宋体" w:hint="eastAsia"/>
          <w:szCs w:val="21"/>
        </w:rPr>
        <w:t>简要规格描述或项目基本概况介绍、用途：</w:t>
      </w:r>
      <w:r>
        <w:rPr>
          <w:rFonts w:asciiTheme="minorEastAsia" w:eastAsiaTheme="minorEastAsia" w:hAnsiTheme="minorEastAsia" w:hint="eastAsia"/>
          <w:szCs w:val="21"/>
        </w:rPr>
        <w:t>采购保安服务35人，其中中山公园22人，海滨公园11人，东区公园2人。</w:t>
      </w:r>
      <w:r>
        <w:rPr>
          <w:rFonts w:ascii="宋体" w:hAnsi="宋体" w:cs="宋体" w:hint="eastAsia"/>
          <w:bCs/>
          <w:szCs w:val="21"/>
        </w:rPr>
        <w:t>详见招标文件。</w:t>
      </w:r>
    </w:p>
    <w:p w14:paraId="3F4AC7E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最高限价（如有）：/</w:t>
      </w:r>
    </w:p>
    <w:p w14:paraId="339A365C"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合同履约期限：2024年12月1日至2025年11月30日。</w:t>
      </w:r>
    </w:p>
    <w:p w14:paraId="49C6FC1F"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本标项（否）接受联合体投标</w:t>
      </w:r>
    </w:p>
    <w:p w14:paraId="1873E08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2F5EB7EF" w14:textId="77777777" w:rsidR="00CE7702" w:rsidRDefault="00CE7702">
      <w:pPr>
        <w:pStyle w:val="af4"/>
        <w:spacing w:before="0" w:after="0" w:line="400" w:lineRule="exact"/>
        <w:rPr>
          <w:sz w:val="21"/>
          <w:szCs w:val="21"/>
        </w:rPr>
      </w:pPr>
    </w:p>
    <w:p w14:paraId="7676D022" w14:textId="77777777"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标项二</w:t>
      </w:r>
      <w:proofErr w:type="gramEnd"/>
    </w:p>
    <w:p w14:paraId="189CE680" w14:textId="77777777"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标项名称</w:t>
      </w:r>
      <w:proofErr w:type="gramEnd"/>
      <w:r>
        <w:rPr>
          <w:rFonts w:asciiTheme="minorEastAsia" w:eastAsiaTheme="minorEastAsia" w:hAnsiTheme="minorEastAsia" w:cs="宋体" w:hint="eastAsia"/>
          <w:szCs w:val="21"/>
        </w:rPr>
        <w:t>:</w:t>
      </w:r>
      <w:r>
        <w:rPr>
          <w:rFonts w:hint="eastAsia"/>
          <w:szCs w:val="21"/>
        </w:rPr>
        <w:t xml:space="preserve"> </w:t>
      </w:r>
      <w:r>
        <w:rPr>
          <w:rFonts w:asciiTheme="minorEastAsia" w:eastAsiaTheme="minorEastAsia" w:hAnsiTheme="minorEastAsia" w:hint="eastAsia"/>
          <w:szCs w:val="21"/>
        </w:rPr>
        <w:t>各公园、广场、绿化站保安服务B标</w:t>
      </w:r>
    </w:p>
    <w:p w14:paraId="06CABE37"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数量: 1年</w:t>
      </w:r>
    </w:p>
    <w:p w14:paraId="4E58C98F"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预算金额（元）:</w:t>
      </w:r>
      <w:r>
        <w:rPr>
          <w:szCs w:val="21"/>
        </w:rPr>
        <w:t xml:space="preserve"> </w:t>
      </w:r>
      <w:r>
        <w:rPr>
          <w:rFonts w:asciiTheme="minorEastAsia" w:eastAsiaTheme="minorEastAsia" w:hAnsiTheme="minorEastAsia" w:cs="宋体"/>
          <w:szCs w:val="21"/>
        </w:rPr>
        <w:t>1,180,080.00</w:t>
      </w:r>
    </w:p>
    <w:p w14:paraId="5F324D1B" w14:textId="77777777" w:rsidR="00CE7702" w:rsidRDefault="000E2DEB">
      <w:pPr>
        <w:spacing w:line="400" w:lineRule="exact"/>
        <w:ind w:firstLineChars="200" w:firstLine="420"/>
        <w:rPr>
          <w:rFonts w:ascii="宋体" w:hAnsi="宋体" w:cs="宋体"/>
          <w:bCs/>
          <w:szCs w:val="21"/>
        </w:rPr>
      </w:pPr>
      <w:r>
        <w:rPr>
          <w:rFonts w:asciiTheme="minorEastAsia" w:eastAsiaTheme="minorEastAsia" w:hAnsiTheme="minorEastAsia" w:cs="宋体" w:hint="eastAsia"/>
          <w:szCs w:val="21"/>
        </w:rPr>
        <w:t>简要规格描述或项目基本概况介绍、用途：</w:t>
      </w:r>
      <w:r>
        <w:rPr>
          <w:rFonts w:asciiTheme="minorEastAsia" w:eastAsiaTheme="minorEastAsia" w:hAnsiTheme="minorEastAsia" w:hint="eastAsia"/>
          <w:szCs w:val="21"/>
        </w:rPr>
        <w:t>采购保安服务33人，其中长青公园16人，北部湾广场17人。</w:t>
      </w:r>
      <w:r>
        <w:rPr>
          <w:rFonts w:ascii="宋体" w:hAnsi="宋体" w:cs="宋体" w:hint="eastAsia"/>
          <w:bCs/>
          <w:szCs w:val="21"/>
        </w:rPr>
        <w:t>详见招标文件。</w:t>
      </w:r>
    </w:p>
    <w:p w14:paraId="4EC409C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最高限价（如有）：/</w:t>
      </w:r>
    </w:p>
    <w:p w14:paraId="4A4C7C4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合同履约期限：2024年12月1日至2025年11月30日。</w:t>
      </w:r>
    </w:p>
    <w:p w14:paraId="3A64DC4A"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本标项（否）接受联合体投标</w:t>
      </w:r>
    </w:p>
    <w:p w14:paraId="472CEE6B" w14:textId="77777777" w:rsidR="00CE7702" w:rsidRDefault="000E2DEB">
      <w:pPr>
        <w:spacing w:line="40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备注：</w:t>
      </w:r>
    </w:p>
    <w:p w14:paraId="03ECB616" w14:textId="77777777" w:rsidR="00CE7702" w:rsidRDefault="00CE7702">
      <w:pPr>
        <w:pStyle w:val="af4"/>
        <w:spacing w:before="0" w:after="0" w:line="400" w:lineRule="exact"/>
        <w:rPr>
          <w:sz w:val="21"/>
          <w:szCs w:val="21"/>
        </w:rPr>
      </w:pPr>
    </w:p>
    <w:p w14:paraId="11292E1B"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标项三</w:t>
      </w:r>
    </w:p>
    <w:p w14:paraId="6784AC4D"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标项名称:</w:t>
      </w:r>
      <w:r>
        <w:rPr>
          <w:rFonts w:hint="eastAsia"/>
          <w:szCs w:val="21"/>
        </w:rPr>
        <w:t xml:space="preserve"> </w:t>
      </w:r>
      <w:r>
        <w:rPr>
          <w:rFonts w:asciiTheme="minorEastAsia" w:eastAsiaTheme="minorEastAsia" w:hAnsiTheme="minorEastAsia" w:hint="eastAsia"/>
          <w:szCs w:val="21"/>
        </w:rPr>
        <w:t>各公园、广场、绿化站保安服务C标</w:t>
      </w:r>
    </w:p>
    <w:p w14:paraId="00F24A47"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数量: 1年</w:t>
      </w:r>
    </w:p>
    <w:p w14:paraId="0CFEA476"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预算金额（元）: </w:t>
      </w:r>
      <w:r>
        <w:rPr>
          <w:rFonts w:asciiTheme="minorEastAsia" w:eastAsiaTheme="minorEastAsia" w:hAnsiTheme="minorEastAsia" w:cs="宋体"/>
          <w:szCs w:val="21"/>
        </w:rPr>
        <w:t>1,144,320.00</w:t>
      </w:r>
    </w:p>
    <w:p w14:paraId="345F91B6" w14:textId="77777777" w:rsidR="00CE7702" w:rsidRDefault="000E2DEB">
      <w:pPr>
        <w:spacing w:line="400" w:lineRule="exact"/>
        <w:ind w:firstLineChars="200" w:firstLine="420"/>
        <w:rPr>
          <w:rFonts w:ascii="宋体" w:hAnsi="宋体" w:cs="宋体"/>
          <w:bCs/>
          <w:szCs w:val="21"/>
        </w:rPr>
      </w:pPr>
      <w:r>
        <w:rPr>
          <w:rFonts w:asciiTheme="minorEastAsia" w:eastAsiaTheme="minorEastAsia" w:hAnsiTheme="minorEastAsia" w:cs="宋体" w:hint="eastAsia"/>
          <w:szCs w:val="21"/>
        </w:rPr>
        <w:t>简要规格描述或项目基本概况介绍、用途：</w:t>
      </w:r>
      <w:r>
        <w:rPr>
          <w:rFonts w:asciiTheme="minorEastAsia" w:eastAsiaTheme="minorEastAsia" w:hAnsiTheme="minorEastAsia" w:hint="eastAsia"/>
          <w:szCs w:val="21"/>
        </w:rPr>
        <w:t>采购保安服务32人，其中西藏路带状公园8人，市花公园12人，体育公园4人，儿童公园4人，江尾公园4人。</w:t>
      </w:r>
      <w:r>
        <w:rPr>
          <w:rFonts w:ascii="宋体" w:hAnsi="宋体" w:cs="宋体" w:hint="eastAsia"/>
          <w:bCs/>
          <w:szCs w:val="21"/>
        </w:rPr>
        <w:t>详见招标文件。</w:t>
      </w:r>
    </w:p>
    <w:p w14:paraId="0887F7A9"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最高限价（如有）：/</w:t>
      </w:r>
    </w:p>
    <w:p w14:paraId="5D82CAB3"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合同履约期限：2024年12月1日至2025年11月30日。</w:t>
      </w:r>
    </w:p>
    <w:p w14:paraId="3A1104AC"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本标项（否）接受联合体投标</w:t>
      </w:r>
    </w:p>
    <w:p w14:paraId="09FBD81D" w14:textId="77777777" w:rsidR="00CE7702" w:rsidRDefault="000E2DEB">
      <w:pPr>
        <w:spacing w:line="40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备注：</w:t>
      </w:r>
    </w:p>
    <w:p w14:paraId="417DA113" w14:textId="77777777" w:rsidR="00CE7702" w:rsidRDefault="00CE7702">
      <w:pPr>
        <w:pStyle w:val="af4"/>
        <w:spacing w:before="0" w:after="0" w:line="400" w:lineRule="exact"/>
        <w:rPr>
          <w:sz w:val="21"/>
          <w:szCs w:val="21"/>
        </w:rPr>
      </w:pPr>
    </w:p>
    <w:p w14:paraId="4D83E928"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二、申请人的资格要求：</w:t>
      </w:r>
      <w:bookmarkEnd w:id="8"/>
      <w:bookmarkEnd w:id="9"/>
      <w:bookmarkEnd w:id="10"/>
      <w:bookmarkEnd w:id="11"/>
    </w:p>
    <w:p w14:paraId="69BEE090" w14:textId="77777777" w:rsidR="00CE7702" w:rsidRDefault="000E2DEB">
      <w:pPr>
        <w:spacing w:line="400" w:lineRule="exact"/>
        <w:ind w:firstLineChars="200" w:firstLine="420"/>
        <w:rPr>
          <w:rFonts w:asciiTheme="minorEastAsia" w:eastAsiaTheme="minorEastAsia" w:hAnsiTheme="minorEastAsia" w:cs="宋体"/>
          <w:szCs w:val="21"/>
        </w:rPr>
      </w:pPr>
      <w:bookmarkStart w:id="12" w:name="_Toc35393623"/>
      <w:bookmarkStart w:id="13" w:name="_Toc35393792"/>
      <w:r>
        <w:rPr>
          <w:rFonts w:asciiTheme="minorEastAsia" w:eastAsiaTheme="minorEastAsia" w:hAnsiTheme="minorEastAsia" w:cs="宋体" w:hint="eastAsia"/>
          <w:szCs w:val="21"/>
        </w:rPr>
        <w:t>1.满足《中华人民共和国政府采购法》第二十二条规定；</w:t>
      </w:r>
    </w:p>
    <w:p w14:paraId="66BB7076"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2.落实政府采购政策需满足的资格要求：标项1、2无；标项3专门面向小型和微型企业采购，供应商须为小型和微型企业，监狱企业、残疾人福利性单位视同小型和微型企业。</w:t>
      </w:r>
    </w:p>
    <w:p w14:paraId="184FC5F0"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3.本项目的特定资格要求：标项1、2、3的投标供应商须具备有效的保安服务许可证。</w:t>
      </w:r>
    </w:p>
    <w:p w14:paraId="19C09B80"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三、获取招标文件</w:t>
      </w:r>
      <w:bookmarkEnd w:id="12"/>
      <w:bookmarkEnd w:id="13"/>
    </w:p>
    <w:p w14:paraId="57F2CFCE" w14:textId="025A2B05"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sidR="002D1F80">
        <w:rPr>
          <w:rFonts w:asciiTheme="minorEastAsia" w:eastAsiaTheme="minorEastAsia" w:hAnsiTheme="minorEastAsia" w:cs="宋体" w:hint="eastAsia"/>
          <w:szCs w:val="21"/>
        </w:rPr>
        <w:t>2024年10月29日</w:t>
      </w:r>
      <w:r>
        <w:rPr>
          <w:rFonts w:asciiTheme="minorEastAsia" w:eastAsiaTheme="minorEastAsia" w:hAnsiTheme="minorEastAsia" w:cs="宋体" w:hint="eastAsia"/>
          <w:szCs w:val="21"/>
        </w:rPr>
        <w:t>至</w:t>
      </w:r>
      <w:r w:rsidR="002D1F80">
        <w:rPr>
          <w:rFonts w:asciiTheme="minorEastAsia" w:eastAsiaTheme="minorEastAsia" w:hAnsiTheme="minorEastAsia" w:cs="宋体" w:hint="eastAsia"/>
          <w:szCs w:val="21"/>
        </w:rPr>
        <w:t>2024年11月5日</w:t>
      </w:r>
      <w:r>
        <w:rPr>
          <w:rFonts w:asciiTheme="minorEastAsia" w:eastAsiaTheme="minorEastAsia" w:hAnsiTheme="minorEastAsia" w:cs="宋体" w:hint="eastAsia"/>
          <w:szCs w:val="21"/>
        </w:rPr>
        <w:t>，每天上午00:00至12:00 ，下午12:00至23:59（北京时间，法定节假日除外）。</w:t>
      </w:r>
      <w:r>
        <w:rPr>
          <w:rFonts w:asciiTheme="minorEastAsia" w:eastAsiaTheme="minorEastAsia" w:hAnsiTheme="minorEastAsia" w:cs="宋体"/>
          <w:szCs w:val="21"/>
        </w:rPr>
        <w:t xml:space="preserve"> </w:t>
      </w:r>
    </w:p>
    <w:p w14:paraId="1E26CDEF"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地点(网址)：广西政府采购云平台（https://www.gcy.zfcg.gxzf.gov.cn/） </w:t>
      </w:r>
    </w:p>
    <w:p w14:paraId="7E8A49F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方式：供应商登录广西政府采购云平台（https://www.gcy.zfcg.gxzf.gov.cn/）在线申请获取采购文件（进入“项目采购”应用，在获取采购文件菜单中选择项目，申请获取采购文件）。 </w:t>
      </w:r>
    </w:p>
    <w:p w14:paraId="53DC7CEE"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售价：0。</w:t>
      </w:r>
    </w:p>
    <w:p w14:paraId="654ED6BC" w14:textId="77777777" w:rsidR="00CE7702" w:rsidRDefault="000E2DEB">
      <w:pPr>
        <w:spacing w:line="400" w:lineRule="exact"/>
        <w:rPr>
          <w:rFonts w:asciiTheme="minorEastAsia" w:eastAsiaTheme="minorEastAsia" w:hAnsiTheme="minorEastAsia" w:cs="宋体"/>
          <w:b/>
          <w:szCs w:val="21"/>
        </w:rPr>
      </w:pPr>
      <w:bookmarkStart w:id="14" w:name="_Toc28359005"/>
      <w:bookmarkStart w:id="15" w:name="_Toc28359082"/>
      <w:bookmarkStart w:id="16" w:name="_Toc35393793"/>
      <w:bookmarkStart w:id="17" w:name="_Toc35393624"/>
      <w:r>
        <w:rPr>
          <w:rFonts w:asciiTheme="minorEastAsia" w:eastAsiaTheme="minorEastAsia" w:hAnsiTheme="minorEastAsia" w:cs="宋体" w:hint="eastAsia"/>
          <w:b/>
          <w:szCs w:val="21"/>
        </w:rPr>
        <w:t>四、提交投标文件</w:t>
      </w:r>
      <w:bookmarkEnd w:id="14"/>
      <w:bookmarkEnd w:id="15"/>
      <w:r>
        <w:rPr>
          <w:rFonts w:asciiTheme="minorEastAsia" w:eastAsiaTheme="minorEastAsia" w:hAnsiTheme="minorEastAsia" w:cs="宋体" w:hint="eastAsia"/>
          <w:b/>
          <w:szCs w:val="21"/>
        </w:rPr>
        <w:t>截止时间、开标时间和地点</w:t>
      </w:r>
      <w:bookmarkEnd w:id="16"/>
      <w:bookmarkEnd w:id="17"/>
    </w:p>
    <w:p w14:paraId="0D8710F1" w14:textId="64DFA609"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提交投标文件截止时间：</w:t>
      </w:r>
      <w:r w:rsidR="007B6DBE">
        <w:rPr>
          <w:rFonts w:asciiTheme="minorEastAsia" w:eastAsiaTheme="minorEastAsia" w:hAnsiTheme="minorEastAsia" w:cs="宋体" w:hint="eastAsia"/>
          <w:szCs w:val="21"/>
        </w:rPr>
        <w:t>2024年11月25日</w:t>
      </w:r>
      <w:r>
        <w:rPr>
          <w:rFonts w:asciiTheme="minorEastAsia" w:eastAsiaTheme="minorEastAsia" w:hAnsiTheme="minorEastAsia" w:cs="宋体" w:hint="eastAsia"/>
          <w:szCs w:val="21"/>
        </w:rPr>
        <w:t>09:00（北京时间）。</w:t>
      </w:r>
    </w:p>
    <w:p w14:paraId="6B2837C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投标地点（网址）：通过广西政府采购云平台（https://www.gcy.zfcg.gxzf.gov.cn/）实行在线投标</w:t>
      </w:r>
      <w:r>
        <w:rPr>
          <w:rFonts w:asciiTheme="minorEastAsia" w:eastAsiaTheme="minorEastAsia" w:hAnsiTheme="minorEastAsia" w:cs="宋体"/>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2FCA290B" w14:textId="374331B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开标时间：</w:t>
      </w:r>
      <w:r w:rsidR="007B6DBE">
        <w:rPr>
          <w:rFonts w:asciiTheme="minorEastAsia" w:eastAsiaTheme="minorEastAsia" w:hAnsiTheme="minorEastAsia" w:cs="宋体" w:hint="eastAsia"/>
          <w:szCs w:val="21"/>
        </w:rPr>
        <w:t>2024年11月25日</w:t>
      </w:r>
      <w:r>
        <w:rPr>
          <w:rFonts w:asciiTheme="minorEastAsia" w:eastAsiaTheme="minorEastAsia" w:hAnsiTheme="minorEastAsia" w:cs="宋体" w:hint="eastAsia"/>
          <w:szCs w:val="21"/>
        </w:rPr>
        <w:t>09:00。</w:t>
      </w:r>
    </w:p>
    <w:p w14:paraId="0C8E5167" w14:textId="77777777" w:rsidR="00CE7702" w:rsidRDefault="000E2DE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开标地点：广西政府采购云平台（https://www.gcy.zfcg.gxzf.gov.cn/）实行在线开标</w:t>
      </w:r>
      <w:r>
        <w:rPr>
          <w:rFonts w:asciiTheme="minorEastAsia" w:eastAsiaTheme="minorEastAsia" w:hAnsiTheme="minorEastAsia" w:hint="eastAsia"/>
          <w:szCs w:val="21"/>
        </w:rPr>
        <w:t>。</w:t>
      </w:r>
    </w:p>
    <w:p w14:paraId="287EC019" w14:textId="77777777" w:rsidR="00CE7702" w:rsidRDefault="000E2DEB">
      <w:pPr>
        <w:spacing w:line="400" w:lineRule="exact"/>
        <w:rPr>
          <w:rFonts w:asciiTheme="minorEastAsia" w:eastAsiaTheme="minorEastAsia" w:hAnsiTheme="minorEastAsia" w:cs="宋体"/>
          <w:b/>
          <w:szCs w:val="21"/>
        </w:rPr>
      </w:pPr>
      <w:bookmarkStart w:id="18" w:name="_Toc35393625"/>
      <w:bookmarkStart w:id="19" w:name="_Toc28359084"/>
      <w:bookmarkStart w:id="20" w:name="_Toc35393794"/>
      <w:bookmarkStart w:id="21" w:name="_Toc28359007"/>
      <w:r>
        <w:rPr>
          <w:rFonts w:asciiTheme="minorEastAsia" w:eastAsiaTheme="minorEastAsia" w:hAnsiTheme="minorEastAsia" w:cs="宋体" w:hint="eastAsia"/>
          <w:b/>
          <w:szCs w:val="21"/>
        </w:rPr>
        <w:t>五、公告期限</w:t>
      </w:r>
      <w:bookmarkEnd w:id="18"/>
      <w:bookmarkEnd w:id="19"/>
      <w:bookmarkEnd w:id="20"/>
      <w:bookmarkEnd w:id="21"/>
    </w:p>
    <w:p w14:paraId="2A76D7CD" w14:textId="77777777" w:rsidR="00CE7702" w:rsidRDefault="000E2DEB">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14:paraId="38518C1E" w14:textId="77777777" w:rsidR="00CE7702" w:rsidRDefault="000E2DEB">
      <w:pPr>
        <w:spacing w:line="400" w:lineRule="exact"/>
        <w:rPr>
          <w:rFonts w:asciiTheme="minorEastAsia" w:eastAsiaTheme="minorEastAsia" w:hAnsiTheme="minorEastAsia" w:cs="宋体"/>
          <w:b/>
          <w:szCs w:val="21"/>
        </w:rPr>
      </w:pPr>
      <w:bookmarkStart w:id="22" w:name="_Toc35393795"/>
      <w:bookmarkStart w:id="23" w:name="_Toc35393626"/>
      <w:r>
        <w:rPr>
          <w:rFonts w:asciiTheme="minorEastAsia" w:eastAsiaTheme="minorEastAsia" w:hAnsiTheme="minorEastAsia" w:cs="宋体" w:hint="eastAsia"/>
          <w:b/>
          <w:szCs w:val="21"/>
        </w:rPr>
        <w:t>六、其他补充事宜</w:t>
      </w:r>
      <w:bookmarkEnd w:id="22"/>
      <w:bookmarkEnd w:id="23"/>
    </w:p>
    <w:p w14:paraId="1F2A3D42" w14:textId="77777777" w:rsidR="00CE7702" w:rsidRDefault="000E2DEB">
      <w:pPr>
        <w:spacing w:line="400" w:lineRule="exact"/>
        <w:ind w:firstLineChars="200" w:firstLine="420"/>
        <w:rPr>
          <w:rFonts w:asciiTheme="minorEastAsia" w:eastAsiaTheme="minorEastAsia" w:hAnsiTheme="minorEastAsia" w:cs="宋体"/>
          <w:szCs w:val="21"/>
        </w:rPr>
      </w:pPr>
      <w:bookmarkStart w:id="24" w:name="_Toc35393627"/>
      <w:bookmarkStart w:id="25" w:name="_Toc28359008"/>
      <w:bookmarkStart w:id="26" w:name="_Toc35393796"/>
      <w:bookmarkStart w:id="27" w:name="_Toc28359085"/>
      <w:r>
        <w:rPr>
          <w:rFonts w:asciiTheme="minorEastAsia" w:eastAsiaTheme="minorEastAsia" w:hAnsiTheme="minorEastAsia" w:cs="宋体" w:hint="eastAsia"/>
          <w:szCs w:val="21"/>
        </w:rPr>
        <w:t>1.本项目不收取投标保证金。</w:t>
      </w:r>
    </w:p>
    <w:p w14:paraId="4C69A903" w14:textId="43350F02"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本项目需要落实的政府采购政策：（1）扶持中小企业政策：标项1、2非专门面向中小企业采购，评审时小型和微型企业承接的服务报价给予20%的扣除，监狱企业、残疾人福利性单位视同小型和微型企业，其承接的服务在评审时给予相同的价格扣除。标项3专门面向小型和微型企业采购，监狱企业、残疾人福利性单位视同小型和微型企业，供应商须为小微企业或监狱企业、残疾人福利性单位。（2）平等对待内外资企业和符合条件的破产重整企业。</w:t>
      </w:r>
    </w:p>
    <w:p w14:paraId="4D6264D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3.网上公告媒体查询：中国政府采购网、广西政府采购网、北海市政府采购监管网、北海市人民政府网-北海市政府采购中心网站、全国公共资源交易平台（广西•北海）。 </w:t>
      </w:r>
    </w:p>
    <w:p w14:paraId="52F64D4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电子交易客户端”需要提前申领CA数字证书，申领流程请自行前往“北海市政府采购中心网站-相关下载- CA证书办理操作指南”进行查阅。</w:t>
      </w:r>
    </w:p>
    <w:p w14:paraId="041B1193"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5.各供应商通过广西政府采购云平台参与政府采购项目投标需下载使用新版客户端，新版客户端下载路径：广西政府采购网（http://zfcg.gxzf.gov.cn/）—办事服务—下载专区—广西政府采购云平台新版客户端。</w:t>
      </w:r>
    </w:p>
    <w:p w14:paraId="1AE5E995" w14:textId="77777777" w:rsidR="00CE7702" w:rsidRDefault="000E2DEB">
      <w:pPr>
        <w:pStyle w:val="af4"/>
        <w:spacing w:before="0" w:after="0" w:line="400" w:lineRule="exact"/>
        <w:ind w:firstLineChars="200" w:firstLine="420"/>
        <w:rPr>
          <w:rFonts w:asciiTheme="minorEastAsia" w:eastAsiaTheme="minorEastAsia" w:hAnsiTheme="minorEastAsia" w:cs="宋体"/>
          <w:bCs w:val="0"/>
          <w:spacing w:val="0"/>
          <w:kern w:val="2"/>
          <w:sz w:val="21"/>
          <w:szCs w:val="21"/>
        </w:rPr>
      </w:pPr>
      <w:r>
        <w:rPr>
          <w:rFonts w:asciiTheme="minorEastAsia" w:eastAsiaTheme="minorEastAsia" w:hAnsiTheme="minorEastAsia" w:cs="宋体" w:hint="eastAsia"/>
          <w:bCs w:val="0"/>
          <w:spacing w:val="0"/>
          <w:kern w:val="2"/>
          <w:sz w:val="21"/>
          <w:szCs w:val="21"/>
        </w:rPr>
        <w:t>6.本项目采用远程异地评标。</w:t>
      </w:r>
    </w:p>
    <w:p w14:paraId="319683E7" w14:textId="77777777" w:rsidR="00CE7702" w:rsidRDefault="000E2DEB">
      <w:pPr>
        <w:pStyle w:val="af4"/>
        <w:spacing w:before="0" w:after="0" w:line="400" w:lineRule="exact"/>
        <w:ind w:firstLineChars="200" w:firstLine="420"/>
        <w:rPr>
          <w:rFonts w:asciiTheme="minorEastAsia" w:eastAsiaTheme="minorEastAsia" w:hAnsiTheme="minorEastAsia" w:cs="宋体"/>
          <w:spacing w:val="0"/>
          <w:kern w:val="2"/>
          <w:sz w:val="21"/>
          <w:szCs w:val="21"/>
        </w:rPr>
      </w:pPr>
      <w:r>
        <w:rPr>
          <w:rFonts w:asciiTheme="minorEastAsia" w:eastAsiaTheme="minorEastAsia" w:hAnsiTheme="minorEastAsia" w:cs="宋体" w:hint="eastAsia"/>
          <w:spacing w:val="0"/>
          <w:kern w:val="2"/>
          <w:sz w:val="21"/>
          <w:szCs w:val="21"/>
        </w:rPr>
        <w:t>7.本项目兼投不兼中，投标人可参与一个或多个标项，但是投标人最多只能成为其中一个标项的中标人，且按其所投标项预算金额大小顺序优先中标预算较大的标项。评审时，若某投标人存在两个或两个以上标项综合得分均为最高，则只推荐该投标人成为其中预算金额最大的标项的第一中标候选人，不再推荐成为其他标项的中标候选人。</w:t>
      </w:r>
    </w:p>
    <w:p w14:paraId="772FF157"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七、对本次招标提出询问，请按</w:t>
      </w:r>
      <w:r>
        <w:rPr>
          <w:rFonts w:asciiTheme="minorEastAsia" w:eastAsiaTheme="minorEastAsia" w:hAnsiTheme="minorEastAsia" w:cs="宋体"/>
          <w:b/>
          <w:szCs w:val="21"/>
        </w:rPr>
        <w:t>以下方式</w:t>
      </w:r>
      <w:r>
        <w:rPr>
          <w:rFonts w:asciiTheme="minorEastAsia" w:eastAsiaTheme="minorEastAsia" w:hAnsiTheme="minorEastAsia" w:cs="宋体" w:hint="eastAsia"/>
          <w:b/>
          <w:szCs w:val="21"/>
        </w:rPr>
        <w:t>联系。</w:t>
      </w:r>
      <w:bookmarkEnd w:id="24"/>
      <w:bookmarkEnd w:id="25"/>
      <w:bookmarkEnd w:id="26"/>
      <w:bookmarkEnd w:id="27"/>
    </w:p>
    <w:p w14:paraId="5E811743"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1.采购人信息</w:t>
      </w:r>
    </w:p>
    <w:p w14:paraId="127005C1"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名    称：北海市市政管理局</w:t>
      </w:r>
    </w:p>
    <w:p w14:paraId="1565E049"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    址：北海市海城区北海大道建设大厦主楼15至18楼</w:t>
      </w:r>
    </w:p>
    <w:p w14:paraId="57F42712"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项目联系人：张杰</w:t>
      </w:r>
      <w:r>
        <w:rPr>
          <w:rFonts w:asciiTheme="minorEastAsia" w:eastAsiaTheme="minorEastAsia" w:hAnsiTheme="minorEastAsia" w:cs="宋体" w:hint="eastAsia"/>
          <w:szCs w:val="21"/>
        </w:rPr>
        <w:tab/>
      </w:r>
    </w:p>
    <w:p w14:paraId="0EB35837" w14:textId="77777777" w:rsidR="00CE7702" w:rsidRDefault="000E2DEB">
      <w:pPr>
        <w:tabs>
          <w:tab w:val="left" w:pos="4153"/>
        </w:tabs>
        <w:spacing w:line="400" w:lineRule="exact"/>
        <w:ind w:firstLineChars="200" w:firstLine="420"/>
        <w:jc w:val="left"/>
        <w:rPr>
          <w:rFonts w:asciiTheme="minorEastAsia" w:eastAsiaTheme="minorEastAsia" w:hAnsiTheme="minorEastAsia" w:cs="宋体"/>
          <w:color w:val="FF0000"/>
          <w:szCs w:val="21"/>
        </w:rPr>
      </w:pPr>
      <w:r>
        <w:rPr>
          <w:rFonts w:asciiTheme="minorEastAsia" w:eastAsiaTheme="minorEastAsia" w:hAnsiTheme="minorEastAsia" w:cs="宋体" w:hint="eastAsia"/>
          <w:szCs w:val="21"/>
        </w:rPr>
        <w:t>项目联系方式：</w:t>
      </w:r>
      <w:r>
        <w:rPr>
          <w:rFonts w:asciiTheme="minorEastAsia" w:eastAsiaTheme="minorEastAsia" w:hAnsiTheme="minorEastAsia" w:cs="宋体"/>
          <w:szCs w:val="21"/>
        </w:rPr>
        <w:t>0779-2290681</w:t>
      </w:r>
      <w:r>
        <w:rPr>
          <w:rFonts w:asciiTheme="minorEastAsia" w:eastAsiaTheme="minorEastAsia" w:hAnsiTheme="minorEastAsia" w:cs="宋体"/>
          <w:color w:val="FF0000"/>
          <w:szCs w:val="21"/>
        </w:rPr>
        <w:tab/>
      </w:r>
    </w:p>
    <w:p w14:paraId="2D6D3D97"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2.采购代理机构信息            </w:t>
      </w:r>
    </w:p>
    <w:p w14:paraId="4CE2282E"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名    称：北海市政府采购中心             </w:t>
      </w:r>
    </w:p>
    <w:p w14:paraId="223E7D5D"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地    址：北海市海城区陈文村北路7号市直机关第三办公区2号楼一层           </w:t>
      </w:r>
    </w:p>
    <w:p w14:paraId="7610696B"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项目联系人(询问)：林承杏           </w:t>
      </w:r>
    </w:p>
    <w:p w14:paraId="74D69F73" w14:textId="77777777" w:rsidR="00CE7702" w:rsidRDefault="000E2DEB">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项目联系方式(询问)：0779-3056122</w:t>
      </w:r>
      <w:r>
        <w:rPr>
          <w:rFonts w:asciiTheme="minorEastAsia" w:eastAsiaTheme="minorEastAsia" w:hAnsiTheme="minorEastAsia" w:hint="eastAsia"/>
          <w:szCs w:val="21"/>
        </w:rPr>
        <w:t xml:space="preserve"> </w:t>
      </w:r>
    </w:p>
    <w:p w14:paraId="70945DFC" w14:textId="77777777" w:rsidR="00CE7702" w:rsidRDefault="00CE7702">
      <w:pPr>
        <w:spacing w:line="340" w:lineRule="exact"/>
        <w:ind w:firstLineChars="200" w:firstLine="420"/>
        <w:jc w:val="left"/>
        <w:rPr>
          <w:rFonts w:hAnsi="宋体"/>
          <w:szCs w:val="21"/>
        </w:rPr>
      </w:pPr>
    </w:p>
    <w:p w14:paraId="393EE2AD" w14:textId="77777777" w:rsidR="00CE7702" w:rsidRDefault="000E2DEB">
      <w:pPr>
        <w:spacing w:line="340" w:lineRule="exact"/>
        <w:ind w:firstLineChars="200" w:firstLine="420"/>
        <w:jc w:val="left"/>
        <w:rPr>
          <w:rFonts w:hAnsi="宋体"/>
          <w:szCs w:val="21"/>
        </w:rPr>
      </w:pPr>
      <w:r>
        <w:rPr>
          <w:rFonts w:hAnsi="宋体" w:hint="eastAsia"/>
          <w:szCs w:val="21"/>
        </w:rPr>
        <w:t xml:space="preserve">                                                        </w:t>
      </w:r>
    </w:p>
    <w:p w14:paraId="6237B3CD" w14:textId="77777777" w:rsidR="00CE7702" w:rsidRDefault="000E2DEB">
      <w:pPr>
        <w:spacing w:line="340" w:lineRule="exact"/>
        <w:ind w:firstLineChars="200" w:firstLine="420"/>
        <w:rPr>
          <w:rFonts w:ascii="仿宋_GB2312" w:eastAsia="仿宋_GB2312" w:hAnsi="宋体"/>
          <w:b/>
          <w:sz w:val="44"/>
          <w:szCs w:val="44"/>
        </w:rPr>
        <w:sectPr w:rsidR="00CE7702">
          <w:pgSz w:w="11906" w:h="16838"/>
          <w:pgMar w:top="1247" w:right="849" w:bottom="1247" w:left="1418" w:header="851" w:footer="992" w:gutter="0"/>
          <w:cols w:space="720"/>
          <w:titlePg/>
          <w:docGrid w:type="lines" w:linePitch="312"/>
        </w:sectPr>
      </w:pPr>
      <w:r>
        <w:rPr>
          <w:rFonts w:hAnsi="宋体" w:hint="eastAsia"/>
          <w:szCs w:val="21"/>
        </w:rPr>
        <w:t xml:space="preserve">            </w:t>
      </w:r>
    </w:p>
    <w:p w14:paraId="6FDBD6D1" w14:textId="77777777" w:rsidR="00CE7702" w:rsidRDefault="00CE7702">
      <w:pPr>
        <w:snapToGrid w:val="0"/>
        <w:spacing w:beforeLines="50" w:before="156" w:afterLines="50" w:after="156"/>
        <w:ind w:left="238"/>
        <w:jc w:val="center"/>
        <w:rPr>
          <w:rFonts w:ascii="仿宋_GB2312" w:eastAsia="仿宋_GB2312" w:hAnsi="宋体"/>
          <w:b/>
          <w:sz w:val="44"/>
          <w:szCs w:val="44"/>
        </w:rPr>
      </w:pPr>
    </w:p>
    <w:p w14:paraId="6E4A5B8A" w14:textId="77777777" w:rsidR="00CE7702" w:rsidRDefault="00CE7702">
      <w:pPr>
        <w:snapToGrid w:val="0"/>
        <w:spacing w:beforeLines="50" w:before="156" w:afterLines="50" w:after="156"/>
        <w:ind w:left="238"/>
        <w:jc w:val="center"/>
        <w:rPr>
          <w:rFonts w:ascii="仿宋_GB2312" w:eastAsia="仿宋_GB2312" w:hAnsi="宋体"/>
          <w:b/>
          <w:sz w:val="44"/>
          <w:szCs w:val="44"/>
        </w:rPr>
      </w:pPr>
    </w:p>
    <w:p w14:paraId="50C19106" w14:textId="77777777" w:rsidR="00CE7702" w:rsidRDefault="00CE7702">
      <w:pPr>
        <w:snapToGrid w:val="0"/>
        <w:spacing w:line="540" w:lineRule="exact"/>
        <w:rPr>
          <w:rFonts w:ascii="仿宋_GB2312" w:eastAsia="仿宋_GB2312" w:hAnsi="宋体"/>
          <w:b/>
          <w:sz w:val="44"/>
          <w:szCs w:val="44"/>
        </w:rPr>
      </w:pPr>
    </w:p>
    <w:p w14:paraId="53E373B1" w14:textId="77777777" w:rsidR="00CE7702" w:rsidRDefault="00CE7702">
      <w:pPr>
        <w:pStyle w:val="a4"/>
      </w:pPr>
    </w:p>
    <w:p w14:paraId="46237432" w14:textId="77777777" w:rsidR="00CE7702" w:rsidRDefault="00CE7702">
      <w:pPr>
        <w:pStyle w:val="a9"/>
      </w:pPr>
    </w:p>
    <w:p w14:paraId="5E815A94" w14:textId="77777777" w:rsidR="00CE7702" w:rsidRDefault="00CE7702">
      <w:pPr>
        <w:pStyle w:val="a9"/>
      </w:pPr>
    </w:p>
    <w:p w14:paraId="5D868FDD" w14:textId="77777777" w:rsidR="00CE7702" w:rsidRDefault="00CE7702">
      <w:pPr>
        <w:pStyle w:val="8"/>
      </w:pPr>
    </w:p>
    <w:p w14:paraId="07784F3F" w14:textId="77777777" w:rsidR="00CE7702" w:rsidRDefault="00CE7702"/>
    <w:p w14:paraId="1B74CA0F" w14:textId="77777777" w:rsidR="00CE7702" w:rsidRDefault="00CE7702">
      <w:pPr>
        <w:pStyle w:val="af4"/>
      </w:pPr>
    </w:p>
    <w:p w14:paraId="4722E33E" w14:textId="77777777" w:rsidR="00CE7702" w:rsidRDefault="00CE7702">
      <w:pPr>
        <w:pStyle w:val="af4"/>
      </w:pPr>
    </w:p>
    <w:p w14:paraId="100C72ED" w14:textId="77777777" w:rsidR="00CE7702" w:rsidRDefault="00CE7702">
      <w:pPr>
        <w:pStyle w:val="af4"/>
      </w:pPr>
    </w:p>
    <w:p w14:paraId="7C603E68" w14:textId="77777777" w:rsidR="00CE7702" w:rsidRDefault="00CE7702">
      <w:pPr>
        <w:pStyle w:val="af4"/>
      </w:pPr>
    </w:p>
    <w:p w14:paraId="252D53EA" w14:textId="77777777" w:rsidR="00CE7702" w:rsidRDefault="00CE7702">
      <w:pPr>
        <w:pStyle w:val="af4"/>
      </w:pPr>
    </w:p>
    <w:p w14:paraId="43152545" w14:textId="77777777" w:rsidR="00CE7702" w:rsidRDefault="00CE7702">
      <w:pPr>
        <w:snapToGrid w:val="0"/>
        <w:spacing w:line="540" w:lineRule="exact"/>
        <w:rPr>
          <w:rFonts w:ascii="仿宋_GB2312" w:eastAsia="仿宋_GB2312" w:hAnsi="宋体"/>
          <w:b/>
          <w:sz w:val="44"/>
          <w:szCs w:val="44"/>
        </w:rPr>
      </w:pPr>
    </w:p>
    <w:p w14:paraId="06D7D722" w14:textId="77777777" w:rsidR="00CE7702" w:rsidRDefault="000E2DEB">
      <w:pPr>
        <w:snapToGrid w:val="0"/>
        <w:spacing w:line="540" w:lineRule="exact"/>
        <w:jc w:val="center"/>
        <w:outlineLvl w:val="0"/>
        <w:rPr>
          <w:rFonts w:ascii="方正小标宋简体" w:eastAsia="方正小标宋简体" w:hAnsi="宋体"/>
          <w:b/>
          <w:sz w:val="36"/>
          <w:szCs w:val="36"/>
        </w:rPr>
      </w:pPr>
      <w:bookmarkStart w:id="28" w:name="_Toc9838478"/>
      <w:bookmarkStart w:id="29" w:name="_Toc132728656"/>
      <w:r>
        <w:rPr>
          <w:rFonts w:ascii="方正小标宋简体" w:eastAsia="方正小标宋简体" w:hAnsi="宋体" w:hint="eastAsia"/>
          <w:b/>
          <w:sz w:val="36"/>
          <w:szCs w:val="36"/>
        </w:rPr>
        <w:t xml:space="preserve">第二章  </w:t>
      </w:r>
      <w:r>
        <w:rPr>
          <w:rFonts w:ascii="方正小标宋简体" w:eastAsia="方正小标宋简体" w:hAnsi="宋体" w:hint="eastAsia"/>
          <w:b/>
          <w:bCs/>
          <w:sz w:val="36"/>
          <w:szCs w:val="36"/>
        </w:rPr>
        <w:t>招</w:t>
      </w:r>
      <w:r>
        <w:rPr>
          <w:rFonts w:ascii="方正小标宋简体" w:eastAsia="方正小标宋简体" w:hAnsi="宋体" w:hint="eastAsia"/>
          <w:b/>
          <w:sz w:val="36"/>
          <w:szCs w:val="36"/>
        </w:rPr>
        <w:t>标项目采购需求</w:t>
      </w:r>
      <w:bookmarkEnd w:id="28"/>
      <w:bookmarkEnd w:id="29"/>
    </w:p>
    <w:p w14:paraId="353840B9" w14:textId="77777777" w:rsidR="00CE7702" w:rsidRDefault="00CE7702">
      <w:pPr>
        <w:snapToGrid w:val="0"/>
        <w:spacing w:line="540" w:lineRule="exact"/>
        <w:jc w:val="center"/>
        <w:rPr>
          <w:rFonts w:ascii="方正小标宋简体" w:eastAsia="方正小标宋简体" w:hAnsi="宋体"/>
          <w:sz w:val="36"/>
          <w:szCs w:val="36"/>
        </w:rPr>
      </w:pPr>
    </w:p>
    <w:p w14:paraId="25FF3819" w14:textId="77777777" w:rsidR="00CE7702" w:rsidRDefault="00CE7702">
      <w:pPr>
        <w:snapToGrid w:val="0"/>
        <w:spacing w:line="540" w:lineRule="exact"/>
        <w:jc w:val="center"/>
        <w:rPr>
          <w:rFonts w:ascii="方正小标宋简体" w:eastAsia="方正小标宋简体" w:hAnsi="宋体"/>
          <w:sz w:val="36"/>
          <w:szCs w:val="36"/>
        </w:rPr>
      </w:pPr>
    </w:p>
    <w:p w14:paraId="633EE1AC" w14:textId="77777777" w:rsidR="00CE7702" w:rsidRDefault="00CE7702">
      <w:pPr>
        <w:snapToGrid w:val="0"/>
        <w:spacing w:line="540" w:lineRule="exact"/>
        <w:jc w:val="center"/>
        <w:rPr>
          <w:rFonts w:ascii="方正小标宋简体" w:eastAsia="方正小标宋简体" w:hAnsi="宋体"/>
          <w:sz w:val="36"/>
          <w:szCs w:val="36"/>
        </w:rPr>
      </w:pPr>
    </w:p>
    <w:p w14:paraId="474C72B2" w14:textId="77777777" w:rsidR="00CE7702" w:rsidRDefault="00CE7702">
      <w:pPr>
        <w:snapToGrid w:val="0"/>
        <w:spacing w:line="540" w:lineRule="exact"/>
        <w:jc w:val="center"/>
        <w:rPr>
          <w:rFonts w:ascii="方正小标宋简体" w:eastAsia="方正小标宋简体" w:hAnsi="宋体"/>
          <w:sz w:val="36"/>
          <w:szCs w:val="36"/>
        </w:rPr>
      </w:pPr>
    </w:p>
    <w:p w14:paraId="145EFCC0" w14:textId="77777777" w:rsidR="00CE7702" w:rsidRDefault="00CE7702">
      <w:pPr>
        <w:snapToGrid w:val="0"/>
        <w:spacing w:line="540" w:lineRule="exact"/>
        <w:jc w:val="center"/>
        <w:rPr>
          <w:rFonts w:ascii="方正小标宋简体" w:eastAsia="方正小标宋简体" w:hAnsi="宋体"/>
          <w:sz w:val="36"/>
          <w:szCs w:val="36"/>
        </w:rPr>
      </w:pPr>
    </w:p>
    <w:p w14:paraId="02A68912" w14:textId="77777777" w:rsidR="00CE7702" w:rsidRDefault="00CE7702">
      <w:pPr>
        <w:snapToGrid w:val="0"/>
        <w:spacing w:line="540" w:lineRule="exact"/>
        <w:jc w:val="center"/>
        <w:rPr>
          <w:rFonts w:ascii="方正小标宋简体" w:eastAsia="方正小标宋简体" w:hAnsi="宋体"/>
          <w:sz w:val="36"/>
          <w:szCs w:val="36"/>
        </w:rPr>
      </w:pPr>
    </w:p>
    <w:p w14:paraId="46524467" w14:textId="77777777" w:rsidR="00CE7702" w:rsidRDefault="00CE7702">
      <w:pPr>
        <w:snapToGrid w:val="0"/>
        <w:spacing w:line="540" w:lineRule="exact"/>
        <w:jc w:val="center"/>
        <w:rPr>
          <w:rFonts w:ascii="方正小标宋简体" w:eastAsia="方正小标宋简体" w:hAnsi="宋体"/>
          <w:sz w:val="36"/>
          <w:szCs w:val="36"/>
        </w:rPr>
      </w:pPr>
    </w:p>
    <w:p w14:paraId="65437CF1" w14:textId="77777777" w:rsidR="00CE7702" w:rsidRDefault="00CE7702">
      <w:pPr>
        <w:snapToGrid w:val="0"/>
        <w:spacing w:line="540" w:lineRule="exact"/>
        <w:jc w:val="center"/>
        <w:rPr>
          <w:rFonts w:ascii="方正小标宋简体" w:eastAsia="方正小标宋简体" w:hAnsi="宋体"/>
          <w:sz w:val="36"/>
          <w:szCs w:val="36"/>
        </w:rPr>
      </w:pPr>
    </w:p>
    <w:p w14:paraId="6838E428" w14:textId="77777777" w:rsidR="00CE7702" w:rsidRDefault="00CE7702">
      <w:pPr>
        <w:snapToGrid w:val="0"/>
        <w:spacing w:line="540" w:lineRule="exact"/>
        <w:jc w:val="center"/>
        <w:rPr>
          <w:rFonts w:ascii="方正小标宋简体" w:eastAsia="方正小标宋简体" w:hAnsi="宋体"/>
          <w:sz w:val="36"/>
          <w:szCs w:val="36"/>
        </w:rPr>
      </w:pPr>
    </w:p>
    <w:p w14:paraId="74F63F74" w14:textId="77777777" w:rsidR="00CE7702" w:rsidRDefault="00CE7702">
      <w:pPr>
        <w:snapToGrid w:val="0"/>
        <w:spacing w:line="540" w:lineRule="exact"/>
        <w:jc w:val="center"/>
        <w:rPr>
          <w:rFonts w:ascii="方正小标宋简体" w:eastAsia="方正小标宋简体" w:hAnsi="宋体"/>
          <w:sz w:val="36"/>
          <w:szCs w:val="36"/>
        </w:rPr>
      </w:pPr>
    </w:p>
    <w:p w14:paraId="4691189E" w14:textId="77777777" w:rsidR="00CE7702" w:rsidRDefault="00CE7702">
      <w:pPr>
        <w:snapToGrid w:val="0"/>
        <w:spacing w:line="540" w:lineRule="exact"/>
        <w:jc w:val="center"/>
        <w:rPr>
          <w:rFonts w:ascii="方正小标宋简体" w:eastAsia="方正小标宋简体" w:hAnsi="宋体"/>
          <w:sz w:val="36"/>
          <w:szCs w:val="36"/>
        </w:rPr>
      </w:pPr>
    </w:p>
    <w:p w14:paraId="533DE587" w14:textId="77777777" w:rsidR="00CE7702" w:rsidRDefault="00CE7702">
      <w:pPr>
        <w:snapToGrid w:val="0"/>
        <w:spacing w:line="540" w:lineRule="exact"/>
        <w:jc w:val="center"/>
        <w:rPr>
          <w:rFonts w:ascii="方正小标宋简体" w:eastAsia="方正小标宋简体" w:hAnsi="宋体"/>
          <w:sz w:val="36"/>
          <w:szCs w:val="36"/>
        </w:rPr>
      </w:pPr>
    </w:p>
    <w:p w14:paraId="6DA86D70" w14:textId="77777777" w:rsidR="00CE7702" w:rsidRDefault="00CE7702">
      <w:pPr>
        <w:snapToGrid w:val="0"/>
        <w:spacing w:line="540" w:lineRule="exact"/>
        <w:jc w:val="center"/>
        <w:rPr>
          <w:rFonts w:ascii="方正小标宋简体" w:eastAsia="方正小标宋简体" w:hAnsi="宋体"/>
          <w:sz w:val="36"/>
          <w:szCs w:val="36"/>
        </w:rPr>
      </w:pPr>
    </w:p>
    <w:p w14:paraId="42F9D204" w14:textId="77777777" w:rsidR="00CE7702" w:rsidRDefault="000E2DEB">
      <w:pPr>
        <w:snapToGrid w:val="0"/>
        <w:spacing w:line="540" w:lineRule="exact"/>
        <w:jc w:val="center"/>
        <w:rPr>
          <w:rFonts w:ascii="方正小标宋简体" w:eastAsia="方正小标宋简体" w:hAnsi="宋体"/>
          <w:sz w:val="36"/>
          <w:szCs w:val="36"/>
        </w:rPr>
      </w:pPr>
      <w:r>
        <w:rPr>
          <w:rFonts w:ascii="方正小标宋简体" w:eastAsia="方正小标宋简体" w:hAnsi="宋体"/>
          <w:sz w:val="36"/>
          <w:szCs w:val="36"/>
        </w:rPr>
        <w:br w:type="page"/>
      </w:r>
    </w:p>
    <w:p w14:paraId="5875BDDC" w14:textId="77777777" w:rsidR="00CE7702" w:rsidRDefault="000E2DEB">
      <w:pPr>
        <w:autoSpaceDE w:val="0"/>
        <w:autoSpaceDN w:val="0"/>
        <w:adjustRightInd w:val="0"/>
        <w:jc w:val="center"/>
        <w:outlineLvl w:val="1"/>
        <w:rPr>
          <w:rFonts w:ascii="宋体" w:hAnsi="宋体" w:cs="宋体"/>
          <w:b/>
          <w:bCs/>
          <w:kern w:val="0"/>
          <w:sz w:val="32"/>
          <w:szCs w:val="32"/>
          <w:lang w:val="zh-CN"/>
        </w:rPr>
      </w:pPr>
      <w:bookmarkStart w:id="30" w:name="_Toc9838479"/>
      <w:r>
        <w:rPr>
          <w:rFonts w:ascii="宋体" w:hAnsi="宋体" w:cs="宋体" w:hint="eastAsia"/>
          <w:b/>
          <w:bCs/>
          <w:kern w:val="0"/>
          <w:sz w:val="32"/>
          <w:szCs w:val="32"/>
          <w:lang w:val="zh-CN"/>
        </w:rPr>
        <w:lastRenderedPageBreak/>
        <w:t>采购需求</w:t>
      </w:r>
    </w:p>
    <w:p w14:paraId="7C57F9D4" w14:textId="77777777" w:rsidR="00CE7702" w:rsidRDefault="000E2DEB">
      <w:pPr>
        <w:pStyle w:val="af4"/>
        <w:spacing w:before="0" w:after="0" w:line="440" w:lineRule="exact"/>
        <w:ind w:firstLineChars="200" w:firstLine="462"/>
        <w:outlineLvl w:val="1"/>
        <w:rPr>
          <w:lang w:val="zh-CN"/>
        </w:rPr>
      </w:pPr>
      <w:r>
        <w:rPr>
          <w:rFonts w:ascii="宋体" w:hAnsi="宋体" w:cs="宋体" w:hint="eastAsia"/>
          <w:b/>
          <w:color w:val="000000" w:themeColor="text1"/>
          <w:sz w:val="21"/>
          <w:szCs w:val="21"/>
        </w:rPr>
        <w:t>标项一：各公园、广场、绿化站保安服务A标</w:t>
      </w:r>
    </w:p>
    <w:p w14:paraId="504AAF4B"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说明：</w:t>
      </w:r>
    </w:p>
    <w:p w14:paraId="77F6FFFC"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szCs w:val="21"/>
        </w:rPr>
        <w:t>1,251,600.00</w:t>
      </w:r>
      <w:r>
        <w:rPr>
          <w:rFonts w:ascii="宋体" w:hAnsi="宋体" w:cs="宋体" w:hint="eastAsia"/>
          <w:szCs w:val="21"/>
        </w:rPr>
        <w:t>元，高于预算控制价的报价将视为无效投标。</w:t>
      </w:r>
    </w:p>
    <w:p w14:paraId="7E1B02F7" w14:textId="77777777" w:rsidR="00CE7702" w:rsidRDefault="000E2DEB">
      <w:pPr>
        <w:adjustRightInd w:val="0"/>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bCs/>
          <w:szCs w:val="21"/>
        </w:rPr>
        <w:t>采购需求中标注“★”的内容必须满足或者优于，否则投标无效。</w:t>
      </w:r>
    </w:p>
    <w:p w14:paraId="118A4720"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租赁和商务服务业</w:t>
      </w:r>
      <w:r>
        <w:rPr>
          <w:rFonts w:ascii="宋体" w:hAnsi="宋体" w:cs="宋体" w:hint="eastAsia"/>
          <w:szCs w:val="21"/>
        </w:rPr>
        <w:t>。</w:t>
      </w:r>
    </w:p>
    <w:tbl>
      <w:tblPr>
        <w:tblW w:w="968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8273"/>
      </w:tblGrid>
      <w:tr w:rsidR="00CE7702" w14:paraId="15A644A2" w14:textId="77777777">
        <w:trPr>
          <w:trHeight w:val="531"/>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26A9E5" w14:textId="77777777" w:rsidR="00CE7702" w:rsidRDefault="000E2DEB">
            <w:pPr>
              <w:jc w:val="center"/>
              <w:rPr>
                <w:rFonts w:ascii="宋体" w:hAnsi="宋体" w:cs="宋体"/>
                <w:b/>
                <w:bCs/>
                <w:szCs w:val="21"/>
              </w:rPr>
            </w:pPr>
            <w:bookmarkStart w:id="31" w:name="_Toc132728657"/>
            <w:r>
              <w:rPr>
                <w:rFonts w:ascii="宋体" w:hAnsi="宋体" w:cs="宋体" w:hint="eastAsia"/>
                <w:szCs w:val="21"/>
              </w:rPr>
              <w:t>一、项目要求及服务需求</w:t>
            </w:r>
          </w:p>
        </w:tc>
      </w:tr>
      <w:tr w:rsidR="00CE7702" w14:paraId="36641517"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B38D95"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服务名称</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579DC9A" w14:textId="77777777" w:rsidR="00CE7702" w:rsidRDefault="000E2DEB">
            <w:pPr>
              <w:widowControl/>
              <w:spacing w:line="420" w:lineRule="exact"/>
              <w:jc w:val="left"/>
              <w:textAlignment w:val="center"/>
              <w:rPr>
                <w:rFonts w:ascii="宋体" w:hAnsi="宋体" w:cs="宋体"/>
                <w:kern w:val="0"/>
                <w:szCs w:val="21"/>
                <w:lang w:bidi="ar"/>
              </w:rPr>
            </w:pPr>
            <w:r>
              <w:rPr>
                <w:rFonts w:ascii="宋体" w:hAnsi="宋体" w:cs="宋体" w:hint="eastAsia"/>
                <w:b/>
                <w:color w:val="000000" w:themeColor="text1"/>
                <w:szCs w:val="21"/>
              </w:rPr>
              <w:t>各公园、广场、绿化站保安服务A标</w:t>
            </w:r>
          </w:p>
        </w:tc>
      </w:tr>
      <w:tr w:rsidR="00CE7702" w14:paraId="5AA06FE0"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9095EDC"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★服务要求</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90DB6F1"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A标35人(中山公园22人，海滨公园11人,东区2人)，服务期12个月。</w:t>
            </w:r>
          </w:p>
          <w:p w14:paraId="782488AB"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 xml:space="preserve">供应商提供的所有服务内容须满足甲方（采购人）对安全管理工作的要求，包括以下主要内容：门卫值班、办公区及园区的巡逻保卫、门前卫生“三包”工作，安排车辆停放、记录及报警处理、消防安全和安全生产等应急事故处理等。   </w:t>
            </w:r>
          </w:p>
          <w:p w14:paraId="373546B2"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（1）供应商派出的保安人员必须身体健康，责任心强，胜任保安工作，没有因违反法律法规受到行政拘留或刑事制裁的不良记录；</w:t>
            </w:r>
          </w:p>
          <w:p w14:paraId="0BEEFA8A"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（2）供应商应对保安人员进行政治思想、职业道德、业务技术、安全保卫、劳动纪律的教育和培训；</w:t>
            </w:r>
          </w:p>
          <w:p w14:paraId="62D00945"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（3）供应商必须按保安工作要求配备一定数量的对讲机、手电筒、个人安防装备（可交接班轮流使用）；</w:t>
            </w:r>
          </w:p>
          <w:p w14:paraId="2C8460F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（4）保安人员负责门卫值班、园区巡逻保卫、来访人员及车辆登记、安排指挥车辆有序停放；</w:t>
            </w:r>
          </w:p>
          <w:p w14:paraId="3FB2C82D"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（5）保安人员负责甲方消防报警监控系统、视频监控系统的管理、监控、记录及报警处理；</w:t>
            </w:r>
          </w:p>
          <w:p w14:paraId="53DD80D1"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（6）保安人员负责处理紧急突发事件，并及时向甲方汇报；</w:t>
            </w:r>
          </w:p>
          <w:p w14:paraId="3A8EA109"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 xml:space="preserve">（7）保安人员负责其他属于正常保安业务范围内的事项； </w:t>
            </w:r>
          </w:p>
          <w:p w14:paraId="5AF75A5E"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（8）值班保安人员当班时不能睡觉，不能聚众聊天，并着装整齐。</w:t>
            </w:r>
          </w:p>
          <w:p w14:paraId="1C97464F"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（9）供应商派出的保安人员不能胜任工作的，在采购单位提出更换要求3个自然日内，供应商必须更换到位。</w:t>
            </w:r>
          </w:p>
          <w:p w14:paraId="794FB31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10）供应商需在约定期限内派出保安人员，并协助采购人对派驻的保安人员进行管理，包括及时更换不称职或违规的保安人员、不得安排已在采购人有违规记录行为的保安人员重新上岗。供应商派出的保安人员必须是按国务院《保安服务管理条例》相关规定招聘录用的。保安人员要有一定的责任心和爱岗敬业精神，且必须经过正规的保安培训，并有严格的管理和检查考核制度，保安人员无违反法律法规受到行政拘留或刑事处罚的不良</w:t>
            </w:r>
            <w:r>
              <w:rPr>
                <w:rFonts w:ascii="宋体" w:hAnsi="宋体" w:cs="微软雅黑" w:hint="eastAsia"/>
                <w:bCs/>
                <w:szCs w:val="21"/>
              </w:rPr>
              <w:lastRenderedPageBreak/>
              <w:t>记录。</w:t>
            </w:r>
          </w:p>
          <w:p w14:paraId="556DDBA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（11）采购人临时性安保工作（地点限市区范围）所需人员时，由采购人提前一个星期书面告知供应商，以便供应商做好相关人员准备和安排。</w:t>
            </w:r>
          </w:p>
          <w:p w14:paraId="0C6EEB9C"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12）供应商方负责按国家和自治区规定为派出保安人员基本工资不得低于北海市最新的最低工资标准，并按不低于最新的广西社保最低基数标准为本项目服务人员缴纳社会保险，并要依照劳动法等法律法规足额支付派出保安人员的法定节日或工作超时加班等相关费用。保安人员在执勤中，因公受伤，致残甚至牺牲，其医药费、抚恤金等费用由保险公司按规定理赔，保安人员因公伤、残、亡的合理开支超出保险理赔的部分，由供应商负担；供应商与保安员的劳动合同、工资、社保、福利应接受劳动监察部门的监督。</w:t>
            </w:r>
          </w:p>
          <w:p w14:paraId="7522D5A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（13）采购人指定执勤区域的人员受到威胁或遭到人身损害时，供应商保安人员应积极协助采购单位人员脱离危险并及时采取相应的措施，使伤害或损失减到最低限度，并及时报警。</w:t>
            </w:r>
          </w:p>
          <w:p w14:paraId="63722FF3"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（14）供应商对保安服务范围内的不安全隐患有义务向采购人提出改进意见，采购人应认真研究解决。采购人未采取有效措施而造成财产损失的，供应商不承担责任。</w:t>
            </w:r>
          </w:p>
          <w:p w14:paraId="32AC2CFE"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15）供应商应加强对派出保安人员的在岗培训、监督和管理，确保保安服务的优质高效。供应商应对采购人进行定期回访，认真听取采购人对保安工作的有关意见，采取措施进行整改，并将整改意见反馈给采购人。</w:t>
            </w:r>
          </w:p>
          <w:p w14:paraId="5784696B" w14:textId="77777777" w:rsidR="00CE7702" w:rsidRPr="00267C53"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（16）供应商需配置经验丰富、责任心强的项目经理，项目经理不属于保安人员，项目经理主要负责做好保安人员管理，做好沟通协调等工作，向甲方提交请款函、工作总结、考勤等资料。</w:t>
            </w:r>
          </w:p>
          <w:p w14:paraId="2EEB1278" w14:textId="2A86AB97" w:rsidR="00550628" w:rsidRPr="00267C53" w:rsidRDefault="000E2DEB" w:rsidP="00D37F49">
            <w:pPr>
              <w:adjustRightInd w:val="0"/>
              <w:spacing w:line="400" w:lineRule="exact"/>
              <w:ind w:firstLineChars="200" w:firstLine="420"/>
              <w:rPr>
                <w:rFonts w:ascii="宋体" w:hAnsi="宋体" w:cs="微软雅黑"/>
                <w:bCs/>
                <w:szCs w:val="21"/>
              </w:rPr>
            </w:pPr>
            <w:r w:rsidRPr="00267C53">
              <w:rPr>
                <w:rFonts w:ascii="宋体" w:hAnsi="宋体" w:cs="微软雅黑" w:hint="eastAsia"/>
                <w:bCs/>
                <w:szCs w:val="21"/>
              </w:rPr>
              <w:t>（17）供应商要接受考核，考核标准见</w:t>
            </w:r>
            <w:r w:rsidR="00D37F49" w:rsidRPr="00267C53">
              <w:rPr>
                <w:rFonts w:ascii="宋体" w:hAnsi="宋体" w:cs="宋体" w:hint="eastAsia"/>
                <w:szCs w:val="21"/>
              </w:rPr>
              <w:t>附件：各公园广场绿化站保安人员考核细则</w:t>
            </w:r>
            <w:r w:rsidRPr="00267C53">
              <w:rPr>
                <w:rFonts w:ascii="宋体" w:hAnsi="宋体" w:cs="微软雅黑" w:hint="eastAsia"/>
                <w:bCs/>
                <w:szCs w:val="21"/>
              </w:rPr>
              <w:t>。</w:t>
            </w:r>
          </w:p>
          <w:p w14:paraId="044EDBC3" w14:textId="4F145D5C" w:rsidR="00CE7702" w:rsidRDefault="00550628" w:rsidP="00D37F49">
            <w:pPr>
              <w:pStyle w:val="af8"/>
              <w:adjustRightInd w:val="0"/>
              <w:snapToGrid w:val="0"/>
              <w:spacing w:line="400" w:lineRule="exact"/>
              <w:ind w:firstLine="420"/>
              <w:rPr>
                <w:rFonts w:ascii="宋体" w:hAnsi="宋体" w:cs="微软雅黑"/>
                <w:bCs/>
                <w:szCs w:val="21"/>
              </w:rPr>
            </w:pPr>
            <w:r w:rsidRPr="00267C53">
              <w:rPr>
                <w:rFonts w:ascii="宋体" w:hAnsi="宋体" w:cs="微软雅黑" w:hint="eastAsia"/>
                <w:bCs/>
                <w:szCs w:val="21"/>
              </w:rPr>
              <w:t>（18）保安由</w:t>
            </w:r>
            <w:r w:rsidR="00D37F49" w:rsidRPr="00267C53">
              <w:rPr>
                <w:rFonts w:ascii="宋体" w:hAnsi="宋体" w:cs="微软雅黑" w:hint="eastAsia"/>
                <w:bCs/>
                <w:szCs w:val="21"/>
              </w:rPr>
              <w:t>采购人（甲方）</w:t>
            </w:r>
            <w:r w:rsidRPr="00267C53">
              <w:rPr>
                <w:rFonts w:ascii="宋体" w:hAnsi="宋体" w:cs="微软雅黑" w:hint="eastAsia"/>
                <w:bCs/>
                <w:szCs w:val="21"/>
              </w:rPr>
              <w:t>调配，</w:t>
            </w:r>
            <w:r w:rsidR="00D37F49" w:rsidRPr="00267C53">
              <w:rPr>
                <w:rFonts w:ascii="宋体" w:hAnsi="宋体" w:cs="微软雅黑" w:hint="eastAsia"/>
                <w:bCs/>
                <w:szCs w:val="21"/>
              </w:rPr>
              <w:t>供应商（乙方）</w:t>
            </w:r>
            <w:r w:rsidRPr="00267C53">
              <w:rPr>
                <w:rFonts w:ascii="宋体" w:hAnsi="宋体" w:cs="微软雅黑" w:hint="eastAsia"/>
                <w:bCs/>
                <w:szCs w:val="21"/>
              </w:rPr>
              <w:t>服从</w:t>
            </w:r>
            <w:r w:rsidR="00D37F49" w:rsidRPr="00267C53">
              <w:rPr>
                <w:rFonts w:ascii="宋体" w:hAnsi="宋体" w:cs="微软雅黑" w:hint="eastAsia"/>
                <w:bCs/>
                <w:szCs w:val="21"/>
              </w:rPr>
              <w:t>采购人（甲方）</w:t>
            </w:r>
            <w:r w:rsidRPr="00267C53">
              <w:rPr>
                <w:rFonts w:ascii="宋体" w:hAnsi="宋体" w:cs="微软雅黑" w:hint="eastAsia"/>
                <w:bCs/>
                <w:szCs w:val="21"/>
              </w:rPr>
              <w:t>调配。</w:t>
            </w:r>
          </w:p>
        </w:tc>
      </w:tr>
      <w:tr w:rsidR="00CE7702" w14:paraId="1082A5C7" w14:textId="77777777">
        <w:trPr>
          <w:trHeight w:val="514"/>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2C6CA2" w14:textId="77777777" w:rsidR="00CE7702" w:rsidRDefault="000E2DEB">
            <w:pPr>
              <w:widowControl/>
              <w:adjustRightInd w:val="0"/>
              <w:snapToGrid w:val="0"/>
              <w:spacing w:line="440" w:lineRule="exact"/>
              <w:jc w:val="center"/>
              <w:rPr>
                <w:rFonts w:ascii="宋体" w:hAnsi="宋体" w:cs="宋体"/>
                <w:szCs w:val="21"/>
              </w:rPr>
            </w:pPr>
            <w:r>
              <w:rPr>
                <w:rFonts w:ascii="宋体" w:hAnsi="宋体" w:cs="宋体" w:hint="eastAsia"/>
                <w:szCs w:val="21"/>
              </w:rPr>
              <w:lastRenderedPageBreak/>
              <w:t>二、商务要求</w:t>
            </w:r>
          </w:p>
        </w:tc>
      </w:tr>
      <w:tr w:rsidR="00CE7702" w14:paraId="3E3A211F" w14:textId="77777777">
        <w:trPr>
          <w:trHeight w:val="1507"/>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7AEC05"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★付款时间、方式及交付时间、地点</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C4D9D0"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1．服务交付时间：签订合同后5个日历日内入驻。</w:t>
            </w:r>
          </w:p>
          <w:p w14:paraId="64B600EC"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2．服务交付地点：北海市</w:t>
            </w:r>
          </w:p>
          <w:p w14:paraId="75FA1DAB" w14:textId="0582E7D9" w:rsidR="00CE7702" w:rsidRDefault="000E2DEB">
            <w:pPr>
              <w:adjustRightInd w:val="0"/>
              <w:snapToGrid w:val="0"/>
              <w:spacing w:line="400" w:lineRule="exact"/>
              <w:ind w:firstLineChars="200" w:firstLine="420"/>
            </w:pPr>
            <w:r>
              <w:rPr>
                <w:rFonts w:ascii="宋体" w:hAnsi="宋体" w:cs="微软雅黑" w:hint="eastAsia"/>
                <w:bCs/>
                <w:szCs w:val="21"/>
              </w:rPr>
              <w:t>3．付款时间和方式：</w:t>
            </w:r>
            <w:r w:rsidR="00FB456C">
              <w:rPr>
                <w:rFonts w:ascii="宋体" w:hAnsi="宋体" w:hint="eastAsia"/>
                <w:szCs w:val="21"/>
              </w:rPr>
              <w:t>签订合同且保安服务人员入驻后，15个工作日内甲方向财政申请10%的资金予以支付作为预付款。余下合同款在签订合同后，12个月服务期分12个次验收（即当月验收上月），验收合格后，一月一付相应服务费用。实际支付以财政资金到位后15个工作日内以转账的方式支付相应月份服务费</w:t>
            </w:r>
            <w:r>
              <w:rPr>
                <w:rFonts w:ascii="宋体" w:hAnsi="宋体" w:cs="微软雅黑" w:hint="eastAsia"/>
                <w:bCs/>
                <w:szCs w:val="21"/>
              </w:rPr>
              <w:t>。</w:t>
            </w:r>
          </w:p>
        </w:tc>
      </w:tr>
    </w:tbl>
    <w:p w14:paraId="41EEF6F7" w14:textId="77777777" w:rsidR="00CE7702" w:rsidRDefault="00CE7702">
      <w:pPr>
        <w:pStyle w:val="af4"/>
      </w:pPr>
    </w:p>
    <w:p w14:paraId="3DF57B8D" w14:textId="77777777" w:rsidR="00CE7702" w:rsidRDefault="00CE7702">
      <w:pPr>
        <w:pStyle w:val="af4"/>
      </w:pPr>
    </w:p>
    <w:p w14:paraId="50501700" w14:textId="77777777" w:rsidR="00CE7702" w:rsidRDefault="000E2DEB">
      <w:pPr>
        <w:pStyle w:val="af4"/>
        <w:spacing w:before="0" w:after="0" w:line="440" w:lineRule="exact"/>
        <w:ind w:firstLineChars="200" w:firstLine="462"/>
        <w:outlineLvl w:val="1"/>
        <w:rPr>
          <w:lang w:val="zh-CN"/>
        </w:rPr>
      </w:pPr>
      <w:r>
        <w:rPr>
          <w:rFonts w:ascii="宋体" w:hAnsi="宋体" w:cs="宋体" w:hint="eastAsia"/>
          <w:b/>
          <w:color w:val="000000" w:themeColor="text1"/>
          <w:sz w:val="21"/>
          <w:szCs w:val="21"/>
        </w:rPr>
        <w:t>标项二：各公园、广场、绿化站保安服务B标</w:t>
      </w:r>
    </w:p>
    <w:p w14:paraId="0DD05AAC"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说明：</w:t>
      </w:r>
    </w:p>
    <w:p w14:paraId="2A510BBB"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szCs w:val="21"/>
        </w:rPr>
        <w:t>1,180,080.00</w:t>
      </w:r>
      <w:r>
        <w:rPr>
          <w:rFonts w:ascii="宋体" w:hAnsi="宋体" w:cs="宋体" w:hint="eastAsia"/>
          <w:szCs w:val="21"/>
        </w:rPr>
        <w:t>元，高于预算控制价的报价将视为无效投标。</w:t>
      </w:r>
    </w:p>
    <w:p w14:paraId="33D08092" w14:textId="77777777" w:rsidR="00CE7702" w:rsidRDefault="000E2DEB">
      <w:pPr>
        <w:adjustRightInd w:val="0"/>
        <w:spacing w:line="440" w:lineRule="exact"/>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bCs/>
          <w:szCs w:val="21"/>
        </w:rPr>
        <w:t>采购需求中标注“★”的内容必须满足或者优于，否则投标无效。</w:t>
      </w:r>
    </w:p>
    <w:p w14:paraId="68C1C9E7"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租赁和商务服务业</w:t>
      </w:r>
      <w:r>
        <w:rPr>
          <w:rFonts w:ascii="宋体" w:hAnsi="宋体" w:cs="宋体" w:hint="eastAsia"/>
          <w:szCs w:val="21"/>
        </w:rPr>
        <w:t>。</w:t>
      </w:r>
    </w:p>
    <w:tbl>
      <w:tblPr>
        <w:tblW w:w="968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8273"/>
      </w:tblGrid>
      <w:tr w:rsidR="00CE7702" w14:paraId="3E56701C" w14:textId="77777777">
        <w:trPr>
          <w:trHeight w:val="531"/>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9577D94" w14:textId="77777777" w:rsidR="00CE7702" w:rsidRDefault="000E2DEB">
            <w:pPr>
              <w:jc w:val="center"/>
              <w:rPr>
                <w:rFonts w:ascii="宋体" w:hAnsi="宋体" w:cs="宋体"/>
                <w:b/>
                <w:bCs/>
                <w:szCs w:val="21"/>
              </w:rPr>
            </w:pPr>
            <w:r>
              <w:rPr>
                <w:rFonts w:ascii="宋体" w:hAnsi="宋体" w:cs="宋体" w:hint="eastAsia"/>
                <w:szCs w:val="21"/>
              </w:rPr>
              <w:t>一、项目要求及服务需求</w:t>
            </w:r>
          </w:p>
        </w:tc>
      </w:tr>
      <w:tr w:rsidR="00CE7702" w14:paraId="2FDC2DA7"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5A8201"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服务名称</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0DD878" w14:textId="77777777" w:rsidR="00CE7702" w:rsidRDefault="000E2DEB">
            <w:pPr>
              <w:widowControl/>
              <w:spacing w:line="420" w:lineRule="exact"/>
              <w:jc w:val="left"/>
              <w:textAlignment w:val="center"/>
              <w:rPr>
                <w:rFonts w:ascii="宋体" w:hAnsi="宋体" w:cs="宋体"/>
                <w:kern w:val="0"/>
                <w:szCs w:val="21"/>
                <w:lang w:bidi="ar"/>
              </w:rPr>
            </w:pPr>
            <w:r>
              <w:rPr>
                <w:rFonts w:ascii="宋体" w:hAnsi="宋体" w:cs="宋体" w:hint="eastAsia"/>
                <w:b/>
                <w:color w:val="000000" w:themeColor="text1"/>
                <w:szCs w:val="21"/>
              </w:rPr>
              <w:t>各公园、广场、绿化站保安服务</w:t>
            </w:r>
            <w:r>
              <w:rPr>
                <w:rFonts w:ascii="宋体" w:hAnsi="宋体" w:cs="微软雅黑" w:hint="eastAsia"/>
                <w:bCs/>
                <w:szCs w:val="21"/>
              </w:rPr>
              <w:t>B</w:t>
            </w:r>
            <w:r>
              <w:rPr>
                <w:rFonts w:ascii="宋体" w:hAnsi="宋体" w:cs="宋体" w:hint="eastAsia"/>
                <w:b/>
                <w:color w:val="000000" w:themeColor="text1"/>
                <w:szCs w:val="21"/>
              </w:rPr>
              <w:t>标</w:t>
            </w:r>
          </w:p>
        </w:tc>
      </w:tr>
      <w:tr w:rsidR="00CE7702" w14:paraId="55EAD320"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C47184"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★服务要求</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94C34E1"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B标33人(长青公园16人，北部湾广场17人 )，服务期12个月。</w:t>
            </w:r>
          </w:p>
          <w:p w14:paraId="4A32F6D5"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 xml:space="preserve">供应商提供的所有服务内容须满足甲方（采购人）对安全管理工作的要求，包括以下主要内容：门卫值班、办公区及园区的巡逻保卫、门前卫生“三包”工作，安排车辆停放、记录及报警处理、消防安全和安全生产等应急事故处理等。   </w:t>
            </w:r>
          </w:p>
          <w:p w14:paraId="6A9B09C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（1）供应商派出的保安人员必须身体健康，责任心强，胜任保安工作，没有因违反法律法规受到行政拘留或刑事制裁的不良记录；</w:t>
            </w:r>
          </w:p>
          <w:p w14:paraId="5BD75153"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（2）供应商应对保安人员进行政治思想、职业道德、业务技术、安全保卫、劳动纪律的教育和培训；</w:t>
            </w:r>
          </w:p>
          <w:p w14:paraId="4221F60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（3）供应商必须按保安工作要求配备一定数量的对讲机、手电筒、个人安防装备（可交接班轮流使用）；</w:t>
            </w:r>
          </w:p>
          <w:p w14:paraId="06260654"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（4）保安人员负责门卫值班、园区巡逻保卫、来访人员及车辆登记、安排指挥车辆有序停放；</w:t>
            </w:r>
          </w:p>
          <w:p w14:paraId="0C2703E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（5）保安人员负责甲方消防报警监控系统、视频监控系统的管理、监控、记录及报警处理；</w:t>
            </w:r>
          </w:p>
          <w:p w14:paraId="60129935"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（6）保安人员负责处理紧急突发事件，并及时向甲方汇报；</w:t>
            </w:r>
          </w:p>
          <w:p w14:paraId="1B69A1F0"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 xml:space="preserve">（7）保安人员负责其他属于正常保安业务范围内的事项； </w:t>
            </w:r>
          </w:p>
          <w:p w14:paraId="3A716FB4"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（8）值班保安人员当班时不能睡觉，不能聚众聊天，并着装整齐。</w:t>
            </w:r>
          </w:p>
          <w:p w14:paraId="7136F5F0"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（9）供应商派出的保安人员不能胜任工作的，在采购单位提出更换要求3个自然日内，供应商必须更换到位。</w:t>
            </w:r>
          </w:p>
          <w:p w14:paraId="20A8453B"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10）供应商需在约定期限内派出保安人员，并协助采购人对派驻的保安人员进行管理，包括及时更换不称职或违规的保安人员、不得安排已在采购人有违规记录行为的保安人员重新上岗。供应商派出的保安人员必须是按国务院《保安服务管理条例》相关规定招聘录用的。保安人员要有一定的责任心和爱岗敬业精神，且必须经过正规的保安培训，并有严格的管理和检查考核制度，保安人员无违反法律法规受到行政拘留或刑事处罚的不良记录。</w:t>
            </w:r>
          </w:p>
          <w:p w14:paraId="1F2A52DA"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（11）采购人临时性安保工作（地点限市区范围）所需人员时，由采购人提前一个星期书面告知供应商，以便供应商做好相关人员准备和安排。</w:t>
            </w:r>
          </w:p>
          <w:p w14:paraId="5B9F15D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（12）供应商方负责按国家和自治区规定为派出保安人员基本工资不得低于北海市最新的最低工资标准，并按不低于最新的广西社保最低基数标准为本项目服务人员缴纳社会</w:t>
            </w:r>
            <w:r>
              <w:rPr>
                <w:rFonts w:ascii="宋体" w:hAnsi="宋体" w:cs="微软雅黑" w:hint="eastAsia"/>
                <w:bCs/>
                <w:szCs w:val="21"/>
              </w:rPr>
              <w:lastRenderedPageBreak/>
              <w:t>保险，并要依照劳动法等法律法规足额支付派出保安人员的法定节日或工作超时加班等相关费用。保安人员在执勤中，因公受伤，致残甚至牺牲，其医药费、抚恤金等费用由保险公司按规定理赔，保安人员因公伤、残、亡的合理开支超出保险理赔的部分，由供应商负担；供应商与保安员的劳动合同、工资、社保、福利应接受劳动监察部门的监督。</w:t>
            </w:r>
          </w:p>
          <w:p w14:paraId="1B9D4C4B"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（13）采购人指定执勤区域的人员受到威胁或遭到人身损害时，供应商保安人员应积极协助采购单位人员脱离危险并及时采取相应的措施，使伤害或损失减到最低限度，并及时报警。</w:t>
            </w:r>
          </w:p>
          <w:p w14:paraId="54CE79E4"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（14）供应商对保安服务范围内的不安全隐患有义务向采购人提出改进意见，采购人应认真研究解决。采购人未采取有效措施而造成财产损失的，供应商不承担责任。</w:t>
            </w:r>
          </w:p>
          <w:p w14:paraId="7CB030C5"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15）供应商应加强对派出保安人员的在岗培训、监督和管理，确保保安服务的优质高效。供应商应对采购人进行定期回访，认真听取采购人对保安工作的有关意见，采取措施进行整改，并将整改意见反馈给采购人。</w:t>
            </w:r>
          </w:p>
          <w:p w14:paraId="6D969937"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（16）供应商需配置经验丰富、责任心强的项目经理，项目经理不属于保安人员，项目经理主要负责做好保安人员管理，做好沟通协调等工作，向甲方提交请款函、工作总结、考勤等资料。</w:t>
            </w:r>
          </w:p>
          <w:p w14:paraId="5B0152E8" w14:textId="77777777" w:rsidR="00255880" w:rsidRPr="00267C53" w:rsidRDefault="00255880" w:rsidP="00255880">
            <w:pPr>
              <w:adjustRightInd w:val="0"/>
              <w:spacing w:line="400" w:lineRule="exact"/>
              <w:ind w:firstLineChars="200" w:firstLine="420"/>
              <w:rPr>
                <w:rFonts w:ascii="宋体" w:hAnsi="宋体" w:cs="微软雅黑"/>
                <w:bCs/>
                <w:szCs w:val="21"/>
              </w:rPr>
            </w:pPr>
            <w:r>
              <w:rPr>
                <w:rFonts w:ascii="宋体" w:hAnsi="宋体" w:cs="微软雅黑" w:hint="eastAsia"/>
                <w:bCs/>
                <w:szCs w:val="21"/>
              </w:rPr>
              <w:t>（17）供应商要接受考核，考核标准</w:t>
            </w:r>
            <w:r w:rsidRPr="00267C53">
              <w:rPr>
                <w:rFonts w:ascii="宋体" w:hAnsi="宋体" w:cs="微软雅黑" w:hint="eastAsia"/>
                <w:bCs/>
                <w:szCs w:val="21"/>
              </w:rPr>
              <w:t>见</w:t>
            </w:r>
            <w:r w:rsidRPr="00267C53">
              <w:rPr>
                <w:rFonts w:ascii="宋体" w:hAnsi="宋体" w:cs="宋体" w:hint="eastAsia"/>
                <w:szCs w:val="21"/>
              </w:rPr>
              <w:t>附件：各公园广场绿化站保安人员考核细则</w:t>
            </w:r>
            <w:r w:rsidRPr="00267C53">
              <w:rPr>
                <w:rFonts w:ascii="宋体" w:hAnsi="宋体" w:cs="微软雅黑" w:hint="eastAsia"/>
                <w:bCs/>
                <w:szCs w:val="21"/>
              </w:rPr>
              <w:t>。</w:t>
            </w:r>
          </w:p>
          <w:p w14:paraId="5475C9FD" w14:textId="5CD67EF9" w:rsidR="00550628" w:rsidRDefault="00255880" w:rsidP="00255880">
            <w:pPr>
              <w:pStyle w:val="af8"/>
              <w:adjustRightInd w:val="0"/>
              <w:snapToGrid w:val="0"/>
              <w:spacing w:line="400" w:lineRule="exact"/>
              <w:ind w:firstLine="420"/>
              <w:rPr>
                <w:rFonts w:ascii="宋体" w:hAnsi="宋体" w:cs="微软雅黑"/>
                <w:bCs/>
                <w:szCs w:val="21"/>
              </w:rPr>
            </w:pPr>
            <w:r w:rsidRPr="00267C53">
              <w:rPr>
                <w:rFonts w:ascii="宋体" w:hAnsi="宋体" w:cs="微软雅黑" w:hint="eastAsia"/>
                <w:bCs/>
                <w:szCs w:val="21"/>
              </w:rPr>
              <w:t>（18）保安由采购人（甲方）调配，供应商（乙方）服从采购人（甲方）调配。</w:t>
            </w:r>
          </w:p>
        </w:tc>
      </w:tr>
      <w:tr w:rsidR="00CE7702" w14:paraId="48954E80" w14:textId="77777777">
        <w:trPr>
          <w:trHeight w:val="514"/>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789D88" w14:textId="77777777" w:rsidR="00CE7702" w:rsidRDefault="000E2DEB">
            <w:pPr>
              <w:widowControl/>
              <w:adjustRightInd w:val="0"/>
              <w:snapToGrid w:val="0"/>
              <w:spacing w:line="440" w:lineRule="exact"/>
              <w:jc w:val="center"/>
              <w:rPr>
                <w:rFonts w:ascii="宋体" w:hAnsi="宋体" w:cs="宋体"/>
                <w:szCs w:val="21"/>
              </w:rPr>
            </w:pPr>
            <w:r>
              <w:rPr>
                <w:rFonts w:ascii="宋体" w:hAnsi="宋体" w:cs="宋体" w:hint="eastAsia"/>
                <w:szCs w:val="21"/>
              </w:rPr>
              <w:lastRenderedPageBreak/>
              <w:t>二、商务要求</w:t>
            </w:r>
          </w:p>
        </w:tc>
      </w:tr>
      <w:tr w:rsidR="00CE7702" w14:paraId="3D971C2C" w14:textId="77777777">
        <w:trPr>
          <w:trHeight w:val="1507"/>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78E60C"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★付款时间、方式及交付时间、地点</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744526"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1．服务交付时间：签订合同后5个日历日内入驻。</w:t>
            </w:r>
          </w:p>
          <w:p w14:paraId="63F44A4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2．服务交付地点：北海市</w:t>
            </w:r>
          </w:p>
          <w:p w14:paraId="1E97CD6F" w14:textId="036A50E4" w:rsidR="00CE7702" w:rsidRDefault="000E2DEB">
            <w:pPr>
              <w:adjustRightInd w:val="0"/>
              <w:snapToGrid w:val="0"/>
              <w:spacing w:line="400" w:lineRule="exact"/>
              <w:ind w:firstLineChars="200" w:firstLine="420"/>
            </w:pPr>
            <w:r>
              <w:rPr>
                <w:rFonts w:ascii="宋体" w:hAnsi="宋体" w:cs="微软雅黑" w:hint="eastAsia"/>
                <w:bCs/>
                <w:szCs w:val="21"/>
              </w:rPr>
              <w:t>3．付款时间和方式：</w:t>
            </w:r>
            <w:r w:rsidR="00FB456C">
              <w:rPr>
                <w:rFonts w:ascii="宋体" w:hAnsi="宋体" w:hint="eastAsia"/>
                <w:szCs w:val="21"/>
              </w:rPr>
              <w:t>签订合同且保安服务人员入驻后，15个工作日内甲方向财政申请10%的资金予以支付作为预付款。余下合同款在签订合同后，12个月服务期分12个次验收（即当月验收上月），验收合格后，一月一付相应服务费用。实际支付以财政资金到位后15个工作日内以转账的方式支付相应月份服务费</w:t>
            </w:r>
            <w:r>
              <w:rPr>
                <w:rFonts w:ascii="宋体" w:hAnsi="宋体" w:cs="微软雅黑" w:hint="eastAsia"/>
                <w:bCs/>
                <w:szCs w:val="21"/>
              </w:rPr>
              <w:t>。</w:t>
            </w:r>
          </w:p>
        </w:tc>
      </w:tr>
    </w:tbl>
    <w:p w14:paraId="3AB4B1FC" w14:textId="77777777" w:rsidR="00CE7702" w:rsidRDefault="00CE7702">
      <w:pPr>
        <w:spacing w:line="440" w:lineRule="exact"/>
        <w:ind w:firstLineChars="200" w:firstLine="422"/>
        <w:jc w:val="left"/>
        <w:rPr>
          <w:rFonts w:ascii="宋体" w:hAnsi="宋体" w:cs="宋体"/>
          <w:b/>
          <w:bCs/>
          <w:color w:val="000000" w:themeColor="text1"/>
          <w:szCs w:val="21"/>
        </w:rPr>
      </w:pPr>
    </w:p>
    <w:p w14:paraId="2710D2E7" w14:textId="77777777" w:rsidR="00CE7702" w:rsidRDefault="00CE7702">
      <w:pPr>
        <w:pStyle w:val="af4"/>
      </w:pPr>
    </w:p>
    <w:p w14:paraId="17D2BFD0" w14:textId="77777777" w:rsidR="00CE7702" w:rsidRDefault="000E2DEB">
      <w:pPr>
        <w:pStyle w:val="af4"/>
        <w:spacing w:before="0" w:after="0" w:line="440" w:lineRule="exact"/>
        <w:ind w:firstLineChars="200" w:firstLine="462"/>
        <w:outlineLvl w:val="1"/>
        <w:rPr>
          <w:lang w:val="zh-CN"/>
        </w:rPr>
      </w:pPr>
      <w:r>
        <w:rPr>
          <w:rFonts w:ascii="宋体" w:hAnsi="宋体" w:cs="宋体" w:hint="eastAsia"/>
          <w:b/>
          <w:color w:val="000000" w:themeColor="text1"/>
          <w:sz w:val="21"/>
          <w:szCs w:val="21"/>
        </w:rPr>
        <w:t>标项三：各公园、广场、绿化站保安服务C标</w:t>
      </w:r>
    </w:p>
    <w:p w14:paraId="4DB5DDC3"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说明：</w:t>
      </w:r>
    </w:p>
    <w:p w14:paraId="2F745CAC"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szCs w:val="21"/>
        </w:rPr>
        <w:t>1,144,320.00</w:t>
      </w:r>
      <w:r>
        <w:rPr>
          <w:rFonts w:ascii="宋体" w:hAnsi="宋体" w:cs="宋体" w:hint="eastAsia"/>
          <w:szCs w:val="21"/>
        </w:rPr>
        <w:t>元，高于预算控制价的报价将视为无效投标。</w:t>
      </w:r>
    </w:p>
    <w:p w14:paraId="4D121313" w14:textId="77777777" w:rsidR="00CE7702" w:rsidRDefault="000E2DEB">
      <w:pPr>
        <w:adjustRightInd w:val="0"/>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bCs/>
          <w:szCs w:val="21"/>
        </w:rPr>
        <w:t>采购需求中标注“★”的内容必须满足或者优于，否则投标无效。</w:t>
      </w:r>
    </w:p>
    <w:p w14:paraId="6D4135A2" w14:textId="77777777" w:rsidR="00CE7702" w:rsidRDefault="000E2DEB">
      <w:pPr>
        <w:spacing w:line="440" w:lineRule="exact"/>
        <w:ind w:firstLineChars="200" w:firstLine="420"/>
        <w:jc w:val="left"/>
        <w:rPr>
          <w:rFonts w:ascii="宋体" w:hAnsi="宋体" w:cs="宋体"/>
          <w:szCs w:val="21"/>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租赁和商务服务业</w:t>
      </w:r>
      <w:r>
        <w:rPr>
          <w:rFonts w:ascii="宋体" w:hAnsi="宋体" w:cs="宋体" w:hint="eastAsia"/>
          <w:szCs w:val="21"/>
        </w:rPr>
        <w:t>。</w:t>
      </w:r>
    </w:p>
    <w:tbl>
      <w:tblPr>
        <w:tblW w:w="968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8273"/>
      </w:tblGrid>
      <w:tr w:rsidR="00CE7702" w14:paraId="518738F3" w14:textId="77777777">
        <w:trPr>
          <w:trHeight w:val="531"/>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F7D37E6" w14:textId="77777777" w:rsidR="00CE7702" w:rsidRDefault="000E2DEB">
            <w:pPr>
              <w:jc w:val="center"/>
              <w:rPr>
                <w:rFonts w:ascii="宋体" w:hAnsi="宋体" w:cs="宋体"/>
                <w:b/>
                <w:bCs/>
                <w:szCs w:val="21"/>
              </w:rPr>
            </w:pPr>
            <w:r>
              <w:rPr>
                <w:rFonts w:ascii="宋体" w:hAnsi="宋体" w:cs="宋体" w:hint="eastAsia"/>
                <w:szCs w:val="21"/>
              </w:rPr>
              <w:t>一、项目要求及服务需求</w:t>
            </w:r>
          </w:p>
        </w:tc>
      </w:tr>
      <w:tr w:rsidR="00CE7702" w14:paraId="059F98A7"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C0C8D57"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lastRenderedPageBreak/>
              <w:t>服务名称</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0633E4" w14:textId="77777777" w:rsidR="00CE7702" w:rsidRDefault="000E2DEB">
            <w:pPr>
              <w:widowControl/>
              <w:spacing w:line="420" w:lineRule="exact"/>
              <w:jc w:val="left"/>
              <w:textAlignment w:val="center"/>
              <w:rPr>
                <w:rFonts w:ascii="宋体" w:hAnsi="宋体" w:cs="宋体"/>
                <w:kern w:val="0"/>
                <w:szCs w:val="21"/>
                <w:lang w:bidi="ar"/>
              </w:rPr>
            </w:pPr>
            <w:r>
              <w:rPr>
                <w:rFonts w:ascii="宋体" w:hAnsi="宋体" w:cs="宋体" w:hint="eastAsia"/>
                <w:b/>
                <w:color w:val="000000" w:themeColor="text1"/>
                <w:szCs w:val="21"/>
              </w:rPr>
              <w:t>各公园、广场、绿化站保安服务</w:t>
            </w:r>
            <w:r>
              <w:rPr>
                <w:rFonts w:ascii="宋体" w:hAnsi="宋体" w:cs="微软雅黑" w:hint="eastAsia"/>
                <w:bCs/>
                <w:szCs w:val="21"/>
              </w:rPr>
              <w:t>C</w:t>
            </w:r>
            <w:r>
              <w:rPr>
                <w:rFonts w:ascii="宋体" w:hAnsi="宋体" w:cs="宋体" w:hint="eastAsia"/>
                <w:b/>
                <w:color w:val="000000" w:themeColor="text1"/>
                <w:szCs w:val="21"/>
              </w:rPr>
              <w:t>标</w:t>
            </w:r>
          </w:p>
        </w:tc>
      </w:tr>
      <w:tr w:rsidR="00CE7702" w14:paraId="2944FF6E" w14:textId="77777777">
        <w:trPr>
          <w:trHeight w:val="90"/>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F3FE4F"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★服务要求</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5A7879"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C标32人(西藏路带状公园 8人，市花公园 12人，体育公园4人，儿童公园4人，江尾公园4人)，服务期12个月。C标只面向小微企业招标。</w:t>
            </w:r>
          </w:p>
          <w:p w14:paraId="4A3AEAFB"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 xml:space="preserve">供应商提供的所有服务内容须满足甲方（采购人）对安全管理工作的要求，包括以下主要内容：门卫值班、办公区及园区的巡逻保卫、门前卫生“三包”工作，安排车辆停放、记录及报警处理、消防安全和安全生产等应急事故处理等。   </w:t>
            </w:r>
          </w:p>
          <w:p w14:paraId="2CE1D6DA"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（1）供应商派出的保安人员必须身体健康，责任心强，胜任保安工作，没有因违反法律法规受到行政拘留或刑事制裁的不良记录；</w:t>
            </w:r>
          </w:p>
          <w:p w14:paraId="7D071F34"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（2）供应商应对保安人员进行政治思想、职业道德、业务技术、安全保卫、劳动纪律的教育和培训；</w:t>
            </w:r>
          </w:p>
          <w:p w14:paraId="71F959CB"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（3）供应商必须按保安工作要求配备一定数量的对讲机、手电筒、个人安防装备（可交接班轮流使用）；</w:t>
            </w:r>
          </w:p>
          <w:p w14:paraId="2ACA9CBE"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（4）保安人员负责门卫值班、园区巡逻保卫、来访人员及车辆登记、安排指挥车辆有序停放；</w:t>
            </w:r>
          </w:p>
          <w:p w14:paraId="4F48A51D"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（5）保安人员负责甲方消防报警监控系统、视频监控系统的管理、监控、记录及报警处理；</w:t>
            </w:r>
          </w:p>
          <w:p w14:paraId="0B6EDB0F"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（6）保安人员负责处理紧急突发事件，并及时向甲方汇报；</w:t>
            </w:r>
          </w:p>
          <w:p w14:paraId="588C9F4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 xml:space="preserve">（7）保安人员负责其他属于正常保安业务范围内的事项； </w:t>
            </w:r>
          </w:p>
          <w:p w14:paraId="1AC26928"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（8）值班保安人员当班时不能睡觉，不能聚众聊天，并着装整齐。</w:t>
            </w:r>
          </w:p>
          <w:p w14:paraId="610EE7D3"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（9）供应商派出的保安人员不能胜任工作的，在采购单位提出更换要求3个自然日内，供应商必须更换到位。</w:t>
            </w:r>
          </w:p>
          <w:p w14:paraId="1C9C8C6A"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10）供应商需在约定期限内派出保安人员，并协助采购人对派驻的保安人员进行管理，包括及时更换不称职或违规的保安人员、不得安排已在采购人有违规记录行为的保安人员重新上岗。供应商派出的保安人员必须是按国务院《保安服务管理条例》相关规定招聘录用的。保安人员要有一定的责任心和爱岗敬业精神，且必须经过正规的保安培训，并有严格的管理和检查考核制度，保安人员无违反法律法规受到行政拘留或刑事处罚的不良记录。</w:t>
            </w:r>
          </w:p>
          <w:p w14:paraId="65B606B3"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（11）采购人临时性安保工作（地点限市区范围）所需人员时，由采购人提前一个星期书面告知供应商，以便供应商做好相关人员准备和安排。</w:t>
            </w:r>
          </w:p>
          <w:p w14:paraId="53950962"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12）供应商方负责按国家和自治区规定为派出保安人员基本工资不得低于北海市最新的最低工资标准，并按不低于最新的广西社保最低基数标准为本项目服务人员缴纳社会保险，并要依照劳动法等法律法规足额支付派出保安人员的法定节日或工作超时加班等相关费用。保安人员在执勤中，因公受伤，致残甚至牺牲，其医药费、抚恤金等费用由保险公司按规定理赔，保安人员因公伤、残、亡的合理开支超出保险理赔的部分，由供应商负担；供应商与保安员的劳动合同、工资、社保、福利应接受劳动监察部门的监督。</w:t>
            </w:r>
          </w:p>
          <w:p w14:paraId="78B8096B"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lastRenderedPageBreak/>
              <w:t>（13）采购人指定执勤区域的人员受到威胁或遭到人身损害时，供应商保安人员应积极协助采购单位人员脱离危险并及时采取相应的措施，使伤害或损失减到最低限度，并及时报警。</w:t>
            </w:r>
          </w:p>
          <w:p w14:paraId="3F184D6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（14）供应商对保安服务范围内的不安全隐患有义务向采购人提出改进意见，采购人应认真研究解决。采购人未采取有效措施而造成财产损失的，供应商不承担责任。</w:t>
            </w:r>
          </w:p>
          <w:p w14:paraId="0444AA06" w14:textId="77777777" w:rsidR="00CE7702"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15）供应商应加强对派出保安人员的在岗培训、监督和管理，确保保安服务的优质高效。供应商应对采购人进行定期回访，认真听取采购人对保安工作的有关意见，采取措施进行整改，并将整改意见反馈给采购人。</w:t>
            </w:r>
          </w:p>
          <w:p w14:paraId="120B093A" w14:textId="77777777" w:rsidR="00CE7702" w:rsidRPr="00267C53" w:rsidRDefault="000E2DEB">
            <w:pPr>
              <w:pStyle w:val="af8"/>
              <w:adjustRightInd w:val="0"/>
              <w:snapToGrid w:val="0"/>
              <w:spacing w:line="400" w:lineRule="exact"/>
              <w:ind w:firstLine="420"/>
              <w:rPr>
                <w:rFonts w:ascii="宋体" w:hAnsi="宋体" w:cs="微软雅黑"/>
                <w:bCs/>
                <w:szCs w:val="21"/>
              </w:rPr>
            </w:pPr>
            <w:r>
              <w:rPr>
                <w:rFonts w:ascii="宋体" w:hAnsi="宋体" w:cs="微软雅黑" w:hint="eastAsia"/>
                <w:bCs/>
                <w:szCs w:val="21"/>
              </w:rPr>
              <w:t>（16）供应商需配置经验丰富、责任心强的项目经理，项目经理不属于保安人员，项目经理主要负责做好保安人员管理，做好沟通协调等工作，向甲方提交请款函、工作总结、考勤等资料。</w:t>
            </w:r>
          </w:p>
          <w:p w14:paraId="311058DE" w14:textId="77777777" w:rsidR="00255880" w:rsidRPr="00267C53" w:rsidRDefault="00255880" w:rsidP="00255880">
            <w:pPr>
              <w:adjustRightInd w:val="0"/>
              <w:spacing w:line="400" w:lineRule="exact"/>
              <w:ind w:firstLineChars="200" w:firstLine="420"/>
              <w:rPr>
                <w:rFonts w:ascii="宋体" w:hAnsi="宋体" w:cs="微软雅黑"/>
                <w:bCs/>
                <w:szCs w:val="21"/>
              </w:rPr>
            </w:pPr>
            <w:r w:rsidRPr="00267C53">
              <w:rPr>
                <w:rFonts w:ascii="宋体" w:hAnsi="宋体" w:cs="微软雅黑" w:hint="eastAsia"/>
                <w:bCs/>
                <w:szCs w:val="21"/>
              </w:rPr>
              <w:t>（17）供应商要接受考核，考核标准见</w:t>
            </w:r>
            <w:r w:rsidRPr="00267C53">
              <w:rPr>
                <w:rFonts w:ascii="宋体" w:hAnsi="宋体" w:cs="宋体" w:hint="eastAsia"/>
                <w:szCs w:val="21"/>
              </w:rPr>
              <w:t>附件：各公园广场绿化站保安人员考核细则</w:t>
            </w:r>
            <w:r w:rsidRPr="00267C53">
              <w:rPr>
                <w:rFonts w:ascii="宋体" w:hAnsi="宋体" w:cs="微软雅黑" w:hint="eastAsia"/>
                <w:bCs/>
                <w:szCs w:val="21"/>
              </w:rPr>
              <w:t>。</w:t>
            </w:r>
          </w:p>
          <w:p w14:paraId="74C938DB" w14:textId="5B2E0A0C" w:rsidR="00550628" w:rsidRDefault="00255880" w:rsidP="00255880">
            <w:pPr>
              <w:pStyle w:val="af8"/>
              <w:adjustRightInd w:val="0"/>
              <w:snapToGrid w:val="0"/>
              <w:spacing w:line="400" w:lineRule="exact"/>
              <w:ind w:firstLine="420"/>
              <w:rPr>
                <w:rFonts w:ascii="宋体" w:hAnsi="宋体" w:cs="微软雅黑"/>
                <w:bCs/>
                <w:szCs w:val="21"/>
              </w:rPr>
            </w:pPr>
            <w:r w:rsidRPr="00267C53">
              <w:rPr>
                <w:rFonts w:ascii="宋体" w:hAnsi="宋体" w:cs="微软雅黑" w:hint="eastAsia"/>
                <w:bCs/>
                <w:szCs w:val="21"/>
              </w:rPr>
              <w:t>（18）保安由采购人（甲方）调配，供应商（乙方）服从采购人（甲方）调配。</w:t>
            </w:r>
          </w:p>
        </w:tc>
      </w:tr>
      <w:tr w:rsidR="00CE7702" w14:paraId="6F5BB2AC" w14:textId="77777777">
        <w:trPr>
          <w:trHeight w:val="514"/>
        </w:trPr>
        <w:tc>
          <w:tcPr>
            <w:tcW w:w="968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7EE143C" w14:textId="77777777" w:rsidR="00CE7702" w:rsidRDefault="000E2DEB">
            <w:pPr>
              <w:widowControl/>
              <w:adjustRightInd w:val="0"/>
              <w:snapToGrid w:val="0"/>
              <w:spacing w:line="440" w:lineRule="exact"/>
              <w:jc w:val="center"/>
              <w:rPr>
                <w:rFonts w:ascii="宋体" w:hAnsi="宋体" w:cs="宋体"/>
                <w:szCs w:val="21"/>
              </w:rPr>
            </w:pPr>
            <w:r>
              <w:rPr>
                <w:rFonts w:ascii="宋体" w:hAnsi="宋体" w:cs="宋体" w:hint="eastAsia"/>
                <w:szCs w:val="21"/>
              </w:rPr>
              <w:lastRenderedPageBreak/>
              <w:t>二、商务要求</w:t>
            </w:r>
          </w:p>
        </w:tc>
      </w:tr>
      <w:tr w:rsidR="00CE7702" w14:paraId="1D287D70" w14:textId="77777777">
        <w:trPr>
          <w:trHeight w:val="1507"/>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6FE9B9" w14:textId="77777777" w:rsidR="00CE7702" w:rsidRDefault="000E2DEB">
            <w:pPr>
              <w:widowControl/>
              <w:spacing w:line="420" w:lineRule="exact"/>
              <w:jc w:val="center"/>
              <w:textAlignment w:val="center"/>
              <w:rPr>
                <w:rFonts w:ascii="宋体" w:hAnsi="宋体" w:cs="宋体"/>
                <w:szCs w:val="21"/>
              </w:rPr>
            </w:pPr>
            <w:r>
              <w:rPr>
                <w:rFonts w:ascii="宋体" w:hAnsi="宋体" w:cs="宋体" w:hint="eastAsia"/>
                <w:szCs w:val="21"/>
              </w:rPr>
              <w:t>★付款时间、方式及交付时间、地点</w:t>
            </w:r>
          </w:p>
        </w:tc>
        <w:tc>
          <w:tcPr>
            <w:tcW w:w="827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4CE857"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1．服务交付时间：签订合同后5个日历日内入驻。</w:t>
            </w:r>
          </w:p>
          <w:p w14:paraId="5E368C05" w14:textId="77777777" w:rsidR="00CE7702" w:rsidRDefault="000E2DEB">
            <w:pPr>
              <w:adjustRightInd w:val="0"/>
              <w:snapToGrid w:val="0"/>
              <w:spacing w:line="400" w:lineRule="exact"/>
              <w:ind w:firstLineChars="200" w:firstLine="420"/>
              <w:rPr>
                <w:rFonts w:ascii="宋体" w:hAnsi="宋体" w:cs="微软雅黑"/>
                <w:bCs/>
                <w:szCs w:val="21"/>
              </w:rPr>
            </w:pPr>
            <w:r>
              <w:rPr>
                <w:rFonts w:ascii="宋体" w:hAnsi="宋体" w:cs="微软雅黑" w:hint="eastAsia"/>
                <w:bCs/>
                <w:szCs w:val="21"/>
              </w:rPr>
              <w:t>2．服务交付地点：北海市</w:t>
            </w:r>
          </w:p>
          <w:p w14:paraId="142313C9" w14:textId="4B5CBADA" w:rsidR="00CE7702" w:rsidRDefault="000E2DEB">
            <w:pPr>
              <w:adjustRightInd w:val="0"/>
              <w:snapToGrid w:val="0"/>
              <w:spacing w:line="400" w:lineRule="exact"/>
              <w:ind w:firstLineChars="200" w:firstLine="420"/>
            </w:pPr>
            <w:r>
              <w:rPr>
                <w:rFonts w:ascii="宋体" w:hAnsi="宋体" w:cs="微软雅黑" w:hint="eastAsia"/>
                <w:bCs/>
                <w:szCs w:val="21"/>
              </w:rPr>
              <w:t>3．付款时间和方式：</w:t>
            </w:r>
            <w:r w:rsidR="00FB456C">
              <w:rPr>
                <w:rFonts w:ascii="宋体" w:hAnsi="宋体" w:hint="eastAsia"/>
                <w:szCs w:val="21"/>
              </w:rPr>
              <w:t>签订合同且保安服务人员入驻后，15个工作日内甲方向财政申请10%的资金予以支付作为预付款。余下合同款在签订合同后，12个月服务期分12个次验收（即当月验收上月），验收合格后，一月一付相应服务费用。实际支付以财政资金到位后15个工作日内以转账的方式支付相应月份服务费</w:t>
            </w:r>
            <w:r>
              <w:rPr>
                <w:rFonts w:ascii="宋体" w:hAnsi="宋体" w:cs="微软雅黑" w:hint="eastAsia"/>
                <w:bCs/>
                <w:szCs w:val="21"/>
              </w:rPr>
              <w:t>。</w:t>
            </w:r>
          </w:p>
        </w:tc>
      </w:tr>
    </w:tbl>
    <w:p w14:paraId="10DA16F0" w14:textId="77777777" w:rsidR="00CE7702" w:rsidRDefault="00CE7702">
      <w:pPr>
        <w:pStyle w:val="af4"/>
      </w:pPr>
    </w:p>
    <w:p w14:paraId="4CA1F7FD" w14:textId="77777777" w:rsidR="00CE7702" w:rsidRDefault="00CE7702">
      <w:pPr>
        <w:pStyle w:val="af4"/>
      </w:pPr>
    </w:p>
    <w:p w14:paraId="29D871BB" w14:textId="77777777" w:rsidR="00CE7702" w:rsidRDefault="000E2DEB" w:rsidP="00AD2536">
      <w:pPr>
        <w:adjustRightInd w:val="0"/>
        <w:spacing w:line="400" w:lineRule="exact"/>
        <w:ind w:firstLineChars="200" w:firstLine="420"/>
        <w:rPr>
          <w:rFonts w:ascii="宋体" w:hAnsi="宋体" w:cs="宋体"/>
          <w:szCs w:val="21"/>
        </w:rPr>
      </w:pPr>
      <w:r>
        <w:rPr>
          <w:rFonts w:ascii="宋体" w:hAnsi="宋体" w:cs="宋体" w:hint="eastAsia"/>
          <w:szCs w:val="21"/>
        </w:rPr>
        <w:t>附件：各公园广场绿化站保安人员考核细则</w:t>
      </w:r>
    </w:p>
    <w:p w14:paraId="218B62D6" w14:textId="77777777" w:rsidR="00CE7702" w:rsidRDefault="00CE7702" w:rsidP="00AD2536">
      <w:pPr>
        <w:pStyle w:val="af4"/>
        <w:adjustRightInd w:val="0"/>
        <w:spacing w:before="0" w:after="0" w:line="400" w:lineRule="exact"/>
        <w:ind w:firstLineChars="200" w:firstLine="460"/>
        <w:rPr>
          <w:rFonts w:ascii="宋体" w:hAnsi="宋体" w:cs="宋体"/>
          <w:sz w:val="21"/>
          <w:szCs w:val="21"/>
        </w:rPr>
      </w:pPr>
    </w:p>
    <w:p w14:paraId="328CF414" w14:textId="77777777" w:rsidR="00CE7702" w:rsidRDefault="000E2DEB" w:rsidP="00AD2536">
      <w:pPr>
        <w:adjustRightInd w:val="0"/>
        <w:spacing w:line="400" w:lineRule="exact"/>
        <w:ind w:firstLineChars="200" w:firstLine="420"/>
        <w:rPr>
          <w:rFonts w:ascii="宋体" w:hAnsi="宋体" w:cs="宋体"/>
          <w:szCs w:val="21"/>
        </w:rPr>
      </w:pPr>
      <w:r>
        <w:rPr>
          <w:rFonts w:ascii="宋体" w:hAnsi="宋体" w:cs="宋体" w:hint="eastAsia"/>
          <w:szCs w:val="21"/>
        </w:rPr>
        <w:t>为规范各公园广场绿化站保安管理，促进保安工作有序、作风扎实，把工作落实落细，特制定本细则。</w:t>
      </w:r>
    </w:p>
    <w:p w14:paraId="432B641F" w14:textId="77777777" w:rsidR="00CE7702" w:rsidRDefault="000E2DEB" w:rsidP="00AD2536">
      <w:pPr>
        <w:pStyle w:val="Default"/>
        <w:spacing w:line="400" w:lineRule="exact"/>
        <w:ind w:firstLineChars="200" w:firstLine="420"/>
        <w:jc w:val="both"/>
        <w:rPr>
          <w:rFonts w:ascii="宋体" w:hAnsi="宋体" w:cs="宋体"/>
          <w:sz w:val="21"/>
          <w:szCs w:val="21"/>
        </w:rPr>
      </w:pPr>
      <w:r>
        <w:rPr>
          <w:rFonts w:ascii="宋体" w:hAnsi="宋体" w:cs="宋体" w:hint="eastAsia"/>
          <w:sz w:val="21"/>
          <w:szCs w:val="21"/>
        </w:rPr>
        <w:t>1.上岗人员要符合《合同》要求。</w:t>
      </w:r>
    </w:p>
    <w:p w14:paraId="1B91242D" w14:textId="77777777" w:rsidR="00CE7702" w:rsidRDefault="000E2DEB" w:rsidP="00AD2536">
      <w:pPr>
        <w:pStyle w:val="Default"/>
        <w:spacing w:line="400" w:lineRule="exact"/>
        <w:ind w:firstLineChars="200" w:firstLine="420"/>
        <w:jc w:val="both"/>
        <w:rPr>
          <w:rFonts w:ascii="宋体" w:hAnsi="宋体" w:cs="宋体"/>
          <w:sz w:val="21"/>
          <w:szCs w:val="21"/>
        </w:rPr>
      </w:pPr>
      <w:r>
        <w:rPr>
          <w:rFonts w:ascii="宋体" w:hAnsi="宋体" w:cs="宋体" w:hint="eastAsia"/>
          <w:sz w:val="21"/>
          <w:szCs w:val="21"/>
        </w:rPr>
        <w:t>2.不按规定上岗人数安排上岗的，按空岗处理，每人每岗按200元对中标的保安公司进行罚款。</w:t>
      </w:r>
    </w:p>
    <w:p w14:paraId="294B1350" w14:textId="77777777" w:rsidR="00CE7702" w:rsidRDefault="000E2DEB" w:rsidP="00AD2536">
      <w:pPr>
        <w:adjustRightInd w:val="0"/>
        <w:spacing w:line="400" w:lineRule="exact"/>
        <w:ind w:firstLineChars="200" w:firstLine="420"/>
        <w:rPr>
          <w:rFonts w:ascii="宋体" w:hAnsi="宋体" w:cs="宋体"/>
          <w:color w:val="FF0000"/>
          <w:szCs w:val="21"/>
        </w:rPr>
      </w:pPr>
      <w:r>
        <w:rPr>
          <w:rFonts w:ascii="宋体" w:hAnsi="宋体" w:cs="宋体" w:hint="eastAsia"/>
          <w:szCs w:val="21"/>
        </w:rPr>
        <w:t>2.执勤时存在睡岗、串岗，迟到早退、不交接班、擅离岗位等现象的，第一次予以警告、提醒；再次发生类似现象，按每人每次75元对所属保安公司进行处罚；执勤时存在脱岗现象，按每人每次150元对所属保安公司进行处罚。</w:t>
      </w:r>
    </w:p>
    <w:p w14:paraId="2775B6D5" w14:textId="77777777" w:rsidR="00CE7702" w:rsidRDefault="000E2DEB" w:rsidP="00AD2536">
      <w:pPr>
        <w:pStyle w:val="Default"/>
        <w:spacing w:line="400" w:lineRule="exact"/>
        <w:ind w:firstLineChars="200" w:firstLine="420"/>
        <w:rPr>
          <w:rFonts w:ascii="宋体" w:hAnsi="宋体" w:cs="宋体"/>
          <w:sz w:val="21"/>
          <w:szCs w:val="21"/>
        </w:rPr>
      </w:pPr>
      <w:r>
        <w:rPr>
          <w:rFonts w:ascii="宋体" w:hAnsi="宋体" w:cs="宋体" w:hint="eastAsia"/>
          <w:sz w:val="21"/>
          <w:szCs w:val="21"/>
        </w:rPr>
        <w:t>3.保安执勤时需严格按要求规范着装，存在着装不规范，保安服混穿、执勤不戴保安帽、穿拖鞋执勤、小夜大夜不戴肩灯等现象的，第一次予以警告、提醒；再次发生类似现象，按每人75元对所属保安公司进行处罚；屡教不改的要求所属保安公司更换保安。</w:t>
      </w:r>
    </w:p>
    <w:p w14:paraId="689BE0D9" w14:textId="77777777" w:rsidR="00CE7702" w:rsidRDefault="000E2DEB" w:rsidP="00AD2536">
      <w:pPr>
        <w:pStyle w:val="Default"/>
        <w:spacing w:line="400" w:lineRule="exact"/>
        <w:ind w:firstLineChars="200" w:firstLine="420"/>
        <w:rPr>
          <w:rFonts w:ascii="宋体" w:hAnsi="宋体" w:cs="宋体"/>
          <w:sz w:val="21"/>
          <w:szCs w:val="21"/>
        </w:rPr>
      </w:pPr>
      <w:r>
        <w:rPr>
          <w:rFonts w:ascii="宋体" w:hAnsi="宋体" w:cs="宋体" w:hint="eastAsia"/>
          <w:sz w:val="21"/>
          <w:szCs w:val="21"/>
        </w:rPr>
        <w:t>4.执勤时不得酒后上岗、随地吐痰、聚堆或者长时间待在保安室等现象，按每人每次75元对所属保安公司进行处罚；屡教不改的要求所属保安公司更换保安。</w:t>
      </w:r>
    </w:p>
    <w:p w14:paraId="02E41143" w14:textId="77777777" w:rsidR="00CE7702" w:rsidRDefault="000E2DEB" w:rsidP="00AD2536">
      <w:pPr>
        <w:adjustRightInd w:val="0"/>
        <w:spacing w:line="400" w:lineRule="exact"/>
        <w:ind w:firstLineChars="200" w:firstLine="420"/>
        <w:rPr>
          <w:rFonts w:ascii="宋体" w:hAnsi="宋体" w:cs="宋体"/>
          <w:szCs w:val="21"/>
        </w:rPr>
      </w:pPr>
      <w:r>
        <w:rPr>
          <w:rFonts w:ascii="宋体" w:hAnsi="宋体" w:cs="宋体" w:hint="eastAsia"/>
          <w:szCs w:val="21"/>
        </w:rPr>
        <w:lastRenderedPageBreak/>
        <w:t>5.考勤签到实行纸质签到和微信打卡相结合，除纸质签到外，每个岗位需在所执勤的地点在规定的位置用统一的今日相机打卡，每班3次（上班、中途、下班）。每个岗位换岗时必须在10分钟内签到，无故不签到的视同空岗，按空岗规定执行处罚。微信不打卡不够次数的，视同脱岗，按脱岗规定执行处罚。</w:t>
      </w:r>
    </w:p>
    <w:p w14:paraId="68B25DDF" w14:textId="77777777" w:rsidR="00CE7702" w:rsidRDefault="000E2DEB" w:rsidP="00AD2536">
      <w:pPr>
        <w:adjustRightInd w:val="0"/>
        <w:spacing w:line="400" w:lineRule="exact"/>
        <w:ind w:firstLineChars="200" w:firstLine="420"/>
        <w:rPr>
          <w:rFonts w:ascii="宋体" w:hAnsi="宋体" w:cs="宋体"/>
          <w:szCs w:val="21"/>
        </w:rPr>
      </w:pPr>
      <w:r>
        <w:rPr>
          <w:rFonts w:ascii="宋体" w:hAnsi="宋体" w:cs="宋体" w:hint="eastAsia"/>
          <w:szCs w:val="21"/>
        </w:rPr>
        <w:t>6.工作责任心不强，对不文明行为不管不问视而不见，长时间与游客聊天、围观或者长时间不巡逻巡查、做一些与工作无关的事等，按每人每次75元对所属保安公司进行处罚；屡教不改的要求所属保安公司更换保安。</w:t>
      </w:r>
    </w:p>
    <w:p w14:paraId="5CA8C63F" w14:textId="77777777" w:rsidR="00CE7702" w:rsidRDefault="00CE7702">
      <w:pPr>
        <w:pStyle w:val="Default"/>
        <w:rPr>
          <w:rFonts w:ascii="方正小标宋简体" w:eastAsia="方正小标宋简体" w:hAnsi="宋体"/>
          <w:b/>
          <w:sz w:val="36"/>
          <w:szCs w:val="36"/>
        </w:rPr>
      </w:pPr>
    </w:p>
    <w:p w14:paraId="7C28DFEF" w14:textId="77777777" w:rsidR="00CE7702" w:rsidRDefault="00CE7702">
      <w:pPr>
        <w:pStyle w:val="Default"/>
        <w:rPr>
          <w:rFonts w:ascii="方正小标宋简体" w:eastAsia="方正小标宋简体" w:hAnsi="宋体"/>
          <w:b/>
          <w:sz w:val="36"/>
          <w:szCs w:val="36"/>
        </w:rPr>
      </w:pPr>
    </w:p>
    <w:p w14:paraId="4C4B7CF7" w14:textId="77777777" w:rsidR="00CE7702" w:rsidRDefault="00CE7702">
      <w:pPr>
        <w:pStyle w:val="Default"/>
        <w:rPr>
          <w:rFonts w:ascii="方正小标宋简体" w:eastAsia="方正小标宋简体" w:hAnsi="宋体"/>
          <w:b/>
          <w:sz w:val="36"/>
          <w:szCs w:val="36"/>
        </w:rPr>
      </w:pPr>
    </w:p>
    <w:p w14:paraId="7B70B830" w14:textId="77777777" w:rsidR="00CE7702" w:rsidRDefault="00CE7702">
      <w:pPr>
        <w:snapToGrid w:val="0"/>
        <w:spacing w:beforeLines="50" w:before="156" w:afterLines="50" w:after="156" w:line="600" w:lineRule="exact"/>
        <w:ind w:left="238"/>
        <w:rPr>
          <w:rFonts w:ascii="方正小标宋简体" w:eastAsia="方正小标宋简体" w:hAnsi="宋体"/>
          <w:b/>
          <w:sz w:val="36"/>
          <w:szCs w:val="36"/>
        </w:rPr>
      </w:pPr>
    </w:p>
    <w:p w14:paraId="6394122D" w14:textId="77777777" w:rsidR="00CE7702" w:rsidRDefault="00CE7702">
      <w:pPr>
        <w:snapToGrid w:val="0"/>
        <w:spacing w:beforeLines="50" w:before="156" w:afterLines="50" w:after="156" w:line="600" w:lineRule="exact"/>
        <w:ind w:left="238"/>
        <w:jc w:val="center"/>
        <w:rPr>
          <w:rFonts w:ascii="方正小标宋简体" w:eastAsia="方正小标宋简体" w:hAnsi="宋体"/>
          <w:b/>
          <w:sz w:val="36"/>
          <w:szCs w:val="36"/>
        </w:rPr>
      </w:pPr>
    </w:p>
    <w:p w14:paraId="6FE55D3D" w14:textId="77777777" w:rsidR="00CE7702" w:rsidRDefault="00CE7702">
      <w:pPr>
        <w:pStyle w:val="af4"/>
      </w:pPr>
    </w:p>
    <w:p w14:paraId="1CBD20AC" w14:textId="77777777" w:rsidR="00CE7702" w:rsidRDefault="00CE7702">
      <w:pPr>
        <w:pStyle w:val="af4"/>
      </w:pPr>
    </w:p>
    <w:p w14:paraId="3F5FC192" w14:textId="77777777" w:rsidR="00CE7702" w:rsidRDefault="00CE7702">
      <w:pPr>
        <w:pStyle w:val="af4"/>
      </w:pPr>
    </w:p>
    <w:p w14:paraId="2CC1FEF9" w14:textId="77777777" w:rsidR="00CE7702" w:rsidRDefault="00CE7702">
      <w:pPr>
        <w:pStyle w:val="af4"/>
      </w:pPr>
    </w:p>
    <w:p w14:paraId="67558CD5" w14:textId="77777777" w:rsidR="00CE7702" w:rsidRDefault="00CE7702">
      <w:pPr>
        <w:pStyle w:val="af4"/>
      </w:pPr>
    </w:p>
    <w:p w14:paraId="654BB9A9" w14:textId="413CFD5F" w:rsidR="00AD2536" w:rsidRDefault="00AD2536">
      <w:pPr>
        <w:pStyle w:val="af4"/>
      </w:pPr>
      <w:r>
        <w:br w:type="page"/>
      </w:r>
    </w:p>
    <w:p w14:paraId="5BD107E4" w14:textId="77777777" w:rsidR="00CE7702" w:rsidRDefault="00CE7702">
      <w:pPr>
        <w:pStyle w:val="af4"/>
      </w:pPr>
    </w:p>
    <w:p w14:paraId="6EF8E436" w14:textId="77777777" w:rsidR="00CE7702" w:rsidRDefault="00CE7702">
      <w:pPr>
        <w:pStyle w:val="af4"/>
      </w:pPr>
    </w:p>
    <w:p w14:paraId="6E5AA88C" w14:textId="77777777" w:rsidR="00AD2536" w:rsidRDefault="00AD2536">
      <w:pPr>
        <w:pStyle w:val="af4"/>
      </w:pPr>
    </w:p>
    <w:p w14:paraId="2700F9D9" w14:textId="77777777" w:rsidR="00AD2536" w:rsidRDefault="00AD2536">
      <w:pPr>
        <w:pStyle w:val="af4"/>
      </w:pPr>
    </w:p>
    <w:p w14:paraId="6B7DBE64" w14:textId="77777777" w:rsidR="00AD2536" w:rsidRDefault="00AD2536">
      <w:pPr>
        <w:pStyle w:val="af4"/>
      </w:pPr>
    </w:p>
    <w:p w14:paraId="51FDE3E2" w14:textId="77777777" w:rsidR="00AD2536" w:rsidRDefault="00AD2536">
      <w:pPr>
        <w:pStyle w:val="af4"/>
      </w:pPr>
    </w:p>
    <w:p w14:paraId="141C41FA" w14:textId="77777777" w:rsidR="00AD2536" w:rsidRDefault="00AD2536">
      <w:pPr>
        <w:pStyle w:val="af4"/>
      </w:pPr>
    </w:p>
    <w:p w14:paraId="1B1BC460" w14:textId="77777777" w:rsidR="00AD2536" w:rsidRDefault="00AD2536">
      <w:pPr>
        <w:pStyle w:val="af4"/>
      </w:pPr>
    </w:p>
    <w:p w14:paraId="13496554" w14:textId="77777777" w:rsidR="00AD2536" w:rsidRDefault="00AD2536">
      <w:pPr>
        <w:pStyle w:val="af4"/>
      </w:pPr>
    </w:p>
    <w:p w14:paraId="01C101D0" w14:textId="77777777" w:rsidR="00AD2536" w:rsidRDefault="00AD2536">
      <w:pPr>
        <w:pStyle w:val="af4"/>
      </w:pPr>
    </w:p>
    <w:p w14:paraId="646F482D" w14:textId="77777777" w:rsidR="00AD2536" w:rsidRDefault="00AD2536">
      <w:pPr>
        <w:pStyle w:val="af4"/>
      </w:pPr>
    </w:p>
    <w:p w14:paraId="1C30C85C" w14:textId="77777777" w:rsidR="00AD2536" w:rsidRDefault="00AD2536">
      <w:pPr>
        <w:pStyle w:val="af4"/>
      </w:pPr>
    </w:p>
    <w:p w14:paraId="16832C05" w14:textId="77777777" w:rsidR="00AD2536" w:rsidRDefault="00AD2536">
      <w:pPr>
        <w:pStyle w:val="af4"/>
      </w:pPr>
    </w:p>
    <w:p w14:paraId="46C59F13" w14:textId="77777777" w:rsidR="00AD2536" w:rsidRDefault="00AD2536">
      <w:pPr>
        <w:pStyle w:val="af4"/>
      </w:pPr>
    </w:p>
    <w:p w14:paraId="2674675B" w14:textId="77777777" w:rsidR="00AD2536" w:rsidRDefault="00AD2536">
      <w:pPr>
        <w:pStyle w:val="af4"/>
      </w:pPr>
    </w:p>
    <w:p w14:paraId="5AADE486" w14:textId="77777777" w:rsidR="00AD2536" w:rsidRDefault="00AD2536">
      <w:pPr>
        <w:pStyle w:val="af4"/>
      </w:pPr>
    </w:p>
    <w:p w14:paraId="7D28A29F" w14:textId="77777777" w:rsidR="00AD2536" w:rsidRDefault="00AD2536" w:rsidP="00AD2536">
      <w:pPr>
        <w:pStyle w:val="a9"/>
      </w:pPr>
    </w:p>
    <w:p w14:paraId="1AF3A413" w14:textId="77777777" w:rsidR="00AD2536" w:rsidRDefault="00AD2536" w:rsidP="00AD2536">
      <w:pPr>
        <w:pStyle w:val="a9"/>
      </w:pPr>
    </w:p>
    <w:p w14:paraId="321D4768" w14:textId="77777777" w:rsidR="00CE7702" w:rsidRDefault="000E2DEB">
      <w:pPr>
        <w:snapToGrid w:val="0"/>
        <w:spacing w:beforeLines="50" w:before="156" w:afterLines="50" w:after="156" w:line="600" w:lineRule="exact"/>
        <w:ind w:left="238"/>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第三章  投标人须知</w:t>
      </w:r>
      <w:bookmarkEnd w:id="30"/>
      <w:bookmarkEnd w:id="31"/>
    </w:p>
    <w:p w14:paraId="43719369" w14:textId="77777777" w:rsidR="00CE7702" w:rsidRDefault="00CE7702">
      <w:pPr>
        <w:widowControl/>
        <w:spacing w:line="320" w:lineRule="exact"/>
        <w:jc w:val="center"/>
        <w:rPr>
          <w:rFonts w:ascii="宋体" w:hAnsi="宋体" w:cs="Arial"/>
          <w:b/>
          <w:bCs/>
          <w:kern w:val="0"/>
          <w:sz w:val="32"/>
          <w:szCs w:val="32"/>
        </w:rPr>
      </w:pPr>
    </w:p>
    <w:p w14:paraId="5792ADCD" w14:textId="77777777" w:rsidR="00CE7702" w:rsidRDefault="00CE7702">
      <w:pPr>
        <w:spacing w:line="360" w:lineRule="auto"/>
        <w:rPr>
          <w:rFonts w:ascii="宋体" w:hAnsi="宋体"/>
          <w:b/>
          <w:szCs w:val="21"/>
        </w:rPr>
      </w:pPr>
    </w:p>
    <w:p w14:paraId="3E69078B" w14:textId="77777777" w:rsidR="00CE7702" w:rsidRDefault="00CE7702">
      <w:pPr>
        <w:spacing w:line="360" w:lineRule="auto"/>
        <w:rPr>
          <w:rFonts w:ascii="宋体" w:hAnsi="宋体"/>
          <w:b/>
          <w:szCs w:val="21"/>
        </w:rPr>
      </w:pPr>
    </w:p>
    <w:p w14:paraId="58498C16" w14:textId="77777777" w:rsidR="00CE7702" w:rsidRDefault="00CE7702">
      <w:pPr>
        <w:spacing w:line="360" w:lineRule="auto"/>
        <w:rPr>
          <w:rFonts w:ascii="宋体" w:hAnsi="宋体"/>
          <w:b/>
          <w:szCs w:val="21"/>
        </w:rPr>
      </w:pPr>
    </w:p>
    <w:p w14:paraId="736024B8" w14:textId="77777777" w:rsidR="00CE7702" w:rsidRDefault="00CE7702">
      <w:pPr>
        <w:spacing w:line="360" w:lineRule="auto"/>
        <w:rPr>
          <w:rFonts w:ascii="宋体" w:hAnsi="宋体"/>
          <w:b/>
          <w:szCs w:val="21"/>
        </w:rPr>
      </w:pPr>
    </w:p>
    <w:p w14:paraId="45D5C515" w14:textId="77777777" w:rsidR="00CE7702" w:rsidRDefault="00CE7702">
      <w:pPr>
        <w:spacing w:line="360" w:lineRule="auto"/>
        <w:rPr>
          <w:rFonts w:ascii="宋体" w:hAnsi="宋体"/>
          <w:b/>
          <w:szCs w:val="21"/>
        </w:rPr>
      </w:pPr>
    </w:p>
    <w:p w14:paraId="4C706B72" w14:textId="77777777" w:rsidR="00CE7702" w:rsidRDefault="00CE7702">
      <w:pPr>
        <w:spacing w:line="360" w:lineRule="auto"/>
        <w:rPr>
          <w:rFonts w:ascii="宋体" w:hAnsi="宋体"/>
          <w:b/>
          <w:szCs w:val="21"/>
        </w:rPr>
      </w:pPr>
    </w:p>
    <w:p w14:paraId="7C325BF4" w14:textId="77777777" w:rsidR="00CE7702" w:rsidRDefault="00CE7702">
      <w:pPr>
        <w:spacing w:line="360" w:lineRule="auto"/>
        <w:rPr>
          <w:rFonts w:ascii="宋体" w:hAnsi="宋体"/>
          <w:b/>
          <w:szCs w:val="21"/>
        </w:rPr>
      </w:pPr>
    </w:p>
    <w:p w14:paraId="4604F53A" w14:textId="77777777" w:rsidR="00CE7702" w:rsidRDefault="00CE7702">
      <w:pPr>
        <w:spacing w:line="360" w:lineRule="auto"/>
        <w:rPr>
          <w:rFonts w:ascii="宋体" w:hAnsi="宋体"/>
          <w:b/>
          <w:szCs w:val="21"/>
        </w:rPr>
      </w:pPr>
    </w:p>
    <w:p w14:paraId="194CAC71" w14:textId="77777777" w:rsidR="00CE7702" w:rsidRDefault="00CE7702">
      <w:pPr>
        <w:tabs>
          <w:tab w:val="center" w:pos="4153"/>
          <w:tab w:val="left" w:pos="6795"/>
        </w:tabs>
        <w:snapToGrid w:val="0"/>
        <w:spacing w:line="600" w:lineRule="exact"/>
        <w:rPr>
          <w:rFonts w:ascii="方正小标宋简体" w:eastAsia="方正小标宋简体" w:hAnsi="宋体"/>
          <w:b/>
          <w:sz w:val="32"/>
          <w:szCs w:val="32"/>
        </w:rPr>
        <w:sectPr w:rsidR="00CE7702">
          <w:footerReference w:type="default" r:id="rId12"/>
          <w:footerReference w:type="first" r:id="rId13"/>
          <w:pgSz w:w="11906" w:h="16838"/>
          <w:pgMar w:top="1247" w:right="849" w:bottom="1247" w:left="1418" w:header="851" w:footer="992" w:gutter="0"/>
          <w:cols w:space="720"/>
          <w:titlePg/>
          <w:docGrid w:type="lines" w:linePitch="312"/>
        </w:sectPr>
      </w:pPr>
    </w:p>
    <w:p w14:paraId="364B1D99" w14:textId="77777777" w:rsidR="00CE7702" w:rsidRDefault="000E2DEB">
      <w:pPr>
        <w:tabs>
          <w:tab w:val="center" w:pos="4153"/>
          <w:tab w:val="left" w:pos="6795"/>
        </w:tabs>
        <w:snapToGrid w:val="0"/>
        <w:spacing w:line="4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投标人须知及前附表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97"/>
      </w:tblGrid>
      <w:tr w:rsidR="00CE7702" w14:paraId="6997B7E6" w14:textId="77777777">
        <w:trPr>
          <w:trHeight w:val="409"/>
        </w:trPr>
        <w:tc>
          <w:tcPr>
            <w:tcW w:w="568" w:type="dxa"/>
            <w:vAlign w:val="center"/>
          </w:tcPr>
          <w:p w14:paraId="6081B121" w14:textId="77777777" w:rsidR="00CE7702" w:rsidRDefault="000E2DEB">
            <w:pPr>
              <w:snapToGrid w:val="0"/>
              <w:spacing w:line="400" w:lineRule="exact"/>
              <w:jc w:val="center"/>
              <w:rPr>
                <w:rFonts w:ascii="宋体" w:hAnsi="宋体"/>
                <w:b/>
                <w:szCs w:val="21"/>
              </w:rPr>
            </w:pPr>
            <w:r>
              <w:rPr>
                <w:rFonts w:ascii="宋体" w:hAnsi="宋体" w:hint="eastAsia"/>
                <w:b/>
                <w:szCs w:val="21"/>
              </w:rPr>
              <w:t>序号</w:t>
            </w:r>
          </w:p>
        </w:tc>
        <w:tc>
          <w:tcPr>
            <w:tcW w:w="9497" w:type="dxa"/>
            <w:vAlign w:val="center"/>
          </w:tcPr>
          <w:p w14:paraId="68803EC7" w14:textId="77777777" w:rsidR="00CE7702" w:rsidRDefault="000E2DEB">
            <w:pPr>
              <w:snapToGrid w:val="0"/>
              <w:spacing w:line="400" w:lineRule="exact"/>
              <w:jc w:val="center"/>
              <w:rPr>
                <w:rFonts w:ascii="宋体" w:hAnsi="宋体"/>
                <w:b/>
                <w:szCs w:val="21"/>
              </w:rPr>
            </w:pPr>
            <w:r>
              <w:rPr>
                <w:rFonts w:ascii="宋体" w:hAnsi="宋体" w:hint="eastAsia"/>
                <w:b/>
                <w:szCs w:val="21"/>
              </w:rPr>
              <w:t>内容、要求</w:t>
            </w:r>
          </w:p>
        </w:tc>
      </w:tr>
      <w:tr w:rsidR="00CE7702" w14:paraId="633FBBCF" w14:textId="77777777">
        <w:trPr>
          <w:trHeight w:val="680"/>
        </w:trPr>
        <w:tc>
          <w:tcPr>
            <w:tcW w:w="568" w:type="dxa"/>
            <w:vAlign w:val="center"/>
          </w:tcPr>
          <w:p w14:paraId="11C88CB5" w14:textId="77777777" w:rsidR="00CE7702" w:rsidRDefault="000E2DEB">
            <w:pPr>
              <w:snapToGrid w:val="0"/>
              <w:spacing w:line="400" w:lineRule="exact"/>
              <w:jc w:val="center"/>
              <w:rPr>
                <w:rFonts w:ascii="宋体" w:hAnsi="宋体"/>
                <w:szCs w:val="21"/>
              </w:rPr>
            </w:pPr>
            <w:r>
              <w:rPr>
                <w:rFonts w:ascii="宋体" w:hAnsi="宋体" w:hint="eastAsia"/>
                <w:szCs w:val="21"/>
              </w:rPr>
              <w:t>1</w:t>
            </w:r>
          </w:p>
        </w:tc>
        <w:tc>
          <w:tcPr>
            <w:tcW w:w="9497" w:type="dxa"/>
            <w:vAlign w:val="center"/>
          </w:tcPr>
          <w:p w14:paraId="305FC0EB" w14:textId="77777777" w:rsidR="00CE7702" w:rsidRDefault="000E2DEB">
            <w:pPr>
              <w:snapToGrid w:val="0"/>
              <w:spacing w:line="400" w:lineRule="exact"/>
              <w:rPr>
                <w:rFonts w:ascii="宋体" w:hAnsi="宋体"/>
                <w:bCs/>
                <w:szCs w:val="21"/>
              </w:rPr>
            </w:pPr>
            <w:r>
              <w:rPr>
                <w:rFonts w:ascii="宋体" w:hAnsi="宋体" w:hint="eastAsia"/>
                <w:b/>
                <w:szCs w:val="21"/>
              </w:rPr>
              <w:t>项目名称</w:t>
            </w:r>
            <w:r>
              <w:rPr>
                <w:rFonts w:ascii="宋体" w:hAnsi="宋体" w:hint="eastAsia"/>
                <w:szCs w:val="21"/>
              </w:rPr>
              <w:t>：各公园、广场、绿化站保安服务</w:t>
            </w:r>
            <w:r>
              <w:rPr>
                <w:rFonts w:ascii="宋体" w:hAnsi="宋体" w:hint="eastAsia"/>
                <w:bCs/>
                <w:szCs w:val="21"/>
              </w:rPr>
              <w:t>。</w:t>
            </w:r>
          </w:p>
          <w:p w14:paraId="3B7A0B04" w14:textId="77777777" w:rsidR="00CE7702" w:rsidRDefault="000E2DEB">
            <w:pPr>
              <w:snapToGrid w:val="0"/>
              <w:spacing w:line="400" w:lineRule="exact"/>
              <w:rPr>
                <w:rFonts w:ascii="宋体" w:hAnsi="宋体"/>
                <w:szCs w:val="21"/>
              </w:rPr>
            </w:pPr>
            <w:r>
              <w:rPr>
                <w:rFonts w:ascii="宋体" w:hAnsi="宋体" w:hint="eastAsia"/>
                <w:b/>
                <w:bCs/>
                <w:szCs w:val="21"/>
              </w:rPr>
              <w:t>项目编号：</w:t>
            </w:r>
            <w:r>
              <w:rPr>
                <w:rFonts w:ascii="宋体" w:hAnsi="宋体" w:hint="eastAsia"/>
                <w:bCs/>
                <w:szCs w:val="21"/>
              </w:rPr>
              <w:t>BHZC2024-G3-990586-CGZX。</w:t>
            </w:r>
          </w:p>
        </w:tc>
      </w:tr>
      <w:tr w:rsidR="00CE7702" w14:paraId="39296C8E" w14:textId="77777777">
        <w:trPr>
          <w:trHeight w:val="776"/>
        </w:trPr>
        <w:tc>
          <w:tcPr>
            <w:tcW w:w="568" w:type="dxa"/>
            <w:vAlign w:val="center"/>
          </w:tcPr>
          <w:p w14:paraId="0439E8ED" w14:textId="77777777" w:rsidR="00CE7702" w:rsidRDefault="000E2DEB">
            <w:pPr>
              <w:snapToGrid w:val="0"/>
              <w:spacing w:line="400" w:lineRule="exact"/>
              <w:jc w:val="center"/>
              <w:rPr>
                <w:rFonts w:ascii="宋体" w:hAnsi="宋体"/>
                <w:szCs w:val="21"/>
              </w:rPr>
            </w:pPr>
            <w:r>
              <w:rPr>
                <w:rFonts w:ascii="宋体" w:hAnsi="宋体" w:hint="eastAsia"/>
                <w:szCs w:val="21"/>
              </w:rPr>
              <w:t>2</w:t>
            </w:r>
          </w:p>
        </w:tc>
        <w:tc>
          <w:tcPr>
            <w:tcW w:w="9497" w:type="dxa"/>
            <w:vAlign w:val="center"/>
          </w:tcPr>
          <w:p w14:paraId="6956BC9B" w14:textId="77777777" w:rsidR="00CE7702" w:rsidRDefault="000E2DEB">
            <w:pPr>
              <w:snapToGrid w:val="0"/>
              <w:spacing w:line="400" w:lineRule="exact"/>
              <w:rPr>
                <w:rFonts w:ascii="宋体" w:hAnsi="宋体"/>
                <w:szCs w:val="21"/>
              </w:rPr>
            </w:pPr>
            <w:r>
              <w:rPr>
                <w:rFonts w:ascii="宋体" w:hAnsi="宋体" w:hint="eastAsia"/>
                <w:szCs w:val="21"/>
              </w:rPr>
              <w:t>投标人的法定代表人（负责人）为同一人或者存在直接控股、管理关系的不同供应商，不得参加同一合同项下的政府采购活动。</w:t>
            </w:r>
          </w:p>
        </w:tc>
      </w:tr>
      <w:tr w:rsidR="00CE7702" w14:paraId="1D115C27" w14:textId="77777777">
        <w:trPr>
          <w:trHeight w:val="616"/>
        </w:trPr>
        <w:tc>
          <w:tcPr>
            <w:tcW w:w="568" w:type="dxa"/>
            <w:vAlign w:val="center"/>
          </w:tcPr>
          <w:p w14:paraId="143660FE" w14:textId="77777777" w:rsidR="00CE7702" w:rsidRDefault="000E2DEB">
            <w:pPr>
              <w:snapToGrid w:val="0"/>
              <w:spacing w:line="400" w:lineRule="exact"/>
              <w:jc w:val="center"/>
              <w:rPr>
                <w:rFonts w:ascii="宋体" w:hAnsi="宋体"/>
                <w:szCs w:val="21"/>
              </w:rPr>
            </w:pPr>
            <w:r>
              <w:rPr>
                <w:rFonts w:ascii="宋体" w:hAnsi="宋体" w:hint="eastAsia"/>
                <w:szCs w:val="21"/>
              </w:rPr>
              <w:t>3</w:t>
            </w:r>
          </w:p>
        </w:tc>
        <w:tc>
          <w:tcPr>
            <w:tcW w:w="9497" w:type="dxa"/>
            <w:vAlign w:val="center"/>
          </w:tcPr>
          <w:p w14:paraId="33AF88FF" w14:textId="77777777" w:rsidR="00CE7702" w:rsidRDefault="000E2DEB">
            <w:pPr>
              <w:snapToGrid w:val="0"/>
              <w:spacing w:line="400" w:lineRule="exact"/>
              <w:rPr>
                <w:rFonts w:ascii="宋体" w:hAnsi="宋体"/>
                <w:szCs w:val="21"/>
              </w:rPr>
            </w:pPr>
            <w:r>
              <w:rPr>
                <w:rFonts w:ascii="宋体" w:hAnsi="宋体" w:hint="eastAsia"/>
                <w:b/>
                <w:szCs w:val="21"/>
              </w:rPr>
              <w:t>投标报价及费用：</w:t>
            </w:r>
            <w:r>
              <w:rPr>
                <w:rFonts w:ascii="宋体" w:hAnsi="宋体" w:hint="eastAsia"/>
                <w:szCs w:val="21"/>
              </w:rPr>
              <w:t>1.本项目投标应以人民币报价；2.不论投标结果如何，投标人均应自行承担所有与投标有关的全部费用。</w:t>
            </w:r>
          </w:p>
        </w:tc>
      </w:tr>
      <w:tr w:rsidR="00CE7702" w14:paraId="30B1AB52" w14:textId="77777777">
        <w:trPr>
          <w:trHeight w:val="537"/>
        </w:trPr>
        <w:tc>
          <w:tcPr>
            <w:tcW w:w="568" w:type="dxa"/>
            <w:vAlign w:val="center"/>
          </w:tcPr>
          <w:p w14:paraId="64EE9BC2" w14:textId="77777777" w:rsidR="00CE7702" w:rsidRDefault="000E2DEB">
            <w:pPr>
              <w:snapToGrid w:val="0"/>
              <w:spacing w:line="400" w:lineRule="exact"/>
              <w:jc w:val="center"/>
              <w:rPr>
                <w:rFonts w:ascii="宋体" w:hAnsi="宋体"/>
                <w:szCs w:val="21"/>
              </w:rPr>
            </w:pPr>
            <w:r>
              <w:rPr>
                <w:rFonts w:ascii="宋体" w:hAnsi="宋体" w:hint="eastAsia"/>
                <w:szCs w:val="21"/>
              </w:rPr>
              <w:t>4</w:t>
            </w:r>
          </w:p>
        </w:tc>
        <w:tc>
          <w:tcPr>
            <w:tcW w:w="9497" w:type="dxa"/>
            <w:vAlign w:val="center"/>
          </w:tcPr>
          <w:p w14:paraId="1D4F09E4" w14:textId="77777777" w:rsidR="00CE7702" w:rsidRDefault="000E2DEB">
            <w:pPr>
              <w:snapToGrid w:val="0"/>
              <w:spacing w:line="400" w:lineRule="exact"/>
              <w:rPr>
                <w:rFonts w:ascii="宋体" w:hAnsi="宋体"/>
                <w:szCs w:val="21"/>
              </w:rPr>
            </w:pPr>
            <w:r>
              <w:rPr>
                <w:rFonts w:ascii="宋体" w:hAnsi="宋体" w:hint="eastAsia"/>
                <w:b/>
                <w:szCs w:val="21"/>
              </w:rPr>
              <w:t>投标保证金</w:t>
            </w:r>
            <w:r>
              <w:rPr>
                <w:rFonts w:ascii="宋体" w:hAnsi="宋体" w:hint="eastAsia"/>
                <w:szCs w:val="21"/>
              </w:rPr>
              <w:t>：本项目不收取投标保证金。</w:t>
            </w:r>
          </w:p>
        </w:tc>
      </w:tr>
      <w:tr w:rsidR="00CE7702" w14:paraId="0A82172A" w14:textId="77777777">
        <w:trPr>
          <w:trHeight w:val="537"/>
        </w:trPr>
        <w:tc>
          <w:tcPr>
            <w:tcW w:w="568" w:type="dxa"/>
            <w:vAlign w:val="center"/>
          </w:tcPr>
          <w:p w14:paraId="7F261939" w14:textId="77777777" w:rsidR="00CE7702" w:rsidRDefault="000E2DEB">
            <w:pPr>
              <w:snapToGrid w:val="0"/>
              <w:spacing w:line="400" w:lineRule="exact"/>
              <w:jc w:val="center"/>
              <w:rPr>
                <w:rFonts w:ascii="宋体" w:hAnsi="宋体"/>
                <w:szCs w:val="21"/>
              </w:rPr>
            </w:pPr>
            <w:r>
              <w:rPr>
                <w:rFonts w:ascii="宋体" w:hAnsi="宋体" w:cs="宋体" w:hint="eastAsia"/>
                <w:szCs w:val="21"/>
              </w:rPr>
              <w:t>5</w:t>
            </w:r>
          </w:p>
        </w:tc>
        <w:tc>
          <w:tcPr>
            <w:tcW w:w="9497" w:type="dxa"/>
            <w:vAlign w:val="center"/>
          </w:tcPr>
          <w:p w14:paraId="4F840EEF" w14:textId="77777777" w:rsidR="00CE7702" w:rsidRDefault="000E2DEB">
            <w:pPr>
              <w:snapToGrid w:val="0"/>
              <w:spacing w:line="400" w:lineRule="exact"/>
              <w:rPr>
                <w:rFonts w:ascii="宋体" w:hAnsi="宋体" w:cs="宋体"/>
                <w:b/>
                <w:bCs/>
                <w:szCs w:val="21"/>
              </w:rPr>
            </w:pPr>
            <w:r>
              <w:rPr>
                <w:rFonts w:ascii="宋体" w:hAnsi="宋体" w:cs="宋体" w:hint="eastAsia"/>
                <w:b/>
                <w:bCs/>
                <w:szCs w:val="21"/>
              </w:rPr>
              <w:t>分包：</w:t>
            </w:r>
          </w:p>
          <w:p w14:paraId="56A5F9FA"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14:paraId="739CE215" w14:textId="77777777" w:rsidR="00CE7702" w:rsidRDefault="000E2DEB">
            <w:pPr>
              <w:snapToGrid w:val="0"/>
              <w:spacing w:line="400" w:lineRule="exact"/>
              <w:rPr>
                <w:rFonts w:ascii="宋体" w:hAnsi="宋体"/>
                <w:b/>
                <w:szCs w:val="21"/>
              </w:rPr>
            </w:pPr>
            <w:r>
              <w:rPr>
                <w:rFonts w:ascii="宋体" w:hAnsi="宋体" w:cs="宋体" w:hint="eastAsia"/>
                <w:szCs w:val="21"/>
              </w:rPr>
              <w:sym w:font="Wingdings" w:char="00FE"/>
            </w:r>
            <w:r>
              <w:rPr>
                <w:rFonts w:ascii="宋体" w:hAnsi="宋体" w:cs="宋体" w:hint="eastAsia"/>
                <w:szCs w:val="21"/>
              </w:rPr>
              <w:t>B不同意分包。</w:t>
            </w:r>
          </w:p>
        </w:tc>
      </w:tr>
      <w:tr w:rsidR="00CE7702" w14:paraId="37D597E9" w14:textId="77777777">
        <w:trPr>
          <w:trHeight w:val="1876"/>
        </w:trPr>
        <w:tc>
          <w:tcPr>
            <w:tcW w:w="568" w:type="dxa"/>
            <w:vAlign w:val="center"/>
          </w:tcPr>
          <w:p w14:paraId="019763DB" w14:textId="77777777" w:rsidR="00CE7702" w:rsidRDefault="000E2DEB">
            <w:pPr>
              <w:snapToGrid w:val="0"/>
              <w:spacing w:line="400" w:lineRule="exact"/>
              <w:jc w:val="center"/>
              <w:rPr>
                <w:rFonts w:ascii="宋体" w:hAnsi="宋体"/>
                <w:szCs w:val="21"/>
              </w:rPr>
            </w:pPr>
            <w:r>
              <w:rPr>
                <w:rFonts w:ascii="宋体" w:hAnsi="宋体"/>
                <w:szCs w:val="21"/>
              </w:rPr>
              <w:t>6</w:t>
            </w:r>
          </w:p>
        </w:tc>
        <w:tc>
          <w:tcPr>
            <w:tcW w:w="9497" w:type="dxa"/>
            <w:vAlign w:val="center"/>
          </w:tcPr>
          <w:p w14:paraId="75B27F10" w14:textId="77777777" w:rsidR="00CE7702" w:rsidRDefault="000E2DEB">
            <w:pPr>
              <w:snapToGrid w:val="0"/>
              <w:spacing w:line="400" w:lineRule="exact"/>
              <w:rPr>
                <w:rFonts w:ascii="宋体" w:hAnsi="宋体"/>
              </w:rPr>
            </w:pPr>
            <w:r>
              <w:rPr>
                <w:rFonts w:ascii="宋体" w:hAnsi="宋体" w:hint="eastAsia"/>
                <w:b/>
                <w:szCs w:val="21"/>
              </w:rPr>
              <w:t>答疑、澄清：</w:t>
            </w:r>
            <w:r>
              <w:rPr>
                <w:rFonts w:ascii="宋体" w:hAnsi="宋体" w:hint="eastAsia"/>
              </w:rPr>
              <w:t>投标人要认真阅读招标文件，仔细审核《</w:t>
            </w:r>
            <w:r>
              <w:rPr>
                <w:rFonts w:ascii="宋体" w:hAnsi="宋体" w:hint="eastAsia"/>
                <w:szCs w:val="21"/>
              </w:rPr>
              <w:t>项目需求和说明</w:t>
            </w:r>
            <w:r>
              <w:rPr>
                <w:rFonts w:ascii="宋体" w:hAnsi="宋体" w:hint="eastAsia"/>
              </w:rPr>
              <w:t>》中的要求，如发现有误或要求不合理的，投标人必须在收到招标文件之日起七个工作日书面向本中心要求答疑或澄清，在此后时间提出的答疑或澄清，视为无效。</w:t>
            </w:r>
          </w:p>
          <w:p w14:paraId="2C9B5315" w14:textId="77777777" w:rsidR="00CE7702" w:rsidRDefault="000E2DEB">
            <w:pPr>
              <w:snapToGrid w:val="0"/>
              <w:spacing w:line="400" w:lineRule="exact"/>
              <w:rPr>
                <w:rFonts w:ascii="宋体" w:hAnsi="宋体" w:cs="宋体"/>
                <w:szCs w:val="21"/>
              </w:rPr>
            </w:pPr>
            <w:r>
              <w:rPr>
                <w:rFonts w:ascii="宋体" w:hAnsi="宋体" w:cs="宋体" w:hint="eastAsia"/>
                <w:szCs w:val="21"/>
              </w:rPr>
              <w:t>是否组织开标前答疑会或现场考察：</w:t>
            </w:r>
          </w:p>
          <w:p w14:paraId="7C4C9E34"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14:paraId="374E0369"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14:paraId="34D941B7" w14:textId="77777777" w:rsidR="00CE7702" w:rsidRDefault="000E2DEB">
            <w:pPr>
              <w:snapToGrid w:val="0"/>
              <w:spacing w:line="400" w:lineRule="exact"/>
              <w:rPr>
                <w:rFonts w:ascii="宋体" w:hAnsi="宋体"/>
                <w:szCs w:val="21"/>
              </w:rPr>
            </w:pPr>
            <w:r>
              <w:rPr>
                <w:rFonts w:ascii="宋体" w:hAnsi="宋体" w:hint="eastAsia"/>
                <w:b/>
                <w:szCs w:val="21"/>
              </w:rPr>
              <w:t>询问、质疑：</w:t>
            </w:r>
            <w:r>
              <w:rPr>
                <w:rFonts w:ascii="宋体" w:hAnsi="宋体" w:hint="eastAsia"/>
                <w:szCs w:val="21"/>
              </w:rPr>
              <w:t>投标人如认为招标文件存在歧视性、排他性或者其他违法内容的，按投标人须知“一、总则（九）询问、质疑和投诉”中的要求向本中心或采购人提出书面询问、质疑。</w:t>
            </w:r>
          </w:p>
          <w:p w14:paraId="610ADDE5" w14:textId="77777777" w:rsidR="00CE7702" w:rsidRDefault="000E2DEB">
            <w:pPr>
              <w:snapToGrid w:val="0"/>
              <w:spacing w:line="400" w:lineRule="exact"/>
              <w:rPr>
                <w:rFonts w:ascii="宋体" w:hAnsi="宋体" w:cs="宋体"/>
                <w:szCs w:val="21"/>
              </w:rPr>
            </w:pPr>
            <w:r>
              <w:rPr>
                <w:rFonts w:ascii="宋体" w:hAnsi="宋体" w:cs="宋体" w:hint="eastAsia"/>
                <w:szCs w:val="21"/>
              </w:rPr>
              <w:t>供应商</w:t>
            </w:r>
            <w:r>
              <w:rPr>
                <w:rFonts w:ascii="宋体" w:hAnsi="宋体" w:cs="宋体"/>
                <w:szCs w:val="21"/>
              </w:rPr>
              <w:t>可通过北海“政采云”平台进入“项目采购-询问质疑投诉”栏目在线提起询问</w:t>
            </w:r>
            <w:r>
              <w:rPr>
                <w:rFonts w:ascii="宋体" w:hAnsi="宋体" w:cs="宋体" w:hint="eastAsia"/>
                <w:szCs w:val="21"/>
              </w:rPr>
              <w:t>、质疑</w:t>
            </w:r>
            <w:r>
              <w:rPr>
                <w:rFonts w:ascii="宋体" w:hAnsi="宋体" w:cs="宋体"/>
                <w:szCs w:val="21"/>
              </w:rPr>
              <w:t>。</w:t>
            </w:r>
          </w:p>
          <w:p w14:paraId="7D4D2C70" w14:textId="77777777" w:rsidR="00CE7702" w:rsidRDefault="000E2DEB">
            <w:pPr>
              <w:snapToGrid w:val="0"/>
              <w:spacing w:line="400" w:lineRule="exact"/>
              <w:rPr>
                <w:rFonts w:ascii="宋体" w:hAnsi="宋体"/>
                <w:szCs w:val="21"/>
              </w:rPr>
            </w:pPr>
            <w:r>
              <w:rPr>
                <w:rFonts w:ascii="宋体" w:hAnsi="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hint="eastAsia"/>
                <w:szCs w:val="21"/>
              </w:rPr>
              <w:t>上发布变更公告。</w:t>
            </w:r>
          </w:p>
        </w:tc>
      </w:tr>
      <w:tr w:rsidR="00CE7702" w14:paraId="22362B03" w14:textId="77777777">
        <w:trPr>
          <w:trHeight w:val="596"/>
        </w:trPr>
        <w:tc>
          <w:tcPr>
            <w:tcW w:w="568" w:type="dxa"/>
            <w:vAlign w:val="center"/>
          </w:tcPr>
          <w:p w14:paraId="55A905ED" w14:textId="77777777" w:rsidR="00CE7702" w:rsidRDefault="000E2DEB">
            <w:pPr>
              <w:snapToGrid w:val="0"/>
              <w:spacing w:line="400" w:lineRule="exact"/>
              <w:jc w:val="center"/>
              <w:rPr>
                <w:rFonts w:ascii="宋体" w:hAnsi="宋体"/>
                <w:szCs w:val="21"/>
              </w:rPr>
            </w:pPr>
            <w:r>
              <w:rPr>
                <w:rFonts w:ascii="宋体" w:hAnsi="宋体"/>
                <w:szCs w:val="21"/>
              </w:rPr>
              <w:t>7</w:t>
            </w:r>
          </w:p>
        </w:tc>
        <w:tc>
          <w:tcPr>
            <w:tcW w:w="9497" w:type="dxa"/>
            <w:vAlign w:val="center"/>
          </w:tcPr>
          <w:p w14:paraId="177E1DA6" w14:textId="77777777" w:rsidR="00CE7702" w:rsidRDefault="000E2DEB">
            <w:pPr>
              <w:snapToGrid w:val="0"/>
              <w:spacing w:line="400" w:lineRule="exact"/>
              <w:rPr>
                <w:rFonts w:ascii="宋体" w:hAnsi="宋体"/>
                <w:b/>
                <w:szCs w:val="21"/>
              </w:rPr>
            </w:pPr>
            <w:r>
              <w:rPr>
                <w:rFonts w:ascii="宋体" w:hAnsi="宋体" w:hint="eastAsia"/>
                <w:b/>
                <w:szCs w:val="21"/>
              </w:rPr>
              <w:t>投标前准备：</w:t>
            </w:r>
          </w:p>
          <w:p w14:paraId="2387EF75" w14:textId="77777777" w:rsidR="00CE7702" w:rsidRDefault="000E2DEB">
            <w:pPr>
              <w:snapToGrid w:val="0"/>
              <w:spacing w:line="400" w:lineRule="exact"/>
              <w:rPr>
                <w:rFonts w:ascii="宋体" w:hAnsi="宋体" w:cs="宋体"/>
                <w:szCs w:val="21"/>
              </w:rPr>
            </w:pPr>
            <w:r>
              <w:rPr>
                <w:rFonts w:ascii="宋体" w:hAnsi="宋体" w:cs="宋体" w:hint="eastAsia"/>
                <w:szCs w:val="21"/>
              </w:rPr>
              <w:t>1.本项目实行网上投标，采用电子投标文件。若供应商参与投标，自行承担投标一切费用。</w:t>
            </w:r>
          </w:p>
          <w:p w14:paraId="7419429A" w14:textId="77777777" w:rsidR="00CE7702" w:rsidRDefault="000E2DEB">
            <w:pPr>
              <w:snapToGrid w:val="0"/>
              <w:spacing w:line="400" w:lineRule="exact"/>
              <w:rPr>
                <w:rFonts w:ascii="宋体" w:hAnsi="宋体" w:cs="宋体"/>
                <w:szCs w:val="21"/>
              </w:rPr>
            </w:pPr>
            <w:r>
              <w:rPr>
                <w:rFonts w:ascii="宋体" w:hAnsi="宋体" w:cs="宋体" w:hint="eastAsia"/>
                <w:szCs w:val="21"/>
              </w:rPr>
              <w:t>2.各供应商应在截标前应确保成为广西政府采购云平台正式注册供应商，并完成CA数字证书申领。因未注册入库、未办理CA数字证书等原因造成无法投标或投标失败等后果由供应商自行承担。</w:t>
            </w:r>
          </w:p>
          <w:p w14:paraId="66EEDEF1" w14:textId="77777777" w:rsidR="00CE7702" w:rsidRDefault="000E2DEB">
            <w:pPr>
              <w:snapToGrid w:val="0"/>
              <w:spacing w:line="400" w:lineRule="exact"/>
              <w:rPr>
                <w:rFonts w:ascii="宋体" w:hAnsi="宋体" w:cs="宋体"/>
                <w:szCs w:val="21"/>
              </w:rPr>
            </w:pPr>
            <w:r>
              <w:rPr>
                <w:rFonts w:ascii="宋体" w:hAnsi="宋体" w:cs="宋体" w:hint="eastAsia"/>
                <w:szCs w:val="21"/>
              </w:rPr>
              <w:t>3.供应商将政采云电子交易客户端下载、安装完成后，可通过账号密码或CA登录客户端进行投标文件制作。客户端请至北海市政府采购中心网站下载专区查看，如有问题可拨打广西政府采购云平台客户服务热线95763进行咨询。</w:t>
            </w:r>
          </w:p>
        </w:tc>
      </w:tr>
      <w:tr w:rsidR="00CE7702" w14:paraId="1B29ACC1" w14:textId="77777777">
        <w:trPr>
          <w:trHeight w:val="596"/>
        </w:trPr>
        <w:tc>
          <w:tcPr>
            <w:tcW w:w="568" w:type="dxa"/>
            <w:vAlign w:val="center"/>
          </w:tcPr>
          <w:p w14:paraId="7A75EA9B" w14:textId="77777777" w:rsidR="00CE7702" w:rsidRDefault="000E2DEB">
            <w:pPr>
              <w:snapToGrid w:val="0"/>
              <w:spacing w:line="400" w:lineRule="exact"/>
              <w:jc w:val="center"/>
              <w:rPr>
                <w:rFonts w:ascii="宋体" w:hAnsi="宋体"/>
                <w:szCs w:val="21"/>
              </w:rPr>
            </w:pPr>
            <w:r>
              <w:rPr>
                <w:rFonts w:ascii="宋体" w:hAnsi="宋体"/>
                <w:szCs w:val="21"/>
              </w:rPr>
              <w:lastRenderedPageBreak/>
              <w:t>8</w:t>
            </w:r>
          </w:p>
        </w:tc>
        <w:tc>
          <w:tcPr>
            <w:tcW w:w="9497" w:type="dxa"/>
            <w:vAlign w:val="center"/>
          </w:tcPr>
          <w:p w14:paraId="13A2D27A" w14:textId="77777777" w:rsidR="00CE7702" w:rsidRDefault="000E2DEB">
            <w:pPr>
              <w:autoSpaceDE w:val="0"/>
              <w:autoSpaceDN w:val="0"/>
              <w:snapToGrid w:val="0"/>
              <w:spacing w:line="400" w:lineRule="exact"/>
              <w:textAlignment w:val="bottom"/>
              <w:rPr>
                <w:rFonts w:ascii="宋体" w:hAnsi="宋体" w:cs="宋体"/>
                <w:b/>
                <w:bCs/>
                <w:szCs w:val="21"/>
              </w:rPr>
            </w:pPr>
            <w:r>
              <w:rPr>
                <w:rFonts w:ascii="宋体" w:hAnsi="宋体" w:cs="宋体" w:hint="eastAsia"/>
                <w:b/>
                <w:bCs/>
                <w:szCs w:val="21"/>
              </w:rPr>
              <w:t>样品提供：</w:t>
            </w:r>
          </w:p>
          <w:p w14:paraId="7E0A781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14:paraId="17D0A4C7"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14:paraId="4FFB9E6B"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（1）样品：；</w:t>
            </w:r>
          </w:p>
          <w:p w14:paraId="1B2970F7"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（2）样品制作的标准和要求：；</w:t>
            </w:r>
          </w:p>
          <w:p w14:paraId="4BB0400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（3）样品的评审方法以及评审标准：详见评标办法；</w:t>
            </w:r>
          </w:p>
          <w:p w14:paraId="66F050A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14:paraId="3BA6D48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（5）提供样品的时间：；地点：；联系人：，联系电话：。请投标人在上述时间内提供样品并按规定位置安装完毕。超过截止时间的，采购人或采购代理机构将不予接收，并将清场并封闭样品现场。</w:t>
            </w:r>
          </w:p>
          <w:p w14:paraId="3094AFDA"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189FD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（7）制作、运输、安装和保管样品所发生的一切费用由投标人自理。</w:t>
            </w:r>
          </w:p>
          <w:p w14:paraId="3DE1C9D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注：采购人、采购代理机构一般不得要求投标人提供样品，仅凭书面方式不能准确描述采购需求或者需要对样品进行主观判断以确认是否满足修改采购需求等特殊情况除外。</w:t>
            </w:r>
          </w:p>
        </w:tc>
      </w:tr>
      <w:tr w:rsidR="00CE7702" w14:paraId="4579ABD8" w14:textId="77777777">
        <w:trPr>
          <w:trHeight w:val="1411"/>
        </w:trPr>
        <w:tc>
          <w:tcPr>
            <w:tcW w:w="568" w:type="dxa"/>
            <w:vAlign w:val="center"/>
          </w:tcPr>
          <w:p w14:paraId="2E0D5B05" w14:textId="77777777" w:rsidR="00CE7702" w:rsidRDefault="000E2DEB">
            <w:pPr>
              <w:snapToGrid w:val="0"/>
              <w:spacing w:line="400" w:lineRule="exact"/>
              <w:jc w:val="center"/>
              <w:rPr>
                <w:rFonts w:ascii="宋体" w:hAnsi="宋体"/>
                <w:szCs w:val="21"/>
              </w:rPr>
            </w:pPr>
            <w:r>
              <w:rPr>
                <w:rFonts w:ascii="宋体" w:hAnsi="宋体"/>
                <w:szCs w:val="21"/>
              </w:rPr>
              <w:t>9</w:t>
            </w:r>
          </w:p>
        </w:tc>
        <w:tc>
          <w:tcPr>
            <w:tcW w:w="9497" w:type="dxa"/>
            <w:vAlign w:val="center"/>
          </w:tcPr>
          <w:p w14:paraId="43186103" w14:textId="77777777" w:rsidR="00CE7702" w:rsidRDefault="000E2DEB">
            <w:pPr>
              <w:autoSpaceDE w:val="0"/>
              <w:autoSpaceDN w:val="0"/>
              <w:snapToGrid w:val="0"/>
              <w:spacing w:line="400" w:lineRule="exact"/>
              <w:textAlignment w:val="bottom"/>
              <w:rPr>
                <w:rFonts w:ascii="宋体" w:hAnsi="宋体" w:cs="宋体"/>
                <w:bCs/>
                <w:szCs w:val="21"/>
              </w:rPr>
            </w:pPr>
            <w:r>
              <w:rPr>
                <w:rFonts w:ascii="宋体" w:hAnsi="宋体" w:cs="宋体" w:hint="eastAsia"/>
                <w:b/>
                <w:szCs w:val="21"/>
              </w:rPr>
              <w:t>供应商应准备电子投标文件</w:t>
            </w:r>
            <w:r>
              <w:rPr>
                <w:rFonts w:ascii="宋体" w:hAnsi="宋体" w:cs="宋体" w:hint="eastAsia"/>
                <w:bCs/>
                <w:szCs w:val="21"/>
              </w:rPr>
              <w:t>，电子投标文件按广西政府采购云平台要求及本招标文件要求制作、加密并递交。</w:t>
            </w:r>
          </w:p>
          <w:p w14:paraId="6288EE49" w14:textId="77777777" w:rsidR="00CE7702" w:rsidRDefault="000E2DEB">
            <w:pPr>
              <w:snapToGrid w:val="0"/>
              <w:spacing w:line="400" w:lineRule="exact"/>
              <w:rPr>
                <w:rFonts w:ascii="宋体" w:hAnsi="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CE7702" w14:paraId="42136250" w14:textId="77777777">
        <w:trPr>
          <w:trHeight w:val="1411"/>
        </w:trPr>
        <w:tc>
          <w:tcPr>
            <w:tcW w:w="568" w:type="dxa"/>
            <w:vAlign w:val="center"/>
          </w:tcPr>
          <w:p w14:paraId="76EA2795" w14:textId="77777777" w:rsidR="00CE7702" w:rsidRDefault="000E2DEB">
            <w:pPr>
              <w:snapToGrid w:val="0"/>
              <w:spacing w:line="400" w:lineRule="exact"/>
              <w:jc w:val="center"/>
              <w:rPr>
                <w:rFonts w:ascii="宋体" w:hAnsi="宋体"/>
                <w:szCs w:val="21"/>
              </w:rPr>
            </w:pPr>
            <w:r>
              <w:rPr>
                <w:rFonts w:ascii="宋体" w:hAnsi="宋体"/>
                <w:szCs w:val="21"/>
              </w:rPr>
              <w:t>10</w:t>
            </w:r>
          </w:p>
        </w:tc>
        <w:tc>
          <w:tcPr>
            <w:tcW w:w="9497" w:type="dxa"/>
            <w:vAlign w:val="center"/>
          </w:tcPr>
          <w:p w14:paraId="46986E89" w14:textId="77777777" w:rsidR="00CE7702" w:rsidRDefault="000E2DEB">
            <w:pPr>
              <w:snapToGrid w:val="0"/>
              <w:spacing w:line="400" w:lineRule="exact"/>
              <w:rPr>
                <w:rFonts w:ascii="宋体" w:hAnsi="宋体" w:cs="宋体"/>
                <w:b/>
                <w:bCs/>
                <w:szCs w:val="21"/>
              </w:rPr>
            </w:pPr>
            <w:r>
              <w:rPr>
                <w:rFonts w:ascii="宋体" w:hAnsi="宋体" w:cs="宋体" w:hint="eastAsia"/>
                <w:b/>
                <w:bCs/>
                <w:szCs w:val="21"/>
              </w:rPr>
              <w:t>方案讲解演示：</w:t>
            </w:r>
          </w:p>
          <w:p w14:paraId="6C2A03BE"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14:paraId="54E34E86"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14:paraId="146716A5" w14:textId="77777777" w:rsidR="00CE7702" w:rsidRDefault="000E2DEB">
            <w:pPr>
              <w:snapToGrid w:val="0"/>
              <w:spacing w:line="400" w:lineRule="exact"/>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14:paraId="4E8C783D" w14:textId="77777777" w:rsidR="00CE7702" w:rsidRDefault="000E2DEB">
            <w:pPr>
              <w:snapToGrid w:val="0"/>
              <w:spacing w:line="400" w:lineRule="exact"/>
              <w:rPr>
                <w:rFonts w:ascii="宋体" w:hAnsi="宋体" w:cs="宋体"/>
                <w:szCs w:val="21"/>
              </w:rPr>
            </w:pPr>
            <w:r>
              <w:rPr>
                <w:rFonts w:ascii="宋体" w:hAnsi="宋体" w:cs="宋体" w:hint="eastAsia"/>
                <w:szCs w:val="21"/>
              </w:rPr>
              <w:t>（2）方案讲解演示可选择以下其中一种方式：</w:t>
            </w:r>
          </w:p>
          <w:p w14:paraId="18B12555" w14:textId="77777777" w:rsidR="00CE7702" w:rsidRDefault="000E2DEB">
            <w:pPr>
              <w:snapToGrid w:val="0"/>
              <w:spacing w:line="400" w:lineRule="exact"/>
              <w:rPr>
                <w:rFonts w:ascii="宋体" w:hAnsi="宋体" w:cs="宋体"/>
                <w:szCs w:val="21"/>
              </w:rPr>
            </w:pPr>
            <w:r>
              <w:rPr>
                <w:rFonts w:ascii="宋体" w:hAnsi="宋体" w:cs="宋体" w:hint="eastAsia"/>
                <w:szCs w:val="21"/>
              </w:rPr>
              <w:t>方式一：广西政府采购云平台在线讲解演示。广西政府采购云平台在线讲解需投标人根据广西政府采购云平台操作要求做好准备工作，提前完善软硬件配置环境。</w:t>
            </w:r>
          </w:p>
          <w:p w14:paraId="2C577D00" w14:textId="77777777" w:rsidR="00CE7702" w:rsidRDefault="000E2DEB">
            <w:pPr>
              <w:snapToGrid w:val="0"/>
              <w:spacing w:line="400" w:lineRule="exact"/>
              <w:rPr>
                <w:rFonts w:ascii="宋体" w:hAnsi="宋体" w:cs="宋体"/>
                <w:szCs w:val="21"/>
              </w:rPr>
            </w:pP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14:paraId="789C59DF" w14:textId="77777777" w:rsidR="00CE7702" w:rsidRDefault="000E2DEB">
            <w:pPr>
              <w:autoSpaceDE w:val="0"/>
              <w:autoSpaceDN w:val="0"/>
              <w:snapToGrid w:val="0"/>
              <w:spacing w:line="400" w:lineRule="exact"/>
              <w:textAlignment w:val="bottom"/>
              <w:rPr>
                <w:rFonts w:ascii="宋体" w:hAnsi="宋体" w:cs="宋体"/>
                <w:b/>
                <w:szCs w:val="21"/>
              </w:rPr>
            </w:pPr>
            <w:r>
              <w:rPr>
                <w:rFonts w:ascii="宋体" w:hAnsi="宋体" w:cs="宋体" w:hint="eastAsia"/>
                <w:szCs w:val="21"/>
              </w:rPr>
              <w:t>注：因投标人自身原因导致无法演示或者演示效果不理想的，责任自负。</w:t>
            </w:r>
          </w:p>
        </w:tc>
      </w:tr>
      <w:tr w:rsidR="00CE7702" w14:paraId="458735D9" w14:textId="77777777">
        <w:trPr>
          <w:trHeight w:val="1046"/>
        </w:trPr>
        <w:tc>
          <w:tcPr>
            <w:tcW w:w="568" w:type="dxa"/>
            <w:vAlign w:val="center"/>
          </w:tcPr>
          <w:p w14:paraId="130BAC9C" w14:textId="77777777" w:rsidR="00CE7702" w:rsidRDefault="000E2DEB">
            <w:pPr>
              <w:snapToGrid w:val="0"/>
              <w:spacing w:line="400" w:lineRule="exact"/>
              <w:jc w:val="center"/>
              <w:rPr>
                <w:rFonts w:ascii="宋体" w:hAnsi="宋体"/>
                <w:szCs w:val="21"/>
              </w:rPr>
            </w:pPr>
            <w:r>
              <w:rPr>
                <w:rFonts w:ascii="宋体" w:hAnsi="宋体"/>
                <w:szCs w:val="21"/>
              </w:rPr>
              <w:t>11</w:t>
            </w:r>
          </w:p>
        </w:tc>
        <w:tc>
          <w:tcPr>
            <w:tcW w:w="9497" w:type="dxa"/>
            <w:vAlign w:val="center"/>
          </w:tcPr>
          <w:p w14:paraId="0F51D168" w14:textId="77777777" w:rsidR="00CE7702" w:rsidRDefault="000E2DEB">
            <w:pPr>
              <w:snapToGrid w:val="0"/>
              <w:spacing w:line="400" w:lineRule="exact"/>
              <w:rPr>
                <w:rFonts w:ascii="宋体" w:hAnsi="宋体" w:cs="宋体"/>
                <w:b/>
                <w:bCs/>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CE7702" w14:paraId="325CDD6B" w14:textId="77777777">
        <w:trPr>
          <w:trHeight w:val="604"/>
        </w:trPr>
        <w:tc>
          <w:tcPr>
            <w:tcW w:w="568" w:type="dxa"/>
            <w:vAlign w:val="center"/>
          </w:tcPr>
          <w:p w14:paraId="024DD4D1" w14:textId="77777777" w:rsidR="00CE7702" w:rsidRDefault="000E2DEB">
            <w:pPr>
              <w:snapToGrid w:val="0"/>
              <w:spacing w:line="400" w:lineRule="exact"/>
              <w:jc w:val="center"/>
              <w:rPr>
                <w:rFonts w:ascii="宋体" w:hAnsi="宋体"/>
                <w:szCs w:val="21"/>
              </w:rPr>
            </w:pPr>
            <w:r>
              <w:rPr>
                <w:rFonts w:ascii="宋体" w:hAnsi="宋体"/>
                <w:szCs w:val="21"/>
              </w:rPr>
              <w:lastRenderedPageBreak/>
              <w:t>12</w:t>
            </w:r>
          </w:p>
        </w:tc>
        <w:tc>
          <w:tcPr>
            <w:tcW w:w="9497" w:type="dxa"/>
            <w:vAlign w:val="center"/>
          </w:tcPr>
          <w:p w14:paraId="7B479532" w14:textId="69B9D29E" w:rsidR="00CE7702" w:rsidRDefault="000E2DEB">
            <w:pPr>
              <w:snapToGrid w:val="0"/>
              <w:spacing w:line="400" w:lineRule="exact"/>
              <w:rPr>
                <w:rFonts w:ascii="宋体" w:hAnsi="宋体"/>
                <w:szCs w:val="21"/>
              </w:rPr>
            </w:pPr>
            <w:r>
              <w:rPr>
                <w:rFonts w:ascii="宋体" w:hAnsi="宋体" w:hint="eastAsia"/>
                <w:b/>
                <w:szCs w:val="21"/>
              </w:rPr>
              <w:t>投标截止时间及地点：</w:t>
            </w:r>
            <w:r w:rsidR="007B6DBE">
              <w:rPr>
                <w:rFonts w:asciiTheme="minorEastAsia" w:eastAsiaTheme="minorEastAsia" w:hAnsiTheme="minorEastAsia" w:cs="宋体" w:hint="eastAsia"/>
                <w:szCs w:val="21"/>
              </w:rPr>
              <w:t>2024年11月25日</w:t>
            </w:r>
            <w:r>
              <w:rPr>
                <w:rFonts w:ascii="宋体" w:hAnsi="宋体" w:hint="eastAsia"/>
              </w:rPr>
              <w:t>09:00（北京时间）整</w:t>
            </w:r>
            <w:r>
              <w:rPr>
                <w:rFonts w:ascii="宋体" w:hAnsi="宋体" w:hint="eastAsia"/>
                <w:b/>
              </w:rPr>
              <w:t>，</w:t>
            </w:r>
            <w:r>
              <w:rPr>
                <w:rFonts w:hAnsi="宋体" w:hint="eastAsia"/>
                <w:szCs w:val="21"/>
              </w:rPr>
              <w:t>通过广西政府采购云平台实行在线截标</w:t>
            </w:r>
            <w:r>
              <w:rPr>
                <w:rFonts w:ascii="宋体" w:hAnsi="宋体" w:hint="eastAsia"/>
                <w:szCs w:val="21"/>
              </w:rPr>
              <w:t>。</w:t>
            </w:r>
          </w:p>
        </w:tc>
      </w:tr>
      <w:tr w:rsidR="00CE7702" w14:paraId="4E2AE66C" w14:textId="77777777">
        <w:trPr>
          <w:trHeight w:val="612"/>
        </w:trPr>
        <w:tc>
          <w:tcPr>
            <w:tcW w:w="568" w:type="dxa"/>
            <w:vAlign w:val="center"/>
          </w:tcPr>
          <w:p w14:paraId="1BFFBD04" w14:textId="77777777" w:rsidR="00CE7702" w:rsidRDefault="000E2DEB">
            <w:pPr>
              <w:snapToGrid w:val="0"/>
              <w:spacing w:line="400" w:lineRule="exact"/>
              <w:jc w:val="center"/>
              <w:rPr>
                <w:rFonts w:ascii="宋体" w:hAnsi="宋体"/>
                <w:szCs w:val="21"/>
              </w:rPr>
            </w:pPr>
            <w:r>
              <w:rPr>
                <w:rFonts w:ascii="宋体" w:hAnsi="宋体"/>
                <w:szCs w:val="21"/>
              </w:rPr>
              <w:t>13</w:t>
            </w:r>
          </w:p>
        </w:tc>
        <w:tc>
          <w:tcPr>
            <w:tcW w:w="9497" w:type="dxa"/>
            <w:vAlign w:val="center"/>
          </w:tcPr>
          <w:p w14:paraId="768ADE62" w14:textId="48FAED4A" w:rsidR="00CE7702" w:rsidRDefault="000E2DEB">
            <w:pPr>
              <w:snapToGrid w:val="0"/>
              <w:spacing w:line="400" w:lineRule="exact"/>
              <w:rPr>
                <w:rFonts w:ascii="宋体" w:hAnsi="宋体"/>
                <w:szCs w:val="21"/>
              </w:rPr>
            </w:pPr>
            <w:r>
              <w:rPr>
                <w:rFonts w:ascii="宋体" w:hAnsi="宋体" w:hint="eastAsia"/>
                <w:b/>
                <w:szCs w:val="21"/>
              </w:rPr>
              <w:t>开标时间及地点</w:t>
            </w:r>
            <w:r>
              <w:rPr>
                <w:rFonts w:ascii="宋体" w:hAnsi="宋体" w:hint="eastAsia"/>
                <w:szCs w:val="21"/>
              </w:rPr>
              <w:t>：</w:t>
            </w:r>
            <w:r w:rsidR="007B6DBE">
              <w:rPr>
                <w:rFonts w:asciiTheme="minorEastAsia" w:eastAsiaTheme="minorEastAsia" w:hAnsiTheme="minorEastAsia" w:cs="宋体" w:hint="eastAsia"/>
                <w:szCs w:val="21"/>
              </w:rPr>
              <w:t>2024年11月25日</w:t>
            </w:r>
            <w:r>
              <w:rPr>
                <w:rFonts w:ascii="宋体" w:hAnsi="宋体" w:hint="eastAsia"/>
              </w:rPr>
              <w:t>09:00（北京时间）整</w:t>
            </w:r>
            <w:r>
              <w:rPr>
                <w:rFonts w:ascii="宋体" w:hAnsi="宋体" w:hint="eastAsia"/>
                <w:szCs w:val="21"/>
              </w:rPr>
              <w:t>，</w:t>
            </w:r>
            <w:r>
              <w:rPr>
                <w:rFonts w:hAnsi="宋体" w:hint="eastAsia"/>
                <w:szCs w:val="21"/>
              </w:rPr>
              <w:t>通过广西政府采购云平台实行在线开标</w:t>
            </w:r>
            <w:r>
              <w:rPr>
                <w:rFonts w:ascii="宋体" w:hAnsi="宋体" w:hint="eastAsia"/>
                <w:szCs w:val="21"/>
              </w:rPr>
              <w:t>。</w:t>
            </w:r>
          </w:p>
        </w:tc>
      </w:tr>
      <w:tr w:rsidR="00CE7702" w14:paraId="51FADFA9" w14:textId="77777777">
        <w:trPr>
          <w:trHeight w:val="465"/>
        </w:trPr>
        <w:tc>
          <w:tcPr>
            <w:tcW w:w="568" w:type="dxa"/>
            <w:vAlign w:val="center"/>
          </w:tcPr>
          <w:p w14:paraId="4540ED12" w14:textId="77777777" w:rsidR="00CE7702" w:rsidRDefault="000E2DEB">
            <w:pPr>
              <w:snapToGrid w:val="0"/>
              <w:spacing w:line="400" w:lineRule="exact"/>
              <w:jc w:val="center"/>
              <w:rPr>
                <w:rFonts w:ascii="宋体" w:hAnsi="宋体"/>
                <w:szCs w:val="21"/>
              </w:rPr>
            </w:pPr>
            <w:r>
              <w:rPr>
                <w:rFonts w:ascii="宋体" w:hAnsi="宋体"/>
                <w:szCs w:val="21"/>
              </w:rPr>
              <w:t>14</w:t>
            </w:r>
          </w:p>
        </w:tc>
        <w:tc>
          <w:tcPr>
            <w:tcW w:w="9497" w:type="dxa"/>
            <w:vAlign w:val="center"/>
          </w:tcPr>
          <w:p w14:paraId="53F87222"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评标方法及评分标准：</w:t>
            </w:r>
            <w:r>
              <w:rPr>
                <w:rFonts w:ascii="宋体" w:hAnsi="宋体" w:hint="eastAsia"/>
                <w:szCs w:val="21"/>
              </w:rPr>
              <w:t>综合评分法。</w:t>
            </w:r>
          </w:p>
        </w:tc>
      </w:tr>
      <w:tr w:rsidR="00CE7702" w14:paraId="03D3525C" w14:textId="77777777">
        <w:trPr>
          <w:trHeight w:val="1035"/>
        </w:trPr>
        <w:tc>
          <w:tcPr>
            <w:tcW w:w="568" w:type="dxa"/>
            <w:vAlign w:val="center"/>
          </w:tcPr>
          <w:p w14:paraId="4B3F1948" w14:textId="77777777" w:rsidR="00CE7702" w:rsidRDefault="000E2DEB">
            <w:pPr>
              <w:snapToGrid w:val="0"/>
              <w:spacing w:line="400" w:lineRule="exact"/>
              <w:jc w:val="center"/>
              <w:rPr>
                <w:rFonts w:ascii="宋体" w:hAnsi="宋体"/>
                <w:szCs w:val="21"/>
              </w:rPr>
            </w:pPr>
            <w:r>
              <w:rPr>
                <w:rFonts w:ascii="宋体" w:hAnsi="宋体"/>
                <w:szCs w:val="21"/>
              </w:rPr>
              <w:t>15</w:t>
            </w:r>
          </w:p>
        </w:tc>
        <w:tc>
          <w:tcPr>
            <w:tcW w:w="9497" w:type="dxa"/>
            <w:vAlign w:val="center"/>
          </w:tcPr>
          <w:p w14:paraId="78F6A0D3" w14:textId="77777777" w:rsidR="00CE7702" w:rsidRDefault="000E2DEB">
            <w:pPr>
              <w:autoSpaceDE w:val="0"/>
              <w:autoSpaceDN w:val="0"/>
              <w:snapToGrid w:val="0"/>
              <w:spacing w:line="400" w:lineRule="exact"/>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采购代理机构在采购人依法确定中标人之日起2个工作日内发出中标通知书，并在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cs="宋体" w:hint="eastAsia"/>
              </w:rPr>
              <w:t>发布中标公告。</w:t>
            </w:r>
          </w:p>
          <w:p w14:paraId="264A3CC2" w14:textId="77777777" w:rsidR="00CE7702" w:rsidRDefault="000E2DEB">
            <w:pPr>
              <w:autoSpaceDE w:val="0"/>
              <w:autoSpaceDN w:val="0"/>
              <w:snapToGrid w:val="0"/>
              <w:spacing w:line="400" w:lineRule="exact"/>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AC35D5F"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cs="宋体" w:hint="eastAsia"/>
              </w:rPr>
              <w:t>供应商中标后也可在“</w:t>
            </w:r>
            <w:r>
              <w:rPr>
                <w:rFonts w:hAnsi="宋体" w:hint="eastAsia"/>
                <w:szCs w:val="21"/>
              </w:rPr>
              <w:t>广西政府采购云平台</w:t>
            </w:r>
            <w:r>
              <w:rPr>
                <w:rFonts w:ascii="宋体" w:hAnsi="宋体" w:cs="宋体" w:hint="eastAsia"/>
              </w:rPr>
              <w:t>”平台申请政采贷：操作路径：登录广西政府采购云平台-金融服务中心-【融资服务】，可在热门申请中选择产品直接申请。</w:t>
            </w:r>
          </w:p>
        </w:tc>
      </w:tr>
      <w:tr w:rsidR="00CE7702" w14:paraId="3A912922" w14:textId="77777777">
        <w:trPr>
          <w:trHeight w:hRule="exact" w:val="742"/>
        </w:trPr>
        <w:tc>
          <w:tcPr>
            <w:tcW w:w="568" w:type="dxa"/>
            <w:vAlign w:val="center"/>
          </w:tcPr>
          <w:p w14:paraId="23D98082" w14:textId="77777777" w:rsidR="00CE7702" w:rsidRDefault="000E2DEB">
            <w:pPr>
              <w:snapToGrid w:val="0"/>
              <w:spacing w:line="400" w:lineRule="exact"/>
              <w:jc w:val="center"/>
              <w:rPr>
                <w:rFonts w:ascii="宋体" w:hAnsi="宋体"/>
                <w:szCs w:val="21"/>
              </w:rPr>
            </w:pPr>
            <w:r>
              <w:rPr>
                <w:rFonts w:ascii="宋体" w:hAnsi="宋体"/>
                <w:szCs w:val="21"/>
              </w:rPr>
              <w:t>16</w:t>
            </w:r>
          </w:p>
        </w:tc>
        <w:tc>
          <w:tcPr>
            <w:tcW w:w="9497" w:type="dxa"/>
            <w:vAlign w:val="center"/>
          </w:tcPr>
          <w:p w14:paraId="6331B378"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签订合同时间：</w:t>
            </w:r>
            <w:r>
              <w:rPr>
                <w:rFonts w:ascii="宋体" w:hAnsi="宋体" w:hint="eastAsia"/>
                <w:szCs w:val="21"/>
              </w:rPr>
              <w:t>自中标通知书发出之日起，原则上要求</w:t>
            </w:r>
            <w:r>
              <w:rPr>
                <w:rFonts w:ascii="宋体" w:hAnsi="宋体"/>
                <w:szCs w:val="21"/>
              </w:rPr>
              <w:t>25</w:t>
            </w:r>
            <w:r>
              <w:rPr>
                <w:rFonts w:ascii="宋体" w:hAnsi="宋体" w:hint="eastAsia"/>
                <w:szCs w:val="21"/>
              </w:rPr>
              <w:t>日内签订（项目实施过程中出现质疑或投诉的情形除外）。</w:t>
            </w:r>
          </w:p>
        </w:tc>
      </w:tr>
      <w:tr w:rsidR="00CE7702" w14:paraId="56CBCFFE" w14:textId="77777777">
        <w:trPr>
          <w:trHeight w:hRule="exact" w:val="397"/>
        </w:trPr>
        <w:tc>
          <w:tcPr>
            <w:tcW w:w="568" w:type="dxa"/>
            <w:vAlign w:val="center"/>
          </w:tcPr>
          <w:p w14:paraId="60B56732" w14:textId="77777777" w:rsidR="00CE7702" w:rsidRDefault="000E2DEB">
            <w:pPr>
              <w:snapToGrid w:val="0"/>
              <w:spacing w:line="400" w:lineRule="exact"/>
              <w:jc w:val="center"/>
              <w:rPr>
                <w:rFonts w:ascii="宋体" w:hAnsi="宋体"/>
                <w:szCs w:val="21"/>
              </w:rPr>
            </w:pPr>
            <w:r>
              <w:rPr>
                <w:rFonts w:ascii="宋体" w:hAnsi="宋体"/>
                <w:szCs w:val="21"/>
              </w:rPr>
              <w:t>17</w:t>
            </w:r>
          </w:p>
        </w:tc>
        <w:tc>
          <w:tcPr>
            <w:tcW w:w="9497" w:type="dxa"/>
            <w:vAlign w:val="center"/>
          </w:tcPr>
          <w:p w14:paraId="10AC272A"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采购资金来源：</w:t>
            </w:r>
            <w:r>
              <w:rPr>
                <w:rFonts w:ascii="宋体" w:hAnsi="宋体" w:hint="eastAsia"/>
                <w:szCs w:val="21"/>
              </w:rPr>
              <w:t>财政性资金。</w:t>
            </w:r>
          </w:p>
        </w:tc>
      </w:tr>
      <w:tr w:rsidR="00CE7702" w14:paraId="5D65AA2A" w14:textId="77777777">
        <w:trPr>
          <w:trHeight w:hRule="exact" w:val="564"/>
        </w:trPr>
        <w:tc>
          <w:tcPr>
            <w:tcW w:w="568" w:type="dxa"/>
            <w:vAlign w:val="center"/>
          </w:tcPr>
          <w:p w14:paraId="52C8FB1C" w14:textId="77777777" w:rsidR="00CE7702" w:rsidRDefault="000E2DEB">
            <w:pPr>
              <w:snapToGrid w:val="0"/>
              <w:spacing w:line="400" w:lineRule="exact"/>
              <w:jc w:val="center"/>
              <w:rPr>
                <w:rFonts w:ascii="宋体" w:hAnsi="宋体"/>
                <w:szCs w:val="21"/>
              </w:rPr>
            </w:pPr>
            <w:r>
              <w:rPr>
                <w:rFonts w:ascii="宋体" w:hAnsi="宋体"/>
                <w:szCs w:val="21"/>
              </w:rPr>
              <w:t>18</w:t>
            </w:r>
          </w:p>
        </w:tc>
        <w:tc>
          <w:tcPr>
            <w:tcW w:w="9497" w:type="dxa"/>
            <w:vAlign w:val="center"/>
          </w:tcPr>
          <w:p w14:paraId="6FD63686" w14:textId="77777777" w:rsidR="00CE7702" w:rsidRDefault="000E2DEB">
            <w:pPr>
              <w:snapToGrid w:val="0"/>
              <w:spacing w:line="400" w:lineRule="exact"/>
              <w:rPr>
                <w:rFonts w:ascii="宋体" w:hAnsi="宋体"/>
                <w:szCs w:val="21"/>
              </w:rPr>
            </w:pPr>
            <w:r>
              <w:rPr>
                <w:rFonts w:ascii="宋体" w:hAnsi="宋体" w:hint="eastAsia"/>
                <w:b/>
                <w:szCs w:val="21"/>
              </w:rPr>
              <w:t>付款方式：</w:t>
            </w:r>
            <w:r>
              <w:rPr>
                <w:rFonts w:ascii="宋体" w:hAnsi="宋体" w:hint="eastAsia"/>
                <w:szCs w:val="21"/>
              </w:rPr>
              <w:t>招标文件第二章招标项目采购需求有详细描述。</w:t>
            </w:r>
          </w:p>
        </w:tc>
      </w:tr>
      <w:tr w:rsidR="00CE7702" w14:paraId="7A2CB2FA" w14:textId="77777777">
        <w:trPr>
          <w:trHeight w:hRule="exact" w:val="397"/>
        </w:trPr>
        <w:tc>
          <w:tcPr>
            <w:tcW w:w="568" w:type="dxa"/>
            <w:vAlign w:val="center"/>
          </w:tcPr>
          <w:p w14:paraId="2FAE6B2C" w14:textId="77777777" w:rsidR="00CE7702" w:rsidRDefault="000E2DEB">
            <w:pPr>
              <w:snapToGrid w:val="0"/>
              <w:spacing w:line="400" w:lineRule="exact"/>
              <w:jc w:val="center"/>
              <w:rPr>
                <w:rFonts w:ascii="宋体" w:hAnsi="宋体"/>
                <w:szCs w:val="21"/>
              </w:rPr>
            </w:pPr>
            <w:r>
              <w:rPr>
                <w:rFonts w:ascii="宋体" w:hAnsi="宋体"/>
                <w:szCs w:val="21"/>
              </w:rPr>
              <w:t>19</w:t>
            </w:r>
          </w:p>
        </w:tc>
        <w:tc>
          <w:tcPr>
            <w:tcW w:w="9497" w:type="dxa"/>
            <w:vAlign w:val="center"/>
          </w:tcPr>
          <w:p w14:paraId="0FA2D13F" w14:textId="77777777" w:rsidR="00CE7702" w:rsidRDefault="000E2DEB">
            <w:pPr>
              <w:snapToGrid w:val="0"/>
              <w:spacing w:line="400" w:lineRule="exact"/>
              <w:rPr>
                <w:rFonts w:ascii="宋体" w:hAnsi="宋体"/>
                <w:szCs w:val="21"/>
              </w:rPr>
            </w:pPr>
            <w:r>
              <w:rPr>
                <w:rFonts w:ascii="宋体" w:hAnsi="宋体" w:hint="eastAsia"/>
                <w:b/>
                <w:szCs w:val="21"/>
              </w:rPr>
              <w:t>投标文件有效期：</w:t>
            </w:r>
            <w:r>
              <w:rPr>
                <w:rFonts w:ascii="宋体" w:hAnsi="宋体" w:hint="eastAsia"/>
                <w:szCs w:val="21"/>
              </w:rPr>
              <w:t>六十</w:t>
            </w:r>
            <w:r>
              <w:rPr>
                <w:rFonts w:ascii="宋体" w:hAnsi="宋体" w:cs="Arial" w:hint="eastAsia"/>
                <w:szCs w:val="21"/>
              </w:rPr>
              <w:t>日。</w:t>
            </w:r>
          </w:p>
        </w:tc>
      </w:tr>
      <w:tr w:rsidR="00CE7702" w14:paraId="7F2EF8D6" w14:textId="77777777" w:rsidTr="00982AE5">
        <w:trPr>
          <w:trHeight w:hRule="exact" w:val="509"/>
        </w:trPr>
        <w:tc>
          <w:tcPr>
            <w:tcW w:w="568" w:type="dxa"/>
            <w:vAlign w:val="center"/>
          </w:tcPr>
          <w:p w14:paraId="29A64654" w14:textId="77777777" w:rsidR="00CE7702" w:rsidRDefault="000E2DEB">
            <w:pPr>
              <w:snapToGrid w:val="0"/>
              <w:spacing w:line="400" w:lineRule="exact"/>
              <w:jc w:val="center"/>
              <w:rPr>
                <w:rFonts w:ascii="宋体" w:hAnsi="宋体"/>
                <w:szCs w:val="21"/>
              </w:rPr>
            </w:pPr>
            <w:r>
              <w:rPr>
                <w:rFonts w:ascii="宋体" w:hAnsi="宋体"/>
                <w:szCs w:val="21"/>
              </w:rPr>
              <w:t>20</w:t>
            </w:r>
          </w:p>
        </w:tc>
        <w:tc>
          <w:tcPr>
            <w:tcW w:w="9497" w:type="dxa"/>
            <w:vAlign w:val="center"/>
          </w:tcPr>
          <w:p w14:paraId="0A64DFF3" w14:textId="77777777" w:rsidR="00CE7702" w:rsidRDefault="000E2DEB">
            <w:pPr>
              <w:snapToGrid w:val="0"/>
              <w:spacing w:line="400" w:lineRule="exact"/>
              <w:rPr>
                <w:rFonts w:ascii="宋体" w:hAnsi="宋体"/>
                <w:szCs w:val="21"/>
              </w:rPr>
            </w:pPr>
            <w:r>
              <w:rPr>
                <w:rFonts w:ascii="宋体" w:hAnsi="宋体" w:hint="eastAsia"/>
                <w:szCs w:val="21"/>
              </w:rPr>
              <w:t>本招标文件的解释权属于采购人和北海市政府采购中心。</w:t>
            </w:r>
          </w:p>
        </w:tc>
      </w:tr>
    </w:tbl>
    <w:p w14:paraId="0692E6C6" w14:textId="77777777" w:rsidR="00CE7702" w:rsidRDefault="00CE7702">
      <w:pPr>
        <w:pStyle w:val="a9"/>
        <w:snapToGrid w:val="0"/>
        <w:spacing w:line="400" w:lineRule="exact"/>
        <w:rPr>
          <w:rFonts w:ascii="方正小标宋简体" w:eastAsia="方正小标宋简体" w:hAnsi="宋体"/>
          <w:b/>
          <w:sz w:val="32"/>
          <w:szCs w:val="32"/>
        </w:rPr>
        <w:sectPr w:rsidR="00CE7702">
          <w:pgSz w:w="11906" w:h="16838"/>
          <w:pgMar w:top="1247" w:right="849" w:bottom="1247" w:left="1418" w:header="851" w:footer="992" w:gutter="0"/>
          <w:cols w:space="720"/>
          <w:titlePg/>
          <w:docGrid w:type="lines" w:linePitch="312"/>
        </w:sectPr>
      </w:pPr>
    </w:p>
    <w:p w14:paraId="5B66A4A3" w14:textId="77777777" w:rsidR="00CE7702" w:rsidRDefault="000E2DEB">
      <w:pPr>
        <w:pStyle w:val="a9"/>
        <w:snapToGrid w:val="0"/>
        <w:spacing w:line="4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w:t>
      </w:r>
    </w:p>
    <w:p w14:paraId="6BE3FAD5" w14:textId="77777777" w:rsidR="00CE7702" w:rsidRDefault="000E2DEB">
      <w:pPr>
        <w:pStyle w:val="a9"/>
        <w:adjustRightInd w:val="0"/>
        <w:snapToGrid w:val="0"/>
        <w:spacing w:line="400" w:lineRule="exact"/>
        <w:ind w:firstLineChars="200" w:firstLine="562"/>
        <w:rPr>
          <w:rFonts w:hAnsi="宋体"/>
          <w:b/>
        </w:rPr>
      </w:pPr>
      <w:r>
        <w:rPr>
          <w:rFonts w:ascii="黑体" w:eastAsia="黑体" w:hAnsi="宋体" w:hint="eastAsia"/>
          <w:b/>
          <w:sz w:val="28"/>
          <w:szCs w:val="28"/>
        </w:rPr>
        <w:t>一、总  则</w:t>
      </w:r>
    </w:p>
    <w:p w14:paraId="3D99B639" w14:textId="77777777" w:rsidR="00CE7702" w:rsidRDefault="000E2DEB">
      <w:pPr>
        <w:snapToGrid w:val="0"/>
        <w:spacing w:line="400" w:lineRule="exact"/>
        <w:ind w:firstLineChars="196" w:firstLine="413"/>
        <w:jc w:val="left"/>
        <w:rPr>
          <w:rFonts w:ascii="宋体" w:hAnsi="宋体"/>
          <w:b/>
          <w:szCs w:val="21"/>
        </w:rPr>
      </w:pPr>
      <w:bookmarkStart w:id="32" w:name="_Toc254970668"/>
      <w:bookmarkStart w:id="33" w:name="_Toc254970527"/>
      <w:r>
        <w:rPr>
          <w:rFonts w:ascii="宋体" w:hAnsi="宋体" w:hint="eastAsia"/>
          <w:b/>
          <w:szCs w:val="21"/>
        </w:rPr>
        <w:t>（一） 适用范围</w:t>
      </w:r>
      <w:bookmarkEnd w:id="32"/>
      <w:bookmarkEnd w:id="33"/>
    </w:p>
    <w:p w14:paraId="639B7C09"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本招标文件适用于</w:t>
      </w:r>
      <w:r>
        <w:rPr>
          <w:rFonts w:ascii="宋体" w:hAnsi="宋体" w:cs="Arial" w:hint="eastAsia"/>
          <w:szCs w:val="21"/>
        </w:rPr>
        <w:t>本</w:t>
      </w:r>
      <w:r>
        <w:rPr>
          <w:rFonts w:ascii="宋体" w:hAnsi="宋体" w:hint="eastAsia"/>
          <w:szCs w:val="21"/>
        </w:rPr>
        <w:t>项目的招标、投标、评标、定标、验收、合同履约、付款等行为（法律、法规另有规定的，从其规定）。</w:t>
      </w:r>
    </w:p>
    <w:p w14:paraId="1326E625" w14:textId="77777777" w:rsidR="00CE7702" w:rsidRDefault="000E2DEB">
      <w:pPr>
        <w:snapToGrid w:val="0"/>
        <w:spacing w:beforeLines="50" w:before="156" w:line="400" w:lineRule="exact"/>
        <w:ind w:firstLineChars="147" w:firstLine="310"/>
        <w:jc w:val="left"/>
        <w:rPr>
          <w:b/>
        </w:rPr>
      </w:pPr>
      <w:bookmarkStart w:id="34" w:name="_Toc254970528"/>
      <w:bookmarkStart w:id="35" w:name="_Toc254970669"/>
      <w:r>
        <w:rPr>
          <w:rFonts w:hint="eastAsia"/>
          <w:b/>
        </w:rPr>
        <w:t>（二）定义</w:t>
      </w:r>
      <w:bookmarkEnd w:id="34"/>
      <w:bookmarkEnd w:id="35"/>
    </w:p>
    <w:p w14:paraId="2970A28D" w14:textId="77777777" w:rsidR="00CE7702" w:rsidRDefault="000E2DEB">
      <w:pPr>
        <w:snapToGrid w:val="0"/>
        <w:spacing w:line="400" w:lineRule="exact"/>
        <w:ind w:firstLineChars="200" w:firstLine="420"/>
        <w:jc w:val="left"/>
        <w:rPr>
          <w:rFonts w:hAnsi="宋体"/>
        </w:rPr>
      </w:pPr>
      <w:r>
        <w:rPr>
          <w:rFonts w:ascii="宋体" w:hAnsi="宋体" w:hint="eastAsia"/>
          <w:szCs w:val="21"/>
        </w:rPr>
        <w:t>1.</w:t>
      </w:r>
      <w:r>
        <w:rPr>
          <w:rFonts w:hAnsi="宋体" w:hint="eastAsia"/>
        </w:rPr>
        <w:t xml:space="preserve"> </w:t>
      </w:r>
      <w:r>
        <w:rPr>
          <w:rFonts w:hAnsi="宋体" w:hint="eastAsia"/>
        </w:rPr>
        <w:t>“采购人”系指组织本次招标的采购单位。</w:t>
      </w:r>
    </w:p>
    <w:p w14:paraId="61C7C3FA"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w:t>
      </w:r>
      <w:r>
        <w:rPr>
          <w:rFonts w:hAnsi="宋体" w:hint="eastAsia"/>
        </w:rPr>
        <w:t xml:space="preserve"> </w:t>
      </w:r>
      <w:r>
        <w:rPr>
          <w:rFonts w:hAnsi="宋体" w:hint="eastAsia"/>
        </w:rPr>
        <w:t>“采购代理机构”系指北海市政府采购中心（以下简称“本中心）。</w:t>
      </w:r>
    </w:p>
    <w:p w14:paraId="428209FE"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3.</w:t>
      </w:r>
      <w:r>
        <w:rPr>
          <w:rFonts w:hAnsi="宋体" w:hint="eastAsia"/>
        </w:rPr>
        <w:t xml:space="preserve"> </w:t>
      </w:r>
      <w:r>
        <w:rPr>
          <w:rFonts w:hAnsi="宋体" w:hint="eastAsia"/>
        </w:rPr>
        <w:t>“投标人”系指响应招标、参加投标竞争的法人、其他组织或者自然人。</w:t>
      </w:r>
    </w:p>
    <w:p w14:paraId="690213B3"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4.“产品”系指供方按招标文件规定，须向采购人提供的一切设备、保险、税金、备品备件、工具、手册及其它有关技术资料和材料。</w:t>
      </w:r>
    </w:p>
    <w:p w14:paraId="2F92ECBD"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5.“服务”系指招标文件规定投标人须承担的安装、调试、技术协助、校准、培训、技术指导以及其他类似的义务。</w:t>
      </w:r>
    </w:p>
    <w:p w14:paraId="2C29F898"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6.“项目”系指投标人按招标文件规定向采购人提供的产品和服务。</w:t>
      </w:r>
    </w:p>
    <w:p w14:paraId="141F64C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7.“书面形式”包括信函、传真、电报等。</w:t>
      </w:r>
    </w:p>
    <w:p w14:paraId="15AC05D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8.“▲”系指实质性要求条款。</w:t>
      </w:r>
    </w:p>
    <w:p w14:paraId="74CC0853" w14:textId="77777777" w:rsidR="00CE7702" w:rsidRDefault="000E2DEB">
      <w:pPr>
        <w:snapToGrid w:val="0"/>
        <w:spacing w:beforeLines="50" w:before="156" w:line="400" w:lineRule="exact"/>
        <w:ind w:firstLineChars="196" w:firstLine="413"/>
        <w:jc w:val="left"/>
        <w:rPr>
          <w:rFonts w:ascii="宋体" w:hAnsi="宋体"/>
          <w:b/>
          <w:szCs w:val="21"/>
        </w:rPr>
      </w:pPr>
      <w:bookmarkStart w:id="36" w:name="_Toc254970670"/>
      <w:bookmarkStart w:id="37" w:name="_Toc254970529"/>
      <w:r>
        <w:rPr>
          <w:rFonts w:ascii="宋体" w:hAnsi="宋体" w:hint="eastAsia"/>
          <w:b/>
          <w:szCs w:val="21"/>
        </w:rPr>
        <w:t>（三）招标方式</w:t>
      </w:r>
      <w:bookmarkEnd w:id="36"/>
      <w:bookmarkEnd w:id="37"/>
    </w:p>
    <w:p w14:paraId="52ECCF9C"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公开招标方式。</w:t>
      </w:r>
    </w:p>
    <w:p w14:paraId="085AB3BE" w14:textId="77777777" w:rsidR="00CE7702" w:rsidRDefault="000E2DEB">
      <w:pPr>
        <w:snapToGrid w:val="0"/>
        <w:spacing w:beforeLines="50" w:before="156" w:line="400" w:lineRule="exact"/>
        <w:ind w:firstLineChars="196" w:firstLine="413"/>
        <w:jc w:val="left"/>
        <w:rPr>
          <w:rFonts w:ascii="宋体" w:hAnsi="宋体"/>
          <w:b/>
          <w:szCs w:val="21"/>
        </w:rPr>
      </w:pPr>
      <w:bookmarkStart w:id="38" w:name="_Toc254970671"/>
      <w:bookmarkStart w:id="39" w:name="_Toc254970530"/>
      <w:r>
        <w:rPr>
          <w:rFonts w:ascii="宋体" w:hAnsi="宋体" w:hint="eastAsia"/>
          <w:b/>
          <w:szCs w:val="21"/>
        </w:rPr>
        <w:t>（四）投标委托</w:t>
      </w:r>
      <w:bookmarkEnd w:id="38"/>
      <w:bookmarkEnd w:id="39"/>
    </w:p>
    <w:p w14:paraId="0D609395" w14:textId="77777777" w:rsidR="00CE7702" w:rsidRDefault="000E2DEB">
      <w:pPr>
        <w:pStyle w:val="a8"/>
        <w:snapToGrid w:val="0"/>
        <w:spacing w:line="400"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投标人代表须携带有效身份证件。如投标人代表不是法定代表人（负责人），须有法定代表人（负责人）出具的授权委托书（格式见第六章《投标文件格式》）。</w:t>
      </w:r>
    </w:p>
    <w:p w14:paraId="68DE871E" w14:textId="77777777" w:rsidR="00CE7702" w:rsidRDefault="000E2DEB">
      <w:pPr>
        <w:snapToGrid w:val="0"/>
        <w:spacing w:beforeLines="50" w:before="156" w:line="400" w:lineRule="exact"/>
        <w:ind w:firstLineChars="196" w:firstLine="413"/>
        <w:jc w:val="left"/>
        <w:rPr>
          <w:rFonts w:ascii="宋体" w:hAnsi="宋体"/>
          <w:b/>
          <w:szCs w:val="21"/>
        </w:rPr>
      </w:pPr>
      <w:bookmarkStart w:id="40" w:name="_Toc254970531"/>
      <w:bookmarkStart w:id="41" w:name="_Toc254970672"/>
      <w:r>
        <w:rPr>
          <w:rFonts w:ascii="宋体" w:hAnsi="宋体" w:hint="eastAsia"/>
          <w:b/>
          <w:szCs w:val="21"/>
        </w:rPr>
        <w:t>（五）投标费用</w:t>
      </w:r>
      <w:bookmarkEnd w:id="40"/>
      <w:bookmarkEnd w:id="41"/>
    </w:p>
    <w:p w14:paraId="5314F866"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投标人均应自行承担所有与投标有关的全部费用（招标文件有相关的规定除外）。</w:t>
      </w:r>
    </w:p>
    <w:p w14:paraId="16C83DCE"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（六）联合体投标(适用于接受联合体项目)</w:t>
      </w:r>
    </w:p>
    <w:p w14:paraId="198DE48F" w14:textId="77777777" w:rsidR="00CE7702" w:rsidRDefault="000E2DEB">
      <w:pPr>
        <w:pStyle w:val="a9"/>
        <w:spacing w:line="400" w:lineRule="exact"/>
        <w:ind w:firstLineChars="200" w:firstLine="420"/>
        <w:rPr>
          <w:sz w:val="21"/>
        </w:rPr>
      </w:pPr>
      <w:r>
        <w:rPr>
          <w:rFonts w:hint="eastAsia"/>
          <w:sz w:val="21"/>
        </w:rPr>
        <w:t>1.联合体投标要求:</w:t>
      </w:r>
    </w:p>
    <w:p w14:paraId="72E96797" w14:textId="77777777" w:rsidR="00CE7702" w:rsidRDefault="000E2DEB">
      <w:pPr>
        <w:pStyle w:val="a9"/>
        <w:spacing w:line="400" w:lineRule="exact"/>
        <w:ind w:firstLineChars="200" w:firstLine="420"/>
        <w:rPr>
          <w:sz w:val="21"/>
        </w:rPr>
      </w:pPr>
      <w:r>
        <w:rPr>
          <w:rFonts w:hint="eastAsia"/>
          <w:sz w:val="21"/>
        </w:rPr>
        <w:t>（1）两个以上供应商可以组成一个投标联合体，以一个投标人的身份投标。</w:t>
      </w:r>
    </w:p>
    <w:p w14:paraId="1070A5DE" w14:textId="77777777" w:rsidR="00CE7702" w:rsidRDefault="000E2DEB">
      <w:pPr>
        <w:pStyle w:val="a9"/>
        <w:spacing w:line="400" w:lineRule="exact"/>
        <w:ind w:firstLineChars="200" w:firstLine="420"/>
        <w:rPr>
          <w:sz w:val="21"/>
        </w:rPr>
      </w:pPr>
      <w:r>
        <w:rPr>
          <w:rFonts w:hint="eastAsia"/>
          <w:sz w:val="21"/>
        </w:rPr>
        <w:t>（2）以联合体形式参加投标的，联合体各方均应当符合“具有独立承担民事责任的能力”的条件。本项目有特殊要求规定投标人特定条件的，联合体各方中至少应当有一方符合招标文件规定的特定条件。</w:t>
      </w:r>
    </w:p>
    <w:p w14:paraId="6ABF1A16" w14:textId="77777777" w:rsidR="00CE7702" w:rsidRDefault="000E2DEB">
      <w:pPr>
        <w:pStyle w:val="a9"/>
        <w:spacing w:line="400" w:lineRule="exact"/>
        <w:ind w:firstLineChars="200" w:firstLine="420"/>
        <w:rPr>
          <w:sz w:val="21"/>
        </w:rPr>
      </w:pPr>
      <w:r>
        <w:rPr>
          <w:rFonts w:hint="eastAsia"/>
          <w:sz w:val="21"/>
        </w:rPr>
        <w:t>（3）联合体各方之间应当签订共同投标协议，明确约定联合体各方承担的工作和响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14:paraId="3F00F267" w14:textId="77777777" w:rsidR="00CE7702" w:rsidRDefault="000E2DEB">
      <w:pPr>
        <w:pStyle w:val="a9"/>
        <w:spacing w:line="400" w:lineRule="exact"/>
        <w:ind w:firstLineChars="200" w:firstLine="420"/>
        <w:rPr>
          <w:sz w:val="21"/>
        </w:rPr>
      </w:pPr>
      <w:r>
        <w:rPr>
          <w:rFonts w:hint="eastAsia"/>
          <w:sz w:val="21"/>
        </w:rPr>
        <w:t>（4）投标联合体的业绩和信誉按联合体主体方（或牵头方）计算。</w:t>
      </w:r>
    </w:p>
    <w:p w14:paraId="7718D2CF" w14:textId="77777777" w:rsidR="00CE7702" w:rsidRDefault="000E2DEB">
      <w:pPr>
        <w:pStyle w:val="a9"/>
        <w:spacing w:line="400" w:lineRule="exact"/>
        <w:ind w:firstLineChars="200" w:firstLine="422"/>
        <w:rPr>
          <w:sz w:val="21"/>
        </w:rPr>
      </w:pPr>
      <w:r>
        <w:rPr>
          <w:rFonts w:hint="eastAsia"/>
          <w:b/>
          <w:sz w:val="21"/>
        </w:rPr>
        <w:t>联合体各方中至少有一方符合本文件规定的特定资质条件。联合体投标的，须提供《联合体投标协议》</w:t>
      </w:r>
      <w:r>
        <w:rPr>
          <w:rFonts w:hint="eastAsia"/>
          <w:b/>
          <w:sz w:val="21"/>
        </w:rPr>
        <w:lastRenderedPageBreak/>
        <w:t>（格式见附件</w:t>
      </w:r>
      <w:r>
        <w:rPr>
          <w:rFonts w:hint="eastAsia"/>
          <w:sz w:val="21"/>
        </w:rPr>
        <w:t>）。</w:t>
      </w:r>
    </w:p>
    <w:p w14:paraId="6C30DC11" w14:textId="77777777" w:rsidR="00CE7702" w:rsidRDefault="000E2DEB">
      <w:pPr>
        <w:pStyle w:val="a9"/>
        <w:spacing w:line="400" w:lineRule="exact"/>
        <w:ind w:firstLineChars="200" w:firstLine="420"/>
        <w:rPr>
          <w:sz w:val="21"/>
        </w:rPr>
      </w:pPr>
      <w:r>
        <w:rPr>
          <w:rFonts w:hint="eastAsia"/>
          <w:sz w:val="21"/>
        </w:rPr>
        <w:t>2.根据《政府采购促进中小企业发展管理办法》第九条以及北海市财政局 北海市政府采购中心《关于 进一步发挥政府采购政策功能促进中小企业发展的通知》(北财采〔2022〕12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602AFCD6" w14:textId="77777777" w:rsidR="00CE7702" w:rsidRDefault="000E2DEB">
      <w:pPr>
        <w:snapToGrid w:val="0"/>
        <w:spacing w:beforeLines="50" w:before="156" w:line="400" w:lineRule="exact"/>
        <w:ind w:firstLineChars="196" w:firstLine="413"/>
        <w:rPr>
          <w:rFonts w:ascii="宋体" w:hAnsi="宋体" w:cs="宋体"/>
          <w:b/>
          <w:kern w:val="0"/>
          <w:szCs w:val="21"/>
        </w:rPr>
      </w:pPr>
      <w:r>
        <w:rPr>
          <w:rFonts w:ascii="宋体" w:hAnsi="宋体" w:hint="eastAsia"/>
          <w:b/>
          <w:szCs w:val="21"/>
        </w:rPr>
        <w:t>（七）</w:t>
      </w:r>
      <w:r>
        <w:rPr>
          <w:rFonts w:ascii="宋体" w:hAnsi="宋体" w:cs="宋体" w:hint="eastAsia"/>
          <w:b/>
          <w:kern w:val="0"/>
          <w:szCs w:val="21"/>
        </w:rPr>
        <w:t xml:space="preserve">转包与分包             </w:t>
      </w:r>
    </w:p>
    <w:p w14:paraId="4E1276F3" w14:textId="77777777" w:rsidR="00CE7702" w:rsidRDefault="000E2DEB">
      <w:pPr>
        <w:spacing w:line="400" w:lineRule="exact"/>
        <w:ind w:firstLineChars="250" w:firstLine="525"/>
        <w:rPr>
          <w:rFonts w:ascii="宋体" w:hAnsi="宋体"/>
          <w:szCs w:val="21"/>
        </w:rPr>
      </w:pPr>
      <w:bookmarkStart w:id="42" w:name="_Toc254970673"/>
      <w:bookmarkStart w:id="43" w:name="_Toc254970532"/>
      <w:r>
        <w:rPr>
          <w:rFonts w:ascii="宋体" w:hAnsi="宋体" w:cs="宋体" w:hint="eastAsia"/>
          <w:kern w:val="0"/>
          <w:szCs w:val="21"/>
        </w:rPr>
        <w:t>▲</w:t>
      </w:r>
      <w:r>
        <w:rPr>
          <w:rFonts w:ascii="宋体" w:hAnsi="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10B6A536" w14:textId="77777777" w:rsidR="00CE7702" w:rsidRDefault="000E2DEB">
      <w:pPr>
        <w:snapToGrid w:val="0"/>
        <w:spacing w:line="400" w:lineRule="exac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2.合同分包：</w:t>
      </w:r>
    </w:p>
    <w:p w14:paraId="730CF908" w14:textId="77777777" w:rsidR="00CE7702" w:rsidRDefault="000E2DEB">
      <w:pPr>
        <w:snapToGrid w:val="0"/>
        <w:spacing w:line="400" w:lineRule="exact"/>
        <w:ind w:firstLineChars="250" w:firstLine="525"/>
        <w:rPr>
          <w:rFonts w:ascii="宋体" w:hAnsi="宋体" w:cs="宋体"/>
          <w:szCs w:val="21"/>
        </w:rPr>
      </w:pPr>
      <w:r>
        <w:rPr>
          <w:rFonts w:ascii="宋体" w:hAnsi="宋体" w:cs="宋体" w:hint="eastAsia"/>
          <w:szCs w:val="21"/>
        </w:rPr>
        <w:sym w:font="Wingdings" w:char="00A8"/>
      </w:r>
      <w:r>
        <w:rPr>
          <w:rFonts w:ascii="宋体" w:hAnsi="宋体" w:hint="eastAsia"/>
          <w:szCs w:val="21"/>
        </w:rPr>
        <w:t>2.1</w:t>
      </w:r>
      <w:r>
        <w:rPr>
          <w:rFonts w:ascii="宋体" w:hAnsi="宋体" w:cs="宋体" w:hint="eastAsia"/>
          <w:szCs w:val="21"/>
        </w:rPr>
        <w:t>同意将非主体、非关键性的工作分包。</w:t>
      </w:r>
    </w:p>
    <w:p w14:paraId="55BA15B4"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246BE0FB"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2.1.2采购合同实行分包履行的，中标人就采购项目和分包项目向采购人负责，分包供应商就分包项目承担责任。</w:t>
      </w:r>
    </w:p>
    <w:p w14:paraId="6B9AE128"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2.1.3中小企业依据《政府采购促进中小企业发展管理办法》（财库〔2020〕46号）规定的政策获取政府采购合同后，小型、微型企业不得分包或转包给大型、中型企业，中型企业不得分包或转包给大型企业。</w:t>
      </w:r>
    </w:p>
    <w:p w14:paraId="4D340044" w14:textId="77777777" w:rsidR="00CE7702" w:rsidRDefault="000E2DEB">
      <w:pPr>
        <w:spacing w:line="400" w:lineRule="exact"/>
        <w:ind w:firstLineChars="250" w:firstLine="525"/>
        <w:rPr>
          <w:rFonts w:ascii="宋体" w:hAnsi="宋体"/>
          <w:szCs w:val="21"/>
        </w:rPr>
      </w:pPr>
      <w:r>
        <w:rPr>
          <w:rFonts w:ascii="宋体" w:hAnsi="宋体" w:cs="宋体" w:hint="eastAsia"/>
          <w:szCs w:val="21"/>
        </w:rPr>
        <w:sym w:font="Wingdings" w:char="00FE"/>
      </w:r>
      <w:r>
        <w:rPr>
          <w:rFonts w:ascii="宋体" w:hAnsi="宋体" w:hint="eastAsia"/>
          <w:szCs w:val="21"/>
        </w:rPr>
        <w:t>2.2</w:t>
      </w:r>
      <w:r>
        <w:rPr>
          <w:rFonts w:ascii="宋体" w:hAnsi="宋体" w:cs="宋体" w:hint="eastAsia"/>
          <w:szCs w:val="21"/>
        </w:rPr>
        <w:t>不同意分包。</w:t>
      </w:r>
    </w:p>
    <w:p w14:paraId="7CAF619E" w14:textId="77777777" w:rsidR="00CE7702" w:rsidRDefault="00CE7702">
      <w:pPr>
        <w:spacing w:line="400" w:lineRule="exact"/>
        <w:ind w:firstLineChars="250" w:firstLine="525"/>
        <w:rPr>
          <w:rFonts w:ascii="宋体" w:hAnsi="宋体"/>
          <w:szCs w:val="21"/>
        </w:rPr>
      </w:pPr>
    </w:p>
    <w:p w14:paraId="02D98C66"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w:t>
      </w:r>
      <w:r>
        <w:rPr>
          <w:rFonts w:hAnsi="宋体" w:hint="eastAsia"/>
          <w:b/>
          <w:bCs/>
        </w:rPr>
        <w:t>八</w:t>
      </w:r>
      <w:r>
        <w:rPr>
          <w:rFonts w:ascii="宋体" w:hAnsi="宋体" w:hint="eastAsia"/>
          <w:b/>
          <w:szCs w:val="21"/>
        </w:rPr>
        <w:t>）特别说明：</w:t>
      </w:r>
      <w:bookmarkEnd w:id="42"/>
      <w:bookmarkEnd w:id="43"/>
    </w:p>
    <w:p w14:paraId="70FD72DE"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14:paraId="764AA93D"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2.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4B6B53E4"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▲3.投标人应仔细阅读招标文件的所有内容，按照招标文件的要求提交投标文件，并对所提供的全部资料的真实性承担法律责任。</w:t>
      </w:r>
    </w:p>
    <w:p w14:paraId="080A2188"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▲4.投标人在投标活动中提供任何虚假材料、互相串通投标，其投标无效，并报监管部门查处。</w:t>
      </w:r>
    </w:p>
    <w:p w14:paraId="06E03340" w14:textId="77777777" w:rsidR="00CE7702" w:rsidRDefault="000E2DEB">
      <w:pPr>
        <w:snapToGrid w:val="0"/>
        <w:spacing w:line="400" w:lineRule="exact"/>
        <w:ind w:firstLineChars="200" w:firstLine="420"/>
        <w:rPr>
          <w:rFonts w:hAnsi="宋体" w:cs="宋体"/>
          <w:kern w:val="0"/>
        </w:rPr>
      </w:pPr>
      <w:bookmarkStart w:id="44" w:name="_Toc254970533"/>
      <w:bookmarkStart w:id="45" w:name="_Toc254970674"/>
      <w:r>
        <w:rPr>
          <w:rFonts w:ascii="宋体" w:hAnsi="宋体" w:cs="宋体" w:hint="eastAsia"/>
          <w:kern w:val="0"/>
          <w:szCs w:val="21"/>
        </w:rPr>
        <w:t>▲5.招标文件提供期限届满后，获取招标文件的潜在投标人不足3家的，本中心将顺延提供期限，</w:t>
      </w:r>
      <w:r>
        <w:rPr>
          <w:rFonts w:hAnsi="宋体" w:cs="宋体" w:hint="eastAsia"/>
          <w:kern w:val="0"/>
        </w:rPr>
        <w:t>并</w:t>
      </w:r>
      <w:r>
        <w:rPr>
          <w:rFonts w:hAnsi="宋体" w:cs="宋体" w:hint="eastAsia"/>
          <w:kern w:val="0"/>
        </w:rPr>
        <w:lastRenderedPageBreak/>
        <w:t>在省级以上财政部门指定的政府采购信息发布媒体及本中心网站上发布变更公告。</w:t>
      </w:r>
    </w:p>
    <w:p w14:paraId="34B893D8" w14:textId="77777777" w:rsidR="00CE7702" w:rsidRDefault="000E2DEB">
      <w:pPr>
        <w:pStyle w:val="a9"/>
        <w:snapToGrid w:val="0"/>
        <w:spacing w:line="400" w:lineRule="exact"/>
        <w:ind w:firstLineChars="196" w:firstLine="413"/>
        <w:rPr>
          <w:rFonts w:hAnsi="宋体"/>
          <w:b/>
          <w:bCs/>
          <w:sz w:val="21"/>
        </w:rPr>
      </w:pPr>
      <w:r>
        <w:rPr>
          <w:rFonts w:hAnsi="宋体" w:hint="eastAsia"/>
          <w:b/>
          <w:bCs/>
          <w:sz w:val="21"/>
        </w:rPr>
        <w:t>（九）</w:t>
      </w:r>
      <w:bookmarkEnd w:id="44"/>
      <w:bookmarkEnd w:id="45"/>
      <w:r>
        <w:rPr>
          <w:rFonts w:hAnsi="宋体" w:hint="eastAsia"/>
          <w:b/>
          <w:sz w:val="21"/>
        </w:rPr>
        <w:t>询问、质疑和投诉</w:t>
      </w:r>
    </w:p>
    <w:p w14:paraId="3280B2E5"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1.投标人对政府采购活动事项有疑问的，可以向采购人、采购代理机构提出询问。</w:t>
      </w:r>
    </w:p>
    <w:p w14:paraId="7B31AC4A"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2.投标人认为招标文件、招标过程或中标结果使自己的合法权益受到损害的，应当在知道或者应知其权益受到损害之日起七个工作日内，以书面形式向采购人、采购代理机构提出质疑。具体计算时间如下：</w:t>
      </w:r>
    </w:p>
    <w:p w14:paraId="36050DE1"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）对可以质疑的</w:t>
      </w:r>
      <w:r>
        <w:rPr>
          <w:rFonts w:ascii="宋体" w:hAnsi="宋体" w:cs="宋体" w:hint="eastAsia"/>
          <w:kern w:val="0"/>
          <w:szCs w:val="21"/>
        </w:rPr>
        <w:t>招标采购</w:t>
      </w:r>
      <w:r>
        <w:rPr>
          <w:rFonts w:ascii="宋体" w:hAnsi="宋体" w:cs="宋体"/>
          <w:kern w:val="0"/>
          <w:szCs w:val="21"/>
        </w:rPr>
        <w:t>文件提出质疑的，为收到采购文件之日；</w:t>
      </w:r>
    </w:p>
    <w:p w14:paraId="67E04FFD" w14:textId="77777777" w:rsidR="00CE7702" w:rsidRDefault="000E2DEB">
      <w:pPr>
        <w:snapToGrid w:val="0"/>
        <w:spacing w:line="40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w:t>
      </w:r>
      <w:r>
        <w:rPr>
          <w:rFonts w:ascii="宋体" w:hAnsi="宋体" w:cs="宋体" w:hint="eastAsia"/>
          <w:kern w:val="0"/>
          <w:szCs w:val="21"/>
        </w:rPr>
        <w:t>招标采购</w:t>
      </w:r>
      <w:r>
        <w:rPr>
          <w:rFonts w:ascii="宋体" w:hAnsi="宋体" w:cs="宋体"/>
          <w:kern w:val="0"/>
          <w:szCs w:val="21"/>
        </w:rPr>
        <w:t>过程提出质疑的，为各采购程序环节结束之日；</w:t>
      </w:r>
    </w:p>
    <w:p w14:paraId="1A9296E7" w14:textId="77777777" w:rsidR="00CE7702" w:rsidRDefault="000E2DEB">
      <w:pPr>
        <w:snapToGrid w:val="0"/>
        <w:spacing w:line="40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3</w:t>
      </w:r>
      <w:r>
        <w:rPr>
          <w:rFonts w:ascii="宋体" w:hAnsi="宋体" w:cs="宋体"/>
          <w:kern w:val="0"/>
          <w:szCs w:val="21"/>
        </w:rPr>
        <w:t>）对中标结果提出质疑的，为中标结果公告期限届满之日。</w:t>
      </w:r>
      <w:r>
        <w:rPr>
          <w:rFonts w:ascii="宋体" w:hAnsi="宋体" w:cs="宋体" w:hint="eastAsia"/>
          <w:kern w:val="0"/>
          <w:szCs w:val="21"/>
        </w:rPr>
        <w:t>投标人对招标采购单位的质疑答复不满意或者招标采购单位未在规定时间内作出答复的，可以在答复期满后十五个工作日内向</w:t>
      </w:r>
      <w:r>
        <w:rPr>
          <w:rFonts w:hAnsi="宋体" w:cs="宋体" w:hint="eastAsia"/>
        </w:rPr>
        <w:t>防城港市财政局</w:t>
      </w:r>
      <w:r>
        <w:rPr>
          <w:rFonts w:ascii="宋体" w:hAnsi="宋体" w:cs="宋体" w:hint="eastAsia"/>
          <w:kern w:val="0"/>
          <w:szCs w:val="21"/>
        </w:rPr>
        <w:t>投诉。</w:t>
      </w:r>
    </w:p>
    <w:p w14:paraId="2CEA2A48" w14:textId="77777777" w:rsidR="00CE7702" w:rsidRDefault="000E2DEB">
      <w:pPr>
        <w:pStyle w:val="a9"/>
        <w:snapToGrid w:val="0"/>
        <w:spacing w:line="40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374944B4" w14:textId="77777777" w:rsidR="00CE7702" w:rsidRDefault="000E2DEB">
      <w:pPr>
        <w:pStyle w:val="a9"/>
        <w:spacing w:line="400" w:lineRule="exact"/>
        <w:ind w:firstLineChars="262" w:firstLine="524"/>
        <w:rPr>
          <w:rFonts w:hAnsi="宋体" w:cs="宋体"/>
          <w:sz w:val="21"/>
        </w:rPr>
      </w:pPr>
      <w:r>
        <w:rPr>
          <w:rFonts w:hAnsi="宋体" w:cs="宋体"/>
        </w:rPr>
        <w:t>（</w:t>
      </w:r>
      <w:r>
        <w:rPr>
          <w:rFonts w:hAnsi="宋体" w:cs="宋体" w:hint="eastAsia"/>
        </w:rPr>
        <w:t>1</w:t>
      </w:r>
      <w:r>
        <w:rPr>
          <w:rFonts w:hAnsi="宋体" w:cs="宋体"/>
        </w:rPr>
        <w:t>）</w:t>
      </w:r>
      <w:r>
        <w:rPr>
          <w:rFonts w:hAnsi="宋体" w:cs="宋体" w:hint="eastAsia"/>
          <w:sz w:val="21"/>
        </w:rPr>
        <w:t>质疑联系部门及电话为：北海市政府采购中心监督科         0779-</w:t>
      </w:r>
      <w:r>
        <w:rPr>
          <w:rFonts w:hAnsi="宋体" w:cs="宋体"/>
          <w:sz w:val="21"/>
        </w:rPr>
        <w:t>3960826</w:t>
      </w:r>
      <w:r>
        <w:rPr>
          <w:rFonts w:hAnsi="宋体" w:cs="宋体" w:hint="eastAsia"/>
          <w:sz w:val="21"/>
        </w:rPr>
        <w:t>。</w:t>
      </w:r>
    </w:p>
    <w:p w14:paraId="7129D122" w14:textId="77777777" w:rsidR="00CE7702" w:rsidRDefault="000E2DEB">
      <w:pPr>
        <w:pStyle w:val="a9"/>
        <w:spacing w:line="400" w:lineRule="exact"/>
        <w:ind w:leftChars="95" w:left="199" w:firstLineChars="163" w:firstLine="326"/>
        <w:rPr>
          <w:rFonts w:hAnsi="宋体" w:cs="宋体"/>
          <w:sz w:val="21"/>
        </w:rPr>
      </w:pPr>
      <w:r>
        <w:rPr>
          <w:rFonts w:hAnsi="宋体" w:cs="宋体"/>
        </w:rPr>
        <w:t>（</w:t>
      </w:r>
      <w:r>
        <w:rPr>
          <w:rFonts w:hAnsi="宋体" w:cs="宋体" w:hint="eastAsia"/>
        </w:rPr>
        <w:t>2</w:t>
      </w:r>
      <w:r>
        <w:rPr>
          <w:rFonts w:hAnsi="宋体" w:cs="宋体"/>
        </w:rPr>
        <w:t>）</w:t>
      </w:r>
      <w:r>
        <w:rPr>
          <w:rFonts w:hAnsi="宋体" w:cs="宋体" w:hint="eastAsia"/>
          <w:sz w:val="21"/>
        </w:rPr>
        <w:t>投诉联系部门及电话为：北海市财政局</w:t>
      </w:r>
      <w:r>
        <w:rPr>
          <w:rFonts w:hAnsi="宋体" w:cs="宋体"/>
          <w:sz w:val="21"/>
        </w:rPr>
        <w:t xml:space="preserve">  </w:t>
      </w:r>
      <w:r>
        <w:rPr>
          <w:rFonts w:hAnsi="宋体" w:cs="宋体" w:hint="eastAsia"/>
          <w:sz w:val="21"/>
        </w:rPr>
        <w:t xml:space="preserve">                   </w:t>
      </w:r>
      <w:r>
        <w:rPr>
          <w:rFonts w:hAnsi="宋体" w:cs="宋体"/>
          <w:sz w:val="21"/>
        </w:rPr>
        <w:t>077</w:t>
      </w:r>
      <w:r>
        <w:rPr>
          <w:rFonts w:hAnsi="宋体" w:cs="宋体" w:hint="eastAsia"/>
          <w:sz w:val="21"/>
        </w:rPr>
        <w:t>9</w:t>
      </w:r>
      <w:r>
        <w:rPr>
          <w:rFonts w:hAnsi="宋体" w:cs="宋体"/>
          <w:sz w:val="21"/>
        </w:rPr>
        <w:t>-</w:t>
      </w:r>
      <w:r>
        <w:rPr>
          <w:rFonts w:hAnsi="宋体" w:cs="宋体" w:hint="eastAsia"/>
          <w:sz w:val="21"/>
        </w:rPr>
        <w:t>3063975。</w:t>
      </w:r>
    </w:p>
    <w:p w14:paraId="70AC879E" w14:textId="77777777" w:rsidR="00CE7702" w:rsidRDefault="000E2DEB">
      <w:pPr>
        <w:pStyle w:val="a9"/>
        <w:adjustRightInd w:val="0"/>
        <w:snapToGrid w:val="0"/>
        <w:spacing w:line="400" w:lineRule="exact"/>
        <w:ind w:firstLineChars="200" w:firstLine="422"/>
        <w:rPr>
          <w:rFonts w:hAnsi="宋体" w:cs="宋体"/>
          <w:b/>
          <w:bCs/>
          <w:sz w:val="21"/>
        </w:rPr>
      </w:pPr>
      <w:r>
        <w:rPr>
          <w:rFonts w:hAnsi="宋体" w:cs="宋体" w:hint="eastAsia"/>
          <w:b/>
          <w:bCs/>
          <w:sz w:val="21"/>
        </w:rPr>
        <w:t>注：供应商</w:t>
      </w:r>
      <w:r>
        <w:rPr>
          <w:rFonts w:hAnsi="宋体" w:cs="宋体"/>
          <w:b/>
          <w:bCs/>
          <w:sz w:val="21"/>
        </w:rPr>
        <w:t>可通过</w:t>
      </w:r>
      <w:r>
        <w:rPr>
          <w:rFonts w:hAnsi="宋体" w:cs="宋体" w:hint="eastAsia"/>
          <w:b/>
          <w:bCs/>
          <w:sz w:val="21"/>
        </w:rPr>
        <w:t>广西政府采购云平台</w:t>
      </w:r>
      <w:r>
        <w:rPr>
          <w:rFonts w:hAnsi="宋体" w:cs="宋体"/>
          <w:b/>
          <w:bCs/>
          <w:sz w:val="21"/>
        </w:rPr>
        <w:t>平台进入“项目采购-询问质疑投诉”栏目在线提起询问</w:t>
      </w:r>
      <w:r>
        <w:rPr>
          <w:rFonts w:hAnsi="宋体" w:cs="宋体" w:hint="eastAsia"/>
          <w:b/>
          <w:bCs/>
          <w:sz w:val="21"/>
        </w:rPr>
        <w:t>、质疑，对质疑答复不满意或者未收到答复的可以向监督部门提起投诉</w:t>
      </w:r>
      <w:r>
        <w:rPr>
          <w:rFonts w:hAnsi="宋体" w:cs="宋体"/>
          <w:b/>
          <w:bCs/>
          <w:sz w:val="21"/>
        </w:rPr>
        <w:t>。</w:t>
      </w:r>
    </w:p>
    <w:p w14:paraId="27EB87D1" w14:textId="77777777" w:rsidR="00CE7702" w:rsidRDefault="000E2DEB">
      <w:pPr>
        <w:pStyle w:val="a9"/>
        <w:adjustRightInd w:val="0"/>
        <w:snapToGrid w:val="0"/>
        <w:spacing w:line="400" w:lineRule="exact"/>
        <w:ind w:firstLineChars="200" w:firstLine="562"/>
        <w:rPr>
          <w:rFonts w:ascii="黑体" w:eastAsia="黑体" w:hAnsi="黑体"/>
          <w:b/>
          <w:sz w:val="28"/>
          <w:szCs w:val="28"/>
        </w:rPr>
      </w:pPr>
      <w:bookmarkStart w:id="46" w:name="_Toc254970675"/>
      <w:bookmarkStart w:id="47" w:name="_Toc254970534"/>
      <w:r>
        <w:rPr>
          <w:rFonts w:ascii="黑体" w:eastAsia="黑体" w:hAnsi="黑体" w:hint="eastAsia"/>
          <w:b/>
          <w:sz w:val="28"/>
          <w:szCs w:val="28"/>
        </w:rPr>
        <w:t>二、招标文件</w:t>
      </w:r>
      <w:bookmarkEnd w:id="46"/>
      <w:bookmarkEnd w:id="47"/>
    </w:p>
    <w:p w14:paraId="7C59D527" w14:textId="77777777" w:rsidR="00CE7702" w:rsidRDefault="000E2DEB">
      <w:pPr>
        <w:snapToGrid w:val="0"/>
        <w:spacing w:line="400" w:lineRule="exact"/>
        <w:ind w:firstLineChars="196" w:firstLine="413"/>
        <w:jc w:val="left"/>
        <w:rPr>
          <w:rFonts w:ascii="宋体" w:hAnsi="宋体"/>
          <w:b/>
          <w:szCs w:val="21"/>
        </w:rPr>
      </w:pPr>
      <w:r>
        <w:rPr>
          <w:rFonts w:ascii="宋体" w:hAnsi="宋体" w:hint="eastAsia"/>
          <w:b/>
          <w:szCs w:val="21"/>
        </w:rPr>
        <w:t>（一）招标文件的构成。</w:t>
      </w:r>
    </w:p>
    <w:p w14:paraId="390511A8"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1.公开招标公告；</w:t>
      </w:r>
    </w:p>
    <w:p w14:paraId="77C65ED6"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2.招标项目采购需求</w:t>
      </w:r>
    </w:p>
    <w:p w14:paraId="6CD1A0C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3.投标人须知；</w:t>
      </w:r>
    </w:p>
    <w:p w14:paraId="6FC1834D"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4.评标方法及评定标准；</w:t>
      </w:r>
    </w:p>
    <w:p w14:paraId="3DDDB115"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5.政府采购合同主要条款；</w:t>
      </w:r>
    </w:p>
    <w:p w14:paraId="2017894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6.投标文件格式。</w:t>
      </w:r>
    </w:p>
    <w:p w14:paraId="2DD281CA"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（二）投标人的风险</w:t>
      </w:r>
    </w:p>
    <w:p w14:paraId="0E91A44F" w14:textId="77777777" w:rsidR="00CE7702" w:rsidRDefault="000E2DEB">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ascii="宋体" w:hAnsi="宋体" w:cs="Courier New" w:hint="eastAsia"/>
          <w:szCs w:val="21"/>
        </w:rPr>
        <w:c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    </w:t>
      </w:r>
    </w:p>
    <w:p w14:paraId="7CD79D39" w14:textId="77777777" w:rsidR="00CE7702" w:rsidRDefault="000E2DEB">
      <w:pPr>
        <w:pStyle w:val="a"/>
        <w:numPr>
          <w:ilvl w:val="0"/>
          <w:numId w:val="0"/>
        </w:numPr>
        <w:tabs>
          <w:tab w:val="left" w:pos="720"/>
          <w:tab w:val="left" w:pos="840"/>
        </w:tabs>
        <w:snapToGrid w:val="0"/>
        <w:spacing w:beforeLines="50" w:before="156" w:line="400" w:lineRule="exact"/>
        <w:ind w:left="413"/>
        <w:rPr>
          <w:rFonts w:ascii="宋体" w:hAnsi="宋体"/>
          <w:b/>
          <w:szCs w:val="21"/>
        </w:rPr>
      </w:pPr>
      <w:r>
        <w:rPr>
          <w:rFonts w:ascii="宋体" w:hAnsi="宋体" w:hint="eastAsia"/>
          <w:b/>
          <w:szCs w:val="21"/>
        </w:rPr>
        <w:t xml:space="preserve">（三）招标文件的澄清与修改 </w:t>
      </w:r>
    </w:p>
    <w:p w14:paraId="115E9A2F" w14:textId="0A1AB516"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1.投标人应认真阅读本招标文件，发现其中有误或有不合理要求的，投标人应当在“采购文件：第三</w:t>
      </w:r>
      <w:r>
        <w:rPr>
          <w:rFonts w:hAnsi="宋体" w:cs="Courier New" w:hint="eastAsia"/>
          <w:kern w:val="2"/>
          <w:sz w:val="21"/>
        </w:rPr>
        <w:lastRenderedPageBreak/>
        <w:t>章 《投标人须知及前附表》序号</w:t>
      </w:r>
      <w:r w:rsidR="006D5B4D">
        <w:rPr>
          <w:rFonts w:hAnsi="宋体" w:cs="Courier New" w:hint="eastAsia"/>
          <w:kern w:val="2"/>
          <w:sz w:val="21"/>
        </w:rPr>
        <w:t>6</w:t>
      </w:r>
      <w:r>
        <w:rPr>
          <w:rFonts w:hAnsi="宋体" w:cs="Courier New" w:hint="eastAsia"/>
          <w:kern w:val="2"/>
          <w:sz w:val="21"/>
        </w:rPr>
        <w:t>”规定的时间前以书面形式要求招标采购单位答疑、澄清。本中心对已发出的招标文件进行必要澄清或者修改可能影响投标文件编制的，应当在招标文件要求提交投标文件截止时间15日前，在省级以上财政部门指定的政府采购信息发布媒体及本中心网站上发布更正公告，并以书面形式通知所有招标文件收受人，不足15日的，顺延至15日。该澄清或者修改的内容为招标文件的组成部分。</w:t>
      </w:r>
    </w:p>
    <w:p w14:paraId="71989FFD"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2.本中心必须以书面形式答复投标人要求澄清的问题，并将不包含问题来源的答复书面通知所有报名登记的投标人；除书面答复以外的其他澄清方式及澄清内容均无效。</w:t>
      </w:r>
    </w:p>
    <w:p w14:paraId="56A7DD40"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3.招标文件的答疑、澄清、修改、补充的内容为招标文件的组成部分。当招标文件与招标文件的答疑、澄清、修改、补充通知就同一内容的表述不一致时，以最后发出的书面文件为准。</w:t>
      </w:r>
    </w:p>
    <w:p w14:paraId="120C5046"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4.招标文件的答疑、澄清、修改、补充都应该通过本中心以法定形式发布，采购人非通过本机构，不得擅自答疑、澄清、修改、补充招标文件。</w:t>
      </w:r>
    </w:p>
    <w:p w14:paraId="169E74C5"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5.本中心可以视采购具体情况，延长招标文件或者资格预审文件提供期限，并在省级以上财政部门指定的政府采购信息发布媒体及本中心网站上发布公告。</w:t>
      </w:r>
    </w:p>
    <w:p w14:paraId="62FBDDB6"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48" w:name="_Toc254970535"/>
      <w:bookmarkStart w:id="49" w:name="_Toc254970676"/>
      <w:r>
        <w:rPr>
          <w:rFonts w:ascii="黑体" w:eastAsia="黑体" w:hAnsi="黑体" w:hint="eastAsia"/>
          <w:b/>
          <w:bCs/>
          <w:kern w:val="2"/>
          <w:sz w:val="28"/>
          <w:szCs w:val="28"/>
        </w:rPr>
        <w:t>三、投标文件的编制</w:t>
      </w:r>
      <w:bookmarkEnd w:id="48"/>
      <w:bookmarkEnd w:id="49"/>
    </w:p>
    <w:p w14:paraId="4127708A" w14:textId="77777777" w:rsidR="00CE7702" w:rsidRDefault="000E2DEB">
      <w:pPr>
        <w:snapToGrid w:val="0"/>
        <w:spacing w:line="400" w:lineRule="exact"/>
        <w:ind w:firstLineChars="196" w:firstLine="413"/>
        <w:jc w:val="left"/>
        <w:rPr>
          <w:rFonts w:ascii="宋体" w:hAnsi="宋体"/>
          <w:b/>
          <w:szCs w:val="21"/>
        </w:rPr>
      </w:pPr>
      <w:bookmarkStart w:id="50" w:name="_Toc254970677"/>
      <w:bookmarkStart w:id="51" w:name="_Toc254970536"/>
      <w:r>
        <w:rPr>
          <w:rFonts w:ascii="宋体" w:hAnsi="宋体" w:hint="eastAsia"/>
          <w:b/>
          <w:szCs w:val="21"/>
        </w:rPr>
        <w:t>（一）投标文件的组成</w:t>
      </w:r>
      <w:bookmarkEnd w:id="50"/>
      <w:bookmarkEnd w:id="51"/>
    </w:p>
    <w:p w14:paraId="11250836" w14:textId="77777777" w:rsidR="00CE7702" w:rsidRDefault="000E2DEB">
      <w:pPr>
        <w:snapToGrid w:val="0"/>
        <w:spacing w:line="400" w:lineRule="exact"/>
        <w:ind w:firstLineChars="200" w:firstLine="420"/>
        <w:jc w:val="left"/>
        <w:outlineLvl w:val="1"/>
        <w:rPr>
          <w:rFonts w:ascii="宋体"/>
          <w:szCs w:val="21"/>
        </w:rPr>
      </w:pPr>
      <w:r>
        <w:rPr>
          <w:rFonts w:ascii="宋体" w:hint="eastAsia"/>
          <w:szCs w:val="21"/>
        </w:rPr>
        <w:t>1.投标文件编制基本要求</w:t>
      </w:r>
    </w:p>
    <w:p w14:paraId="5F906827" w14:textId="77777777" w:rsidR="00CE7702" w:rsidRDefault="000E2DEB">
      <w:pPr>
        <w:snapToGrid w:val="0"/>
        <w:spacing w:line="400" w:lineRule="exact"/>
        <w:ind w:firstLineChars="200" w:firstLine="420"/>
        <w:jc w:val="left"/>
        <w:rPr>
          <w:rFonts w:ascii="宋体"/>
          <w:szCs w:val="21"/>
        </w:rPr>
      </w:pPr>
      <w:r>
        <w:rPr>
          <w:rFonts w:ascii="宋体" w:hint="eastAsia"/>
          <w:szCs w:val="21"/>
        </w:rPr>
        <w:t>1.1本项目实行电子投标，供应商应准备</w:t>
      </w:r>
      <w:r>
        <w:rPr>
          <w:rFonts w:ascii="宋体" w:hAnsi="宋体" w:hint="eastAsia"/>
          <w:b/>
          <w:szCs w:val="21"/>
        </w:rPr>
        <w:t>电子投标文件</w:t>
      </w:r>
      <w:r>
        <w:rPr>
          <w:rFonts w:ascii="宋体" w:hint="eastAsia"/>
          <w:szCs w:val="21"/>
        </w:rPr>
        <w:t>：</w:t>
      </w:r>
    </w:p>
    <w:p w14:paraId="67C9A874" w14:textId="77777777" w:rsidR="00CE7702" w:rsidRDefault="000E2DEB">
      <w:pPr>
        <w:snapToGrid w:val="0"/>
        <w:spacing w:line="400" w:lineRule="exact"/>
        <w:ind w:firstLineChars="200" w:firstLine="420"/>
        <w:jc w:val="left"/>
        <w:rPr>
          <w:rFonts w:ascii="宋体"/>
          <w:szCs w:val="21"/>
        </w:rPr>
      </w:pPr>
      <w:r>
        <w:rPr>
          <w:rFonts w:ascii="宋体" w:hint="eastAsia"/>
          <w:szCs w:val="21"/>
        </w:rPr>
        <w:t>1.2电子投标文件按广西政府采购云平台要求及本招标文件要求制作、加密并递交。具体操作流程可参考《政府采购项目电子交易管理操作指南-供应商》，指南可在“北海市政府采购中心网站-办事指南-政府采购项目电子交易管理操作指南”下载。</w:t>
      </w:r>
    </w:p>
    <w:p w14:paraId="31CEB915"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14:paraId="2C9C1E3B"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14:paraId="15A6018F"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如因供应商只填写和提供了本文件要求的部分内容和附件，而给评标委员会评审造成困难，其可能导致的结果和责任由供应商自行承担。</w:t>
      </w:r>
    </w:p>
    <w:p w14:paraId="3D846408"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投标文件的组成：投标文件应分为资格文件、资信及商务文件商务、技术文件、报价文件四个部分组成。供应商应仔细阅读采购文件的所有内容，按招标文件的要求，详细编制投标文件。</w:t>
      </w:r>
    </w:p>
    <w:p w14:paraId="61E0544A"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7E366649" w14:textId="77777777" w:rsidR="00CE7702" w:rsidRDefault="000E2DEB">
      <w:pPr>
        <w:snapToGrid w:val="0"/>
        <w:spacing w:line="400" w:lineRule="exact"/>
        <w:ind w:firstLineChars="200" w:firstLine="422"/>
        <w:jc w:val="left"/>
        <w:outlineLvl w:val="1"/>
        <w:rPr>
          <w:rFonts w:ascii="宋体" w:hAnsi="宋体"/>
          <w:szCs w:val="21"/>
        </w:rPr>
      </w:pPr>
      <w:r>
        <w:rPr>
          <w:rFonts w:ascii="宋体" w:hAnsi="宋体"/>
          <w:b/>
          <w:szCs w:val="21"/>
        </w:rPr>
        <w:t>2</w:t>
      </w:r>
      <w:r>
        <w:rPr>
          <w:rFonts w:ascii="宋体" w:hAnsi="宋体" w:hint="eastAsia"/>
          <w:b/>
          <w:szCs w:val="21"/>
        </w:rPr>
        <w:t>.资格文件：</w:t>
      </w:r>
    </w:p>
    <w:p w14:paraId="2764E175" w14:textId="77777777" w:rsidR="00CE7702" w:rsidRDefault="000E2DEB">
      <w:pPr>
        <w:snapToGrid w:val="0"/>
        <w:spacing w:line="40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kern w:val="0"/>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14:paraId="5357E63A" w14:textId="00A9263C" w:rsidR="00CE7702" w:rsidRDefault="000E2DEB">
      <w:pPr>
        <w:adjustRightInd w:val="0"/>
        <w:snapToGrid w:val="0"/>
        <w:spacing w:line="400" w:lineRule="exact"/>
        <w:ind w:firstLineChars="100" w:firstLine="210"/>
        <w:rPr>
          <w:rFonts w:ascii="宋体" w:hAnsi="宋体" w:cs="宋体"/>
          <w:b/>
          <w:bCs/>
          <w:szCs w:val="21"/>
        </w:rPr>
      </w:pPr>
      <w:r>
        <w:rPr>
          <w:rFonts w:ascii="宋体" w:hAnsi="宋体" w:cs="宋体" w:hint="eastAsia"/>
          <w:szCs w:val="21"/>
        </w:rPr>
        <w:t>▲</w:t>
      </w:r>
      <w:r>
        <w:rPr>
          <w:rFonts w:ascii="宋体" w:hAnsi="宋体" w:cs="宋体" w:hint="eastAsia"/>
          <w:kern w:val="0"/>
          <w:szCs w:val="21"/>
        </w:rPr>
        <w:t>（2）</w:t>
      </w:r>
      <w:r>
        <w:rPr>
          <w:rFonts w:ascii="宋体" w:hAnsi="宋体" w:cs="宋体" w:hint="eastAsia"/>
          <w:szCs w:val="21"/>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w:t>
      </w:r>
      <w:r>
        <w:rPr>
          <w:rFonts w:ascii="宋体" w:hAnsi="宋体" w:cs="宋体" w:hint="eastAsia"/>
          <w:szCs w:val="21"/>
        </w:rPr>
        <w:lastRenderedPageBreak/>
        <w:t>件。</w:t>
      </w:r>
      <w:r>
        <w:rPr>
          <w:rFonts w:ascii="宋体" w:hAnsi="宋体" w:cs="宋体" w:hint="eastAsia"/>
          <w:b/>
          <w:szCs w:val="21"/>
        </w:rPr>
        <w:t>（</w:t>
      </w:r>
      <w:r w:rsidR="00C4111A">
        <w:rPr>
          <w:rFonts w:ascii="宋体" w:hAnsi="宋体" w:cs="宋体" w:hint="eastAsia"/>
          <w:b/>
          <w:szCs w:val="21"/>
        </w:rPr>
        <w:t>专门面向中小企业或小微企业采购项目或采购包（分标）</w:t>
      </w:r>
      <w:r>
        <w:rPr>
          <w:rFonts w:ascii="宋体" w:hAnsi="宋体" w:cs="宋体" w:hint="eastAsia"/>
          <w:b/>
          <w:szCs w:val="21"/>
        </w:rPr>
        <w:t>，供应商必须提供前述材料至少一项；非</w:t>
      </w:r>
      <w:r w:rsidR="00C4111A">
        <w:rPr>
          <w:rFonts w:ascii="宋体" w:hAnsi="宋体" w:cs="宋体" w:hint="eastAsia"/>
          <w:b/>
          <w:szCs w:val="21"/>
        </w:rPr>
        <w:t>专门面向中小企业或小微企业采购项目或采购包（分标）</w:t>
      </w:r>
      <w:r>
        <w:rPr>
          <w:rFonts w:ascii="宋体" w:hAnsi="宋体" w:cs="宋体" w:hint="eastAsia"/>
          <w:b/>
          <w:szCs w:val="21"/>
        </w:rPr>
        <w:t>，供应商可自主决定是否提供）。</w:t>
      </w:r>
    </w:p>
    <w:p w14:paraId="358AD3B3" w14:textId="0DBEDFF1" w:rsidR="008546ED" w:rsidRDefault="008546ED" w:rsidP="0016323D">
      <w:pPr>
        <w:snapToGrid w:val="0"/>
        <w:spacing w:line="400" w:lineRule="exact"/>
        <w:ind w:leftChars="-1" w:left="-2" w:firstLineChars="139" w:firstLine="292"/>
        <w:jc w:val="left"/>
        <w:rPr>
          <w:rFonts w:asciiTheme="minorEastAsia" w:eastAsiaTheme="minorEastAsia" w:hAnsiTheme="minorEastAsia" w:cs="宋体"/>
          <w:szCs w:val="21"/>
        </w:rPr>
      </w:pPr>
      <w:r>
        <w:rPr>
          <w:rFonts w:ascii="宋体" w:hAnsi="宋体" w:cs="宋体" w:hint="eastAsia"/>
          <w:szCs w:val="21"/>
        </w:rPr>
        <w:t>▲</w:t>
      </w:r>
      <w:r w:rsidR="000E2DEB">
        <w:rPr>
          <w:rFonts w:ascii="宋体" w:hAnsi="宋体" w:cs="宋体" w:hint="eastAsia"/>
          <w:kern w:val="0"/>
          <w:szCs w:val="21"/>
        </w:rPr>
        <w:t>（3）</w:t>
      </w:r>
      <w:r>
        <w:rPr>
          <w:rFonts w:asciiTheme="minorEastAsia" w:eastAsiaTheme="minorEastAsia" w:hAnsiTheme="minorEastAsia" w:cs="宋体" w:hint="eastAsia"/>
          <w:szCs w:val="21"/>
        </w:rPr>
        <w:t>投标供应商有效的保安服务许可证。</w:t>
      </w:r>
      <w:r>
        <w:rPr>
          <w:rFonts w:ascii="宋体" w:hAnsi="宋体" w:cs="宋体" w:hint="eastAsia"/>
          <w:b/>
          <w:szCs w:val="21"/>
        </w:rPr>
        <w:t>（</w:t>
      </w:r>
      <w:r w:rsidR="00BC6E74" w:rsidRPr="00BC6E74">
        <w:rPr>
          <w:rFonts w:ascii="宋体" w:hAnsi="宋体" w:cs="宋体" w:hint="eastAsia"/>
          <w:b/>
          <w:szCs w:val="21"/>
        </w:rPr>
        <w:t>复印件</w:t>
      </w:r>
      <w:r w:rsidR="00BC6E74">
        <w:rPr>
          <w:rFonts w:ascii="宋体" w:hAnsi="宋体" w:cs="宋体" w:hint="eastAsia"/>
          <w:b/>
          <w:szCs w:val="21"/>
        </w:rPr>
        <w:t>，</w:t>
      </w:r>
      <w:r>
        <w:rPr>
          <w:rFonts w:ascii="宋体" w:hAnsi="宋体" w:cs="宋体" w:hint="eastAsia"/>
          <w:b/>
          <w:szCs w:val="21"/>
        </w:rPr>
        <w:t>必须提供）</w:t>
      </w:r>
    </w:p>
    <w:p w14:paraId="7110181C" w14:textId="412F3AE2" w:rsidR="00CE7702" w:rsidRDefault="008546ED">
      <w:pPr>
        <w:snapToGrid w:val="0"/>
        <w:spacing w:line="400" w:lineRule="exact"/>
        <w:ind w:left="416"/>
        <w:jc w:val="left"/>
        <w:rPr>
          <w:rFonts w:ascii="宋体" w:hAnsi="宋体" w:cs="宋体"/>
          <w:kern w:val="0"/>
          <w:szCs w:val="21"/>
        </w:rPr>
      </w:pPr>
      <w:r>
        <w:rPr>
          <w:rFonts w:ascii="宋体" w:hAnsi="宋体" w:cs="宋体" w:hint="eastAsia"/>
          <w:kern w:val="0"/>
          <w:szCs w:val="21"/>
        </w:rPr>
        <w:t>（4）</w:t>
      </w:r>
      <w:r w:rsidR="000E2DEB">
        <w:rPr>
          <w:rFonts w:ascii="宋体" w:hAnsi="宋体" w:cs="宋体" w:hint="eastAsia"/>
          <w:kern w:val="0"/>
          <w:szCs w:val="21"/>
        </w:rPr>
        <w:t>具备法律、行政法规规定的其他条件的证明</w:t>
      </w:r>
      <w:r>
        <w:rPr>
          <w:rFonts w:ascii="宋体" w:hAnsi="宋体" w:cs="宋体" w:hint="eastAsia"/>
          <w:kern w:val="0"/>
          <w:szCs w:val="21"/>
        </w:rPr>
        <w:t>.</w:t>
      </w:r>
      <w:r w:rsidR="000E2DEB">
        <w:rPr>
          <w:rFonts w:ascii="宋体" w:hAnsi="宋体" w:cs="宋体" w:hint="eastAsia"/>
          <w:kern w:val="0"/>
          <w:szCs w:val="21"/>
        </w:rPr>
        <w:t>材料(如有规定,则必须提供)。</w:t>
      </w:r>
    </w:p>
    <w:p w14:paraId="73BB5A68" w14:textId="77777777" w:rsidR="00CE7702" w:rsidRDefault="000E2DEB">
      <w:pPr>
        <w:adjustRightInd w:val="0"/>
        <w:snapToGrid w:val="0"/>
        <w:spacing w:line="400" w:lineRule="exact"/>
        <w:ind w:firstLineChars="200" w:firstLine="422"/>
        <w:jc w:val="left"/>
        <w:outlineLvl w:val="1"/>
        <w:rPr>
          <w:rFonts w:ascii="宋体" w:hAnsi="宋体"/>
          <w:b/>
          <w:szCs w:val="21"/>
        </w:rPr>
      </w:pPr>
      <w:r>
        <w:rPr>
          <w:rFonts w:ascii="宋体" w:hAnsi="宋体"/>
          <w:b/>
          <w:szCs w:val="21"/>
        </w:rPr>
        <w:t>3</w:t>
      </w:r>
      <w:r>
        <w:rPr>
          <w:rFonts w:ascii="宋体" w:hAnsi="宋体" w:hint="eastAsia"/>
          <w:b/>
          <w:szCs w:val="21"/>
        </w:rPr>
        <w:t>.资信及商务文件：</w:t>
      </w:r>
    </w:p>
    <w:p w14:paraId="09EA40BF" w14:textId="77777777" w:rsidR="00CE7702" w:rsidRDefault="000E2DEB">
      <w:pPr>
        <w:snapToGrid w:val="0"/>
        <w:spacing w:line="400" w:lineRule="exact"/>
        <w:ind w:firstLineChars="100" w:firstLine="210"/>
        <w:jc w:val="left"/>
        <w:rPr>
          <w:rFonts w:ascii="宋体" w:hAnsi="宋体" w:cs="宋体"/>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14:paraId="3C699303" w14:textId="77777777" w:rsidR="00CE7702" w:rsidRDefault="000E2DEB">
      <w:pPr>
        <w:snapToGrid w:val="0"/>
        <w:spacing w:line="40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p>
    <w:p w14:paraId="2AAB0555" w14:textId="77777777" w:rsidR="00CE7702" w:rsidRDefault="000E2DEB">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14:paraId="66CA0ABA" w14:textId="77777777" w:rsidR="00CE7702" w:rsidRDefault="000E2DEB">
      <w:pPr>
        <w:snapToGrid w:val="0"/>
        <w:spacing w:line="400" w:lineRule="exact"/>
        <w:ind w:left="412"/>
        <w:jc w:val="left"/>
        <w:rPr>
          <w:rFonts w:ascii="宋体" w:hAnsi="宋体"/>
          <w:szCs w:val="21"/>
        </w:rPr>
      </w:pPr>
      <w:r>
        <w:rPr>
          <w:rFonts w:ascii="宋体" w:hAnsi="宋体" w:hint="eastAsia"/>
          <w:szCs w:val="21"/>
        </w:rPr>
        <w:t>（3）具备履行合同所必需的人员、设备和专业技术能力的证明材料</w:t>
      </w:r>
    </w:p>
    <w:p w14:paraId="50A7520B" w14:textId="77777777" w:rsidR="00CE7702" w:rsidRDefault="000E2DEB">
      <w:pPr>
        <w:snapToGrid w:val="0"/>
        <w:spacing w:line="400" w:lineRule="exact"/>
        <w:ind w:left="412"/>
        <w:jc w:val="left"/>
        <w:rPr>
          <w:rFonts w:ascii="宋体" w:hAnsi="宋体"/>
          <w:szCs w:val="21"/>
        </w:rPr>
      </w:pPr>
      <w:r>
        <w:rPr>
          <w:rFonts w:ascii="宋体" w:hAnsi="宋体" w:hint="eastAsia"/>
          <w:szCs w:val="21"/>
        </w:rPr>
        <w:t>（4）劳务派遣服务许可证；</w:t>
      </w:r>
    </w:p>
    <w:p w14:paraId="5FA876B1" w14:textId="77777777" w:rsidR="00CE7702" w:rsidRDefault="000E2DEB">
      <w:pPr>
        <w:snapToGrid w:val="0"/>
        <w:spacing w:line="400" w:lineRule="exact"/>
        <w:ind w:left="412"/>
        <w:jc w:val="left"/>
        <w:rPr>
          <w:rFonts w:ascii="宋体" w:hAnsi="宋体"/>
          <w:szCs w:val="21"/>
        </w:rPr>
      </w:pPr>
      <w:r>
        <w:rPr>
          <w:rFonts w:ascii="宋体" w:hAnsi="宋体" w:hint="eastAsia"/>
          <w:szCs w:val="21"/>
        </w:rPr>
        <w:t>（5）质量管理体系认证证书；</w:t>
      </w:r>
    </w:p>
    <w:p w14:paraId="76ED7D6E" w14:textId="77777777" w:rsidR="00CE7702" w:rsidRDefault="000E2DEB">
      <w:pPr>
        <w:snapToGrid w:val="0"/>
        <w:spacing w:line="400" w:lineRule="exact"/>
        <w:ind w:left="412"/>
        <w:jc w:val="left"/>
        <w:rPr>
          <w:rFonts w:ascii="宋体" w:hAnsi="宋体"/>
          <w:szCs w:val="21"/>
        </w:rPr>
      </w:pPr>
      <w:r>
        <w:rPr>
          <w:rFonts w:ascii="宋体" w:hAnsi="宋体" w:hint="eastAsia"/>
          <w:szCs w:val="21"/>
        </w:rPr>
        <w:t>（6）环境管理体系认证证书；</w:t>
      </w:r>
    </w:p>
    <w:p w14:paraId="09A68ACD" w14:textId="77777777" w:rsidR="00CE7702" w:rsidRDefault="000E2DEB">
      <w:pPr>
        <w:snapToGrid w:val="0"/>
        <w:spacing w:line="400" w:lineRule="exact"/>
        <w:ind w:left="412"/>
        <w:jc w:val="left"/>
        <w:rPr>
          <w:rFonts w:ascii="宋体" w:hAnsi="宋体"/>
          <w:szCs w:val="21"/>
        </w:rPr>
      </w:pPr>
      <w:r>
        <w:rPr>
          <w:rFonts w:ascii="宋体" w:hAnsi="宋体" w:hint="eastAsia"/>
          <w:szCs w:val="21"/>
        </w:rPr>
        <w:t>（7）职业健康安全管理体系认证证书；</w:t>
      </w:r>
    </w:p>
    <w:p w14:paraId="2211AA25" w14:textId="77777777" w:rsidR="00CE7702" w:rsidRDefault="000E2DEB">
      <w:pPr>
        <w:adjustRightInd w:val="0"/>
        <w:snapToGrid w:val="0"/>
        <w:spacing w:line="400" w:lineRule="exact"/>
        <w:ind w:firstLineChars="200" w:firstLine="420"/>
        <w:jc w:val="left"/>
        <w:rPr>
          <w:rFonts w:ascii="宋体" w:hAnsi="宋体"/>
          <w:szCs w:val="21"/>
        </w:rPr>
      </w:pPr>
      <w:r>
        <w:rPr>
          <w:rFonts w:ascii="宋体" w:hAnsi="宋体" w:hint="eastAsia"/>
        </w:rPr>
        <w:t>（8）投标人2020以来项目业绩【以中标通知或合同为准】复印件</w:t>
      </w:r>
      <w:r>
        <w:rPr>
          <w:rFonts w:ascii="宋体" w:hAnsi="宋体" w:hint="eastAsia"/>
          <w:szCs w:val="21"/>
        </w:rPr>
        <w:t>；</w:t>
      </w:r>
    </w:p>
    <w:p w14:paraId="56761EB6" w14:textId="6FE29AB5" w:rsidR="00CE7702" w:rsidRDefault="000E2DEB">
      <w:pPr>
        <w:adjustRightInd w:val="0"/>
        <w:snapToGrid w:val="0"/>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）中小企业声明函</w:t>
      </w:r>
      <w:r>
        <w:rPr>
          <w:rFonts w:ascii="宋体" w:hAnsi="宋体" w:hint="eastAsia"/>
          <w:b/>
          <w:szCs w:val="21"/>
        </w:rPr>
        <w:t>（中小企业可提供</w:t>
      </w:r>
      <w:r w:rsidR="00D95B1C">
        <w:rPr>
          <w:rFonts w:ascii="宋体" w:hAnsi="宋体" w:hint="eastAsia"/>
          <w:b/>
          <w:szCs w:val="21"/>
        </w:rPr>
        <w:t>,符合规定的小</w:t>
      </w:r>
      <w:proofErr w:type="gramStart"/>
      <w:r w:rsidR="00D95B1C">
        <w:rPr>
          <w:rFonts w:ascii="宋体" w:hAnsi="宋体" w:hint="eastAsia"/>
          <w:b/>
          <w:szCs w:val="21"/>
        </w:rPr>
        <w:t>微企业</w:t>
      </w:r>
      <w:proofErr w:type="gramEnd"/>
      <w:r w:rsidR="00D95B1C" w:rsidRPr="00D95B1C">
        <w:rPr>
          <w:rFonts w:ascii="宋体" w:hAnsi="宋体" w:hint="eastAsia"/>
          <w:b/>
          <w:szCs w:val="21"/>
        </w:rPr>
        <w:t>投标</w:t>
      </w:r>
      <w:r w:rsidR="00D95B1C">
        <w:rPr>
          <w:rFonts w:ascii="宋体" w:hAnsi="宋体" w:hint="eastAsia"/>
          <w:b/>
          <w:szCs w:val="21"/>
        </w:rPr>
        <w:t>报</w:t>
      </w:r>
      <w:r w:rsidR="00D95B1C" w:rsidRPr="00D95B1C">
        <w:rPr>
          <w:rFonts w:ascii="宋体" w:hAnsi="宋体" w:hint="eastAsia"/>
          <w:b/>
          <w:szCs w:val="21"/>
        </w:rPr>
        <w:t>价给予20%的扣除</w:t>
      </w:r>
      <w:r>
        <w:rPr>
          <w:rFonts w:ascii="宋体" w:hAnsi="宋体" w:hint="eastAsia"/>
          <w:b/>
          <w:szCs w:val="21"/>
        </w:rPr>
        <w:t>）</w:t>
      </w:r>
    </w:p>
    <w:p w14:paraId="1FC264EA" w14:textId="77777777" w:rsidR="00CE7702" w:rsidRDefault="000E2DEB">
      <w:pPr>
        <w:adjustRightInd w:val="0"/>
        <w:snapToGrid w:val="0"/>
        <w:spacing w:line="400" w:lineRule="exact"/>
        <w:ind w:firstLineChars="200" w:firstLine="420"/>
        <w:jc w:val="left"/>
        <w:rPr>
          <w:rFonts w:ascii="宋体" w:hAnsi="宋体"/>
          <w:szCs w:val="21"/>
        </w:rPr>
      </w:pPr>
      <w:r>
        <w:rPr>
          <w:rFonts w:ascii="宋体" w:hAnsi="宋体" w:hint="eastAsia"/>
          <w:szCs w:val="21"/>
        </w:rPr>
        <w:t>（10）投标人关于本单位债务纠纷、违法违规记录等方面的情况；</w:t>
      </w:r>
    </w:p>
    <w:p w14:paraId="602400B6" w14:textId="77777777" w:rsidR="00CE7702" w:rsidRDefault="000E2DEB">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14:paraId="06620FFC" w14:textId="77777777" w:rsidR="00CE7702" w:rsidRDefault="000E2DEB">
      <w:pPr>
        <w:snapToGrid w:val="0"/>
        <w:spacing w:beforeLines="50" w:before="156" w:line="400" w:lineRule="exact"/>
        <w:ind w:firstLineChars="196" w:firstLine="413"/>
        <w:jc w:val="left"/>
        <w:outlineLvl w:val="1"/>
        <w:rPr>
          <w:rFonts w:ascii="宋体" w:hAnsi="宋体"/>
          <w:b/>
          <w:szCs w:val="21"/>
        </w:rPr>
      </w:pPr>
      <w:r>
        <w:rPr>
          <w:rFonts w:ascii="宋体" w:hAnsi="宋体"/>
          <w:b/>
          <w:szCs w:val="21"/>
        </w:rPr>
        <w:t>4</w:t>
      </w:r>
      <w:r>
        <w:rPr>
          <w:rFonts w:ascii="宋体" w:hAnsi="宋体" w:hint="eastAsia"/>
          <w:b/>
          <w:szCs w:val="21"/>
        </w:rPr>
        <w:t>.技术文件：</w:t>
      </w:r>
    </w:p>
    <w:p w14:paraId="7AE83D20" w14:textId="77777777" w:rsidR="00CE7702" w:rsidRDefault="000E2DEB">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（1）商务、服务（技术）响应、偏离情况说明表</w:t>
      </w:r>
      <w:r>
        <w:rPr>
          <w:rFonts w:ascii="宋体" w:hAnsi="宋体" w:hint="eastAsia"/>
          <w:b/>
          <w:szCs w:val="21"/>
        </w:rPr>
        <w:t>（必须提供，格式见第六章）</w:t>
      </w:r>
      <w:r>
        <w:rPr>
          <w:rFonts w:ascii="宋体" w:hAnsi="宋体" w:hint="eastAsia"/>
          <w:szCs w:val="21"/>
        </w:rPr>
        <w:t>；</w:t>
      </w:r>
    </w:p>
    <w:p w14:paraId="0A9A4B67" w14:textId="77777777" w:rsidR="00CE7702" w:rsidRDefault="000E2DEB">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14:paraId="56706247" w14:textId="77777777" w:rsidR="00CE7702" w:rsidRDefault="000E2DEB">
      <w:pPr>
        <w:adjustRightInd w:val="0"/>
        <w:snapToGrid w:val="0"/>
        <w:spacing w:line="40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14:paraId="39679D55" w14:textId="77777777" w:rsidR="00CE7702" w:rsidRDefault="000E2DEB">
      <w:pPr>
        <w:adjustRightInd w:val="0"/>
        <w:snapToGrid w:val="0"/>
        <w:spacing w:line="40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14:paraId="7AA93047" w14:textId="77777777" w:rsidR="00CE7702" w:rsidRDefault="000E2DEB">
      <w:pPr>
        <w:adjustRightInd w:val="0"/>
        <w:snapToGrid w:val="0"/>
        <w:spacing w:line="400" w:lineRule="exact"/>
        <w:ind w:firstLineChars="250" w:firstLine="525"/>
        <w:jc w:val="left"/>
        <w:rPr>
          <w:rFonts w:ascii="宋体" w:hAnsi="宋体"/>
          <w:szCs w:val="21"/>
        </w:rPr>
      </w:pPr>
      <w:r>
        <w:rPr>
          <w:rFonts w:ascii="宋体" w:hAnsi="宋体" w:hint="eastAsia"/>
          <w:szCs w:val="21"/>
        </w:rPr>
        <w:t>（5）投标人对本项目的合理化建议和改进措施；</w:t>
      </w:r>
    </w:p>
    <w:p w14:paraId="0810884F" w14:textId="77777777" w:rsidR="00CE7702" w:rsidRDefault="000E2DEB">
      <w:pPr>
        <w:adjustRightInd w:val="0"/>
        <w:snapToGrid w:val="0"/>
        <w:spacing w:line="400" w:lineRule="exact"/>
        <w:ind w:firstLineChars="250" w:firstLine="525"/>
        <w:jc w:val="left"/>
        <w:rPr>
          <w:rFonts w:ascii="宋体" w:hAnsi="宋体"/>
          <w:szCs w:val="21"/>
        </w:rPr>
      </w:pPr>
      <w:r>
        <w:rPr>
          <w:rFonts w:ascii="宋体" w:hAnsi="宋体" w:hint="eastAsia"/>
          <w:szCs w:val="21"/>
        </w:rPr>
        <w:t>（6）投标人需要说明的其他文件和说明（格式略）；</w:t>
      </w:r>
    </w:p>
    <w:p w14:paraId="7BA1B62D" w14:textId="77777777" w:rsidR="00CE7702" w:rsidRDefault="000E2DEB">
      <w:pPr>
        <w:snapToGrid w:val="0"/>
        <w:spacing w:beforeLines="50" w:before="156" w:line="400" w:lineRule="exact"/>
        <w:ind w:firstLineChars="196" w:firstLine="413"/>
        <w:jc w:val="left"/>
        <w:outlineLvl w:val="1"/>
        <w:rPr>
          <w:rFonts w:ascii="宋体" w:hAnsi="宋体"/>
          <w:b/>
          <w:szCs w:val="21"/>
        </w:rPr>
      </w:pPr>
      <w:r>
        <w:rPr>
          <w:rFonts w:ascii="宋体" w:hAnsi="宋体"/>
          <w:b/>
          <w:szCs w:val="21"/>
        </w:rPr>
        <w:t>5</w:t>
      </w:r>
      <w:r>
        <w:rPr>
          <w:rFonts w:ascii="宋体" w:hAnsi="宋体" w:hint="eastAsia"/>
          <w:b/>
          <w:szCs w:val="21"/>
        </w:rPr>
        <w:t>.报价文件：</w:t>
      </w:r>
    </w:p>
    <w:p w14:paraId="1AB1A0B7" w14:textId="77777777" w:rsidR="00CE7702" w:rsidRDefault="000E2DEB">
      <w:pPr>
        <w:tabs>
          <w:tab w:val="left" w:pos="3870"/>
          <w:tab w:val="left" w:pos="4085"/>
        </w:tabs>
        <w:snapToGrid w:val="0"/>
        <w:spacing w:line="400" w:lineRule="exact"/>
        <w:ind w:leftChars="135" w:left="283"/>
        <w:jc w:val="left"/>
        <w:rPr>
          <w:rFonts w:ascii="宋体" w:hAnsi="宋体"/>
          <w:b/>
          <w:szCs w:val="21"/>
        </w:rPr>
      </w:pPr>
      <w:r>
        <w:rPr>
          <w:rFonts w:ascii="宋体" w:hAnsi="宋体" w:hint="eastAsia"/>
          <w:szCs w:val="21"/>
        </w:rPr>
        <w:t>▲</w:t>
      </w:r>
      <w:r>
        <w:rPr>
          <w:rFonts w:ascii="宋体" w:hAnsi="宋体" w:hint="eastAsia"/>
          <w:b/>
          <w:szCs w:val="21"/>
        </w:rPr>
        <w:t>（1）</w:t>
      </w:r>
      <w:r>
        <w:rPr>
          <w:rFonts w:ascii="宋体" w:hAnsi="宋体" w:hint="eastAsia"/>
          <w:szCs w:val="21"/>
        </w:rPr>
        <w:t>投标函</w:t>
      </w:r>
      <w:r>
        <w:rPr>
          <w:rFonts w:ascii="宋体" w:hAnsi="宋体" w:hint="eastAsia"/>
          <w:b/>
          <w:szCs w:val="21"/>
        </w:rPr>
        <w:t xml:space="preserve">（格式见第六章，必须提供） </w:t>
      </w:r>
    </w:p>
    <w:p w14:paraId="6B133CC7" w14:textId="77777777" w:rsidR="00CE7702" w:rsidRDefault="000E2DEB">
      <w:pPr>
        <w:tabs>
          <w:tab w:val="left" w:pos="3870"/>
          <w:tab w:val="left" w:pos="4085"/>
        </w:tabs>
        <w:snapToGrid w:val="0"/>
        <w:spacing w:line="400" w:lineRule="exact"/>
        <w:ind w:leftChars="135" w:left="283"/>
        <w:jc w:val="left"/>
        <w:rPr>
          <w:rFonts w:ascii="宋体" w:hAnsi="宋体"/>
          <w:szCs w:val="21"/>
        </w:rPr>
      </w:pPr>
      <w:r>
        <w:rPr>
          <w:rFonts w:ascii="宋体" w:hAnsi="宋体" w:hint="eastAsia"/>
          <w:szCs w:val="21"/>
        </w:rPr>
        <w:t>▲</w:t>
      </w:r>
      <w:r>
        <w:rPr>
          <w:rFonts w:ascii="宋体" w:hAnsi="宋体" w:hint="eastAsia"/>
          <w:b/>
          <w:szCs w:val="21"/>
        </w:rPr>
        <w:t>（2）</w:t>
      </w:r>
      <w:r>
        <w:rPr>
          <w:rFonts w:ascii="宋体" w:hAnsi="宋体" w:hint="eastAsia"/>
          <w:szCs w:val="21"/>
        </w:rPr>
        <w:t>投标报价明细表</w:t>
      </w:r>
      <w:r>
        <w:rPr>
          <w:rFonts w:ascii="宋体" w:hAnsi="宋体" w:hint="eastAsia"/>
          <w:b/>
          <w:szCs w:val="21"/>
        </w:rPr>
        <w:t>（格式见第六章，必须提供）</w:t>
      </w:r>
    </w:p>
    <w:p w14:paraId="04297023" w14:textId="77777777" w:rsidR="00CE7702" w:rsidRDefault="000E2DEB">
      <w:pPr>
        <w:tabs>
          <w:tab w:val="left" w:pos="3870"/>
          <w:tab w:val="left" w:pos="4085"/>
        </w:tabs>
        <w:snapToGrid w:val="0"/>
        <w:spacing w:line="400" w:lineRule="exact"/>
        <w:ind w:leftChars="135" w:left="283" w:firstLineChars="100" w:firstLine="210"/>
        <w:jc w:val="left"/>
        <w:rPr>
          <w:rFonts w:ascii="宋体" w:hAnsi="宋体"/>
          <w:szCs w:val="21"/>
        </w:rPr>
      </w:pPr>
      <w:r>
        <w:rPr>
          <w:rFonts w:ascii="宋体" w:hAnsi="宋体" w:hint="eastAsia"/>
          <w:szCs w:val="21"/>
        </w:rPr>
        <w:t>（3）投标人针对报价需要说明的其他文件和说明；（格式自拟）</w:t>
      </w:r>
    </w:p>
    <w:p w14:paraId="4FCDDB84" w14:textId="77777777" w:rsidR="00CE7702" w:rsidRDefault="000E2DEB">
      <w:pPr>
        <w:tabs>
          <w:tab w:val="left" w:pos="3870"/>
          <w:tab w:val="left" w:pos="4085"/>
        </w:tabs>
        <w:snapToGrid w:val="0"/>
        <w:spacing w:line="400" w:lineRule="exact"/>
        <w:ind w:leftChars="135" w:left="283"/>
        <w:jc w:val="left"/>
        <w:rPr>
          <w:rFonts w:ascii="宋体" w:hAnsi="宋体"/>
          <w:szCs w:val="21"/>
        </w:rPr>
      </w:pPr>
      <w:r>
        <w:rPr>
          <w:rFonts w:ascii="宋体" w:hAnsi="宋体" w:hint="eastAsia"/>
          <w:szCs w:val="21"/>
        </w:rPr>
        <w:t>▲</w:t>
      </w:r>
      <w:r>
        <w:rPr>
          <w:rFonts w:ascii="宋体" w:hAnsi="宋体" w:hint="eastAsia"/>
          <w:b/>
          <w:szCs w:val="21"/>
        </w:rPr>
        <w:t>（4）</w:t>
      </w:r>
      <w:r>
        <w:rPr>
          <w:rFonts w:ascii="宋体" w:hAnsi="宋体" w:hint="eastAsia"/>
          <w:szCs w:val="21"/>
        </w:rPr>
        <w:t>开标一览表</w:t>
      </w:r>
      <w:r>
        <w:rPr>
          <w:rFonts w:ascii="宋体" w:hAnsi="宋体" w:hint="eastAsia"/>
          <w:b/>
          <w:szCs w:val="21"/>
        </w:rPr>
        <w:t>（格式见第六章，必须提供）。</w:t>
      </w:r>
    </w:p>
    <w:p w14:paraId="69EDC44A" w14:textId="77777777" w:rsidR="00CE7702" w:rsidRDefault="000E2DEB">
      <w:pPr>
        <w:pStyle w:val="20"/>
        <w:spacing w:line="400" w:lineRule="exact"/>
        <w:ind w:firstLineChars="200" w:firstLine="422"/>
        <w:rPr>
          <w:rFonts w:ascii="宋体" w:hAnsi="宋体"/>
          <w:b/>
          <w:bCs/>
          <w:sz w:val="21"/>
          <w:szCs w:val="21"/>
        </w:rPr>
      </w:pPr>
      <w:bookmarkStart w:id="52" w:name="_Toc254970537"/>
      <w:bookmarkStart w:id="53" w:name="_Toc254970678"/>
      <w:r>
        <w:rPr>
          <w:rFonts w:ascii="宋体" w:hAnsi="宋体" w:hint="eastAsia"/>
          <w:b/>
          <w:bCs/>
          <w:sz w:val="21"/>
          <w:szCs w:val="21"/>
        </w:rPr>
        <w:t>特别说明：</w:t>
      </w:r>
    </w:p>
    <w:p w14:paraId="5BC54936" w14:textId="77777777" w:rsidR="00CE7702" w:rsidRDefault="000E2DEB">
      <w:pPr>
        <w:pStyle w:val="20"/>
        <w:spacing w:line="400" w:lineRule="exact"/>
        <w:ind w:firstLineChars="200" w:firstLine="422"/>
        <w:rPr>
          <w:rFonts w:ascii="宋体" w:hAnsi="宋体"/>
          <w:b/>
          <w:bCs/>
          <w:sz w:val="21"/>
          <w:szCs w:val="21"/>
        </w:rPr>
      </w:pPr>
      <w:r>
        <w:rPr>
          <w:rFonts w:ascii="宋体" w:hAnsi="宋体" w:hint="eastAsia"/>
          <w:b/>
          <w:bCs/>
          <w:sz w:val="21"/>
          <w:szCs w:val="21"/>
        </w:rPr>
        <w:t>（1）法定代表人（负责人）授权委托书必须由法定代表人（负责人）签名并加盖单位公章；承诺函、投标函、开标一览表必须由法定代表人（负责人）或委托代理人签名并加盖单位公章。电子投标文件须加</w:t>
      </w:r>
      <w:r>
        <w:rPr>
          <w:rFonts w:ascii="宋体" w:hAnsi="宋体" w:hint="eastAsia"/>
          <w:b/>
          <w:bCs/>
          <w:sz w:val="21"/>
          <w:szCs w:val="21"/>
        </w:rPr>
        <w:lastRenderedPageBreak/>
        <w:t>盖公章部分均采用CA签章。</w:t>
      </w:r>
    </w:p>
    <w:p w14:paraId="6FD223D9" w14:textId="77777777" w:rsidR="00CE7702" w:rsidRDefault="000E2DEB">
      <w:pPr>
        <w:pStyle w:val="20"/>
        <w:spacing w:line="400" w:lineRule="exact"/>
        <w:ind w:firstLineChars="200" w:firstLine="422"/>
        <w:rPr>
          <w:rFonts w:ascii="宋体" w:hAnsi="宋体"/>
          <w:b/>
          <w:sz w:val="21"/>
          <w:szCs w:val="21"/>
        </w:rPr>
      </w:pPr>
      <w:r>
        <w:rPr>
          <w:rFonts w:ascii="宋体" w:hAnsi="宋体" w:hint="eastAsia"/>
          <w:b/>
          <w:sz w:val="21"/>
          <w:szCs w:val="21"/>
        </w:rPr>
        <w:t>（2）投标文件（电子投标文件电子），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2C96135F" w14:textId="77777777" w:rsidR="00CE7702" w:rsidRDefault="000E2DEB">
      <w:pPr>
        <w:snapToGrid w:val="0"/>
        <w:spacing w:line="400" w:lineRule="exact"/>
        <w:ind w:firstLineChars="196" w:firstLine="413"/>
        <w:jc w:val="left"/>
        <w:rPr>
          <w:rFonts w:ascii="宋体" w:hAnsi="宋体"/>
          <w:b/>
          <w:szCs w:val="21"/>
        </w:rPr>
      </w:pPr>
      <w:r>
        <w:rPr>
          <w:rFonts w:ascii="宋体" w:hAnsi="宋体" w:hint="eastAsia"/>
          <w:b/>
          <w:szCs w:val="21"/>
        </w:rPr>
        <w:t>（二）投标文件的语言及计量</w:t>
      </w:r>
      <w:bookmarkEnd w:id="52"/>
      <w:bookmarkEnd w:id="53"/>
    </w:p>
    <w:p w14:paraId="23096F8B"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14:paraId="0E83B1E2"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14:paraId="470C4068" w14:textId="77777777" w:rsidR="00CE7702" w:rsidRDefault="000E2DEB">
      <w:pPr>
        <w:snapToGrid w:val="0"/>
        <w:spacing w:beforeLines="50" w:before="156" w:line="400" w:lineRule="exact"/>
        <w:ind w:firstLineChars="196" w:firstLine="413"/>
        <w:jc w:val="left"/>
        <w:rPr>
          <w:rFonts w:ascii="宋体" w:hAnsi="宋体"/>
          <w:b/>
          <w:szCs w:val="21"/>
        </w:rPr>
      </w:pPr>
      <w:bookmarkStart w:id="54" w:name="_Toc254970679"/>
      <w:bookmarkStart w:id="55" w:name="_Toc254970538"/>
      <w:r>
        <w:rPr>
          <w:rFonts w:ascii="宋体" w:hAnsi="宋体" w:hint="eastAsia"/>
          <w:b/>
          <w:szCs w:val="21"/>
        </w:rPr>
        <w:t>（三）投标报价</w:t>
      </w:r>
      <w:bookmarkEnd w:id="54"/>
      <w:bookmarkEnd w:id="55"/>
    </w:p>
    <w:p w14:paraId="6A725BF3" w14:textId="77777777" w:rsidR="00CE7702" w:rsidRDefault="000E2DEB">
      <w:pPr>
        <w:pStyle w:val="a9"/>
        <w:adjustRightInd w:val="0"/>
        <w:snapToGrid w:val="0"/>
        <w:spacing w:line="400" w:lineRule="exact"/>
        <w:ind w:firstLineChars="200" w:firstLine="420"/>
        <w:jc w:val="left"/>
        <w:rPr>
          <w:rFonts w:hAnsi="宋体"/>
          <w:kern w:val="2"/>
          <w:sz w:val="21"/>
        </w:rPr>
      </w:pPr>
      <w:r>
        <w:rPr>
          <w:rFonts w:hAnsi="宋体" w:hint="eastAsia"/>
          <w:kern w:val="2"/>
          <w:sz w:val="21"/>
        </w:rPr>
        <w:t>1.投标报价应按招标文件中相关附表格式填写。投标人必须就《项目采购需求》中的服务内容作完整唯一报价。</w:t>
      </w:r>
    </w:p>
    <w:p w14:paraId="4E9DAE6C" w14:textId="77777777" w:rsidR="00CE7702" w:rsidRDefault="000E2DEB">
      <w:pPr>
        <w:pStyle w:val="a9"/>
        <w:adjustRightInd w:val="0"/>
        <w:snapToGrid w:val="0"/>
        <w:spacing w:line="400" w:lineRule="exact"/>
        <w:ind w:firstLineChars="200" w:firstLine="420"/>
        <w:jc w:val="left"/>
        <w:rPr>
          <w:rFonts w:hAnsi="宋体"/>
          <w:kern w:val="2"/>
          <w:sz w:val="21"/>
        </w:rPr>
      </w:pPr>
      <w:r>
        <w:rPr>
          <w:rFonts w:hAnsi="宋体" w:hint="eastAsia"/>
          <w:kern w:val="2"/>
          <w:sz w:val="21"/>
        </w:rPr>
        <w:t>2.投标报价是履行合同的最终价格。</w:t>
      </w:r>
    </w:p>
    <w:p w14:paraId="4045A2DE" w14:textId="77777777" w:rsidR="00CE7702" w:rsidRDefault="000E2DEB">
      <w:pPr>
        <w:tabs>
          <w:tab w:val="left" w:pos="525"/>
        </w:tabs>
        <w:adjustRightInd w:val="0"/>
        <w:snapToGrid w:val="0"/>
        <w:spacing w:line="40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14:paraId="4C65F993" w14:textId="77777777" w:rsidR="00CE7702" w:rsidRDefault="000E2DEB">
      <w:pPr>
        <w:pStyle w:val="a"/>
        <w:numPr>
          <w:ilvl w:val="0"/>
          <w:numId w:val="0"/>
        </w:numPr>
        <w:tabs>
          <w:tab w:val="left" w:pos="720"/>
          <w:tab w:val="left" w:pos="840"/>
        </w:tabs>
        <w:snapToGrid w:val="0"/>
        <w:spacing w:beforeLines="50" w:before="156" w:after="120" w:line="400" w:lineRule="exact"/>
        <w:ind w:left="413"/>
        <w:rPr>
          <w:rFonts w:ascii="宋体" w:hAnsi="宋体"/>
          <w:b/>
          <w:szCs w:val="21"/>
        </w:rPr>
      </w:pPr>
      <w:r>
        <w:rPr>
          <w:rFonts w:ascii="宋体" w:hAnsi="宋体" w:hint="eastAsia"/>
          <w:b/>
          <w:szCs w:val="21"/>
        </w:rPr>
        <w:t>（四）投标文件的有效期</w:t>
      </w:r>
    </w:p>
    <w:p w14:paraId="45C7DF59"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1.自投标截止日起60天投标文件应保持有效。有效期不足的投标文件将被拒绝。</w:t>
      </w:r>
    </w:p>
    <w:p w14:paraId="64BCEE3C"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2.在特殊情况下，招标人可与投标人协商延长投标书的有效期，这种要求和答复均以书面形式进行。</w:t>
      </w:r>
    </w:p>
    <w:p w14:paraId="621CF686" w14:textId="77777777" w:rsidR="00CE7702" w:rsidRDefault="000E2DEB">
      <w:pPr>
        <w:snapToGrid w:val="0"/>
        <w:spacing w:line="400" w:lineRule="exact"/>
        <w:ind w:firstLineChars="200" w:firstLine="420"/>
        <w:jc w:val="left"/>
        <w:rPr>
          <w:rFonts w:ascii="宋体" w:hAnsi="宋体"/>
          <w:szCs w:val="21"/>
        </w:rPr>
      </w:pPr>
      <w:bookmarkStart w:id="56" w:name="_Toc254970680"/>
      <w:bookmarkStart w:id="57" w:name="_Toc254970539"/>
      <w:r>
        <w:rPr>
          <w:rFonts w:ascii="宋体" w:hAnsi="宋体" w:hint="eastAsia"/>
          <w:szCs w:val="21"/>
        </w:rPr>
        <w:t>3.投标人可拒绝接受延期要求。同意延长有效期的投标人不能修改投标文件。</w:t>
      </w:r>
      <w:bookmarkEnd w:id="56"/>
      <w:bookmarkEnd w:id="57"/>
      <w:r>
        <w:rPr>
          <w:rFonts w:ascii="宋体" w:hAnsi="宋体" w:hint="eastAsia"/>
          <w:szCs w:val="21"/>
        </w:rPr>
        <w:t xml:space="preserve"> </w:t>
      </w:r>
    </w:p>
    <w:p w14:paraId="77FEC386" w14:textId="77777777" w:rsidR="00CE7702" w:rsidRDefault="000E2DEB">
      <w:pPr>
        <w:snapToGrid w:val="0"/>
        <w:spacing w:line="400" w:lineRule="exact"/>
        <w:ind w:firstLineChars="200" w:firstLine="420"/>
        <w:jc w:val="left"/>
        <w:rPr>
          <w:rFonts w:ascii="宋体" w:hAnsi="宋体"/>
          <w:szCs w:val="21"/>
        </w:rPr>
      </w:pPr>
      <w:bookmarkStart w:id="58" w:name="_Toc254970681"/>
      <w:bookmarkStart w:id="59" w:name="_Toc254970540"/>
      <w:r>
        <w:rPr>
          <w:rFonts w:ascii="宋体" w:hAnsi="宋体" w:hint="eastAsia"/>
          <w:szCs w:val="21"/>
        </w:rPr>
        <w:t>4.中标人的投标文件自开标之日起至合同履行完毕止均应保持有效。</w:t>
      </w:r>
      <w:bookmarkEnd w:id="58"/>
      <w:bookmarkEnd w:id="59"/>
    </w:p>
    <w:p w14:paraId="63F56198" w14:textId="77777777" w:rsidR="00CE7702" w:rsidRDefault="000E2DEB">
      <w:pPr>
        <w:adjustRightInd w:val="0"/>
        <w:snapToGrid w:val="0"/>
        <w:spacing w:line="400" w:lineRule="exact"/>
        <w:ind w:firstLineChars="200" w:firstLine="422"/>
        <w:jc w:val="left"/>
        <w:rPr>
          <w:rFonts w:ascii="宋体" w:hAnsi="宋体"/>
          <w:b/>
          <w:szCs w:val="21"/>
        </w:rPr>
      </w:pPr>
      <w:bookmarkStart w:id="60" w:name="_Toc254970542"/>
      <w:bookmarkStart w:id="61" w:name="_Toc254970683"/>
      <w:r>
        <w:rPr>
          <w:rFonts w:ascii="宋体" w:hAnsi="宋体" w:hint="eastAsia"/>
          <w:b/>
          <w:szCs w:val="21"/>
        </w:rPr>
        <w:t>（五）投标保证金</w:t>
      </w:r>
    </w:p>
    <w:p w14:paraId="0CB854CD" w14:textId="77777777" w:rsidR="00CE7702" w:rsidRDefault="000E2DEB">
      <w:pPr>
        <w:autoSpaceDE w:val="0"/>
        <w:autoSpaceDN w:val="0"/>
        <w:spacing w:line="400" w:lineRule="exact"/>
        <w:ind w:firstLineChars="200" w:firstLine="420"/>
        <w:rPr>
          <w:rFonts w:ascii="宋体" w:hAnsi="宋体"/>
          <w:szCs w:val="21"/>
        </w:rPr>
      </w:pPr>
      <w:r>
        <w:rPr>
          <w:rFonts w:ascii="宋体" w:hAnsi="宋体" w:hint="eastAsia"/>
          <w:szCs w:val="21"/>
        </w:rPr>
        <w:t>本项目</w:t>
      </w:r>
      <w:r>
        <w:rPr>
          <w:rFonts w:ascii="宋体" w:hAnsi="宋体"/>
          <w:szCs w:val="21"/>
        </w:rPr>
        <w:t>不收取投标保证金。</w:t>
      </w:r>
      <w:r>
        <w:rPr>
          <w:rFonts w:ascii="宋体" w:hAnsi="宋体" w:hint="eastAsia"/>
          <w:szCs w:val="21"/>
        </w:rPr>
        <w:t>供应商在采购活动中违反相关法律法规规章规定的，本中心将报告政府采购监督管理部门，由政府采购监督管理部门依照相关规定作出处理。</w:t>
      </w:r>
    </w:p>
    <w:p w14:paraId="5E47A8A6" w14:textId="77777777" w:rsidR="00CE7702" w:rsidRDefault="000E2DEB">
      <w:pPr>
        <w:pStyle w:val="a"/>
        <w:numPr>
          <w:ilvl w:val="0"/>
          <w:numId w:val="0"/>
        </w:numPr>
        <w:tabs>
          <w:tab w:val="left" w:pos="720"/>
          <w:tab w:val="left" w:pos="840"/>
        </w:tabs>
        <w:snapToGrid w:val="0"/>
        <w:spacing w:beforeLines="50" w:before="156" w:after="120" w:line="400" w:lineRule="exact"/>
        <w:ind w:left="413"/>
        <w:rPr>
          <w:rFonts w:ascii="宋体" w:hAnsi="宋体"/>
          <w:b/>
          <w:szCs w:val="21"/>
        </w:rPr>
      </w:pPr>
      <w:r>
        <w:rPr>
          <w:rFonts w:ascii="宋体" w:hAnsi="宋体" w:hint="eastAsia"/>
          <w:b/>
          <w:szCs w:val="21"/>
        </w:rPr>
        <w:t>（六）投标文件的签署</w:t>
      </w:r>
      <w:bookmarkEnd w:id="60"/>
      <w:bookmarkEnd w:id="61"/>
    </w:p>
    <w:p w14:paraId="2CBDDE7B"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w:t>
      </w:r>
      <w:r>
        <w:rPr>
          <w:rFonts w:hint="eastAsia"/>
        </w:rPr>
        <w:t xml:space="preserve"> </w:t>
      </w:r>
      <w:r>
        <w:rPr>
          <w:rFonts w:ascii="宋体" w:hint="eastAsia"/>
          <w:szCs w:val="21"/>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582F652C" w14:textId="77777777" w:rsidR="00CE7702" w:rsidRDefault="000E2DEB">
      <w:pPr>
        <w:snapToGrid w:val="0"/>
        <w:spacing w:line="400" w:lineRule="exact"/>
        <w:ind w:firstLineChars="200" w:firstLine="422"/>
        <w:jc w:val="left"/>
        <w:rPr>
          <w:rFonts w:ascii="宋体" w:hAnsi="宋体"/>
          <w:b/>
          <w:szCs w:val="21"/>
        </w:rPr>
      </w:pPr>
      <w:r>
        <w:rPr>
          <w:rFonts w:ascii="宋体" w:hAnsi="宋体" w:hint="eastAsia"/>
          <w:b/>
          <w:szCs w:val="21"/>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0742ABD4" w14:textId="77777777" w:rsidR="00CE7702" w:rsidRDefault="000E2DEB">
      <w:pPr>
        <w:snapToGrid w:val="0"/>
        <w:spacing w:line="400" w:lineRule="exact"/>
        <w:ind w:firstLineChars="200" w:firstLine="422"/>
        <w:jc w:val="left"/>
        <w:rPr>
          <w:rFonts w:ascii="宋体" w:hAnsi="宋体"/>
          <w:szCs w:val="21"/>
        </w:rPr>
      </w:pPr>
      <w:r>
        <w:rPr>
          <w:rFonts w:ascii="宋体" w:hAnsi="宋体" w:hint="eastAsia"/>
          <w:b/>
          <w:szCs w:val="21"/>
        </w:rPr>
        <w:t>3</w:t>
      </w:r>
      <w:r>
        <w:rPr>
          <w:rFonts w:ascii="宋体" w:hAnsi="宋体"/>
          <w:b/>
          <w:szCs w:val="21"/>
        </w:rPr>
        <w:t>.</w:t>
      </w:r>
      <w:r>
        <w:rPr>
          <w:rFonts w:ascii="宋体" w:hAnsi="宋体" w:hint="eastAsia"/>
          <w:b/>
          <w:szCs w:val="21"/>
        </w:rPr>
        <w:t>投标文件中涉及到签名的位置未按要求进行签名的，提供的材料视为无效。</w:t>
      </w:r>
    </w:p>
    <w:p w14:paraId="4CE530D7"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lastRenderedPageBreak/>
        <w:t>4.投标文件不得涂改，若有修改错漏处，须加盖单位公章或者法定代表人（负责人）或授权委托人签字或盖章。投标文件因字迹潦草或表达不清所引起的后果由供应商负责。</w:t>
      </w:r>
    </w:p>
    <w:p w14:paraId="74E1AA74" w14:textId="77777777" w:rsidR="00CE7702" w:rsidRDefault="000E2DEB">
      <w:pPr>
        <w:snapToGrid w:val="0"/>
        <w:spacing w:beforeLines="50" w:before="156" w:line="400" w:lineRule="exact"/>
        <w:ind w:firstLineChars="147" w:firstLine="310"/>
        <w:jc w:val="left"/>
        <w:rPr>
          <w:rFonts w:ascii="宋体" w:hAnsi="宋体"/>
          <w:b/>
          <w:szCs w:val="21"/>
        </w:rPr>
      </w:pPr>
      <w:r>
        <w:rPr>
          <w:rFonts w:ascii="宋体" w:hAnsi="宋体" w:hint="eastAsia"/>
          <w:b/>
          <w:szCs w:val="21"/>
        </w:rPr>
        <w:t>（七）投标文件的包装、递交、修改和撤回</w:t>
      </w:r>
    </w:p>
    <w:p w14:paraId="7CF262C2"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1.</w:t>
      </w:r>
      <w:r>
        <w:rPr>
          <w:rFonts w:ascii="宋体" w:hAnsi="宋体" w:cs="宋体" w:hint="eastAsia"/>
          <w:b/>
          <w:szCs w:val="21"/>
        </w:rPr>
        <w:t>投标文件的</w:t>
      </w:r>
      <w:r>
        <w:rPr>
          <w:rFonts w:ascii="宋体" w:hAnsi="宋体" w:cs="宋体" w:hint="eastAsia"/>
          <w:b/>
          <w:spacing w:val="-4"/>
          <w:szCs w:val="21"/>
        </w:rPr>
        <w:t>递交</w:t>
      </w:r>
    </w:p>
    <w:p w14:paraId="71F30069"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所有投标文件应于招标文件中规定的时间上传递交至广西政府采购云平台。</w:t>
      </w:r>
    </w:p>
    <w:p w14:paraId="57C1625F"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2</w:t>
      </w:r>
      <w:r>
        <w:rPr>
          <w:rFonts w:ascii="宋体" w:hAnsi="宋体" w:cs="宋体"/>
          <w:b/>
          <w:spacing w:val="-4"/>
          <w:szCs w:val="21"/>
        </w:rPr>
        <w:t>.</w:t>
      </w:r>
      <w:r>
        <w:rPr>
          <w:rFonts w:ascii="宋体" w:hAnsi="宋体" w:cs="宋体" w:hint="eastAsia"/>
          <w:b/>
          <w:spacing w:val="-4"/>
          <w:szCs w:val="21"/>
        </w:rPr>
        <w:t>电子投标文件的相关说明</w:t>
      </w:r>
    </w:p>
    <w:p w14:paraId="5B56DE7E"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643174" w14:textId="77777777" w:rsidR="00CE7702" w:rsidRDefault="000E2DEB">
      <w:pPr>
        <w:snapToGrid w:val="0"/>
        <w:spacing w:line="400" w:lineRule="exact"/>
        <w:ind w:firstLine="420"/>
        <w:jc w:val="left"/>
        <w:rPr>
          <w:rFonts w:ascii="宋体" w:hAnsi="宋体" w:cs="宋体"/>
          <w:spacing w:val="-4"/>
          <w:szCs w:val="21"/>
        </w:rPr>
      </w:pPr>
      <w:r>
        <w:rPr>
          <w:rFonts w:ascii="宋体" w:hAnsi="宋体" w:cs="宋体" w:hint="eastAsia"/>
          <w:b/>
          <w:spacing w:val="-4"/>
          <w:szCs w:val="21"/>
        </w:rPr>
        <w:t>（2）如有特殊情况，本机构延长截止时间和开标时间，本机构和供应商的权利和义务将受到新的截止时间和开标时间的约束。</w:t>
      </w:r>
    </w:p>
    <w:p w14:paraId="24249137"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spacing w:val="-4"/>
          <w:szCs w:val="21"/>
        </w:rPr>
        <w:t>3</w:t>
      </w:r>
      <w:r>
        <w:rPr>
          <w:rFonts w:ascii="宋体" w:hAnsi="宋体" w:cs="宋体"/>
          <w:spacing w:val="-4"/>
          <w:szCs w:val="21"/>
        </w:rPr>
        <w:t>.</w:t>
      </w:r>
      <w:r>
        <w:rPr>
          <w:rFonts w:ascii="宋体" w:hAnsi="宋体" w:cs="宋体" w:hint="eastAsia"/>
          <w:spacing w:val="-4"/>
          <w:szCs w:val="21"/>
        </w:rPr>
        <w:t>投标人已经被推荐为第一中标候选供应商后撤回投标或放弃中标的，给采购人造成损失的，应当赔偿损失，并作为不良行为记录在案。</w:t>
      </w:r>
    </w:p>
    <w:p w14:paraId="6679C889" w14:textId="77777777" w:rsidR="00CE7702" w:rsidRDefault="000E2DEB">
      <w:pPr>
        <w:snapToGrid w:val="0"/>
        <w:spacing w:line="400" w:lineRule="exact"/>
        <w:ind w:firstLine="420"/>
        <w:jc w:val="left"/>
        <w:rPr>
          <w:rFonts w:ascii="宋体" w:hAnsi="宋体"/>
          <w:b/>
          <w:szCs w:val="21"/>
        </w:rPr>
      </w:pPr>
      <w:r>
        <w:rPr>
          <w:rFonts w:ascii="宋体" w:hAnsi="宋体" w:hint="eastAsia"/>
          <w:b/>
          <w:szCs w:val="21"/>
        </w:rPr>
        <w:t>（八）投标无效的情形</w:t>
      </w:r>
    </w:p>
    <w:p w14:paraId="50211AF0"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574DE91"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 xml:space="preserve"> 1.在符合性审查和资格性审查时，如发现下列情形之一的，投标文件将被视为无效：</w:t>
      </w:r>
    </w:p>
    <w:p w14:paraId="698796DC"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（1）超越了按照法律法规规定必须获得行政许可或者行政审批的经营范围的；</w:t>
      </w:r>
    </w:p>
    <w:p w14:paraId="1AEB7D12"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（2）资格证明文件不全的，或者不符合招标文件标明的资格要求的；</w:t>
      </w:r>
    </w:p>
    <w:p w14:paraId="20A6684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（3）投标文件无法定代表人（负责人）或其授权委托代理人签字，或未提供法定代表人（负责人）授权委托书、承诺函或者填写项目不齐全的；</w:t>
      </w:r>
    </w:p>
    <w:p w14:paraId="64214547"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（4）投标代表人未能出具身份证明或与法定代表人（负责人）授权委托人身份不符的；</w:t>
      </w:r>
    </w:p>
    <w:p w14:paraId="475DA810"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（5）项目不齐全或者内容虚假的；</w:t>
      </w:r>
    </w:p>
    <w:p w14:paraId="5867677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（6）投标文件的实质性内容未使用中文表述、意思表述不明确、前后矛盾或者使用计量单位不符合投标文件要求的（经评标委员会认定并允许其当场更正的笔误除外）；</w:t>
      </w:r>
    </w:p>
    <w:p w14:paraId="305F282A"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（7）投标有效期、交付使用时间、质保期等商务条款不能满足招标文件要求的；</w:t>
      </w:r>
    </w:p>
    <w:p w14:paraId="06FBDF8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（8）未实质性响应招标文件要求或者投标文件有招标方不能接受的附加条件的；</w:t>
      </w:r>
    </w:p>
    <w:p w14:paraId="0F8703CD"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2.</w:t>
      </w:r>
      <w:r>
        <w:rPr>
          <w:rFonts w:ascii="宋体" w:eastAsia="宋体" w:hAnsi="宋体" w:hint="eastAsia"/>
          <w:spacing w:val="-4"/>
          <w:sz w:val="21"/>
          <w:szCs w:val="21"/>
        </w:rPr>
        <w:t>在技术评审时，如发现下列情形之一的，投标文件将被视为无效：</w:t>
      </w:r>
    </w:p>
    <w:p w14:paraId="10DC2F39"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（1）未提供或未如实提供投标货物的技术参数，或者投标文件标明的响应或偏离与事实不符或虚假投标的；</w:t>
      </w:r>
    </w:p>
    <w:p w14:paraId="39D85BC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lastRenderedPageBreak/>
        <w:t xml:space="preserve">   （2）明显不符合招标文件要求的规格型号、质量标准，或者与招标文件中的技术指标、主要功能项目发生实质性偏离的；</w:t>
      </w:r>
    </w:p>
    <w:p w14:paraId="0C002056"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（3）标明 “★”号的技术、性能指标发生负偏离达1项（含）以上的</w:t>
      </w:r>
    </w:p>
    <w:p w14:paraId="2E3E40DD" w14:textId="77777777" w:rsidR="00CE7702" w:rsidRDefault="000E2DEB">
      <w:pPr>
        <w:pStyle w:val="a8"/>
        <w:snapToGrid w:val="0"/>
        <w:spacing w:line="400" w:lineRule="exact"/>
        <w:ind w:firstLineChars="150" w:firstLine="303"/>
        <w:rPr>
          <w:rFonts w:ascii="宋体" w:eastAsia="宋体" w:hAnsi="宋体"/>
          <w:spacing w:val="-4"/>
          <w:sz w:val="21"/>
          <w:szCs w:val="21"/>
        </w:rPr>
      </w:pPr>
      <w:r>
        <w:rPr>
          <w:rFonts w:ascii="宋体" w:eastAsia="宋体" w:hAnsi="宋体" w:hint="eastAsia"/>
          <w:spacing w:val="-4"/>
          <w:sz w:val="21"/>
          <w:szCs w:val="21"/>
        </w:rPr>
        <w:t>（</w:t>
      </w:r>
      <w:r>
        <w:rPr>
          <w:rFonts w:ascii="宋体" w:eastAsia="宋体" w:hAnsi="宋体"/>
          <w:spacing w:val="-4"/>
          <w:sz w:val="21"/>
          <w:szCs w:val="21"/>
        </w:rPr>
        <w:t>4</w:t>
      </w:r>
      <w:r>
        <w:rPr>
          <w:rFonts w:ascii="宋体" w:eastAsia="宋体" w:hAnsi="宋体" w:hint="eastAsia"/>
          <w:spacing w:val="-4"/>
          <w:sz w:val="21"/>
          <w:szCs w:val="21"/>
        </w:rPr>
        <w:t>）投标技术方案不明确，存在一个或一个以上备选（替换）投标方案的；</w:t>
      </w:r>
    </w:p>
    <w:p w14:paraId="3CFF16BF"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5</w:t>
      </w:r>
      <w:r>
        <w:rPr>
          <w:rFonts w:ascii="宋体" w:eastAsia="宋体" w:hAnsi="宋体" w:hint="eastAsia"/>
          <w:spacing w:val="-4"/>
          <w:sz w:val="21"/>
          <w:szCs w:val="21"/>
        </w:rPr>
        <w:t>）与其他参加本次投标供应商的投标文件（技术文件）的文字表述内容差错相同二处以上的。</w:t>
      </w:r>
    </w:p>
    <w:p w14:paraId="4C3C5D1C"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3.</w:t>
      </w:r>
      <w:r>
        <w:rPr>
          <w:rFonts w:ascii="宋体" w:eastAsia="宋体" w:hAnsi="宋体" w:hint="eastAsia"/>
          <w:spacing w:val="-4"/>
          <w:sz w:val="21"/>
          <w:szCs w:val="21"/>
        </w:rPr>
        <w:t>在报价评审时，如发现下列情形之一的，投标文件将被视为无效：</w:t>
      </w:r>
    </w:p>
    <w:p w14:paraId="76BA2AFD"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（1）未采用人民币报价或者未按照招标文件标明的币种报价的；</w:t>
      </w:r>
    </w:p>
    <w:p w14:paraId="7B415F75"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（2）报价超出最高限价，或者超出采购预算金额，采购人不能支付的；</w:t>
      </w:r>
    </w:p>
    <w:p w14:paraId="777F00A8"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（3）投标报价具有选择性，或者开标价格与投标文件承诺的优惠（折扣）价格不一致的。</w:t>
      </w:r>
    </w:p>
    <w:p w14:paraId="566C7D3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w:t>
      </w:r>
      <w:r>
        <w:rPr>
          <w:rFonts w:ascii="宋体" w:eastAsia="宋体" w:hAnsi="宋体"/>
          <w:spacing w:val="-4"/>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eastAsia="宋体" w:hAnsi="宋体" w:hint="eastAsia"/>
          <w:spacing w:val="-4"/>
          <w:sz w:val="21"/>
          <w:szCs w:val="21"/>
        </w:rPr>
        <w:t>。</w:t>
      </w:r>
    </w:p>
    <w:p w14:paraId="76F48DCE"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4.</w:t>
      </w:r>
      <w:r>
        <w:rPr>
          <w:rFonts w:ascii="宋体" w:eastAsia="宋体" w:hAnsi="宋体" w:hint="eastAsia"/>
          <w:spacing w:val="-4"/>
          <w:sz w:val="21"/>
          <w:szCs w:val="21"/>
        </w:rPr>
        <w:t>有下列情形之一的视为投标人相互串通投标，投标文件将被视为无效:</w:t>
      </w:r>
    </w:p>
    <w:p w14:paraId="70C3D3A6"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（1）不同投标人的投标文件由同一单位或者个人编制；或不同投标人报名的IP地址一致的；</w:t>
      </w:r>
    </w:p>
    <w:p w14:paraId="16E7968A"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（2）不同投标人委托同一单位或者个人办理投标事宜；</w:t>
      </w:r>
    </w:p>
    <w:p w14:paraId="5223DBF8"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（3）不同投标人的投标文件载明的项目管理成员或者联系人员为同一人；</w:t>
      </w:r>
    </w:p>
    <w:p w14:paraId="5B4788D0"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（4）不同投标人的投标文件异常一致或投标报价呈规律性差异；</w:t>
      </w:r>
    </w:p>
    <w:p w14:paraId="02CD11AA"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（5）不同投标人的投标文件相互混装；</w:t>
      </w:r>
    </w:p>
    <w:p w14:paraId="5001EA5E"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（6）不同投标人的投标保证金从同一个单位或者个人账户转出。</w:t>
      </w:r>
    </w:p>
    <w:p w14:paraId="0904139F"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5.有下列情形之一的视为关联供应商参加同一合同项下政府采购活动，投标文件将被视为无效:</w:t>
      </w:r>
    </w:p>
    <w:p w14:paraId="28B4F017"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（1）单位负责人为同一人或者存在直接控股、管理关系的不同供应商，参加同一合同项下的政府采购活动；</w:t>
      </w:r>
    </w:p>
    <w:p w14:paraId="7FD7E8F2"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（2）生产厂商授权给供应商后又参加同一合同项下的政府采购活动。</w:t>
      </w:r>
    </w:p>
    <w:p w14:paraId="2832EA1C"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6.被拒绝的投标文件为无效。</w:t>
      </w:r>
    </w:p>
    <w:p w14:paraId="61898288" w14:textId="77777777" w:rsidR="00CE7702" w:rsidRDefault="000E2DEB">
      <w:pPr>
        <w:adjustRightInd w:val="0"/>
        <w:snapToGrid w:val="0"/>
        <w:spacing w:line="400" w:lineRule="exact"/>
        <w:ind w:firstLineChars="200" w:firstLine="422"/>
        <w:rPr>
          <w:rFonts w:ascii="宋体" w:hAnsi="宋体"/>
          <w:b/>
          <w:szCs w:val="21"/>
        </w:rPr>
      </w:pPr>
      <w:r>
        <w:rPr>
          <w:rFonts w:ascii="宋体" w:hAnsi="宋体" w:hint="eastAsia"/>
          <w:b/>
          <w:szCs w:val="21"/>
        </w:rPr>
        <w:t>（九）供应商有下列情形之一的，属于恶意串通行为：</w:t>
      </w:r>
    </w:p>
    <w:p w14:paraId="2D03B734"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1.供应商直接或者间接从采购人或者采购代理机构处获得其他供应商的相关信息并修改其投标文件或者响应文件;</w:t>
      </w:r>
    </w:p>
    <w:p w14:paraId="544E6D4F"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2.供应商按照采购人或者采购代理机构的授意撤换、修改投标文件或者响应文件;</w:t>
      </w:r>
    </w:p>
    <w:p w14:paraId="4B9CD64E"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3.供应商之间协商报价、技术方案等投标文件或者响应文件的实质性内容;</w:t>
      </w:r>
    </w:p>
    <w:p w14:paraId="21FA8531"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4.属于同一集团、协会、商会等组织成员的供应商按照该组织要求协同参加政府采购活动;</w:t>
      </w:r>
    </w:p>
    <w:p w14:paraId="4095D896"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5.供应商之间事先约定一致抬高或者压低投标报价,或者在招标项目中事先约定轮流以高价位或者低价位中标,或者事先约定由某一特定供应商中标,然后再参加投标;</w:t>
      </w:r>
    </w:p>
    <w:p w14:paraId="16345DFB"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6.供应商之间商定部分供应商放弃参加政府采购活动或者放弃中标;</w:t>
      </w:r>
    </w:p>
    <w:p w14:paraId="30A782B6"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7.供应商与采购人或者采购代理机构之间、供应商相互之间，为谋求特定供应商中标或者排斥其他供应商的其他串通行为。</w:t>
      </w:r>
    </w:p>
    <w:p w14:paraId="22DC220C" w14:textId="77777777" w:rsidR="00CE7702" w:rsidRDefault="000E2DEB">
      <w:pPr>
        <w:adjustRightInd w:val="0"/>
        <w:snapToGrid w:val="0"/>
        <w:spacing w:line="400" w:lineRule="exact"/>
        <w:ind w:firstLineChars="200" w:firstLine="420"/>
        <w:rPr>
          <w:rFonts w:ascii="宋体" w:hAnsi="宋体"/>
          <w:szCs w:val="21"/>
        </w:rPr>
      </w:pPr>
      <w:r>
        <w:rPr>
          <w:rFonts w:ascii="宋体" w:hAnsi="宋体" w:hint="eastAsia"/>
          <w:szCs w:val="21"/>
        </w:rPr>
        <w:lastRenderedPageBreak/>
        <w:t>供应商存在以上恶意串通情形的，根据《中华人民共和国政府采购法》第七十二条及《中华人民共和国政府采购法实施条例》第七十四条规定进行处理。</w:t>
      </w:r>
    </w:p>
    <w:p w14:paraId="757B04CB" w14:textId="77777777" w:rsidR="00CE7702" w:rsidRDefault="000E2DEB">
      <w:pPr>
        <w:pStyle w:val="a9"/>
        <w:adjustRightInd w:val="0"/>
        <w:snapToGrid w:val="0"/>
        <w:spacing w:line="400" w:lineRule="exact"/>
        <w:ind w:firstLineChars="200" w:firstLine="422"/>
        <w:rPr>
          <w:rFonts w:hAnsi="宋体"/>
          <w:b/>
          <w:sz w:val="21"/>
        </w:rPr>
      </w:pPr>
      <w:r>
        <w:rPr>
          <w:rFonts w:hAnsi="宋体" w:hint="eastAsia"/>
          <w:b/>
          <w:sz w:val="21"/>
        </w:rPr>
        <w:t>（十）废标</w:t>
      </w:r>
    </w:p>
    <w:p w14:paraId="38A4A332" w14:textId="77777777" w:rsidR="00CE7702" w:rsidRDefault="000E2DEB">
      <w:pPr>
        <w:pStyle w:val="a9"/>
        <w:adjustRightInd w:val="0"/>
        <w:snapToGrid w:val="0"/>
        <w:spacing w:line="400" w:lineRule="exact"/>
        <w:ind w:firstLineChars="200" w:firstLine="422"/>
        <w:rPr>
          <w:rFonts w:hAnsi="宋体"/>
          <w:b/>
          <w:sz w:val="21"/>
        </w:rPr>
      </w:pPr>
      <w:r>
        <w:rPr>
          <w:rFonts w:hAnsi="宋体" w:hint="eastAsia"/>
          <w:b/>
          <w:sz w:val="21"/>
        </w:rPr>
        <w:t>1.</w:t>
      </w:r>
      <w:r>
        <w:rPr>
          <w:rFonts w:hAnsi="宋体"/>
          <w:b/>
          <w:sz w:val="21"/>
        </w:rPr>
        <w:t>招标采购</w:t>
      </w:r>
      <w:r>
        <w:rPr>
          <w:rFonts w:hAnsi="宋体" w:hint="eastAsia"/>
          <w:b/>
          <w:sz w:val="21"/>
        </w:rPr>
        <w:t>项目</w:t>
      </w:r>
      <w:r>
        <w:rPr>
          <w:rFonts w:hAnsi="宋体"/>
          <w:b/>
          <w:sz w:val="21"/>
        </w:rPr>
        <w:t>出现下列情形之一的，</w:t>
      </w:r>
      <w:r>
        <w:rPr>
          <w:rFonts w:hAnsi="宋体" w:hint="eastAsia"/>
          <w:b/>
          <w:sz w:val="21"/>
        </w:rPr>
        <w:t>将</w:t>
      </w:r>
      <w:r>
        <w:rPr>
          <w:rFonts w:hAnsi="宋体"/>
          <w:b/>
          <w:sz w:val="21"/>
        </w:rPr>
        <w:t>予废标：</w:t>
      </w:r>
    </w:p>
    <w:p w14:paraId="4AF704EB" w14:textId="77777777" w:rsidR="00CE7702" w:rsidRDefault="000E2DEB">
      <w:pPr>
        <w:widowControl/>
        <w:adjustRightInd w:val="0"/>
        <w:snapToGrid w:val="0"/>
        <w:spacing w:line="400" w:lineRule="exact"/>
        <w:ind w:firstLineChars="245" w:firstLine="514"/>
        <w:jc w:val="left"/>
        <w:rPr>
          <w:rFonts w:ascii="宋体" w:hAnsi="宋体"/>
          <w:szCs w:val="21"/>
        </w:rPr>
      </w:pPr>
      <w:r>
        <w:rPr>
          <w:rFonts w:ascii="宋体" w:hAnsi="宋体" w:hint="eastAsia"/>
          <w:szCs w:val="21"/>
        </w:rPr>
        <w:t>（1）截标后整个招标项目的投标人不足三家的或实质性响应不足法定三家的；</w:t>
      </w:r>
    </w:p>
    <w:p w14:paraId="49748C7B" w14:textId="77777777" w:rsidR="00CE7702" w:rsidRDefault="000E2DEB">
      <w:pPr>
        <w:widowControl/>
        <w:adjustRightInd w:val="0"/>
        <w:snapToGrid w:val="0"/>
        <w:spacing w:line="400" w:lineRule="exact"/>
        <w:ind w:firstLineChars="245" w:firstLine="514"/>
        <w:jc w:val="left"/>
        <w:rPr>
          <w:rFonts w:ascii="宋体" w:hAnsi="宋体"/>
          <w:bCs/>
          <w:szCs w:val="21"/>
        </w:rPr>
      </w:pPr>
      <w:r>
        <w:rPr>
          <w:rFonts w:ascii="宋体" w:hAnsi="宋体" w:hint="eastAsia"/>
          <w:szCs w:val="21"/>
        </w:rPr>
        <w:t>（2）</w:t>
      </w:r>
      <w:r>
        <w:rPr>
          <w:rFonts w:ascii="宋体" w:hAnsi="宋体"/>
          <w:szCs w:val="21"/>
        </w:rPr>
        <w:t>出现影响采购公正的违法、违规行为的；</w:t>
      </w:r>
    </w:p>
    <w:p w14:paraId="507855EF" w14:textId="77777777" w:rsidR="00CE7702" w:rsidRDefault="000E2DEB">
      <w:pPr>
        <w:widowControl/>
        <w:adjustRightInd w:val="0"/>
        <w:snapToGrid w:val="0"/>
        <w:spacing w:line="400" w:lineRule="exact"/>
        <w:ind w:firstLineChars="245" w:firstLine="514"/>
        <w:jc w:val="left"/>
        <w:rPr>
          <w:rFonts w:ascii="宋体" w:hAnsi="宋体"/>
          <w:szCs w:val="21"/>
        </w:rPr>
      </w:pPr>
      <w:r>
        <w:rPr>
          <w:rFonts w:ascii="宋体" w:hAnsi="宋体" w:hint="eastAsia"/>
          <w:szCs w:val="21"/>
        </w:rPr>
        <w:t>（3）</w:t>
      </w:r>
      <w:r>
        <w:rPr>
          <w:rFonts w:ascii="宋体" w:hAnsi="宋体"/>
          <w:szCs w:val="21"/>
        </w:rPr>
        <w:t>投标人的报价均超过了采购预算，采购人不能支付的；</w:t>
      </w:r>
    </w:p>
    <w:p w14:paraId="39A5BA63" w14:textId="77777777" w:rsidR="00CE7702" w:rsidRDefault="000E2DEB">
      <w:pPr>
        <w:widowControl/>
        <w:adjustRightInd w:val="0"/>
        <w:snapToGrid w:val="0"/>
        <w:spacing w:line="400" w:lineRule="exact"/>
        <w:ind w:firstLineChars="245" w:firstLine="514"/>
        <w:jc w:val="left"/>
        <w:rPr>
          <w:rFonts w:ascii="宋体" w:hAnsi="宋体"/>
          <w:bCs/>
          <w:szCs w:val="21"/>
        </w:rPr>
      </w:pPr>
      <w:r>
        <w:rPr>
          <w:rFonts w:ascii="宋体" w:hAnsi="宋体" w:hint="eastAsia"/>
          <w:bCs/>
          <w:szCs w:val="21"/>
        </w:rPr>
        <w:t>（4）</w:t>
      </w:r>
      <w:r>
        <w:rPr>
          <w:rFonts w:ascii="宋体" w:hAnsi="宋体"/>
          <w:bCs/>
          <w:szCs w:val="21"/>
        </w:rPr>
        <w:t>因重大变故，采购任务取消的。</w:t>
      </w:r>
    </w:p>
    <w:p w14:paraId="2E476354" w14:textId="77777777" w:rsidR="00CE7702" w:rsidRDefault="000E2DEB">
      <w:pPr>
        <w:pStyle w:val="a8"/>
        <w:adjustRightInd w:val="0"/>
        <w:snapToGrid w:val="0"/>
        <w:spacing w:line="400" w:lineRule="exact"/>
        <w:ind w:firstLineChars="250" w:firstLine="527"/>
        <w:rPr>
          <w:rFonts w:ascii="宋体" w:eastAsia="宋体" w:hAnsi="宋体"/>
          <w:b/>
          <w:bCs/>
          <w:kern w:val="2"/>
          <w:sz w:val="21"/>
          <w:szCs w:val="21"/>
        </w:rPr>
      </w:pPr>
      <w:r>
        <w:rPr>
          <w:rFonts w:ascii="宋体" w:eastAsia="宋体" w:hAnsi="宋体" w:hint="eastAsia"/>
          <w:b/>
          <w:bCs/>
          <w:kern w:val="2"/>
          <w:sz w:val="21"/>
          <w:szCs w:val="21"/>
        </w:rPr>
        <w:t>2.</w:t>
      </w:r>
      <w:r>
        <w:rPr>
          <w:rFonts w:ascii="宋体" w:eastAsia="宋体" w:hAnsi="宋体"/>
          <w:b/>
          <w:bCs/>
          <w:kern w:val="2"/>
          <w:sz w:val="21"/>
          <w:szCs w:val="21"/>
        </w:rPr>
        <w:t>废标后，</w:t>
      </w:r>
      <w:r>
        <w:rPr>
          <w:rFonts w:ascii="宋体" w:eastAsia="宋体" w:hAnsi="宋体" w:hint="eastAsia"/>
          <w:b/>
          <w:bCs/>
          <w:kern w:val="2"/>
          <w:sz w:val="21"/>
          <w:szCs w:val="21"/>
        </w:rPr>
        <w:t>本中心</w:t>
      </w:r>
      <w:r>
        <w:rPr>
          <w:rFonts w:ascii="宋体" w:eastAsia="宋体" w:hAnsi="宋体"/>
          <w:b/>
          <w:bCs/>
          <w:kern w:val="2"/>
          <w:sz w:val="21"/>
          <w:szCs w:val="21"/>
        </w:rPr>
        <w:t>将</w:t>
      </w:r>
      <w:r>
        <w:rPr>
          <w:rFonts w:ascii="宋体" w:eastAsia="宋体" w:hAnsi="宋体" w:hint="eastAsia"/>
          <w:b/>
          <w:bCs/>
          <w:kern w:val="2"/>
          <w:sz w:val="21"/>
          <w:szCs w:val="21"/>
        </w:rPr>
        <w:t>把</w:t>
      </w:r>
      <w:r>
        <w:rPr>
          <w:rFonts w:ascii="宋体" w:eastAsia="宋体" w:hAnsi="宋体"/>
          <w:b/>
          <w:bCs/>
          <w:kern w:val="2"/>
          <w:sz w:val="21"/>
          <w:szCs w:val="21"/>
        </w:rPr>
        <w:t>废标理由通知所有投标人</w:t>
      </w:r>
      <w:r>
        <w:rPr>
          <w:rFonts w:ascii="宋体" w:eastAsia="宋体" w:hAnsi="宋体" w:hint="eastAsia"/>
          <w:b/>
          <w:bCs/>
          <w:kern w:val="2"/>
          <w:sz w:val="21"/>
          <w:szCs w:val="21"/>
        </w:rPr>
        <w:t>。</w:t>
      </w:r>
    </w:p>
    <w:p w14:paraId="5AB83C8A"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62" w:name="_Toc254970685"/>
      <w:bookmarkStart w:id="63" w:name="_Toc254970544"/>
      <w:r>
        <w:rPr>
          <w:rFonts w:ascii="黑体" w:eastAsia="黑体" w:hAnsi="黑体" w:hint="eastAsia"/>
          <w:b/>
          <w:bCs/>
          <w:kern w:val="2"/>
          <w:sz w:val="28"/>
          <w:szCs w:val="28"/>
        </w:rPr>
        <w:t>四、开标</w:t>
      </w:r>
      <w:bookmarkEnd w:id="62"/>
      <w:bookmarkEnd w:id="63"/>
    </w:p>
    <w:p w14:paraId="420FBCE2" w14:textId="77777777" w:rsidR="00CE7702" w:rsidRDefault="000E2DEB">
      <w:pPr>
        <w:pStyle w:val="a9"/>
        <w:snapToGrid w:val="0"/>
        <w:spacing w:line="400" w:lineRule="exact"/>
        <w:ind w:firstLineChars="196" w:firstLine="413"/>
        <w:rPr>
          <w:rFonts w:hAnsi="宋体"/>
          <w:b/>
          <w:sz w:val="21"/>
        </w:rPr>
      </w:pPr>
      <w:r>
        <w:rPr>
          <w:rFonts w:hAnsi="宋体" w:hint="eastAsia"/>
          <w:b/>
          <w:sz w:val="21"/>
        </w:rPr>
        <w:t>（一）开标准备</w:t>
      </w:r>
    </w:p>
    <w:p w14:paraId="7B2EA582" w14:textId="77777777" w:rsidR="00CE7702" w:rsidRDefault="000E2DEB">
      <w:pPr>
        <w:pStyle w:val="a9"/>
        <w:snapToGrid w:val="0"/>
        <w:spacing w:line="400" w:lineRule="exact"/>
        <w:ind w:firstLineChars="200" w:firstLine="420"/>
        <w:rPr>
          <w:rFonts w:hAnsi="宋体"/>
          <w:sz w:val="21"/>
        </w:rPr>
      </w:pPr>
      <w:bookmarkStart w:id="64" w:name="_Toc254970686"/>
      <w:bookmarkStart w:id="65" w:name="_Toc254970545"/>
      <w:r>
        <w:rPr>
          <w:rFonts w:hAnsi="宋体" w:hint="eastAsia"/>
          <w:sz w:val="21"/>
        </w:rPr>
        <w:t>1.开标的准备工作由本中心负责落实；</w:t>
      </w:r>
    </w:p>
    <w:p w14:paraId="78B362FA" w14:textId="77777777" w:rsidR="00CE7702" w:rsidRDefault="000E2DEB">
      <w:pPr>
        <w:pStyle w:val="a9"/>
        <w:snapToGrid w:val="0"/>
        <w:spacing w:line="400" w:lineRule="exact"/>
        <w:ind w:firstLineChars="200" w:firstLine="420"/>
        <w:rPr>
          <w:rFonts w:hAnsi="宋体"/>
          <w:sz w:val="21"/>
        </w:rPr>
      </w:pPr>
      <w:r>
        <w:rPr>
          <w:rFonts w:hAnsi="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79B8C3A" w14:textId="77777777" w:rsidR="00CE7702" w:rsidRDefault="000E2DEB">
      <w:pPr>
        <w:pStyle w:val="a9"/>
        <w:tabs>
          <w:tab w:val="left" w:pos="567"/>
        </w:tabs>
        <w:snapToGrid w:val="0"/>
        <w:spacing w:line="400" w:lineRule="exact"/>
        <w:ind w:firstLineChars="200" w:firstLine="422"/>
        <w:rPr>
          <w:rFonts w:hAnsi="宋体"/>
          <w:b/>
          <w:sz w:val="21"/>
        </w:rPr>
      </w:pPr>
      <w:r>
        <w:rPr>
          <w:rFonts w:hAnsi="宋体" w:hint="eastAsia"/>
          <w:b/>
          <w:sz w:val="21"/>
        </w:rPr>
        <w:t>（二）开标程序</w:t>
      </w:r>
    </w:p>
    <w:p w14:paraId="1E34B3E0" w14:textId="77777777" w:rsidR="00CE7702" w:rsidRDefault="000E2DEB">
      <w:pPr>
        <w:pStyle w:val="a9"/>
        <w:snapToGrid w:val="0"/>
        <w:spacing w:line="40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14:paraId="627B3FC3" w14:textId="77777777" w:rsidR="00CE7702" w:rsidRDefault="000E2DEB">
      <w:pPr>
        <w:pStyle w:val="a9"/>
        <w:snapToGrid w:val="0"/>
        <w:spacing w:line="400" w:lineRule="exact"/>
        <w:ind w:firstLineChars="200" w:firstLine="422"/>
        <w:rPr>
          <w:rFonts w:hAnsi="宋体"/>
          <w:b/>
          <w:sz w:val="21"/>
        </w:rPr>
      </w:pPr>
      <w:r>
        <w:rPr>
          <w:rFonts w:hAnsi="宋体" w:hint="eastAsia"/>
          <w:b/>
          <w:sz w:val="21"/>
        </w:rPr>
        <w:t>2.投标文件解密结束后，开标活动组织人员在线开启投标文件。</w:t>
      </w:r>
    </w:p>
    <w:p w14:paraId="474369DF" w14:textId="77777777" w:rsidR="00CE7702" w:rsidRDefault="000E2DEB">
      <w:pPr>
        <w:pStyle w:val="a9"/>
        <w:snapToGrid w:val="0"/>
        <w:spacing w:line="400" w:lineRule="exact"/>
        <w:ind w:firstLineChars="200" w:firstLine="422"/>
        <w:rPr>
          <w:rFonts w:hAnsi="宋体"/>
          <w:b/>
          <w:sz w:val="21"/>
        </w:rPr>
      </w:pPr>
      <w:r>
        <w:rPr>
          <w:rFonts w:hAnsi="宋体" w:hint="eastAsia"/>
          <w:b/>
          <w:sz w:val="21"/>
        </w:rPr>
        <w:t>3.开启投标人报价文件，开标活动组织人员宣读开标（报价）一览表有关内容，投标人代表如果认为宣读有误，可以当场提出异议。</w:t>
      </w:r>
    </w:p>
    <w:p w14:paraId="2FD41322" w14:textId="77777777" w:rsidR="00CE7702" w:rsidRDefault="000E2DEB">
      <w:pPr>
        <w:pStyle w:val="a9"/>
        <w:snapToGrid w:val="0"/>
        <w:spacing w:line="400" w:lineRule="exact"/>
        <w:ind w:firstLineChars="200" w:firstLine="422"/>
        <w:rPr>
          <w:rFonts w:hAnsi="宋体"/>
          <w:b/>
          <w:sz w:val="21"/>
        </w:rPr>
      </w:pPr>
      <w:r>
        <w:rPr>
          <w:rFonts w:hAnsi="宋体" w:hint="eastAsia"/>
          <w:b/>
          <w:sz w:val="21"/>
        </w:rPr>
        <w:t>开标结束后，如发现开标结果与报价文件不一致者，由评标委员会根据报价文件内容进行修正。</w:t>
      </w:r>
    </w:p>
    <w:p w14:paraId="5AE4ABD5" w14:textId="77777777" w:rsidR="00CE7702" w:rsidRDefault="000E2DEB">
      <w:pPr>
        <w:pStyle w:val="a9"/>
        <w:snapToGrid w:val="0"/>
        <w:spacing w:line="400" w:lineRule="exact"/>
        <w:ind w:firstLineChars="200" w:firstLine="422"/>
        <w:rPr>
          <w:rFonts w:hAnsi="宋体"/>
          <w:sz w:val="21"/>
        </w:rPr>
      </w:pPr>
      <w:r>
        <w:rPr>
          <w:rFonts w:hAnsi="宋体" w:hint="eastAsia"/>
          <w:b/>
          <w:sz w:val="21"/>
        </w:rPr>
        <w:t>特别说明：如遇“政府采购云平台”电子化开标或评审程序调整的，按调整后程序执行。</w:t>
      </w:r>
    </w:p>
    <w:p w14:paraId="18D3D686" w14:textId="77777777" w:rsidR="00CE7702" w:rsidRDefault="000E2DEB">
      <w:pPr>
        <w:pStyle w:val="a8"/>
        <w:tabs>
          <w:tab w:val="left" w:pos="709"/>
        </w:tabs>
        <w:adjustRightInd w:val="0"/>
        <w:snapToGrid w:val="0"/>
        <w:spacing w:line="400" w:lineRule="exact"/>
        <w:ind w:firstLineChars="200" w:firstLine="562"/>
        <w:rPr>
          <w:rFonts w:ascii="黑体" w:eastAsia="黑体" w:hAnsi="黑体"/>
          <w:b/>
          <w:bCs/>
          <w:kern w:val="2"/>
          <w:sz w:val="28"/>
          <w:szCs w:val="28"/>
        </w:rPr>
      </w:pPr>
      <w:r>
        <w:rPr>
          <w:rFonts w:ascii="黑体" w:eastAsia="黑体" w:hAnsi="黑体" w:hint="eastAsia"/>
          <w:b/>
          <w:bCs/>
          <w:kern w:val="2"/>
          <w:sz w:val="28"/>
          <w:szCs w:val="28"/>
        </w:rPr>
        <w:t>五、评标</w:t>
      </w:r>
      <w:bookmarkEnd w:id="64"/>
      <w:bookmarkEnd w:id="65"/>
    </w:p>
    <w:p w14:paraId="71D8F182"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（一）组建评标委员会</w:t>
      </w:r>
    </w:p>
    <w:p w14:paraId="0E532C99" w14:textId="676AED94" w:rsidR="00CE7702" w:rsidRDefault="000E2DEB">
      <w:pPr>
        <w:pStyle w:val="a9"/>
        <w:snapToGrid w:val="0"/>
        <w:spacing w:line="400" w:lineRule="exact"/>
        <w:ind w:firstLineChars="200" w:firstLine="420"/>
        <w:rPr>
          <w:rFonts w:hAnsi="宋体"/>
          <w:sz w:val="21"/>
        </w:rPr>
      </w:pPr>
      <w:r>
        <w:rPr>
          <w:rFonts w:hAnsi="宋体" w:hint="eastAsia"/>
          <w:bCs/>
          <w:sz w:val="21"/>
        </w:rPr>
        <w:t>本招标采购项目的评标委员会由有关技术、经济等方面的专家组成，成员人数应当为</w:t>
      </w:r>
      <w:r>
        <w:rPr>
          <w:rFonts w:hAnsi="宋体" w:hint="eastAsia"/>
          <w:b/>
          <w:bCs/>
          <w:sz w:val="21"/>
        </w:rPr>
        <w:t>5</w:t>
      </w:r>
      <w:r>
        <w:rPr>
          <w:rFonts w:hAnsi="宋体" w:hint="eastAsia"/>
          <w:bCs/>
          <w:sz w:val="21"/>
        </w:rPr>
        <w:t>人以上单数。</w:t>
      </w:r>
    </w:p>
    <w:p w14:paraId="1F7E8FDA"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（二）评标的方式</w:t>
      </w:r>
    </w:p>
    <w:p w14:paraId="4369EBB0" w14:textId="77777777" w:rsidR="00CE7702" w:rsidRDefault="000E2DEB">
      <w:pPr>
        <w:pStyle w:val="a9"/>
        <w:snapToGrid w:val="0"/>
        <w:spacing w:line="400" w:lineRule="exact"/>
        <w:ind w:leftChars="228" w:left="689" w:hangingChars="100" w:hanging="210"/>
        <w:rPr>
          <w:rFonts w:hAnsi="宋体"/>
          <w:sz w:val="21"/>
        </w:rPr>
      </w:pPr>
      <w:r>
        <w:rPr>
          <w:rFonts w:hAnsi="宋体" w:hint="eastAsia"/>
          <w:sz w:val="21"/>
        </w:rPr>
        <w:t>本项目采用不公开方式评标，评标的依据为招标文件和投标文件。</w:t>
      </w:r>
    </w:p>
    <w:p w14:paraId="5858EE06"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（三）</w:t>
      </w:r>
      <w:r>
        <w:rPr>
          <w:rFonts w:hAnsi="宋体" w:hint="eastAsia"/>
          <w:b/>
          <w:bCs/>
          <w:sz w:val="21"/>
        </w:rPr>
        <w:t>评标程序</w:t>
      </w:r>
    </w:p>
    <w:p w14:paraId="261682C8" w14:textId="77777777" w:rsidR="00CE7702" w:rsidRDefault="000E2DEB">
      <w:pPr>
        <w:snapToGrid w:val="0"/>
        <w:spacing w:line="400" w:lineRule="exact"/>
        <w:ind w:firstLineChars="196" w:firstLine="413"/>
        <w:rPr>
          <w:rFonts w:ascii="宋体" w:hAnsi="宋体"/>
          <w:b/>
          <w:bCs/>
          <w:szCs w:val="21"/>
        </w:rPr>
      </w:pPr>
      <w:r>
        <w:rPr>
          <w:rFonts w:ascii="宋体" w:hAnsi="宋体" w:hint="eastAsia"/>
          <w:b/>
          <w:bCs/>
          <w:szCs w:val="21"/>
        </w:rPr>
        <w:t>1.形式审查</w:t>
      </w:r>
    </w:p>
    <w:p w14:paraId="0CA73DF9" w14:textId="77777777" w:rsidR="00CE7702" w:rsidRDefault="000E2DEB">
      <w:pPr>
        <w:snapToGrid w:val="0"/>
        <w:spacing w:line="400" w:lineRule="exact"/>
        <w:ind w:firstLineChars="200" w:firstLine="420"/>
        <w:rPr>
          <w:rFonts w:ascii="宋体" w:hAnsi="宋体"/>
          <w:b/>
          <w:spacing w:val="-4"/>
          <w:szCs w:val="21"/>
        </w:rPr>
      </w:pPr>
      <w:r>
        <w:rPr>
          <w:rFonts w:hint="eastAsia"/>
          <w:szCs w:val="21"/>
        </w:rPr>
        <w:t>采购人依法对投标人的资格进行审查。审查的依据是投标人递交的投标文件及本中心依照相关规定通过“信用中国”网站（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）查询的相关供应</w:t>
      </w:r>
      <w:proofErr w:type="gramStart"/>
      <w:r>
        <w:rPr>
          <w:rFonts w:hint="eastAsia"/>
          <w:szCs w:val="21"/>
        </w:rPr>
        <w:t>商主体</w:t>
      </w:r>
      <w:proofErr w:type="gramEnd"/>
      <w:r>
        <w:rPr>
          <w:rFonts w:hint="eastAsia"/>
          <w:szCs w:val="21"/>
        </w:rPr>
        <w:t>信用记录，查询截止时点为开标当日。合格投标人不足</w:t>
      </w:r>
      <w:r>
        <w:rPr>
          <w:rFonts w:hint="eastAsia"/>
          <w:szCs w:val="21"/>
        </w:rPr>
        <w:t>3</w:t>
      </w:r>
      <w:r>
        <w:rPr>
          <w:rFonts w:hint="eastAsia"/>
          <w:szCs w:val="21"/>
        </w:rPr>
        <w:t>家的，不得评标。</w:t>
      </w:r>
    </w:p>
    <w:p w14:paraId="40B0D8BD" w14:textId="77777777" w:rsidR="00CE7702" w:rsidRDefault="000E2DEB">
      <w:pPr>
        <w:snapToGrid w:val="0"/>
        <w:spacing w:line="400" w:lineRule="exact"/>
        <w:ind w:firstLineChars="196" w:firstLine="413"/>
        <w:rPr>
          <w:rFonts w:ascii="宋体" w:hAnsi="宋体"/>
          <w:b/>
          <w:bCs/>
          <w:szCs w:val="21"/>
        </w:rPr>
      </w:pPr>
      <w:r>
        <w:rPr>
          <w:rFonts w:ascii="宋体" w:hAnsi="宋体" w:hint="eastAsia"/>
          <w:b/>
          <w:bCs/>
          <w:szCs w:val="21"/>
        </w:rPr>
        <w:lastRenderedPageBreak/>
        <w:t>2.实质审查与比较</w:t>
      </w:r>
    </w:p>
    <w:p w14:paraId="67D8E97B"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（1）</w:t>
      </w:r>
      <w:r>
        <w:rPr>
          <w:rFonts w:ascii="宋体" w:hint="eastAsia"/>
          <w:szCs w:val="21"/>
        </w:rPr>
        <w:t>评标委员会审查、评价投标文件是否符合招标文件的商务、技术等实质性要求。</w:t>
      </w:r>
    </w:p>
    <w:p w14:paraId="3311E7E7"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（2）</w:t>
      </w:r>
      <w:r>
        <w:rPr>
          <w:rFonts w:ascii="宋体" w:hint="eastAsia"/>
          <w:szCs w:val="21"/>
        </w:rPr>
        <w:t>评标委员会对投标文件进行比较和评价,如有疑问,将要求投标人对投标文件有关事项</w:t>
      </w:r>
      <w:proofErr w:type="gramStart"/>
      <w:r>
        <w:rPr>
          <w:rFonts w:ascii="宋体" w:hint="eastAsia"/>
          <w:szCs w:val="21"/>
        </w:rPr>
        <w:t>作出</w:t>
      </w:r>
      <w:proofErr w:type="gramEnd"/>
      <w:r>
        <w:rPr>
          <w:rFonts w:ascii="宋体" w:hint="eastAsia"/>
          <w:szCs w:val="21"/>
        </w:rPr>
        <w:t>澄清或者说明。投标人向评标委员会澄清或者说明有关问题,并最终以书面形式进行答复。</w:t>
      </w:r>
    </w:p>
    <w:p w14:paraId="50AF15BA"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投标人代表未到场或者拒绝澄清或者澄清的内容改变了投标文件的实质性内容的，评标委员会有权视该投标文件无效。</w:t>
      </w:r>
    </w:p>
    <w:p w14:paraId="68C99FA9"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（3）各投标人的技术得分为所有评委的有效评分的算术平均数，由指定专人进行计算复核。</w:t>
      </w:r>
    </w:p>
    <w:p w14:paraId="125CC332"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（4）本中心工作人员协助评标委员会根据本项目的评分标准计算各投标人的商务报价得分。</w:t>
      </w:r>
    </w:p>
    <w:p w14:paraId="4A15AB31"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（5）</w:t>
      </w:r>
      <w:r>
        <w:rPr>
          <w:rFonts w:ascii="宋体" w:hint="eastAsia"/>
          <w:szCs w:val="21"/>
        </w:rPr>
        <w:t>评标委员会完成评标后,评委对各部分得分汇总,计算出本项目最终得分、评标价等。</w:t>
      </w:r>
      <w:r>
        <w:rPr>
          <w:rFonts w:ascii="宋体" w:hAnsi="宋体" w:hint="eastAsia"/>
          <w:szCs w:val="21"/>
        </w:rPr>
        <w:t>评标委员会按评标原则推荐中标候选人同时起草评标报告。</w:t>
      </w:r>
    </w:p>
    <w:p w14:paraId="112AFAA5"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（四）澄清问题的形式</w:t>
      </w:r>
    </w:p>
    <w:p w14:paraId="18DE4EB4"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14:paraId="657A043C"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（五）错误修正</w:t>
      </w:r>
    </w:p>
    <w:p w14:paraId="02E3046C" w14:textId="77777777" w:rsidR="00CE7702" w:rsidRDefault="000E2DEB">
      <w:pPr>
        <w:pStyle w:val="a9"/>
        <w:snapToGrid w:val="0"/>
        <w:spacing w:line="400" w:lineRule="exact"/>
        <w:ind w:leftChars="228" w:left="689" w:hangingChars="100" w:hanging="210"/>
        <w:rPr>
          <w:rFonts w:hAnsi="宋体"/>
          <w:sz w:val="21"/>
        </w:rPr>
      </w:pPr>
      <w:r>
        <w:rPr>
          <w:rFonts w:hAnsi="宋体" w:hint="eastAsia"/>
          <w:sz w:val="21"/>
        </w:rPr>
        <w:t>投标文件如果出现计算或表达上的错误，修正错误的原则如下：</w:t>
      </w:r>
    </w:p>
    <w:p w14:paraId="214D721D" w14:textId="77777777" w:rsidR="00CE7702" w:rsidRDefault="000E2DEB">
      <w:pPr>
        <w:pStyle w:val="a9"/>
        <w:snapToGrid w:val="0"/>
        <w:spacing w:line="400" w:lineRule="exact"/>
        <w:ind w:firstLineChars="200" w:firstLine="420"/>
        <w:rPr>
          <w:sz w:val="21"/>
        </w:rPr>
      </w:pPr>
      <w:r>
        <w:rPr>
          <w:rFonts w:hint="eastAsia"/>
          <w:sz w:val="21"/>
        </w:rPr>
        <w:t>1.投标文件中开标一览表（报价表）内容与投标文件中相应内容不一致的，以开标一览表（报价表）为准；</w:t>
      </w:r>
    </w:p>
    <w:p w14:paraId="03A1C649" w14:textId="77777777" w:rsidR="00CE7702" w:rsidRDefault="000E2DEB">
      <w:pPr>
        <w:pStyle w:val="a9"/>
        <w:snapToGrid w:val="0"/>
        <w:spacing w:line="400" w:lineRule="exact"/>
        <w:ind w:firstLineChars="200" w:firstLine="420"/>
        <w:rPr>
          <w:sz w:val="21"/>
        </w:rPr>
      </w:pPr>
      <w:r>
        <w:rPr>
          <w:rFonts w:hint="eastAsia"/>
          <w:sz w:val="21"/>
        </w:rPr>
        <w:t>2.大写金额和小写金额不一致的，以大写金额为准；</w:t>
      </w:r>
    </w:p>
    <w:p w14:paraId="77EEDC81" w14:textId="77777777" w:rsidR="00CE7702" w:rsidRDefault="000E2DEB">
      <w:pPr>
        <w:pStyle w:val="a9"/>
        <w:snapToGrid w:val="0"/>
        <w:spacing w:line="400" w:lineRule="exact"/>
        <w:ind w:firstLineChars="200" w:firstLine="420"/>
        <w:rPr>
          <w:sz w:val="21"/>
        </w:rPr>
      </w:pPr>
      <w:r>
        <w:rPr>
          <w:rFonts w:hint="eastAsia"/>
          <w:sz w:val="21"/>
        </w:rPr>
        <w:t>3.单价金额小数点或者百分比有明显错位的，以开标一览表的总价为准，并修改单价；</w:t>
      </w:r>
    </w:p>
    <w:p w14:paraId="021D9A82" w14:textId="77777777" w:rsidR="00CE7702" w:rsidRDefault="000E2DEB">
      <w:pPr>
        <w:pStyle w:val="a9"/>
        <w:snapToGrid w:val="0"/>
        <w:spacing w:line="400" w:lineRule="exact"/>
        <w:ind w:firstLineChars="200" w:firstLine="420"/>
        <w:rPr>
          <w:sz w:val="21"/>
        </w:rPr>
      </w:pPr>
      <w:r>
        <w:rPr>
          <w:rFonts w:hint="eastAsia"/>
          <w:sz w:val="21"/>
        </w:rPr>
        <w:t>4.总价金额与按单价汇总金额不一致的，以单价金额计算结果为准。</w:t>
      </w:r>
    </w:p>
    <w:p w14:paraId="02122AE0" w14:textId="77777777" w:rsidR="00CE7702" w:rsidRDefault="000E2DEB">
      <w:pPr>
        <w:pStyle w:val="a9"/>
        <w:snapToGrid w:val="0"/>
        <w:spacing w:line="400" w:lineRule="exact"/>
        <w:ind w:firstLineChars="200" w:firstLine="420"/>
        <w:rPr>
          <w:sz w:val="21"/>
        </w:rPr>
      </w:pPr>
      <w:r>
        <w:rPr>
          <w:rFonts w:hint="eastAsia"/>
          <w:sz w:val="21"/>
        </w:rPr>
        <w:t>5.对不同文字文本投标文件的解释发生异议的，以中文文本为准。</w:t>
      </w:r>
    </w:p>
    <w:p w14:paraId="2ACC9C8E" w14:textId="77777777" w:rsidR="00CE7702" w:rsidRDefault="000E2DEB">
      <w:pPr>
        <w:pStyle w:val="a9"/>
        <w:snapToGrid w:val="0"/>
        <w:spacing w:line="400" w:lineRule="exact"/>
        <w:ind w:firstLineChars="200" w:firstLine="420"/>
        <w:rPr>
          <w:rFonts w:hAnsi="宋体"/>
          <w:sz w:val="21"/>
        </w:rPr>
      </w:pPr>
      <w:r>
        <w:rPr>
          <w:rFonts w:hint="eastAsia"/>
          <w:sz w:val="21"/>
        </w:rPr>
        <w:t>同时出现两种以上不一致的，按照前款规定的顺序修正。</w:t>
      </w:r>
    </w:p>
    <w:p w14:paraId="575A692B" w14:textId="77777777" w:rsidR="00CE7702" w:rsidRDefault="000E2DEB">
      <w:pPr>
        <w:pStyle w:val="a9"/>
        <w:snapToGrid w:val="0"/>
        <w:spacing w:line="400" w:lineRule="exact"/>
        <w:ind w:firstLineChars="200" w:firstLine="422"/>
        <w:rPr>
          <w:rFonts w:hAnsi="宋体"/>
          <w:b/>
          <w:bCs/>
          <w:sz w:val="21"/>
        </w:rPr>
      </w:pPr>
      <w:r>
        <w:rPr>
          <w:rFonts w:hAnsi="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77E7AA57" w14:textId="77777777" w:rsidR="00CE7702" w:rsidRDefault="000E2DEB">
      <w:pPr>
        <w:pStyle w:val="a9"/>
        <w:tabs>
          <w:tab w:val="left" w:pos="630"/>
        </w:tabs>
        <w:snapToGrid w:val="0"/>
        <w:spacing w:line="400" w:lineRule="exact"/>
        <w:rPr>
          <w:rFonts w:hAnsi="宋体"/>
          <w:b/>
          <w:sz w:val="21"/>
        </w:rPr>
      </w:pPr>
      <w:r>
        <w:rPr>
          <w:rFonts w:hAnsi="宋体" w:hint="eastAsia"/>
          <w:b/>
          <w:sz w:val="21"/>
        </w:rPr>
        <w:t xml:space="preserve">  （六）评标原则和评标办法</w:t>
      </w:r>
    </w:p>
    <w:p w14:paraId="204B4F86" w14:textId="77777777" w:rsidR="00CE7702" w:rsidRDefault="000E2DEB">
      <w:pPr>
        <w:pStyle w:val="a9"/>
        <w:snapToGrid w:val="0"/>
        <w:spacing w:line="400" w:lineRule="exact"/>
        <w:ind w:firstLineChars="200" w:firstLine="420"/>
        <w:rPr>
          <w:sz w:val="21"/>
        </w:rPr>
      </w:pPr>
      <w:r>
        <w:rPr>
          <w:rFonts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B8FC78" w14:textId="77777777" w:rsidR="00CE7702" w:rsidRDefault="000E2DEB">
      <w:pPr>
        <w:pStyle w:val="a9"/>
        <w:snapToGrid w:val="0"/>
        <w:spacing w:line="400" w:lineRule="exact"/>
        <w:ind w:firstLineChars="200" w:firstLine="420"/>
        <w:rPr>
          <w:sz w:val="21"/>
        </w:rPr>
      </w:pPr>
      <w:r>
        <w:rPr>
          <w:rFonts w:hint="eastAsia"/>
          <w:sz w:val="21"/>
        </w:rPr>
        <w:t>2.评标办法。本项目评标办法是综合评分法，具体评标内容及评分标准等详见第四章：评标方法及评定标准。</w:t>
      </w:r>
    </w:p>
    <w:p w14:paraId="484FC342" w14:textId="77777777" w:rsidR="00CE7702" w:rsidRDefault="000E2DEB">
      <w:pPr>
        <w:pStyle w:val="a9"/>
        <w:snapToGrid w:val="0"/>
        <w:spacing w:line="400" w:lineRule="exact"/>
        <w:rPr>
          <w:rFonts w:hAnsi="宋体"/>
          <w:b/>
          <w:sz w:val="21"/>
        </w:rPr>
      </w:pPr>
      <w:r>
        <w:rPr>
          <w:rFonts w:hAnsi="宋体" w:hint="eastAsia"/>
          <w:b/>
          <w:sz w:val="21"/>
        </w:rPr>
        <w:t xml:space="preserve">  （七）评标过程中出现争议时处理办法</w:t>
      </w:r>
    </w:p>
    <w:p w14:paraId="1DFE116B" w14:textId="77777777" w:rsidR="00CE7702" w:rsidRDefault="000E2DEB">
      <w:pPr>
        <w:pStyle w:val="a9"/>
        <w:adjustRightInd w:val="0"/>
        <w:snapToGrid w:val="0"/>
        <w:spacing w:line="400" w:lineRule="exact"/>
        <w:ind w:firstLineChars="200" w:firstLine="420"/>
        <w:rPr>
          <w:sz w:val="21"/>
        </w:rPr>
      </w:pPr>
      <w:r>
        <w:rPr>
          <w:sz w:val="21"/>
        </w:rPr>
        <w:t>评标委员会成员对需要共同认定的事项存在争议的，应当按照少数服从多数的原则</w:t>
      </w:r>
      <w:proofErr w:type="gramStart"/>
      <w:r>
        <w:rPr>
          <w:sz w:val="21"/>
        </w:rPr>
        <w:t>作出</w:t>
      </w:r>
      <w:proofErr w:type="gramEnd"/>
      <w:r>
        <w:rPr>
          <w:sz w:val="21"/>
        </w:rPr>
        <w:t>结论。持不同意见的评标委员会成员应当在评标报告上签署不同意见及理由，否则视为同意评标报告。</w:t>
      </w:r>
    </w:p>
    <w:p w14:paraId="3694D908" w14:textId="77777777" w:rsidR="00CE7702" w:rsidRDefault="000E2DEB">
      <w:pPr>
        <w:pStyle w:val="a9"/>
        <w:adjustRightInd w:val="0"/>
        <w:snapToGrid w:val="0"/>
        <w:spacing w:line="400" w:lineRule="exact"/>
        <w:rPr>
          <w:rFonts w:hAnsi="宋体"/>
          <w:b/>
          <w:sz w:val="21"/>
        </w:rPr>
      </w:pPr>
      <w:r>
        <w:rPr>
          <w:rFonts w:hAnsi="宋体" w:hint="eastAsia"/>
          <w:b/>
          <w:sz w:val="21"/>
        </w:rPr>
        <w:t xml:space="preserve">  （八）评标过程的监控</w:t>
      </w:r>
    </w:p>
    <w:p w14:paraId="11437493" w14:textId="77777777" w:rsidR="00CE7702" w:rsidRDefault="000E2DEB">
      <w:pPr>
        <w:pStyle w:val="a9"/>
        <w:adjustRightInd w:val="0"/>
        <w:snapToGrid w:val="0"/>
        <w:spacing w:line="400" w:lineRule="exact"/>
        <w:ind w:firstLineChars="200" w:firstLine="420"/>
        <w:rPr>
          <w:rFonts w:hAnsi="宋体"/>
          <w:sz w:val="21"/>
        </w:rPr>
      </w:pPr>
      <w:r>
        <w:rPr>
          <w:rFonts w:hAnsi="宋体" w:hint="eastAsia"/>
          <w:sz w:val="21"/>
        </w:rPr>
        <w:lastRenderedPageBreak/>
        <w:t>本项目评标过程实行全程录音、录像监控，投标人在评标过程中所进行的试图影响评标结果的不公正活动，可能导致其投标被拒绝。</w:t>
      </w:r>
    </w:p>
    <w:p w14:paraId="7EDF5549"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66" w:name="_Toc254970687"/>
      <w:bookmarkStart w:id="67" w:name="_Toc254970546"/>
      <w:r>
        <w:rPr>
          <w:rFonts w:ascii="黑体" w:eastAsia="黑体" w:hAnsi="黑体" w:hint="eastAsia"/>
          <w:b/>
          <w:bCs/>
          <w:kern w:val="2"/>
          <w:sz w:val="28"/>
          <w:szCs w:val="28"/>
        </w:rPr>
        <w:t>六、评标结果</w:t>
      </w:r>
      <w:bookmarkEnd w:id="66"/>
      <w:bookmarkEnd w:id="67"/>
    </w:p>
    <w:p w14:paraId="29209A92" w14:textId="77777777" w:rsidR="00CE7702" w:rsidRDefault="000E2DEB">
      <w:pPr>
        <w:pStyle w:val="a9"/>
        <w:adjustRightInd w:val="0"/>
        <w:snapToGrid w:val="0"/>
        <w:spacing w:line="400" w:lineRule="exact"/>
        <w:ind w:firstLineChars="200" w:firstLine="420"/>
        <w:rPr>
          <w:sz w:val="21"/>
        </w:rPr>
      </w:pPr>
      <w:r>
        <w:rPr>
          <w:rFonts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6FE7CFB0" w14:textId="77777777" w:rsidR="00CE7702" w:rsidRDefault="000E2DEB">
      <w:pPr>
        <w:pStyle w:val="a9"/>
        <w:adjustRightInd w:val="0"/>
        <w:snapToGrid w:val="0"/>
        <w:spacing w:line="400" w:lineRule="exact"/>
        <w:ind w:firstLineChars="200" w:firstLine="420"/>
        <w:rPr>
          <w:sz w:val="21"/>
        </w:rPr>
      </w:pPr>
      <w:r>
        <w:rPr>
          <w:rFonts w:hint="eastAsia"/>
          <w:sz w:val="21"/>
        </w:rPr>
        <w:t>（二）中标供应商确定后，本中心在</w:t>
      </w:r>
      <w:r>
        <w:rPr>
          <w:rFonts w:asciiTheme="minorEastAsia" w:eastAsiaTheme="minorEastAsia" w:hAnsiTheme="minorEastAsia" w:cs="宋体" w:hint="eastAsia"/>
          <w:sz w:val="21"/>
        </w:rPr>
        <w:t>中国政府采购网、广西政府采购网、北海市政府采购监管网、北海市人民政府网-北海市政府采购中心网站、全国公共资源交易平台（广西•北海）</w:t>
      </w:r>
      <w:r>
        <w:rPr>
          <w:rFonts w:hint="eastAsia"/>
          <w:sz w:val="21"/>
        </w:rPr>
        <w:t>发布中标公告。</w:t>
      </w:r>
    </w:p>
    <w:p w14:paraId="74CA27AB" w14:textId="77777777" w:rsidR="00CE7702" w:rsidRDefault="000E2DEB">
      <w:pPr>
        <w:pStyle w:val="a9"/>
        <w:adjustRightInd w:val="0"/>
        <w:snapToGrid w:val="0"/>
        <w:spacing w:line="400" w:lineRule="exact"/>
        <w:ind w:firstLineChars="200" w:firstLine="420"/>
        <w:rPr>
          <w:sz w:val="21"/>
        </w:rPr>
      </w:pPr>
      <w:r>
        <w:rPr>
          <w:rFonts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14:paraId="1B5B8757" w14:textId="77777777" w:rsidR="00CE7702" w:rsidRDefault="000E2DEB">
      <w:pPr>
        <w:pStyle w:val="a9"/>
        <w:adjustRightInd w:val="0"/>
        <w:snapToGrid w:val="0"/>
        <w:spacing w:line="400" w:lineRule="exact"/>
        <w:ind w:firstLineChars="200" w:firstLine="420"/>
        <w:rPr>
          <w:sz w:val="21"/>
        </w:rPr>
      </w:pPr>
      <w:r>
        <w:rPr>
          <w:rFonts w:hint="eastAsia"/>
          <w:sz w:val="21"/>
        </w:rPr>
        <w:t>（四）投标人认为招标文件、招标过程和中标结果使自己的权益受到损害的，可以在知道或者应知其权益受到损害之日起七个工作日内，以书面形式向本中心提出质疑，并及时索要书面回执。</w:t>
      </w:r>
    </w:p>
    <w:p w14:paraId="28534BDA" w14:textId="77777777" w:rsidR="00CE7702" w:rsidRDefault="000E2DEB">
      <w:pPr>
        <w:pStyle w:val="a9"/>
        <w:adjustRightInd w:val="0"/>
        <w:snapToGrid w:val="0"/>
        <w:spacing w:line="400" w:lineRule="exact"/>
        <w:ind w:firstLineChars="200" w:firstLine="420"/>
        <w:rPr>
          <w:sz w:val="21"/>
        </w:rPr>
      </w:pPr>
      <w:r>
        <w:rPr>
          <w:rFonts w:hint="eastAsia"/>
          <w:sz w:val="21"/>
        </w:rPr>
        <w:t>（五）本中心应当按照有关规定就采购人委托授权范围内的事项在收到投标人的书面质疑后7个工作日内做出答复，但答复的内容不得涉及商业秘密。</w:t>
      </w:r>
    </w:p>
    <w:p w14:paraId="1AA0B189" w14:textId="77777777" w:rsidR="00CE7702" w:rsidRDefault="000E2DEB">
      <w:pPr>
        <w:pStyle w:val="a8"/>
        <w:adjustRightInd w:val="0"/>
        <w:snapToGrid w:val="0"/>
        <w:spacing w:line="400" w:lineRule="exact"/>
        <w:ind w:firstLineChars="100" w:firstLine="211"/>
        <w:rPr>
          <w:rFonts w:ascii="黑体" w:eastAsia="黑体" w:hAnsi="黑体"/>
          <w:b/>
          <w:bCs/>
          <w:kern w:val="2"/>
          <w:sz w:val="28"/>
          <w:szCs w:val="28"/>
        </w:rPr>
      </w:pPr>
      <w:r>
        <w:rPr>
          <w:rFonts w:hAnsi="宋体" w:hint="eastAsia"/>
          <w:b/>
          <w:sz w:val="21"/>
          <w:szCs w:val="21"/>
        </w:rPr>
        <w:t xml:space="preserve"> </w:t>
      </w:r>
      <w:r>
        <w:rPr>
          <w:rFonts w:ascii="黑体" w:eastAsia="黑体" w:hAnsi="黑体" w:hint="eastAsia"/>
          <w:b/>
          <w:bCs/>
          <w:kern w:val="2"/>
          <w:sz w:val="28"/>
          <w:szCs w:val="28"/>
        </w:rPr>
        <w:t>七 、签订合同</w:t>
      </w:r>
    </w:p>
    <w:p w14:paraId="382189F3" w14:textId="77777777" w:rsidR="00CE7702" w:rsidRDefault="000E2DEB">
      <w:pPr>
        <w:pStyle w:val="a8"/>
        <w:adjustRightInd w:val="0"/>
        <w:snapToGrid w:val="0"/>
        <w:spacing w:line="400" w:lineRule="exact"/>
        <w:ind w:firstLineChars="147" w:firstLine="310"/>
        <w:rPr>
          <w:rFonts w:ascii="黑体" w:eastAsia="黑体" w:hAnsi="黑体"/>
          <w:b/>
          <w:bCs/>
          <w:kern w:val="2"/>
          <w:sz w:val="21"/>
          <w:szCs w:val="21"/>
        </w:rPr>
      </w:pPr>
      <w:r>
        <w:rPr>
          <w:rFonts w:ascii="宋体" w:eastAsia="宋体" w:hAnsi="宋体" w:hint="eastAsia"/>
          <w:b/>
          <w:sz w:val="21"/>
          <w:szCs w:val="21"/>
        </w:rPr>
        <w:t>（一）合同授予标准</w:t>
      </w:r>
    </w:p>
    <w:p w14:paraId="7704608D" w14:textId="77777777" w:rsidR="00CE7702" w:rsidRDefault="000E2DEB">
      <w:pPr>
        <w:pStyle w:val="a9"/>
        <w:spacing w:line="400" w:lineRule="exact"/>
        <w:ind w:firstLine="420"/>
        <w:rPr>
          <w:rFonts w:hAnsi="宋体"/>
          <w:sz w:val="21"/>
        </w:rPr>
      </w:pPr>
      <w:r>
        <w:rPr>
          <w:rFonts w:hAnsi="宋体" w:hint="eastAsia"/>
          <w:sz w:val="21"/>
        </w:rPr>
        <w:t>合同将授予被确定投标文件满足招标文件全部实质性要求，具备履行合同能力，评审得分最高，综合评分排名第一的供应商。</w:t>
      </w:r>
    </w:p>
    <w:p w14:paraId="320A5EEF" w14:textId="77777777" w:rsidR="00CE7702" w:rsidRDefault="000E2DEB">
      <w:pPr>
        <w:pStyle w:val="a9"/>
        <w:spacing w:line="400" w:lineRule="exact"/>
        <w:rPr>
          <w:rFonts w:hAnsi="宋体"/>
          <w:sz w:val="21"/>
        </w:rPr>
      </w:pPr>
      <w:r>
        <w:rPr>
          <w:rFonts w:hAnsi="宋体" w:hint="eastAsia"/>
          <w:b/>
          <w:sz w:val="21"/>
        </w:rPr>
        <w:t xml:space="preserve">    （二）签订合同</w:t>
      </w:r>
    </w:p>
    <w:p w14:paraId="3F84B3A9" w14:textId="77777777" w:rsidR="00CE7702" w:rsidRDefault="000E2DEB">
      <w:pPr>
        <w:pStyle w:val="a9"/>
        <w:spacing w:line="400" w:lineRule="exact"/>
        <w:ind w:firstLineChars="200" w:firstLine="420"/>
        <w:rPr>
          <w:rFonts w:hAnsi="宋体"/>
          <w:sz w:val="21"/>
        </w:rPr>
      </w:pPr>
      <w:r>
        <w:rPr>
          <w:rFonts w:hAnsi="宋体" w:hint="eastAsia"/>
          <w:sz w:val="21"/>
        </w:rPr>
        <w:t>1.中标通知书发出后，采购人不得违法改变中标结果，中标人无正当理由不得放弃中标。</w:t>
      </w:r>
    </w:p>
    <w:p w14:paraId="48D6239C" w14:textId="77777777" w:rsidR="00CE7702" w:rsidRDefault="000E2DEB">
      <w:pPr>
        <w:pStyle w:val="a9"/>
        <w:spacing w:line="400" w:lineRule="exact"/>
        <w:ind w:firstLineChars="200" w:firstLine="420"/>
        <w:rPr>
          <w:rFonts w:hAnsi="宋体"/>
          <w:sz w:val="21"/>
        </w:rPr>
      </w:pPr>
      <w:r>
        <w:rPr>
          <w:rFonts w:hAnsi="宋体" w:hint="eastAsia"/>
          <w:sz w:val="21"/>
        </w:rPr>
        <w:t>2.中标供应</w:t>
      </w:r>
      <w:proofErr w:type="gramStart"/>
      <w:r>
        <w:rPr>
          <w:rFonts w:hAnsi="宋体" w:hint="eastAsia"/>
          <w:sz w:val="21"/>
        </w:rPr>
        <w:t>商拒绝</w:t>
      </w:r>
      <w:proofErr w:type="gramEnd"/>
      <w:r>
        <w:rPr>
          <w:rFonts w:hAnsi="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5B304C60" w14:textId="77777777" w:rsidR="00CE7702" w:rsidRDefault="000E2DEB">
      <w:pPr>
        <w:pStyle w:val="a9"/>
        <w:spacing w:line="400" w:lineRule="exact"/>
        <w:ind w:firstLineChars="200" w:firstLine="420"/>
        <w:rPr>
          <w:rFonts w:hAnsi="宋体"/>
          <w:sz w:val="21"/>
        </w:rPr>
      </w:pPr>
      <w:r>
        <w:rPr>
          <w:rFonts w:hAnsi="宋体" w:hint="eastAsia"/>
          <w:sz w:val="21"/>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CAF5C1F" w14:textId="77777777" w:rsidR="00CE7702" w:rsidRDefault="000E2DEB">
      <w:pPr>
        <w:pStyle w:val="a9"/>
        <w:spacing w:line="400" w:lineRule="exact"/>
        <w:ind w:firstLineChars="200" w:firstLine="420"/>
        <w:rPr>
          <w:rFonts w:hAnsi="宋体"/>
          <w:sz w:val="21"/>
        </w:rPr>
      </w:pPr>
      <w:r>
        <w:rPr>
          <w:rFonts w:hAnsi="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本中心备案。</w:t>
      </w:r>
    </w:p>
    <w:p w14:paraId="49CC4B77" w14:textId="77777777" w:rsidR="00CE7702" w:rsidRDefault="000E2DEB">
      <w:pPr>
        <w:pStyle w:val="a9"/>
        <w:spacing w:line="400" w:lineRule="exact"/>
        <w:ind w:firstLineChars="200" w:firstLine="420"/>
        <w:rPr>
          <w:rFonts w:hAnsi="宋体"/>
          <w:sz w:val="21"/>
        </w:rPr>
      </w:pPr>
      <w:r>
        <w:rPr>
          <w:rFonts w:hAnsi="宋体" w:hint="eastAsia"/>
          <w:sz w:val="21"/>
        </w:rPr>
        <w:t>5.采购人与中标人应当根据合同的约定依法履行合同义务。政府采购合同的履行、违约责任和解决争议的方法等适用《中华人民共和国民法典》。</w:t>
      </w:r>
    </w:p>
    <w:p w14:paraId="175C49B0" w14:textId="77777777" w:rsidR="00CE7702" w:rsidRDefault="000E2DEB">
      <w:pPr>
        <w:pStyle w:val="a9"/>
        <w:spacing w:line="400" w:lineRule="exact"/>
        <w:ind w:firstLineChars="200" w:firstLine="420"/>
        <w:rPr>
          <w:rFonts w:hAnsi="宋体"/>
          <w:sz w:val="21"/>
        </w:rPr>
      </w:pPr>
      <w:r>
        <w:rPr>
          <w:rFonts w:hAnsi="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hint="eastAsia"/>
          <w:sz w:val="21"/>
        </w:rPr>
        <w:t>验收书</w:t>
      </w:r>
      <w:proofErr w:type="gramEnd"/>
      <w:r>
        <w:rPr>
          <w:rFonts w:hAnsi="宋体" w:hint="eastAsia"/>
          <w:sz w:val="21"/>
        </w:rPr>
        <w:t>的参考资料一并存档。</w:t>
      </w:r>
    </w:p>
    <w:p w14:paraId="300E6EF2" w14:textId="77777777" w:rsidR="00CE7702" w:rsidRDefault="000E2DEB">
      <w:pPr>
        <w:pStyle w:val="a9"/>
        <w:spacing w:line="400" w:lineRule="exact"/>
        <w:ind w:firstLineChars="200" w:firstLine="420"/>
        <w:rPr>
          <w:rFonts w:hAnsi="宋体"/>
          <w:sz w:val="21"/>
        </w:rPr>
      </w:pPr>
      <w:r>
        <w:rPr>
          <w:rFonts w:hAnsi="宋体" w:hint="eastAsia"/>
          <w:sz w:val="21"/>
        </w:rPr>
        <w:t>7.采购人应当加强对中标人的履约管理，并按照采购合同约定，及时向中标人支付采购资金。对于中标人违反采购合同约定的行为，采购人应当及时处理，依法追究其违约责任。</w:t>
      </w:r>
    </w:p>
    <w:p w14:paraId="3C326E65" w14:textId="77777777" w:rsidR="00CE7702" w:rsidRDefault="000E2DEB">
      <w:pPr>
        <w:pStyle w:val="21"/>
        <w:snapToGrid w:val="0"/>
        <w:spacing w:before="0" w:line="400" w:lineRule="exact"/>
        <w:ind w:firstLine="420"/>
        <w:rPr>
          <w:rFonts w:ascii="宋体" w:hAnsi="宋体" w:cs="宋体"/>
          <w:sz w:val="21"/>
          <w:szCs w:val="21"/>
        </w:rPr>
      </w:pPr>
      <w:r>
        <w:rPr>
          <w:rFonts w:hAnsi="宋体" w:cs="宋体" w:hint="eastAsia"/>
          <w:sz w:val="21"/>
          <w:szCs w:val="21"/>
        </w:rPr>
        <w:t>8.</w:t>
      </w:r>
      <w:r>
        <w:rPr>
          <w:rFonts w:ascii="宋体" w:hAnsi="宋体" w:cs="宋体" w:hint="eastAsia"/>
          <w:sz w:val="21"/>
          <w:szCs w:val="21"/>
        </w:rPr>
        <w:t xml:space="preserve"> </w:t>
      </w:r>
      <w:proofErr w:type="gramStart"/>
      <w:r>
        <w:rPr>
          <w:rFonts w:ascii="宋体" w:hAnsi="宋体" w:cs="宋体" w:hint="eastAsia"/>
          <w:sz w:val="21"/>
          <w:szCs w:val="21"/>
        </w:rPr>
        <w:t>政采贷</w:t>
      </w:r>
      <w:proofErr w:type="gramEnd"/>
    </w:p>
    <w:p w14:paraId="1A919584"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lastRenderedPageBreak/>
        <w:t>政府采购合同信用融资（以下简称“政采贷”），是指金融机构以政府采购中小</w:t>
      </w:r>
      <w:proofErr w:type="gramStart"/>
      <w:r>
        <w:rPr>
          <w:rFonts w:ascii="宋体" w:hAnsi="宋体" w:cs="宋体" w:hint="eastAsia"/>
          <w:sz w:val="21"/>
          <w:szCs w:val="21"/>
        </w:rPr>
        <w:t>微企业</w:t>
      </w:r>
      <w:proofErr w:type="gramEnd"/>
      <w:r>
        <w:rPr>
          <w:rFonts w:ascii="宋体" w:hAnsi="宋体" w:cs="宋体" w:hint="eastAsia"/>
          <w:sz w:val="21"/>
          <w:szCs w:val="21"/>
        </w:rPr>
        <w:t>信用审查和政府采购信誉为基础，按优于一般企业的贷款程序和利率，依托政府采购合同或信用评估，直接向申请贷款的中小</w:t>
      </w:r>
      <w:proofErr w:type="gramStart"/>
      <w:r>
        <w:rPr>
          <w:rFonts w:ascii="宋体" w:hAnsi="宋体" w:cs="宋体" w:hint="eastAsia"/>
          <w:sz w:val="21"/>
          <w:szCs w:val="21"/>
        </w:rPr>
        <w:t>微企业</w:t>
      </w:r>
      <w:proofErr w:type="gramEnd"/>
      <w:r>
        <w:rPr>
          <w:rFonts w:ascii="宋体" w:hAnsi="宋体" w:cs="宋体" w:hint="eastAsia"/>
          <w:sz w:val="21"/>
          <w:szCs w:val="21"/>
        </w:rPr>
        <w:t>发放无财产抵押贷款，或由北海市小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融资担保有限公司提供贷款担保的一种融资模式。办理的基本流程如下：</w:t>
      </w:r>
    </w:p>
    <w:p w14:paraId="2AF8B136"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融资担保有限公司提供担保增信，如需要提供担保增信则同时向北海市小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融资担保有限公司递交融资申请表。</w:t>
      </w:r>
    </w:p>
    <w:p w14:paraId="40B152A0"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融资担保有限公司提供担保增信的，还需北海市小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融资担保有限公司进行保前独立评审。</w:t>
      </w:r>
    </w:p>
    <w:p w14:paraId="0658127C"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（三）签订贷款协议。无需北海市小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融资担保有限公司提供担保增信的，贷款金融机构查看采购合同信息，确认账户无误后，与供应商签订贷款协议。需要北海市小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融资担保有限公司与供应商签订委托担保合同。</w:t>
      </w:r>
    </w:p>
    <w:p w14:paraId="44024D11"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（四）贷款发放。贷款金融机构根据贷款协议向供应商发放贷款。</w:t>
      </w:r>
    </w:p>
    <w:p w14:paraId="74E356BD"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（五）按期还款。供应商获得贷款后应自觉履行政府采购合同，合同履行完毕后，采购单位根据合同约定时间和账户信息，严格按照财政资金管理的相关规定，及时将资金支付到采购合同收款账户。</w:t>
      </w:r>
    </w:p>
    <w:p w14:paraId="3AC3F484"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（六）业务终止。贷款偿清后，贷款金融机构或北海市小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融资担保有限公司及时办理应收账款质押注销登记，业务终止。</w:t>
      </w:r>
    </w:p>
    <w:p w14:paraId="0011705A"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注：相关合作银行的具体操作流程详见北海市政府采购中心首页“政采贷”板块。</w:t>
      </w:r>
    </w:p>
    <w:p w14:paraId="28C7C403"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对于列入《政府采购信用白名单》的供应商，在获取“政采贷”流水</w:t>
      </w:r>
      <w:proofErr w:type="gramStart"/>
      <w:r>
        <w:rPr>
          <w:rFonts w:ascii="宋体" w:hAnsi="宋体" w:cs="宋体" w:hint="eastAsia"/>
          <w:sz w:val="21"/>
          <w:szCs w:val="21"/>
        </w:rPr>
        <w:t>贷产品</w:t>
      </w:r>
      <w:proofErr w:type="gramEnd"/>
      <w:r>
        <w:rPr>
          <w:rFonts w:ascii="宋体" w:hAnsi="宋体" w:cs="宋体" w:hint="eastAsia"/>
          <w:sz w:val="21"/>
          <w:szCs w:val="21"/>
        </w:rPr>
        <w:t>时给予更高的授信额度，在申请“政采贷”合同</w:t>
      </w:r>
      <w:proofErr w:type="gramStart"/>
      <w:r>
        <w:rPr>
          <w:rFonts w:ascii="宋体" w:hAnsi="宋体" w:cs="宋体" w:hint="eastAsia"/>
          <w:sz w:val="21"/>
          <w:szCs w:val="21"/>
        </w:rPr>
        <w:t>贷产品</w:t>
      </w:r>
      <w:proofErr w:type="gramEnd"/>
      <w:r>
        <w:rPr>
          <w:rFonts w:ascii="宋体" w:hAnsi="宋体" w:cs="宋体" w:hint="eastAsia"/>
          <w:sz w:val="21"/>
          <w:szCs w:val="21"/>
        </w:rPr>
        <w:t>时，可享受较低的贷款利率，同时信用白名单供应商获得信贷时长进一步缩短。</w:t>
      </w:r>
    </w:p>
    <w:p w14:paraId="3AEB2982" w14:textId="77777777" w:rsidR="00CE7702" w:rsidRDefault="000E2DEB">
      <w:pPr>
        <w:autoSpaceDE w:val="0"/>
        <w:autoSpaceDN w:val="0"/>
        <w:snapToGrid w:val="0"/>
        <w:spacing w:line="400" w:lineRule="exact"/>
        <w:ind w:firstLineChars="200" w:firstLine="420"/>
        <w:textAlignment w:val="bottom"/>
        <w:rPr>
          <w:rFonts w:ascii="宋体" w:hAnsi="宋体" w:cs="宋体"/>
          <w:szCs w:val="21"/>
        </w:rPr>
      </w:pPr>
      <w:r>
        <w:rPr>
          <w:rFonts w:ascii="宋体" w:hAnsi="宋体" w:cs="宋体" w:hint="eastAsia"/>
          <w:szCs w:val="21"/>
        </w:rPr>
        <w:t>供应商中标后可在“广西政府采购云”平台申请</w:t>
      </w:r>
      <w:proofErr w:type="gramStart"/>
      <w:r>
        <w:rPr>
          <w:rFonts w:ascii="宋体" w:hAnsi="宋体" w:cs="宋体" w:hint="eastAsia"/>
          <w:szCs w:val="21"/>
        </w:rPr>
        <w:t>政采贷</w:t>
      </w:r>
      <w:proofErr w:type="gramEnd"/>
      <w:r>
        <w:rPr>
          <w:rFonts w:ascii="宋体" w:hAnsi="宋体" w:cs="宋体" w:hint="eastAsia"/>
          <w:szCs w:val="21"/>
        </w:rPr>
        <w:t>：操作路径：登录广西政府采购云平台-金融服务中心-【融资服务】，可在热门申请中选择产品直接申请。详见如下：</w:t>
      </w:r>
    </w:p>
    <w:p w14:paraId="1C03DFA2" w14:textId="77777777" w:rsidR="00CE7702" w:rsidRDefault="000E2DEB">
      <w:pPr>
        <w:pStyle w:val="af9"/>
        <w:spacing w:line="400" w:lineRule="exact"/>
        <w:rPr>
          <w:sz w:val="21"/>
          <w:szCs w:val="21"/>
        </w:rPr>
      </w:pPr>
      <w:r>
        <w:rPr>
          <w:rFonts w:hint="eastAsia"/>
          <w:sz w:val="21"/>
          <w:szCs w:val="21"/>
        </w:rPr>
        <w:t>有贷款需求的供应商可以访问“广西政府采购云平台-金融服务-融资服务”栏目办理有关业务（链接：</w:t>
      </w:r>
      <w:hyperlink r:id="rId14" w:history="1">
        <w:r>
          <w:rPr>
            <w:rStyle w:val="af2"/>
            <w:sz w:val="21"/>
            <w:szCs w:val="21"/>
          </w:rPr>
          <w:t>https://jinrong.gcy.zfcg.gxzf.gov.cn/finance/loan/gx</w:t>
        </w:r>
      </w:hyperlink>
      <w:r>
        <w:rPr>
          <w:rFonts w:hint="eastAsia"/>
          <w:sz w:val="21"/>
          <w:szCs w:val="21"/>
        </w:rPr>
        <w:t>）</w:t>
      </w:r>
    </w:p>
    <w:p w14:paraId="0BF986D3" w14:textId="77777777" w:rsidR="00CE7702" w:rsidRDefault="000E2DEB">
      <w:pPr>
        <w:pStyle w:val="af9"/>
        <w:spacing w:line="400" w:lineRule="exact"/>
        <w:rPr>
          <w:sz w:val="21"/>
          <w:szCs w:val="21"/>
        </w:rPr>
      </w:pPr>
      <w:r>
        <w:rPr>
          <w:rFonts w:hint="eastAsia"/>
          <w:sz w:val="21"/>
          <w:szCs w:val="21"/>
        </w:rPr>
        <w:t>合作银行咨询办理：</w:t>
      </w:r>
    </w:p>
    <w:tbl>
      <w:tblPr>
        <w:tblStyle w:val="af0"/>
        <w:tblW w:w="0" w:type="auto"/>
        <w:jc w:val="center"/>
        <w:tblLayout w:type="fixed"/>
        <w:tblLook w:val="04A0" w:firstRow="1" w:lastRow="0" w:firstColumn="1" w:lastColumn="0" w:noHBand="0" w:noVBand="1"/>
      </w:tblPr>
      <w:tblGrid>
        <w:gridCol w:w="1242"/>
        <w:gridCol w:w="1134"/>
        <w:gridCol w:w="1701"/>
        <w:gridCol w:w="993"/>
        <w:gridCol w:w="850"/>
        <w:gridCol w:w="3366"/>
      </w:tblGrid>
      <w:tr w:rsidR="00CE7702" w14:paraId="7B5D94A8" w14:textId="77777777">
        <w:trPr>
          <w:jc w:val="center"/>
        </w:trPr>
        <w:tc>
          <w:tcPr>
            <w:tcW w:w="1242" w:type="dxa"/>
            <w:vAlign w:val="center"/>
          </w:tcPr>
          <w:p w14:paraId="2A06E881" w14:textId="77777777" w:rsidR="00CE7702" w:rsidRDefault="000E2DEB">
            <w:pPr>
              <w:pStyle w:val="af9"/>
              <w:spacing w:line="400" w:lineRule="exact"/>
              <w:ind w:firstLine="0"/>
              <w:jc w:val="center"/>
              <w:rPr>
                <w:sz w:val="21"/>
                <w:szCs w:val="21"/>
              </w:rPr>
            </w:pPr>
            <w:r>
              <w:rPr>
                <w:rFonts w:hint="eastAsia"/>
                <w:sz w:val="21"/>
                <w:szCs w:val="21"/>
              </w:rPr>
              <w:t>银行名称</w:t>
            </w:r>
          </w:p>
        </w:tc>
        <w:tc>
          <w:tcPr>
            <w:tcW w:w="1134" w:type="dxa"/>
            <w:vAlign w:val="center"/>
          </w:tcPr>
          <w:p w14:paraId="7A8AE798" w14:textId="77777777" w:rsidR="00CE7702" w:rsidRDefault="000E2DEB">
            <w:pPr>
              <w:pStyle w:val="af9"/>
              <w:spacing w:line="400" w:lineRule="exact"/>
              <w:ind w:firstLine="0"/>
              <w:jc w:val="center"/>
              <w:rPr>
                <w:sz w:val="21"/>
                <w:szCs w:val="21"/>
              </w:rPr>
            </w:pPr>
            <w:r>
              <w:rPr>
                <w:rFonts w:hint="eastAsia"/>
                <w:sz w:val="21"/>
                <w:szCs w:val="21"/>
              </w:rPr>
              <w:t>联系电话</w:t>
            </w:r>
          </w:p>
        </w:tc>
        <w:tc>
          <w:tcPr>
            <w:tcW w:w="1701" w:type="dxa"/>
            <w:vAlign w:val="center"/>
          </w:tcPr>
          <w:p w14:paraId="67925D74" w14:textId="77777777" w:rsidR="00CE7702" w:rsidRDefault="000E2DEB">
            <w:pPr>
              <w:pStyle w:val="af9"/>
              <w:spacing w:line="400" w:lineRule="exact"/>
              <w:ind w:firstLine="0"/>
              <w:jc w:val="center"/>
              <w:rPr>
                <w:sz w:val="21"/>
                <w:szCs w:val="21"/>
              </w:rPr>
            </w:pPr>
            <w:r>
              <w:rPr>
                <w:rFonts w:hint="eastAsia"/>
                <w:sz w:val="21"/>
                <w:szCs w:val="21"/>
              </w:rPr>
              <w:t>最高授</w:t>
            </w:r>
            <w:proofErr w:type="gramStart"/>
            <w:r>
              <w:rPr>
                <w:rFonts w:hint="eastAsia"/>
                <w:sz w:val="21"/>
                <w:szCs w:val="21"/>
              </w:rPr>
              <w:t>信金额</w:t>
            </w:r>
            <w:proofErr w:type="gramEnd"/>
          </w:p>
        </w:tc>
        <w:tc>
          <w:tcPr>
            <w:tcW w:w="993" w:type="dxa"/>
            <w:vAlign w:val="center"/>
          </w:tcPr>
          <w:p w14:paraId="29B15D2B" w14:textId="77777777" w:rsidR="00CE7702" w:rsidRDefault="000E2DEB">
            <w:pPr>
              <w:pStyle w:val="af9"/>
              <w:spacing w:line="400" w:lineRule="exact"/>
              <w:ind w:firstLine="0"/>
              <w:jc w:val="center"/>
              <w:rPr>
                <w:sz w:val="21"/>
                <w:szCs w:val="21"/>
              </w:rPr>
            </w:pPr>
            <w:r>
              <w:rPr>
                <w:rFonts w:hint="eastAsia"/>
                <w:sz w:val="21"/>
                <w:szCs w:val="21"/>
              </w:rPr>
              <w:t>最长授信期限</w:t>
            </w:r>
          </w:p>
        </w:tc>
        <w:tc>
          <w:tcPr>
            <w:tcW w:w="850" w:type="dxa"/>
            <w:vAlign w:val="center"/>
          </w:tcPr>
          <w:p w14:paraId="390B0781" w14:textId="77777777" w:rsidR="00CE7702" w:rsidRDefault="000E2DEB">
            <w:pPr>
              <w:pStyle w:val="af9"/>
              <w:spacing w:line="400" w:lineRule="exact"/>
              <w:ind w:firstLine="0"/>
              <w:jc w:val="center"/>
              <w:rPr>
                <w:sz w:val="21"/>
                <w:szCs w:val="21"/>
              </w:rPr>
            </w:pPr>
            <w:r>
              <w:rPr>
                <w:rFonts w:hint="eastAsia"/>
                <w:sz w:val="21"/>
                <w:szCs w:val="21"/>
              </w:rPr>
              <w:t>最低利率</w:t>
            </w:r>
          </w:p>
        </w:tc>
        <w:tc>
          <w:tcPr>
            <w:tcW w:w="3366" w:type="dxa"/>
            <w:vAlign w:val="center"/>
          </w:tcPr>
          <w:p w14:paraId="17DF31B0" w14:textId="77777777" w:rsidR="00CE7702" w:rsidRDefault="000E2DEB">
            <w:pPr>
              <w:pStyle w:val="af9"/>
              <w:spacing w:line="400" w:lineRule="exact"/>
              <w:ind w:firstLine="0"/>
              <w:jc w:val="center"/>
              <w:rPr>
                <w:sz w:val="21"/>
                <w:szCs w:val="21"/>
              </w:rPr>
            </w:pPr>
            <w:r>
              <w:rPr>
                <w:rFonts w:hint="eastAsia"/>
                <w:sz w:val="21"/>
                <w:szCs w:val="21"/>
              </w:rPr>
              <w:t>流程简介</w:t>
            </w:r>
          </w:p>
        </w:tc>
      </w:tr>
      <w:tr w:rsidR="00CE7702" w14:paraId="350806D9" w14:textId="77777777">
        <w:trPr>
          <w:jc w:val="center"/>
        </w:trPr>
        <w:tc>
          <w:tcPr>
            <w:tcW w:w="1242" w:type="dxa"/>
            <w:vAlign w:val="center"/>
          </w:tcPr>
          <w:p w14:paraId="01E51CDA" w14:textId="77777777" w:rsidR="00CE7702" w:rsidRDefault="000E2DEB">
            <w:pPr>
              <w:pStyle w:val="af9"/>
              <w:spacing w:line="400" w:lineRule="exact"/>
              <w:ind w:firstLine="0"/>
              <w:jc w:val="center"/>
              <w:rPr>
                <w:sz w:val="21"/>
                <w:szCs w:val="21"/>
              </w:rPr>
            </w:pPr>
            <w:r>
              <w:rPr>
                <w:rFonts w:hint="eastAsia"/>
                <w:sz w:val="21"/>
                <w:szCs w:val="21"/>
              </w:rPr>
              <w:t>建设银行</w:t>
            </w:r>
          </w:p>
        </w:tc>
        <w:tc>
          <w:tcPr>
            <w:tcW w:w="1134" w:type="dxa"/>
            <w:vAlign w:val="center"/>
          </w:tcPr>
          <w:p w14:paraId="6F76D99B" w14:textId="77777777" w:rsidR="00CE7702" w:rsidRDefault="000E2DEB">
            <w:pPr>
              <w:pStyle w:val="af9"/>
              <w:spacing w:line="400" w:lineRule="exact"/>
              <w:ind w:firstLine="0"/>
              <w:jc w:val="center"/>
              <w:rPr>
                <w:sz w:val="21"/>
                <w:szCs w:val="21"/>
              </w:rPr>
            </w:pPr>
            <w:r>
              <w:rPr>
                <w:rFonts w:hint="eastAsia"/>
                <w:sz w:val="21"/>
                <w:szCs w:val="21"/>
              </w:rPr>
              <w:t>13077729988</w:t>
            </w:r>
          </w:p>
        </w:tc>
        <w:tc>
          <w:tcPr>
            <w:tcW w:w="1701" w:type="dxa"/>
            <w:vAlign w:val="center"/>
          </w:tcPr>
          <w:p w14:paraId="024B7F8A" w14:textId="77777777" w:rsidR="00CE7702" w:rsidRDefault="000E2DEB">
            <w:pPr>
              <w:pStyle w:val="af9"/>
              <w:spacing w:line="400" w:lineRule="exact"/>
              <w:ind w:firstLine="0"/>
              <w:rPr>
                <w:sz w:val="21"/>
                <w:szCs w:val="21"/>
              </w:rPr>
            </w:pPr>
            <w:r>
              <w:rPr>
                <w:rFonts w:hint="eastAsia"/>
                <w:sz w:val="21"/>
                <w:szCs w:val="21"/>
              </w:rPr>
              <w:t>最高3</w:t>
            </w:r>
            <w:proofErr w:type="gramStart"/>
            <w:r>
              <w:rPr>
                <w:rFonts w:hint="eastAsia"/>
                <w:sz w:val="21"/>
                <w:szCs w:val="21"/>
              </w:rPr>
              <w:t>千万</w:t>
            </w:r>
            <w:proofErr w:type="gramEnd"/>
          </w:p>
        </w:tc>
        <w:tc>
          <w:tcPr>
            <w:tcW w:w="993" w:type="dxa"/>
            <w:vAlign w:val="center"/>
          </w:tcPr>
          <w:p w14:paraId="0786C253"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253EBF96" w14:textId="77777777" w:rsidR="00CE7702" w:rsidRDefault="000E2DEB">
            <w:pPr>
              <w:pStyle w:val="af9"/>
              <w:spacing w:line="400" w:lineRule="exact"/>
              <w:ind w:firstLine="0"/>
              <w:jc w:val="center"/>
              <w:rPr>
                <w:sz w:val="21"/>
                <w:szCs w:val="21"/>
              </w:rPr>
            </w:pPr>
            <w:r>
              <w:rPr>
                <w:rFonts w:hint="eastAsia"/>
                <w:sz w:val="21"/>
                <w:szCs w:val="21"/>
              </w:rPr>
              <w:t>4%</w:t>
            </w:r>
          </w:p>
        </w:tc>
        <w:tc>
          <w:tcPr>
            <w:tcW w:w="3366" w:type="dxa"/>
            <w:vAlign w:val="center"/>
          </w:tcPr>
          <w:p w14:paraId="2857C4AE" w14:textId="77777777" w:rsidR="00CE7702" w:rsidRDefault="000E2DEB">
            <w:pPr>
              <w:pStyle w:val="af9"/>
              <w:spacing w:line="400" w:lineRule="exact"/>
              <w:ind w:firstLine="0"/>
              <w:rPr>
                <w:sz w:val="21"/>
                <w:szCs w:val="21"/>
              </w:rPr>
            </w:pPr>
            <w:r>
              <w:rPr>
                <w:rFonts w:hint="eastAsia"/>
                <w:sz w:val="21"/>
                <w:szCs w:val="21"/>
              </w:rPr>
              <w:t>开设账号，线下提供申请材料，进入贷款审批流程，贷款审批通过后可自主用款，银行</w:t>
            </w:r>
            <w:proofErr w:type="gramStart"/>
            <w:r>
              <w:rPr>
                <w:rFonts w:hint="eastAsia"/>
                <w:sz w:val="21"/>
                <w:szCs w:val="21"/>
              </w:rPr>
              <w:t>官方网银</w:t>
            </w:r>
            <w:proofErr w:type="gramEnd"/>
            <w:r>
              <w:rPr>
                <w:rFonts w:hint="eastAsia"/>
                <w:sz w:val="21"/>
                <w:szCs w:val="21"/>
              </w:rPr>
              <w:t>可自主还款。</w:t>
            </w:r>
          </w:p>
        </w:tc>
      </w:tr>
      <w:tr w:rsidR="00CE7702" w14:paraId="1DB623F9" w14:textId="77777777">
        <w:trPr>
          <w:jc w:val="center"/>
        </w:trPr>
        <w:tc>
          <w:tcPr>
            <w:tcW w:w="1242" w:type="dxa"/>
            <w:vAlign w:val="center"/>
          </w:tcPr>
          <w:p w14:paraId="2CA84075" w14:textId="77777777" w:rsidR="00CE7702" w:rsidRDefault="000E2DEB">
            <w:pPr>
              <w:pStyle w:val="af9"/>
              <w:spacing w:line="400" w:lineRule="exact"/>
              <w:ind w:firstLine="0"/>
              <w:jc w:val="center"/>
              <w:rPr>
                <w:sz w:val="21"/>
                <w:szCs w:val="21"/>
              </w:rPr>
            </w:pPr>
            <w:r>
              <w:rPr>
                <w:rFonts w:hint="eastAsia"/>
                <w:sz w:val="21"/>
                <w:szCs w:val="21"/>
              </w:rPr>
              <w:lastRenderedPageBreak/>
              <w:t>中国银行</w:t>
            </w:r>
          </w:p>
        </w:tc>
        <w:tc>
          <w:tcPr>
            <w:tcW w:w="1134" w:type="dxa"/>
            <w:vAlign w:val="center"/>
          </w:tcPr>
          <w:p w14:paraId="53B8EFF3" w14:textId="77777777" w:rsidR="00CE7702" w:rsidRDefault="000E2DEB">
            <w:pPr>
              <w:pStyle w:val="af9"/>
              <w:spacing w:line="400" w:lineRule="exact"/>
              <w:ind w:firstLine="0"/>
              <w:jc w:val="center"/>
              <w:rPr>
                <w:sz w:val="21"/>
                <w:szCs w:val="21"/>
              </w:rPr>
            </w:pPr>
            <w:r>
              <w:rPr>
                <w:rFonts w:hint="eastAsia"/>
                <w:sz w:val="21"/>
                <w:szCs w:val="21"/>
              </w:rPr>
              <w:t>0779-3997084</w:t>
            </w:r>
          </w:p>
        </w:tc>
        <w:tc>
          <w:tcPr>
            <w:tcW w:w="1701" w:type="dxa"/>
            <w:vAlign w:val="center"/>
          </w:tcPr>
          <w:p w14:paraId="5DDBC073"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p>
        </w:tc>
        <w:tc>
          <w:tcPr>
            <w:tcW w:w="993" w:type="dxa"/>
            <w:vAlign w:val="center"/>
          </w:tcPr>
          <w:p w14:paraId="45EF10FF" w14:textId="77777777" w:rsidR="00CE7702" w:rsidRDefault="000E2DEB">
            <w:pPr>
              <w:pStyle w:val="af9"/>
              <w:spacing w:line="400" w:lineRule="exact"/>
              <w:ind w:firstLine="0"/>
              <w:jc w:val="center"/>
              <w:rPr>
                <w:sz w:val="21"/>
                <w:szCs w:val="21"/>
              </w:rPr>
            </w:pPr>
            <w:r>
              <w:rPr>
                <w:rFonts w:hint="eastAsia"/>
                <w:sz w:val="21"/>
                <w:szCs w:val="21"/>
              </w:rPr>
              <w:t>3年</w:t>
            </w:r>
          </w:p>
        </w:tc>
        <w:tc>
          <w:tcPr>
            <w:tcW w:w="850" w:type="dxa"/>
            <w:vAlign w:val="center"/>
          </w:tcPr>
          <w:p w14:paraId="0FB60BDE" w14:textId="77777777" w:rsidR="00CE7702" w:rsidRDefault="000E2DEB">
            <w:pPr>
              <w:pStyle w:val="af9"/>
              <w:spacing w:line="400" w:lineRule="exact"/>
              <w:ind w:firstLine="0"/>
              <w:jc w:val="center"/>
              <w:rPr>
                <w:sz w:val="21"/>
                <w:szCs w:val="21"/>
              </w:rPr>
            </w:pPr>
            <w:r>
              <w:rPr>
                <w:rFonts w:hint="eastAsia"/>
                <w:sz w:val="21"/>
                <w:szCs w:val="21"/>
              </w:rPr>
              <w:t>1.93%</w:t>
            </w:r>
          </w:p>
        </w:tc>
        <w:tc>
          <w:tcPr>
            <w:tcW w:w="3366" w:type="dxa"/>
            <w:vAlign w:val="center"/>
          </w:tcPr>
          <w:p w14:paraId="1832402C" w14:textId="77777777" w:rsidR="00CE7702" w:rsidRDefault="000E2DEB">
            <w:pPr>
              <w:pStyle w:val="af9"/>
              <w:spacing w:line="400" w:lineRule="exact"/>
              <w:ind w:firstLine="0"/>
              <w:rPr>
                <w:sz w:val="21"/>
                <w:szCs w:val="21"/>
              </w:rPr>
            </w:pPr>
            <w:r>
              <w:rPr>
                <w:rFonts w:hint="eastAsia"/>
                <w:sz w:val="21"/>
                <w:szCs w:val="21"/>
              </w:rPr>
              <w:t>在银行开户，线上申请，上传所需材料，等待审批，审批通过后可直接在手机银行提款。</w:t>
            </w:r>
          </w:p>
        </w:tc>
      </w:tr>
      <w:tr w:rsidR="00CE7702" w14:paraId="48E11E09" w14:textId="77777777">
        <w:trPr>
          <w:jc w:val="center"/>
        </w:trPr>
        <w:tc>
          <w:tcPr>
            <w:tcW w:w="1242" w:type="dxa"/>
            <w:vAlign w:val="center"/>
          </w:tcPr>
          <w:p w14:paraId="24C08BF6" w14:textId="77777777" w:rsidR="00CE7702" w:rsidRDefault="000E2DEB">
            <w:pPr>
              <w:pStyle w:val="af9"/>
              <w:spacing w:line="400" w:lineRule="exact"/>
              <w:ind w:firstLine="0"/>
              <w:jc w:val="center"/>
              <w:rPr>
                <w:sz w:val="21"/>
                <w:szCs w:val="21"/>
              </w:rPr>
            </w:pPr>
            <w:r>
              <w:rPr>
                <w:rFonts w:hint="eastAsia"/>
                <w:sz w:val="21"/>
                <w:szCs w:val="21"/>
              </w:rPr>
              <w:t>兴业银行</w:t>
            </w:r>
          </w:p>
        </w:tc>
        <w:tc>
          <w:tcPr>
            <w:tcW w:w="1134" w:type="dxa"/>
            <w:vAlign w:val="center"/>
          </w:tcPr>
          <w:p w14:paraId="3C7B7717" w14:textId="77777777" w:rsidR="00CE7702" w:rsidRDefault="000E2DEB">
            <w:pPr>
              <w:pStyle w:val="af9"/>
              <w:spacing w:line="400" w:lineRule="exact"/>
              <w:ind w:firstLine="0"/>
              <w:jc w:val="center"/>
              <w:rPr>
                <w:sz w:val="21"/>
                <w:szCs w:val="21"/>
              </w:rPr>
            </w:pPr>
            <w:r>
              <w:rPr>
                <w:rFonts w:hint="eastAsia"/>
                <w:sz w:val="21"/>
                <w:szCs w:val="21"/>
              </w:rPr>
              <w:t>0779-3158330</w:t>
            </w:r>
          </w:p>
        </w:tc>
        <w:tc>
          <w:tcPr>
            <w:tcW w:w="1701" w:type="dxa"/>
            <w:vAlign w:val="center"/>
          </w:tcPr>
          <w:p w14:paraId="393865B9"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r>
              <w:rPr>
                <w:rFonts w:hint="eastAsia"/>
                <w:sz w:val="21"/>
                <w:szCs w:val="21"/>
              </w:rPr>
              <w:t>（单笔提款金额</w:t>
            </w:r>
            <w:proofErr w:type="gramStart"/>
            <w:r>
              <w:rPr>
                <w:rFonts w:hint="eastAsia"/>
                <w:sz w:val="21"/>
                <w:szCs w:val="21"/>
              </w:rPr>
              <w:t>达合同</w:t>
            </w:r>
            <w:proofErr w:type="gramEnd"/>
            <w:r>
              <w:rPr>
                <w:rFonts w:hint="eastAsia"/>
                <w:sz w:val="21"/>
                <w:szCs w:val="21"/>
              </w:rPr>
              <w:t>金额70%）</w:t>
            </w:r>
          </w:p>
        </w:tc>
        <w:tc>
          <w:tcPr>
            <w:tcW w:w="993" w:type="dxa"/>
            <w:vAlign w:val="center"/>
          </w:tcPr>
          <w:p w14:paraId="66522B96"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64B44883" w14:textId="77777777" w:rsidR="00CE7702" w:rsidRDefault="000E2DEB">
            <w:pPr>
              <w:pStyle w:val="af9"/>
              <w:spacing w:line="400" w:lineRule="exact"/>
              <w:ind w:firstLine="0"/>
              <w:jc w:val="center"/>
              <w:rPr>
                <w:sz w:val="21"/>
                <w:szCs w:val="21"/>
              </w:rPr>
            </w:pPr>
            <w:r>
              <w:rPr>
                <w:rFonts w:hint="eastAsia"/>
                <w:sz w:val="21"/>
                <w:szCs w:val="21"/>
              </w:rPr>
              <w:t>3.70%</w:t>
            </w:r>
          </w:p>
        </w:tc>
        <w:tc>
          <w:tcPr>
            <w:tcW w:w="3366" w:type="dxa"/>
            <w:vAlign w:val="center"/>
          </w:tcPr>
          <w:p w14:paraId="26FB6245" w14:textId="77777777" w:rsidR="00CE7702" w:rsidRDefault="000E2DEB">
            <w:pPr>
              <w:pStyle w:val="af9"/>
              <w:spacing w:line="400" w:lineRule="exact"/>
              <w:ind w:firstLine="0"/>
              <w:rPr>
                <w:sz w:val="21"/>
                <w:szCs w:val="21"/>
              </w:rPr>
            </w:pPr>
            <w:r>
              <w:rPr>
                <w:rFonts w:hint="eastAsia"/>
                <w:sz w:val="21"/>
                <w:szCs w:val="21"/>
              </w:rPr>
              <w:t>全流程线上，初次申请开立账户，提供营业执照、采购合同、信用材料等，申请复审，签订合同，提交单笔贷款使用需求，贷款到账后受托使用。</w:t>
            </w:r>
          </w:p>
        </w:tc>
      </w:tr>
      <w:tr w:rsidR="00CE7702" w14:paraId="26DBEFC9" w14:textId="77777777">
        <w:trPr>
          <w:jc w:val="center"/>
        </w:trPr>
        <w:tc>
          <w:tcPr>
            <w:tcW w:w="1242" w:type="dxa"/>
            <w:vAlign w:val="center"/>
          </w:tcPr>
          <w:p w14:paraId="680F4D45" w14:textId="77777777" w:rsidR="00CE7702" w:rsidRDefault="000E2DEB">
            <w:pPr>
              <w:pStyle w:val="af9"/>
              <w:spacing w:line="400" w:lineRule="exact"/>
              <w:ind w:firstLine="0"/>
              <w:jc w:val="center"/>
              <w:rPr>
                <w:sz w:val="21"/>
                <w:szCs w:val="21"/>
              </w:rPr>
            </w:pPr>
            <w:r>
              <w:rPr>
                <w:rFonts w:hint="eastAsia"/>
                <w:sz w:val="21"/>
                <w:szCs w:val="21"/>
              </w:rPr>
              <w:t>工商银行</w:t>
            </w:r>
          </w:p>
        </w:tc>
        <w:tc>
          <w:tcPr>
            <w:tcW w:w="1134" w:type="dxa"/>
            <w:vAlign w:val="center"/>
          </w:tcPr>
          <w:p w14:paraId="0DA93F35" w14:textId="77777777" w:rsidR="00CE7702" w:rsidRDefault="000E2DEB">
            <w:pPr>
              <w:pStyle w:val="af9"/>
              <w:spacing w:line="400" w:lineRule="exact"/>
              <w:ind w:firstLine="0"/>
              <w:jc w:val="center"/>
              <w:rPr>
                <w:sz w:val="21"/>
                <w:szCs w:val="21"/>
              </w:rPr>
            </w:pPr>
            <w:r>
              <w:rPr>
                <w:rFonts w:hint="eastAsia"/>
                <w:sz w:val="21"/>
                <w:szCs w:val="21"/>
              </w:rPr>
              <w:t>0779-3050645</w:t>
            </w:r>
          </w:p>
        </w:tc>
        <w:tc>
          <w:tcPr>
            <w:tcW w:w="1701" w:type="dxa"/>
            <w:vAlign w:val="center"/>
          </w:tcPr>
          <w:p w14:paraId="54E3B5F7"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r>
              <w:rPr>
                <w:rFonts w:hint="eastAsia"/>
                <w:sz w:val="21"/>
                <w:szCs w:val="21"/>
              </w:rPr>
              <w:t>且不超过合同金额70%</w:t>
            </w:r>
          </w:p>
        </w:tc>
        <w:tc>
          <w:tcPr>
            <w:tcW w:w="993" w:type="dxa"/>
            <w:vAlign w:val="center"/>
          </w:tcPr>
          <w:p w14:paraId="5EA75191" w14:textId="77777777" w:rsidR="00CE7702" w:rsidRDefault="000E2DEB">
            <w:pPr>
              <w:pStyle w:val="af9"/>
              <w:spacing w:line="400" w:lineRule="exact"/>
              <w:ind w:firstLine="0"/>
              <w:jc w:val="center"/>
              <w:rPr>
                <w:sz w:val="21"/>
                <w:szCs w:val="21"/>
              </w:rPr>
            </w:pPr>
            <w:r>
              <w:rPr>
                <w:rFonts w:hint="eastAsia"/>
                <w:sz w:val="21"/>
                <w:szCs w:val="21"/>
              </w:rPr>
              <w:t>货物类1年</w:t>
            </w:r>
          </w:p>
          <w:p w14:paraId="31201C5E" w14:textId="77777777" w:rsidR="00CE7702" w:rsidRDefault="000E2DEB">
            <w:pPr>
              <w:pStyle w:val="af9"/>
              <w:spacing w:line="400" w:lineRule="exact"/>
              <w:ind w:firstLine="0"/>
              <w:jc w:val="center"/>
              <w:rPr>
                <w:sz w:val="21"/>
                <w:szCs w:val="21"/>
              </w:rPr>
            </w:pPr>
            <w:r>
              <w:rPr>
                <w:rFonts w:hint="eastAsia"/>
                <w:sz w:val="21"/>
                <w:szCs w:val="21"/>
              </w:rPr>
              <w:t>服务类3年</w:t>
            </w:r>
          </w:p>
          <w:p w14:paraId="4BE28CF9" w14:textId="77777777" w:rsidR="00CE7702" w:rsidRDefault="000E2DEB">
            <w:pPr>
              <w:pStyle w:val="af9"/>
              <w:spacing w:line="400" w:lineRule="exact"/>
              <w:ind w:firstLine="0"/>
              <w:jc w:val="center"/>
              <w:rPr>
                <w:sz w:val="21"/>
                <w:szCs w:val="21"/>
              </w:rPr>
            </w:pPr>
            <w:r>
              <w:rPr>
                <w:rFonts w:hint="eastAsia"/>
                <w:sz w:val="21"/>
                <w:szCs w:val="21"/>
              </w:rPr>
              <w:t>工程类5年</w:t>
            </w:r>
          </w:p>
        </w:tc>
        <w:tc>
          <w:tcPr>
            <w:tcW w:w="850" w:type="dxa"/>
            <w:vAlign w:val="center"/>
          </w:tcPr>
          <w:p w14:paraId="35E9A184" w14:textId="77777777" w:rsidR="00CE7702" w:rsidRDefault="000E2DEB">
            <w:pPr>
              <w:pStyle w:val="af9"/>
              <w:spacing w:line="400" w:lineRule="exact"/>
              <w:ind w:firstLine="0"/>
              <w:jc w:val="center"/>
              <w:rPr>
                <w:sz w:val="21"/>
                <w:szCs w:val="21"/>
              </w:rPr>
            </w:pPr>
            <w:r>
              <w:rPr>
                <w:rFonts w:hint="eastAsia"/>
                <w:sz w:val="21"/>
                <w:szCs w:val="21"/>
              </w:rPr>
              <w:t>3.45%</w:t>
            </w:r>
          </w:p>
        </w:tc>
        <w:tc>
          <w:tcPr>
            <w:tcW w:w="3366" w:type="dxa"/>
            <w:vAlign w:val="center"/>
          </w:tcPr>
          <w:p w14:paraId="10B1845E" w14:textId="77777777" w:rsidR="00CE7702" w:rsidRDefault="000E2DEB">
            <w:pPr>
              <w:pStyle w:val="af9"/>
              <w:spacing w:line="400" w:lineRule="exact"/>
              <w:ind w:firstLine="0"/>
              <w:rPr>
                <w:sz w:val="21"/>
                <w:szCs w:val="21"/>
              </w:rPr>
            </w:pPr>
            <w:r>
              <w:rPr>
                <w:rFonts w:hint="eastAsia"/>
                <w:sz w:val="21"/>
                <w:szCs w:val="21"/>
              </w:rPr>
              <w:t>为中</w:t>
            </w:r>
            <w:proofErr w:type="gramStart"/>
            <w:r>
              <w:rPr>
                <w:rFonts w:hint="eastAsia"/>
                <w:sz w:val="21"/>
                <w:szCs w:val="21"/>
              </w:rPr>
              <w:t>征系统白</w:t>
            </w:r>
            <w:proofErr w:type="gramEnd"/>
            <w:r>
              <w:rPr>
                <w:rFonts w:hint="eastAsia"/>
                <w:sz w:val="21"/>
                <w:szCs w:val="21"/>
              </w:rPr>
              <w:t>名单企业，提供相关要求材料，内部审批后放款自主借还。</w:t>
            </w:r>
          </w:p>
        </w:tc>
      </w:tr>
      <w:tr w:rsidR="00CE7702" w14:paraId="40CA09E4" w14:textId="77777777">
        <w:trPr>
          <w:jc w:val="center"/>
        </w:trPr>
        <w:tc>
          <w:tcPr>
            <w:tcW w:w="1242" w:type="dxa"/>
            <w:vAlign w:val="center"/>
          </w:tcPr>
          <w:p w14:paraId="20A120AF" w14:textId="77777777" w:rsidR="00CE7702" w:rsidRDefault="000E2DEB">
            <w:pPr>
              <w:pStyle w:val="af9"/>
              <w:spacing w:line="400" w:lineRule="exact"/>
              <w:ind w:firstLine="0"/>
              <w:jc w:val="center"/>
              <w:rPr>
                <w:sz w:val="21"/>
                <w:szCs w:val="21"/>
              </w:rPr>
            </w:pPr>
            <w:r>
              <w:rPr>
                <w:rFonts w:hint="eastAsia"/>
                <w:sz w:val="21"/>
                <w:szCs w:val="21"/>
              </w:rPr>
              <w:t>国民村镇银行</w:t>
            </w:r>
          </w:p>
        </w:tc>
        <w:tc>
          <w:tcPr>
            <w:tcW w:w="1134" w:type="dxa"/>
            <w:vAlign w:val="center"/>
          </w:tcPr>
          <w:p w14:paraId="02936BB6" w14:textId="77777777" w:rsidR="00CE7702" w:rsidRDefault="000E2DEB">
            <w:pPr>
              <w:pStyle w:val="af9"/>
              <w:spacing w:line="400" w:lineRule="exact"/>
              <w:ind w:firstLine="0"/>
              <w:jc w:val="center"/>
              <w:rPr>
                <w:sz w:val="21"/>
                <w:szCs w:val="21"/>
              </w:rPr>
            </w:pPr>
            <w:r>
              <w:rPr>
                <w:rFonts w:hint="eastAsia"/>
                <w:sz w:val="21"/>
                <w:szCs w:val="21"/>
              </w:rPr>
              <w:t>0779-2668801</w:t>
            </w:r>
          </w:p>
        </w:tc>
        <w:tc>
          <w:tcPr>
            <w:tcW w:w="1701" w:type="dxa"/>
            <w:vAlign w:val="center"/>
          </w:tcPr>
          <w:p w14:paraId="4F8707A6" w14:textId="77777777" w:rsidR="00CE7702" w:rsidRDefault="000E2DEB">
            <w:pPr>
              <w:pStyle w:val="af9"/>
              <w:spacing w:line="400" w:lineRule="exact"/>
              <w:ind w:firstLine="0"/>
              <w:rPr>
                <w:sz w:val="21"/>
                <w:szCs w:val="21"/>
              </w:rPr>
            </w:pPr>
            <w:r>
              <w:rPr>
                <w:rFonts w:hint="eastAsia"/>
                <w:sz w:val="21"/>
                <w:szCs w:val="21"/>
              </w:rPr>
              <w:t>最高500万</w:t>
            </w:r>
          </w:p>
        </w:tc>
        <w:tc>
          <w:tcPr>
            <w:tcW w:w="993" w:type="dxa"/>
            <w:vAlign w:val="center"/>
          </w:tcPr>
          <w:p w14:paraId="310312DC" w14:textId="77777777" w:rsidR="00CE7702" w:rsidRDefault="000E2DEB">
            <w:pPr>
              <w:pStyle w:val="af9"/>
              <w:spacing w:line="400" w:lineRule="exact"/>
              <w:ind w:firstLine="0"/>
              <w:jc w:val="center"/>
              <w:rPr>
                <w:sz w:val="21"/>
                <w:szCs w:val="21"/>
              </w:rPr>
            </w:pPr>
            <w:r>
              <w:rPr>
                <w:rFonts w:hint="eastAsia"/>
                <w:sz w:val="21"/>
                <w:szCs w:val="21"/>
              </w:rPr>
              <w:t>5年</w:t>
            </w:r>
          </w:p>
        </w:tc>
        <w:tc>
          <w:tcPr>
            <w:tcW w:w="850" w:type="dxa"/>
            <w:vAlign w:val="center"/>
          </w:tcPr>
          <w:p w14:paraId="385DA5AC" w14:textId="77777777" w:rsidR="00CE7702" w:rsidRDefault="000E2DEB">
            <w:pPr>
              <w:pStyle w:val="af9"/>
              <w:spacing w:line="400" w:lineRule="exact"/>
              <w:ind w:firstLine="0"/>
              <w:jc w:val="center"/>
              <w:rPr>
                <w:sz w:val="21"/>
                <w:szCs w:val="21"/>
              </w:rPr>
            </w:pPr>
            <w:r>
              <w:rPr>
                <w:rFonts w:hint="eastAsia"/>
                <w:sz w:val="21"/>
                <w:szCs w:val="21"/>
              </w:rPr>
              <w:t>2.80%</w:t>
            </w:r>
          </w:p>
        </w:tc>
        <w:tc>
          <w:tcPr>
            <w:tcW w:w="3366" w:type="dxa"/>
            <w:vAlign w:val="center"/>
          </w:tcPr>
          <w:p w14:paraId="1A8039EA" w14:textId="77777777" w:rsidR="00CE7702" w:rsidRDefault="000E2DEB">
            <w:pPr>
              <w:pStyle w:val="af9"/>
              <w:spacing w:line="400" w:lineRule="exact"/>
              <w:ind w:firstLine="0"/>
              <w:rPr>
                <w:sz w:val="21"/>
                <w:szCs w:val="21"/>
              </w:rPr>
            </w:pPr>
            <w:r>
              <w:rPr>
                <w:rFonts w:hint="eastAsia"/>
                <w:sz w:val="21"/>
                <w:szCs w:val="21"/>
              </w:rPr>
              <w:t>银行开户，线下申请并提供材料，信用良好企业最快1天</w:t>
            </w:r>
            <w:proofErr w:type="gramStart"/>
            <w:r>
              <w:rPr>
                <w:rFonts w:hint="eastAsia"/>
                <w:sz w:val="21"/>
                <w:szCs w:val="21"/>
              </w:rPr>
              <w:t>获批即可</w:t>
            </w:r>
            <w:proofErr w:type="gramEnd"/>
            <w:r>
              <w:rPr>
                <w:rFonts w:hint="eastAsia"/>
                <w:sz w:val="21"/>
                <w:szCs w:val="21"/>
              </w:rPr>
              <w:t>提款</w:t>
            </w:r>
          </w:p>
        </w:tc>
      </w:tr>
      <w:tr w:rsidR="00CE7702" w14:paraId="01238F5A" w14:textId="77777777">
        <w:trPr>
          <w:jc w:val="center"/>
        </w:trPr>
        <w:tc>
          <w:tcPr>
            <w:tcW w:w="1242" w:type="dxa"/>
            <w:vAlign w:val="center"/>
          </w:tcPr>
          <w:p w14:paraId="704CB89E" w14:textId="77777777" w:rsidR="00CE7702" w:rsidRDefault="000E2DEB">
            <w:pPr>
              <w:pStyle w:val="af9"/>
              <w:spacing w:line="400" w:lineRule="exact"/>
              <w:ind w:firstLine="0"/>
              <w:jc w:val="center"/>
              <w:rPr>
                <w:sz w:val="21"/>
                <w:szCs w:val="21"/>
              </w:rPr>
            </w:pPr>
            <w:r>
              <w:rPr>
                <w:rFonts w:hint="eastAsia"/>
                <w:sz w:val="21"/>
                <w:szCs w:val="21"/>
              </w:rPr>
              <w:t>桂林银行</w:t>
            </w:r>
          </w:p>
        </w:tc>
        <w:tc>
          <w:tcPr>
            <w:tcW w:w="1134" w:type="dxa"/>
            <w:vAlign w:val="center"/>
          </w:tcPr>
          <w:p w14:paraId="63C8EADE" w14:textId="77777777" w:rsidR="00CE7702" w:rsidRDefault="000E2DEB">
            <w:pPr>
              <w:pStyle w:val="af9"/>
              <w:spacing w:line="400" w:lineRule="exact"/>
              <w:ind w:firstLine="0"/>
              <w:jc w:val="center"/>
              <w:rPr>
                <w:sz w:val="21"/>
                <w:szCs w:val="21"/>
              </w:rPr>
            </w:pPr>
            <w:r>
              <w:rPr>
                <w:rFonts w:hint="eastAsia"/>
                <w:sz w:val="21"/>
                <w:szCs w:val="21"/>
              </w:rPr>
              <w:t>18577993959</w:t>
            </w:r>
          </w:p>
        </w:tc>
        <w:tc>
          <w:tcPr>
            <w:tcW w:w="1701" w:type="dxa"/>
            <w:vAlign w:val="center"/>
          </w:tcPr>
          <w:p w14:paraId="7F9D74B1"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p>
        </w:tc>
        <w:tc>
          <w:tcPr>
            <w:tcW w:w="993" w:type="dxa"/>
            <w:vAlign w:val="center"/>
          </w:tcPr>
          <w:p w14:paraId="02A64739"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1C35527A" w14:textId="77777777" w:rsidR="00CE7702" w:rsidRDefault="000E2DEB">
            <w:pPr>
              <w:pStyle w:val="af9"/>
              <w:spacing w:line="400" w:lineRule="exact"/>
              <w:ind w:firstLine="0"/>
              <w:jc w:val="center"/>
              <w:rPr>
                <w:sz w:val="21"/>
                <w:szCs w:val="21"/>
              </w:rPr>
            </w:pPr>
            <w:r>
              <w:rPr>
                <w:rFonts w:hint="eastAsia"/>
                <w:sz w:val="21"/>
                <w:szCs w:val="21"/>
              </w:rPr>
              <w:t>3.45%</w:t>
            </w:r>
          </w:p>
        </w:tc>
        <w:tc>
          <w:tcPr>
            <w:tcW w:w="3366" w:type="dxa"/>
            <w:vAlign w:val="center"/>
          </w:tcPr>
          <w:p w14:paraId="16D68B06" w14:textId="77777777" w:rsidR="00CE7702" w:rsidRDefault="000E2DEB">
            <w:pPr>
              <w:pStyle w:val="af9"/>
              <w:spacing w:line="400" w:lineRule="exact"/>
              <w:ind w:firstLine="0"/>
              <w:rPr>
                <w:sz w:val="21"/>
                <w:szCs w:val="21"/>
              </w:rPr>
            </w:pPr>
            <w:r>
              <w:rPr>
                <w:rFonts w:hint="eastAsia"/>
                <w:sz w:val="21"/>
                <w:szCs w:val="21"/>
              </w:rPr>
              <w:t>线下申请，材料齐全最快1周内即可放款。</w:t>
            </w:r>
          </w:p>
        </w:tc>
      </w:tr>
      <w:tr w:rsidR="00CE7702" w14:paraId="6E6A74DA" w14:textId="77777777">
        <w:trPr>
          <w:jc w:val="center"/>
        </w:trPr>
        <w:tc>
          <w:tcPr>
            <w:tcW w:w="1242" w:type="dxa"/>
            <w:vAlign w:val="center"/>
          </w:tcPr>
          <w:p w14:paraId="66A868B4" w14:textId="77777777" w:rsidR="00CE7702" w:rsidRDefault="000E2DEB">
            <w:pPr>
              <w:pStyle w:val="af9"/>
              <w:spacing w:line="400" w:lineRule="exact"/>
              <w:ind w:firstLine="0"/>
              <w:jc w:val="center"/>
              <w:rPr>
                <w:sz w:val="21"/>
                <w:szCs w:val="21"/>
              </w:rPr>
            </w:pPr>
            <w:r>
              <w:rPr>
                <w:rFonts w:hint="eastAsia"/>
                <w:sz w:val="21"/>
                <w:szCs w:val="21"/>
              </w:rPr>
              <w:t>中小微商务服务公司</w:t>
            </w:r>
          </w:p>
        </w:tc>
        <w:tc>
          <w:tcPr>
            <w:tcW w:w="1134" w:type="dxa"/>
            <w:vAlign w:val="center"/>
          </w:tcPr>
          <w:p w14:paraId="1265CC0B" w14:textId="77777777" w:rsidR="00CE7702" w:rsidRDefault="000E2DEB">
            <w:pPr>
              <w:pStyle w:val="af9"/>
              <w:spacing w:line="400" w:lineRule="exact"/>
              <w:ind w:firstLine="0"/>
              <w:jc w:val="center"/>
              <w:rPr>
                <w:sz w:val="21"/>
                <w:szCs w:val="21"/>
              </w:rPr>
            </w:pPr>
            <w:r>
              <w:rPr>
                <w:rFonts w:hint="eastAsia"/>
                <w:sz w:val="21"/>
                <w:szCs w:val="21"/>
              </w:rPr>
              <w:t>19907799988</w:t>
            </w:r>
          </w:p>
        </w:tc>
        <w:tc>
          <w:tcPr>
            <w:tcW w:w="1701" w:type="dxa"/>
            <w:vAlign w:val="center"/>
          </w:tcPr>
          <w:p w14:paraId="5EFCFBF9" w14:textId="77777777" w:rsidR="00CE7702" w:rsidRDefault="00CE7702">
            <w:pPr>
              <w:pStyle w:val="af9"/>
              <w:spacing w:line="400" w:lineRule="exact"/>
              <w:ind w:firstLine="0"/>
              <w:rPr>
                <w:sz w:val="21"/>
                <w:szCs w:val="21"/>
              </w:rPr>
            </w:pPr>
          </w:p>
        </w:tc>
        <w:tc>
          <w:tcPr>
            <w:tcW w:w="993" w:type="dxa"/>
            <w:vAlign w:val="center"/>
          </w:tcPr>
          <w:p w14:paraId="6A01F4F8" w14:textId="77777777" w:rsidR="00CE7702" w:rsidRDefault="00CE7702">
            <w:pPr>
              <w:pStyle w:val="af9"/>
              <w:spacing w:line="400" w:lineRule="exact"/>
              <w:ind w:firstLine="0"/>
              <w:jc w:val="center"/>
              <w:rPr>
                <w:sz w:val="21"/>
                <w:szCs w:val="21"/>
              </w:rPr>
            </w:pPr>
          </w:p>
        </w:tc>
        <w:tc>
          <w:tcPr>
            <w:tcW w:w="850" w:type="dxa"/>
            <w:vAlign w:val="center"/>
          </w:tcPr>
          <w:p w14:paraId="0E86D47A" w14:textId="77777777" w:rsidR="00CE7702" w:rsidRDefault="00CE7702">
            <w:pPr>
              <w:pStyle w:val="af9"/>
              <w:spacing w:line="400" w:lineRule="exact"/>
              <w:ind w:firstLine="0"/>
              <w:jc w:val="center"/>
              <w:rPr>
                <w:sz w:val="21"/>
                <w:szCs w:val="21"/>
              </w:rPr>
            </w:pPr>
          </w:p>
        </w:tc>
        <w:tc>
          <w:tcPr>
            <w:tcW w:w="3366" w:type="dxa"/>
            <w:vAlign w:val="center"/>
          </w:tcPr>
          <w:p w14:paraId="461E3FD0" w14:textId="77777777" w:rsidR="00CE7702" w:rsidRDefault="000E2DEB">
            <w:pPr>
              <w:pStyle w:val="af9"/>
              <w:spacing w:line="400" w:lineRule="exact"/>
              <w:ind w:firstLine="0"/>
              <w:rPr>
                <w:sz w:val="21"/>
                <w:szCs w:val="21"/>
              </w:rPr>
            </w:pPr>
            <w:r>
              <w:rPr>
                <w:rFonts w:hint="eastAsia"/>
                <w:sz w:val="21"/>
                <w:szCs w:val="21"/>
              </w:rPr>
              <w:t>具体业务可电话咨询。</w:t>
            </w:r>
          </w:p>
        </w:tc>
      </w:tr>
    </w:tbl>
    <w:p w14:paraId="58425107" w14:textId="77777777" w:rsidR="00CE7702" w:rsidRDefault="000E2DEB">
      <w:pPr>
        <w:pStyle w:val="a9"/>
        <w:spacing w:line="400" w:lineRule="exact"/>
        <w:ind w:firstLineChars="200" w:firstLine="420"/>
        <w:rPr>
          <w:rFonts w:hAnsi="宋体" w:cs="宋体"/>
          <w:sz w:val="21"/>
        </w:rPr>
      </w:pPr>
      <w:r>
        <w:rPr>
          <w:rFonts w:hAnsi="宋体" w:cs="宋体" w:hint="eastAsia"/>
          <w:sz w:val="21"/>
        </w:rPr>
        <w:t>注：表中授信金额、授信期限、最低利率可能动态更新，仅供参考，具体以办理</w:t>
      </w:r>
      <w:proofErr w:type="gramStart"/>
      <w:r>
        <w:rPr>
          <w:rFonts w:hAnsi="宋体" w:cs="宋体" w:hint="eastAsia"/>
          <w:sz w:val="21"/>
        </w:rPr>
        <w:t>时相关</w:t>
      </w:r>
      <w:proofErr w:type="gramEnd"/>
      <w:r>
        <w:rPr>
          <w:rFonts w:hAnsi="宋体" w:cs="宋体" w:hint="eastAsia"/>
          <w:sz w:val="21"/>
        </w:rPr>
        <w:t>银行公布的为准。</w:t>
      </w:r>
    </w:p>
    <w:p w14:paraId="3FBEE2E9" w14:textId="77777777" w:rsidR="00CE7702" w:rsidRDefault="000E2DEB">
      <w:pPr>
        <w:pStyle w:val="a9"/>
        <w:spacing w:line="400" w:lineRule="exact"/>
        <w:ind w:firstLineChars="150" w:firstLine="316"/>
        <w:rPr>
          <w:rFonts w:hAnsi="宋体"/>
          <w:b/>
          <w:sz w:val="21"/>
        </w:rPr>
      </w:pPr>
      <w:r>
        <w:rPr>
          <w:rFonts w:hAnsi="宋体" w:hint="eastAsia"/>
          <w:b/>
          <w:sz w:val="21"/>
        </w:rPr>
        <w:t>（三）补充合同</w:t>
      </w:r>
    </w:p>
    <w:p w14:paraId="673B6CB2" w14:textId="77777777" w:rsidR="00CE7702" w:rsidRDefault="000E2DEB">
      <w:pPr>
        <w:pStyle w:val="a9"/>
        <w:spacing w:line="400" w:lineRule="exact"/>
        <w:ind w:firstLineChars="200" w:firstLine="420"/>
        <w:rPr>
          <w:rFonts w:hAnsi="宋体"/>
          <w:sz w:val="21"/>
        </w:rPr>
      </w:pPr>
      <w:r>
        <w:rPr>
          <w:rFonts w:hAnsi="宋体" w:hint="eastAsia"/>
          <w:sz w:val="21"/>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2DAAD42" w14:textId="77777777" w:rsidR="00CE7702" w:rsidRDefault="000E2DEB">
      <w:pPr>
        <w:spacing w:line="400" w:lineRule="exact"/>
        <w:ind w:firstLineChars="150" w:firstLine="316"/>
        <w:rPr>
          <w:rFonts w:ascii="宋体" w:hAnsi="宋体"/>
          <w:b/>
          <w:kern w:val="0"/>
          <w:szCs w:val="21"/>
        </w:rPr>
      </w:pPr>
      <w:r>
        <w:rPr>
          <w:rFonts w:hAnsi="宋体" w:hint="eastAsia"/>
          <w:b/>
        </w:rPr>
        <w:t>（四）</w:t>
      </w:r>
      <w:r>
        <w:rPr>
          <w:rFonts w:ascii="宋体" w:hAnsi="宋体" w:hint="eastAsia"/>
          <w:b/>
          <w:kern w:val="0"/>
          <w:szCs w:val="21"/>
        </w:rPr>
        <w:t>合同公告</w:t>
      </w:r>
    </w:p>
    <w:p w14:paraId="6D288EFB" w14:textId="77777777" w:rsidR="00CE7702" w:rsidRDefault="000E2DEB">
      <w:pPr>
        <w:pStyle w:val="a9"/>
        <w:spacing w:line="400" w:lineRule="exact"/>
        <w:ind w:firstLineChars="200" w:firstLine="420"/>
        <w:rPr>
          <w:rFonts w:hAnsi="宋体"/>
          <w:sz w:val="21"/>
        </w:rPr>
      </w:pPr>
      <w:r>
        <w:rPr>
          <w:rFonts w:hAnsi="宋体" w:hint="eastAsia"/>
          <w:sz w:val="21"/>
        </w:rPr>
        <w:t>采购人应当自政府采购合同签订（双方当事人均已签字盖章）之日起1个工作日内，将政府采购合同在省级以上人民政府财政部门指定的媒体上公告（广西壮族自治区政府采购网），但政府采购合同中涉及国家秘密、商业秘密的内容除外。</w:t>
      </w:r>
    </w:p>
    <w:p w14:paraId="544A4435" w14:textId="77777777" w:rsidR="00CE7702" w:rsidRDefault="000E2DEB">
      <w:pPr>
        <w:pStyle w:val="a9"/>
        <w:spacing w:line="400" w:lineRule="exact"/>
        <w:ind w:leftChars="-50" w:left="-105"/>
        <w:rPr>
          <w:rFonts w:ascii="黑体" w:eastAsia="黑体" w:hAnsi="黑体"/>
          <w:b/>
          <w:bCs/>
          <w:kern w:val="2"/>
          <w:sz w:val="28"/>
          <w:szCs w:val="28"/>
        </w:rPr>
      </w:pPr>
      <w:r>
        <w:rPr>
          <w:rFonts w:ascii="黑体" w:eastAsia="黑体" w:hAnsi="黑体" w:hint="eastAsia"/>
          <w:b/>
          <w:bCs/>
          <w:kern w:val="2"/>
          <w:sz w:val="28"/>
          <w:szCs w:val="28"/>
        </w:rPr>
        <w:t xml:space="preserve"> </w:t>
      </w:r>
      <w:r>
        <w:rPr>
          <w:rFonts w:ascii="黑体" w:eastAsia="黑体" w:hAnsi="黑体"/>
          <w:b/>
          <w:bCs/>
          <w:kern w:val="2"/>
          <w:sz w:val="28"/>
          <w:szCs w:val="28"/>
        </w:rPr>
        <w:t>八、</w:t>
      </w:r>
      <w:r>
        <w:rPr>
          <w:rFonts w:ascii="黑体" w:eastAsia="黑体" w:hAnsi="黑体" w:hint="eastAsia"/>
          <w:b/>
          <w:bCs/>
          <w:kern w:val="2"/>
          <w:sz w:val="28"/>
          <w:szCs w:val="28"/>
        </w:rPr>
        <w:t>履约</w:t>
      </w:r>
      <w:r>
        <w:rPr>
          <w:rFonts w:ascii="黑体" w:eastAsia="黑体" w:hAnsi="黑体"/>
          <w:b/>
          <w:bCs/>
          <w:kern w:val="2"/>
          <w:sz w:val="28"/>
          <w:szCs w:val="28"/>
        </w:rPr>
        <w:t>保证金</w:t>
      </w:r>
    </w:p>
    <w:p w14:paraId="6A1F94D9" w14:textId="77777777" w:rsidR="00CE7702" w:rsidRDefault="000E2DEB">
      <w:pPr>
        <w:pStyle w:val="a9"/>
        <w:spacing w:line="400" w:lineRule="exact"/>
        <w:ind w:firstLineChars="200" w:firstLine="420"/>
        <w:rPr>
          <w:rFonts w:hAnsi="宋体"/>
          <w:sz w:val="21"/>
        </w:rPr>
      </w:pPr>
      <w:r>
        <w:rPr>
          <w:rFonts w:hAnsi="宋体" w:hint="eastAsia"/>
          <w:sz w:val="21"/>
        </w:rPr>
        <w:t xml:space="preserve">本项目不收取履约保证金。            </w:t>
      </w:r>
      <w:r>
        <w:rPr>
          <w:rFonts w:hint="eastAsia"/>
        </w:rPr>
        <w:t xml:space="preserve">                </w:t>
      </w:r>
    </w:p>
    <w:p w14:paraId="60A133CC" w14:textId="77777777" w:rsidR="00CE7702" w:rsidRDefault="000E2DEB">
      <w:pPr>
        <w:pStyle w:val="a9"/>
        <w:spacing w:line="400" w:lineRule="exact"/>
        <w:rPr>
          <w:rFonts w:ascii="黑体" w:eastAsia="黑体" w:hAnsi="黑体"/>
          <w:b/>
          <w:bCs/>
          <w:kern w:val="2"/>
          <w:sz w:val="28"/>
          <w:szCs w:val="28"/>
        </w:rPr>
      </w:pPr>
      <w:r>
        <w:rPr>
          <w:rFonts w:ascii="黑体" w:eastAsia="黑体" w:hAnsi="黑体" w:hint="eastAsia"/>
          <w:b/>
          <w:bCs/>
          <w:kern w:val="2"/>
          <w:sz w:val="28"/>
          <w:szCs w:val="28"/>
        </w:rPr>
        <w:lastRenderedPageBreak/>
        <w:t>九、其他事项</w:t>
      </w:r>
    </w:p>
    <w:p w14:paraId="4FC67574" w14:textId="77777777" w:rsidR="00CE7702" w:rsidRDefault="000E2DEB">
      <w:pPr>
        <w:pStyle w:val="a9"/>
        <w:spacing w:line="400" w:lineRule="exact"/>
        <w:ind w:firstLineChars="200" w:firstLine="420"/>
        <w:rPr>
          <w:sz w:val="21"/>
        </w:rPr>
      </w:pPr>
      <w:r>
        <w:rPr>
          <w:rFonts w:hint="eastAsia"/>
          <w:sz w:val="21"/>
        </w:rPr>
        <w:t>1.电子交易异常情形处理：采购过程中出现以下异常情形，导致电子交易平台无法正常运行，或者无法保证电子交易的公平、公正和安全时，采购中心有权中止电子交易活动：</w:t>
      </w:r>
    </w:p>
    <w:p w14:paraId="17A4FC24" w14:textId="77777777" w:rsidR="00CE7702" w:rsidRDefault="000E2DEB">
      <w:pPr>
        <w:pStyle w:val="a9"/>
        <w:spacing w:line="400" w:lineRule="exact"/>
        <w:ind w:firstLineChars="200" w:firstLine="420"/>
        <w:rPr>
          <w:sz w:val="21"/>
        </w:rPr>
      </w:pPr>
      <w:r>
        <w:rPr>
          <w:rFonts w:hint="eastAsia"/>
          <w:sz w:val="21"/>
        </w:rPr>
        <w:t>1.1电子交易平台发生故障而无法登录访问的；</w:t>
      </w:r>
    </w:p>
    <w:p w14:paraId="221B54F0" w14:textId="77777777" w:rsidR="00CE7702" w:rsidRDefault="000E2DEB">
      <w:pPr>
        <w:pStyle w:val="a9"/>
        <w:spacing w:line="400" w:lineRule="exact"/>
        <w:ind w:firstLineChars="200" w:firstLine="420"/>
        <w:rPr>
          <w:sz w:val="21"/>
        </w:rPr>
      </w:pPr>
      <w:r>
        <w:rPr>
          <w:rFonts w:hint="eastAsia"/>
          <w:sz w:val="21"/>
        </w:rPr>
        <w:t>1.2电子交易平台应用或数据库出现错误，不能进行正常操作的；</w:t>
      </w:r>
    </w:p>
    <w:p w14:paraId="4961F25E" w14:textId="77777777" w:rsidR="00CE7702" w:rsidRDefault="000E2DEB">
      <w:pPr>
        <w:pStyle w:val="a9"/>
        <w:spacing w:line="400" w:lineRule="exact"/>
        <w:ind w:firstLineChars="200" w:firstLine="420"/>
        <w:rPr>
          <w:sz w:val="21"/>
        </w:rPr>
      </w:pPr>
      <w:r>
        <w:rPr>
          <w:rFonts w:hint="eastAsia"/>
          <w:sz w:val="21"/>
        </w:rPr>
        <w:t>1.3电子交易平台发现严重安全漏洞，潜在泄密危险的；</w:t>
      </w:r>
    </w:p>
    <w:p w14:paraId="11AEDFA5" w14:textId="77777777" w:rsidR="00CE7702" w:rsidRDefault="000E2DEB">
      <w:pPr>
        <w:pStyle w:val="a9"/>
        <w:spacing w:line="400" w:lineRule="exact"/>
        <w:ind w:firstLineChars="200" w:firstLine="420"/>
        <w:rPr>
          <w:sz w:val="21"/>
        </w:rPr>
      </w:pPr>
      <w:r>
        <w:rPr>
          <w:rFonts w:hint="eastAsia"/>
          <w:sz w:val="21"/>
        </w:rPr>
        <w:t>1.4病毒发作导致不能进行正常操作的；</w:t>
      </w:r>
    </w:p>
    <w:p w14:paraId="32D093A5" w14:textId="77777777" w:rsidR="00CE7702" w:rsidRDefault="000E2DEB">
      <w:pPr>
        <w:pStyle w:val="a9"/>
        <w:spacing w:line="400" w:lineRule="exact"/>
        <w:ind w:firstLineChars="200" w:firstLine="420"/>
        <w:rPr>
          <w:sz w:val="21"/>
        </w:rPr>
      </w:pPr>
      <w:r>
        <w:rPr>
          <w:rFonts w:hint="eastAsia"/>
          <w:sz w:val="21"/>
        </w:rPr>
        <w:t xml:space="preserve">1.5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14:paraId="5341B375" w14:textId="77777777" w:rsidR="00CE7702" w:rsidRDefault="000E2DEB">
      <w:pPr>
        <w:pStyle w:val="a9"/>
        <w:spacing w:line="400" w:lineRule="exact"/>
        <w:ind w:firstLineChars="200" w:firstLine="420"/>
        <w:rPr>
          <w:sz w:val="21"/>
        </w:rPr>
      </w:pPr>
      <w:r>
        <w:rPr>
          <w:rFonts w:hint="eastAsia"/>
          <w:sz w:val="21"/>
        </w:rPr>
        <w:t>2.解释权：本招标文件解释权属采购人及本中心。</w:t>
      </w:r>
    </w:p>
    <w:p w14:paraId="00B359D4" w14:textId="77777777" w:rsidR="00CE7702" w:rsidRDefault="000E2DEB">
      <w:pPr>
        <w:pStyle w:val="a9"/>
        <w:adjustRightInd w:val="0"/>
        <w:snapToGrid w:val="0"/>
        <w:spacing w:line="400" w:lineRule="exact"/>
        <w:ind w:firstLineChars="200" w:firstLine="420"/>
        <w:rPr>
          <w:sz w:val="21"/>
        </w:rPr>
      </w:pPr>
      <w:r>
        <w:rPr>
          <w:rFonts w:hint="eastAsia"/>
          <w:sz w:val="21"/>
        </w:rPr>
        <w:t>3.有关事宜</w:t>
      </w:r>
    </w:p>
    <w:p w14:paraId="7A1ED9CD" w14:textId="77777777" w:rsidR="00CE7702" w:rsidRDefault="000E2DEB">
      <w:pPr>
        <w:pStyle w:val="a9"/>
        <w:adjustRightInd w:val="0"/>
        <w:snapToGrid w:val="0"/>
        <w:spacing w:line="400" w:lineRule="exact"/>
        <w:ind w:firstLineChars="200" w:firstLine="420"/>
        <w:rPr>
          <w:sz w:val="21"/>
        </w:rPr>
      </w:pPr>
      <w:r>
        <w:rPr>
          <w:rFonts w:hint="eastAsia"/>
          <w:sz w:val="21"/>
        </w:rPr>
        <w:t>所有与本招标文件有关的函件请按下列通讯地址联系：</w:t>
      </w:r>
    </w:p>
    <w:p w14:paraId="0E521B78" w14:textId="77777777" w:rsidR="00CE7702" w:rsidRDefault="000E2DEB">
      <w:pPr>
        <w:pStyle w:val="a9"/>
        <w:adjustRightInd w:val="0"/>
        <w:snapToGrid w:val="0"/>
        <w:spacing w:line="400" w:lineRule="exact"/>
        <w:ind w:firstLineChars="200" w:firstLine="420"/>
        <w:rPr>
          <w:sz w:val="21"/>
        </w:rPr>
      </w:pPr>
      <w:r>
        <w:rPr>
          <w:rFonts w:hint="eastAsia"/>
          <w:sz w:val="21"/>
        </w:rPr>
        <w:t>北海市政府采购中心</w:t>
      </w:r>
    </w:p>
    <w:p w14:paraId="3C933D3A" w14:textId="77777777" w:rsidR="00CE7702" w:rsidRDefault="000E2DEB">
      <w:pPr>
        <w:pStyle w:val="a9"/>
        <w:tabs>
          <w:tab w:val="left" w:pos="1990"/>
        </w:tabs>
        <w:adjustRightInd w:val="0"/>
        <w:snapToGrid w:val="0"/>
        <w:spacing w:line="400" w:lineRule="exact"/>
        <w:ind w:firstLineChars="200" w:firstLine="420"/>
        <w:rPr>
          <w:sz w:val="21"/>
        </w:rPr>
      </w:pPr>
      <w:r>
        <w:rPr>
          <w:rFonts w:hint="eastAsia"/>
          <w:sz w:val="21"/>
        </w:rPr>
        <w:t>邮政编码：536000</w:t>
      </w:r>
    </w:p>
    <w:p w14:paraId="402D3715" w14:textId="77777777" w:rsidR="00CE7702" w:rsidRDefault="000E2DEB">
      <w:pPr>
        <w:pStyle w:val="a9"/>
        <w:tabs>
          <w:tab w:val="left" w:pos="1990"/>
        </w:tabs>
        <w:adjustRightInd w:val="0"/>
        <w:snapToGrid w:val="0"/>
        <w:spacing w:line="400" w:lineRule="exact"/>
        <w:ind w:firstLineChars="200" w:firstLine="420"/>
        <w:rPr>
          <w:sz w:val="21"/>
        </w:rPr>
      </w:pPr>
      <w:r>
        <w:rPr>
          <w:rFonts w:hint="eastAsia"/>
          <w:sz w:val="21"/>
        </w:rPr>
        <w:t>通讯地址：</w:t>
      </w:r>
      <w:r>
        <w:rPr>
          <w:rFonts w:asciiTheme="minorEastAsia" w:eastAsiaTheme="minorEastAsia" w:hAnsiTheme="minorEastAsia" w:cs="宋体" w:hint="eastAsia"/>
          <w:sz w:val="21"/>
        </w:rPr>
        <w:t>北海市海</w:t>
      </w:r>
      <w:proofErr w:type="gramStart"/>
      <w:r>
        <w:rPr>
          <w:rFonts w:asciiTheme="minorEastAsia" w:eastAsiaTheme="minorEastAsia" w:hAnsiTheme="minorEastAsia" w:cs="宋体" w:hint="eastAsia"/>
          <w:sz w:val="21"/>
        </w:rPr>
        <w:t>城区陈</w:t>
      </w:r>
      <w:proofErr w:type="gramEnd"/>
      <w:r>
        <w:rPr>
          <w:rFonts w:asciiTheme="minorEastAsia" w:eastAsiaTheme="minorEastAsia" w:hAnsiTheme="minorEastAsia" w:cs="宋体" w:hint="eastAsia"/>
          <w:sz w:val="21"/>
        </w:rPr>
        <w:t>文村北路7号市直机关第三办公区2号楼一层</w:t>
      </w:r>
      <w:r>
        <w:rPr>
          <w:rFonts w:asciiTheme="minorEastAsia" w:eastAsiaTheme="minorEastAsia" w:hAnsiTheme="minorEastAsia" w:cs="宋体" w:hint="eastAsia"/>
        </w:rPr>
        <w:t> </w:t>
      </w:r>
      <w:r>
        <w:rPr>
          <w:rFonts w:hint="eastAsia"/>
          <w:sz w:val="21"/>
        </w:rPr>
        <w:t>。</w:t>
      </w:r>
    </w:p>
    <w:p w14:paraId="12F3128E" w14:textId="77777777" w:rsidR="00CE7702" w:rsidRDefault="000E2DEB">
      <w:pPr>
        <w:pStyle w:val="a9"/>
        <w:adjustRightInd w:val="0"/>
        <w:snapToGrid w:val="0"/>
        <w:spacing w:line="400" w:lineRule="exact"/>
        <w:ind w:firstLineChars="200" w:firstLine="420"/>
        <w:rPr>
          <w:rFonts w:ascii="方正小标宋简体" w:eastAsia="方正小标宋简体" w:hAnsi="宋体"/>
          <w:b/>
          <w:sz w:val="21"/>
        </w:rPr>
        <w:sectPr w:rsidR="00CE7702">
          <w:pgSz w:w="11906" w:h="16838"/>
          <w:pgMar w:top="1247" w:right="849" w:bottom="1247" w:left="1418" w:header="851" w:footer="992" w:gutter="0"/>
          <w:cols w:space="720"/>
          <w:titlePg/>
          <w:docGrid w:type="lines" w:linePitch="312"/>
        </w:sectPr>
      </w:pPr>
      <w:r>
        <w:rPr>
          <w:rFonts w:hint="eastAsia"/>
          <w:sz w:val="21"/>
        </w:rPr>
        <w:t>电话：0779—30</w:t>
      </w:r>
      <w:bookmarkStart w:id="68" w:name="_Toc9838480"/>
      <w:r>
        <w:rPr>
          <w:rFonts w:hint="eastAsia"/>
          <w:sz w:val="21"/>
        </w:rPr>
        <w:t>56122</w:t>
      </w:r>
    </w:p>
    <w:p w14:paraId="0FBE99C6" w14:textId="77777777" w:rsidR="00CE7702" w:rsidRDefault="00CE7702">
      <w:pPr>
        <w:pStyle w:val="a9"/>
        <w:snapToGrid w:val="0"/>
        <w:spacing w:line="600" w:lineRule="exact"/>
        <w:jc w:val="center"/>
        <w:rPr>
          <w:rFonts w:ascii="方正小标宋简体" w:eastAsia="方正小标宋简体" w:hAnsi="宋体"/>
          <w:b/>
          <w:sz w:val="36"/>
          <w:szCs w:val="36"/>
        </w:rPr>
      </w:pPr>
    </w:p>
    <w:p w14:paraId="5F174C55"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E89C181" w14:textId="77777777" w:rsidR="00CE7702" w:rsidRDefault="00CE7702">
      <w:pPr>
        <w:pStyle w:val="a9"/>
        <w:snapToGrid w:val="0"/>
        <w:spacing w:line="600" w:lineRule="exact"/>
        <w:jc w:val="center"/>
        <w:rPr>
          <w:rFonts w:ascii="方正小标宋简体" w:eastAsia="方正小标宋简体" w:hAnsi="宋体"/>
          <w:b/>
          <w:sz w:val="36"/>
          <w:szCs w:val="36"/>
        </w:rPr>
      </w:pPr>
    </w:p>
    <w:p w14:paraId="03951F5A"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CAA1B4F" w14:textId="77777777" w:rsidR="00CE7702" w:rsidRDefault="00CE7702">
      <w:pPr>
        <w:pStyle w:val="a9"/>
        <w:snapToGrid w:val="0"/>
        <w:spacing w:line="600" w:lineRule="exact"/>
        <w:jc w:val="center"/>
        <w:rPr>
          <w:rFonts w:ascii="方正小标宋简体" w:eastAsia="方正小标宋简体" w:hAnsi="宋体"/>
          <w:b/>
          <w:sz w:val="36"/>
          <w:szCs w:val="36"/>
        </w:rPr>
      </w:pPr>
    </w:p>
    <w:p w14:paraId="1439DB17" w14:textId="77777777" w:rsidR="00CE7702" w:rsidRDefault="00CE7702">
      <w:pPr>
        <w:pStyle w:val="8"/>
      </w:pPr>
    </w:p>
    <w:p w14:paraId="4C368F7D" w14:textId="77777777" w:rsidR="00CE7702" w:rsidRDefault="00CE7702">
      <w:pPr>
        <w:pStyle w:val="a9"/>
        <w:snapToGrid w:val="0"/>
        <w:spacing w:line="600" w:lineRule="exact"/>
        <w:jc w:val="center"/>
        <w:rPr>
          <w:rFonts w:ascii="方正小标宋简体" w:eastAsia="方正小标宋简体" w:hAnsi="宋体"/>
          <w:b/>
          <w:sz w:val="36"/>
          <w:szCs w:val="36"/>
        </w:rPr>
      </w:pPr>
    </w:p>
    <w:p w14:paraId="74BAB8D9"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8CAAF53"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C7D7A91" w14:textId="77777777" w:rsidR="00CE7702" w:rsidRDefault="00CE7702">
      <w:pPr>
        <w:pStyle w:val="a9"/>
        <w:snapToGrid w:val="0"/>
        <w:spacing w:line="600" w:lineRule="exact"/>
        <w:jc w:val="center"/>
        <w:rPr>
          <w:rFonts w:ascii="方正小标宋简体" w:eastAsia="方正小标宋简体" w:hAnsi="宋体"/>
          <w:b/>
          <w:sz w:val="36"/>
          <w:szCs w:val="36"/>
        </w:rPr>
      </w:pPr>
    </w:p>
    <w:p w14:paraId="7CCF075F" w14:textId="77777777" w:rsidR="00CE7702" w:rsidRDefault="00CE7702">
      <w:pPr>
        <w:pStyle w:val="8"/>
      </w:pPr>
    </w:p>
    <w:p w14:paraId="6402FFCB"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69" w:name="_Toc132728658"/>
      <w:r>
        <w:rPr>
          <w:rFonts w:ascii="方正小标宋简体" w:eastAsia="方正小标宋简体" w:hAnsi="宋体" w:hint="eastAsia"/>
          <w:b/>
          <w:sz w:val="36"/>
          <w:szCs w:val="36"/>
        </w:rPr>
        <w:t>第四章  评标办法及评分标准</w:t>
      </w:r>
      <w:bookmarkEnd w:id="68"/>
      <w:bookmarkEnd w:id="69"/>
    </w:p>
    <w:p w14:paraId="171B0295" w14:textId="77777777" w:rsidR="00CE7702" w:rsidRDefault="00CE7702">
      <w:pPr>
        <w:pStyle w:val="a9"/>
        <w:spacing w:line="360" w:lineRule="exact"/>
        <w:rPr>
          <w:rFonts w:hAnsi="宋体"/>
          <w:b/>
          <w:bCs/>
          <w:sz w:val="28"/>
          <w:szCs w:val="28"/>
        </w:rPr>
      </w:pPr>
    </w:p>
    <w:p w14:paraId="631AFA07" w14:textId="77777777" w:rsidR="00CE7702" w:rsidRDefault="00CE7702">
      <w:pPr>
        <w:pStyle w:val="a9"/>
        <w:spacing w:line="360" w:lineRule="exact"/>
        <w:rPr>
          <w:rFonts w:ascii="方正宋黑简体" w:eastAsia="方正宋黑简体" w:hAnsi="宋体"/>
          <w:b/>
          <w:bCs/>
          <w:sz w:val="32"/>
          <w:szCs w:val="32"/>
        </w:rPr>
      </w:pPr>
    </w:p>
    <w:p w14:paraId="58657076" w14:textId="77777777" w:rsidR="00CE7702" w:rsidRDefault="00CE7702">
      <w:pPr>
        <w:pStyle w:val="a9"/>
        <w:spacing w:line="360" w:lineRule="exact"/>
        <w:rPr>
          <w:rFonts w:ascii="方正宋黑简体" w:eastAsia="方正宋黑简体" w:hAnsi="宋体"/>
          <w:b/>
          <w:bCs/>
          <w:sz w:val="32"/>
          <w:szCs w:val="32"/>
        </w:rPr>
      </w:pPr>
    </w:p>
    <w:p w14:paraId="1502084C" w14:textId="77777777" w:rsidR="00CE7702" w:rsidRDefault="00CE7702">
      <w:pPr>
        <w:pStyle w:val="a9"/>
        <w:spacing w:line="360" w:lineRule="exact"/>
        <w:rPr>
          <w:rFonts w:ascii="方正宋黑简体" w:eastAsia="方正宋黑简体" w:hAnsi="宋体"/>
          <w:b/>
          <w:bCs/>
          <w:sz w:val="32"/>
          <w:szCs w:val="32"/>
        </w:rPr>
      </w:pPr>
    </w:p>
    <w:p w14:paraId="0BF5668F" w14:textId="77777777" w:rsidR="00CE7702" w:rsidRDefault="00CE7702">
      <w:pPr>
        <w:pStyle w:val="a9"/>
        <w:spacing w:line="360" w:lineRule="exact"/>
        <w:rPr>
          <w:rFonts w:ascii="方正宋黑简体" w:eastAsia="方正宋黑简体" w:hAnsi="宋体"/>
          <w:b/>
          <w:bCs/>
          <w:sz w:val="32"/>
          <w:szCs w:val="32"/>
        </w:rPr>
      </w:pPr>
    </w:p>
    <w:p w14:paraId="0A02858E" w14:textId="77777777" w:rsidR="00CE7702" w:rsidRDefault="00CE7702">
      <w:pPr>
        <w:pStyle w:val="a9"/>
        <w:spacing w:line="360" w:lineRule="exact"/>
        <w:rPr>
          <w:rFonts w:ascii="方正宋黑简体" w:eastAsia="方正宋黑简体" w:hAnsi="宋体"/>
          <w:b/>
          <w:bCs/>
          <w:sz w:val="32"/>
          <w:szCs w:val="32"/>
        </w:rPr>
      </w:pPr>
    </w:p>
    <w:p w14:paraId="1977B2FF" w14:textId="77777777" w:rsidR="00CE7702" w:rsidRDefault="00CE7702">
      <w:pPr>
        <w:pStyle w:val="a9"/>
        <w:spacing w:line="360" w:lineRule="exact"/>
        <w:rPr>
          <w:rFonts w:ascii="方正宋黑简体" w:eastAsia="方正宋黑简体" w:hAnsi="宋体"/>
          <w:b/>
          <w:bCs/>
          <w:sz w:val="32"/>
          <w:szCs w:val="32"/>
        </w:rPr>
      </w:pPr>
    </w:p>
    <w:p w14:paraId="77521740" w14:textId="77777777" w:rsidR="00CE7702" w:rsidRDefault="00CE7702">
      <w:pPr>
        <w:pStyle w:val="a9"/>
        <w:spacing w:line="360" w:lineRule="exact"/>
        <w:rPr>
          <w:rFonts w:ascii="方正宋黑简体" w:eastAsia="方正宋黑简体" w:hAnsi="宋体"/>
          <w:b/>
          <w:bCs/>
          <w:sz w:val="32"/>
          <w:szCs w:val="32"/>
        </w:rPr>
      </w:pPr>
    </w:p>
    <w:p w14:paraId="3DAB9CC3" w14:textId="77777777" w:rsidR="00CE7702" w:rsidRDefault="00CE7702">
      <w:pPr>
        <w:pStyle w:val="a9"/>
        <w:spacing w:line="360" w:lineRule="exact"/>
        <w:rPr>
          <w:rFonts w:ascii="仿宋_GB2312" w:eastAsia="仿宋_GB2312" w:hAnsi="宋体"/>
          <w:b/>
          <w:sz w:val="32"/>
          <w:szCs w:val="32"/>
        </w:rPr>
      </w:pPr>
    </w:p>
    <w:p w14:paraId="603284CE" w14:textId="77777777" w:rsidR="00CE7702" w:rsidRDefault="00CE7702">
      <w:pPr>
        <w:pStyle w:val="a9"/>
        <w:spacing w:line="360" w:lineRule="exact"/>
        <w:rPr>
          <w:rFonts w:ascii="仿宋_GB2312" w:eastAsia="仿宋_GB2312" w:hAnsi="宋体"/>
          <w:b/>
          <w:sz w:val="32"/>
          <w:szCs w:val="32"/>
        </w:rPr>
      </w:pPr>
    </w:p>
    <w:p w14:paraId="69C1019B" w14:textId="77777777" w:rsidR="00CE7702" w:rsidRDefault="00CE7702">
      <w:pPr>
        <w:pStyle w:val="a9"/>
        <w:spacing w:line="360" w:lineRule="exact"/>
        <w:rPr>
          <w:rFonts w:ascii="仿宋_GB2312" w:eastAsia="仿宋_GB2312" w:hAnsi="宋体"/>
          <w:b/>
          <w:sz w:val="32"/>
          <w:szCs w:val="32"/>
        </w:rPr>
      </w:pPr>
    </w:p>
    <w:p w14:paraId="577FFA28" w14:textId="77777777" w:rsidR="00CE7702" w:rsidRDefault="00CE7702">
      <w:pPr>
        <w:pStyle w:val="a9"/>
        <w:spacing w:line="360" w:lineRule="exact"/>
        <w:rPr>
          <w:rFonts w:ascii="仿宋_GB2312" w:eastAsia="仿宋_GB2312" w:hAnsi="宋体"/>
          <w:b/>
          <w:sz w:val="32"/>
          <w:szCs w:val="32"/>
        </w:rPr>
      </w:pPr>
    </w:p>
    <w:p w14:paraId="6197B748" w14:textId="77777777" w:rsidR="00CE7702" w:rsidRDefault="00CE7702">
      <w:pPr>
        <w:pStyle w:val="a9"/>
        <w:spacing w:line="360" w:lineRule="exact"/>
        <w:rPr>
          <w:rFonts w:ascii="仿宋_GB2312" w:eastAsia="仿宋_GB2312" w:hAnsi="宋体"/>
          <w:b/>
          <w:sz w:val="32"/>
          <w:szCs w:val="32"/>
        </w:rPr>
      </w:pPr>
    </w:p>
    <w:p w14:paraId="11B8FA5C" w14:textId="77777777" w:rsidR="00CE7702" w:rsidRDefault="00CE7702">
      <w:pPr>
        <w:pStyle w:val="a9"/>
        <w:spacing w:line="360" w:lineRule="exact"/>
        <w:rPr>
          <w:rFonts w:ascii="仿宋_GB2312" w:eastAsia="仿宋_GB2312" w:hAnsi="宋体"/>
          <w:b/>
          <w:sz w:val="32"/>
          <w:szCs w:val="32"/>
        </w:rPr>
      </w:pPr>
    </w:p>
    <w:p w14:paraId="1F3A6FA7" w14:textId="77777777" w:rsidR="00CE7702" w:rsidRDefault="00CE7702">
      <w:pPr>
        <w:pStyle w:val="a9"/>
        <w:spacing w:line="360" w:lineRule="exact"/>
        <w:rPr>
          <w:rFonts w:ascii="仿宋_GB2312" w:eastAsia="仿宋_GB2312" w:hAnsi="宋体"/>
          <w:b/>
          <w:sz w:val="32"/>
          <w:szCs w:val="32"/>
        </w:rPr>
      </w:pPr>
    </w:p>
    <w:p w14:paraId="37B04AFC" w14:textId="77777777" w:rsidR="00CE7702" w:rsidRDefault="00CE7702">
      <w:pPr>
        <w:pStyle w:val="a9"/>
        <w:spacing w:line="360" w:lineRule="exact"/>
        <w:rPr>
          <w:rFonts w:ascii="仿宋_GB2312" w:eastAsia="仿宋_GB2312" w:hAnsi="宋体"/>
          <w:b/>
          <w:sz w:val="32"/>
          <w:szCs w:val="32"/>
        </w:rPr>
      </w:pPr>
    </w:p>
    <w:p w14:paraId="07FC7166" w14:textId="77777777" w:rsidR="00CE7702" w:rsidRDefault="00CE7702">
      <w:pPr>
        <w:pStyle w:val="8"/>
      </w:pPr>
    </w:p>
    <w:p w14:paraId="21E3F517" w14:textId="77777777" w:rsidR="00CE7702" w:rsidRDefault="00CE7702">
      <w:pPr>
        <w:pStyle w:val="a9"/>
        <w:spacing w:line="360" w:lineRule="exact"/>
        <w:rPr>
          <w:rFonts w:ascii="仿宋_GB2312" w:eastAsia="仿宋_GB2312" w:hAnsi="宋体"/>
          <w:b/>
          <w:sz w:val="32"/>
          <w:szCs w:val="32"/>
        </w:rPr>
      </w:pPr>
    </w:p>
    <w:p w14:paraId="0D77D58C" w14:textId="77777777" w:rsidR="00CE7702" w:rsidRDefault="00CE7702">
      <w:pPr>
        <w:pStyle w:val="a9"/>
        <w:spacing w:before="312"/>
        <w:rPr>
          <w:rFonts w:hAnsi="宋体" w:cs="Arial"/>
          <w:b/>
          <w:sz w:val="36"/>
          <w:szCs w:val="36"/>
        </w:rPr>
      </w:pPr>
    </w:p>
    <w:p w14:paraId="61766098" w14:textId="77777777" w:rsidR="00CE7702" w:rsidRDefault="000E2DEB">
      <w:pPr>
        <w:spacing w:line="400" w:lineRule="exact"/>
        <w:jc w:val="center"/>
        <w:rPr>
          <w:rFonts w:ascii="宋体" w:hAnsi="宋体" w:cs="宋体"/>
          <w:b/>
          <w:bCs/>
          <w:sz w:val="32"/>
          <w:szCs w:val="32"/>
        </w:rPr>
      </w:pPr>
      <w:r>
        <w:rPr>
          <w:rFonts w:ascii="宋体" w:hAnsi="宋体" w:cs="宋体" w:hint="eastAsia"/>
          <w:b/>
          <w:bCs/>
          <w:sz w:val="32"/>
          <w:szCs w:val="32"/>
        </w:rPr>
        <w:lastRenderedPageBreak/>
        <w:t>评标办法及评分标准</w:t>
      </w:r>
    </w:p>
    <w:p w14:paraId="33D5B93D" w14:textId="77777777" w:rsidR="00CE7702" w:rsidRDefault="000E2DEB">
      <w:pPr>
        <w:spacing w:line="400" w:lineRule="exact"/>
        <w:jc w:val="center"/>
        <w:rPr>
          <w:rFonts w:ascii="宋体" w:hAnsi="宋体" w:cs="宋体"/>
          <w:b/>
          <w:bCs/>
          <w:sz w:val="32"/>
          <w:szCs w:val="32"/>
        </w:rPr>
      </w:pPr>
      <w:r>
        <w:rPr>
          <w:rFonts w:ascii="宋体" w:hAnsi="宋体" w:cs="宋体" w:hint="eastAsia"/>
          <w:b/>
          <w:bCs/>
          <w:sz w:val="32"/>
          <w:szCs w:val="32"/>
        </w:rPr>
        <w:t>综合评分法</w:t>
      </w:r>
    </w:p>
    <w:p w14:paraId="1C835BAC" w14:textId="77777777" w:rsidR="00CE7702" w:rsidRDefault="000E2DEB">
      <w:pPr>
        <w:pStyle w:val="af4"/>
        <w:spacing w:before="0" w:after="0" w:line="400" w:lineRule="exact"/>
        <w:jc w:val="center"/>
      </w:pPr>
      <w:r>
        <w:rPr>
          <w:rFonts w:ascii="宋体" w:hAnsi="宋体" w:cs="宋体" w:hint="eastAsia"/>
          <w:b/>
          <w:sz w:val="32"/>
          <w:szCs w:val="32"/>
        </w:rPr>
        <w:t>（适用于</w:t>
      </w:r>
      <w:proofErr w:type="gramStart"/>
      <w:r>
        <w:rPr>
          <w:rFonts w:ascii="宋体" w:hAnsi="宋体" w:cs="宋体" w:hint="eastAsia"/>
          <w:b/>
          <w:sz w:val="32"/>
          <w:szCs w:val="32"/>
        </w:rPr>
        <w:t>所有标</w:t>
      </w:r>
      <w:proofErr w:type="gramEnd"/>
      <w:r>
        <w:rPr>
          <w:rFonts w:ascii="宋体" w:hAnsi="宋体" w:cs="宋体" w:hint="eastAsia"/>
          <w:b/>
          <w:sz w:val="32"/>
          <w:szCs w:val="32"/>
        </w:rPr>
        <w:t>项）</w:t>
      </w:r>
    </w:p>
    <w:p w14:paraId="44E79B8A" w14:textId="77777777" w:rsidR="00CE7702" w:rsidRDefault="000E2DEB">
      <w:pPr>
        <w:pStyle w:val="a9"/>
        <w:spacing w:line="400" w:lineRule="exact"/>
        <w:ind w:firstLineChars="200" w:firstLine="422"/>
        <w:rPr>
          <w:rFonts w:hAnsi="宋体"/>
          <w:b/>
          <w:sz w:val="21"/>
        </w:rPr>
      </w:pPr>
      <w:bookmarkStart w:id="70" w:name="_Toc9838481"/>
      <w:r>
        <w:rPr>
          <w:rFonts w:hAnsi="宋体" w:hint="eastAsia"/>
          <w:b/>
          <w:sz w:val="21"/>
        </w:rPr>
        <w:t>一、评标原则</w:t>
      </w:r>
    </w:p>
    <w:p w14:paraId="267FBCBE" w14:textId="61D88012" w:rsidR="00CE7702" w:rsidRDefault="000E2DEB">
      <w:pPr>
        <w:pStyle w:val="a9"/>
        <w:spacing w:line="400" w:lineRule="exact"/>
        <w:ind w:firstLineChars="200" w:firstLine="420"/>
        <w:rPr>
          <w:rFonts w:hAnsi="宋体"/>
          <w:sz w:val="21"/>
        </w:rPr>
      </w:pPr>
      <w:r>
        <w:rPr>
          <w:rFonts w:hAnsi="宋体" w:hint="eastAsia"/>
          <w:sz w:val="21"/>
        </w:rPr>
        <w:t>(</w:t>
      </w:r>
      <w:proofErr w:type="gramStart"/>
      <w:r>
        <w:rPr>
          <w:rFonts w:hAnsi="宋体" w:hint="eastAsia"/>
          <w:sz w:val="21"/>
        </w:rPr>
        <w:t>一</w:t>
      </w:r>
      <w:proofErr w:type="gramEnd"/>
      <w:r>
        <w:rPr>
          <w:rFonts w:hAnsi="宋体" w:hint="eastAsia"/>
          <w:sz w:val="21"/>
        </w:rPr>
        <w:t>)评委组成：本招标采购项目的评标委员会由有关技术、经济等方面的专家组成，成员人数应当为5人以上单数。</w:t>
      </w:r>
    </w:p>
    <w:p w14:paraId="59BD9343" w14:textId="77777777" w:rsidR="00CE7702" w:rsidRDefault="000E2DEB">
      <w:pPr>
        <w:pStyle w:val="a9"/>
        <w:spacing w:line="400" w:lineRule="exact"/>
        <w:ind w:firstLineChars="200" w:firstLine="420"/>
        <w:rPr>
          <w:rFonts w:asciiTheme="minorEastAsia" w:eastAsiaTheme="minorEastAsia" w:hAnsiTheme="minorEastAsia"/>
          <w:sz w:val="21"/>
        </w:rPr>
      </w:pPr>
      <w:r>
        <w:rPr>
          <w:rFonts w:hAnsi="宋体" w:hint="eastAsia"/>
          <w:sz w:val="21"/>
        </w:rPr>
        <w:t>(二)评标依据：评委将以招投标文件为评标依据，对投标人的投标报价，技术服务方案，信誉业绩等方面的内容按百分制打分</w:t>
      </w:r>
      <w:r>
        <w:rPr>
          <w:rFonts w:asciiTheme="minorEastAsia" w:eastAsiaTheme="minorEastAsia" w:hAnsiTheme="minorEastAsia" w:hint="eastAsia"/>
          <w:sz w:val="21"/>
        </w:rPr>
        <w:t>。</w:t>
      </w:r>
    </w:p>
    <w:p w14:paraId="513ED024" w14:textId="77777777" w:rsidR="00CE7702" w:rsidRDefault="000E2DEB">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(三)评标方式：以封闭方式进行。</w:t>
      </w:r>
    </w:p>
    <w:p w14:paraId="3B7B49AD" w14:textId="77777777" w:rsidR="00CE7702" w:rsidRDefault="000E2DEB">
      <w:pPr>
        <w:pStyle w:val="a9"/>
        <w:spacing w:line="400" w:lineRule="exact"/>
        <w:ind w:firstLineChars="200" w:firstLine="422"/>
        <w:rPr>
          <w:rFonts w:asciiTheme="minorEastAsia" w:eastAsiaTheme="minorEastAsia" w:hAnsiTheme="minorEastAsia"/>
          <w:b/>
          <w:sz w:val="21"/>
        </w:rPr>
      </w:pPr>
      <w:r>
        <w:rPr>
          <w:rFonts w:asciiTheme="minorEastAsia" w:eastAsiaTheme="minorEastAsia" w:hAnsiTheme="minorEastAsia" w:hint="eastAsia"/>
          <w:b/>
          <w:sz w:val="21"/>
        </w:rPr>
        <w:t>二、评定方法</w:t>
      </w:r>
    </w:p>
    <w:p w14:paraId="72DE51F8" w14:textId="77777777" w:rsidR="00CE7702" w:rsidRDefault="000E2DEB">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（一）对</w:t>
      </w:r>
      <w:proofErr w:type="gramStart"/>
      <w:r>
        <w:rPr>
          <w:rFonts w:asciiTheme="minorEastAsia" w:eastAsiaTheme="minorEastAsia" w:hAnsiTheme="minorEastAsia" w:hint="eastAsia"/>
          <w:sz w:val="21"/>
        </w:rPr>
        <w:t>进入详评的</w:t>
      </w:r>
      <w:proofErr w:type="gramEnd"/>
      <w:r>
        <w:rPr>
          <w:rFonts w:asciiTheme="minorEastAsia" w:eastAsiaTheme="minorEastAsia" w:hAnsiTheme="minorEastAsia" w:hint="eastAsia"/>
          <w:sz w:val="21"/>
        </w:rPr>
        <w:t>，采用百分制综合评分法。</w:t>
      </w:r>
    </w:p>
    <w:p w14:paraId="559F605A" w14:textId="77777777" w:rsidR="00CE7702" w:rsidRDefault="000E2DEB">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（二）计分办法（按四舍五入取至百分位）：</w:t>
      </w:r>
    </w:p>
    <w:p w14:paraId="0D200F42" w14:textId="77777777" w:rsidR="00CE7702" w:rsidRDefault="000E2DEB">
      <w:pPr>
        <w:widowControl/>
        <w:spacing w:line="400" w:lineRule="exact"/>
        <w:ind w:firstLine="420"/>
        <w:rPr>
          <w:rFonts w:asciiTheme="minorEastAsia" w:eastAsiaTheme="minorEastAsia" w:hAnsiTheme="minorEastAsia"/>
          <w:b/>
          <w:bCs/>
          <w:kern w:val="0"/>
          <w:szCs w:val="21"/>
        </w:rPr>
      </w:pPr>
      <w:r>
        <w:rPr>
          <w:rFonts w:asciiTheme="minorEastAsia" w:eastAsiaTheme="minorEastAsia" w:hAnsiTheme="minorEastAsia"/>
          <w:b/>
          <w:bCs/>
          <w:kern w:val="0"/>
          <w:szCs w:val="21"/>
          <w:lang w:bidi="ar"/>
        </w:rPr>
        <w:t>1.</w:t>
      </w:r>
      <w:r>
        <w:rPr>
          <w:rFonts w:asciiTheme="minorEastAsia" w:eastAsiaTheme="minorEastAsia" w:hAnsiTheme="minorEastAsia" w:cs="宋体" w:hint="eastAsia"/>
          <w:b/>
          <w:bCs/>
          <w:kern w:val="0"/>
          <w:szCs w:val="21"/>
          <w:lang w:bidi="ar"/>
        </w:rPr>
        <w:t>投标报价分……</w:t>
      </w:r>
      <w:proofErr w:type="gramStart"/>
      <w:r>
        <w:rPr>
          <w:rFonts w:asciiTheme="minorEastAsia" w:eastAsiaTheme="minorEastAsia" w:hAnsiTheme="minorEastAsia" w:cs="宋体" w:hint="eastAsia"/>
          <w:b/>
          <w:bCs/>
          <w:kern w:val="0"/>
          <w:szCs w:val="21"/>
          <w:lang w:bidi="ar"/>
        </w:rPr>
        <w:t>…………………………………………………………………………</w:t>
      </w:r>
      <w:proofErr w:type="gramEnd"/>
      <w:r>
        <w:rPr>
          <w:rFonts w:asciiTheme="minorEastAsia" w:eastAsiaTheme="minorEastAsia" w:hAnsiTheme="minorEastAsia"/>
          <w:b/>
          <w:bCs/>
          <w:kern w:val="0"/>
          <w:szCs w:val="21"/>
          <w:lang w:bidi="ar"/>
        </w:rPr>
        <w:t>15</w:t>
      </w:r>
      <w:r>
        <w:rPr>
          <w:rFonts w:asciiTheme="minorEastAsia" w:eastAsiaTheme="minorEastAsia" w:hAnsiTheme="minorEastAsia" w:cs="宋体" w:hint="eastAsia"/>
          <w:b/>
          <w:bCs/>
          <w:kern w:val="0"/>
          <w:szCs w:val="21"/>
          <w:lang w:bidi="ar"/>
        </w:rPr>
        <w:t>分</w:t>
      </w:r>
    </w:p>
    <w:p w14:paraId="59B503FE" w14:textId="49312AB2"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（1）</w:t>
      </w:r>
      <w:proofErr w:type="gramStart"/>
      <w:r>
        <w:rPr>
          <w:rFonts w:asciiTheme="minorEastAsia" w:eastAsiaTheme="minorEastAsia" w:hAnsiTheme="minorEastAsia" w:cs="宋体" w:hint="eastAsia"/>
          <w:lang w:bidi="ar"/>
        </w:rPr>
        <w:t>标项一、二</w:t>
      </w:r>
      <w:proofErr w:type="gramEnd"/>
      <w:r>
        <w:rPr>
          <w:rFonts w:asciiTheme="minorEastAsia" w:eastAsiaTheme="minorEastAsia" w:hAnsiTheme="minorEastAsia" w:cs="宋体" w:hint="eastAsia"/>
          <w:lang w:bidi="ar"/>
        </w:rPr>
        <w:t>承接服务企业按</w:t>
      </w:r>
      <w:r>
        <w:rPr>
          <w:rFonts w:asciiTheme="minorEastAsia" w:eastAsiaTheme="minorEastAsia" w:hAnsiTheme="minorEastAsia" w:cs="宋体" w:hint="eastAsia"/>
          <w:szCs w:val="21"/>
          <w:lang w:bidi="ar"/>
        </w:rPr>
        <w:t>《政府采购促进中小企业发展管理办法》（财库〔2020〕46号）</w:t>
      </w:r>
      <w:r>
        <w:rPr>
          <w:rFonts w:asciiTheme="minorEastAsia" w:eastAsiaTheme="minorEastAsia" w:hAnsiTheme="minorEastAsia" w:cs="宋体" w:hint="eastAsia"/>
          <w:lang w:bidi="ar"/>
        </w:rPr>
        <w:t>认定为小型和微型企业的</w:t>
      </w:r>
      <w:r>
        <w:rPr>
          <w:rFonts w:asciiTheme="minorEastAsia" w:eastAsiaTheme="minorEastAsia" w:hAnsiTheme="minorEastAsia" w:cs="宋体" w:hint="eastAsia"/>
          <w:bCs/>
          <w:lang w:bidi="ar"/>
        </w:rPr>
        <w:t>（按规定提供《中小企业声明函》）</w:t>
      </w:r>
      <w:r>
        <w:rPr>
          <w:rFonts w:asciiTheme="minorEastAsia" w:eastAsiaTheme="minorEastAsia" w:hAnsiTheme="minorEastAsia" w:cs="宋体" w:hint="eastAsia"/>
          <w:lang w:bidi="ar"/>
        </w:rPr>
        <w:t>，对其投标</w:t>
      </w:r>
      <w:proofErr w:type="gramStart"/>
      <w:r>
        <w:rPr>
          <w:rFonts w:asciiTheme="minorEastAsia" w:eastAsiaTheme="minorEastAsia" w:hAnsiTheme="minorEastAsia" w:cs="宋体" w:hint="eastAsia"/>
          <w:lang w:bidi="ar"/>
        </w:rPr>
        <w:t>价给予</w:t>
      </w:r>
      <w:proofErr w:type="gramEnd"/>
      <w:r>
        <w:rPr>
          <w:rFonts w:asciiTheme="minorEastAsia" w:eastAsiaTheme="minorEastAsia" w:hAnsiTheme="minorEastAsia" w:cs="宋体" w:hint="eastAsia"/>
          <w:lang w:bidi="ar"/>
        </w:rPr>
        <w:t>20%的扣除，扣除后的价格为评标价，即评标价=投标价×（1-20%）；除上述情况外，评标价=投标价。</w:t>
      </w:r>
    </w:p>
    <w:p w14:paraId="753B382C" w14:textId="7E3FBFCF"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承接服务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62713EF" w14:textId="6EAE5D89" w:rsidR="00CE7702" w:rsidRDefault="000E2DEB">
      <w:pPr>
        <w:spacing w:line="400" w:lineRule="exact"/>
        <w:ind w:firstLineChars="200" w:firstLine="420"/>
        <w:rPr>
          <w:rFonts w:asciiTheme="minorEastAsia" w:eastAsiaTheme="minorEastAsia" w:hAnsiTheme="minorEastAsia" w:cs="宋体"/>
        </w:rPr>
      </w:pPr>
      <w:bookmarkStart w:id="71" w:name="sendNo"/>
      <w:bookmarkEnd w:id="71"/>
      <w:r>
        <w:rPr>
          <w:rFonts w:asciiTheme="minorEastAsia" w:eastAsiaTheme="minorEastAsia" w:hAnsiTheme="minorEastAsia" w:cs="宋体" w:hint="eastAsia"/>
          <w:lang w:bidi="ar"/>
        </w:rPr>
        <w:t>承接服务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7CCB21C" w14:textId="77777777" w:rsidR="00CE7702" w:rsidRDefault="000E2DEB">
      <w:pPr>
        <w:spacing w:line="400" w:lineRule="exact"/>
        <w:ind w:firstLineChars="200" w:firstLine="420"/>
        <w:rPr>
          <w:rFonts w:asciiTheme="minorEastAsia" w:eastAsiaTheme="minorEastAsia" w:hAnsiTheme="minorEastAsia" w:cs="宋体"/>
          <w:bCs/>
        </w:rPr>
      </w:pPr>
      <w:proofErr w:type="gramStart"/>
      <w:r>
        <w:rPr>
          <w:rFonts w:asciiTheme="minorEastAsia" w:eastAsiaTheme="minorEastAsia" w:hAnsiTheme="minorEastAsia" w:cs="宋体" w:hint="eastAsia"/>
          <w:lang w:bidi="ar"/>
        </w:rPr>
        <w:t>标项三</w:t>
      </w:r>
      <w:proofErr w:type="gramEnd"/>
      <w:r>
        <w:rPr>
          <w:rFonts w:asciiTheme="minorEastAsia" w:eastAsiaTheme="minorEastAsia" w:hAnsiTheme="minorEastAsia" w:cs="宋体" w:hint="eastAsia"/>
          <w:bCs/>
          <w:lang w:bidi="ar"/>
        </w:rPr>
        <w:t>专门面向小</w:t>
      </w:r>
      <w:proofErr w:type="gramStart"/>
      <w:r>
        <w:rPr>
          <w:rFonts w:asciiTheme="minorEastAsia" w:eastAsiaTheme="minorEastAsia" w:hAnsiTheme="minorEastAsia" w:cs="宋体" w:hint="eastAsia"/>
          <w:bCs/>
          <w:lang w:bidi="ar"/>
        </w:rPr>
        <w:t>微企业</w:t>
      </w:r>
      <w:proofErr w:type="gramEnd"/>
      <w:r>
        <w:rPr>
          <w:rFonts w:asciiTheme="minorEastAsia" w:eastAsiaTheme="minorEastAsia" w:hAnsiTheme="minorEastAsia" w:cs="宋体" w:hint="eastAsia"/>
          <w:bCs/>
          <w:lang w:bidi="ar"/>
        </w:rPr>
        <w:t>采购，不再执行以上价格优惠政策。</w:t>
      </w:r>
    </w:p>
    <w:p w14:paraId="1D8B2EAE"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（2）以满足采购文件的最低评标价为15分。</w:t>
      </w:r>
    </w:p>
    <w:p w14:paraId="1F4C51E4"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 xml:space="preserve">某投标人价格分 = 投标人最低评标价（金额）/某投标人评标价（金额）×15分                                                                                                                                                                                                                                                                                                                                                                                                                                                                                                                                                                                                                                                                                                                                                                                                                                                                                                                                                                                                                                                                                                                                                                                                                                                                                                                                                                                                                                                                                                                                                                                                                                                                                                                                                                                                                                                                                                                                                                                                                                                                                                                                                                                                                                                                                                                                                                                                                                                                                                                                                                                                                                                                                                                                                                                                                                                                                                                                                                                                                                                                                                                                                                                                                                                                                                                                                                                                                                                                                                                                                                                                                                                                                                                                                                                                                                                                                                                                                                                                                                                                                                        </w:t>
      </w:r>
    </w:p>
    <w:p w14:paraId="3E7FF54A" w14:textId="77777777" w:rsidR="00CE7702" w:rsidRDefault="000E2DEB">
      <w:pPr>
        <w:widowControl/>
        <w:spacing w:line="400" w:lineRule="exact"/>
        <w:ind w:firstLine="420"/>
        <w:rPr>
          <w:rFonts w:asciiTheme="minorEastAsia" w:eastAsiaTheme="minorEastAsia" w:hAnsiTheme="minorEastAsia"/>
          <w:b/>
          <w:bCs/>
          <w:kern w:val="0"/>
          <w:szCs w:val="21"/>
        </w:rPr>
      </w:pPr>
      <w:r>
        <w:rPr>
          <w:rFonts w:asciiTheme="minorEastAsia" w:eastAsiaTheme="minorEastAsia" w:hAnsiTheme="minorEastAsia"/>
          <w:b/>
          <w:bCs/>
          <w:kern w:val="0"/>
          <w:szCs w:val="21"/>
          <w:lang w:bidi="ar"/>
        </w:rPr>
        <w:t>2.</w:t>
      </w:r>
      <w:r>
        <w:rPr>
          <w:rFonts w:asciiTheme="minorEastAsia" w:eastAsiaTheme="minorEastAsia" w:hAnsiTheme="minorEastAsia" w:cs="宋体" w:hint="eastAsia"/>
          <w:b/>
          <w:bCs/>
          <w:kern w:val="0"/>
          <w:szCs w:val="21"/>
          <w:lang w:bidi="ar"/>
        </w:rPr>
        <w:t>服务方案分……</w:t>
      </w:r>
      <w:proofErr w:type="gramStart"/>
      <w:r>
        <w:rPr>
          <w:rFonts w:asciiTheme="minorEastAsia" w:eastAsiaTheme="minorEastAsia" w:hAnsiTheme="minorEastAsia" w:cs="宋体" w:hint="eastAsia"/>
          <w:b/>
          <w:bCs/>
          <w:kern w:val="0"/>
          <w:szCs w:val="21"/>
          <w:lang w:bidi="ar"/>
        </w:rPr>
        <w:t>…………………………………………………………………………</w:t>
      </w:r>
      <w:proofErr w:type="gramEnd"/>
      <w:r>
        <w:rPr>
          <w:rFonts w:asciiTheme="minorEastAsia" w:eastAsiaTheme="minorEastAsia" w:hAnsiTheme="minorEastAsia"/>
          <w:b/>
          <w:bCs/>
          <w:kern w:val="0"/>
          <w:szCs w:val="21"/>
          <w:lang w:bidi="ar"/>
        </w:rPr>
        <w:t>5</w:t>
      </w:r>
      <w:r>
        <w:rPr>
          <w:rFonts w:asciiTheme="minorEastAsia" w:eastAsiaTheme="minorEastAsia" w:hAnsiTheme="minorEastAsia" w:hint="eastAsia"/>
          <w:b/>
          <w:bCs/>
          <w:kern w:val="0"/>
          <w:szCs w:val="21"/>
          <w:lang w:bidi="ar"/>
        </w:rPr>
        <w:t>8</w:t>
      </w:r>
      <w:r>
        <w:rPr>
          <w:rFonts w:asciiTheme="minorEastAsia" w:eastAsiaTheme="minorEastAsia" w:hAnsiTheme="minorEastAsia" w:cs="宋体" w:hint="eastAsia"/>
          <w:b/>
          <w:bCs/>
          <w:kern w:val="0"/>
          <w:szCs w:val="21"/>
          <w:lang w:bidi="ar"/>
        </w:rPr>
        <w:t>分</w:t>
      </w:r>
    </w:p>
    <w:p w14:paraId="67FBC4D3"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（1）总体安保管理方案分</w:t>
      </w:r>
      <w:r>
        <w:rPr>
          <w:rFonts w:asciiTheme="minorEastAsia" w:eastAsiaTheme="minorEastAsia" w:hAnsiTheme="minorEastAsia" w:cs="宋体" w:hint="eastAsia"/>
          <w:b/>
          <w:bCs/>
          <w:lang w:bidi="ar"/>
        </w:rPr>
        <w:t>（满分22分）</w:t>
      </w:r>
    </w:p>
    <w:p w14:paraId="3066041A"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包括：针对采购人本项目实际情况及特点提出服务总体设想、管理目标、管理构架、运作机制（含激励机制、监督机制、自我约束机制、信息反馈处理机制）、管理规章制度及档案建立等内容。</w:t>
      </w:r>
    </w:p>
    <w:p w14:paraId="236E6BF1"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不提供相关内容或方案不得分</w:t>
      </w:r>
    </w:p>
    <w:p w14:paraId="45DE6347"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一档（10分）：总体方案对本项目需求针对性不强、有欠缺，亮点不多，方案操作性尚可。</w:t>
      </w:r>
    </w:p>
    <w:p w14:paraId="2A9E19D9"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二档（16分）：总体方案基本适用本项目需求，方案架构基本完整，有针对性，机构设置较为合理，方案可行。</w:t>
      </w:r>
    </w:p>
    <w:p w14:paraId="04C4AD7E"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三档</w:t>
      </w:r>
      <w:r>
        <w:rPr>
          <w:rFonts w:asciiTheme="minorEastAsia" w:eastAsiaTheme="minorEastAsia" w:hAnsiTheme="minorEastAsia" w:cs="宋体" w:hint="eastAsia"/>
          <w:b/>
          <w:bCs/>
          <w:lang w:bidi="ar"/>
        </w:rPr>
        <w:t>（22分）</w:t>
      </w:r>
      <w:r>
        <w:rPr>
          <w:rFonts w:asciiTheme="minorEastAsia" w:eastAsiaTheme="minorEastAsia" w:hAnsiTheme="minorEastAsia" w:cs="宋体" w:hint="eastAsia"/>
          <w:lang w:bidi="ar"/>
        </w:rPr>
        <w:t>：提供的服务设想符合项目实际，管理制度及档案建立完整，完全适用本项目用户需求，有较强针对性，完整详细，科学合理，亮点多，可行性强。</w:t>
      </w:r>
    </w:p>
    <w:p w14:paraId="371DD44F"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lastRenderedPageBreak/>
        <w:t>（2）应急预案分（12分）</w:t>
      </w:r>
    </w:p>
    <w:p w14:paraId="5E4223AC"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不提供相关内容或方案不得分</w:t>
      </w:r>
    </w:p>
    <w:p w14:paraId="7F66AE14"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一档（4分）：提供有基本的应急预案，有对应急事件处理的总体要求，应急处理原则较合理，方案基本与项目需求相符。</w:t>
      </w:r>
    </w:p>
    <w:p w14:paraId="7CF4F5CF"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二档（8分）：提供有较完善的应急预案，有对应急事件处理的总体要求，应急处理原则合理，有应急组织机构及职责，能提出对消防管理、治安事件、卫生事件等各专项突发事件的解决措施，有快速响应时间、调配人数与处理方案，方案符合项目需求。</w:t>
      </w:r>
    </w:p>
    <w:p w14:paraId="12CB7C50"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三档（12分）：提供有合理完善的应急预案，有对应急事件处理的总体要求，应急处理原则合理可行，有完整的应急组织机构及职责，能提出对消防管理、治安事件、卫生事件、自然灾害事件、意外事件等各专项突发事件的解决措施，应急预案科学，有人员计划（安排）表及反应时间及处理完成时间，完全满足项目需求。</w:t>
      </w:r>
    </w:p>
    <w:p w14:paraId="0397877A"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（3）人员培训方案分（满分12分）</w:t>
      </w:r>
    </w:p>
    <w:p w14:paraId="6DF87462"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不提供相关内容或方案不得分</w:t>
      </w:r>
    </w:p>
    <w:p w14:paraId="2981C4EA"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一档（4分）：方案简单，亮点不多，针对性不强；</w:t>
      </w:r>
    </w:p>
    <w:p w14:paraId="48960A31"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二档（8分）：方案基本完整，较为合理，基本满足本项目服务需求；</w:t>
      </w:r>
    </w:p>
    <w:p w14:paraId="5BEEF612"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三档（12分）：方案完整详细，科学合理，针对性强，适合采购人工作实际，特色和亮点多，完全满足本项目服务需求。</w:t>
      </w:r>
    </w:p>
    <w:p w14:paraId="6D94EE4D"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（4）服务承诺分（满分12分）</w:t>
      </w:r>
    </w:p>
    <w:p w14:paraId="581E8FFE"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未提供承诺或未满足要求不得分。</w:t>
      </w:r>
    </w:p>
    <w:p w14:paraId="0279ACEF"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一档（4分）：服务方案满足采购需求，承诺基本可行；</w:t>
      </w:r>
    </w:p>
    <w:p w14:paraId="3D43B3AC"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二档（8 分）：服务方案内容比较全面，略优于采购需求，对服务措施、培训计划、响应时间等有较详细描述，承诺内容可行，针对性较强，进退场交接措施详细；</w:t>
      </w:r>
    </w:p>
    <w:p w14:paraId="1C6C6165"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三档（12分）：在优于二档的基础上，有相应的详细的服务流程、质量服务保障措施、响应时间等，优于采购需求，针对本项目提供专门的服务支持，进退场交接措施详细、严密。服务承诺有保障，有特色，有创新，可行性强。</w:t>
      </w:r>
    </w:p>
    <w:p w14:paraId="12C8B94A" w14:textId="77777777" w:rsidR="00CE7702" w:rsidRDefault="000E2DEB">
      <w:pPr>
        <w:widowControl/>
        <w:spacing w:line="400" w:lineRule="exact"/>
        <w:ind w:firstLine="420"/>
        <w:rPr>
          <w:rFonts w:asciiTheme="minorEastAsia" w:eastAsiaTheme="minorEastAsia" w:hAnsiTheme="minorEastAsia"/>
          <w:b/>
          <w:bCs/>
          <w:kern w:val="0"/>
          <w:szCs w:val="21"/>
        </w:rPr>
      </w:pPr>
      <w:r>
        <w:rPr>
          <w:rFonts w:asciiTheme="minorEastAsia" w:eastAsiaTheme="minorEastAsia" w:hAnsiTheme="minorEastAsia"/>
          <w:b/>
          <w:bCs/>
          <w:kern w:val="0"/>
          <w:szCs w:val="21"/>
          <w:lang w:bidi="ar"/>
        </w:rPr>
        <w:t>3.</w:t>
      </w:r>
      <w:r>
        <w:rPr>
          <w:rFonts w:asciiTheme="minorEastAsia" w:eastAsiaTheme="minorEastAsia" w:hAnsiTheme="minorEastAsia"/>
          <w:lang w:bidi="ar"/>
        </w:rPr>
        <w:t xml:space="preserve"> </w:t>
      </w:r>
      <w:r>
        <w:rPr>
          <w:rFonts w:asciiTheme="minorEastAsia" w:eastAsiaTheme="minorEastAsia" w:hAnsiTheme="minorEastAsia" w:cs="宋体" w:hint="eastAsia"/>
          <w:b/>
          <w:bCs/>
          <w:kern w:val="0"/>
          <w:szCs w:val="21"/>
          <w:lang w:bidi="ar"/>
        </w:rPr>
        <w:t>人员配置情况分……</w:t>
      </w:r>
      <w:proofErr w:type="gramStart"/>
      <w:r>
        <w:rPr>
          <w:rFonts w:asciiTheme="minorEastAsia" w:eastAsiaTheme="minorEastAsia" w:hAnsiTheme="minorEastAsia" w:cs="宋体" w:hint="eastAsia"/>
          <w:b/>
          <w:bCs/>
          <w:kern w:val="0"/>
          <w:szCs w:val="21"/>
          <w:lang w:bidi="ar"/>
        </w:rPr>
        <w:t>…………………………………………………………………………</w:t>
      </w:r>
      <w:proofErr w:type="gramEnd"/>
      <w:r>
        <w:rPr>
          <w:rFonts w:asciiTheme="minorEastAsia" w:eastAsiaTheme="minorEastAsia" w:hAnsiTheme="minorEastAsia"/>
          <w:b/>
          <w:bCs/>
          <w:kern w:val="0"/>
          <w:szCs w:val="21"/>
          <w:lang w:bidi="ar"/>
        </w:rPr>
        <w:t>1</w:t>
      </w:r>
      <w:r>
        <w:rPr>
          <w:rFonts w:asciiTheme="minorEastAsia" w:eastAsiaTheme="minorEastAsia" w:hAnsiTheme="minorEastAsia" w:hint="eastAsia"/>
          <w:b/>
          <w:bCs/>
          <w:kern w:val="0"/>
          <w:szCs w:val="21"/>
          <w:lang w:bidi="ar"/>
        </w:rPr>
        <w:t>3</w:t>
      </w:r>
      <w:r>
        <w:rPr>
          <w:rFonts w:asciiTheme="minorEastAsia" w:eastAsiaTheme="minorEastAsia" w:hAnsiTheme="minorEastAsia" w:cs="宋体" w:hint="eastAsia"/>
          <w:b/>
          <w:bCs/>
          <w:kern w:val="0"/>
          <w:szCs w:val="21"/>
          <w:lang w:bidi="ar"/>
        </w:rPr>
        <w:t>分</w:t>
      </w:r>
    </w:p>
    <w:p w14:paraId="37880A7B"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（1）由评委在打分前根据各投标人的人员配置情况确定各投标人所属档次，然后评委在相应档次内独立打分。（需要在投标文件中提供安保人员的保安员证复印件，否则不进</w:t>
      </w:r>
      <w:proofErr w:type="gramStart"/>
      <w:r>
        <w:rPr>
          <w:rFonts w:asciiTheme="minorEastAsia" w:eastAsiaTheme="minorEastAsia" w:hAnsiTheme="minorEastAsia" w:cs="宋体" w:hint="eastAsia"/>
          <w:lang w:bidi="ar"/>
        </w:rPr>
        <w:t>档</w:t>
      </w:r>
      <w:proofErr w:type="gramEnd"/>
      <w:r>
        <w:rPr>
          <w:rFonts w:asciiTheme="minorEastAsia" w:eastAsiaTheme="minorEastAsia" w:hAnsiTheme="minorEastAsia" w:cs="宋体" w:hint="eastAsia"/>
          <w:lang w:bidi="ar"/>
        </w:rPr>
        <w:t>评分）</w:t>
      </w:r>
    </w:p>
    <w:p w14:paraId="5F121EEC"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一档（4分）：各岗服务人员安排满足要求，有简单的岗位设置,安保人员具有《保安员证》。项目经理年龄 50 岁以下， 大专或以上学历；</w:t>
      </w:r>
    </w:p>
    <w:p w14:paraId="06B56F98"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二档（8 分）：各岗服务人员安排满足要求，岗位设置合理，服务人员的素质基本满足采购需求，安保人员具有《保安员证》。项目经理年龄 50 岁以下，大专或以上学历且1年或以上安保管理工作经验；</w:t>
      </w:r>
    </w:p>
    <w:p w14:paraId="5FBC3BC4"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三档（</w:t>
      </w:r>
      <w:r>
        <w:rPr>
          <w:rFonts w:asciiTheme="minorEastAsia" w:eastAsiaTheme="minorEastAsia" w:hAnsiTheme="minorEastAsia" w:cs="宋体" w:hint="eastAsia"/>
          <w:b/>
          <w:bCs/>
          <w:lang w:bidi="ar"/>
        </w:rPr>
        <w:t>13分</w:t>
      </w:r>
      <w:r>
        <w:rPr>
          <w:rFonts w:asciiTheme="minorEastAsia" w:eastAsiaTheme="minorEastAsia" w:hAnsiTheme="minorEastAsia" w:cs="宋体" w:hint="eastAsia"/>
          <w:lang w:bidi="ar"/>
        </w:rPr>
        <w:t>）：各岗服务人员安排满足要求，安保人员具有《保安员证》， 岗位设置针对性强，服务人员的素质完全满足采购需求；项目经理年龄 50岁以下，本科或以上学历，具有高级保安员-三级（含三级及以上）保安技能以上技能，3年或以上安保管理工作经验。</w:t>
      </w:r>
    </w:p>
    <w:p w14:paraId="2E5426C5" w14:textId="77777777" w:rsidR="00CE7702" w:rsidRDefault="000E2DEB">
      <w:pPr>
        <w:widowControl/>
        <w:spacing w:line="400" w:lineRule="exact"/>
        <w:ind w:firstLine="420"/>
        <w:rPr>
          <w:rFonts w:asciiTheme="minorEastAsia" w:eastAsiaTheme="minorEastAsia" w:hAnsiTheme="minorEastAsia"/>
          <w:b/>
          <w:bCs/>
          <w:kern w:val="0"/>
          <w:szCs w:val="21"/>
        </w:rPr>
      </w:pPr>
      <w:r>
        <w:rPr>
          <w:rFonts w:asciiTheme="minorEastAsia" w:eastAsiaTheme="minorEastAsia" w:hAnsiTheme="minorEastAsia"/>
          <w:b/>
          <w:bCs/>
          <w:kern w:val="0"/>
          <w:szCs w:val="21"/>
          <w:lang w:bidi="ar"/>
        </w:rPr>
        <w:lastRenderedPageBreak/>
        <w:t>4.</w:t>
      </w:r>
      <w:r>
        <w:rPr>
          <w:rFonts w:asciiTheme="minorEastAsia" w:eastAsiaTheme="minorEastAsia" w:hAnsiTheme="minorEastAsia" w:cs="宋体" w:hint="eastAsia"/>
          <w:b/>
          <w:bCs/>
          <w:kern w:val="0"/>
          <w:szCs w:val="21"/>
          <w:lang w:bidi="ar"/>
        </w:rPr>
        <w:t>信誉业绩分……</w:t>
      </w:r>
      <w:proofErr w:type="gramStart"/>
      <w:r>
        <w:rPr>
          <w:rFonts w:asciiTheme="minorEastAsia" w:eastAsiaTheme="minorEastAsia" w:hAnsiTheme="minorEastAsia" w:cs="宋体" w:hint="eastAsia"/>
          <w:b/>
          <w:bCs/>
          <w:kern w:val="0"/>
          <w:szCs w:val="21"/>
          <w:lang w:bidi="ar"/>
        </w:rPr>
        <w:t>…………………………………………………………………………</w:t>
      </w:r>
      <w:proofErr w:type="gramEnd"/>
      <w:r>
        <w:rPr>
          <w:rFonts w:asciiTheme="minorEastAsia" w:eastAsiaTheme="minorEastAsia" w:hAnsiTheme="minorEastAsia"/>
          <w:b/>
          <w:bCs/>
          <w:kern w:val="0"/>
          <w:szCs w:val="21"/>
          <w:lang w:bidi="ar"/>
        </w:rPr>
        <w:t>1</w:t>
      </w:r>
      <w:r>
        <w:rPr>
          <w:rFonts w:asciiTheme="minorEastAsia" w:eastAsiaTheme="minorEastAsia" w:hAnsiTheme="minorEastAsia" w:hint="eastAsia"/>
          <w:b/>
          <w:bCs/>
          <w:kern w:val="0"/>
          <w:szCs w:val="21"/>
          <w:lang w:bidi="ar"/>
        </w:rPr>
        <w:t>4</w:t>
      </w:r>
      <w:r>
        <w:rPr>
          <w:rFonts w:asciiTheme="minorEastAsia" w:eastAsiaTheme="minorEastAsia" w:hAnsiTheme="minorEastAsia" w:cs="宋体" w:hint="eastAsia"/>
          <w:b/>
          <w:bCs/>
          <w:kern w:val="0"/>
          <w:szCs w:val="21"/>
          <w:lang w:bidi="ar"/>
        </w:rPr>
        <w:t>分</w:t>
      </w:r>
    </w:p>
    <w:p w14:paraId="57CE5CFB" w14:textId="13C3D2E0"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（1）投标人拟投入的保安人员持有</w:t>
      </w:r>
      <w:proofErr w:type="gramStart"/>
      <w:r>
        <w:rPr>
          <w:rFonts w:asciiTheme="minorEastAsia" w:eastAsiaTheme="minorEastAsia" w:hAnsiTheme="minorEastAsia" w:cs="宋体" w:hint="eastAsia"/>
          <w:lang w:bidi="ar"/>
        </w:rPr>
        <w:t>有</w:t>
      </w:r>
      <w:proofErr w:type="gramEnd"/>
      <w:r>
        <w:rPr>
          <w:rFonts w:asciiTheme="minorEastAsia" w:eastAsiaTheme="minorEastAsia" w:hAnsiTheme="minorEastAsia" w:cs="宋体" w:hint="eastAsia"/>
          <w:lang w:bidi="ar"/>
        </w:rPr>
        <w:t>退伍军人证书的，每个得1.5分，满分3分；</w:t>
      </w:r>
      <w:r w:rsidR="001C32F0">
        <w:rPr>
          <w:rFonts w:asciiTheme="minorEastAsia" w:eastAsiaTheme="minorEastAsia" w:hAnsiTheme="minorEastAsia" w:cs="宋体" w:hint="eastAsia"/>
          <w:lang w:bidi="ar"/>
        </w:rPr>
        <w:t>（需提供证书复印件）</w:t>
      </w:r>
    </w:p>
    <w:p w14:paraId="13293A00" w14:textId="77777777" w:rsidR="00CE7702" w:rsidRDefault="000E2DEB">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lang w:bidi="ar"/>
        </w:rPr>
        <w:t>（2）投标人自2020年1月以来（含1月）接的同类项目业绩，每有一个得1分，满分为</w:t>
      </w:r>
      <w:r>
        <w:rPr>
          <w:rFonts w:asciiTheme="minorEastAsia" w:eastAsiaTheme="minorEastAsia" w:hAnsiTheme="minorEastAsia" w:cs="宋体" w:hint="eastAsia"/>
          <w:b/>
          <w:bCs/>
          <w:lang w:bidi="ar"/>
        </w:rPr>
        <w:t>11分</w:t>
      </w:r>
      <w:r>
        <w:rPr>
          <w:rFonts w:asciiTheme="minorEastAsia" w:eastAsiaTheme="minorEastAsia" w:hAnsiTheme="minorEastAsia" w:cs="宋体" w:hint="eastAsia"/>
          <w:lang w:bidi="ar"/>
        </w:rPr>
        <w:t>；（提供合同复印件及合同期内其中一个月的往来款结算凭证复印件，否则不计分）</w:t>
      </w:r>
    </w:p>
    <w:p w14:paraId="120D6CB6" w14:textId="77777777" w:rsidR="00CE7702" w:rsidRDefault="000E2DEB">
      <w:pPr>
        <w:widowControl/>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bidi="ar"/>
        </w:rPr>
        <w:t xml:space="preserve">（三）总得分 </w:t>
      </w:r>
      <w:r>
        <w:rPr>
          <w:rFonts w:asciiTheme="minorEastAsia" w:eastAsiaTheme="minorEastAsia" w:hAnsiTheme="minorEastAsia"/>
          <w:kern w:val="0"/>
          <w:szCs w:val="21"/>
          <w:lang w:bidi="ar"/>
        </w:rPr>
        <w:t>=</w:t>
      </w:r>
      <w:r>
        <w:rPr>
          <w:rFonts w:asciiTheme="minorEastAsia" w:eastAsiaTheme="minorEastAsia" w:hAnsiTheme="minorEastAsia" w:cs="宋体" w:hint="eastAsia"/>
          <w:b/>
          <w:bCs/>
          <w:kern w:val="0"/>
          <w:szCs w:val="21"/>
          <w:lang w:bidi="ar"/>
        </w:rPr>
        <w:t>1+2+3+4</w:t>
      </w:r>
      <w:r>
        <w:rPr>
          <w:rFonts w:asciiTheme="minorEastAsia" w:eastAsiaTheme="minorEastAsia" w:hAnsiTheme="minorEastAsia" w:cs="宋体" w:hint="eastAsia"/>
          <w:kern w:val="0"/>
          <w:szCs w:val="21"/>
          <w:lang w:bidi="ar"/>
        </w:rPr>
        <w:t>。</w:t>
      </w:r>
    </w:p>
    <w:p w14:paraId="5650256F" w14:textId="77777777" w:rsidR="00CE7702" w:rsidRDefault="000E2DEB">
      <w:pPr>
        <w:spacing w:line="400" w:lineRule="exact"/>
        <w:ind w:firstLineChars="196" w:firstLine="413"/>
        <w:rPr>
          <w:rFonts w:asciiTheme="minorEastAsia" w:eastAsiaTheme="minorEastAsia" w:hAnsiTheme="minorEastAsia" w:cs="宋体"/>
          <w:b/>
          <w:szCs w:val="21"/>
        </w:rPr>
      </w:pPr>
      <w:r>
        <w:rPr>
          <w:rFonts w:asciiTheme="minorEastAsia" w:eastAsiaTheme="minorEastAsia" w:hAnsiTheme="minorEastAsia" w:cs="宋体" w:hint="eastAsia"/>
          <w:b/>
          <w:szCs w:val="21"/>
          <w:lang w:bidi="ar"/>
        </w:rPr>
        <w:t>三、中标候选人推荐原则:</w:t>
      </w:r>
    </w:p>
    <w:p w14:paraId="1A29F4F4" w14:textId="77777777" w:rsidR="00CE7702" w:rsidRDefault="000E2DEB">
      <w:pPr>
        <w:spacing w:line="400" w:lineRule="exact"/>
        <w:ind w:firstLineChars="200" w:firstLine="420"/>
        <w:rPr>
          <w:rFonts w:ascii="宋体" w:hAnsi="宋体" w:cs="宋体"/>
          <w:kern w:val="0"/>
          <w:szCs w:val="21"/>
        </w:rPr>
      </w:pPr>
      <w:r>
        <w:rPr>
          <w:rFonts w:asciiTheme="minorEastAsia" w:eastAsiaTheme="minorEastAsia" w:hAnsiTheme="minorEastAsia" w:cs="宋体" w:hint="eastAsia"/>
          <w:kern w:val="0"/>
          <w:szCs w:val="21"/>
          <w:lang w:bidi="ar"/>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w:t>
      </w:r>
      <w:r>
        <w:rPr>
          <w:rFonts w:ascii="宋体" w:hAnsi="宋体" w:cs="宋体" w:hint="eastAsia"/>
          <w:kern w:val="0"/>
          <w:szCs w:val="21"/>
          <w:lang w:bidi="ar"/>
        </w:rPr>
        <w:t>、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BC11261" w14:textId="77777777" w:rsidR="00CE7702" w:rsidRDefault="000E2DEB">
      <w:pPr>
        <w:spacing w:line="400" w:lineRule="exact"/>
        <w:ind w:firstLineChars="200" w:firstLine="420"/>
        <w:rPr>
          <w:rFonts w:ascii="宋体" w:hAnsi="宋体" w:cs="宋体"/>
          <w:kern w:val="0"/>
          <w:szCs w:val="21"/>
        </w:rPr>
      </w:pPr>
      <w:r>
        <w:rPr>
          <w:rFonts w:ascii="宋体" w:hAnsi="宋体" w:cs="宋体" w:hint="eastAsia"/>
          <w:kern w:val="0"/>
          <w:szCs w:val="21"/>
          <w:lang w:bidi="ar"/>
        </w:rPr>
        <w:t>（二）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3A392AD" w14:textId="77777777" w:rsidR="00CE7702" w:rsidRDefault="000E2DEB">
      <w:pPr>
        <w:spacing w:line="400" w:lineRule="exact"/>
        <w:ind w:firstLineChars="200" w:firstLine="422"/>
        <w:rPr>
          <w:rFonts w:ascii="宋体" w:hAnsi="宋体" w:cs="宋体"/>
          <w:b/>
          <w:kern w:val="0"/>
          <w:szCs w:val="21"/>
        </w:rPr>
      </w:pPr>
      <w:r>
        <w:rPr>
          <w:rFonts w:ascii="宋体" w:hAnsi="宋体" w:cs="宋体" w:hint="eastAsia"/>
          <w:b/>
          <w:kern w:val="0"/>
          <w:szCs w:val="21"/>
          <w:lang w:bidi="ar"/>
        </w:rPr>
        <w:t>（三）</w:t>
      </w:r>
      <w:r>
        <w:rPr>
          <w:rFonts w:asciiTheme="minorEastAsia" w:eastAsiaTheme="minorEastAsia" w:hAnsiTheme="minorEastAsia" w:cs="宋体" w:hint="eastAsia"/>
          <w:szCs w:val="21"/>
        </w:rPr>
        <w:t>本</w:t>
      </w:r>
      <w:proofErr w:type="gramStart"/>
      <w:r>
        <w:rPr>
          <w:rFonts w:asciiTheme="minorEastAsia" w:eastAsiaTheme="minorEastAsia" w:hAnsiTheme="minorEastAsia" w:cs="宋体" w:hint="eastAsia"/>
          <w:szCs w:val="21"/>
        </w:rPr>
        <w:t>项目兼投不兼</w:t>
      </w:r>
      <w:proofErr w:type="gramEnd"/>
      <w:r>
        <w:rPr>
          <w:rFonts w:asciiTheme="minorEastAsia" w:eastAsiaTheme="minorEastAsia" w:hAnsiTheme="minorEastAsia" w:cs="宋体" w:hint="eastAsia"/>
          <w:szCs w:val="21"/>
        </w:rPr>
        <w:t>中，投标人可参与一个或多个标项，但是投标人最多只能成为其中</w:t>
      </w:r>
      <w:proofErr w:type="gramStart"/>
      <w:r>
        <w:rPr>
          <w:rFonts w:asciiTheme="minorEastAsia" w:eastAsiaTheme="minorEastAsia" w:hAnsiTheme="minorEastAsia" w:cs="宋体" w:hint="eastAsia"/>
          <w:szCs w:val="21"/>
        </w:rPr>
        <w:t>一个标项的</w:t>
      </w:r>
      <w:proofErr w:type="gramEnd"/>
      <w:r>
        <w:rPr>
          <w:rFonts w:asciiTheme="minorEastAsia" w:eastAsiaTheme="minorEastAsia" w:hAnsiTheme="minorEastAsia" w:cs="宋体" w:hint="eastAsia"/>
          <w:szCs w:val="21"/>
        </w:rPr>
        <w:t>中标人，且按其所投标</w:t>
      </w:r>
      <w:proofErr w:type="gramStart"/>
      <w:r>
        <w:rPr>
          <w:rFonts w:asciiTheme="minorEastAsia" w:eastAsiaTheme="minorEastAsia" w:hAnsiTheme="minorEastAsia" w:cs="宋体" w:hint="eastAsia"/>
          <w:szCs w:val="21"/>
        </w:rPr>
        <w:t>项预算</w:t>
      </w:r>
      <w:proofErr w:type="gramEnd"/>
      <w:r>
        <w:rPr>
          <w:rFonts w:asciiTheme="minorEastAsia" w:eastAsiaTheme="minorEastAsia" w:hAnsiTheme="minorEastAsia" w:cs="宋体" w:hint="eastAsia"/>
          <w:szCs w:val="21"/>
        </w:rPr>
        <w:t>金额大小顺序优先中标预算较大的标项。评审时，若某投标人存在两个或两个以上标项综合得分均为最高，则只推荐该投标人成为其中预算金额最大</w:t>
      </w:r>
      <w:proofErr w:type="gramStart"/>
      <w:r>
        <w:rPr>
          <w:rFonts w:asciiTheme="minorEastAsia" w:eastAsiaTheme="minorEastAsia" w:hAnsiTheme="minorEastAsia" w:cs="宋体" w:hint="eastAsia"/>
          <w:szCs w:val="21"/>
        </w:rPr>
        <w:t>的标项的</w:t>
      </w:r>
      <w:proofErr w:type="gramEnd"/>
      <w:r>
        <w:rPr>
          <w:rFonts w:asciiTheme="minorEastAsia" w:eastAsiaTheme="minorEastAsia" w:hAnsiTheme="minorEastAsia" w:cs="宋体" w:hint="eastAsia"/>
          <w:szCs w:val="21"/>
        </w:rPr>
        <w:t>第一中标候选人，不再推荐成为</w:t>
      </w:r>
      <w:proofErr w:type="gramStart"/>
      <w:r>
        <w:rPr>
          <w:rFonts w:asciiTheme="minorEastAsia" w:eastAsiaTheme="minorEastAsia" w:hAnsiTheme="minorEastAsia" w:cs="宋体" w:hint="eastAsia"/>
          <w:szCs w:val="21"/>
        </w:rPr>
        <w:t>其他标项的</w:t>
      </w:r>
      <w:proofErr w:type="gramEnd"/>
      <w:r>
        <w:rPr>
          <w:rFonts w:asciiTheme="minorEastAsia" w:eastAsiaTheme="minorEastAsia" w:hAnsiTheme="minorEastAsia" w:cs="宋体" w:hint="eastAsia"/>
          <w:szCs w:val="21"/>
        </w:rPr>
        <w:t>中标候选人。</w:t>
      </w:r>
    </w:p>
    <w:p w14:paraId="736B3DC5" w14:textId="77777777" w:rsidR="00CE7702" w:rsidRDefault="000E2DEB" w:rsidP="008B451D">
      <w:pPr>
        <w:pStyle w:val="9"/>
        <w:spacing w:line="400" w:lineRule="exact"/>
        <w:ind w:leftChars="0" w:left="0" w:firstLineChars="200" w:firstLine="720"/>
        <w:rPr>
          <w:rFonts w:ascii="方正小标宋简体" w:eastAsia="方正小标宋简体" w:hAnsi="宋体"/>
          <w:b/>
          <w:sz w:val="36"/>
          <w:szCs w:val="36"/>
        </w:rPr>
      </w:pPr>
      <w:r>
        <w:rPr>
          <w:rFonts w:ascii="方正小标宋简体" w:eastAsia="方正小标宋简体" w:hAnsi="宋体"/>
          <w:b/>
          <w:sz w:val="36"/>
          <w:szCs w:val="36"/>
        </w:rPr>
        <w:br w:type="page"/>
      </w:r>
    </w:p>
    <w:p w14:paraId="449EE597"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A49DBAB" w14:textId="77777777" w:rsidR="00CE7702" w:rsidRDefault="00CE7702">
      <w:pPr>
        <w:pStyle w:val="a9"/>
        <w:snapToGrid w:val="0"/>
        <w:jc w:val="center"/>
        <w:rPr>
          <w:rFonts w:ascii="方正小标宋简体" w:eastAsia="方正小标宋简体" w:hAnsi="宋体"/>
          <w:b/>
          <w:sz w:val="36"/>
          <w:szCs w:val="36"/>
        </w:rPr>
      </w:pPr>
    </w:p>
    <w:p w14:paraId="142312EA" w14:textId="77777777" w:rsidR="00CE7702" w:rsidRDefault="00CE7702"/>
    <w:p w14:paraId="115098B1" w14:textId="77777777" w:rsidR="00CE7702" w:rsidRDefault="00CE7702">
      <w:pPr>
        <w:pStyle w:val="8"/>
      </w:pPr>
    </w:p>
    <w:p w14:paraId="15259816" w14:textId="77777777" w:rsidR="00CE7702" w:rsidRDefault="00CE7702">
      <w:pPr>
        <w:pStyle w:val="a9"/>
        <w:snapToGrid w:val="0"/>
        <w:spacing w:line="600" w:lineRule="exact"/>
        <w:jc w:val="center"/>
        <w:rPr>
          <w:rFonts w:ascii="方正小标宋简体" w:eastAsia="方正小标宋简体" w:hAnsi="宋体"/>
          <w:b/>
          <w:sz w:val="36"/>
          <w:szCs w:val="36"/>
        </w:rPr>
      </w:pPr>
    </w:p>
    <w:p w14:paraId="6664F9B3"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DF674AC" w14:textId="77777777" w:rsidR="00CE7702" w:rsidRDefault="00CE7702">
      <w:pPr>
        <w:pStyle w:val="8"/>
      </w:pPr>
    </w:p>
    <w:p w14:paraId="42CBD851" w14:textId="77777777" w:rsidR="00CE7702" w:rsidRDefault="00CE7702"/>
    <w:p w14:paraId="4EAAACC9" w14:textId="77777777" w:rsidR="00CE7702" w:rsidRDefault="00CE7702">
      <w:pPr>
        <w:pStyle w:val="8"/>
      </w:pPr>
    </w:p>
    <w:p w14:paraId="19E1977F" w14:textId="77777777" w:rsidR="00CE7702" w:rsidRDefault="00CE7702"/>
    <w:p w14:paraId="66E94A52" w14:textId="77777777" w:rsidR="00CE7702" w:rsidRDefault="00CE7702"/>
    <w:p w14:paraId="070C8943" w14:textId="77777777" w:rsidR="00CE7702" w:rsidRDefault="00CE7702">
      <w:pPr>
        <w:pStyle w:val="8"/>
      </w:pPr>
    </w:p>
    <w:p w14:paraId="5B7D137E" w14:textId="77777777" w:rsidR="00CE7702" w:rsidRDefault="00CE7702"/>
    <w:p w14:paraId="72ACC399" w14:textId="77777777" w:rsidR="00CE7702" w:rsidRDefault="00CE7702">
      <w:pPr>
        <w:pStyle w:val="8"/>
      </w:pPr>
    </w:p>
    <w:p w14:paraId="2A8D945E" w14:textId="77777777" w:rsidR="00CE7702" w:rsidRDefault="00CE7702">
      <w:pPr>
        <w:pStyle w:val="8"/>
      </w:pPr>
    </w:p>
    <w:p w14:paraId="7FB98A4E" w14:textId="77777777" w:rsidR="00CE7702" w:rsidRDefault="00CE7702">
      <w:pPr>
        <w:pStyle w:val="8"/>
      </w:pPr>
    </w:p>
    <w:p w14:paraId="1063C88C"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72" w:name="_Toc132728659"/>
      <w:r>
        <w:rPr>
          <w:rFonts w:ascii="方正小标宋简体" w:eastAsia="方正小标宋简体" w:hAnsi="宋体" w:hint="eastAsia"/>
          <w:b/>
          <w:sz w:val="36"/>
          <w:szCs w:val="36"/>
        </w:rPr>
        <w:t>第五章  合同文本（格式）</w:t>
      </w:r>
      <w:bookmarkEnd w:id="70"/>
      <w:bookmarkEnd w:id="72"/>
    </w:p>
    <w:p w14:paraId="2B7FF31B" w14:textId="77777777" w:rsidR="00CE7702" w:rsidRDefault="00CE7702">
      <w:pPr>
        <w:pStyle w:val="a9"/>
        <w:spacing w:line="600" w:lineRule="exact"/>
        <w:jc w:val="center"/>
        <w:rPr>
          <w:rFonts w:hAnsi="宋体"/>
          <w:b/>
          <w:sz w:val="52"/>
          <w:szCs w:val="52"/>
        </w:rPr>
      </w:pPr>
    </w:p>
    <w:p w14:paraId="60478DE8" w14:textId="77777777" w:rsidR="00CE7702" w:rsidRDefault="00CE7702">
      <w:pPr>
        <w:pStyle w:val="a9"/>
        <w:spacing w:line="600" w:lineRule="exact"/>
        <w:rPr>
          <w:rFonts w:hAnsi="宋体"/>
          <w:b/>
          <w:sz w:val="52"/>
          <w:szCs w:val="52"/>
        </w:rPr>
      </w:pPr>
    </w:p>
    <w:p w14:paraId="5E7E419E" w14:textId="77777777" w:rsidR="00CE7702" w:rsidRDefault="00CE7702">
      <w:pPr>
        <w:pStyle w:val="a9"/>
        <w:spacing w:line="600" w:lineRule="exact"/>
        <w:rPr>
          <w:rFonts w:hAnsi="宋体"/>
          <w:b/>
          <w:sz w:val="52"/>
          <w:szCs w:val="52"/>
        </w:rPr>
      </w:pPr>
    </w:p>
    <w:p w14:paraId="03084E37" w14:textId="77777777" w:rsidR="00CE7702" w:rsidRDefault="00CE7702">
      <w:pPr>
        <w:pStyle w:val="a9"/>
        <w:spacing w:line="600" w:lineRule="exact"/>
        <w:rPr>
          <w:rFonts w:hAnsi="宋体"/>
          <w:b/>
          <w:sz w:val="52"/>
          <w:szCs w:val="52"/>
        </w:rPr>
      </w:pPr>
    </w:p>
    <w:p w14:paraId="44049B96" w14:textId="77777777" w:rsidR="00CE7702" w:rsidRDefault="00CE7702">
      <w:pPr>
        <w:pStyle w:val="a9"/>
        <w:spacing w:line="600" w:lineRule="exact"/>
        <w:rPr>
          <w:rFonts w:hAnsi="宋体"/>
          <w:b/>
          <w:sz w:val="52"/>
          <w:szCs w:val="52"/>
        </w:rPr>
      </w:pPr>
    </w:p>
    <w:p w14:paraId="063B74D6" w14:textId="77777777" w:rsidR="00CE7702" w:rsidRDefault="00CE7702">
      <w:pPr>
        <w:pStyle w:val="a9"/>
        <w:spacing w:line="600" w:lineRule="exact"/>
        <w:rPr>
          <w:rFonts w:hAnsi="宋体"/>
          <w:b/>
          <w:sz w:val="52"/>
          <w:szCs w:val="52"/>
        </w:rPr>
      </w:pPr>
    </w:p>
    <w:p w14:paraId="0E9A587D" w14:textId="77777777" w:rsidR="00CE7702" w:rsidRDefault="00CE7702">
      <w:pPr>
        <w:pStyle w:val="a9"/>
        <w:spacing w:line="600" w:lineRule="exact"/>
        <w:rPr>
          <w:rFonts w:hAnsi="宋体"/>
          <w:b/>
          <w:sz w:val="52"/>
          <w:szCs w:val="52"/>
        </w:rPr>
      </w:pPr>
    </w:p>
    <w:p w14:paraId="61407654" w14:textId="77777777" w:rsidR="00CE7702" w:rsidRDefault="00CE7702">
      <w:pPr>
        <w:pStyle w:val="a9"/>
        <w:spacing w:line="600" w:lineRule="exact"/>
        <w:rPr>
          <w:rFonts w:hAnsi="宋体"/>
          <w:b/>
          <w:sz w:val="52"/>
          <w:szCs w:val="52"/>
        </w:rPr>
      </w:pPr>
    </w:p>
    <w:p w14:paraId="5919B71F" w14:textId="77777777" w:rsidR="00CE7702" w:rsidRDefault="00CE7702">
      <w:pPr>
        <w:pStyle w:val="a9"/>
        <w:spacing w:line="600" w:lineRule="exact"/>
        <w:rPr>
          <w:rFonts w:hAnsi="宋体"/>
          <w:b/>
          <w:sz w:val="52"/>
          <w:szCs w:val="52"/>
        </w:rPr>
      </w:pPr>
    </w:p>
    <w:p w14:paraId="2C87D307" w14:textId="77777777" w:rsidR="00CE7702" w:rsidRDefault="00CE7702">
      <w:pPr>
        <w:pStyle w:val="a9"/>
        <w:spacing w:line="600" w:lineRule="exact"/>
        <w:rPr>
          <w:rFonts w:hAnsi="宋体"/>
          <w:b/>
          <w:sz w:val="52"/>
          <w:szCs w:val="52"/>
        </w:rPr>
      </w:pPr>
    </w:p>
    <w:p w14:paraId="740D8F0F" w14:textId="77777777" w:rsidR="00CE7702" w:rsidRDefault="00CE7702">
      <w:pPr>
        <w:pStyle w:val="a9"/>
        <w:spacing w:line="600" w:lineRule="exact"/>
        <w:rPr>
          <w:rFonts w:hAnsi="宋体"/>
          <w:b/>
          <w:sz w:val="52"/>
          <w:szCs w:val="52"/>
        </w:rPr>
      </w:pPr>
    </w:p>
    <w:p w14:paraId="7DD4C6A2" w14:textId="77777777" w:rsidR="00CE7702" w:rsidRDefault="00CE7702">
      <w:pPr>
        <w:jc w:val="center"/>
        <w:rPr>
          <w:rFonts w:ascii="宋体" w:hAnsi="宋体"/>
          <w:b/>
          <w:color w:val="000000"/>
          <w:sz w:val="52"/>
          <w:szCs w:val="52"/>
        </w:rPr>
      </w:pPr>
    </w:p>
    <w:p w14:paraId="38676BCF" w14:textId="77777777" w:rsidR="00CE7702" w:rsidRDefault="00CE7702">
      <w:pPr>
        <w:spacing w:line="780" w:lineRule="exact"/>
        <w:jc w:val="center"/>
        <w:rPr>
          <w:rFonts w:ascii="宋体" w:hAnsi="宋体"/>
          <w:b/>
          <w:sz w:val="52"/>
          <w:szCs w:val="52"/>
        </w:rPr>
      </w:pPr>
    </w:p>
    <w:p w14:paraId="313FCFFF" w14:textId="77777777" w:rsidR="00CE7702" w:rsidRDefault="000E2DEB">
      <w:pPr>
        <w:spacing w:line="780" w:lineRule="exact"/>
        <w:jc w:val="center"/>
        <w:rPr>
          <w:rFonts w:ascii="宋体" w:hAnsi="宋体"/>
          <w:b/>
          <w:sz w:val="52"/>
          <w:szCs w:val="52"/>
        </w:rPr>
      </w:pPr>
      <w:r>
        <w:rPr>
          <w:rFonts w:ascii="宋体" w:hAnsi="宋体" w:hint="eastAsia"/>
          <w:b/>
          <w:sz w:val="52"/>
          <w:szCs w:val="52"/>
        </w:rPr>
        <w:t>北海市政府采购合同</w:t>
      </w:r>
    </w:p>
    <w:p w14:paraId="54E31E69" w14:textId="77777777" w:rsidR="00CE7702" w:rsidRDefault="00CE7702">
      <w:pPr>
        <w:rPr>
          <w:rFonts w:hAnsi="宋体"/>
          <w:szCs w:val="20"/>
        </w:rPr>
      </w:pPr>
    </w:p>
    <w:p w14:paraId="5FB08C45" w14:textId="77777777" w:rsidR="00CE7702" w:rsidRDefault="00CE7702">
      <w:pPr>
        <w:rPr>
          <w:rFonts w:hAnsi="宋体"/>
          <w:szCs w:val="20"/>
        </w:rPr>
      </w:pPr>
    </w:p>
    <w:p w14:paraId="5C7C7B3C" w14:textId="77777777" w:rsidR="00CE7702" w:rsidRDefault="00CE7702">
      <w:pPr>
        <w:rPr>
          <w:rFonts w:hAnsi="宋体"/>
          <w:szCs w:val="20"/>
        </w:rPr>
      </w:pPr>
    </w:p>
    <w:p w14:paraId="14D0F004" w14:textId="77777777" w:rsidR="00CE7702" w:rsidRDefault="00CE7702">
      <w:pPr>
        <w:rPr>
          <w:rFonts w:hAnsi="宋体"/>
          <w:szCs w:val="20"/>
        </w:rPr>
      </w:pPr>
    </w:p>
    <w:p w14:paraId="3A4AEBB8" w14:textId="77777777" w:rsidR="00CE7702" w:rsidRDefault="00CE7702">
      <w:pPr>
        <w:rPr>
          <w:rFonts w:hAnsi="宋体"/>
          <w:szCs w:val="20"/>
        </w:rPr>
      </w:pPr>
    </w:p>
    <w:p w14:paraId="06C2EABC" w14:textId="5DBEE8AE" w:rsidR="00CE7702" w:rsidRDefault="000E2DEB">
      <w:pPr>
        <w:ind w:firstLineChars="250" w:firstLine="803"/>
        <w:rPr>
          <w:rFonts w:ascii="宋体" w:hAnsi="宋体"/>
          <w:b/>
          <w:sz w:val="32"/>
          <w:szCs w:val="32"/>
        </w:rPr>
      </w:pPr>
      <w:r>
        <w:rPr>
          <w:rFonts w:ascii="宋体" w:hAnsi="宋体" w:hint="eastAsia"/>
          <w:b/>
          <w:sz w:val="32"/>
          <w:szCs w:val="32"/>
        </w:rPr>
        <w:t>合同</w:t>
      </w:r>
      <w:r>
        <w:rPr>
          <w:rFonts w:ascii="宋体" w:hAnsi="宋体"/>
          <w:b/>
          <w:sz w:val="32"/>
          <w:szCs w:val="32"/>
        </w:rPr>
        <w:t>名称：</w:t>
      </w:r>
      <w:r>
        <w:rPr>
          <w:rFonts w:ascii="宋体" w:hAnsi="宋体" w:hint="eastAsia"/>
          <w:b/>
          <w:sz w:val="32"/>
          <w:szCs w:val="32"/>
          <w:u w:val="single"/>
        </w:rPr>
        <w:t xml:space="preserve">各公园、广场、绿化站保安服务 </w:t>
      </w:r>
      <w:r>
        <w:rPr>
          <w:rFonts w:ascii="宋体" w:hAnsi="宋体"/>
          <w:b/>
          <w:sz w:val="32"/>
          <w:szCs w:val="32"/>
        </w:rPr>
        <w:t xml:space="preserve"> </w:t>
      </w:r>
    </w:p>
    <w:p w14:paraId="02C268E6" w14:textId="7FF14049" w:rsidR="00CE7702" w:rsidRDefault="000E2DEB">
      <w:pPr>
        <w:ind w:firstLineChars="250" w:firstLine="803"/>
        <w:rPr>
          <w:rFonts w:ascii="宋体" w:hAnsi="宋体"/>
          <w:b/>
          <w:sz w:val="32"/>
          <w:szCs w:val="32"/>
        </w:rPr>
      </w:pPr>
      <w:r>
        <w:rPr>
          <w:rFonts w:ascii="宋体" w:hAnsi="宋体" w:hint="eastAsia"/>
          <w:b/>
          <w:sz w:val="32"/>
          <w:szCs w:val="32"/>
        </w:rPr>
        <w:t>合同编号：</w:t>
      </w:r>
      <w:r>
        <w:rPr>
          <w:rFonts w:ascii="宋体" w:hAnsi="宋体" w:hint="eastAsia"/>
          <w:b/>
          <w:sz w:val="32"/>
          <w:szCs w:val="32"/>
          <w:u w:val="single"/>
        </w:rPr>
        <w:t xml:space="preserve">             </w:t>
      </w:r>
      <w:r w:rsidR="00EE5E9C">
        <w:rPr>
          <w:rFonts w:ascii="宋体" w:hAnsi="宋体" w:hint="eastAsia"/>
          <w:b/>
          <w:sz w:val="32"/>
          <w:szCs w:val="32"/>
          <w:u w:val="single"/>
        </w:rPr>
        <w:t xml:space="preserve">    </w:t>
      </w:r>
      <w:r>
        <w:rPr>
          <w:rFonts w:ascii="宋体" w:hAnsi="宋体" w:hint="eastAsia"/>
          <w:b/>
          <w:sz w:val="32"/>
          <w:szCs w:val="32"/>
          <w:u w:val="single"/>
        </w:rPr>
        <w:t xml:space="preserve">            </w:t>
      </w:r>
    </w:p>
    <w:p w14:paraId="1664C758" w14:textId="77777777" w:rsidR="00CE7702" w:rsidRDefault="00CE7702">
      <w:pPr>
        <w:ind w:firstLineChars="150" w:firstLine="482"/>
        <w:rPr>
          <w:rFonts w:ascii="宋体" w:hAnsi="宋体"/>
          <w:b/>
          <w:sz w:val="32"/>
          <w:szCs w:val="32"/>
        </w:rPr>
      </w:pPr>
    </w:p>
    <w:p w14:paraId="26AD7F42" w14:textId="77777777" w:rsidR="00CE7702" w:rsidRDefault="00CE7702">
      <w:pPr>
        <w:ind w:firstLineChars="150" w:firstLine="482"/>
        <w:rPr>
          <w:rFonts w:ascii="宋体" w:hAnsi="宋体"/>
          <w:b/>
          <w:sz w:val="32"/>
          <w:szCs w:val="32"/>
        </w:rPr>
      </w:pPr>
    </w:p>
    <w:p w14:paraId="76B74E91" w14:textId="77777777" w:rsidR="00CE7702" w:rsidRDefault="00CE7702">
      <w:pPr>
        <w:ind w:firstLineChars="150" w:firstLine="482"/>
        <w:rPr>
          <w:rFonts w:ascii="宋体" w:hAnsi="宋体"/>
          <w:b/>
          <w:sz w:val="32"/>
          <w:szCs w:val="32"/>
        </w:rPr>
      </w:pPr>
    </w:p>
    <w:p w14:paraId="4AB856A1" w14:textId="3A60D202" w:rsidR="00CE7702" w:rsidRDefault="000E2DEB">
      <w:pPr>
        <w:ind w:firstLineChars="250" w:firstLine="803"/>
        <w:rPr>
          <w:rFonts w:ascii="宋体" w:hAnsi="宋体"/>
          <w:b/>
          <w:sz w:val="32"/>
          <w:szCs w:val="32"/>
        </w:rPr>
      </w:pPr>
      <w:r>
        <w:rPr>
          <w:rFonts w:ascii="宋体" w:hAnsi="宋体"/>
          <w:b/>
          <w:sz w:val="32"/>
          <w:szCs w:val="32"/>
        </w:rPr>
        <w:t>委托方</w:t>
      </w:r>
      <w:r>
        <w:rPr>
          <w:rFonts w:ascii="宋体" w:hAnsi="宋体" w:hint="eastAsia"/>
          <w:b/>
          <w:sz w:val="32"/>
          <w:szCs w:val="32"/>
        </w:rPr>
        <w:t>（甲方）</w:t>
      </w:r>
      <w:r>
        <w:rPr>
          <w:rFonts w:ascii="宋体" w:hAnsi="宋体"/>
          <w:b/>
          <w:sz w:val="32"/>
          <w:szCs w:val="32"/>
        </w:rPr>
        <w:t>：</w:t>
      </w:r>
      <w:r>
        <w:rPr>
          <w:rFonts w:ascii="宋体" w:hAnsi="宋体" w:hint="eastAsia"/>
          <w:b/>
          <w:sz w:val="32"/>
          <w:szCs w:val="32"/>
          <w:u w:val="single"/>
        </w:rPr>
        <w:t xml:space="preserve">  北海市市政管理局   </w:t>
      </w:r>
      <w:r>
        <w:rPr>
          <w:rFonts w:ascii="宋体" w:hAnsi="宋体"/>
          <w:b/>
          <w:sz w:val="32"/>
          <w:szCs w:val="32"/>
          <w:u w:val="single"/>
        </w:rPr>
        <w:t xml:space="preserve">  </w:t>
      </w:r>
      <w:r w:rsidR="00EE5E9C">
        <w:rPr>
          <w:rFonts w:ascii="宋体" w:hAnsi="宋体" w:hint="eastAsia"/>
          <w:b/>
          <w:sz w:val="32"/>
          <w:szCs w:val="32"/>
          <w:u w:val="single"/>
        </w:rPr>
        <w:t xml:space="preserve"> </w:t>
      </w:r>
    </w:p>
    <w:p w14:paraId="6708ED36" w14:textId="2F655DAF" w:rsidR="00CE7702" w:rsidRDefault="000E2DEB">
      <w:pPr>
        <w:ind w:firstLineChars="250" w:firstLine="803"/>
        <w:rPr>
          <w:rFonts w:ascii="宋体" w:hAnsi="宋体"/>
          <w:b/>
          <w:sz w:val="32"/>
          <w:szCs w:val="32"/>
        </w:rPr>
      </w:pPr>
      <w:r>
        <w:rPr>
          <w:rFonts w:ascii="宋体" w:hAnsi="宋体" w:hint="eastAsia"/>
          <w:b/>
          <w:sz w:val="32"/>
          <w:szCs w:val="32"/>
        </w:rPr>
        <w:t>供应商（乙方）</w:t>
      </w:r>
      <w:r>
        <w:rPr>
          <w:rFonts w:ascii="宋体" w:hAnsi="宋体"/>
          <w:b/>
          <w:sz w:val="32"/>
          <w:szCs w:val="32"/>
        </w:rPr>
        <w:t>：</w:t>
      </w:r>
      <w:r>
        <w:rPr>
          <w:rFonts w:ascii="宋体" w:hAnsi="宋体" w:hint="eastAsia"/>
          <w:b/>
          <w:sz w:val="32"/>
          <w:szCs w:val="32"/>
          <w:u w:val="single"/>
        </w:rPr>
        <w:t xml:space="preserve">                       </w:t>
      </w:r>
      <w:r w:rsidR="00EE5E9C">
        <w:rPr>
          <w:rFonts w:ascii="宋体" w:hAnsi="宋体" w:hint="eastAsia"/>
          <w:b/>
          <w:sz w:val="32"/>
          <w:szCs w:val="32"/>
          <w:u w:val="single"/>
        </w:rPr>
        <w:t xml:space="preserve"> </w:t>
      </w:r>
    </w:p>
    <w:p w14:paraId="2E4A55AC" w14:textId="77777777" w:rsidR="00CE7702" w:rsidRDefault="00CE7702">
      <w:pPr>
        <w:ind w:firstLineChars="150" w:firstLine="482"/>
        <w:rPr>
          <w:rFonts w:ascii="宋体" w:hAnsi="宋体"/>
          <w:b/>
          <w:sz w:val="32"/>
          <w:szCs w:val="32"/>
        </w:rPr>
      </w:pPr>
    </w:p>
    <w:p w14:paraId="397D2CE6" w14:textId="77777777" w:rsidR="00CE7702" w:rsidRDefault="00CE7702">
      <w:pPr>
        <w:ind w:firstLineChars="150" w:firstLine="482"/>
        <w:rPr>
          <w:rFonts w:ascii="宋体" w:hAnsi="宋体"/>
          <w:b/>
          <w:sz w:val="32"/>
          <w:szCs w:val="32"/>
        </w:rPr>
      </w:pPr>
    </w:p>
    <w:p w14:paraId="0D4ADFA6" w14:textId="77777777" w:rsidR="00CE7702" w:rsidRDefault="00CE7702">
      <w:pPr>
        <w:ind w:firstLineChars="150" w:firstLine="482"/>
        <w:rPr>
          <w:rFonts w:ascii="宋体" w:hAnsi="宋体"/>
          <w:b/>
          <w:sz w:val="32"/>
          <w:szCs w:val="32"/>
        </w:rPr>
      </w:pPr>
    </w:p>
    <w:p w14:paraId="75C3C553" w14:textId="5EC7DCF0" w:rsidR="00CE7702" w:rsidRDefault="000E2DEB">
      <w:pPr>
        <w:ind w:firstLineChars="250" w:firstLine="803"/>
        <w:rPr>
          <w:rFonts w:ascii="宋体" w:hAnsi="宋体"/>
          <w:b/>
          <w:sz w:val="32"/>
          <w:szCs w:val="32"/>
        </w:rPr>
      </w:pPr>
      <w:r>
        <w:rPr>
          <w:rFonts w:ascii="宋体" w:hAnsi="宋体"/>
          <w:b/>
          <w:sz w:val="32"/>
          <w:szCs w:val="32"/>
        </w:rPr>
        <w:t>签订</w:t>
      </w:r>
      <w:r>
        <w:rPr>
          <w:rFonts w:ascii="宋体" w:hAnsi="宋体" w:hint="eastAsia"/>
          <w:b/>
          <w:sz w:val="32"/>
          <w:szCs w:val="32"/>
        </w:rPr>
        <w:t>合同地点</w:t>
      </w:r>
      <w:r>
        <w:rPr>
          <w:rFonts w:ascii="宋体" w:hAnsi="宋体"/>
          <w:b/>
          <w:sz w:val="32"/>
          <w:szCs w:val="32"/>
        </w:rPr>
        <w:t>：</w:t>
      </w:r>
      <w:r>
        <w:rPr>
          <w:rFonts w:ascii="宋体" w:hAnsi="宋体" w:hint="eastAsia"/>
          <w:b/>
          <w:sz w:val="32"/>
          <w:szCs w:val="32"/>
          <w:u w:val="single"/>
        </w:rPr>
        <w:t xml:space="preserve">                           </w:t>
      </w:r>
    </w:p>
    <w:p w14:paraId="7ABA280C" w14:textId="3473BF47" w:rsidR="00CE7702" w:rsidRDefault="000E2DEB">
      <w:pPr>
        <w:ind w:firstLineChars="250" w:firstLine="803"/>
        <w:rPr>
          <w:rFonts w:ascii="宋体" w:hAnsi="宋体"/>
          <w:b/>
          <w:sz w:val="32"/>
          <w:szCs w:val="32"/>
        </w:rPr>
      </w:pPr>
      <w:r>
        <w:rPr>
          <w:rFonts w:ascii="宋体" w:hAnsi="宋体" w:hint="eastAsia"/>
          <w:b/>
          <w:sz w:val="32"/>
          <w:szCs w:val="32"/>
        </w:rPr>
        <w:t>签订合同时间：</w:t>
      </w:r>
      <w:r>
        <w:rPr>
          <w:rFonts w:ascii="宋体" w:hAnsi="宋体" w:hint="eastAsia"/>
          <w:b/>
          <w:sz w:val="32"/>
          <w:szCs w:val="32"/>
          <w:u w:val="single"/>
        </w:rPr>
        <w:t xml:space="preserve">                           </w:t>
      </w:r>
    </w:p>
    <w:p w14:paraId="71718093" w14:textId="77777777" w:rsidR="00CE7702" w:rsidRDefault="00CE7702">
      <w:pPr>
        <w:snapToGrid w:val="0"/>
        <w:spacing w:line="400" w:lineRule="exact"/>
        <w:rPr>
          <w:rFonts w:hAnsi="宋体"/>
          <w:b/>
          <w:bCs/>
          <w:szCs w:val="21"/>
        </w:rPr>
      </w:pPr>
    </w:p>
    <w:p w14:paraId="7C03A670" w14:textId="77777777" w:rsidR="00CE7702" w:rsidRDefault="00CE7702">
      <w:pPr>
        <w:spacing w:line="400" w:lineRule="exact"/>
        <w:jc w:val="center"/>
        <w:rPr>
          <w:rFonts w:ascii="黑体" w:eastAsia="黑体" w:hAnsi="Courier New"/>
          <w:b/>
          <w:sz w:val="30"/>
          <w:szCs w:val="30"/>
        </w:rPr>
      </w:pPr>
    </w:p>
    <w:p w14:paraId="537237AB" w14:textId="77777777" w:rsidR="00CE7702" w:rsidRDefault="00CE7702">
      <w:pPr>
        <w:pStyle w:val="Default"/>
        <w:rPr>
          <w:color w:val="auto"/>
        </w:rPr>
      </w:pPr>
    </w:p>
    <w:p w14:paraId="46EBD52D" w14:textId="77777777" w:rsidR="00CE7702" w:rsidRDefault="00CE7702">
      <w:pPr>
        <w:spacing w:line="400" w:lineRule="exact"/>
        <w:jc w:val="center"/>
        <w:rPr>
          <w:rFonts w:ascii="黑体" w:eastAsia="黑体" w:hAnsi="Courier New"/>
          <w:b/>
          <w:sz w:val="30"/>
          <w:szCs w:val="30"/>
        </w:rPr>
      </w:pPr>
    </w:p>
    <w:p w14:paraId="461C5F12" w14:textId="77777777" w:rsidR="00CE7702" w:rsidRDefault="00CE7702">
      <w:pPr>
        <w:spacing w:line="400" w:lineRule="exact"/>
        <w:jc w:val="center"/>
        <w:rPr>
          <w:rFonts w:ascii="黑体" w:eastAsia="黑体" w:hAnsi="Courier New"/>
          <w:b/>
          <w:sz w:val="30"/>
          <w:szCs w:val="30"/>
        </w:rPr>
      </w:pPr>
    </w:p>
    <w:p w14:paraId="20E1B9BA" w14:textId="77777777" w:rsidR="00CE7702" w:rsidRDefault="00CE7702">
      <w:pPr>
        <w:spacing w:line="400" w:lineRule="exact"/>
        <w:jc w:val="center"/>
        <w:rPr>
          <w:rFonts w:ascii="黑体" w:eastAsia="黑体" w:hAnsi="Courier New"/>
          <w:b/>
          <w:sz w:val="30"/>
          <w:szCs w:val="30"/>
        </w:rPr>
      </w:pPr>
    </w:p>
    <w:p w14:paraId="306C8F1C" w14:textId="77777777" w:rsidR="00CE7702" w:rsidRDefault="00CE7702">
      <w:pPr>
        <w:spacing w:line="400" w:lineRule="exact"/>
        <w:jc w:val="center"/>
        <w:rPr>
          <w:rFonts w:ascii="黑体" w:eastAsia="黑体" w:hAnsi="Courier New"/>
          <w:b/>
          <w:sz w:val="30"/>
          <w:szCs w:val="30"/>
        </w:rPr>
      </w:pPr>
    </w:p>
    <w:p w14:paraId="75651A5E" w14:textId="77777777" w:rsidR="00CE7702" w:rsidRDefault="00CE7702">
      <w:pPr>
        <w:spacing w:line="400" w:lineRule="exact"/>
        <w:jc w:val="center"/>
        <w:rPr>
          <w:rFonts w:ascii="黑体" w:eastAsia="黑体" w:hAnsi="Courier New"/>
          <w:b/>
          <w:sz w:val="30"/>
          <w:szCs w:val="30"/>
        </w:rPr>
      </w:pPr>
    </w:p>
    <w:p w14:paraId="75661D32" w14:textId="77777777" w:rsidR="00CE7702" w:rsidRDefault="00CE7702">
      <w:pPr>
        <w:spacing w:line="400" w:lineRule="exact"/>
        <w:jc w:val="center"/>
        <w:rPr>
          <w:rFonts w:ascii="黑体" w:eastAsia="黑体" w:hAnsi="Courier New"/>
          <w:b/>
          <w:sz w:val="30"/>
          <w:szCs w:val="30"/>
        </w:rPr>
      </w:pPr>
    </w:p>
    <w:p w14:paraId="53B9580D" w14:textId="77777777" w:rsidR="00CE7702" w:rsidRDefault="00CE7702">
      <w:pPr>
        <w:spacing w:line="400" w:lineRule="exact"/>
        <w:jc w:val="center"/>
        <w:rPr>
          <w:rFonts w:ascii="黑体" w:eastAsia="黑体" w:hAnsi="Courier New"/>
          <w:b/>
          <w:sz w:val="30"/>
          <w:szCs w:val="30"/>
        </w:rPr>
      </w:pPr>
    </w:p>
    <w:p w14:paraId="348106CD" w14:textId="77777777" w:rsidR="00CE7702" w:rsidRDefault="00CE7702">
      <w:pPr>
        <w:spacing w:line="400" w:lineRule="exact"/>
        <w:jc w:val="center"/>
        <w:rPr>
          <w:rFonts w:ascii="黑体" w:eastAsia="黑体" w:hAnsi="Courier New"/>
          <w:b/>
          <w:sz w:val="30"/>
          <w:szCs w:val="30"/>
        </w:rPr>
      </w:pPr>
    </w:p>
    <w:p w14:paraId="3341507A" w14:textId="77777777" w:rsidR="00CE7702" w:rsidRDefault="000E2DEB">
      <w:pPr>
        <w:spacing w:line="400" w:lineRule="exact"/>
        <w:jc w:val="center"/>
        <w:rPr>
          <w:rFonts w:ascii="黑体" w:eastAsia="黑体" w:hAnsi="Courier New"/>
          <w:sz w:val="30"/>
          <w:szCs w:val="30"/>
        </w:rPr>
      </w:pPr>
      <w:r>
        <w:rPr>
          <w:rFonts w:ascii="黑体" w:eastAsia="黑体" w:hAnsi="Courier New" w:hint="eastAsia"/>
          <w:b/>
          <w:sz w:val="30"/>
          <w:szCs w:val="30"/>
        </w:rPr>
        <w:t>北海市政府采购合同书</w:t>
      </w:r>
    </w:p>
    <w:p w14:paraId="4E218929" w14:textId="77777777" w:rsidR="00CE7702" w:rsidRDefault="00CE7702">
      <w:pPr>
        <w:adjustRightInd w:val="0"/>
        <w:snapToGrid w:val="0"/>
        <w:spacing w:line="400" w:lineRule="exact"/>
        <w:rPr>
          <w:rFonts w:ascii="宋体" w:hAnsi="宋体"/>
          <w:szCs w:val="21"/>
        </w:rPr>
      </w:pPr>
    </w:p>
    <w:p w14:paraId="3CCC74E2" w14:textId="77777777" w:rsidR="00CE7702" w:rsidRDefault="000E2DEB" w:rsidP="005903C4">
      <w:pPr>
        <w:wordWrap w:val="0"/>
        <w:snapToGrid w:val="0"/>
        <w:spacing w:line="400" w:lineRule="exact"/>
        <w:jc w:val="left"/>
        <w:rPr>
          <w:rFonts w:ascii="宋体" w:hAnsi="宋体"/>
          <w:bCs/>
          <w:szCs w:val="21"/>
          <w:u w:val="single"/>
        </w:rPr>
      </w:pPr>
      <w:r>
        <w:rPr>
          <w:rFonts w:ascii="宋体" w:hAnsi="宋体" w:hint="eastAsia"/>
          <w:bCs/>
          <w:szCs w:val="21"/>
        </w:rPr>
        <w:t xml:space="preserve">合同编号：     </w:t>
      </w:r>
    </w:p>
    <w:p w14:paraId="722EA906" w14:textId="34CC4624" w:rsidR="00CE7702" w:rsidRDefault="000E2DEB" w:rsidP="005903C4">
      <w:pPr>
        <w:adjustRightInd w:val="0"/>
        <w:snapToGrid w:val="0"/>
        <w:spacing w:line="400" w:lineRule="exact"/>
        <w:rPr>
          <w:rFonts w:ascii="宋体" w:hAnsi="宋体"/>
          <w:szCs w:val="21"/>
          <w:u w:val="single"/>
        </w:rPr>
      </w:pPr>
      <w:r>
        <w:rPr>
          <w:rFonts w:ascii="宋体" w:hAnsi="宋体" w:hint="eastAsia"/>
          <w:szCs w:val="21"/>
        </w:rPr>
        <w:t>采购人（甲方）</w:t>
      </w:r>
      <w:r>
        <w:rPr>
          <w:rFonts w:ascii="宋体" w:hAnsi="宋体" w:hint="eastAsia"/>
          <w:szCs w:val="21"/>
          <w:u w:val="single"/>
        </w:rPr>
        <w:t xml:space="preserve">  北海市市政管理局          </w:t>
      </w:r>
      <w:r>
        <w:rPr>
          <w:rFonts w:ascii="宋体" w:hAnsi="宋体" w:hint="eastAsia"/>
          <w:szCs w:val="21"/>
        </w:rPr>
        <w:t xml:space="preserve">    </w:t>
      </w:r>
      <w:r w:rsidR="005903C4">
        <w:rPr>
          <w:rFonts w:ascii="宋体" w:hAnsi="宋体" w:hint="eastAsia"/>
          <w:szCs w:val="21"/>
        </w:rPr>
        <w:t xml:space="preserve"> </w:t>
      </w:r>
      <w:r>
        <w:rPr>
          <w:rFonts w:ascii="宋体" w:hAnsi="宋体" w:hint="eastAsia"/>
          <w:spacing w:val="-20"/>
          <w:szCs w:val="21"/>
        </w:rPr>
        <w:t>采 购 计 划 号</w:t>
      </w:r>
      <w:r>
        <w:rPr>
          <w:rFonts w:ascii="宋体" w:hAnsi="宋体" w:hint="eastAsia"/>
          <w:szCs w:val="21"/>
          <w:u w:val="single"/>
        </w:rPr>
        <w:t xml:space="preserve">                    </w:t>
      </w:r>
    </w:p>
    <w:p w14:paraId="5B48925A" w14:textId="642C380C" w:rsidR="00CE7702" w:rsidRDefault="000E2DEB" w:rsidP="005903C4">
      <w:pPr>
        <w:adjustRightInd w:val="0"/>
        <w:snapToGrid w:val="0"/>
        <w:spacing w:line="400" w:lineRule="exact"/>
        <w:rPr>
          <w:rFonts w:ascii="宋体" w:hAnsi="宋体"/>
          <w:szCs w:val="21"/>
          <w:u w:val="single"/>
        </w:rPr>
      </w:pPr>
      <w:r>
        <w:rPr>
          <w:rFonts w:ascii="宋体" w:hAnsi="宋体" w:hint="eastAsia"/>
          <w:szCs w:val="21"/>
        </w:rPr>
        <w:t>供 应 商（乙方）</w:t>
      </w:r>
      <w:r>
        <w:rPr>
          <w:rFonts w:ascii="宋体" w:hAnsi="宋体" w:hint="eastAsia"/>
          <w:szCs w:val="21"/>
          <w:u w:val="single"/>
        </w:rPr>
        <w:t xml:space="preserve">          </w:t>
      </w:r>
      <w:r w:rsidR="005903C4">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sidR="005903C4">
        <w:rPr>
          <w:rFonts w:ascii="宋体" w:hAnsi="宋体" w:hint="eastAsia"/>
          <w:szCs w:val="21"/>
        </w:rPr>
        <w:t xml:space="preserve">   </w:t>
      </w:r>
      <w:r>
        <w:rPr>
          <w:rFonts w:ascii="宋体" w:hAnsi="宋体" w:hint="eastAsia"/>
          <w:szCs w:val="21"/>
        </w:rPr>
        <w:t>项目名称和</w:t>
      </w:r>
      <w:r>
        <w:rPr>
          <w:rFonts w:ascii="宋体" w:hAnsi="宋体" w:hint="eastAsia"/>
          <w:spacing w:val="-20"/>
          <w:szCs w:val="21"/>
        </w:rPr>
        <w:t xml:space="preserve">项目编号  </w:t>
      </w:r>
      <w:r>
        <w:rPr>
          <w:rFonts w:ascii="宋体" w:hAnsi="宋体" w:hint="eastAsia"/>
          <w:szCs w:val="21"/>
          <w:u w:val="single"/>
        </w:rPr>
        <w:t xml:space="preserve">             </w:t>
      </w:r>
    </w:p>
    <w:p w14:paraId="6500FC5A" w14:textId="07E1ACCF" w:rsidR="00CE7702" w:rsidRDefault="000E2DEB" w:rsidP="005903C4">
      <w:pPr>
        <w:adjustRightInd w:val="0"/>
        <w:snapToGrid w:val="0"/>
        <w:spacing w:line="400" w:lineRule="exact"/>
        <w:rPr>
          <w:rFonts w:ascii="宋体" w:hAnsi="宋体"/>
          <w:szCs w:val="21"/>
          <w:u w:val="single"/>
        </w:rPr>
      </w:pPr>
      <w:r>
        <w:rPr>
          <w:rFonts w:ascii="宋体" w:hAnsi="宋体" w:hint="eastAsia"/>
          <w:szCs w:val="21"/>
        </w:rPr>
        <w:t xml:space="preserve">签  订  地  点  </w:t>
      </w:r>
      <w:r>
        <w:rPr>
          <w:rFonts w:ascii="宋体" w:hAnsi="宋体" w:hint="eastAsia"/>
          <w:szCs w:val="21"/>
          <w:u w:val="single"/>
        </w:rPr>
        <w:t xml:space="preserve">                          </w:t>
      </w:r>
      <w:r>
        <w:rPr>
          <w:rFonts w:ascii="宋体" w:hAnsi="宋体" w:hint="eastAsia"/>
          <w:szCs w:val="21"/>
        </w:rPr>
        <w:t xml:space="preserve">  </w:t>
      </w:r>
      <w:r w:rsidR="005903C4">
        <w:rPr>
          <w:rFonts w:ascii="宋体" w:hAnsi="宋体" w:hint="eastAsia"/>
          <w:szCs w:val="21"/>
        </w:rPr>
        <w:t xml:space="preserve">   </w:t>
      </w:r>
      <w:r>
        <w:rPr>
          <w:rFonts w:ascii="宋体" w:hAnsi="宋体" w:hint="eastAsia"/>
          <w:szCs w:val="21"/>
        </w:rPr>
        <w:t>签 订 时 间</w:t>
      </w:r>
      <w:r>
        <w:rPr>
          <w:rFonts w:ascii="宋体" w:hAnsi="宋体" w:hint="eastAsia"/>
          <w:szCs w:val="21"/>
          <w:u w:val="single"/>
        </w:rPr>
        <w:t xml:space="preserve">                    </w:t>
      </w:r>
    </w:p>
    <w:p w14:paraId="38E1616B" w14:textId="77777777" w:rsidR="00CE7702" w:rsidRDefault="00CE7702" w:rsidP="005903C4">
      <w:pPr>
        <w:adjustRightInd w:val="0"/>
        <w:snapToGrid w:val="0"/>
        <w:spacing w:line="400" w:lineRule="exact"/>
        <w:ind w:firstLineChars="200" w:firstLine="420"/>
        <w:rPr>
          <w:rFonts w:ascii="宋体" w:hAnsi="宋体"/>
          <w:szCs w:val="21"/>
        </w:rPr>
      </w:pPr>
    </w:p>
    <w:p w14:paraId="54305326"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根据《中华人民共和国政府采购法》、《中华人民共和国</w:t>
      </w:r>
      <w:r>
        <w:rPr>
          <w:rFonts w:hAnsi="宋体" w:hint="eastAsia"/>
          <w:spacing w:val="-2"/>
        </w:rPr>
        <w:t>民法典</w:t>
      </w:r>
      <w:r>
        <w:rPr>
          <w:rFonts w:ascii="宋体" w:hAnsi="宋体" w:hint="eastAsia"/>
          <w:szCs w:val="21"/>
        </w:rPr>
        <w:t>》等法律、法规规定，按照公开招标采购文件（以下简称“招标文件”）规定条款和乙方投标文件（以下简称“投标文件”）及其承诺，甲乙双方签订本合同。</w:t>
      </w:r>
    </w:p>
    <w:p w14:paraId="3C61A3EB" w14:textId="77777777" w:rsidR="00CE7702" w:rsidRDefault="000E2DEB" w:rsidP="005903C4">
      <w:pPr>
        <w:adjustRightInd w:val="0"/>
        <w:snapToGrid w:val="0"/>
        <w:spacing w:line="400" w:lineRule="exact"/>
        <w:ind w:firstLineChars="200" w:firstLine="422"/>
        <w:rPr>
          <w:rFonts w:ascii="宋体" w:hAnsi="宋体"/>
          <w:b/>
          <w:szCs w:val="21"/>
        </w:rPr>
      </w:pPr>
      <w:r>
        <w:rPr>
          <w:rFonts w:ascii="宋体" w:hAnsi="宋体" w:hint="eastAsia"/>
          <w:b/>
          <w:szCs w:val="21"/>
        </w:rPr>
        <w:t>第一条　合同标的</w:t>
      </w:r>
    </w:p>
    <w:p w14:paraId="1FA6F4DB"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1、服务一览表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64"/>
        <w:gridCol w:w="540"/>
        <w:gridCol w:w="3960"/>
        <w:gridCol w:w="2880"/>
      </w:tblGrid>
      <w:tr w:rsidR="00CE7702" w14:paraId="749E86E5" w14:textId="77777777">
        <w:trPr>
          <w:cantSplit/>
          <w:trHeight w:val="820"/>
        </w:trPr>
        <w:tc>
          <w:tcPr>
            <w:tcW w:w="496" w:type="dxa"/>
            <w:vAlign w:val="center"/>
          </w:tcPr>
          <w:p w14:paraId="286A8B38"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序号</w:t>
            </w:r>
          </w:p>
        </w:tc>
        <w:tc>
          <w:tcPr>
            <w:tcW w:w="1664" w:type="dxa"/>
            <w:vAlign w:val="center"/>
          </w:tcPr>
          <w:p w14:paraId="1E691610"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服务内容</w:t>
            </w:r>
          </w:p>
        </w:tc>
        <w:tc>
          <w:tcPr>
            <w:tcW w:w="540" w:type="dxa"/>
            <w:vAlign w:val="center"/>
          </w:tcPr>
          <w:p w14:paraId="6447C99A"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数  量</w:t>
            </w:r>
          </w:p>
        </w:tc>
        <w:tc>
          <w:tcPr>
            <w:tcW w:w="3960" w:type="dxa"/>
            <w:vAlign w:val="center"/>
          </w:tcPr>
          <w:p w14:paraId="5BAF956C"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单位</w:t>
            </w:r>
          </w:p>
        </w:tc>
        <w:tc>
          <w:tcPr>
            <w:tcW w:w="2880" w:type="dxa"/>
            <w:vAlign w:val="center"/>
          </w:tcPr>
          <w:p w14:paraId="71B38D80"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金  额</w:t>
            </w:r>
          </w:p>
          <w:p w14:paraId="4AF2E6B2"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（元）</w:t>
            </w:r>
          </w:p>
        </w:tc>
      </w:tr>
      <w:tr w:rsidR="00CE7702" w14:paraId="4B510B22" w14:textId="77777777">
        <w:trPr>
          <w:cantSplit/>
          <w:trHeight w:val="465"/>
        </w:trPr>
        <w:tc>
          <w:tcPr>
            <w:tcW w:w="9540" w:type="dxa"/>
            <w:gridSpan w:val="5"/>
            <w:vAlign w:val="center"/>
          </w:tcPr>
          <w:p w14:paraId="1FAB550B" w14:textId="77777777" w:rsidR="00CE7702" w:rsidRDefault="000E2DEB" w:rsidP="005903C4">
            <w:pPr>
              <w:adjustRightInd w:val="0"/>
              <w:snapToGrid w:val="0"/>
              <w:spacing w:line="400" w:lineRule="exact"/>
              <w:jc w:val="center"/>
              <w:rPr>
                <w:rFonts w:ascii="宋体" w:hAnsi="宋体"/>
                <w:szCs w:val="21"/>
              </w:rPr>
            </w:pPr>
            <w:r>
              <w:rPr>
                <w:rFonts w:ascii="宋体" w:hAnsi="宋体" w:hint="eastAsia"/>
                <w:szCs w:val="21"/>
              </w:rPr>
              <w:t>详细内容见报价表附件</w:t>
            </w:r>
          </w:p>
        </w:tc>
      </w:tr>
      <w:tr w:rsidR="00CE7702" w14:paraId="37F0C1F6" w14:textId="77777777">
        <w:trPr>
          <w:cantSplit/>
          <w:trHeight w:val="465"/>
        </w:trPr>
        <w:tc>
          <w:tcPr>
            <w:tcW w:w="9540" w:type="dxa"/>
            <w:gridSpan w:val="5"/>
            <w:vAlign w:val="center"/>
          </w:tcPr>
          <w:p w14:paraId="0D1FCB02" w14:textId="77777777" w:rsidR="00CE7702" w:rsidRDefault="000E2DEB" w:rsidP="005903C4">
            <w:pPr>
              <w:adjustRightInd w:val="0"/>
              <w:snapToGrid w:val="0"/>
              <w:spacing w:line="400" w:lineRule="exact"/>
              <w:jc w:val="left"/>
              <w:rPr>
                <w:rFonts w:ascii="宋体" w:hAnsi="宋体"/>
                <w:szCs w:val="21"/>
              </w:rPr>
            </w:pPr>
            <w:r>
              <w:rPr>
                <w:rFonts w:ascii="宋体" w:hAnsi="宋体" w:hint="eastAsia"/>
                <w:szCs w:val="21"/>
              </w:rPr>
              <w:t xml:space="preserve">人民币合计金额（大写）：                     小写金额： </w:t>
            </w:r>
          </w:p>
        </w:tc>
      </w:tr>
    </w:tbl>
    <w:p w14:paraId="3BDA3893" w14:textId="77777777" w:rsidR="00CE7702" w:rsidRDefault="000E2DEB" w:rsidP="005903C4">
      <w:pPr>
        <w:adjustRightInd w:val="0"/>
        <w:snapToGrid w:val="0"/>
        <w:spacing w:line="400" w:lineRule="exact"/>
        <w:ind w:right="420" w:firstLineChars="200" w:firstLine="420"/>
        <w:rPr>
          <w:rFonts w:ascii="宋体" w:hAnsi="宋体"/>
          <w:szCs w:val="21"/>
        </w:rPr>
      </w:pPr>
      <w:r>
        <w:rPr>
          <w:rFonts w:ascii="宋体" w:hAnsi="宋体" w:hint="eastAsia"/>
          <w:szCs w:val="21"/>
        </w:rPr>
        <w:t>2、合同合计金额包括</w:t>
      </w:r>
      <w:r>
        <w:rPr>
          <w:rFonts w:ascii="宋体" w:hAnsi="宋体" w:hint="eastAsia"/>
          <w:bCs/>
        </w:rPr>
        <w:t>服务费、设备费、管理费、验收费、利润、税金及其它所有成本、费用的总和</w:t>
      </w:r>
      <w:r>
        <w:rPr>
          <w:rFonts w:ascii="宋体" w:hAnsi="宋体" w:hint="eastAsia"/>
          <w:szCs w:val="21"/>
        </w:rPr>
        <w:t>。如招标文件、投标文件对其另有规定的，从其规定。</w:t>
      </w:r>
    </w:p>
    <w:p w14:paraId="033199D4" w14:textId="77777777" w:rsidR="00CE7702" w:rsidRDefault="000E2DEB" w:rsidP="005903C4">
      <w:pPr>
        <w:adjustRightInd w:val="0"/>
        <w:snapToGrid w:val="0"/>
        <w:spacing w:line="400" w:lineRule="exact"/>
        <w:ind w:firstLineChars="200" w:firstLine="422"/>
        <w:rPr>
          <w:rFonts w:ascii="宋体" w:hAnsi="宋体"/>
          <w:szCs w:val="21"/>
        </w:rPr>
      </w:pPr>
      <w:r>
        <w:rPr>
          <w:rFonts w:ascii="宋体" w:hAnsi="宋体" w:hint="eastAsia"/>
          <w:b/>
          <w:szCs w:val="21"/>
        </w:rPr>
        <w:t>第二条　质量保证</w:t>
      </w:r>
    </w:p>
    <w:p w14:paraId="4C8C9E68"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乙方所提供的服务质量必须与招标文件、投标文件和承诺相一致。</w:t>
      </w:r>
    </w:p>
    <w:p w14:paraId="3AA60035" w14:textId="77777777" w:rsidR="00CE7702" w:rsidRDefault="000E2DEB" w:rsidP="005903C4">
      <w:pPr>
        <w:adjustRightInd w:val="0"/>
        <w:snapToGrid w:val="0"/>
        <w:spacing w:line="400" w:lineRule="exact"/>
        <w:ind w:firstLineChars="200" w:firstLine="422"/>
        <w:rPr>
          <w:rFonts w:ascii="宋体" w:hAnsi="宋体"/>
          <w:b/>
          <w:szCs w:val="21"/>
        </w:rPr>
      </w:pPr>
      <w:r>
        <w:rPr>
          <w:rFonts w:ascii="宋体" w:hAnsi="宋体" w:hint="eastAsia"/>
          <w:b/>
          <w:szCs w:val="21"/>
        </w:rPr>
        <w:t>第三条　交付和验收</w:t>
      </w:r>
    </w:p>
    <w:p w14:paraId="2724752F"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1.服务时间：</w:t>
      </w:r>
      <w:r>
        <w:rPr>
          <w:rFonts w:ascii="宋体" w:hAnsi="宋体" w:hint="eastAsia"/>
          <w:szCs w:val="21"/>
          <w:u w:val="single"/>
        </w:rPr>
        <w:t xml:space="preserve"> 2024年12月1日至2025年11月30日,共</w:t>
      </w:r>
      <w:r>
        <w:rPr>
          <w:rFonts w:ascii="宋体" w:hAnsi="宋体"/>
          <w:szCs w:val="21"/>
          <w:u w:val="single"/>
        </w:rPr>
        <w:t>12</w:t>
      </w:r>
      <w:r>
        <w:rPr>
          <w:rFonts w:ascii="宋体" w:hAnsi="宋体" w:hint="eastAsia"/>
          <w:szCs w:val="21"/>
          <w:u w:val="single"/>
        </w:rPr>
        <w:t>个月。</w:t>
      </w:r>
    </w:p>
    <w:p w14:paraId="6D827A8B"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2.服务地点：</w:t>
      </w:r>
      <w:r>
        <w:rPr>
          <w:rFonts w:ascii="宋体" w:hAnsi="宋体" w:hint="eastAsia"/>
          <w:szCs w:val="21"/>
          <w:u w:val="single"/>
        </w:rPr>
        <w:t xml:space="preserve">                          </w:t>
      </w:r>
      <w:r>
        <w:rPr>
          <w:rFonts w:ascii="宋体" w:hAnsi="宋体" w:hint="eastAsia"/>
          <w:szCs w:val="21"/>
        </w:rPr>
        <w:t>。</w:t>
      </w:r>
    </w:p>
    <w:p w14:paraId="58CF7AFC"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3.验收方式：</w:t>
      </w:r>
      <w:r>
        <w:rPr>
          <w:rFonts w:ascii="宋体" w:hAnsi="宋体" w:hint="eastAsia"/>
          <w:szCs w:val="21"/>
          <w:u w:val="single"/>
        </w:rPr>
        <w:t xml:space="preserve">                          </w:t>
      </w:r>
      <w:r>
        <w:rPr>
          <w:rFonts w:ascii="宋体" w:hAnsi="宋体" w:hint="eastAsia"/>
          <w:szCs w:val="21"/>
        </w:rPr>
        <w:t>。</w:t>
      </w:r>
    </w:p>
    <w:p w14:paraId="0C1FDD9A" w14:textId="77777777" w:rsidR="00CE7702" w:rsidRDefault="000E2DEB" w:rsidP="005903C4">
      <w:pPr>
        <w:adjustRightInd w:val="0"/>
        <w:snapToGrid w:val="0"/>
        <w:spacing w:line="400" w:lineRule="exact"/>
        <w:ind w:firstLineChars="200" w:firstLine="422"/>
        <w:rPr>
          <w:rFonts w:ascii="宋体" w:hAnsi="宋体"/>
          <w:b/>
          <w:szCs w:val="21"/>
        </w:rPr>
      </w:pPr>
      <w:r>
        <w:rPr>
          <w:rFonts w:ascii="宋体" w:hAnsi="宋体" w:hint="eastAsia"/>
          <w:b/>
          <w:szCs w:val="21"/>
        </w:rPr>
        <w:t>第四条  付款方式</w:t>
      </w:r>
    </w:p>
    <w:p w14:paraId="019C920C"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1.资金性质： 财政性资金   。</w:t>
      </w:r>
    </w:p>
    <w:p w14:paraId="45237CF8"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2.付款方式：签订合同且保安服务人员入驻后，15个工作日内甲方向财政申请10%的资金予以支付作为预付款。余下合同款在签订合同后，12个月服务期分12个次验收（即当月验收上月），验收合格后，一月一付相应服务费用。实际支付以财政资金到位后15个工作日内以转账的方式支付相应月份服务费。</w:t>
      </w:r>
    </w:p>
    <w:p w14:paraId="2E4A3B0B"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3.付款条件：中标服务商每月10日前，以书面形式向</w:t>
      </w:r>
      <w:proofErr w:type="gramStart"/>
      <w:r>
        <w:rPr>
          <w:rFonts w:ascii="宋体" w:hAnsi="宋体" w:hint="eastAsia"/>
          <w:szCs w:val="21"/>
        </w:rPr>
        <w:t>市</w:t>
      </w:r>
      <w:proofErr w:type="gramEnd"/>
      <w:r>
        <w:rPr>
          <w:rFonts w:ascii="宋体" w:hAnsi="宋体" w:hint="eastAsia"/>
          <w:szCs w:val="21"/>
        </w:rPr>
        <w:t>市政管理局申请支付上月服务费，并按照采购方要求提供相关凭证，</w:t>
      </w:r>
      <w:proofErr w:type="gramStart"/>
      <w:r>
        <w:rPr>
          <w:rFonts w:ascii="宋体" w:hAnsi="宋体" w:hint="eastAsia"/>
          <w:szCs w:val="21"/>
        </w:rPr>
        <w:t>市</w:t>
      </w:r>
      <w:proofErr w:type="gramEnd"/>
      <w:r>
        <w:rPr>
          <w:rFonts w:ascii="宋体" w:hAnsi="宋体" w:hint="eastAsia"/>
          <w:szCs w:val="21"/>
        </w:rPr>
        <w:t>市政管理局收到支付申请后15个工作日内完成上月服务费结算审核并向市财政局申请拨付服务费 ，达到以下付款条件后按程序支付：</w:t>
      </w:r>
    </w:p>
    <w:p w14:paraId="26028580"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lastRenderedPageBreak/>
        <w:t>（1）支付申请须经采购方</w:t>
      </w:r>
      <w:proofErr w:type="gramStart"/>
      <w:r>
        <w:rPr>
          <w:rFonts w:ascii="宋体" w:hAnsi="宋体" w:hint="eastAsia"/>
          <w:szCs w:val="21"/>
        </w:rPr>
        <w:t>市</w:t>
      </w:r>
      <w:proofErr w:type="gramEnd"/>
      <w:r>
        <w:rPr>
          <w:rFonts w:ascii="宋体" w:hAnsi="宋体" w:hint="eastAsia"/>
          <w:szCs w:val="21"/>
        </w:rPr>
        <w:t>市政管理局审核通过。</w:t>
      </w:r>
    </w:p>
    <w:p w14:paraId="63367A75"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（2）中标服务商已提交有效发票并通过认证。</w:t>
      </w:r>
    </w:p>
    <w:p w14:paraId="66B38848"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（3）中标服务商的保安服务经验收合格，按考核要求已缴清在履约过程中发生的违约罚款，按考核要求已更换保安。</w:t>
      </w:r>
    </w:p>
    <w:p w14:paraId="77994561"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（4）本项目资金在申请财政资金拨付到位后15个工作日支付。</w:t>
      </w:r>
    </w:p>
    <w:p w14:paraId="2F5D28F7" w14:textId="77777777" w:rsidR="00CE7702" w:rsidRDefault="000E2DEB" w:rsidP="005903C4">
      <w:pPr>
        <w:tabs>
          <w:tab w:val="right" w:pos="9639"/>
        </w:tabs>
        <w:adjustRightInd w:val="0"/>
        <w:snapToGrid w:val="0"/>
        <w:spacing w:line="400" w:lineRule="exact"/>
        <w:ind w:firstLineChars="200" w:firstLine="420"/>
        <w:rPr>
          <w:rFonts w:ascii="宋体" w:hAnsi="宋体"/>
          <w:szCs w:val="21"/>
        </w:rPr>
      </w:pPr>
      <w:r>
        <w:rPr>
          <w:rFonts w:ascii="宋体" w:hAnsi="宋体" w:hint="eastAsia"/>
          <w:szCs w:val="21"/>
        </w:rPr>
        <w:t>4.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14:paraId="0B31F6B1" w14:textId="77777777" w:rsidR="00CE7702" w:rsidRDefault="000E2DEB" w:rsidP="005903C4">
      <w:pPr>
        <w:tabs>
          <w:tab w:val="right" w:pos="9639"/>
        </w:tabs>
        <w:adjustRightInd w:val="0"/>
        <w:snapToGrid w:val="0"/>
        <w:spacing w:line="400" w:lineRule="exact"/>
        <w:ind w:firstLineChars="200" w:firstLine="422"/>
        <w:rPr>
          <w:rFonts w:ascii="宋体" w:hAnsi="宋体"/>
          <w:b/>
          <w:szCs w:val="21"/>
        </w:rPr>
      </w:pPr>
      <w:r>
        <w:rPr>
          <w:rFonts w:ascii="宋体" w:hAnsi="宋体" w:hint="eastAsia"/>
          <w:b/>
          <w:szCs w:val="21"/>
        </w:rPr>
        <w:t>第五条　履约保证金</w:t>
      </w:r>
    </w:p>
    <w:p w14:paraId="7806D010" w14:textId="77777777" w:rsidR="00CE7702" w:rsidRDefault="000E2DEB" w:rsidP="005903C4">
      <w:pPr>
        <w:adjustRightInd w:val="0"/>
        <w:snapToGrid w:val="0"/>
        <w:spacing w:line="400" w:lineRule="exact"/>
        <w:ind w:firstLineChars="200" w:firstLine="420"/>
        <w:rPr>
          <w:rFonts w:ascii="宋体" w:hAnsi="宋体"/>
          <w:b/>
          <w:szCs w:val="21"/>
        </w:rPr>
      </w:pPr>
      <w:r>
        <w:rPr>
          <w:rFonts w:hAnsi="宋体" w:hint="eastAsia"/>
        </w:rPr>
        <w:t>本项目</w:t>
      </w:r>
      <w:r>
        <w:rPr>
          <w:rFonts w:hAnsi="宋体"/>
        </w:rPr>
        <w:t>不收取履约保证</w:t>
      </w:r>
      <w:r>
        <w:rPr>
          <w:rFonts w:hAnsi="宋体" w:hint="eastAsia"/>
        </w:rPr>
        <w:t>金。中标供应商未按合同约定履行合同义务，给采购人造成损失的，按实际损失进行赔偿。</w:t>
      </w:r>
    </w:p>
    <w:p w14:paraId="523C9CDD" w14:textId="77777777" w:rsidR="00CE7702" w:rsidRDefault="000E2DEB" w:rsidP="005903C4">
      <w:pPr>
        <w:adjustRightInd w:val="0"/>
        <w:snapToGrid w:val="0"/>
        <w:spacing w:line="400" w:lineRule="exact"/>
        <w:ind w:firstLineChars="200" w:firstLine="422"/>
        <w:rPr>
          <w:rFonts w:ascii="宋体" w:hAnsi="宋体"/>
          <w:b/>
          <w:szCs w:val="21"/>
        </w:rPr>
      </w:pPr>
      <w:r>
        <w:rPr>
          <w:rFonts w:ascii="宋体" w:hAnsi="宋体" w:hint="eastAsia"/>
          <w:b/>
          <w:szCs w:val="21"/>
        </w:rPr>
        <w:t xml:space="preserve">第六条 税费  </w:t>
      </w:r>
    </w:p>
    <w:p w14:paraId="6F881518" w14:textId="77777777" w:rsidR="00CE7702" w:rsidRDefault="000E2DEB" w:rsidP="005903C4">
      <w:pPr>
        <w:adjustRightInd w:val="0"/>
        <w:snapToGrid w:val="0"/>
        <w:spacing w:line="400" w:lineRule="exact"/>
        <w:ind w:firstLineChars="200" w:firstLine="420"/>
        <w:rPr>
          <w:rFonts w:ascii="宋体" w:hAnsi="宋体"/>
          <w:kern w:val="0"/>
          <w:szCs w:val="21"/>
        </w:rPr>
      </w:pPr>
      <w:r>
        <w:rPr>
          <w:rFonts w:ascii="宋体" w:hAnsi="宋体" w:hint="eastAsia"/>
          <w:kern w:val="0"/>
          <w:szCs w:val="21"/>
        </w:rPr>
        <w:t>本合同执行中相关的一切税费均由乙方负担。</w:t>
      </w:r>
    </w:p>
    <w:p w14:paraId="7898D50E" w14:textId="77777777" w:rsidR="00CE7702" w:rsidRDefault="000E2DEB" w:rsidP="005903C4">
      <w:pPr>
        <w:adjustRightInd w:val="0"/>
        <w:snapToGrid w:val="0"/>
        <w:spacing w:line="400" w:lineRule="exact"/>
        <w:ind w:firstLineChars="196" w:firstLine="413"/>
        <w:rPr>
          <w:rFonts w:ascii="宋体" w:hAnsi="宋体" w:cs="Courier New"/>
          <w:b/>
          <w:szCs w:val="21"/>
        </w:rPr>
      </w:pPr>
      <w:r>
        <w:rPr>
          <w:rFonts w:ascii="宋体" w:hAnsi="宋体" w:cs="Courier New" w:hint="eastAsia"/>
          <w:b/>
          <w:szCs w:val="21"/>
        </w:rPr>
        <w:t>第七条　违约责任</w:t>
      </w:r>
    </w:p>
    <w:p w14:paraId="5B2E4115"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1.合同一方</w:t>
      </w:r>
      <w:r>
        <w:rPr>
          <w:rFonts w:ascii="宋体" w:hAnsi="宋体" w:hint="eastAsia"/>
        </w:rPr>
        <w:t>违约，</w:t>
      </w:r>
      <w:r>
        <w:rPr>
          <w:rFonts w:ascii="宋体" w:hAnsi="宋体" w:hint="eastAsia"/>
          <w:szCs w:val="21"/>
        </w:rPr>
        <w:t>违约方向对方支付违约金，违约金额为中标金额的3‰。乙方违约的，违约金按约定金额支付，采购人违约的，违约金从采购款中扣除，但违约金累计不得超过违约货款额</w:t>
      </w:r>
      <w:r>
        <w:rPr>
          <w:rFonts w:ascii="宋体" w:hAnsi="宋体" w:hint="eastAsia"/>
          <w:szCs w:val="21"/>
          <w:u w:val="single"/>
        </w:rPr>
        <w:t>5%</w:t>
      </w:r>
      <w:r>
        <w:rPr>
          <w:rFonts w:ascii="宋体" w:hAnsi="宋体" w:hint="eastAsia"/>
          <w:szCs w:val="21"/>
        </w:rPr>
        <w:t>。</w:t>
      </w:r>
    </w:p>
    <w:p w14:paraId="551D2ED1"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2.乙方给采购人造成的损失超过违约金额的，乙方应给采购人高出违约金的部分予以赔偿。</w:t>
      </w:r>
    </w:p>
    <w:p w14:paraId="46388505" w14:textId="77777777" w:rsidR="00CE7702" w:rsidRDefault="000E2DEB" w:rsidP="005903C4">
      <w:pPr>
        <w:adjustRightInd w:val="0"/>
        <w:snapToGrid w:val="0"/>
        <w:spacing w:line="400" w:lineRule="exact"/>
        <w:ind w:firstLineChars="200" w:firstLine="420"/>
        <w:rPr>
          <w:rFonts w:ascii="宋体" w:hAnsi="宋体"/>
        </w:rPr>
      </w:pPr>
      <w:r>
        <w:rPr>
          <w:rFonts w:ascii="宋体" w:hAnsi="宋体" w:hint="eastAsia"/>
          <w:szCs w:val="21"/>
        </w:rPr>
        <w:t>3.乙方延迟履约、不完全履约或提供的服务不符合招标文件和投标文件要求的。除支付</w:t>
      </w:r>
      <w:r>
        <w:rPr>
          <w:rFonts w:ascii="宋体" w:hAnsi="宋体" w:hint="eastAsia"/>
        </w:rPr>
        <w:t>违约金外，仍需继续履行合同或重新提供符合要求的服务。</w:t>
      </w:r>
    </w:p>
    <w:p w14:paraId="25631A31" w14:textId="77777777" w:rsidR="00CE7702" w:rsidRDefault="000E2DEB" w:rsidP="005903C4">
      <w:pPr>
        <w:adjustRightInd w:val="0"/>
        <w:snapToGrid w:val="0"/>
        <w:spacing w:line="400" w:lineRule="exact"/>
        <w:ind w:firstLineChars="196" w:firstLine="413"/>
        <w:rPr>
          <w:rFonts w:ascii="宋体" w:hAnsi="宋体" w:cs="Courier New"/>
          <w:b/>
          <w:szCs w:val="21"/>
        </w:rPr>
      </w:pPr>
      <w:r>
        <w:rPr>
          <w:rFonts w:ascii="宋体" w:hAnsi="宋体" w:cs="Courier New" w:hint="eastAsia"/>
          <w:b/>
          <w:szCs w:val="21"/>
        </w:rPr>
        <w:t>第八条 不可抗力事件处理</w:t>
      </w:r>
    </w:p>
    <w:p w14:paraId="71046C0F" w14:textId="77777777" w:rsidR="00CE7702" w:rsidRDefault="000E2DEB" w:rsidP="005903C4">
      <w:pPr>
        <w:adjustRightInd w:val="0"/>
        <w:snapToGrid w:val="0"/>
        <w:spacing w:line="400" w:lineRule="exact"/>
        <w:ind w:firstLineChars="200" w:firstLine="420"/>
        <w:rPr>
          <w:rFonts w:ascii="宋体" w:hAnsi="宋体" w:cs="Courier New"/>
          <w:szCs w:val="21"/>
        </w:rPr>
      </w:pPr>
      <w:r>
        <w:rPr>
          <w:rFonts w:ascii="宋体" w:hAnsi="宋体" w:cs="Courier New" w:hint="eastAsia"/>
          <w:szCs w:val="21"/>
        </w:rPr>
        <w:t>1. 在合同有效期内，任何一方因不可抗力事件导致不能履行合同，则合同履行期可延长，其延长期与不可抗力影响期相同。</w:t>
      </w:r>
    </w:p>
    <w:p w14:paraId="41E6B9EA" w14:textId="77777777" w:rsidR="00CE7702" w:rsidRDefault="000E2DEB" w:rsidP="005903C4">
      <w:pPr>
        <w:adjustRightInd w:val="0"/>
        <w:snapToGrid w:val="0"/>
        <w:spacing w:line="400" w:lineRule="exact"/>
        <w:ind w:firstLineChars="200" w:firstLine="420"/>
        <w:rPr>
          <w:rFonts w:ascii="宋体" w:hAnsi="宋体" w:cs="Courier New"/>
          <w:szCs w:val="21"/>
        </w:rPr>
      </w:pPr>
      <w:r>
        <w:rPr>
          <w:rFonts w:ascii="宋体" w:hAnsi="宋体" w:cs="Courier New" w:hint="eastAsia"/>
          <w:szCs w:val="21"/>
        </w:rPr>
        <w:t>2. 不可抗力事件发生后，应立即通知对方，并寄送有关权威机构出具的证明。</w:t>
      </w:r>
    </w:p>
    <w:p w14:paraId="61D0BB18" w14:textId="77777777" w:rsidR="00CE7702" w:rsidRDefault="000E2DEB" w:rsidP="005903C4">
      <w:pPr>
        <w:adjustRightInd w:val="0"/>
        <w:snapToGrid w:val="0"/>
        <w:spacing w:line="400" w:lineRule="exact"/>
        <w:ind w:firstLineChars="200" w:firstLine="420"/>
        <w:rPr>
          <w:rFonts w:ascii="宋体" w:hAnsi="宋体" w:cs="Courier New"/>
          <w:szCs w:val="21"/>
        </w:rPr>
      </w:pPr>
      <w:r>
        <w:rPr>
          <w:rFonts w:ascii="宋体" w:hAnsi="宋体" w:cs="Courier New" w:hint="eastAsia"/>
          <w:szCs w:val="21"/>
        </w:rPr>
        <w:t>3. 不可抗力事件延续一百二十天以上，双方应通过友好协商，确定是否继续履行合同。</w:t>
      </w:r>
    </w:p>
    <w:p w14:paraId="1D130E94" w14:textId="77777777" w:rsidR="00CE7702" w:rsidRDefault="000E2DEB" w:rsidP="005903C4">
      <w:pPr>
        <w:adjustRightInd w:val="0"/>
        <w:snapToGrid w:val="0"/>
        <w:spacing w:line="400" w:lineRule="exact"/>
        <w:ind w:firstLineChars="200" w:firstLine="422"/>
        <w:rPr>
          <w:rFonts w:ascii="宋体" w:hAnsi="宋体"/>
          <w:szCs w:val="21"/>
        </w:rPr>
      </w:pPr>
      <w:r>
        <w:rPr>
          <w:rFonts w:ascii="宋体" w:hAnsi="宋体" w:hint="eastAsia"/>
          <w:b/>
          <w:szCs w:val="21"/>
        </w:rPr>
        <w:t>第九条  合同争议解决</w:t>
      </w:r>
    </w:p>
    <w:p w14:paraId="5BB2AD09" w14:textId="77777777" w:rsidR="00CE7702" w:rsidRDefault="000E2DEB" w:rsidP="005903C4">
      <w:pPr>
        <w:adjustRightInd w:val="0"/>
        <w:snapToGrid w:val="0"/>
        <w:spacing w:line="400" w:lineRule="exact"/>
        <w:ind w:firstLineChars="200" w:firstLine="420"/>
        <w:rPr>
          <w:rFonts w:ascii="宋体" w:hAnsi="宋体" w:cs="Book Antiqua"/>
          <w:szCs w:val="21"/>
        </w:rPr>
      </w:pPr>
      <w:r>
        <w:rPr>
          <w:rFonts w:ascii="宋体" w:hAnsi="宋体" w:cs="Book Antiqua" w:hint="eastAsia"/>
          <w:szCs w:val="21"/>
        </w:rPr>
        <w:t>1.因服务质量问题发生争议的，应邀请国家认可的质量检测机构对服务质量进行鉴定。服务符合标准或要求的，鉴定费由甲方承担；服务不符合标准或要求的，鉴定费由乙方承担。</w:t>
      </w:r>
    </w:p>
    <w:p w14:paraId="23A40460" w14:textId="77777777" w:rsidR="00CE7702" w:rsidRDefault="000E2DEB" w:rsidP="005903C4">
      <w:pPr>
        <w:adjustRightInd w:val="0"/>
        <w:snapToGrid w:val="0"/>
        <w:spacing w:line="400" w:lineRule="exact"/>
        <w:ind w:firstLineChars="200" w:firstLine="420"/>
        <w:rPr>
          <w:rFonts w:ascii="宋体" w:hAnsi="宋体" w:cs="Book Antiqua"/>
          <w:szCs w:val="21"/>
        </w:rPr>
      </w:pPr>
      <w:r>
        <w:rPr>
          <w:rFonts w:ascii="宋体" w:hAnsi="宋体" w:cs="Book Antiqua" w:hint="eastAsia"/>
          <w:szCs w:val="21"/>
        </w:rPr>
        <w:t>2.</w:t>
      </w:r>
      <w:r>
        <w:rPr>
          <w:rFonts w:ascii="宋体" w:hAnsi="宋体" w:cs="Book Antiqua" w:hint="eastAsia"/>
          <w:spacing w:val="4"/>
          <w:szCs w:val="21"/>
        </w:rPr>
        <w:t xml:space="preserve">因履行本合同引起的或与本合同有关的争议，甲乙双方应首先通过友好协商解决，如果协商不能解决，可向甲方所在地的 </w:t>
      </w:r>
      <w:r>
        <w:rPr>
          <w:rFonts w:ascii="宋体" w:hAnsi="宋体" w:cs="Book Antiqua" w:hint="eastAsia"/>
          <w:spacing w:val="4"/>
          <w:szCs w:val="21"/>
          <w:u w:val="single"/>
        </w:rPr>
        <w:t>人民法院提出诉讼</w:t>
      </w:r>
      <w:r>
        <w:rPr>
          <w:rFonts w:ascii="宋体" w:hAnsi="宋体" w:cs="Book Antiqua" w:hint="eastAsia"/>
          <w:b/>
          <w:szCs w:val="21"/>
        </w:rPr>
        <w:t>。（注：由甲乙双方约定选择向仲裁委员会申请仲裁或者向人民法院提起诉讼的其中一种方式处理合同争议）</w:t>
      </w:r>
    </w:p>
    <w:p w14:paraId="62430E01" w14:textId="77777777" w:rsidR="00CE7702" w:rsidRDefault="000E2DEB" w:rsidP="005903C4">
      <w:pPr>
        <w:adjustRightInd w:val="0"/>
        <w:snapToGrid w:val="0"/>
        <w:spacing w:line="400" w:lineRule="exact"/>
        <w:ind w:firstLineChars="196" w:firstLine="412"/>
        <w:rPr>
          <w:rFonts w:ascii="宋体" w:hAnsi="宋体" w:cs="Book Antiqua"/>
          <w:szCs w:val="21"/>
        </w:rPr>
      </w:pPr>
      <w:r>
        <w:rPr>
          <w:rFonts w:ascii="宋体" w:hAnsi="宋体" w:cs="Book Antiqua" w:hint="eastAsia"/>
          <w:szCs w:val="21"/>
        </w:rPr>
        <w:t>3.仲裁或诉讼期间，本合同继续履行。</w:t>
      </w:r>
    </w:p>
    <w:p w14:paraId="7689556C" w14:textId="77777777" w:rsidR="00CE7702" w:rsidRDefault="000E2DEB" w:rsidP="005903C4">
      <w:pPr>
        <w:adjustRightInd w:val="0"/>
        <w:snapToGrid w:val="0"/>
        <w:spacing w:line="400" w:lineRule="exact"/>
        <w:ind w:firstLineChars="196" w:firstLine="413"/>
        <w:rPr>
          <w:rFonts w:ascii="宋体" w:hAnsi="宋体" w:cs="Courier New"/>
          <w:b/>
          <w:szCs w:val="21"/>
        </w:rPr>
      </w:pPr>
      <w:r>
        <w:rPr>
          <w:rFonts w:ascii="宋体" w:hAnsi="宋体" w:cs="Courier New" w:hint="eastAsia"/>
          <w:b/>
          <w:szCs w:val="21"/>
        </w:rPr>
        <w:t>第十条 合同生效及其它</w:t>
      </w:r>
    </w:p>
    <w:p w14:paraId="26BAC31E" w14:textId="77777777" w:rsidR="00CE7702" w:rsidRDefault="000E2DEB" w:rsidP="005903C4">
      <w:pPr>
        <w:adjustRightInd w:val="0"/>
        <w:snapToGrid w:val="0"/>
        <w:spacing w:line="400" w:lineRule="exact"/>
        <w:ind w:leftChars="267" w:left="561"/>
        <w:rPr>
          <w:rFonts w:ascii="宋体" w:hAnsi="宋体" w:cs="Courier New"/>
          <w:szCs w:val="21"/>
        </w:rPr>
      </w:pPr>
      <w:r>
        <w:rPr>
          <w:rFonts w:ascii="宋体" w:hAnsi="宋体" w:cs="Courier New" w:hint="eastAsia"/>
          <w:szCs w:val="21"/>
        </w:rPr>
        <w:t>1．合同经双方法定代表人（负责人）或授权代表（委托代理人）签字并加盖单位公章后生效。</w:t>
      </w:r>
    </w:p>
    <w:p w14:paraId="6EB876CA" w14:textId="77777777" w:rsidR="00CE7702" w:rsidRDefault="000E2DEB" w:rsidP="005903C4">
      <w:pPr>
        <w:adjustRightInd w:val="0"/>
        <w:snapToGrid w:val="0"/>
        <w:spacing w:line="400" w:lineRule="exact"/>
        <w:ind w:firstLineChars="255" w:firstLine="535"/>
        <w:rPr>
          <w:rFonts w:ascii="宋体" w:hAnsi="宋体" w:cs="Courier New"/>
          <w:szCs w:val="21"/>
        </w:rPr>
      </w:pPr>
      <w:r>
        <w:rPr>
          <w:rFonts w:ascii="宋体" w:hAnsi="宋体" w:cs="Courier New" w:hint="eastAsia"/>
          <w:szCs w:val="21"/>
        </w:rPr>
        <w:t>2．合同执行中涉及采购资金和采购内容修改或补充的，须经北海市财政局审批，并签书面补充协议报北海市财政局备案，方可作为主合同不可分割的一部分。</w:t>
      </w:r>
    </w:p>
    <w:p w14:paraId="2490004A" w14:textId="77777777" w:rsidR="00CE7702" w:rsidRDefault="000E2DEB" w:rsidP="005903C4">
      <w:pPr>
        <w:adjustRightInd w:val="0"/>
        <w:snapToGrid w:val="0"/>
        <w:spacing w:line="400" w:lineRule="exact"/>
        <w:ind w:leftChars="267" w:left="561"/>
        <w:rPr>
          <w:rFonts w:ascii="宋体" w:hAnsi="宋体" w:cs="Courier New"/>
          <w:szCs w:val="21"/>
        </w:rPr>
      </w:pPr>
      <w:r>
        <w:rPr>
          <w:rFonts w:ascii="宋体" w:hAnsi="宋体" w:cs="Courier New" w:hint="eastAsia"/>
          <w:szCs w:val="21"/>
        </w:rPr>
        <w:lastRenderedPageBreak/>
        <w:t>3．本合同未尽事宜，遵照《中华人民共和国民法典》有关条文执行。</w:t>
      </w:r>
    </w:p>
    <w:p w14:paraId="1D8C15AF" w14:textId="77777777" w:rsidR="00CE7702" w:rsidRDefault="000E2DEB" w:rsidP="005903C4">
      <w:pPr>
        <w:adjustRightInd w:val="0"/>
        <w:snapToGrid w:val="0"/>
        <w:spacing w:line="400" w:lineRule="exact"/>
        <w:ind w:firstLineChars="196" w:firstLine="413"/>
        <w:rPr>
          <w:rFonts w:ascii="宋体" w:hAnsi="宋体" w:cs="Courier New"/>
          <w:b/>
          <w:szCs w:val="21"/>
        </w:rPr>
      </w:pPr>
      <w:r>
        <w:rPr>
          <w:rFonts w:ascii="宋体" w:hAnsi="宋体" w:cs="Courier New" w:hint="eastAsia"/>
          <w:b/>
          <w:szCs w:val="21"/>
        </w:rPr>
        <w:t>第十一条　合同的变更、终止与转让</w:t>
      </w:r>
    </w:p>
    <w:p w14:paraId="2F569A2A"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1.除《中华人民共和国政府采购法》第五十条规定的情形外，本合同一经签订，甲乙双方不得擅自变更、中止或终止。</w:t>
      </w:r>
    </w:p>
    <w:p w14:paraId="132E14CE" w14:textId="77777777" w:rsidR="00CE7702" w:rsidRDefault="000E2DEB" w:rsidP="005903C4">
      <w:pPr>
        <w:adjustRightInd w:val="0"/>
        <w:snapToGrid w:val="0"/>
        <w:spacing w:line="400" w:lineRule="exact"/>
        <w:ind w:firstLineChars="196" w:firstLine="412"/>
        <w:rPr>
          <w:rFonts w:ascii="宋体" w:hAnsi="宋体" w:cs="Courier New"/>
          <w:szCs w:val="21"/>
        </w:rPr>
      </w:pPr>
      <w:r>
        <w:rPr>
          <w:rFonts w:ascii="宋体" w:hAnsi="宋体" w:cs="Courier New" w:hint="eastAsia"/>
          <w:szCs w:val="21"/>
        </w:rPr>
        <w:t>2.乙方不得擅自转让其应履行的合同义务。</w:t>
      </w:r>
    </w:p>
    <w:p w14:paraId="782AE894" w14:textId="77777777" w:rsidR="00CE7702" w:rsidRDefault="000E2DEB" w:rsidP="005903C4">
      <w:pPr>
        <w:adjustRightInd w:val="0"/>
        <w:snapToGrid w:val="0"/>
        <w:spacing w:line="400" w:lineRule="exact"/>
        <w:ind w:firstLineChars="200" w:firstLine="422"/>
        <w:rPr>
          <w:rFonts w:ascii="宋体" w:hAnsi="宋体"/>
          <w:b/>
          <w:szCs w:val="21"/>
        </w:rPr>
      </w:pPr>
      <w:r>
        <w:rPr>
          <w:rFonts w:ascii="宋体" w:hAnsi="宋体" w:hint="eastAsia"/>
          <w:b/>
          <w:szCs w:val="21"/>
        </w:rPr>
        <w:t>第十二条　签订本合同依据</w:t>
      </w:r>
    </w:p>
    <w:p w14:paraId="5F9B9C7D"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1.政府采购招标文件；</w:t>
      </w:r>
    </w:p>
    <w:p w14:paraId="77B6D0D9"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2.乙方提供的投标文件；</w:t>
      </w:r>
    </w:p>
    <w:p w14:paraId="23DDD37F"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3.投标承诺书；</w:t>
      </w:r>
    </w:p>
    <w:p w14:paraId="4AE8FD0C" w14:textId="77777777" w:rsidR="00CE7702" w:rsidRDefault="000E2DEB" w:rsidP="005903C4">
      <w:pPr>
        <w:adjustRightInd w:val="0"/>
        <w:snapToGrid w:val="0"/>
        <w:spacing w:line="400" w:lineRule="exact"/>
        <w:ind w:firstLineChars="200" w:firstLine="420"/>
        <w:rPr>
          <w:rFonts w:ascii="宋体" w:hAnsi="宋体"/>
          <w:szCs w:val="21"/>
        </w:rPr>
      </w:pPr>
      <w:r>
        <w:rPr>
          <w:rFonts w:ascii="宋体" w:hAnsi="宋体" w:hint="eastAsia"/>
          <w:szCs w:val="21"/>
        </w:rPr>
        <w:t>4.中标通知书。</w:t>
      </w:r>
    </w:p>
    <w:p w14:paraId="22519F58" w14:textId="77777777" w:rsidR="00CE7702" w:rsidRDefault="000E2DEB" w:rsidP="005903C4">
      <w:pPr>
        <w:pStyle w:val="HTML"/>
        <w:widowControl/>
        <w:numPr>
          <w:ilvl w:val="0"/>
          <w:numId w:val="3"/>
        </w:numPr>
        <w:adjustRightInd w:val="0"/>
        <w:snapToGrid w:val="0"/>
        <w:spacing w:line="400" w:lineRule="exact"/>
        <w:ind w:firstLineChars="200" w:firstLine="482"/>
        <w:jc w:val="both"/>
        <w:rPr>
          <w:rFonts w:hint="default"/>
          <w:b/>
          <w:szCs w:val="21"/>
        </w:rPr>
      </w:pPr>
      <w:r>
        <w:rPr>
          <w:b/>
          <w:szCs w:val="21"/>
        </w:rPr>
        <w:t>其他</w:t>
      </w:r>
    </w:p>
    <w:p w14:paraId="1C47EFB7" w14:textId="77777777" w:rsidR="00CE7702" w:rsidRDefault="000E2DEB" w:rsidP="005903C4">
      <w:pPr>
        <w:pStyle w:val="HTML"/>
        <w:widowControl/>
        <w:adjustRightInd w:val="0"/>
        <w:snapToGrid w:val="0"/>
        <w:spacing w:line="400" w:lineRule="exact"/>
        <w:ind w:firstLineChars="200" w:firstLine="420"/>
        <w:jc w:val="both"/>
        <w:rPr>
          <w:rFonts w:hint="default"/>
          <w:kern w:val="2"/>
          <w:sz w:val="21"/>
          <w:szCs w:val="21"/>
        </w:rPr>
      </w:pPr>
      <w:r>
        <w:rPr>
          <w:kern w:val="2"/>
          <w:sz w:val="21"/>
          <w:szCs w:val="21"/>
        </w:rPr>
        <w:t>1.甲方指定由北海市城市园林管理中心组织北海市城市公园管理所和北海市城市公园养护所对乙方的工作进行全面指导、检查、管理、监督和考核，督促乙方严格履行合同，并对检查中发现的问题及时向乙方提出改进意见。甲方依据市城市园林管理中心、市城市公园管理所、市城市公园养护所对乙方检查反馈情况进行核实。</w:t>
      </w:r>
    </w:p>
    <w:p w14:paraId="5166E9DA" w14:textId="77777777" w:rsidR="00CE7702" w:rsidRDefault="000E2DEB" w:rsidP="005903C4">
      <w:pPr>
        <w:pStyle w:val="HTML"/>
        <w:widowControl/>
        <w:adjustRightInd w:val="0"/>
        <w:snapToGrid w:val="0"/>
        <w:spacing w:line="400" w:lineRule="exact"/>
        <w:ind w:firstLineChars="200" w:firstLine="420"/>
        <w:jc w:val="both"/>
        <w:rPr>
          <w:rFonts w:hint="default"/>
          <w:kern w:val="2"/>
          <w:sz w:val="21"/>
          <w:szCs w:val="21"/>
        </w:rPr>
      </w:pPr>
      <w:r>
        <w:rPr>
          <w:kern w:val="2"/>
          <w:sz w:val="21"/>
          <w:szCs w:val="21"/>
        </w:rPr>
        <w:t>2.乙方应受甲方指定北海市城市园林管理中心、北海市城市公园管理所、北海市城市公园养护所的指导、检查、管理、监督和考核，对督促检查中发现的问题应进行整改。乙方按甲方指定的北海市城市园林管理中心、北海市城市公园管理所、北海市城市公园养护所的要求开展工作，如有变动，乙方应提出书面申请征得北海市城市园林管理中心、北海市城市公园管理所、北海市城市公园养护所的书面同意后，方可</w:t>
      </w:r>
      <w:proofErr w:type="gramStart"/>
      <w:r>
        <w:rPr>
          <w:kern w:val="2"/>
          <w:sz w:val="21"/>
          <w:szCs w:val="21"/>
        </w:rPr>
        <w:t>按意见</w:t>
      </w:r>
      <w:proofErr w:type="gramEnd"/>
      <w:r>
        <w:rPr>
          <w:kern w:val="2"/>
          <w:sz w:val="21"/>
          <w:szCs w:val="21"/>
        </w:rPr>
        <w:t>作相应的调整。</w:t>
      </w:r>
    </w:p>
    <w:p w14:paraId="3F12D38E" w14:textId="705C5997" w:rsidR="00151DFD" w:rsidRPr="001E606F" w:rsidRDefault="00151DFD" w:rsidP="001E606F">
      <w:pPr>
        <w:pStyle w:val="HTML"/>
        <w:widowControl/>
        <w:adjustRightInd w:val="0"/>
        <w:snapToGrid w:val="0"/>
        <w:spacing w:line="400" w:lineRule="exact"/>
        <w:ind w:firstLineChars="200" w:firstLine="420"/>
        <w:jc w:val="both"/>
        <w:rPr>
          <w:rFonts w:hint="default"/>
          <w:sz w:val="21"/>
          <w:szCs w:val="21"/>
        </w:rPr>
      </w:pPr>
      <w:r w:rsidRPr="001E606F">
        <w:rPr>
          <w:sz w:val="21"/>
          <w:szCs w:val="21"/>
        </w:rPr>
        <w:t>3.保安由甲方调配，乙方服从甲方调配。</w:t>
      </w:r>
    </w:p>
    <w:p w14:paraId="0946124D" w14:textId="77777777" w:rsidR="00CE7702" w:rsidRDefault="000E2DEB" w:rsidP="005903C4">
      <w:pPr>
        <w:adjustRightInd w:val="0"/>
        <w:snapToGrid w:val="0"/>
        <w:spacing w:line="400" w:lineRule="exact"/>
        <w:ind w:firstLineChars="200" w:firstLine="422"/>
        <w:rPr>
          <w:rFonts w:ascii="宋体" w:hAnsi="宋体"/>
          <w:szCs w:val="21"/>
        </w:rPr>
      </w:pPr>
      <w:r>
        <w:rPr>
          <w:rFonts w:ascii="宋体" w:hAnsi="宋体" w:hint="eastAsia"/>
          <w:b/>
          <w:szCs w:val="21"/>
        </w:rPr>
        <w:t xml:space="preserve">第十四条　</w:t>
      </w:r>
      <w:r>
        <w:rPr>
          <w:rFonts w:ascii="宋体" w:hAnsi="宋体" w:hint="eastAsia"/>
          <w:szCs w:val="21"/>
        </w:rPr>
        <w:t>本合同一式三份，具有同等法律效力，甲乙双方各一份（可根据需要另增加），采购代理机构一份。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935"/>
      </w:tblGrid>
      <w:tr w:rsidR="00CE7702" w14:paraId="2D25DAA8" w14:textId="77777777">
        <w:trPr>
          <w:cantSplit/>
          <w:trHeight w:val="1078"/>
        </w:trPr>
        <w:tc>
          <w:tcPr>
            <w:tcW w:w="4728" w:type="dxa"/>
            <w:vAlign w:val="center"/>
          </w:tcPr>
          <w:p w14:paraId="1E1303F8" w14:textId="77777777" w:rsidR="00CE7702" w:rsidRDefault="000E2DEB">
            <w:pPr>
              <w:snapToGrid w:val="0"/>
              <w:spacing w:line="400" w:lineRule="exact"/>
              <w:rPr>
                <w:rFonts w:ascii="宋体" w:hAnsi="宋体"/>
                <w:szCs w:val="21"/>
              </w:rPr>
            </w:pPr>
            <w:r>
              <w:rPr>
                <w:rFonts w:ascii="宋体" w:hAnsi="宋体" w:hint="eastAsia"/>
                <w:szCs w:val="21"/>
              </w:rPr>
              <w:t xml:space="preserve">甲方（章）           </w:t>
            </w:r>
          </w:p>
          <w:p w14:paraId="0DB34ACC" w14:textId="77777777" w:rsidR="00CE7702" w:rsidRDefault="00CE7702">
            <w:pPr>
              <w:snapToGrid w:val="0"/>
              <w:spacing w:line="400" w:lineRule="exact"/>
              <w:rPr>
                <w:rFonts w:ascii="宋体" w:hAnsi="宋体"/>
                <w:szCs w:val="21"/>
              </w:rPr>
            </w:pPr>
          </w:p>
          <w:p w14:paraId="09AE53ED" w14:textId="77777777" w:rsidR="00CE7702" w:rsidRDefault="000E2DEB">
            <w:pPr>
              <w:snapToGrid w:val="0"/>
              <w:spacing w:line="400" w:lineRule="exact"/>
              <w:ind w:right="210" w:firstLineChars="450" w:firstLine="945"/>
              <w:jc w:val="right"/>
              <w:rPr>
                <w:rFonts w:ascii="宋体" w:hAnsi="宋体"/>
                <w:szCs w:val="21"/>
              </w:rPr>
            </w:pPr>
            <w:r>
              <w:rPr>
                <w:rFonts w:ascii="宋体" w:hAnsi="宋体" w:hint="eastAsia"/>
                <w:szCs w:val="21"/>
              </w:rPr>
              <w:t>年   月   日</w:t>
            </w:r>
          </w:p>
        </w:tc>
        <w:tc>
          <w:tcPr>
            <w:tcW w:w="4935" w:type="dxa"/>
            <w:vAlign w:val="center"/>
          </w:tcPr>
          <w:p w14:paraId="756B5E16" w14:textId="77777777" w:rsidR="00CE7702" w:rsidRDefault="000E2DEB">
            <w:pPr>
              <w:snapToGrid w:val="0"/>
              <w:spacing w:line="400" w:lineRule="exact"/>
              <w:rPr>
                <w:rFonts w:ascii="宋体" w:hAnsi="宋体"/>
                <w:szCs w:val="21"/>
              </w:rPr>
            </w:pPr>
            <w:r>
              <w:rPr>
                <w:rFonts w:ascii="宋体" w:hAnsi="宋体" w:hint="eastAsia"/>
                <w:szCs w:val="21"/>
              </w:rPr>
              <w:t xml:space="preserve">乙方（章）              </w:t>
            </w:r>
          </w:p>
          <w:p w14:paraId="5AF33CC7" w14:textId="77777777" w:rsidR="00CE7702" w:rsidRDefault="00CE7702">
            <w:pPr>
              <w:snapToGrid w:val="0"/>
              <w:spacing w:line="400" w:lineRule="exact"/>
              <w:rPr>
                <w:rFonts w:ascii="宋体" w:hAnsi="宋体"/>
                <w:szCs w:val="21"/>
              </w:rPr>
            </w:pPr>
          </w:p>
          <w:p w14:paraId="18610D31" w14:textId="77777777" w:rsidR="00CE7702" w:rsidRDefault="000E2DEB">
            <w:pPr>
              <w:snapToGrid w:val="0"/>
              <w:spacing w:line="400" w:lineRule="exact"/>
              <w:jc w:val="right"/>
              <w:rPr>
                <w:rFonts w:ascii="宋体" w:hAnsi="宋体"/>
                <w:szCs w:val="21"/>
              </w:rPr>
            </w:pPr>
            <w:r>
              <w:rPr>
                <w:rFonts w:ascii="宋体" w:hAnsi="宋体" w:hint="eastAsia"/>
                <w:szCs w:val="21"/>
              </w:rPr>
              <w:t xml:space="preserve"> 年   月   日</w:t>
            </w:r>
          </w:p>
        </w:tc>
      </w:tr>
      <w:tr w:rsidR="00CE7702" w14:paraId="50390802" w14:textId="77777777">
        <w:trPr>
          <w:cantSplit/>
          <w:trHeight w:val="443"/>
        </w:trPr>
        <w:tc>
          <w:tcPr>
            <w:tcW w:w="4728" w:type="dxa"/>
            <w:vAlign w:val="center"/>
          </w:tcPr>
          <w:p w14:paraId="24BD88CC" w14:textId="77777777" w:rsidR="00CE7702" w:rsidRDefault="000E2DEB">
            <w:pPr>
              <w:snapToGrid w:val="0"/>
              <w:spacing w:line="400" w:lineRule="exact"/>
              <w:rPr>
                <w:rFonts w:ascii="宋体" w:hAnsi="宋体"/>
                <w:szCs w:val="21"/>
              </w:rPr>
            </w:pPr>
            <w:r>
              <w:rPr>
                <w:rFonts w:ascii="宋体" w:hAnsi="宋体" w:hint="eastAsia"/>
                <w:szCs w:val="21"/>
              </w:rPr>
              <w:t>单位地址：</w:t>
            </w:r>
          </w:p>
        </w:tc>
        <w:tc>
          <w:tcPr>
            <w:tcW w:w="4935" w:type="dxa"/>
            <w:vAlign w:val="center"/>
          </w:tcPr>
          <w:p w14:paraId="7D199319" w14:textId="77777777" w:rsidR="00CE7702" w:rsidRDefault="000E2DEB">
            <w:pPr>
              <w:snapToGrid w:val="0"/>
              <w:spacing w:line="400" w:lineRule="exact"/>
              <w:rPr>
                <w:rFonts w:ascii="宋体" w:hAnsi="宋体"/>
                <w:szCs w:val="21"/>
              </w:rPr>
            </w:pPr>
            <w:r>
              <w:rPr>
                <w:rFonts w:ascii="宋体" w:hAnsi="宋体" w:hint="eastAsia"/>
                <w:szCs w:val="21"/>
              </w:rPr>
              <w:t>单位地址：</w:t>
            </w:r>
          </w:p>
        </w:tc>
      </w:tr>
      <w:tr w:rsidR="00CE7702" w14:paraId="770D60CD" w14:textId="77777777">
        <w:trPr>
          <w:cantSplit/>
          <w:trHeight w:val="479"/>
        </w:trPr>
        <w:tc>
          <w:tcPr>
            <w:tcW w:w="4728" w:type="dxa"/>
            <w:vAlign w:val="center"/>
          </w:tcPr>
          <w:p w14:paraId="1C1E4A2D" w14:textId="77777777" w:rsidR="00CE7702" w:rsidRDefault="000E2DEB">
            <w:pPr>
              <w:snapToGrid w:val="0"/>
              <w:spacing w:line="400" w:lineRule="exact"/>
              <w:rPr>
                <w:rFonts w:ascii="宋体" w:hAnsi="宋体"/>
                <w:szCs w:val="21"/>
              </w:rPr>
            </w:pPr>
            <w:r>
              <w:rPr>
                <w:rFonts w:ascii="宋体" w:hAnsi="宋体" w:hint="eastAsia"/>
                <w:szCs w:val="21"/>
              </w:rPr>
              <w:t>法定代表人（负责人）：</w:t>
            </w:r>
          </w:p>
        </w:tc>
        <w:tc>
          <w:tcPr>
            <w:tcW w:w="4935" w:type="dxa"/>
            <w:vAlign w:val="center"/>
          </w:tcPr>
          <w:p w14:paraId="56B64465" w14:textId="77777777" w:rsidR="00CE7702" w:rsidRDefault="000E2DEB">
            <w:pPr>
              <w:snapToGrid w:val="0"/>
              <w:spacing w:line="400" w:lineRule="exact"/>
              <w:rPr>
                <w:rFonts w:ascii="宋体" w:hAnsi="宋体"/>
                <w:szCs w:val="21"/>
              </w:rPr>
            </w:pPr>
            <w:r>
              <w:rPr>
                <w:rFonts w:ascii="宋体" w:hAnsi="宋体" w:hint="eastAsia"/>
                <w:szCs w:val="21"/>
              </w:rPr>
              <w:t>法定代表人（负责人）：</w:t>
            </w:r>
          </w:p>
        </w:tc>
      </w:tr>
      <w:tr w:rsidR="00CE7702" w14:paraId="60FBAD77" w14:textId="77777777">
        <w:trPr>
          <w:cantSplit/>
          <w:trHeight w:val="471"/>
        </w:trPr>
        <w:tc>
          <w:tcPr>
            <w:tcW w:w="4728" w:type="dxa"/>
            <w:vAlign w:val="center"/>
          </w:tcPr>
          <w:p w14:paraId="55097D04" w14:textId="77777777" w:rsidR="00CE7702" w:rsidRDefault="000E2DEB">
            <w:pPr>
              <w:snapToGrid w:val="0"/>
              <w:spacing w:line="400" w:lineRule="exact"/>
              <w:rPr>
                <w:rFonts w:ascii="宋体" w:hAnsi="宋体"/>
                <w:szCs w:val="21"/>
              </w:rPr>
            </w:pPr>
            <w:r>
              <w:rPr>
                <w:rFonts w:ascii="宋体" w:hAnsi="宋体" w:hint="eastAsia"/>
                <w:szCs w:val="21"/>
              </w:rPr>
              <w:t>委托代理人：</w:t>
            </w:r>
          </w:p>
        </w:tc>
        <w:tc>
          <w:tcPr>
            <w:tcW w:w="4935" w:type="dxa"/>
            <w:vAlign w:val="center"/>
          </w:tcPr>
          <w:p w14:paraId="57FED213" w14:textId="77777777" w:rsidR="00CE7702" w:rsidRDefault="000E2DEB">
            <w:pPr>
              <w:snapToGrid w:val="0"/>
              <w:spacing w:line="400" w:lineRule="exact"/>
              <w:rPr>
                <w:rFonts w:ascii="宋体" w:hAnsi="宋体"/>
                <w:szCs w:val="21"/>
              </w:rPr>
            </w:pPr>
            <w:r>
              <w:rPr>
                <w:rFonts w:ascii="宋体" w:hAnsi="宋体" w:hint="eastAsia"/>
                <w:szCs w:val="21"/>
              </w:rPr>
              <w:t>委托代理人</w:t>
            </w:r>
          </w:p>
        </w:tc>
      </w:tr>
      <w:tr w:rsidR="00CE7702" w14:paraId="07EC2D1C" w14:textId="77777777">
        <w:trPr>
          <w:cantSplit/>
          <w:trHeight w:val="453"/>
        </w:trPr>
        <w:tc>
          <w:tcPr>
            <w:tcW w:w="4728" w:type="dxa"/>
            <w:vAlign w:val="center"/>
          </w:tcPr>
          <w:p w14:paraId="3EED51EE" w14:textId="77777777" w:rsidR="00CE7702" w:rsidRDefault="000E2DEB">
            <w:pPr>
              <w:snapToGrid w:val="0"/>
              <w:spacing w:line="400" w:lineRule="exact"/>
              <w:rPr>
                <w:rFonts w:ascii="宋体" w:hAnsi="宋体"/>
                <w:szCs w:val="21"/>
              </w:rPr>
            </w:pPr>
            <w:r>
              <w:rPr>
                <w:rFonts w:ascii="宋体" w:hAnsi="宋体" w:hint="eastAsia"/>
                <w:szCs w:val="21"/>
              </w:rPr>
              <w:t>电话：</w:t>
            </w:r>
          </w:p>
        </w:tc>
        <w:tc>
          <w:tcPr>
            <w:tcW w:w="4935" w:type="dxa"/>
            <w:vAlign w:val="center"/>
          </w:tcPr>
          <w:p w14:paraId="7F6BABF6" w14:textId="77777777" w:rsidR="00CE7702" w:rsidRDefault="000E2DEB">
            <w:pPr>
              <w:snapToGrid w:val="0"/>
              <w:spacing w:line="400" w:lineRule="exact"/>
              <w:rPr>
                <w:rFonts w:ascii="宋体" w:hAnsi="宋体"/>
                <w:szCs w:val="21"/>
              </w:rPr>
            </w:pPr>
            <w:r>
              <w:rPr>
                <w:rFonts w:ascii="宋体" w:hAnsi="宋体" w:hint="eastAsia"/>
                <w:szCs w:val="21"/>
              </w:rPr>
              <w:t>电话：</w:t>
            </w:r>
          </w:p>
        </w:tc>
      </w:tr>
      <w:tr w:rsidR="00CE7702" w14:paraId="14F12BAC" w14:textId="77777777">
        <w:trPr>
          <w:cantSplit/>
          <w:trHeight w:val="407"/>
        </w:trPr>
        <w:tc>
          <w:tcPr>
            <w:tcW w:w="4728" w:type="dxa"/>
            <w:vAlign w:val="center"/>
          </w:tcPr>
          <w:p w14:paraId="6F493F1C" w14:textId="77777777" w:rsidR="00CE7702" w:rsidRDefault="000E2DEB">
            <w:pPr>
              <w:snapToGrid w:val="0"/>
              <w:spacing w:line="400" w:lineRule="exact"/>
              <w:rPr>
                <w:rFonts w:ascii="宋体" w:hAnsi="宋体"/>
                <w:szCs w:val="21"/>
              </w:rPr>
            </w:pPr>
            <w:r>
              <w:rPr>
                <w:rFonts w:ascii="宋体" w:hAnsi="宋体" w:hint="eastAsia"/>
                <w:szCs w:val="21"/>
              </w:rPr>
              <w:t>电子邮箱：</w:t>
            </w:r>
          </w:p>
        </w:tc>
        <w:tc>
          <w:tcPr>
            <w:tcW w:w="4935" w:type="dxa"/>
            <w:vAlign w:val="center"/>
          </w:tcPr>
          <w:p w14:paraId="5ADC1E36" w14:textId="77777777" w:rsidR="00CE7702" w:rsidRDefault="000E2DEB">
            <w:pPr>
              <w:snapToGrid w:val="0"/>
              <w:spacing w:line="400" w:lineRule="exact"/>
              <w:rPr>
                <w:rFonts w:ascii="宋体" w:hAnsi="宋体"/>
                <w:szCs w:val="21"/>
              </w:rPr>
            </w:pPr>
            <w:r>
              <w:rPr>
                <w:rFonts w:ascii="宋体" w:hAnsi="宋体" w:hint="eastAsia"/>
                <w:szCs w:val="21"/>
              </w:rPr>
              <w:t>电子邮箱：</w:t>
            </w:r>
          </w:p>
        </w:tc>
      </w:tr>
      <w:tr w:rsidR="00CE7702" w14:paraId="19A35F31" w14:textId="77777777">
        <w:trPr>
          <w:cantSplit/>
          <w:trHeight w:val="630"/>
        </w:trPr>
        <w:tc>
          <w:tcPr>
            <w:tcW w:w="4728" w:type="dxa"/>
            <w:vAlign w:val="center"/>
          </w:tcPr>
          <w:p w14:paraId="227A1D16" w14:textId="77777777" w:rsidR="00CE7702" w:rsidRDefault="000E2DEB">
            <w:pPr>
              <w:snapToGrid w:val="0"/>
              <w:spacing w:line="400" w:lineRule="exact"/>
              <w:rPr>
                <w:rFonts w:ascii="宋体" w:hAnsi="宋体"/>
                <w:szCs w:val="21"/>
              </w:rPr>
            </w:pPr>
            <w:r>
              <w:rPr>
                <w:rFonts w:ascii="宋体" w:hAnsi="宋体" w:hint="eastAsia"/>
                <w:szCs w:val="21"/>
              </w:rPr>
              <w:t>开户银行：</w:t>
            </w:r>
          </w:p>
        </w:tc>
        <w:tc>
          <w:tcPr>
            <w:tcW w:w="4935" w:type="dxa"/>
            <w:vAlign w:val="center"/>
          </w:tcPr>
          <w:p w14:paraId="68B48851" w14:textId="77777777" w:rsidR="00CE7702" w:rsidRDefault="000E2DEB">
            <w:pPr>
              <w:snapToGrid w:val="0"/>
              <w:spacing w:line="400" w:lineRule="exact"/>
              <w:rPr>
                <w:rFonts w:ascii="宋体" w:hAnsi="宋体"/>
                <w:szCs w:val="21"/>
              </w:rPr>
            </w:pPr>
            <w:r>
              <w:rPr>
                <w:rFonts w:ascii="宋体" w:hAnsi="宋体" w:hint="eastAsia"/>
                <w:szCs w:val="21"/>
              </w:rPr>
              <w:t>开户银行：</w:t>
            </w:r>
          </w:p>
        </w:tc>
      </w:tr>
      <w:tr w:rsidR="00CE7702" w14:paraId="21AD2E74" w14:textId="77777777">
        <w:trPr>
          <w:cantSplit/>
          <w:trHeight w:val="381"/>
        </w:trPr>
        <w:tc>
          <w:tcPr>
            <w:tcW w:w="4728" w:type="dxa"/>
            <w:vAlign w:val="center"/>
          </w:tcPr>
          <w:p w14:paraId="2F8DF5DB" w14:textId="77777777" w:rsidR="00CE7702" w:rsidRDefault="000E2DEB">
            <w:pPr>
              <w:snapToGrid w:val="0"/>
              <w:spacing w:line="400" w:lineRule="exact"/>
              <w:rPr>
                <w:rFonts w:ascii="宋体" w:hAnsi="宋体"/>
                <w:szCs w:val="21"/>
              </w:rPr>
            </w:pPr>
            <w:r>
              <w:rPr>
                <w:rFonts w:ascii="宋体" w:hAnsi="宋体" w:hint="eastAsia"/>
                <w:szCs w:val="21"/>
              </w:rPr>
              <w:t>账号：</w:t>
            </w:r>
          </w:p>
        </w:tc>
        <w:tc>
          <w:tcPr>
            <w:tcW w:w="4935" w:type="dxa"/>
            <w:vAlign w:val="center"/>
          </w:tcPr>
          <w:p w14:paraId="6F3D3D67" w14:textId="77777777" w:rsidR="00CE7702" w:rsidRDefault="000E2DEB">
            <w:pPr>
              <w:snapToGrid w:val="0"/>
              <w:spacing w:line="400" w:lineRule="exact"/>
              <w:rPr>
                <w:rFonts w:ascii="宋体" w:hAnsi="宋体"/>
                <w:szCs w:val="21"/>
              </w:rPr>
            </w:pPr>
            <w:r>
              <w:rPr>
                <w:rFonts w:ascii="宋体" w:hAnsi="宋体" w:hint="eastAsia"/>
                <w:szCs w:val="21"/>
              </w:rPr>
              <w:t>账号：</w:t>
            </w:r>
          </w:p>
        </w:tc>
      </w:tr>
      <w:tr w:rsidR="00CE7702" w14:paraId="6D3069EF" w14:textId="77777777">
        <w:trPr>
          <w:cantSplit/>
          <w:trHeight w:val="518"/>
        </w:trPr>
        <w:tc>
          <w:tcPr>
            <w:tcW w:w="4728" w:type="dxa"/>
            <w:vAlign w:val="center"/>
          </w:tcPr>
          <w:p w14:paraId="136F2969" w14:textId="77777777" w:rsidR="00CE7702" w:rsidRDefault="000E2DEB">
            <w:pPr>
              <w:snapToGrid w:val="0"/>
              <w:spacing w:line="400" w:lineRule="exact"/>
              <w:rPr>
                <w:rFonts w:ascii="宋体" w:hAnsi="宋体"/>
                <w:szCs w:val="21"/>
              </w:rPr>
            </w:pPr>
            <w:r>
              <w:rPr>
                <w:rFonts w:ascii="宋体" w:hAnsi="宋体" w:hint="eastAsia"/>
                <w:szCs w:val="21"/>
              </w:rPr>
              <w:lastRenderedPageBreak/>
              <w:t>邮政编码：</w:t>
            </w:r>
          </w:p>
        </w:tc>
        <w:tc>
          <w:tcPr>
            <w:tcW w:w="4935" w:type="dxa"/>
            <w:vAlign w:val="center"/>
          </w:tcPr>
          <w:p w14:paraId="75F1CDF7" w14:textId="77777777" w:rsidR="00CE7702" w:rsidRDefault="000E2DEB">
            <w:pPr>
              <w:snapToGrid w:val="0"/>
              <w:spacing w:line="400" w:lineRule="exact"/>
              <w:rPr>
                <w:rFonts w:ascii="宋体" w:hAnsi="宋体"/>
                <w:szCs w:val="21"/>
              </w:rPr>
            </w:pPr>
            <w:r>
              <w:rPr>
                <w:rFonts w:ascii="宋体" w:hAnsi="宋体" w:hint="eastAsia"/>
                <w:szCs w:val="21"/>
              </w:rPr>
              <w:t>邮政编码：</w:t>
            </w:r>
          </w:p>
        </w:tc>
      </w:tr>
      <w:tr w:rsidR="00CE7702" w14:paraId="6F6D17A9" w14:textId="77777777">
        <w:trPr>
          <w:cantSplit/>
          <w:trHeight w:val="802"/>
        </w:trPr>
        <w:tc>
          <w:tcPr>
            <w:tcW w:w="9663" w:type="dxa"/>
            <w:gridSpan w:val="2"/>
          </w:tcPr>
          <w:p w14:paraId="3615C88F" w14:textId="77777777" w:rsidR="00CE7702" w:rsidRDefault="000E2DEB">
            <w:pPr>
              <w:snapToGrid w:val="0"/>
              <w:spacing w:line="400" w:lineRule="exact"/>
              <w:rPr>
                <w:rFonts w:ascii="宋体" w:hAnsi="宋体"/>
                <w:szCs w:val="21"/>
              </w:rPr>
            </w:pPr>
            <w:r>
              <w:rPr>
                <w:rFonts w:ascii="宋体" w:hAnsi="宋体" w:hint="eastAsia"/>
                <w:szCs w:val="21"/>
              </w:rPr>
              <w:t>经办人：</w:t>
            </w:r>
          </w:p>
          <w:p w14:paraId="2E2C99A5" w14:textId="77777777" w:rsidR="00CE7702" w:rsidRDefault="000E2DEB">
            <w:pPr>
              <w:snapToGrid w:val="0"/>
              <w:spacing w:line="400" w:lineRule="exact"/>
              <w:ind w:firstLineChars="300" w:firstLine="630"/>
              <w:jc w:val="right"/>
              <w:rPr>
                <w:rFonts w:ascii="宋体" w:hAnsi="宋体"/>
                <w:szCs w:val="21"/>
              </w:rPr>
            </w:pPr>
            <w:r>
              <w:rPr>
                <w:rFonts w:ascii="宋体" w:hAnsi="宋体" w:hint="eastAsia"/>
                <w:szCs w:val="21"/>
              </w:rPr>
              <w:t>年    月    日</w:t>
            </w:r>
          </w:p>
        </w:tc>
      </w:tr>
    </w:tbl>
    <w:p w14:paraId="1356EE7A" w14:textId="77777777" w:rsidR="00CE7702" w:rsidRDefault="00CE7702">
      <w:pPr>
        <w:snapToGrid w:val="0"/>
        <w:ind w:left="420" w:hangingChars="200" w:hanging="420"/>
        <w:rPr>
          <w:rFonts w:ascii="宋体" w:hAnsi="宋体"/>
          <w:szCs w:val="21"/>
        </w:rPr>
      </w:pPr>
    </w:p>
    <w:p w14:paraId="7151973C" w14:textId="77777777" w:rsidR="00CE7702" w:rsidRDefault="000E2DEB">
      <w:pPr>
        <w:snapToGrid w:val="0"/>
        <w:spacing w:line="360" w:lineRule="auto"/>
        <w:jc w:val="center"/>
        <w:rPr>
          <w:rFonts w:ascii="宋体" w:hAnsi="宋体"/>
          <w:b/>
          <w:szCs w:val="21"/>
        </w:rPr>
      </w:pPr>
      <w:r>
        <w:rPr>
          <w:rFonts w:ascii="宋体" w:hAnsi="宋体" w:hint="eastAsia"/>
          <w:b/>
          <w:szCs w:val="21"/>
        </w:rPr>
        <w:t>合 同 附 件</w:t>
      </w:r>
    </w:p>
    <w:tbl>
      <w:tblPr>
        <w:tblW w:w="0" w:type="auto"/>
        <w:tblLayout w:type="fixed"/>
        <w:tblLook w:val="04A0" w:firstRow="1" w:lastRow="0" w:firstColumn="1" w:lastColumn="0" w:noHBand="0" w:noVBand="1"/>
      </w:tblPr>
      <w:tblGrid>
        <w:gridCol w:w="4968"/>
        <w:gridCol w:w="4860"/>
      </w:tblGrid>
      <w:tr w:rsidR="00CE7702" w14:paraId="67A25E72" w14:textId="77777777">
        <w:trPr>
          <w:trHeight w:val="2260"/>
        </w:trPr>
        <w:tc>
          <w:tcPr>
            <w:tcW w:w="9828" w:type="dxa"/>
            <w:gridSpan w:val="2"/>
            <w:tcBorders>
              <w:top w:val="single" w:sz="4" w:space="0" w:color="auto"/>
              <w:left w:val="single" w:sz="4" w:space="0" w:color="auto"/>
              <w:right w:val="single" w:sz="4" w:space="0" w:color="auto"/>
            </w:tcBorders>
          </w:tcPr>
          <w:p w14:paraId="56B75124"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1、供应商承诺具体事项：</w:t>
            </w:r>
          </w:p>
        </w:tc>
      </w:tr>
      <w:tr w:rsidR="00CE7702" w14:paraId="000DB0BF" w14:textId="77777777">
        <w:trPr>
          <w:trHeight w:val="2710"/>
        </w:trPr>
        <w:tc>
          <w:tcPr>
            <w:tcW w:w="9828" w:type="dxa"/>
            <w:gridSpan w:val="2"/>
            <w:tcBorders>
              <w:top w:val="single" w:sz="4" w:space="0" w:color="auto"/>
              <w:left w:val="single" w:sz="4" w:space="0" w:color="auto"/>
              <w:right w:val="single" w:sz="4" w:space="0" w:color="auto"/>
            </w:tcBorders>
          </w:tcPr>
          <w:p w14:paraId="4A241C50"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2、质保期责任：</w:t>
            </w:r>
          </w:p>
        </w:tc>
      </w:tr>
      <w:tr w:rsidR="00CE7702" w14:paraId="5FF0B3D8" w14:textId="77777777">
        <w:trPr>
          <w:trHeight w:val="1810"/>
        </w:trPr>
        <w:tc>
          <w:tcPr>
            <w:tcW w:w="9828" w:type="dxa"/>
            <w:gridSpan w:val="2"/>
            <w:tcBorders>
              <w:top w:val="single" w:sz="4" w:space="0" w:color="auto"/>
              <w:left w:val="single" w:sz="4" w:space="0" w:color="auto"/>
              <w:right w:val="single" w:sz="4" w:space="0" w:color="auto"/>
            </w:tcBorders>
          </w:tcPr>
          <w:p w14:paraId="7004AC3F"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3、其他具体事项：</w:t>
            </w:r>
          </w:p>
        </w:tc>
      </w:tr>
      <w:tr w:rsidR="00CE7702" w14:paraId="3A96F729" w14:textId="77777777">
        <w:trPr>
          <w:trHeight w:val="2577"/>
        </w:trPr>
        <w:tc>
          <w:tcPr>
            <w:tcW w:w="4968" w:type="dxa"/>
            <w:tcBorders>
              <w:top w:val="single" w:sz="4" w:space="0" w:color="auto"/>
              <w:left w:val="single" w:sz="4" w:space="0" w:color="auto"/>
              <w:bottom w:val="single" w:sz="4" w:space="0" w:color="auto"/>
              <w:right w:val="single" w:sz="4" w:space="0" w:color="auto"/>
            </w:tcBorders>
            <w:vAlign w:val="center"/>
          </w:tcPr>
          <w:p w14:paraId="16C947A9"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甲方（章）</w:t>
            </w:r>
          </w:p>
          <w:p w14:paraId="18BCB893" w14:textId="77777777" w:rsidR="00CE7702" w:rsidRDefault="00CE7702">
            <w:pPr>
              <w:snapToGrid w:val="0"/>
              <w:spacing w:line="400" w:lineRule="exact"/>
              <w:ind w:firstLineChars="200" w:firstLine="422"/>
              <w:rPr>
                <w:rFonts w:ascii="宋体" w:hAnsi="宋体"/>
                <w:b/>
                <w:szCs w:val="21"/>
              </w:rPr>
            </w:pPr>
          </w:p>
          <w:p w14:paraId="2AF67966" w14:textId="77777777" w:rsidR="00CE7702" w:rsidRDefault="00CE7702">
            <w:pPr>
              <w:snapToGrid w:val="0"/>
              <w:spacing w:line="400" w:lineRule="exact"/>
              <w:ind w:firstLineChars="200" w:firstLine="422"/>
              <w:rPr>
                <w:rFonts w:ascii="宋体" w:hAnsi="宋体"/>
                <w:b/>
                <w:szCs w:val="21"/>
              </w:rPr>
            </w:pPr>
          </w:p>
          <w:p w14:paraId="51858DC5" w14:textId="77777777" w:rsidR="00CE7702" w:rsidRDefault="00CE7702">
            <w:pPr>
              <w:snapToGrid w:val="0"/>
              <w:spacing w:line="400" w:lineRule="exact"/>
              <w:ind w:firstLineChars="200" w:firstLine="422"/>
              <w:rPr>
                <w:rFonts w:ascii="宋体" w:hAnsi="宋体"/>
                <w:b/>
                <w:szCs w:val="21"/>
              </w:rPr>
            </w:pPr>
          </w:p>
          <w:p w14:paraId="4723A82B" w14:textId="77777777" w:rsidR="00CE7702" w:rsidRDefault="00CE7702">
            <w:pPr>
              <w:snapToGrid w:val="0"/>
              <w:spacing w:line="400" w:lineRule="exact"/>
              <w:ind w:firstLineChars="200" w:firstLine="422"/>
              <w:rPr>
                <w:rFonts w:ascii="宋体" w:hAnsi="宋体"/>
                <w:b/>
                <w:szCs w:val="21"/>
              </w:rPr>
            </w:pPr>
          </w:p>
          <w:p w14:paraId="0E87EC43" w14:textId="77777777" w:rsidR="00CE7702" w:rsidRDefault="00CE7702">
            <w:pPr>
              <w:snapToGrid w:val="0"/>
              <w:spacing w:line="400" w:lineRule="exact"/>
              <w:ind w:firstLineChars="200" w:firstLine="422"/>
              <w:rPr>
                <w:rFonts w:ascii="宋体" w:hAnsi="宋体"/>
                <w:b/>
                <w:szCs w:val="21"/>
              </w:rPr>
            </w:pPr>
          </w:p>
          <w:p w14:paraId="419B82C9" w14:textId="77777777" w:rsidR="00CE7702" w:rsidRDefault="00CE7702">
            <w:pPr>
              <w:snapToGrid w:val="0"/>
              <w:spacing w:line="400" w:lineRule="exact"/>
              <w:ind w:firstLineChars="200" w:firstLine="422"/>
              <w:rPr>
                <w:rFonts w:ascii="宋体" w:hAnsi="宋体"/>
                <w:b/>
                <w:szCs w:val="21"/>
              </w:rPr>
            </w:pPr>
          </w:p>
          <w:p w14:paraId="7C742A3E"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 xml:space="preserve">                 年   月   日 </w:t>
            </w:r>
          </w:p>
        </w:tc>
        <w:tc>
          <w:tcPr>
            <w:tcW w:w="4860" w:type="dxa"/>
            <w:tcBorders>
              <w:top w:val="single" w:sz="4" w:space="0" w:color="auto"/>
              <w:left w:val="single" w:sz="4" w:space="0" w:color="auto"/>
              <w:bottom w:val="single" w:sz="4" w:space="0" w:color="auto"/>
              <w:right w:val="single" w:sz="4" w:space="0" w:color="auto"/>
            </w:tcBorders>
            <w:vAlign w:val="center"/>
          </w:tcPr>
          <w:p w14:paraId="4140436F"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乙方（章）</w:t>
            </w:r>
          </w:p>
          <w:p w14:paraId="259C08ED" w14:textId="77777777" w:rsidR="00CE7702" w:rsidRDefault="00CE7702">
            <w:pPr>
              <w:snapToGrid w:val="0"/>
              <w:spacing w:line="400" w:lineRule="exact"/>
              <w:ind w:firstLineChars="200" w:firstLine="422"/>
              <w:rPr>
                <w:rFonts w:ascii="宋体" w:hAnsi="宋体"/>
                <w:b/>
                <w:szCs w:val="21"/>
              </w:rPr>
            </w:pPr>
          </w:p>
          <w:p w14:paraId="6DDB3984" w14:textId="77777777" w:rsidR="00CE7702" w:rsidRDefault="00CE7702">
            <w:pPr>
              <w:snapToGrid w:val="0"/>
              <w:spacing w:line="400" w:lineRule="exact"/>
              <w:ind w:firstLineChars="200" w:firstLine="422"/>
              <w:rPr>
                <w:rFonts w:ascii="宋体" w:hAnsi="宋体"/>
                <w:b/>
                <w:szCs w:val="21"/>
              </w:rPr>
            </w:pPr>
          </w:p>
          <w:p w14:paraId="0C63792D" w14:textId="77777777" w:rsidR="00CE7702" w:rsidRDefault="00CE7702">
            <w:pPr>
              <w:snapToGrid w:val="0"/>
              <w:spacing w:line="400" w:lineRule="exact"/>
              <w:ind w:firstLineChars="200" w:firstLine="422"/>
              <w:rPr>
                <w:rFonts w:ascii="宋体" w:hAnsi="宋体"/>
                <w:b/>
                <w:szCs w:val="21"/>
              </w:rPr>
            </w:pPr>
          </w:p>
          <w:p w14:paraId="446E4C83" w14:textId="77777777" w:rsidR="00CE7702" w:rsidRDefault="00CE7702">
            <w:pPr>
              <w:snapToGrid w:val="0"/>
              <w:spacing w:line="400" w:lineRule="exact"/>
              <w:ind w:firstLineChars="200" w:firstLine="422"/>
              <w:rPr>
                <w:rFonts w:ascii="宋体" w:hAnsi="宋体"/>
                <w:b/>
                <w:szCs w:val="21"/>
              </w:rPr>
            </w:pPr>
          </w:p>
          <w:p w14:paraId="6DDF6FD7" w14:textId="77777777" w:rsidR="00CE7702" w:rsidRDefault="00CE7702">
            <w:pPr>
              <w:snapToGrid w:val="0"/>
              <w:spacing w:line="400" w:lineRule="exact"/>
              <w:ind w:firstLineChars="200" w:firstLine="422"/>
              <w:rPr>
                <w:rFonts w:ascii="宋体" w:hAnsi="宋体"/>
                <w:b/>
                <w:szCs w:val="21"/>
              </w:rPr>
            </w:pPr>
          </w:p>
          <w:p w14:paraId="4822E62A" w14:textId="77777777" w:rsidR="00CE7702" w:rsidRDefault="00CE7702">
            <w:pPr>
              <w:snapToGrid w:val="0"/>
              <w:spacing w:line="400" w:lineRule="exact"/>
              <w:ind w:firstLineChars="200" w:firstLine="422"/>
              <w:rPr>
                <w:rFonts w:ascii="宋体" w:hAnsi="宋体"/>
                <w:b/>
                <w:szCs w:val="21"/>
              </w:rPr>
            </w:pPr>
          </w:p>
          <w:p w14:paraId="155F8C07"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 xml:space="preserve">                年   月   日</w:t>
            </w:r>
          </w:p>
        </w:tc>
      </w:tr>
    </w:tbl>
    <w:p w14:paraId="6BFE18C1" w14:textId="77777777" w:rsidR="00CE7702" w:rsidRDefault="000E2DEB">
      <w:pPr>
        <w:snapToGrid w:val="0"/>
        <w:rPr>
          <w:szCs w:val="20"/>
        </w:rPr>
      </w:pPr>
      <w:r>
        <w:rPr>
          <w:rFonts w:ascii="宋体" w:hAnsi="宋体" w:hint="eastAsia"/>
          <w:szCs w:val="21"/>
        </w:rPr>
        <w:t xml:space="preserve">  注：填不下时可另加附页</w:t>
      </w:r>
    </w:p>
    <w:p w14:paraId="208482B1" w14:textId="77777777" w:rsidR="00CE7702" w:rsidRDefault="00CE7702">
      <w:pPr>
        <w:adjustRightInd w:val="0"/>
        <w:snapToGrid w:val="0"/>
        <w:spacing w:line="400" w:lineRule="exact"/>
        <w:ind w:firstLineChars="200" w:firstLine="420"/>
        <w:rPr>
          <w:szCs w:val="20"/>
        </w:rPr>
      </w:pPr>
    </w:p>
    <w:p w14:paraId="5D763F0C" w14:textId="77777777" w:rsidR="00CE7702" w:rsidRDefault="00CE7702">
      <w:pPr>
        <w:pStyle w:val="a9"/>
        <w:snapToGrid w:val="0"/>
        <w:spacing w:line="600" w:lineRule="exact"/>
        <w:rPr>
          <w:rFonts w:ascii="方正小标宋简体" w:eastAsia="方正小标宋简体" w:hAnsi="宋体"/>
          <w:sz w:val="36"/>
          <w:szCs w:val="36"/>
        </w:rPr>
      </w:pPr>
    </w:p>
    <w:p w14:paraId="74AFFFFB" w14:textId="77777777" w:rsidR="00CE7702" w:rsidRDefault="00CE7702">
      <w:pPr>
        <w:pStyle w:val="8"/>
      </w:pPr>
    </w:p>
    <w:p w14:paraId="1F3040E6" w14:textId="77777777" w:rsidR="00CE7702" w:rsidRDefault="00CE7702">
      <w:pPr>
        <w:pStyle w:val="8"/>
      </w:pPr>
    </w:p>
    <w:p w14:paraId="61F30C4E" w14:textId="77777777" w:rsidR="00CE7702" w:rsidRDefault="00CE7702"/>
    <w:p w14:paraId="71B4845A" w14:textId="77777777" w:rsidR="00CE7702" w:rsidRDefault="00CE7702"/>
    <w:p w14:paraId="18A3FAC4" w14:textId="77777777" w:rsidR="00CE7702" w:rsidRDefault="00CE7702">
      <w:pPr>
        <w:snapToGrid w:val="0"/>
        <w:spacing w:line="360" w:lineRule="auto"/>
        <w:jc w:val="center"/>
        <w:rPr>
          <w:rFonts w:ascii="宋体" w:hAnsi="宋体"/>
          <w:b/>
          <w:szCs w:val="21"/>
        </w:rPr>
      </w:pPr>
    </w:p>
    <w:p w14:paraId="2C1BE138" w14:textId="77777777" w:rsidR="00CE7702" w:rsidRDefault="00CE7702">
      <w:pPr>
        <w:snapToGrid w:val="0"/>
        <w:spacing w:line="360" w:lineRule="auto"/>
        <w:jc w:val="center"/>
        <w:rPr>
          <w:rFonts w:ascii="宋体" w:hAnsi="宋体"/>
          <w:b/>
          <w:szCs w:val="21"/>
        </w:rPr>
      </w:pPr>
    </w:p>
    <w:p w14:paraId="733935C5" w14:textId="77777777" w:rsidR="00CE7702" w:rsidRDefault="00CE7702">
      <w:pPr>
        <w:snapToGrid w:val="0"/>
        <w:spacing w:line="360" w:lineRule="auto"/>
        <w:jc w:val="center"/>
        <w:rPr>
          <w:rFonts w:ascii="宋体" w:hAnsi="宋体"/>
          <w:b/>
          <w:szCs w:val="21"/>
        </w:rPr>
      </w:pPr>
    </w:p>
    <w:p w14:paraId="4BDD1F81" w14:textId="77777777" w:rsidR="00CE7702" w:rsidRDefault="00CE7702">
      <w:pPr>
        <w:pStyle w:val="a9"/>
        <w:snapToGrid w:val="0"/>
        <w:spacing w:line="600" w:lineRule="exact"/>
        <w:rPr>
          <w:rFonts w:ascii="方正小标宋简体" w:eastAsia="方正小标宋简体" w:hAnsi="宋体"/>
          <w:sz w:val="36"/>
          <w:szCs w:val="36"/>
        </w:rPr>
      </w:pPr>
    </w:p>
    <w:p w14:paraId="1AAA7473" w14:textId="77777777" w:rsidR="00CE7702" w:rsidRDefault="00CE7702">
      <w:pPr>
        <w:pStyle w:val="a9"/>
        <w:snapToGrid w:val="0"/>
        <w:spacing w:line="600" w:lineRule="exact"/>
        <w:jc w:val="center"/>
        <w:rPr>
          <w:rFonts w:ascii="方正小标宋简体" w:eastAsia="方正小标宋简体" w:hAnsi="宋体"/>
          <w:b/>
          <w:sz w:val="36"/>
          <w:szCs w:val="36"/>
        </w:rPr>
      </w:pPr>
      <w:bookmarkStart w:id="73" w:name="_Toc9838482"/>
    </w:p>
    <w:p w14:paraId="67C4C634" w14:textId="77777777" w:rsidR="00CE7702" w:rsidRDefault="00CE7702">
      <w:pPr>
        <w:pStyle w:val="8"/>
      </w:pPr>
    </w:p>
    <w:p w14:paraId="7FC0866E" w14:textId="77777777" w:rsidR="00CE7702" w:rsidRDefault="00CE7702"/>
    <w:p w14:paraId="7B0C6782" w14:textId="77777777" w:rsidR="00CE7702" w:rsidRDefault="00CE7702">
      <w:pPr>
        <w:pStyle w:val="a9"/>
        <w:snapToGrid w:val="0"/>
        <w:spacing w:line="600" w:lineRule="exact"/>
        <w:rPr>
          <w:rFonts w:ascii="方正小标宋简体" w:eastAsia="方正小标宋简体" w:hAnsi="宋体"/>
          <w:b/>
          <w:sz w:val="36"/>
          <w:szCs w:val="36"/>
        </w:rPr>
      </w:pPr>
    </w:p>
    <w:p w14:paraId="6812DA2D" w14:textId="77777777" w:rsidR="00CE7702" w:rsidRDefault="00CE7702">
      <w:pPr>
        <w:pStyle w:val="8"/>
      </w:pPr>
    </w:p>
    <w:p w14:paraId="09775C05" w14:textId="77777777" w:rsidR="00CE7702" w:rsidRDefault="00CE7702">
      <w:pPr>
        <w:pStyle w:val="af4"/>
      </w:pPr>
    </w:p>
    <w:p w14:paraId="340ABD8B" w14:textId="77777777" w:rsidR="00CE7702" w:rsidRDefault="00CE7702">
      <w:pPr>
        <w:pStyle w:val="8"/>
      </w:pPr>
    </w:p>
    <w:p w14:paraId="1F1E118C" w14:textId="77777777" w:rsidR="00CE7702" w:rsidRDefault="00CE7702"/>
    <w:p w14:paraId="1C9C635B" w14:textId="77777777" w:rsidR="00CE7702" w:rsidRDefault="00CE7702"/>
    <w:p w14:paraId="68AC66A1" w14:textId="77777777" w:rsidR="00CE7702" w:rsidRDefault="00CE7702">
      <w:pPr>
        <w:pStyle w:val="a4"/>
      </w:pPr>
    </w:p>
    <w:p w14:paraId="5F4F8941" w14:textId="77777777" w:rsidR="00CE7702" w:rsidRDefault="00CE7702"/>
    <w:p w14:paraId="786D763E" w14:textId="77777777" w:rsidR="00CE7702" w:rsidRDefault="00CE7702">
      <w:pPr>
        <w:pStyle w:val="8"/>
      </w:pPr>
    </w:p>
    <w:p w14:paraId="38351D3D" w14:textId="77777777" w:rsidR="00CE7702" w:rsidRDefault="00CE7702"/>
    <w:p w14:paraId="29BA66D3"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74" w:name="_Toc132728660"/>
      <w:r>
        <w:rPr>
          <w:rFonts w:ascii="方正小标宋简体" w:eastAsia="方正小标宋简体" w:hAnsi="宋体" w:hint="eastAsia"/>
          <w:b/>
          <w:sz w:val="36"/>
          <w:szCs w:val="36"/>
        </w:rPr>
        <w:t>第六章　 投标文件格式</w:t>
      </w:r>
      <w:bookmarkEnd w:id="73"/>
      <w:bookmarkEnd w:id="74"/>
    </w:p>
    <w:p w14:paraId="1070797C" w14:textId="77777777" w:rsidR="00CE7702" w:rsidRDefault="00CE7702">
      <w:pPr>
        <w:snapToGrid w:val="0"/>
        <w:spacing w:line="360" w:lineRule="exact"/>
        <w:rPr>
          <w:rFonts w:ascii="宋体" w:hAnsi="宋体"/>
          <w:b/>
          <w:bCs/>
          <w:sz w:val="36"/>
          <w:szCs w:val="36"/>
        </w:rPr>
      </w:pPr>
    </w:p>
    <w:p w14:paraId="3A7F5889" w14:textId="77777777" w:rsidR="00CE7702" w:rsidRDefault="00CE7702">
      <w:pPr>
        <w:snapToGrid w:val="0"/>
        <w:spacing w:line="460" w:lineRule="exact"/>
        <w:ind w:firstLineChars="200" w:firstLine="723"/>
        <w:rPr>
          <w:rFonts w:ascii="黑体" w:eastAsia="黑体" w:hAnsi="宋体"/>
          <w:b/>
          <w:bCs/>
          <w:sz w:val="36"/>
          <w:szCs w:val="36"/>
        </w:rPr>
      </w:pPr>
    </w:p>
    <w:p w14:paraId="31ED90B4" w14:textId="77777777" w:rsidR="00CE7702" w:rsidRDefault="00CE7702">
      <w:pPr>
        <w:snapToGrid w:val="0"/>
        <w:spacing w:line="460" w:lineRule="exact"/>
        <w:ind w:firstLineChars="200" w:firstLine="422"/>
        <w:rPr>
          <w:rFonts w:ascii="黑体" w:eastAsia="黑体" w:hAnsi="宋体"/>
          <w:b/>
          <w:bCs/>
          <w:szCs w:val="21"/>
        </w:rPr>
      </w:pPr>
    </w:p>
    <w:p w14:paraId="3B717C23" w14:textId="77777777" w:rsidR="00CE7702" w:rsidRDefault="00CE7702">
      <w:pPr>
        <w:snapToGrid w:val="0"/>
        <w:spacing w:line="460" w:lineRule="exact"/>
        <w:ind w:firstLineChars="200" w:firstLine="422"/>
        <w:rPr>
          <w:rFonts w:ascii="黑体" w:eastAsia="黑体" w:hAnsi="宋体"/>
          <w:b/>
          <w:bCs/>
          <w:szCs w:val="21"/>
        </w:rPr>
      </w:pPr>
    </w:p>
    <w:p w14:paraId="3CB4581A" w14:textId="77777777" w:rsidR="00CE7702" w:rsidRDefault="00CE7702">
      <w:pPr>
        <w:snapToGrid w:val="0"/>
        <w:spacing w:line="460" w:lineRule="exact"/>
        <w:ind w:firstLineChars="200" w:firstLine="422"/>
        <w:rPr>
          <w:rFonts w:ascii="黑体" w:eastAsia="黑体" w:hAnsi="宋体"/>
          <w:b/>
          <w:bCs/>
          <w:szCs w:val="21"/>
        </w:rPr>
      </w:pPr>
    </w:p>
    <w:p w14:paraId="780852CB" w14:textId="77777777" w:rsidR="00CE7702" w:rsidRDefault="00CE7702">
      <w:pPr>
        <w:snapToGrid w:val="0"/>
        <w:spacing w:line="460" w:lineRule="exact"/>
        <w:ind w:firstLineChars="200" w:firstLine="422"/>
        <w:rPr>
          <w:rFonts w:ascii="黑体" w:eastAsia="黑体" w:hAnsi="宋体"/>
          <w:b/>
          <w:bCs/>
          <w:szCs w:val="21"/>
        </w:rPr>
      </w:pPr>
    </w:p>
    <w:p w14:paraId="76991DAA" w14:textId="77777777" w:rsidR="00CE7702" w:rsidRDefault="00CE7702">
      <w:pPr>
        <w:snapToGrid w:val="0"/>
        <w:spacing w:line="460" w:lineRule="exact"/>
        <w:ind w:firstLineChars="200" w:firstLine="422"/>
        <w:rPr>
          <w:rFonts w:ascii="黑体" w:eastAsia="黑体" w:hAnsi="宋体"/>
          <w:b/>
          <w:bCs/>
          <w:szCs w:val="21"/>
        </w:rPr>
      </w:pPr>
    </w:p>
    <w:p w14:paraId="4285C7FC" w14:textId="77777777" w:rsidR="00CE7702" w:rsidRDefault="00CE7702">
      <w:pPr>
        <w:snapToGrid w:val="0"/>
        <w:spacing w:line="460" w:lineRule="exact"/>
        <w:ind w:firstLineChars="200" w:firstLine="422"/>
        <w:rPr>
          <w:rFonts w:ascii="黑体" w:eastAsia="黑体" w:hAnsi="宋体"/>
          <w:b/>
          <w:bCs/>
          <w:szCs w:val="21"/>
        </w:rPr>
      </w:pPr>
    </w:p>
    <w:p w14:paraId="075B3437" w14:textId="77777777" w:rsidR="00CE7702" w:rsidRDefault="00CE7702">
      <w:pPr>
        <w:snapToGrid w:val="0"/>
        <w:spacing w:line="460" w:lineRule="exact"/>
        <w:ind w:firstLineChars="200" w:firstLine="422"/>
        <w:rPr>
          <w:rFonts w:ascii="黑体" w:eastAsia="黑体" w:hAnsi="宋体"/>
          <w:b/>
          <w:bCs/>
          <w:szCs w:val="21"/>
        </w:rPr>
      </w:pPr>
    </w:p>
    <w:p w14:paraId="4AF08F0A" w14:textId="77777777" w:rsidR="00CE7702" w:rsidRDefault="00CE7702">
      <w:pPr>
        <w:snapToGrid w:val="0"/>
        <w:spacing w:line="460" w:lineRule="exact"/>
        <w:ind w:firstLineChars="200" w:firstLine="422"/>
        <w:rPr>
          <w:rFonts w:ascii="黑体" w:eastAsia="黑体" w:hAnsi="宋体"/>
          <w:b/>
          <w:bCs/>
          <w:szCs w:val="21"/>
        </w:rPr>
      </w:pPr>
    </w:p>
    <w:p w14:paraId="4CD0BE80" w14:textId="77777777" w:rsidR="00CE7702" w:rsidRDefault="00CE7702">
      <w:pPr>
        <w:snapToGrid w:val="0"/>
        <w:spacing w:line="460" w:lineRule="exact"/>
        <w:ind w:firstLineChars="200" w:firstLine="422"/>
        <w:rPr>
          <w:rFonts w:ascii="黑体" w:eastAsia="黑体" w:hAnsi="宋体"/>
          <w:b/>
          <w:bCs/>
          <w:szCs w:val="21"/>
        </w:rPr>
      </w:pPr>
    </w:p>
    <w:p w14:paraId="5241E4F5" w14:textId="77777777" w:rsidR="00CE7702" w:rsidRDefault="00CE7702">
      <w:pPr>
        <w:snapToGrid w:val="0"/>
        <w:spacing w:line="460" w:lineRule="exact"/>
        <w:ind w:firstLineChars="200" w:firstLine="422"/>
        <w:rPr>
          <w:rFonts w:ascii="黑体" w:eastAsia="黑体" w:hAnsi="宋体"/>
          <w:b/>
          <w:bCs/>
          <w:szCs w:val="21"/>
        </w:rPr>
      </w:pPr>
    </w:p>
    <w:p w14:paraId="5DAB020F" w14:textId="77777777" w:rsidR="00CE7702" w:rsidRDefault="00CE7702">
      <w:pPr>
        <w:snapToGrid w:val="0"/>
        <w:spacing w:line="460" w:lineRule="exact"/>
        <w:ind w:firstLineChars="200" w:firstLine="422"/>
        <w:rPr>
          <w:rFonts w:ascii="黑体" w:eastAsia="黑体" w:hAnsi="宋体"/>
          <w:b/>
          <w:bCs/>
          <w:szCs w:val="21"/>
        </w:rPr>
      </w:pPr>
    </w:p>
    <w:p w14:paraId="705A3A4E" w14:textId="77777777" w:rsidR="00CE7702" w:rsidRDefault="00CE7702">
      <w:pPr>
        <w:snapToGrid w:val="0"/>
        <w:spacing w:line="460" w:lineRule="exact"/>
        <w:ind w:firstLineChars="200" w:firstLine="422"/>
        <w:rPr>
          <w:rFonts w:ascii="黑体" w:eastAsia="黑体" w:hAnsi="宋体"/>
          <w:b/>
          <w:bCs/>
          <w:szCs w:val="21"/>
        </w:rPr>
      </w:pPr>
    </w:p>
    <w:p w14:paraId="0EAE5FB5" w14:textId="77777777" w:rsidR="00CE7702" w:rsidRDefault="00CE7702">
      <w:pPr>
        <w:snapToGrid w:val="0"/>
        <w:spacing w:line="460" w:lineRule="exact"/>
        <w:ind w:firstLineChars="200" w:firstLine="422"/>
        <w:rPr>
          <w:rFonts w:ascii="黑体" w:eastAsia="黑体" w:hAnsi="宋体"/>
          <w:b/>
          <w:bCs/>
          <w:szCs w:val="21"/>
        </w:rPr>
      </w:pPr>
    </w:p>
    <w:p w14:paraId="4D1B9B9E" w14:textId="77777777" w:rsidR="00CE7702" w:rsidRDefault="00CE7702">
      <w:pPr>
        <w:snapToGrid w:val="0"/>
        <w:spacing w:line="460" w:lineRule="exact"/>
        <w:ind w:firstLineChars="200" w:firstLine="422"/>
        <w:rPr>
          <w:rFonts w:ascii="黑体" w:eastAsia="黑体" w:hAnsi="宋体"/>
          <w:b/>
          <w:bCs/>
          <w:szCs w:val="21"/>
        </w:rPr>
      </w:pPr>
    </w:p>
    <w:p w14:paraId="5666EADF" w14:textId="77777777" w:rsidR="00CE7702" w:rsidRDefault="00CE7702">
      <w:pPr>
        <w:snapToGrid w:val="0"/>
        <w:spacing w:line="460" w:lineRule="exact"/>
        <w:ind w:firstLineChars="200" w:firstLine="422"/>
        <w:rPr>
          <w:rFonts w:ascii="黑体" w:eastAsia="黑体" w:hAnsi="宋体"/>
          <w:b/>
          <w:bCs/>
          <w:szCs w:val="21"/>
        </w:rPr>
      </w:pPr>
    </w:p>
    <w:p w14:paraId="373D166B" w14:textId="77777777" w:rsidR="00CE7702" w:rsidRDefault="00CE7702">
      <w:pPr>
        <w:snapToGrid w:val="0"/>
        <w:spacing w:line="460" w:lineRule="exact"/>
        <w:ind w:firstLineChars="200" w:firstLine="422"/>
        <w:rPr>
          <w:rFonts w:ascii="黑体" w:eastAsia="黑体" w:hAnsi="宋体"/>
          <w:b/>
          <w:bCs/>
          <w:szCs w:val="21"/>
        </w:rPr>
      </w:pPr>
    </w:p>
    <w:p w14:paraId="4CA10F09" w14:textId="77777777" w:rsidR="00CE7702" w:rsidRDefault="000E2DEB">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t>投标文件格式</w:t>
      </w:r>
    </w:p>
    <w:p w14:paraId="6CA36C57" w14:textId="77777777" w:rsidR="00CE7702" w:rsidRDefault="00CE7702">
      <w:pPr>
        <w:snapToGrid w:val="0"/>
        <w:spacing w:beforeLines="50" w:before="156" w:after="50" w:line="360" w:lineRule="exact"/>
        <w:jc w:val="center"/>
        <w:rPr>
          <w:rFonts w:ascii="宋体" w:hAnsi="宋体" w:cs="宋体"/>
          <w:bCs/>
          <w:sz w:val="32"/>
          <w:szCs w:val="32"/>
        </w:rPr>
      </w:pPr>
    </w:p>
    <w:p w14:paraId="0D90C91D" w14:textId="77777777" w:rsidR="00CE7702" w:rsidRDefault="000E2DE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一、投标文件封面格式</w:t>
      </w:r>
    </w:p>
    <w:p w14:paraId="27C44457" w14:textId="77777777" w:rsidR="00CE7702" w:rsidRDefault="00CE7702">
      <w:pPr>
        <w:snapToGrid w:val="0"/>
        <w:spacing w:beforeLines="50" w:before="156" w:after="50" w:line="360" w:lineRule="exact"/>
        <w:rPr>
          <w:rFonts w:ascii="宋体" w:hAnsi="宋体" w:cs="宋体"/>
          <w:b/>
          <w:szCs w:val="21"/>
        </w:rPr>
      </w:pPr>
    </w:p>
    <w:p w14:paraId="4B070695" w14:textId="77777777" w:rsidR="00CE7702" w:rsidRDefault="000E2DEB">
      <w:pPr>
        <w:snapToGrid w:val="0"/>
        <w:spacing w:beforeLines="50" w:before="156" w:after="50" w:line="360" w:lineRule="exact"/>
        <w:rPr>
          <w:rFonts w:ascii="宋体" w:hAnsi="宋体" w:cs="宋体"/>
          <w:b/>
          <w:sz w:val="24"/>
        </w:rPr>
      </w:pPr>
      <w:r>
        <w:rPr>
          <w:rFonts w:ascii="宋体" w:hAnsi="宋体" w:cs="宋体" w:hint="eastAsia"/>
          <w:b/>
          <w:szCs w:val="21"/>
        </w:rPr>
        <w:t>一）投标文件的封面格式：</w:t>
      </w:r>
      <w:r>
        <w:rPr>
          <w:rFonts w:ascii="宋体" w:hAnsi="宋体" w:cs="宋体" w:hint="eastAsia"/>
          <w:b/>
          <w:sz w:val="24"/>
        </w:rPr>
        <w:t xml:space="preserve"> </w:t>
      </w:r>
    </w:p>
    <w:p w14:paraId="430EFA01" w14:textId="77777777" w:rsidR="00CE7702" w:rsidRDefault="00CE7702">
      <w:pPr>
        <w:snapToGrid w:val="0"/>
        <w:spacing w:beforeLines="50" w:before="156" w:after="50" w:line="360" w:lineRule="exact"/>
        <w:rPr>
          <w:rFonts w:ascii="宋体" w:hAnsi="宋体" w:cs="宋体"/>
          <w:sz w:val="24"/>
        </w:rPr>
      </w:pPr>
    </w:p>
    <w:p w14:paraId="442535ED" w14:textId="77777777" w:rsidR="00CE7702" w:rsidRDefault="00CE7702">
      <w:pPr>
        <w:snapToGrid w:val="0"/>
        <w:spacing w:beforeLines="50" w:before="156" w:after="50" w:line="360" w:lineRule="exact"/>
        <w:rPr>
          <w:rFonts w:ascii="宋体" w:hAnsi="宋体" w:cs="宋体"/>
          <w:bCs/>
          <w:sz w:val="24"/>
        </w:rPr>
      </w:pPr>
    </w:p>
    <w:p w14:paraId="656D3033" w14:textId="77777777" w:rsidR="00CE7702" w:rsidRDefault="000E2DEB">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14:paraId="304F5DF4" w14:textId="77777777" w:rsidR="00CE7702" w:rsidRDefault="00CE7702">
      <w:pPr>
        <w:snapToGrid w:val="0"/>
        <w:spacing w:beforeLines="50" w:before="156" w:after="50" w:line="360" w:lineRule="exact"/>
        <w:rPr>
          <w:rFonts w:ascii="宋体" w:hAnsi="宋体" w:cs="宋体"/>
          <w:bCs/>
          <w:sz w:val="24"/>
        </w:rPr>
      </w:pPr>
    </w:p>
    <w:p w14:paraId="768CB4E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14:paraId="277905DA"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14:paraId="39E7F89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14:paraId="0BDB5A60"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14:paraId="6C672AB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14:paraId="0C2E6841" w14:textId="77777777" w:rsidR="00CE7702" w:rsidRDefault="000E2DEB">
      <w:pPr>
        <w:snapToGrid w:val="0"/>
        <w:spacing w:beforeLines="50" w:before="156" w:after="50" w:line="360" w:lineRule="exact"/>
        <w:jc w:val="center"/>
        <w:rPr>
          <w:rFonts w:ascii="宋体" w:hAnsi="宋体" w:cs="宋体"/>
          <w:szCs w:val="21"/>
        </w:rPr>
      </w:pPr>
      <w:r>
        <w:rPr>
          <w:rFonts w:ascii="宋体" w:hAnsi="宋体" w:cs="宋体" w:hint="eastAsia"/>
          <w:sz w:val="24"/>
        </w:rPr>
        <w:t>年月日</w:t>
      </w:r>
    </w:p>
    <w:p w14:paraId="6B47C98E" w14:textId="77777777" w:rsidR="00CE7702" w:rsidRDefault="00CE7702">
      <w:pPr>
        <w:snapToGrid w:val="0"/>
        <w:spacing w:beforeLines="50" w:before="156" w:after="50" w:line="360" w:lineRule="exact"/>
        <w:jc w:val="center"/>
        <w:rPr>
          <w:rFonts w:ascii="宋体" w:hAnsi="宋体" w:cs="宋体"/>
          <w:bCs/>
          <w:szCs w:val="21"/>
        </w:rPr>
      </w:pPr>
      <w:bookmarkStart w:id="75" w:name="_Toc254970557"/>
      <w:bookmarkStart w:id="76" w:name="_Toc254970698"/>
    </w:p>
    <w:p w14:paraId="47C46FFF" w14:textId="77777777" w:rsidR="00CE7702" w:rsidRDefault="000E2DEB">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14:paraId="617CBE8C" w14:textId="77777777" w:rsidR="00CE7702" w:rsidRDefault="00CE7702">
      <w:pPr>
        <w:snapToGrid w:val="0"/>
        <w:spacing w:beforeLines="50" w:before="156" w:after="50" w:line="360" w:lineRule="exact"/>
        <w:jc w:val="center"/>
        <w:rPr>
          <w:rFonts w:ascii="宋体" w:hAnsi="宋体" w:cs="宋体"/>
          <w:bCs/>
          <w:sz w:val="24"/>
        </w:rPr>
      </w:pPr>
    </w:p>
    <w:p w14:paraId="469C0174" w14:textId="77777777" w:rsidR="00CE7702" w:rsidRDefault="00CE7702">
      <w:pPr>
        <w:snapToGrid w:val="0"/>
        <w:spacing w:beforeLines="50" w:before="156" w:after="50" w:line="360" w:lineRule="exact"/>
        <w:jc w:val="center"/>
        <w:rPr>
          <w:rFonts w:ascii="宋体" w:hAnsi="宋体" w:cs="宋体"/>
          <w:bCs/>
          <w:sz w:val="32"/>
          <w:szCs w:val="32"/>
        </w:rPr>
      </w:pPr>
    </w:p>
    <w:p w14:paraId="566EB009" w14:textId="77777777" w:rsidR="00CE7702" w:rsidRDefault="00CE7702">
      <w:pPr>
        <w:snapToGrid w:val="0"/>
        <w:spacing w:beforeLines="50" w:before="156" w:after="50" w:line="360" w:lineRule="exact"/>
        <w:jc w:val="center"/>
        <w:rPr>
          <w:rFonts w:ascii="宋体" w:hAnsi="宋体" w:cs="宋体"/>
          <w:bCs/>
          <w:sz w:val="32"/>
          <w:szCs w:val="32"/>
        </w:rPr>
      </w:pPr>
    </w:p>
    <w:p w14:paraId="32992E7B" w14:textId="77777777" w:rsidR="00CE7702" w:rsidRDefault="00CE7702">
      <w:pPr>
        <w:snapToGrid w:val="0"/>
        <w:spacing w:beforeLines="50" w:before="156" w:after="50" w:line="360" w:lineRule="exact"/>
        <w:jc w:val="center"/>
        <w:rPr>
          <w:rFonts w:ascii="宋体" w:hAnsi="宋体" w:cs="宋体"/>
          <w:bCs/>
          <w:sz w:val="32"/>
          <w:szCs w:val="32"/>
        </w:rPr>
      </w:pPr>
    </w:p>
    <w:p w14:paraId="0EC2F257" w14:textId="77777777" w:rsidR="00CE7702" w:rsidRDefault="00CE7702">
      <w:pPr>
        <w:snapToGrid w:val="0"/>
        <w:spacing w:beforeLines="50" w:before="156" w:after="50" w:line="360" w:lineRule="exact"/>
        <w:jc w:val="center"/>
        <w:rPr>
          <w:rFonts w:ascii="宋体" w:hAnsi="宋体" w:cs="宋体"/>
          <w:bCs/>
          <w:sz w:val="32"/>
          <w:szCs w:val="32"/>
        </w:rPr>
      </w:pPr>
    </w:p>
    <w:p w14:paraId="13A4F0CB" w14:textId="77777777" w:rsidR="00CE7702" w:rsidRDefault="00CE7702">
      <w:pPr>
        <w:snapToGrid w:val="0"/>
        <w:spacing w:beforeLines="50" w:before="156" w:after="50" w:line="360" w:lineRule="exact"/>
        <w:jc w:val="center"/>
        <w:rPr>
          <w:rFonts w:ascii="宋体" w:hAnsi="宋体" w:cs="宋体"/>
          <w:bCs/>
          <w:sz w:val="32"/>
          <w:szCs w:val="32"/>
        </w:rPr>
      </w:pPr>
    </w:p>
    <w:p w14:paraId="1DC90862" w14:textId="77777777" w:rsidR="00CE7702" w:rsidRDefault="00CE7702">
      <w:pPr>
        <w:snapToGrid w:val="0"/>
        <w:spacing w:beforeLines="50" w:before="156" w:after="50" w:line="360" w:lineRule="exact"/>
        <w:jc w:val="center"/>
        <w:rPr>
          <w:rFonts w:ascii="宋体" w:hAnsi="宋体" w:cs="宋体"/>
          <w:bCs/>
          <w:sz w:val="32"/>
          <w:szCs w:val="32"/>
        </w:rPr>
      </w:pPr>
    </w:p>
    <w:p w14:paraId="6B61AA52" w14:textId="77777777" w:rsidR="00CE7702" w:rsidRDefault="000E2DE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75"/>
    <w:bookmarkEnd w:id="76"/>
    <w:p w14:paraId="2A35A4E3" w14:textId="77777777" w:rsidR="00CE7702" w:rsidRDefault="000E2DEB" w:rsidP="005B1FD8">
      <w:pPr>
        <w:adjustRightInd w:val="0"/>
        <w:snapToGrid w:val="0"/>
        <w:spacing w:line="400" w:lineRule="exact"/>
        <w:ind w:firstLineChars="196" w:firstLine="413"/>
        <w:jc w:val="left"/>
        <w:outlineLvl w:val="1"/>
        <w:rPr>
          <w:rFonts w:ascii="宋体" w:hAnsi="宋体" w:cs="宋体"/>
          <w:b/>
          <w:szCs w:val="21"/>
        </w:rPr>
      </w:pPr>
      <w:r>
        <w:rPr>
          <w:rFonts w:ascii="宋体" w:hAnsi="宋体" w:cs="宋体" w:hint="eastAsia"/>
          <w:b/>
          <w:szCs w:val="21"/>
        </w:rPr>
        <w:t>1.资格文件：</w:t>
      </w:r>
    </w:p>
    <w:p w14:paraId="21E123F6" w14:textId="77777777" w:rsidR="00CE7702" w:rsidRDefault="000E2DEB" w:rsidP="005B1FD8">
      <w:pPr>
        <w:adjustRightInd w:val="0"/>
        <w:snapToGrid w:val="0"/>
        <w:spacing w:line="40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14:paraId="55EBDF0E" w14:textId="1857056B" w:rsidR="00CE7702" w:rsidRDefault="000E2DEB" w:rsidP="005B1FD8">
      <w:pPr>
        <w:adjustRightInd w:val="0"/>
        <w:snapToGrid w:val="0"/>
        <w:spacing w:line="400" w:lineRule="exact"/>
        <w:ind w:firstLineChars="100" w:firstLine="210"/>
        <w:rPr>
          <w:rFonts w:ascii="宋体" w:hAnsi="宋体" w:cs="宋体"/>
          <w:b/>
          <w:bCs/>
          <w:szCs w:val="21"/>
        </w:rPr>
      </w:pPr>
      <w:r>
        <w:rPr>
          <w:rFonts w:ascii="宋体" w:hAnsi="宋体" w:cs="宋体" w:hint="eastAsia"/>
          <w:szCs w:val="21"/>
        </w:rPr>
        <w:t>▲（2）</w:t>
      </w:r>
      <w:r>
        <w:rPr>
          <w:rFonts w:ascii="宋体" w:hAnsi="宋体" w:cs="宋体" w:hint="eastAsia"/>
          <w:b/>
          <w:szCs w:val="21"/>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w:t>
      </w:r>
      <w:r w:rsidR="00C4111A">
        <w:rPr>
          <w:rFonts w:ascii="宋体" w:hAnsi="宋体" w:cs="宋体" w:hint="eastAsia"/>
          <w:b/>
          <w:szCs w:val="21"/>
        </w:rPr>
        <w:t>专门面向中小企业或小</w:t>
      </w:r>
      <w:proofErr w:type="gramStart"/>
      <w:r w:rsidR="00C4111A">
        <w:rPr>
          <w:rFonts w:ascii="宋体" w:hAnsi="宋体" w:cs="宋体" w:hint="eastAsia"/>
          <w:b/>
          <w:szCs w:val="21"/>
        </w:rPr>
        <w:t>微企业</w:t>
      </w:r>
      <w:proofErr w:type="gramEnd"/>
      <w:r w:rsidR="00C4111A">
        <w:rPr>
          <w:rFonts w:ascii="宋体" w:hAnsi="宋体" w:cs="宋体" w:hint="eastAsia"/>
          <w:b/>
          <w:szCs w:val="21"/>
        </w:rPr>
        <w:t>采购项目或采购包（分标）</w:t>
      </w:r>
      <w:r>
        <w:rPr>
          <w:rFonts w:ascii="宋体" w:hAnsi="宋体" w:cs="宋体" w:hint="eastAsia"/>
          <w:b/>
          <w:szCs w:val="21"/>
        </w:rPr>
        <w:t>，供应商必须提供前述材料至少一项；非</w:t>
      </w:r>
      <w:r w:rsidR="00C4111A">
        <w:rPr>
          <w:rFonts w:ascii="宋体" w:hAnsi="宋体" w:cs="宋体" w:hint="eastAsia"/>
          <w:b/>
          <w:szCs w:val="21"/>
        </w:rPr>
        <w:t>专门面向中小企业或小</w:t>
      </w:r>
      <w:proofErr w:type="gramStart"/>
      <w:r w:rsidR="00C4111A">
        <w:rPr>
          <w:rFonts w:ascii="宋体" w:hAnsi="宋体" w:cs="宋体" w:hint="eastAsia"/>
          <w:b/>
          <w:szCs w:val="21"/>
        </w:rPr>
        <w:t>微企业</w:t>
      </w:r>
      <w:proofErr w:type="gramEnd"/>
      <w:r w:rsidR="00C4111A">
        <w:rPr>
          <w:rFonts w:ascii="宋体" w:hAnsi="宋体" w:cs="宋体" w:hint="eastAsia"/>
          <w:b/>
          <w:szCs w:val="21"/>
        </w:rPr>
        <w:t>采购项目或采购包（分标）</w:t>
      </w:r>
      <w:r>
        <w:rPr>
          <w:rFonts w:ascii="宋体" w:hAnsi="宋体" w:cs="宋体" w:hint="eastAsia"/>
          <w:b/>
          <w:szCs w:val="21"/>
        </w:rPr>
        <w:t>，供应商可自主决定是否提供）</w:t>
      </w:r>
    </w:p>
    <w:p w14:paraId="5B1064D3" w14:textId="77777777" w:rsidR="00AD545F" w:rsidRDefault="00AD545F" w:rsidP="00AD545F">
      <w:pPr>
        <w:snapToGrid w:val="0"/>
        <w:spacing w:line="400" w:lineRule="exact"/>
        <w:ind w:leftChars="-1" w:left="-2" w:firstLineChars="139" w:firstLine="292"/>
        <w:jc w:val="left"/>
        <w:rPr>
          <w:rFonts w:asciiTheme="minorEastAsia" w:eastAsiaTheme="minorEastAsia" w:hAnsiTheme="minorEastAsia" w:cs="宋体"/>
          <w:szCs w:val="21"/>
        </w:rPr>
      </w:pPr>
      <w:r>
        <w:rPr>
          <w:rFonts w:ascii="宋体" w:hAnsi="宋体" w:cs="宋体" w:hint="eastAsia"/>
          <w:szCs w:val="21"/>
        </w:rPr>
        <w:t>▲</w:t>
      </w:r>
      <w:r>
        <w:rPr>
          <w:rFonts w:ascii="宋体" w:hAnsi="宋体" w:cs="宋体" w:hint="eastAsia"/>
          <w:kern w:val="0"/>
          <w:szCs w:val="21"/>
        </w:rPr>
        <w:t>（3）</w:t>
      </w:r>
      <w:r>
        <w:rPr>
          <w:rFonts w:asciiTheme="minorEastAsia" w:eastAsiaTheme="minorEastAsia" w:hAnsiTheme="minorEastAsia" w:cs="宋体" w:hint="eastAsia"/>
          <w:szCs w:val="21"/>
        </w:rPr>
        <w:t>投标供应</w:t>
      </w:r>
      <w:proofErr w:type="gramStart"/>
      <w:r>
        <w:rPr>
          <w:rFonts w:asciiTheme="minorEastAsia" w:eastAsiaTheme="minorEastAsia" w:hAnsiTheme="minorEastAsia" w:cs="宋体" w:hint="eastAsia"/>
          <w:szCs w:val="21"/>
        </w:rPr>
        <w:t>商有效</w:t>
      </w:r>
      <w:proofErr w:type="gramEnd"/>
      <w:r>
        <w:rPr>
          <w:rFonts w:asciiTheme="minorEastAsia" w:eastAsiaTheme="minorEastAsia" w:hAnsiTheme="minorEastAsia" w:cs="宋体" w:hint="eastAsia"/>
          <w:szCs w:val="21"/>
        </w:rPr>
        <w:t>的保安服务许可证。</w:t>
      </w:r>
      <w:r>
        <w:rPr>
          <w:rFonts w:ascii="宋体" w:hAnsi="宋体" w:cs="宋体" w:hint="eastAsia"/>
          <w:b/>
          <w:szCs w:val="21"/>
        </w:rPr>
        <w:t>（</w:t>
      </w:r>
      <w:r w:rsidRPr="00BC6E74">
        <w:rPr>
          <w:rFonts w:ascii="宋体" w:hAnsi="宋体" w:cs="宋体" w:hint="eastAsia"/>
          <w:b/>
          <w:szCs w:val="21"/>
        </w:rPr>
        <w:t>复印件</w:t>
      </w:r>
      <w:r>
        <w:rPr>
          <w:rFonts w:ascii="宋体" w:hAnsi="宋体" w:cs="宋体" w:hint="eastAsia"/>
          <w:b/>
          <w:szCs w:val="21"/>
        </w:rPr>
        <w:t>，必须提供）</w:t>
      </w:r>
    </w:p>
    <w:p w14:paraId="1EF8C96C" w14:textId="77777777" w:rsidR="00AD545F" w:rsidRDefault="00AD545F" w:rsidP="00ED1331">
      <w:pPr>
        <w:snapToGrid w:val="0"/>
        <w:spacing w:line="400" w:lineRule="exact"/>
        <w:ind w:left="416" w:firstLineChars="50" w:firstLine="105"/>
        <w:jc w:val="left"/>
        <w:rPr>
          <w:rFonts w:ascii="宋体" w:hAnsi="宋体" w:cs="宋体"/>
          <w:kern w:val="0"/>
          <w:szCs w:val="21"/>
        </w:rPr>
      </w:pPr>
      <w:r>
        <w:rPr>
          <w:rFonts w:ascii="宋体" w:hAnsi="宋体" w:cs="宋体" w:hint="eastAsia"/>
          <w:kern w:val="0"/>
          <w:szCs w:val="21"/>
        </w:rPr>
        <w:t>（4）具备法律、行政法规规定的其他条件的证明.材料(如有规定,则必须提供)。</w:t>
      </w:r>
    </w:p>
    <w:p w14:paraId="3CCEB2FA" w14:textId="04FF8EA8" w:rsidR="00CE7702" w:rsidRPr="00AD545F" w:rsidRDefault="00CE7702" w:rsidP="005B1FD8">
      <w:pPr>
        <w:adjustRightInd w:val="0"/>
        <w:snapToGrid w:val="0"/>
        <w:spacing w:line="400" w:lineRule="exact"/>
        <w:ind w:left="416"/>
        <w:jc w:val="left"/>
        <w:rPr>
          <w:rFonts w:ascii="宋体" w:hAnsi="宋体" w:cs="宋体"/>
          <w:kern w:val="0"/>
          <w:szCs w:val="21"/>
        </w:rPr>
      </w:pPr>
    </w:p>
    <w:p w14:paraId="5D44BE60" w14:textId="77777777" w:rsidR="00CE7702" w:rsidRDefault="00CE7702" w:rsidP="005B1FD8">
      <w:pPr>
        <w:adjustRightInd w:val="0"/>
        <w:snapToGrid w:val="0"/>
        <w:spacing w:line="400" w:lineRule="exact"/>
        <w:ind w:firstLineChars="98" w:firstLine="206"/>
        <w:jc w:val="left"/>
        <w:rPr>
          <w:rFonts w:ascii="宋体" w:hAnsi="宋体" w:cs="宋体"/>
          <w:kern w:val="0"/>
          <w:szCs w:val="21"/>
        </w:rPr>
      </w:pPr>
    </w:p>
    <w:p w14:paraId="45118F5C" w14:textId="77777777" w:rsidR="00CE7702" w:rsidRDefault="000E2DEB" w:rsidP="005B1FD8">
      <w:pPr>
        <w:tabs>
          <w:tab w:val="left" w:pos="426"/>
        </w:tabs>
        <w:adjustRightInd w:val="0"/>
        <w:snapToGrid w:val="0"/>
        <w:spacing w:line="400" w:lineRule="exact"/>
        <w:ind w:firstLineChars="198" w:firstLine="417"/>
        <w:jc w:val="left"/>
        <w:outlineLvl w:val="1"/>
        <w:rPr>
          <w:rFonts w:ascii="宋体" w:hAnsi="宋体" w:cs="宋体"/>
          <w:kern w:val="0"/>
          <w:szCs w:val="21"/>
        </w:rPr>
      </w:pPr>
      <w:r>
        <w:rPr>
          <w:rFonts w:ascii="宋体" w:hAnsi="宋体" w:cs="宋体" w:hint="eastAsia"/>
          <w:b/>
          <w:szCs w:val="21"/>
        </w:rPr>
        <w:t>2.资信及商务文件：</w:t>
      </w:r>
    </w:p>
    <w:p w14:paraId="69218791" w14:textId="77777777" w:rsidR="00CE7702" w:rsidRDefault="000E2DEB" w:rsidP="005B1FD8">
      <w:pPr>
        <w:adjustRightInd w:val="0"/>
        <w:snapToGrid w:val="0"/>
        <w:spacing w:line="400" w:lineRule="exact"/>
        <w:ind w:firstLineChars="100" w:firstLine="210"/>
        <w:jc w:val="left"/>
        <w:rPr>
          <w:rFonts w:ascii="宋体" w:hAnsi="宋体" w:cs="宋体"/>
          <w:b/>
          <w:bCs/>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14:paraId="478670C5" w14:textId="77777777" w:rsidR="00CE7702" w:rsidRDefault="000E2DEB" w:rsidP="005B1FD8">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r>
        <w:rPr>
          <w:rFonts w:ascii="宋体" w:hAnsi="宋体" w:cs="宋体" w:hint="eastAsia"/>
          <w:szCs w:val="21"/>
        </w:rPr>
        <w:t>；</w:t>
      </w:r>
    </w:p>
    <w:p w14:paraId="0A2E9BDE" w14:textId="77777777" w:rsidR="00CE7702" w:rsidRDefault="000E2DEB" w:rsidP="005B1FD8">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14:paraId="31633540"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（3）具备履行合同所必需的人员、设备和专业技术能力的证明材料</w:t>
      </w:r>
    </w:p>
    <w:p w14:paraId="79A8A12F"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（4）劳务派遣服务许可证；</w:t>
      </w:r>
    </w:p>
    <w:p w14:paraId="6A8B692F"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（5）质量管理体系认证证书；</w:t>
      </w:r>
    </w:p>
    <w:p w14:paraId="0776CDAC"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（6）环境管理体系认证证书；</w:t>
      </w:r>
    </w:p>
    <w:p w14:paraId="459C1D18"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（7）职业健康安全管理体系认证证书；</w:t>
      </w:r>
    </w:p>
    <w:p w14:paraId="3BB2239C"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（8）投标人2020以来项目业绩【以中标通知或合同为准】复印件</w:t>
      </w:r>
      <w:r>
        <w:rPr>
          <w:rFonts w:ascii="宋体" w:hAnsi="宋体" w:hint="eastAsia"/>
          <w:szCs w:val="21"/>
        </w:rPr>
        <w:t>；</w:t>
      </w:r>
    </w:p>
    <w:p w14:paraId="58928B00"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cs="宋体" w:hint="eastAsia"/>
          <w:szCs w:val="21"/>
        </w:rPr>
        <w:t>（9）中小企业声明函</w:t>
      </w:r>
    </w:p>
    <w:p w14:paraId="1F181301"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）投标人关于本单位债务纠纷、违法违规记录等方面的情况；</w:t>
      </w:r>
    </w:p>
    <w:p w14:paraId="2CEDD70F"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14:paraId="16F6A956" w14:textId="77777777" w:rsidR="00CE7702" w:rsidRDefault="00CE7702" w:rsidP="005B1FD8">
      <w:pPr>
        <w:adjustRightInd w:val="0"/>
        <w:snapToGrid w:val="0"/>
        <w:spacing w:line="400" w:lineRule="exact"/>
        <w:ind w:firstLineChars="250" w:firstLine="525"/>
        <w:jc w:val="left"/>
        <w:rPr>
          <w:rFonts w:ascii="宋体" w:hAnsi="宋体" w:cs="宋体"/>
          <w:szCs w:val="21"/>
        </w:rPr>
      </w:pPr>
    </w:p>
    <w:p w14:paraId="77D0D7A6" w14:textId="77777777" w:rsidR="00CE7702" w:rsidRDefault="000E2DEB" w:rsidP="005B1FD8">
      <w:pPr>
        <w:adjustRightInd w:val="0"/>
        <w:snapToGrid w:val="0"/>
        <w:spacing w:line="400" w:lineRule="exact"/>
        <w:ind w:firstLineChars="250" w:firstLine="527"/>
        <w:jc w:val="left"/>
        <w:outlineLvl w:val="1"/>
        <w:rPr>
          <w:rFonts w:ascii="宋体" w:hAnsi="宋体" w:cs="宋体"/>
          <w:szCs w:val="21"/>
        </w:rPr>
      </w:pPr>
      <w:r>
        <w:rPr>
          <w:rFonts w:ascii="宋体" w:hAnsi="宋体" w:cs="宋体" w:hint="eastAsia"/>
          <w:b/>
          <w:szCs w:val="21"/>
        </w:rPr>
        <w:t>3.技术文件：</w:t>
      </w:r>
    </w:p>
    <w:p w14:paraId="3C08CAAF"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（1）商务、服务（技术）响应、偏离情况说明表</w:t>
      </w:r>
      <w:r>
        <w:rPr>
          <w:rFonts w:ascii="宋体" w:hAnsi="宋体" w:hint="eastAsia"/>
          <w:b/>
          <w:szCs w:val="21"/>
        </w:rPr>
        <w:t>（必须提供，格式见第六章）</w:t>
      </w:r>
      <w:r>
        <w:rPr>
          <w:rFonts w:ascii="宋体" w:hAnsi="宋体" w:hint="eastAsia"/>
          <w:szCs w:val="21"/>
        </w:rPr>
        <w:t>；</w:t>
      </w:r>
    </w:p>
    <w:p w14:paraId="73EBD5C2"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14:paraId="66BD831F"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14:paraId="551B578F"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14:paraId="1673DC58"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（5）投标人对本项目的合理化建议和改进措施；</w:t>
      </w:r>
    </w:p>
    <w:p w14:paraId="7740D429"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lastRenderedPageBreak/>
        <w:t>（6）投标人需要说明的其他文件和说明（格式略）；</w:t>
      </w:r>
    </w:p>
    <w:p w14:paraId="67AA0BB7" w14:textId="77777777" w:rsidR="00CE7702" w:rsidRDefault="00CE7702" w:rsidP="005B1FD8">
      <w:pPr>
        <w:adjustRightInd w:val="0"/>
        <w:snapToGrid w:val="0"/>
        <w:spacing w:line="400" w:lineRule="exact"/>
        <w:ind w:firstLineChars="200" w:firstLine="420"/>
        <w:jc w:val="left"/>
        <w:rPr>
          <w:rFonts w:ascii="宋体" w:hAnsi="宋体" w:cs="宋体"/>
          <w:szCs w:val="21"/>
        </w:rPr>
      </w:pPr>
    </w:p>
    <w:p w14:paraId="0A2A07D8" w14:textId="77777777" w:rsidR="00CE7702" w:rsidRDefault="000E2DEB" w:rsidP="005B1FD8">
      <w:pPr>
        <w:adjustRightInd w:val="0"/>
        <w:snapToGrid w:val="0"/>
        <w:spacing w:line="400" w:lineRule="exact"/>
        <w:ind w:firstLineChars="200" w:firstLine="422"/>
        <w:jc w:val="left"/>
        <w:outlineLvl w:val="1"/>
        <w:rPr>
          <w:rFonts w:ascii="宋体" w:hAnsi="宋体" w:cs="宋体"/>
          <w:szCs w:val="21"/>
        </w:rPr>
      </w:pPr>
      <w:r>
        <w:rPr>
          <w:rFonts w:ascii="宋体" w:hAnsi="宋体" w:cs="宋体" w:hint="eastAsia"/>
          <w:b/>
          <w:szCs w:val="21"/>
        </w:rPr>
        <w:t>4.报价文件：</w:t>
      </w:r>
    </w:p>
    <w:p w14:paraId="23534FE6"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14:paraId="75D67A12"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14:paraId="238EA78E" w14:textId="77777777" w:rsidR="00CE7702" w:rsidRDefault="000E2DEB" w:rsidP="005B1FD8">
      <w:pPr>
        <w:tabs>
          <w:tab w:val="left" w:pos="3870"/>
          <w:tab w:val="left" w:pos="4085"/>
        </w:tabs>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14:paraId="1213709E"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14:paraId="178789A4" w14:textId="77777777" w:rsidR="00CE7702" w:rsidRDefault="000E2DEB" w:rsidP="005B1FD8">
      <w:pPr>
        <w:pStyle w:val="20"/>
        <w:adjustRightInd w:val="0"/>
        <w:snapToGrid w:val="0"/>
        <w:spacing w:after="0" w:line="400" w:lineRule="exact"/>
        <w:ind w:firstLineChars="200" w:firstLine="422"/>
        <w:rPr>
          <w:rFonts w:ascii="宋体" w:hAnsi="宋体" w:cs="宋体"/>
          <w:b/>
          <w:bCs/>
          <w:sz w:val="21"/>
          <w:szCs w:val="21"/>
        </w:rPr>
      </w:pPr>
      <w:r>
        <w:rPr>
          <w:rFonts w:ascii="宋体" w:hAnsi="宋体" w:cs="宋体" w:hint="eastAsia"/>
          <w:b/>
          <w:bCs/>
          <w:sz w:val="21"/>
          <w:szCs w:val="21"/>
        </w:rPr>
        <w:t>特别说明：</w:t>
      </w:r>
    </w:p>
    <w:p w14:paraId="7F156F0A" w14:textId="77777777" w:rsidR="00CE7702" w:rsidRDefault="000E2DEB" w:rsidP="005B1FD8">
      <w:pPr>
        <w:pStyle w:val="20"/>
        <w:adjustRightInd w:val="0"/>
        <w:snapToGrid w:val="0"/>
        <w:spacing w:after="0" w:line="40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335F84FE" w14:textId="77777777" w:rsidR="00CE7702" w:rsidRDefault="000E2DEB" w:rsidP="005B1FD8">
      <w:pPr>
        <w:pStyle w:val="20"/>
        <w:adjustRightInd w:val="0"/>
        <w:snapToGrid w:val="0"/>
        <w:spacing w:after="0" w:line="40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14:paraId="0D9C4A0D" w14:textId="77777777" w:rsidR="00CE7702" w:rsidRDefault="00CE7702" w:rsidP="005B1FD8">
      <w:pPr>
        <w:adjustRightInd w:val="0"/>
        <w:snapToGrid w:val="0"/>
        <w:spacing w:line="400" w:lineRule="exact"/>
        <w:rPr>
          <w:rFonts w:ascii="宋体" w:hAnsi="宋体" w:cs="宋体"/>
          <w:bCs/>
          <w:sz w:val="32"/>
          <w:szCs w:val="32"/>
        </w:rPr>
      </w:pPr>
    </w:p>
    <w:p w14:paraId="0669B544" w14:textId="77777777" w:rsidR="00CE7702" w:rsidRDefault="00CE7702" w:rsidP="005B1FD8">
      <w:pPr>
        <w:adjustRightInd w:val="0"/>
        <w:snapToGrid w:val="0"/>
        <w:spacing w:line="400" w:lineRule="exact"/>
        <w:jc w:val="center"/>
        <w:rPr>
          <w:rFonts w:ascii="宋体" w:hAnsi="宋体" w:cs="宋体"/>
          <w:bCs/>
          <w:sz w:val="32"/>
          <w:szCs w:val="32"/>
        </w:rPr>
      </w:pPr>
    </w:p>
    <w:p w14:paraId="392F7699" w14:textId="77777777" w:rsidR="00CE7702" w:rsidRDefault="000E2DEB" w:rsidP="005B1FD8">
      <w:pPr>
        <w:adjustRightInd w:val="0"/>
        <w:snapToGrid w:val="0"/>
        <w:spacing w:line="400" w:lineRule="exact"/>
        <w:jc w:val="center"/>
        <w:outlineLvl w:val="1"/>
        <w:rPr>
          <w:rFonts w:ascii="宋体" w:hAnsi="宋体" w:cs="宋体"/>
          <w:bCs/>
          <w:sz w:val="32"/>
          <w:szCs w:val="32"/>
        </w:rPr>
      </w:pPr>
      <w:r>
        <w:rPr>
          <w:rFonts w:ascii="宋体" w:hAnsi="宋体" w:cs="宋体" w:hint="eastAsia"/>
          <w:bCs/>
          <w:sz w:val="32"/>
          <w:szCs w:val="32"/>
        </w:rPr>
        <w:t>三、投标文件格式</w:t>
      </w:r>
    </w:p>
    <w:p w14:paraId="2039E3E7" w14:textId="77777777" w:rsidR="00CE7702" w:rsidRDefault="00CE7702" w:rsidP="005B1FD8">
      <w:pPr>
        <w:adjustRightInd w:val="0"/>
        <w:snapToGrid w:val="0"/>
        <w:spacing w:line="400" w:lineRule="exact"/>
        <w:jc w:val="left"/>
        <w:rPr>
          <w:rFonts w:ascii="宋体" w:hAnsi="宋体" w:cs="宋体"/>
          <w:b/>
          <w:szCs w:val="21"/>
        </w:rPr>
      </w:pPr>
    </w:p>
    <w:p w14:paraId="6EAD3081" w14:textId="77777777" w:rsidR="00CE7702" w:rsidRDefault="000E2DEB" w:rsidP="005B1FD8">
      <w:pPr>
        <w:adjustRightInd w:val="0"/>
        <w:snapToGrid w:val="0"/>
        <w:spacing w:line="40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14:paraId="455FD904" w14:textId="77777777" w:rsidR="00CE7702" w:rsidRDefault="000E2DEB" w:rsidP="005B1FD8">
      <w:pPr>
        <w:adjustRightInd w:val="0"/>
        <w:snapToGrid w:val="0"/>
        <w:spacing w:line="40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（1）北海市政府采购供应商信用承诺函</w:t>
      </w:r>
      <w:r>
        <w:rPr>
          <w:rFonts w:ascii="宋体" w:hAnsi="宋体" w:cs="宋体" w:hint="eastAsia"/>
          <w:b/>
          <w:bCs/>
          <w:szCs w:val="21"/>
        </w:rPr>
        <w:t>（必须提供）</w:t>
      </w:r>
      <w:r>
        <w:rPr>
          <w:rFonts w:ascii="宋体" w:hAnsi="宋体" w:cs="宋体" w:hint="eastAsia"/>
          <w:b/>
          <w:szCs w:val="21"/>
        </w:rPr>
        <w:t>。</w:t>
      </w:r>
    </w:p>
    <w:p w14:paraId="5108BD4F"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76C2E77D" w14:textId="77777777" w:rsidR="00CE7702" w:rsidRPr="00D15BD3" w:rsidRDefault="000E2DEB" w:rsidP="005B1FD8">
      <w:pPr>
        <w:widowControl/>
        <w:adjustRightInd w:val="0"/>
        <w:snapToGrid w:val="0"/>
        <w:spacing w:line="400" w:lineRule="exact"/>
        <w:jc w:val="center"/>
        <w:rPr>
          <w:rFonts w:ascii="宋体" w:hAnsi="宋体" w:cs="宋体"/>
          <w:b/>
          <w:kern w:val="0"/>
          <w:sz w:val="24"/>
        </w:rPr>
      </w:pPr>
      <w:r w:rsidRPr="00D15BD3">
        <w:rPr>
          <w:rFonts w:ascii="宋体" w:hAnsi="宋体" w:cs="宋体" w:hint="eastAsia"/>
          <w:b/>
          <w:kern w:val="0"/>
          <w:sz w:val="24"/>
        </w:rPr>
        <w:t>北海市政府采购供应商信用承诺函（格式）</w:t>
      </w:r>
    </w:p>
    <w:p w14:paraId="5F66BBCF"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5C6CD911" w14:textId="77777777" w:rsidR="00CE7702" w:rsidRDefault="000E2DEB" w:rsidP="005B1FD8">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北海市政府</w:t>
      </w:r>
      <w:r>
        <w:rPr>
          <w:rFonts w:ascii="宋体" w:hAnsi="宋体" w:cs="宋体"/>
          <w:kern w:val="0"/>
          <w:szCs w:val="21"/>
        </w:rPr>
        <w:t>采购中心</w:t>
      </w:r>
      <w:r>
        <w:rPr>
          <w:rFonts w:ascii="宋体" w:hAnsi="宋体" w:cs="宋体" w:hint="eastAsia"/>
          <w:kern w:val="0"/>
          <w:szCs w:val="21"/>
        </w:rPr>
        <w:t xml:space="preserve"> ：</w:t>
      </w:r>
    </w:p>
    <w:p w14:paraId="63A8A605"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供应商名称：</w:t>
      </w:r>
    </w:p>
    <w:p w14:paraId="213ABEBB"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统一社会信用代码：</w:t>
      </w:r>
    </w:p>
    <w:p w14:paraId="2C921523"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供应商地址：</w:t>
      </w:r>
    </w:p>
    <w:p w14:paraId="59D7999C"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2B75F71"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14:paraId="00492790"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14:paraId="75BF167C"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14:paraId="3B77D9CD"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14:paraId="2E14F7E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14:paraId="348320AB"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若我单位承诺不实，自愿承担提供虚假材料谋取中标、成交的法律责任。</w:t>
      </w:r>
    </w:p>
    <w:p w14:paraId="2AF16879"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320667D4"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供应商名称（公章）：</w:t>
      </w:r>
    </w:p>
    <w:p w14:paraId="600DE741"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hint="eastAsia"/>
          <w:szCs w:val="21"/>
        </w:rPr>
        <w:t>法定代表人（负责人）</w:t>
      </w:r>
      <w:r>
        <w:rPr>
          <w:rFonts w:ascii="宋体" w:hAnsi="宋体" w:cs="宋体" w:hint="eastAsia"/>
          <w:kern w:val="0"/>
          <w:szCs w:val="21"/>
        </w:rPr>
        <w:t>或授权代表(签名)：</w:t>
      </w:r>
    </w:p>
    <w:p w14:paraId="1E5A3253"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7EC0E955"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日期： 年 月 日</w:t>
      </w:r>
    </w:p>
    <w:p w14:paraId="267B93ED"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6AFA49E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14:paraId="77A822F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14:paraId="12D9364C" w14:textId="4FA1538E" w:rsidR="00CE7702" w:rsidRDefault="000E2DEB" w:rsidP="005B1FD8">
      <w:pPr>
        <w:adjustRightInd w:val="0"/>
        <w:snapToGrid w:val="0"/>
        <w:spacing w:line="400" w:lineRule="exact"/>
        <w:ind w:firstLineChars="200" w:firstLine="420"/>
        <w:rPr>
          <w:rFonts w:ascii="宋体" w:hAnsi="宋体" w:cs="宋体"/>
          <w:b/>
          <w:szCs w:val="21"/>
        </w:rPr>
      </w:pPr>
      <w:r>
        <w:rPr>
          <w:rFonts w:ascii="宋体" w:hAnsi="宋体" w:cs="宋体" w:hint="eastAsia"/>
          <w:szCs w:val="21"/>
        </w:rPr>
        <w:t>▲（2）</w:t>
      </w:r>
      <w:r>
        <w:rPr>
          <w:rFonts w:ascii="宋体" w:hAnsi="宋体" w:cs="宋体" w:hint="eastAsia"/>
          <w:b/>
          <w:szCs w:val="21"/>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w:t>
      </w:r>
      <w:r w:rsidR="00C4111A">
        <w:rPr>
          <w:rFonts w:ascii="宋体" w:hAnsi="宋体" w:cs="宋体" w:hint="eastAsia"/>
          <w:b/>
          <w:szCs w:val="21"/>
        </w:rPr>
        <w:t>专门面向中小企业或小</w:t>
      </w:r>
      <w:proofErr w:type="gramStart"/>
      <w:r w:rsidR="00C4111A">
        <w:rPr>
          <w:rFonts w:ascii="宋体" w:hAnsi="宋体" w:cs="宋体" w:hint="eastAsia"/>
          <w:b/>
          <w:szCs w:val="21"/>
        </w:rPr>
        <w:t>微企业</w:t>
      </w:r>
      <w:proofErr w:type="gramEnd"/>
      <w:r w:rsidR="00C4111A">
        <w:rPr>
          <w:rFonts w:ascii="宋体" w:hAnsi="宋体" w:cs="宋体" w:hint="eastAsia"/>
          <w:b/>
          <w:szCs w:val="21"/>
        </w:rPr>
        <w:t>采购项目或采购包（分标）</w:t>
      </w:r>
      <w:r>
        <w:rPr>
          <w:rFonts w:ascii="宋体" w:hAnsi="宋体" w:cs="宋体" w:hint="eastAsia"/>
          <w:b/>
          <w:szCs w:val="21"/>
        </w:rPr>
        <w:t>，供应商必须提供前述材料至少一项；非</w:t>
      </w:r>
      <w:r w:rsidR="00C4111A">
        <w:rPr>
          <w:rFonts w:ascii="宋体" w:hAnsi="宋体" w:cs="宋体" w:hint="eastAsia"/>
          <w:b/>
          <w:szCs w:val="21"/>
        </w:rPr>
        <w:t>专门面向中小企业或小</w:t>
      </w:r>
      <w:proofErr w:type="gramStart"/>
      <w:r w:rsidR="00C4111A">
        <w:rPr>
          <w:rFonts w:ascii="宋体" w:hAnsi="宋体" w:cs="宋体" w:hint="eastAsia"/>
          <w:b/>
          <w:szCs w:val="21"/>
        </w:rPr>
        <w:t>微企业</w:t>
      </w:r>
      <w:proofErr w:type="gramEnd"/>
      <w:r w:rsidR="00C4111A">
        <w:rPr>
          <w:rFonts w:ascii="宋体" w:hAnsi="宋体" w:cs="宋体" w:hint="eastAsia"/>
          <w:b/>
          <w:szCs w:val="21"/>
        </w:rPr>
        <w:t>采购项目或采购包（分标）</w:t>
      </w:r>
      <w:r>
        <w:rPr>
          <w:rFonts w:ascii="宋体" w:hAnsi="宋体" w:cs="宋体" w:hint="eastAsia"/>
          <w:b/>
          <w:szCs w:val="21"/>
        </w:rPr>
        <w:t>，供应商可自主决定是否提供）</w:t>
      </w:r>
    </w:p>
    <w:p w14:paraId="193EE71A" w14:textId="77777777" w:rsidR="00CE7702" w:rsidRDefault="00CE7702" w:rsidP="005B1FD8">
      <w:pPr>
        <w:pStyle w:val="a4"/>
        <w:overflowPunct w:val="0"/>
        <w:adjustRightInd w:val="0"/>
        <w:snapToGrid w:val="0"/>
        <w:spacing w:line="400" w:lineRule="exact"/>
        <w:rPr>
          <w:rFonts w:ascii="宋体" w:hAnsi="宋体" w:cs="宋体"/>
          <w:spacing w:val="20"/>
          <w:sz w:val="21"/>
          <w:szCs w:val="21"/>
        </w:rPr>
      </w:pPr>
    </w:p>
    <w:p w14:paraId="3CDD3F0E" w14:textId="77777777" w:rsidR="00CE7702" w:rsidRDefault="000E2DEB" w:rsidP="005B1FD8">
      <w:pPr>
        <w:adjustRightInd w:val="0"/>
        <w:snapToGrid w:val="0"/>
        <w:spacing w:line="400" w:lineRule="exact"/>
        <w:rPr>
          <w:rFonts w:ascii="宋体" w:hAnsi="宋体" w:cs="宋体"/>
          <w:spacing w:val="20"/>
          <w:sz w:val="24"/>
        </w:rPr>
      </w:pPr>
      <w:r>
        <w:rPr>
          <w:rFonts w:ascii="宋体" w:hAnsi="宋体" w:cs="宋体" w:hint="eastAsia"/>
          <w:spacing w:val="20"/>
          <w:sz w:val="24"/>
        </w:rPr>
        <w:t>（一）中小企业声明函格式：</w:t>
      </w:r>
    </w:p>
    <w:p w14:paraId="33210202" w14:textId="77777777" w:rsidR="00D15BD3" w:rsidRDefault="00D15BD3" w:rsidP="005B1FD8">
      <w:pPr>
        <w:adjustRightInd w:val="0"/>
        <w:snapToGrid w:val="0"/>
        <w:spacing w:line="400" w:lineRule="exact"/>
        <w:rPr>
          <w:rFonts w:ascii="宋体" w:hAnsi="宋体" w:cs="宋体"/>
          <w:spacing w:val="20"/>
          <w:sz w:val="24"/>
        </w:rPr>
      </w:pPr>
    </w:p>
    <w:p w14:paraId="5EC01F87" w14:textId="77777777" w:rsidR="00CE7702" w:rsidRDefault="000E2DEB" w:rsidP="005B1FD8">
      <w:pPr>
        <w:widowControl/>
        <w:adjustRightInd w:val="0"/>
        <w:snapToGrid w:val="0"/>
        <w:spacing w:line="400" w:lineRule="exact"/>
        <w:jc w:val="center"/>
        <w:rPr>
          <w:b/>
          <w:sz w:val="24"/>
        </w:rPr>
      </w:pPr>
      <w:r w:rsidRPr="00D15BD3">
        <w:rPr>
          <w:rFonts w:hint="eastAsia"/>
          <w:b/>
          <w:sz w:val="24"/>
        </w:rPr>
        <w:t>中小企业声明函（服务）</w:t>
      </w:r>
    </w:p>
    <w:p w14:paraId="1456DD0C" w14:textId="77777777" w:rsidR="00D15BD3" w:rsidRPr="00D15BD3" w:rsidRDefault="00D15BD3" w:rsidP="005B1FD8">
      <w:pPr>
        <w:widowControl/>
        <w:adjustRightInd w:val="0"/>
        <w:snapToGrid w:val="0"/>
        <w:spacing w:line="400" w:lineRule="exact"/>
        <w:jc w:val="center"/>
        <w:rPr>
          <w:b/>
          <w:sz w:val="24"/>
        </w:rPr>
      </w:pPr>
    </w:p>
    <w:p w14:paraId="32A9F172"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435776F"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行业；承接企业为</w:t>
      </w:r>
      <w:r>
        <w:rPr>
          <w:rFonts w:ascii="宋体" w:hAnsi="宋体" w:hint="eastAsia"/>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szCs w:val="21"/>
          <w:u w:val="single"/>
        </w:rPr>
        <w:t>(中型企业、小型企业、微型企业)</w:t>
      </w:r>
      <w:r>
        <w:rPr>
          <w:rFonts w:ascii="宋体" w:hAnsi="宋体" w:hint="eastAsia"/>
          <w:szCs w:val="21"/>
        </w:rPr>
        <w:t>；</w:t>
      </w:r>
    </w:p>
    <w:p w14:paraId="2F84F88D"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 xml:space="preserve">2. </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行业；承接企业为</w:t>
      </w:r>
      <w:r>
        <w:rPr>
          <w:rFonts w:ascii="宋体" w:hAnsi="宋体" w:hint="eastAsia"/>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szCs w:val="21"/>
          <w:u w:val="single"/>
        </w:rPr>
        <w:t>(中型企业、小型企业、微型企业)</w:t>
      </w:r>
      <w:r>
        <w:rPr>
          <w:rFonts w:ascii="宋体" w:hAnsi="宋体" w:hint="eastAsia"/>
          <w:szCs w:val="21"/>
        </w:rPr>
        <w:t>；</w:t>
      </w:r>
    </w:p>
    <w:p w14:paraId="58755A57"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w:t>
      </w:r>
    </w:p>
    <w:p w14:paraId="0BEBA7D5"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14:paraId="015663C8"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本企业对上述声明内容的真实性负责。如有虚假，将依法承担相应责任。</w:t>
      </w:r>
    </w:p>
    <w:p w14:paraId="2E5534D4"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 xml:space="preserve">                                                  企业名称（盖章）：</w:t>
      </w:r>
    </w:p>
    <w:p w14:paraId="57463BEE" w14:textId="77777777" w:rsidR="00CE7702" w:rsidRDefault="000E2DEB" w:rsidP="005B1FD8">
      <w:pPr>
        <w:widowControl/>
        <w:adjustRightInd w:val="0"/>
        <w:snapToGrid w:val="0"/>
        <w:spacing w:line="400" w:lineRule="exact"/>
        <w:ind w:firstLineChars="200" w:firstLine="420"/>
        <w:rPr>
          <w:rFonts w:ascii="宋体" w:hAnsi="宋体"/>
          <w:szCs w:val="21"/>
        </w:rPr>
      </w:pPr>
      <w:r>
        <w:rPr>
          <w:rFonts w:ascii="宋体" w:hAnsi="宋体" w:hint="eastAsia"/>
          <w:szCs w:val="21"/>
        </w:rPr>
        <w:t xml:space="preserve">                                                  日    期：</w:t>
      </w:r>
    </w:p>
    <w:p w14:paraId="32A1AD79" w14:textId="77777777" w:rsidR="00CE7702" w:rsidRDefault="00CE7702" w:rsidP="005B1FD8">
      <w:pPr>
        <w:widowControl/>
        <w:adjustRightInd w:val="0"/>
        <w:snapToGrid w:val="0"/>
        <w:spacing w:line="400" w:lineRule="exact"/>
        <w:ind w:firstLineChars="200" w:firstLine="420"/>
        <w:rPr>
          <w:rFonts w:ascii="宋体" w:hAnsi="宋体"/>
        </w:rPr>
      </w:pPr>
    </w:p>
    <w:p w14:paraId="5EF40653" w14:textId="77777777" w:rsidR="00CE7702" w:rsidRDefault="000E2DEB" w:rsidP="005B1FD8">
      <w:pPr>
        <w:widowControl/>
        <w:adjustRightInd w:val="0"/>
        <w:snapToGrid w:val="0"/>
        <w:spacing w:line="400" w:lineRule="exact"/>
        <w:ind w:firstLineChars="200" w:firstLine="420"/>
        <w:rPr>
          <w:rFonts w:ascii="宋体" w:hAnsi="宋体"/>
        </w:rPr>
      </w:pPr>
      <w:r>
        <w:rPr>
          <w:rFonts w:ascii="宋体" w:hAnsi="宋体" w:hint="eastAsia"/>
        </w:rPr>
        <w:t>填写注意事项：</w:t>
      </w:r>
    </w:p>
    <w:p w14:paraId="029CFCA3" w14:textId="77777777" w:rsidR="00CE7702" w:rsidRDefault="000E2DEB" w:rsidP="005B1FD8">
      <w:pPr>
        <w:widowControl/>
        <w:adjustRightInd w:val="0"/>
        <w:snapToGrid w:val="0"/>
        <w:spacing w:line="400" w:lineRule="exact"/>
        <w:ind w:firstLineChars="200" w:firstLine="420"/>
        <w:rPr>
          <w:rFonts w:ascii="宋体" w:hAnsi="宋体"/>
        </w:rPr>
      </w:pPr>
      <w:r>
        <w:rPr>
          <w:rFonts w:ascii="宋体" w:hAnsi="宋体" w:hint="eastAsia"/>
        </w:rPr>
        <w:t>（1）从业人员、营业收入、资产总额填报上一年度数据，无上</w:t>
      </w:r>
      <w:proofErr w:type="gramStart"/>
      <w:r>
        <w:rPr>
          <w:rFonts w:ascii="宋体" w:hAnsi="宋体" w:hint="eastAsia"/>
        </w:rPr>
        <w:t>一</w:t>
      </w:r>
      <w:proofErr w:type="gramEnd"/>
      <w:r>
        <w:rPr>
          <w:rFonts w:ascii="宋体" w:hAnsi="宋体" w:hint="eastAsia"/>
        </w:rPr>
        <w:t>年度数据的新成立企业可不填报。</w:t>
      </w:r>
    </w:p>
    <w:p w14:paraId="0FA153AD" w14:textId="77777777" w:rsidR="00CE7702" w:rsidRDefault="000E2DEB" w:rsidP="005B1FD8">
      <w:pPr>
        <w:widowControl/>
        <w:adjustRightInd w:val="0"/>
        <w:snapToGrid w:val="0"/>
        <w:spacing w:line="400" w:lineRule="exact"/>
        <w:ind w:firstLineChars="200" w:firstLine="420"/>
        <w:rPr>
          <w:rFonts w:ascii="宋体" w:hAnsi="宋体"/>
          <w:shd w:val="clear" w:color="auto" w:fill="FFFFFF"/>
        </w:rPr>
      </w:pPr>
      <w:r>
        <w:rPr>
          <w:rFonts w:ascii="宋体" w:hAnsi="宋体" w:hint="eastAsia"/>
          <w:shd w:val="clear" w:color="auto" w:fill="FFFFFF"/>
        </w:rPr>
        <w:t>（2）供应</w:t>
      </w:r>
      <w:proofErr w:type="gramStart"/>
      <w:r>
        <w:rPr>
          <w:rFonts w:ascii="宋体" w:hAnsi="宋体" w:hint="eastAsia"/>
          <w:shd w:val="clear" w:color="auto" w:fill="FFFFFF"/>
        </w:rPr>
        <w:t>商按照</w:t>
      </w:r>
      <w:proofErr w:type="gramEnd"/>
      <w:r>
        <w:rPr>
          <w:rFonts w:ascii="宋体" w:hAnsi="宋体" w:hint="eastAsia"/>
          <w:shd w:val="clear" w:color="auto" w:fill="FFFFFF"/>
        </w:rPr>
        <w:t>本办法规定提供声明</w:t>
      </w:r>
      <w:proofErr w:type="gramStart"/>
      <w:r>
        <w:rPr>
          <w:rFonts w:ascii="宋体" w:hAnsi="宋体" w:hint="eastAsia"/>
          <w:shd w:val="clear" w:color="auto" w:fill="FFFFFF"/>
        </w:rPr>
        <w:t>函内容</w:t>
      </w:r>
      <w:proofErr w:type="gramEnd"/>
      <w:r>
        <w:rPr>
          <w:rFonts w:ascii="宋体" w:hAnsi="宋体" w:hint="eastAsia"/>
          <w:shd w:val="clear" w:color="auto" w:fill="FFFFFF"/>
        </w:rPr>
        <w:t>不实的，属于提供虚假材料谋取中标、成交，依照《中华人民共和国政府采购法》等国家有关规定追究相应责任。</w:t>
      </w:r>
    </w:p>
    <w:p w14:paraId="07D1794C" w14:textId="77777777" w:rsidR="00CE7702" w:rsidRDefault="000E2DEB" w:rsidP="005B1FD8">
      <w:pPr>
        <w:widowControl/>
        <w:adjustRightInd w:val="0"/>
        <w:snapToGrid w:val="0"/>
        <w:spacing w:line="400" w:lineRule="exact"/>
        <w:ind w:firstLineChars="200" w:firstLine="420"/>
        <w:rPr>
          <w:rFonts w:ascii="宋体" w:hAnsi="宋体"/>
          <w:shd w:val="clear" w:color="auto" w:fill="FFFFFF"/>
        </w:rPr>
      </w:pPr>
      <w:r>
        <w:rPr>
          <w:rFonts w:ascii="宋体" w:hAnsi="宋体" w:hint="eastAsia"/>
          <w:shd w:val="clear" w:color="auto" w:fill="FFFFFF"/>
        </w:rPr>
        <w:t>（3）政府采购监督检查、投诉处理及政府采购行政处罚中对中小企业的认定，由货物制造商或者工程、服务供应</w:t>
      </w:r>
      <w:proofErr w:type="gramStart"/>
      <w:r>
        <w:rPr>
          <w:rFonts w:ascii="宋体" w:hAnsi="宋体" w:hint="eastAsia"/>
          <w:shd w:val="clear" w:color="auto" w:fill="FFFFFF"/>
        </w:rPr>
        <w:t>商注册</w:t>
      </w:r>
      <w:proofErr w:type="gramEnd"/>
      <w:r>
        <w:rPr>
          <w:rFonts w:ascii="宋体" w:hAnsi="宋体" w:hint="eastAsia"/>
          <w:shd w:val="clear" w:color="auto" w:fill="FFFFFF"/>
        </w:rPr>
        <w:t>登记所在地的县级以上人民政府中小企业主管部门负责。</w:t>
      </w:r>
    </w:p>
    <w:p w14:paraId="6B5DC8FC" w14:textId="77777777" w:rsidR="00CE7702" w:rsidRDefault="000E2DEB" w:rsidP="005B1FD8">
      <w:pPr>
        <w:widowControl/>
        <w:adjustRightInd w:val="0"/>
        <w:snapToGrid w:val="0"/>
        <w:spacing w:line="400" w:lineRule="exact"/>
        <w:ind w:firstLineChars="200" w:firstLine="420"/>
        <w:rPr>
          <w:rFonts w:cs="宋体"/>
          <w:spacing w:val="6"/>
        </w:rPr>
      </w:pPr>
      <w:r>
        <w:rPr>
          <w:rFonts w:ascii="宋体" w:hAnsi="宋体" w:hint="eastAsia"/>
          <w:shd w:val="clear" w:color="auto" w:fill="FFFFFF"/>
        </w:rPr>
        <w:t>（4）</w:t>
      </w:r>
      <w:r>
        <w:rPr>
          <w:rFonts w:ascii="宋体" w:hAnsi="宋体" w:hint="eastAsia"/>
        </w:rPr>
        <w:t>享受中小企业扶持政策的供应商应当满足下列条件：在货物采购项目中，货物应当由中小企业制造，不对其中涉及的服务的承接商</w:t>
      </w:r>
      <w:proofErr w:type="gramStart"/>
      <w:r>
        <w:rPr>
          <w:rFonts w:ascii="宋体" w:hAnsi="宋体" w:hint="eastAsia"/>
        </w:rPr>
        <w:t>作出</w:t>
      </w:r>
      <w:proofErr w:type="gramEnd"/>
      <w:r>
        <w:rPr>
          <w:rFonts w:ascii="宋体" w:hAnsi="宋体" w:hint="eastAsia"/>
        </w:rPr>
        <w:t>要求；在工程采购项目中，工程应当由中小企业承建，不对其中涉及的货物的制造商和服务的承接商</w:t>
      </w:r>
      <w:proofErr w:type="gramStart"/>
      <w:r>
        <w:rPr>
          <w:rFonts w:ascii="宋体" w:hAnsi="宋体" w:hint="eastAsia"/>
        </w:rPr>
        <w:t>作出</w:t>
      </w:r>
      <w:proofErr w:type="gramEnd"/>
      <w:r>
        <w:rPr>
          <w:rFonts w:ascii="宋体" w:hAnsi="宋体" w:hint="eastAsia"/>
        </w:rPr>
        <w:t>要求；在服务采购项目中，服务的</w:t>
      </w:r>
      <w:proofErr w:type="gramStart"/>
      <w:r>
        <w:rPr>
          <w:rFonts w:ascii="宋体" w:hAnsi="宋体" w:hint="eastAsia"/>
        </w:rPr>
        <w:t>承接商</w:t>
      </w:r>
      <w:proofErr w:type="gramEnd"/>
      <w:r>
        <w:rPr>
          <w:rFonts w:ascii="宋体" w:hAnsi="宋体" w:hint="eastAsia"/>
        </w:rPr>
        <w:t>应当为中小企业，不对其中涉及的货物的制造商</w:t>
      </w:r>
      <w:proofErr w:type="gramStart"/>
      <w:r>
        <w:rPr>
          <w:rFonts w:ascii="宋体" w:hAnsi="宋体" w:hint="eastAsia"/>
        </w:rPr>
        <w:t>作出</w:t>
      </w:r>
      <w:proofErr w:type="gramEnd"/>
      <w:r>
        <w:rPr>
          <w:rFonts w:ascii="宋体" w:hAnsi="宋体" w:hint="eastAsia"/>
        </w:rPr>
        <w:t>要求。</w:t>
      </w:r>
    </w:p>
    <w:p w14:paraId="08765B99" w14:textId="77777777" w:rsidR="00CE7702" w:rsidRDefault="00CE7702" w:rsidP="005B1FD8">
      <w:pPr>
        <w:pStyle w:val="a4"/>
        <w:overflowPunct w:val="0"/>
        <w:adjustRightInd w:val="0"/>
        <w:snapToGrid w:val="0"/>
        <w:spacing w:line="400" w:lineRule="exact"/>
        <w:ind w:firstLine="0"/>
        <w:rPr>
          <w:rFonts w:ascii="宋体" w:hAnsi="宋体" w:cs="宋体"/>
          <w:sz w:val="28"/>
          <w:szCs w:val="28"/>
        </w:rPr>
      </w:pPr>
    </w:p>
    <w:p w14:paraId="0BFF0D60" w14:textId="77777777" w:rsidR="00CE7702" w:rsidRDefault="000E2DEB" w:rsidP="005B1FD8">
      <w:pPr>
        <w:pStyle w:val="a4"/>
        <w:overflowPunct w:val="0"/>
        <w:adjustRightInd w:val="0"/>
        <w:snapToGrid w:val="0"/>
        <w:spacing w:line="400" w:lineRule="exact"/>
        <w:ind w:firstLine="0"/>
        <w:rPr>
          <w:rFonts w:ascii="宋体" w:hAnsi="宋体" w:cs="宋体"/>
          <w:sz w:val="24"/>
          <w:szCs w:val="24"/>
        </w:rPr>
      </w:pPr>
      <w:r>
        <w:rPr>
          <w:rFonts w:ascii="宋体" w:hAnsi="宋体" w:cs="宋体" w:hint="eastAsia"/>
          <w:sz w:val="24"/>
          <w:szCs w:val="24"/>
        </w:rPr>
        <w:t>（二）残疾人福利性单位声明函格式：</w:t>
      </w:r>
    </w:p>
    <w:p w14:paraId="428D3BDE" w14:textId="77777777" w:rsidR="00CE7702" w:rsidRDefault="00CE7702" w:rsidP="005B1FD8">
      <w:pPr>
        <w:adjustRightInd w:val="0"/>
        <w:snapToGrid w:val="0"/>
        <w:spacing w:line="400" w:lineRule="exact"/>
        <w:jc w:val="center"/>
        <w:rPr>
          <w:rFonts w:ascii="宋体" w:hAnsi="宋体" w:cs="宋体"/>
          <w:szCs w:val="21"/>
        </w:rPr>
      </w:pPr>
    </w:p>
    <w:p w14:paraId="2637B5A2" w14:textId="77777777" w:rsidR="00CE7702" w:rsidRDefault="000E2DEB" w:rsidP="00D15BD3">
      <w:pPr>
        <w:widowControl/>
        <w:adjustRightInd w:val="0"/>
        <w:snapToGrid w:val="0"/>
        <w:spacing w:line="400" w:lineRule="exact"/>
        <w:jc w:val="center"/>
        <w:rPr>
          <w:b/>
          <w:sz w:val="24"/>
        </w:rPr>
      </w:pPr>
      <w:r w:rsidRPr="00D15BD3">
        <w:rPr>
          <w:rFonts w:hint="eastAsia"/>
          <w:b/>
          <w:sz w:val="24"/>
        </w:rPr>
        <w:t>残疾人福利性单位声明函</w:t>
      </w:r>
    </w:p>
    <w:p w14:paraId="63D12CE6" w14:textId="77777777" w:rsidR="00D15BD3" w:rsidRPr="00D15BD3" w:rsidRDefault="00D15BD3" w:rsidP="00D15BD3">
      <w:pPr>
        <w:widowControl/>
        <w:adjustRightInd w:val="0"/>
        <w:snapToGrid w:val="0"/>
        <w:spacing w:line="400" w:lineRule="exact"/>
        <w:jc w:val="center"/>
        <w:rPr>
          <w:b/>
          <w:sz w:val="24"/>
        </w:rPr>
      </w:pPr>
    </w:p>
    <w:p w14:paraId="416C1493" w14:textId="77777777" w:rsidR="00CE7702" w:rsidRDefault="000E2DEB" w:rsidP="005B1FD8">
      <w:pPr>
        <w:adjustRightInd w:val="0"/>
        <w:snapToGrid w:val="0"/>
        <w:spacing w:line="40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3B30D" w14:textId="77777777" w:rsidR="00CE7702" w:rsidRDefault="000E2DEB" w:rsidP="005B1FD8">
      <w:pPr>
        <w:adjustRightInd w:val="0"/>
        <w:snapToGrid w:val="0"/>
        <w:spacing w:line="40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14:paraId="5114B3D6" w14:textId="77777777" w:rsidR="00CE7702" w:rsidRDefault="00CE7702" w:rsidP="005B1FD8">
      <w:pPr>
        <w:adjustRightInd w:val="0"/>
        <w:snapToGrid w:val="0"/>
        <w:spacing w:line="400" w:lineRule="exact"/>
        <w:ind w:firstLineChars="200" w:firstLine="444"/>
        <w:rPr>
          <w:rFonts w:ascii="宋体" w:hAnsi="宋体" w:cs="宋体"/>
          <w:spacing w:val="6"/>
          <w:szCs w:val="21"/>
        </w:rPr>
      </w:pPr>
    </w:p>
    <w:p w14:paraId="402E8A17" w14:textId="77777777" w:rsidR="00CE7702" w:rsidRDefault="00CE7702" w:rsidP="005B1FD8">
      <w:pPr>
        <w:adjustRightInd w:val="0"/>
        <w:snapToGrid w:val="0"/>
        <w:spacing w:line="400" w:lineRule="exact"/>
        <w:ind w:firstLineChars="200" w:firstLine="444"/>
        <w:rPr>
          <w:rFonts w:ascii="宋体" w:hAnsi="宋体" w:cs="宋体"/>
          <w:spacing w:val="6"/>
          <w:szCs w:val="21"/>
        </w:rPr>
      </w:pPr>
    </w:p>
    <w:p w14:paraId="30E75B0B" w14:textId="77777777" w:rsidR="00CE7702" w:rsidRDefault="000E2DEB" w:rsidP="005B1FD8">
      <w:pPr>
        <w:tabs>
          <w:tab w:val="left" w:pos="4860"/>
        </w:tabs>
        <w:adjustRightInd w:val="0"/>
        <w:snapToGrid w:val="0"/>
        <w:spacing w:line="400"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单位名称（盖章）：</w:t>
      </w:r>
    </w:p>
    <w:p w14:paraId="532C8BDD" w14:textId="77777777" w:rsidR="00CE7702" w:rsidRDefault="000E2DEB" w:rsidP="005B1FD8">
      <w:pPr>
        <w:widowControl/>
        <w:adjustRightInd w:val="0"/>
        <w:snapToGrid w:val="0"/>
        <w:spacing w:line="400" w:lineRule="exact"/>
        <w:jc w:val="left"/>
        <w:rPr>
          <w:rFonts w:ascii="宋体" w:hAnsi="宋体" w:cs="宋体"/>
          <w:spacing w:val="6"/>
          <w:szCs w:val="21"/>
        </w:rPr>
      </w:pPr>
      <w:r>
        <w:rPr>
          <w:rFonts w:ascii="宋体" w:hAnsi="宋体" w:cs="宋体" w:hint="eastAsia"/>
          <w:spacing w:val="6"/>
          <w:szCs w:val="21"/>
        </w:rPr>
        <w:t xml:space="preserve">                                 日  期：</w:t>
      </w:r>
    </w:p>
    <w:p w14:paraId="6D074E0A" w14:textId="77777777" w:rsidR="00CE7702" w:rsidRDefault="000E2DEB" w:rsidP="005B1FD8">
      <w:pPr>
        <w:widowControl/>
        <w:adjustRightInd w:val="0"/>
        <w:snapToGrid w:val="0"/>
        <w:spacing w:line="40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14:paraId="39F53255" w14:textId="77777777" w:rsidR="00CE7702" w:rsidRDefault="000E2DEB" w:rsidP="005B1FD8">
      <w:pPr>
        <w:widowControl/>
        <w:adjustRightInd w:val="0"/>
        <w:snapToGrid w:val="0"/>
        <w:spacing w:line="40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14:paraId="27C1AC61" w14:textId="77777777" w:rsidR="00CE7702" w:rsidRDefault="000E2DEB" w:rsidP="005B1FD8">
      <w:pPr>
        <w:widowControl/>
        <w:adjustRightInd w:val="0"/>
        <w:snapToGrid w:val="0"/>
        <w:spacing w:line="40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14:paraId="6D13AA5D" w14:textId="77777777" w:rsidR="00CE7702" w:rsidRDefault="00CE7702" w:rsidP="005B1FD8">
      <w:pPr>
        <w:pStyle w:val="af4"/>
        <w:adjustRightInd w:val="0"/>
        <w:snapToGrid w:val="0"/>
        <w:spacing w:before="0" w:after="0" w:line="400" w:lineRule="exact"/>
      </w:pPr>
    </w:p>
    <w:p w14:paraId="34E12C4A" w14:textId="77777777" w:rsidR="00AD545F" w:rsidRDefault="00AD545F" w:rsidP="00AD545F">
      <w:pPr>
        <w:snapToGrid w:val="0"/>
        <w:spacing w:line="400" w:lineRule="exact"/>
        <w:ind w:leftChars="-1" w:left="-2" w:firstLineChars="139" w:firstLine="292"/>
        <w:jc w:val="left"/>
        <w:rPr>
          <w:rFonts w:asciiTheme="minorEastAsia" w:eastAsiaTheme="minorEastAsia" w:hAnsiTheme="minorEastAsia" w:cs="宋体"/>
          <w:szCs w:val="21"/>
        </w:rPr>
      </w:pPr>
      <w:r>
        <w:rPr>
          <w:rFonts w:ascii="宋体" w:hAnsi="宋体" w:cs="宋体" w:hint="eastAsia"/>
          <w:szCs w:val="21"/>
        </w:rPr>
        <w:t>▲</w:t>
      </w:r>
      <w:r>
        <w:rPr>
          <w:rFonts w:ascii="宋体" w:hAnsi="宋体" w:cs="宋体" w:hint="eastAsia"/>
          <w:kern w:val="0"/>
          <w:szCs w:val="21"/>
        </w:rPr>
        <w:t>（3）</w:t>
      </w:r>
      <w:r>
        <w:rPr>
          <w:rFonts w:asciiTheme="minorEastAsia" w:eastAsiaTheme="minorEastAsia" w:hAnsiTheme="minorEastAsia" w:cs="宋体" w:hint="eastAsia"/>
          <w:szCs w:val="21"/>
        </w:rPr>
        <w:t>投标供应</w:t>
      </w:r>
      <w:proofErr w:type="gramStart"/>
      <w:r>
        <w:rPr>
          <w:rFonts w:asciiTheme="minorEastAsia" w:eastAsiaTheme="minorEastAsia" w:hAnsiTheme="minorEastAsia" w:cs="宋体" w:hint="eastAsia"/>
          <w:szCs w:val="21"/>
        </w:rPr>
        <w:t>商有效</w:t>
      </w:r>
      <w:proofErr w:type="gramEnd"/>
      <w:r>
        <w:rPr>
          <w:rFonts w:asciiTheme="minorEastAsia" w:eastAsiaTheme="minorEastAsia" w:hAnsiTheme="minorEastAsia" w:cs="宋体" w:hint="eastAsia"/>
          <w:szCs w:val="21"/>
        </w:rPr>
        <w:t>的保安服务许可证。</w:t>
      </w:r>
      <w:r>
        <w:rPr>
          <w:rFonts w:ascii="宋体" w:hAnsi="宋体" w:cs="宋体" w:hint="eastAsia"/>
          <w:b/>
          <w:szCs w:val="21"/>
        </w:rPr>
        <w:t>（</w:t>
      </w:r>
      <w:r w:rsidRPr="00BC6E74">
        <w:rPr>
          <w:rFonts w:ascii="宋体" w:hAnsi="宋体" w:cs="宋体" w:hint="eastAsia"/>
          <w:b/>
          <w:szCs w:val="21"/>
        </w:rPr>
        <w:t>复印件</w:t>
      </w:r>
      <w:r>
        <w:rPr>
          <w:rFonts w:ascii="宋体" w:hAnsi="宋体" w:cs="宋体" w:hint="eastAsia"/>
          <w:b/>
          <w:szCs w:val="21"/>
        </w:rPr>
        <w:t>，必须提供）</w:t>
      </w:r>
    </w:p>
    <w:p w14:paraId="3D6CD1C0" w14:textId="77777777" w:rsidR="00AD545F" w:rsidRDefault="00AD545F" w:rsidP="00AD545F">
      <w:pPr>
        <w:snapToGrid w:val="0"/>
        <w:spacing w:line="400" w:lineRule="exact"/>
        <w:ind w:left="416" w:firstLineChars="50" w:firstLine="105"/>
        <w:jc w:val="left"/>
        <w:rPr>
          <w:rFonts w:ascii="宋体" w:hAnsi="宋体" w:cs="宋体"/>
          <w:kern w:val="0"/>
          <w:szCs w:val="21"/>
        </w:rPr>
      </w:pPr>
      <w:r>
        <w:rPr>
          <w:rFonts w:ascii="宋体" w:hAnsi="宋体" w:cs="宋体" w:hint="eastAsia"/>
          <w:kern w:val="0"/>
          <w:szCs w:val="21"/>
        </w:rPr>
        <w:t>（4）具备法律、行政法规规定的其他条件的证明.材料(如有规定,则必须提供)。</w:t>
      </w:r>
    </w:p>
    <w:p w14:paraId="06195C34" w14:textId="4953F4BF" w:rsidR="00CE7702" w:rsidRPr="00AD545F" w:rsidRDefault="00CE7702" w:rsidP="005B1FD8">
      <w:pPr>
        <w:adjustRightInd w:val="0"/>
        <w:snapToGrid w:val="0"/>
        <w:spacing w:line="400" w:lineRule="exact"/>
        <w:ind w:left="416"/>
        <w:jc w:val="left"/>
        <w:rPr>
          <w:rFonts w:ascii="宋体" w:hAnsi="宋体" w:cs="宋体"/>
          <w:kern w:val="0"/>
          <w:szCs w:val="21"/>
        </w:rPr>
      </w:pPr>
    </w:p>
    <w:p w14:paraId="69B14CF2" w14:textId="77777777" w:rsidR="00CE7702" w:rsidRDefault="000E2DEB" w:rsidP="005B1FD8">
      <w:pPr>
        <w:adjustRightInd w:val="0"/>
        <w:snapToGrid w:val="0"/>
        <w:spacing w:line="400" w:lineRule="exact"/>
        <w:jc w:val="left"/>
        <w:outlineLvl w:val="1"/>
        <w:rPr>
          <w:rFonts w:ascii="宋体" w:hAnsi="宋体" w:cs="宋体"/>
          <w:b/>
          <w:szCs w:val="21"/>
        </w:rPr>
      </w:pPr>
      <w:r>
        <w:rPr>
          <w:rFonts w:ascii="宋体" w:hAnsi="宋体" w:cs="宋体" w:hint="eastAsia"/>
          <w:b/>
          <w:szCs w:val="21"/>
        </w:rPr>
        <w:lastRenderedPageBreak/>
        <w:t>二）</w:t>
      </w:r>
      <w:r>
        <w:rPr>
          <w:rFonts w:ascii="宋体" w:hAnsi="宋体" w:cs="宋体" w:hint="eastAsia"/>
          <w:b/>
          <w:bCs/>
          <w:szCs w:val="21"/>
        </w:rPr>
        <w:t>资信及商务文件部分（格式）</w:t>
      </w:r>
    </w:p>
    <w:p w14:paraId="0B67A1E6" w14:textId="77777777" w:rsidR="00CE7702" w:rsidRDefault="000E2DEB" w:rsidP="005B1FD8">
      <w:pPr>
        <w:adjustRightInd w:val="0"/>
        <w:snapToGrid w:val="0"/>
        <w:spacing w:line="40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14:paraId="292D5B7F" w14:textId="77777777" w:rsidR="00CE7702" w:rsidRPr="00D15BD3" w:rsidRDefault="000E2DEB" w:rsidP="00D15BD3">
      <w:pPr>
        <w:adjustRightInd w:val="0"/>
        <w:snapToGrid w:val="0"/>
        <w:spacing w:line="400" w:lineRule="exact"/>
        <w:ind w:firstLineChars="200" w:firstLine="482"/>
        <w:jc w:val="center"/>
        <w:rPr>
          <w:b/>
          <w:sz w:val="24"/>
        </w:rPr>
      </w:pPr>
      <w:r w:rsidRPr="00D15BD3">
        <w:rPr>
          <w:rFonts w:hint="eastAsia"/>
          <w:b/>
          <w:sz w:val="24"/>
        </w:rPr>
        <w:t>承诺函（格式）</w:t>
      </w:r>
    </w:p>
    <w:p w14:paraId="4AEF16AD" w14:textId="77777777" w:rsidR="00CE7702" w:rsidRDefault="00CE7702" w:rsidP="005B1FD8">
      <w:pPr>
        <w:widowControl/>
        <w:adjustRightInd w:val="0"/>
        <w:snapToGrid w:val="0"/>
        <w:spacing w:line="400" w:lineRule="exact"/>
        <w:ind w:firstLineChars="200" w:firstLine="640"/>
        <w:jc w:val="left"/>
        <w:rPr>
          <w:rFonts w:ascii="宋体" w:hAnsi="宋体" w:cs="宋体"/>
          <w:kern w:val="0"/>
          <w:sz w:val="32"/>
          <w:szCs w:val="21"/>
        </w:rPr>
      </w:pPr>
    </w:p>
    <w:p w14:paraId="6A8EBAE3" w14:textId="77777777" w:rsidR="00CE7702" w:rsidRDefault="000E2DEB" w:rsidP="005B1FD8">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北海市</w:t>
      </w:r>
      <w:r>
        <w:rPr>
          <w:rFonts w:ascii="宋体" w:hAnsi="宋体" w:cs="宋体"/>
          <w:kern w:val="0"/>
          <w:szCs w:val="21"/>
        </w:rPr>
        <w:t>政府采购</w:t>
      </w:r>
      <w:r>
        <w:rPr>
          <w:rFonts w:ascii="宋体" w:hAnsi="宋体" w:cs="宋体" w:hint="eastAsia"/>
          <w:kern w:val="0"/>
          <w:szCs w:val="21"/>
        </w:rPr>
        <w:t>中心：</w:t>
      </w:r>
    </w:p>
    <w:p w14:paraId="1FD174D3"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14:paraId="49DB1135" w14:textId="020E0509"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w:t>
      </w:r>
      <w:r w:rsidR="00517676">
        <w:rPr>
          <w:rFonts w:ascii="宋体" w:hAnsi="宋体" w:cs="宋体" w:hint="eastAsia"/>
          <w:kern w:val="0"/>
          <w:szCs w:val="21"/>
        </w:rPr>
        <w:t>三</w:t>
      </w:r>
      <w:r>
        <w:rPr>
          <w:rFonts w:ascii="宋体" w:hAnsi="宋体" w:cs="宋体" w:hint="eastAsia"/>
          <w:kern w:val="0"/>
          <w:szCs w:val="21"/>
        </w:rPr>
        <w:t>章的全部实质性要求，如对招标文件有异议，已依法进行维权救济，不存在对招标文件有异议的同时又参加投标以求侥幸中标或者为实现其他非法目的的行为。</w:t>
      </w:r>
    </w:p>
    <w:p w14:paraId="5F01D852"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14:paraId="43C397BB"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14:paraId="081E1640"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14:paraId="1FC134A0"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14:paraId="5E7CD8D4"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4F1F85C3"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14:paraId="0572965E" w14:textId="7BF1D393"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w:t>
      </w:r>
      <w:r w:rsidR="00517676">
        <w:rPr>
          <w:rFonts w:ascii="宋体" w:hAnsi="宋体" w:cs="宋体" w:hint="eastAsia"/>
          <w:kern w:val="0"/>
          <w:szCs w:val="21"/>
        </w:rPr>
        <w:t>三</w:t>
      </w:r>
      <w:r>
        <w:rPr>
          <w:rFonts w:ascii="宋体" w:hAnsi="宋体" w:cs="宋体" w:hint="eastAsia"/>
          <w:kern w:val="0"/>
          <w:szCs w:val="21"/>
        </w:rPr>
        <w:t>章关于“投标费用”、“合同分包”、“合同转包”、“履约保证金”的实质性要求，并承诺严格按照招标文件要求履行。</w:t>
      </w:r>
    </w:p>
    <w:p w14:paraId="65024671"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43F698F"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14:paraId="18167FD3"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3C453BA5" w14:textId="77777777" w:rsidR="00CE7702" w:rsidRDefault="000E2DEB" w:rsidP="005B1FD8">
      <w:pPr>
        <w:widowControl/>
        <w:adjustRightInd w:val="0"/>
        <w:snapToGrid w:val="0"/>
        <w:spacing w:line="400" w:lineRule="exact"/>
        <w:ind w:firstLineChars="3450" w:firstLine="7245"/>
        <w:jc w:val="left"/>
        <w:rPr>
          <w:rFonts w:ascii="宋体" w:hAnsi="宋体" w:cs="宋体"/>
          <w:kern w:val="0"/>
          <w:szCs w:val="21"/>
        </w:rPr>
      </w:pPr>
      <w:r>
        <w:rPr>
          <w:rFonts w:ascii="宋体" w:hAnsi="宋体" w:cs="宋体" w:hint="eastAsia"/>
          <w:kern w:val="0"/>
          <w:szCs w:val="21"/>
        </w:rPr>
        <w:t>投标人（公章）：</w:t>
      </w:r>
    </w:p>
    <w:p w14:paraId="68A06772" w14:textId="77777777" w:rsidR="00CE7702" w:rsidRDefault="000E2DEB" w:rsidP="005B1FD8">
      <w:pPr>
        <w:widowControl/>
        <w:adjustRightInd w:val="0"/>
        <w:snapToGrid w:val="0"/>
        <w:spacing w:line="400" w:lineRule="exact"/>
        <w:ind w:firstLineChars="2150" w:firstLine="4515"/>
        <w:jc w:val="left"/>
        <w:rPr>
          <w:rFonts w:ascii="宋体" w:hAnsi="宋体" w:cs="宋体"/>
          <w:kern w:val="0"/>
          <w:szCs w:val="21"/>
        </w:rPr>
      </w:pPr>
      <w:r>
        <w:rPr>
          <w:rFonts w:ascii="宋体" w:hAnsi="宋体" w:cs="宋体" w:hint="eastAsia"/>
          <w:kern w:val="0"/>
          <w:szCs w:val="21"/>
        </w:rPr>
        <w:t>法定代表人（负责人）或委托代理人（签名）：</w:t>
      </w:r>
    </w:p>
    <w:p w14:paraId="773C4956" w14:textId="77777777" w:rsidR="00CE7702" w:rsidRDefault="000E2DEB" w:rsidP="005B1FD8">
      <w:pPr>
        <w:widowControl/>
        <w:adjustRightInd w:val="0"/>
        <w:snapToGrid w:val="0"/>
        <w:spacing w:line="400" w:lineRule="exact"/>
        <w:ind w:firstLineChars="3950" w:firstLine="8295"/>
        <w:jc w:val="left"/>
        <w:rPr>
          <w:rFonts w:ascii="宋体" w:hAnsi="宋体" w:cs="宋体"/>
          <w:kern w:val="0"/>
          <w:szCs w:val="21"/>
        </w:rPr>
      </w:pPr>
      <w:r>
        <w:rPr>
          <w:rFonts w:ascii="宋体" w:hAnsi="宋体" w:cs="宋体" w:hint="eastAsia"/>
          <w:kern w:val="0"/>
          <w:szCs w:val="21"/>
        </w:rPr>
        <w:t>日期：</w:t>
      </w:r>
    </w:p>
    <w:p w14:paraId="24A812C6" w14:textId="77777777" w:rsidR="00CE7702" w:rsidRDefault="00CE7702" w:rsidP="005B1FD8">
      <w:pPr>
        <w:adjustRightInd w:val="0"/>
        <w:snapToGrid w:val="0"/>
        <w:spacing w:line="400" w:lineRule="exact"/>
        <w:ind w:firstLineChars="100" w:firstLine="211"/>
        <w:jc w:val="left"/>
        <w:rPr>
          <w:rFonts w:ascii="宋体" w:hAnsi="宋体" w:cs="宋体"/>
          <w:b/>
          <w:szCs w:val="21"/>
        </w:rPr>
      </w:pPr>
    </w:p>
    <w:p w14:paraId="31B62495" w14:textId="77777777" w:rsidR="00CE7702" w:rsidRDefault="00CE7702" w:rsidP="005B1FD8">
      <w:pPr>
        <w:adjustRightInd w:val="0"/>
        <w:snapToGrid w:val="0"/>
        <w:spacing w:line="400" w:lineRule="exact"/>
        <w:ind w:firstLineChars="100" w:firstLine="211"/>
        <w:jc w:val="left"/>
        <w:rPr>
          <w:rFonts w:ascii="宋体" w:hAnsi="宋体" w:cs="宋体"/>
          <w:b/>
          <w:szCs w:val="21"/>
        </w:rPr>
      </w:pPr>
    </w:p>
    <w:p w14:paraId="6E16C2BE" w14:textId="77777777" w:rsidR="00CE7702" w:rsidRDefault="00CE7702" w:rsidP="005B1FD8">
      <w:pPr>
        <w:adjustRightInd w:val="0"/>
        <w:snapToGrid w:val="0"/>
        <w:spacing w:line="400" w:lineRule="exact"/>
        <w:ind w:firstLineChars="100" w:firstLine="211"/>
        <w:jc w:val="left"/>
        <w:rPr>
          <w:rFonts w:ascii="宋体" w:hAnsi="宋体" w:cs="宋体"/>
          <w:b/>
          <w:szCs w:val="21"/>
        </w:rPr>
      </w:pPr>
    </w:p>
    <w:p w14:paraId="17645378" w14:textId="77777777" w:rsidR="00CE7702" w:rsidRDefault="000E2DEB" w:rsidP="005B1FD8">
      <w:pPr>
        <w:adjustRightInd w:val="0"/>
        <w:snapToGrid w:val="0"/>
        <w:spacing w:line="40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14:paraId="53AFEAB0" w14:textId="77777777" w:rsidR="00CE7702" w:rsidRDefault="00CE7702" w:rsidP="005B1FD8">
      <w:pPr>
        <w:adjustRightInd w:val="0"/>
        <w:snapToGrid w:val="0"/>
        <w:spacing w:line="400" w:lineRule="exact"/>
        <w:jc w:val="center"/>
        <w:rPr>
          <w:rFonts w:ascii="仿宋_GB2312" w:eastAsia="仿宋_GB2312" w:hAnsi="宋体"/>
          <w:b/>
          <w:sz w:val="30"/>
          <w:szCs w:val="30"/>
        </w:rPr>
      </w:pPr>
    </w:p>
    <w:p w14:paraId="5F4B432A" w14:textId="77777777" w:rsidR="00CE7702" w:rsidRPr="00D15BD3" w:rsidRDefault="000E2DEB" w:rsidP="00D15BD3">
      <w:pPr>
        <w:adjustRightInd w:val="0"/>
        <w:snapToGrid w:val="0"/>
        <w:spacing w:line="400" w:lineRule="exact"/>
        <w:ind w:firstLineChars="200" w:firstLine="482"/>
        <w:jc w:val="center"/>
        <w:rPr>
          <w:b/>
          <w:sz w:val="24"/>
        </w:rPr>
      </w:pPr>
      <w:r w:rsidRPr="00D15BD3">
        <w:rPr>
          <w:rFonts w:hint="eastAsia"/>
          <w:b/>
          <w:sz w:val="24"/>
        </w:rPr>
        <w:t>法定代表人（负责人）授权委托书</w:t>
      </w:r>
    </w:p>
    <w:p w14:paraId="782E55F4" w14:textId="77777777" w:rsidR="00CE7702" w:rsidRDefault="000E2DEB" w:rsidP="005B1FD8">
      <w:pPr>
        <w:adjustRightInd w:val="0"/>
        <w:snapToGrid w:val="0"/>
        <w:spacing w:line="400" w:lineRule="exact"/>
        <w:rPr>
          <w:rFonts w:ascii="宋体" w:hAnsi="宋体"/>
          <w:b/>
          <w:bCs/>
          <w:szCs w:val="21"/>
        </w:rPr>
      </w:pPr>
      <w:r>
        <w:rPr>
          <w:rFonts w:ascii="宋体" w:hAnsi="宋体" w:hint="eastAsia"/>
          <w:bCs/>
          <w:szCs w:val="21"/>
        </w:rPr>
        <w:t>致：</w:t>
      </w:r>
      <w:r>
        <w:rPr>
          <w:rFonts w:ascii="宋体" w:hAnsi="宋体" w:hint="eastAsia"/>
          <w:szCs w:val="21"/>
        </w:rPr>
        <w:t>_</w:t>
      </w:r>
      <w:r>
        <w:rPr>
          <w:rFonts w:hint="eastAsia"/>
          <w:u w:val="single"/>
        </w:rPr>
        <w:t>北海市政府采购中心</w:t>
      </w:r>
      <w:r>
        <w:rPr>
          <w:rFonts w:ascii="宋体" w:hAnsi="宋体" w:hint="eastAsia"/>
          <w:szCs w:val="21"/>
        </w:rPr>
        <w:t>：</w:t>
      </w:r>
    </w:p>
    <w:p w14:paraId="53130856" w14:textId="77777777" w:rsidR="00CE7702" w:rsidRDefault="000E2DEB" w:rsidP="005B1FD8">
      <w:pPr>
        <w:adjustRightInd w:val="0"/>
        <w:snapToGrid w:val="0"/>
        <w:spacing w:line="40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 xml:space="preserve">（投标人名称）的法定代表人（负责人），现授权委托本单位在职职工 </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14:paraId="7DB00C51"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 xml:space="preserve">    我方对被授权人的签名事项负全部责任。</w:t>
      </w:r>
    </w:p>
    <w:p w14:paraId="008E9645" w14:textId="77777777" w:rsidR="00CE7702" w:rsidRDefault="000E2DEB" w:rsidP="005B1FD8">
      <w:pPr>
        <w:adjustRightInd w:val="0"/>
        <w:snapToGrid w:val="0"/>
        <w:spacing w:line="40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38069C8A" w14:textId="77777777" w:rsidR="00CE7702" w:rsidRDefault="000E2DEB" w:rsidP="005B1FD8">
      <w:pPr>
        <w:adjustRightInd w:val="0"/>
        <w:snapToGrid w:val="0"/>
        <w:spacing w:line="400" w:lineRule="exact"/>
        <w:ind w:firstLine="480"/>
        <w:rPr>
          <w:rFonts w:ascii="宋体" w:hAnsi="宋体"/>
          <w:szCs w:val="21"/>
        </w:rPr>
      </w:pPr>
      <w:r>
        <w:rPr>
          <w:rFonts w:ascii="宋体" w:hAnsi="宋体" w:hint="eastAsia"/>
          <w:szCs w:val="21"/>
        </w:rPr>
        <w:t>被授权人无转委托权，特此委托。</w:t>
      </w:r>
    </w:p>
    <w:p w14:paraId="09D2166C" w14:textId="77777777" w:rsidR="00CE7702" w:rsidRDefault="000E2DEB" w:rsidP="005B1FD8">
      <w:pPr>
        <w:adjustRightInd w:val="0"/>
        <w:snapToGrid w:val="0"/>
        <w:spacing w:line="400" w:lineRule="exact"/>
        <w:rPr>
          <w:rFonts w:ascii="宋体" w:hAnsi="宋体"/>
          <w:szCs w:val="21"/>
          <w:u w:val="single"/>
        </w:rPr>
      </w:pPr>
      <w:r>
        <w:rPr>
          <w:rFonts w:ascii="宋体" w:hAnsi="宋体" w:hint="eastAsia"/>
          <w:szCs w:val="21"/>
        </w:rPr>
        <w:t xml:space="preserve">                                             法定代表人（负责人）签名：</w:t>
      </w:r>
      <w:r>
        <w:rPr>
          <w:rFonts w:ascii="宋体" w:hAnsi="宋体" w:hint="eastAsia"/>
          <w:szCs w:val="21"/>
          <w:u w:val="single"/>
        </w:rPr>
        <w:t xml:space="preserve">          </w:t>
      </w:r>
    </w:p>
    <w:p w14:paraId="54716252" w14:textId="77777777" w:rsidR="00CE7702" w:rsidRDefault="000E2DEB" w:rsidP="005B1FD8">
      <w:pPr>
        <w:adjustRightInd w:val="0"/>
        <w:snapToGrid w:val="0"/>
        <w:spacing w:line="400" w:lineRule="exact"/>
        <w:ind w:firstLineChars="2950" w:firstLine="6195"/>
        <w:rPr>
          <w:rFonts w:ascii="宋体" w:hAnsi="宋体"/>
          <w:szCs w:val="21"/>
        </w:rPr>
      </w:pPr>
      <w:r>
        <w:rPr>
          <w:rFonts w:ascii="宋体" w:hAnsi="宋体" w:hint="eastAsia"/>
          <w:szCs w:val="21"/>
        </w:rPr>
        <w:t>投标人公章：</w:t>
      </w:r>
      <w:r>
        <w:rPr>
          <w:rFonts w:ascii="宋体" w:hAnsi="宋体" w:hint="eastAsia"/>
          <w:szCs w:val="21"/>
          <w:u w:val="single"/>
        </w:rPr>
        <w:t xml:space="preserve">          </w:t>
      </w:r>
    </w:p>
    <w:p w14:paraId="0320AE4A" w14:textId="77777777" w:rsidR="00CE7702" w:rsidRDefault="000E2DEB" w:rsidP="005B1FD8">
      <w:pPr>
        <w:adjustRightInd w:val="0"/>
        <w:snapToGrid w:val="0"/>
        <w:spacing w:line="400" w:lineRule="exact"/>
        <w:jc w:val="center"/>
        <w:rPr>
          <w:rFonts w:ascii="Cambria" w:hAnsi="Cambria"/>
          <w:b/>
          <w:bCs/>
          <w:sz w:val="28"/>
          <w:szCs w:val="28"/>
        </w:rPr>
      </w:pPr>
      <w:r>
        <w:rPr>
          <w:rFonts w:ascii="宋体" w:hAnsi="宋体" w:hint="eastAsia"/>
          <w:szCs w:val="21"/>
        </w:rPr>
        <w:t xml:space="preserve">                                        年    月    日</w:t>
      </w:r>
    </w:p>
    <w:p w14:paraId="6C041808" w14:textId="77777777" w:rsidR="00CE7702" w:rsidRDefault="000E2DEB" w:rsidP="005B1FD8">
      <w:pPr>
        <w:tabs>
          <w:tab w:val="left" w:pos="5387"/>
        </w:tabs>
        <w:adjustRightInd w:val="0"/>
        <w:snapToGrid w:val="0"/>
        <w:spacing w:line="40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w:t>
      </w:r>
    </w:p>
    <w:p w14:paraId="4FB8B4DD"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 xml:space="preserve">  </w:t>
      </w:r>
    </w:p>
    <w:p w14:paraId="5514EEC5" w14:textId="77777777" w:rsidR="00CE7702" w:rsidRDefault="00CE7702" w:rsidP="005B1FD8">
      <w:pPr>
        <w:adjustRightInd w:val="0"/>
        <w:snapToGrid w:val="0"/>
        <w:spacing w:line="40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CE7702" w14:paraId="5B3315E0" w14:textId="77777777">
        <w:tc>
          <w:tcPr>
            <w:tcW w:w="9124" w:type="dxa"/>
          </w:tcPr>
          <w:p w14:paraId="5030E280"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贴附“委托代理人身份证复印件”（正反两面）</w:t>
            </w:r>
          </w:p>
          <w:p w14:paraId="7648716C" w14:textId="77777777" w:rsidR="00CE7702" w:rsidRDefault="00CE7702" w:rsidP="005B1FD8">
            <w:pPr>
              <w:adjustRightInd w:val="0"/>
              <w:snapToGrid w:val="0"/>
              <w:spacing w:line="400" w:lineRule="exact"/>
              <w:rPr>
                <w:rFonts w:hAnsi="宋体"/>
                <w:szCs w:val="21"/>
              </w:rPr>
            </w:pPr>
          </w:p>
        </w:tc>
      </w:tr>
      <w:tr w:rsidR="00CE7702" w14:paraId="7B2E8D8B" w14:textId="77777777">
        <w:trPr>
          <w:trHeight w:val="1518"/>
        </w:trPr>
        <w:tc>
          <w:tcPr>
            <w:tcW w:w="9124" w:type="dxa"/>
          </w:tcPr>
          <w:p w14:paraId="797AEFF8" w14:textId="77777777" w:rsidR="00CE7702" w:rsidRDefault="00CE7702" w:rsidP="005B1FD8">
            <w:pPr>
              <w:adjustRightInd w:val="0"/>
              <w:snapToGrid w:val="0"/>
              <w:spacing w:line="400" w:lineRule="exact"/>
              <w:rPr>
                <w:rFonts w:hAnsi="宋体"/>
                <w:szCs w:val="21"/>
              </w:rPr>
            </w:pPr>
          </w:p>
          <w:p w14:paraId="726346F9" w14:textId="77777777" w:rsidR="00CE7702" w:rsidRDefault="00CE7702" w:rsidP="005B1FD8">
            <w:pPr>
              <w:adjustRightInd w:val="0"/>
              <w:snapToGrid w:val="0"/>
              <w:spacing w:line="400" w:lineRule="exact"/>
              <w:rPr>
                <w:rFonts w:hAnsi="宋体"/>
                <w:szCs w:val="21"/>
              </w:rPr>
            </w:pPr>
          </w:p>
          <w:p w14:paraId="346A8850" w14:textId="77777777" w:rsidR="00CE7702" w:rsidRDefault="00CE7702" w:rsidP="005B1FD8">
            <w:pPr>
              <w:adjustRightInd w:val="0"/>
              <w:snapToGrid w:val="0"/>
              <w:spacing w:line="400" w:lineRule="exact"/>
              <w:rPr>
                <w:rFonts w:hAnsi="宋体"/>
                <w:szCs w:val="21"/>
              </w:rPr>
            </w:pPr>
          </w:p>
        </w:tc>
      </w:tr>
    </w:tbl>
    <w:p w14:paraId="23619FA1" w14:textId="77777777" w:rsidR="00CE7702" w:rsidRDefault="00CE7702" w:rsidP="005B1FD8">
      <w:pPr>
        <w:pStyle w:val="af4"/>
        <w:adjustRightInd w:val="0"/>
        <w:snapToGrid w:val="0"/>
        <w:spacing w:before="0" w:after="0" w:line="400" w:lineRule="exact"/>
        <w:rPr>
          <w:rFonts w:ascii="宋体" w:hAnsi="宋体"/>
          <w:b/>
          <w:sz w:val="30"/>
          <w:szCs w:val="30"/>
        </w:rPr>
      </w:pPr>
    </w:p>
    <w:p w14:paraId="026B1231" w14:textId="77777777" w:rsidR="00CE7702" w:rsidRPr="00D15BD3" w:rsidRDefault="000E2DEB" w:rsidP="005B1FD8">
      <w:pPr>
        <w:adjustRightInd w:val="0"/>
        <w:snapToGrid w:val="0"/>
        <w:spacing w:line="400" w:lineRule="exact"/>
        <w:jc w:val="center"/>
        <w:rPr>
          <w:b/>
          <w:sz w:val="24"/>
        </w:rPr>
      </w:pPr>
      <w:r w:rsidRPr="00D15BD3">
        <w:rPr>
          <w:rFonts w:hint="eastAsia"/>
          <w:b/>
          <w:sz w:val="24"/>
        </w:rPr>
        <w:t>法定代表人（负责人）身份证明书</w:t>
      </w:r>
    </w:p>
    <w:p w14:paraId="386CB7EE" w14:textId="77777777" w:rsidR="00CE7702" w:rsidRDefault="00CE7702" w:rsidP="005B1FD8">
      <w:pPr>
        <w:adjustRightInd w:val="0"/>
        <w:snapToGrid w:val="0"/>
        <w:spacing w:line="400" w:lineRule="exact"/>
        <w:ind w:firstLineChars="400" w:firstLine="960"/>
        <w:rPr>
          <w:sz w:val="24"/>
          <w:u w:val="single"/>
        </w:rPr>
      </w:pPr>
    </w:p>
    <w:p w14:paraId="03DA348E" w14:textId="77777777" w:rsidR="00CE7702" w:rsidRDefault="000E2DEB" w:rsidP="005B1FD8">
      <w:pPr>
        <w:adjustRightInd w:val="0"/>
        <w:snapToGrid w:val="0"/>
        <w:spacing w:line="400" w:lineRule="exact"/>
        <w:ind w:firstLineChars="400" w:firstLine="840"/>
        <w:rPr>
          <w:szCs w:val="21"/>
        </w:rPr>
      </w:pPr>
      <w:r>
        <w:rPr>
          <w:rFonts w:hint="eastAsia"/>
          <w:szCs w:val="21"/>
          <w:u w:val="single"/>
        </w:rPr>
        <w:t xml:space="preserve">          </w:t>
      </w:r>
      <w:r>
        <w:rPr>
          <w:rFonts w:hint="eastAsia"/>
          <w:szCs w:val="21"/>
        </w:rPr>
        <w:t xml:space="preserve"> </w:t>
      </w:r>
      <w:r>
        <w:rPr>
          <w:rFonts w:hint="eastAsia"/>
          <w:szCs w:val="21"/>
        </w:rPr>
        <w:t>在我</w:t>
      </w:r>
      <w:r>
        <w:rPr>
          <w:rFonts w:hint="eastAsia"/>
          <w:szCs w:val="21"/>
          <w:u w:val="single"/>
        </w:rPr>
        <w:t xml:space="preserve">       </w:t>
      </w:r>
      <w:r>
        <w:rPr>
          <w:rFonts w:hint="eastAsia"/>
          <w:szCs w:val="21"/>
        </w:rPr>
        <w:t>任</w:t>
      </w:r>
      <w:r>
        <w:rPr>
          <w:rFonts w:hint="eastAsia"/>
          <w:szCs w:val="21"/>
          <w:u w:val="single"/>
        </w:rPr>
        <w:t xml:space="preserve">          </w:t>
      </w:r>
      <w:r>
        <w:rPr>
          <w:rFonts w:hint="eastAsia"/>
          <w:szCs w:val="21"/>
        </w:rPr>
        <w:t>职务，是我公司</w:t>
      </w:r>
      <w:r>
        <w:rPr>
          <w:rFonts w:hint="eastAsia"/>
          <w:szCs w:val="21"/>
          <w:u w:val="single"/>
        </w:rPr>
        <w:t xml:space="preserve">          </w:t>
      </w:r>
      <w:r>
        <w:rPr>
          <w:rFonts w:hint="eastAsia"/>
          <w:szCs w:val="21"/>
        </w:rPr>
        <w:t>的法定代表人（负责人）。</w:t>
      </w:r>
    </w:p>
    <w:p w14:paraId="2DF366DD" w14:textId="77777777" w:rsidR="00CE7702" w:rsidRDefault="000E2DEB" w:rsidP="005B1FD8">
      <w:pPr>
        <w:adjustRightInd w:val="0"/>
        <w:snapToGrid w:val="0"/>
        <w:spacing w:line="400" w:lineRule="exact"/>
        <w:ind w:firstLineChars="350" w:firstLine="735"/>
        <w:rPr>
          <w:szCs w:val="21"/>
        </w:rPr>
      </w:pPr>
      <w:r>
        <w:rPr>
          <w:rFonts w:hint="eastAsia"/>
          <w:szCs w:val="21"/>
        </w:rPr>
        <w:t>特此证明。</w:t>
      </w:r>
    </w:p>
    <w:p w14:paraId="705B6551" w14:textId="77777777" w:rsidR="00CE7702" w:rsidRDefault="00CE7702" w:rsidP="005B1FD8">
      <w:pPr>
        <w:adjustRightInd w:val="0"/>
        <w:snapToGrid w:val="0"/>
        <w:spacing w:line="400" w:lineRule="exact"/>
        <w:rPr>
          <w:szCs w:val="21"/>
        </w:rPr>
      </w:pPr>
    </w:p>
    <w:p w14:paraId="0E42D3F8" w14:textId="77777777" w:rsidR="00CE7702" w:rsidRDefault="000E2DEB" w:rsidP="005B1FD8">
      <w:pPr>
        <w:adjustRightInd w:val="0"/>
        <w:snapToGrid w:val="0"/>
        <w:spacing w:line="400" w:lineRule="exact"/>
        <w:rPr>
          <w:szCs w:val="21"/>
        </w:rPr>
      </w:pPr>
      <w:r>
        <w:rPr>
          <w:rFonts w:hint="eastAsia"/>
          <w:szCs w:val="21"/>
        </w:rPr>
        <w:t xml:space="preserve">                        </w:t>
      </w:r>
    </w:p>
    <w:p w14:paraId="5E19409F" w14:textId="77777777" w:rsidR="00CE7702" w:rsidRDefault="00CE7702" w:rsidP="005B1FD8">
      <w:pPr>
        <w:adjustRightInd w:val="0"/>
        <w:snapToGrid w:val="0"/>
        <w:spacing w:line="400" w:lineRule="exact"/>
        <w:rPr>
          <w:szCs w:val="21"/>
        </w:rPr>
      </w:pPr>
    </w:p>
    <w:p w14:paraId="13064896" w14:textId="77777777" w:rsidR="00CE7702" w:rsidRDefault="000E2DEB" w:rsidP="005B1FD8">
      <w:pPr>
        <w:adjustRightInd w:val="0"/>
        <w:snapToGrid w:val="0"/>
        <w:spacing w:line="400" w:lineRule="exact"/>
        <w:ind w:firstLineChars="1400" w:firstLine="2940"/>
        <w:rPr>
          <w:szCs w:val="21"/>
          <w:u w:val="single"/>
        </w:rPr>
      </w:pPr>
      <w:r>
        <w:rPr>
          <w:rFonts w:hint="eastAsia"/>
          <w:szCs w:val="21"/>
        </w:rPr>
        <w:t>单位名称：</w:t>
      </w:r>
      <w:r>
        <w:rPr>
          <w:rFonts w:hint="eastAsia"/>
          <w:szCs w:val="21"/>
          <w:u w:val="single"/>
        </w:rPr>
        <w:t xml:space="preserve">                              </w:t>
      </w:r>
    </w:p>
    <w:p w14:paraId="79BC319C" w14:textId="77777777" w:rsidR="00CE7702" w:rsidRDefault="000E2DEB" w:rsidP="005B1FD8">
      <w:pPr>
        <w:adjustRightInd w:val="0"/>
        <w:snapToGrid w:val="0"/>
        <w:spacing w:line="400" w:lineRule="exact"/>
        <w:rPr>
          <w:szCs w:val="21"/>
        </w:rPr>
      </w:pPr>
      <w:r>
        <w:rPr>
          <w:rFonts w:hint="eastAsia"/>
          <w:szCs w:val="21"/>
        </w:rPr>
        <w:t xml:space="preserve">                                          </w:t>
      </w:r>
      <w:r>
        <w:rPr>
          <w:rFonts w:hint="eastAsia"/>
          <w:szCs w:val="21"/>
        </w:rPr>
        <w:t>（单位公章）</w:t>
      </w:r>
    </w:p>
    <w:p w14:paraId="52EA7BA2" w14:textId="77777777" w:rsidR="00CE7702" w:rsidRDefault="00CE7702" w:rsidP="005B1FD8">
      <w:pPr>
        <w:adjustRightInd w:val="0"/>
        <w:snapToGrid w:val="0"/>
        <w:spacing w:line="400" w:lineRule="exact"/>
        <w:rPr>
          <w:szCs w:val="21"/>
        </w:rPr>
      </w:pPr>
    </w:p>
    <w:p w14:paraId="57BCDEFB" w14:textId="77777777" w:rsidR="00CE7702" w:rsidRDefault="000E2DEB" w:rsidP="005B1FD8">
      <w:pPr>
        <w:adjustRightInd w:val="0"/>
        <w:snapToGrid w:val="0"/>
        <w:spacing w:line="400" w:lineRule="exac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5D5C736" w14:textId="77777777" w:rsidR="00CE7702" w:rsidRDefault="00CE7702" w:rsidP="005B1FD8">
      <w:pPr>
        <w:adjustRightInd w:val="0"/>
        <w:snapToGrid w:val="0"/>
        <w:spacing w:line="400" w:lineRule="exact"/>
        <w:rPr>
          <w:szCs w:val="21"/>
        </w:rPr>
      </w:pPr>
    </w:p>
    <w:p w14:paraId="71E64E53" w14:textId="77777777" w:rsidR="00CE7702" w:rsidRDefault="00CE7702" w:rsidP="005B1FD8">
      <w:pPr>
        <w:adjustRightInd w:val="0"/>
        <w:snapToGrid w:val="0"/>
        <w:spacing w:line="400" w:lineRule="exact"/>
        <w:ind w:firstLineChars="150" w:firstLine="315"/>
        <w:rPr>
          <w:szCs w:val="21"/>
        </w:rPr>
      </w:pPr>
    </w:p>
    <w:p w14:paraId="76F9E723" w14:textId="77777777" w:rsidR="00CE7702" w:rsidRDefault="000E2DEB" w:rsidP="005B1FD8">
      <w:pPr>
        <w:adjustRightInd w:val="0"/>
        <w:snapToGrid w:val="0"/>
        <w:spacing w:line="400" w:lineRule="exact"/>
        <w:ind w:firstLineChars="150" w:firstLine="315"/>
        <w:rPr>
          <w:szCs w:val="21"/>
        </w:rPr>
      </w:pPr>
      <w:r>
        <w:rPr>
          <w:rFonts w:hint="eastAsia"/>
          <w:szCs w:val="21"/>
        </w:rPr>
        <w:t>住</w:t>
      </w:r>
      <w:r>
        <w:rPr>
          <w:rFonts w:hint="eastAsia"/>
          <w:szCs w:val="21"/>
        </w:rPr>
        <w:t xml:space="preserve">    </w:t>
      </w:r>
      <w:r>
        <w:rPr>
          <w:rFonts w:hint="eastAsia"/>
          <w:szCs w:val="21"/>
        </w:rPr>
        <w:t>址：</w:t>
      </w:r>
    </w:p>
    <w:p w14:paraId="61B26A13" w14:textId="77777777" w:rsidR="00CE7702" w:rsidRDefault="00CE7702" w:rsidP="005B1FD8">
      <w:pPr>
        <w:adjustRightInd w:val="0"/>
        <w:snapToGrid w:val="0"/>
        <w:spacing w:line="400" w:lineRule="exact"/>
        <w:ind w:firstLineChars="150" w:firstLine="315"/>
        <w:rPr>
          <w:szCs w:val="21"/>
        </w:rPr>
      </w:pPr>
    </w:p>
    <w:p w14:paraId="6F81EBA1" w14:textId="77777777" w:rsidR="00CE7702" w:rsidRDefault="000E2DEB" w:rsidP="005B1FD8">
      <w:pPr>
        <w:adjustRightInd w:val="0"/>
        <w:snapToGrid w:val="0"/>
        <w:spacing w:line="400" w:lineRule="exact"/>
        <w:ind w:firstLineChars="150" w:firstLine="315"/>
        <w:rPr>
          <w:rFonts w:ascii="宋体" w:hAnsi="Courier New"/>
          <w:kern w:val="0"/>
          <w:szCs w:val="21"/>
        </w:rPr>
      </w:pPr>
      <w:r>
        <w:rPr>
          <w:rFonts w:ascii="宋体" w:hAnsi="Courier New" w:hint="eastAsia"/>
          <w:kern w:val="0"/>
          <w:szCs w:val="21"/>
        </w:rPr>
        <w:t>联系电话：</w:t>
      </w:r>
    </w:p>
    <w:p w14:paraId="12A36986" w14:textId="77777777" w:rsidR="00CE7702" w:rsidRDefault="00CE7702" w:rsidP="005B1FD8">
      <w:pPr>
        <w:adjustRightInd w:val="0"/>
        <w:snapToGrid w:val="0"/>
        <w:spacing w:line="400" w:lineRule="exact"/>
        <w:ind w:firstLineChars="150" w:firstLine="315"/>
        <w:rPr>
          <w:rFonts w:ascii="宋体" w:hAnsi="Courier New"/>
          <w:kern w:val="0"/>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CE7702" w14:paraId="7FEE3D0C" w14:textId="77777777">
        <w:tc>
          <w:tcPr>
            <w:tcW w:w="9124" w:type="dxa"/>
          </w:tcPr>
          <w:p w14:paraId="2474E8DB" w14:textId="77777777" w:rsidR="00CE7702" w:rsidRDefault="000E2DEB" w:rsidP="005B1FD8">
            <w:pPr>
              <w:adjustRightInd w:val="0"/>
              <w:snapToGrid w:val="0"/>
              <w:spacing w:line="400" w:lineRule="exact"/>
              <w:rPr>
                <w:rFonts w:hAnsi="宋体"/>
                <w:szCs w:val="21"/>
              </w:rPr>
            </w:pPr>
            <w:r>
              <w:rPr>
                <w:rFonts w:hAnsi="宋体" w:hint="eastAsia"/>
                <w:szCs w:val="21"/>
              </w:rPr>
              <w:t>贴附“身份证复印件”（正反两面）</w:t>
            </w:r>
          </w:p>
        </w:tc>
      </w:tr>
      <w:tr w:rsidR="00CE7702" w14:paraId="13047C7C" w14:textId="77777777">
        <w:trPr>
          <w:trHeight w:val="3631"/>
        </w:trPr>
        <w:tc>
          <w:tcPr>
            <w:tcW w:w="9124" w:type="dxa"/>
          </w:tcPr>
          <w:p w14:paraId="5C22EA93" w14:textId="77777777" w:rsidR="00CE7702" w:rsidRDefault="00CE7702" w:rsidP="005B1FD8">
            <w:pPr>
              <w:adjustRightInd w:val="0"/>
              <w:snapToGrid w:val="0"/>
              <w:spacing w:line="400" w:lineRule="exact"/>
              <w:rPr>
                <w:rFonts w:hAnsi="宋体"/>
                <w:szCs w:val="21"/>
              </w:rPr>
            </w:pPr>
          </w:p>
          <w:p w14:paraId="11565A6C" w14:textId="77777777" w:rsidR="00CE7702" w:rsidRDefault="00CE7702" w:rsidP="005B1FD8">
            <w:pPr>
              <w:adjustRightInd w:val="0"/>
              <w:snapToGrid w:val="0"/>
              <w:spacing w:line="400" w:lineRule="exact"/>
              <w:rPr>
                <w:rFonts w:hAnsi="宋体"/>
                <w:szCs w:val="21"/>
              </w:rPr>
            </w:pPr>
          </w:p>
          <w:p w14:paraId="53BFFEE0" w14:textId="77777777" w:rsidR="00CE7702" w:rsidRDefault="00CE7702" w:rsidP="005B1FD8">
            <w:pPr>
              <w:adjustRightInd w:val="0"/>
              <w:snapToGrid w:val="0"/>
              <w:spacing w:line="400" w:lineRule="exact"/>
              <w:rPr>
                <w:rFonts w:hAnsi="宋体"/>
                <w:szCs w:val="21"/>
              </w:rPr>
            </w:pPr>
          </w:p>
        </w:tc>
      </w:tr>
    </w:tbl>
    <w:p w14:paraId="0E9F498C" w14:textId="77777777" w:rsidR="00CE7702" w:rsidRDefault="00CE7702" w:rsidP="005B1FD8">
      <w:pPr>
        <w:adjustRightInd w:val="0"/>
        <w:snapToGrid w:val="0"/>
        <w:spacing w:line="400" w:lineRule="exact"/>
        <w:ind w:left="412" w:firstLineChars="100" w:firstLine="210"/>
        <w:jc w:val="left"/>
        <w:rPr>
          <w:rFonts w:ascii="宋体" w:hAnsi="宋体"/>
          <w:szCs w:val="21"/>
        </w:rPr>
      </w:pPr>
    </w:p>
    <w:p w14:paraId="73B139F1" w14:textId="77777777" w:rsidR="00CE7702" w:rsidRDefault="00CE7702" w:rsidP="005B1FD8">
      <w:pPr>
        <w:adjustRightInd w:val="0"/>
        <w:snapToGrid w:val="0"/>
        <w:spacing w:line="400" w:lineRule="exact"/>
        <w:ind w:left="412" w:firstLineChars="100" w:firstLine="210"/>
        <w:jc w:val="left"/>
        <w:rPr>
          <w:rFonts w:ascii="宋体" w:hAnsi="宋体"/>
          <w:szCs w:val="21"/>
        </w:rPr>
      </w:pPr>
    </w:p>
    <w:p w14:paraId="1F2A7F99" w14:textId="77777777" w:rsidR="00CE7702" w:rsidRDefault="000E2DEB" w:rsidP="005B1FD8">
      <w:pPr>
        <w:adjustRightInd w:val="0"/>
        <w:snapToGrid w:val="0"/>
        <w:spacing w:line="400" w:lineRule="exact"/>
        <w:ind w:left="412" w:firstLineChars="100" w:firstLine="210"/>
        <w:jc w:val="left"/>
        <w:rPr>
          <w:rFonts w:ascii="宋体" w:hAnsi="宋体"/>
          <w:szCs w:val="21"/>
        </w:rPr>
      </w:pPr>
      <w:r>
        <w:rPr>
          <w:rFonts w:ascii="宋体" w:hAnsi="宋体" w:hint="eastAsia"/>
          <w:szCs w:val="21"/>
        </w:rPr>
        <w:t>（3）具备履行合同所必需的人员、设备和专业技术能力的证明材料</w:t>
      </w:r>
    </w:p>
    <w:p w14:paraId="47E45E39" w14:textId="77777777" w:rsidR="00CE7702" w:rsidRDefault="000E2DEB" w:rsidP="005B1FD8">
      <w:pPr>
        <w:adjustRightInd w:val="0"/>
        <w:snapToGrid w:val="0"/>
        <w:spacing w:line="400" w:lineRule="exact"/>
        <w:ind w:firstLineChars="300" w:firstLine="630"/>
        <w:jc w:val="left"/>
        <w:rPr>
          <w:rFonts w:ascii="宋体" w:hAnsi="宋体"/>
          <w:szCs w:val="21"/>
        </w:rPr>
      </w:pPr>
      <w:r>
        <w:rPr>
          <w:rFonts w:ascii="宋体" w:hAnsi="宋体" w:hint="eastAsia"/>
          <w:szCs w:val="21"/>
        </w:rPr>
        <w:t>（4）劳务派遣服务许可证；</w:t>
      </w:r>
    </w:p>
    <w:p w14:paraId="2F87516B" w14:textId="77777777" w:rsidR="00CE7702" w:rsidRDefault="000E2DEB" w:rsidP="005B1FD8">
      <w:pPr>
        <w:adjustRightInd w:val="0"/>
        <w:snapToGrid w:val="0"/>
        <w:spacing w:line="400" w:lineRule="exact"/>
        <w:ind w:firstLineChars="300" w:firstLine="630"/>
        <w:jc w:val="left"/>
        <w:rPr>
          <w:rFonts w:ascii="宋体" w:hAnsi="宋体"/>
          <w:szCs w:val="21"/>
        </w:rPr>
      </w:pPr>
      <w:r>
        <w:rPr>
          <w:rFonts w:ascii="宋体" w:hAnsi="宋体" w:hint="eastAsia"/>
          <w:szCs w:val="21"/>
        </w:rPr>
        <w:t>（5）质量管理体系认证证书；</w:t>
      </w:r>
    </w:p>
    <w:p w14:paraId="45F86C3D" w14:textId="77777777" w:rsidR="00CE7702" w:rsidRDefault="000E2DEB" w:rsidP="005B1FD8">
      <w:pPr>
        <w:adjustRightInd w:val="0"/>
        <w:snapToGrid w:val="0"/>
        <w:spacing w:line="400" w:lineRule="exact"/>
        <w:ind w:firstLineChars="300" w:firstLine="630"/>
        <w:jc w:val="left"/>
        <w:rPr>
          <w:rFonts w:ascii="宋体" w:hAnsi="宋体"/>
          <w:szCs w:val="21"/>
        </w:rPr>
      </w:pPr>
      <w:r>
        <w:rPr>
          <w:rFonts w:ascii="宋体" w:hAnsi="宋体" w:hint="eastAsia"/>
          <w:szCs w:val="21"/>
        </w:rPr>
        <w:t>（6）环境管理体系认证证书；</w:t>
      </w:r>
    </w:p>
    <w:p w14:paraId="1ACAA6A3" w14:textId="77777777" w:rsidR="00CE7702" w:rsidRDefault="000E2DEB" w:rsidP="005B1FD8">
      <w:pPr>
        <w:adjustRightInd w:val="0"/>
        <w:snapToGrid w:val="0"/>
        <w:spacing w:line="400" w:lineRule="exact"/>
        <w:ind w:firstLineChars="300" w:firstLine="630"/>
        <w:jc w:val="left"/>
        <w:rPr>
          <w:rFonts w:ascii="宋体" w:hAnsi="宋体"/>
          <w:szCs w:val="21"/>
        </w:rPr>
      </w:pPr>
      <w:r>
        <w:rPr>
          <w:rFonts w:ascii="宋体" w:hAnsi="宋体" w:hint="eastAsia"/>
          <w:szCs w:val="21"/>
        </w:rPr>
        <w:t>（7）职业健康安全管理体系认证证书；</w:t>
      </w:r>
    </w:p>
    <w:p w14:paraId="0CC98B9F" w14:textId="77777777" w:rsidR="00CE7702" w:rsidRDefault="000E2DEB" w:rsidP="005B1FD8">
      <w:pPr>
        <w:adjustRightInd w:val="0"/>
        <w:snapToGrid w:val="0"/>
        <w:spacing w:line="400" w:lineRule="exact"/>
        <w:ind w:firstLineChars="300" w:firstLine="630"/>
        <w:jc w:val="left"/>
        <w:rPr>
          <w:rFonts w:ascii="宋体" w:hAnsi="宋体"/>
          <w:szCs w:val="21"/>
        </w:rPr>
      </w:pPr>
      <w:r>
        <w:rPr>
          <w:rFonts w:ascii="宋体" w:hAnsi="宋体" w:hint="eastAsia"/>
          <w:szCs w:val="21"/>
        </w:rPr>
        <w:t>（8）投标人2020以来项目业绩【以中标通知或合同为准】复印件；</w:t>
      </w:r>
    </w:p>
    <w:p w14:paraId="23E5F85C" w14:textId="77777777" w:rsidR="00CE7702" w:rsidRDefault="00CE7702" w:rsidP="005B1FD8">
      <w:pPr>
        <w:pStyle w:val="af4"/>
        <w:adjustRightInd w:val="0"/>
        <w:snapToGrid w:val="0"/>
        <w:spacing w:before="0" w:after="0" w:line="400" w:lineRule="exact"/>
        <w:rPr>
          <w:rFonts w:ascii="宋体" w:hAnsi="宋体"/>
          <w:szCs w:val="21"/>
        </w:rPr>
      </w:pPr>
    </w:p>
    <w:p w14:paraId="193D7192" w14:textId="77777777" w:rsidR="00CE7702" w:rsidRDefault="00CE7702" w:rsidP="005B1FD8">
      <w:pPr>
        <w:pStyle w:val="af4"/>
        <w:adjustRightInd w:val="0"/>
        <w:snapToGrid w:val="0"/>
        <w:spacing w:before="0" w:after="0" w:line="400" w:lineRule="exact"/>
        <w:rPr>
          <w:rFonts w:ascii="宋体" w:hAnsi="宋体"/>
          <w:szCs w:val="21"/>
        </w:rPr>
      </w:pPr>
    </w:p>
    <w:p w14:paraId="4FFC0D3E" w14:textId="77777777" w:rsidR="00CE7702" w:rsidRDefault="00CE7702" w:rsidP="005B1FD8">
      <w:pPr>
        <w:pStyle w:val="ad"/>
        <w:adjustRightInd w:val="0"/>
        <w:snapToGrid w:val="0"/>
        <w:spacing w:line="400" w:lineRule="exact"/>
        <w:ind w:leftChars="46" w:left="97" w:firstLineChars="500" w:firstLine="1050"/>
        <w:rPr>
          <w:rFonts w:ascii="宋体" w:hAnsi="宋体"/>
          <w:sz w:val="21"/>
          <w:szCs w:val="21"/>
        </w:rPr>
      </w:pPr>
    </w:p>
    <w:p w14:paraId="11468B65" w14:textId="77777777" w:rsidR="00CE7702" w:rsidRDefault="000E2DEB" w:rsidP="005B1FD8">
      <w:pPr>
        <w:pStyle w:val="ad"/>
        <w:adjustRightInd w:val="0"/>
        <w:snapToGrid w:val="0"/>
        <w:spacing w:line="400" w:lineRule="exact"/>
        <w:ind w:leftChars="46" w:left="97" w:firstLineChars="500" w:firstLine="1050"/>
        <w:rPr>
          <w:rFonts w:ascii="宋体" w:hAnsi="宋体"/>
          <w:sz w:val="21"/>
          <w:szCs w:val="21"/>
        </w:rPr>
      </w:pPr>
      <w:r>
        <w:rPr>
          <w:rFonts w:ascii="宋体" w:hAnsi="宋体" w:hint="eastAsia"/>
          <w:sz w:val="21"/>
          <w:szCs w:val="21"/>
        </w:rPr>
        <w:t>投标人同类项目实施情况一览表格式：（投标人同类项目的中标通知书或合同复印件）</w:t>
      </w:r>
      <w:r>
        <w:rPr>
          <w:rFonts w:ascii="宋体" w:hAnsi="宋体"/>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760"/>
      </w:tblGrid>
      <w:tr w:rsidR="00CE7702" w14:paraId="5EBF38B6" w14:textId="77777777">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EE64389"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采购单位</w:t>
            </w:r>
            <w:r>
              <w:rPr>
                <w:rFonts w:ascii="宋体" w:hAnsi="宋体" w:hint="eastAsia"/>
                <w:szCs w:val="21"/>
              </w:rPr>
              <w:lastRenderedPageBreak/>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A80F503"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lastRenderedPageBreak/>
              <w:t>服务项</w:t>
            </w:r>
            <w:r>
              <w:rPr>
                <w:rFonts w:ascii="宋体" w:hAnsi="宋体" w:hint="eastAsia"/>
                <w:szCs w:val="21"/>
              </w:rPr>
              <w:lastRenderedPageBreak/>
              <w:t>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2536208"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lastRenderedPageBreak/>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1EF75F3D"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5FE4F219"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合同金</w:t>
            </w:r>
            <w:r>
              <w:rPr>
                <w:rFonts w:ascii="宋体" w:hAnsi="宋体" w:hint="eastAsia"/>
                <w:szCs w:val="21"/>
              </w:rPr>
              <w:lastRenderedPageBreak/>
              <w:t>额（万元）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76676DD"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lastRenderedPageBreak/>
              <w:t>附件页码</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14:paraId="40566860"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采购单位联系人</w:t>
            </w:r>
            <w:r>
              <w:rPr>
                <w:rFonts w:ascii="宋体" w:hAnsi="宋体" w:hint="eastAsia"/>
                <w:szCs w:val="21"/>
              </w:rPr>
              <w:lastRenderedPageBreak/>
              <w:t>及</w:t>
            </w:r>
          </w:p>
          <w:p w14:paraId="04A8E5EB"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联系电话</w:t>
            </w:r>
          </w:p>
        </w:tc>
      </w:tr>
      <w:tr w:rsidR="00CE7702" w14:paraId="6FE6AA4B" w14:textId="77777777">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3FBF067" w14:textId="77777777" w:rsidR="00CE7702" w:rsidRDefault="00CE7702" w:rsidP="005B1FD8">
            <w:pPr>
              <w:widowControl/>
              <w:adjustRightInd w:val="0"/>
              <w:snapToGrid w:val="0"/>
              <w:spacing w:line="40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8BA3CC7" w14:textId="77777777" w:rsidR="00CE7702" w:rsidRDefault="00CE7702" w:rsidP="005B1FD8">
            <w:pPr>
              <w:widowControl/>
              <w:adjustRightInd w:val="0"/>
              <w:snapToGrid w:val="0"/>
              <w:spacing w:line="400" w:lineRule="exact"/>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E49FF0" w14:textId="77777777" w:rsidR="00CE7702" w:rsidRDefault="00CE7702" w:rsidP="005B1FD8">
            <w:pPr>
              <w:widowControl/>
              <w:adjustRightInd w:val="0"/>
              <w:snapToGrid w:val="0"/>
              <w:spacing w:line="400" w:lineRule="exact"/>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93A5661" w14:textId="77777777" w:rsidR="00CE7702" w:rsidRDefault="00CE7702" w:rsidP="005B1FD8">
            <w:pPr>
              <w:widowControl/>
              <w:adjustRightInd w:val="0"/>
              <w:snapToGrid w:val="0"/>
              <w:spacing w:line="40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8A95DE1" w14:textId="77777777" w:rsidR="00CE7702" w:rsidRDefault="00CE7702" w:rsidP="005B1FD8">
            <w:pPr>
              <w:widowControl/>
              <w:adjustRightInd w:val="0"/>
              <w:snapToGrid w:val="0"/>
              <w:spacing w:line="40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1281B0B"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14:paraId="7577B7CC"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14:paraId="4C817D41"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用户评价</w:t>
            </w:r>
          </w:p>
        </w:tc>
        <w:tc>
          <w:tcPr>
            <w:tcW w:w="1760" w:type="dxa"/>
            <w:vMerge/>
            <w:tcBorders>
              <w:top w:val="single" w:sz="4" w:space="0" w:color="auto"/>
              <w:left w:val="single" w:sz="4" w:space="0" w:color="auto"/>
              <w:bottom w:val="single" w:sz="4" w:space="0" w:color="auto"/>
              <w:right w:val="single" w:sz="4" w:space="0" w:color="auto"/>
            </w:tcBorders>
            <w:vAlign w:val="center"/>
          </w:tcPr>
          <w:p w14:paraId="5440A9EF" w14:textId="77777777" w:rsidR="00CE7702" w:rsidRDefault="00CE7702" w:rsidP="005B1FD8">
            <w:pPr>
              <w:widowControl/>
              <w:adjustRightInd w:val="0"/>
              <w:snapToGrid w:val="0"/>
              <w:spacing w:line="400" w:lineRule="exact"/>
              <w:jc w:val="left"/>
              <w:rPr>
                <w:rFonts w:ascii="宋体" w:hAnsi="宋体"/>
                <w:szCs w:val="21"/>
              </w:rPr>
            </w:pPr>
          </w:p>
        </w:tc>
      </w:tr>
      <w:tr w:rsidR="00CE7702" w14:paraId="304EF7DE" w14:textId="77777777">
        <w:trPr>
          <w:trHeight w:val="649"/>
          <w:jc w:val="center"/>
        </w:trPr>
        <w:tc>
          <w:tcPr>
            <w:tcW w:w="1080" w:type="dxa"/>
            <w:tcBorders>
              <w:top w:val="single" w:sz="4" w:space="0" w:color="auto"/>
              <w:left w:val="single" w:sz="4" w:space="0" w:color="auto"/>
              <w:bottom w:val="single" w:sz="4" w:space="0" w:color="auto"/>
              <w:right w:val="single" w:sz="4" w:space="0" w:color="auto"/>
            </w:tcBorders>
          </w:tcPr>
          <w:p w14:paraId="26872C46"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3C9FEC8E" w14:textId="77777777" w:rsidR="00CE7702" w:rsidRDefault="00CE7702" w:rsidP="005B1FD8">
            <w:pPr>
              <w:adjustRightInd w:val="0"/>
              <w:snapToGrid w:val="0"/>
              <w:spacing w:line="40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79CE9CD0"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416F8692"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5040EC82" w14:textId="77777777" w:rsidR="00CE7702" w:rsidRDefault="00CE7702" w:rsidP="005B1FD8">
            <w:pPr>
              <w:adjustRightInd w:val="0"/>
              <w:snapToGrid w:val="0"/>
              <w:spacing w:line="40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78B4FCFE"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0A89C3F0" w14:textId="77777777" w:rsidR="00CE7702" w:rsidRDefault="00CE7702" w:rsidP="005B1FD8">
            <w:pPr>
              <w:adjustRightInd w:val="0"/>
              <w:snapToGrid w:val="0"/>
              <w:spacing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57F4D3E" w14:textId="77777777" w:rsidR="00CE7702" w:rsidRDefault="00CE7702" w:rsidP="005B1FD8">
            <w:pPr>
              <w:adjustRightInd w:val="0"/>
              <w:snapToGrid w:val="0"/>
              <w:spacing w:line="40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14:paraId="56E73692" w14:textId="77777777" w:rsidR="00CE7702" w:rsidRDefault="00CE7702" w:rsidP="005B1FD8">
            <w:pPr>
              <w:adjustRightInd w:val="0"/>
              <w:snapToGrid w:val="0"/>
              <w:spacing w:line="400" w:lineRule="exact"/>
              <w:jc w:val="left"/>
              <w:rPr>
                <w:rFonts w:ascii="宋体" w:hAnsi="宋体"/>
                <w:szCs w:val="21"/>
              </w:rPr>
            </w:pPr>
          </w:p>
        </w:tc>
      </w:tr>
      <w:tr w:rsidR="00CE7702" w14:paraId="75388F05" w14:textId="77777777">
        <w:trPr>
          <w:jc w:val="center"/>
        </w:trPr>
        <w:tc>
          <w:tcPr>
            <w:tcW w:w="1080" w:type="dxa"/>
            <w:tcBorders>
              <w:top w:val="single" w:sz="4" w:space="0" w:color="auto"/>
              <w:left w:val="single" w:sz="4" w:space="0" w:color="auto"/>
              <w:bottom w:val="single" w:sz="4" w:space="0" w:color="auto"/>
              <w:right w:val="single" w:sz="4" w:space="0" w:color="auto"/>
            </w:tcBorders>
          </w:tcPr>
          <w:p w14:paraId="231E6363"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70140CFB" w14:textId="77777777" w:rsidR="00CE7702" w:rsidRDefault="00CE7702" w:rsidP="005B1FD8">
            <w:pPr>
              <w:adjustRightInd w:val="0"/>
              <w:snapToGrid w:val="0"/>
              <w:spacing w:line="40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1D6F37F8"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6AC3F982"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7D811099" w14:textId="77777777" w:rsidR="00CE7702" w:rsidRDefault="00CE7702" w:rsidP="005B1FD8">
            <w:pPr>
              <w:adjustRightInd w:val="0"/>
              <w:snapToGrid w:val="0"/>
              <w:spacing w:line="40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1E8103FE"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120040B2" w14:textId="77777777" w:rsidR="00CE7702" w:rsidRDefault="00CE7702" w:rsidP="005B1FD8">
            <w:pPr>
              <w:adjustRightInd w:val="0"/>
              <w:snapToGrid w:val="0"/>
              <w:spacing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334F6CA1" w14:textId="77777777" w:rsidR="00CE7702" w:rsidRDefault="00CE7702" w:rsidP="005B1FD8">
            <w:pPr>
              <w:adjustRightInd w:val="0"/>
              <w:snapToGrid w:val="0"/>
              <w:spacing w:line="40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14:paraId="37A4C5FE" w14:textId="77777777" w:rsidR="00CE7702" w:rsidRDefault="00CE7702" w:rsidP="005B1FD8">
            <w:pPr>
              <w:adjustRightInd w:val="0"/>
              <w:snapToGrid w:val="0"/>
              <w:spacing w:line="400" w:lineRule="exact"/>
              <w:jc w:val="left"/>
              <w:rPr>
                <w:rFonts w:ascii="宋体" w:hAnsi="宋体"/>
                <w:szCs w:val="21"/>
              </w:rPr>
            </w:pPr>
          </w:p>
        </w:tc>
      </w:tr>
      <w:tr w:rsidR="00CE7702" w14:paraId="13A2FC55" w14:textId="77777777">
        <w:trPr>
          <w:trHeight w:val="710"/>
          <w:jc w:val="center"/>
        </w:trPr>
        <w:tc>
          <w:tcPr>
            <w:tcW w:w="1080" w:type="dxa"/>
            <w:tcBorders>
              <w:top w:val="single" w:sz="4" w:space="0" w:color="auto"/>
              <w:left w:val="single" w:sz="4" w:space="0" w:color="auto"/>
              <w:bottom w:val="single" w:sz="4" w:space="0" w:color="auto"/>
              <w:right w:val="single" w:sz="4" w:space="0" w:color="auto"/>
            </w:tcBorders>
          </w:tcPr>
          <w:p w14:paraId="5A468B0C"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211F37B6" w14:textId="77777777" w:rsidR="00CE7702" w:rsidRDefault="00CE7702" w:rsidP="005B1FD8">
            <w:pPr>
              <w:adjustRightInd w:val="0"/>
              <w:snapToGrid w:val="0"/>
              <w:spacing w:line="40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14:paraId="5A073FA0"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2C1F5D3F" w14:textId="77777777" w:rsidR="00CE7702" w:rsidRDefault="00CE7702" w:rsidP="005B1FD8">
            <w:pPr>
              <w:adjustRightInd w:val="0"/>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4B8E96B6" w14:textId="77777777" w:rsidR="00CE7702" w:rsidRDefault="00CE7702" w:rsidP="005B1FD8">
            <w:pPr>
              <w:adjustRightInd w:val="0"/>
              <w:snapToGrid w:val="0"/>
              <w:spacing w:line="40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3749FB1C" w14:textId="77777777" w:rsidR="00CE7702" w:rsidRDefault="00CE7702" w:rsidP="005B1FD8">
            <w:pPr>
              <w:adjustRightInd w:val="0"/>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64AE4E60" w14:textId="77777777" w:rsidR="00CE7702" w:rsidRDefault="00CE7702" w:rsidP="005B1FD8">
            <w:pPr>
              <w:adjustRightInd w:val="0"/>
              <w:snapToGrid w:val="0"/>
              <w:spacing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4D199E8" w14:textId="77777777" w:rsidR="00CE7702" w:rsidRDefault="00CE7702" w:rsidP="005B1FD8">
            <w:pPr>
              <w:adjustRightInd w:val="0"/>
              <w:snapToGrid w:val="0"/>
              <w:spacing w:line="40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14:paraId="78B32A1E" w14:textId="77777777" w:rsidR="00CE7702" w:rsidRDefault="00CE7702" w:rsidP="005B1FD8">
            <w:pPr>
              <w:adjustRightInd w:val="0"/>
              <w:snapToGrid w:val="0"/>
              <w:spacing w:line="400" w:lineRule="exact"/>
              <w:jc w:val="left"/>
              <w:rPr>
                <w:rFonts w:ascii="宋体" w:hAnsi="宋体"/>
                <w:szCs w:val="21"/>
              </w:rPr>
            </w:pPr>
          </w:p>
        </w:tc>
      </w:tr>
    </w:tbl>
    <w:p w14:paraId="06D125F9" w14:textId="77777777" w:rsidR="00CE7702" w:rsidRDefault="00CE7702" w:rsidP="005B1FD8">
      <w:pPr>
        <w:pStyle w:val="ad"/>
        <w:adjustRightInd w:val="0"/>
        <w:snapToGrid w:val="0"/>
        <w:spacing w:line="400" w:lineRule="exact"/>
        <w:ind w:leftChars="46" w:left="97" w:firstLineChars="200" w:firstLine="420"/>
        <w:rPr>
          <w:rFonts w:ascii="宋体" w:hAnsi="宋体"/>
          <w:sz w:val="21"/>
          <w:szCs w:val="21"/>
        </w:rPr>
      </w:pPr>
    </w:p>
    <w:p w14:paraId="3478706A" w14:textId="77777777" w:rsidR="00CE7702" w:rsidRDefault="00CE7702" w:rsidP="005B1FD8">
      <w:pPr>
        <w:pStyle w:val="a5"/>
        <w:adjustRightInd w:val="0"/>
        <w:snapToGrid w:val="0"/>
        <w:spacing w:before="0" w:after="0" w:line="400" w:lineRule="exact"/>
        <w:rPr>
          <w:rFonts w:ascii="宋体" w:eastAsia="宋体" w:hAnsi="宋体"/>
          <w:sz w:val="21"/>
          <w:szCs w:val="21"/>
        </w:rPr>
      </w:pPr>
    </w:p>
    <w:p w14:paraId="48498669" w14:textId="77777777" w:rsidR="00CE7702" w:rsidRDefault="000E2DEB" w:rsidP="005B1FD8">
      <w:pPr>
        <w:pStyle w:val="a5"/>
        <w:adjustRightInd w:val="0"/>
        <w:snapToGrid w:val="0"/>
        <w:spacing w:before="0" w:after="0" w:line="400" w:lineRule="exact"/>
        <w:rPr>
          <w:rFonts w:ascii="宋体" w:eastAsia="宋体" w:hAnsi="宋体"/>
          <w:sz w:val="21"/>
          <w:szCs w:val="21"/>
          <w:u w:val="single"/>
        </w:rPr>
      </w:pPr>
      <w:r>
        <w:rPr>
          <w:rFonts w:ascii="宋体" w:eastAsia="宋体" w:hAnsi="宋体" w:cs="Times New Roman" w:hint="eastAsia"/>
          <w:sz w:val="21"/>
          <w:szCs w:val="21"/>
        </w:rPr>
        <w:t>法定代表人（负责人）或委托代理人签名：</w:t>
      </w:r>
      <w:r>
        <w:rPr>
          <w:rFonts w:ascii="宋体" w:eastAsia="宋体" w:hAnsi="宋体" w:hint="eastAsia"/>
          <w:sz w:val="21"/>
          <w:szCs w:val="21"/>
          <w:u w:val="single"/>
        </w:rPr>
        <w:t xml:space="preserve">　　          </w:t>
      </w:r>
    </w:p>
    <w:p w14:paraId="7E5FCBAA" w14:textId="77777777" w:rsidR="00CE7702" w:rsidRDefault="000E2DEB" w:rsidP="005B1FD8">
      <w:pPr>
        <w:adjustRightInd w:val="0"/>
        <w:snapToGrid w:val="0"/>
        <w:spacing w:line="400" w:lineRule="exact"/>
        <w:jc w:val="left"/>
        <w:rPr>
          <w:rFonts w:ascii="宋体" w:hAnsi="宋体"/>
          <w:szCs w:val="21"/>
        </w:rPr>
      </w:pPr>
      <w:r>
        <w:rPr>
          <w:rFonts w:ascii="宋体" w:hAnsi="宋体" w:hint="eastAsia"/>
          <w:szCs w:val="21"/>
        </w:rPr>
        <w:t>投标人公章：</w:t>
      </w:r>
      <w:r>
        <w:rPr>
          <w:rFonts w:ascii="宋体" w:hAnsi="宋体" w:hint="eastAsia"/>
          <w:szCs w:val="21"/>
          <w:u w:val="single"/>
        </w:rPr>
        <w:t xml:space="preserve">                 </w:t>
      </w:r>
      <w:r>
        <w:rPr>
          <w:rFonts w:ascii="宋体" w:hAnsi="宋体" w:hint="eastAsia"/>
          <w:szCs w:val="21"/>
        </w:rPr>
        <w:t xml:space="preserve">                                          年    月    日</w:t>
      </w:r>
    </w:p>
    <w:p w14:paraId="5EED8971" w14:textId="77777777" w:rsidR="00CE7702" w:rsidRDefault="00CE7702" w:rsidP="005B1FD8">
      <w:pPr>
        <w:adjustRightInd w:val="0"/>
        <w:snapToGrid w:val="0"/>
        <w:spacing w:line="400" w:lineRule="exact"/>
        <w:ind w:firstLineChars="200" w:firstLine="420"/>
        <w:jc w:val="left"/>
        <w:rPr>
          <w:rFonts w:ascii="宋体" w:hAnsi="宋体"/>
          <w:szCs w:val="21"/>
        </w:rPr>
      </w:pPr>
    </w:p>
    <w:p w14:paraId="4B4CDBA5"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（9）投标人关于本单位债务纠纷、违法违规记录等方面的情况；</w:t>
      </w:r>
    </w:p>
    <w:p w14:paraId="16312919"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（10）投标人情况介绍。</w:t>
      </w:r>
    </w:p>
    <w:p w14:paraId="7815A9FD" w14:textId="77777777" w:rsidR="00CE7702" w:rsidRDefault="00CE7702" w:rsidP="005B1FD8">
      <w:pPr>
        <w:adjustRightInd w:val="0"/>
        <w:snapToGrid w:val="0"/>
        <w:spacing w:line="400" w:lineRule="exact"/>
        <w:jc w:val="left"/>
        <w:rPr>
          <w:rFonts w:ascii="宋体" w:hAnsi="宋体"/>
          <w:b/>
          <w:szCs w:val="21"/>
        </w:rPr>
      </w:pPr>
    </w:p>
    <w:p w14:paraId="6372D11C" w14:textId="77777777" w:rsidR="00CE7702" w:rsidRDefault="00CE7702" w:rsidP="005B1FD8">
      <w:pPr>
        <w:adjustRightInd w:val="0"/>
        <w:snapToGrid w:val="0"/>
        <w:spacing w:line="400" w:lineRule="exact"/>
        <w:jc w:val="left"/>
        <w:rPr>
          <w:rFonts w:ascii="宋体" w:hAnsi="宋体"/>
          <w:b/>
          <w:szCs w:val="21"/>
        </w:rPr>
      </w:pPr>
    </w:p>
    <w:p w14:paraId="4DD61937" w14:textId="77777777" w:rsidR="00CE7702" w:rsidRDefault="00CE7702" w:rsidP="005B1FD8">
      <w:pPr>
        <w:adjustRightInd w:val="0"/>
        <w:snapToGrid w:val="0"/>
        <w:spacing w:line="400" w:lineRule="exact"/>
        <w:jc w:val="left"/>
        <w:rPr>
          <w:rFonts w:ascii="宋体" w:hAnsi="宋体"/>
          <w:b/>
          <w:szCs w:val="21"/>
        </w:rPr>
      </w:pPr>
    </w:p>
    <w:p w14:paraId="60F027B0" w14:textId="77777777" w:rsidR="00CE7702" w:rsidRDefault="000E2DEB" w:rsidP="005B1FD8">
      <w:pPr>
        <w:adjustRightInd w:val="0"/>
        <w:snapToGrid w:val="0"/>
        <w:spacing w:line="400" w:lineRule="exact"/>
        <w:ind w:firstLineChars="246" w:firstLine="519"/>
        <w:jc w:val="left"/>
        <w:outlineLvl w:val="1"/>
        <w:rPr>
          <w:rFonts w:ascii="宋体" w:hAnsi="宋体"/>
          <w:b/>
          <w:szCs w:val="21"/>
        </w:rPr>
      </w:pPr>
      <w:r>
        <w:rPr>
          <w:rFonts w:ascii="宋体" w:hAnsi="宋体" w:hint="eastAsia"/>
          <w:b/>
          <w:szCs w:val="21"/>
        </w:rPr>
        <w:t>三）技术文件部分（格式）</w:t>
      </w:r>
    </w:p>
    <w:p w14:paraId="16D09B6B" w14:textId="77777777" w:rsidR="00CE7702" w:rsidRDefault="000E2DEB" w:rsidP="005B1FD8">
      <w:pPr>
        <w:adjustRightInd w:val="0"/>
        <w:snapToGrid w:val="0"/>
        <w:spacing w:line="400" w:lineRule="exact"/>
        <w:ind w:firstLineChars="200" w:firstLine="420"/>
        <w:jc w:val="left"/>
        <w:rPr>
          <w:rFonts w:ascii="宋体" w:hAnsi="宋体"/>
          <w:b/>
          <w:szCs w:val="21"/>
        </w:rPr>
      </w:pPr>
      <w:r>
        <w:rPr>
          <w:rFonts w:ascii="宋体" w:hAnsi="宋体" w:hint="eastAsia"/>
        </w:rPr>
        <w:t>▲</w:t>
      </w:r>
      <w:r>
        <w:rPr>
          <w:rFonts w:ascii="宋体" w:hAnsi="宋体" w:hint="eastAsia"/>
          <w:szCs w:val="21"/>
        </w:rPr>
        <w:t>（1）商务、服务（技术）响应、偏离情况说明表格式：</w:t>
      </w:r>
    </w:p>
    <w:p w14:paraId="339B8DFF" w14:textId="77777777" w:rsidR="00CE7702" w:rsidRDefault="00CE7702" w:rsidP="005B1FD8">
      <w:pPr>
        <w:adjustRightInd w:val="0"/>
        <w:snapToGrid w:val="0"/>
        <w:spacing w:line="400" w:lineRule="exact"/>
        <w:rPr>
          <w:rFonts w:ascii="宋体"/>
          <w:b/>
          <w:szCs w:val="21"/>
        </w:rPr>
      </w:pPr>
    </w:p>
    <w:p w14:paraId="0728EF3B" w14:textId="77777777" w:rsidR="00CE7702" w:rsidRDefault="000E2DEB" w:rsidP="005B1FD8">
      <w:pPr>
        <w:adjustRightInd w:val="0"/>
        <w:snapToGrid w:val="0"/>
        <w:spacing w:line="400" w:lineRule="exact"/>
        <w:jc w:val="center"/>
        <w:rPr>
          <w:rFonts w:ascii="宋体" w:hAnsi="宋体"/>
          <w:b/>
          <w:sz w:val="24"/>
        </w:rPr>
      </w:pPr>
      <w:r>
        <w:rPr>
          <w:rFonts w:ascii="宋体" w:hAnsi="宋体" w:hint="eastAsia"/>
          <w:b/>
          <w:sz w:val="24"/>
        </w:rPr>
        <w:t>商务、服务（技术）响应、偏离情况说明表</w:t>
      </w:r>
    </w:p>
    <w:p w14:paraId="6670BEAA" w14:textId="77777777" w:rsidR="00CE7702" w:rsidRDefault="000E2DEB" w:rsidP="005B1FD8">
      <w:pPr>
        <w:adjustRightInd w:val="0"/>
        <w:snapToGrid w:val="0"/>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14:paraId="5998EB88"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14:paraId="58318046" w14:textId="77777777" w:rsidR="00CE7702" w:rsidRDefault="000E2DEB" w:rsidP="005B1FD8">
      <w:pPr>
        <w:pStyle w:val="Default"/>
        <w:snapToGrid w:val="0"/>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CE7702" w14:paraId="65A0BCAF" w14:textId="77777777">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14:paraId="560C58B9" w14:textId="77777777" w:rsidR="00CE7702" w:rsidRDefault="000E2DEB" w:rsidP="005B1FD8">
            <w:pPr>
              <w:adjustRightInd w:val="0"/>
              <w:snapToGrid w:val="0"/>
              <w:spacing w:line="400" w:lineRule="exact"/>
              <w:jc w:val="center"/>
              <w:rPr>
                <w:rFonts w:ascii="宋体"/>
                <w:szCs w:val="21"/>
              </w:rPr>
            </w:pPr>
            <w:r>
              <w:rPr>
                <w:rFonts w:ascii="宋体" w:hint="eastAsia"/>
                <w:szCs w:val="21"/>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14:paraId="0FD33042" w14:textId="77777777" w:rsidR="00CE7702" w:rsidRDefault="000E2DEB" w:rsidP="005B1FD8">
            <w:pPr>
              <w:adjustRightInd w:val="0"/>
              <w:snapToGrid w:val="0"/>
              <w:spacing w:line="400" w:lineRule="exact"/>
              <w:jc w:val="center"/>
              <w:rPr>
                <w:rFonts w:ascii="宋体"/>
                <w:szCs w:val="21"/>
              </w:rPr>
            </w:pPr>
            <w:r>
              <w:rPr>
                <w:rFonts w:ascii="宋体" w:hint="eastAsia"/>
                <w:szCs w:val="21"/>
              </w:rPr>
              <w:t>招标文件要求</w:t>
            </w:r>
          </w:p>
        </w:tc>
        <w:tc>
          <w:tcPr>
            <w:tcW w:w="2945" w:type="dxa"/>
            <w:tcBorders>
              <w:top w:val="single" w:sz="4" w:space="0" w:color="auto"/>
              <w:left w:val="single" w:sz="6" w:space="0" w:color="auto"/>
              <w:bottom w:val="single" w:sz="6" w:space="0" w:color="auto"/>
              <w:right w:val="single" w:sz="6" w:space="0" w:color="auto"/>
            </w:tcBorders>
            <w:vAlign w:val="center"/>
          </w:tcPr>
          <w:p w14:paraId="23261ECB" w14:textId="77777777" w:rsidR="00CE7702" w:rsidRDefault="000E2DEB" w:rsidP="005B1FD8">
            <w:pPr>
              <w:adjustRightInd w:val="0"/>
              <w:snapToGrid w:val="0"/>
              <w:spacing w:line="400" w:lineRule="exact"/>
              <w:jc w:val="center"/>
              <w:rPr>
                <w:rFonts w:ascii="宋体"/>
                <w:szCs w:val="21"/>
              </w:rPr>
            </w:pPr>
            <w:r>
              <w:rPr>
                <w:rFonts w:ascii="宋体" w:hint="eastAsia"/>
                <w:szCs w:val="21"/>
              </w:rPr>
              <w:t>投标文件</w:t>
            </w:r>
            <w:proofErr w:type="gramStart"/>
            <w:r>
              <w:rPr>
                <w:rFonts w:ascii="宋体" w:hint="eastAsia"/>
                <w:szCs w:val="21"/>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14:paraId="65F1C5F6" w14:textId="0DDBB6D3" w:rsidR="00CE7702" w:rsidRDefault="008E5D7E" w:rsidP="008E5D7E">
            <w:pPr>
              <w:adjustRightInd w:val="0"/>
              <w:snapToGrid w:val="0"/>
              <w:spacing w:line="400" w:lineRule="exact"/>
              <w:jc w:val="center"/>
              <w:rPr>
                <w:rFonts w:ascii="宋体"/>
                <w:szCs w:val="21"/>
              </w:rPr>
            </w:pPr>
            <w:r>
              <w:rPr>
                <w:rFonts w:ascii="宋体" w:hint="eastAsia"/>
                <w:szCs w:val="21"/>
              </w:rPr>
              <w:t>正偏离</w:t>
            </w:r>
            <w:r w:rsidR="000E2DEB">
              <w:rPr>
                <w:rFonts w:ascii="宋体" w:hint="eastAsia"/>
                <w:szCs w:val="21"/>
              </w:rPr>
              <w:t>/</w:t>
            </w:r>
            <w:r>
              <w:rPr>
                <w:rFonts w:ascii="宋体" w:hint="eastAsia"/>
                <w:szCs w:val="21"/>
              </w:rPr>
              <w:t>无</w:t>
            </w:r>
            <w:r w:rsidR="000E2DEB">
              <w:rPr>
                <w:rFonts w:ascii="宋体" w:hint="eastAsia"/>
                <w:szCs w:val="21"/>
              </w:rPr>
              <w:t>偏离</w:t>
            </w:r>
            <w:r>
              <w:rPr>
                <w:rFonts w:ascii="宋体" w:hint="eastAsia"/>
                <w:szCs w:val="21"/>
              </w:rPr>
              <w:t>/负偏离</w:t>
            </w:r>
          </w:p>
        </w:tc>
        <w:tc>
          <w:tcPr>
            <w:tcW w:w="1361" w:type="dxa"/>
            <w:tcBorders>
              <w:top w:val="single" w:sz="4" w:space="0" w:color="auto"/>
              <w:left w:val="single" w:sz="6" w:space="0" w:color="auto"/>
              <w:bottom w:val="single" w:sz="6" w:space="0" w:color="auto"/>
              <w:right w:val="single" w:sz="4" w:space="0" w:color="auto"/>
            </w:tcBorders>
            <w:vAlign w:val="center"/>
          </w:tcPr>
          <w:p w14:paraId="600E89F8" w14:textId="77777777" w:rsidR="00CE7702" w:rsidRDefault="000E2DEB" w:rsidP="005B1FD8">
            <w:pPr>
              <w:adjustRightInd w:val="0"/>
              <w:snapToGrid w:val="0"/>
              <w:spacing w:line="400" w:lineRule="exact"/>
              <w:jc w:val="center"/>
              <w:rPr>
                <w:rFonts w:ascii="宋体"/>
                <w:szCs w:val="21"/>
              </w:rPr>
            </w:pPr>
            <w:r>
              <w:rPr>
                <w:rFonts w:ascii="宋体" w:hint="eastAsia"/>
                <w:szCs w:val="21"/>
              </w:rPr>
              <w:t>说明</w:t>
            </w:r>
          </w:p>
        </w:tc>
      </w:tr>
      <w:tr w:rsidR="00CE7702" w14:paraId="65B17F67"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692C3FDE" w14:textId="77777777" w:rsidR="00CE7702" w:rsidRDefault="000E2DEB" w:rsidP="005B1FD8">
            <w:pPr>
              <w:adjustRightInd w:val="0"/>
              <w:snapToGrid w:val="0"/>
              <w:spacing w:line="400" w:lineRule="exact"/>
              <w:jc w:val="center"/>
              <w:rPr>
                <w:rFonts w:ascii="宋体"/>
                <w:szCs w:val="21"/>
              </w:rPr>
            </w:pPr>
            <w:r>
              <w:rPr>
                <w:rFonts w:ascii="宋体" w:hint="eastAsia"/>
                <w:szCs w:val="21"/>
              </w:rPr>
              <w:t>商务部分</w:t>
            </w:r>
          </w:p>
        </w:tc>
      </w:tr>
      <w:tr w:rsidR="00CE7702" w14:paraId="51FDC86D" w14:textId="77777777">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14:paraId="5F1D6F8D" w14:textId="77777777" w:rsidR="00CE7702" w:rsidRDefault="000E2DEB" w:rsidP="005B1FD8">
            <w:pPr>
              <w:adjustRightInd w:val="0"/>
              <w:snapToGrid w:val="0"/>
              <w:spacing w:line="400" w:lineRule="exact"/>
              <w:jc w:val="center"/>
              <w:rPr>
                <w:rFonts w:ascii="宋体"/>
                <w:szCs w:val="21"/>
              </w:rPr>
            </w:pPr>
            <w:r>
              <w:rPr>
                <w:rFonts w:ascii="宋体" w:hint="eastAsia"/>
                <w:szCs w:val="21"/>
              </w:rPr>
              <w:t>1</w:t>
            </w:r>
          </w:p>
        </w:tc>
        <w:tc>
          <w:tcPr>
            <w:tcW w:w="2809" w:type="dxa"/>
            <w:tcBorders>
              <w:top w:val="single" w:sz="6" w:space="0" w:color="auto"/>
              <w:left w:val="single" w:sz="6" w:space="0" w:color="auto"/>
              <w:bottom w:val="single" w:sz="6" w:space="0" w:color="auto"/>
              <w:right w:val="single" w:sz="6" w:space="0" w:color="auto"/>
            </w:tcBorders>
            <w:vAlign w:val="center"/>
          </w:tcPr>
          <w:p w14:paraId="1D57E1B1" w14:textId="77777777" w:rsidR="00CE7702" w:rsidRDefault="000E2DEB" w:rsidP="005B1FD8">
            <w:pPr>
              <w:adjustRightInd w:val="0"/>
              <w:snapToGrid w:val="0"/>
              <w:spacing w:line="400" w:lineRule="exact"/>
              <w:jc w:val="center"/>
              <w:rPr>
                <w:rFonts w:ascii="宋体"/>
                <w:szCs w:val="21"/>
              </w:rPr>
            </w:pPr>
            <w:r>
              <w:rPr>
                <w:rFonts w:ascii="宋体" w:hint="eastAsia"/>
                <w:szCs w:val="21"/>
              </w:rPr>
              <w:t>服务交付时间</w:t>
            </w:r>
          </w:p>
        </w:tc>
        <w:tc>
          <w:tcPr>
            <w:tcW w:w="2945" w:type="dxa"/>
            <w:tcBorders>
              <w:top w:val="single" w:sz="6" w:space="0" w:color="auto"/>
              <w:left w:val="single" w:sz="6" w:space="0" w:color="auto"/>
              <w:bottom w:val="single" w:sz="6" w:space="0" w:color="auto"/>
              <w:right w:val="single" w:sz="6" w:space="0" w:color="auto"/>
            </w:tcBorders>
            <w:vAlign w:val="center"/>
          </w:tcPr>
          <w:p w14:paraId="571CC44C"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66830B13"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29CABFF1" w14:textId="77777777" w:rsidR="00CE7702" w:rsidRDefault="00CE7702" w:rsidP="005B1FD8">
            <w:pPr>
              <w:adjustRightInd w:val="0"/>
              <w:snapToGrid w:val="0"/>
              <w:spacing w:line="400" w:lineRule="exact"/>
              <w:jc w:val="center"/>
              <w:rPr>
                <w:rFonts w:ascii="宋体"/>
                <w:szCs w:val="21"/>
              </w:rPr>
            </w:pPr>
          </w:p>
        </w:tc>
      </w:tr>
      <w:tr w:rsidR="00CE7702" w14:paraId="691D19BF"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6CE701CB" w14:textId="77777777" w:rsidR="00CE7702" w:rsidRDefault="000E2DEB" w:rsidP="005B1FD8">
            <w:pPr>
              <w:adjustRightInd w:val="0"/>
              <w:snapToGrid w:val="0"/>
              <w:spacing w:line="400" w:lineRule="exact"/>
              <w:jc w:val="center"/>
              <w:rPr>
                <w:rFonts w:ascii="宋体"/>
                <w:szCs w:val="21"/>
              </w:rPr>
            </w:pPr>
            <w:r>
              <w:rPr>
                <w:rFonts w:ascii="宋体" w:hint="eastAsia"/>
                <w:szCs w:val="21"/>
              </w:rPr>
              <w:t>2</w:t>
            </w:r>
          </w:p>
        </w:tc>
        <w:tc>
          <w:tcPr>
            <w:tcW w:w="2809" w:type="dxa"/>
            <w:tcBorders>
              <w:top w:val="single" w:sz="6" w:space="0" w:color="auto"/>
              <w:left w:val="single" w:sz="6" w:space="0" w:color="auto"/>
              <w:bottom w:val="single" w:sz="6" w:space="0" w:color="auto"/>
              <w:right w:val="single" w:sz="6" w:space="0" w:color="auto"/>
            </w:tcBorders>
            <w:vAlign w:val="center"/>
          </w:tcPr>
          <w:p w14:paraId="70D3A001" w14:textId="77777777" w:rsidR="00CE7702" w:rsidRDefault="000E2DEB" w:rsidP="005B1FD8">
            <w:pPr>
              <w:adjustRightInd w:val="0"/>
              <w:snapToGrid w:val="0"/>
              <w:spacing w:line="400" w:lineRule="exact"/>
              <w:jc w:val="center"/>
              <w:rPr>
                <w:rFonts w:ascii="宋体"/>
                <w:szCs w:val="21"/>
              </w:rPr>
            </w:pPr>
            <w:r>
              <w:rPr>
                <w:rFonts w:ascii="宋体" w:hint="eastAsia"/>
                <w:szCs w:val="21"/>
              </w:rPr>
              <w:t>服务交付地点</w:t>
            </w:r>
          </w:p>
        </w:tc>
        <w:tc>
          <w:tcPr>
            <w:tcW w:w="2945" w:type="dxa"/>
            <w:tcBorders>
              <w:top w:val="single" w:sz="6" w:space="0" w:color="auto"/>
              <w:left w:val="single" w:sz="6" w:space="0" w:color="auto"/>
              <w:bottom w:val="single" w:sz="6" w:space="0" w:color="auto"/>
              <w:right w:val="single" w:sz="6" w:space="0" w:color="auto"/>
            </w:tcBorders>
            <w:vAlign w:val="center"/>
          </w:tcPr>
          <w:p w14:paraId="0E5AA134"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36CE6792"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78AB6F07" w14:textId="77777777" w:rsidR="00CE7702" w:rsidRDefault="00CE7702" w:rsidP="005B1FD8">
            <w:pPr>
              <w:adjustRightInd w:val="0"/>
              <w:snapToGrid w:val="0"/>
              <w:spacing w:line="400" w:lineRule="exact"/>
              <w:jc w:val="center"/>
              <w:rPr>
                <w:rFonts w:ascii="宋体"/>
                <w:szCs w:val="21"/>
              </w:rPr>
            </w:pPr>
          </w:p>
        </w:tc>
      </w:tr>
      <w:tr w:rsidR="00CE7702" w14:paraId="03F0DBA2"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6E6D1773" w14:textId="77777777" w:rsidR="00CE7702" w:rsidRDefault="000E2DEB" w:rsidP="005B1FD8">
            <w:pPr>
              <w:adjustRightInd w:val="0"/>
              <w:snapToGrid w:val="0"/>
              <w:spacing w:line="400" w:lineRule="exact"/>
              <w:jc w:val="center"/>
              <w:rPr>
                <w:rFonts w:ascii="宋体"/>
                <w:szCs w:val="21"/>
              </w:rPr>
            </w:pPr>
            <w:r>
              <w:rPr>
                <w:rFonts w:ascii="宋体" w:hint="eastAsia"/>
                <w:szCs w:val="21"/>
              </w:rPr>
              <w:t>3</w:t>
            </w:r>
          </w:p>
        </w:tc>
        <w:tc>
          <w:tcPr>
            <w:tcW w:w="2809" w:type="dxa"/>
            <w:tcBorders>
              <w:top w:val="single" w:sz="6" w:space="0" w:color="auto"/>
              <w:left w:val="single" w:sz="6" w:space="0" w:color="auto"/>
              <w:bottom w:val="single" w:sz="6" w:space="0" w:color="auto"/>
              <w:right w:val="single" w:sz="6" w:space="0" w:color="auto"/>
            </w:tcBorders>
            <w:vAlign w:val="center"/>
          </w:tcPr>
          <w:p w14:paraId="2DD20440" w14:textId="77777777" w:rsidR="00CE7702" w:rsidRDefault="000E2DEB" w:rsidP="005B1FD8">
            <w:pPr>
              <w:adjustRightInd w:val="0"/>
              <w:snapToGrid w:val="0"/>
              <w:spacing w:line="400" w:lineRule="exact"/>
              <w:jc w:val="center"/>
              <w:rPr>
                <w:rFonts w:ascii="宋体"/>
                <w:szCs w:val="21"/>
              </w:rPr>
            </w:pPr>
            <w:r>
              <w:rPr>
                <w:rFonts w:ascii="宋体" w:hint="eastAsia"/>
                <w:szCs w:val="21"/>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14:paraId="4EB7CAB9"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30251E68"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30B1C204" w14:textId="77777777" w:rsidR="00CE7702" w:rsidRDefault="00CE7702" w:rsidP="005B1FD8">
            <w:pPr>
              <w:adjustRightInd w:val="0"/>
              <w:snapToGrid w:val="0"/>
              <w:spacing w:line="400" w:lineRule="exact"/>
              <w:jc w:val="center"/>
              <w:rPr>
                <w:rFonts w:ascii="宋体"/>
                <w:szCs w:val="21"/>
              </w:rPr>
            </w:pPr>
          </w:p>
        </w:tc>
      </w:tr>
      <w:tr w:rsidR="00CE7702" w14:paraId="06F636A9"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3A3087E1" w14:textId="77777777" w:rsidR="00CE7702" w:rsidRDefault="000E2DEB" w:rsidP="005B1FD8">
            <w:pPr>
              <w:adjustRightInd w:val="0"/>
              <w:snapToGrid w:val="0"/>
              <w:spacing w:line="400" w:lineRule="exact"/>
              <w:jc w:val="center"/>
              <w:rPr>
                <w:rFonts w:ascii="宋体"/>
                <w:szCs w:val="21"/>
              </w:rPr>
            </w:pPr>
            <w:r>
              <w:rPr>
                <w:rFonts w:ascii="宋体" w:hint="eastAsia"/>
                <w:szCs w:val="21"/>
              </w:rPr>
              <w:t>…</w:t>
            </w:r>
          </w:p>
        </w:tc>
        <w:tc>
          <w:tcPr>
            <w:tcW w:w="2809" w:type="dxa"/>
            <w:tcBorders>
              <w:top w:val="single" w:sz="6" w:space="0" w:color="auto"/>
              <w:left w:val="single" w:sz="6" w:space="0" w:color="auto"/>
              <w:bottom w:val="single" w:sz="6" w:space="0" w:color="auto"/>
              <w:right w:val="single" w:sz="6" w:space="0" w:color="auto"/>
            </w:tcBorders>
            <w:vAlign w:val="center"/>
          </w:tcPr>
          <w:p w14:paraId="34922291" w14:textId="77777777" w:rsidR="00CE7702" w:rsidRDefault="00CE7702" w:rsidP="005B1FD8">
            <w:pPr>
              <w:adjustRightInd w:val="0"/>
              <w:snapToGrid w:val="0"/>
              <w:spacing w:line="400" w:lineRule="exact"/>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14:paraId="237BF67A"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356DD49F"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08158CD6" w14:textId="77777777" w:rsidR="00CE7702" w:rsidRDefault="00CE7702" w:rsidP="005B1FD8">
            <w:pPr>
              <w:adjustRightInd w:val="0"/>
              <w:snapToGrid w:val="0"/>
              <w:spacing w:line="400" w:lineRule="exact"/>
              <w:jc w:val="center"/>
              <w:rPr>
                <w:rFonts w:ascii="宋体"/>
                <w:szCs w:val="21"/>
              </w:rPr>
            </w:pPr>
          </w:p>
        </w:tc>
      </w:tr>
      <w:tr w:rsidR="00CE7702" w14:paraId="51587F1D"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38C32727" w14:textId="77777777" w:rsidR="00CE7702" w:rsidRDefault="000E2DEB" w:rsidP="005B1FD8">
            <w:pPr>
              <w:adjustRightInd w:val="0"/>
              <w:snapToGrid w:val="0"/>
              <w:spacing w:line="400" w:lineRule="exact"/>
              <w:jc w:val="center"/>
              <w:rPr>
                <w:rFonts w:ascii="宋体"/>
                <w:szCs w:val="21"/>
              </w:rPr>
            </w:pPr>
            <w:r>
              <w:rPr>
                <w:rFonts w:ascii="宋体" w:hint="eastAsia"/>
                <w:szCs w:val="21"/>
              </w:rPr>
              <w:t>服务（技术）部分</w:t>
            </w:r>
          </w:p>
        </w:tc>
      </w:tr>
      <w:tr w:rsidR="00CE7702" w14:paraId="4FE586C5"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6731CB95" w14:textId="77777777" w:rsidR="00CE7702" w:rsidRDefault="000E2DEB" w:rsidP="005B1FD8">
            <w:pPr>
              <w:adjustRightInd w:val="0"/>
              <w:snapToGrid w:val="0"/>
              <w:spacing w:line="400" w:lineRule="exact"/>
              <w:jc w:val="center"/>
              <w:rPr>
                <w:rFonts w:ascii="宋体"/>
                <w:szCs w:val="21"/>
              </w:rPr>
            </w:pPr>
            <w:r>
              <w:rPr>
                <w:rFonts w:ascii="宋体" w:hint="eastAsia"/>
                <w:szCs w:val="21"/>
              </w:rPr>
              <w:t>1</w:t>
            </w:r>
          </w:p>
        </w:tc>
        <w:tc>
          <w:tcPr>
            <w:tcW w:w="2809" w:type="dxa"/>
            <w:tcBorders>
              <w:top w:val="single" w:sz="6" w:space="0" w:color="auto"/>
              <w:left w:val="single" w:sz="6" w:space="0" w:color="auto"/>
              <w:bottom w:val="single" w:sz="6" w:space="0" w:color="auto"/>
              <w:right w:val="single" w:sz="6" w:space="0" w:color="auto"/>
            </w:tcBorders>
            <w:vAlign w:val="center"/>
          </w:tcPr>
          <w:p w14:paraId="4BC4DA41" w14:textId="77777777" w:rsidR="00CE7702" w:rsidRDefault="00CE7702" w:rsidP="005B1FD8">
            <w:pPr>
              <w:adjustRightInd w:val="0"/>
              <w:snapToGrid w:val="0"/>
              <w:spacing w:line="400" w:lineRule="exact"/>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14:paraId="26B759C2"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29F42998"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20DA9452" w14:textId="77777777" w:rsidR="00CE7702" w:rsidRDefault="00CE7702" w:rsidP="005B1FD8">
            <w:pPr>
              <w:adjustRightInd w:val="0"/>
              <w:snapToGrid w:val="0"/>
              <w:spacing w:line="400" w:lineRule="exact"/>
              <w:jc w:val="center"/>
              <w:rPr>
                <w:rFonts w:ascii="宋体"/>
                <w:szCs w:val="21"/>
              </w:rPr>
            </w:pPr>
          </w:p>
        </w:tc>
      </w:tr>
      <w:tr w:rsidR="00CE7702" w14:paraId="0718C3B9"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163ED684" w14:textId="77777777" w:rsidR="00CE7702" w:rsidRDefault="000E2DEB" w:rsidP="005B1FD8">
            <w:pPr>
              <w:adjustRightInd w:val="0"/>
              <w:snapToGrid w:val="0"/>
              <w:spacing w:line="400" w:lineRule="exact"/>
              <w:jc w:val="center"/>
              <w:rPr>
                <w:rFonts w:ascii="宋体"/>
                <w:szCs w:val="21"/>
              </w:rPr>
            </w:pPr>
            <w:r>
              <w:rPr>
                <w:rFonts w:ascii="宋体" w:hint="eastAsia"/>
                <w:szCs w:val="21"/>
              </w:rPr>
              <w:t>2</w:t>
            </w:r>
          </w:p>
        </w:tc>
        <w:tc>
          <w:tcPr>
            <w:tcW w:w="2809" w:type="dxa"/>
            <w:tcBorders>
              <w:top w:val="single" w:sz="6" w:space="0" w:color="auto"/>
              <w:left w:val="single" w:sz="6" w:space="0" w:color="auto"/>
              <w:bottom w:val="single" w:sz="6" w:space="0" w:color="auto"/>
              <w:right w:val="single" w:sz="6" w:space="0" w:color="auto"/>
            </w:tcBorders>
            <w:vAlign w:val="center"/>
          </w:tcPr>
          <w:p w14:paraId="36942C17" w14:textId="77777777" w:rsidR="00CE7702" w:rsidRDefault="00CE7702" w:rsidP="005B1FD8">
            <w:pPr>
              <w:adjustRightInd w:val="0"/>
              <w:snapToGrid w:val="0"/>
              <w:spacing w:line="400" w:lineRule="exact"/>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14:paraId="6C87CCDF"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4DE5665E"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5DC3DD5A" w14:textId="77777777" w:rsidR="00CE7702" w:rsidRDefault="00CE7702" w:rsidP="005B1FD8">
            <w:pPr>
              <w:adjustRightInd w:val="0"/>
              <w:snapToGrid w:val="0"/>
              <w:spacing w:line="400" w:lineRule="exact"/>
              <w:jc w:val="center"/>
              <w:rPr>
                <w:rFonts w:ascii="宋体"/>
                <w:szCs w:val="21"/>
              </w:rPr>
            </w:pPr>
          </w:p>
        </w:tc>
      </w:tr>
      <w:tr w:rsidR="00CE7702" w14:paraId="6D547D24"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2E610C66" w14:textId="77777777" w:rsidR="00CE7702" w:rsidRDefault="000E2DEB" w:rsidP="005B1FD8">
            <w:pPr>
              <w:adjustRightInd w:val="0"/>
              <w:snapToGrid w:val="0"/>
              <w:spacing w:line="400" w:lineRule="exact"/>
              <w:jc w:val="center"/>
              <w:rPr>
                <w:rFonts w:ascii="宋体"/>
                <w:szCs w:val="21"/>
              </w:rPr>
            </w:pPr>
            <w:r>
              <w:rPr>
                <w:rFonts w:ascii="宋体" w:hint="eastAsia"/>
                <w:szCs w:val="21"/>
              </w:rPr>
              <w:lastRenderedPageBreak/>
              <w:t>3</w:t>
            </w:r>
          </w:p>
        </w:tc>
        <w:tc>
          <w:tcPr>
            <w:tcW w:w="2809" w:type="dxa"/>
            <w:tcBorders>
              <w:top w:val="single" w:sz="6" w:space="0" w:color="auto"/>
              <w:left w:val="single" w:sz="6" w:space="0" w:color="auto"/>
              <w:bottom w:val="single" w:sz="6" w:space="0" w:color="auto"/>
              <w:right w:val="single" w:sz="6" w:space="0" w:color="auto"/>
            </w:tcBorders>
            <w:vAlign w:val="center"/>
          </w:tcPr>
          <w:p w14:paraId="037E6118" w14:textId="77777777" w:rsidR="00CE7702" w:rsidRDefault="00CE7702" w:rsidP="005B1FD8">
            <w:pPr>
              <w:adjustRightInd w:val="0"/>
              <w:snapToGrid w:val="0"/>
              <w:spacing w:line="400" w:lineRule="exact"/>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14:paraId="21FC66D8"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14:paraId="3B654819"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14:paraId="7FDE5422" w14:textId="77777777" w:rsidR="00CE7702" w:rsidRDefault="00CE7702" w:rsidP="005B1FD8">
            <w:pPr>
              <w:adjustRightInd w:val="0"/>
              <w:snapToGrid w:val="0"/>
              <w:spacing w:line="400" w:lineRule="exact"/>
              <w:jc w:val="center"/>
              <w:rPr>
                <w:rFonts w:ascii="宋体"/>
                <w:szCs w:val="21"/>
              </w:rPr>
            </w:pPr>
          </w:p>
        </w:tc>
      </w:tr>
      <w:tr w:rsidR="00CE7702" w14:paraId="667EAF2D" w14:textId="77777777">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14:paraId="5C4FA756" w14:textId="77777777" w:rsidR="00CE7702" w:rsidRDefault="000E2DEB" w:rsidP="005B1FD8">
            <w:pPr>
              <w:adjustRightInd w:val="0"/>
              <w:snapToGrid w:val="0"/>
              <w:spacing w:line="400" w:lineRule="exact"/>
              <w:jc w:val="center"/>
              <w:rPr>
                <w:rFonts w:ascii="宋体"/>
                <w:szCs w:val="21"/>
              </w:rPr>
            </w:pPr>
            <w:r>
              <w:rPr>
                <w:rFonts w:ascii="宋体" w:hint="eastAsia"/>
                <w:szCs w:val="21"/>
              </w:rPr>
              <w:t>…</w:t>
            </w:r>
          </w:p>
        </w:tc>
        <w:tc>
          <w:tcPr>
            <w:tcW w:w="2809" w:type="dxa"/>
            <w:tcBorders>
              <w:top w:val="single" w:sz="6" w:space="0" w:color="auto"/>
              <w:left w:val="single" w:sz="6" w:space="0" w:color="auto"/>
              <w:bottom w:val="single" w:sz="4" w:space="0" w:color="auto"/>
              <w:right w:val="single" w:sz="6" w:space="0" w:color="auto"/>
            </w:tcBorders>
            <w:vAlign w:val="center"/>
          </w:tcPr>
          <w:p w14:paraId="214C582D" w14:textId="77777777" w:rsidR="00CE7702" w:rsidRDefault="00CE7702" w:rsidP="005B1FD8">
            <w:pPr>
              <w:adjustRightInd w:val="0"/>
              <w:snapToGrid w:val="0"/>
              <w:spacing w:line="400" w:lineRule="exact"/>
              <w:jc w:val="center"/>
              <w:rPr>
                <w:rFonts w:ascii="宋体"/>
                <w:szCs w:val="21"/>
              </w:rPr>
            </w:pPr>
          </w:p>
        </w:tc>
        <w:tc>
          <w:tcPr>
            <w:tcW w:w="2945" w:type="dxa"/>
            <w:tcBorders>
              <w:top w:val="single" w:sz="6" w:space="0" w:color="auto"/>
              <w:left w:val="single" w:sz="6" w:space="0" w:color="auto"/>
              <w:bottom w:val="single" w:sz="4" w:space="0" w:color="auto"/>
              <w:right w:val="single" w:sz="6" w:space="0" w:color="auto"/>
            </w:tcBorders>
            <w:vAlign w:val="center"/>
          </w:tcPr>
          <w:p w14:paraId="0F38A00B" w14:textId="77777777" w:rsidR="00CE7702" w:rsidRDefault="00CE7702" w:rsidP="005B1FD8">
            <w:pPr>
              <w:adjustRightInd w:val="0"/>
              <w:snapToGrid w:val="0"/>
              <w:spacing w:line="400" w:lineRule="exact"/>
              <w:jc w:val="center"/>
              <w:rPr>
                <w:rFonts w:ascii="宋体"/>
                <w:szCs w:val="21"/>
              </w:rPr>
            </w:pPr>
          </w:p>
        </w:tc>
        <w:tc>
          <w:tcPr>
            <w:tcW w:w="1464" w:type="dxa"/>
            <w:tcBorders>
              <w:top w:val="single" w:sz="6" w:space="0" w:color="auto"/>
              <w:left w:val="single" w:sz="6" w:space="0" w:color="auto"/>
              <w:bottom w:val="single" w:sz="4" w:space="0" w:color="auto"/>
              <w:right w:val="single" w:sz="4" w:space="0" w:color="auto"/>
            </w:tcBorders>
            <w:vAlign w:val="center"/>
          </w:tcPr>
          <w:p w14:paraId="5B0E91C1" w14:textId="77777777" w:rsidR="00CE7702" w:rsidRDefault="00CE7702" w:rsidP="005B1FD8">
            <w:pPr>
              <w:adjustRightInd w:val="0"/>
              <w:snapToGrid w:val="0"/>
              <w:spacing w:line="400" w:lineRule="exact"/>
              <w:jc w:val="center"/>
              <w:rPr>
                <w:rFonts w:ascii="宋体"/>
                <w:szCs w:val="21"/>
              </w:rPr>
            </w:pPr>
          </w:p>
        </w:tc>
        <w:tc>
          <w:tcPr>
            <w:tcW w:w="1361" w:type="dxa"/>
            <w:tcBorders>
              <w:top w:val="single" w:sz="6" w:space="0" w:color="auto"/>
              <w:left w:val="single" w:sz="4" w:space="0" w:color="auto"/>
              <w:bottom w:val="single" w:sz="4" w:space="0" w:color="auto"/>
              <w:right w:val="single" w:sz="4" w:space="0" w:color="auto"/>
            </w:tcBorders>
            <w:vAlign w:val="center"/>
          </w:tcPr>
          <w:p w14:paraId="6CF0A1C9" w14:textId="77777777" w:rsidR="00CE7702" w:rsidRDefault="00CE7702" w:rsidP="005B1FD8">
            <w:pPr>
              <w:adjustRightInd w:val="0"/>
              <w:snapToGrid w:val="0"/>
              <w:spacing w:line="400" w:lineRule="exact"/>
              <w:jc w:val="center"/>
              <w:rPr>
                <w:rFonts w:ascii="宋体"/>
                <w:szCs w:val="21"/>
              </w:rPr>
            </w:pPr>
          </w:p>
        </w:tc>
      </w:tr>
    </w:tbl>
    <w:p w14:paraId="4F8D12BC" w14:textId="77777777" w:rsidR="00CE7702" w:rsidRDefault="000E2DEB" w:rsidP="005B1FD8">
      <w:pPr>
        <w:adjustRightInd w:val="0"/>
        <w:snapToGrid w:val="0"/>
        <w:spacing w:line="400" w:lineRule="exact"/>
        <w:rPr>
          <w:rFonts w:ascii="宋体"/>
          <w:szCs w:val="21"/>
        </w:rPr>
      </w:pPr>
      <w:r>
        <w:rPr>
          <w:rFonts w:ascii="宋体" w:hint="eastAsia"/>
          <w:szCs w:val="21"/>
        </w:rPr>
        <w:t>说明：</w:t>
      </w:r>
      <w:r>
        <w:rPr>
          <w:rFonts w:ascii="宋体" w:hint="eastAsia"/>
        </w:rPr>
        <w:t>1.应写明投标</w:t>
      </w:r>
      <w:r>
        <w:rPr>
          <w:rFonts w:ascii="宋体" w:hint="eastAsia"/>
          <w:szCs w:val="21"/>
        </w:rPr>
        <w:t>文件对</w:t>
      </w:r>
      <w:r>
        <w:rPr>
          <w:rFonts w:ascii="宋体" w:hint="eastAsia"/>
        </w:rPr>
        <w:t>商务与服务技术要求的</w:t>
      </w:r>
      <w:r>
        <w:rPr>
          <w:rFonts w:ascii="宋体" w:hint="eastAsia"/>
          <w:szCs w:val="21"/>
        </w:rPr>
        <w:t>响应和偏离情况</w:t>
      </w:r>
      <w:r>
        <w:rPr>
          <w:rFonts w:ascii="宋体" w:hint="eastAsia"/>
          <w:bCs/>
          <w:szCs w:val="21"/>
        </w:rPr>
        <w:t>；</w:t>
      </w:r>
    </w:p>
    <w:p w14:paraId="55E21D81" w14:textId="010B06B4" w:rsidR="00CE7702" w:rsidRDefault="000E2DEB" w:rsidP="005B1FD8">
      <w:pPr>
        <w:adjustRightInd w:val="0"/>
        <w:snapToGrid w:val="0"/>
        <w:spacing w:line="400" w:lineRule="exact"/>
        <w:ind w:firstLineChars="300" w:firstLine="630"/>
        <w:rPr>
          <w:rFonts w:ascii="宋体"/>
        </w:rPr>
      </w:pPr>
      <w:r>
        <w:rPr>
          <w:rFonts w:ascii="宋体" w:hint="eastAsia"/>
        </w:rPr>
        <w:t>2.应对照</w:t>
      </w:r>
      <w:r>
        <w:rPr>
          <w:rFonts w:ascii="宋体" w:hint="eastAsia"/>
          <w:szCs w:val="21"/>
        </w:rPr>
        <w:t>招标文件</w:t>
      </w:r>
      <w:r>
        <w:rPr>
          <w:rFonts w:ascii="宋体" w:hint="eastAsia"/>
        </w:rPr>
        <w:t>“第二章  采购项目需求”，逐条说明所提供服务已对</w:t>
      </w:r>
      <w:r>
        <w:rPr>
          <w:rFonts w:ascii="宋体" w:hint="eastAsia"/>
          <w:szCs w:val="21"/>
        </w:rPr>
        <w:t>招标文件</w:t>
      </w:r>
      <w:r>
        <w:rPr>
          <w:rFonts w:ascii="宋体" w:hint="eastAsia"/>
        </w:rPr>
        <w:t>的商务、服务、技术要求做出了实质性的响应，并申明与采购项目要求的偏离</w:t>
      </w:r>
      <w:r w:rsidR="00DB0143">
        <w:rPr>
          <w:rFonts w:ascii="宋体" w:hint="eastAsia"/>
        </w:rPr>
        <w:t>情况</w:t>
      </w:r>
      <w:r>
        <w:rPr>
          <w:rFonts w:ascii="宋体" w:hint="eastAsia"/>
        </w:rPr>
        <w:t>。特别对有具体商务、服务、技术要求的，投标供应商必须提供</w:t>
      </w:r>
      <w:r>
        <w:rPr>
          <w:rFonts w:ascii="宋体" w:hint="eastAsia"/>
          <w:szCs w:val="21"/>
        </w:rPr>
        <w:t>对应的详细应答</w:t>
      </w:r>
      <w:r>
        <w:rPr>
          <w:rFonts w:ascii="宋体" w:hint="eastAsia"/>
        </w:rPr>
        <w:t>。如果仅注明“符合”、“满足”或简单复制</w:t>
      </w:r>
      <w:r>
        <w:rPr>
          <w:rFonts w:ascii="宋体" w:hint="eastAsia"/>
          <w:szCs w:val="21"/>
        </w:rPr>
        <w:t>招标文件</w:t>
      </w:r>
      <w:r>
        <w:rPr>
          <w:rFonts w:ascii="宋体" w:hint="eastAsia"/>
        </w:rPr>
        <w:t>要求，将导致投标被拒绝。</w:t>
      </w:r>
    </w:p>
    <w:p w14:paraId="28CE3279" w14:textId="77777777" w:rsidR="00CE7702" w:rsidRDefault="00CE7702" w:rsidP="005B1FD8">
      <w:pPr>
        <w:adjustRightInd w:val="0"/>
        <w:snapToGrid w:val="0"/>
        <w:spacing w:line="400" w:lineRule="exact"/>
        <w:rPr>
          <w:rFonts w:ascii="宋体" w:cs="Courier New"/>
          <w:szCs w:val="21"/>
        </w:rPr>
      </w:pPr>
    </w:p>
    <w:p w14:paraId="5BBF30AD" w14:textId="77777777" w:rsidR="00CE7702" w:rsidRDefault="000E2DEB" w:rsidP="005B1FD8">
      <w:pPr>
        <w:adjustRightInd w:val="0"/>
        <w:snapToGrid w:val="0"/>
        <w:spacing w:line="400" w:lineRule="exact"/>
        <w:ind w:firstLineChars="1450" w:firstLine="3045"/>
        <w:rPr>
          <w:rFonts w:ascii="宋体" w:cs="Courier New"/>
          <w:szCs w:val="21"/>
        </w:rPr>
      </w:pPr>
      <w:r>
        <w:rPr>
          <w:rFonts w:ascii="宋体" w:cs="Courier New" w:hint="eastAsia"/>
          <w:szCs w:val="21"/>
        </w:rPr>
        <w:t>法定代表人(负责人)或委托代理人</w:t>
      </w:r>
      <w:r>
        <w:rPr>
          <w:rFonts w:ascii="宋体" w:hint="eastAsia"/>
        </w:rPr>
        <w:t>签名</w:t>
      </w:r>
      <w:r>
        <w:rPr>
          <w:rFonts w:ascii="宋体" w:cs="Courier New" w:hint="eastAsia"/>
          <w:szCs w:val="21"/>
        </w:rPr>
        <w:t>:</w:t>
      </w:r>
      <w:r>
        <w:rPr>
          <w:rFonts w:ascii="宋体" w:cs="Courier New" w:hint="eastAsia"/>
          <w:szCs w:val="21"/>
          <w:u w:val="single"/>
        </w:rPr>
        <w:t xml:space="preserve">                </w:t>
      </w:r>
      <w:r>
        <w:rPr>
          <w:rFonts w:ascii="宋体" w:cs="Courier New" w:hint="eastAsia"/>
          <w:szCs w:val="21"/>
        </w:rPr>
        <w:t xml:space="preserve"> </w:t>
      </w:r>
    </w:p>
    <w:p w14:paraId="13CCBA8F" w14:textId="77777777" w:rsidR="00CE7702" w:rsidRDefault="000E2DEB" w:rsidP="005B1FD8">
      <w:pPr>
        <w:adjustRightInd w:val="0"/>
        <w:snapToGrid w:val="0"/>
        <w:spacing w:line="400" w:lineRule="exact"/>
        <w:ind w:firstLineChars="3200" w:firstLine="6720"/>
        <w:rPr>
          <w:rFonts w:ascii="宋体" w:cs="Courier New"/>
          <w:szCs w:val="21"/>
        </w:rPr>
      </w:pPr>
      <w:r>
        <w:rPr>
          <w:rFonts w:ascii="宋体" w:cs="Courier New" w:hint="eastAsia"/>
          <w:szCs w:val="21"/>
          <w:u w:val="single"/>
        </w:rPr>
        <w:t xml:space="preserve">      </w:t>
      </w:r>
      <w:r>
        <w:rPr>
          <w:rFonts w:ascii="宋体" w:cs="Courier New" w:hint="eastAsia"/>
          <w:szCs w:val="21"/>
        </w:rPr>
        <w:t>年</w:t>
      </w:r>
      <w:r>
        <w:rPr>
          <w:rFonts w:ascii="宋体" w:cs="Courier New" w:hint="eastAsia"/>
          <w:szCs w:val="21"/>
          <w:u w:val="single"/>
        </w:rPr>
        <w:t xml:space="preserve">   </w:t>
      </w:r>
      <w:r>
        <w:rPr>
          <w:rFonts w:ascii="宋体" w:cs="Courier New" w:hint="eastAsia"/>
          <w:szCs w:val="21"/>
        </w:rPr>
        <w:t>月</w:t>
      </w:r>
      <w:r>
        <w:rPr>
          <w:rFonts w:ascii="宋体" w:cs="Courier New" w:hint="eastAsia"/>
          <w:szCs w:val="21"/>
          <w:u w:val="single"/>
        </w:rPr>
        <w:t xml:space="preserve">   </w:t>
      </w:r>
      <w:r>
        <w:rPr>
          <w:rFonts w:ascii="宋体" w:cs="Courier New" w:hint="eastAsia"/>
          <w:szCs w:val="21"/>
        </w:rPr>
        <w:t>日</w:t>
      </w:r>
    </w:p>
    <w:p w14:paraId="770DCCF8" w14:textId="77777777" w:rsidR="00CE7702" w:rsidRDefault="000E2DEB" w:rsidP="005B1FD8">
      <w:pPr>
        <w:adjustRightInd w:val="0"/>
        <w:snapToGrid w:val="0"/>
        <w:spacing w:line="400" w:lineRule="exact"/>
        <w:ind w:firstLineChars="100" w:firstLine="21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szCs w:val="21"/>
        </w:rPr>
        <w:t>；</w:t>
      </w:r>
      <w:r>
        <w:rPr>
          <w:rFonts w:ascii="宋体" w:hAnsi="宋体" w:hint="eastAsia"/>
          <w:b/>
          <w:szCs w:val="21"/>
        </w:rPr>
        <w:t>（格式自拟，必须提供）</w:t>
      </w:r>
    </w:p>
    <w:p w14:paraId="7EE650FF"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（3）投标人拥有主要服务设施的情况和现状（格式自拟）及项目实施人员一览表； </w:t>
      </w:r>
    </w:p>
    <w:p w14:paraId="6633346B" w14:textId="77777777" w:rsidR="00CE7702" w:rsidRDefault="00CE7702" w:rsidP="005B1FD8">
      <w:pPr>
        <w:adjustRightInd w:val="0"/>
        <w:snapToGrid w:val="0"/>
        <w:spacing w:line="400" w:lineRule="exact"/>
        <w:jc w:val="left"/>
        <w:rPr>
          <w:rFonts w:ascii="宋体" w:hAnsi="宋体"/>
          <w:szCs w:val="21"/>
        </w:rPr>
      </w:pPr>
    </w:p>
    <w:p w14:paraId="16E0BDD0" w14:textId="77777777" w:rsidR="00CE7702" w:rsidRDefault="000E2DEB" w:rsidP="005B1FD8">
      <w:pPr>
        <w:adjustRightInd w:val="0"/>
        <w:snapToGrid w:val="0"/>
        <w:spacing w:line="400" w:lineRule="exact"/>
        <w:jc w:val="center"/>
        <w:rPr>
          <w:rFonts w:ascii="宋体" w:hAnsi="宋体"/>
          <w:b/>
          <w:sz w:val="24"/>
        </w:rPr>
      </w:pPr>
      <w:r>
        <w:rPr>
          <w:rFonts w:ascii="宋体" w:hAnsi="宋体" w:hint="eastAsia"/>
          <w:b/>
          <w:sz w:val="24"/>
        </w:rPr>
        <w:t>项目实施人员（主要从业人员及其技术资格）一览表</w:t>
      </w:r>
    </w:p>
    <w:p w14:paraId="00000590" w14:textId="77777777" w:rsidR="00CE7702" w:rsidRDefault="00CE7702" w:rsidP="005B1FD8">
      <w:pPr>
        <w:adjustRightInd w:val="0"/>
        <w:snapToGrid w:val="0"/>
        <w:spacing w:line="40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
        <w:gridCol w:w="865"/>
        <w:gridCol w:w="2060"/>
        <w:gridCol w:w="1449"/>
        <w:gridCol w:w="1988"/>
        <w:gridCol w:w="1889"/>
      </w:tblGrid>
      <w:tr w:rsidR="00CE7702" w14:paraId="695DC0AF" w14:textId="77777777">
        <w:trPr>
          <w:jc w:val="center"/>
        </w:trPr>
        <w:tc>
          <w:tcPr>
            <w:tcW w:w="934" w:type="dxa"/>
            <w:tcBorders>
              <w:top w:val="single" w:sz="4" w:space="0" w:color="auto"/>
              <w:left w:val="single" w:sz="4" w:space="0" w:color="auto"/>
              <w:bottom w:val="single" w:sz="4" w:space="0" w:color="auto"/>
              <w:right w:val="single" w:sz="4" w:space="0" w:color="auto"/>
            </w:tcBorders>
            <w:vAlign w:val="center"/>
          </w:tcPr>
          <w:p w14:paraId="6F38C1F3"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姓名</w:t>
            </w:r>
          </w:p>
        </w:tc>
        <w:tc>
          <w:tcPr>
            <w:tcW w:w="865" w:type="dxa"/>
            <w:tcBorders>
              <w:top w:val="single" w:sz="4" w:space="0" w:color="auto"/>
              <w:left w:val="single" w:sz="4" w:space="0" w:color="auto"/>
              <w:bottom w:val="single" w:sz="4" w:space="0" w:color="auto"/>
              <w:right w:val="single" w:sz="4" w:space="0" w:color="auto"/>
            </w:tcBorders>
            <w:vAlign w:val="center"/>
          </w:tcPr>
          <w:p w14:paraId="4C2BBA6D"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职务</w:t>
            </w:r>
          </w:p>
        </w:tc>
        <w:tc>
          <w:tcPr>
            <w:tcW w:w="2060" w:type="dxa"/>
            <w:tcBorders>
              <w:top w:val="single" w:sz="4" w:space="0" w:color="auto"/>
              <w:left w:val="single" w:sz="4" w:space="0" w:color="auto"/>
              <w:bottom w:val="single" w:sz="4" w:space="0" w:color="auto"/>
              <w:right w:val="single" w:sz="4" w:space="0" w:color="auto"/>
            </w:tcBorders>
            <w:vAlign w:val="center"/>
          </w:tcPr>
          <w:p w14:paraId="7A2FB4D0"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专业技术资格</w:t>
            </w:r>
          </w:p>
        </w:tc>
        <w:tc>
          <w:tcPr>
            <w:tcW w:w="1449" w:type="dxa"/>
            <w:tcBorders>
              <w:top w:val="single" w:sz="4" w:space="0" w:color="auto"/>
              <w:left w:val="single" w:sz="4" w:space="0" w:color="auto"/>
              <w:bottom w:val="single" w:sz="4" w:space="0" w:color="auto"/>
              <w:right w:val="single" w:sz="4" w:space="0" w:color="auto"/>
            </w:tcBorders>
            <w:vAlign w:val="center"/>
          </w:tcPr>
          <w:p w14:paraId="1AFE2906" w14:textId="77777777" w:rsidR="00CE7702" w:rsidRDefault="000E2DEB" w:rsidP="005B1FD8">
            <w:pPr>
              <w:adjustRightInd w:val="0"/>
              <w:snapToGrid w:val="0"/>
              <w:spacing w:line="400" w:lineRule="exact"/>
              <w:jc w:val="center"/>
              <w:rPr>
                <w:rFonts w:ascii="宋体" w:hAnsi="宋体"/>
                <w:szCs w:val="21"/>
              </w:rPr>
            </w:pPr>
            <w:r>
              <w:rPr>
                <w:rFonts w:ascii="宋体" w:hAnsi="宋体" w:hint="eastAsia"/>
                <w:szCs w:val="21"/>
              </w:rPr>
              <w:t>证书编号</w:t>
            </w:r>
          </w:p>
        </w:tc>
        <w:tc>
          <w:tcPr>
            <w:tcW w:w="1988" w:type="dxa"/>
            <w:tcBorders>
              <w:top w:val="single" w:sz="4" w:space="0" w:color="auto"/>
              <w:left w:val="single" w:sz="4" w:space="0" w:color="auto"/>
              <w:bottom w:val="single" w:sz="4" w:space="0" w:color="auto"/>
              <w:right w:val="single" w:sz="4" w:space="0" w:color="auto"/>
            </w:tcBorders>
            <w:vAlign w:val="center"/>
          </w:tcPr>
          <w:p w14:paraId="0BC5C9B3" w14:textId="77777777" w:rsidR="00CE7702" w:rsidRDefault="000E2DEB" w:rsidP="005B1FD8">
            <w:pPr>
              <w:adjustRightInd w:val="0"/>
              <w:snapToGrid w:val="0"/>
              <w:spacing w:line="400" w:lineRule="exact"/>
              <w:jc w:val="center"/>
              <w:rPr>
                <w:rFonts w:ascii="宋体" w:hAnsi="宋体"/>
                <w:bCs/>
                <w:szCs w:val="21"/>
              </w:rPr>
            </w:pPr>
            <w:r>
              <w:rPr>
                <w:rFonts w:ascii="宋体" w:hAnsi="宋体" w:hint="eastAsia"/>
                <w:bCs/>
                <w:szCs w:val="21"/>
              </w:rPr>
              <w:t>参加本单位</w:t>
            </w:r>
          </w:p>
          <w:p w14:paraId="169D3343" w14:textId="77777777" w:rsidR="00CE7702" w:rsidRDefault="000E2DEB" w:rsidP="005B1FD8">
            <w:pPr>
              <w:adjustRightInd w:val="0"/>
              <w:snapToGrid w:val="0"/>
              <w:spacing w:line="400" w:lineRule="exact"/>
              <w:jc w:val="center"/>
              <w:rPr>
                <w:rFonts w:ascii="宋体" w:hAnsi="宋体"/>
                <w:bCs/>
                <w:szCs w:val="21"/>
              </w:rPr>
            </w:pPr>
            <w:r>
              <w:rPr>
                <w:rFonts w:ascii="宋体" w:hAnsi="宋体" w:hint="eastAsia"/>
                <w:bCs/>
                <w:szCs w:val="21"/>
              </w:rPr>
              <w:t>工作时间</w:t>
            </w:r>
          </w:p>
        </w:tc>
        <w:tc>
          <w:tcPr>
            <w:tcW w:w="1889" w:type="dxa"/>
            <w:tcBorders>
              <w:top w:val="single" w:sz="4" w:space="0" w:color="auto"/>
              <w:left w:val="single" w:sz="4" w:space="0" w:color="auto"/>
              <w:bottom w:val="single" w:sz="4" w:space="0" w:color="auto"/>
              <w:right w:val="single" w:sz="4" w:space="0" w:color="auto"/>
            </w:tcBorders>
            <w:vAlign w:val="center"/>
          </w:tcPr>
          <w:p w14:paraId="3578DA8E" w14:textId="77777777" w:rsidR="00CE7702" w:rsidRDefault="000E2DEB" w:rsidP="005B1FD8">
            <w:pPr>
              <w:adjustRightInd w:val="0"/>
              <w:snapToGrid w:val="0"/>
              <w:spacing w:line="400" w:lineRule="exact"/>
              <w:jc w:val="center"/>
              <w:rPr>
                <w:rFonts w:ascii="宋体" w:hAnsi="宋体"/>
                <w:bCs/>
                <w:szCs w:val="21"/>
              </w:rPr>
            </w:pPr>
            <w:r>
              <w:rPr>
                <w:rFonts w:ascii="宋体" w:hAnsi="宋体" w:hint="eastAsia"/>
                <w:bCs/>
                <w:szCs w:val="21"/>
              </w:rPr>
              <w:t>劳动合同编号</w:t>
            </w:r>
          </w:p>
        </w:tc>
      </w:tr>
      <w:tr w:rsidR="00CE7702" w14:paraId="69C0B706" w14:textId="77777777">
        <w:trPr>
          <w:jc w:val="center"/>
        </w:trPr>
        <w:tc>
          <w:tcPr>
            <w:tcW w:w="934" w:type="dxa"/>
            <w:tcBorders>
              <w:top w:val="single" w:sz="4" w:space="0" w:color="auto"/>
              <w:left w:val="single" w:sz="4" w:space="0" w:color="auto"/>
              <w:bottom w:val="single" w:sz="4" w:space="0" w:color="auto"/>
              <w:right w:val="single" w:sz="4" w:space="0" w:color="auto"/>
            </w:tcBorders>
          </w:tcPr>
          <w:p w14:paraId="046279C9" w14:textId="77777777" w:rsidR="00CE7702" w:rsidRDefault="00CE7702" w:rsidP="005B1FD8">
            <w:pPr>
              <w:adjustRightInd w:val="0"/>
              <w:snapToGrid w:val="0"/>
              <w:spacing w:line="40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14:paraId="024D37D5" w14:textId="77777777" w:rsidR="00CE7702" w:rsidRDefault="00CE7702" w:rsidP="005B1FD8">
            <w:pPr>
              <w:adjustRightInd w:val="0"/>
              <w:snapToGrid w:val="0"/>
              <w:spacing w:line="40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14:paraId="51FAF68B" w14:textId="77777777" w:rsidR="00CE7702" w:rsidRDefault="00CE7702" w:rsidP="005B1FD8">
            <w:pPr>
              <w:adjustRightInd w:val="0"/>
              <w:snapToGrid w:val="0"/>
              <w:spacing w:line="40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14:paraId="5025B363" w14:textId="77777777" w:rsidR="00CE7702" w:rsidRDefault="00CE7702" w:rsidP="005B1FD8">
            <w:pPr>
              <w:adjustRightInd w:val="0"/>
              <w:snapToGrid w:val="0"/>
              <w:spacing w:line="40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14:paraId="2A7206DB" w14:textId="77777777" w:rsidR="00CE7702" w:rsidRDefault="00CE7702" w:rsidP="005B1FD8">
            <w:pPr>
              <w:adjustRightInd w:val="0"/>
              <w:snapToGrid w:val="0"/>
              <w:spacing w:line="40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14:paraId="56146F70" w14:textId="77777777" w:rsidR="00CE7702" w:rsidRDefault="00CE7702" w:rsidP="005B1FD8">
            <w:pPr>
              <w:adjustRightInd w:val="0"/>
              <w:snapToGrid w:val="0"/>
              <w:spacing w:line="400" w:lineRule="exact"/>
              <w:rPr>
                <w:rFonts w:ascii="宋体" w:hAnsi="宋体"/>
                <w:szCs w:val="21"/>
              </w:rPr>
            </w:pPr>
          </w:p>
        </w:tc>
      </w:tr>
      <w:tr w:rsidR="00CE7702" w14:paraId="3DE38976" w14:textId="77777777">
        <w:trPr>
          <w:jc w:val="center"/>
        </w:trPr>
        <w:tc>
          <w:tcPr>
            <w:tcW w:w="934" w:type="dxa"/>
            <w:tcBorders>
              <w:top w:val="single" w:sz="4" w:space="0" w:color="auto"/>
              <w:left w:val="single" w:sz="4" w:space="0" w:color="auto"/>
              <w:bottom w:val="single" w:sz="4" w:space="0" w:color="auto"/>
              <w:right w:val="single" w:sz="4" w:space="0" w:color="auto"/>
            </w:tcBorders>
          </w:tcPr>
          <w:p w14:paraId="61F0B2EC" w14:textId="77777777" w:rsidR="00CE7702" w:rsidRDefault="00CE7702" w:rsidP="005B1FD8">
            <w:pPr>
              <w:adjustRightInd w:val="0"/>
              <w:snapToGrid w:val="0"/>
              <w:spacing w:line="40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14:paraId="285A8CF6" w14:textId="77777777" w:rsidR="00CE7702" w:rsidRDefault="00CE7702" w:rsidP="005B1FD8">
            <w:pPr>
              <w:adjustRightInd w:val="0"/>
              <w:snapToGrid w:val="0"/>
              <w:spacing w:line="40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14:paraId="26EA8786" w14:textId="77777777" w:rsidR="00CE7702" w:rsidRDefault="00CE7702" w:rsidP="005B1FD8">
            <w:pPr>
              <w:adjustRightInd w:val="0"/>
              <w:snapToGrid w:val="0"/>
              <w:spacing w:line="40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14:paraId="3739E92C" w14:textId="77777777" w:rsidR="00CE7702" w:rsidRDefault="00CE7702" w:rsidP="005B1FD8">
            <w:pPr>
              <w:adjustRightInd w:val="0"/>
              <w:snapToGrid w:val="0"/>
              <w:spacing w:line="40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14:paraId="45380180" w14:textId="77777777" w:rsidR="00CE7702" w:rsidRDefault="00CE7702" w:rsidP="005B1FD8">
            <w:pPr>
              <w:adjustRightInd w:val="0"/>
              <w:snapToGrid w:val="0"/>
              <w:spacing w:line="40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14:paraId="797F7C3E" w14:textId="77777777" w:rsidR="00CE7702" w:rsidRDefault="00CE7702" w:rsidP="005B1FD8">
            <w:pPr>
              <w:adjustRightInd w:val="0"/>
              <w:snapToGrid w:val="0"/>
              <w:spacing w:line="400" w:lineRule="exact"/>
              <w:rPr>
                <w:rFonts w:ascii="宋体" w:hAnsi="宋体"/>
                <w:szCs w:val="21"/>
              </w:rPr>
            </w:pPr>
          </w:p>
        </w:tc>
      </w:tr>
    </w:tbl>
    <w:p w14:paraId="3C351C81" w14:textId="77777777" w:rsidR="00CE7702" w:rsidRDefault="000E2DEB" w:rsidP="005B1FD8">
      <w:pPr>
        <w:adjustRightInd w:val="0"/>
        <w:snapToGrid w:val="0"/>
        <w:spacing w:line="40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14:paraId="091CE937" w14:textId="77777777" w:rsidR="00CE7702" w:rsidRDefault="000E2DEB" w:rsidP="005B1FD8">
      <w:pPr>
        <w:adjustRightInd w:val="0"/>
        <w:snapToGrid w:val="0"/>
        <w:spacing w:line="40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14:paraId="7E7D1153" w14:textId="77777777" w:rsidR="00CE7702" w:rsidRDefault="00CE7702" w:rsidP="005B1FD8">
      <w:pPr>
        <w:adjustRightInd w:val="0"/>
        <w:snapToGrid w:val="0"/>
        <w:spacing w:line="400" w:lineRule="exact"/>
        <w:jc w:val="left"/>
        <w:rPr>
          <w:rFonts w:ascii="宋体" w:hAnsi="宋体"/>
          <w:szCs w:val="21"/>
        </w:rPr>
      </w:pPr>
    </w:p>
    <w:p w14:paraId="70B388A8" w14:textId="77777777" w:rsidR="00CE7702" w:rsidRDefault="00CE7702" w:rsidP="005B1FD8">
      <w:pPr>
        <w:adjustRightInd w:val="0"/>
        <w:snapToGrid w:val="0"/>
        <w:spacing w:line="400" w:lineRule="exact"/>
        <w:ind w:firstLineChars="200" w:firstLine="420"/>
        <w:jc w:val="left"/>
        <w:rPr>
          <w:rFonts w:ascii="宋体" w:hAnsi="宋体"/>
          <w:szCs w:val="21"/>
        </w:rPr>
      </w:pPr>
    </w:p>
    <w:p w14:paraId="3432C224"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（4）优惠条件：投标人承诺给予招标人的各种优惠条件；</w:t>
      </w:r>
    </w:p>
    <w:p w14:paraId="7604BF75" w14:textId="77777777" w:rsidR="00CE7702" w:rsidRDefault="00CE7702" w:rsidP="005B1FD8">
      <w:pPr>
        <w:adjustRightInd w:val="0"/>
        <w:snapToGrid w:val="0"/>
        <w:spacing w:line="400" w:lineRule="exact"/>
        <w:ind w:firstLineChars="200" w:firstLine="420"/>
        <w:jc w:val="left"/>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3125"/>
        <w:gridCol w:w="1667"/>
        <w:gridCol w:w="1771"/>
        <w:gridCol w:w="1771"/>
      </w:tblGrid>
      <w:tr w:rsidR="00CE7702" w14:paraId="12D8D141" w14:textId="77777777">
        <w:trPr>
          <w:trHeight w:val="766"/>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F8E09"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rPr>
              <w:t>序号</w:t>
            </w:r>
          </w:p>
        </w:tc>
        <w:tc>
          <w:tcPr>
            <w:tcW w:w="3125" w:type="dxa"/>
            <w:tcBorders>
              <w:top w:val="single" w:sz="4" w:space="0" w:color="auto"/>
              <w:left w:val="single" w:sz="4" w:space="0" w:color="auto"/>
              <w:bottom w:val="single" w:sz="2" w:space="0" w:color="auto"/>
              <w:right w:val="single" w:sz="4" w:space="0" w:color="auto"/>
            </w:tcBorders>
            <w:vAlign w:val="center"/>
          </w:tcPr>
          <w:p w14:paraId="1D97E51D"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rPr>
              <w:t>优惠内容</w:t>
            </w:r>
          </w:p>
        </w:tc>
        <w:tc>
          <w:tcPr>
            <w:tcW w:w="1667"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88B7B8A"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rPr>
              <w:t>单价</w:t>
            </w:r>
          </w:p>
        </w:tc>
        <w:tc>
          <w:tcPr>
            <w:tcW w:w="1771" w:type="dxa"/>
            <w:tcBorders>
              <w:top w:val="single" w:sz="4" w:space="0" w:color="auto"/>
              <w:left w:val="single" w:sz="4" w:space="0" w:color="auto"/>
              <w:bottom w:val="single" w:sz="2" w:space="0" w:color="auto"/>
              <w:right w:val="single" w:sz="4" w:space="0" w:color="auto"/>
            </w:tcBorders>
            <w:vAlign w:val="center"/>
          </w:tcPr>
          <w:p w14:paraId="0D3C2661"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rPr>
              <w:t>比投标报价优惠率</w:t>
            </w:r>
          </w:p>
        </w:tc>
        <w:tc>
          <w:tcPr>
            <w:tcW w:w="1771" w:type="dxa"/>
            <w:tcBorders>
              <w:top w:val="single" w:sz="4" w:space="0" w:color="auto"/>
              <w:left w:val="single" w:sz="4" w:space="0" w:color="auto"/>
              <w:bottom w:val="single" w:sz="2" w:space="0" w:color="auto"/>
              <w:right w:val="single" w:sz="4" w:space="0" w:color="auto"/>
            </w:tcBorders>
            <w:vAlign w:val="center"/>
          </w:tcPr>
          <w:p w14:paraId="7762AD8C"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rPr>
              <w:t>比招标要求提供更优售后服务</w:t>
            </w:r>
          </w:p>
        </w:tc>
      </w:tr>
      <w:tr w:rsidR="00CE7702" w14:paraId="2AEBA71A" w14:textId="77777777">
        <w:trPr>
          <w:trHeight w:val="748"/>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B3B361C" w14:textId="77777777" w:rsidR="00CE7702" w:rsidRDefault="00CE7702" w:rsidP="005B1FD8">
            <w:pPr>
              <w:pStyle w:val="a9"/>
              <w:adjustRightInd w:val="0"/>
              <w:snapToGrid w:val="0"/>
              <w:spacing w:line="400" w:lineRule="exact"/>
              <w:jc w:val="center"/>
              <w:rPr>
                <w:rFonts w:hAnsi="宋体" w:cs="Courier New"/>
                <w:kern w:val="2"/>
                <w:sz w:val="21"/>
              </w:rPr>
            </w:pPr>
          </w:p>
        </w:tc>
        <w:tc>
          <w:tcPr>
            <w:tcW w:w="3125" w:type="dxa"/>
            <w:tcBorders>
              <w:top w:val="single" w:sz="2" w:space="0" w:color="auto"/>
              <w:left w:val="single" w:sz="2" w:space="0" w:color="auto"/>
              <w:bottom w:val="single" w:sz="6" w:space="0" w:color="auto"/>
              <w:right w:val="single" w:sz="4" w:space="0" w:color="auto"/>
            </w:tcBorders>
            <w:vAlign w:val="center"/>
          </w:tcPr>
          <w:p w14:paraId="7AA9C6CA" w14:textId="77777777" w:rsidR="00CE7702" w:rsidRDefault="00CE7702" w:rsidP="005B1FD8">
            <w:pPr>
              <w:pStyle w:val="a9"/>
              <w:adjustRightInd w:val="0"/>
              <w:snapToGrid w:val="0"/>
              <w:spacing w:line="400" w:lineRule="exact"/>
              <w:jc w:val="center"/>
              <w:rPr>
                <w:rFonts w:hAnsi="宋体" w:cs="Courier New"/>
                <w:kern w:val="2"/>
                <w:sz w:val="21"/>
              </w:rPr>
            </w:pPr>
          </w:p>
        </w:tc>
        <w:tc>
          <w:tcPr>
            <w:tcW w:w="166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E23F687" w14:textId="77777777" w:rsidR="00CE7702" w:rsidRDefault="00CE7702" w:rsidP="005B1FD8">
            <w:pPr>
              <w:pStyle w:val="a9"/>
              <w:adjustRightInd w:val="0"/>
              <w:snapToGrid w:val="0"/>
              <w:spacing w:line="400" w:lineRule="exact"/>
              <w:jc w:val="center"/>
              <w:rPr>
                <w:rFonts w:hAnsi="宋体" w:cs="Courier New"/>
                <w:kern w:val="2"/>
                <w:sz w:val="21"/>
              </w:rPr>
            </w:pPr>
          </w:p>
        </w:tc>
        <w:tc>
          <w:tcPr>
            <w:tcW w:w="1771" w:type="dxa"/>
            <w:tcBorders>
              <w:top w:val="single" w:sz="2" w:space="0" w:color="auto"/>
              <w:left w:val="single" w:sz="6" w:space="0" w:color="auto"/>
              <w:bottom w:val="single" w:sz="6" w:space="0" w:color="auto"/>
              <w:right w:val="single" w:sz="2" w:space="0" w:color="auto"/>
            </w:tcBorders>
            <w:vAlign w:val="center"/>
          </w:tcPr>
          <w:p w14:paraId="702F692B"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2" w:space="0" w:color="auto"/>
              <w:left w:val="single" w:sz="6" w:space="0" w:color="auto"/>
              <w:bottom w:val="single" w:sz="6" w:space="0" w:color="auto"/>
              <w:right w:val="single" w:sz="2" w:space="0" w:color="auto"/>
            </w:tcBorders>
            <w:vAlign w:val="center"/>
          </w:tcPr>
          <w:p w14:paraId="759ECB14" w14:textId="77777777" w:rsidR="00CE7702" w:rsidRDefault="00CE7702" w:rsidP="005B1FD8">
            <w:pPr>
              <w:pStyle w:val="a9"/>
              <w:adjustRightInd w:val="0"/>
              <w:snapToGrid w:val="0"/>
              <w:spacing w:line="400" w:lineRule="exact"/>
              <w:jc w:val="center"/>
              <w:rPr>
                <w:rFonts w:hAnsi="宋体" w:cs="Courier New"/>
                <w:kern w:val="2"/>
                <w:sz w:val="21"/>
              </w:rPr>
            </w:pPr>
          </w:p>
        </w:tc>
      </w:tr>
      <w:tr w:rsidR="00CE7702" w14:paraId="78388A8B" w14:textId="77777777">
        <w:trPr>
          <w:trHeight w:val="713"/>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27488C3" w14:textId="77777777" w:rsidR="00CE7702" w:rsidRDefault="00CE7702" w:rsidP="005B1FD8">
            <w:pPr>
              <w:pStyle w:val="a9"/>
              <w:adjustRightInd w:val="0"/>
              <w:snapToGrid w:val="0"/>
              <w:spacing w:line="40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14:paraId="138EF4D2" w14:textId="77777777" w:rsidR="00CE7702" w:rsidRDefault="00CE7702" w:rsidP="005B1FD8">
            <w:pPr>
              <w:pStyle w:val="a9"/>
              <w:adjustRightInd w:val="0"/>
              <w:snapToGrid w:val="0"/>
              <w:spacing w:line="40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96C3F47" w14:textId="77777777" w:rsidR="00CE7702" w:rsidRDefault="00CE7702" w:rsidP="005B1FD8">
            <w:pPr>
              <w:pStyle w:val="a9"/>
              <w:adjustRightInd w:val="0"/>
              <w:snapToGrid w:val="0"/>
              <w:spacing w:line="40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14:paraId="65AF3A75"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14:paraId="4839DFF9" w14:textId="77777777" w:rsidR="00CE7702" w:rsidRDefault="00CE7702" w:rsidP="005B1FD8">
            <w:pPr>
              <w:pStyle w:val="a9"/>
              <w:adjustRightInd w:val="0"/>
              <w:snapToGrid w:val="0"/>
              <w:spacing w:line="400" w:lineRule="exact"/>
              <w:jc w:val="center"/>
              <w:rPr>
                <w:rFonts w:hAnsi="宋体" w:cs="Courier New"/>
                <w:kern w:val="2"/>
                <w:sz w:val="21"/>
              </w:rPr>
            </w:pPr>
          </w:p>
        </w:tc>
      </w:tr>
      <w:tr w:rsidR="00CE7702" w14:paraId="2903C5B3" w14:textId="77777777">
        <w:trPr>
          <w:trHeight w:val="454"/>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B8191EB" w14:textId="77777777" w:rsidR="00CE7702" w:rsidRDefault="00CE7702" w:rsidP="005B1FD8">
            <w:pPr>
              <w:pStyle w:val="a9"/>
              <w:adjustRightInd w:val="0"/>
              <w:snapToGrid w:val="0"/>
              <w:spacing w:line="40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14:paraId="6BCD1B95" w14:textId="77777777" w:rsidR="00CE7702" w:rsidRDefault="00CE7702" w:rsidP="005B1FD8">
            <w:pPr>
              <w:pStyle w:val="a9"/>
              <w:adjustRightInd w:val="0"/>
              <w:snapToGrid w:val="0"/>
              <w:spacing w:line="40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3B076E0" w14:textId="77777777" w:rsidR="00CE7702" w:rsidRDefault="00CE7702" w:rsidP="005B1FD8">
            <w:pPr>
              <w:pStyle w:val="a9"/>
              <w:adjustRightInd w:val="0"/>
              <w:snapToGrid w:val="0"/>
              <w:spacing w:line="40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14:paraId="6F314B24" w14:textId="77777777" w:rsidR="00CE7702" w:rsidRDefault="000E2DEB" w:rsidP="005B1FD8">
            <w:pPr>
              <w:pStyle w:val="a9"/>
              <w:adjustRightInd w:val="0"/>
              <w:snapToGrid w:val="0"/>
              <w:spacing w:line="40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14:paraId="4886C164" w14:textId="77777777" w:rsidR="00CE7702" w:rsidRDefault="00CE7702" w:rsidP="005B1FD8">
            <w:pPr>
              <w:pStyle w:val="a9"/>
              <w:adjustRightInd w:val="0"/>
              <w:snapToGrid w:val="0"/>
              <w:spacing w:line="400" w:lineRule="exact"/>
              <w:jc w:val="center"/>
              <w:rPr>
                <w:rFonts w:hAnsi="宋体" w:cs="Courier New"/>
                <w:kern w:val="2"/>
                <w:sz w:val="21"/>
              </w:rPr>
            </w:pPr>
          </w:p>
        </w:tc>
      </w:tr>
    </w:tbl>
    <w:p w14:paraId="57FCAD86" w14:textId="77777777" w:rsidR="00CE7702" w:rsidRDefault="00CE7702" w:rsidP="005B1FD8">
      <w:pPr>
        <w:adjustRightInd w:val="0"/>
        <w:snapToGrid w:val="0"/>
        <w:spacing w:line="400" w:lineRule="exact"/>
        <w:rPr>
          <w:rFonts w:ascii="宋体" w:hAnsi="宋体"/>
          <w:spacing w:val="20"/>
          <w:szCs w:val="21"/>
        </w:rPr>
      </w:pPr>
    </w:p>
    <w:p w14:paraId="57460DCE" w14:textId="77777777" w:rsidR="00CE7702" w:rsidRDefault="000E2DEB" w:rsidP="005B1FD8">
      <w:pPr>
        <w:adjustRightInd w:val="0"/>
        <w:snapToGrid w:val="0"/>
        <w:spacing w:line="40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14:paraId="67885FBA" w14:textId="77777777" w:rsidR="00CE7702" w:rsidRDefault="000E2DEB" w:rsidP="005B1FD8">
      <w:pPr>
        <w:adjustRightInd w:val="0"/>
        <w:snapToGrid w:val="0"/>
        <w:spacing w:line="40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14:paraId="3BE60BAC"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（5）投标人对本项目的合理化建议和改进措施；</w:t>
      </w:r>
    </w:p>
    <w:p w14:paraId="4E555318"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（6）投标人需要说明的其他文件和说明（格式略）；</w:t>
      </w:r>
    </w:p>
    <w:p w14:paraId="75EADF04" w14:textId="77777777" w:rsidR="00CE7702" w:rsidRDefault="000E2DEB" w:rsidP="005B1FD8">
      <w:pPr>
        <w:adjustRightInd w:val="0"/>
        <w:snapToGrid w:val="0"/>
        <w:spacing w:line="400" w:lineRule="exact"/>
        <w:rPr>
          <w:rFonts w:ascii="宋体" w:hAnsi="宋体"/>
          <w:b/>
          <w:szCs w:val="21"/>
        </w:rPr>
      </w:pPr>
      <w:r>
        <w:rPr>
          <w:rFonts w:ascii="宋体" w:hAnsi="宋体" w:hint="eastAsia"/>
          <w:b/>
          <w:szCs w:val="21"/>
        </w:rPr>
        <w:t>四）报价文件部分 （格式）</w:t>
      </w:r>
    </w:p>
    <w:p w14:paraId="3FF4F0F8" w14:textId="77777777" w:rsidR="00CE7702" w:rsidRDefault="000E2DEB" w:rsidP="005B1FD8">
      <w:pPr>
        <w:tabs>
          <w:tab w:val="left" w:pos="3870"/>
          <w:tab w:val="left" w:pos="4085"/>
        </w:tabs>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▲（1）投标函格式： </w:t>
      </w:r>
    </w:p>
    <w:p w14:paraId="50BE1C2B" w14:textId="77777777" w:rsidR="00CE7702" w:rsidRDefault="000E2DEB" w:rsidP="005B1FD8">
      <w:pPr>
        <w:adjustRightInd w:val="0"/>
        <w:snapToGrid w:val="0"/>
        <w:spacing w:line="400" w:lineRule="exact"/>
        <w:jc w:val="center"/>
        <w:rPr>
          <w:rFonts w:ascii="宋体" w:hAnsi="宋体"/>
          <w:b/>
          <w:sz w:val="24"/>
        </w:rPr>
      </w:pPr>
      <w:r>
        <w:rPr>
          <w:rFonts w:ascii="宋体" w:hAnsi="宋体" w:hint="eastAsia"/>
          <w:b/>
          <w:sz w:val="24"/>
        </w:rPr>
        <w:t>投 标 函</w:t>
      </w:r>
    </w:p>
    <w:p w14:paraId="61D64073"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致：</w:t>
      </w:r>
      <w:r>
        <w:rPr>
          <w:rFonts w:ascii="宋体" w:hAnsi="宋体" w:cs="宋体" w:hint="eastAsia"/>
          <w:u w:val="single"/>
        </w:rPr>
        <w:t>北海市</w:t>
      </w:r>
      <w:r>
        <w:rPr>
          <w:rFonts w:ascii="宋体" w:hAnsi="宋体" w:cs="宋体"/>
          <w:u w:val="single"/>
        </w:rPr>
        <w:t>政府采购中心</w:t>
      </w:r>
      <w:r>
        <w:rPr>
          <w:rFonts w:ascii="宋体" w:hAnsi="宋体" w:hint="eastAsia"/>
          <w:szCs w:val="21"/>
        </w:rPr>
        <w:t>：</w:t>
      </w:r>
    </w:p>
    <w:p w14:paraId="728D37A9" w14:textId="77777777" w:rsidR="00CE7702" w:rsidRDefault="000E2DEB" w:rsidP="005B1FD8">
      <w:pPr>
        <w:adjustRightInd w:val="0"/>
        <w:snapToGrid w:val="0"/>
        <w:spacing w:line="400" w:lineRule="exact"/>
        <w:ind w:firstLine="480"/>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 xml:space="preserve">项目的招标公告（项目编号： </w:t>
      </w:r>
      <w:r>
        <w:rPr>
          <w:rFonts w:ascii="宋体" w:hAnsi="宋体" w:hint="eastAsia"/>
          <w:szCs w:val="21"/>
          <w:u w:val="single"/>
        </w:rPr>
        <w:t xml:space="preserve">         </w:t>
      </w:r>
      <w:r>
        <w:rPr>
          <w:rFonts w:ascii="宋体" w:hAnsi="宋体" w:hint="eastAsia"/>
          <w:szCs w:val="21"/>
        </w:rPr>
        <w:t xml:space="preserve"> ），签字代表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hint="eastAsia"/>
          <w:szCs w:val="21"/>
        </w:rPr>
        <w:t>（投标人名称）提交投标文件</w:t>
      </w:r>
      <w:r>
        <w:rPr>
          <w:rFonts w:ascii="宋体" w:hAnsi="宋体" w:hint="eastAsia"/>
          <w:b/>
          <w:szCs w:val="21"/>
        </w:rPr>
        <w:t>(</w:t>
      </w:r>
      <w:r>
        <w:rPr>
          <w:rFonts w:ascii="宋体" w:hint="eastAsia"/>
          <w:b/>
          <w:szCs w:val="21"/>
        </w:rPr>
        <w:t>其中资格文件一份；资信及商务文件、技术文件、投标报价文件一份</w:t>
      </w:r>
      <w:r>
        <w:rPr>
          <w:rFonts w:ascii="宋体" w:hAnsi="宋体" w:hint="eastAsia"/>
          <w:b/>
          <w:szCs w:val="21"/>
        </w:rPr>
        <w:t>)</w:t>
      </w:r>
      <w:r>
        <w:rPr>
          <w:rFonts w:ascii="宋体" w:hAnsi="宋体" w:hint="eastAsia"/>
          <w:szCs w:val="21"/>
        </w:rPr>
        <w:t>。</w:t>
      </w:r>
    </w:p>
    <w:p w14:paraId="3AB7162B"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据此函，签字代表宣布同意如下：</w:t>
      </w:r>
    </w:p>
    <w:p w14:paraId="6350A9D0"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03392C0F"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2.投标人在投标之前已经与贵方进行了充分的沟通，完全理解并接受招标文件的各项规定和要求，对招标文件的合理性、合法性不再有异议。</w:t>
      </w:r>
    </w:p>
    <w:p w14:paraId="64663008"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3.本投标有效期自开标日起 ______</w:t>
      </w:r>
      <w:proofErr w:type="gramStart"/>
      <w:r>
        <w:rPr>
          <w:rFonts w:ascii="宋体" w:hAnsi="宋体" w:hint="eastAsia"/>
          <w:szCs w:val="21"/>
        </w:rPr>
        <w:t>个</w:t>
      </w:r>
      <w:proofErr w:type="gramEnd"/>
      <w:r>
        <w:rPr>
          <w:rFonts w:ascii="宋体" w:hAnsi="宋体" w:hint="eastAsia"/>
          <w:szCs w:val="21"/>
          <w:u w:val="single"/>
        </w:rPr>
        <w:t xml:space="preserve">     </w:t>
      </w:r>
      <w:r>
        <w:rPr>
          <w:rFonts w:ascii="宋体" w:hAnsi="宋体" w:hint="eastAsia"/>
          <w:szCs w:val="21"/>
        </w:rPr>
        <w:t>日（自然日）。</w:t>
      </w:r>
    </w:p>
    <w:p w14:paraId="45066891"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4.如中标，本投标文件至本项目合同履行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有效，本投标人将按“招标文件”及政府采购法律、法规的规定履行合同责任和义务。</w:t>
      </w:r>
    </w:p>
    <w:p w14:paraId="29E7183A"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5.投标人同意按照贵方要求提供与投标有关的一切数据或资料。</w:t>
      </w:r>
    </w:p>
    <w:p w14:paraId="62FD42DB" w14:textId="77777777" w:rsidR="00CE7702" w:rsidRDefault="000E2DEB" w:rsidP="005B1FD8">
      <w:pPr>
        <w:adjustRightInd w:val="0"/>
        <w:snapToGrid w:val="0"/>
        <w:spacing w:line="400" w:lineRule="exact"/>
        <w:ind w:firstLineChars="200" w:firstLine="420"/>
        <w:rPr>
          <w:rFonts w:ascii="宋体" w:hAnsi="宋体"/>
          <w:szCs w:val="21"/>
        </w:rPr>
      </w:pPr>
      <w:r>
        <w:rPr>
          <w:rFonts w:ascii="宋体" w:hAnsi="宋体" w:hint="eastAsia"/>
          <w:szCs w:val="21"/>
        </w:rPr>
        <w:t>6.与本投标有关的一切正式往来信函请寄：</w:t>
      </w:r>
    </w:p>
    <w:p w14:paraId="32D01D3F"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邮编：__________   电话：______________</w:t>
      </w:r>
    </w:p>
    <w:p w14:paraId="1DD9E435"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传真：______________投标人代表姓名 ___________  职务：</w:t>
      </w:r>
      <w:r>
        <w:rPr>
          <w:rFonts w:ascii="宋体" w:hAnsi="宋体" w:hint="eastAsia"/>
          <w:szCs w:val="21"/>
          <w:u w:val="single"/>
        </w:rPr>
        <w:t xml:space="preserve">            </w:t>
      </w:r>
    </w:p>
    <w:p w14:paraId="4AFFF612"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投标人名称(公章):___________________</w:t>
      </w:r>
    </w:p>
    <w:p w14:paraId="6431D7C8"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银行帐号：</w:t>
      </w:r>
      <w:r>
        <w:rPr>
          <w:rFonts w:ascii="宋体" w:hAnsi="宋体" w:hint="eastAsia"/>
          <w:szCs w:val="21"/>
          <w:u w:val="single"/>
        </w:rPr>
        <w:t xml:space="preserve">                    </w:t>
      </w:r>
      <w:r>
        <w:rPr>
          <w:rFonts w:ascii="宋体" w:hAnsi="宋体" w:hint="eastAsia"/>
          <w:szCs w:val="21"/>
        </w:rPr>
        <w:t xml:space="preserve"> </w:t>
      </w:r>
    </w:p>
    <w:p w14:paraId="25D3EB11"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 xml:space="preserve">法定代表人（负责人）或委托代理人签名:___________              </w:t>
      </w:r>
    </w:p>
    <w:p w14:paraId="68CD23E3" w14:textId="77777777" w:rsidR="00CE7702" w:rsidRDefault="000E2DEB" w:rsidP="005B1FD8">
      <w:pPr>
        <w:adjustRightInd w:val="0"/>
        <w:snapToGrid w:val="0"/>
        <w:spacing w:line="400" w:lineRule="exact"/>
        <w:rPr>
          <w:rFonts w:ascii="宋体" w:hAnsi="宋体"/>
          <w:szCs w:val="21"/>
        </w:rPr>
      </w:pPr>
      <w:r>
        <w:rPr>
          <w:rFonts w:ascii="宋体" w:hAnsi="宋体" w:hint="eastAsia"/>
          <w:szCs w:val="21"/>
        </w:rPr>
        <w:t>日期:_____年___月___日</w:t>
      </w:r>
    </w:p>
    <w:p w14:paraId="5117E31C" w14:textId="77777777" w:rsidR="00CE7702" w:rsidRDefault="000E2DEB" w:rsidP="005B1FD8">
      <w:pPr>
        <w:pStyle w:val="a9"/>
        <w:adjustRightInd w:val="0"/>
        <w:snapToGrid w:val="0"/>
        <w:spacing w:line="400" w:lineRule="exact"/>
        <w:ind w:firstLineChars="3150" w:firstLine="6300"/>
        <w:rPr>
          <w:rFonts w:hAnsi="宋体"/>
        </w:rPr>
      </w:pPr>
      <w:r>
        <w:rPr>
          <w:rFonts w:hAnsi="宋体" w:hint="eastAsia"/>
        </w:rPr>
        <w:t>(公章)</w:t>
      </w:r>
    </w:p>
    <w:p w14:paraId="2890A121" w14:textId="77777777" w:rsidR="00CE7702" w:rsidRDefault="000E2DEB" w:rsidP="005B1FD8">
      <w:pPr>
        <w:pStyle w:val="a9"/>
        <w:adjustRightInd w:val="0"/>
        <w:snapToGrid w:val="0"/>
        <w:spacing w:line="400" w:lineRule="exact"/>
        <w:ind w:firstLineChars="3600" w:firstLine="7200"/>
        <w:rPr>
          <w:rFonts w:hAnsi="宋体"/>
        </w:rPr>
      </w:pPr>
      <w:r>
        <w:rPr>
          <w:rFonts w:hAnsi="宋体" w:hint="eastAsia"/>
        </w:rPr>
        <w:t>年___月___日</w:t>
      </w:r>
    </w:p>
    <w:p w14:paraId="62E04F95" w14:textId="77777777" w:rsidR="00CE7702" w:rsidRDefault="00CE7702" w:rsidP="005B1FD8">
      <w:pPr>
        <w:tabs>
          <w:tab w:val="left" w:pos="3870"/>
          <w:tab w:val="left" w:pos="4085"/>
        </w:tabs>
        <w:adjustRightInd w:val="0"/>
        <w:snapToGrid w:val="0"/>
        <w:spacing w:line="400" w:lineRule="exact"/>
        <w:ind w:firstLineChars="200" w:firstLine="420"/>
        <w:jc w:val="left"/>
        <w:rPr>
          <w:rFonts w:ascii="宋体" w:hAnsi="宋体"/>
          <w:szCs w:val="21"/>
        </w:rPr>
      </w:pPr>
    </w:p>
    <w:p w14:paraId="50B0BEDF" w14:textId="77777777" w:rsidR="00CE7702" w:rsidRDefault="00CE7702" w:rsidP="005B1FD8">
      <w:pPr>
        <w:tabs>
          <w:tab w:val="left" w:pos="3870"/>
          <w:tab w:val="left" w:pos="4085"/>
        </w:tabs>
        <w:adjustRightInd w:val="0"/>
        <w:snapToGrid w:val="0"/>
        <w:spacing w:line="400" w:lineRule="exact"/>
        <w:ind w:firstLineChars="200" w:firstLine="420"/>
        <w:jc w:val="left"/>
        <w:rPr>
          <w:rFonts w:ascii="宋体" w:hAnsi="宋体"/>
          <w:szCs w:val="21"/>
        </w:rPr>
      </w:pPr>
    </w:p>
    <w:p w14:paraId="68E2CAB6" w14:textId="77777777" w:rsidR="00CE7702" w:rsidRDefault="000E2DEB" w:rsidP="005B1FD8">
      <w:pPr>
        <w:tabs>
          <w:tab w:val="left" w:pos="3870"/>
          <w:tab w:val="left" w:pos="4085"/>
        </w:tabs>
        <w:adjustRightInd w:val="0"/>
        <w:snapToGrid w:val="0"/>
        <w:spacing w:line="400" w:lineRule="exact"/>
        <w:ind w:firstLineChars="200" w:firstLine="420"/>
        <w:jc w:val="left"/>
        <w:rPr>
          <w:rFonts w:ascii="宋体" w:hAnsi="宋体"/>
          <w:szCs w:val="21"/>
        </w:rPr>
      </w:pPr>
      <w:r>
        <w:rPr>
          <w:rFonts w:ascii="宋体" w:hAnsi="宋体" w:hint="eastAsia"/>
          <w:szCs w:val="21"/>
        </w:rPr>
        <w:t>▲（2）投标报价明细表格式：</w:t>
      </w:r>
    </w:p>
    <w:p w14:paraId="1387BC04" w14:textId="77777777" w:rsidR="00CE7702" w:rsidRPr="00D15BD3" w:rsidRDefault="000E2DEB" w:rsidP="005B1FD8">
      <w:pPr>
        <w:adjustRightInd w:val="0"/>
        <w:snapToGrid w:val="0"/>
        <w:spacing w:line="400" w:lineRule="exact"/>
        <w:jc w:val="center"/>
        <w:rPr>
          <w:rFonts w:ascii="宋体" w:hAnsi="宋体"/>
          <w:b/>
          <w:sz w:val="24"/>
        </w:rPr>
      </w:pPr>
      <w:r w:rsidRPr="00D15BD3">
        <w:rPr>
          <w:rFonts w:ascii="宋体" w:hAnsi="宋体" w:hint="eastAsia"/>
          <w:b/>
          <w:sz w:val="24"/>
        </w:rPr>
        <w:t xml:space="preserve">  投标报价明细表（格式）</w:t>
      </w:r>
    </w:p>
    <w:p w14:paraId="491E1E8F" w14:textId="77777777" w:rsidR="00CE7702" w:rsidRDefault="000E2DEB" w:rsidP="005B1FD8">
      <w:pPr>
        <w:adjustRightInd w:val="0"/>
        <w:snapToGrid w:val="0"/>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14:paraId="1E5EAF7B"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14:paraId="408EE7E2" w14:textId="77777777" w:rsidR="00CE7702" w:rsidRDefault="000E2DEB" w:rsidP="005B1FD8">
      <w:pPr>
        <w:pStyle w:val="Default"/>
        <w:snapToGrid w:val="0"/>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p w14:paraId="5B0D5E44" w14:textId="77777777" w:rsidR="00CE7702" w:rsidRDefault="000E2DEB" w:rsidP="005B1FD8">
      <w:pPr>
        <w:tabs>
          <w:tab w:val="left" w:pos="3870"/>
          <w:tab w:val="left" w:pos="4085"/>
        </w:tabs>
        <w:adjustRightInd w:val="0"/>
        <w:snapToGrid w:val="0"/>
        <w:spacing w:line="400" w:lineRule="exact"/>
        <w:ind w:firstLineChars="3350" w:firstLine="7035"/>
        <w:jc w:val="left"/>
        <w:rPr>
          <w:rFonts w:hAnsi="宋体"/>
        </w:rPr>
      </w:pPr>
      <w:r>
        <w:rPr>
          <w:rFonts w:hAnsi="宋体" w:hint="eastAsia"/>
        </w:rPr>
        <w:t>金额单位：人民币（元）</w:t>
      </w:r>
      <w:r>
        <w:rPr>
          <w:rFonts w:asci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CE7702" w14:paraId="36753799"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389B1212" w14:textId="77777777" w:rsidR="00CE7702" w:rsidRDefault="000E2DEB" w:rsidP="005B1FD8">
            <w:pPr>
              <w:adjustRightInd w:val="0"/>
              <w:snapToGrid w:val="0"/>
              <w:spacing w:line="400" w:lineRule="exact"/>
              <w:jc w:val="center"/>
              <w:rPr>
                <w:rFonts w:ascii="宋体"/>
                <w:szCs w:val="21"/>
              </w:rPr>
            </w:pPr>
            <w:r>
              <w:rPr>
                <w:rFonts w:ascii="宋体" w:hint="eastAsia"/>
                <w:szCs w:val="21"/>
              </w:rPr>
              <w:lastRenderedPageBreak/>
              <w:t>序号</w:t>
            </w:r>
          </w:p>
        </w:tc>
        <w:tc>
          <w:tcPr>
            <w:tcW w:w="2205" w:type="dxa"/>
            <w:tcBorders>
              <w:top w:val="single" w:sz="4" w:space="0" w:color="auto"/>
              <w:left w:val="single" w:sz="4" w:space="0" w:color="auto"/>
              <w:bottom w:val="single" w:sz="4" w:space="0" w:color="auto"/>
              <w:right w:val="single" w:sz="4" w:space="0" w:color="auto"/>
            </w:tcBorders>
            <w:vAlign w:val="center"/>
          </w:tcPr>
          <w:p w14:paraId="05E19E71" w14:textId="77777777" w:rsidR="00CE7702" w:rsidRDefault="000E2DEB" w:rsidP="005B1FD8">
            <w:pPr>
              <w:adjustRightInd w:val="0"/>
              <w:snapToGrid w:val="0"/>
              <w:spacing w:line="400" w:lineRule="exact"/>
              <w:jc w:val="center"/>
              <w:rPr>
                <w:rFonts w:ascii="宋体"/>
                <w:szCs w:val="21"/>
              </w:rPr>
            </w:pPr>
            <w:r>
              <w:rPr>
                <w:rFonts w:ascii="宋体" w:hint="eastAsia"/>
                <w:szCs w:val="21"/>
              </w:rPr>
              <w:t>服务内容</w:t>
            </w:r>
          </w:p>
        </w:tc>
        <w:tc>
          <w:tcPr>
            <w:tcW w:w="863" w:type="dxa"/>
            <w:tcBorders>
              <w:top w:val="single" w:sz="4" w:space="0" w:color="auto"/>
              <w:left w:val="single" w:sz="4" w:space="0" w:color="auto"/>
              <w:bottom w:val="single" w:sz="4" w:space="0" w:color="auto"/>
              <w:right w:val="single" w:sz="4" w:space="0" w:color="auto"/>
            </w:tcBorders>
            <w:vAlign w:val="center"/>
          </w:tcPr>
          <w:p w14:paraId="59C054AB" w14:textId="77777777" w:rsidR="00CE7702" w:rsidRDefault="000E2DEB" w:rsidP="005B1FD8">
            <w:pPr>
              <w:adjustRightInd w:val="0"/>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14:paraId="0EF97285" w14:textId="77777777" w:rsidR="00CE7702" w:rsidRDefault="000E2DEB" w:rsidP="005B1FD8">
            <w:pPr>
              <w:adjustRightInd w:val="0"/>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14:paraId="327F45BC" w14:textId="77777777" w:rsidR="00CE7702" w:rsidRDefault="000E2DEB" w:rsidP="005B1FD8">
            <w:pPr>
              <w:adjustRightInd w:val="0"/>
              <w:snapToGrid w:val="0"/>
              <w:spacing w:line="400" w:lineRule="exact"/>
              <w:jc w:val="center"/>
              <w:rPr>
                <w:rFonts w:ascii="宋体"/>
                <w:szCs w:val="21"/>
              </w:rPr>
            </w:pPr>
            <w:r>
              <w:rPr>
                <w:rFonts w:ascii="宋体" w:hint="eastAsia"/>
                <w:szCs w:val="21"/>
              </w:rPr>
              <w:t>金  额</w:t>
            </w:r>
          </w:p>
          <w:p w14:paraId="06C8E413" w14:textId="77777777" w:rsidR="00CE7702" w:rsidRDefault="000E2DEB" w:rsidP="005B1FD8">
            <w:pPr>
              <w:adjustRightInd w:val="0"/>
              <w:snapToGrid w:val="0"/>
              <w:spacing w:line="400" w:lineRule="exact"/>
              <w:jc w:val="center"/>
              <w:rPr>
                <w:rFonts w:ascii="宋体"/>
                <w:szCs w:val="21"/>
              </w:rPr>
            </w:pPr>
            <w:r>
              <w:rPr>
                <w:rFonts w:ascii="宋体" w:hint="eastAsia"/>
                <w:szCs w:val="21"/>
              </w:rPr>
              <w:t>（元）</w:t>
            </w:r>
          </w:p>
        </w:tc>
        <w:tc>
          <w:tcPr>
            <w:tcW w:w="2004" w:type="dxa"/>
            <w:tcBorders>
              <w:top w:val="single" w:sz="4" w:space="0" w:color="auto"/>
              <w:left w:val="single" w:sz="4" w:space="0" w:color="auto"/>
              <w:bottom w:val="single" w:sz="4" w:space="0" w:color="auto"/>
              <w:right w:val="single" w:sz="4" w:space="0" w:color="auto"/>
            </w:tcBorders>
            <w:vAlign w:val="center"/>
          </w:tcPr>
          <w:p w14:paraId="03179FDD" w14:textId="77777777" w:rsidR="00CE7702" w:rsidRDefault="000E2DEB" w:rsidP="005B1FD8">
            <w:pPr>
              <w:adjustRightInd w:val="0"/>
              <w:snapToGrid w:val="0"/>
              <w:spacing w:line="400" w:lineRule="exact"/>
              <w:jc w:val="center"/>
              <w:rPr>
                <w:rFonts w:ascii="宋体"/>
                <w:szCs w:val="21"/>
              </w:rPr>
            </w:pPr>
            <w:r>
              <w:rPr>
                <w:rFonts w:ascii="宋体" w:hint="eastAsia"/>
                <w:bCs/>
                <w:kern w:val="0"/>
              </w:rPr>
              <w:t>说      明</w:t>
            </w:r>
          </w:p>
        </w:tc>
      </w:tr>
      <w:tr w:rsidR="00CE7702" w14:paraId="51962D7E"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0E56A76F" w14:textId="77777777" w:rsidR="00CE7702" w:rsidRDefault="000E2DEB" w:rsidP="005B1FD8">
            <w:pPr>
              <w:adjustRightInd w:val="0"/>
              <w:snapToGrid w:val="0"/>
              <w:spacing w:line="400" w:lineRule="exact"/>
              <w:jc w:val="center"/>
              <w:rPr>
                <w:rFonts w:ascii="宋体"/>
                <w:szCs w:val="21"/>
              </w:rPr>
            </w:pPr>
            <w:r>
              <w:rPr>
                <w:rFonts w:ascii="宋体" w:hint="eastAsia"/>
                <w:szCs w:val="21"/>
              </w:rPr>
              <w:t>1</w:t>
            </w:r>
          </w:p>
        </w:tc>
        <w:tc>
          <w:tcPr>
            <w:tcW w:w="2205" w:type="dxa"/>
            <w:tcBorders>
              <w:top w:val="single" w:sz="4" w:space="0" w:color="auto"/>
              <w:left w:val="single" w:sz="4" w:space="0" w:color="auto"/>
              <w:bottom w:val="single" w:sz="4" w:space="0" w:color="auto"/>
              <w:right w:val="single" w:sz="4" w:space="0" w:color="auto"/>
            </w:tcBorders>
            <w:vAlign w:val="center"/>
          </w:tcPr>
          <w:p w14:paraId="0C4C3912"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70FC220C"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6D6C39D3"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1EAD5E3F"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5DCC2911" w14:textId="77777777" w:rsidR="00CE7702" w:rsidRDefault="00CE7702" w:rsidP="005B1FD8">
            <w:pPr>
              <w:adjustRightInd w:val="0"/>
              <w:snapToGrid w:val="0"/>
              <w:spacing w:line="400" w:lineRule="exact"/>
              <w:jc w:val="center"/>
              <w:rPr>
                <w:rFonts w:ascii="宋体"/>
                <w:szCs w:val="21"/>
              </w:rPr>
            </w:pPr>
          </w:p>
        </w:tc>
      </w:tr>
      <w:tr w:rsidR="00CE7702" w14:paraId="354D4B77"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111C3A99" w14:textId="77777777" w:rsidR="00CE7702" w:rsidRDefault="000E2DEB" w:rsidP="005B1FD8">
            <w:pPr>
              <w:adjustRightInd w:val="0"/>
              <w:snapToGrid w:val="0"/>
              <w:spacing w:line="400" w:lineRule="exact"/>
              <w:jc w:val="center"/>
              <w:rPr>
                <w:rFonts w:ascii="宋体"/>
                <w:szCs w:val="21"/>
              </w:rPr>
            </w:pPr>
            <w:r>
              <w:rPr>
                <w:rFonts w:ascii="宋体" w:hint="eastAsia"/>
                <w:szCs w:val="21"/>
              </w:rPr>
              <w:t>2</w:t>
            </w:r>
          </w:p>
        </w:tc>
        <w:tc>
          <w:tcPr>
            <w:tcW w:w="2205" w:type="dxa"/>
            <w:tcBorders>
              <w:top w:val="single" w:sz="4" w:space="0" w:color="auto"/>
              <w:left w:val="single" w:sz="4" w:space="0" w:color="auto"/>
              <w:bottom w:val="single" w:sz="4" w:space="0" w:color="auto"/>
              <w:right w:val="single" w:sz="4" w:space="0" w:color="auto"/>
            </w:tcBorders>
            <w:vAlign w:val="center"/>
          </w:tcPr>
          <w:p w14:paraId="70AD7029"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12D37465"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5D355610"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65F8061A"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7DA4786E" w14:textId="77777777" w:rsidR="00CE7702" w:rsidRDefault="00CE7702" w:rsidP="005B1FD8">
            <w:pPr>
              <w:adjustRightInd w:val="0"/>
              <w:snapToGrid w:val="0"/>
              <w:spacing w:line="400" w:lineRule="exact"/>
              <w:jc w:val="center"/>
              <w:rPr>
                <w:rFonts w:ascii="宋体"/>
                <w:szCs w:val="21"/>
              </w:rPr>
            </w:pPr>
          </w:p>
        </w:tc>
      </w:tr>
      <w:tr w:rsidR="00CE7702" w14:paraId="7601987D"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2F9367B9" w14:textId="77777777" w:rsidR="00CE7702" w:rsidRDefault="000E2DEB" w:rsidP="005B1FD8">
            <w:pPr>
              <w:adjustRightInd w:val="0"/>
              <w:snapToGrid w:val="0"/>
              <w:spacing w:line="400" w:lineRule="exact"/>
              <w:jc w:val="center"/>
              <w:rPr>
                <w:rFonts w:ascii="宋体"/>
                <w:szCs w:val="21"/>
              </w:rPr>
            </w:pPr>
            <w:r>
              <w:rPr>
                <w:rFonts w:ascii="宋体" w:hint="eastAsia"/>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14:paraId="51557E02"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6A2B7067"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17AF01A7"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67C41604"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796729DA" w14:textId="77777777" w:rsidR="00CE7702" w:rsidRDefault="00CE7702" w:rsidP="005B1FD8">
            <w:pPr>
              <w:adjustRightInd w:val="0"/>
              <w:snapToGrid w:val="0"/>
              <w:spacing w:line="400" w:lineRule="exact"/>
              <w:jc w:val="center"/>
              <w:rPr>
                <w:rFonts w:ascii="宋体"/>
                <w:szCs w:val="21"/>
              </w:rPr>
            </w:pPr>
          </w:p>
        </w:tc>
      </w:tr>
      <w:tr w:rsidR="00CE7702" w14:paraId="628851BF" w14:textId="77777777">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tcPr>
          <w:p w14:paraId="2317A90E" w14:textId="77777777" w:rsidR="00CE7702" w:rsidRDefault="000E2DEB" w:rsidP="005B1FD8">
            <w:pPr>
              <w:adjustRightInd w:val="0"/>
              <w:snapToGrid w:val="0"/>
              <w:spacing w:line="400" w:lineRule="exact"/>
              <w:rPr>
                <w:rFonts w:ascii="宋体"/>
                <w:szCs w:val="21"/>
              </w:rPr>
            </w:pPr>
            <w:r>
              <w:rPr>
                <w:rFonts w:ascii="宋体" w:hint="eastAsia"/>
                <w:szCs w:val="21"/>
              </w:rPr>
              <w:t>人民币合计金额（大写）：                                 小写金额：</w:t>
            </w:r>
          </w:p>
        </w:tc>
      </w:tr>
    </w:tbl>
    <w:p w14:paraId="1E9500D7"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szCs w:val="21"/>
        </w:rPr>
        <w:t>注：1、所有价格均用人民币表示，单位为元。</w:t>
      </w:r>
    </w:p>
    <w:p w14:paraId="2729DD0C" w14:textId="77777777" w:rsidR="00CE7702" w:rsidRDefault="000E2DEB" w:rsidP="005B1FD8">
      <w:pPr>
        <w:adjustRightInd w:val="0"/>
        <w:snapToGrid w:val="0"/>
        <w:spacing w:line="400" w:lineRule="exact"/>
        <w:ind w:firstLineChars="400" w:firstLine="840"/>
        <w:rPr>
          <w:rFonts w:ascii="宋体"/>
          <w:szCs w:val="21"/>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p>
    <w:p w14:paraId="164B56D5" w14:textId="77777777" w:rsidR="00CE7702" w:rsidRDefault="00CE7702" w:rsidP="005B1FD8">
      <w:pPr>
        <w:adjustRightInd w:val="0"/>
        <w:snapToGrid w:val="0"/>
        <w:spacing w:line="400" w:lineRule="exact"/>
        <w:ind w:firstLineChars="396" w:firstLine="835"/>
        <w:rPr>
          <w:rFonts w:ascii="宋体"/>
          <w:b/>
          <w:szCs w:val="21"/>
        </w:rPr>
      </w:pPr>
    </w:p>
    <w:p w14:paraId="5642912A" w14:textId="77777777" w:rsidR="00CE7702" w:rsidRDefault="000E2DEB" w:rsidP="005B1FD8">
      <w:pPr>
        <w:adjustRightInd w:val="0"/>
        <w:snapToGrid w:val="0"/>
        <w:spacing w:line="4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14:paraId="0C7857C8" w14:textId="77777777" w:rsidR="00CE7702" w:rsidRDefault="000E2DEB" w:rsidP="005B1FD8">
      <w:pPr>
        <w:adjustRightInd w:val="0"/>
        <w:snapToGrid w:val="0"/>
        <w:spacing w:line="400" w:lineRule="exact"/>
        <w:ind w:firstLineChars="200" w:firstLine="420"/>
        <w:rPr>
          <w:rFonts w:ascii="宋体" w:cs="Courier New"/>
          <w:szCs w:val="21"/>
          <w:u w:val="single"/>
        </w:rPr>
      </w:pPr>
      <w:r>
        <w:rPr>
          <w:rFonts w:ascii="宋体" w:cs="Courier New" w:hint="eastAsia"/>
          <w:szCs w:val="21"/>
        </w:rPr>
        <w:t>供应商名称（盖章）：</w:t>
      </w:r>
      <w:r>
        <w:rPr>
          <w:rFonts w:ascii="宋体" w:cs="Courier New" w:hint="eastAsia"/>
          <w:szCs w:val="21"/>
          <w:u w:val="single"/>
        </w:rPr>
        <w:t xml:space="preserve">       </w:t>
      </w:r>
    </w:p>
    <w:p w14:paraId="03E9E82D"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14:paraId="55EE6322" w14:textId="77777777" w:rsidR="00CE7702" w:rsidRDefault="00CE7702" w:rsidP="005B1FD8">
      <w:pPr>
        <w:tabs>
          <w:tab w:val="left" w:pos="3870"/>
          <w:tab w:val="left" w:pos="4085"/>
        </w:tabs>
        <w:adjustRightInd w:val="0"/>
        <w:snapToGrid w:val="0"/>
        <w:spacing w:line="400" w:lineRule="exact"/>
        <w:jc w:val="left"/>
        <w:rPr>
          <w:rFonts w:ascii="宋体" w:hAnsi="宋体"/>
          <w:szCs w:val="21"/>
        </w:rPr>
      </w:pPr>
    </w:p>
    <w:p w14:paraId="2CE89D82" w14:textId="77777777" w:rsidR="00CE7702" w:rsidRDefault="000E2DEB" w:rsidP="005B1FD8">
      <w:pPr>
        <w:tabs>
          <w:tab w:val="left" w:pos="3870"/>
          <w:tab w:val="left" w:pos="4085"/>
        </w:tabs>
        <w:adjustRightInd w:val="0"/>
        <w:snapToGrid w:val="0"/>
        <w:spacing w:line="400" w:lineRule="exact"/>
        <w:jc w:val="left"/>
        <w:rPr>
          <w:rFonts w:ascii="宋体" w:hAnsi="宋体"/>
          <w:szCs w:val="21"/>
        </w:rPr>
      </w:pPr>
      <w:r>
        <w:rPr>
          <w:rFonts w:ascii="宋体" w:hAnsi="宋体" w:hint="eastAsia"/>
          <w:szCs w:val="21"/>
        </w:rPr>
        <w:t>（3）投标人针对报价需要说明的其他文件和说明；（格式自拟）</w:t>
      </w:r>
    </w:p>
    <w:p w14:paraId="3AD871AC" w14:textId="77777777" w:rsidR="00CE7702" w:rsidRDefault="00CE7702" w:rsidP="005B1FD8">
      <w:pPr>
        <w:adjustRightInd w:val="0"/>
        <w:snapToGrid w:val="0"/>
        <w:spacing w:line="400" w:lineRule="exact"/>
        <w:jc w:val="center"/>
        <w:rPr>
          <w:rFonts w:ascii="宋体" w:cs="Courier New"/>
          <w:b/>
          <w:sz w:val="32"/>
          <w:szCs w:val="21"/>
        </w:rPr>
      </w:pPr>
    </w:p>
    <w:p w14:paraId="4F687FF0" w14:textId="77777777" w:rsidR="00CE7702" w:rsidRDefault="00CE7702" w:rsidP="005B1FD8">
      <w:pPr>
        <w:pStyle w:val="af4"/>
        <w:adjustRightInd w:val="0"/>
        <w:snapToGrid w:val="0"/>
        <w:spacing w:before="0" w:after="0" w:line="400" w:lineRule="exact"/>
        <w:rPr>
          <w:rFonts w:ascii="宋体" w:cs="Courier New"/>
          <w:b/>
          <w:sz w:val="32"/>
          <w:szCs w:val="21"/>
        </w:rPr>
      </w:pPr>
    </w:p>
    <w:p w14:paraId="62D37041" w14:textId="77777777" w:rsidR="00CE7702" w:rsidRDefault="00CE7702" w:rsidP="005B1FD8">
      <w:pPr>
        <w:pStyle w:val="af4"/>
        <w:adjustRightInd w:val="0"/>
        <w:snapToGrid w:val="0"/>
        <w:spacing w:before="0" w:after="0" w:line="400" w:lineRule="exact"/>
        <w:rPr>
          <w:rFonts w:ascii="宋体" w:cs="Courier New"/>
          <w:b/>
          <w:sz w:val="32"/>
          <w:szCs w:val="21"/>
        </w:rPr>
      </w:pPr>
    </w:p>
    <w:p w14:paraId="572E64AE" w14:textId="77777777" w:rsidR="00CE7702" w:rsidRDefault="000E2DEB" w:rsidP="005B1FD8">
      <w:pPr>
        <w:tabs>
          <w:tab w:val="left" w:pos="3870"/>
          <w:tab w:val="left" w:pos="4085"/>
        </w:tabs>
        <w:adjustRightInd w:val="0"/>
        <w:snapToGrid w:val="0"/>
        <w:spacing w:line="400" w:lineRule="exact"/>
        <w:jc w:val="left"/>
        <w:rPr>
          <w:rFonts w:ascii="宋体" w:hAnsi="宋体"/>
          <w:szCs w:val="21"/>
        </w:rPr>
      </w:pPr>
      <w:r>
        <w:rPr>
          <w:rFonts w:ascii="宋体" w:hAnsi="宋体" w:hint="eastAsia"/>
          <w:szCs w:val="21"/>
        </w:rPr>
        <w:t>▲（4）开标一览表格式：</w:t>
      </w:r>
    </w:p>
    <w:p w14:paraId="444B92A4" w14:textId="77777777" w:rsidR="00CE7702" w:rsidRPr="00D15BD3" w:rsidRDefault="000E2DEB" w:rsidP="005B1FD8">
      <w:pPr>
        <w:adjustRightInd w:val="0"/>
        <w:snapToGrid w:val="0"/>
        <w:spacing w:line="400" w:lineRule="exact"/>
        <w:jc w:val="center"/>
        <w:rPr>
          <w:rFonts w:ascii="宋体" w:hAnsi="宋体"/>
          <w:b/>
          <w:sz w:val="24"/>
        </w:rPr>
      </w:pPr>
      <w:r w:rsidRPr="00D15BD3">
        <w:rPr>
          <w:rFonts w:ascii="宋体" w:hAnsi="宋体" w:hint="eastAsia"/>
          <w:b/>
          <w:sz w:val="24"/>
        </w:rPr>
        <w:t>开标一览表（格式）</w:t>
      </w:r>
    </w:p>
    <w:p w14:paraId="0DC7C8A8" w14:textId="77777777" w:rsidR="00CE7702" w:rsidRDefault="000E2DEB" w:rsidP="005B1FD8">
      <w:pPr>
        <w:adjustRightInd w:val="0"/>
        <w:snapToGrid w:val="0"/>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14:paraId="3056DEB1"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14:paraId="08D7A8DB" w14:textId="77777777" w:rsidR="00CE7702" w:rsidRDefault="000E2DEB" w:rsidP="005B1FD8">
      <w:pPr>
        <w:pStyle w:val="Default"/>
        <w:snapToGrid w:val="0"/>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p w14:paraId="51EBD46E" w14:textId="77777777" w:rsidR="00CE7702" w:rsidRDefault="000E2DEB" w:rsidP="005B1FD8">
      <w:pPr>
        <w:tabs>
          <w:tab w:val="left" w:pos="3870"/>
          <w:tab w:val="left" w:pos="4085"/>
        </w:tabs>
        <w:adjustRightInd w:val="0"/>
        <w:snapToGrid w:val="0"/>
        <w:spacing w:line="400" w:lineRule="exact"/>
        <w:ind w:firstLineChars="3350" w:firstLine="7035"/>
        <w:jc w:val="left"/>
        <w:rPr>
          <w:rFonts w:hAnsi="宋体"/>
        </w:rPr>
      </w:pPr>
      <w:r>
        <w:rPr>
          <w:rFonts w:hAnsi="宋体" w:hint="eastAsia"/>
        </w:rPr>
        <w:t>金额单位：人民币（元）</w:t>
      </w:r>
      <w:r>
        <w:rPr>
          <w:rFonts w:asci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CE7702" w14:paraId="5D75AC8E"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4871F580" w14:textId="77777777" w:rsidR="00CE7702" w:rsidRDefault="000E2DEB" w:rsidP="005B1FD8">
            <w:pPr>
              <w:adjustRightInd w:val="0"/>
              <w:snapToGrid w:val="0"/>
              <w:spacing w:line="400" w:lineRule="exact"/>
              <w:jc w:val="center"/>
              <w:rPr>
                <w:rFonts w:ascii="宋体"/>
                <w:szCs w:val="21"/>
              </w:rPr>
            </w:pPr>
            <w:r>
              <w:rPr>
                <w:rFonts w:ascii="宋体" w:hint="eastAsia"/>
                <w:szCs w:val="21"/>
              </w:rPr>
              <w:t>序号</w:t>
            </w:r>
          </w:p>
        </w:tc>
        <w:tc>
          <w:tcPr>
            <w:tcW w:w="2205" w:type="dxa"/>
            <w:tcBorders>
              <w:top w:val="single" w:sz="4" w:space="0" w:color="auto"/>
              <w:left w:val="single" w:sz="4" w:space="0" w:color="auto"/>
              <w:bottom w:val="single" w:sz="4" w:space="0" w:color="auto"/>
              <w:right w:val="single" w:sz="4" w:space="0" w:color="auto"/>
            </w:tcBorders>
            <w:vAlign w:val="center"/>
          </w:tcPr>
          <w:p w14:paraId="4A297CC0" w14:textId="77777777" w:rsidR="00CE7702" w:rsidRDefault="000E2DEB" w:rsidP="005B1FD8">
            <w:pPr>
              <w:adjustRightInd w:val="0"/>
              <w:snapToGrid w:val="0"/>
              <w:spacing w:line="400" w:lineRule="exact"/>
              <w:jc w:val="center"/>
              <w:rPr>
                <w:rFonts w:ascii="宋体"/>
                <w:szCs w:val="21"/>
              </w:rPr>
            </w:pPr>
            <w:r>
              <w:rPr>
                <w:rFonts w:ascii="宋体" w:hint="eastAsia"/>
                <w:szCs w:val="21"/>
              </w:rPr>
              <w:t>服务内容</w:t>
            </w:r>
          </w:p>
        </w:tc>
        <w:tc>
          <w:tcPr>
            <w:tcW w:w="863" w:type="dxa"/>
            <w:tcBorders>
              <w:top w:val="single" w:sz="4" w:space="0" w:color="auto"/>
              <w:left w:val="single" w:sz="4" w:space="0" w:color="auto"/>
              <w:bottom w:val="single" w:sz="4" w:space="0" w:color="auto"/>
              <w:right w:val="single" w:sz="4" w:space="0" w:color="auto"/>
            </w:tcBorders>
            <w:vAlign w:val="center"/>
          </w:tcPr>
          <w:p w14:paraId="77CA2DB2" w14:textId="77777777" w:rsidR="00CE7702" w:rsidRDefault="000E2DEB" w:rsidP="005B1FD8">
            <w:pPr>
              <w:adjustRightInd w:val="0"/>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14:paraId="2B6DB945" w14:textId="77777777" w:rsidR="00CE7702" w:rsidRDefault="000E2DEB" w:rsidP="005B1FD8">
            <w:pPr>
              <w:adjustRightInd w:val="0"/>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14:paraId="28D86267" w14:textId="77777777" w:rsidR="00CE7702" w:rsidRDefault="000E2DEB" w:rsidP="005B1FD8">
            <w:pPr>
              <w:adjustRightInd w:val="0"/>
              <w:snapToGrid w:val="0"/>
              <w:spacing w:line="400" w:lineRule="exact"/>
              <w:jc w:val="center"/>
              <w:rPr>
                <w:rFonts w:ascii="宋体"/>
                <w:szCs w:val="21"/>
              </w:rPr>
            </w:pPr>
            <w:r>
              <w:rPr>
                <w:rFonts w:ascii="宋体" w:hint="eastAsia"/>
                <w:szCs w:val="21"/>
              </w:rPr>
              <w:t>金  额</w:t>
            </w:r>
          </w:p>
          <w:p w14:paraId="6DC19001" w14:textId="77777777" w:rsidR="00CE7702" w:rsidRDefault="000E2DEB" w:rsidP="005B1FD8">
            <w:pPr>
              <w:adjustRightInd w:val="0"/>
              <w:snapToGrid w:val="0"/>
              <w:spacing w:line="400" w:lineRule="exact"/>
              <w:jc w:val="center"/>
              <w:rPr>
                <w:rFonts w:ascii="宋体"/>
                <w:szCs w:val="21"/>
              </w:rPr>
            </w:pPr>
            <w:r>
              <w:rPr>
                <w:rFonts w:ascii="宋体" w:hint="eastAsia"/>
                <w:szCs w:val="21"/>
              </w:rPr>
              <w:t>（元）</w:t>
            </w:r>
          </w:p>
        </w:tc>
        <w:tc>
          <w:tcPr>
            <w:tcW w:w="2004" w:type="dxa"/>
            <w:tcBorders>
              <w:top w:val="single" w:sz="4" w:space="0" w:color="auto"/>
              <w:left w:val="single" w:sz="4" w:space="0" w:color="auto"/>
              <w:bottom w:val="single" w:sz="4" w:space="0" w:color="auto"/>
              <w:right w:val="single" w:sz="4" w:space="0" w:color="auto"/>
            </w:tcBorders>
            <w:vAlign w:val="center"/>
          </w:tcPr>
          <w:p w14:paraId="3FFC628C" w14:textId="77777777" w:rsidR="00CE7702" w:rsidRDefault="000E2DEB" w:rsidP="005B1FD8">
            <w:pPr>
              <w:adjustRightInd w:val="0"/>
              <w:snapToGrid w:val="0"/>
              <w:spacing w:line="400" w:lineRule="exact"/>
              <w:jc w:val="center"/>
              <w:rPr>
                <w:rFonts w:ascii="宋体"/>
                <w:szCs w:val="21"/>
              </w:rPr>
            </w:pPr>
            <w:r>
              <w:rPr>
                <w:rFonts w:ascii="宋体" w:hint="eastAsia"/>
                <w:bCs/>
                <w:kern w:val="0"/>
              </w:rPr>
              <w:t>说      明</w:t>
            </w:r>
          </w:p>
        </w:tc>
      </w:tr>
      <w:tr w:rsidR="00CE7702" w14:paraId="69579C2A"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6D2EF812" w14:textId="77777777" w:rsidR="00CE7702" w:rsidRDefault="000E2DEB" w:rsidP="005B1FD8">
            <w:pPr>
              <w:adjustRightInd w:val="0"/>
              <w:snapToGrid w:val="0"/>
              <w:spacing w:line="400" w:lineRule="exact"/>
              <w:jc w:val="center"/>
              <w:rPr>
                <w:rFonts w:ascii="宋体"/>
                <w:szCs w:val="21"/>
              </w:rPr>
            </w:pPr>
            <w:r>
              <w:rPr>
                <w:rFonts w:ascii="宋体" w:hint="eastAsia"/>
                <w:szCs w:val="21"/>
              </w:rPr>
              <w:t>1</w:t>
            </w:r>
          </w:p>
        </w:tc>
        <w:tc>
          <w:tcPr>
            <w:tcW w:w="2205" w:type="dxa"/>
            <w:tcBorders>
              <w:top w:val="single" w:sz="4" w:space="0" w:color="auto"/>
              <w:left w:val="single" w:sz="4" w:space="0" w:color="auto"/>
              <w:bottom w:val="single" w:sz="4" w:space="0" w:color="auto"/>
              <w:right w:val="single" w:sz="4" w:space="0" w:color="auto"/>
            </w:tcBorders>
            <w:vAlign w:val="center"/>
          </w:tcPr>
          <w:p w14:paraId="43B9DE11"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079CD55D"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443013EA"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04A25230"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7955CE6A" w14:textId="77777777" w:rsidR="00CE7702" w:rsidRDefault="00CE7702" w:rsidP="005B1FD8">
            <w:pPr>
              <w:adjustRightInd w:val="0"/>
              <w:snapToGrid w:val="0"/>
              <w:spacing w:line="400" w:lineRule="exact"/>
              <w:jc w:val="center"/>
              <w:rPr>
                <w:rFonts w:ascii="宋体"/>
                <w:szCs w:val="21"/>
              </w:rPr>
            </w:pPr>
          </w:p>
        </w:tc>
      </w:tr>
      <w:tr w:rsidR="00CE7702" w14:paraId="6955990D"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13439704" w14:textId="77777777" w:rsidR="00CE7702" w:rsidRDefault="000E2DEB" w:rsidP="005B1FD8">
            <w:pPr>
              <w:adjustRightInd w:val="0"/>
              <w:snapToGrid w:val="0"/>
              <w:spacing w:line="400" w:lineRule="exact"/>
              <w:jc w:val="center"/>
              <w:rPr>
                <w:rFonts w:ascii="宋体"/>
                <w:szCs w:val="21"/>
              </w:rPr>
            </w:pPr>
            <w:r>
              <w:rPr>
                <w:rFonts w:ascii="宋体" w:hint="eastAsia"/>
                <w:szCs w:val="21"/>
              </w:rPr>
              <w:t>2</w:t>
            </w:r>
          </w:p>
        </w:tc>
        <w:tc>
          <w:tcPr>
            <w:tcW w:w="2205" w:type="dxa"/>
            <w:tcBorders>
              <w:top w:val="single" w:sz="4" w:space="0" w:color="auto"/>
              <w:left w:val="single" w:sz="4" w:space="0" w:color="auto"/>
              <w:bottom w:val="single" w:sz="4" w:space="0" w:color="auto"/>
              <w:right w:val="single" w:sz="4" w:space="0" w:color="auto"/>
            </w:tcBorders>
            <w:vAlign w:val="center"/>
          </w:tcPr>
          <w:p w14:paraId="0A8210D0"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4EF98381"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7FCAB687"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4512C7B1"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6D79A60A" w14:textId="77777777" w:rsidR="00CE7702" w:rsidRDefault="00CE7702" w:rsidP="005B1FD8">
            <w:pPr>
              <w:adjustRightInd w:val="0"/>
              <w:snapToGrid w:val="0"/>
              <w:spacing w:line="400" w:lineRule="exact"/>
              <w:jc w:val="center"/>
              <w:rPr>
                <w:rFonts w:ascii="宋体"/>
                <w:szCs w:val="21"/>
              </w:rPr>
            </w:pPr>
          </w:p>
        </w:tc>
      </w:tr>
      <w:tr w:rsidR="00CE7702" w14:paraId="2706F1E4" w14:textId="7777777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14:paraId="1AFD05BC" w14:textId="77777777" w:rsidR="00CE7702" w:rsidRDefault="000E2DEB" w:rsidP="005B1FD8">
            <w:pPr>
              <w:adjustRightInd w:val="0"/>
              <w:snapToGrid w:val="0"/>
              <w:spacing w:line="400" w:lineRule="exact"/>
              <w:jc w:val="center"/>
              <w:rPr>
                <w:rFonts w:ascii="宋体"/>
                <w:szCs w:val="21"/>
              </w:rPr>
            </w:pPr>
            <w:r>
              <w:rPr>
                <w:rFonts w:ascii="宋体" w:hint="eastAsia"/>
                <w:szCs w:val="21"/>
              </w:rPr>
              <w:lastRenderedPageBreak/>
              <w:t>……</w:t>
            </w:r>
          </w:p>
        </w:tc>
        <w:tc>
          <w:tcPr>
            <w:tcW w:w="2205" w:type="dxa"/>
            <w:tcBorders>
              <w:top w:val="single" w:sz="4" w:space="0" w:color="auto"/>
              <w:left w:val="single" w:sz="4" w:space="0" w:color="auto"/>
              <w:bottom w:val="single" w:sz="4" w:space="0" w:color="auto"/>
              <w:right w:val="single" w:sz="4" w:space="0" w:color="auto"/>
            </w:tcBorders>
            <w:vAlign w:val="center"/>
          </w:tcPr>
          <w:p w14:paraId="066404B7"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6E0359C7" w14:textId="77777777" w:rsidR="00CE7702" w:rsidRDefault="00CE7702" w:rsidP="005B1FD8">
            <w:pPr>
              <w:adjustRightInd w:val="0"/>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14:paraId="6CE212A9" w14:textId="77777777" w:rsidR="00CE7702" w:rsidRDefault="00CE7702" w:rsidP="005B1FD8">
            <w:pPr>
              <w:adjustRightInd w:val="0"/>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0814C197" w14:textId="77777777" w:rsidR="00CE7702" w:rsidRDefault="00CE7702" w:rsidP="005B1FD8">
            <w:pPr>
              <w:adjustRightInd w:val="0"/>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14:paraId="12642349" w14:textId="77777777" w:rsidR="00CE7702" w:rsidRDefault="00CE7702" w:rsidP="005B1FD8">
            <w:pPr>
              <w:adjustRightInd w:val="0"/>
              <w:snapToGrid w:val="0"/>
              <w:spacing w:line="400" w:lineRule="exact"/>
              <w:jc w:val="center"/>
              <w:rPr>
                <w:rFonts w:ascii="宋体"/>
                <w:szCs w:val="21"/>
              </w:rPr>
            </w:pPr>
          </w:p>
        </w:tc>
      </w:tr>
      <w:tr w:rsidR="00CE7702" w14:paraId="68CB0C43" w14:textId="77777777">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tcPr>
          <w:p w14:paraId="0FF32444" w14:textId="77777777" w:rsidR="00CE7702" w:rsidRDefault="000E2DEB" w:rsidP="005B1FD8">
            <w:pPr>
              <w:adjustRightInd w:val="0"/>
              <w:snapToGrid w:val="0"/>
              <w:spacing w:line="400" w:lineRule="exact"/>
              <w:rPr>
                <w:rFonts w:ascii="宋体"/>
                <w:szCs w:val="21"/>
              </w:rPr>
            </w:pPr>
            <w:r>
              <w:rPr>
                <w:rFonts w:ascii="宋体" w:hint="eastAsia"/>
                <w:szCs w:val="21"/>
              </w:rPr>
              <w:t>人民币合计金额（大写）：                                 小写金额：</w:t>
            </w:r>
          </w:p>
        </w:tc>
      </w:tr>
    </w:tbl>
    <w:p w14:paraId="2685ADD8"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szCs w:val="21"/>
        </w:rPr>
        <w:t>注：1.所有价格均用人民币表示，单位为元</w:t>
      </w:r>
    </w:p>
    <w:p w14:paraId="73C3937A" w14:textId="77777777" w:rsidR="00CE7702" w:rsidRDefault="000E2DEB" w:rsidP="005B1FD8">
      <w:pPr>
        <w:adjustRightInd w:val="0"/>
        <w:snapToGrid w:val="0"/>
        <w:spacing w:line="400" w:lineRule="exact"/>
        <w:ind w:firstLineChars="400" w:firstLine="840"/>
        <w:rPr>
          <w:rFonts w:ascii="宋体"/>
          <w:szCs w:val="21"/>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p>
    <w:p w14:paraId="198FDDC5" w14:textId="77777777" w:rsidR="00CE7702" w:rsidRDefault="000E2DEB" w:rsidP="005B1FD8">
      <w:pPr>
        <w:adjustRightInd w:val="0"/>
        <w:snapToGrid w:val="0"/>
        <w:spacing w:line="400" w:lineRule="exact"/>
        <w:ind w:firstLineChars="400" w:firstLine="840"/>
        <w:jc w:val="left"/>
        <w:rPr>
          <w:rFonts w:ascii="宋体" w:hAnsi="宋体"/>
          <w:szCs w:val="21"/>
        </w:rPr>
      </w:pPr>
      <w:r>
        <w:rPr>
          <w:rFonts w:ascii="宋体" w:hAnsi="宋体" w:hint="eastAsia"/>
          <w:szCs w:val="21"/>
        </w:rPr>
        <w:t>3.以上报价应与“</w:t>
      </w:r>
      <w:r>
        <w:rPr>
          <w:rFonts w:ascii="宋体" w:hAnsi="宋体" w:hint="eastAsia"/>
          <w:b/>
          <w:szCs w:val="21"/>
        </w:rPr>
        <w:t>投标报价明细表</w:t>
      </w:r>
      <w:r>
        <w:rPr>
          <w:rFonts w:ascii="宋体" w:hAnsi="宋体" w:hint="eastAsia"/>
          <w:szCs w:val="21"/>
        </w:rPr>
        <w:t>”中的“投标总价”相一致。</w:t>
      </w:r>
    </w:p>
    <w:p w14:paraId="72D2F1E0" w14:textId="77777777" w:rsidR="00CE7702" w:rsidRDefault="000E2DEB" w:rsidP="005B1FD8">
      <w:pPr>
        <w:adjustRightInd w:val="0"/>
        <w:snapToGrid w:val="0"/>
        <w:spacing w:line="400" w:lineRule="exact"/>
        <w:ind w:firstLineChars="400" w:firstLine="840"/>
        <w:jc w:val="left"/>
        <w:rPr>
          <w:rFonts w:ascii="宋体" w:hAnsi="宋体"/>
          <w:szCs w:val="21"/>
        </w:rPr>
      </w:pPr>
      <w:r>
        <w:rPr>
          <w:rFonts w:ascii="宋体" w:hAnsi="宋体" w:hint="eastAsia"/>
          <w:szCs w:val="21"/>
        </w:rPr>
        <w:t>4.本项目投标报价不得超过预算金额，设有</w:t>
      </w:r>
      <w:r>
        <w:rPr>
          <w:rFonts w:asciiTheme="minorEastAsia" w:eastAsiaTheme="minorEastAsia" w:hAnsiTheme="minorEastAsia" w:cs="宋体" w:hint="eastAsia"/>
        </w:rPr>
        <w:t>最高限价的，</w:t>
      </w:r>
      <w:r>
        <w:rPr>
          <w:rFonts w:ascii="宋体" w:hAnsi="宋体" w:hint="eastAsia"/>
          <w:szCs w:val="21"/>
        </w:rPr>
        <w:t>投标报价不得超过</w:t>
      </w:r>
      <w:r>
        <w:rPr>
          <w:rFonts w:asciiTheme="minorEastAsia" w:eastAsiaTheme="minorEastAsia" w:hAnsiTheme="minorEastAsia" w:cs="宋体" w:hint="eastAsia"/>
        </w:rPr>
        <w:t>最高限价，</w:t>
      </w:r>
      <w:r>
        <w:rPr>
          <w:rFonts w:ascii="宋体" w:hAnsi="宋体" w:hint="eastAsia"/>
          <w:szCs w:val="21"/>
        </w:rPr>
        <w:t>否则作无效投标处理。</w:t>
      </w:r>
    </w:p>
    <w:p w14:paraId="04D6FD37" w14:textId="77777777" w:rsidR="00CE7702" w:rsidRDefault="000E2DEB" w:rsidP="005B1FD8">
      <w:pPr>
        <w:adjustRightInd w:val="0"/>
        <w:snapToGrid w:val="0"/>
        <w:spacing w:line="4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14:paraId="492F5A6A" w14:textId="77777777" w:rsidR="00CE7702" w:rsidRDefault="000E2DEB" w:rsidP="005B1FD8">
      <w:pPr>
        <w:adjustRightInd w:val="0"/>
        <w:snapToGrid w:val="0"/>
        <w:spacing w:line="400" w:lineRule="exact"/>
        <w:ind w:firstLineChars="200" w:firstLine="420"/>
        <w:rPr>
          <w:rFonts w:ascii="宋体" w:cs="Courier New"/>
          <w:szCs w:val="21"/>
          <w:u w:val="single"/>
        </w:rPr>
      </w:pPr>
      <w:r>
        <w:rPr>
          <w:rFonts w:ascii="宋体" w:cs="Courier New" w:hint="eastAsia"/>
          <w:szCs w:val="21"/>
        </w:rPr>
        <w:t>供应商名称（盖章）：</w:t>
      </w:r>
      <w:r>
        <w:rPr>
          <w:rFonts w:ascii="宋体" w:cs="Courier New" w:hint="eastAsia"/>
          <w:szCs w:val="21"/>
          <w:u w:val="single"/>
        </w:rPr>
        <w:t xml:space="preserve">       </w:t>
      </w:r>
    </w:p>
    <w:p w14:paraId="76281E2B" w14:textId="77777777" w:rsidR="00CE7702" w:rsidRDefault="000E2DEB" w:rsidP="005B1FD8">
      <w:pPr>
        <w:adjustRightInd w:val="0"/>
        <w:snapToGrid w:val="0"/>
        <w:spacing w:line="400" w:lineRule="exact"/>
        <w:ind w:firstLineChars="200" w:firstLine="420"/>
        <w:rPr>
          <w:rFonts w:ascii="宋体"/>
          <w:szCs w:val="21"/>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14:paraId="36FAEFA1" w14:textId="77777777" w:rsidR="00CE7702" w:rsidRDefault="00CE7702" w:rsidP="005B1FD8">
      <w:pPr>
        <w:tabs>
          <w:tab w:val="left" w:pos="3870"/>
          <w:tab w:val="left" w:pos="4085"/>
        </w:tabs>
        <w:adjustRightInd w:val="0"/>
        <w:snapToGrid w:val="0"/>
        <w:spacing w:line="400" w:lineRule="exact"/>
        <w:jc w:val="left"/>
        <w:rPr>
          <w:rFonts w:ascii="宋体" w:hAnsi="宋体"/>
          <w:szCs w:val="21"/>
        </w:rPr>
      </w:pPr>
    </w:p>
    <w:p w14:paraId="3558DC9A" w14:textId="77777777" w:rsidR="00CE7702" w:rsidRDefault="000E2DEB" w:rsidP="005B1FD8">
      <w:pPr>
        <w:pStyle w:val="af6"/>
        <w:adjustRightInd w:val="0"/>
        <w:spacing w:line="400" w:lineRule="exact"/>
        <w:ind w:firstLineChars="0" w:firstLine="0"/>
        <w:jc w:val="center"/>
        <w:outlineLvl w:val="1"/>
        <w:rPr>
          <w:rFonts w:cs="宋体"/>
        </w:rPr>
      </w:pPr>
      <w:r>
        <w:rPr>
          <w:rFonts w:cs="宋体" w:hint="eastAsia"/>
        </w:rPr>
        <w:t>四、其他文书、文件格式</w:t>
      </w:r>
    </w:p>
    <w:p w14:paraId="09708964" w14:textId="77777777" w:rsidR="00CE7702" w:rsidRDefault="00CE7702" w:rsidP="005B1FD8">
      <w:pPr>
        <w:adjustRightInd w:val="0"/>
        <w:snapToGrid w:val="0"/>
        <w:spacing w:line="400" w:lineRule="exact"/>
        <w:jc w:val="center"/>
        <w:rPr>
          <w:rFonts w:ascii="宋体" w:hAnsi="宋体" w:cs="宋体"/>
          <w:b/>
          <w:spacing w:val="6"/>
          <w:sz w:val="32"/>
          <w:szCs w:val="32"/>
        </w:rPr>
      </w:pPr>
    </w:p>
    <w:p w14:paraId="2BD3510B" w14:textId="77777777" w:rsidR="00CE7702" w:rsidRDefault="000E2DEB" w:rsidP="005B1FD8">
      <w:pPr>
        <w:adjustRightInd w:val="0"/>
        <w:snapToGrid w:val="0"/>
        <w:spacing w:line="400" w:lineRule="exact"/>
        <w:rPr>
          <w:rFonts w:ascii="宋体" w:hAnsi="宋体" w:cs="宋体"/>
          <w:b/>
          <w:spacing w:val="6"/>
          <w:sz w:val="28"/>
          <w:szCs w:val="28"/>
        </w:rPr>
      </w:pPr>
      <w:r>
        <w:rPr>
          <w:rFonts w:ascii="宋体" w:hAnsi="宋体" w:cs="宋体" w:hint="eastAsia"/>
          <w:b/>
          <w:spacing w:val="6"/>
          <w:sz w:val="28"/>
          <w:szCs w:val="28"/>
        </w:rPr>
        <w:t>（一）质疑函范本格式：</w:t>
      </w:r>
    </w:p>
    <w:p w14:paraId="5D6D2A73" w14:textId="77777777" w:rsidR="00D15BD3" w:rsidRDefault="00D15BD3" w:rsidP="005B1FD8">
      <w:pPr>
        <w:adjustRightInd w:val="0"/>
        <w:snapToGrid w:val="0"/>
        <w:spacing w:line="400" w:lineRule="exact"/>
        <w:rPr>
          <w:rFonts w:ascii="宋体" w:hAnsi="宋体" w:cs="宋体"/>
          <w:b/>
          <w:spacing w:val="6"/>
          <w:sz w:val="28"/>
          <w:szCs w:val="28"/>
        </w:rPr>
      </w:pPr>
    </w:p>
    <w:p w14:paraId="673B56DE" w14:textId="77777777" w:rsidR="00CE7702" w:rsidRDefault="000E2DEB" w:rsidP="005B1FD8">
      <w:pPr>
        <w:adjustRightInd w:val="0"/>
        <w:snapToGrid w:val="0"/>
        <w:spacing w:line="400" w:lineRule="exact"/>
        <w:jc w:val="center"/>
        <w:rPr>
          <w:rFonts w:ascii="宋体" w:hAnsi="宋体" w:cs="宋体"/>
          <w:b/>
          <w:spacing w:val="6"/>
          <w:sz w:val="24"/>
        </w:rPr>
      </w:pPr>
      <w:r w:rsidRPr="00D15BD3">
        <w:rPr>
          <w:rFonts w:ascii="宋体" w:hAnsi="宋体" w:cs="宋体" w:hint="eastAsia"/>
          <w:b/>
          <w:spacing w:val="6"/>
          <w:sz w:val="24"/>
        </w:rPr>
        <w:t>质疑函范本</w:t>
      </w:r>
    </w:p>
    <w:p w14:paraId="0953583F" w14:textId="77777777" w:rsidR="00D15BD3" w:rsidRPr="00D15BD3" w:rsidRDefault="00D15BD3" w:rsidP="005B1FD8">
      <w:pPr>
        <w:adjustRightInd w:val="0"/>
        <w:snapToGrid w:val="0"/>
        <w:spacing w:line="400" w:lineRule="exact"/>
        <w:jc w:val="center"/>
        <w:rPr>
          <w:rFonts w:ascii="宋体" w:hAnsi="宋体" w:cs="宋体"/>
          <w:b/>
          <w:spacing w:val="6"/>
          <w:sz w:val="24"/>
        </w:rPr>
      </w:pPr>
    </w:p>
    <w:p w14:paraId="1EDD5D2F"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一、质疑供应商基本信息</w:t>
      </w:r>
    </w:p>
    <w:p w14:paraId="43AEEA7C"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08E51E9C"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21FDF664"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23F81F48"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107BA26C"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0C66FA0D"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61879967"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二、质疑项目基本情况</w:t>
      </w:r>
    </w:p>
    <w:p w14:paraId="5442F712"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2BEA321A"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177C0A55"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7D2FCA36"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14603EA3"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三、质疑事项具体内容</w:t>
      </w:r>
    </w:p>
    <w:p w14:paraId="266EDFC5"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0156FD3"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61455D71"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u w:val="dotted"/>
        </w:rPr>
        <w:t xml:space="preserve">                                                       </w:t>
      </w:r>
    </w:p>
    <w:p w14:paraId="5842E771"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lastRenderedPageBreak/>
        <w:t>法律依据：</w:t>
      </w:r>
      <w:r>
        <w:rPr>
          <w:rFonts w:ascii="宋体" w:hAnsi="宋体" w:cs="宋体" w:hint="eastAsia"/>
          <w:szCs w:val="21"/>
          <w:u w:val="dotted"/>
        </w:rPr>
        <w:t xml:space="preserve">                                          </w:t>
      </w:r>
    </w:p>
    <w:p w14:paraId="541BCBE9"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u w:val="dotted"/>
        </w:rPr>
        <w:t xml:space="preserve">                                                     </w:t>
      </w:r>
    </w:p>
    <w:p w14:paraId="67AFF4E7"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质疑事项2</w:t>
      </w:r>
    </w:p>
    <w:p w14:paraId="47F2B8C9"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w:t>
      </w:r>
    </w:p>
    <w:p w14:paraId="0B0183FC"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四、与质疑事项相关的质疑请求</w:t>
      </w:r>
    </w:p>
    <w:p w14:paraId="7B62CE8C"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4AE22643"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签字(签章)：                   公章：                      </w:t>
      </w:r>
    </w:p>
    <w:p w14:paraId="4148DB96"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日期：    </w:t>
      </w:r>
    </w:p>
    <w:p w14:paraId="5972BFEE" w14:textId="77777777" w:rsidR="00CE7702" w:rsidRDefault="00CE7702" w:rsidP="005B1FD8">
      <w:pPr>
        <w:adjustRightInd w:val="0"/>
        <w:snapToGrid w:val="0"/>
        <w:spacing w:line="400" w:lineRule="exact"/>
        <w:jc w:val="center"/>
        <w:rPr>
          <w:rFonts w:ascii="宋体" w:hAnsi="宋体" w:cs="宋体"/>
          <w:b/>
          <w:bCs/>
          <w:szCs w:val="21"/>
        </w:rPr>
      </w:pPr>
    </w:p>
    <w:p w14:paraId="30695619" w14:textId="77777777" w:rsidR="00CE7702" w:rsidRDefault="00CE7702" w:rsidP="005B1FD8">
      <w:pPr>
        <w:pStyle w:val="af4"/>
        <w:adjustRightInd w:val="0"/>
        <w:snapToGrid w:val="0"/>
        <w:spacing w:before="0" w:after="0" w:line="400" w:lineRule="exact"/>
      </w:pPr>
    </w:p>
    <w:p w14:paraId="095CA6DD" w14:textId="77777777" w:rsidR="00CE7702" w:rsidRDefault="000E2DEB" w:rsidP="005B1FD8">
      <w:pPr>
        <w:adjustRightInd w:val="0"/>
        <w:snapToGrid w:val="0"/>
        <w:spacing w:line="400" w:lineRule="exact"/>
        <w:rPr>
          <w:rFonts w:ascii="宋体" w:hAnsi="宋体" w:cs="宋体"/>
          <w:b/>
          <w:szCs w:val="21"/>
        </w:rPr>
      </w:pPr>
      <w:r>
        <w:rPr>
          <w:rFonts w:ascii="宋体" w:hAnsi="宋体" w:cs="宋体" w:hint="eastAsia"/>
          <w:b/>
          <w:szCs w:val="21"/>
        </w:rPr>
        <w:t>质疑函制作说明：</w:t>
      </w:r>
    </w:p>
    <w:p w14:paraId="0DA0085D"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14:paraId="75BFD7DF"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5C4C7326"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7807328B"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63558F02"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5D7D27B9"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050BA218" w14:textId="77777777" w:rsidR="00CE7702" w:rsidRDefault="000E2DEB" w:rsidP="005B1FD8">
      <w:pPr>
        <w:adjustRightInd w:val="0"/>
        <w:snapToGrid w:val="0"/>
        <w:spacing w:line="400" w:lineRule="exact"/>
        <w:rPr>
          <w:rFonts w:ascii="宋体" w:hAnsi="宋体" w:cs="宋体"/>
          <w:b/>
          <w:spacing w:val="6"/>
          <w:sz w:val="28"/>
          <w:szCs w:val="28"/>
        </w:rPr>
      </w:pPr>
      <w:r>
        <w:br w:type="page"/>
      </w:r>
      <w:r>
        <w:rPr>
          <w:rFonts w:ascii="宋体" w:hAnsi="宋体" w:cs="宋体" w:hint="eastAsia"/>
          <w:b/>
          <w:spacing w:val="6"/>
          <w:sz w:val="28"/>
          <w:szCs w:val="28"/>
        </w:rPr>
        <w:lastRenderedPageBreak/>
        <w:t>（二）投诉书范本格式：</w:t>
      </w:r>
    </w:p>
    <w:p w14:paraId="2DC568D4" w14:textId="77777777" w:rsidR="00D15BD3" w:rsidRDefault="00D15BD3" w:rsidP="005B1FD8">
      <w:pPr>
        <w:adjustRightInd w:val="0"/>
        <w:snapToGrid w:val="0"/>
        <w:spacing w:line="400" w:lineRule="exact"/>
        <w:rPr>
          <w:rFonts w:ascii="宋体" w:hAnsi="宋体" w:cs="宋体"/>
          <w:b/>
          <w:spacing w:val="6"/>
          <w:sz w:val="28"/>
          <w:szCs w:val="28"/>
        </w:rPr>
      </w:pPr>
    </w:p>
    <w:p w14:paraId="2B6843BE" w14:textId="77777777" w:rsidR="00CE7702" w:rsidRDefault="000E2DEB" w:rsidP="00D15BD3">
      <w:pPr>
        <w:adjustRightInd w:val="0"/>
        <w:snapToGrid w:val="0"/>
        <w:spacing w:line="400" w:lineRule="exact"/>
        <w:jc w:val="center"/>
        <w:rPr>
          <w:rFonts w:ascii="宋体" w:hAnsi="宋体" w:cs="宋体"/>
          <w:b/>
          <w:spacing w:val="6"/>
          <w:sz w:val="24"/>
        </w:rPr>
      </w:pPr>
      <w:r w:rsidRPr="00D15BD3">
        <w:rPr>
          <w:rFonts w:ascii="宋体" w:hAnsi="宋体" w:cs="宋体"/>
          <w:b/>
          <w:spacing w:val="6"/>
          <w:sz w:val="24"/>
        </w:rPr>
        <w:t>政府采购供应</w:t>
      </w:r>
      <w:proofErr w:type="gramStart"/>
      <w:r w:rsidRPr="00D15BD3">
        <w:rPr>
          <w:rFonts w:ascii="宋体" w:hAnsi="宋体" w:cs="宋体"/>
          <w:b/>
          <w:spacing w:val="6"/>
          <w:sz w:val="24"/>
        </w:rPr>
        <w:t>商投诉</w:t>
      </w:r>
      <w:proofErr w:type="gramEnd"/>
      <w:r w:rsidRPr="00D15BD3">
        <w:rPr>
          <w:rFonts w:ascii="宋体" w:hAnsi="宋体" w:cs="宋体"/>
          <w:b/>
          <w:spacing w:val="6"/>
          <w:sz w:val="24"/>
        </w:rPr>
        <w:t>书范本</w:t>
      </w:r>
    </w:p>
    <w:p w14:paraId="215750D9" w14:textId="77777777" w:rsidR="00D15BD3" w:rsidRPr="00D15BD3" w:rsidRDefault="00D15BD3" w:rsidP="00D15BD3">
      <w:pPr>
        <w:adjustRightInd w:val="0"/>
        <w:snapToGrid w:val="0"/>
        <w:spacing w:line="400" w:lineRule="exact"/>
        <w:jc w:val="center"/>
        <w:rPr>
          <w:rFonts w:ascii="宋体" w:hAnsi="宋体" w:cs="宋体"/>
          <w:b/>
          <w:spacing w:val="6"/>
          <w:sz w:val="24"/>
        </w:rPr>
      </w:pPr>
    </w:p>
    <w:p w14:paraId="36EE957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一、投诉相关主体基本情况</w:t>
      </w:r>
    </w:p>
    <w:p w14:paraId="20016EA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投诉人：</w:t>
      </w:r>
    </w:p>
    <w:p w14:paraId="4122066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66DB5FD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法定代表人/主要负责人：</w:t>
      </w:r>
    </w:p>
    <w:p w14:paraId="08EDA282"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联系电话：</w:t>
      </w:r>
    </w:p>
    <w:p w14:paraId="0B79086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授权代表：联系电话：</w:t>
      </w:r>
    </w:p>
    <w:p w14:paraId="25A0B10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4110A1E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被投诉人1：</w:t>
      </w:r>
    </w:p>
    <w:p w14:paraId="33AC9A7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375B4C12"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联系人：    联系电话：</w:t>
      </w:r>
    </w:p>
    <w:p w14:paraId="02CD4F9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被投诉人2</w:t>
      </w:r>
    </w:p>
    <w:p w14:paraId="107211A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w:t>
      </w:r>
    </w:p>
    <w:p w14:paraId="3DF7BE0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相关供应商：</w:t>
      </w:r>
    </w:p>
    <w:p w14:paraId="4E766219"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5DD74FBA"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联系人：    联系电话：</w:t>
      </w:r>
    </w:p>
    <w:p w14:paraId="0C5CA09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二、投诉项目基本情况</w:t>
      </w:r>
    </w:p>
    <w:p w14:paraId="62300AF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采购项目名称：</w:t>
      </w:r>
    </w:p>
    <w:p w14:paraId="5E03A09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采购项目编号：包号：</w:t>
      </w:r>
    </w:p>
    <w:p w14:paraId="72D310B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采购人名称：</w:t>
      </w:r>
    </w:p>
    <w:p w14:paraId="04C970AA"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代理机构名称：</w:t>
      </w:r>
    </w:p>
    <w:p w14:paraId="5D414430"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采购文件公告:是/否 公告期限：</w:t>
      </w:r>
    </w:p>
    <w:p w14:paraId="222D683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采购结果公告:是/否 公告期限：</w:t>
      </w:r>
    </w:p>
    <w:p w14:paraId="04556890"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三、质疑基本情况</w:t>
      </w:r>
    </w:p>
    <w:p w14:paraId="2501E7DB"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投诉人于年月 日,向提出质疑，质疑事项为：</w:t>
      </w:r>
    </w:p>
    <w:p w14:paraId="0DFAAC6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采购人/代理机构于年月日,就质疑事项</w:t>
      </w:r>
      <w:proofErr w:type="gramStart"/>
      <w:r>
        <w:rPr>
          <w:rFonts w:hAnsi="宋体" w:cs="宋体" w:hint="eastAsia"/>
          <w:sz w:val="21"/>
        </w:rPr>
        <w:t>作出</w:t>
      </w:r>
      <w:proofErr w:type="gramEnd"/>
      <w:r>
        <w:rPr>
          <w:rFonts w:hAnsi="宋体" w:cs="宋体" w:hint="eastAsia"/>
          <w:sz w:val="21"/>
        </w:rPr>
        <w:t>了答复/没有在法定期限内</w:t>
      </w:r>
      <w:proofErr w:type="gramStart"/>
      <w:r>
        <w:rPr>
          <w:rFonts w:hAnsi="宋体" w:cs="宋体" w:hint="eastAsia"/>
          <w:sz w:val="21"/>
        </w:rPr>
        <w:t>作出</w:t>
      </w:r>
      <w:proofErr w:type="gramEnd"/>
      <w:r>
        <w:rPr>
          <w:rFonts w:hAnsi="宋体" w:cs="宋体" w:hint="eastAsia"/>
          <w:sz w:val="21"/>
        </w:rPr>
        <w:t>答复。</w:t>
      </w:r>
    </w:p>
    <w:p w14:paraId="62B518A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四、投诉事项具体内容</w:t>
      </w:r>
    </w:p>
    <w:p w14:paraId="2C90B9D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投诉事项1：</w:t>
      </w:r>
    </w:p>
    <w:p w14:paraId="6E67A24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事实依据：</w:t>
      </w:r>
    </w:p>
    <w:p w14:paraId="729A62F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法律依据：</w:t>
      </w:r>
    </w:p>
    <w:p w14:paraId="688CD479"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投诉事项2</w:t>
      </w:r>
    </w:p>
    <w:p w14:paraId="021AB8E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w:t>
      </w:r>
    </w:p>
    <w:p w14:paraId="4D72DD2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lastRenderedPageBreak/>
        <w:t>五、与投诉事项相关的投诉请求</w:t>
      </w:r>
    </w:p>
    <w:p w14:paraId="7CA1758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请求：</w:t>
      </w:r>
    </w:p>
    <w:p w14:paraId="4DCF65F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签字(签章)：公章：</w:t>
      </w:r>
    </w:p>
    <w:p w14:paraId="1FAB41F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日期：</w:t>
      </w:r>
    </w:p>
    <w:p w14:paraId="394A5962" w14:textId="77777777" w:rsidR="00CE7702" w:rsidRDefault="000E2DEB" w:rsidP="005B1FD8">
      <w:pPr>
        <w:pStyle w:val="a9"/>
        <w:adjustRightInd w:val="0"/>
        <w:snapToGrid w:val="0"/>
        <w:spacing w:line="400" w:lineRule="exact"/>
        <w:rPr>
          <w:rFonts w:hAnsi="宋体" w:cs="宋体"/>
          <w:sz w:val="21"/>
        </w:rPr>
      </w:pPr>
      <w:r>
        <w:rPr>
          <w:rFonts w:hAnsi="宋体" w:cs="宋体" w:hint="eastAsia"/>
          <w:b/>
          <w:bCs/>
          <w:sz w:val="21"/>
        </w:rPr>
        <w:t>投诉</w:t>
      </w:r>
      <w:proofErr w:type="gramStart"/>
      <w:r>
        <w:rPr>
          <w:rFonts w:hAnsi="宋体" w:cs="宋体" w:hint="eastAsia"/>
          <w:b/>
          <w:bCs/>
          <w:sz w:val="21"/>
        </w:rPr>
        <w:t>书制作</w:t>
      </w:r>
      <w:proofErr w:type="gramEnd"/>
      <w:r>
        <w:rPr>
          <w:rFonts w:hAnsi="宋体" w:cs="宋体" w:hint="eastAsia"/>
          <w:b/>
          <w:bCs/>
          <w:sz w:val="21"/>
        </w:rPr>
        <w:t>说明：</w:t>
      </w:r>
    </w:p>
    <w:p w14:paraId="10CA0407"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1.投诉人提起投诉时，应当提交投诉书和必要的证明材料，并按照被投诉人和与投诉事项有关的供应商数量提供投诉书副本。</w:t>
      </w:r>
    </w:p>
    <w:p w14:paraId="54E3BC0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AB1346B"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3.投诉人若对项目的某一分包进行投诉，投诉书应列明具体分包号。</w:t>
      </w:r>
    </w:p>
    <w:p w14:paraId="56C485FC"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4.投诉书应简要列明质疑事项，质疑函、质疑答复等作为附件材料提供。</w:t>
      </w:r>
    </w:p>
    <w:p w14:paraId="74E688B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5.投诉书的投诉事项应具体、明确，并有必要的事实依据和法律依据。</w:t>
      </w:r>
    </w:p>
    <w:p w14:paraId="370F102C"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6.投诉书的投诉请求应与投诉事项相关。</w:t>
      </w:r>
    </w:p>
    <w:p w14:paraId="2ABBD35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7.投诉人为自然人的，投诉书应当由本人签字；投诉人为法人或者其他组织的，投诉书应当由法定代表人、主要负责人，或者其授权代表签字或者盖章，并加盖公章。</w:t>
      </w:r>
    </w:p>
    <w:p w14:paraId="398184DE" w14:textId="77777777" w:rsidR="00CE7702" w:rsidRDefault="00CE7702">
      <w:pPr>
        <w:snapToGrid w:val="0"/>
        <w:spacing w:beforeLines="50" w:before="156" w:after="50" w:line="360" w:lineRule="exact"/>
        <w:jc w:val="center"/>
        <w:rPr>
          <w:rFonts w:ascii="宋体" w:hAnsi="宋体" w:cs="宋体"/>
          <w:b/>
          <w:kern w:val="0"/>
          <w:szCs w:val="21"/>
        </w:rPr>
      </w:pPr>
    </w:p>
    <w:p w14:paraId="3F86AA92" w14:textId="77777777" w:rsidR="00CE7702" w:rsidRDefault="00CE7702"/>
    <w:sectPr w:rsidR="00CE7702">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386AA" w14:textId="77777777" w:rsidR="00404CF1" w:rsidRDefault="00404CF1">
      <w:r>
        <w:separator/>
      </w:r>
    </w:p>
  </w:endnote>
  <w:endnote w:type="continuationSeparator" w:id="0">
    <w:p w14:paraId="3F0F1321" w14:textId="77777777" w:rsidR="00404CF1" w:rsidRDefault="0040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Segoe Print"/>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宋黑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0C70" w14:textId="77777777" w:rsidR="00CE7702" w:rsidRDefault="000E2DEB">
    <w:pPr>
      <w:pStyle w:val="ab"/>
      <w:jc w:val="center"/>
    </w:pPr>
    <w:r>
      <w:fldChar w:fldCharType="begin"/>
    </w:r>
    <w:r>
      <w:instrText xml:space="preserve"> PAGE   \* MERGEFORMAT </w:instrText>
    </w:r>
    <w:r>
      <w:fldChar w:fldCharType="separate"/>
    </w:r>
    <w:r w:rsidR="00D04FF1" w:rsidRPr="00D04FF1">
      <w:rPr>
        <w:noProof/>
        <w:lang w:val="zh-CN"/>
      </w:rPr>
      <w:t>4</w:t>
    </w:r>
    <w:r>
      <w:fldChar w:fldCharType="end"/>
    </w:r>
  </w:p>
  <w:p w14:paraId="39272E5A" w14:textId="77777777" w:rsidR="00CE7702" w:rsidRDefault="00CE77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DADF" w14:textId="77777777" w:rsidR="00CE7702" w:rsidRDefault="000E2DEB">
    <w:pPr>
      <w:pStyle w:val="ab"/>
      <w:framePr w:wrap="around" w:vAnchor="text" w:hAnchor="margin" w:xAlign="center" w:y="1"/>
      <w:rPr>
        <w:rStyle w:val="af1"/>
      </w:rPr>
    </w:pPr>
    <w:r>
      <w:fldChar w:fldCharType="begin"/>
    </w:r>
    <w:r>
      <w:rPr>
        <w:rStyle w:val="af1"/>
      </w:rPr>
      <w:instrText xml:space="preserve">PAGE  </w:instrText>
    </w:r>
    <w:r>
      <w:fldChar w:fldCharType="separate"/>
    </w:r>
    <w:r w:rsidR="00032752">
      <w:rPr>
        <w:rStyle w:val="af1"/>
        <w:noProof/>
      </w:rPr>
      <w:t>14</w:t>
    </w:r>
    <w:r>
      <w:fldChar w:fldCharType="end"/>
    </w:r>
  </w:p>
  <w:p w14:paraId="4D261B31" w14:textId="77777777" w:rsidR="00CE7702" w:rsidRDefault="00CE7702">
    <w:pPr>
      <w:pStyle w:val="ab"/>
      <w:ind w:right="360"/>
      <w:jc w:val="center"/>
    </w:pPr>
  </w:p>
  <w:p w14:paraId="2BCB2CC6" w14:textId="77777777" w:rsidR="00CE7702" w:rsidRDefault="00CE770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9FD4" w14:textId="77777777" w:rsidR="00CE7702" w:rsidRDefault="000E2DEB">
    <w:pPr>
      <w:pStyle w:val="ab"/>
      <w:framePr w:wrap="around" w:vAnchor="text" w:hAnchor="margin" w:xAlign="center" w:y="1"/>
      <w:rPr>
        <w:rStyle w:val="af1"/>
      </w:rPr>
    </w:pPr>
    <w:r>
      <w:fldChar w:fldCharType="begin"/>
    </w:r>
    <w:r>
      <w:rPr>
        <w:rStyle w:val="af1"/>
      </w:rPr>
      <w:instrText xml:space="preserve">PAGE  </w:instrText>
    </w:r>
    <w:r>
      <w:fldChar w:fldCharType="separate"/>
    </w:r>
    <w:r w:rsidR="00032752">
      <w:rPr>
        <w:rStyle w:val="af1"/>
        <w:noProof/>
      </w:rPr>
      <w:t>16</w:t>
    </w:r>
    <w:r>
      <w:fldChar w:fldCharType="end"/>
    </w:r>
  </w:p>
  <w:p w14:paraId="63C9FEC1" w14:textId="77777777" w:rsidR="00CE7702" w:rsidRDefault="00CE7702">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CAD69" w14:textId="77777777" w:rsidR="00404CF1" w:rsidRDefault="00404CF1">
      <w:r>
        <w:separator/>
      </w:r>
    </w:p>
  </w:footnote>
  <w:footnote w:type="continuationSeparator" w:id="0">
    <w:p w14:paraId="3AFFB27A" w14:textId="77777777" w:rsidR="00404CF1" w:rsidRDefault="0040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7901" w14:textId="77777777" w:rsidR="00CE7702" w:rsidRDefault="000E2DEB">
    <w:pPr>
      <w:pStyle w:val="ac"/>
      <w:jc w:val="left"/>
    </w:pPr>
    <w:r>
      <w:rPr>
        <w:rFonts w:hint="eastAsia"/>
      </w:rPr>
      <w:t>各公园、广场、绿化站保安服务项目招标文件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14150" w14:textId="77777777" w:rsidR="00CE7702" w:rsidRDefault="00CE7702">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5917D" w14:textId="77777777" w:rsidR="00CE7702" w:rsidRDefault="000E2DEB">
    <w:pPr>
      <w:pStyle w:val="ac"/>
      <w:pBdr>
        <w:bottom w:val="single" w:sz="4" w:space="1" w:color="auto"/>
      </w:pBdr>
      <w:tabs>
        <w:tab w:val="center" w:pos="4819"/>
      </w:tabs>
      <w:jc w:val="left"/>
    </w:pPr>
    <w:r>
      <w:rPr>
        <w:rFonts w:hint="eastAsia"/>
      </w:rPr>
      <w:t>各公园、广场、绿化站保安服务项目招标文件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B54AD81"/>
    <w:multiLevelType w:val="singleLevel"/>
    <w:tmpl w:val="0B54AD81"/>
    <w:lvl w:ilvl="0">
      <w:start w:val="1"/>
      <w:numFmt w:val="decimal"/>
      <w:pStyle w:val="a"/>
      <w:lvlText w:val="%1."/>
      <w:lvlJc w:val="left"/>
      <w:pPr>
        <w:tabs>
          <w:tab w:val="left" w:pos="360"/>
        </w:tabs>
        <w:ind w:left="360" w:hanging="360"/>
      </w:pPr>
    </w:lvl>
  </w:abstractNum>
  <w:abstractNum w:abstractNumId="2">
    <w:nsid w:val="7C0DB9C2"/>
    <w:multiLevelType w:val="singleLevel"/>
    <w:tmpl w:val="7C0DB9C2"/>
    <w:lvl w:ilvl="0">
      <w:start w:val="13"/>
      <w:numFmt w:val="chineseCounting"/>
      <w:suff w:val="nothing"/>
      <w:lvlText w:val="第%1条　"/>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U2MGNjNTI1ZWQzNDQ5MDJhNjQ2OWUzOWM2ZjEifQ=="/>
  </w:docVars>
  <w:rsids>
    <w:rsidRoot w:val="5DCD75D5"/>
    <w:rsid w:val="FF5CBC0E"/>
    <w:rsid w:val="00000833"/>
    <w:rsid w:val="00000905"/>
    <w:rsid w:val="000013AF"/>
    <w:rsid w:val="000016E6"/>
    <w:rsid w:val="000016F3"/>
    <w:rsid w:val="0000193E"/>
    <w:rsid w:val="00004618"/>
    <w:rsid w:val="00004AC5"/>
    <w:rsid w:val="00006F15"/>
    <w:rsid w:val="00010A5B"/>
    <w:rsid w:val="00010A78"/>
    <w:rsid w:val="0001249E"/>
    <w:rsid w:val="000177EB"/>
    <w:rsid w:val="00017CEA"/>
    <w:rsid w:val="00021CC7"/>
    <w:rsid w:val="000232B8"/>
    <w:rsid w:val="0002332E"/>
    <w:rsid w:val="0002391D"/>
    <w:rsid w:val="00025C4B"/>
    <w:rsid w:val="00025EFE"/>
    <w:rsid w:val="00025FAE"/>
    <w:rsid w:val="000311D9"/>
    <w:rsid w:val="00031223"/>
    <w:rsid w:val="00032359"/>
    <w:rsid w:val="00032752"/>
    <w:rsid w:val="00033B5A"/>
    <w:rsid w:val="00034DAE"/>
    <w:rsid w:val="0003753F"/>
    <w:rsid w:val="00037B00"/>
    <w:rsid w:val="000400DB"/>
    <w:rsid w:val="000403D8"/>
    <w:rsid w:val="0004084A"/>
    <w:rsid w:val="00040FC3"/>
    <w:rsid w:val="0004240B"/>
    <w:rsid w:val="00042B20"/>
    <w:rsid w:val="00042CC9"/>
    <w:rsid w:val="00042FB5"/>
    <w:rsid w:val="00043241"/>
    <w:rsid w:val="00043F3D"/>
    <w:rsid w:val="00045243"/>
    <w:rsid w:val="00045328"/>
    <w:rsid w:val="00045909"/>
    <w:rsid w:val="00047493"/>
    <w:rsid w:val="00047C51"/>
    <w:rsid w:val="00051122"/>
    <w:rsid w:val="000514A4"/>
    <w:rsid w:val="000516DE"/>
    <w:rsid w:val="00051C1E"/>
    <w:rsid w:val="00054627"/>
    <w:rsid w:val="00056191"/>
    <w:rsid w:val="0005635F"/>
    <w:rsid w:val="00060BDC"/>
    <w:rsid w:val="00062284"/>
    <w:rsid w:val="0006255C"/>
    <w:rsid w:val="000671B1"/>
    <w:rsid w:val="000702FF"/>
    <w:rsid w:val="00071C65"/>
    <w:rsid w:val="00072098"/>
    <w:rsid w:val="00072A94"/>
    <w:rsid w:val="00072E1B"/>
    <w:rsid w:val="00073F84"/>
    <w:rsid w:val="000770F3"/>
    <w:rsid w:val="00080215"/>
    <w:rsid w:val="00082001"/>
    <w:rsid w:val="000839AE"/>
    <w:rsid w:val="00084A3D"/>
    <w:rsid w:val="0008563B"/>
    <w:rsid w:val="00086DAE"/>
    <w:rsid w:val="00087ABE"/>
    <w:rsid w:val="000907FF"/>
    <w:rsid w:val="00090A9B"/>
    <w:rsid w:val="00091D88"/>
    <w:rsid w:val="0009454D"/>
    <w:rsid w:val="00094D11"/>
    <w:rsid w:val="00095548"/>
    <w:rsid w:val="00095C99"/>
    <w:rsid w:val="00096745"/>
    <w:rsid w:val="000969AC"/>
    <w:rsid w:val="00096E45"/>
    <w:rsid w:val="000A00B3"/>
    <w:rsid w:val="000A0C1E"/>
    <w:rsid w:val="000A1B06"/>
    <w:rsid w:val="000A2202"/>
    <w:rsid w:val="000A38A3"/>
    <w:rsid w:val="000A3ACB"/>
    <w:rsid w:val="000A5150"/>
    <w:rsid w:val="000A5C52"/>
    <w:rsid w:val="000A6A84"/>
    <w:rsid w:val="000A6B9F"/>
    <w:rsid w:val="000A71FF"/>
    <w:rsid w:val="000A72F6"/>
    <w:rsid w:val="000B242D"/>
    <w:rsid w:val="000B27D2"/>
    <w:rsid w:val="000B3FA0"/>
    <w:rsid w:val="000B4933"/>
    <w:rsid w:val="000B4D74"/>
    <w:rsid w:val="000B5203"/>
    <w:rsid w:val="000B5BEE"/>
    <w:rsid w:val="000B6C9D"/>
    <w:rsid w:val="000B79C3"/>
    <w:rsid w:val="000B7BE0"/>
    <w:rsid w:val="000C06A1"/>
    <w:rsid w:val="000C14A6"/>
    <w:rsid w:val="000C1F90"/>
    <w:rsid w:val="000C2292"/>
    <w:rsid w:val="000C385A"/>
    <w:rsid w:val="000D0C1E"/>
    <w:rsid w:val="000D2250"/>
    <w:rsid w:val="000D31DC"/>
    <w:rsid w:val="000D46E1"/>
    <w:rsid w:val="000D56DC"/>
    <w:rsid w:val="000D5ED6"/>
    <w:rsid w:val="000E112B"/>
    <w:rsid w:val="000E1738"/>
    <w:rsid w:val="000E29D1"/>
    <w:rsid w:val="000E2DEB"/>
    <w:rsid w:val="000E3F2C"/>
    <w:rsid w:val="000E49A8"/>
    <w:rsid w:val="000E49DA"/>
    <w:rsid w:val="000E568B"/>
    <w:rsid w:val="000E651D"/>
    <w:rsid w:val="000E68B7"/>
    <w:rsid w:val="000F05A1"/>
    <w:rsid w:val="000F127C"/>
    <w:rsid w:val="000F1505"/>
    <w:rsid w:val="000F169F"/>
    <w:rsid w:val="000F2456"/>
    <w:rsid w:val="000F3FAF"/>
    <w:rsid w:val="000F4E85"/>
    <w:rsid w:val="000F6B12"/>
    <w:rsid w:val="000F79CF"/>
    <w:rsid w:val="000F7B20"/>
    <w:rsid w:val="000F7FCC"/>
    <w:rsid w:val="00102539"/>
    <w:rsid w:val="00103EFC"/>
    <w:rsid w:val="00104A74"/>
    <w:rsid w:val="001051BF"/>
    <w:rsid w:val="001057EA"/>
    <w:rsid w:val="00107BDD"/>
    <w:rsid w:val="00110B98"/>
    <w:rsid w:val="0011158D"/>
    <w:rsid w:val="00111978"/>
    <w:rsid w:val="00112F87"/>
    <w:rsid w:val="001136F3"/>
    <w:rsid w:val="0011453F"/>
    <w:rsid w:val="0011502A"/>
    <w:rsid w:val="001206D0"/>
    <w:rsid w:val="00120AE6"/>
    <w:rsid w:val="0012210B"/>
    <w:rsid w:val="0012218F"/>
    <w:rsid w:val="0012256D"/>
    <w:rsid w:val="00122F06"/>
    <w:rsid w:val="0012323E"/>
    <w:rsid w:val="00123297"/>
    <w:rsid w:val="00124544"/>
    <w:rsid w:val="001256BD"/>
    <w:rsid w:val="00126258"/>
    <w:rsid w:val="001277E2"/>
    <w:rsid w:val="001325C7"/>
    <w:rsid w:val="001325D8"/>
    <w:rsid w:val="00133838"/>
    <w:rsid w:val="00136516"/>
    <w:rsid w:val="001372E3"/>
    <w:rsid w:val="001408A4"/>
    <w:rsid w:val="00141961"/>
    <w:rsid w:val="00144A03"/>
    <w:rsid w:val="001473BE"/>
    <w:rsid w:val="001476E7"/>
    <w:rsid w:val="00147BB5"/>
    <w:rsid w:val="0015019A"/>
    <w:rsid w:val="00150F41"/>
    <w:rsid w:val="00151DFD"/>
    <w:rsid w:val="00151F03"/>
    <w:rsid w:val="00152295"/>
    <w:rsid w:val="00153036"/>
    <w:rsid w:val="00153CCF"/>
    <w:rsid w:val="00155788"/>
    <w:rsid w:val="001563A2"/>
    <w:rsid w:val="00160393"/>
    <w:rsid w:val="00160730"/>
    <w:rsid w:val="0016137B"/>
    <w:rsid w:val="001618F5"/>
    <w:rsid w:val="0016323D"/>
    <w:rsid w:val="00163691"/>
    <w:rsid w:val="00163C26"/>
    <w:rsid w:val="0016484C"/>
    <w:rsid w:val="001650ED"/>
    <w:rsid w:val="00165C72"/>
    <w:rsid w:val="00165F89"/>
    <w:rsid w:val="0016604D"/>
    <w:rsid w:val="00167646"/>
    <w:rsid w:val="00167DE0"/>
    <w:rsid w:val="00167EC9"/>
    <w:rsid w:val="00170707"/>
    <w:rsid w:val="00171904"/>
    <w:rsid w:val="00171E28"/>
    <w:rsid w:val="00173D0A"/>
    <w:rsid w:val="00174815"/>
    <w:rsid w:val="00174A9B"/>
    <w:rsid w:val="001750ED"/>
    <w:rsid w:val="00176941"/>
    <w:rsid w:val="00177052"/>
    <w:rsid w:val="001806E6"/>
    <w:rsid w:val="00181532"/>
    <w:rsid w:val="0018264C"/>
    <w:rsid w:val="001828CE"/>
    <w:rsid w:val="00182BC8"/>
    <w:rsid w:val="0018337F"/>
    <w:rsid w:val="00184955"/>
    <w:rsid w:val="00185B9C"/>
    <w:rsid w:val="00185D15"/>
    <w:rsid w:val="001863B1"/>
    <w:rsid w:val="001867D4"/>
    <w:rsid w:val="001879DC"/>
    <w:rsid w:val="00187DAA"/>
    <w:rsid w:val="00191D9A"/>
    <w:rsid w:val="0019420D"/>
    <w:rsid w:val="0019486A"/>
    <w:rsid w:val="00194D2C"/>
    <w:rsid w:val="00196CBC"/>
    <w:rsid w:val="001A05A0"/>
    <w:rsid w:val="001A2044"/>
    <w:rsid w:val="001A2143"/>
    <w:rsid w:val="001A3994"/>
    <w:rsid w:val="001A5A59"/>
    <w:rsid w:val="001A6F83"/>
    <w:rsid w:val="001A70FC"/>
    <w:rsid w:val="001A7C31"/>
    <w:rsid w:val="001B097E"/>
    <w:rsid w:val="001B1757"/>
    <w:rsid w:val="001B1F07"/>
    <w:rsid w:val="001B42FE"/>
    <w:rsid w:val="001B4668"/>
    <w:rsid w:val="001B507B"/>
    <w:rsid w:val="001B6ED4"/>
    <w:rsid w:val="001B77F9"/>
    <w:rsid w:val="001C00D2"/>
    <w:rsid w:val="001C0405"/>
    <w:rsid w:val="001C0F96"/>
    <w:rsid w:val="001C281B"/>
    <w:rsid w:val="001C3209"/>
    <w:rsid w:val="001C32F0"/>
    <w:rsid w:val="001C4C25"/>
    <w:rsid w:val="001C610C"/>
    <w:rsid w:val="001C6D41"/>
    <w:rsid w:val="001C7723"/>
    <w:rsid w:val="001D1227"/>
    <w:rsid w:val="001D2196"/>
    <w:rsid w:val="001D2C03"/>
    <w:rsid w:val="001D3CBA"/>
    <w:rsid w:val="001D3DDA"/>
    <w:rsid w:val="001D410D"/>
    <w:rsid w:val="001D65F9"/>
    <w:rsid w:val="001D69A3"/>
    <w:rsid w:val="001D7A82"/>
    <w:rsid w:val="001D7BA2"/>
    <w:rsid w:val="001E00B5"/>
    <w:rsid w:val="001E2822"/>
    <w:rsid w:val="001E5662"/>
    <w:rsid w:val="001E606F"/>
    <w:rsid w:val="001E685A"/>
    <w:rsid w:val="001E7E5B"/>
    <w:rsid w:val="001F06BF"/>
    <w:rsid w:val="001F2BFB"/>
    <w:rsid w:val="001F2EDE"/>
    <w:rsid w:val="001F3111"/>
    <w:rsid w:val="001F3AC9"/>
    <w:rsid w:val="001F451E"/>
    <w:rsid w:val="001F56EA"/>
    <w:rsid w:val="001F683A"/>
    <w:rsid w:val="001F7EBA"/>
    <w:rsid w:val="002018CB"/>
    <w:rsid w:val="00201D7F"/>
    <w:rsid w:val="00203481"/>
    <w:rsid w:val="00203AE6"/>
    <w:rsid w:val="002047DB"/>
    <w:rsid w:val="0020597F"/>
    <w:rsid w:val="00205E1C"/>
    <w:rsid w:val="00206D99"/>
    <w:rsid w:val="00207640"/>
    <w:rsid w:val="00210B9E"/>
    <w:rsid w:val="00213267"/>
    <w:rsid w:val="0021342E"/>
    <w:rsid w:val="00215D9F"/>
    <w:rsid w:val="002160F4"/>
    <w:rsid w:val="0021642D"/>
    <w:rsid w:val="0021783E"/>
    <w:rsid w:val="00220B39"/>
    <w:rsid w:val="00222684"/>
    <w:rsid w:val="00222D6E"/>
    <w:rsid w:val="0022654A"/>
    <w:rsid w:val="002266BE"/>
    <w:rsid w:val="00226FC0"/>
    <w:rsid w:val="002331DC"/>
    <w:rsid w:val="00233DF7"/>
    <w:rsid w:val="00235220"/>
    <w:rsid w:val="00236C55"/>
    <w:rsid w:val="00240AD3"/>
    <w:rsid w:val="002413B9"/>
    <w:rsid w:val="00242B1D"/>
    <w:rsid w:val="00242F1C"/>
    <w:rsid w:val="002438C5"/>
    <w:rsid w:val="00245246"/>
    <w:rsid w:val="00245849"/>
    <w:rsid w:val="00245CB1"/>
    <w:rsid w:val="00247B26"/>
    <w:rsid w:val="00250A48"/>
    <w:rsid w:val="00251E76"/>
    <w:rsid w:val="00252E08"/>
    <w:rsid w:val="00253313"/>
    <w:rsid w:val="002541F5"/>
    <w:rsid w:val="00255880"/>
    <w:rsid w:val="00256E3C"/>
    <w:rsid w:val="00257443"/>
    <w:rsid w:val="002575BD"/>
    <w:rsid w:val="0025772C"/>
    <w:rsid w:val="00263B0F"/>
    <w:rsid w:val="00263B7C"/>
    <w:rsid w:val="002644FD"/>
    <w:rsid w:val="002650AF"/>
    <w:rsid w:val="00265235"/>
    <w:rsid w:val="00265981"/>
    <w:rsid w:val="00266067"/>
    <w:rsid w:val="002669DD"/>
    <w:rsid w:val="00266D04"/>
    <w:rsid w:val="00267C53"/>
    <w:rsid w:val="00267C58"/>
    <w:rsid w:val="00270D08"/>
    <w:rsid w:val="00272797"/>
    <w:rsid w:val="00272981"/>
    <w:rsid w:val="00273408"/>
    <w:rsid w:val="0027504F"/>
    <w:rsid w:val="0027681C"/>
    <w:rsid w:val="002771BB"/>
    <w:rsid w:val="00277B8C"/>
    <w:rsid w:val="002808C3"/>
    <w:rsid w:val="00281D43"/>
    <w:rsid w:val="0028382C"/>
    <w:rsid w:val="00290E05"/>
    <w:rsid w:val="002919B0"/>
    <w:rsid w:val="00292C82"/>
    <w:rsid w:val="00292DE7"/>
    <w:rsid w:val="00292EF0"/>
    <w:rsid w:val="002931A5"/>
    <w:rsid w:val="00293D51"/>
    <w:rsid w:val="00294D4F"/>
    <w:rsid w:val="002974F1"/>
    <w:rsid w:val="002A0413"/>
    <w:rsid w:val="002A0EF2"/>
    <w:rsid w:val="002A27A9"/>
    <w:rsid w:val="002A3983"/>
    <w:rsid w:val="002A3F6C"/>
    <w:rsid w:val="002A42B2"/>
    <w:rsid w:val="002A4B70"/>
    <w:rsid w:val="002A52EE"/>
    <w:rsid w:val="002A567E"/>
    <w:rsid w:val="002A60EF"/>
    <w:rsid w:val="002A6FEF"/>
    <w:rsid w:val="002A7EBC"/>
    <w:rsid w:val="002B016E"/>
    <w:rsid w:val="002B1566"/>
    <w:rsid w:val="002B2D33"/>
    <w:rsid w:val="002B34E1"/>
    <w:rsid w:val="002B38CA"/>
    <w:rsid w:val="002B5F5D"/>
    <w:rsid w:val="002B666C"/>
    <w:rsid w:val="002C1023"/>
    <w:rsid w:val="002C1A20"/>
    <w:rsid w:val="002C1F3B"/>
    <w:rsid w:val="002C298B"/>
    <w:rsid w:val="002C325A"/>
    <w:rsid w:val="002C6665"/>
    <w:rsid w:val="002C6E6C"/>
    <w:rsid w:val="002C7060"/>
    <w:rsid w:val="002C71CC"/>
    <w:rsid w:val="002C7591"/>
    <w:rsid w:val="002C769A"/>
    <w:rsid w:val="002C7AD2"/>
    <w:rsid w:val="002D02F1"/>
    <w:rsid w:val="002D0D0E"/>
    <w:rsid w:val="002D1434"/>
    <w:rsid w:val="002D1F80"/>
    <w:rsid w:val="002D22AE"/>
    <w:rsid w:val="002D29B5"/>
    <w:rsid w:val="002D2F8B"/>
    <w:rsid w:val="002D3F96"/>
    <w:rsid w:val="002D4528"/>
    <w:rsid w:val="002D5B11"/>
    <w:rsid w:val="002D5D59"/>
    <w:rsid w:val="002D6781"/>
    <w:rsid w:val="002D6D7C"/>
    <w:rsid w:val="002E0333"/>
    <w:rsid w:val="002E04C1"/>
    <w:rsid w:val="002E2D05"/>
    <w:rsid w:val="002E64E4"/>
    <w:rsid w:val="002F06E8"/>
    <w:rsid w:val="002F1A84"/>
    <w:rsid w:val="002F25E7"/>
    <w:rsid w:val="002F48A6"/>
    <w:rsid w:val="002F4C68"/>
    <w:rsid w:val="002F4DAD"/>
    <w:rsid w:val="002F6698"/>
    <w:rsid w:val="002F772A"/>
    <w:rsid w:val="003029A7"/>
    <w:rsid w:val="00302CBB"/>
    <w:rsid w:val="003032E0"/>
    <w:rsid w:val="0030343D"/>
    <w:rsid w:val="00304194"/>
    <w:rsid w:val="00304444"/>
    <w:rsid w:val="0030518D"/>
    <w:rsid w:val="0030636F"/>
    <w:rsid w:val="00306DDC"/>
    <w:rsid w:val="003107D3"/>
    <w:rsid w:val="00310D16"/>
    <w:rsid w:val="0031190B"/>
    <w:rsid w:val="00311DB7"/>
    <w:rsid w:val="0031358C"/>
    <w:rsid w:val="00314A11"/>
    <w:rsid w:val="0031657A"/>
    <w:rsid w:val="0031777A"/>
    <w:rsid w:val="00317E95"/>
    <w:rsid w:val="0032161D"/>
    <w:rsid w:val="0032468A"/>
    <w:rsid w:val="00325412"/>
    <w:rsid w:val="00325DE9"/>
    <w:rsid w:val="00326EB7"/>
    <w:rsid w:val="003277AC"/>
    <w:rsid w:val="0033022C"/>
    <w:rsid w:val="003311C1"/>
    <w:rsid w:val="0033268F"/>
    <w:rsid w:val="003329EB"/>
    <w:rsid w:val="00334006"/>
    <w:rsid w:val="00334874"/>
    <w:rsid w:val="00334F36"/>
    <w:rsid w:val="003351DD"/>
    <w:rsid w:val="003359B4"/>
    <w:rsid w:val="00337B1D"/>
    <w:rsid w:val="00342680"/>
    <w:rsid w:val="003430E1"/>
    <w:rsid w:val="00343183"/>
    <w:rsid w:val="003471A4"/>
    <w:rsid w:val="00347938"/>
    <w:rsid w:val="003502AF"/>
    <w:rsid w:val="00350801"/>
    <w:rsid w:val="00350FB1"/>
    <w:rsid w:val="0035165E"/>
    <w:rsid w:val="00351CFB"/>
    <w:rsid w:val="003529A1"/>
    <w:rsid w:val="00353BE2"/>
    <w:rsid w:val="003560B6"/>
    <w:rsid w:val="00356BE7"/>
    <w:rsid w:val="00357DA8"/>
    <w:rsid w:val="003602C9"/>
    <w:rsid w:val="00360A77"/>
    <w:rsid w:val="003633AB"/>
    <w:rsid w:val="00363665"/>
    <w:rsid w:val="0036424D"/>
    <w:rsid w:val="003645CB"/>
    <w:rsid w:val="00365CDA"/>
    <w:rsid w:val="00366EB3"/>
    <w:rsid w:val="00367311"/>
    <w:rsid w:val="0037016B"/>
    <w:rsid w:val="0037195A"/>
    <w:rsid w:val="00371AD3"/>
    <w:rsid w:val="0037211D"/>
    <w:rsid w:val="003745C5"/>
    <w:rsid w:val="00374B2B"/>
    <w:rsid w:val="00374B35"/>
    <w:rsid w:val="00374FA5"/>
    <w:rsid w:val="00377264"/>
    <w:rsid w:val="00377276"/>
    <w:rsid w:val="00377836"/>
    <w:rsid w:val="00380265"/>
    <w:rsid w:val="00381A77"/>
    <w:rsid w:val="00381C11"/>
    <w:rsid w:val="0038265D"/>
    <w:rsid w:val="00382704"/>
    <w:rsid w:val="003833EE"/>
    <w:rsid w:val="00383564"/>
    <w:rsid w:val="0038362D"/>
    <w:rsid w:val="00386F8C"/>
    <w:rsid w:val="00387BE3"/>
    <w:rsid w:val="00387DE9"/>
    <w:rsid w:val="00391032"/>
    <w:rsid w:val="00391127"/>
    <w:rsid w:val="00392E29"/>
    <w:rsid w:val="00393599"/>
    <w:rsid w:val="00393D56"/>
    <w:rsid w:val="00394F55"/>
    <w:rsid w:val="0039566A"/>
    <w:rsid w:val="003968C4"/>
    <w:rsid w:val="003972F0"/>
    <w:rsid w:val="003976A5"/>
    <w:rsid w:val="003A0D27"/>
    <w:rsid w:val="003A2034"/>
    <w:rsid w:val="003A234D"/>
    <w:rsid w:val="003A4D96"/>
    <w:rsid w:val="003A5264"/>
    <w:rsid w:val="003A537B"/>
    <w:rsid w:val="003A5A69"/>
    <w:rsid w:val="003A7C33"/>
    <w:rsid w:val="003A7EC2"/>
    <w:rsid w:val="003B2AA2"/>
    <w:rsid w:val="003B2B88"/>
    <w:rsid w:val="003B3340"/>
    <w:rsid w:val="003B415E"/>
    <w:rsid w:val="003B419D"/>
    <w:rsid w:val="003B43DA"/>
    <w:rsid w:val="003B6C98"/>
    <w:rsid w:val="003B7DC6"/>
    <w:rsid w:val="003C13E6"/>
    <w:rsid w:val="003C29A8"/>
    <w:rsid w:val="003C2DAC"/>
    <w:rsid w:val="003C2DF7"/>
    <w:rsid w:val="003C31D0"/>
    <w:rsid w:val="003C49AE"/>
    <w:rsid w:val="003C6DE6"/>
    <w:rsid w:val="003C7B1F"/>
    <w:rsid w:val="003D0EBE"/>
    <w:rsid w:val="003D1A0C"/>
    <w:rsid w:val="003D1A8D"/>
    <w:rsid w:val="003D2636"/>
    <w:rsid w:val="003D28B1"/>
    <w:rsid w:val="003D329C"/>
    <w:rsid w:val="003D5F6F"/>
    <w:rsid w:val="003D632B"/>
    <w:rsid w:val="003D6AA7"/>
    <w:rsid w:val="003D6C5F"/>
    <w:rsid w:val="003D72A3"/>
    <w:rsid w:val="003E1EAC"/>
    <w:rsid w:val="003E250A"/>
    <w:rsid w:val="003E2705"/>
    <w:rsid w:val="003E4F4D"/>
    <w:rsid w:val="003E5C24"/>
    <w:rsid w:val="003F0430"/>
    <w:rsid w:val="003F0F81"/>
    <w:rsid w:val="003F2263"/>
    <w:rsid w:val="003F24D8"/>
    <w:rsid w:val="003F2558"/>
    <w:rsid w:val="003F2D9A"/>
    <w:rsid w:val="003F30E5"/>
    <w:rsid w:val="003F3C2C"/>
    <w:rsid w:val="003F49D3"/>
    <w:rsid w:val="003F59C5"/>
    <w:rsid w:val="003F5DEF"/>
    <w:rsid w:val="003F69DA"/>
    <w:rsid w:val="003F709E"/>
    <w:rsid w:val="00403078"/>
    <w:rsid w:val="004032A5"/>
    <w:rsid w:val="00404CF1"/>
    <w:rsid w:val="004052DF"/>
    <w:rsid w:val="00405E85"/>
    <w:rsid w:val="004061C6"/>
    <w:rsid w:val="004104B8"/>
    <w:rsid w:val="00410521"/>
    <w:rsid w:val="0041063A"/>
    <w:rsid w:val="00410955"/>
    <w:rsid w:val="00412AF2"/>
    <w:rsid w:val="00413843"/>
    <w:rsid w:val="00413B1B"/>
    <w:rsid w:val="00414C33"/>
    <w:rsid w:val="00415CE2"/>
    <w:rsid w:val="00416AFE"/>
    <w:rsid w:val="00417C07"/>
    <w:rsid w:val="00420003"/>
    <w:rsid w:val="00420F9F"/>
    <w:rsid w:val="0042151F"/>
    <w:rsid w:val="0042206E"/>
    <w:rsid w:val="0042386E"/>
    <w:rsid w:val="00423BE3"/>
    <w:rsid w:val="004253DF"/>
    <w:rsid w:val="00425CFF"/>
    <w:rsid w:val="00426747"/>
    <w:rsid w:val="00426E25"/>
    <w:rsid w:val="00427888"/>
    <w:rsid w:val="00432264"/>
    <w:rsid w:val="0043268C"/>
    <w:rsid w:val="00432C66"/>
    <w:rsid w:val="00432FA2"/>
    <w:rsid w:val="0043414D"/>
    <w:rsid w:val="00434908"/>
    <w:rsid w:val="004350E7"/>
    <w:rsid w:val="0043612B"/>
    <w:rsid w:val="00436181"/>
    <w:rsid w:val="004367EB"/>
    <w:rsid w:val="00436D8A"/>
    <w:rsid w:val="00436DE4"/>
    <w:rsid w:val="00437993"/>
    <w:rsid w:val="0044161F"/>
    <w:rsid w:val="00441A5E"/>
    <w:rsid w:val="004435A4"/>
    <w:rsid w:val="00445E4A"/>
    <w:rsid w:val="0044629D"/>
    <w:rsid w:val="00447D27"/>
    <w:rsid w:val="00450249"/>
    <w:rsid w:val="0045050D"/>
    <w:rsid w:val="004507B8"/>
    <w:rsid w:val="00451138"/>
    <w:rsid w:val="00451CFF"/>
    <w:rsid w:val="00452CB2"/>
    <w:rsid w:val="004550A9"/>
    <w:rsid w:val="00455C4C"/>
    <w:rsid w:val="00455D81"/>
    <w:rsid w:val="00455F86"/>
    <w:rsid w:val="00455F9C"/>
    <w:rsid w:val="004618F9"/>
    <w:rsid w:val="004628A1"/>
    <w:rsid w:val="00462B07"/>
    <w:rsid w:val="00462EF8"/>
    <w:rsid w:val="00464248"/>
    <w:rsid w:val="0046468D"/>
    <w:rsid w:val="0046473B"/>
    <w:rsid w:val="0046523C"/>
    <w:rsid w:val="00465814"/>
    <w:rsid w:val="004658E9"/>
    <w:rsid w:val="00465D50"/>
    <w:rsid w:val="004702C1"/>
    <w:rsid w:val="004703FD"/>
    <w:rsid w:val="0047397F"/>
    <w:rsid w:val="00474FA2"/>
    <w:rsid w:val="00476545"/>
    <w:rsid w:val="00476883"/>
    <w:rsid w:val="0048183C"/>
    <w:rsid w:val="00484799"/>
    <w:rsid w:val="004858DE"/>
    <w:rsid w:val="0048750A"/>
    <w:rsid w:val="00490486"/>
    <w:rsid w:val="0049085E"/>
    <w:rsid w:val="00490B36"/>
    <w:rsid w:val="004920E7"/>
    <w:rsid w:val="004924E1"/>
    <w:rsid w:val="004928FA"/>
    <w:rsid w:val="004932A4"/>
    <w:rsid w:val="004946C0"/>
    <w:rsid w:val="004959C9"/>
    <w:rsid w:val="00497301"/>
    <w:rsid w:val="00497FB9"/>
    <w:rsid w:val="004A0877"/>
    <w:rsid w:val="004A161E"/>
    <w:rsid w:val="004A1B85"/>
    <w:rsid w:val="004A20B6"/>
    <w:rsid w:val="004A2911"/>
    <w:rsid w:val="004A32B6"/>
    <w:rsid w:val="004A6737"/>
    <w:rsid w:val="004A75AB"/>
    <w:rsid w:val="004A788F"/>
    <w:rsid w:val="004B1040"/>
    <w:rsid w:val="004B107D"/>
    <w:rsid w:val="004B56DA"/>
    <w:rsid w:val="004B5ED5"/>
    <w:rsid w:val="004C1A97"/>
    <w:rsid w:val="004C1CDB"/>
    <w:rsid w:val="004C3157"/>
    <w:rsid w:val="004C3A0F"/>
    <w:rsid w:val="004C4147"/>
    <w:rsid w:val="004D042B"/>
    <w:rsid w:val="004D084A"/>
    <w:rsid w:val="004D0B10"/>
    <w:rsid w:val="004D1C7A"/>
    <w:rsid w:val="004D31D5"/>
    <w:rsid w:val="004D3A09"/>
    <w:rsid w:val="004D54E6"/>
    <w:rsid w:val="004D552B"/>
    <w:rsid w:val="004D5DC7"/>
    <w:rsid w:val="004D5DFC"/>
    <w:rsid w:val="004D741A"/>
    <w:rsid w:val="004D7A33"/>
    <w:rsid w:val="004E09C9"/>
    <w:rsid w:val="004E0F4F"/>
    <w:rsid w:val="004E13CD"/>
    <w:rsid w:val="004E1535"/>
    <w:rsid w:val="004E2078"/>
    <w:rsid w:val="004E2114"/>
    <w:rsid w:val="004E28A2"/>
    <w:rsid w:val="004E40C7"/>
    <w:rsid w:val="004E4179"/>
    <w:rsid w:val="004E5902"/>
    <w:rsid w:val="004E5ACF"/>
    <w:rsid w:val="004F078B"/>
    <w:rsid w:val="004F0DDA"/>
    <w:rsid w:val="004F1675"/>
    <w:rsid w:val="004F296E"/>
    <w:rsid w:val="004F2F29"/>
    <w:rsid w:val="004F36F1"/>
    <w:rsid w:val="004F41A8"/>
    <w:rsid w:val="004F4945"/>
    <w:rsid w:val="004F708D"/>
    <w:rsid w:val="004F7442"/>
    <w:rsid w:val="005005D3"/>
    <w:rsid w:val="00500CD9"/>
    <w:rsid w:val="00500D22"/>
    <w:rsid w:val="00500EEE"/>
    <w:rsid w:val="005023B8"/>
    <w:rsid w:val="0050244A"/>
    <w:rsid w:val="00502FB2"/>
    <w:rsid w:val="00503FC1"/>
    <w:rsid w:val="005063BA"/>
    <w:rsid w:val="005103C5"/>
    <w:rsid w:val="005116A6"/>
    <w:rsid w:val="005124E4"/>
    <w:rsid w:val="0051251A"/>
    <w:rsid w:val="00512A69"/>
    <w:rsid w:val="00512B1B"/>
    <w:rsid w:val="00512C2B"/>
    <w:rsid w:val="00512C4E"/>
    <w:rsid w:val="00513A71"/>
    <w:rsid w:val="0051473E"/>
    <w:rsid w:val="005153F4"/>
    <w:rsid w:val="00517676"/>
    <w:rsid w:val="00520077"/>
    <w:rsid w:val="005204BF"/>
    <w:rsid w:val="00520F34"/>
    <w:rsid w:val="00520F5E"/>
    <w:rsid w:val="00522C19"/>
    <w:rsid w:val="0052305C"/>
    <w:rsid w:val="00523459"/>
    <w:rsid w:val="0052350A"/>
    <w:rsid w:val="00525681"/>
    <w:rsid w:val="00525B0C"/>
    <w:rsid w:val="00525CB1"/>
    <w:rsid w:val="00526E7A"/>
    <w:rsid w:val="00527A22"/>
    <w:rsid w:val="00527ADF"/>
    <w:rsid w:val="005316BC"/>
    <w:rsid w:val="00531A8D"/>
    <w:rsid w:val="005345A5"/>
    <w:rsid w:val="00537637"/>
    <w:rsid w:val="0054179A"/>
    <w:rsid w:val="0054263F"/>
    <w:rsid w:val="0054552A"/>
    <w:rsid w:val="00545A1C"/>
    <w:rsid w:val="00546801"/>
    <w:rsid w:val="00547D41"/>
    <w:rsid w:val="00550628"/>
    <w:rsid w:val="00550E85"/>
    <w:rsid w:val="00552369"/>
    <w:rsid w:val="0055283E"/>
    <w:rsid w:val="00552DF8"/>
    <w:rsid w:val="00553212"/>
    <w:rsid w:val="00554E79"/>
    <w:rsid w:val="00555FC7"/>
    <w:rsid w:val="00556EE9"/>
    <w:rsid w:val="00557EFD"/>
    <w:rsid w:val="005600D7"/>
    <w:rsid w:val="00560A57"/>
    <w:rsid w:val="005617B3"/>
    <w:rsid w:val="00562004"/>
    <w:rsid w:val="005623AE"/>
    <w:rsid w:val="00563385"/>
    <w:rsid w:val="00564FBC"/>
    <w:rsid w:val="005651AD"/>
    <w:rsid w:val="00565B2B"/>
    <w:rsid w:val="00566D18"/>
    <w:rsid w:val="0057130A"/>
    <w:rsid w:val="00571346"/>
    <w:rsid w:val="00571517"/>
    <w:rsid w:val="00571B17"/>
    <w:rsid w:val="00571DC8"/>
    <w:rsid w:val="005729FB"/>
    <w:rsid w:val="00574CAB"/>
    <w:rsid w:val="00575E0D"/>
    <w:rsid w:val="00577B8E"/>
    <w:rsid w:val="005816DE"/>
    <w:rsid w:val="00582918"/>
    <w:rsid w:val="00582F8C"/>
    <w:rsid w:val="00583AD8"/>
    <w:rsid w:val="00587738"/>
    <w:rsid w:val="005903C4"/>
    <w:rsid w:val="0059254B"/>
    <w:rsid w:val="00593ED5"/>
    <w:rsid w:val="00594640"/>
    <w:rsid w:val="00594AFA"/>
    <w:rsid w:val="005957EA"/>
    <w:rsid w:val="00596B57"/>
    <w:rsid w:val="005971C2"/>
    <w:rsid w:val="00597AA6"/>
    <w:rsid w:val="005A1A2B"/>
    <w:rsid w:val="005A215A"/>
    <w:rsid w:val="005A2E30"/>
    <w:rsid w:val="005A6FF5"/>
    <w:rsid w:val="005B07D4"/>
    <w:rsid w:val="005B1AB0"/>
    <w:rsid w:val="005B1FD8"/>
    <w:rsid w:val="005B2CBF"/>
    <w:rsid w:val="005B2D10"/>
    <w:rsid w:val="005B2F89"/>
    <w:rsid w:val="005B3806"/>
    <w:rsid w:val="005B39EA"/>
    <w:rsid w:val="005B4A1D"/>
    <w:rsid w:val="005B4C4D"/>
    <w:rsid w:val="005B5585"/>
    <w:rsid w:val="005B6A70"/>
    <w:rsid w:val="005B74CA"/>
    <w:rsid w:val="005C00FD"/>
    <w:rsid w:val="005C09ED"/>
    <w:rsid w:val="005C19B5"/>
    <w:rsid w:val="005C4EE9"/>
    <w:rsid w:val="005C7519"/>
    <w:rsid w:val="005D0823"/>
    <w:rsid w:val="005D0BBE"/>
    <w:rsid w:val="005D10A9"/>
    <w:rsid w:val="005D58FF"/>
    <w:rsid w:val="005D5E99"/>
    <w:rsid w:val="005E1B51"/>
    <w:rsid w:val="005E3739"/>
    <w:rsid w:val="005E3D98"/>
    <w:rsid w:val="005E4F64"/>
    <w:rsid w:val="005E580A"/>
    <w:rsid w:val="005E677B"/>
    <w:rsid w:val="005E7491"/>
    <w:rsid w:val="005E7DEF"/>
    <w:rsid w:val="005F09BA"/>
    <w:rsid w:val="005F2568"/>
    <w:rsid w:val="005F277B"/>
    <w:rsid w:val="005F32B8"/>
    <w:rsid w:val="005F4B67"/>
    <w:rsid w:val="005F4DB1"/>
    <w:rsid w:val="005F54D8"/>
    <w:rsid w:val="005F6233"/>
    <w:rsid w:val="005F68D3"/>
    <w:rsid w:val="005F7F41"/>
    <w:rsid w:val="00600DED"/>
    <w:rsid w:val="0060220D"/>
    <w:rsid w:val="00602D08"/>
    <w:rsid w:val="006038CD"/>
    <w:rsid w:val="00604D98"/>
    <w:rsid w:val="00605042"/>
    <w:rsid w:val="0060623E"/>
    <w:rsid w:val="00607FBC"/>
    <w:rsid w:val="006102CA"/>
    <w:rsid w:val="0061443F"/>
    <w:rsid w:val="00614B08"/>
    <w:rsid w:val="00614B4E"/>
    <w:rsid w:val="00614C8C"/>
    <w:rsid w:val="00615643"/>
    <w:rsid w:val="00615985"/>
    <w:rsid w:val="00615E0E"/>
    <w:rsid w:val="00616E35"/>
    <w:rsid w:val="006217A5"/>
    <w:rsid w:val="00622696"/>
    <w:rsid w:val="00623396"/>
    <w:rsid w:val="00625969"/>
    <w:rsid w:val="00626B24"/>
    <w:rsid w:val="00627174"/>
    <w:rsid w:val="00630DA5"/>
    <w:rsid w:val="006317DC"/>
    <w:rsid w:val="00634439"/>
    <w:rsid w:val="006352DB"/>
    <w:rsid w:val="006357ED"/>
    <w:rsid w:val="00636A8B"/>
    <w:rsid w:val="00637438"/>
    <w:rsid w:val="0063758C"/>
    <w:rsid w:val="006401AA"/>
    <w:rsid w:val="00642366"/>
    <w:rsid w:val="006436EE"/>
    <w:rsid w:val="00643902"/>
    <w:rsid w:val="0064446B"/>
    <w:rsid w:val="00645BD6"/>
    <w:rsid w:val="00647AC0"/>
    <w:rsid w:val="006520AE"/>
    <w:rsid w:val="00652C6E"/>
    <w:rsid w:val="00653071"/>
    <w:rsid w:val="00653ECE"/>
    <w:rsid w:val="00655C25"/>
    <w:rsid w:val="00655D88"/>
    <w:rsid w:val="00656FCC"/>
    <w:rsid w:val="00657F43"/>
    <w:rsid w:val="00660F2F"/>
    <w:rsid w:val="006618FB"/>
    <w:rsid w:val="00661C2B"/>
    <w:rsid w:val="00662D9E"/>
    <w:rsid w:val="006670D9"/>
    <w:rsid w:val="006700D5"/>
    <w:rsid w:val="006702D6"/>
    <w:rsid w:val="00670828"/>
    <w:rsid w:val="0067145F"/>
    <w:rsid w:val="00672590"/>
    <w:rsid w:val="00674475"/>
    <w:rsid w:val="00674E36"/>
    <w:rsid w:val="00676B3F"/>
    <w:rsid w:val="006771A3"/>
    <w:rsid w:val="006800A0"/>
    <w:rsid w:val="006805C0"/>
    <w:rsid w:val="00682E4D"/>
    <w:rsid w:val="0068503B"/>
    <w:rsid w:val="006872AF"/>
    <w:rsid w:val="00687339"/>
    <w:rsid w:val="00687E73"/>
    <w:rsid w:val="00690146"/>
    <w:rsid w:val="0069015F"/>
    <w:rsid w:val="00690591"/>
    <w:rsid w:val="00691876"/>
    <w:rsid w:val="0069340E"/>
    <w:rsid w:val="00693D13"/>
    <w:rsid w:val="00694F95"/>
    <w:rsid w:val="0069523D"/>
    <w:rsid w:val="00695BBC"/>
    <w:rsid w:val="00697F1B"/>
    <w:rsid w:val="006A1A80"/>
    <w:rsid w:val="006A2014"/>
    <w:rsid w:val="006A25BF"/>
    <w:rsid w:val="006A353D"/>
    <w:rsid w:val="006A48FC"/>
    <w:rsid w:val="006A5DF4"/>
    <w:rsid w:val="006A5FE3"/>
    <w:rsid w:val="006A6198"/>
    <w:rsid w:val="006A6318"/>
    <w:rsid w:val="006A6763"/>
    <w:rsid w:val="006A6C10"/>
    <w:rsid w:val="006A6D49"/>
    <w:rsid w:val="006B06D0"/>
    <w:rsid w:val="006B122F"/>
    <w:rsid w:val="006B1315"/>
    <w:rsid w:val="006B1C6B"/>
    <w:rsid w:val="006B2204"/>
    <w:rsid w:val="006B35E2"/>
    <w:rsid w:val="006B3739"/>
    <w:rsid w:val="006B3FF1"/>
    <w:rsid w:val="006B528A"/>
    <w:rsid w:val="006B56AB"/>
    <w:rsid w:val="006C1D63"/>
    <w:rsid w:val="006C3ED3"/>
    <w:rsid w:val="006C62B4"/>
    <w:rsid w:val="006C6721"/>
    <w:rsid w:val="006D042F"/>
    <w:rsid w:val="006D0B54"/>
    <w:rsid w:val="006D126D"/>
    <w:rsid w:val="006D16B7"/>
    <w:rsid w:val="006D2C98"/>
    <w:rsid w:val="006D3EF2"/>
    <w:rsid w:val="006D44D8"/>
    <w:rsid w:val="006D4FC5"/>
    <w:rsid w:val="006D5B4D"/>
    <w:rsid w:val="006D6577"/>
    <w:rsid w:val="006D70F9"/>
    <w:rsid w:val="006D7184"/>
    <w:rsid w:val="006D7E60"/>
    <w:rsid w:val="006E1067"/>
    <w:rsid w:val="006E28D8"/>
    <w:rsid w:val="006E2EE2"/>
    <w:rsid w:val="006E304C"/>
    <w:rsid w:val="006E44EB"/>
    <w:rsid w:val="006E7211"/>
    <w:rsid w:val="006F121D"/>
    <w:rsid w:val="006F1BE9"/>
    <w:rsid w:val="006F2C55"/>
    <w:rsid w:val="006F34B6"/>
    <w:rsid w:val="006F5F92"/>
    <w:rsid w:val="006F6896"/>
    <w:rsid w:val="006F7615"/>
    <w:rsid w:val="0070055A"/>
    <w:rsid w:val="00701062"/>
    <w:rsid w:val="00702245"/>
    <w:rsid w:val="00702305"/>
    <w:rsid w:val="00702AB3"/>
    <w:rsid w:val="0070314D"/>
    <w:rsid w:val="00704546"/>
    <w:rsid w:val="00704C91"/>
    <w:rsid w:val="00705047"/>
    <w:rsid w:val="007060A9"/>
    <w:rsid w:val="00706C86"/>
    <w:rsid w:val="00707D0A"/>
    <w:rsid w:val="00710077"/>
    <w:rsid w:val="00712080"/>
    <w:rsid w:val="007128EE"/>
    <w:rsid w:val="0071651E"/>
    <w:rsid w:val="00716717"/>
    <w:rsid w:val="00717C3D"/>
    <w:rsid w:val="00717EBF"/>
    <w:rsid w:val="0072078F"/>
    <w:rsid w:val="007209BB"/>
    <w:rsid w:val="00720C54"/>
    <w:rsid w:val="00722CCE"/>
    <w:rsid w:val="0072302D"/>
    <w:rsid w:val="00723953"/>
    <w:rsid w:val="00723A27"/>
    <w:rsid w:val="00723EEB"/>
    <w:rsid w:val="0072467D"/>
    <w:rsid w:val="00724967"/>
    <w:rsid w:val="00724992"/>
    <w:rsid w:val="00724D0B"/>
    <w:rsid w:val="007254F0"/>
    <w:rsid w:val="00725ED5"/>
    <w:rsid w:val="00727451"/>
    <w:rsid w:val="0072770B"/>
    <w:rsid w:val="007301F5"/>
    <w:rsid w:val="00730B88"/>
    <w:rsid w:val="00730C73"/>
    <w:rsid w:val="0073128F"/>
    <w:rsid w:val="00732BF5"/>
    <w:rsid w:val="00733400"/>
    <w:rsid w:val="00733766"/>
    <w:rsid w:val="00736DAF"/>
    <w:rsid w:val="00737AFB"/>
    <w:rsid w:val="00740A54"/>
    <w:rsid w:val="00740E51"/>
    <w:rsid w:val="0074101D"/>
    <w:rsid w:val="0074396B"/>
    <w:rsid w:val="00745281"/>
    <w:rsid w:val="00745530"/>
    <w:rsid w:val="0074587C"/>
    <w:rsid w:val="00745AD8"/>
    <w:rsid w:val="00750099"/>
    <w:rsid w:val="007503BF"/>
    <w:rsid w:val="00751708"/>
    <w:rsid w:val="007522FF"/>
    <w:rsid w:val="007524FA"/>
    <w:rsid w:val="0075251B"/>
    <w:rsid w:val="00752942"/>
    <w:rsid w:val="00752DC7"/>
    <w:rsid w:val="0075359E"/>
    <w:rsid w:val="00757D86"/>
    <w:rsid w:val="00757FCA"/>
    <w:rsid w:val="00760B1E"/>
    <w:rsid w:val="00761ED8"/>
    <w:rsid w:val="00762E38"/>
    <w:rsid w:val="00764563"/>
    <w:rsid w:val="007656A1"/>
    <w:rsid w:val="00765C40"/>
    <w:rsid w:val="00766D72"/>
    <w:rsid w:val="00766F93"/>
    <w:rsid w:val="0076771D"/>
    <w:rsid w:val="0077268F"/>
    <w:rsid w:val="00777CBD"/>
    <w:rsid w:val="00780E9E"/>
    <w:rsid w:val="00781CA2"/>
    <w:rsid w:val="0078213F"/>
    <w:rsid w:val="00785723"/>
    <w:rsid w:val="007857C7"/>
    <w:rsid w:val="007873E0"/>
    <w:rsid w:val="00787EA4"/>
    <w:rsid w:val="0079153A"/>
    <w:rsid w:val="0079275E"/>
    <w:rsid w:val="00794B1F"/>
    <w:rsid w:val="00794E80"/>
    <w:rsid w:val="007955D5"/>
    <w:rsid w:val="007A2BD9"/>
    <w:rsid w:val="007A2BF1"/>
    <w:rsid w:val="007A2E1F"/>
    <w:rsid w:val="007A529D"/>
    <w:rsid w:val="007A6203"/>
    <w:rsid w:val="007A6B56"/>
    <w:rsid w:val="007B012A"/>
    <w:rsid w:val="007B054C"/>
    <w:rsid w:val="007B0EA9"/>
    <w:rsid w:val="007B131B"/>
    <w:rsid w:val="007B3F36"/>
    <w:rsid w:val="007B42C3"/>
    <w:rsid w:val="007B42E5"/>
    <w:rsid w:val="007B4402"/>
    <w:rsid w:val="007B4670"/>
    <w:rsid w:val="007B539D"/>
    <w:rsid w:val="007B5E72"/>
    <w:rsid w:val="007B6DBE"/>
    <w:rsid w:val="007B7F1F"/>
    <w:rsid w:val="007C27E9"/>
    <w:rsid w:val="007C36C4"/>
    <w:rsid w:val="007C5712"/>
    <w:rsid w:val="007C5877"/>
    <w:rsid w:val="007D079E"/>
    <w:rsid w:val="007D1867"/>
    <w:rsid w:val="007D1D09"/>
    <w:rsid w:val="007D1D96"/>
    <w:rsid w:val="007D229F"/>
    <w:rsid w:val="007D3E5F"/>
    <w:rsid w:val="007D5D9C"/>
    <w:rsid w:val="007D6897"/>
    <w:rsid w:val="007E0659"/>
    <w:rsid w:val="007E0A34"/>
    <w:rsid w:val="007E0D2A"/>
    <w:rsid w:val="007E0E5D"/>
    <w:rsid w:val="007E1479"/>
    <w:rsid w:val="007E155A"/>
    <w:rsid w:val="007E158E"/>
    <w:rsid w:val="007E1F67"/>
    <w:rsid w:val="007E2846"/>
    <w:rsid w:val="007E38FC"/>
    <w:rsid w:val="007E3D04"/>
    <w:rsid w:val="007E407B"/>
    <w:rsid w:val="007E5DA2"/>
    <w:rsid w:val="007E7705"/>
    <w:rsid w:val="007F1279"/>
    <w:rsid w:val="007F17BB"/>
    <w:rsid w:val="007F22F4"/>
    <w:rsid w:val="007F2B31"/>
    <w:rsid w:val="007F361C"/>
    <w:rsid w:val="007F3E28"/>
    <w:rsid w:val="007F4990"/>
    <w:rsid w:val="007F4E3A"/>
    <w:rsid w:val="007F7AE8"/>
    <w:rsid w:val="007F7AFD"/>
    <w:rsid w:val="008003CD"/>
    <w:rsid w:val="0080383E"/>
    <w:rsid w:val="0080591D"/>
    <w:rsid w:val="0080735E"/>
    <w:rsid w:val="0080761C"/>
    <w:rsid w:val="00810395"/>
    <w:rsid w:val="00810A3F"/>
    <w:rsid w:val="0081277B"/>
    <w:rsid w:val="008136D8"/>
    <w:rsid w:val="0081510F"/>
    <w:rsid w:val="00815D45"/>
    <w:rsid w:val="00816819"/>
    <w:rsid w:val="0081713B"/>
    <w:rsid w:val="0081768F"/>
    <w:rsid w:val="0081774C"/>
    <w:rsid w:val="008177DE"/>
    <w:rsid w:val="008211A8"/>
    <w:rsid w:val="00822697"/>
    <w:rsid w:val="00822E14"/>
    <w:rsid w:val="00823607"/>
    <w:rsid w:val="00825352"/>
    <w:rsid w:val="00826301"/>
    <w:rsid w:val="008265E5"/>
    <w:rsid w:val="00826692"/>
    <w:rsid w:val="00830C35"/>
    <w:rsid w:val="00831F26"/>
    <w:rsid w:val="00832B66"/>
    <w:rsid w:val="00832FC5"/>
    <w:rsid w:val="00833930"/>
    <w:rsid w:val="00833FBA"/>
    <w:rsid w:val="00834D6D"/>
    <w:rsid w:val="00835090"/>
    <w:rsid w:val="0083537D"/>
    <w:rsid w:val="0083578F"/>
    <w:rsid w:val="00840731"/>
    <w:rsid w:val="0084113B"/>
    <w:rsid w:val="00841AEA"/>
    <w:rsid w:val="00843CFF"/>
    <w:rsid w:val="008443AA"/>
    <w:rsid w:val="008463E8"/>
    <w:rsid w:val="00846711"/>
    <w:rsid w:val="00846FA4"/>
    <w:rsid w:val="00847C6C"/>
    <w:rsid w:val="0085063F"/>
    <w:rsid w:val="00852E8C"/>
    <w:rsid w:val="00854195"/>
    <w:rsid w:val="008546ED"/>
    <w:rsid w:val="008548C3"/>
    <w:rsid w:val="00856991"/>
    <w:rsid w:val="00857187"/>
    <w:rsid w:val="00861234"/>
    <w:rsid w:val="008624A0"/>
    <w:rsid w:val="00862FF8"/>
    <w:rsid w:val="008652C5"/>
    <w:rsid w:val="00866728"/>
    <w:rsid w:val="00870788"/>
    <w:rsid w:val="008709EA"/>
    <w:rsid w:val="00870AC9"/>
    <w:rsid w:val="00871187"/>
    <w:rsid w:val="00871201"/>
    <w:rsid w:val="00871986"/>
    <w:rsid w:val="00871F2C"/>
    <w:rsid w:val="00873E0D"/>
    <w:rsid w:val="008743CD"/>
    <w:rsid w:val="00874554"/>
    <w:rsid w:val="008746F2"/>
    <w:rsid w:val="008747B6"/>
    <w:rsid w:val="0087776E"/>
    <w:rsid w:val="00882149"/>
    <w:rsid w:val="0088259F"/>
    <w:rsid w:val="008857E8"/>
    <w:rsid w:val="008861D0"/>
    <w:rsid w:val="00887DD5"/>
    <w:rsid w:val="008901D7"/>
    <w:rsid w:val="008917A5"/>
    <w:rsid w:val="00892084"/>
    <w:rsid w:val="008926B9"/>
    <w:rsid w:val="00892C84"/>
    <w:rsid w:val="00893199"/>
    <w:rsid w:val="00895436"/>
    <w:rsid w:val="0089555F"/>
    <w:rsid w:val="008969A0"/>
    <w:rsid w:val="008972FD"/>
    <w:rsid w:val="00897382"/>
    <w:rsid w:val="00897E27"/>
    <w:rsid w:val="008A0245"/>
    <w:rsid w:val="008A2BC3"/>
    <w:rsid w:val="008A4134"/>
    <w:rsid w:val="008A49C7"/>
    <w:rsid w:val="008A4FFA"/>
    <w:rsid w:val="008A55AC"/>
    <w:rsid w:val="008A5F56"/>
    <w:rsid w:val="008A72E1"/>
    <w:rsid w:val="008A7B93"/>
    <w:rsid w:val="008B0E5E"/>
    <w:rsid w:val="008B2390"/>
    <w:rsid w:val="008B2EDF"/>
    <w:rsid w:val="008B4002"/>
    <w:rsid w:val="008B451D"/>
    <w:rsid w:val="008B5062"/>
    <w:rsid w:val="008B6285"/>
    <w:rsid w:val="008B7825"/>
    <w:rsid w:val="008C05AC"/>
    <w:rsid w:val="008C3AF8"/>
    <w:rsid w:val="008C4661"/>
    <w:rsid w:val="008C46DB"/>
    <w:rsid w:val="008C562F"/>
    <w:rsid w:val="008C661D"/>
    <w:rsid w:val="008D0E39"/>
    <w:rsid w:val="008D0F33"/>
    <w:rsid w:val="008D1B79"/>
    <w:rsid w:val="008D27BB"/>
    <w:rsid w:val="008D29B1"/>
    <w:rsid w:val="008D59E8"/>
    <w:rsid w:val="008D6502"/>
    <w:rsid w:val="008D66ED"/>
    <w:rsid w:val="008D7127"/>
    <w:rsid w:val="008E029C"/>
    <w:rsid w:val="008E040A"/>
    <w:rsid w:val="008E0554"/>
    <w:rsid w:val="008E0724"/>
    <w:rsid w:val="008E20E6"/>
    <w:rsid w:val="008E49AD"/>
    <w:rsid w:val="008E5A48"/>
    <w:rsid w:val="008E5D7E"/>
    <w:rsid w:val="008E6190"/>
    <w:rsid w:val="008E65A9"/>
    <w:rsid w:val="008E65EB"/>
    <w:rsid w:val="008F0DA5"/>
    <w:rsid w:val="008F0ECB"/>
    <w:rsid w:val="008F1DF8"/>
    <w:rsid w:val="008F3AD6"/>
    <w:rsid w:val="008F521C"/>
    <w:rsid w:val="008F5A79"/>
    <w:rsid w:val="008F74B3"/>
    <w:rsid w:val="008F7A7F"/>
    <w:rsid w:val="00901EF0"/>
    <w:rsid w:val="0090256C"/>
    <w:rsid w:val="00902C80"/>
    <w:rsid w:val="009053E7"/>
    <w:rsid w:val="00905D7F"/>
    <w:rsid w:val="00907BFC"/>
    <w:rsid w:val="009106F0"/>
    <w:rsid w:val="00910FB1"/>
    <w:rsid w:val="0091141E"/>
    <w:rsid w:val="00914F73"/>
    <w:rsid w:val="00915700"/>
    <w:rsid w:val="00917154"/>
    <w:rsid w:val="00920E59"/>
    <w:rsid w:val="00922B24"/>
    <w:rsid w:val="009230A1"/>
    <w:rsid w:val="009241E9"/>
    <w:rsid w:val="009251CA"/>
    <w:rsid w:val="009259D5"/>
    <w:rsid w:val="00925A61"/>
    <w:rsid w:val="009265B1"/>
    <w:rsid w:val="00926C25"/>
    <w:rsid w:val="00930620"/>
    <w:rsid w:val="00931A4A"/>
    <w:rsid w:val="009328E1"/>
    <w:rsid w:val="00933647"/>
    <w:rsid w:val="009340FF"/>
    <w:rsid w:val="00934E84"/>
    <w:rsid w:val="00935EC2"/>
    <w:rsid w:val="00936B63"/>
    <w:rsid w:val="00940B63"/>
    <w:rsid w:val="00941269"/>
    <w:rsid w:val="009417D9"/>
    <w:rsid w:val="00941BAB"/>
    <w:rsid w:val="00941F0C"/>
    <w:rsid w:val="00944637"/>
    <w:rsid w:val="00944C60"/>
    <w:rsid w:val="00945C17"/>
    <w:rsid w:val="00946D3D"/>
    <w:rsid w:val="00947449"/>
    <w:rsid w:val="009475C7"/>
    <w:rsid w:val="00950392"/>
    <w:rsid w:val="009519B7"/>
    <w:rsid w:val="00951A25"/>
    <w:rsid w:val="009526BE"/>
    <w:rsid w:val="0095271F"/>
    <w:rsid w:val="009540C9"/>
    <w:rsid w:val="009541AF"/>
    <w:rsid w:val="00957593"/>
    <w:rsid w:val="0096007D"/>
    <w:rsid w:val="0096064F"/>
    <w:rsid w:val="00960ED7"/>
    <w:rsid w:val="00960FFA"/>
    <w:rsid w:val="00961118"/>
    <w:rsid w:val="009620AB"/>
    <w:rsid w:val="009622EE"/>
    <w:rsid w:val="009639BC"/>
    <w:rsid w:val="00963F0E"/>
    <w:rsid w:val="009642AA"/>
    <w:rsid w:val="00964D0A"/>
    <w:rsid w:val="009656E4"/>
    <w:rsid w:val="0096709D"/>
    <w:rsid w:val="00967D1E"/>
    <w:rsid w:val="0097062B"/>
    <w:rsid w:val="009707DF"/>
    <w:rsid w:val="0097195B"/>
    <w:rsid w:val="00971C37"/>
    <w:rsid w:val="00972841"/>
    <w:rsid w:val="00973FE6"/>
    <w:rsid w:val="00974266"/>
    <w:rsid w:val="00974298"/>
    <w:rsid w:val="00974C4F"/>
    <w:rsid w:val="00976451"/>
    <w:rsid w:val="00976A06"/>
    <w:rsid w:val="00980269"/>
    <w:rsid w:val="00981A3B"/>
    <w:rsid w:val="009821A5"/>
    <w:rsid w:val="00982AE5"/>
    <w:rsid w:val="00990B3F"/>
    <w:rsid w:val="00993E18"/>
    <w:rsid w:val="009947CE"/>
    <w:rsid w:val="00997473"/>
    <w:rsid w:val="009975AA"/>
    <w:rsid w:val="009A06ED"/>
    <w:rsid w:val="009A09D1"/>
    <w:rsid w:val="009A1960"/>
    <w:rsid w:val="009A30C7"/>
    <w:rsid w:val="009A4946"/>
    <w:rsid w:val="009A633D"/>
    <w:rsid w:val="009A6652"/>
    <w:rsid w:val="009B0F4E"/>
    <w:rsid w:val="009B1DDB"/>
    <w:rsid w:val="009B3E4C"/>
    <w:rsid w:val="009B4D3A"/>
    <w:rsid w:val="009B69E3"/>
    <w:rsid w:val="009C10F0"/>
    <w:rsid w:val="009C162B"/>
    <w:rsid w:val="009C2A25"/>
    <w:rsid w:val="009C2D24"/>
    <w:rsid w:val="009C4C62"/>
    <w:rsid w:val="009C4ED5"/>
    <w:rsid w:val="009C5201"/>
    <w:rsid w:val="009C66D4"/>
    <w:rsid w:val="009D0805"/>
    <w:rsid w:val="009D236E"/>
    <w:rsid w:val="009D27E1"/>
    <w:rsid w:val="009D28AD"/>
    <w:rsid w:val="009D328E"/>
    <w:rsid w:val="009D39D3"/>
    <w:rsid w:val="009D411D"/>
    <w:rsid w:val="009D593F"/>
    <w:rsid w:val="009D7696"/>
    <w:rsid w:val="009E0808"/>
    <w:rsid w:val="009E2229"/>
    <w:rsid w:val="009E3E23"/>
    <w:rsid w:val="009E51D3"/>
    <w:rsid w:val="009E532B"/>
    <w:rsid w:val="009E6FFD"/>
    <w:rsid w:val="009E7898"/>
    <w:rsid w:val="009F22BC"/>
    <w:rsid w:val="009F5A61"/>
    <w:rsid w:val="009F72D7"/>
    <w:rsid w:val="009F7B04"/>
    <w:rsid w:val="00A00920"/>
    <w:rsid w:val="00A016F8"/>
    <w:rsid w:val="00A01E99"/>
    <w:rsid w:val="00A02CF7"/>
    <w:rsid w:val="00A0347E"/>
    <w:rsid w:val="00A057D1"/>
    <w:rsid w:val="00A06FD0"/>
    <w:rsid w:val="00A07B1D"/>
    <w:rsid w:val="00A10ACE"/>
    <w:rsid w:val="00A12D8A"/>
    <w:rsid w:val="00A13076"/>
    <w:rsid w:val="00A13D9E"/>
    <w:rsid w:val="00A13EE0"/>
    <w:rsid w:val="00A151B2"/>
    <w:rsid w:val="00A15451"/>
    <w:rsid w:val="00A1568C"/>
    <w:rsid w:val="00A17A5C"/>
    <w:rsid w:val="00A21492"/>
    <w:rsid w:val="00A2169A"/>
    <w:rsid w:val="00A2222F"/>
    <w:rsid w:val="00A22C25"/>
    <w:rsid w:val="00A23125"/>
    <w:rsid w:val="00A239B4"/>
    <w:rsid w:val="00A23D26"/>
    <w:rsid w:val="00A245BB"/>
    <w:rsid w:val="00A259BF"/>
    <w:rsid w:val="00A2643F"/>
    <w:rsid w:val="00A26F5E"/>
    <w:rsid w:val="00A27858"/>
    <w:rsid w:val="00A27A1A"/>
    <w:rsid w:val="00A30D30"/>
    <w:rsid w:val="00A3217B"/>
    <w:rsid w:val="00A32313"/>
    <w:rsid w:val="00A356D5"/>
    <w:rsid w:val="00A3591F"/>
    <w:rsid w:val="00A37D66"/>
    <w:rsid w:val="00A401AE"/>
    <w:rsid w:val="00A419FF"/>
    <w:rsid w:val="00A42EFD"/>
    <w:rsid w:val="00A43E40"/>
    <w:rsid w:val="00A43F81"/>
    <w:rsid w:val="00A457D1"/>
    <w:rsid w:val="00A45A54"/>
    <w:rsid w:val="00A4700D"/>
    <w:rsid w:val="00A47AFF"/>
    <w:rsid w:val="00A5089E"/>
    <w:rsid w:val="00A51658"/>
    <w:rsid w:val="00A516C8"/>
    <w:rsid w:val="00A5209D"/>
    <w:rsid w:val="00A5323E"/>
    <w:rsid w:val="00A53FB7"/>
    <w:rsid w:val="00A553F5"/>
    <w:rsid w:val="00A57F14"/>
    <w:rsid w:val="00A60152"/>
    <w:rsid w:val="00A602B3"/>
    <w:rsid w:val="00A60874"/>
    <w:rsid w:val="00A609E4"/>
    <w:rsid w:val="00A62C4D"/>
    <w:rsid w:val="00A63164"/>
    <w:rsid w:val="00A65798"/>
    <w:rsid w:val="00A71597"/>
    <w:rsid w:val="00A72184"/>
    <w:rsid w:val="00A7351B"/>
    <w:rsid w:val="00A753DF"/>
    <w:rsid w:val="00A75BC9"/>
    <w:rsid w:val="00A762FC"/>
    <w:rsid w:val="00A764F8"/>
    <w:rsid w:val="00A767AF"/>
    <w:rsid w:val="00A77E31"/>
    <w:rsid w:val="00A80243"/>
    <w:rsid w:val="00A80AFC"/>
    <w:rsid w:val="00A80C0B"/>
    <w:rsid w:val="00A8208C"/>
    <w:rsid w:val="00A834EE"/>
    <w:rsid w:val="00A86877"/>
    <w:rsid w:val="00A87752"/>
    <w:rsid w:val="00A87F44"/>
    <w:rsid w:val="00A90466"/>
    <w:rsid w:val="00A91D36"/>
    <w:rsid w:val="00A92ED9"/>
    <w:rsid w:val="00A93F9A"/>
    <w:rsid w:val="00A9455E"/>
    <w:rsid w:val="00A96904"/>
    <w:rsid w:val="00A97300"/>
    <w:rsid w:val="00AA0498"/>
    <w:rsid w:val="00AA16D8"/>
    <w:rsid w:val="00AA59EB"/>
    <w:rsid w:val="00AA617B"/>
    <w:rsid w:val="00AA6A43"/>
    <w:rsid w:val="00AB24A9"/>
    <w:rsid w:val="00AB3F26"/>
    <w:rsid w:val="00AB7776"/>
    <w:rsid w:val="00AB7D05"/>
    <w:rsid w:val="00AC10DA"/>
    <w:rsid w:val="00AC116E"/>
    <w:rsid w:val="00AC1BB8"/>
    <w:rsid w:val="00AC2BF8"/>
    <w:rsid w:val="00AC3FA0"/>
    <w:rsid w:val="00AC420E"/>
    <w:rsid w:val="00AC4234"/>
    <w:rsid w:val="00AC49FE"/>
    <w:rsid w:val="00AC5A0F"/>
    <w:rsid w:val="00AC61A3"/>
    <w:rsid w:val="00AC6985"/>
    <w:rsid w:val="00AC6D66"/>
    <w:rsid w:val="00AC6E22"/>
    <w:rsid w:val="00AC7C1E"/>
    <w:rsid w:val="00AD0342"/>
    <w:rsid w:val="00AD0C18"/>
    <w:rsid w:val="00AD2536"/>
    <w:rsid w:val="00AD25C4"/>
    <w:rsid w:val="00AD3C70"/>
    <w:rsid w:val="00AD3CC0"/>
    <w:rsid w:val="00AD3E5C"/>
    <w:rsid w:val="00AD4F87"/>
    <w:rsid w:val="00AD545F"/>
    <w:rsid w:val="00AD60BA"/>
    <w:rsid w:val="00AD6714"/>
    <w:rsid w:val="00AD6BC8"/>
    <w:rsid w:val="00AD6D61"/>
    <w:rsid w:val="00AD7826"/>
    <w:rsid w:val="00AE0660"/>
    <w:rsid w:val="00AE2328"/>
    <w:rsid w:val="00AE349B"/>
    <w:rsid w:val="00AE3B46"/>
    <w:rsid w:val="00AE52AD"/>
    <w:rsid w:val="00AF1C36"/>
    <w:rsid w:val="00AF31E5"/>
    <w:rsid w:val="00AF4140"/>
    <w:rsid w:val="00AF41EF"/>
    <w:rsid w:val="00AF4723"/>
    <w:rsid w:val="00AF53C2"/>
    <w:rsid w:val="00AF7B39"/>
    <w:rsid w:val="00AF7D2A"/>
    <w:rsid w:val="00B00391"/>
    <w:rsid w:val="00B00CE0"/>
    <w:rsid w:val="00B0307F"/>
    <w:rsid w:val="00B035DD"/>
    <w:rsid w:val="00B047BC"/>
    <w:rsid w:val="00B04975"/>
    <w:rsid w:val="00B04DF3"/>
    <w:rsid w:val="00B051A3"/>
    <w:rsid w:val="00B055D5"/>
    <w:rsid w:val="00B11295"/>
    <w:rsid w:val="00B11A0A"/>
    <w:rsid w:val="00B1209A"/>
    <w:rsid w:val="00B13EED"/>
    <w:rsid w:val="00B14BA9"/>
    <w:rsid w:val="00B153BE"/>
    <w:rsid w:val="00B1574E"/>
    <w:rsid w:val="00B15812"/>
    <w:rsid w:val="00B160A2"/>
    <w:rsid w:val="00B16D7C"/>
    <w:rsid w:val="00B1776F"/>
    <w:rsid w:val="00B17FD2"/>
    <w:rsid w:val="00B206C4"/>
    <w:rsid w:val="00B217D5"/>
    <w:rsid w:val="00B21EAD"/>
    <w:rsid w:val="00B22DC6"/>
    <w:rsid w:val="00B2425D"/>
    <w:rsid w:val="00B26EDD"/>
    <w:rsid w:val="00B31959"/>
    <w:rsid w:val="00B31C1A"/>
    <w:rsid w:val="00B31E46"/>
    <w:rsid w:val="00B32EF4"/>
    <w:rsid w:val="00B331BA"/>
    <w:rsid w:val="00B331D6"/>
    <w:rsid w:val="00B332EC"/>
    <w:rsid w:val="00B348E8"/>
    <w:rsid w:val="00B352EB"/>
    <w:rsid w:val="00B3753C"/>
    <w:rsid w:val="00B40557"/>
    <w:rsid w:val="00B438EA"/>
    <w:rsid w:val="00B4530D"/>
    <w:rsid w:val="00B454FF"/>
    <w:rsid w:val="00B45854"/>
    <w:rsid w:val="00B463DD"/>
    <w:rsid w:val="00B4678C"/>
    <w:rsid w:val="00B4728C"/>
    <w:rsid w:val="00B47404"/>
    <w:rsid w:val="00B47CE3"/>
    <w:rsid w:val="00B47E67"/>
    <w:rsid w:val="00B50C91"/>
    <w:rsid w:val="00B514DE"/>
    <w:rsid w:val="00B51663"/>
    <w:rsid w:val="00B517F0"/>
    <w:rsid w:val="00B522C9"/>
    <w:rsid w:val="00B523DD"/>
    <w:rsid w:val="00B52531"/>
    <w:rsid w:val="00B534BC"/>
    <w:rsid w:val="00B54782"/>
    <w:rsid w:val="00B5486D"/>
    <w:rsid w:val="00B549B0"/>
    <w:rsid w:val="00B6180B"/>
    <w:rsid w:val="00B61BAB"/>
    <w:rsid w:val="00B63EF5"/>
    <w:rsid w:val="00B65761"/>
    <w:rsid w:val="00B67975"/>
    <w:rsid w:val="00B7113C"/>
    <w:rsid w:val="00B72CEC"/>
    <w:rsid w:val="00B72D45"/>
    <w:rsid w:val="00B732CE"/>
    <w:rsid w:val="00B73C8F"/>
    <w:rsid w:val="00B74A8D"/>
    <w:rsid w:val="00B75A3E"/>
    <w:rsid w:val="00B807A8"/>
    <w:rsid w:val="00B80B27"/>
    <w:rsid w:val="00B82D60"/>
    <w:rsid w:val="00B852CE"/>
    <w:rsid w:val="00B85DB6"/>
    <w:rsid w:val="00B869D1"/>
    <w:rsid w:val="00B86B04"/>
    <w:rsid w:val="00B86D73"/>
    <w:rsid w:val="00B87DE1"/>
    <w:rsid w:val="00B911E1"/>
    <w:rsid w:val="00B916E7"/>
    <w:rsid w:val="00B91842"/>
    <w:rsid w:val="00B91E5B"/>
    <w:rsid w:val="00B93FF0"/>
    <w:rsid w:val="00B94558"/>
    <w:rsid w:val="00B9533C"/>
    <w:rsid w:val="00B97FD1"/>
    <w:rsid w:val="00BA2274"/>
    <w:rsid w:val="00BA31C1"/>
    <w:rsid w:val="00BA38F4"/>
    <w:rsid w:val="00BA3B84"/>
    <w:rsid w:val="00BA4AD1"/>
    <w:rsid w:val="00BA7068"/>
    <w:rsid w:val="00BA7292"/>
    <w:rsid w:val="00BA753A"/>
    <w:rsid w:val="00BA7EBE"/>
    <w:rsid w:val="00BB0793"/>
    <w:rsid w:val="00BB1CCD"/>
    <w:rsid w:val="00BB2372"/>
    <w:rsid w:val="00BB25C2"/>
    <w:rsid w:val="00BB3483"/>
    <w:rsid w:val="00BB401A"/>
    <w:rsid w:val="00BB4F96"/>
    <w:rsid w:val="00BB7E00"/>
    <w:rsid w:val="00BC3ECB"/>
    <w:rsid w:val="00BC4498"/>
    <w:rsid w:val="00BC5096"/>
    <w:rsid w:val="00BC5756"/>
    <w:rsid w:val="00BC6E74"/>
    <w:rsid w:val="00BD19B1"/>
    <w:rsid w:val="00BD2013"/>
    <w:rsid w:val="00BD214C"/>
    <w:rsid w:val="00BD26B6"/>
    <w:rsid w:val="00BD28E4"/>
    <w:rsid w:val="00BD3AF9"/>
    <w:rsid w:val="00BD4282"/>
    <w:rsid w:val="00BD5098"/>
    <w:rsid w:val="00BD68AE"/>
    <w:rsid w:val="00BD7537"/>
    <w:rsid w:val="00BE1C96"/>
    <w:rsid w:val="00BE1E0C"/>
    <w:rsid w:val="00BE3DB2"/>
    <w:rsid w:val="00BE43BF"/>
    <w:rsid w:val="00BE51D5"/>
    <w:rsid w:val="00BE5A6F"/>
    <w:rsid w:val="00BE755A"/>
    <w:rsid w:val="00BF0739"/>
    <w:rsid w:val="00BF0DBA"/>
    <w:rsid w:val="00BF15AF"/>
    <w:rsid w:val="00BF25F8"/>
    <w:rsid w:val="00BF3866"/>
    <w:rsid w:val="00BF5201"/>
    <w:rsid w:val="00BF539E"/>
    <w:rsid w:val="00BF5B2E"/>
    <w:rsid w:val="00BF5BB3"/>
    <w:rsid w:val="00BF6051"/>
    <w:rsid w:val="00BF6DA0"/>
    <w:rsid w:val="00C016D5"/>
    <w:rsid w:val="00C01726"/>
    <w:rsid w:val="00C019D0"/>
    <w:rsid w:val="00C01D7E"/>
    <w:rsid w:val="00C01EFD"/>
    <w:rsid w:val="00C05A61"/>
    <w:rsid w:val="00C0692F"/>
    <w:rsid w:val="00C10432"/>
    <w:rsid w:val="00C104A1"/>
    <w:rsid w:val="00C11DE3"/>
    <w:rsid w:val="00C12B79"/>
    <w:rsid w:val="00C1445C"/>
    <w:rsid w:val="00C1665C"/>
    <w:rsid w:val="00C20D3B"/>
    <w:rsid w:val="00C21AF9"/>
    <w:rsid w:val="00C22FB6"/>
    <w:rsid w:val="00C23437"/>
    <w:rsid w:val="00C2479C"/>
    <w:rsid w:val="00C2486A"/>
    <w:rsid w:val="00C25468"/>
    <w:rsid w:val="00C25C61"/>
    <w:rsid w:val="00C25ED9"/>
    <w:rsid w:val="00C26A8D"/>
    <w:rsid w:val="00C27AEF"/>
    <w:rsid w:val="00C30360"/>
    <w:rsid w:val="00C310E5"/>
    <w:rsid w:val="00C31E31"/>
    <w:rsid w:val="00C31FFF"/>
    <w:rsid w:val="00C3393D"/>
    <w:rsid w:val="00C3588A"/>
    <w:rsid w:val="00C372B0"/>
    <w:rsid w:val="00C40AFE"/>
    <w:rsid w:val="00C4111A"/>
    <w:rsid w:val="00C41363"/>
    <w:rsid w:val="00C42873"/>
    <w:rsid w:val="00C42B5C"/>
    <w:rsid w:val="00C43077"/>
    <w:rsid w:val="00C43EAA"/>
    <w:rsid w:val="00C476AC"/>
    <w:rsid w:val="00C47FF9"/>
    <w:rsid w:val="00C50630"/>
    <w:rsid w:val="00C50897"/>
    <w:rsid w:val="00C525D0"/>
    <w:rsid w:val="00C53057"/>
    <w:rsid w:val="00C562C6"/>
    <w:rsid w:val="00C56E9D"/>
    <w:rsid w:val="00C5754C"/>
    <w:rsid w:val="00C60B75"/>
    <w:rsid w:val="00C619A2"/>
    <w:rsid w:val="00C6252D"/>
    <w:rsid w:val="00C62D5C"/>
    <w:rsid w:val="00C63245"/>
    <w:rsid w:val="00C65DB2"/>
    <w:rsid w:val="00C66937"/>
    <w:rsid w:val="00C72337"/>
    <w:rsid w:val="00C72672"/>
    <w:rsid w:val="00C75F7E"/>
    <w:rsid w:val="00C807FE"/>
    <w:rsid w:val="00C808FA"/>
    <w:rsid w:val="00C81304"/>
    <w:rsid w:val="00C8155D"/>
    <w:rsid w:val="00C83814"/>
    <w:rsid w:val="00C83D31"/>
    <w:rsid w:val="00C84C5B"/>
    <w:rsid w:val="00C85222"/>
    <w:rsid w:val="00C85FEB"/>
    <w:rsid w:val="00C8719C"/>
    <w:rsid w:val="00C90098"/>
    <w:rsid w:val="00C91AAC"/>
    <w:rsid w:val="00C91D87"/>
    <w:rsid w:val="00C9261A"/>
    <w:rsid w:val="00C935FC"/>
    <w:rsid w:val="00C936A9"/>
    <w:rsid w:val="00C93BB0"/>
    <w:rsid w:val="00C93D1B"/>
    <w:rsid w:val="00C95A5C"/>
    <w:rsid w:val="00C95D11"/>
    <w:rsid w:val="00C96892"/>
    <w:rsid w:val="00C97641"/>
    <w:rsid w:val="00C97DAC"/>
    <w:rsid w:val="00CA0B56"/>
    <w:rsid w:val="00CA1D2F"/>
    <w:rsid w:val="00CA2302"/>
    <w:rsid w:val="00CA2A07"/>
    <w:rsid w:val="00CA3376"/>
    <w:rsid w:val="00CA40FC"/>
    <w:rsid w:val="00CA4158"/>
    <w:rsid w:val="00CA4894"/>
    <w:rsid w:val="00CA588E"/>
    <w:rsid w:val="00CA64D3"/>
    <w:rsid w:val="00CA7292"/>
    <w:rsid w:val="00CB13E5"/>
    <w:rsid w:val="00CB250F"/>
    <w:rsid w:val="00CB2997"/>
    <w:rsid w:val="00CB29D1"/>
    <w:rsid w:val="00CB438F"/>
    <w:rsid w:val="00CB45F2"/>
    <w:rsid w:val="00CB5410"/>
    <w:rsid w:val="00CB583D"/>
    <w:rsid w:val="00CB5867"/>
    <w:rsid w:val="00CB5A73"/>
    <w:rsid w:val="00CB61E7"/>
    <w:rsid w:val="00CB6430"/>
    <w:rsid w:val="00CB65C3"/>
    <w:rsid w:val="00CB7848"/>
    <w:rsid w:val="00CC08B4"/>
    <w:rsid w:val="00CC0D43"/>
    <w:rsid w:val="00CC169B"/>
    <w:rsid w:val="00CC16A7"/>
    <w:rsid w:val="00CC1774"/>
    <w:rsid w:val="00CC251A"/>
    <w:rsid w:val="00CC2AC4"/>
    <w:rsid w:val="00CC35DD"/>
    <w:rsid w:val="00CC3971"/>
    <w:rsid w:val="00CC4087"/>
    <w:rsid w:val="00CC45E5"/>
    <w:rsid w:val="00CC49A7"/>
    <w:rsid w:val="00CC6DBE"/>
    <w:rsid w:val="00CC6F3C"/>
    <w:rsid w:val="00CC6F48"/>
    <w:rsid w:val="00CD0B6C"/>
    <w:rsid w:val="00CD246D"/>
    <w:rsid w:val="00CD2F64"/>
    <w:rsid w:val="00CD3440"/>
    <w:rsid w:val="00CD3B55"/>
    <w:rsid w:val="00CD48B0"/>
    <w:rsid w:val="00CD4CD9"/>
    <w:rsid w:val="00CD4FD7"/>
    <w:rsid w:val="00CD519F"/>
    <w:rsid w:val="00CD55B5"/>
    <w:rsid w:val="00CD5AB3"/>
    <w:rsid w:val="00CD799F"/>
    <w:rsid w:val="00CE0848"/>
    <w:rsid w:val="00CE30DA"/>
    <w:rsid w:val="00CE3536"/>
    <w:rsid w:val="00CE3EAD"/>
    <w:rsid w:val="00CE4851"/>
    <w:rsid w:val="00CE5869"/>
    <w:rsid w:val="00CE7613"/>
    <w:rsid w:val="00CE7702"/>
    <w:rsid w:val="00CF06C3"/>
    <w:rsid w:val="00CF086D"/>
    <w:rsid w:val="00CF1004"/>
    <w:rsid w:val="00CF3E4C"/>
    <w:rsid w:val="00D00C32"/>
    <w:rsid w:val="00D01941"/>
    <w:rsid w:val="00D04E8D"/>
    <w:rsid w:val="00D04FF1"/>
    <w:rsid w:val="00D059A9"/>
    <w:rsid w:val="00D11B6B"/>
    <w:rsid w:val="00D12252"/>
    <w:rsid w:val="00D13003"/>
    <w:rsid w:val="00D15BD3"/>
    <w:rsid w:val="00D200A9"/>
    <w:rsid w:val="00D20CFD"/>
    <w:rsid w:val="00D225C2"/>
    <w:rsid w:val="00D227B5"/>
    <w:rsid w:val="00D239F4"/>
    <w:rsid w:val="00D2670E"/>
    <w:rsid w:val="00D27137"/>
    <w:rsid w:val="00D27506"/>
    <w:rsid w:val="00D30765"/>
    <w:rsid w:val="00D31015"/>
    <w:rsid w:val="00D314E4"/>
    <w:rsid w:val="00D31D27"/>
    <w:rsid w:val="00D32DC2"/>
    <w:rsid w:val="00D331FC"/>
    <w:rsid w:val="00D33224"/>
    <w:rsid w:val="00D33E81"/>
    <w:rsid w:val="00D35967"/>
    <w:rsid w:val="00D35C30"/>
    <w:rsid w:val="00D37F49"/>
    <w:rsid w:val="00D41688"/>
    <w:rsid w:val="00D41709"/>
    <w:rsid w:val="00D43626"/>
    <w:rsid w:val="00D44139"/>
    <w:rsid w:val="00D44449"/>
    <w:rsid w:val="00D44877"/>
    <w:rsid w:val="00D472CF"/>
    <w:rsid w:val="00D47AA2"/>
    <w:rsid w:val="00D47F2B"/>
    <w:rsid w:val="00D50033"/>
    <w:rsid w:val="00D501EF"/>
    <w:rsid w:val="00D52CC3"/>
    <w:rsid w:val="00D534FB"/>
    <w:rsid w:val="00D538C6"/>
    <w:rsid w:val="00D55835"/>
    <w:rsid w:val="00D563D3"/>
    <w:rsid w:val="00D6079D"/>
    <w:rsid w:val="00D60BE0"/>
    <w:rsid w:val="00D612C8"/>
    <w:rsid w:val="00D6131C"/>
    <w:rsid w:val="00D63737"/>
    <w:rsid w:val="00D64737"/>
    <w:rsid w:val="00D7001D"/>
    <w:rsid w:val="00D72525"/>
    <w:rsid w:val="00D732A1"/>
    <w:rsid w:val="00D73686"/>
    <w:rsid w:val="00D73ECD"/>
    <w:rsid w:val="00D741C9"/>
    <w:rsid w:val="00D762C3"/>
    <w:rsid w:val="00D76914"/>
    <w:rsid w:val="00D76DE8"/>
    <w:rsid w:val="00D775CA"/>
    <w:rsid w:val="00D77ACE"/>
    <w:rsid w:val="00D8060A"/>
    <w:rsid w:val="00D82D18"/>
    <w:rsid w:val="00D82E0A"/>
    <w:rsid w:val="00D83CFE"/>
    <w:rsid w:val="00D866D6"/>
    <w:rsid w:val="00D900E8"/>
    <w:rsid w:val="00D90644"/>
    <w:rsid w:val="00D910D1"/>
    <w:rsid w:val="00D92255"/>
    <w:rsid w:val="00D932DC"/>
    <w:rsid w:val="00D93F95"/>
    <w:rsid w:val="00D94EFD"/>
    <w:rsid w:val="00D94F9E"/>
    <w:rsid w:val="00D9571E"/>
    <w:rsid w:val="00D95B1C"/>
    <w:rsid w:val="00D9620C"/>
    <w:rsid w:val="00D96340"/>
    <w:rsid w:val="00DA00C0"/>
    <w:rsid w:val="00DA0156"/>
    <w:rsid w:val="00DA0564"/>
    <w:rsid w:val="00DA0972"/>
    <w:rsid w:val="00DA2C2B"/>
    <w:rsid w:val="00DA2C5F"/>
    <w:rsid w:val="00DA2CA0"/>
    <w:rsid w:val="00DA3CE1"/>
    <w:rsid w:val="00DA75BD"/>
    <w:rsid w:val="00DA787C"/>
    <w:rsid w:val="00DB0143"/>
    <w:rsid w:val="00DB0477"/>
    <w:rsid w:val="00DB11CF"/>
    <w:rsid w:val="00DB2B8B"/>
    <w:rsid w:val="00DB3829"/>
    <w:rsid w:val="00DB59B9"/>
    <w:rsid w:val="00DB6694"/>
    <w:rsid w:val="00DB67BC"/>
    <w:rsid w:val="00DB6B42"/>
    <w:rsid w:val="00DB7859"/>
    <w:rsid w:val="00DC5604"/>
    <w:rsid w:val="00DC76CA"/>
    <w:rsid w:val="00DC7AE8"/>
    <w:rsid w:val="00DC7D8D"/>
    <w:rsid w:val="00DD0A29"/>
    <w:rsid w:val="00DD0E18"/>
    <w:rsid w:val="00DD1984"/>
    <w:rsid w:val="00DD29C6"/>
    <w:rsid w:val="00DD4666"/>
    <w:rsid w:val="00DD546A"/>
    <w:rsid w:val="00DD5D0C"/>
    <w:rsid w:val="00DD619D"/>
    <w:rsid w:val="00DD66D7"/>
    <w:rsid w:val="00DD6760"/>
    <w:rsid w:val="00DD7F23"/>
    <w:rsid w:val="00DE05FD"/>
    <w:rsid w:val="00DE0968"/>
    <w:rsid w:val="00DE28BD"/>
    <w:rsid w:val="00DE3408"/>
    <w:rsid w:val="00DE489F"/>
    <w:rsid w:val="00DE7459"/>
    <w:rsid w:val="00DF0B45"/>
    <w:rsid w:val="00DF1349"/>
    <w:rsid w:val="00DF1C6F"/>
    <w:rsid w:val="00DF1E91"/>
    <w:rsid w:val="00DF2BEB"/>
    <w:rsid w:val="00DF4B08"/>
    <w:rsid w:val="00DF5713"/>
    <w:rsid w:val="00DF57E0"/>
    <w:rsid w:val="00DF7FC2"/>
    <w:rsid w:val="00E01338"/>
    <w:rsid w:val="00E013AB"/>
    <w:rsid w:val="00E01C27"/>
    <w:rsid w:val="00E02B62"/>
    <w:rsid w:val="00E07A4F"/>
    <w:rsid w:val="00E11290"/>
    <w:rsid w:val="00E129BE"/>
    <w:rsid w:val="00E13DAB"/>
    <w:rsid w:val="00E13E7D"/>
    <w:rsid w:val="00E144FA"/>
    <w:rsid w:val="00E14A22"/>
    <w:rsid w:val="00E15637"/>
    <w:rsid w:val="00E15813"/>
    <w:rsid w:val="00E1654A"/>
    <w:rsid w:val="00E22D98"/>
    <w:rsid w:val="00E23D13"/>
    <w:rsid w:val="00E23F50"/>
    <w:rsid w:val="00E25528"/>
    <w:rsid w:val="00E26172"/>
    <w:rsid w:val="00E26948"/>
    <w:rsid w:val="00E26FEB"/>
    <w:rsid w:val="00E27471"/>
    <w:rsid w:val="00E27B9D"/>
    <w:rsid w:val="00E323AF"/>
    <w:rsid w:val="00E33E4E"/>
    <w:rsid w:val="00E3458C"/>
    <w:rsid w:val="00E34BAC"/>
    <w:rsid w:val="00E37A84"/>
    <w:rsid w:val="00E37CDE"/>
    <w:rsid w:val="00E401F9"/>
    <w:rsid w:val="00E4023A"/>
    <w:rsid w:val="00E41C11"/>
    <w:rsid w:val="00E4279F"/>
    <w:rsid w:val="00E428C0"/>
    <w:rsid w:val="00E43D02"/>
    <w:rsid w:val="00E43D0C"/>
    <w:rsid w:val="00E448BC"/>
    <w:rsid w:val="00E44A32"/>
    <w:rsid w:val="00E468EB"/>
    <w:rsid w:val="00E468F3"/>
    <w:rsid w:val="00E46F6A"/>
    <w:rsid w:val="00E47EB0"/>
    <w:rsid w:val="00E50C25"/>
    <w:rsid w:val="00E5270B"/>
    <w:rsid w:val="00E52B45"/>
    <w:rsid w:val="00E537A5"/>
    <w:rsid w:val="00E537ED"/>
    <w:rsid w:val="00E53832"/>
    <w:rsid w:val="00E544B2"/>
    <w:rsid w:val="00E609D0"/>
    <w:rsid w:val="00E6480C"/>
    <w:rsid w:val="00E65D18"/>
    <w:rsid w:val="00E66337"/>
    <w:rsid w:val="00E71B67"/>
    <w:rsid w:val="00E73F7F"/>
    <w:rsid w:val="00E761A3"/>
    <w:rsid w:val="00E76B9F"/>
    <w:rsid w:val="00E7796C"/>
    <w:rsid w:val="00E77F87"/>
    <w:rsid w:val="00E81078"/>
    <w:rsid w:val="00E8137A"/>
    <w:rsid w:val="00E81666"/>
    <w:rsid w:val="00E8198F"/>
    <w:rsid w:val="00E8333D"/>
    <w:rsid w:val="00E84441"/>
    <w:rsid w:val="00E87169"/>
    <w:rsid w:val="00E8726F"/>
    <w:rsid w:val="00E87A2F"/>
    <w:rsid w:val="00E91E54"/>
    <w:rsid w:val="00E924B0"/>
    <w:rsid w:val="00E93C9D"/>
    <w:rsid w:val="00E94B09"/>
    <w:rsid w:val="00E9515C"/>
    <w:rsid w:val="00E962A8"/>
    <w:rsid w:val="00E96899"/>
    <w:rsid w:val="00E96CC4"/>
    <w:rsid w:val="00E9794D"/>
    <w:rsid w:val="00EA276E"/>
    <w:rsid w:val="00EA2CD7"/>
    <w:rsid w:val="00EA46CA"/>
    <w:rsid w:val="00EA6552"/>
    <w:rsid w:val="00EA6CE0"/>
    <w:rsid w:val="00EB0314"/>
    <w:rsid w:val="00EB145C"/>
    <w:rsid w:val="00EB2FD8"/>
    <w:rsid w:val="00EB3FB1"/>
    <w:rsid w:val="00EB42FE"/>
    <w:rsid w:val="00EB4520"/>
    <w:rsid w:val="00EB49DF"/>
    <w:rsid w:val="00EB54B6"/>
    <w:rsid w:val="00EB6793"/>
    <w:rsid w:val="00EB6E8D"/>
    <w:rsid w:val="00EB7B8B"/>
    <w:rsid w:val="00EB7DF3"/>
    <w:rsid w:val="00EC0178"/>
    <w:rsid w:val="00EC109B"/>
    <w:rsid w:val="00EC1636"/>
    <w:rsid w:val="00EC25FF"/>
    <w:rsid w:val="00EC305A"/>
    <w:rsid w:val="00EC43D6"/>
    <w:rsid w:val="00EC5BFC"/>
    <w:rsid w:val="00EC662C"/>
    <w:rsid w:val="00EC677B"/>
    <w:rsid w:val="00EC72E8"/>
    <w:rsid w:val="00EC7DB8"/>
    <w:rsid w:val="00EC7E79"/>
    <w:rsid w:val="00ED0EE3"/>
    <w:rsid w:val="00ED1331"/>
    <w:rsid w:val="00ED19D9"/>
    <w:rsid w:val="00ED2468"/>
    <w:rsid w:val="00ED36EA"/>
    <w:rsid w:val="00ED5702"/>
    <w:rsid w:val="00ED63CF"/>
    <w:rsid w:val="00EE1E37"/>
    <w:rsid w:val="00EE3322"/>
    <w:rsid w:val="00EE4A19"/>
    <w:rsid w:val="00EE4A84"/>
    <w:rsid w:val="00EE56D7"/>
    <w:rsid w:val="00EE5E9C"/>
    <w:rsid w:val="00EE6FE1"/>
    <w:rsid w:val="00EE7AB4"/>
    <w:rsid w:val="00EF1165"/>
    <w:rsid w:val="00EF2391"/>
    <w:rsid w:val="00EF5016"/>
    <w:rsid w:val="00EF573A"/>
    <w:rsid w:val="00EF5FBC"/>
    <w:rsid w:val="00EF73E1"/>
    <w:rsid w:val="00F00265"/>
    <w:rsid w:val="00F01A59"/>
    <w:rsid w:val="00F020C9"/>
    <w:rsid w:val="00F02165"/>
    <w:rsid w:val="00F02999"/>
    <w:rsid w:val="00F02F71"/>
    <w:rsid w:val="00F04752"/>
    <w:rsid w:val="00F054C2"/>
    <w:rsid w:val="00F074CD"/>
    <w:rsid w:val="00F078D0"/>
    <w:rsid w:val="00F10143"/>
    <w:rsid w:val="00F11B22"/>
    <w:rsid w:val="00F11D10"/>
    <w:rsid w:val="00F13AE2"/>
    <w:rsid w:val="00F13D5D"/>
    <w:rsid w:val="00F15E0F"/>
    <w:rsid w:val="00F16FEE"/>
    <w:rsid w:val="00F17946"/>
    <w:rsid w:val="00F205CB"/>
    <w:rsid w:val="00F210A6"/>
    <w:rsid w:val="00F21689"/>
    <w:rsid w:val="00F21CD3"/>
    <w:rsid w:val="00F2218E"/>
    <w:rsid w:val="00F22265"/>
    <w:rsid w:val="00F2483D"/>
    <w:rsid w:val="00F24FCF"/>
    <w:rsid w:val="00F25C33"/>
    <w:rsid w:val="00F25EAA"/>
    <w:rsid w:val="00F27007"/>
    <w:rsid w:val="00F30D12"/>
    <w:rsid w:val="00F30EA3"/>
    <w:rsid w:val="00F31D9C"/>
    <w:rsid w:val="00F31E19"/>
    <w:rsid w:val="00F32848"/>
    <w:rsid w:val="00F337DE"/>
    <w:rsid w:val="00F33DB9"/>
    <w:rsid w:val="00F34019"/>
    <w:rsid w:val="00F35093"/>
    <w:rsid w:val="00F3566D"/>
    <w:rsid w:val="00F35B73"/>
    <w:rsid w:val="00F3643F"/>
    <w:rsid w:val="00F37B00"/>
    <w:rsid w:val="00F406A1"/>
    <w:rsid w:val="00F42059"/>
    <w:rsid w:val="00F4208D"/>
    <w:rsid w:val="00F43A54"/>
    <w:rsid w:val="00F4431D"/>
    <w:rsid w:val="00F459DC"/>
    <w:rsid w:val="00F45B7D"/>
    <w:rsid w:val="00F46937"/>
    <w:rsid w:val="00F46A06"/>
    <w:rsid w:val="00F472B0"/>
    <w:rsid w:val="00F473FF"/>
    <w:rsid w:val="00F4740E"/>
    <w:rsid w:val="00F50F00"/>
    <w:rsid w:val="00F51CCA"/>
    <w:rsid w:val="00F52DDA"/>
    <w:rsid w:val="00F53162"/>
    <w:rsid w:val="00F533BD"/>
    <w:rsid w:val="00F53C47"/>
    <w:rsid w:val="00F55383"/>
    <w:rsid w:val="00F55A4F"/>
    <w:rsid w:val="00F5636B"/>
    <w:rsid w:val="00F567A2"/>
    <w:rsid w:val="00F56E24"/>
    <w:rsid w:val="00F57D32"/>
    <w:rsid w:val="00F60C0D"/>
    <w:rsid w:val="00F60EFC"/>
    <w:rsid w:val="00F60FA9"/>
    <w:rsid w:val="00F62D76"/>
    <w:rsid w:val="00F62F24"/>
    <w:rsid w:val="00F64719"/>
    <w:rsid w:val="00F65056"/>
    <w:rsid w:val="00F6610B"/>
    <w:rsid w:val="00F66364"/>
    <w:rsid w:val="00F6690F"/>
    <w:rsid w:val="00F71C9F"/>
    <w:rsid w:val="00F72070"/>
    <w:rsid w:val="00F73CE8"/>
    <w:rsid w:val="00F756DA"/>
    <w:rsid w:val="00F75B26"/>
    <w:rsid w:val="00F80420"/>
    <w:rsid w:val="00F804A4"/>
    <w:rsid w:val="00F81B3B"/>
    <w:rsid w:val="00F83385"/>
    <w:rsid w:val="00F86D9B"/>
    <w:rsid w:val="00F87F24"/>
    <w:rsid w:val="00F90132"/>
    <w:rsid w:val="00F901E1"/>
    <w:rsid w:val="00F9068E"/>
    <w:rsid w:val="00F91CAE"/>
    <w:rsid w:val="00F91D1B"/>
    <w:rsid w:val="00F927EF"/>
    <w:rsid w:val="00F9308A"/>
    <w:rsid w:val="00F931AE"/>
    <w:rsid w:val="00F93E3B"/>
    <w:rsid w:val="00F94996"/>
    <w:rsid w:val="00F94BBF"/>
    <w:rsid w:val="00F94D65"/>
    <w:rsid w:val="00F9540D"/>
    <w:rsid w:val="00F9774A"/>
    <w:rsid w:val="00FA12BF"/>
    <w:rsid w:val="00FA342E"/>
    <w:rsid w:val="00FA75CF"/>
    <w:rsid w:val="00FB0A63"/>
    <w:rsid w:val="00FB0C71"/>
    <w:rsid w:val="00FB16FE"/>
    <w:rsid w:val="00FB1BE0"/>
    <w:rsid w:val="00FB2074"/>
    <w:rsid w:val="00FB2905"/>
    <w:rsid w:val="00FB313D"/>
    <w:rsid w:val="00FB456C"/>
    <w:rsid w:val="00FB5673"/>
    <w:rsid w:val="00FB6806"/>
    <w:rsid w:val="00FB6BEB"/>
    <w:rsid w:val="00FB71D8"/>
    <w:rsid w:val="00FC0C5C"/>
    <w:rsid w:val="00FC2CD8"/>
    <w:rsid w:val="00FC3893"/>
    <w:rsid w:val="00FC3C09"/>
    <w:rsid w:val="00FC47B4"/>
    <w:rsid w:val="00FC4D4F"/>
    <w:rsid w:val="00FC4FCF"/>
    <w:rsid w:val="00FC5D63"/>
    <w:rsid w:val="00FC694A"/>
    <w:rsid w:val="00FC6C7D"/>
    <w:rsid w:val="00FC7D1E"/>
    <w:rsid w:val="00FD08C6"/>
    <w:rsid w:val="00FD0C96"/>
    <w:rsid w:val="00FD30BD"/>
    <w:rsid w:val="00FD3E91"/>
    <w:rsid w:val="00FD40EE"/>
    <w:rsid w:val="00FD5E3C"/>
    <w:rsid w:val="00FD64E4"/>
    <w:rsid w:val="00FD6D1D"/>
    <w:rsid w:val="00FD71FA"/>
    <w:rsid w:val="00FE1197"/>
    <w:rsid w:val="00FE1BBC"/>
    <w:rsid w:val="00FE3AB2"/>
    <w:rsid w:val="00FE42F1"/>
    <w:rsid w:val="00FE6411"/>
    <w:rsid w:val="00FE7D63"/>
    <w:rsid w:val="00FF0760"/>
    <w:rsid w:val="00FF0D1B"/>
    <w:rsid w:val="00FF13E1"/>
    <w:rsid w:val="00FF1C95"/>
    <w:rsid w:val="00FF3413"/>
    <w:rsid w:val="00FF348A"/>
    <w:rsid w:val="00FF40CA"/>
    <w:rsid w:val="00FF5487"/>
    <w:rsid w:val="00FF6443"/>
    <w:rsid w:val="00FF6590"/>
    <w:rsid w:val="00FF6654"/>
    <w:rsid w:val="00FF67C6"/>
    <w:rsid w:val="00FF7DC6"/>
    <w:rsid w:val="0D6A09D0"/>
    <w:rsid w:val="167350C9"/>
    <w:rsid w:val="18146A21"/>
    <w:rsid w:val="18DD7F04"/>
    <w:rsid w:val="1DFB69B4"/>
    <w:rsid w:val="248E279C"/>
    <w:rsid w:val="27225018"/>
    <w:rsid w:val="28A035CF"/>
    <w:rsid w:val="291337E4"/>
    <w:rsid w:val="30576BCC"/>
    <w:rsid w:val="33CF3646"/>
    <w:rsid w:val="3ABF471C"/>
    <w:rsid w:val="3AD74E43"/>
    <w:rsid w:val="3BE73FC5"/>
    <w:rsid w:val="3DA63864"/>
    <w:rsid w:val="3EDD5E0C"/>
    <w:rsid w:val="402B7BDC"/>
    <w:rsid w:val="43123473"/>
    <w:rsid w:val="44454147"/>
    <w:rsid w:val="47AD6CFC"/>
    <w:rsid w:val="47E72CCE"/>
    <w:rsid w:val="48BC097C"/>
    <w:rsid w:val="49102642"/>
    <w:rsid w:val="497E2CAD"/>
    <w:rsid w:val="4ED74D0E"/>
    <w:rsid w:val="4F5166AD"/>
    <w:rsid w:val="52344790"/>
    <w:rsid w:val="5C972ADE"/>
    <w:rsid w:val="5DCD75D5"/>
    <w:rsid w:val="61667BE2"/>
    <w:rsid w:val="61EB473F"/>
    <w:rsid w:val="6434096B"/>
    <w:rsid w:val="67882EB3"/>
    <w:rsid w:val="679F07B2"/>
    <w:rsid w:val="6D490ED5"/>
    <w:rsid w:val="6FDE17C5"/>
    <w:rsid w:val="710B5FA9"/>
    <w:rsid w:val="712B7235"/>
    <w:rsid w:val="739C7F04"/>
    <w:rsid w:val="78482447"/>
    <w:rsid w:val="788274D1"/>
    <w:rsid w:val="7C65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8" w:qFormat="1"/>
    <w:lsdException w:name="toc 1" w:uiPriority="39" w:qFormat="1"/>
    <w:lsdException w:name="toc 9" w:uiPriority="39" w:qFormat="1"/>
    <w:lsdException w:name="Normal Indent" w:uiPriority="99" w:qFormat="1"/>
    <w:lsdException w:name="annotation text"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60" w:after="60" w:line="413" w:lineRule="auto"/>
      <w:outlineLvl w:val="1"/>
    </w:pPr>
    <w:rPr>
      <w:rFonts w:ascii="Arial" w:eastAsia="黑体" w:hAnsi="Arial"/>
      <w:b/>
      <w:bCs/>
      <w:kern w:val="0"/>
      <w:sz w:val="20"/>
      <w:szCs w:val="32"/>
    </w:rPr>
  </w:style>
  <w:style w:type="paragraph" w:styleId="4">
    <w:name w:val="heading 4"/>
    <w:basedOn w:val="a0"/>
    <w:next w:val="a0"/>
    <w:qFormat/>
    <w:pPr>
      <w:keepNext/>
      <w:keepLines/>
      <w:spacing w:line="360" w:lineRule="auto"/>
      <w:outlineLvl w:val="3"/>
    </w:pPr>
    <w:rPr>
      <w:rFonts w:ascii="Arial" w:hAnsi="Arial"/>
      <w:b/>
      <w:bCs/>
      <w:kern w:val="0"/>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ind w:left="2940"/>
    </w:pPr>
  </w:style>
  <w:style w:type="paragraph" w:styleId="a">
    <w:name w:val="List Number"/>
    <w:basedOn w:val="a0"/>
    <w:qFormat/>
    <w:pPr>
      <w:numPr>
        <w:numId w:val="1"/>
      </w:numPr>
    </w:pPr>
  </w:style>
  <w:style w:type="paragraph" w:styleId="a4">
    <w:name w:val="Normal Indent"/>
    <w:basedOn w:val="a0"/>
    <w:next w:val="a0"/>
    <w:uiPriority w:val="99"/>
    <w:qFormat/>
    <w:pPr>
      <w:ind w:firstLine="420"/>
    </w:pPr>
    <w:rPr>
      <w:kern w:val="0"/>
      <w:sz w:val="20"/>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unhideWhenUsed/>
    <w:qFormat/>
    <w:pPr>
      <w:jc w:val="left"/>
    </w:pPr>
    <w:rPr>
      <w:kern w:val="0"/>
      <w:sz w:val="20"/>
    </w:rPr>
  </w:style>
  <w:style w:type="paragraph" w:styleId="30">
    <w:name w:val="Body Text 3"/>
    <w:basedOn w:val="a0"/>
    <w:autoRedefine/>
    <w:qFormat/>
    <w:pPr>
      <w:spacing w:line="500" w:lineRule="exact"/>
    </w:pPr>
    <w:rPr>
      <w:b/>
      <w:bCs/>
      <w:kern w:val="0"/>
      <w:sz w:val="24"/>
    </w:rPr>
  </w:style>
  <w:style w:type="paragraph" w:styleId="a7">
    <w:name w:val="Body Text"/>
    <w:basedOn w:val="a0"/>
    <w:qFormat/>
    <w:pPr>
      <w:spacing w:line="380" w:lineRule="exact"/>
    </w:pPr>
    <w:rPr>
      <w:kern w:val="0"/>
      <w:sz w:val="24"/>
    </w:rPr>
  </w:style>
  <w:style w:type="paragraph" w:styleId="a8">
    <w:name w:val="Body Text Indent"/>
    <w:basedOn w:val="a0"/>
    <w:qFormat/>
    <w:pPr>
      <w:ind w:firstLineChars="352" w:firstLine="830"/>
    </w:pPr>
    <w:rPr>
      <w:rFonts w:ascii="仿宋_GB2312" w:eastAsia="仿宋_GB2312"/>
      <w:kern w:val="0"/>
      <w:sz w:val="32"/>
      <w:szCs w:val="20"/>
    </w:rPr>
  </w:style>
  <w:style w:type="paragraph" w:styleId="3">
    <w:name w:val="List Number 3"/>
    <w:basedOn w:val="a0"/>
    <w:qFormat/>
    <w:pPr>
      <w:numPr>
        <w:numId w:val="2"/>
      </w:numPr>
      <w:contextualSpacing/>
    </w:pPr>
  </w:style>
  <w:style w:type="paragraph" w:styleId="a9">
    <w:name w:val="Plain Text"/>
    <w:basedOn w:val="a0"/>
    <w:next w:val="8"/>
    <w:link w:val="Char"/>
    <w:autoRedefine/>
    <w:qFormat/>
    <w:rPr>
      <w:rFonts w:ascii="宋体" w:hAnsi="Courier New"/>
      <w:kern w:val="0"/>
      <w:sz w:val="20"/>
      <w:szCs w:val="21"/>
    </w:rPr>
  </w:style>
  <w:style w:type="paragraph" w:styleId="aa">
    <w:name w:val="Balloon Text"/>
    <w:basedOn w:val="a0"/>
    <w:link w:val="Char0"/>
    <w:uiPriority w:val="99"/>
    <w:qFormat/>
    <w:rPr>
      <w:sz w:val="18"/>
      <w:szCs w:val="18"/>
    </w:rPr>
  </w:style>
  <w:style w:type="paragraph" w:styleId="ab">
    <w:name w:val="footer"/>
    <w:basedOn w:val="a0"/>
    <w:link w:val="Char1"/>
    <w:uiPriority w:val="99"/>
    <w:qFormat/>
    <w:pPr>
      <w:tabs>
        <w:tab w:val="center" w:pos="4153"/>
        <w:tab w:val="right" w:pos="8306"/>
      </w:tabs>
      <w:snapToGrid w:val="0"/>
      <w:jc w:val="left"/>
    </w:pPr>
    <w:rPr>
      <w:kern w:val="0"/>
      <w:sz w:val="18"/>
      <w:szCs w:val="18"/>
    </w:rPr>
  </w:style>
  <w:style w:type="paragraph" w:styleId="ac">
    <w:name w:val="header"/>
    <w:basedOn w:val="a0"/>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right" w:leader="dot" w:pos="9360"/>
      </w:tabs>
      <w:spacing w:line="600" w:lineRule="exact"/>
    </w:pPr>
    <w:rPr>
      <w:rFonts w:ascii="宋体" w:hAnsi="宋体"/>
      <w:b/>
      <w:szCs w:val="21"/>
    </w:rPr>
  </w:style>
  <w:style w:type="paragraph" w:styleId="ad">
    <w:name w:val="List"/>
    <w:basedOn w:val="a0"/>
    <w:qFormat/>
    <w:pPr>
      <w:ind w:left="200" w:hangingChars="200" w:hanging="200"/>
    </w:pPr>
    <w:rPr>
      <w:sz w:val="28"/>
    </w:rPr>
  </w:style>
  <w:style w:type="paragraph" w:styleId="9">
    <w:name w:val="toc 9"/>
    <w:basedOn w:val="a0"/>
    <w:next w:val="a0"/>
    <w:uiPriority w:val="39"/>
    <w:qFormat/>
    <w:pPr>
      <w:ind w:leftChars="1600" w:left="3360"/>
    </w:pPr>
    <w:rPr>
      <w:rFonts w:ascii="Calibri" w:hAnsi="Calibri"/>
      <w:szCs w:val="22"/>
    </w:rPr>
  </w:style>
  <w:style w:type="paragraph" w:styleId="20">
    <w:name w:val="Body Text 2"/>
    <w:basedOn w:val="a0"/>
    <w:qFormat/>
    <w:pPr>
      <w:spacing w:after="120" w:line="480" w:lineRule="auto"/>
    </w:pPr>
    <w:rPr>
      <w:kern w:val="0"/>
      <w:sz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qFormat/>
    <w:rPr>
      <w:rFonts w:asciiTheme="minorEastAsia" w:eastAsiaTheme="minorEastAsia" w:hAnsiTheme="minorEastAsia" w:cs="黑体"/>
      <w:color w:val="000000"/>
      <w:szCs w:val="21"/>
    </w:rPr>
  </w:style>
  <w:style w:type="paragraph" w:styleId="af">
    <w:name w:val="Title"/>
    <w:basedOn w:val="a0"/>
    <w:next w:val="a0"/>
    <w:qFormat/>
    <w:pPr>
      <w:spacing w:before="240" w:after="60"/>
      <w:jc w:val="center"/>
      <w:outlineLvl w:val="0"/>
    </w:pPr>
    <w:rPr>
      <w:rFonts w:ascii="Arial" w:hAnsi="Arial"/>
      <w:b/>
      <w:bCs/>
      <w:sz w:val="32"/>
      <w:szCs w:val="32"/>
    </w:rPr>
  </w:style>
  <w:style w:type="table" w:styleId="af0">
    <w:name w:val="Table Grid"/>
    <w:basedOn w:val="a2"/>
    <w:qFormat/>
    <w:pPr>
      <w:widowControl w:val="0"/>
      <w:jc w:val="both"/>
    </w:pPr>
    <w:rPr>
      <w:rFonts w:ascii="Book Antiqua" w:hAnsi="Book Antiqua" w:cs="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HTML0">
    <w:name w:val="HTML Sample"/>
    <w:uiPriority w:val="99"/>
    <w:unhideWhenUsed/>
    <w:qFormat/>
    <w:rPr>
      <w:rFonts w:ascii="宋体" w:eastAsia="宋体" w:hAnsi="宋体" w:cs="宋体"/>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4">
    <w:name w:val="表格文字"/>
    <w:basedOn w:val="a0"/>
    <w:uiPriority w:val="99"/>
    <w:qFormat/>
    <w:pPr>
      <w:spacing w:before="25" w:after="25"/>
      <w:jc w:val="left"/>
    </w:pPr>
    <w:rPr>
      <w:bCs/>
      <w:spacing w:val="10"/>
      <w:kern w:val="0"/>
      <w:sz w:val="24"/>
      <w:szCs w:val="22"/>
    </w:rPr>
  </w:style>
  <w:style w:type="paragraph" w:customStyle="1" w:styleId="af5">
    <w:name w:val="正文段"/>
    <w:basedOn w:val="a0"/>
    <w:autoRedefine/>
    <w:qFormat/>
    <w:pPr>
      <w:widowControl/>
      <w:snapToGrid w:val="0"/>
      <w:spacing w:afterLines="50"/>
      <w:ind w:firstLineChars="200" w:firstLine="200"/>
    </w:pPr>
    <w:rPr>
      <w:kern w:val="0"/>
      <w:sz w:val="24"/>
      <w:szCs w:val="20"/>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af6">
    <w:name w:val="表内文字"/>
    <w:basedOn w:val="a0"/>
    <w:qFormat/>
    <w:pPr>
      <w:snapToGrid w:val="0"/>
      <w:spacing w:line="320" w:lineRule="exact"/>
      <w:ind w:firstLineChars="150" w:firstLine="452"/>
    </w:pPr>
    <w:rPr>
      <w:rFonts w:ascii="宋体" w:hAnsi="宋体"/>
      <w:b/>
      <w:sz w:val="30"/>
      <w:szCs w:val="30"/>
    </w:rPr>
  </w:style>
  <w:style w:type="character" w:customStyle="1" w:styleId="Char0">
    <w:name w:val="批注框文本 Char"/>
    <w:basedOn w:val="a1"/>
    <w:link w:val="aa"/>
    <w:autoRedefine/>
    <w:uiPriority w:val="99"/>
    <w:qFormat/>
    <w:rPr>
      <w:rFonts w:ascii="Times New Roman" w:eastAsia="宋体" w:hAnsi="Times New Roman" w:cs="Times New Roman"/>
      <w:kern w:val="2"/>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
    <w:name w:val="页脚 Char"/>
    <w:basedOn w:val="a1"/>
    <w:link w:val="ab"/>
    <w:uiPriority w:val="99"/>
    <w:qFormat/>
    <w:rPr>
      <w:rFonts w:ascii="Times New Roman" w:eastAsia="宋体" w:hAnsi="Times New Roman" w:cs="Times New Roman"/>
      <w:sz w:val="18"/>
      <w:szCs w:val="18"/>
    </w:rPr>
  </w:style>
  <w:style w:type="character" w:customStyle="1" w:styleId="Char2">
    <w:name w:val="页眉 Char"/>
    <w:basedOn w:val="a1"/>
    <w:link w:val="ac"/>
    <w:uiPriority w:val="99"/>
    <w:qFormat/>
    <w:rPr>
      <w:rFonts w:ascii="Times New Roman" w:eastAsia="宋体" w:hAnsi="Times New Roman" w:cs="Times New Roman"/>
      <w:sz w:val="18"/>
      <w:szCs w:val="18"/>
    </w:rPr>
  </w:style>
  <w:style w:type="character" w:customStyle="1" w:styleId="style11">
    <w:name w:val="style11"/>
    <w:uiPriority w:val="99"/>
    <w:qFormat/>
    <w:rPr>
      <w:rFonts w:cs="Times New Roman"/>
    </w:rPr>
  </w:style>
  <w:style w:type="character" w:customStyle="1" w:styleId="af7">
    <w:name w:val="页脚 字符"/>
    <w:uiPriority w:val="99"/>
    <w:qFormat/>
  </w:style>
  <w:style w:type="table" w:customStyle="1" w:styleId="12">
    <w:name w:val="网格型1"/>
    <w:basedOn w:val="a2"/>
    <w:autoRedefine/>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1"/>
    <w:link w:val="a9"/>
    <w:qFormat/>
    <w:rPr>
      <w:rFonts w:ascii="宋体" w:hAnsi="Courier New"/>
      <w:szCs w:val="21"/>
    </w:rPr>
  </w:style>
  <w:style w:type="paragraph" w:styleId="af8">
    <w:name w:val="List Paragraph"/>
    <w:basedOn w:val="a0"/>
    <w:uiPriority w:val="99"/>
    <w:qFormat/>
    <w:pPr>
      <w:ind w:firstLineChars="200" w:firstLine="200"/>
    </w:pPr>
    <w:rPr>
      <w:rFonts w:ascii="Calibri" w:hAnsi="Calibri"/>
    </w:rPr>
  </w:style>
  <w:style w:type="character" w:customStyle="1" w:styleId="Char3">
    <w:name w:val="*正文 Char"/>
    <w:link w:val="af9"/>
    <w:qFormat/>
    <w:locked/>
    <w:rPr>
      <w:rFonts w:ascii="宋体" w:hAnsi="宋体"/>
      <w:sz w:val="24"/>
    </w:rPr>
  </w:style>
  <w:style w:type="paragraph" w:customStyle="1" w:styleId="af9">
    <w:name w:val="*正文"/>
    <w:basedOn w:val="a0"/>
    <w:link w:val="Char3"/>
    <w:qFormat/>
    <w:pPr>
      <w:adjustRightInd w:val="0"/>
      <w:snapToGrid w:val="0"/>
      <w:spacing w:line="360" w:lineRule="auto"/>
      <w:ind w:firstLine="482"/>
      <w:jc w:val="left"/>
    </w:pPr>
    <w:rPr>
      <w:rFonts w:ascii="宋体" w:hAnsi="宋体"/>
      <w:kern w:val="0"/>
      <w:sz w:val="24"/>
      <w:szCs w:val="20"/>
    </w:rPr>
  </w:style>
  <w:style w:type="character" w:customStyle="1" w:styleId="2CharChar">
    <w:name w:val="正文2 Char Char"/>
    <w:link w:val="21"/>
    <w:qFormat/>
    <w:rPr>
      <w:kern w:val="2"/>
      <w:sz w:val="24"/>
    </w:rPr>
  </w:style>
  <w:style w:type="paragraph" w:customStyle="1" w:styleId="21">
    <w:name w:val="正文2"/>
    <w:basedOn w:val="a0"/>
    <w:link w:val="2CharChar"/>
    <w:qFormat/>
    <w:pPr>
      <w:adjustRightInd w:val="0"/>
      <w:spacing w:before="156" w:line="360" w:lineRule="auto"/>
      <w:ind w:firstLineChars="200" w:firstLine="51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8" w:qFormat="1"/>
    <w:lsdException w:name="toc 1" w:uiPriority="39" w:qFormat="1"/>
    <w:lsdException w:name="toc 9" w:uiPriority="39" w:qFormat="1"/>
    <w:lsdException w:name="Normal Indent" w:uiPriority="99" w:qFormat="1"/>
    <w:lsdException w:name="annotation text"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60" w:after="60" w:line="413" w:lineRule="auto"/>
      <w:outlineLvl w:val="1"/>
    </w:pPr>
    <w:rPr>
      <w:rFonts w:ascii="Arial" w:eastAsia="黑体" w:hAnsi="Arial"/>
      <w:b/>
      <w:bCs/>
      <w:kern w:val="0"/>
      <w:sz w:val="20"/>
      <w:szCs w:val="32"/>
    </w:rPr>
  </w:style>
  <w:style w:type="paragraph" w:styleId="4">
    <w:name w:val="heading 4"/>
    <w:basedOn w:val="a0"/>
    <w:next w:val="a0"/>
    <w:qFormat/>
    <w:pPr>
      <w:keepNext/>
      <w:keepLines/>
      <w:spacing w:line="360" w:lineRule="auto"/>
      <w:outlineLvl w:val="3"/>
    </w:pPr>
    <w:rPr>
      <w:rFonts w:ascii="Arial" w:hAnsi="Arial"/>
      <w:b/>
      <w:bCs/>
      <w:kern w:val="0"/>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ind w:left="2940"/>
    </w:pPr>
  </w:style>
  <w:style w:type="paragraph" w:styleId="a">
    <w:name w:val="List Number"/>
    <w:basedOn w:val="a0"/>
    <w:qFormat/>
    <w:pPr>
      <w:numPr>
        <w:numId w:val="1"/>
      </w:numPr>
    </w:pPr>
  </w:style>
  <w:style w:type="paragraph" w:styleId="a4">
    <w:name w:val="Normal Indent"/>
    <w:basedOn w:val="a0"/>
    <w:next w:val="a0"/>
    <w:uiPriority w:val="99"/>
    <w:qFormat/>
    <w:pPr>
      <w:ind w:firstLine="420"/>
    </w:pPr>
    <w:rPr>
      <w:kern w:val="0"/>
      <w:sz w:val="20"/>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unhideWhenUsed/>
    <w:qFormat/>
    <w:pPr>
      <w:jc w:val="left"/>
    </w:pPr>
    <w:rPr>
      <w:kern w:val="0"/>
      <w:sz w:val="20"/>
    </w:rPr>
  </w:style>
  <w:style w:type="paragraph" w:styleId="30">
    <w:name w:val="Body Text 3"/>
    <w:basedOn w:val="a0"/>
    <w:autoRedefine/>
    <w:qFormat/>
    <w:pPr>
      <w:spacing w:line="500" w:lineRule="exact"/>
    </w:pPr>
    <w:rPr>
      <w:b/>
      <w:bCs/>
      <w:kern w:val="0"/>
      <w:sz w:val="24"/>
    </w:rPr>
  </w:style>
  <w:style w:type="paragraph" w:styleId="a7">
    <w:name w:val="Body Text"/>
    <w:basedOn w:val="a0"/>
    <w:qFormat/>
    <w:pPr>
      <w:spacing w:line="380" w:lineRule="exact"/>
    </w:pPr>
    <w:rPr>
      <w:kern w:val="0"/>
      <w:sz w:val="24"/>
    </w:rPr>
  </w:style>
  <w:style w:type="paragraph" w:styleId="a8">
    <w:name w:val="Body Text Indent"/>
    <w:basedOn w:val="a0"/>
    <w:qFormat/>
    <w:pPr>
      <w:ind w:firstLineChars="352" w:firstLine="830"/>
    </w:pPr>
    <w:rPr>
      <w:rFonts w:ascii="仿宋_GB2312" w:eastAsia="仿宋_GB2312"/>
      <w:kern w:val="0"/>
      <w:sz w:val="32"/>
      <w:szCs w:val="20"/>
    </w:rPr>
  </w:style>
  <w:style w:type="paragraph" w:styleId="3">
    <w:name w:val="List Number 3"/>
    <w:basedOn w:val="a0"/>
    <w:qFormat/>
    <w:pPr>
      <w:numPr>
        <w:numId w:val="2"/>
      </w:numPr>
      <w:contextualSpacing/>
    </w:pPr>
  </w:style>
  <w:style w:type="paragraph" w:styleId="a9">
    <w:name w:val="Plain Text"/>
    <w:basedOn w:val="a0"/>
    <w:next w:val="8"/>
    <w:link w:val="Char"/>
    <w:autoRedefine/>
    <w:qFormat/>
    <w:rPr>
      <w:rFonts w:ascii="宋体" w:hAnsi="Courier New"/>
      <w:kern w:val="0"/>
      <w:sz w:val="20"/>
      <w:szCs w:val="21"/>
    </w:rPr>
  </w:style>
  <w:style w:type="paragraph" w:styleId="aa">
    <w:name w:val="Balloon Text"/>
    <w:basedOn w:val="a0"/>
    <w:link w:val="Char0"/>
    <w:uiPriority w:val="99"/>
    <w:qFormat/>
    <w:rPr>
      <w:sz w:val="18"/>
      <w:szCs w:val="18"/>
    </w:rPr>
  </w:style>
  <w:style w:type="paragraph" w:styleId="ab">
    <w:name w:val="footer"/>
    <w:basedOn w:val="a0"/>
    <w:link w:val="Char1"/>
    <w:uiPriority w:val="99"/>
    <w:qFormat/>
    <w:pPr>
      <w:tabs>
        <w:tab w:val="center" w:pos="4153"/>
        <w:tab w:val="right" w:pos="8306"/>
      </w:tabs>
      <w:snapToGrid w:val="0"/>
      <w:jc w:val="left"/>
    </w:pPr>
    <w:rPr>
      <w:kern w:val="0"/>
      <w:sz w:val="18"/>
      <w:szCs w:val="18"/>
    </w:rPr>
  </w:style>
  <w:style w:type="paragraph" w:styleId="ac">
    <w:name w:val="header"/>
    <w:basedOn w:val="a0"/>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right" w:leader="dot" w:pos="9360"/>
      </w:tabs>
      <w:spacing w:line="600" w:lineRule="exact"/>
    </w:pPr>
    <w:rPr>
      <w:rFonts w:ascii="宋体" w:hAnsi="宋体"/>
      <w:b/>
      <w:szCs w:val="21"/>
    </w:rPr>
  </w:style>
  <w:style w:type="paragraph" w:styleId="ad">
    <w:name w:val="List"/>
    <w:basedOn w:val="a0"/>
    <w:qFormat/>
    <w:pPr>
      <w:ind w:left="200" w:hangingChars="200" w:hanging="200"/>
    </w:pPr>
    <w:rPr>
      <w:sz w:val="28"/>
    </w:rPr>
  </w:style>
  <w:style w:type="paragraph" w:styleId="9">
    <w:name w:val="toc 9"/>
    <w:basedOn w:val="a0"/>
    <w:next w:val="a0"/>
    <w:uiPriority w:val="39"/>
    <w:qFormat/>
    <w:pPr>
      <w:ind w:leftChars="1600" w:left="3360"/>
    </w:pPr>
    <w:rPr>
      <w:rFonts w:ascii="Calibri" w:hAnsi="Calibri"/>
      <w:szCs w:val="22"/>
    </w:rPr>
  </w:style>
  <w:style w:type="paragraph" w:styleId="20">
    <w:name w:val="Body Text 2"/>
    <w:basedOn w:val="a0"/>
    <w:qFormat/>
    <w:pPr>
      <w:spacing w:after="120" w:line="480" w:lineRule="auto"/>
    </w:pPr>
    <w:rPr>
      <w:kern w:val="0"/>
      <w:sz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qFormat/>
    <w:rPr>
      <w:rFonts w:asciiTheme="minorEastAsia" w:eastAsiaTheme="minorEastAsia" w:hAnsiTheme="minorEastAsia" w:cs="黑体"/>
      <w:color w:val="000000"/>
      <w:szCs w:val="21"/>
    </w:rPr>
  </w:style>
  <w:style w:type="paragraph" w:styleId="af">
    <w:name w:val="Title"/>
    <w:basedOn w:val="a0"/>
    <w:next w:val="a0"/>
    <w:qFormat/>
    <w:pPr>
      <w:spacing w:before="240" w:after="60"/>
      <w:jc w:val="center"/>
      <w:outlineLvl w:val="0"/>
    </w:pPr>
    <w:rPr>
      <w:rFonts w:ascii="Arial" w:hAnsi="Arial"/>
      <w:b/>
      <w:bCs/>
      <w:sz w:val="32"/>
      <w:szCs w:val="32"/>
    </w:rPr>
  </w:style>
  <w:style w:type="table" w:styleId="af0">
    <w:name w:val="Table Grid"/>
    <w:basedOn w:val="a2"/>
    <w:qFormat/>
    <w:pPr>
      <w:widowControl w:val="0"/>
      <w:jc w:val="both"/>
    </w:pPr>
    <w:rPr>
      <w:rFonts w:ascii="Book Antiqua" w:hAnsi="Book Antiqua" w:cs="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HTML0">
    <w:name w:val="HTML Sample"/>
    <w:uiPriority w:val="99"/>
    <w:unhideWhenUsed/>
    <w:qFormat/>
    <w:rPr>
      <w:rFonts w:ascii="宋体" w:eastAsia="宋体" w:hAnsi="宋体" w:cs="宋体"/>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4">
    <w:name w:val="表格文字"/>
    <w:basedOn w:val="a0"/>
    <w:uiPriority w:val="99"/>
    <w:qFormat/>
    <w:pPr>
      <w:spacing w:before="25" w:after="25"/>
      <w:jc w:val="left"/>
    </w:pPr>
    <w:rPr>
      <w:bCs/>
      <w:spacing w:val="10"/>
      <w:kern w:val="0"/>
      <w:sz w:val="24"/>
      <w:szCs w:val="22"/>
    </w:rPr>
  </w:style>
  <w:style w:type="paragraph" w:customStyle="1" w:styleId="af5">
    <w:name w:val="正文段"/>
    <w:basedOn w:val="a0"/>
    <w:autoRedefine/>
    <w:qFormat/>
    <w:pPr>
      <w:widowControl/>
      <w:snapToGrid w:val="0"/>
      <w:spacing w:afterLines="50"/>
      <w:ind w:firstLineChars="200" w:firstLine="200"/>
    </w:pPr>
    <w:rPr>
      <w:kern w:val="0"/>
      <w:sz w:val="24"/>
      <w:szCs w:val="20"/>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af6">
    <w:name w:val="表内文字"/>
    <w:basedOn w:val="a0"/>
    <w:qFormat/>
    <w:pPr>
      <w:snapToGrid w:val="0"/>
      <w:spacing w:line="320" w:lineRule="exact"/>
      <w:ind w:firstLineChars="150" w:firstLine="452"/>
    </w:pPr>
    <w:rPr>
      <w:rFonts w:ascii="宋体" w:hAnsi="宋体"/>
      <w:b/>
      <w:sz w:val="30"/>
      <w:szCs w:val="30"/>
    </w:rPr>
  </w:style>
  <w:style w:type="character" w:customStyle="1" w:styleId="Char0">
    <w:name w:val="批注框文本 Char"/>
    <w:basedOn w:val="a1"/>
    <w:link w:val="aa"/>
    <w:autoRedefine/>
    <w:uiPriority w:val="99"/>
    <w:qFormat/>
    <w:rPr>
      <w:rFonts w:ascii="Times New Roman" w:eastAsia="宋体" w:hAnsi="Times New Roman" w:cs="Times New Roman"/>
      <w:kern w:val="2"/>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
    <w:name w:val="页脚 Char"/>
    <w:basedOn w:val="a1"/>
    <w:link w:val="ab"/>
    <w:uiPriority w:val="99"/>
    <w:qFormat/>
    <w:rPr>
      <w:rFonts w:ascii="Times New Roman" w:eastAsia="宋体" w:hAnsi="Times New Roman" w:cs="Times New Roman"/>
      <w:sz w:val="18"/>
      <w:szCs w:val="18"/>
    </w:rPr>
  </w:style>
  <w:style w:type="character" w:customStyle="1" w:styleId="Char2">
    <w:name w:val="页眉 Char"/>
    <w:basedOn w:val="a1"/>
    <w:link w:val="ac"/>
    <w:uiPriority w:val="99"/>
    <w:qFormat/>
    <w:rPr>
      <w:rFonts w:ascii="Times New Roman" w:eastAsia="宋体" w:hAnsi="Times New Roman" w:cs="Times New Roman"/>
      <w:sz w:val="18"/>
      <w:szCs w:val="18"/>
    </w:rPr>
  </w:style>
  <w:style w:type="character" w:customStyle="1" w:styleId="style11">
    <w:name w:val="style11"/>
    <w:uiPriority w:val="99"/>
    <w:qFormat/>
    <w:rPr>
      <w:rFonts w:cs="Times New Roman"/>
    </w:rPr>
  </w:style>
  <w:style w:type="character" w:customStyle="1" w:styleId="af7">
    <w:name w:val="页脚 字符"/>
    <w:uiPriority w:val="99"/>
    <w:qFormat/>
  </w:style>
  <w:style w:type="table" w:customStyle="1" w:styleId="12">
    <w:name w:val="网格型1"/>
    <w:basedOn w:val="a2"/>
    <w:autoRedefine/>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1"/>
    <w:link w:val="a9"/>
    <w:qFormat/>
    <w:rPr>
      <w:rFonts w:ascii="宋体" w:hAnsi="Courier New"/>
      <w:szCs w:val="21"/>
    </w:rPr>
  </w:style>
  <w:style w:type="paragraph" w:styleId="af8">
    <w:name w:val="List Paragraph"/>
    <w:basedOn w:val="a0"/>
    <w:uiPriority w:val="99"/>
    <w:qFormat/>
    <w:pPr>
      <w:ind w:firstLineChars="200" w:firstLine="200"/>
    </w:pPr>
    <w:rPr>
      <w:rFonts w:ascii="Calibri" w:hAnsi="Calibri"/>
    </w:rPr>
  </w:style>
  <w:style w:type="character" w:customStyle="1" w:styleId="Char3">
    <w:name w:val="*正文 Char"/>
    <w:link w:val="af9"/>
    <w:qFormat/>
    <w:locked/>
    <w:rPr>
      <w:rFonts w:ascii="宋体" w:hAnsi="宋体"/>
      <w:sz w:val="24"/>
    </w:rPr>
  </w:style>
  <w:style w:type="paragraph" w:customStyle="1" w:styleId="af9">
    <w:name w:val="*正文"/>
    <w:basedOn w:val="a0"/>
    <w:link w:val="Char3"/>
    <w:qFormat/>
    <w:pPr>
      <w:adjustRightInd w:val="0"/>
      <w:snapToGrid w:val="0"/>
      <w:spacing w:line="360" w:lineRule="auto"/>
      <w:ind w:firstLine="482"/>
      <w:jc w:val="left"/>
    </w:pPr>
    <w:rPr>
      <w:rFonts w:ascii="宋体" w:hAnsi="宋体"/>
      <w:kern w:val="0"/>
      <w:sz w:val="24"/>
      <w:szCs w:val="20"/>
    </w:rPr>
  </w:style>
  <w:style w:type="character" w:customStyle="1" w:styleId="2CharChar">
    <w:name w:val="正文2 Char Char"/>
    <w:link w:val="21"/>
    <w:qFormat/>
    <w:rPr>
      <w:kern w:val="2"/>
      <w:sz w:val="24"/>
    </w:rPr>
  </w:style>
  <w:style w:type="paragraph" w:customStyle="1" w:styleId="21">
    <w:name w:val="正文2"/>
    <w:basedOn w:val="a0"/>
    <w:link w:val="2CharChar"/>
    <w:qFormat/>
    <w:pPr>
      <w:adjustRightInd w:val="0"/>
      <w:spacing w:before="156" w:line="360" w:lineRule="auto"/>
      <w:ind w:firstLineChars="200" w:firstLine="51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inrong.gcy.zfcg.gxzf.gov.cn/finance/loan/g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59</Pages>
  <Words>7159</Words>
  <Characters>40811</Characters>
  <Application>Microsoft Office Word</Application>
  <DocSecurity>0</DocSecurity>
  <Lines>340</Lines>
  <Paragraphs>95</Paragraphs>
  <ScaleCrop>false</ScaleCrop>
  <Company>Microsoft</Company>
  <LinksUpToDate>false</LinksUpToDate>
  <CharactersWithSpaces>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903</cp:revision>
  <cp:lastPrinted>2024-09-29T11:15:00Z</cp:lastPrinted>
  <dcterms:created xsi:type="dcterms:W3CDTF">2024-10-21T07:35:00Z</dcterms:created>
  <dcterms:modified xsi:type="dcterms:W3CDTF">2024-10-29T00:22:00Z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B08E7E6F70E4459584F3637A98675FD7</vt:lpwstr>
  </property>
</Properties>
</file>