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E7557">
      <w:pPr>
        <w:spacing w:line="360" w:lineRule="auto"/>
        <w:rPr>
          <w:rFonts w:hint="eastAsia" w:ascii="等线" w:hAnsi="等线" w:eastAsia="仿宋_GB2312"/>
          <w:color w:val="auto"/>
          <w:sz w:val="44"/>
          <w:szCs w:val="44"/>
          <w:lang w:val="en-GB"/>
        </w:rPr>
      </w:pPr>
    </w:p>
    <w:p w14:paraId="5B8B3174">
      <w:pPr>
        <w:spacing w:line="360" w:lineRule="auto"/>
        <w:jc w:val="center"/>
        <w:rPr>
          <w:rFonts w:hint="eastAsia"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1FF97018">
      <w:pPr>
        <w:spacing w:line="360" w:lineRule="auto"/>
        <w:jc w:val="center"/>
        <w:rPr>
          <w:b/>
          <w:color w:val="auto"/>
          <w:sz w:val="52"/>
          <w:szCs w:val="52"/>
        </w:rPr>
      </w:pPr>
      <w:r>
        <w:rPr>
          <w:rFonts w:hint="eastAsia" w:ascii="黑体" w:hAnsi="黑体" w:eastAsia="黑体"/>
          <w:color w:val="auto"/>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a:effectLst/>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a&#10;5F3l0QAAAAYBAAAPAAAAAAAAAAEAIAAAACIAAABkcnMvZG93bnJldi54bWxQSwECFAAUAAAACACH&#10;TuJAiP/B+vIBAADFAwAADgAAAAAAAAABACAAAAAgAQAAZHJzL2Uyb0RvYy54bWxQSwUGAAAAAAYA&#10;BgBZAQAAhAUAAAAA&#10;">
                <v:fill on="f" focussize="0,0"/>
                <v:stroke weight="1.5pt" color="#000000" joinstyle="round"/>
                <v:imagedata o:title=""/>
                <o:lock v:ext="edit" aspectratio="f"/>
              </v:shape>
            </w:pict>
          </mc:Fallback>
        </mc:AlternateContent>
      </w:r>
    </w:p>
    <w:p w14:paraId="75DA7ABF">
      <w:pPr>
        <w:spacing w:line="800" w:lineRule="exact"/>
        <w:jc w:val="center"/>
        <w:rPr>
          <w:rFonts w:hint="eastAsia" w:ascii="华文中宋" w:hAnsi="华文中宋" w:eastAsia="华文中宋"/>
          <w:b/>
          <w:color w:val="auto"/>
          <w:spacing w:val="200"/>
          <w:sz w:val="84"/>
          <w:szCs w:val="84"/>
        </w:rPr>
      </w:pPr>
    </w:p>
    <w:p w14:paraId="50483B00">
      <w:pPr>
        <w:jc w:val="center"/>
        <w:rPr>
          <w:rFonts w:hint="eastAsia" w:ascii="华文中宋" w:hAnsi="华文中宋" w:eastAsia="华文中宋"/>
          <w:b/>
          <w:color w:val="auto"/>
          <w:spacing w:val="200"/>
          <w:sz w:val="144"/>
          <w:szCs w:val="144"/>
        </w:rPr>
      </w:pPr>
      <w:r>
        <w:rPr>
          <w:rFonts w:hint="eastAsia" w:ascii="华文中宋" w:hAnsi="华文中宋" w:eastAsia="华文中宋"/>
          <w:b/>
          <w:color w:val="auto"/>
          <w:spacing w:val="200"/>
          <w:sz w:val="144"/>
          <w:szCs w:val="144"/>
        </w:rPr>
        <w:t>招标文件</w:t>
      </w:r>
    </w:p>
    <w:p w14:paraId="411DE2BC">
      <w:pPr>
        <w:spacing w:line="600" w:lineRule="exact"/>
        <w:jc w:val="center"/>
        <w:rPr>
          <w:b/>
          <w:color w:val="auto"/>
          <w:sz w:val="44"/>
          <w:szCs w:val="44"/>
        </w:rPr>
      </w:pPr>
    </w:p>
    <w:p w14:paraId="6C23538F">
      <w:pPr>
        <w:spacing w:line="600" w:lineRule="exact"/>
        <w:rPr>
          <w:b/>
          <w:color w:val="auto"/>
          <w:sz w:val="44"/>
          <w:szCs w:val="44"/>
        </w:rPr>
      </w:pPr>
    </w:p>
    <w:p w14:paraId="66697D30">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color w:val="auto"/>
          <w:sz w:val="44"/>
          <w:szCs w:val="44"/>
        </w:rPr>
        <w:t>项目名称：</w:t>
      </w:r>
      <w:r>
        <w:rPr>
          <w:rFonts w:ascii="楷体" w:hAnsi="楷体" w:eastAsia="楷体"/>
          <w:b/>
          <w:color w:val="auto"/>
          <w:sz w:val="44"/>
          <w:szCs w:val="44"/>
        </w:rPr>
        <w:t>柳州城市职业学院在线精品课程建设采购</w:t>
      </w:r>
    </w:p>
    <w:p w14:paraId="49835555">
      <w:pPr>
        <w:spacing w:line="800" w:lineRule="exact"/>
        <w:ind w:left="907" w:leftChars="432"/>
        <w:rPr>
          <w:rFonts w:hint="eastAsia" w:ascii="楷体" w:hAnsi="楷体" w:eastAsia="楷体"/>
          <w:b/>
          <w:color w:val="auto"/>
          <w:sz w:val="44"/>
          <w:szCs w:val="44"/>
          <w:lang w:val="en-GB"/>
        </w:rPr>
      </w:pPr>
      <w:r>
        <w:rPr>
          <w:rFonts w:hint="eastAsia" w:ascii="楷体" w:hAnsi="楷体" w:eastAsia="楷体"/>
          <w:b/>
          <w:color w:val="auto"/>
          <w:sz w:val="44"/>
          <w:szCs w:val="44"/>
        </w:rPr>
        <w:t>项目编号：LZZC2024-G3-990892-LZJC</w:t>
      </w:r>
    </w:p>
    <w:p w14:paraId="40D63A89">
      <w:pPr>
        <w:spacing w:line="800" w:lineRule="exact"/>
        <w:rPr>
          <w:rFonts w:hint="eastAsia" w:ascii="楷体" w:hAnsi="楷体" w:eastAsia="楷体"/>
          <w:b/>
          <w:color w:val="auto"/>
          <w:sz w:val="44"/>
          <w:szCs w:val="44"/>
        </w:rPr>
      </w:pPr>
    </w:p>
    <w:p w14:paraId="7392ECCC">
      <w:pPr>
        <w:spacing w:line="800" w:lineRule="exact"/>
        <w:ind w:firstLine="663" w:firstLineChars="150"/>
        <w:jc w:val="center"/>
        <w:rPr>
          <w:rFonts w:hint="eastAsia" w:ascii="楷体" w:hAnsi="楷体" w:eastAsia="楷体"/>
          <w:b/>
          <w:color w:val="auto"/>
          <w:sz w:val="44"/>
          <w:szCs w:val="44"/>
          <w:lang w:val="en-GB"/>
        </w:rPr>
      </w:pPr>
      <w:r>
        <w:rPr>
          <w:rFonts w:hint="eastAsia" w:ascii="楷体" w:hAnsi="楷体" w:eastAsia="楷体"/>
          <w:b/>
          <w:color w:val="auto"/>
          <w:sz w:val="44"/>
          <w:szCs w:val="44"/>
        </w:rPr>
        <w:t>采购人：</w:t>
      </w:r>
      <w:r>
        <w:rPr>
          <w:rFonts w:ascii="楷体" w:hAnsi="楷体" w:eastAsia="楷体"/>
          <w:b/>
          <w:color w:val="auto"/>
          <w:sz w:val="44"/>
          <w:szCs w:val="44"/>
        </w:rPr>
        <w:t>柳州城市职业学院</w:t>
      </w:r>
    </w:p>
    <w:p w14:paraId="0C8C7B38">
      <w:pPr>
        <w:spacing w:line="800" w:lineRule="exact"/>
        <w:ind w:firstLine="658" w:firstLineChars="149"/>
        <w:rPr>
          <w:rFonts w:hint="eastAsia" w:ascii="楷体" w:hAnsi="楷体" w:eastAsia="楷体"/>
          <w:b/>
          <w:color w:val="auto"/>
          <w:sz w:val="44"/>
          <w:szCs w:val="44"/>
        </w:rPr>
      </w:pPr>
      <w:r>
        <w:rPr>
          <w:rFonts w:hint="eastAsia" w:ascii="楷体" w:hAnsi="楷体" w:eastAsia="楷体"/>
          <w:b/>
          <w:color w:val="auto"/>
          <w:sz w:val="44"/>
          <w:szCs w:val="44"/>
        </w:rPr>
        <w:t>采购代理机构：柳州市政府集中采购中心</w:t>
      </w:r>
    </w:p>
    <w:p w14:paraId="4511EEAA">
      <w:pPr>
        <w:spacing w:line="600" w:lineRule="exact"/>
        <w:jc w:val="center"/>
        <w:rPr>
          <w:rFonts w:hint="eastAsia" w:ascii="楷体" w:hAnsi="楷体" w:eastAsia="楷体"/>
          <w:b/>
          <w:color w:val="auto"/>
          <w:sz w:val="44"/>
          <w:szCs w:val="44"/>
        </w:rPr>
      </w:pPr>
    </w:p>
    <w:p w14:paraId="210AD1B7">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2024年</w:t>
      </w:r>
      <w:r>
        <w:rPr>
          <w:rFonts w:hint="eastAsia" w:ascii="楷体" w:hAnsi="楷体" w:eastAsia="楷体"/>
          <w:b/>
          <w:color w:val="auto"/>
          <w:sz w:val="44"/>
          <w:szCs w:val="44"/>
          <w:lang w:val="en-US" w:eastAsia="zh-CN"/>
        </w:rPr>
        <w:t>10</w:t>
      </w:r>
      <w:r>
        <w:rPr>
          <w:rFonts w:ascii="楷体" w:hAnsi="楷体" w:eastAsia="楷体"/>
          <w:b/>
          <w:color w:val="auto"/>
          <w:sz w:val="44"/>
          <w:szCs w:val="44"/>
        </w:rPr>
        <w:t>月</w:t>
      </w:r>
      <w:r>
        <w:rPr>
          <w:rFonts w:hint="eastAsia" w:ascii="楷体" w:hAnsi="楷体" w:eastAsia="楷体"/>
          <w:b/>
          <w:color w:val="auto"/>
          <w:sz w:val="44"/>
          <w:szCs w:val="44"/>
          <w:lang w:val="en-US" w:eastAsia="zh-CN"/>
        </w:rPr>
        <w:t>28</w:t>
      </w:r>
      <w:r>
        <w:rPr>
          <w:rFonts w:ascii="楷体" w:hAnsi="楷体" w:eastAsia="楷体"/>
          <w:b/>
          <w:color w:val="auto"/>
          <w:sz w:val="44"/>
          <w:szCs w:val="44"/>
        </w:rPr>
        <w:t>日</w:t>
      </w:r>
    </w:p>
    <w:p w14:paraId="075C0419">
      <w:pPr>
        <w:widowControl/>
        <w:jc w:val="left"/>
        <w:rPr>
          <w:rFonts w:hint="eastAsia" w:ascii="楷体" w:hAnsi="楷体" w:eastAsia="楷体"/>
          <w:b/>
          <w:color w:val="auto"/>
          <w:sz w:val="44"/>
          <w:szCs w:val="44"/>
        </w:rPr>
      </w:pPr>
      <w:r>
        <w:rPr>
          <w:rFonts w:ascii="楷体" w:hAnsi="楷体" w:eastAsia="楷体"/>
          <w:b/>
          <w:color w:val="auto"/>
          <w:sz w:val="44"/>
          <w:szCs w:val="44"/>
        </w:rPr>
        <w:br w:type="page"/>
      </w:r>
    </w:p>
    <w:p w14:paraId="0DF61701">
      <w:pPr>
        <w:spacing w:line="600" w:lineRule="exact"/>
        <w:jc w:val="center"/>
        <w:rPr>
          <w:rFonts w:hint="eastAsia" w:ascii="楷体" w:hAnsi="楷体" w:eastAsia="楷体"/>
          <w:b/>
          <w:color w:val="auto"/>
          <w:sz w:val="44"/>
          <w:szCs w:val="44"/>
        </w:rPr>
      </w:pPr>
    </w:p>
    <w:p w14:paraId="00CD2471">
      <w:pPr>
        <w:spacing w:line="360" w:lineRule="auto"/>
        <w:rPr>
          <w:b/>
          <w:color w:val="auto"/>
          <w:sz w:val="52"/>
          <w:szCs w:val="52"/>
        </w:rPr>
        <w:sectPr>
          <w:headerReference r:id="rId3" w:type="first"/>
          <w:footerReference r:id="rId4" w:type="even"/>
          <w:pgSz w:w="11906" w:h="16838"/>
          <w:pgMar w:top="1440" w:right="1440" w:bottom="1440" w:left="1440" w:header="851" w:footer="992" w:gutter="0"/>
          <w:cols w:space="720" w:num="1"/>
          <w:docGrid w:type="lines" w:linePitch="312" w:charSpace="0"/>
        </w:sectPr>
      </w:pPr>
    </w:p>
    <w:p w14:paraId="0B533920">
      <w:pPr>
        <w:spacing w:line="360" w:lineRule="auto"/>
        <w:jc w:val="center"/>
        <w:rPr>
          <w:b/>
          <w:color w:val="auto"/>
          <w:sz w:val="52"/>
          <w:szCs w:val="52"/>
        </w:rPr>
      </w:pPr>
    </w:p>
    <w:p w14:paraId="54BC32A8">
      <w:pPr>
        <w:spacing w:line="360" w:lineRule="auto"/>
        <w:jc w:val="center"/>
        <w:rPr>
          <w:b/>
          <w:color w:val="auto"/>
          <w:sz w:val="52"/>
          <w:szCs w:val="52"/>
        </w:rPr>
      </w:pPr>
      <w:r>
        <w:rPr>
          <w:rFonts w:hint="eastAsia"/>
          <w:b/>
          <w:color w:val="auto"/>
          <w:sz w:val="52"/>
          <w:szCs w:val="52"/>
        </w:rPr>
        <w:t>目  录</w:t>
      </w:r>
    </w:p>
    <w:p w14:paraId="66E37C87">
      <w:pPr>
        <w:spacing w:line="360" w:lineRule="auto"/>
        <w:jc w:val="center"/>
        <w:rPr>
          <w:b/>
          <w:color w:val="auto"/>
          <w:sz w:val="52"/>
          <w:szCs w:val="52"/>
        </w:rPr>
      </w:pPr>
    </w:p>
    <w:p w14:paraId="2BBC60EC">
      <w:pPr>
        <w:pStyle w:val="33"/>
        <w:tabs>
          <w:tab w:val="right" w:leader="dot" w:pos="9746"/>
        </w:tabs>
        <w:spacing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color w:val="auto"/>
        </w:rPr>
        <w:fldChar w:fldCharType="begin"/>
      </w:r>
      <w:r>
        <w:rPr>
          <w:color w:val="auto"/>
        </w:rPr>
        <w:instrText xml:space="preserve"> HYPERLINK \l "_Toc29306" </w:instrText>
      </w:r>
      <w:r>
        <w:rPr>
          <w:color w:val="auto"/>
        </w:rPr>
        <w:fldChar w:fldCharType="separate"/>
      </w:r>
      <w:r>
        <w:rPr>
          <w:rFonts w:hint="eastAsia" w:ascii="仿宋_GB2312" w:hAnsi="仿宋_GB2312" w:eastAsia="仿宋_GB2312" w:cs="仿宋_GB2312"/>
          <w:color w:val="auto"/>
          <w:sz w:val="32"/>
          <w:szCs w:val="32"/>
        </w:rPr>
        <w:t>第一章 公开招标公告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_Toc29306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EBE72AF">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"_Toc13541" </w:instrText>
      </w:r>
      <w:r>
        <w:rPr>
          <w:color w:val="auto"/>
        </w:rPr>
        <w:fldChar w:fldCharType="separate"/>
      </w:r>
      <w:r>
        <w:rPr>
          <w:rFonts w:hint="eastAsia" w:ascii="仿宋_GB2312" w:hAnsi="仿宋_GB2312" w:eastAsia="仿宋_GB2312" w:cs="仿宋_GB2312"/>
          <w:color w:val="auto"/>
          <w:sz w:val="32"/>
          <w:szCs w:val="32"/>
        </w:rPr>
        <w:t>第二章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_Toc13541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049DDDD0">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"_Toc29711" </w:instrText>
      </w:r>
      <w:r>
        <w:rPr>
          <w:color w:val="auto"/>
        </w:rPr>
        <w:fldChar w:fldCharType="separate"/>
      </w:r>
      <w:r>
        <w:rPr>
          <w:rFonts w:hint="eastAsia" w:ascii="仿宋_GB2312" w:hAnsi="仿宋_GB2312" w:eastAsia="仿宋_GB2312" w:cs="仿宋_GB2312"/>
          <w:color w:val="auto"/>
          <w:sz w:val="32"/>
          <w:szCs w:val="32"/>
        </w:rPr>
        <w:t>第三章 投标人须知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_Toc29711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7074F5F">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"_Toc27328" </w:instrText>
      </w:r>
      <w:r>
        <w:rPr>
          <w:color w:val="auto"/>
        </w:rPr>
        <w:fldChar w:fldCharType="separate"/>
      </w:r>
      <w:r>
        <w:rPr>
          <w:rFonts w:hint="eastAsia" w:ascii="仿宋_GB2312" w:hAnsi="仿宋_GB2312" w:eastAsia="仿宋_GB2312" w:cs="仿宋_GB2312"/>
          <w:color w:val="auto"/>
          <w:sz w:val="32"/>
          <w:szCs w:val="32"/>
        </w:rPr>
        <w:t>第四章 评标方法及评标标准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_Toc27328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83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B5B2DC1">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"_Toc21458" </w:instrText>
      </w:r>
      <w:r>
        <w:rPr>
          <w:color w:val="auto"/>
        </w:rPr>
        <w:fldChar w:fldCharType="separate"/>
      </w:r>
      <w:r>
        <w:rPr>
          <w:rFonts w:hint="eastAsia" w:ascii="仿宋_GB2312" w:hAnsi="仿宋_GB2312" w:eastAsia="仿宋_GB2312" w:cs="仿宋_GB2312"/>
          <w:color w:val="auto"/>
          <w:sz w:val="32"/>
          <w:szCs w:val="32"/>
        </w:rPr>
        <w:t>第五章 合同主要条款格式及广西壮族自治区政府采购项目合同验收书格式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_Toc21458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89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37282012">
      <w:pPr>
        <w:pStyle w:val="33"/>
        <w:tabs>
          <w:tab w:val="right" w:leader="dot" w:pos="9746"/>
        </w:tabs>
        <w:spacing w:line="360" w:lineRule="auto"/>
        <w:rPr>
          <w:rFonts w:hint="eastAsia" w:ascii="仿宋_GB2312" w:hAnsi="仿宋_GB2312" w:eastAsia="仿宋_GB2312" w:cs="仿宋_GB2312"/>
          <w:color w:val="auto"/>
          <w:sz w:val="32"/>
          <w:szCs w:val="32"/>
        </w:rPr>
      </w:pPr>
      <w:r>
        <w:rPr>
          <w:color w:val="auto"/>
        </w:rPr>
        <w:fldChar w:fldCharType="begin"/>
      </w:r>
      <w:r>
        <w:rPr>
          <w:color w:val="auto"/>
        </w:rPr>
        <w:instrText xml:space="preserve"> HYPERLINK \l "_Toc13344" </w:instrText>
      </w:r>
      <w:r>
        <w:rPr>
          <w:color w:val="auto"/>
        </w:rPr>
        <w:fldChar w:fldCharType="separate"/>
      </w:r>
      <w:r>
        <w:rPr>
          <w:rFonts w:hint="eastAsia" w:ascii="仿宋_GB2312" w:hAnsi="仿宋_GB2312" w:eastAsia="仿宋_GB2312" w:cs="仿宋_GB2312"/>
          <w:color w:val="auto"/>
          <w:sz w:val="32"/>
          <w:szCs w:val="32"/>
        </w:rPr>
        <w:t>第六章 投标文件格式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_Toc13344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98</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673C1AE6">
      <w:pPr>
        <w:pStyle w:val="33"/>
        <w:tabs>
          <w:tab w:val="right" w:leader="dot" w:pos="9016"/>
        </w:tabs>
        <w:spacing w:line="360" w:lineRule="auto"/>
        <w:rPr>
          <w:rFonts w:hint="eastAsia" w:ascii="仿宋_GB2312" w:hAnsi="宋体" w:eastAsia="仿宋_GB2312"/>
          <w:b w:val="0"/>
          <w:bCs w:val="0"/>
          <w:caps w:val="0"/>
          <w:color w:val="auto"/>
          <w:sz w:val="32"/>
          <w:szCs w:val="32"/>
        </w:rPr>
      </w:pPr>
      <w:r>
        <w:rPr>
          <w:rFonts w:hint="eastAsia" w:ascii="仿宋_GB2312" w:hAnsi="仿宋_GB2312" w:eastAsia="仿宋_GB2312" w:cs="仿宋_GB2312"/>
          <w:color w:val="auto"/>
          <w:sz w:val="32"/>
          <w:szCs w:val="32"/>
        </w:rPr>
        <w:fldChar w:fldCharType="end"/>
      </w:r>
      <w:r>
        <w:rPr>
          <w:rFonts w:hint="eastAsia" w:ascii="仿宋_GB2312" w:hAnsi="宋体" w:eastAsia="仿宋_GB2312"/>
          <w:b w:val="0"/>
          <w:bCs w:val="0"/>
          <w:caps w:val="0"/>
          <w:color w:val="auto"/>
          <w:sz w:val="32"/>
          <w:szCs w:val="32"/>
        </w:rPr>
        <w:t xml:space="preserve"> </w:t>
      </w:r>
    </w:p>
    <w:p w14:paraId="7ABA5708">
      <w:pPr>
        <w:rPr>
          <w:color w:val="auto"/>
        </w:rPr>
      </w:pPr>
    </w:p>
    <w:p w14:paraId="43234B9C">
      <w:pPr>
        <w:rPr>
          <w:color w:val="auto"/>
        </w:rPr>
      </w:pPr>
    </w:p>
    <w:p w14:paraId="3F0EDBC3">
      <w:pPr>
        <w:rPr>
          <w:color w:val="auto"/>
        </w:rPr>
      </w:pPr>
    </w:p>
    <w:p w14:paraId="33802C21">
      <w:pPr>
        <w:rPr>
          <w:color w:val="auto"/>
        </w:rPr>
      </w:pPr>
    </w:p>
    <w:p w14:paraId="3D4D7822">
      <w:pPr>
        <w:rPr>
          <w:color w:val="auto"/>
        </w:rPr>
      </w:pPr>
    </w:p>
    <w:p w14:paraId="5D64520D">
      <w:pPr>
        <w:rPr>
          <w:color w:val="auto"/>
        </w:rPr>
      </w:pPr>
    </w:p>
    <w:p w14:paraId="65C14E28">
      <w:pPr>
        <w:rPr>
          <w:color w:val="auto"/>
        </w:rPr>
      </w:pPr>
    </w:p>
    <w:p w14:paraId="1504EA07">
      <w:pPr>
        <w:rPr>
          <w:color w:val="auto"/>
        </w:rPr>
      </w:pPr>
    </w:p>
    <w:p w14:paraId="023E5F80">
      <w:pPr>
        <w:rPr>
          <w:color w:val="auto"/>
        </w:rPr>
      </w:pPr>
    </w:p>
    <w:p w14:paraId="69A5C018">
      <w:pPr>
        <w:rPr>
          <w:color w:val="auto"/>
        </w:rPr>
      </w:pPr>
    </w:p>
    <w:p w14:paraId="1DC206F2">
      <w:pPr>
        <w:rPr>
          <w:color w:val="auto"/>
        </w:rPr>
      </w:pPr>
    </w:p>
    <w:p w14:paraId="17C4EA8E">
      <w:pPr>
        <w:rPr>
          <w:color w:val="auto"/>
        </w:rPr>
      </w:pPr>
    </w:p>
    <w:p w14:paraId="74319E98">
      <w:pPr>
        <w:rPr>
          <w:color w:val="auto"/>
        </w:rPr>
      </w:pPr>
    </w:p>
    <w:p w14:paraId="3AE9192D">
      <w:pPr>
        <w:rPr>
          <w:color w:val="auto"/>
        </w:rPr>
        <w:sectPr>
          <w:headerReference r:id="rId5" w:type="default"/>
          <w:footerReference r:id="rId6" w:type="default"/>
          <w:pgSz w:w="11906" w:h="16838"/>
          <w:pgMar w:top="1440" w:right="1440" w:bottom="1440" w:left="1440" w:header="851" w:footer="992" w:gutter="0"/>
          <w:cols w:space="720" w:num="1"/>
          <w:docGrid w:linePitch="312" w:charSpace="0"/>
        </w:sectPr>
      </w:pPr>
    </w:p>
    <w:p w14:paraId="244E02C3">
      <w:pPr>
        <w:rPr>
          <w:color w:val="auto"/>
          <w:lang w:val="en-GB"/>
        </w:rPr>
      </w:pPr>
    </w:p>
    <w:p w14:paraId="77B5B14A">
      <w:pPr>
        <w:pStyle w:val="4"/>
        <w:spacing w:line="276" w:lineRule="auto"/>
        <w:jc w:val="center"/>
        <w:rPr>
          <w:color w:val="auto"/>
          <w:sz w:val="32"/>
          <w:szCs w:val="32"/>
        </w:rPr>
      </w:pPr>
      <w:bookmarkStart w:id="0" w:name="_Toc29306"/>
      <w:r>
        <w:rPr>
          <w:rFonts w:hint="eastAsia"/>
          <w:color w:val="auto"/>
          <w:sz w:val="32"/>
          <w:szCs w:val="32"/>
        </w:rPr>
        <w:t>第一章 公开招标公告</w:t>
      </w:r>
      <w:bookmarkEnd w:id="0"/>
    </w:p>
    <w:p w14:paraId="253648AE">
      <w:pPr>
        <w:pStyle w:val="5"/>
        <w:spacing w:line="240" w:lineRule="auto"/>
        <w:ind w:right="-21" w:rightChars="-10" w:firstLine="711" w:firstLineChars="253"/>
        <w:jc w:val="both"/>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项目概况</w:t>
      </w:r>
    </w:p>
    <w:p w14:paraId="428827AE">
      <w:pPr>
        <w:spacing w:line="400" w:lineRule="exact"/>
        <w:ind w:right="-21" w:rightChars="-10" w:firstLine="555"/>
        <w:rPr>
          <w:rFonts w:ascii="仿宋_GB2312" w:eastAsia="仿宋_GB2312"/>
          <w:color w:val="auto"/>
          <w:sz w:val="28"/>
          <w:szCs w:val="28"/>
          <w:u w:val="single"/>
        </w:rPr>
      </w:pPr>
      <w:bookmarkStart w:id="1" w:name="_Hlk50568865"/>
      <w:r>
        <w:rPr>
          <w:rFonts w:ascii="仿宋_GB2312" w:eastAsia="仿宋_GB2312"/>
          <w:color w:val="auto"/>
          <w:sz w:val="28"/>
          <w:szCs w:val="28"/>
        </w:rPr>
        <w:t>柳州城市职业学院在线精品课程建设采购</w:t>
      </w:r>
      <w:r>
        <w:rPr>
          <w:rFonts w:hint="eastAsia" w:ascii="仿宋_GB2312" w:eastAsia="仿宋_GB2312"/>
          <w:color w:val="auto"/>
          <w:sz w:val="28"/>
          <w:szCs w:val="28"/>
        </w:rPr>
        <w:t>项目的潜在投标人应在广西政府采购云平台（https://www.gcy.zfcg.gxzf.gov.cn/）获取招标文件，并于</w:t>
      </w:r>
      <w:r>
        <w:rPr>
          <w:rFonts w:ascii="仿宋_GB2312" w:eastAsia="仿宋_GB2312"/>
          <w:color w:val="auto"/>
          <w:sz w:val="28"/>
          <w:szCs w:val="28"/>
        </w:rPr>
        <w:t>2024年</w:t>
      </w:r>
      <w:r>
        <w:rPr>
          <w:rFonts w:hint="eastAsia" w:ascii="仿宋_GB2312" w:eastAsia="仿宋_GB2312"/>
          <w:color w:val="auto"/>
          <w:sz w:val="28"/>
          <w:szCs w:val="28"/>
          <w:lang w:val="en-US" w:eastAsia="zh-CN"/>
        </w:rPr>
        <w:t>11</w:t>
      </w:r>
      <w:r>
        <w:rPr>
          <w:rFonts w:ascii="仿宋_GB2312" w:eastAsia="仿宋_GB2312"/>
          <w:color w:val="auto"/>
          <w:sz w:val="28"/>
          <w:szCs w:val="28"/>
        </w:rPr>
        <w:t>月</w:t>
      </w:r>
      <w:r>
        <w:rPr>
          <w:rFonts w:hint="eastAsia" w:ascii="仿宋_GB2312" w:eastAsia="仿宋_GB2312"/>
          <w:color w:val="auto"/>
          <w:sz w:val="28"/>
          <w:szCs w:val="28"/>
          <w:lang w:val="en-US" w:eastAsia="zh-CN"/>
        </w:rPr>
        <w:t>19</w:t>
      </w:r>
      <w:r>
        <w:rPr>
          <w:rFonts w:ascii="仿宋_GB2312" w:eastAsia="仿宋_GB2312"/>
          <w:color w:val="auto"/>
          <w:sz w:val="28"/>
          <w:szCs w:val="28"/>
        </w:rPr>
        <w:t>日 09:</w:t>
      </w:r>
      <w:r>
        <w:rPr>
          <w:rFonts w:hint="eastAsia" w:ascii="仿宋_GB2312" w:eastAsia="仿宋_GB2312"/>
          <w:color w:val="auto"/>
          <w:sz w:val="28"/>
          <w:szCs w:val="28"/>
        </w:rPr>
        <w:t>2</w:t>
      </w:r>
      <w:r>
        <w:rPr>
          <w:rFonts w:ascii="仿宋_GB2312" w:eastAsia="仿宋_GB2312"/>
          <w:color w:val="auto"/>
          <w:sz w:val="28"/>
          <w:szCs w:val="28"/>
        </w:rPr>
        <w:t>0</w:t>
      </w:r>
      <w:r>
        <w:rPr>
          <w:rFonts w:hint="eastAsia" w:ascii="仿宋_GB2312" w:eastAsia="仿宋_GB2312"/>
          <w:color w:val="auto"/>
          <w:sz w:val="28"/>
          <w:szCs w:val="28"/>
        </w:rPr>
        <w:t>（北京时间）前</w:t>
      </w:r>
      <w:bookmarkEnd w:id="1"/>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40EA3A1F">
      <w:pPr>
        <w:spacing w:line="400" w:lineRule="exact"/>
        <w:ind w:right="-21" w:rightChars="-10" w:firstLine="562" w:firstLineChars="200"/>
        <w:rPr>
          <w:rFonts w:hint="eastAsia" w:ascii="黑体" w:hAnsi="黑体" w:eastAsia="黑体" w:cs="黑体"/>
          <w:b/>
          <w:bCs/>
          <w:color w:val="auto"/>
          <w:sz w:val="28"/>
          <w:szCs w:val="28"/>
        </w:rPr>
      </w:pPr>
      <w:bookmarkStart w:id="2" w:name="_Hlk53504521"/>
      <w:r>
        <w:rPr>
          <w:rFonts w:hint="eastAsia" w:ascii="黑体" w:hAnsi="黑体" w:eastAsia="黑体" w:cs="黑体"/>
          <w:b/>
          <w:bCs/>
          <w:color w:val="auto"/>
          <w:sz w:val="28"/>
          <w:szCs w:val="28"/>
        </w:rPr>
        <w:t>一、项目基本情况</w:t>
      </w:r>
    </w:p>
    <w:bookmarkEnd w:id="2"/>
    <w:p w14:paraId="6C867EEB">
      <w:pPr>
        <w:pStyle w:val="201"/>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项目编号：LZZC2024-G3-990892-LZJC</w:t>
      </w:r>
    </w:p>
    <w:p w14:paraId="2769F194">
      <w:pPr>
        <w:pStyle w:val="201"/>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项目名称：</w:t>
      </w:r>
      <w:r>
        <w:rPr>
          <w:rFonts w:ascii="仿宋_GB2312" w:eastAsia="仿宋_GB2312"/>
          <w:color w:val="auto"/>
          <w:sz w:val="28"/>
          <w:szCs w:val="28"/>
        </w:rPr>
        <w:t>柳州城市职业学院在线精品课程建设采购</w:t>
      </w:r>
    </w:p>
    <w:p w14:paraId="29B4513C">
      <w:pPr>
        <w:pStyle w:val="201"/>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预算总金额</w:t>
      </w:r>
      <w:bookmarkStart w:id="3" w:name="_Hlk50568912"/>
      <w:r>
        <w:rPr>
          <w:rFonts w:hint="eastAsia" w:ascii="仿宋_GB2312" w:eastAsia="仿宋_GB2312"/>
          <w:color w:val="auto"/>
          <w:sz w:val="28"/>
          <w:szCs w:val="28"/>
        </w:rPr>
        <w:t>（元）</w:t>
      </w:r>
      <w:bookmarkEnd w:id="3"/>
      <w:r>
        <w:rPr>
          <w:rFonts w:hint="eastAsia" w:ascii="仿宋_GB2312" w:eastAsia="仿宋_GB2312"/>
          <w:color w:val="auto"/>
          <w:sz w:val="28"/>
          <w:szCs w:val="28"/>
        </w:rPr>
        <w:t>：</w:t>
      </w:r>
      <w:r>
        <w:rPr>
          <w:rFonts w:ascii="仿宋_GB2312" w:hAnsi="Times New Roman" w:eastAsia="仿宋_GB2312"/>
          <w:color w:val="auto"/>
          <w:sz w:val="28"/>
          <w:szCs w:val="28"/>
        </w:rPr>
        <w:t>2441700</w:t>
      </w:r>
    </w:p>
    <w:p w14:paraId="587CCD41">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14:paraId="4A457C59">
      <w:pPr>
        <w:spacing w:line="400" w:lineRule="exact"/>
        <w:ind w:right="-21" w:rightChars="-10"/>
        <w:rPr>
          <w:rFonts w:ascii="仿宋_GB2312" w:eastAsia="仿宋_GB2312"/>
          <w:b/>
          <w:color w:val="auto"/>
          <w:sz w:val="28"/>
          <w:szCs w:val="28"/>
        </w:rPr>
      </w:pPr>
      <w:r>
        <w:rPr>
          <w:rFonts w:ascii="仿宋" w:hAnsi="仿宋" w:eastAsia="仿宋"/>
          <w:bCs/>
          <w:color w:val="auto"/>
          <w:sz w:val="24"/>
        </w:rPr>
        <w:t>标项名称：柳州城市职业学院在线精品课程建设采购</w:t>
      </w:r>
      <w:r>
        <w:rPr>
          <w:rFonts w:ascii="仿宋" w:hAnsi="仿宋" w:eastAsia="仿宋"/>
          <w:bCs/>
          <w:color w:val="auto"/>
          <w:sz w:val="24"/>
        </w:rPr>
        <w:cr/>
      </w:r>
      <w:r>
        <w:rPr>
          <w:rFonts w:ascii="仿宋" w:hAnsi="仿宋" w:eastAsia="仿宋"/>
          <w:bCs/>
          <w:color w:val="auto"/>
          <w:sz w:val="24"/>
        </w:rPr>
        <w:t>数量：1</w:t>
      </w:r>
      <w:r>
        <w:rPr>
          <w:rFonts w:ascii="仿宋" w:hAnsi="仿宋" w:eastAsia="仿宋"/>
          <w:bCs/>
          <w:color w:val="auto"/>
          <w:sz w:val="24"/>
        </w:rPr>
        <w:cr/>
      </w:r>
      <w:r>
        <w:rPr>
          <w:rFonts w:ascii="仿宋" w:hAnsi="仿宋" w:eastAsia="仿宋"/>
          <w:bCs/>
          <w:color w:val="auto"/>
          <w:sz w:val="24"/>
        </w:rPr>
        <w:t>预算金额（元）：2441700</w:t>
      </w:r>
      <w:r>
        <w:rPr>
          <w:rFonts w:ascii="仿宋" w:hAnsi="仿宋" w:eastAsia="仿宋"/>
          <w:bCs/>
          <w:color w:val="auto"/>
          <w:sz w:val="24"/>
        </w:rPr>
        <w:cr/>
      </w:r>
      <w:r>
        <w:rPr>
          <w:rFonts w:ascii="仿宋" w:hAnsi="仿宋" w:eastAsia="仿宋"/>
          <w:bCs/>
          <w:color w:val="auto"/>
          <w:sz w:val="24"/>
        </w:rPr>
        <w:t>简要规格描述或项目基本概况介绍、用途：柳州城市职业学院在线精品课程建设采购（具体内容详见招标文件第二章《采购需求》）</w:t>
      </w:r>
      <w:r>
        <w:rPr>
          <w:rFonts w:ascii="仿宋" w:hAnsi="仿宋" w:eastAsia="仿宋"/>
          <w:bCs/>
          <w:color w:val="auto"/>
          <w:sz w:val="24"/>
        </w:rPr>
        <w:cr/>
      </w:r>
      <w:r>
        <w:rPr>
          <w:rFonts w:ascii="仿宋" w:hAnsi="仿宋" w:eastAsia="仿宋"/>
          <w:bCs/>
          <w:color w:val="auto"/>
          <w:sz w:val="24"/>
        </w:rPr>
        <w:t>最高限价（如有）：2441700</w:t>
      </w:r>
      <w:r>
        <w:rPr>
          <w:rFonts w:ascii="仿宋" w:hAnsi="仿宋" w:eastAsia="仿宋"/>
          <w:bCs/>
          <w:color w:val="auto"/>
          <w:sz w:val="24"/>
        </w:rPr>
        <w:cr/>
      </w:r>
      <w:r>
        <w:rPr>
          <w:rFonts w:ascii="仿宋" w:hAnsi="仿宋" w:eastAsia="仿宋"/>
          <w:bCs/>
          <w:color w:val="auto"/>
          <w:sz w:val="24"/>
        </w:rPr>
        <w:t>合同履约期限：自签订合同之日起60日内完成全部课程建设，课程成品通过验收后交付使用。</w:t>
      </w:r>
      <w:r>
        <w:rPr>
          <w:rFonts w:ascii="仿宋" w:hAnsi="仿宋" w:eastAsia="仿宋"/>
          <w:bCs/>
          <w:color w:val="auto"/>
          <w:sz w:val="24"/>
        </w:rPr>
        <w:cr/>
      </w:r>
      <w:r>
        <w:rPr>
          <w:rFonts w:ascii="仿宋" w:hAnsi="仿宋" w:eastAsia="仿宋"/>
          <w:bCs/>
          <w:color w:val="auto"/>
          <w:sz w:val="24"/>
        </w:rPr>
        <w:t>本标项（否）接受联合体投标</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color w:val="auto"/>
          <w:sz w:val="24"/>
        </w:rPr>
        <w:t>采用远程异地评标</w:t>
      </w:r>
      <w:r>
        <w:rPr>
          <w:rFonts w:ascii="仿宋" w:hAnsi="仿宋" w:eastAsia="仿宋"/>
          <w:bCs/>
          <w:color w:val="auto"/>
          <w:sz w:val="24"/>
        </w:rPr>
        <w:t>，有意向参与本项目的供应商应当做好参与全流程电子招投标交易的充分准备。</w:t>
      </w:r>
    </w:p>
    <w:p w14:paraId="20E0E286">
      <w:pPr>
        <w:pStyle w:val="5"/>
        <w:spacing w:line="400" w:lineRule="exact"/>
        <w:ind w:right="-21" w:rightChars="-10" w:firstLine="562" w:firstLineChars="200"/>
        <w:jc w:val="both"/>
        <w:rPr>
          <w:rFonts w:hint="eastAsia" w:ascii="黑体" w:hAnsi="黑体" w:eastAsia="黑体" w:cs="黑体"/>
          <w:bCs/>
          <w:color w:val="auto"/>
          <w:sz w:val="28"/>
          <w:szCs w:val="28"/>
        </w:rPr>
      </w:pPr>
      <w:bookmarkStart w:id="4" w:name="_Hlk53504529"/>
      <w:r>
        <w:rPr>
          <w:rFonts w:hint="eastAsia" w:ascii="黑体" w:hAnsi="黑体" w:eastAsia="黑体" w:cs="黑体"/>
          <w:bCs/>
          <w:color w:val="auto"/>
          <w:sz w:val="28"/>
          <w:szCs w:val="28"/>
        </w:rPr>
        <w:t>二、申请人的资格要求</w:t>
      </w:r>
    </w:p>
    <w:bookmarkEnd w:id="4"/>
    <w:p w14:paraId="0A1ED5E8">
      <w:pPr>
        <w:pStyle w:val="201"/>
        <w:spacing w:line="400" w:lineRule="exact"/>
        <w:ind w:right="-21" w:rightChars="-10"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14:paraId="7A6607A0">
      <w:pPr>
        <w:pStyle w:val="201"/>
        <w:spacing w:line="400" w:lineRule="exact"/>
        <w:ind w:right="-21" w:rightChars="-10" w:firstLine="560"/>
        <w:rPr>
          <w:rFonts w:ascii="仿宋_GB2312" w:eastAsia="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w:t>
      </w:r>
      <w:r>
        <w:rPr>
          <w:rFonts w:ascii="仿宋_GB2312" w:eastAsia="仿宋_GB2312"/>
          <w:color w:val="auto"/>
          <w:sz w:val="28"/>
          <w:szCs w:val="28"/>
        </w:rPr>
        <w:t>本项目属于专门面向中小企业采购的项目，监狱企业、残疾人福利单位视同小型、微型企业；中小企业须符合本项目采购标的所属行业对应的中小企业划分标准；</w:t>
      </w:r>
    </w:p>
    <w:p w14:paraId="7C172511">
      <w:pPr>
        <w:pStyle w:val="201"/>
        <w:spacing w:line="400" w:lineRule="exact"/>
        <w:ind w:right="-21" w:rightChars="-10" w:firstLine="560"/>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无；</w:t>
      </w:r>
    </w:p>
    <w:p w14:paraId="5538E8C8">
      <w:pPr>
        <w:pStyle w:val="5"/>
        <w:spacing w:line="400" w:lineRule="exact"/>
        <w:ind w:right="-21" w:rightChars="-10" w:firstLine="562" w:firstLineChars="200"/>
        <w:jc w:val="both"/>
        <w:rPr>
          <w:rFonts w:hint="eastAsia" w:ascii="黑体" w:hAnsi="黑体" w:eastAsia="黑体" w:cs="黑体"/>
          <w:bCs/>
          <w:color w:val="auto"/>
          <w:sz w:val="28"/>
          <w:szCs w:val="28"/>
        </w:rPr>
      </w:pPr>
      <w:bookmarkStart w:id="5" w:name="_Toc35393623"/>
      <w:bookmarkStart w:id="6" w:name="_Toc35393792"/>
      <w:r>
        <w:rPr>
          <w:rFonts w:hint="eastAsia" w:ascii="黑体" w:hAnsi="黑体" w:eastAsia="黑体" w:cs="黑体"/>
          <w:bCs/>
          <w:color w:val="auto"/>
          <w:sz w:val="28"/>
          <w:szCs w:val="28"/>
        </w:rPr>
        <w:t>三、</w:t>
      </w:r>
      <w:bookmarkEnd w:id="5"/>
      <w:bookmarkEnd w:id="6"/>
      <w:r>
        <w:rPr>
          <w:rFonts w:hint="eastAsia" w:ascii="黑体" w:hAnsi="黑体" w:eastAsia="黑体" w:cs="黑体"/>
          <w:bCs/>
          <w:color w:val="auto"/>
          <w:sz w:val="28"/>
          <w:szCs w:val="28"/>
        </w:rPr>
        <w:t>获取招标文件</w:t>
      </w:r>
    </w:p>
    <w:p w14:paraId="0387B510">
      <w:pPr>
        <w:spacing w:line="400" w:lineRule="exact"/>
        <w:ind w:right="-21" w:rightChars="-10"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hAnsi="Calibri" w:eastAsia="仿宋_GB2312"/>
          <w:color w:val="auto"/>
          <w:sz w:val="28"/>
          <w:szCs w:val="28"/>
          <w:lang w:val="en-US" w:eastAsia="zh-CN"/>
        </w:rPr>
        <w:t>2024</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10</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28</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2024</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11</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5</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，每天上午08:00至12:00，下午12:00至21:00（北京时间，法定节假日除外）</w:t>
      </w:r>
    </w:p>
    <w:p w14:paraId="041C1986">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p>
    <w:p w14:paraId="5E3F8942">
      <w:pPr>
        <w:wordWrap w:val="0"/>
        <w:spacing w:line="480" w:lineRule="exact"/>
        <w:ind w:right="-21" w:rightChars="-10"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方式：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26339496">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14:paraId="13C26BA0">
      <w:pPr>
        <w:pStyle w:val="5"/>
        <w:spacing w:line="400" w:lineRule="exact"/>
        <w:ind w:right="-21" w:rightChars="-10" w:firstLine="562" w:firstLineChars="200"/>
        <w:jc w:val="both"/>
        <w:rPr>
          <w:rFonts w:hint="eastAsia" w:ascii="黑体" w:hAnsi="黑体" w:eastAsia="黑体" w:cs="黑体"/>
          <w:bCs/>
          <w:color w:val="auto"/>
          <w:sz w:val="28"/>
          <w:szCs w:val="28"/>
        </w:rPr>
      </w:pPr>
      <w:bookmarkStart w:id="7" w:name="_Toc35393793"/>
      <w:bookmarkStart w:id="8" w:name="_Toc28359082"/>
      <w:bookmarkStart w:id="9" w:name="_Toc35393624"/>
      <w:bookmarkStart w:id="10" w:name="_Toc28359005"/>
      <w:r>
        <w:rPr>
          <w:rFonts w:hint="eastAsia" w:ascii="黑体" w:hAnsi="黑体" w:eastAsia="黑体" w:cs="黑体"/>
          <w:bCs/>
          <w:color w:val="auto"/>
          <w:sz w:val="28"/>
          <w:szCs w:val="28"/>
        </w:rPr>
        <w:t>四、</w:t>
      </w:r>
      <w:bookmarkEnd w:id="7"/>
      <w:bookmarkEnd w:id="8"/>
      <w:bookmarkEnd w:id="9"/>
      <w:bookmarkEnd w:id="10"/>
      <w:r>
        <w:rPr>
          <w:rFonts w:hint="eastAsia" w:ascii="黑体" w:hAnsi="黑体" w:eastAsia="黑体" w:cs="黑体"/>
          <w:bCs/>
          <w:color w:val="auto"/>
          <w:sz w:val="28"/>
          <w:szCs w:val="28"/>
        </w:rPr>
        <w:t>提交投标文件截止时间、开标时间和地点</w:t>
      </w:r>
    </w:p>
    <w:p w14:paraId="4D234477">
      <w:pPr>
        <w:spacing w:line="400" w:lineRule="exact"/>
        <w:ind w:right="-21" w:rightChars="-10"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auto"/>
          <w:sz w:val="28"/>
          <w:szCs w:val="28"/>
        </w:rPr>
        <w:t>提交投标文件截止时间：</w:t>
      </w:r>
      <w:r>
        <w:rPr>
          <w:rFonts w:ascii="仿宋_GB2312" w:hAnsi="仿宋_GB2312" w:eastAsia="仿宋_GB2312" w:cs="仿宋_GB2312"/>
          <w:bCs/>
          <w:color w:val="auto"/>
          <w:sz w:val="28"/>
          <w:szCs w:val="28"/>
        </w:rPr>
        <w:t>2024年</w:t>
      </w:r>
      <w:r>
        <w:rPr>
          <w:rFonts w:hint="eastAsia" w:ascii="仿宋_GB2312" w:hAnsi="仿宋_GB2312" w:eastAsia="仿宋_GB2312" w:cs="仿宋_GB2312"/>
          <w:bCs/>
          <w:color w:val="auto"/>
          <w:sz w:val="28"/>
          <w:szCs w:val="28"/>
          <w:lang w:val="en-US" w:eastAsia="zh-CN"/>
        </w:rPr>
        <w:t>11</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19</w:t>
      </w:r>
      <w:r>
        <w:rPr>
          <w:rFonts w:ascii="仿宋_GB2312" w:hAnsi="仿宋_GB2312" w:eastAsia="仿宋_GB2312" w:cs="仿宋_GB2312"/>
          <w:bCs/>
          <w:color w:val="auto"/>
          <w:sz w:val="28"/>
          <w:szCs w:val="28"/>
        </w:rPr>
        <w:t>日 09:</w:t>
      </w:r>
      <w:r>
        <w:rPr>
          <w:rFonts w:hint="eastAsia" w:ascii="仿宋_GB2312" w:hAnsi="仿宋_GB2312" w:eastAsia="仿宋_GB2312" w:cs="仿宋_GB2312"/>
          <w:bCs/>
          <w:color w:val="auto"/>
          <w:sz w:val="28"/>
          <w:szCs w:val="28"/>
        </w:rPr>
        <w:t>2</w:t>
      </w:r>
      <w:r>
        <w:rPr>
          <w:rFonts w:ascii="仿宋_GB2312" w:hAnsi="仿宋_GB2312" w:eastAsia="仿宋_GB2312" w:cs="仿宋_GB2312"/>
          <w:bCs/>
          <w:color w:val="auto"/>
          <w:sz w:val="28"/>
          <w:szCs w:val="28"/>
        </w:rPr>
        <w:t>0</w:t>
      </w:r>
      <w:r>
        <w:rPr>
          <w:rFonts w:hint="eastAsia" w:ascii="仿宋_GB2312" w:eastAsia="仿宋_GB2312"/>
          <w:color w:val="auto"/>
          <w:sz w:val="28"/>
          <w:szCs w:val="28"/>
        </w:rPr>
        <w:t>（北京时间）</w:t>
      </w:r>
    </w:p>
    <w:p w14:paraId="00B13A78">
      <w:pPr>
        <w:wordWrap w:val="0"/>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投标地点（网址）：广西政府采购云平台（https://www.gcy.zfcg.gxzf.gov.cn/）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color w:val="auto"/>
          <w:sz w:val="28"/>
          <w:szCs w:val="28"/>
        </w:rPr>
        <w:t>未按规定编制并加密的电子投标文件，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54715396">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开标时间：</w:t>
      </w:r>
      <w:r>
        <w:rPr>
          <w:rFonts w:ascii="仿宋_GB2312" w:eastAsia="仿宋_GB2312"/>
          <w:bCs/>
          <w:color w:val="auto"/>
          <w:sz w:val="28"/>
          <w:szCs w:val="28"/>
        </w:rPr>
        <w:t>2024年</w:t>
      </w:r>
      <w:r>
        <w:rPr>
          <w:rFonts w:hint="eastAsia" w:ascii="仿宋_GB2312" w:eastAsia="仿宋_GB2312"/>
          <w:bCs/>
          <w:color w:val="auto"/>
          <w:sz w:val="28"/>
          <w:szCs w:val="28"/>
          <w:lang w:val="en-US" w:eastAsia="zh-CN"/>
        </w:rPr>
        <w:t>11</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19</w:t>
      </w:r>
      <w:r>
        <w:rPr>
          <w:rFonts w:ascii="仿宋_GB2312" w:eastAsia="仿宋_GB2312"/>
          <w:bCs/>
          <w:color w:val="auto"/>
          <w:sz w:val="28"/>
          <w:szCs w:val="28"/>
        </w:rPr>
        <w:t>日 09:</w:t>
      </w:r>
      <w:r>
        <w:rPr>
          <w:rFonts w:hint="eastAsia" w:ascii="仿宋_GB2312" w:eastAsia="仿宋_GB2312"/>
          <w:bCs/>
          <w:color w:val="auto"/>
          <w:sz w:val="28"/>
          <w:szCs w:val="28"/>
        </w:rPr>
        <w:t>2</w:t>
      </w:r>
      <w:r>
        <w:rPr>
          <w:rFonts w:ascii="仿宋_GB2312" w:eastAsia="仿宋_GB2312"/>
          <w:bCs/>
          <w:color w:val="auto"/>
          <w:sz w:val="28"/>
          <w:szCs w:val="28"/>
        </w:rPr>
        <w:t>0</w:t>
      </w:r>
    </w:p>
    <w:p w14:paraId="544EBD85">
      <w:pPr>
        <w:spacing w:line="480" w:lineRule="exact"/>
        <w:ind w:right="-21" w:rightChars="-10"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 开标地点：广西政府采购云平台（https://www.gcy.zfcg.gxzf.gov.cn/）</w:t>
      </w:r>
    </w:p>
    <w:p w14:paraId="2DA3D2D4">
      <w:pPr>
        <w:pStyle w:val="5"/>
        <w:spacing w:line="400" w:lineRule="exact"/>
        <w:ind w:right="-21" w:rightChars="-10" w:firstLine="562" w:firstLineChars="200"/>
        <w:jc w:val="both"/>
        <w:rPr>
          <w:rFonts w:hint="eastAsia" w:ascii="黑体" w:hAnsi="黑体" w:eastAsia="黑体" w:cs="黑体"/>
          <w:bCs/>
          <w:color w:val="auto"/>
          <w:sz w:val="28"/>
          <w:szCs w:val="28"/>
        </w:rPr>
      </w:pPr>
      <w:bookmarkStart w:id="11" w:name="_Toc28359084"/>
      <w:bookmarkStart w:id="12" w:name="_Toc28359007"/>
      <w:bookmarkStart w:id="13" w:name="_Toc35393625"/>
      <w:bookmarkStart w:id="14" w:name="_Toc35393794"/>
      <w:r>
        <w:rPr>
          <w:rFonts w:hint="eastAsia" w:ascii="黑体" w:hAnsi="黑体" w:eastAsia="黑体" w:cs="黑体"/>
          <w:bCs/>
          <w:color w:val="auto"/>
          <w:sz w:val="28"/>
          <w:szCs w:val="28"/>
        </w:rPr>
        <w:t>五、公告期限</w:t>
      </w:r>
      <w:bookmarkEnd w:id="11"/>
      <w:bookmarkEnd w:id="12"/>
      <w:bookmarkEnd w:id="13"/>
      <w:bookmarkEnd w:id="14"/>
    </w:p>
    <w:p w14:paraId="711C70A8">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自本公告发布之日起5个工作日。</w:t>
      </w:r>
      <w:bookmarkStart w:id="86" w:name="_GoBack"/>
      <w:bookmarkEnd w:id="86"/>
    </w:p>
    <w:p w14:paraId="57732AD6">
      <w:pPr>
        <w:pStyle w:val="5"/>
        <w:spacing w:line="400" w:lineRule="exact"/>
        <w:ind w:right="-21" w:rightChars="-10" w:firstLine="562" w:firstLineChars="200"/>
        <w:jc w:val="both"/>
        <w:rPr>
          <w:rFonts w:hint="eastAsia" w:ascii="仿宋_GB2312" w:hAnsi="仿宋_GB2312" w:eastAsia="仿宋_GB2312" w:cs="仿宋_GB2312"/>
          <w:bCs/>
          <w:color w:val="auto"/>
          <w:sz w:val="28"/>
          <w:szCs w:val="28"/>
        </w:rPr>
      </w:pPr>
      <w:bookmarkStart w:id="15" w:name="_Toc35393795"/>
      <w:bookmarkStart w:id="16" w:name="_Toc35393626"/>
      <w:r>
        <w:rPr>
          <w:rFonts w:hint="eastAsia" w:ascii="黑体" w:hAnsi="黑体" w:eastAsia="黑体" w:cs="黑体"/>
          <w:bCs/>
          <w:color w:val="auto"/>
          <w:sz w:val="28"/>
          <w:szCs w:val="28"/>
        </w:rPr>
        <w:t>六、其他补充事宜</w:t>
      </w:r>
      <w:bookmarkEnd w:id="15"/>
      <w:bookmarkEnd w:id="16"/>
    </w:p>
    <w:p w14:paraId="2014DFA9">
      <w:pPr>
        <w:pStyle w:val="201"/>
        <w:spacing w:line="400" w:lineRule="exact"/>
        <w:ind w:right="-21" w:rightChars="-10"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（一）投标保证金：</w:t>
      </w:r>
      <w:r>
        <w:rPr>
          <w:rFonts w:hint="eastAsia" w:ascii="仿宋_GB2312" w:hAnsi="仿宋_GB2312" w:eastAsia="仿宋_GB2312" w:cs="仿宋_GB2312"/>
          <w:color w:val="auto"/>
          <w:sz w:val="28"/>
          <w:szCs w:val="28"/>
        </w:rPr>
        <w:t>本项目无需提交投标保证金。</w:t>
      </w:r>
    </w:p>
    <w:p w14:paraId="51F5D40B">
      <w:pPr>
        <w:pStyle w:val="201"/>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（二）发布媒体：</w:t>
      </w:r>
      <w:r>
        <w:rPr>
          <w:rFonts w:hint="eastAsia" w:ascii="仿宋_GB2312" w:hAnsi="仿宋_GB2312" w:eastAsia="仿宋_GB2312" w:cs="仿宋_GB2312"/>
          <w:color w:val="auto"/>
          <w:sz w:val="28"/>
          <w:szCs w:val="28"/>
        </w:rPr>
        <w:t>中国政府采购网（www.ccgp.gov.cn）、广西壮族自治区政府采购网（zfcg.gxzf.gov.cn）、柳州市政府采购网（zfcg.lzscz.liuzhou.gov.cn）。</w:t>
      </w:r>
    </w:p>
    <w:p w14:paraId="0BA5B096">
      <w:pPr>
        <w:pStyle w:val="201"/>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ascii="仿宋_GB2312" w:hAnsi="仿宋_GB2312" w:eastAsia="仿宋_GB2312" w:cs="仿宋_GB2312"/>
          <w:color w:val="auto"/>
          <w:sz w:val="28"/>
          <w:szCs w:val="28"/>
        </w:rPr>
        <w:t>本项目需要落实的政府采购政策：落实促进中小企业发展政策、支持监狱企业发展政策、促进残疾人就业政府采购政策。如需进一步了解详细内容，详见公开招标文件第二章《采购需求》及第四章《评标方法及评标标准》。</w:t>
      </w:r>
    </w:p>
    <w:p w14:paraId="3D0DD09C">
      <w:pPr>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14:paraId="20889261">
      <w:pPr>
        <w:spacing w:line="420" w:lineRule="exact"/>
        <w:ind w:firstLine="56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1DCB136">
      <w:pPr>
        <w:spacing w:line="420" w:lineRule="exact"/>
        <w:ind w:firstLine="562" w:firstLineChars="20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（六）投标人参与电子投标特别说明</w:t>
      </w:r>
    </w:p>
    <w:p w14:paraId="739EF99B">
      <w:pPr>
        <w:pStyle w:val="201"/>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1.本项目通过广西政府采购云平台实行电子投标，投标人应按照本项目公开招标文件和广西政府采购云平台的要求，通过“广西政府采购云平台客户端”编制、加密并提交电子投标文件。</w:t>
      </w:r>
    </w:p>
    <w:p w14:paraId="74B1BA10">
      <w:pPr>
        <w:pStyle w:val="201"/>
        <w:wordWrap w:val="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2.参与电子标的投标人必须为广西政府采购云平台的正式供应商且申领CA证书，</w:t>
      </w:r>
      <w:r>
        <w:rPr>
          <w:rFonts w:hint="eastAsia" w:ascii="仿宋_GB2312" w:hAnsi="仿宋_GB2312" w:eastAsia="仿宋_GB2312" w:cs="仿宋_GB2312"/>
          <w:b/>
          <w:bCs/>
          <w:color w:val="auto"/>
          <w:sz w:val="28"/>
          <w:szCs w:val="28"/>
        </w:rPr>
        <w:t>各投标人应在开标前及时完成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r>
        <w:rPr>
          <w:rFonts w:hint="eastAsia" w:ascii="仿宋_GB2312" w:hAnsi="仿宋_GB2312" w:eastAsia="仿宋_GB2312" w:cs="仿宋_GB2312"/>
          <w:b/>
          <w:bCs/>
          <w:color w:val="auto"/>
          <w:sz w:val="28"/>
          <w:szCs w:val="28"/>
        </w:rPr>
        <w:t>原在政采云平台注册 的临时供应商，以及政采云平台暂停线上业务办理期间（2024年1月1日-2月17日），通过线下办理注册登记的潜在供应商，仍需在广西政府采购云平台重新注册登记。</w:t>
      </w:r>
    </w:p>
    <w:p w14:paraId="5313B595">
      <w:pPr>
        <w:pStyle w:val="201"/>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投标人应及时熟悉掌握电子标系统操作指南（见广西政府采购云平台电子卖场首页—服务中心—帮助中心—项目采购）</w:t>
      </w:r>
    </w:p>
    <w:p w14:paraId="7895DC0F">
      <w:pPr>
        <w:pStyle w:val="201"/>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投标人</w:t>
      </w:r>
      <w:r>
        <w:rPr>
          <w:rFonts w:ascii="仿宋_GB2312" w:hAnsi="仿宋_GB2312" w:eastAsia="仿宋_GB2312" w:cs="仿宋_GB2312"/>
          <w:color w:val="auto"/>
          <w:sz w:val="28"/>
          <w:szCs w:val="28"/>
        </w:rPr>
        <w:t>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14:paraId="5A0175AF">
      <w:pPr>
        <w:pStyle w:val="201"/>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14:paraId="16671657">
      <w:pPr>
        <w:pStyle w:val="201"/>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各投标人通过新平台参与政府采购项目投标需下载使用新版客户端，广西政府采购云平台客户端</w:t>
      </w:r>
      <w:r>
        <w:rPr>
          <w:rFonts w:hint="eastAsia" w:ascii="仿宋_GB2312" w:hAnsi="仿宋_GB2312" w:eastAsia="仿宋_GB2312" w:cs="仿宋_GB2312"/>
          <w:color w:val="auto"/>
          <w:sz w:val="28"/>
          <w:szCs w:val="28"/>
        </w:rPr>
        <w:t>软件请投标人自行前往下载并安装：</w:t>
      </w:r>
    </w:p>
    <w:p w14:paraId="546BBDB2">
      <w:pPr>
        <w:pStyle w:val="201"/>
        <w:wordWrap w:val="0"/>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14:paraId="5C160ECC">
      <w:pPr>
        <w:spacing w:line="4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51442626">
      <w:pPr>
        <w:pStyle w:val="201"/>
        <w:spacing w:line="420" w:lineRule="exact"/>
        <w:ind w:firstLine="56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4.因未注册广西政府采购云平台、未办理CA证书、CA证书故障、操作不当等原因造成无法投标或投标失败等后果由投标人自行承担；</w:t>
      </w:r>
    </w:p>
    <w:p w14:paraId="7CEB42FD">
      <w:pPr>
        <w:pStyle w:val="201"/>
        <w:spacing w:line="420" w:lineRule="exact"/>
        <w:ind w:firstLine="560"/>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p w14:paraId="6545E828">
      <w:pPr>
        <w:pStyle w:val="5"/>
        <w:spacing w:line="400" w:lineRule="exact"/>
        <w:ind w:right="-21" w:rightChars="-10" w:firstLine="562" w:firstLineChars="200"/>
        <w:jc w:val="both"/>
        <w:rPr>
          <w:rFonts w:hint="eastAsia" w:ascii="黑体" w:hAnsi="黑体" w:eastAsia="黑体" w:cs="黑体"/>
          <w:b w:val="0"/>
          <w:color w:val="auto"/>
          <w:sz w:val="28"/>
          <w:szCs w:val="28"/>
        </w:rPr>
      </w:pPr>
      <w:bookmarkStart w:id="17" w:name="_Toc35393627"/>
      <w:bookmarkStart w:id="18" w:name="_Toc28359008"/>
      <w:bookmarkStart w:id="19" w:name="_Toc28359085"/>
      <w:bookmarkStart w:id="20" w:name="_Toc35393796"/>
      <w:bookmarkStart w:id="21" w:name="_Hlk50569036"/>
      <w:r>
        <w:rPr>
          <w:rFonts w:hint="eastAsia" w:ascii="黑体" w:hAnsi="黑体" w:eastAsia="黑体" w:cs="黑体"/>
          <w:bCs/>
          <w:color w:val="auto"/>
          <w:sz w:val="28"/>
          <w:szCs w:val="28"/>
        </w:rPr>
        <w:t>七、对本次招标提出询问，请按以下方式联系</w:t>
      </w:r>
      <w:bookmarkEnd w:id="17"/>
      <w:bookmarkEnd w:id="18"/>
      <w:bookmarkEnd w:id="19"/>
      <w:bookmarkEnd w:id="20"/>
    </w:p>
    <w:p w14:paraId="4469A796">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14:paraId="014388DB">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w:t>
      </w:r>
      <w:r>
        <w:rPr>
          <w:rFonts w:ascii="仿宋_GB2312" w:eastAsia="仿宋_GB2312"/>
          <w:color w:val="auto"/>
          <w:sz w:val="28"/>
          <w:szCs w:val="28"/>
        </w:rPr>
        <w:t>柳州城市职业学院</w:t>
      </w:r>
    </w:p>
    <w:p w14:paraId="6BA20818">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r>
        <w:rPr>
          <w:rFonts w:ascii="仿宋_GB2312" w:eastAsia="仿宋_GB2312"/>
          <w:color w:val="auto"/>
          <w:sz w:val="28"/>
          <w:szCs w:val="28"/>
        </w:rPr>
        <w:t>柳州市鱼峰区官塘大道文苑路1号</w:t>
      </w:r>
    </w:p>
    <w:p w14:paraId="24B86D87">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梁雪梅</w:t>
      </w:r>
    </w:p>
    <w:p w14:paraId="360816B6">
      <w:pPr>
        <w:spacing w:line="400" w:lineRule="exact"/>
        <w:ind w:right="-21" w:rightChars="-10"/>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0772-5331035</w:t>
      </w:r>
    </w:p>
    <w:p w14:paraId="11EF3406">
      <w:pPr>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14:paraId="55342DB8">
      <w:pPr>
        <w:tabs>
          <w:tab w:val="left" w:pos="851"/>
        </w:tabs>
        <w:spacing w:line="400" w:lineRule="exact"/>
        <w:ind w:right="-21" w:rightChars="-10"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14:paraId="19B6EA8A">
      <w:pPr>
        <w:spacing w:line="400" w:lineRule="exact"/>
        <w:ind w:left="2100" w:right="-21" w:rightChars="-10"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14:paraId="03AD07EE">
      <w:pPr>
        <w:spacing w:line="400" w:lineRule="exact"/>
        <w:ind w:right="-21" w:rightChars="-10"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莫迪</w:t>
      </w:r>
    </w:p>
    <w:p w14:paraId="0F21EE71">
      <w:pPr>
        <w:spacing w:line="400" w:lineRule="exact"/>
        <w:ind w:right="-21" w:rightChars="-10"/>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0772-2805595</w:t>
      </w:r>
      <w:bookmarkEnd w:id="21"/>
    </w:p>
    <w:p w14:paraId="75C10996">
      <w:pPr>
        <w:spacing w:line="400" w:lineRule="exact"/>
        <w:ind w:right="560"/>
        <w:rPr>
          <w:rFonts w:ascii="仿宋_GB2312" w:eastAsia="仿宋_GB2312"/>
          <w:color w:val="auto"/>
          <w:sz w:val="28"/>
          <w:szCs w:val="28"/>
        </w:rPr>
        <w:sectPr>
          <w:footerReference r:id="rId7" w:type="default"/>
          <w:pgSz w:w="11906" w:h="16838"/>
          <w:pgMar w:top="1440" w:right="991" w:bottom="1440" w:left="1440" w:header="851" w:footer="992" w:gutter="0"/>
          <w:pgNumType w:start="1"/>
          <w:cols w:space="720" w:num="1"/>
          <w:docGrid w:linePitch="312" w:charSpace="0"/>
        </w:sectPr>
      </w:pPr>
    </w:p>
    <w:p w14:paraId="11A11F1E">
      <w:pPr>
        <w:pStyle w:val="4"/>
        <w:spacing w:line="276" w:lineRule="auto"/>
        <w:jc w:val="center"/>
        <w:rPr>
          <w:rFonts w:hint="eastAsia" w:ascii="宋体" w:hAnsi="宋体"/>
          <w:color w:val="auto"/>
          <w:sz w:val="32"/>
          <w:szCs w:val="32"/>
        </w:rPr>
      </w:pPr>
      <w:bookmarkStart w:id="22" w:name="_Toc13541"/>
      <w:r>
        <w:rPr>
          <w:rFonts w:hint="eastAsia" w:ascii="宋体" w:hAnsi="宋体"/>
          <w:color w:val="auto"/>
          <w:sz w:val="32"/>
          <w:szCs w:val="32"/>
        </w:rPr>
        <w:t>第二章 采购需求</w:t>
      </w:r>
      <w:bookmarkEnd w:id="22"/>
    </w:p>
    <w:p w14:paraId="02046AE3">
      <w:pPr>
        <w:spacing w:line="276" w:lineRule="auto"/>
        <w:ind w:right="-330" w:rightChars="-157" w:firstLine="482" w:firstLineChars="200"/>
        <w:rPr>
          <w:rFonts w:ascii="仿宋_GB2312" w:eastAsia="仿宋_GB2312"/>
          <w:b/>
          <w:bCs/>
          <w:color w:val="auto"/>
          <w:sz w:val="24"/>
        </w:rPr>
      </w:pPr>
      <w:bookmarkStart w:id="23" w:name="_Hlk50569056"/>
      <w:r>
        <w:rPr>
          <w:rFonts w:hint="eastAsia" w:ascii="仿宋_GB2312" w:eastAsia="仿宋_GB2312"/>
          <w:b/>
          <w:bCs/>
          <w:color w:val="auto"/>
          <w:sz w:val="24"/>
        </w:rPr>
        <w:t>说明：</w:t>
      </w:r>
    </w:p>
    <w:p w14:paraId="1CF4E7DD">
      <w:pPr>
        <w:adjustRightInd w:val="0"/>
        <w:spacing w:line="276" w:lineRule="auto"/>
        <w:ind w:right="-330" w:rightChars="-157" w:firstLine="482" w:firstLineChars="200"/>
        <w:rPr>
          <w:rFonts w:ascii="仿宋_GB2312" w:eastAsia="仿宋_GB2312"/>
          <w:b/>
          <w:bCs/>
          <w:color w:val="auto"/>
          <w:sz w:val="24"/>
        </w:rPr>
      </w:pPr>
      <w:r>
        <w:rPr>
          <w:rFonts w:hint="eastAsia" w:ascii="仿宋_GB2312" w:eastAsia="仿宋_GB2312"/>
          <w:b/>
          <w:bCs/>
          <w:color w:val="auto"/>
          <w:sz w:val="24"/>
        </w:rPr>
        <w:t>1.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36E4BC54">
      <w:pPr>
        <w:adjustRightInd w:val="0"/>
        <w:spacing w:line="276" w:lineRule="auto"/>
        <w:ind w:right="-330" w:rightChars="-157" w:firstLine="482" w:firstLineChars="200"/>
        <w:rPr>
          <w:rFonts w:ascii="仿宋_GB2312" w:eastAsia="仿宋_GB2312"/>
          <w:b/>
          <w:bCs/>
          <w:color w:val="auto"/>
          <w:sz w:val="24"/>
        </w:rPr>
      </w:pPr>
      <w:r>
        <w:rPr>
          <w:rFonts w:hint="eastAsia" w:ascii="仿宋_GB2312" w:eastAsia="仿宋_GB2312"/>
          <w:b/>
          <w:color w:val="auto"/>
          <w:sz w:val="24"/>
        </w:rPr>
        <w:t>2.</w:t>
      </w:r>
      <w:r>
        <w:rPr>
          <w:rFonts w:hint="eastAsia" w:ascii="仿宋_GB2312" w:eastAsia="仿宋_GB2312"/>
          <w:b/>
          <w:bCs/>
          <w:color w:val="auto"/>
          <w:sz w:val="24"/>
        </w:rPr>
        <w:t>标记“</w:t>
      </w:r>
      <w:r>
        <w:rPr>
          <w:rFonts w:hint="eastAsia" w:ascii="宋体" w:hAnsi="宋体" w:cs="宋体"/>
          <w:b/>
          <w:bCs/>
          <w:color w:val="auto"/>
          <w:sz w:val="24"/>
        </w:rPr>
        <w:t>★</w:t>
      </w:r>
      <w:r>
        <w:rPr>
          <w:rFonts w:hint="eastAsia" w:ascii="仿宋_GB2312" w:eastAsia="仿宋_GB2312"/>
          <w:b/>
          <w:bCs/>
          <w:color w:val="auto"/>
          <w:sz w:val="24"/>
        </w:rPr>
        <w:t>”符号的为实质性响应内容，该内容</w:t>
      </w:r>
      <w:r>
        <w:rPr>
          <w:rFonts w:hint="eastAsia" w:ascii="仿宋_GB2312" w:hAnsi="仿宋_GB2312" w:eastAsia="仿宋_GB2312" w:cs="仿宋_GB2312"/>
          <w:b/>
          <w:bCs/>
          <w:color w:val="auto"/>
          <w:sz w:val="24"/>
        </w:rPr>
        <w:t>仅限于“第二章 采购需求”，</w:t>
      </w:r>
      <w:r>
        <w:rPr>
          <w:rFonts w:hint="eastAsia" w:ascii="仿宋_GB2312" w:eastAsia="仿宋_GB2312"/>
          <w:b/>
          <w:bCs/>
          <w:color w:val="auto"/>
          <w:sz w:val="24"/>
        </w:rPr>
        <w:t>评审时投标人的响应内容</w:t>
      </w:r>
      <w:r>
        <w:rPr>
          <w:rFonts w:hint="eastAsia" w:ascii="仿宋_GB2312" w:hAnsi="仿宋_GB2312" w:eastAsia="仿宋_GB2312" w:cs="仿宋_GB2312"/>
          <w:b/>
          <w:bCs/>
          <w:color w:val="auto"/>
          <w:sz w:val="24"/>
        </w:rPr>
        <w:t>发生负偏离一项以上的，视为投标无效。</w:t>
      </w:r>
      <w:bookmarkEnd w:id="23"/>
    </w:p>
    <w:tbl>
      <w:tblPr>
        <w:tblStyle w:val="898"/>
        <w:tblpPr w:leftFromText="180" w:rightFromText="180" w:vertAnchor="text" w:horzAnchor="page" w:tblpX="1669" w:tblpY="3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6804"/>
        <w:gridCol w:w="850"/>
      </w:tblGrid>
      <w:tr w14:paraId="7A5B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931" w:type="dxa"/>
            <w:gridSpan w:val="4"/>
            <w:noWrap w:val="0"/>
            <w:vAlign w:val="center"/>
          </w:tcPr>
          <w:p w14:paraId="00AEFB5E">
            <w:pPr>
              <w:jc w:val="left"/>
              <w:rPr>
                <w:rFonts w:ascii="仿宋_GB2312" w:eastAsia="仿宋_GB2312"/>
                <w:color w:val="auto"/>
                <w:sz w:val="24"/>
              </w:rPr>
            </w:pPr>
            <w:r>
              <w:rPr>
                <w:rFonts w:hint="eastAsia" w:ascii="宋体" w:hAnsi="宋体" w:cs="宋体"/>
                <w:bCs/>
                <w:color w:val="auto"/>
                <w:sz w:val="24"/>
              </w:rPr>
              <w:t>★</w:t>
            </w:r>
            <w:r>
              <w:rPr>
                <w:rFonts w:hint="eastAsia" w:ascii="仿宋_GB2312" w:hAnsi="宋体" w:eastAsia="仿宋_GB2312" w:cs="宋体"/>
                <w:b/>
                <w:color w:val="auto"/>
                <w:kern w:val="0"/>
                <w:sz w:val="24"/>
              </w:rPr>
              <w:t>一、项目要求及服务需求</w:t>
            </w:r>
          </w:p>
        </w:tc>
      </w:tr>
      <w:tr w14:paraId="541C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575020B">
            <w:pPr>
              <w:jc w:val="center"/>
              <w:rPr>
                <w:rFonts w:ascii="仿宋_GB2312" w:eastAsia="仿宋_GB2312"/>
                <w:color w:val="auto"/>
                <w:sz w:val="24"/>
              </w:rPr>
            </w:pPr>
            <w:r>
              <w:rPr>
                <w:rFonts w:hint="eastAsia" w:ascii="仿宋_GB2312" w:hAnsi="宋体" w:eastAsia="仿宋_GB2312" w:cs="Arial"/>
                <w:b/>
                <w:bCs/>
                <w:color w:val="auto"/>
                <w:sz w:val="24"/>
              </w:rPr>
              <w:t>序号</w:t>
            </w:r>
          </w:p>
        </w:tc>
        <w:tc>
          <w:tcPr>
            <w:tcW w:w="709" w:type="dxa"/>
            <w:noWrap w:val="0"/>
            <w:vAlign w:val="center"/>
          </w:tcPr>
          <w:p w14:paraId="4F8B58DE">
            <w:pPr>
              <w:jc w:val="center"/>
              <w:rPr>
                <w:rFonts w:ascii="仿宋_GB2312" w:eastAsia="仿宋_GB2312"/>
                <w:color w:val="auto"/>
                <w:sz w:val="24"/>
              </w:rPr>
            </w:pPr>
            <w:r>
              <w:rPr>
                <w:rFonts w:hint="eastAsia" w:ascii="仿宋_GB2312" w:hAnsi="宋体" w:eastAsia="仿宋_GB2312"/>
                <w:b/>
                <w:color w:val="auto"/>
                <w:sz w:val="24"/>
              </w:rPr>
              <w:t>标的名称</w:t>
            </w:r>
          </w:p>
        </w:tc>
        <w:tc>
          <w:tcPr>
            <w:tcW w:w="6804" w:type="dxa"/>
            <w:noWrap w:val="0"/>
            <w:vAlign w:val="center"/>
          </w:tcPr>
          <w:p w14:paraId="33C4AA48">
            <w:pPr>
              <w:jc w:val="center"/>
              <w:rPr>
                <w:rFonts w:ascii="仿宋_GB2312" w:eastAsia="仿宋_GB2312"/>
                <w:color w:val="auto"/>
                <w:sz w:val="24"/>
              </w:rPr>
            </w:pPr>
            <w:r>
              <w:rPr>
                <w:rFonts w:hint="eastAsia" w:ascii="仿宋_GB2312" w:eastAsia="仿宋_GB2312"/>
                <w:b/>
                <w:bCs/>
                <w:color w:val="auto"/>
                <w:sz w:val="24"/>
              </w:rPr>
              <w:t>服务内容要求</w:t>
            </w:r>
          </w:p>
        </w:tc>
        <w:tc>
          <w:tcPr>
            <w:tcW w:w="850" w:type="dxa"/>
            <w:noWrap w:val="0"/>
            <w:vAlign w:val="center"/>
          </w:tcPr>
          <w:p w14:paraId="1E736EB0">
            <w:pPr>
              <w:jc w:val="center"/>
              <w:rPr>
                <w:rFonts w:ascii="仿宋_GB2312" w:eastAsia="仿宋_GB2312"/>
                <w:color w:val="auto"/>
                <w:sz w:val="24"/>
              </w:rPr>
            </w:pPr>
            <w:r>
              <w:rPr>
                <w:rFonts w:hint="eastAsia" w:ascii="仿宋_GB2312" w:hAnsi="宋体" w:eastAsia="仿宋_GB2312"/>
                <w:b/>
                <w:color w:val="auto"/>
                <w:sz w:val="24"/>
              </w:rPr>
              <w:t>数量</w:t>
            </w:r>
            <w:r>
              <w:rPr>
                <w:rFonts w:hint="eastAsia" w:ascii="仿宋_GB2312" w:hAnsi="宋体" w:eastAsia="仿宋_GB2312" w:cs="Arial"/>
                <w:b/>
                <w:bCs/>
                <w:color w:val="auto"/>
                <w:sz w:val="24"/>
              </w:rPr>
              <w:t>及</w:t>
            </w:r>
            <w:r>
              <w:rPr>
                <w:rFonts w:hint="eastAsia" w:ascii="仿宋_GB2312" w:hAnsi="宋体" w:eastAsia="仿宋_GB2312"/>
                <w:b/>
                <w:color w:val="auto"/>
                <w:sz w:val="24"/>
              </w:rPr>
              <w:t>单位</w:t>
            </w:r>
          </w:p>
        </w:tc>
      </w:tr>
      <w:tr w14:paraId="022D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931" w:type="dxa"/>
            <w:gridSpan w:val="4"/>
            <w:noWrap w:val="0"/>
            <w:vAlign w:val="center"/>
          </w:tcPr>
          <w:p w14:paraId="75F4FF42">
            <w:pPr>
              <w:jc w:val="center"/>
              <w:rPr>
                <w:rFonts w:hint="eastAsia" w:ascii="仿宋_GB2312" w:hAnsi="宋体" w:eastAsia="仿宋_GB2312"/>
                <w:b/>
                <w:color w:val="auto"/>
                <w:sz w:val="24"/>
              </w:rPr>
            </w:pPr>
            <w:r>
              <w:rPr>
                <w:rFonts w:hint="eastAsia" w:ascii="仿宋_GB2312" w:hAnsi="宋体" w:eastAsia="仿宋_GB2312"/>
                <w:b/>
                <w:color w:val="auto"/>
                <w:sz w:val="24"/>
              </w:rPr>
              <w:t>一、马克思主义学院 课程《“转战千里”·奋进新征程》</w:t>
            </w:r>
          </w:p>
        </w:tc>
      </w:tr>
      <w:tr w14:paraId="1243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60DF248">
            <w:pPr>
              <w:jc w:val="center"/>
              <w:rPr>
                <w:rFonts w:ascii="仿宋_GB2312" w:eastAsia="仿宋_GB2312"/>
                <w:color w:val="auto"/>
                <w:sz w:val="24"/>
              </w:rPr>
            </w:pPr>
            <w:r>
              <w:rPr>
                <w:rFonts w:hint="eastAsia" w:ascii="仿宋_GB2312" w:eastAsia="仿宋_GB2312"/>
                <w:color w:val="auto"/>
                <w:sz w:val="24"/>
              </w:rPr>
              <w:t>1</w:t>
            </w:r>
          </w:p>
        </w:tc>
        <w:tc>
          <w:tcPr>
            <w:tcW w:w="709" w:type="dxa"/>
            <w:noWrap w:val="0"/>
            <w:vAlign w:val="center"/>
          </w:tcPr>
          <w:p w14:paraId="31BAD692">
            <w:pPr>
              <w:jc w:val="center"/>
              <w:rPr>
                <w:rFonts w:ascii="仿宋_GB2312" w:eastAsia="仿宋_GB2312"/>
                <w:color w:val="auto"/>
                <w:sz w:val="24"/>
              </w:rPr>
            </w:pPr>
            <w:r>
              <w:rPr>
                <w:rFonts w:hint="eastAsia" w:ascii="仿宋_GB2312" w:eastAsia="仿宋_GB2312"/>
                <w:color w:val="auto"/>
                <w:sz w:val="24"/>
              </w:rPr>
              <w:t>课程宣传片</w:t>
            </w:r>
          </w:p>
        </w:tc>
        <w:tc>
          <w:tcPr>
            <w:tcW w:w="6804" w:type="dxa"/>
            <w:noWrap w:val="0"/>
            <w:vAlign w:val="top"/>
          </w:tcPr>
          <w:p w14:paraId="7584C545">
            <w:pPr>
              <w:rPr>
                <w:rFonts w:ascii="仿宋_GB2312" w:eastAsia="仿宋_GB2312"/>
                <w:color w:val="auto"/>
                <w:sz w:val="24"/>
              </w:rPr>
            </w:pPr>
            <w:r>
              <w:rPr>
                <w:rFonts w:hint="eastAsia" w:ascii="仿宋_GB2312" w:eastAsia="仿宋_GB2312"/>
                <w:color w:val="auto"/>
                <w:sz w:val="24"/>
              </w:rPr>
              <w:t>（一）课程宣传片用于平台共享课程首页的课程介绍宣传。成片时长：3分钟。拍摄原始素材移交给采购人。</w:t>
            </w:r>
          </w:p>
          <w:p w14:paraId="66695A2D">
            <w:pPr>
              <w:rPr>
                <w:rFonts w:ascii="仿宋_GB2312" w:eastAsia="仿宋_GB2312"/>
                <w:color w:val="auto"/>
                <w:sz w:val="24"/>
              </w:rPr>
            </w:pPr>
            <w:r>
              <w:rPr>
                <w:rFonts w:hint="eastAsia" w:ascii="仿宋_GB2312" w:eastAsia="仿宋_GB2312"/>
                <w:color w:val="auto"/>
                <w:sz w:val="24"/>
              </w:rPr>
              <w:t>1.用于平台共享课程首页的课程介绍宣传，可包含学校LOGO、课程名称、教师团队介绍、主讲教师姓名、专业技术职务、单位、教学目标、内容简介、课程特色等必要课程介绍信息。</w:t>
            </w:r>
          </w:p>
          <w:p w14:paraId="6B12C342">
            <w:pPr>
              <w:rPr>
                <w:rFonts w:ascii="仿宋_GB2312" w:eastAsia="仿宋_GB2312"/>
                <w:color w:val="auto"/>
                <w:sz w:val="24"/>
              </w:rPr>
            </w:pPr>
            <w:r>
              <w:rPr>
                <w:rFonts w:hint="eastAsia" w:ascii="仿宋_GB2312" w:eastAsia="仿宋_GB2312"/>
                <w:color w:val="auto"/>
                <w:sz w:val="24"/>
              </w:rPr>
              <w:t>2.宣传片文案撰写：制作团队与教师团队根据课程特性对宣传片文案进行制作打磨。</w:t>
            </w:r>
          </w:p>
          <w:p w14:paraId="08C988E9">
            <w:pPr>
              <w:rPr>
                <w:rFonts w:ascii="仿宋_GB2312" w:eastAsia="仿宋_GB2312"/>
                <w:color w:val="auto"/>
                <w:sz w:val="24"/>
              </w:rPr>
            </w:pPr>
            <w:r>
              <w:rPr>
                <w:rFonts w:hint="eastAsia" w:ascii="仿宋_GB2312" w:eastAsia="仿宋_GB2312"/>
                <w:color w:val="auto"/>
                <w:sz w:val="24"/>
              </w:rPr>
              <w:t>3.宣传片素材来源：需使用购买网络版权素材；实景拍摄素材占60%，整体版式风格应与课程教学视频风格保持统一。</w:t>
            </w:r>
          </w:p>
          <w:p w14:paraId="67FBDC20">
            <w:pPr>
              <w:rPr>
                <w:rFonts w:ascii="仿宋_GB2312" w:eastAsia="仿宋_GB2312"/>
                <w:color w:val="auto"/>
                <w:sz w:val="24"/>
              </w:rPr>
            </w:pPr>
            <w:r>
              <w:rPr>
                <w:rFonts w:hint="eastAsia" w:ascii="仿宋_GB2312" w:eastAsia="仿宋_GB2312"/>
                <w:color w:val="auto"/>
                <w:sz w:val="24"/>
              </w:rPr>
              <w:t>4.录制视频分辨率不低于1920×1080，宽高比16:9，视频帧率不低于25帧/秒；最高可提供4K（3840*2160）输出画质。</w:t>
            </w:r>
          </w:p>
          <w:p w14:paraId="47830470">
            <w:pPr>
              <w:rPr>
                <w:rFonts w:ascii="仿宋_GB2312" w:eastAsia="仿宋_GB2312"/>
                <w:color w:val="auto"/>
                <w:sz w:val="24"/>
              </w:rPr>
            </w:pPr>
            <w:r>
              <w:rPr>
                <w:rFonts w:hint="eastAsia" w:ascii="仿宋_GB2312" w:eastAsia="仿宋_GB2312"/>
                <w:color w:val="auto"/>
                <w:sz w:val="24"/>
              </w:rPr>
              <w:t>5.视频输出码流率1024Kbps以上，音频码流率128Kbps（恒定），视频格式使用MP4封装。</w:t>
            </w:r>
          </w:p>
          <w:p w14:paraId="63EDB616">
            <w:pPr>
              <w:rPr>
                <w:rFonts w:ascii="仿宋_GB2312" w:eastAsia="仿宋_GB2312"/>
                <w:color w:val="auto"/>
                <w:sz w:val="24"/>
              </w:rPr>
            </w:pPr>
            <w:r>
              <w:rPr>
                <w:rFonts w:hint="eastAsia" w:ascii="仿宋_GB2312" w:eastAsia="仿宋_GB2312"/>
                <w:color w:val="auto"/>
                <w:sz w:val="24"/>
              </w:rPr>
              <w:t>6.宣传片使用的语言及字幕为国家通用语言文字（汉语）。</w:t>
            </w:r>
          </w:p>
          <w:p w14:paraId="75BCBBE5">
            <w:pPr>
              <w:rPr>
                <w:rFonts w:ascii="仿宋_GB2312" w:eastAsia="仿宋_GB2312"/>
                <w:color w:val="auto"/>
                <w:sz w:val="24"/>
              </w:rPr>
            </w:pPr>
            <w:r>
              <w:rPr>
                <w:rFonts w:hint="eastAsia" w:ascii="仿宋_GB2312" w:eastAsia="仿宋_GB2312"/>
                <w:color w:val="auto"/>
                <w:sz w:val="24"/>
              </w:rPr>
              <w:t>7.宣传片后期配音提供具备播音素质人员专业配音。</w:t>
            </w:r>
          </w:p>
        </w:tc>
        <w:tc>
          <w:tcPr>
            <w:tcW w:w="850" w:type="dxa"/>
            <w:noWrap w:val="0"/>
            <w:vAlign w:val="center"/>
          </w:tcPr>
          <w:p w14:paraId="613A381F">
            <w:pPr>
              <w:jc w:val="center"/>
              <w:rPr>
                <w:rFonts w:ascii="仿宋_GB2312" w:eastAsia="仿宋_GB2312"/>
                <w:color w:val="auto"/>
                <w:sz w:val="24"/>
              </w:rPr>
            </w:pPr>
            <w:r>
              <w:rPr>
                <w:rFonts w:hint="eastAsia" w:ascii="仿宋_GB2312" w:eastAsia="仿宋_GB2312"/>
                <w:color w:val="auto"/>
                <w:sz w:val="24"/>
              </w:rPr>
              <w:t>1个</w:t>
            </w:r>
          </w:p>
        </w:tc>
      </w:tr>
      <w:tr w14:paraId="4BA5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8FD7A4B">
            <w:pPr>
              <w:jc w:val="center"/>
              <w:rPr>
                <w:rFonts w:ascii="仿宋_GB2312" w:eastAsia="仿宋_GB2312"/>
                <w:color w:val="auto"/>
                <w:sz w:val="24"/>
              </w:rPr>
            </w:pPr>
            <w:r>
              <w:rPr>
                <w:rFonts w:hint="eastAsia" w:ascii="仿宋_GB2312" w:eastAsia="仿宋_GB2312"/>
                <w:color w:val="auto"/>
                <w:sz w:val="24"/>
              </w:rPr>
              <w:t>2</w:t>
            </w:r>
          </w:p>
        </w:tc>
        <w:tc>
          <w:tcPr>
            <w:tcW w:w="709" w:type="dxa"/>
            <w:noWrap w:val="0"/>
            <w:vAlign w:val="center"/>
          </w:tcPr>
          <w:p w14:paraId="3AFE3054">
            <w:pPr>
              <w:jc w:val="center"/>
              <w:rPr>
                <w:rFonts w:ascii="仿宋_GB2312" w:eastAsia="仿宋_GB2312"/>
                <w:color w:val="auto"/>
                <w:sz w:val="24"/>
              </w:rPr>
            </w:pPr>
            <w:r>
              <w:rPr>
                <w:rFonts w:hint="eastAsia" w:ascii="仿宋_GB2312" w:eastAsia="仿宋_GB2312"/>
                <w:color w:val="auto"/>
                <w:sz w:val="24"/>
              </w:rPr>
              <w:t>访谈类节目长视频拍摄制作</w:t>
            </w:r>
          </w:p>
        </w:tc>
        <w:tc>
          <w:tcPr>
            <w:tcW w:w="6804" w:type="dxa"/>
            <w:noWrap w:val="0"/>
            <w:vAlign w:val="top"/>
          </w:tcPr>
          <w:p w14:paraId="36C8DB5C">
            <w:pPr>
              <w:rPr>
                <w:rFonts w:ascii="仿宋_GB2312" w:eastAsia="仿宋_GB2312"/>
                <w:color w:val="auto"/>
                <w:sz w:val="24"/>
              </w:rPr>
            </w:pPr>
            <w:r>
              <w:rPr>
                <w:rFonts w:hint="eastAsia" w:ascii="仿宋_GB2312" w:eastAsia="仿宋_GB2312"/>
                <w:color w:val="auto"/>
                <w:sz w:val="24"/>
              </w:rPr>
              <w:t>（一）访谈类节目长视频内容1节多人访谈类视频内容设计与制作，节目最终呈现总时长60-80分钟左右；长视频课程内容也可拆分剪辑为10-15分钟微课形式呈现。拍摄原始素材提交给采购人。</w:t>
            </w:r>
          </w:p>
          <w:p w14:paraId="584A345C">
            <w:pPr>
              <w:rPr>
                <w:rFonts w:ascii="仿宋_GB2312" w:eastAsia="仿宋_GB2312"/>
                <w:color w:val="auto"/>
                <w:sz w:val="24"/>
              </w:rPr>
            </w:pPr>
            <w:r>
              <w:rPr>
                <w:rFonts w:hint="eastAsia" w:ascii="仿宋_GB2312" w:eastAsia="仿宋_GB2312"/>
                <w:color w:val="auto"/>
                <w:sz w:val="24"/>
              </w:rPr>
              <w:t>1.录像设备：使用两台及以上专业级高清数字设备，保证设备能正常完成拍摄任务。所用摄像机分辨率不低于1920×1080，录制视频宽高比16:9，视频帧率为25帧/秒。</w:t>
            </w:r>
          </w:p>
          <w:p w14:paraId="5C37696A">
            <w:pPr>
              <w:rPr>
                <w:rFonts w:ascii="仿宋_GB2312" w:eastAsia="仿宋_GB2312"/>
                <w:color w:val="auto"/>
                <w:sz w:val="24"/>
              </w:rPr>
            </w:pPr>
            <w:r>
              <w:rPr>
                <w:rFonts w:hint="eastAsia" w:ascii="仿宋_GB2312" w:eastAsia="仿宋_GB2312"/>
                <w:color w:val="auto"/>
                <w:sz w:val="24"/>
              </w:rPr>
              <w:t>2.收音设备：使用专业领夹收声设备，保证教师和学生发言的录音质量。</w:t>
            </w:r>
          </w:p>
          <w:p w14:paraId="4B2A0FFE">
            <w:pPr>
              <w:rPr>
                <w:rFonts w:ascii="仿宋_GB2312" w:eastAsia="仿宋_GB2312"/>
                <w:color w:val="auto"/>
                <w:sz w:val="24"/>
              </w:rPr>
            </w:pPr>
            <w:r>
              <w:rPr>
                <w:rFonts w:hint="eastAsia" w:ascii="仿宋_GB2312" w:eastAsia="仿宋_GB2312"/>
                <w:color w:val="auto"/>
                <w:sz w:val="24"/>
              </w:rPr>
              <w:t>3.监听设备：监听耳机3副。</w:t>
            </w:r>
          </w:p>
          <w:p w14:paraId="651B9874">
            <w:pPr>
              <w:rPr>
                <w:rFonts w:ascii="仿宋_GB2312" w:eastAsia="仿宋_GB2312"/>
                <w:color w:val="auto"/>
                <w:sz w:val="24"/>
              </w:rPr>
            </w:pPr>
            <w:r>
              <w:rPr>
                <w:rFonts w:hint="eastAsia" w:ascii="仿宋_GB2312" w:eastAsia="仿宋_GB2312"/>
                <w:color w:val="auto"/>
                <w:sz w:val="24"/>
              </w:rPr>
              <w:t>4.存储设备：专业储存设备及有效容量应能保证正常完成拍摄任务。</w:t>
            </w:r>
          </w:p>
          <w:p w14:paraId="18F519A1">
            <w:pPr>
              <w:rPr>
                <w:rFonts w:ascii="仿宋_GB2312" w:eastAsia="仿宋_GB2312"/>
                <w:color w:val="auto"/>
                <w:sz w:val="24"/>
              </w:rPr>
            </w:pPr>
            <w:r>
              <w:rPr>
                <w:rFonts w:hint="eastAsia" w:ascii="仿宋_GB2312" w:eastAsia="仿宋_GB2312"/>
                <w:color w:val="auto"/>
                <w:sz w:val="24"/>
              </w:rPr>
              <w:t>5.声道 中文内容音频信号记录于第1声道，音乐、音效、同期声记录于第2声道，若有其他文字解说记录于第3声道（如录音设备无第3声道,则录于第2声道）。</w:t>
            </w:r>
          </w:p>
          <w:p w14:paraId="0B6E5F8A">
            <w:pPr>
              <w:rPr>
                <w:rFonts w:ascii="仿宋_GB2312" w:eastAsia="仿宋_GB2312"/>
                <w:color w:val="auto"/>
                <w:sz w:val="24"/>
              </w:rPr>
            </w:pPr>
            <w:r>
              <w:rPr>
                <w:rFonts w:hint="eastAsia" w:ascii="仿宋_GB2312" w:eastAsia="仿宋_GB2312"/>
                <w:color w:val="auto"/>
                <w:sz w:val="24"/>
              </w:rPr>
              <w:t>6.电平指标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29755F39">
            <w:pPr>
              <w:rPr>
                <w:rFonts w:ascii="仿宋_GB2312" w:eastAsia="仿宋_GB2312"/>
                <w:color w:val="auto"/>
                <w:sz w:val="24"/>
              </w:rPr>
            </w:pPr>
            <w:r>
              <w:rPr>
                <w:rFonts w:hint="eastAsia" w:ascii="仿宋_GB2312" w:eastAsia="仿宋_GB2312"/>
                <w:color w:val="auto"/>
                <w:sz w:val="24"/>
              </w:rPr>
              <w:t>7.音频压缩格式音频压缩采用AAC（MPEG-4Part3）格式编码；采样率30-48KHz；音频码流率128Kbps（恒定）；采用双声道，做混音处理。视频格式使用MP4封装。</w:t>
            </w:r>
          </w:p>
        </w:tc>
        <w:tc>
          <w:tcPr>
            <w:tcW w:w="850" w:type="dxa"/>
            <w:noWrap w:val="0"/>
            <w:vAlign w:val="center"/>
          </w:tcPr>
          <w:p w14:paraId="344604CD">
            <w:pPr>
              <w:jc w:val="center"/>
              <w:rPr>
                <w:rFonts w:ascii="仿宋_GB2312" w:eastAsia="仿宋_GB2312"/>
                <w:color w:val="auto"/>
                <w:sz w:val="24"/>
              </w:rPr>
            </w:pPr>
            <w:r>
              <w:rPr>
                <w:rFonts w:hint="eastAsia" w:ascii="仿宋_GB2312" w:eastAsia="仿宋_GB2312"/>
                <w:color w:val="auto"/>
                <w:sz w:val="24"/>
              </w:rPr>
              <w:t>1个</w:t>
            </w:r>
          </w:p>
        </w:tc>
      </w:tr>
      <w:tr w14:paraId="04CB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33BA585B">
            <w:pPr>
              <w:jc w:val="center"/>
              <w:rPr>
                <w:rFonts w:ascii="仿宋_GB2312" w:eastAsia="仿宋_GB2312"/>
                <w:color w:val="auto"/>
                <w:sz w:val="24"/>
              </w:rPr>
            </w:pPr>
            <w:r>
              <w:rPr>
                <w:rFonts w:hint="eastAsia" w:ascii="仿宋_GB2312" w:eastAsia="仿宋_GB2312"/>
                <w:color w:val="auto"/>
                <w:sz w:val="24"/>
              </w:rPr>
              <w:t>3</w:t>
            </w:r>
          </w:p>
        </w:tc>
        <w:tc>
          <w:tcPr>
            <w:tcW w:w="709" w:type="dxa"/>
            <w:noWrap w:val="0"/>
            <w:vAlign w:val="center"/>
          </w:tcPr>
          <w:p w14:paraId="30985D9E">
            <w:pPr>
              <w:jc w:val="center"/>
              <w:rPr>
                <w:rFonts w:ascii="仿宋_GB2312" w:eastAsia="仿宋_GB2312"/>
                <w:color w:val="auto"/>
                <w:sz w:val="24"/>
              </w:rPr>
            </w:pPr>
            <w:r>
              <w:rPr>
                <w:rFonts w:hint="eastAsia" w:ascii="仿宋_GB2312" w:hAnsi="微软雅黑" w:eastAsia="仿宋_GB2312" w:cs="微软雅黑"/>
                <w:color w:val="auto"/>
                <w:kern w:val="0"/>
                <w:sz w:val="24"/>
                <w:lang w:bidi="ar"/>
              </w:rPr>
              <w:t>课程视频制作</w:t>
            </w:r>
          </w:p>
        </w:tc>
        <w:tc>
          <w:tcPr>
            <w:tcW w:w="6804" w:type="dxa"/>
            <w:noWrap w:val="0"/>
            <w:vAlign w:val="top"/>
          </w:tcPr>
          <w:p w14:paraId="759AF1DD">
            <w:pPr>
              <w:rPr>
                <w:rFonts w:ascii="仿宋_GB2312" w:eastAsia="仿宋_GB2312"/>
                <w:color w:val="auto"/>
                <w:sz w:val="24"/>
              </w:rPr>
            </w:pPr>
            <w:r>
              <w:rPr>
                <w:rFonts w:hint="eastAsia" w:ascii="仿宋_GB2312" w:eastAsia="仿宋_GB2312"/>
                <w:color w:val="auto"/>
                <w:sz w:val="24"/>
              </w:rPr>
              <w:t>（一）建设内容：</w:t>
            </w:r>
          </w:p>
          <w:p w14:paraId="567A3CB1">
            <w:pPr>
              <w:rPr>
                <w:rFonts w:ascii="仿宋_GB2312" w:eastAsia="仿宋_GB2312"/>
                <w:color w:val="auto"/>
                <w:sz w:val="24"/>
              </w:rPr>
            </w:pPr>
            <w:r>
              <w:rPr>
                <w:rFonts w:hint="eastAsia" w:ascii="仿宋_GB2312" w:eastAsia="仿宋_GB2312"/>
                <w:color w:val="auto"/>
                <w:sz w:val="24"/>
              </w:rPr>
              <w:t>《“转战千里”奋进新征程》在线开放课程视频课程37个课程微课，共计37个课程视频。</w:t>
            </w:r>
          </w:p>
          <w:p w14:paraId="66F8459A">
            <w:pPr>
              <w:rPr>
                <w:rFonts w:ascii="仿宋_GB2312" w:eastAsia="仿宋_GB2312"/>
                <w:color w:val="auto"/>
                <w:sz w:val="24"/>
              </w:rPr>
            </w:pPr>
            <w:r>
              <w:rPr>
                <w:rFonts w:hint="eastAsia" w:ascii="仿宋_GB2312" w:eastAsia="仿宋_GB2312"/>
                <w:color w:val="auto"/>
                <w:sz w:val="24"/>
              </w:rPr>
              <w:t>课程视频制作的最终成片总时长范围450-</w:t>
            </w:r>
            <w:r>
              <w:rPr>
                <w:rFonts w:hint="eastAsia" w:ascii="仿宋_GB2312" w:eastAsia="仿宋_GB2312"/>
                <w:color w:val="auto"/>
                <w:sz w:val="24"/>
                <w:lang w:val="en-US" w:eastAsia="zh-CN"/>
              </w:rPr>
              <w:t>666</w:t>
            </w:r>
            <w:r>
              <w:rPr>
                <w:rFonts w:hint="eastAsia" w:ascii="仿宋_GB2312" w:eastAsia="仿宋_GB2312"/>
                <w:color w:val="auto"/>
                <w:sz w:val="24"/>
              </w:rPr>
              <w:t>分钟 单个视频3—1</w:t>
            </w:r>
            <w:r>
              <w:rPr>
                <w:rFonts w:hint="eastAsia" w:ascii="仿宋_GB2312" w:eastAsia="仿宋_GB2312"/>
                <w:color w:val="auto"/>
                <w:sz w:val="24"/>
                <w:lang w:val="en-US" w:eastAsia="zh-CN"/>
              </w:rPr>
              <w:t>8</w:t>
            </w:r>
            <w:r>
              <w:rPr>
                <w:rFonts w:hint="eastAsia" w:ascii="仿宋_GB2312" w:eastAsia="仿宋_GB2312"/>
                <w:color w:val="auto"/>
                <w:sz w:val="24"/>
              </w:rPr>
              <w:t>分钟。</w:t>
            </w:r>
          </w:p>
          <w:p w14:paraId="5DBB53E1">
            <w:pPr>
              <w:rPr>
                <w:rFonts w:ascii="仿宋_GB2312" w:eastAsia="仿宋_GB2312"/>
                <w:color w:val="auto"/>
                <w:sz w:val="24"/>
              </w:rPr>
            </w:pPr>
            <w:r>
              <w:rPr>
                <w:rFonts w:hint="eastAsia" w:ascii="仿宋_GB2312" w:eastAsia="仿宋_GB2312"/>
                <w:color w:val="auto"/>
                <w:sz w:val="24"/>
              </w:rPr>
              <w:t>1.红七军历史简述</w:t>
            </w:r>
          </w:p>
          <w:p w14:paraId="6BE3E342">
            <w:pPr>
              <w:rPr>
                <w:rFonts w:ascii="仿宋_GB2312" w:eastAsia="仿宋_GB2312"/>
                <w:color w:val="auto"/>
                <w:sz w:val="24"/>
              </w:rPr>
            </w:pPr>
            <w:r>
              <w:rPr>
                <w:rFonts w:hint="eastAsia" w:ascii="仿宋_GB2312" w:eastAsia="仿宋_GB2312"/>
                <w:color w:val="auto"/>
                <w:sz w:val="24"/>
              </w:rPr>
              <w:t>2.红七军人物介绍</w:t>
            </w:r>
          </w:p>
          <w:p w14:paraId="602D3E39">
            <w:pPr>
              <w:rPr>
                <w:rFonts w:ascii="仿宋_GB2312" w:eastAsia="仿宋_GB2312"/>
                <w:color w:val="auto"/>
                <w:sz w:val="24"/>
              </w:rPr>
            </w:pPr>
            <w:r>
              <w:rPr>
                <w:rFonts w:hint="eastAsia" w:ascii="仿宋_GB2312" w:eastAsia="仿宋_GB2312"/>
                <w:color w:val="auto"/>
                <w:sz w:val="24"/>
              </w:rPr>
              <w:t>3.广西红七军文化资源目录</w:t>
            </w:r>
          </w:p>
          <w:p w14:paraId="260E473D">
            <w:pPr>
              <w:rPr>
                <w:rFonts w:ascii="仿宋_GB2312" w:eastAsia="仿宋_GB2312"/>
                <w:color w:val="auto"/>
                <w:sz w:val="24"/>
              </w:rPr>
            </w:pPr>
            <w:r>
              <w:rPr>
                <w:rFonts w:hint="eastAsia" w:ascii="仿宋_GB2312" w:eastAsia="仿宋_GB2312"/>
                <w:color w:val="auto"/>
                <w:sz w:val="24"/>
              </w:rPr>
              <w:t>4.新时代南宁成就-民族团结示范城市</w:t>
            </w:r>
          </w:p>
          <w:p w14:paraId="18A1E5F9">
            <w:pPr>
              <w:rPr>
                <w:rFonts w:ascii="仿宋_GB2312" w:eastAsia="仿宋_GB2312"/>
                <w:color w:val="auto"/>
                <w:sz w:val="24"/>
              </w:rPr>
            </w:pPr>
            <w:r>
              <w:rPr>
                <w:rFonts w:hint="eastAsia" w:ascii="仿宋_GB2312" w:eastAsia="仿宋_GB2312"/>
                <w:color w:val="auto"/>
                <w:sz w:val="24"/>
              </w:rPr>
              <w:t>5.习近平新时代中国特色社会主义思想-推动构建人类命运共同体</w:t>
            </w:r>
          </w:p>
          <w:p w14:paraId="513E5423">
            <w:pPr>
              <w:rPr>
                <w:rFonts w:ascii="仿宋_GB2312" w:eastAsia="仿宋_GB2312"/>
                <w:color w:val="auto"/>
                <w:sz w:val="24"/>
              </w:rPr>
            </w:pPr>
            <w:r>
              <w:rPr>
                <w:rFonts w:hint="eastAsia" w:ascii="仿宋_GB2312" w:eastAsia="仿宋_GB2312"/>
                <w:color w:val="auto"/>
                <w:sz w:val="24"/>
              </w:rPr>
              <w:t>6.新时代百色成就</w:t>
            </w:r>
          </w:p>
          <w:p w14:paraId="2949EC99">
            <w:pPr>
              <w:rPr>
                <w:rFonts w:ascii="仿宋_GB2312" w:eastAsia="仿宋_GB2312"/>
                <w:color w:val="auto"/>
                <w:sz w:val="24"/>
              </w:rPr>
            </w:pPr>
            <w:r>
              <w:rPr>
                <w:rFonts w:hint="eastAsia" w:ascii="仿宋_GB2312" w:eastAsia="仿宋_GB2312"/>
                <w:color w:val="auto"/>
                <w:sz w:val="24"/>
              </w:rPr>
              <w:t>7.习近平新时代中国特色社会主义思想-加强以民生为重点的社会建设</w:t>
            </w:r>
          </w:p>
          <w:p w14:paraId="6002D09B">
            <w:pPr>
              <w:rPr>
                <w:rFonts w:ascii="仿宋_GB2312" w:eastAsia="仿宋_GB2312"/>
                <w:color w:val="auto"/>
                <w:sz w:val="24"/>
              </w:rPr>
            </w:pPr>
            <w:r>
              <w:rPr>
                <w:rFonts w:hint="eastAsia" w:ascii="仿宋_GB2312" w:eastAsia="仿宋_GB2312"/>
                <w:color w:val="auto"/>
                <w:sz w:val="24"/>
              </w:rPr>
              <w:t>8.把文化“软实力”转化为经济"硬实力"</w:t>
            </w:r>
          </w:p>
          <w:p w14:paraId="371DD5B6">
            <w:pPr>
              <w:rPr>
                <w:rFonts w:ascii="仿宋_GB2312" w:eastAsia="仿宋_GB2312"/>
                <w:color w:val="auto"/>
                <w:sz w:val="24"/>
              </w:rPr>
            </w:pPr>
            <w:r>
              <w:rPr>
                <w:rFonts w:hint="eastAsia" w:ascii="仿宋_GB2312" w:eastAsia="仿宋_GB2312"/>
                <w:color w:val="auto"/>
                <w:sz w:val="24"/>
              </w:rPr>
              <w:t>9.习近平新时代中国特色社会主义思想-建设社会主义文化强国</w:t>
            </w:r>
          </w:p>
          <w:p w14:paraId="068A5991">
            <w:pPr>
              <w:rPr>
                <w:rFonts w:ascii="仿宋_GB2312" w:eastAsia="仿宋_GB2312"/>
                <w:color w:val="auto"/>
                <w:sz w:val="24"/>
              </w:rPr>
            </w:pPr>
            <w:r>
              <w:rPr>
                <w:rFonts w:hint="eastAsia" w:ascii="仿宋_GB2312" w:eastAsia="仿宋_GB2312"/>
                <w:color w:val="auto"/>
                <w:sz w:val="24"/>
              </w:rPr>
              <w:t>10.“惊奇柳州”的出圈密码</w:t>
            </w:r>
          </w:p>
          <w:p w14:paraId="41A4EB19">
            <w:pPr>
              <w:rPr>
                <w:rFonts w:ascii="仿宋_GB2312" w:eastAsia="仿宋_GB2312"/>
                <w:color w:val="auto"/>
                <w:sz w:val="24"/>
              </w:rPr>
            </w:pPr>
            <w:r>
              <w:rPr>
                <w:rFonts w:hint="eastAsia" w:ascii="仿宋_GB2312" w:eastAsia="仿宋_GB2312"/>
                <w:color w:val="auto"/>
                <w:sz w:val="24"/>
              </w:rPr>
              <w:t>11.习近平新时代中国特色社会主义思想-以新发展理念引领高质量发展</w:t>
            </w:r>
          </w:p>
          <w:p w14:paraId="660FFFC1">
            <w:pPr>
              <w:rPr>
                <w:rFonts w:ascii="仿宋_GB2312" w:eastAsia="仿宋_GB2312"/>
                <w:color w:val="auto"/>
                <w:sz w:val="24"/>
              </w:rPr>
            </w:pPr>
            <w:r>
              <w:rPr>
                <w:rFonts w:hint="eastAsia" w:ascii="仿宋_GB2312" w:eastAsia="仿宋_GB2312"/>
                <w:color w:val="auto"/>
                <w:sz w:val="24"/>
              </w:rPr>
              <w:t>12.习近平新时代中国特色社会主义思想-建设社会主义生态文明</w:t>
            </w:r>
          </w:p>
          <w:p w14:paraId="40698629">
            <w:pPr>
              <w:rPr>
                <w:rFonts w:ascii="仿宋_GB2312" w:eastAsia="仿宋_GB2312"/>
                <w:color w:val="auto"/>
                <w:sz w:val="24"/>
              </w:rPr>
            </w:pPr>
            <w:r>
              <w:rPr>
                <w:rFonts w:hint="eastAsia" w:ascii="仿宋_GB2312" w:eastAsia="仿宋_GB2312"/>
                <w:color w:val="auto"/>
                <w:sz w:val="24"/>
              </w:rPr>
              <w:t>13.绿水青山就是金山银山</w:t>
            </w:r>
          </w:p>
          <w:p w14:paraId="6A0544EA">
            <w:pPr>
              <w:rPr>
                <w:rFonts w:ascii="仿宋_GB2312" w:eastAsia="仿宋_GB2312"/>
                <w:color w:val="auto"/>
                <w:sz w:val="24"/>
              </w:rPr>
            </w:pPr>
            <w:r>
              <w:rPr>
                <w:rFonts w:hint="eastAsia" w:ascii="仿宋_GB2312" w:eastAsia="仿宋_GB2312"/>
                <w:color w:val="auto"/>
                <w:sz w:val="24"/>
              </w:rPr>
              <w:t>14.过去十年习近平总书记有关红色基因传承重要讲话汇总</w:t>
            </w:r>
          </w:p>
          <w:p w14:paraId="3173D118">
            <w:pPr>
              <w:rPr>
                <w:rFonts w:ascii="仿宋_GB2312" w:eastAsia="仿宋_GB2312"/>
                <w:color w:val="auto"/>
                <w:sz w:val="24"/>
              </w:rPr>
            </w:pPr>
            <w:r>
              <w:rPr>
                <w:rFonts w:hint="eastAsia" w:ascii="仿宋_GB2312" w:eastAsia="仿宋_GB2312"/>
                <w:color w:val="auto"/>
                <w:sz w:val="24"/>
              </w:rPr>
              <w:t>15.习近平总书记的“八桂情缘”</w:t>
            </w:r>
          </w:p>
          <w:p w14:paraId="42ED3BE8">
            <w:pPr>
              <w:rPr>
                <w:rFonts w:ascii="仿宋_GB2312" w:eastAsia="仿宋_GB2312"/>
                <w:color w:val="auto"/>
                <w:sz w:val="24"/>
              </w:rPr>
            </w:pPr>
            <w:r>
              <w:rPr>
                <w:rFonts w:hint="eastAsia" w:ascii="仿宋_GB2312" w:eastAsia="仿宋_GB2312"/>
                <w:color w:val="auto"/>
                <w:sz w:val="24"/>
              </w:rPr>
              <w:t>16.奋力开创新时代壮美广西建设新局面</w:t>
            </w:r>
          </w:p>
          <w:p w14:paraId="743DA076">
            <w:pPr>
              <w:rPr>
                <w:rFonts w:ascii="仿宋_GB2312" w:eastAsia="仿宋_GB2312"/>
                <w:color w:val="auto"/>
                <w:sz w:val="24"/>
              </w:rPr>
            </w:pPr>
            <w:r>
              <w:rPr>
                <w:rFonts w:hint="eastAsia" w:ascii="仿宋_GB2312" w:eastAsia="仿宋_GB2312"/>
                <w:color w:val="auto"/>
                <w:sz w:val="24"/>
              </w:rPr>
              <w:t>17.邕城星火耀光芒-“南宁兵变”</w:t>
            </w:r>
          </w:p>
          <w:p w14:paraId="7AC20238">
            <w:pPr>
              <w:rPr>
                <w:rFonts w:ascii="仿宋_GB2312" w:eastAsia="仿宋_GB2312"/>
                <w:color w:val="auto"/>
                <w:sz w:val="24"/>
              </w:rPr>
            </w:pPr>
            <w:r>
              <w:rPr>
                <w:rFonts w:hint="eastAsia" w:ascii="仿宋_GB2312" w:eastAsia="仿宋_GB2312"/>
                <w:color w:val="auto"/>
                <w:sz w:val="24"/>
              </w:rPr>
              <w:t>18.传承民族文化从我做起</w:t>
            </w:r>
          </w:p>
          <w:p w14:paraId="2886EEBA">
            <w:pPr>
              <w:rPr>
                <w:rFonts w:ascii="仿宋_GB2312" w:eastAsia="仿宋_GB2312"/>
                <w:color w:val="auto"/>
                <w:sz w:val="24"/>
              </w:rPr>
            </w:pPr>
            <w:r>
              <w:rPr>
                <w:rFonts w:hint="eastAsia" w:ascii="仿宋_GB2312" w:eastAsia="仿宋_GB2312"/>
                <w:color w:val="auto"/>
                <w:sz w:val="24"/>
              </w:rPr>
              <w:t>19.一声枪响红旗扬-“百色起义”</w:t>
            </w:r>
          </w:p>
          <w:p w14:paraId="37295680">
            <w:pPr>
              <w:rPr>
                <w:rFonts w:ascii="仿宋_GB2312" w:eastAsia="仿宋_GB2312"/>
                <w:color w:val="auto"/>
                <w:sz w:val="24"/>
              </w:rPr>
            </w:pPr>
            <w:r>
              <w:rPr>
                <w:rFonts w:hint="eastAsia" w:ascii="仿宋_GB2312" w:eastAsia="仿宋_GB2312"/>
                <w:color w:val="auto"/>
                <w:sz w:val="24"/>
              </w:rPr>
              <w:t>20.新时代柳州成就-“一台车、一江水、一朵花、一碗粉、一座城”</w:t>
            </w:r>
          </w:p>
          <w:p w14:paraId="4F9B42DC">
            <w:pPr>
              <w:rPr>
                <w:rFonts w:ascii="仿宋_GB2312" w:eastAsia="仿宋_GB2312"/>
                <w:color w:val="auto"/>
                <w:sz w:val="24"/>
              </w:rPr>
            </w:pPr>
            <w:r>
              <w:rPr>
                <w:rFonts w:hint="eastAsia" w:ascii="仿宋_GB2312" w:eastAsia="仿宋_GB2312"/>
                <w:color w:val="auto"/>
                <w:sz w:val="24"/>
              </w:rPr>
              <w:t>21.以“志”凝心铸匠魂</w:t>
            </w:r>
          </w:p>
          <w:p w14:paraId="6BD64D7C">
            <w:pPr>
              <w:rPr>
                <w:rFonts w:ascii="仿宋_GB2312" w:eastAsia="仿宋_GB2312"/>
                <w:color w:val="auto"/>
                <w:sz w:val="24"/>
              </w:rPr>
            </w:pPr>
            <w:r>
              <w:rPr>
                <w:rFonts w:hint="eastAsia" w:ascii="仿宋_GB2312" w:eastAsia="仿宋_GB2312"/>
                <w:color w:val="auto"/>
                <w:sz w:val="24"/>
              </w:rPr>
              <w:t>22.传承工匠精神从我做起</w:t>
            </w:r>
          </w:p>
          <w:p w14:paraId="6E61D1D6">
            <w:pPr>
              <w:rPr>
                <w:rFonts w:ascii="仿宋_GB2312" w:eastAsia="仿宋_GB2312"/>
                <w:color w:val="auto"/>
                <w:sz w:val="24"/>
              </w:rPr>
            </w:pPr>
            <w:r>
              <w:rPr>
                <w:rFonts w:hint="eastAsia" w:ascii="仿宋_GB2312" w:eastAsia="仿宋_GB2312"/>
                <w:color w:val="auto"/>
                <w:sz w:val="24"/>
              </w:rPr>
              <w:t>23.绿色发展亮底色</w:t>
            </w:r>
          </w:p>
          <w:p w14:paraId="4AB48449">
            <w:pPr>
              <w:rPr>
                <w:rFonts w:ascii="仿宋_GB2312" w:eastAsia="仿宋_GB2312"/>
                <w:color w:val="auto"/>
                <w:sz w:val="24"/>
              </w:rPr>
            </w:pPr>
            <w:r>
              <w:rPr>
                <w:rFonts w:hint="eastAsia" w:ascii="仿宋_GB2312" w:eastAsia="仿宋_GB2312"/>
                <w:color w:val="auto"/>
                <w:sz w:val="24"/>
              </w:rPr>
              <w:t>24.践行生态文明从我做起</w:t>
            </w:r>
          </w:p>
          <w:p w14:paraId="047831DD">
            <w:pPr>
              <w:rPr>
                <w:rFonts w:ascii="仿宋_GB2312" w:eastAsia="仿宋_GB2312"/>
                <w:color w:val="auto"/>
                <w:sz w:val="24"/>
              </w:rPr>
            </w:pPr>
            <w:r>
              <w:rPr>
                <w:rFonts w:hint="eastAsia" w:ascii="仿宋_GB2312" w:eastAsia="仿宋_GB2312"/>
                <w:color w:val="auto"/>
                <w:sz w:val="24"/>
              </w:rPr>
              <w:t>25.习近平总书记参观湘江战役纪念馆重要讲话精神</w:t>
            </w:r>
          </w:p>
          <w:p w14:paraId="3111314A">
            <w:pPr>
              <w:rPr>
                <w:rFonts w:ascii="仿宋_GB2312" w:eastAsia="仿宋_GB2312"/>
                <w:color w:val="auto"/>
                <w:sz w:val="24"/>
              </w:rPr>
            </w:pPr>
            <w:r>
              <w:rPr>
                <w:rFonts w:hint="eastAsia" w:ascii="仿宋_GB2312" w:eastAsia="仿宋_GB2312"/>
                <w:color w:val="auto"/>
                <w:sz w:val="24"/>
              </w:rPr>
              <w:t>26.新时代南宁成就-“一带一路”的交汇点</w:t>
            </w:r>
          </w:p>
          <w:p w14:paraId="2EFD2E92">
            <w:pPr>
              <w:rPr>
                <w:rFonts w:ascii="仿宋_GB2312" w:eastAsia="仿宋_GB2312"/>
                <w:color w:val="auto"/>
                <w:sz w:val="24"/>
              </w:rPr>
            </w:pPr>
            <w:r>
              <w:rPr>
                <w:rFonts w:hint="eastAsia" w:ascii="仿宋_GB2312" w:eastAsia="仿宋_GB2312"/>
                <w:color w:val="auto"/>
                <w:sz w:val="24"/>
              </w:rPr>
              <w:t>27.民族团结党旗红</w:t>
            </w:r>
          </w:p>
          <w:p w14:paraId="2C6E6C3F">
            <w:pPr>
              <w:rPr>
                <w:rFonts w:ascii="仿宋_GB2312" w:eastAsia="仿宋_GB2312"/>
                <w:color w:val="auto"/>
                <w:sz w:val="24"/>
              </w:rPr>
            </w:pPr>
            <w:r>
              <w:rPr>
                <w:rFonts w:hint="eastAsia" w:ascii="仿宋_GB2312" w:eastAsia="仿宋_GB2312"/>
                <w:color w:val="auto"/>
                <w:sz w:val="24"/>
              </w:rPr>
              <w:t>28.新时代百色成就-乡村振兴换新颜的革命老区</w:t>
            </w:r>
          </w:p>
          <w:p w14:paraId="2273486D">
            <w:pPr>
              <w:rPr>
                <w:rFonts w:ascii="仿宋_GB2312" w:eastAsia="仿宋_GB2312"/>
                <w:color w:val="auto"/>
                <w:sz w:val="24"/>
              </w:rPr>
            </w:pPr>
            <w:r>
              <w:rPr>
                <w:rFonts w:hint="eastAsia" w:ascii="仿宋_GB2312" w:eastAsia="仿宋_GB2312"/>
                <w:color w:val="auto"/>
                <w:sz w:val="24"/>
              </w:rPr>
              <w:t>29.“秀”出乡村新面貌</w:t>
            </w:r>
          </w:p>
          <w:p w14:paraId="4A1A4F38">
            <w:pPr>
              <w:rPr>
                <w:rFonts w:ascii="仿宋_GB2312" w:eastAsia="仿宋_GB2312"/>
                <w:color w:val="auto"/>
                <w:sz w:val="24"/>
              </w:rPr>
            </w:pPr>
            <w:r>
              <w:rPr>
                <w:rFonts w:hint="eastAsia" w:ascii="仿宋_GB2312" w:eastAsia="仿宋_GB2312"/>
                <w:color w:val="auto"/>
                <w:sz w:val="24"/>
              </w:rPr>
              <w:t>30.助力乡村振兴从我做起</w:t>
            </w:r>
          </w:p>
          <w:p w14:paraId="22CD0C93">
            <w:pPr>
              <w:rPr>
                <w:rFonts w:ascii="仿宋_GB2312" w:eastAsia="仿宋_GB2312"/>
                <w:color w:val="auto"/>
                <w:sz w:val="24"/>
              </w:rPr>
            </w:pPr>
            <w:r>
              <w:rPr>
                <w:rFonts w:hint="eastAsia" w:ascii="仿宋_GB2312" w:eastAsia="仿宋_GB2312"/>
                <w:color w:val="auto"/>
                <w:sz w:val="24"/>
              </w:rPr>
              <w:t>31.七千红军大阅兵-“整编北上”</w:t>
            </w:r>
          </w:p>
          <w:p w14:paraId="0B9ABE92">
            <w:pPr>
              <w:rPr>
                <w:rFonts w:ascii="仿宋_GB2312" w:eastAsia="仿宋_GB2312"/>
                <w:color w:val="auto"/>
                <w:sz w:val="24"/>
              </w:rPr>
            </w:pPr>
            <w:r>
              <w:rPr>
                <w:rFonts w:hint="eastAsia" w:ascii="仿宋_GB2312" w:eastAsia="仿宋_GB2312"/>
                <w:color w:val="auto"/>
                <w:sz w:val="24"/>
              </w:rPr>
              <w:t>32.道路在实践中检验-“转战柳州”</w:t>
            </w:r>
          </w:p>
          <w:p w14:paraId="033A6B0B">
            <w:pPr>
              <w:rPr>
                <w:rFonts w:ascii="仿宋_GB2312" w:eastAsia="仿宋_GB2312"/>
                <w:color w:val="auto"/>
                <w:sz w:val="24"/>
              </w:rPr>
            </w:pPr>
            <w:r>
              <w:rPr>
                <w:rFonts w:hint="eastAsia" w:ascii="仿宋_GB2312" w:eastAsia="仿宋_GB2312"/>
                <w:color w:val="auto"/>
                <w:sz w:val="24"/>
              </w:rPr>
              <w:t>33.新时代河池成就-围绕于成龙廉政文化打造的多彩文化之都</w:t>
            </w:r>
          </w:p>
          <w:p w14:paraId="7459B0D9">
            <w:pPr>
              <w:rPr>
                <w:rFonts w:ascii="仿宋_GB2312" w:eastAsia="仿宋_GB2312"/>
                <w:color w:val="auto"/>
                <w:sz w:val="24"/>
              </w:rPr>
            </w:pPr>
            <w:r>
              <w:rPr>
                <w:rFonts w:hint="eastAsia" w:ascii="仿宋_GB2312" w:eastAsia="仿宋_GB2312"/>
                <w:color w:val="auto"/>
                <w:sz w:val="24"/>
              </w:rPr>
              <w:t>34.清廉史话——于成龙</w:t>
            </w:r>
          </w:p>
          <w:p w14:paraId="152E2AA2">
            <w:pPr>
              <w:rPr>
                <w:rFonts w:ascii="仿宋_GB2312" w:eastAsia="仿宋_GB2312"/>
                <w:color w:val="auto"/>
                <w:sz w:val="24"/>
              </w:rPr>
            </w:pPr>
            <w:r>
              <w:rPr>
                <w:rFonts w:hint="eastAsia" w:ascii="仿宋_GB2312" w:eastAsia="仿宋_GB2312"/>
                <w:color w:val="auto"/>
                <w:sz w:val="24"/>
              </w:rPr>
              <w:t>35.为人民服务从我做起</w:t>
            </w:r>
          </w:p>
          <w:p w14:paraId="056ACEC7">
            <w:pPr>
              <w:rPr>
                <w:rFonts w:ascii="仿宋_GB2312" w:eastAsia="仿宋_GB2312"/>
                <w:color w:val="auto"/>
                <w:sz w:val="24"/>
              </w:rPr>
            </w:pPr>
            <w:r>
              <w:rPr>
                <w:rFonts w:hint="eastAsia" w:ascii="仿宋_GB2312" w:eastAsia="仿宋_GB2312"/>
                <w:color w:val="auto"/>
                <w:sz w:val="24"/>
              </w:rPr>
              <w:t>36.生死攸关的转折-“全州会议”</w:t>
            </w:r>
          </w:p>
          <w:p w14:paraId="69367342">
            <w:pPr>
              <w:rPr>
                <w:rFonts w:ascii="仿宋_GB2312" w:eastAsia="仿宋_GB2312"/>
                <w:color w:val="auto"/>
                <w:sz w:val="24"/>
              </w:rPr>
            </w:pPr>
            <w:r>
              <w:rPr>
                <w:rFonts w:hint="eastAsia" w:ascii="仿宋_GB2312" w:eastAsia="仿宋_GB2312"/>
                <w:color w:val="auto"/>
                <w:sz w:val="24"/>
              </w:rPr>
              <w:t>37.新时代桂林成就-“绿水青山就是金山银山”</w:t>
            </w:r>
          </w:p>
          <w:p w14:paraId="03D8CF75">
            <w:pPr>
              <w:rPr>
                <w:rFonts w:ascii="仿宋_GB2312" w:eastAsia="仿宋_GB2312"/>
                <w:color w:val="auto"/>
                <w:sz w:val="24"/>
              </w:rPr>
            </w:pPr>
            <w:r>
              <w:rPr>
                <w:rFonts w:hint="eastAsia" w:ascii="仿宋_GB2312" w:eastAsia="仿宋_GB2312"/>
                <w:color w:val="auto"/>
                <w:sz w:val="24"/>
              </w:rPr>
              <w:t>（二）课程视频制作要求</w:t>
            </w:r>
          </w:p>
          <w:p w14:paraId="26548039">
            <w:pPr>
              <w:rPr>
                <w:rFonts w:ascii="仿宋_GB2312" w:eastAsia="仿宋_GB2312"/>
                <w:color w:val="auto"/>
                <w:sz w:val="24"/>
              </w:rPr>
            </w:pPr>
            <w:r>
              <w:rPr>
                <w:rFonts w:hint="eastAsia" w:ascii="仿宋_GB2312" w:eastAsia="仿宋_GB2312"/>
                <w:color w:val="auto"/>
                <w:sz w:val="24"/>
              </w:rPr>
              <w:t>在线开放课程视频按照《教育部办公厅关于开展职业教育国家在线精品课程遴选工作的通知》里的申报要求及标准进行建设，并提供课程设计优化咨询服务。</w:t>
            </w:r>
          </w:p>
          <w:p w14:paraId="04D2751B">
            <w:pPr>
              <w:rPr>
                <w:rFonts w:ascii="仿宋_GB2312" w:eastAsia="仿宋_GB2312"/>
                <w:color w:val="auto"/>
                <w:sz w:val="24"/>
              </w:rPr>
            </w:pPr>
            <w:r>
              <w:rPr>
                <w:rFonts w:hint="eastAsia" w:ascii="仿宋_GB2312" w:eastAsia="仿宋_GB2312"/>
                <w:color w:val="auto"/>
                <w:sz w:val="24"/>
              </w:rPr>
              <w:t>中标人应自有内容审核系统和内容编辑人员，有能力为项目内容资源提供人机结合的课程内容上线审核，确保上线内容的技术规范、政治正确。</w:t>
            </w:r>
          </w:p>
          <w:p w14:paraId="6E7E53E8">
            <w:pPr>
              <w:rPr>
                <w:rFonts w:ascii="仿宋_GB2312" w:eastAsia="仿宋_GB2312"/>
                <w:color w:val="auto"/>
                <w:sz w:val="24"/>
              </w:rPr>
            </w:pPr>
            <w:r>
              <w:rPr>
                <w:rFonts w:hint="eastAsia" w:ascii="仿宋_GB2312" w:eastAsia="仿宋_GB2312"/>
                <w:color w:val="auto"/>
                <w:sz w:val="24"/>
              </w:rPr>
              <w:t>1.课程视频内容制作</w:t>
            </w:r>
          </w:p>
          <w:p w14:paraId="0E695F8B">
            <w:pPr>
              <w:rPr>
                <w:rFonts w:ascii="仿宋_GB2312" w:eastAsia="仿宋_GB2312"/>
                <w:color w:val="auto"/>
                <w:sz w:val="24"/>
              </w:rPr>
            </w:pPr>
            <w:r>
              <w:rPr>
                <w:rFonts w:hint="eastAsia" w:ascii="仿宋_GB2312" w:eastAsia="仿宋_GB2312"/>
                <w:color w:val="auto"/>
                <w:sz w:val="24"/>
              </w:rPr>
              <w:t>（1）版式制作5种 批量制作前制作团队需根据课程特点和教学团队沟通讨论确定样片风格、版式等设计，针对课程特点设计5种内容板式，使在线课程更具有趣味性、美观性。</w:t>
            </w:r>
          </w:p>
          <w:p w14:paraId="3A1ECB9C">
            <w:pPr>
              <w:rPr>
                <w:rFonts w:ascii="仿宋_GB2312" w:eastAsia="仿宋_GB2312"/>
                <w:color w:val="auto"/>
                <w:sz w:val="24"/>
              </w:rPr>
            </w:pPr>
            <w:r>
              <w:rPr>
                <w:rFonts w:hint="eastAsia" w:ascii="仿宋_GB2312" w:eastAsia="仿宋_GB2312"/>
                <w:color w:val="auto"/>
                <w:sz w:val="24"/>
              </w:rPr>
              <w:t>（2）脚本制作37个 团队教师负责制作拍摄讲稿，整理收集课程知识点相关的资料和辅助资源，制作成基础PPT底版。课程制作团队负责对37个知识点微课脚本PPT课件进行排版、图片、视频、动画等优化处理，字体包需使用已购买版权字体。</w:t>
            </w:r>
          </w:p>
          <w:p w14:paraId="7EC7E137">
            <w:pPr>
              <w:rPr>
                <w:rFonts w:ascii="仿宋_GB2312" w:eastAsia="仿宋_GB2312"/>
                <w:color w:val="auto"/>
                <w:sz w:val="24"/>
              </w:rPr>
            </w:pPr>
            <w:r>
              <w:rPr>
                <w:rFonts w:hint="eastAsia" w:ascii="仿宋_GB2312" w:eastAsia="仿宋_GB2312"/>
                <w:color w:val="auto"/>
                <w:sz w:val="24"/>
              </w:rPr>
              <w:t>（3）在线教学视频  针对小节教学内容个性化剪辑，包含棚内录制、课件、动画、实景素材、航拍素材等形式组合。</w:t>
            </w:r>
          </w:p>
          <w:p w14:paraId="13B8DA61">
            <w:pPr>
              <w:rPr>
                <w:rFonts w:ascii="仿宋_GB2312" w:eastAsia="仿宋_GB2312"/>
                <w:color w:val="auto"/>
                <w:sz w:val="24"/>
              </w:rPr>
            </w:pPr>
            <w:r>
              <w:rPr>
                <w:rFonts w:hint="eastAsia" w:ascii="仿宋_GB2312" w:eastAsia="仿宋_GB2312"/>
                <w:color w:val="auto"/>
                <w:sz w:val="24"/>
              </w:rPr>
              <w:t>（4）后期制作 视频配乐、抠图、调色、格式转换、音效特效、课程页面编辑等；视频制作后可提供高清（1080P）和标清（720P）视频格式。视频格式使用MP4封装。</w:t>
            </w:r>
          </w:p>
          <w:p w14:paraId="216F2553">
            <w:pPr>
              <w:rPr>
                <w:rFonts w:ascii="仿宋_GB2312" w:eastAsia="仿宋_GB2312"/>
                <w:color w:val="auto"/>
                <w:sz w:val="24"/>
              </w:rPr>
            </w:pPr>
            <w:r>
              <w:rPr>
                <w:rFonts w:hint="eastAsia" w:ascii="仿宋_GB2312" w:eastAsia="仿宋_GB2312"/>
                <w:color w:val="auto"/>
                <w:sz w:val="24"/>
              </w:rPr>
              <w:t>（5）音频信号源要求</w:t>
            </w:r>
          </w:p>
          <w:p w14:paraId="45B24273">
            <w:pPr>
              <w:rPr>
                <w:rFonts w:ascii="仿宋_GB2312" w:eastAsia="仿宋_GB2312"/>
                <w:color w:val="auto"/>
                <w:sz w:val="24"/>
              </w:rPr>
            </w:pPr>
            <w:r>
              <w:rPr>
                <w:rFonts w:hint="eastAsia" w:ascii="仿宋_GB2312" w:hAnsi="仿宋_GB2312" w:eastAsia="仿宋_GB2312" w:cs="仿宋_GB2312"/>
                <w:color w:val="auto"/>
                <w:kern w:val="0"/>
                <w:sz w:val="24"/>
              </w:rPr>
              <w:t>①</w:t>
            </w:r>
            <w:r>
              <w:rPr>
                <w:rFonts w:hint="eastAsia" w:ascii="仿宋_GB2312" w:eastAsia="仿宋_GB2312"/>
                <w:color w:val="auto"/>
                <w:sz w:val="24"/>
              </w:rPr>
              <w:t>声道 中文内容音频信号记录于第1声道，音乐、音效、同期声记录于第2声道，若有其他文字解说记录于第3声道（如录音设备无第3声道,则录于第2声道）。</w:t>
            </w:r>
          </w:p>
          <w:p w14:paraId="02D0D1FC">
            <w:pPr>
              <w:rPr>
                <w:rFonts w:ascii="仿宋_GB2312" w:eastAsia="仿宋_GB2312"/>
                <w:color w:val="auto"/>
                <w:sz w:val="24"/>
              </w:rPr>
            </w:pPr>
            <w:r>
              <w:rPr>
                <w:rFonts w:hint="eastAsia" w:ascii="仿宋_GB2312" w:hAnsi="仿宋_GB2312" w:eastAsia="仿宋_GB2312" w:cs="仿宋_GB2312"/>
                <w:color w:val="auto"/>
                <w:kern w:val="0"/>
                <w:sz w:val="24"/>
              </w:rPr>
              <w:t>②</w:t>
            </w:r>
            <w:r>
              <w:rPr>
                <w:rFonts w:hint="eastAsia" w:ascii="仿宋_GB2312" w:eastAsia="仿宋_GB2312"/>
                <w:color w:val="auto"/>
                <w:sz w:val="24"/>
              </w:rPr>
              <w:t>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0A6EBD38">
            <w:pPr>
              <w:rPr>
                <w:rFonts w:ascii="仿宋_GB2312" w:eastAsia="仿宋_GB2312"/>
                <w:color w:val="auto"/>
                <w:sz w:val="24"/>
              </w:rPr>
            </w:pPr>
            <w:r>
              <w:rPr>
                <w:rFonts w:hint="eastAsia" w:ascii="仿宋_GB2312" w:hAnsi="仿宋_GB2312" w:eastAsia="仿宋_GB2312" w:cs="仿宋_GB2312"/>
                <w:color w:val="auto"/>
                <w:kern w:val="0"/>
                <w:sz w:val="24"/>
              </w:rPr>
              <w:t>③</w:t>
            </w:r>
            <w:r>
              <w:rPr>
                <w:rFonts w:hint="eastAsia" w:ascii="仿宋_GB2312" w:eastAsia="仿宋_GB2312"/>
                <w:color w:val="auto"/>
                <w:sz w:val="24"/>
              </w:rPr>
              <w:t>音频压缩格式音频压缩采用AAC（MPEG-4Part3）格式编码；采样率30-48KHz；音频码流率128Kbps（恒定）；采用双声道，做混音处理。</w:t>
            </w:r>
          </w:p>
          <w:p w14:paraId="0E05F22B">
            <w:pPr>
              <w:rPr>
                <w:rFonts w:ascii="仿宋_GB2312" w:eastAsia="仿宋_GB2312"/>
                <w:color w:val="auto"/>
                <w:sz w:val="24"/>
              </w:rPr>
            </w:pPr>
            <w:r>
              <w:rPr>
                <w:rFonts w:hint="eastAsia" w:ascii="仿宋_GB2312" w:eastAsia="仿宋_GB2312"/>
                <w:color w:val="auto"/>
                <w:sz w:val="24"/>
              </w:rPr>
              <w:t>（6）字幕制作</w:t>
            </w:r>
          </w:p>
          <w:p w14:paraId="263764BA">
            <w:pPr>
              <w:rPr>
                <w:rFonts w:ascii="仿宋_GB2312" w:eastAsia="仿宋_GB2312"/>
                <w:color w:val="auto"/>
                <w:sz w:val="24"/>
              </w:rPr>
            </w:pPr>
            <w:r>
              <w:rPr>
                <w:rFonts w:hint="eastAsia" w:ascii="仿宋_GB2312" w:eastAsia="仿宋_GB2312"/>
                <w:color w:val="auto"/>
                <w:sz w:val="24"/>
              </w:rPr>
              <w:t>字幕制作、校对，使用的语言及字幕为国家通用语言文字（汉语），字幕字符以GB2312编码字符集规范为准。</w:t>
            </w:r>
          </w:p>
          <w:p w14:paraId="7B0E53B8">
            <w:pPr>
              <w:rPr>
                <w:rFonts w:ascii="仿宋_GB2312" w:eastAsia="仿宋_GB2312"/>
                <w:color w:val="auto"/>
                <w:sz w:val="24"/>
              </w:rPr>
            </w:pPr>
            <w:r>
              <w:rPr>
                <w:rFonts w:hint="eastAsia" w:ascii="仿宋_GB2312" w:eastAsia="仿宋_GB2312"/>
                <w:color w:val="auto"/>
                <w:sz w:val="24"/>
              </w:rPr>
              <w:t>2.成片版权</w:t>
            </w:r>
          </w:p>
          <w:p w14:paraId="4272F637">
            <w:pPr>
              <w:rPr>
                <w:rFonts w:ascii="仿宋_GB2312" w:eastAsia="仿宋_GB2312"/>
                <w:color w:val="auto"/>
                <w:sz w:val="24"/>
              </w:rPr>
            </w:pPr>
            <w:r>
              <w:rPr>
                <w:rFonts w:hint="eastAsia" w:ascii="仿宋_GB2312" w:eastAsia="仿宋_GB2312"/>
                <w:color w:val="auto"/>
                <w:sz w:val="24"/>
              </w:rPr>
              <w:t>视频制作采集素材可以是公开共享素材、购买网络版权素材、实地拍摄素材；课程内容应符合我国法</w:t>
            </w:r>
            <w:r>
              <w:rPr>
                <w:rFonts w:hint="eastAsia" w:ascii="仿宋_GB2312" w:eastAsia="仿宋_GB2312"/>
                <w:color w:val="auto"/>
                <w:sz w:val="24"/>
                <w:lang w:val="en-US" w:eastAsia="zh-CN"/>
              </w:rPr>
              <w:t xml:space="preserve"> </w:t>
            </w:r>
            <w:r>
              <w:rPr>
                <w:rFonts w:hint="eastAsia" w:ascii="仿宋_GB2312" w:eastAsia="仿宋_GB2312"/>
                <w:color w:val="auto"/>
                <w:sz w:val="24"/>
              </w:rPr>
              <w:t>律法规，尊重各民族的风俗习惯，版权不存在争议，课程视频结尾需含统一版权说明。</w:t>
            </w:r>
          </w:p>
          <w:p w14:paraId="6A5B5028">
            <w:pPr>
              <w:rPr>
                <w:rFonts w:ascii="仿宋_GB2312" w:eastAsia="仿宋_GB2312"/>
                <w:color w:val="auto"/>
                <w:sz w:val="24"/>
              </w:rPr>
            </w:pPr>
            <w:r>
              <w:rPr>
                <w:rFonts w:hint="eastAsia" w:ascii="仿宋_GB2312" w:eastAsia="仿宋_GB2312"/>
                <w:color w:val="auto"/>
                <w:sz w:val="24"/>
              </w:rPr>
              <w:t>视频制作应提供源码给采购人，开放课程建设过程中所采集原始素材及成片知识产权属于服务采购人，可移交采购人。视频内容不存在意识形态问题。</w:t>
            </w:r>
          </w:p>
          <w:p w14:paraId="0CC339EC">
            <w:pPr>
              <w:rPr>
                <w:rFonts w:ascii="仿宋_GB2312" w:eastAsia="仿宋_GB2312"/>
                <w:color w:val="auto"/>
                <w:sz w:val="24"/>
              </w:rPr>
            </w:pPr>
            <w:r>
              <w:rPr>
                <w:rFonts w:hint="eastAsia" w:ascii="仿宋_GB2312" w:eastAsia="仿宋_GB2312"/>
                <w:color w:val="auto"/>
                <w:sz w:val="24"/>
              </w:rPr>
              <w:t>3.其他附加制作</w:t>
            </w:r>
          </w:p>
          <w:p w14:paraId="6395F817">
            <w:pPr>
              <w:rPr>
                <w:rFonts w:ascii="仿宋_GB2312" w:eastAsia="仿宋_GB2312"/>
                <w:color w:val="auto"/>
                <w:sz w:val="24"/>
              </w:rPr>
            </w:pPr>
            <w:r>
              <w:rPr>
                <w:rFonts w:hint="eastAsia" w:ascii="仿宋_GB2312" w:eastAsia="仿宋_GB2312"/>
                <w:color w:val="auto"/>
                <w:sz w:val="24"/>
              </w:rPr>
              <w:t>提供全部拍摄素材，并在素材基础上，以广西壮族自治区各类思政课教育教学类比赛要求制作相关配套课程资源，如大学生讲思政课、思政课示范课堂、“精彩一课”、主题微课比赛等要求，制作配套课程资源，包含6个微课视频拍摄制作，6个课堂实录拍摄制作。</w:t>
            </w:r>
          </w:p>
        </w:tc>
        <w:tc>
          <w:tcPr>
            <w:tcW w:w="850" w:type="dxa"/>
            <w:noWrap w:val="0"/>
            <w:vAlign w:val="center"/>
          </w:tcPr>
          <w:p w14:paraId="1189A817">
            <w:pPr>
              <w:jc w:val="center"/>
              <w:rPr>
                <w:rFonts w:ascii="仿宋_GB2312" w:eastAsia="仿宋_GB2312"/>
                <w:color w:val="auto"/>
                <w:sz w:val="24"/>
              </w:rPr>
            </w:pPr>
            <w:r>
              <w:rPr>
                <w:rFonts w:hint="eastAsia" w:ascii="仿宋_GB2312" w:eastAsia="仿宋_GB2312"/>
                <w:color w:val="auto"/>
                <w:sz w:val="24"/>
              </w:rPr>
              <w:t>37个</w:t>
            </w:r>
          </w:p>
        </w:tc>
      </w:tr>
      <w:tr w14:paraId="1F95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3040ECD3">
            <w:pPr>
              <w:rPr>
                <w:rFonts w:ascii="仿宋_GB2312" w:eastAsia="仿宋_GB2312"/>
                <w:color w:val="auto"/>
                <w:sz w:val="24"/>
              </w:rPr>
            </w:pPr>
            <w:r>
              <w:rPr>
                <w:rFonts w:hint="eastAsia" w:ascii="仿宋_GB2312" w:hAnsi="微软雅黑" w:eastAsia="仿宋_GB2312" w:cs="微软雅黑"/>
                <w:color w:val="auto"/>
                <w:kern w:val="0"/>
                <w:sz w:val="24"/>
                <w:lang w:bidi="ar"/>
              </w:rPr>
              <w:t>4</w:t>
            </w:r>
          </w:p>
        </w:tc>
        <w:tc>
          <w:tcPr>
            <w:tcW w:w="709" w:type="dxa"/>
            <w:noWrap w:val="0"/>
            <w:vAlign w:val="center"/>
          </w:tcPr>
          <w:p w14:paraId="2B6AFDE7">
            <w:pPr>
              <w:rPr>
                <w:rFonts w:ascii="仿宋_GB2312" w:eastAsia="仿宋_GB2312"/>
                <w:color w:val="auto"/>
                <w:sz w:val="24"/>
              </w:rPr>
            </w:pPr>
            <w:r>
              <w:rPr>
                <w:rFonts w:hint="eastAsia" w:ascii="仿宋_GB2312" w:hAnsi="微软雅黑" w:eastAsia="仿宋_GB2312" w:cs="微软雅黑"/>
                <w:color w:val="auto"/>
                <w:kern w:val="0"/>
                <w:sz w:val="24"/>
                <w:lang w:bidi="ar"/>
              </w:rPr>
              <w:t>本地外景视频素材拍摄</w:t>
            </w:r>
          </w:p>
        </w:tc>
        <w:tc>
          <w:tcPr>
            <w:tcW w:w="6804" w:type="dxa"/>
            <w:noWrap w:val="0"/>
            <w:vAlign w:val="center"/>
          </w:tcPr>
          <w:p w14:paraId="189249F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（一）拍摄内容：</w:t>
            </w:r>
          </w:p>
          <w:p w14:paraId="13AF7EC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《“转战千里”奋进新征程》在线开放课程本地外景教学素材采集支撑11个知识点教学内容。素材采集视频不低于11个知识点内容。</w:t>
            </w:r>
          </w:p>
          <w:p w14:paraId="5F50B45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1.过去十年习近平总书记有关红色基因传承重要讲话汇总</w:t>
            </w:r>
          </w:p>
          <w:p w14:paraId="4E0C22D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2.习近平总书记的“八桂情缘”</w:t>
            </w:r>
          </w:p>
          <w:p w14:paraId="1D65909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3.奋力开创新时代壮美广西建设新局面</w:t>
            </w:r>
          </w:p>
          <w:p w14:paraId="44E8BAC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4.邕城星火耀光芒-“南宁兵变”</w:t>
            </w:r>
          </w:p>
          <w:p w14:paraId="68FBDA4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5.传承民族文化从我做起</w:t>
            </w:r>
          </w:p>
          <w:p w14:paraId="5A91966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6.一声枪响红旗扬-“百色起义”</w:t>
            </w:r>
          </w:p>
          <w:p w14:paraId="65E502C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7.新时代柳州成就-“一台车、一江水、一朵花、一碗粉、一座城”</w:t>
            </w:r>
          </w:p>
          <w:p w14:paraId="668C82B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8.以“志”凝心铸匠魂</w:t>
            </w:r>
          </w:p>
          <w:p w14:paraId="2EAF63B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9.传承工匠精神从我做起</w:t>
            </w:r>
          </w:p>
          <w:p w14:paraId="5679398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10.绿色发展亮底色</w:t>
            </w:r>
          </w:p>
          <w:p w14:paraId="2C59C4A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11.践行生态文明从我做起</w:t>
            </w:r>
          </w:p>
          <w:p w14:paraId="108A3C8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具体素材拍摄量及时长分配，以每小节实际内容需求为准。</w:t>
            </w:r>
          </w:p>
          <w:p w14:paraId="1C0CDC7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（二）拍摄素材参数</w:t>
            </w:r>
          </w:p>
          <w:p w14:paraId="6A56FBB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 本地外景教学素材采集</w:t>
            </w:r>
          </w:p>
          <w:p w14:paraId="3E9170E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柳州城区（市区内）外景拍摄含5个知识点、校内外景6个知识点。</w:t>
            </w:r>
          </w:p>
          <w:p w14:paraId="7E75F0E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2.项目团队成员要求</w:t>
            </w:r>
          </w:p>
          <w:p w14:paraId="2242C20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参与课程建设团队成员包括课程总监、运营总监、项目经理、视频主管、摄像（具有无人机飞行资质）、剪辑、平面设计和后期制作若干人员。</w:t>
            </w:r>
          </w:p>
          <w:p w14:paraId="6DCA043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3.视频拍摄要求</w:t>
            </w:r>
          </w:p>
          <w:p w14:paraId="652AF03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（1）拍摄设备标准 拍摄设备具有高清摄像机、拍摄相机、单反镜头、稳定器、摄像用灯和音频采集设备。根据课程需求，可实现双机位、三机位或以上拍摄、无人机航拍等摄制方式，提供跨地区采集课程教学所需图片素材、视频素材，采集方式包括实地拍照、视频摄制、无人机航拍等，最高可提供4K（3840*2160）拍摄画质。</w:t>
            </w:r>
          </w:p>
          <w:p w14:paraId="5932D74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（2）拍摄模式 以满足教学要求为目标提供多种拍摄模式如随堂拍模式、基地PPT模式、场景实操模式、外景采风模式、访谈模式，根据理论或者实操需求，进行必要现场拍摄布景。</w:t>
            </w:r>
          </w:p>
          <w:p w14:paraId="2D43C819">
            <w:pPr>
              <w:rPr>
                <w:rFonts w:ascii="仿宋_GB2312" w:eastAsia="仿宋_GB2312"/>
                <w:color w:val="auto"/>
                <w:sz w:val="24"/>
              </w:rPr>
            </w:pPr>
            <w:r>
              <w:rPr>
                <w:rFonts w:hint="eastAsia" w:ascii="仿宋_GB2312" w:hAnsi="微软雅黑" w:eastAsia="仿宋_GB2312" w:cs="微软雅黑"/>
                <w:color w:val="auto"/>
                <w:kern w:val="0"/>
                <w:sz w:val="24"/>
                <w:lang w:bidi="ar"/>
              </w:rPr>
              <w:t>（3）无人机拍摄 根据实际要求拍摄无人机视频素材、全景图片素材，采集的无人机视频素材时长，应用在课程成片中占比不低于20%。 无人机拍摄原始素材移交采购人。</w:t>
            </w:r>
          </w:p>
        </w:tc>
        <w:tc>
          <w:tcPr>
            <w:tcW w:w="850" w:type="dxa"/>
            <w:noWrap w:val="0"/>
            <w:vAlign w:val="center"/>
          </w:tcPr>
          <w:p w14:paraId="67132D01">
            <w:pPr>
              <w:jc w:val="center"/>
              <w:rPr>
                <w:rFonts w:ascii="仿宋_GB2312" w:eastAsia="仿宋_GB2312"/>
                <w:color w:val="auto"/>
                <w:sz w:val="24"/>
              </w:rPr>
            </w:pPr>
            <w:r>
              <w:rPr>
                <w:rFonts w:hint="eastAsia" w:ascii="仿宋_GB2312" w:eastAsia="仿宋_GB2312"/>
                <w:color w:val="auto"/>
                <w:sz w:val="24"/>
              </w:rPr>
              <w:t>11个</w:t>
            </w:r>
          </w:p>
        </w:tc>
      </w:tr>
      <w:tr w14:paraId="4B19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4C03373">
            <w:pPr>
              <w:rPr>
                <w:rFonts w:ascii="仿宋_GB2312" w:eastAsia="仿宋_GB2312"/>
                <w:color w:val="auto"/>
                <w:sz w:val="24"/>
              </w:rPr>
            </w:pPr>
            <w:r>
              <w:rPr>
                <w:rFonts w:hint="eastAsia" w:ascii="仿宋_GB2312" w:hAnsi="微软雅黑" w:eastAsia="仿宋_GB2312" w:cs="微软雅黑"/>
                <w:color w:val="auto"/>
                <w:kern w:val="0"/>
                <w:sz w:val="24"/>
                <w:lang w:bidi="ar"/>
              </w:rPr>
              <w:t>5</w:t>
            </w:r>
          </w:p>
        </w:tc>
        <w:tc>
          <w:tcPr>
            <w:tcW w:w="709" w:type="dxa"/>
            <w:noWrap w:val="0"/>
            <w:vAlign w:val="center"/>
          </w:tcPr>
          <w:p w14:paraId="79539717">
            <w:pPr>
              <w:rPr>
                <w:rFonts w:ascii="仿宋_GB2312" w:eastAsia="仿宋_GB2312"/>
                <w:color w:val="auto"/>
                <w:sz w:val="24"/>
              </w:rPr>
            </w:pPr>
            <w:r>
              <w:rPr>
                <w:rFonts w:hint="eastAsia" w:ascii="仿宋_GB2312" w:hAnsi="微软雅黑" w:eastAsia="仿宋_GB2312" w:cs="微软雅黑"/>
                <w:color w:val="auto"/>
                <w:kern w:val="0"/>
                <w:sz w:val="24"/>
                <w:lang w:bidi="ar"/>
              </w:rPr>
              <w:t>跨地区视频素材拍摄</w:t>
            </w:r>
          </w:p>
        </w:tc>
        <w:tc>
          <w:tcPr>
            <w:tcW w:w="6804" w:type="dxa"/>
            <w:noWrap w:val="0"/>
            <w:vAlign w:val="center"/>
          </w:tcPr>
          <w:p w14:paraId="219BBDB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0548587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1.《“转战千里”奋进新征程》在线开放课程教学素材跨地区外景采集，共13知识点：教学素材跨地区外景采集视频不低于13个知识点视频。</w:t>
            </w:r>
          </w:p>
          <w:p w14:paraId="54939AD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（1）习近平总书记参观湘江战役纪念馆重要讲话精神</w:t>
            </w:r>
          </w:p>
          <w:p w14:paraId="28AE03D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（2）新时代南宁成就-“一带一路”的交汇点</w:t>
            </w:r>
          </w:p>
          <w:p w14:paraId="7B03A48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（3）民族团结党旗红</w:t>
            </w:r>
          </w:p>
          <w:p w14:paraId="63A0BDC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（4）新时代百色成就-乡村振兴换新颜的革命老区</w:t>
            </w:r>
          </w:p>
          <w:p w14:paraId="128F443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（5）“秀”出乡村新面貌</w:t>
            </w:r>
          </w:p>
          <w:p w14:paraId="3E910C1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（6）助力乡村振兴从我做起</w:t>
            </w:r>
          </w:p>
          <w:p w14:paraId="002FC26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（7）七千红军大阅兵-“整编北上”</w:t>
            </w:r>
          </w:p>
          <w:p w14:paraId="5A226F0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（8）道路在实践中检验-“转战柳州”</w:t>
            </w:r>
          </w:p>
          <w:p w14:paraId="692BA5B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（9）新时代河池成就-围绕于成龙廉政文化打造的多彩文化之都</w:t>
            </w:r>
          </w:p>
          <w:p w14:paraId="735A3C3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（10）清廉史话——于成龙</w:t>
            </w:r>
          </w:p>
          <w:p w14:paraId="70C530A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（11）为人民服务从我做起</w:t>
            </w:r>
          </w:p>
          <w:p w14:paraId="371A04A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（12）生死攸关的转折-“全州会议”</w:t>
            </w:r>
          </w:p>
          <w:p w14:paraId="48B7AD4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（13）新时代桂林成就-“绿水青山就是金山银山”</w:t>
            </w:r>
          </w:p>
          <w:p w14:paraId="3A720E4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具体素材拍摄量及时长分配，以每小节实际内容需求为准。</w:t>
            </w:r>
          </w:p>
          <w:p w14:paraId="7B6A61F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2.无人机航拍素材采集共20个知识点的外景无人机素材，具体素材拍摄量及时长分配，以每个知识点小节实际内容需求为准。无人机素材拍摄不低于20个知识点视频。</w:t>
            </w:r>
          </w:p>
          <w:p w14:paraId="24263CC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（1）习近平总书记参观湘江战役纪念馆重要讲话精神</w:t>
            </w:r>
          </w:p>
          <w:p w14:paraId="62096DE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（2）新时代南宁成就-“一带一路”的交汇点</w:t>
            </w:r>
          </w:p>
          <w:p w14:paraId="5A1A8B4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（3）践行生态文明从我做起</w:t>
            </w:r>
          </w:p>
          <w:p w14:paraId="3840C57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（4）新时代百色成就-乡村振兴换新颜的革命老区</w:t>
            </w:r>
          </w:p>
          <w:p w14:paraId="1B2AF66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（5）“秀”出乡村新面貌</w:t>
            </w:r>
          </w:p>
          <w:p w14:paraId="7717868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（6）助力乡村振兴从我做起</w:t>
            </w:r>
          </w:p>
          <w:p w14:paraId="20B7D9F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（7）七千红军大阅兵-“整编北上”</w:t>
            </w:r>
          </w:p>
          <w:p w14:paraId="459C51B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（8）新时代河池成就-围绕于成龙廉政文化打造的多彩文化之都</w:t>
            </w:r>
          </w:p>
          <w:p w14:paraId="3CE86BD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（9）清廉史话——于成龙</w:t>
            </w:r>
          </w:p>
          <w:p w14:paraId="0408587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（10）为人民服务从我做起</w:t>
            </w:r>
          </w:p>
          <w:p w14:paraId="04408E7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（11）道路在实践中检验-“转战柳州”</w:t>
            </w:r>
          </w:p>
          <w:p w14:paraId="3991077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（12）新时代柳州成就-“一台车、一江水、一朵花、一碗粉、一座城”</w:t>
            </w:r>
          </w:p>
          <w:p w14:paraId="337762B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（13）“志”凝心铸匠魂</w:t>
            </w:r>
          </w:p>
          <w:p w14:paraId="115B78E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（14）传承工匠精神从我做起</w:t>
            </w:r>
          </w:p>
          <w:p w14:paraId="45AF32B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（15）生死攸关的转折-“全州会议”</w:t>
            </w:r>
          </w:p>
          <w:p w14:paraId="39E67E7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（16）新时代桂林成就-“绿水青山就是金山银山”</w:t>
            </w:r>
          </w:p>
          <w:p w14:paraId="6BE7559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（17）绿色发展亮底色</w:t>
            </w:r>
          </w:p>
          <w:p w14:paraId="6D8424F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（18）邕城星火耀光芒-“南宁兵变”</w:t>
            </w:r>
          </w:p>
          <w:p w14:paraId="0729B8A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（19）民族团结党旗红</w:t>
            </w:r>
          </w:p>
          <w:p w14:paraId="426FEC7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（20）一声枪响红旗扬-“百色起义”</w:t>
            </w:r>
          </w:p>
          <w:p w14:paraId="2984693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（二）素材采集要求</w:t>
            </w:r>
          </w:p>
          <w:p w14:paraId="65977C7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1.跨地区外景拍摄</w:t>
            </w:r>
          </w:p>
          <w:p w14:paraId="7ED3DF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跨地区拍摄（含校外专家拍摄，南宁、百色，河池，桂林，融水等当地素材拍摄，带有广西红色底蕴的外景拍摄、工厂企业拍摄等）集中拍摄次数5次左右，每次不超过3个工作日。</w:t>
            </w:r>
          </w:p>
          <w:p w14:paraId="5427E56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2.项目团队成员要求</w:t>
            </w:r>
          </w:p>
          <w:p w14:paraId="72CB73D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参与课程建设团队成员包括课程总监、运营总监、项目经理、视频主管、摄像（具有无人机飞行资质）、剪辑、平面设计和后期制作若干人员。</w:t>
            </w:r>
          </w:p>
          <w:p w14:paraId="6060C3C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3.视频制作规范</w:t>
            </w:r>
          </w:p>
          <w:p w14:paraId="1A83AB9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拍摄设备标准拍摄设备具有高清摄像机、拍摄相机、单反镜头、稳定器、摄像用灯和音频采集设备。根据课程需求，可实现双机位、三机位或以上拍摄、无人机航拍等摄制方式，提供跨地区采集课程教学所需图片素材、视频素材，采集方式包括实地拍照、视频摄制、无人机航拍等，最高可提供4K（3840*2160）拍摄画质。</w:t>
            </w:r>
          </w:p>
          <w:p w14:paraId="6EDF142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（2）拍摄模式以满足教学要求为目标提供多种拍摄模式如工厂企业拍摄场景实操模式、外景采风模式</w:t>
            </w:r>
            <w:r>
              <w:rPr>
                <w:rFonts w:hint="eastAsia" w:ascii="仿宋_GB2312" w:hAnsi="微软雅黑" w:eastAsia="仿宋_GB2312" w:cs="微软雅黑"/>
                <w:color w:val="auto"/>
                <w:kern w:val="0"/>
                <w:sz w:val="24"/>
                <w:lang w:eastAsia="zh-CN" w:bidi="ar"/>
              </w:rPr>
              <w:t>，</w:t>
            </w:r>
            <w:r>
              <w:rPr>
                <w:rFonts w:hint="eastAsia" w:ascii="仿宋_GB2312" w:hAnsi="微软雅黑" w:eastAsia="仿宋_GB2312" w:cs="微软雅黑"/>
                <w:color w:val="auto"/>
                <w:kern w:val="0"/>
                <w:sz w:val="24"/>
                <w:lang w:val="en-US" w:eastAsia="zh-CN" w:bidi="ar"/>
              </w:rPr>
              <w:t>根</w:t>
            </w:r>
            <w:r>
              <w:rPr>
                <w:rFonts w:hint="eastAsia" w:ascii="仿宋_GB2312" w:hAnsi="微软雅黑" w:eastAsia="仿宋_GB2312" w:cs="微软雅黑"/>
                <w:color w:val="auto"/>
                <w:kern w:val="0"/>
                <w:sz w:val="24"/>
                <w:lang w:bidi="ar"/>
              </w:rPr>
              <w:t>据理论或者实操需求，进行必要现场拍摄布景。</w:t>
            </w:r>
          </w:p>
          <w:p w14:paraId="3F994910">
            <w:pPr>
              <w:rPr>
                <w:rFonts w:ascii="仿宋_GB2312" w:eastAsia="仿宋_GB2312"/>
                <w:color w:val="auto"/>
                <w:sz w:val="24"/>
              </w:rPr>
            </w:pPr>
            <w:r>
              <w:rPr>
                <w:rFonts w:hint="eastAsia" w:ascii="仿宋_GB2312" w:hAnsi="微软雅黑" w:eastAsia="仿宋_GB2312" w:cs="微软雅黑"/>
                <w:color w:val="auto"/>
                <w:kern w:val="0"/>
                <w:sz w:val="24"/>
                <w:lang w:bidi="ar"/>
              </w:rPr>
              <w:t>（3）无人机拍摄根据实际要求拍摄无人机视频素材、全景图片素材，采集的无人机视频素材时长，应用在课程成片中的占比不低于20%。无人机拍摄原始素材全部移交给采购人。</w:t>
            </w:r>
          </w:p>
        </w:tc>
        <w:tc>
          <w:tcPr>
            <w:tcW w:w="850" w:type="dxa"/>
            <w:noWrap w:val="0"/>
            <w:vAlign w:val="center"/>
          </w:tcPr>
          <w:p w14:paraId="6B0EDF42">
            <w:pPr>
              <w:jc w:val="center"/>
              <w:rPr>
                <w:rFonts w:ascii="仿宋_GB2312" w:eastAsia="仿宋_GB2312"/>
                <w:color w:val="auto"/>
                <w:sz w:val="24"/>
              </w:rPr>
            </w:pPr>
            <w:r>
              <w:rPr>
                <w:rFonts w:hint="eastAsia" w:ascii="仿宋_GB2312" w:eastAsia="仿宋_GB2312"/>
                <w:color w:val="auto"/>
                <w:sz w:val="24"/>
              </w:rPr>
              <w:t>33个</w:t>
            </w:r>
          </w:p>
        </w:tc>
      </w:tr>
      <w:tr w14:paraId="442D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38CA8373">
            <w:pPr>
              <w:jc w:val="center"/>
              <w:rPr>
                <w:rFonts w:ascii="仿宋_GB2312" w:eastAsia="仿宋_GB2312"/>
                <w:color w:val="auto"/>
                <w:sz w:val="24"/>
              </w:rPr>
            </w:pPr>
            <w:r>
              <w:rPr>
                <w:rFonts w:hint="eastAsia" w:ascii="仿宋_GB2312" w:hAnsi="微软雅黑" w:eastAsia="仿宋_GB2312" w:cs="微软雅黑"/>
                <w:color w:val="auto"/>
                <w:kern w:val="0"/>
                <w:sz w:val="24"/>
                <w:lang w:bidi="ar"/>
              </w:rPr>
              <w:t>6</w:t>
            </w:r>
          </w:p>
        </w:tc>
        <w:tc>
          <w:tcPr>
            <w:tcW w:w="709" w:type="dxa"/>
            <w:noWrap w:val="0"/>
            <w:vAlign w:val="center"/>
          </w:tcPr>
          <w:p w14:paraId="328F05E9">
            <w:pPr>
              <w:jc w:val="center"/>
              <w:rPr>
                <w:rFonts w:ascii="仿宋_GB2312" w:eastAsia="仿宋_GB2312"/>
                <w:color w:val="auto"/>
                <w:sz w:val="24"/>
              </w:rPr>
            </w:pPr>
            <w:r>
              <w:rPr>
                <w:rFonts w:hint="eastAsia" w:ascii="仿宋_GB2312" w:hAnsi="微软雅黑" w:eastAsia="仿宋_GB2312" w:cs="微软雅黑"/>
                <w:color w:val="auto"/>
                <w:kern w:val="0"/>
                <w:sz w:val="24"/>
                <w:lang w:bidi="ar"/>
              </w:rPr>
              <w:t>版绘图片</w:t>
            </w:r>
          </w:p>
        </w:tc>
        <w:tc>
          <w:tcPr>
            <w:tcW w:w="6804" w:type="dxa"/>
            <w:noWrap w:val="0"/>
            <w:vAlign w:val="top"/>
          </w:tcPr>
          <w:p w14:paraId="53BB8E3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69B04CC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1.设计制作符合课程内容的电子版绘图7张，制作前应与教师沟通，确定制作内容和场景要求，画面色彩和谐，景深自然，配色与课程整体包装风格搭配适宜。</w:t>
            </w:r>
          </w:p>
          <w:p w14:paraId="076E7D0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（二）数量及制作参数</w:t>
            </w:r>
          </w:p>
          <w:p w14:paraId="644ED89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1.版绘技术标准</w:t>
            </w:r>
          </w:p>
          <w:p w14:paraId="31B3C60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（1）分辨率：最高1920*1080像素（横版）。</w:t>
            </w:r>
          </w:p>
          <w:p w14:paraId="2373412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（2）成品以JPG、PNG等电子稿形式交付，版绘图片用于课程资源中，可用于教学视频或者用于课程宣传。</w:t>
            </w:r>
          </w:p>
          <w:p w14:paraId="194F6C3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2.其他要求</w:t>
            </w:r>
          </w:p>
          <w:p w14:paraId="6BC6D510">
            <w:pPr>
              <w:rPr>
                <w:rFonts w:ascii="仿宋_GB2312" w:eastAsia="仿宋_GB2312"/>
                <w:color w:val="auto"/>
                <w:sz w:val="24"/>
              </w:rPr>
            </w:pPr>
            <w:r>
              <w:rPr>
                <w:rFonts w:hint="eastAsia" w:ascii="仿宋_GB2312" w:hAnsi="微软雅黑" w:eastAsia="仿宋_GB2312" w:cs="微软雅黑"/>
                <w:color w:val="auto"/>
                <w:kern w:val="0"/>
                <w:sz w:val="24"/>
                <w:lang w:bidi="ar"/>
              </w:rPr>
              <w:t>应根据版绘图片内容，另提供人物、建筑物、地图的单独电子稿。</w:t>
            </w:r>
          </w:p>
        </w:tc>
        <w:tc>
          <w:tcPr>
            <w:tcW w:w="850" w:type="dxa"/>
            <w:noWrap w:val="0"/>
            <w:vAlign w:val="center"/>
          </w:tcPr>
          <w:p w14:paraId="681A300A">
            <w:pPr>
              <w:jc w:val="center"/>
              <w:rPr>
                <w:rFonts w:ascii="仿宋_GB2312" w:eastAsia="仿宋_GB2312"/>
                <w:color w:val="auto"/>
                <w:sz w:val="24"/>
              </w:rPr>
            </w:pPr>
            <w:r>
              <w:rPr>
                <w:rFonts w:hint="eastAsia" w:ascii="仿宋_GB2312" w:eastAsia="仿宋_GB2312"/>
                <w:color w:val="auto"/>
                <w:sz w:val="24"/>
              </w:rPr>
              <w:t>7张</w:t>
            </w:r>
          </w:p>
        </w:tc>
      </w:tr>
      <w:tr w14:paraId="19DA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0E3073CA">
            <w:pPr>
              <w:rPr>
                <w:rFonts w:ascii="仿宋_GB2312" w:eastAsia="仿宋_GB2312"/>
                <w:color w:val="auto"/>
                <w:sz w:val="24"/>
              </w:rPr>
            </w:pPr>
            <w:r>
              <w:rPr>
                <w:rFonts w:hint="eastAsia" w:ascii="仿宋_GB2312" w:hAnsi="微软雅黑" w:eastAsia="仿宋_GB2312" w:cs="微软雅黑"/>
                <w:color w:val="auto"/>
                <w:kern w:val="0"/>
                <w:sz w:val="24"/>
                <w:lang w:bidi="ar"/>
              </w:rPr>
              <w:t>7</w:t>
            </w:r>
          </w:p>
        </w:tc>
        <w:tc>
          <w:tcPr>
            <w:tcW w:w="709" w:type="dxa"/>
            <w:noWrap w:val="0"/>
            <w:vAlign w:val="center"/>
          </w:tcPr>
          <w:p w14:paraId="577D4CA0">
            <w:pPr>
              <w:rPr>
                <w:rFonts w:ascii="仿宋_GB2312" w:eastAsia="仿宋_GB2312"/>
                <w:color w:val="auto"/>
                <w:sz w:val="24"/>
              </w:rPr>
            </w:pPr>
            <w:r>
              <w:rPr>
                <w:rFonts w:hint="eastAsia" w:ascii="仿宋_GB2312" w:hAnsi="微软雅黑" w:eastAsia="仿宋_GB2312" w:cs="微软雅黑"/>
                <w:color w:val="auto"/>
                <w:kern w:val="0"/>
                <w:sz w:val="24"/>
                <w:lang w:bidi="ar"/>
              </w:rPr>
              <w:t>二维动画</w:t>
            </w:r>
          </w:p>
        </w:tc>
        <w:tc>
          <w:tcPr>
            <w:tcW w:w="6804" w:type="dxa"/>
            <w:noWrap w:val="0"/>
            <w:vAlign w:val="center"/>
          </w:tcPr>
          <w:p w14:paraId="065E90A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5A08142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1.原创动画内容6个。 </w:t>
            </w:r>
          </w:p>
          <w:p w14:paraId="17120F2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（1）红七军历史简述</w:t>
            </w:r>
          </w:p>
          <w:p w14:paraId="46B0534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（2）邕城星火耀光芒-“南宁兵变”</w:t>
            </w:r>
          </w:p>
          <w:p w14:paraId="3708383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（3）一声枪响红旗扬-“百色起义”</w:t>
            </w:r>
          </w:p>
          <w:p w14:paraId="12469D2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（4）七千红军大阅兵-“整编北上”</w:t>
            </w:r>
          </w:p>
          <w:p w14:paraId="4B997FC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（5）道路在实践中检验-“转战柳州”</w:t>
            </w:r>
          </w:p>
          <w:p w14:paraId="7926458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（6）生死攸关的转折-“全州会议”</w:t>
            </w:r>
          </w:p>
          <w:p w14:paraId="1E42A2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（二）数量及制作参数</w:t>
            </w:r>
          </w:p>
          <w:p w14:paraId="10117AF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1.动画制作数量</w:t>
            </w:r>
          </w:p>
          <w:p w14:paraId="191D540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根据教学实际需要制作二维动画，每个动画时长不超过2分钟，课程动画总时长不低于6分钟，不超过10分钟。</w:t>
            </w:r>
          </w:p>
          <w:p w14:paraId="2561228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2.动画制作技术标准</w:t>
            </w:r>
          </w:p>
          <w:p w14:paraId="1638113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（1）分辨率：1920*1080像素，25帧/秒。</w:t>
            </w:r>
          </w:p>
          <w:p w14:paraId="5726816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（2）动画制作前应与教师沟通，确定制作内容和场景要求。</w:t>
            </w:r>
          </w:p>
          <w:p w14:paraId="44C53A0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（3）画面不能出现低级技术失误，如组件缺损错位或跳帧丢帧；画面稳定，动静合宜，色彩和谐，景深自然，不应出现明显穿帮漏洞。</w:t>
            </w:r>
          </w:p>
          <w:p w14:paraId="00471C4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（4）动画背景或场景应按约定分镜制作或使用，不能在制作过程中任意变动既定设计方案。</w:t>
            </w:r>
          </w:p>
          <w:p w14:paraId="49F760D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（5）动画内容中的文字应根据教学内容合理出现、优化排版。不能出现错别字或语法错误。使用GB2312以上编码集，如文字内容涉及多语言字符的，则使用Unicode编码。</w:t>
            </w:r>
          </w:p>
          <w:p w14:paraId="3CAFE07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（6）动画内容中用到的位图，必须画面清晰，色深至少达到16位以上，不能出现图像过于模糊等质量问题。</w:t>
            </w:r>
          </w:p>
          <w:p w14:paraId="1DFF7AB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（7）画面应声画同步。</w:t>
            </w:r>
          </w:p>
          <w:p w14:paraId="50A2434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（8）动画制作完成后提供压制好的成片。成片统一采用单一视频形式，以MP4、MPEG、FLV等主流格式封装。</w:t>
            </w:r>
          </w:p>
          <w:p w14:paraId="186ABFC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3.动画制作要求 </w:t>
            </w:r>
          </w:p>
          <w:p w14:paraId="64C0CB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（1）动画内容需为原创作品，版权归采购人所有。</w:t>
            </w:r>
          </w:p>
          <w:p w14:paraId="5085F7C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（2）在与教师沟通过教学内容后，进行动画脚本设计，重点突出、逻辑清晰，能有效帮助学生理解教学内容。</w:t>
            </w:r>
          </w:p>
          <w:p w14:paraId="1051F2D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（3）根据教学内容合理选用音效或配乐，不能喧宾夺主，干扰学生对教学内容的关注。</w:t>
            </w:r>
          </w:p>
          <w:p w14:paraId="610CD88B">
            <w:pPr>
              <w:rPr>
                <w:rFonts w:ascii="仿宋_GB2312" w:eastAsia="仿宋_GB2312"/>
                <w:color w:val="auto"/>
                <w:sz w:val="24"/>
              </w:rPr>
            </w:pPr>
            <w:r>
              <w:rPr>
                <w:rFonts w:hint="eastAsia" w:ascii="仿宋_GB2312" w:hAnsi="微软雅黑" w:eastAsia="仿宋_GB2312" w:cs="微软雅黑"/>
                <w:color w:val="auto"/>
                <w:kern w:val="0"/>
                <w:sz w:val="24"/>
                <w:lang w:bidi="ar"/>
              </w:rPr>
              <w:t>（4）画面播放流畅，播放时间符合制作要求。</w:t>
            </w:r>
          </w:p>
        </w:tc>
        <w:tc>
          <w:tcPr>
            <w:tcW w:w="850" w:type="dxa"/>
            <w:noWrap w:val="0"/>
            <w:vAlign w:val="center"/>
          </w:tcPr>
          <w:p w14:paraId="1578A38A">
            <w:pPr>
              <w:jc w:val="center"/>
              <w:rPr>
                <w:rFonts w:ascii="仿宋_GB2312" w:eastAsia="仿宋_GB2312"/>
                <w:color w:val="auto"/>
                <w:sz w:val="24"/>
              </w:rPr>
            </w:pPr>
            <w:r>
              <w:rPr>
                <w:rFonts w:hint="eastAsia" w:ascii="仿宋_GB2312" w:eastAsia="仿宋_GB2312"/>
                <w:color w:val="auto"/>
                <w:sz w:val="24"/>
              </w:rPr>
              <w:t>6分钟</w:t>
            </w:r>
          </w:p>
        </w:tc>
      </w:tr>
      <w:tr w14:paraId="2203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D64B870">
            <w:pPr>
              <w:rPr>
                <w:rFonts w:ascii="仿宋_GB2312" w:eastAsia="仿宋_GB2312"/>
                <w:color w:val="auto"/>
                <w:sz w:val="24"/>
              </w:rPr>
            </w:pPr>
            <w:r>
              <w:rPr>
                <w:rFonts w:hint="eastAsia" w:ascii="仿宋_GB2312" w:hAnsi="微软雅黑" w:eastAsia="仿宋_GB2312" w:cs="微软雅黑"/>
                <w:color w:val="auto"/>
                <w:kern w:val="0"/>
                <w:sz w:val="24"/>
                <w:lang w:bidi="ar"/>
              </w:rPr>
              <w:t>8</w:t>
            </w:r>
          </w:p>
        </w:tc>
        <w:tc>
          <w:tcPr>
            <w:tcW w:w="709" w:type="dxa"/>
            <w:noWrap w:val="0"/>
            <w:vAlign w:val="center"/>
          </w:tcPr>
          <w:p w14:paraId="557C5382">
            <w:pPr>
              <w:rPr>
                <w:rFonts w:ascii="仿宋_GB2312" w:eastAsia="仿宋_GB2312"/>
                <w:color w:val="auto"/>
                <w:sz w:val="24"/>
              </w:rPr>
            </w:pPr>
            <w:r>
              <w:rPr>
                <w:rFonts w:hint="eastAsia" w:ascii="仿宋_GB2312" w:hAnsi="微软雅黑" w:eastAsia="仿宋_GB2312" w:cs="微软雅黑"/>
                <w:color w:val="auto"/>
                <w:kern w:val="0"/>
                <w:sz w:val="24"/>
                <w:lang w:bidi="ar"/>
              </w:rPr>
              <w:t>课程运行推广服务</w:t>
            </w:r>
          </w:p>
        </w:tc>
        <w:tc>
          <w:tcPr>
            <w:tcW w:w="6804" w:type="dxa"/>
            <w:noWrap w:val="0"/>
            <w:vAlign w:val="center"/>
          </w:tcPr>
          <w:p w14:paraId="42E7691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46098E6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1.课程推广运行服务内容</w:t>
            </w:r>
          </w:p>
          <w:p w14:paraId="79729AB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中标人有将课程推广到全国本科和高职院校的服务能力，需要在课程建设完成后，根据《教育部办公厅关于开展2023年职业教育国家在线精品课程遴选工作的通知》文件中对于申报平台和课程的相关要求，承担课程的运行支持服务，为课程积累申报职业教育国家在线精品课程的选课人数、互动次数、运行周期、资源数量等数据在课程建设完成后，能进行全国高校的跨校选课。并为本课程提供专门H5，进行课程宣传推广，推广形式包括：直播见面课、推荐选课、官网Banner、H5、手机海报、小程序、公众号等形式，课程全国推广选课学校数量不少于8所高校，校外学生使用总量不低于800人。</w:t>
            </w:r>
          </w:p>
          <w:p w14:paraId="65CD12B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（2）根据教学设计需求，为课程提供不少于2次全国直播见面课，面向全国高校推广课程。                                                                                                                                                                                                                                 </w:t>
            </w:r>
          </w:p>
          <w:p w14:paraId="1463A37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（3）中标人应具有线上线下混合式教学运行推广能力，后续支持教师基于平台开展混合式教学，能提供运行专员辅助课程团队教师进行教学资源的课堂教学应用培训工作，积累课程运行推广数据。</w:t>
            </w:r>
          </w:p>
          <w:p w14:paraId="594F960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（二）课程运行推广平台技术参数</w:t>
            </w:r>
          </w:p>
          <w:p w14:paraId="5B1FFF6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对教学团队提供不少于5次平台培训</w:t>
            </w:r>
          </w:p>
          <w:p w14:paraId="450CD18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（1）课程平台具备学生、教师、管理者专属的三款App，支持iOS和Android操作系统，用于手机、Pad等智能移动终端中，实现随时随地移动学习。</w:t>
            </w:r>
          </w:p>
          <w:p w14:paraId="18689D9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快速创建课程，无需准备任何资料资源，帮助老师降低使用门槛，支持在同一个课程空间管理课程的课前、课中、课后内容，无论是线上教学或线下课堂教学，无须切换至其他平台、软件，或课程空间，同一门课程的教学数据也需支持同一个课程空间中展示。</w:t>
            </w:r>
          </w:p>
          <w:p w14:paraId="24D08BD4">
            <w:pPr>
              <w:rPr>
                <w:rFonts w:hint="eastAsia" w:ascii="仿宋_GB2312" w:hAnsi="微软雅黑" w:eastAsia="仿宋_GB2312" w:cs="微软雅黑"/>
                <w:color w:val="auto"/>
                <w:kern w:val="0"/>
                <w:sz w:val="24"/>
                <w:u w:val="single"/>
                <w:lang w:bidi="ar"/>
              </w:rPr>
            </w:pPr>
            <w:r>
              <w:rPr>
                <w:rFonts w:hint="eastAsia" w:ascii="宋体" w:hAnsi="宋体"/>
                <w:bCs/>
                <w:color w:val="auto"/>
                <w:szCs w:val="21"/>
              </w:rPr>
              <w:t>▲</w:t>
            </w:r>
            <w:r>
              <w:rPr>
                <w:rFonts w:hint="eastAsia" w:ascii="仿宋_GB2312" w:hAnsi="微软雅黑" w:eastAsia="仿宋_GB2312" w:cs="微软雅黑"/>
                <w:color w:val="auto"/>
                <w:kern w:val="0"/>
                <w:sz w:val="24"/>
                <w:lang w:bidi="ar"/>
              </w:rPr>
              <w:t>（3）</w:t>
            </w:r>
            <w:r>
              <w:rPr>
                <w:rFonts w:hint="eastAsia" w:ascii="仿宋_GB2312" w:hAnsi="微软雅黑" w:eastAsia="仿宋_GB2312" w:cs="微软雅黑"/>
                <w:color w:val="auto"/>
                <w:kern w:val="0"/>
                <w:sz w:val="24"/>
                <w:u w:val="single"/>
                <w:lang w:bidi="ar"/>
              </w:rPr>
              <w:t>平台需提供12000门以上课程资源，</w:t>
            </w:r>
            <w:r>
              <w:rPr>
                <w:rFonts w:hint="eastAsia" w:ascii="仿宋_GB2312" w:hAnsi="微软雅黑" w:eastAsia="仿宋_GB2312" w:cs="微软雅黑"/>
                <w:color w:val="auto"/>
                <w:kern w:val="0"/>
                <w:sz w:val="24"/>
                <w:u w:val="none"/>
                <w:lang w:bidi="ar"/>
              </w:rPr>
              <w:t>课程覆盖：哲学、经济学、法学、教育学、文学、历史学、理学、工学、农学、医学、管理学、艺术学、军事学等学科。</w:t>
            </w:r>
          </w:p>
          <w:p w14:paraId="60192F2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平台提供至少500门已认定的国家级精品在线开放课程优质视频资源可供老师引入，辅助教师打造校本混合式金课，老师可引用线上“金课”部分内容和章节用于校内教学，结合课程自身特色做校内教学创新。</w:t>
            </w:r>
          </w:p>
          <w:p w14:paraId="47ABB54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（5）提供1700门以上带有知识点的课程资源，知识点与知识点之间的逻辑关系将以知识图谱的形式展示，理清课程重点和结构脉络；支持查看知识点课程大纲，快速了解课程内容，区分侧重点。</w:t>
            </w:r>
          </w:p>
          <w:p w14:paraId="12F4112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（6）提供上百个3D模型资源，支持模型多角度全面在线预览；支持教师自主搜索查看引用，一键引用至课程的学习资源模块。</w:t>
            </w:r>
          </w:p>
          <w:p w14:paraId="40850E4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（7）提供</w:t>
            </w:r>
            <w:r>
              <w:rPr>
                <w:rFonts w:hint="eastAsia" w:ascii="仿宋_GB2312" w:hAnsi="微软雅黑" w:eastAsia="仿宋_GB2312" w:cs="微软雅黑"/>
                <w:color w:val="auto"/>
                <w:kern w:val="0"/>
                <w:sz w:val="24"/>
                <w:lang w:val="en-US" w:eastAsia="zh-CN" w:bidi="ar"/>
              </w:rPr>
              <w:t>100</w:t>
            </w:r>
            <w:r>
              <w:rPr>
                <w:rFonts w:hint="eastAsia" w:ascii="仿宋_GB2312" w:hAnsi="微软雅黑" w:eastAsia="仿宋_GB2312" w:cs="微软雅黑"/>
                <w:color w:val="auto"/>
                <w:kern w:val="0"/>
                <w:sz w:val="24"/>
                <w:lang w:bidi="ar"/>
              </w:rPr>
              <w:t>门精品的虚仿实验资源课程，课程包含详情介绍、实验内容和实验指南；支持教师搜索、引用、无缝插入实验资源，将资源引用至课程后学生在平台学习并完成实验，并配备网络实验教学管理功能。</w:t>
            </w:r>
          </w:p>
          <w:p w14:paraId="7DE6F58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（8）教学内容可支持多种文件类型，包括视频（.mp4，.mov等），图片（.jpg, .png等），课件（.ppt, .pptx等）,文本文件（.txt, .doc, .docx等），数据表格（.xls, .xlsx等），压缩包（.zip, .rar等），音频文件（.mp3等），数据文件（.dat等）；所有文件支持可在线下载；支持上传不超过2G大小的文件；教学内容支持网页链接的形式。</w:t>
            </w:r>
          </w:p>
          <w:p w14:paraId="6D3E34D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（9）支持不同的教学内容设置不同的教学目的，包括必学/选学，学习要求等；老师可设置是否允许学生下载，保证老师内容版权。</w:t>
            </w:r>
          </w:p>
          <w:p w14:paraId="707A643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（10）支持任务式教学，老师可以具体安排任务让学生完成；统计学生是否查看任务，以便老师督促；支持师生、生生在任务下互动评论，协作学习。</w:t>
            </w:r>
          </w:p>
          <w:p w14:paraId="47C43BDF">
            <w:pPr>
              <w:rPr>
                <w:rFonts w:hint="eastAsia" w:ascii="仿宋_GB2312" w:hAnsi="微软雅黑" w:eastAsia="仿宋_GB2312" w:cs="微软雅黑"/>
                <w:color w:val="auto"/>
                <w:kern w:val="0"/>
                <w:sz w:val="24"/>
                <w:lang w:bidi="ar"/>
              </w:rPr>
            </w:pPr>
            <w:r>
              <w:rPr>
                <w:rFonts w:hint="eastAsia" w:ascii="宋体" w:hAnsi="宋体"/>
                <w:bCs/>
                <w:color w:val="auto"/>
                <w:szCs w:val="21"/>
                <w:u w:val="single"/>
              </w:rPr>
              <w:t>▲</w:t>
            </w:r>
            <w:r>
              <w:rPr>
                <w:rFonts w:hint="eastAsia" w:ascii="仿宋_GB2312" w:hAnsi="微软雅黑" w:eastAsia="仿宋_GB2312" w:cs="微软雅黑"/>
                <w:color w:val="auto"/>
                <w:kern w:val="0"/>
                <w:sz w:val="24"/>
                <w:u w:val="single"/>
                <w:lang w:bidi="ar"/>
              </w:rPr>
              <w:t>（11）支持老师通过</w:t>
            </w:r>
            <w:r>
              <w:rPr>
                <w:rFonts w:ascii="仿宋_GB2312" w:hAnsi="微软雅黑" w:eastAsia="仿宋_GB2312" w:cs="微软雅黑"/>
                <w:color w:val="auto"/>
                <w:kern w:val="0"/>
                <w:sz w:val="24"/>
                <w:u w:val="single"/>
                <w:lang w:bidi="ar"/>
              </w:rPr>
              <w:t>2</w:t>
            </w:r>
            <w:r>
              <w:rPr>
                <w:rFonts w:hint="eastAsia" w:ascii="仿宋_GB2312" w:hAnsi="微软雅黑" w:eastAsia="仿宋_GB2312" w:cs="微软雅黑"/>
                <w:color w:val="auto"/>
                <w:kern w:val="0"/>
                <w:sz w:val="24"/>
                <w:u w:val="single"/>
                <w:lang w:eastAsia="zh-Hans" w:bidi="ar"/>
              </w:rPr>
              <w:t>种以上方式</w:t>
            </w:r>
            <w:r>
              <w:rPr>
                <w:rFonts w:ascii="仿宋_GB2312" w:hAnsi="微软雅黑" w:eastAsia="仿宋_GB2312" w:cs="微软雅黑"/>
                <w:color w:val="auto"/>
                <w:kern w:val="0"/>
                <w:sz w:val="24"/>
                <w:u w:val="single"/>
                <w:lang w:eastAsia="zh-Hans" w:bidi="ar"/>
              </w:rPr>
              <w:t>，</w:t>
            </w:r>
            <w:r>
              <w:rPr>
                <w:rFonts w:hint="eastAsia" w:ascii="仿宋_GB2312" w:hAnsi="微软雅黑" w:eastAsia="仿宋_GB2312" w:cs="微软雅黑"/>
                <w:color w:val="auto"/>
                <w:kern w:val="0"/>
                <w:sz w:val="24"/>
                <w:u w:val="single"/>
                <w:lang w:bidi="ar"/>
              </w:rPr>
              <w:t>通过拍照和语音布置作业，支持学生通过拍照和语音提交作业；</w:t>
            </w:r>
            <w:r>
              <w:rPr>
                <w:rFonts w:hint="eastAsia" w:ascii="仿宋_GB2312" w:hAnsi="微软雅黑" w:eastAsia="仿宋_GB2312" w:cs="微软雅黑"/>
                <w:color w:val="auto"/>
                <w:kern w:val="0"/>
                <w:sz w:val="24"/>
                <w:u w:val="none"/>
                <w:lang w:bidi="ar"/>
              </w:rPr>
              <w:t>支持老师通过语音对作业进行评价，支持老师批阅主观题作业时上传附件；老师可以通过web端查看作业分析，观察成绩分布图等作业相关数据统计分析。</w:t>
            </w:r>
          </w:p>
          <w:p w14:paraId="0549744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12）支持教师备课，可上传教学设计、课堂互动（投票、签到、点名、抢答、头脑风暴）至备课计划。支持在各项教学活动上添加计时器。支持针对主流文档（Word、PPT、PDF等文件）插入课程工具，教师可一键启动备课内容进入授课状态；在课堂授课过程中可直观查询教学设计等备课内容。                                                                                           </w:t>
            </w:r>
          </w:p>
          <w:p w14:paraId="3D6F9CAF">
            <w:pPr>
              <w:rPr>
                <w:rFonts w:hint="eastAsia" w:ascii="仿宋_GB2312" w:hAnsi="微软雅黑" w:eastAsia="仿宋_GB2312" w:cs="微软雅黑"/>
                <w:color w:val="auto"/>
                <w:kern w:val="0"/>
                <w:sz w:val="24"/>
                <w:lang w:bidi="ar"/>
              </w:rPr>
            </w:pPr>
            <w:r>
              <w:rPr>
                <w:rFonts w:hint="eastAsia" w:ascii="宋体" w:hAnsi="宋体"/>
                <w:bCs/>
                <w:color w:val="auto"/>
                <w:szCs w:val="21"/>
                <w:u w:val="single"/>
              </w:rPr>
              <w:t>▲</w:t>
            </w:r>
            <w:r>
              <w:rPr>
                <w:rFonts w:hint="eastAsia" w:ascii="仿宋_GB2312" w:hAnsi="微软雅黑" w:eastAsia="仿宋_GB2312" w:cs="微软雅黑"/>
                <w:color w:val="auto"/>
                <w:kern w:val="0"/>
                <w:sz w:val="24"/>
                <w:u w:val="single"/>
                <w:lang w:bidi="ar"/>
              </w:rPr>
              <w:t>（13）训练题库：</w:t>
            </w:r>
            <w:r>
              <w:rPr>
                <w:rFonts w:hint="eastAsia" w:ascii="仿宋_GB2312" w:hAnsi="微软雅黑" w:eastAsia="仿宋_GB2312" w:cs="微软雅黑"/>
                <w:color w:val="auto"/>
                <w:kern w:val="0"/>
                <w:sz w:val="24"/>
                <w:u w:val="none"/>
                <w:lang w:bidi="ar"/>
              </w:rPr>
              <w:t>支持教师在课程下创建给学生刷题的训练题库，可根据关联资源和知识点纬度自定义逐步开放训练试题。</w:t>
            </w:r>
            <w:r>
              <w:rPr>
                <w:rFonts w:hint="eastAsia" w:ascii="仿宋_GB2312" w:hAnsi="微软雅黑" w:eastAsia="仿宋_GB2312" w:cs="微软雅黑"/>
                <w:color w:val="auto"/>
                <w:kern w:val="0"/>
                <w:sz w:val="24"/>
                <w:szCs w:val="24"/>
                <w:lang w:bidi="ar"/>
              </w:rPr>
              <w:t>学生在训练模式下会随机收到题目，做题过程中做错的题目将计入错题本，</w:t>
            </w:r>
            <w:r>
              <w:rPr>
                <w:rFonts w:hint="eastAsia" w:ascii="仿宋_GB2312" w:hAnsi="微软雅黑" w:eastAsia="仿宋_GB2312" w:cs="微软雅黑"/>
                <w:color w:val="auto"/>
                <w:kern w:val="0"/>
                <w:sz w:val="24"/>
                <w:szCs w:val="24"/>
                <w:u w:val="single"/>
                <w:lang w:bidi="ar"/>
              </w:rPr>
              <w:t>支持错题训练、自定义知识点训练、模拟考试训练</w:t>
            </w:r>
            <w:r>
              <w:rPr>
                <w:rFonts w:hint="eastAsia" w:ascii="仿宋_GB2312" w:hAnsi="微软雅黑" w:eastAsia="仿宋_GB2312" w:cs="微软雅黑"/>
                <w:color w:val="auto"/>
                <w:kern w:val="0"/>
                <w:sz w:val="24"/>
                <w:szCs w:val="24"/>
                <w:u w:val="single"/>
                <w:lang w:val="en-US" w:eastAsia="zh-CN" w:bidi="ar"/>
              </w:rPr>
              <w:t>3</w:t>
            </w:r>
            <w:r>
              <w:rPr>
                <w:rFonts w:hint="eastAsia" w:ascii="仿宋_GB2312" w:hAnsi="微软雅黑" w:eastAsia="仿宋_GB2312" w:cs="微软雅黑"/>
                <w:color w:val="auto"/>
                <w:kern w:val="0"/>
                <w:sz w:val="24"/>
                <w:szCs w:val="24"/>
                <w:u w:val="single"/>
                <w:lang w:bidi="ar"/>
              </w:rPr>
              <w:t>种</w:t>
            </w:r>
            <w:r>
              <w:rPr>
                <w:rFonts w:hint="eastAsia" w:ascii="仿宋_GB2312" w:hAnsi="微软雅黑" w:eastAsia="仿宋_GB2312" w:cs="微软雅黑"/>
                <w:color w:val="auto"/>
                <w:kern w:val="0"/>
                <w:sz w:val="24"/>
                <w:szCs w:val="24"/>
                <w:u w:val="single"/>
                <w:lang w:val="en-US" w:eastAsia="zh-CN" w:bidi="ar"/>
              </w:rPr>
              <w:t>以上</w:t>
            </w:r>
            <w:r>
              <w:rPr>
                <w:rFonts w:hint="eastAsia" w:ascii="仿宋_GB2312" w:hAnsi="微软雅黑" w:eastAsia="仿宋_GB2312" w:cs="微软雅黑"/>
                <w:color w:val="auto"/>
                <w:kern w:val="0"/>
                <w:sz w:val="24"/>
                <w:szCs w:val="24"/>
                <w:u w:val="single"/>
                <w:lang w:bidi="ar"/>
              </w:rPr>
              <w:t>模式</w:t>
            </w:r>
            <w:r>
              <w:rPr>
                <w:rFonts w:hint="eastAsia" w:ascii="仿宋_GB2312" w:hAnsi="微软雅黑" w:eastAsia="仿宋_GB2312" w:cs="微软雅黑"/>
                <w:color w:val="auto"/>
                <w:kern w:val="0"/>
                <w:sz w:val="24"/>
                <w:szCs w:val="24"/>
                <w:lang w:bidi="ar"/>
              </w:rPr>
              <w:t>，为学生提供课后自主学习的做题工具。</w:t>
            </w:r>
          </w:p>
          <w:p w14:paraId="52F2513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1）错题训练：学生可针对刷题过程中所做错的题目进行反复训练，提升学习质量。错题将记录至错题本。</w:t>
            </w:r>
          </w:p>
          <w:p w14:paraId="70EB824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2）精准训练：学生可自定义选择知识点进行刷题训练，弥补薄弱环节。</w:t>
            </w:r>
          </w:p>
          <w:p w14:paraId="2F43E70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w:t>
            </w:r>
            <w:r>
              <w:rPr>
                <w:rFonts w:hint="eastAsia" w:ascii="仿宋_GB2312" w:hAnsi="微软雅黑" w:eastAsia="仿宋_GB2312" w:cs="微软雅黑"/>
                <w:color w:val="auto"/>
                <w:kern w:val="0"/>
                <w:sz w:val="24"/>
                <w:szCs w:val="24"/>
                <w:lang w:bidi="ar"/>
              </w:rPr>
              <w:t>模拟考试：学生可模拟一次线上考试，感受线上考试流程，完成考试。</w:t>
            </w:r>
            <w:r>
              <w:rPr>
                <w:rFonts w:hint="eastAsia" w:ascii="仿宋_GB2312" w:hAnsi="微软雅黑" w:eastAsia="仿宋_GB2312" w:cs="微软雅黑"/>
                <w:color w:val="auto"/>
                <w:kern w:val="0"/>
                <w:sz w:val="24"/>
                <w:lang w:bidi="ar"/>
              </w:rPr>
              <w:t xml:space="preserve">。    </w:t>
            </w:r>
          </w:p>
          <w:p w14:paraId="17FF11C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szCs w:val="24"/>
                <w:lang w:bidi="ar"/>
              </w:rPr>
              <w:t xml:space="preserve">4）训练题库数据分析：为授课教师提供训练题库的数据分析结果：知识点掌握情况、学生答题情况等。教师可根据数据调整授课内容，优化教学方式。   </w:t>
            </w:r>
            <w:r>
              <w:rPr>
                <w:rFonts w:hint="eastAsia" w:ascii="仿宋_GB2312" w:hAnsi="微软雅黑" w:eastAsia="仿宋_GB2312" w:cs="微软雅黑"/>
                <w:color w:val="auto"/>
                <w:kern w:val="0"/>
                <w:sz w:val="24"/>
                <w:lang w:bidi="ar"/>
              </w:rPr>
              <w:t xml:space="preserve">            </w:t>
            </w:r>
          </w:p>
          <w:p w14:paraId="6A817F9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（14）课堂教学工具：</w:t>
            </w:r>
          </w:p>
          <w:p w14:paraId="7072639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1）支持老师可以通过只在平台上建设一门课程，就可以关联和管理该门课程的所有线下课堂教学活动和线上教学活动。</w:t>
            </w:r>
          </w:p>
          <w:p w14:paraId="626DBB1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2）支持课堂签到功能，提高老师点名的效率；支持按地理位置签到，可设定签到时长和签到范围，超出范围或者逾时的学生不允许签到；支持按固定手势图形签到；支持签到出勤率统计，以及详细信息导出。</w:t>
            </w:r>
          </w:p>
          <w:p w14:paraId="43E68B5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支持课堂投票功能，提高课堂互动性；题目类型支持单选、多选、判断题，题目支持图文结合，可设置正确答案；支持匿名投票；投票结果实时查看，可查看具体的选项选择比例和选择人，设置正确答案的，还可以查看题目的正确率和具体参与人的对错结果。</w:t>
            </w:r>
          </w:p>
          <w:p w14:paraId="51669E0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4）支持随机点名功能，支持设置随机点名人数。</w:t>
            </w:r>
          </w:p>
          <w:p w14:paraId="65211FA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5）支持课堂抢答功能，帮助课堂活跃气氛；支持设置抢答人数，增加筛选概率。</w:t>
            </w:r>
          </w:p>
          <w:p w14:paraId="0A911D1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支持课堂提问功能，帮助老师在不打断教学节奏的情况下，也能收集学生问题，用于课后统一解答；支持学生发起新问题，对于已有问题表示同问或者回答的意愿；课堂上没有解决的问题，可以转移到课后问答区域，继续线上讨论。</w:t>
            </w:r>
          </w:p>
          <w:p w14:paraId="6DE705D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7）支持课堂话题讨论功能，帮助老师在课堂教学过程中，快速发起话题讨论，学生发表各自独立的观点，快速提取关键点，进行归纳总结；支持老师通过语音、拍照、照片和添加附件的方式快速完成话题讨论的创建；支持学生参与话题讨论，参与方式支持文字、语音、拍照、照片、文件；支持学生为他人的讨论内容点赞；支持老师查看所有回答的词云，按照热度排序滚动查看学生的讨论观点中高频热词。                                                                                        </w:t>
            </w:r>
          </w:p>
          <w:p w14:paraId="36C2B44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15）支持老师开展线上直播教学，老师可以通过语音完成远程授课，当需要学生参与课堂互动时，可以选择1个学生或者多个学生语音加入课堂互动；学生也可以举手，示意老师需要加入课堂互动；老师可以实时看到本人的麦克风音量，并调换麦克风设备；当老师在线点名到某位学生时，在学生同意后才即可加入直播连线；过程中学生可自行静音或者结束语音互动。</w:t>
            </w:r>
          </w:p>
          <w:p w14:paraId="2CF2D7A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（16）支持老师进行在线直播课堂教学，不需要在电脑本地或者浏览器上安装任何插件，只需使用浏览器即可。需支持Windows和Mac，浏览器需支持Chrome，Firefox等主流浏览器。</w:t>
            </w:r>
          </w:p>
          <w:p w14:paraId="0FBA5D6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17）专属个人题库，平台为每位教师提供个人专属题库，该题库可应用于教师个人空间下的全部课程。题库支持单选、多选、判断、填空、问答等多类基本题型；支持WORD版本的题库批量导入题库，并可以在线修改；题目支持与课程、教学内容挂钩，且单个题目支持匹配多个知识点标签。</w:t>
            </w:r>
          </w:p>
          <w:p w14:paraId="677E3B0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18）支持在线作业/考试的数据统计分析，方便老师对学生学习成果检验有更精准地分析；支持查看成绩分布图，清楚了解成绩分布曲线是否为正态分布；支持作业/考试的试题分析，对于客观题，支持查看每一道题目的得分率、每个选项的选择人数情况、易错选项和学生答题情况等。</w:t>
            </w:r>
          </w:p>
          <w:p w14:paraId="6BA4299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19）考试安全性预防（封卷），访问题库需本人微信扫码验证访问，保障试题安全。支持考试封存，封存后任何人任何路径都不可直接访问考试试卷，根源上杜绝试题泄漏。支持考试结束后试卷及答案按班级选择发放。</w:t>
            </w:r>
          </w:p>
          <w:p w14:paraId="4308F9F6">
            <w:pPr>
              <w:rPr>
                <w:rFonts w:ascii="仿宋_GB2312" w:eastAsia="仿宋_GB2312"/>
                <w:color w:val="auto"/>
                <w:sz w:val="24"/>
              </w:rPr>
            </w:pPr>
            <w:r>
              <w:rPr>
                <w:rFonts w:hint="eastAsia" w:ascii="仿宋_GB2312" w:hAnsi="微软雅黑" w:eastAsia="仿宋_GB2312" w:cs="微软雅黑"/>
                <w:color w:val="auto"/>
                <w:kern w:val="0"/>
                <w:sz w:val="24"/>
                <w:lang w:bidi="ar"/>
              </w:rPr>
              <w:t>（20）支持教师团队、教研组共享、共建题库、题库助理。共享题库中的题目可运用到教师个人课程下的作业和考试中。支持共享题库创建人分配题库的上传、查看、应用、删除权限给题库下的其他用户。</w:t>
            </w:r>
          </w:p>
        </w:tc>
        <w:tc>
          <w:tcPr>
            <w:tcW w:w="850" w:type="dxa"/>
            <w:noWrap w:val="0"/>
            <w:vAlign w:val="center"/>
          </w:tcPr>
          <w:p w14:paraId="5D06B339">
            <w:pPr>
              <w:jc w:val="center"/>
              <w:rPr>
                <w:rFonts w:ascii="仿宋_GB2312" w:eastAsia="仿宋_GB2312"/>
                <w:color w:val="auto"/>
                <w:sz w:val="24"/>
              </w:rPr>
            </w:pPr>
            <w:r>
              <w:rPr>
                <w:rFonts w:hint="eastAsia" w:ascii="仿宋_GB2312" w:eastAsia="仿宋_GB2312"/>
                <w:color w:val="auto"/>
                <w:sz w:val="24"/>
              </w:rPr>
              <w:t>1项</w:t>
            </w:r>
          </w:p>
        </w:tc>
      </w:tr>
      <w:tr w14:paraId="622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noWrap w:val="0"/>
            <w:vAlign w:val="center"/>
          </w:tcPr>
          <w:p w14:paraId="17D296E1">
            <w:pPr>
              <w:jc w:val="center"/>
              <w:rPr>
                <w:rFonts w:ascii="仿宋_GB2312" w:eastAsia="仿宋_GB2312"/>
                <w:color w:val="auto"/>
                <w:sz w:val="24"/>
              </w:rPr>
            </w:pPr>
            <w:r>
              <w:rPr>
                <w:rFonts w:hint="eastAsia" w:ascii="仿宋_GB2312" w:eastAsia="仿宋_GB2312"/>
                <w:b/>
                <w:bCs/>
                <w:color w:val="auto"/>
                <w:sz w:val="24"/>
              </w:rPr>
              <w:t>二、建筑学院 课程《侗族木构建筑营造技艺》</w:t>
            </w:r>
          </w:p>
        </w:tc>
      </w:tr>
      <w:tr w14:paraId="609F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235B729">
            <w:pPr>
              <w:rPr>
                <w:rFonts w:ascii="仿宋_GB2312" w:eastAsia="仿宋_GB2312"/>
                <w:color w:val="auto"/>
                <w:sz w:val="24"/>
              </w:rPr>
            </w:pPr>
            <w:r>
              <w:rPr>
                <w:rFonts w:hint="eastAsia" w:ascii="仿宋_GB2312" w:eastAsia="仿宋_GB2312"/>
                <w:color w:val="auto"/>
                <w:sz w:val="24"/>
              </w:rPr>
              <w:t>1</w:t>
            </w:r>
          </w:p>
        </w:tc>
        <w:tc>
          <w:tcPr>
            <w:tcW w:w="709" w:type="dxa"/>
            <w:noWrap w:val="0"/>
            <w:vAlign w:val="center"/>
          </w:tcPr>
          <w:p w14:paraId="286A86AD">
            <w:pPr>
              <w:rPr>
                <w:rFonts w:ascii="仿宋_GB2312" w:eastAsia="仿宋_GB2312"/>
                <w:color w:val="auto"/>
                <w:sz w:val="24"/>
              </w:rPr>
            </w:pPr>
            <w:r>
              <w:rPr>
                <w:rFonts w:hint="eastAsia" w:ascii="仿宋_GB2312" w:hAnsi="微软雅黑" w:eastAsia="仿宋_GB2312" w:cs="微软雅黑"/>
                <w:color w:val="auto"/>
                <w:kern w:val="0"/>
                <w:sz w:val="24"/>
                <w:lang w:bidi="ar"/>
              </w:rPr>
              <w:t>微课视频设计录制</w:t>
            </w:r>
          </w:p>
        </w:tc>
        <w:tc>
          <w:tcPr>
            <w:tcW w:w="6804" w:type="dxa"/>
            <w:noWrap w:val="0"/>
            <w:vAlign w:val="top"/>
          </w:tcPr>
          <w:p w14:paraId="176EF4C9">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（一）建设内容 </w:t>
            </w:r>
          </w:p>
          <w:p w14:paraId="6E12E288">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教学微课主要包含了《侗族木构建筑营造技艺》课程的：侗族建筑的历史与仪式、初识侗族建筑、侗族鼓楼建筑与文化、侗族鼓楼的建筑结构、侗族鼓楼国宝—马胖鼓楼、侗族风雨桥建筑与文化、侗族风雨桥的建筑结构、侗族风雨桥国宝——程阳永济桥、侗族民居建筑与文化、侗族民居的建筑结构、侗族村落布局、民居建筑的结构与选型、侗族民居与墨师文、侗族民居的构件计算、侗族民居建筑模型制作等16个主要章节中的33个小节的33个微课视频，外加1个网络平台课程主页课程介绍视频，4个课堂教学设计大赛课例视频，共计38个微课和视频。                                                                                                                                                          2.中标人应提供：对微课内容进行策划、拍摄、编辑及特效、录音及配音等相关工作内容，微课制作完毕后时长保持在5-10分钟之间。中标人团队应与每个课程的教学团队进行深度沟通，根据课程量身定做创意方案、片花脚本、解说词以及故事板为课程的建设提供个性化的设计和咨询服务。                                                                                                                                                                                                                                                                   中标人课程制作团队要和学院课程的教学团队进行深度沟通交流，根据课程特点从课件的内容、架构、风格、导航及配色等方面做好课件的整体设计。学院的教师负责搜集课程知识点相关的资料和辅助资源，如教案、讲义、图片、音频、视频、动画等基础素材，制作成基础PPT底版。中标人课程制作团队负责对PPT底版的配色、排版、图片、音频、视频、动画处理进行优化处理，对文字图片简单的特效处理。页数与知识脚本对应，一个知识点PPT课件10-15页，一小节课程PPT课件不少于30页。                                                                                                                                                                                                                                                                                               3．课程结构设计：                                                                                                                                                                                                       （1）本课程共制作微课视频38个，其中，包含对应课程的33个教学小节内容的33个教学微课，4个参加2024年课堂教学设计大赛的课例视频，1个在线课程主页面视频，共计38个微课视频。                                                                                                                                                                                                                                                                       （2）微课视频5-10分钟，要求有片头动画和片尾动画，采用1080像素（高清）、 MP4格式封装（视频编码格式:H.264/AVC（MPEG-4Part10）;音频编码格式:AAC（MPEG4 Part3）、视频大小不小于50M） 。                                               </w:t>
            </w:r>
          </w:p>
          <w:p w14:paraId="3AAFD756">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中标人课程制作团队“多对一”与老师进行课程结构的设计研讨，为老师提供课程碎片化、层次化、主题化的设计指导，商定课程学时安排、章节结构、教学大纲、知识点、教学重点、教学课件、具体的拍摄单元等内容，形成各种工作表单和课程资源体系。</w:t>
            </w:r>
          </w:p>
          <w:p w14:paraId="6D79D962">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4.教学方法的设计：协助老师进行适合慕课课程的教学方法设计，包括课堂面授、参观教学、角色模拟、操作演示、讨论互动等教学方法设计。</w:t>
            </w:r>
          </w:p>
          <w:p w14:paraId="187E4159">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5.教学风格的塑造：协助老师塑造理性严谨、情绪感染、自然朴素、风趣幽默等类型的教学风格。</w:t>
            </w:r>
          </w:p>
          <w:p w14:paraId="44DB6F6A">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6.教学仪态的设计：为教师提供教师形象、教学动作、教学语言等咨询与建议，辅导老师适应镜头，辅导老师进行着装选择。</w:t>
            </w:r>
          </w:p>
          <w:p w14:paraId="5041BD8E">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根据课程需要，中标人课程制作团队与教师充分沟通并制定完善的课程拍摄计划。协助教学团队完成多种拍摄场地的教学场景设计及布景。根据课程性质，中标人课程制作团队与教师一起确定课程最合理的拍摄方式。提供：                                                                                                                                                                   （1）抠像+PPT模式 ：在摄影棚内拍摄，全程PPT演示。</w:t>
            </w:r>
          </w:p>
          <w:p w14:paraId="323638DB">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（2）演示模式 ：在摄影棚内多机位拍摄，通过实际操作演示、讲解，完成教学过程。</w:t>
            </w:r>
          </w:p>
          <w:p w14:paraId="08AC84EF">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（3）场景实操模式 ：根据老师课程需求，选择在特定拍摄场地，多机位拍摄。</w:t>
            </w:r>
          </w:p>
          <w:p w14:paraId="0B2E7ED3">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（4）随堂拍摄模式：随堂拍摄，多机位拍摄，记录老师讲课现场风采。</w:t>
            </w:r>
          </w:p>
          <w:p w14:paraId="487EC022">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（5）混合式制作方式：包括多种拍摄制作方式，实现最好的课程呈现效果。</w:t>
            </w:r>
          </w:p>
          <w:p w14:paraId="73386DCD">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（6）抠像+动画模式；教师出镜部份抠像拍摄，后期精美包装，根据课程内容需要插入必要的动画（每一个微课的动画时长不少于100秒，不超出150秒）。</w:t>
            </w:r>
          </w:p>
          <w:p w14:paraId="733BD906">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8.指导老师编写拍摄脚本或课程讲稿。</w:t>
            </w:r>
          </w:p>
          <w:p w14:paraId="56F25D59">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9.根据拍摄计划，按照不同的场景、要求，进行前期准备，配合老师进行特殊拍摄需求的准备，和老师确定准备材料。与老师沟通说明拍摄要求，并协助提供着装意见。</w:t>
            </w:r>
          </w:p>
          <w:p w14:paraId="444D4225">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10.按照拍摄方案要求，设计拍摄场景并安排布景和调试灯光。</w:t>
            </w:r>
          </w:p>
          <w:p w14:paraId="199F347B">
            <w:pPr>
              <w:widowControl/>
              <w:jc w:val="left"/>
              <w:textAlignment w:val="top"/>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 xml:space="preserve">11.录制人员具备丰富专业拍摄经验，并且具有丰富的慕课拍摄经验。                                                                                                                                                                </w:t>
            </w:r>
          </w:p>
          <w:p w14:paraId="4A065D7E">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12.将微课视频进行英语版本翻译，翻译内容包括字幕、语音，准确使用木构建筑行业英语专业名词，章节框架不变，知识点不变。                                                                                                                                                                                                                          13.录制设备：</w:t>
            </w:r>
          </w:p>
          <w:p w14:paraId="3A5142E0">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（1）录像设备：使用两台及以上专业级高清数字设备，保证设备能正常完成拍摄任务。所用摄像机分辨率不低于1920×1080，录制视频宽高比16:9，视频帧率为25帧/秒。</w:t>
            </w:r>
          </w:p>
          <w:p w14:paraId="1B35C62A">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（2）收音设备：使用专业领夹收声设备，保证教师和学生发言的录音质量。</w:t>
            </w:r>
          </w:p>
          <w:p w14:paraId="34DF8B7C">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（3）监听设备：监听耳机3副。</w:t>
            </w:r>
          </w:p>
          <w:p w14:paraId="37574AB6">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（4）存储设备：专业储存设备及有效容量应能保证正常完成拍摄任务。</w:t>
            </w:r>
          </w:p>
          <w:p w14:paraId="6A06FBFC">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（5）后期制作设备：使用相应的非线性编辑系统。</w:t>
            </w:r>
          </w:p>
          <w:p w14:paraId="29A0051B">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14.后期制作</w:t>
            </w:r>
          </w:p>
          <w:p w14:paraId="4EF7E41B">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（1）使用专业的非线性编辑系统对源视频进行最基本的处理（如抠像、颜色校正、双声道处理），使用专业的视频编辑系统进行视频降噪、音频降噪。</w:t>
            </w:r>
          </w:p>
          <w:p w14:paraId="46E57FAE">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（2）按照拍摄方案，不同的拍摄模式采用不同的制作方式，例如，PPT模式需分章节剪辑，基地访谈模式按照老师讲解的内容变换机位，按照详细的制作脚本完成制作等。</w:t>
            </w:r>
          </w:p>
          <w:p w14:paraId="2D2AB68E">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片头：使用专业的后期合成软件进行片头设计：用平面设计+后期合成+3D渲染，根据每个课题的内容设计出相关联的内容元素，片头不超过10秒，包括:学校LOGO、课程名称、讲次、主讲教师姓名、专业技术职务、单位等信息。</w:t>
            </w:r>
          </w:p>
          <w:p w14:paraId="5CE7A46B">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（4）课程内容剪辑：技术工程师通篇观看视频，按照章节框架、以及现场场记情况，分章节剪辑老师状态不佳、口误、出境、停顿等片段。实操部分添加必要的背景音乐。</w:t>
            </w:r>
          </w:p>
          <w:p w14:paraId="760AF75D">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（5）片花：使用专业的后期合成软件进行片花设计，片花长度为1-3分钟，保证制作的片花无错误、无硬伤，画面美观，排版规范、逻辑完整，能呈现课程特色。</w:t>
            </w:r>
          </w:p>
          <w:p w14:paraId="2FC69E15">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（6）使用专业的后期合成软件制作片尾：根据课程的版权信息，制定片尾，包括版权单位、制作单位、录制时间等信息。</w:t>
            </w:r>
          </w:p>
          <w:p w14:paraId="5126DBEF">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（7）使用专业非线性编辑系统渲染成片：所有内容编辑结束之后，生成成片，成品为高清制式。</w:t>
            </w:r>
          </w:p>
          <w:p w14:paraId="25851F5F">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（8）后期可对视频资源进行调整性修改,以老师提交的修改意见表为准算次数。</w:t>
            </w:r>
          </w:p>
          <w:p w14:paraId="2050E754">
            <w:pPr>
              <w:widowControl/>
              <w:numPr>
                <w:ilvl w:val="0"/>
                <w:numId w:val="0"/>
              </w:numPr>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15.微课课程素材实地外拍素材采集内容要求：</w:t>
            </w:r>
          </w:p>
          <w:p w14:paraId="2A946B8C">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（1）《侗族木构建筑营造技艺》在线课程教学素材采集：课程外拍讲授、实地拍摄素材支撑37个课程视频内容，含照片、视频素材。</w:t>
            </w:r>
          </w:p>
          <w:p w14:paraId="5A2B1916">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（2）用于课程教学视频制作的原始素材，以37个课程视频对内容采集估算：照片拍摄不少200张，视频素材不少于280分钟，不超出300分钟；具体素材拍摄量及时长分配，以每小节实际内容需求为准。</w:t>
            </w:r>
          </w:p>
          <w:p w14:paraId="039702F8">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（3）14个课程视频含无人机航拍素材采集：</w:t>
            </w:r>
          </w:p>
          <w:p w14:paraId="6B11428F">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1.2.1 侗族建筑的类别、1.2.2 侗族建筑的样式 、2.1.2 侗族鼓楼的功能与布局 、2.1.3 侗族鼓楼的造型与装饰 、2.2.1 侗族鼓楼的建筑样式 、3.1.1 侗族风雨桥概念和历史 、3.1.2 侗族风雨桥功能与布局 、3.1.3 侗族风雨桥造型与装饰 、3.1.4 侗族风雨桥风俗与信仰 、3.2.1 侗族风雨桥的建筑样式 、3.2.2 侗族风雨桥的建筑结构 、3.3.1 认识程阳永济桥 、4.1.2 侗族民居的造型与装饰 、4.3.1 侗族村落的布局。具体素材拍摄量及时长分配，以每小节实际内容需求为准。</w:t>
            </w:r>
          </w:p>
          <w:p w14:paraId="706F2E47">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（4）跨地区拍摄（含校外专家拍摄，柳州各村落等地素材拍摄，带有广西文艺特色的外景拍摄，工艺制作流程采编等）集中拍摄次数2-3次，每次不超过3个工作日。</w:t>
            </w:r>
          </w:p>
          <w:p w14:paraId="02FE3B7A">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（5）项目团队成员要求</w:t>
            </w:r>
          </w:p>
          <w:p w14:paraId="4FB3B005">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参与课程建设团队成员包括课程总监、运营总监、项目经理、视频主管、摄像（具有无人机飞行资质）、剪辑、平面设计和后期制作若干人员。</w:t>
            </w:r>
          </w:p>
          <w:p w14:paraId="2844F453">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（6）视频拍摄要求：</w:t>
            </w:r>
          </w:p>
          <w:p w14:paraId="10487B2B">
            <w:pPr>
              <w:widowControl/>
              <w:jc w:val="left"/>
              <w:textAlignment w:val="top"/>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 xml:space="preserve"> 拍摄设备标准：拍摄设备具有高清摄像机、拍摄相机、单反镜头、稳定器、摄像用灯和音频采集设备。根据课程需求，可实现双机位、三机位或以上拍摄、无人机航拍等摄制方式，提供跨地区采集课程教学所需图片素材、视频素材，采集方式包括实地拍照、视频摄制、无人机航拍等，最高可提供4K（3840*2160）拍摄画质。拍摄模式：以满足教学要求为目标提供多种拍摄模式如基地PPT模式、场景实操模式、外景采风模式、访谈模式，根据理论或者实操需求，进行必要现场拍摄布景。                                                                                                                                        </w:t>
            </w:r>
          </w:p>
          <w:p w14:paraId="44292A3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16.其他</w:t>
            </w:r>
          </w:p>
          <w:p w14:paraId="0C2E234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01B96E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0009FD85">
            <w:pPr>
              <w:rPr>
                <w:rFonts w:ascii="仿宋_GB2312" w:eastAsia="仿宋_GB2312"/>
                <w:color w:val="auto"/>
                <w:sz w:val="24"/>
              </w:rPr>
            </w:pPr>
            <w:r>
              <w:rPr>
                <w:rFonts w:hint="eastAsia" w:ascii="仿宋_GB2312" w:hAnsi="微软雅黑" w:eastAsia="仿宋_GB2312" w:cs="微软雅黑"/>
                <w:color w:val="auto"/>
                <w:kern w:val="0"/>
                <w:sz w:val="24"/>
                <w:lang w:bidi="ar"/>
              </w:rPr>
              <w:t>（3）原始素材数据要全部移交采购人保存。</w:t>
            </w:r>
          </w:p>
        </w:tc>
        <w:tc>
          <w:tcPr>
            <w:tcW w:w="850" w:type="dxa"/>
            <w:noWrap w:val="0"/>
            <w:vAlign w:val="center"/>
          </w:tcPr>
          <w:p w14:paraId="3920DA08">
            <w:pPr>
              <w:jc w:val="center"/>
              <w:rPr>
                <w:rFonts w:ascii="仿宋_GB2312" w:eastAsia="仿宋_GB2312"/>
                <w:color w:val="auto"/>
                <w:sz w:val="24"/>
              </w:rPr>
            </w:pPr>
            <w:r>
              <w:rPr>
                <w:rFonts w:hint="eastAsia" w:ascii="仿宋_GB2312" w:eastAsia="仿宋_GB2312"/>
                <w:color w:val="auto"/>
                <w:sz w:val="24"/>
              </w:rPr>
              <w:t>38个</w:t>
            </w:r>
          </w:p>
        </w:tc>
      </w:tr>
      <w:tr w14:paraId="470F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383600A">
            <w:pPr>
              <w:rPr>
                <w:rFonts w:ascii="仿宋_GB2312" w:eastAsia="仿宋_GB2312"/>
                <w:color w:val="auto"/>
                <w:sz w:val="24"/>
              </w:rPr>
            </w:pPr>
            <w:r>
              <w:rPr>
                <w:rFonts w:hint="eastAsia" w:ascii="仿宋_GB2312" w:eastAsia="仿宋_GB2312"/>
                <w:color w:val="auto"/>
                <w:sz w:val="24"/>
              </w:rPr>
              <w:t>2</w:t>
            </w:r>
          </w:p>
        </w:tc>
        <w:tc>
          <w:tcPr>
            <w:tcW w:w="709" w:type="dxa"/>
            <w:noWrap w:val="0"/>
            <w:vAlign w:val="center"/>
          </w:tcPr>
          <w:p w14:paraId="3B9E6C30">
            <w:pPr>
              <w:rPr>
                <w:rFonts w:ascii="仿宋_GB2312" w:eastAsia="仿宋_GB2312"/>
                <w:color w:val="auto"/>
                <w:sz w:val="24"/>
              </w:rPr>
            </w:pPr>
            <w:r>
              <w:rPr>
                <w:rFonts w:hint="eastAsia" w:ascii="仿宋_GB2312" w:hAnsi="微软雅黑" w:eastAsia="仿宋_GB2312" w:cs="微软雅黑"/>
                <w:color w:val="auto"/>
                <w:kern w:val="0"/>
                <w:sz w:val="24"/>
                <w:lang w:bidi="ar"/>
              </w:rPr>
              <w:t>课程动画（二维）</w:t>
            </w:r>
          </w:p>
        </w:tc>
        <w:tc>
          <w:tcPr>
            <w:tcW w:w="6804" w:type="dxa"/>
            <w:noWrap w:val="0"/>
            <w:vAlign w:val="top"/>
          </w:tcPr>
          <w:p w14:paraId="22D81AAF">
            <w:pPr>
              <w:widowControl/>
              <w:wordWrap w:val="0"/>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（一）教学二维动画主要包含了《侗族木构建筑营造技艺》课程33个教学小节中的29个动画，动画按分钟</w:t>
            </w:r>
            <w:r>
              <w:rPr>
                <w:rFonts w:hint="eastAsia" w:ascii="仿宋_GB2312" w:hAnsi="微软雅黑" w:eastAsia="仿宋_GB2312" w:cs="微软雅黑"/>
                <w:color w:val="auto"/>
                <w:kern w:val="0"/>
                <w:sz w:val="24"/>
                <w:lang w:val="en-US" w:eastAsia="zh-CN" w:bidi="ar"/>
              </w:rPr>
              <w:t>报价</w:t>
            </w:r>
            <w:r>
              <w:rPr>
                <w:rFonts w:hint="eastAsia" w:ascii="仿宋_GB2312" w:hAnsi="微软雅黑" w:eastAsia="仿宋_GB2312" w:cs="微软雅黑"/>
                <w:color w:val="auto"/>
                <w:kern w:val="0"/>
                <w:sz w:val="24"/>
                <w:lang w:bidi="ar"/>
              </w:rPr>
              <w:t>，二维动画总时长不少于17分钟：侗族建筑的历史变迁、侗族建筑的样式、侗族鼓楼的原始崇拜与变迁、侗族鼓楼的功能与布局、侗族鼓楼的建筑样式、侗族鼓楼的建筑结构、认识马胖鼓楼、马胖鼓楼的营造流程、侗族风雨桥概念和历史、侗族风雨桥功能与布局、侗族风雨桥造型与装饰、侗族风雨桥风俗与信仰、侗族风雨桥的建筑样式、侗族风雨桥的建筑结构、认识程阳永济桥、程阳永济桥的营造流程、侗族民居的生活空间、侗族民居的造型与装饰、侗族民居的构件、侗族民居的排架、侗族民居的建筑流程、侗族村落的布局、侗族民居建筑的空间设计、侗族民居建筑排架结构选型设计、墨师文与民居排柱命名、墨师文与民居节点命名、民居构件的高度尺寸计算、民居穿排枋长度的计算、竹签与仗杆的制作、民居模型构件的制作、民居模型的组装等。</w:t>
            </w:r>
          </w:p>
          <w:p w14:paraId="26C7290B">
            <w:pPr>
              <w:widowControl/>
              <w:wordWrap w:val="0"/>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中标人应提供：对动画内容进行策划、编辑及特效、录音及配音等相关工作内容，中标人团队应与每个课程的教学团队教师进行深度沟通，根据课程量身定做动画创意方案、片花脚本、解说词以及故事板为课程的建设提供个性化的设计和咨询服务。                             </w:t>
            </w:r>
          </w:p>
          <w:p w14:paraId="1ABA5F94">
            <w:pPr>
              <w:widowControl/>
              <w:wordWrap w:val="0"/>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1.内容：</w:t>
            </w:r>
          </w:p>
          <w:p w14:paraId="531572D5">
            <w:pPr>
              <w:widowControl/>
              <w:wordWrap w:val="0"/>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（1）动画生动灵活的展示小节核心知识点。</w:t>
            </w:r>
          </w:p>
          <w:p w14:paraId="665C3F43">
            <w:pPr>
              <w:widowControl/>
              <w:wordWrap w:val="0"/>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（2）动画能解决教学中难</w:t>
            </w:r>
            <w:r>
              <w:rPr>
                <w:rFonts w:hint="eastAsia" w:ascii="仿宋_GB2312" w:hAnsi="微软雅黑" w:eastAsia="仿宋_GB2312" w:cs="微软雅黑"/>
                <w:color w:val="auto"/>
                <w:kern w:val="0"/>
                <w:sz w:val="24"/>
                <w:lang w:val="en-US" w:eastAsia="zh-CN" w:bidi="ar"/>
              </w:rPr>
              <w:t>以</w:t>
            </w:r>
            <w:r>
              <w:rPr>
                <w:rFonts w:hint="eastAsia" w:ascii="仿宋_GB2312" w:hAnsi="微软雅黑" w:eastAsia="仿宋_GB2312" w:cs="微软雅黑"/>
                <w:color w:val="auto"/>
                <w:kern w:val="0"/>
                <w:sz w:val="24"/>
                <w:lang w:bidi="ar"/>
              </w:rPr>
              <w:t>解决的痛点。</w:t>
            </w:r>
          </w:p>
          <w:p w14:paraId="6529F613">
            <w:pPr>
              <w:widowControl/>
              <w:wordWrap w:val="0"/>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w:t>
            </w:r>
            <w:r>
              <w:rPr>
                <w:rFonts w:hint="eastAsia" w:ascii="仿宋_GB2312" w:hAnsi="微软雅黑" w:eastAsia="仿宋_GB2312" w:cs="微软雅黑"/>
                <w:color w:val="auto"/>
                <w:kern w:val="0"/>
                <w:sz w:val="24"/>
                <w:lang w:val="en-US" w:eastAsia="zh-CN" w:bidi="ar"/>
              </w:rPr>
              <w:t>可</w:t>
            </w:r>
            <w:r>
              <w:rPr>
                <w:rFonts w:hint="eastAsia" w:ascii="仿宋_GB2312" w:hAnsi="微软雅黑" w:eastAsia="仿宋_GB2312" w:cs="微软雅黑"/>
                <w:color w:val="auto"/>
                <w:kern w:val="0"/>
                <w:sz w:val="24"/>
                <w:lang w:bidi="ar"/>
              </w:rPr>
              <w:t>根据实际章节的情况，使用视频静帧画面、拍摄高清的图片、CAD结构大图、文字解释、语音说明。</w:t>
            </w:r>
          </w:p>
          <w:p w14:paraId="4AF52EC2">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2.制作格式要求：</w:t>
            </w:r>
          </w:p>
          <w:p w14:paraId="328DFDA4">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动画格式：mp4、avi。</w:t>
            </w:r>
          </w:p>
          <w:p w14:paraId="5408A52C">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动画比例：16:9，分辨率不低于1280*720。</w:t>
            </w:r>
          </w:p>
          <w:p w14:paraId="5C6DD9E0">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视频编码：H.264。</w:t>
            </w:r>
          </w:p>
          <w:p w14:paraId="52B173D8">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动画帧率：推荐25p、30p。</w:t>
            </w:r>
          </w:p>
          <w:p w14:paraId="1D60FBCA">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动画大小：不小于150m。</w:t>
            </w:r>
          </w:p>
          <w:p w14:paraId="0674BAD3">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音频编码格式:AAC（MPEG4 Part3）、视频大小不小于50M。</w:t>
            </w:r>
          </w:p>
          <w:p w14:paraId="2186B445">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字幕大小：考虑手机端播放体验，文字字号不小于18号字。</w:t>
            </w:r>
          </w:p>
          <w:p w14:paraId="5BB94171">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配音：原则上使用标准普通话，为符合情景或语境，也可以使用方言配音，建议语速200-240字/分钟。</w:t>
            </w:r>
          </w:p>
          <w:p w14:paraId="5FFBA92D">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视频、音频达到国家广播电视播出或国家音像制品出版标准。</w:t>
            </w:r>
          </w:p>
          <w:p w14:paraId="495719CD">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3.将课程动画内容的字幕、语音，进行英语版本翻译，准确使用木构建筑行业英语专业名词，章节框架不变，知识点不变。</w:t>
            </w:r>
          </w:p>
          <w:p w14:paraId="6AA564CD">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4.其他</w:t>
            </w:r>
          </w:p>
          <w:p w14:paraId="2DFF4E2B">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4290F8FC">
            <w:pPr>
              <w:wordWrap w:val="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254054A6">
            <w:pPr>
              <w:wordWrap w:val="0"/>
              <w:rPr>
                <w:rFonts w:ascii="仿宋_GB2312" w:eastAsia="仿宋_GB2312"/>
                <w:color w:val="auto"/>
                <w:sz w:val="24"/>
              </w:rPr>
            </w:pPr>
            <w:r>
              <w:rPr>
                <w:rFonts w:hint="eastAsia" w:ascii="仿宋_GB2312" w:hAnsi="微软雅黑" w:eastAsia="仿宋_GB2312" w:cs="微软雅黑"/>
                <w:color w:val="auto"/>
                <w:kern w:val="0"/>
                <w:sz w:val="24"/>
                <w:lang w:bidi="ar"/>
              </w:rPr>
              <w:t>（3）原始素材数据要全部移交采购人保存。</w:t>
            </w:r>
          </w:p>
        </w:tc>
        <w:tc>
          <w:tcPr>
            <w:tcW w:w="850" w:type="dxa"/>
            <w:noWrap w:val="0"/>
            <w:vAlign w:val="center"/>
          </w:tcPr>
          <w:p w14:paraId="506FE952">
            <w:pPr>
              <w:jc w:val="center"/>
              <w:rPr>
                <w:rFonts w:ascii="仿宋_GB2312" w:eastAsia="仿宋_GB2312"/>
                <w:color w:val="auto"/>
                <w:sz w:val="24"/>
              </w:rPr>
            </w:pPr>
            <w:r>
              <w:rPr>
                <w:rFonts w:hint="eastAsia" w:ascii="仿宋_GB2312" w:eastAsia="仿宋_GB2312"/>
                <w:color w:val="auto"/>
                <w:sz w:val="24"/>
              </w:rPr>
              <w:t>17分钟</w:t>
            </w:r>
          </w:p>
        </w:tc>
      </w:tr>
      <w:tr w14:paraId="65D3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C912109">
            <w:pPr>
              <w:rPr>
                <w:rFonts w:ascii="仿宋_GB2312" w:eastAsia="仿宋_GB2312"/>
                <w:color w:val="auto"/>
                <w:sz w:val="24"/>
              </w:rPr>
            </w:pPr>
            <w:r>
              <w:rPr>
                <w:rFonts w:hint="eastAsia" w:ascii="仿宋_GB2312" w:eastAsia="仿宋_GB2312"/>
                <w:color w:val="auto"/>
                <w:sz w:val="24"/>
              </w:rPr>
              <w:t>3</w:t>
            </w:r>
          </w:p>
        </w:tc>
        <w:tc>
          <w:tcPr>
            <w:tcW w:w="709" w:type="dxa"/>
            <w:noWrap w:val="0"/>
            <w:vAlign w:val="center"/>
          </w:tcPr>
          <w:p w14:paraId="4BB27F2C">
            <w:pPr>
              <w:rPr>
                <w:rFonts w:ascii="仿宋_GB2312" w:eastAsia="仿宋_GB2312"/>
                <w:color w:val="auto"/>
                <w:sz w:val="24"/>
              </w:rPr>
            </w:pPr>
            <w:r>
              <w:rPr>
                <w:rFonts w:hint="eastAsia" w:ascii="仿宋_GB2312" w:hAnsi="微软雅黑" w:eastAsia="仿宋_GB2312" w:cs="微软雅黑"/>
                <w:color w:val="auto"/>
                <w:kern w:val="0"/>
                <w:sz w:val="24"/>
                <w:lang w:bidi="ar"/>
              </w:rPr>
              <w:t>课程动画（三维）</w:t>
            </w:r>
          </w:p>
        </w:tc>
        <w:tc>
          <w:tcPr>
            <w:tcW w:w="6804" w:type="dxa"/>
            <w:noWrap w:val="0"/>
            <w:vAlign w:val="top"/>
          </w:tcPr>
          <w:p w14:paraId="12B39585">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教学三维动画主要包含了《侗族木构建筑营造技艺》课程教学小节中的：侗族鼓楼的功能与布局、侗族鼓楼的建筑结构、认识马胖鼓楼、马胖鼓楼的营造流程、侗族风雨桥的建筑结构、程阳永济桥的营造流程、侗族民居的生活空间、侗族民居的构件、侗族民居的排架、侗族民居的建筑流程、侗族民居建筑的空间设计、侗族民居建筑排架结构选型设计、墨师文与民居排柱命名、墨师文与民居节点命名，共14个小节的三维动画，合计14个动画，三维动画总时长不少于10分钟，动画按分钟</w:t>
            </w:r>
            <w:r>
              <w:rPr>
                <w:rFonts w:hint="eastAsia" w:ascii="仿宋_GB2312" w:hAnsi="微软雅黑" w:eastAsia="仿宋_GB2312" w:cs="微软雅黑"/>
                <w:color w:val="auto"/>
                <w:kern w:val="0"/>
                <w:sz w:val="24"/>
                <w:lang w:val="en-US" w:eastAsia="zh-CN" w:bidi="ar"/>
              </w:rPr>
              <w:t>报价</w:t>
            </w:r>
            <w:r>
              <w:rPr>
                <w:rFonts w:hint="eastAsia" w:ascii="仿宋_GB2312" w:hAnsi="微软雅黑" w:eastAsia="仿宋_GB2312" w:cs="微软雅黑"/>
                <w:color w:val="auto"/>
                <w:kern w:val="0"/>
                <w:sz w:val="24"/>
                <w:lang w:bidi="ar"/>
              </w:rPr>
              <w:t>。（其中1</w:t>
            </w:r>
            <w:r>
              <w:rPr>
                <w:rFonts w:hint="eastAsia" w:ascii="仿宋_GB2312" w:hAnsi="微软雅黑" w:eastAsia="仿宋_GB2312" w:cs="微软雅黑"/>
                <w:color w:val="auto"/>
                <w:kern w:val="0"/>
                <w:sz w:val="24"/>
                <w:lang w:val="en-US" w:eastAsia="zh-CN" w:bidi="ar"/>
              </w:rPr>
              <w:t>个</w:t>
            </w:r>
            <w:r>
              <w:rPr>
                <w:rFonts w:hint="eastAsia" w:ascii="仿宋_GB2312" w:hAnsi="微软雅黑" w:eastAsia="仿宋_GB2312" w:cs="微软雅黑"/>
                <w:color w:val="auto"/>
                <w:kern w:val="0"/>
                <w:sz w:val="24"/>
                <w:lang w:bidi="ar"/>
              </w:rPr>
              <w:t>原创40秒三维动画，13个动画采购</w:t>
            </w:r>
            <w:r>
              <w:rPr>
                <w:rFonts w:hint="eastAsia" w:ascii="仿宋_GB2312" w:hAnsi="微软雅黑" w:eastAsia="仿宋_GB2312" w:cs="微软雅黑"/>
                <w:color w:val="auto"/>
                <w:kern w:val="0"/>
                <w:sz w:val="24"/>
                <w:lang w:val="en-US" w:eastAsia="zh-CN" w:bidi="ar"/>
              </w:rPr>
              <w:t>人</w:t>
            </w:r>
            <w:r>
              <w:rPr>
                <w:rFonts w:hint="eastAsia" w:ascii="仿宋_GB2312" w:hAnsi="微软雅黑" w:eastAsia="仿宋_GB2312" w:cs="微软雅黑"/>
                <w:color w:val="auto"/>
                <w:kern w:val="0"/>
                <w:sz w:val="24"/>
                <w:lang w:bidi="ar"/>
              </w:rPr>
              <w:t>提供虚拟仿真模型录屏，中标人进行重点内容标注，动画处理）中标人应提供：对动画内容进行策划、编辑及特效、录音及配音等相关工作内容，中标人团队应与每个课程的教学团队教师进行深度沟通，根据课程量身定做动画创意方案、片花脚本、解说词以及故事板为课程的建设提供个性化的设计和咨询服务。</w:t>
            </w:r>
          </w:p>
          <w:p w14:paraId="293EDFD8">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1.内容：</w:t>
            </w:r>
          </w:p>
          <w:p w14:paraId="1086E703">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（1）动画生动灵活的展示小节核心知识点。</w:t>
            </w:r>
          </w:p>
          <w:p w14:paraId="055E9303">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（2）动画能解决教学中难</w:t>
            </w:r>
            <w:r>
              <w:rPr>
                <w:rFonts w:hint="eastAsia" w:ascii="仿宋_GB2312" w:hAnsi="微软雅黑" w:eastAsia="仿宋_GB2312" w:cs="微软雅黑"/>
                <w:color w:val="auto"/>
                <w:kern w:val="0"/>
                <w:sz w:val="24"/>
                <w:lang w:val="en-US" w:eastAsia="zh-CN" w:bidi="ar"/>
              </w:rPr>
              <w:t>以</w:t>
            </w:r>
            <w:r>
              <w:rPr>
                <w:rFonts w:hint="eastAsia" w:ascii="仿宋_GB2312" w:hAnsi="微软雅黑" w:eastAsia="仿宋_GB2312" w:cs="微软雅黑"/>
                <w:color w:val="auto"/>
                <w:kern w:val="0"/>
                <w:sz w:val="24"/>
                <w:lang w:bidi="ar"/>
              </w:rPr>
              <w:t>解决的痛点。</w:t>
            </w:r>
          </w:p>
          <w:p w14:paraId="45AA039F">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w:t>
            </w:r>
            <w:r>
              <w:rPr>
                <w:rFonts w:hint="eastAsia" w:ascii="仿宋_GB2312" w:hAnsi="微软雅黑" w:eastAsia="仿宋_GB2312" w:cs="微软雅黑"/>
                <w:color w:val="auto"/>
                <w:kern w:val="0"/>
                <w:sz w:val="24"/>
                <w:lang w:val="en-US" w:eastAsia="zh-CN" w:bidi="ar"/>
              </w:rPr>
              <w:t>可</w:t>
            </w:r>
            <w:r>
              <w:rPr>
                <w:rFonts w:hint="eastAsia" w:ascii="仿宋_GB2312" w:hAnsi="微软雅黑" w:eastAsia="仿宋_GB2312" w:cs="微软雅黑"/>
                <w:color w:val="auto"/>
                <w:kern w:val="0"/>
                <w:sz w:val="24"/>
                <w:lang w:bidi="ar"/>
              </w:rPr>
              <w:t xml:space="preserve">根据实际章节的情况，使用视频静帧画面、拍摄高清的图片、CAD结构大图、文字解释、语音说明。         </w:t>
            </w:r>
          </w:p>
          <w:p w14:paraId="34600467">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2.制作格式要求：</w:t>
            </w:r>
          </w:p>
          <w:p w14:paraId="72729064">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动画格式：mp4、avi。</w:t>
            </w:r>
          </w:p>
          <w:p w14:paraId="39B44A18">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动画比例：16:9，分辨率不低于1280*720。</w:t>
            </w:r>
          </w:p>
          <w:p w14:paraId="671C603F">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视频编码：H.264。</w:t>
            </w:r>
          </w:p>
          <w:p w14:paraId="0AA25B9D">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动画帧率：推荐25p、30p。</w:t>
            </w:r>
          </w:p>
          <w:p w14:paraId="6EC19046">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动画大小：不小于150m。</w:t>
            </w:r>
          </w:p>
          <w:p w14:paraId="06384BCE">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音频编码格式:AAC（MPEG4 Part3）、视频大小不小于50M） 。字幕大小：考虑手机端播放体验，文字字号不小于18号字。</w:t>
            </w:r>
          </w:p>
          <w:p w14:paraId="6228B5FD">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配音：原则上使用标准普通话，为符合情景或语境，也可以使用方言配音，建议语速200-240字/分钟。</w:t>
            </w:r>
          </w:p>
          <w:p w14:paraId="146A66D7">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视频、音频达到国家广播电视播出或国家音像制品出版标准。</w:t>
            </w:r>
          </w:p>
          <w:p w14:paraId="5B4CCA5E">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3.将课程动画的字幕、语音，进行英语版本翻译，准确使用木构建筑行业英语专业名词，章节框架不变，知识点不变。</w:t>
            </w:r>
          </w:p>
          <w:p w14:paraId="1F5DD23E">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4.其他</w:t>
            </w:r>
          </w:p>
          <w:p w14:paraId="5243BB8F">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7C71D493">
            <w:pPr>
              <w:widowControl/>
              <w:wordWrap w:val="0"/>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6827723F">
            <w:pPr>
              <w:widowControl/>
              <w:wordWrap w:val="0"/>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（3）原始素材数据要全部移交采购人保存。</w:t>
            </w:r>
          </w:p>
        </w:tc>
        <w:tc>
          <w:tcPr>
            <w:tcW w:w="850" w:type="dxa"/>
            <w:noWrap w:val="0"/>
            <w:vAlign w:val="center"/>
          </w:tcPr>
          <w:p w14:paraId="6208A1C3">
            <w:pPr>
              <w:jc w:val="center"/>
              <w:rPr>
                <w:rFonts w:ascii="仿宋_GB2312" w:eastAsia="仿宋_GB2312"/>
                <w:color w:val="auto"/>
                <w:sz w:val="24"/>
              </w:rPr>
            </w:pPr>
            <w:r>
              <w:rPr>
                <w:rFonts w:hint="eastAsia" w:ascii="仿宋_GB2312" w:eastAsia="仿宋_GB2312"/>
                <w:color w:val="auto"/>
                <w:sz w:val="24"/>
              </w:rPr>
              <w:t>10分钟</w:t>
            </w:r>
          </w:p>
        </w:tc>
      </w:tr>
      <w:tr w14:paraId="6F692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4C2591BC">
            <w:pPr>
              <w:rPr>
                <w:rFonts w:ascii="仿宋_GB2312" w:eastAsia="仿宋_GB2312"/>
                <w:color w:val="auto"/>
                <w:sz w:val="24"/>
              </w:rPr>
            </w:pPr>
            <w:r>
              <w:rPr>
                <w:rFonts w:hint="eastAsia" w:ascii="仿宋_GB2312" w:hAnsi="微软雅黑" w:eastAsia="仿宋_GB2312" w:cs="微软雅黑"/>
                <w:color w:val="auto"/>
                <w:kern w:val="0"/>
                <w:sz w:val="24"/>
                <w:lang w:bidi="ar"/>
              </w:rPr>
              <w:t>4</w:t>
            </w:r>
          </w:p>
        </w:tc>
        <w:tc>
          <w:tcPr>
            <w:tcW w:w="709" w:type="dxa"/>
            <w:noWrap w:val="0"/>
            <w:vAlign w:val="center"/>
          </w:tcPr>
          <w:p w14:paraId="2C40A00C">
            <w:pPr>
              <w:rPr>
                <w:rFonts w:ascii="仿宋_GB2312" w:eastAsia="仿宋_GB2312"/>
                <w:color w:val="auto"/>
                <w:sz w:val="24"/>
              </w:rPr>
            </w:pPr>
            <w:r>
              <w:rPr>
                <w:rFonts w:hint="eastAsia" w:ascii="仿宋_GB2312" w:hAnsi="微软雅黑" w:eastAsia="仿宋_GB2312" w:cs="微软雅黑"/>
                <w:color w:val="auto"/>
                <w:kern w:val="0"/>
                <w:sz w:val="24"/>
                <w:lang w:bidi="ar"/>
              </w:rPr>
              <w:t>课程运行推广服务</w:t>
            </w:r>
          </w:p>
        </w:tc>
        <w:tc>
          <w:tcPr>
            <w:tcW w:w="6804" w:type="dxa"/>
            <w:noWrap w:val="0"/>
            <w:vAlign w:val="center"/>
          </w:tcPr>
          <w:p w14:paraId="2092994F">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11073189">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1、课程推广运行服务内容                          </w:t>
            </w:r>
          </w:p>
          <w:p w14:paraId="280809A8">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（1）中标人有将课程推广到全国本科和高职院校的服务能力，需要在课程建设完成后，根据《教育部办公厅关于</w:t>
            </w:r>
            <w:r>
              <w:rPr>
                <w:rFonts w:hint="eastAsia" w:ascii="仿宋_GB2312" w:hAnsi="微软雅黑" w:eastAsia="仿宋_GB2312" w:cs="微软雅黑"/>
                <w:color w:val="auto"/>
                <w:kern w:val="0"/>
                <w:sz w:val="24"/>
                <w:lang w:val="en-US" w:eastAsia="zh-CN" w:bidi="ar"/>
              </w:rPr>
              <w:t>2023年</w:t>
            </w:r>
            <w:r>
              <w:rPr>
                <w:rFonts w:hint="eastAsia" w:ascii="仿宋_GB2312" w:hAnsi="微软雅黑" w:eastAsia="仿宋_GB2312" w:cs="微软雅黑"/>
                <w:color w:val="auto"/>
                <w:kern w:val="0"/>
                <w:sz w:val="24"/>
                <w:lang w:bidi="ar"/>
              </w:rPr>
              <w:t xml:space="preserve">开展职业教育国家在线精品课程遴选工作的通知》文件中对于申报平台和课程的相关要求，承担课程的运行支持服务，为课程积累申报职业教育国家在线精品课程的选课人数、互动次数、运行周期、资源数量等数据在课程建设完成后，能进行全国高校的跨校选课。并为本课程提供课程宣传，推广形式包括：推荐选课、小程序、公众号等形式，课程全国推广选课学校数量不少于8所高校，校外学生使用总量不低于800人。                                                                                                                                                                                                            </w:t>
            </w:r>
          </w:p>
          <w:p w14:paraId="7C55E0AD">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（2）中标人具有线上线下混合式教学运行推广能力，后续支持教师基于平台开展混合式教学，能提供运行专员辅助课程团队教师进行教学资源的课堂教学应用培训工作，积累课程运行推广数据。</w:t>
            </w:r>
          </w:p>
          <w:p w14:paraId="5876E57E">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（3）中标人提供不少于3年的网络平台运行保障期。</w:t>
            </w:r>
          </w:p>
          <w:p w14:paraId="59D63C3B">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（二）课程运行推广平台技术参数</w:t>
            </w:r>
          </w:p>
          <w:p w14:paraId="17C5C5EC">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（1）课程平台具备学生、教师、管理者专属的三款App，支持iOS和Android操作系统，用于手机、Pad等智能移动终端中，实现随时随地移动学习。</w:t>
            </w:r>
          </w:p>
          <w:p w14:paraId="4424BC7C">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快速创建课程，无需准备任何资料资源，帮助老师降低使用门槛，支持在同一个课程空间管理课程的课前、课中、课后内容，无论是线上教学或线下课堂教学，无须切换至其他平台、软件，或课程空间，同一门课程的教学数据也需支持同一个课程空间中展示。</w:t>
            </w:r>
          </w:p>
          <w:p w14:paraId="46A3E976">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（3）平台需提供12000门以上课程资源，课程覆盖：哲学、经济学、法学、教育学、文学、历史学、理学、工学、农学、医学、管理学、艺术学、军事学等学科。</w:t>
            </w:r>
          </w:p>
          <w:p w14:paraId="34B0AFB8">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平台提供至少500门已认定的国家级精品在线开放课程优质视频资源可供老师引入，辅助教师打造校本混合式金课，老师可引用线上“金课”部分内容和章节用于校内教学，结合课程自身特色做校内教学创新。</w:t>
            </w:r>
          </w:p>
          <w:p w14:paraId="3F7E5DE5">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（5）提供1700门以上带有知识点的课程资源，知识点与知识点之间的逻辑关系将以知识图谱的形式展示，理清课程重点和结构脉络；支持查看知识点课程大纲，快速了解课程内容，区分侧重点。</w:t>
            </w:r>
          </w:p>
          <w:p w14:paraId="79598A6B">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（6）提供上百个3D模型资源，支持模型多角度全面在线预览；支持教师自主搜索查看引用，一键引用至课程的学习资源模块。</w:t>
            </w:r>
          </w:p>
          <w:p w14:paraId="25DE817E">
            <w:pPr>
              <w:keepNext/>
              <w:widowControl/>
              <w:jc w:val="left"/>
              <w:textAlignment w:val="center"/>
              <w:rPr>
                <w:rFonts w:hint="eastAsia" w:ascii="仿宋_GB2312" w:hAnsi="微软雅黑" w:eastAsia="仿宋_GB2312" w:cs="微软雅黑"/>
                <w:color w:val="auto"/>
                <w:kern w:val="0"/>
                <w:sz w:val="24"/>
                <w:u w:val="single"/>
                <w:lang w:bidi="ar"/>
              </w:rPr>
            </w:pPr>
            <w:r>
              <w:rPr>
                <w:rFonts w:hint="eastAsia" w:ascii="宋体" w:hAnsi="宋体"/>
                <w:bCs/>
                <w:color w:val="auto"/>
                <w:szCs w:val="21"/>
              </w:rPr>
              <w:t>▲</w:t>
            </w:r>
            <w:r>
              <w:rPr>
                <w:rFonts w:hint="eastAsia" w:ascii="仿宋_GB2312" w:hAnsi="微软雅黑" w:eastAsia="仿宋_GB2312" w:cs="微软雅黑"/>
                <w:color w:val="auto"/>
                <w:kern w:val="0"/>
                <w:sz w:val="24"/>
                <w:u w:val="single"/>
                <w:lang w:bidi="ar"/>
              </w:rPr>
              <w:t>（7）提供100门以上精品的虚仿实验资源课程，</w:t>
            </w:r>
            <w:r>
              <w:rPr>
                <w:rFonts w:hint="eastAsia" w:ascii="仿宋_GB2312" w:hAnsi="微软雅黑" w:eastAsia="仿宋_GB2312" w:cs="微软雅黑"/>
                <w:color w:val="auto"/>
                <w:kern w:val="0"/>
                <w:sz w:val="24"/>
                <w:u w:val="none"/>
                <w:lang w:bidi="ar"/>
              </w:rPr>
              <w:t>课程包含详情介绍、实验内容和实验指南；支持教师搜索、引用、无缝插入实验资源，将资源引用至课程后学生在平台学习并完成实验，并配备网络实验教学管理功能。</w:t>
            </w:r>
          </w:p>
          <w:p w14:paraId="2E2CA512">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（8）教学内容可支持多种文件类型，包括视频（.mp4，.mov等），图片（.jpg, .png等），课件（.ppt, .pptx等）,文本文件（.txt, .doc, .docx等），数据表格（.xls, .xlsx等），压缩包（.zip, .rar等），音频文件（.mp3等），数据文件（.dat等）；所有文件支持可在线下载；支持上传不超过2G大小的文件；教学内容支持网页链接的形式。</w:t>
            </w:r>
          </w:p>
          <w:p w14:paraId="37D6B94D">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（9）支持不同的教学内容设置不同的教学目的，包括必学/选学，学习要求等；老师可设置是否允许学生下载，保证老师内容版权。</w:t>
            </w:r>
          </w:p>
          <w:p w14:paraId="562316F0">
            <w:pPr>
              <w:keepNext/>
              <w:widowControl/>
              <w:jc w:val="left"/>
              <w:textAlignment w:val="center"/>
              <w:rPr>
                <w:rFonts w:hint="eastAsia" w:ascii="仿宋_GB2312" w:hAnsi="微软雅黑" w:eastAsia="仿宋_GB2312" w:cs="微软雅黑"/>
                <w:color w:val="auto"/>
                <w:kern w:val="0"/>
                <w:sz w:val="24"/>
                <w:u w:val="single"/>
                <w:lang w:bidi="ar"/>
              </w:rPr>
            </w:pPr>
            <w:r>
              <w:rPr>
                <w:rFonts w:hint="eastAsia" w:ascii="宋体" w:hAnsi="宋体"/>
                <w:bCs/>
                <w:color w:val="auto"/>
                <w:szCs w:val="21"/>
                <w:u w:val="single"/>
              </w:rPr>
              <w:t>▲</w:t>
            </w:r>
            <w:r>
              <w:rPr>
                <w:rFonts w:hint="eastAsia" w:ascii="仿宋_GB2312" w:hAnsi="微软雅黑" w:eastAsia="仿宋_GB2312" w:cs="微软雅黑"/>
                <w:color w:val="auto"/>
                <w:kern w:val="0"/>
                <w:sz w:val="24"/>
                <w:u w:val="single"/>
                <w:lang w:bidi="ar"/>
              </w:rPr>
              <w:t>（10）支持</w:t>
            </w:r>
            <w:r>
              <w:rPr>
                <w:rFonts w:ascii="仿宋_GB2312" w:hAnsi="微软雅黑" w:eastAsia="仿宋_GB2312" w:cs="微软雅黑"/>
                <w:color w:val="auto"/>
                <w:kern w:val="0"/>
                <w:sz w:val="24"/>
                <w:u w:val="single"/>
                <w:lang w:bidi="ar"/>
              </w:rPr>
              <w:t>2</w:t>
            </w:r>
            <w:r>
              <w:rPr>
                <w:rFonts w:hint="eastAsia" w:ascii="仿宋_GB2312" w:hAnsi="微软雅黑" w:eastAsia="仿宋_GB2312" w:cs="微软雅黑"/>
                <w:color w:val="auto"/>
                <w:kern w:val="0"/>
                <w:sz w:val="24"/>
                <w:u w:val="single"/>
                <w:lang w:eastAsia="zh-Hans" w:bidi="ar"/>
              </w:rPr>
              <w:t>种以上</w:t>
            </w:r>
            <w:r>
              <w:rPr>
                <w:rFonts w:hint="eastAsia" w:ascii="仿宋_GB2312" w:hAnsi="微软雅黑" w:eastAsia="仿宋_GB2312" w:cs="微软雅黑"/>
                <w:color w:val="auto"/>
                <w:kern w:val="0"/>
                <w:sz w:val="24"/>
                <w:u w:val="single"/>
                <w:lang w:bidi="ar"/>
              </w:rPr>
              <w:t>任务式教学，</w:t>
            </w:r>
            <w:r>
              <w:rPr>
                <w:rFonts w:ascii="仿宋_GB2312" w:hAnsi="微软雅黑" w:eastAsia="仿宋_GB2312" w:cs="微软雅黑"/>
                <w:color w:val="auto"/>
                <w:kern w:val="0"/>
                <w:sz w:val="24"/>
                <w:u w:val="single"/>
                <w:lang w:eastAsia="zh-Hans" w:bidi="ar"/>
              </w:rPr>
              <w:t>任务教学，OBE教学</w:t>
            </w:r>
            <w:r>
              <w:rPr>
                <w:rFonts w:hint="eastAsia" w:ascii="仿宋_GB2312" w:hAnsi="微软雅黑" w:eastAsia="仿宋_GB2312" w:cs="微软雅黑"/>
                <w:color w:val="auto"/>
                <w:kern w:val="0"/>
                <w:sz w:val="24"/>
                <w:u w:val="single"/>
                <w:lang w:eastAsia="zh-Hans" w:bidi="ar"/>
              </w:rPr>
              <w:t>等</w:t>
            </w:r>
            <w:r>
              <w:rPr>
                <w:rFonts w:hint="eastAsia" w:ascii="仿宋_GB2312" w:hAnsi="微软雅黑" w:eastAsia="仿宋_GB2312" w:cs="微软雅黑"/>
                <w:color w:val="auto"/>
                <w:kern w:val="0"/>
                <w:sz w:val="24"/>
                <w:u w:val="single"/>
                <w:lang w:bidi="ar"/>
              </w:rPr>
              <w:t>，</w:t>
            </w:r>
            <w:r>
              <w:rPr>
                <w:rFonts w:hint="eastAsia" w:ascii="仿宋_GB2312" w:hAnsi="微软雅黑" w:eastAsia="仿宋_GB2312" w:cs="微软雅黑"/>
                <w:color w:val="auto"/>
                <w:kern w:val="0"/>
                <w:sz w:val="24"/>
                <w:u w:val="none"/>
                <w:lang w:bidi="ar"/>
              </w:rPr>
              <w:t>支持OBE教育</w:t>
            </w:r>
            <w:r>
              <w:rPr>
                <w:rFonts w:hint="eastAsia" w:ascii="仿宋_GB2312" w:hAnsi="微软雅黑" w:eastAsia="仿宋_GB2312" w:cs="微软雅黑"/>
                <w:color w:val="auto"/>
                <w:kern w:val="0"/>
                <w:sz w:val="24"/>
                <w:u w:val="none"/>
                <w:lang w:eastAsia="zh-Hans" w:bidi="ar"/>
              </w:rPr>
              <w:t>模式，</w:t>
            </w:r>
            <w:r>
              <w:rPr>
                <w:rFonts w:hint="eastAsia" w:ascii="仿宋_GB2312" w:hAnsi="微软雅黑" w:eastAsia="仿宋_GB2312" w:cs="微软雅黑"/>
                <w:color w:val="auto"/>
                <w:kern w:val="0"/>
                <w:sz w:val="24"/>
                <w:u w:val="none"/>
                <w:lang w:bidi="ar"/>
              </w:rPr>
              <w:t>开展教学，成果导向教育；支持录入毕业要求、课程目标，课程目标支持绑定知识点；</w:t>
            </w:r>
            <w:r>
              <w:rPr>
                <w:rFonts w:hint="eastAsia" w:ascii="仿宋_GB2312" w:hAnsi="微软雅黑" w:eastAsia="仿宋_GB2312" w:cs="微软雅黑"/>
                <w:color w:val="auto"/>
                <w:kern w:val="0"/>
                <w:sz w:val="24"/>
                <w:u w:val="none"/>
                <w:lang w:eastAsia="zh-Hans" w:bidi="ar"/>
              </w:rPr>
              <w:t>任务教学</w:t>
            </w:r>
            <w:r>
              <w:rPr>
                <w:rFonts w:hint="eastAsia" w:ascii="仿宋_GB2312" w:hAnsi="微软雅黑" w:eastAsia="仿宋_GB2312" w:cs="微软雅黑"/>
                <w:color w:val="auto"/>
                <w:kern w:val="0"/>
                <w:sz w:val="24"/>
                <w:u w:val="none"/>
                <w:lang w:bidi="ar"/>
              </w:rPr>
              <w:t>老师可以具体安排任务让学生完成；统计学生是否查看任务，以便老师督促；支持师生、生生在任务下互动评论，协作学习。</w:t>
            </w:r>
          </w:p>
          <w:p w14:paraId="3F5E95D0">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移动端需支持老师通过拍照和语音布置作业，支持学生通过拍照和语音提交作业；支持老师通过语音对作业进行评价，支持老师批阅主观题作业时上传附件；老师可以通过web端查看作业分析，观察成绩分布图等作业相关数据统计分析。</w:t>
            </w:r>
          </w:p>
          <w:p w14:paraId="38FC41D8">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12）支持教师备课，可上传教学设计、课堂互动（投票、签到、点名、抢答、头脑风暴）至备课计划。支持在各项教学活动上添加计时器。支持针对主流文档（Word、PPT、PDF等文件）插入课程工具，教师可一键启动备课内容进入授课状态；在课堂授课过程中可直观查询教学设计等备课内容。                                                                                          </w:t>
            </w:r>
          </w:p>
          <w:p w14:paraId="1073A3C5">
            <w:pPr>
              <w:keepNext/>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训练题库：支持教师在课程下创建给学生刷题的训练题库，可根据关联资源和知识点纬度自定义逐步开放训练试题。学生在训练模式下会随机收到题目，做题过程中做错的题目将计入错题本，支持错题训练、自定义知识点训练、模拟考试训练三种模式，为学生提供课后自主学习的做题工具。</w:t>
            </w:r>
          </w:p>
          <w:p w14:paraId="58A085EA">
            <w:pPr>
              <w:keepNext/>
              <w:widowControl/>
              <w:numPr>
                <w:ilvl w:val="0"/>
                <w:numId w:val="0"/>
              </w:numPr>
              <w:jc w:val="left"/>
              <w:textAlignment w:val="center"/>
              <w:rPr>
                <w:rFonts w:hint="eastAsia" w:ascii="仿宋_GB2312" w:hAnsi="微软雅黑" w:eastAsia="仿宋_GB2312" w:cs="微软雅黑"/>
                <w:color w:val="auto"/>
                <w:kern w:val="0"/>
                <w:sz w:val="24"/>
                <w:lang w:bidi="ar"/>
              </w:rPr>
            </w:pPr>
            <w:r>
              <w:rPr>
                <w:rFonts w:hint="eastAsia"/>
                <w:color w:val="auto"/>
              </w:rPr>
              <w:t>1）</w:t>
            </w:r>
            <w:r>
              <w:rPr>
                <w:rFonts w:hint="eastAsia" w:ascii="仿宋_GB2312" w:hAnsi="微软雅黑" w:eastAsia="仿宋_GB2312" w:cs="微软雅黑"/>
                <w:color w:val="auto"/>
                <w:kern w:val="0"/>
                <w:sz w:val="24"/>
                <w:lang w:bidi="ar"/>
              </w:rPr>
              <w:t>错题训练：学生可针对刷题过程中所做错的题目进行反复训练，提升学习质量。错题将记录至错题本。</w:t>
            </w:r>
          </w:p>
          <w:p w14:paraId="051B481C">
            <w:pPr>
              <w:keepNext/>
              <w:widowControl/>
              <w:numPr>
                <w:ilvl w:val="0"/>
                <w:numId w:val="0"/>
              </w:numPr>
              <w:jc w:val="left"/>
              <w:textAlignment w:val="top"/>
              <w:rPr>
                <w:rFonts w:hint="eastAsia" w:ascii="仿宋_GB2312" w:hAnsi="微软雅黑" w:eastAsia="仿宋_GB2312" w:cs="微软雅黑"/>
                <w:color w:val="auto"/>
                <w:kern w:val="0"/>
                <w:sz w:val="24"/>
                <w:lang w:bidi="ar"/>
              </w:rPr>
            </w:pPr>
            <w:r>
              <w:rPr>
                <w:rFonts w:ascii="仿宋_GB2312" w:hAnsi="微软雅黑" w:eastAsia="仿宋_GB2312" w:cs="微软雅黑"/>
                <w:color w:val="auto"/>
                <w:kern w:val="0"/>
                <w:sz w:val="24"/>
                <w:lang w:bidi="ar"/>
              </w:rPr>
              <w:t>2）</w:t>
            </w:r>
            <w:r>
              <w:rPr>
                <w:rFonts w:hint="eastAsia" w:ascii="仿宋_GB2312" w:hAnsi="微软雅黑" w:eastAsia="仿宋_GB2312" w:cs="微软雅黑"/>
                <w:color w:val="auto"/>
                <w:kern w:val="0"/>
                <w:sz w:val="24"/>
                <w:lang w:bidi="ar"/>
              </w:rPr>
              <w:t>精准训练：学生可自定义选择知识点进行刷题训练，弥补薄弱环节。</w:t>
            </w:r>
          </w:p>
          <w:p w14:paraId="36876665">
            <w:pPr>
              <w:keepNext/>
              <w:widowControl/>
              <w:numPr>
                <w:ilvl w:val="0"/>
                <w:numId w:val="0"/>
              </w:numPr>
              <w:jc w:val="left"/>
              <w:textAlignment w:val="top"/>
              <w:rPr>
                <w:rFonts w:hint="eastAsia" w:ascii="仿宋_GB2312" w:hAnsi="微软雅黑" w:eastAsia="仿宋_GB2312" w:cs="微软雅黑"/>
                <w:color w:val="auto"/>
                <w:kern w:val="0"/>
                <w:sz w:val="24"/>
                <w:lang w:bidi="ar"/>
              </w:rPr>
            </w:pPr>
            <w:r>
              <w:rPr>
                <w:rFonts w:ascii="仿宋_GB2312" w:hAnsi="微软雅黑" w:eastAsia="仿宋_GB2312" w:cs="微软雅黑"/>
                <w:color w:val="auto"/>
                <w:kern w:val="0"/>
                <w:sz w:val="24"/>
                <w:lang w:bidi="ar"/>
              </w:rPr>
              <w:t>3）</w:t>
            </w:r>
            <w:r>
              <w:rPr>
                <w:rFonts w:hint="eastAsia" w:ascii="仿宋_GB2312" w:hAnsi="微软雅黑" w:eastAsia="仿宋_GB2312" w:cs="微软雅黑"/>
                <w:color w:val="auto"/>
                <w:kern w:val="0"/>
                <w:sz w:val="24"/>
                <w:lang w:bidi="ar"/>
              </w:rPr>
              <w:t>模拟考试：学生可模拟一次线上考试，感受线上考试流程，完成考试。</w:t>
            </w:r>
          </w:p>
          <w:p w14:paraId="14E83076">
            <w:pPr>
              <w:keepNext/>
              <w:widowControl/>
              <w:numPr>
                <w:ilvl w:val="0"/>
                <w:numId w:val="0"/>
              </w:numPr>
              <w:jc w:val="left"/>
              <w:textAlignment w:val="top"/>
              <w:rPr>
                <w:rFonts w:hint="eastAsia" w:ascii="仿宋_GB2312" w:hAnsi="微软雅黑" w:eastAsia="仿宋_GB2312" w:cs="微软雅黑"/>
                <w:color w:val="auto"/>
                <w:kern w:val="0"/>
                <w:sz w:val="24"/>
                <w:lang w:bidi="ar"/>
              </w:rPr>
            </w:pPr>
            <w:r>
              <w:rPr>
                <w:rFonts w:ascii="仿宋_GB2312" w:hAnsi="微软雅黑" w:eastAsia="仿宋_GB2312" w:cs="微软雅黑"/>
                <w:color w:val="auto"/>
                <w:kern w:val="0"/>
                <w:sz w:val="24"/>
                <w:lang w:bidi="ar"/>
              </w:rPr>
              <w:t>4）</w:t>
            </w:r>
            <w:r>
              <w:rPr>
                <w:rFonts w:hint="eastAsia" w:ascii="仿宋_GB2312" w:hAnsi="微软雅黑" w:eastAsia="仿宋_GB2312" w:cs="微软雅黑"/>
                <w:color w:val="auto"/>
                <w:kern w:val="0"/>
                <w:sz w:val="24"/>
                <w:lang w:bidi="ar"/>
              </w:rPr>
              <w:t xml:space="preserve">训练题库数据分析：为授课教师提供训练题库的数据分析结果：知识点掌握情况、学生答题情况等。教师可根据数据调整授课内容，优化教学方式。                                  </w:t>
            </w:r>
          </w:p>
          <w:p w14:paraId="2172E767">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（14）课堂教学工具。</w:t>
            </w:r>
          </w:p>
          <w:p w14:paraId="3BC8680D">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1）支持老师可以通过只在平台上建设一门课程，就可以关联和管理该门课程的所有线下课堂教学活动和线上教学活动。</w:t>
            </w:r>
          </w:p>
          <w:p w14:paraId="1D2304BE">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2）支持课堂签到功能，提高老师点名的效率；支持按地理位置签到，可设定签到时长和签到范围，超出范围或者逾时的学生不允许签到；支持按固定手势图形签到；支持签到出勤率统计，以及详细信息导出。</w:t>
            </w:r>
          </w:p>
          <w:p w14:paraId="4A4908A4">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支持课堂投票功能，提高课堂互动性；题目类型支持单选、多选、判断题，题目支持图文结合，可设置正确答案；支持匿名投票；投票结果实时查看，可查看具体的选项选择比例和选择人，设置正确答案的，还可以查看题目的正确率和具体参与人的对错结果。</w:t>
            </w:r>
          </w:p>
          <w:p w14:paraId="4707C8DD">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4）支持随机点名功能，支持设置随机点名人数。</w:t>
            </w:r>
          </w:p>
          <w:p w14:paraId="42DD5928">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5）支持课堂抢答功能，帮助课堂活跃气氛；支持设置抢答人数，增加筛选概率。</w:t>
            </w:r>
          </w:p>
          <w:p w14:paraId="60EF336F">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支持课堂提问功能，帮助老师在不打断教学节奏的情况下，也能收集学生问题，用于课后统一解答；支持学生发起新问题，对于已有问题表示同问或者回答的意愿；课堂上没有解决的问题，可以转移到课后问答区域，继续线上讨论。</w:t>
            </w:r>
          </w:p>
          <w:p w14:paraId="7D4F96C6">
            <w:pPr>
              <w:keepNext/>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7）支持课堂话题讨论功能，帮助老师在课堂教学过程中，快速发起话题讨论，学生发表各自独立的观点，快速提取关键点，进行归纳总结；支持老师通过语音、拍照、照片和添加附件的方式快速完成话题讨论的创建；支持学生参与话题讨论，参与方式支持文字、语音、拍照、照片、文件；支持学生为他人的讨论内容点赞；支持老师查看所有回答的词云，按照热度排序滚动查看学生的讨论观点中高频热词。                                                                                                                                                   </w:t>
            </w:r>
          </w:p>
          <w:p w14:paraId="62D204B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15）支持老师开展线上直播教学，老师可以通过语音完成远程授课，当需要学生参与课堂互动时，可以选择1个学生或者多个学生语音加入课堂互动；学生也可以举手，示意老师需要加入课堂互动；老师可以实时看到本人的麦克风音量，并调换麦克风设备；当老师在线点名到某位学生时，在学生同意后才即可加入直播连线；过程中学生可自行静音或者结束语音互动。</w:t>
            </w:r>
          </w:p>
          <w:p w14:paraId="0ECC117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（16）支持老师进行在线直播课堂教学，不需要在电脑本地或者浏览器上安装任何插件，只需使用浏览器即可。需支持Windows和Mac，浏览器需支持Chrome，Firefox等主流浏览器。</w:t>
            </w:r>
          </w:p>
          <w:p w14:paraId="12702B5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17）专属个人题库，平台为每位教师提供个人专属题库，该题库可应用于教师个人空间下的全部课程。题库支持单选、多选、判断、填空、问答等多类基本题型；支持WORD版本的题库批量导入题库，并可以在线修改；题目支持与课程、教学内容挂钩，且单个题目支持匹配多个知识点标签。</w:t>
            </w:r>
          </w:p>
          <w:p w14:paraId="37CC3ED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18）支持在线作业/考试的数据统计分析，方便老师对学生学习成果检验有更精准地分析；支持查看成绩分布图，清楚了解成绩分布曲线是否为正态分布；支持作业/考试的试题分析，对于客观题，支持查看每一道题目的得分率、每个选项的选择人数情况、易错选项和学生答题情况等。</w:t>
            </w:r>
          </w:p>
          <w:p w14:paraId="35EA0759">
            <w:pPr>
              <w:rPr>
                <w:rFonts w:hint="eastAsia" w:ascii="仿宋_GB2312" w:hAnsi="微软雅黑" w:eastAsia="仿宋_GB2312" w:cs="微软雅黑"/>
                <w:color w:val="auto"/>
                <w:kern w:val="0"/>
                <w:sz w:val="24"/>
                <w:u w:val="single"/>
                <w:lang w:bidi="ar"/>
              </w:rPr>
            </w:pPr>
            <w:r>
              <w:rPr>
                <w:rFonts w:hint="eastAsia" w:ascii="宋体" w:hAnsi="宋体"/>
                <w:bCs/>
                <w:color w:val="auto"/>
                <w:szCs w:val="21"/>
              </w:rPr>
              <w:t>▲</w:t>
            </w:r>
            <w:r>
              <w:rPr>
                <w:rFonts w:hint="eastAsia" w:ascii="仿宋_GB2312" w:hAnsi="微软雅黑" w:eastAsia="仿宋_GB2312" w:cs="微软雅黑"/>
                <w:color w:val="auto"/>
                <w:kern w:val="0"/>
                <w:sz w:val="24"/>
                <w:u w:val="single"/>
                <w:lang w:bidi="ar"/>
              </w:rPr>
              <w:t>（19）考试安全性预防（封卷）</w:t>
            </w:r>
            <w:r>
              <w:rPr>
                <w:rFonts w:hint="eastAsia" w:ascii="仿宋_GB2312" w:hAnsi="微软雅黑" w:eastAsia="仿宋_GB2312" w:cs="微软雅黑"/>
                <w:color w:val="auto"/>
                <w:kern w:val="0"/>
                <w:sz w:val="24"/>
                <w:u w:val="single"/>
                <w:lang w:eastAsia="zh-Hans" w:bidi="ar"/>
              </w:rPr>
              <w:t>提供</w:t>
            </w:r>
            <w:r>
              <w:rPr>
                <w:rFonts w:ascii="仿宋_GB2312" w:hAnsi="微软雅黑" w:eastAsia="仿宋_GB2312" w:cs="微软雅黑"/>
                <w:color w:val="auto"/>
                <w:kern w:val="0"/>
                <w:sz w:val="24"/>
                <w:u w:val="single"/>
                <w:lang w:eastAsia="zh-Hans" w:bidi="ar"/>
              </w:rPr>
              <w:t>1</w:t>
            </w:r>
            <w:r>
              <w:rPr>
                <w:rFonts w:hint="eastAsia" w:ascii="仿宋_GB2312" w:hAnsi="微软雅黑" w:eastAsia="仿宋_GB2312" w:cs="微软雅黑"/>
                <w:color w:val="auto"/>
                <w:kern w:val="0"/>
                <w:sz w:val="24"/>
                <w:u w:val="single"/>
                <w:lang w:eastAsia="zh-Hans" w:bidi="ar"/>
              </w:rPr>
              <w:t>种</w:t>
            </w:r>
            <w:r>
              <w:rPr>
                <w:rFonts w:hint="eastAsia" w:ascii="仿宋_GB2312" w:hAnsi="微软雅黑" w:eastAsia="仿宋_GB2312" w:cs="微软雅黑"/>
                <w:color w:val="auto"/>
                <w:kern w:val="0"/>
                <w:sz w:val="24"/>
                <w:u w:val="single"/>
                <w:lang w:bidi="ar"/>
              </w:rPr>
              <w:t>以上</w:t>
            </w:r>
            <w:r>
              <w:rPr>
                <w:rFonts w:hint="eastAsia" w:ascii="仿宋_GB2312" w:hAnsi="微软雅黑" w:eastAsia="仿宋_GB2312" w:cs="微软雅黑"/>
                <w:color w:val="auto"/>
                <w:kern w:val="0"/>
                <w:sz w:val="24"/>
                <w:u w:val="single"/>
                <w:lang w:eastAsia="zh-Hans" w:bidi="ar"/>
              </w:rPr>
              <w:t>封卷方式或者发放方式</w:t>
            </w:r>
            <w:r>
              <w:rPr>
                <w:rFonts w:hint="eastAsia" w:ascii="仿宋_GB2312" w:hAnsi="微软雅黑" w:eastAsia="仿宋_GB2312" w:cs="微软雅黑"/>
                <w:color w:val="auto"/>
                <w:kern w:val="0"/>
                <w:sz w:val="24"/>
                <w:u w:val="single"/>
                <w:lang w:bidi="ar"/>
              </w:rPr>
              <w:t>，</w:t>
            </w:r>
            <w:r>
              <w:rPr>
                <w:rFonts w:hint="eastAsia" w:ascii="仿宋_GB2312" w:hAnsi="微软雅黑" w:eastAsia="仿宋_GB2312" w:cs="微软雅黑"/>
                <w:color w:val="auto"/>
                <w:kern w:val="0"/>
                <w:sz w:val="24"/>
                <w:u w:val="none"/>
                <w:lang w:bidi="ar"/>
              </w:rPr>
              <w:t>访问题库需本人微信扫码验证访问，保障试题安全。支持考试封存，封存后任何人任何路径都不可直接访问考试试卷，根源上杜绝试题泄漏。支持考试结束后试卷及答案按班级选择发放。</w:t>
            </w:r>
          </w:p>
          <w:p w14:paraId="3A7234B5">
            <w:pPr>
              <w:rPr>
                <w:rFonts w:ascii="仿宋_GB2312" w:eastAsia="仿宋_GB2312"/>
                <w:color w:val="auto"/>
                <w:sz w:val="24"/>
              </w:rPr>
            </w:pPr>
            <w:r>
              <w:rPr>
                <w:rFonts w:hint="eastAsia" w:ascii="仿宋_GB2312" w:hAnsi="微软雅黑" w:eastAsia="仿宋_GB2312" w:cs="微软雅黑"/>
                <w:color w:val="auto"/>
                <w:kern w:val="0"/>
                <w:sz w:val="24"/>
                <w:lang w:bidi="ar"/>
              </w:rPr>
              <w:t>（20）支持教师团队、教研组共享、共建题库、题库助理。共享题库中的题目可运用到教师个人课程下的作业和考试中。支持共享题库创建人分配题库的上传、查看、应用、删除权限给题库下的其他用户。</w:t>
            </w:r>
          </w:p>
        </w:tc>
        <w:tc>
          <w:tcPr>
            <w:tcW w:w="850" w:type="dxa"/>
            <w:noWrap w:val="0"/>
            <w:vAlign w:val="center"/>
          </w:tcPr>
          <w:p w14:paraId="38A2D72A">
            <w:pPr>
              <w:jc w:val="center"/>
              <w:rPr>
                <w:rFonts w:ascii="仿宋_GB2312" w:eastAsia="仿宋_GB2312"/>
                <w:color w:val="auto"/>
                <w:sz w:val="24"/>
              </w:rPr>
            </w:pPr>
            <w:r>
              <w:rPr>
                <w:rFonts w:hint="eastAsia" w:ascii="仿宋_GB2312" w:eastAsia="仿宋_GB2312"/>
                <w:color w:val="auto"/>
                <w:sz w:val="24"/>
              </w:rPr>
              <w:t>1项</w:t>
            </w:r>
          </w:p>
        </w:tc>
      </w:tr>
      <w:tr w14:paraId="63D1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noWrap w:val="0"/>
            <w:vAlign w:val="center"/>
          </w:tcPr>
          <w:p w14:paraId="255060DB">
            <w:pPr>
              <w:jc w:val="center"/>
              <w:rPr>
                <w:rFonts w:ascii="仿宋_GB2312" w:eastAsia="仿宋_GB2312"/>
                <w:color w:val="auto"/>
                <w:sz w:val="24"/>
                <w:highlight w:val="yellow"/>
              </w:rPr>
            </w:pPr>
            <w:r>
              <w:rPr>
                <w:rFonts w:hint="eastAsia" w:ascii="仿宋_GB2312" w:hAnsi="宋体" w:eastAsia="仿宋_GB2312" w:cs="宋体"/>
                <w:b/>
                <w:bCs/>
                <w:color w:val="auto"/>
                <w:kern w:val="0"/>
                <w:sz w:val="24"/>
                <w:lang w:bidi="ar"/>
              </w:rPr>
              <w:t>三、</w:t>
            </w:r>
            <w:r>
              <w:rPr>
                <w:rFonts w:hint="eastAsia" w:ascii="仿宋_GB2312" w:hAnsi="微软雅黑" w:eastAsia="仿宋_GB2312" w:cs="微软雅黑"/>
                <w:b/>
                <w:bCs/>
                <w:color w:val="auto"/>
                <w:kern w:val="0"/>
                <w:sz w:val="24"/>
                <w:lang w:bidi="ar"/>
              </w:rPr>
              <w:t xml:space="preserve">机电学院 </w:t>
            </w:r>
            <w:r>
              <w:rPr>
                <w:rFonts w:hint="eastAsia" w:ascii="仿宋_GB2312" w:hAnsi="宋体" w:eastAsia="仿宋_GB2312" w:cs="宋体"/>
                <w:b/>
                <w:bCs/>
                <w:color w:val="auto"/>
                <w:kern w:val="0"/>
                <w:sz w:val="24"/>
                <w:lang w:bidi="ar"/>
              </w:rPr>
              <w:t>《工业机器人基础应用技术》在线开放课程</w:t>
            </w:r>
          </w:p>
        </w:tc>
      </w:tr>
      <w:tr w14:paraId="1EF9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B950060">
            <w:pPr>
              <w:rPr>
                <w:rFonts w:ascii="仿宋_GB2312" w:eastAsia="仿宋_GB2312"/>
                <w:color w:val="auto"/>
                <w:sz w:val="24"/>
              </w:rPr>
            </w:pPr>
            <w:r>
              <w:rPr>
                <w:rFonts w:hint="eastAsia" w:ascii="仿宋_GB2312" w:eastAsia="仿宋_GB2312"/>
                <w:color w:val="auto"/>
                <w:sz w:val="24"/>
              </w:rPr>
              <w:t>1</w:t>
            </w:r>
          </w:p>
        </w:tc>
        <w:tc>
          <w:tcPr>
            <w:tcW w:w="709" w:type="dxa"/>
            <w:noWrap w:val="0"/>
            <w:vAlign w:val="center"/>
          </w:tcPr>
          <w:p w14:paraId="3A82D376">
            <w:pPr>
              <w:rPr>
                <w:rFonts w:ascii="仿宋_GB2312" w:eastAsia="仿宋_GB2312"/>
                <w:color w:val="auto"/>
                <w:sz w:val="24"/>
              </w:rPr>
            </w:pPr>
            <w:r>
              <w:rPr>
                <w:rFonts w:hint="eastAsia" w:ascii="仿宋_GB2312" w:hAnsi="微软雅黑" w:eastAsia="仿宋_GB2312" w:cs="微软雅黑"/>
                <w:color w:val="auto"/>
                <w:kern w:val="0"/>
                <w:sz w:val="24"/>
                <w:lang w:bidi="ar"/>
              </w:rPr>
              <w:t>课程视频基础优化制作</w:t>
            </w:r>
          </w:p>
        </w:tc>
        <w:tc>
          <w:tcPr>
            <w:tcW w:w="6804" w:type="dxa"/>
            <w:noWrap w:val="0"/>
            <w:vAlign w:val="center"/>
          </w:tcPr>
          <w:p w14:paraId="4530097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7A98618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1.原来视频存在问题</w:t>
            </w:r>
          </w:p>
          <w:p w14:paraId="6BD1689B">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（1）包装风格：该课程章节共有三种包装风格，且配色都不统一，需要进行包装风格的统一化处理。</w:t>
            </w:r>
          </w:p>
          <w:p w14:paraId="29D05B5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（2）开头结尾无真人出镜。</w:t>
            </w:r>
          </w:p>
          <w:p w14:paraId="7920D48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（3）字幕问题：字幕的格式不统一，主要是指字体和颜色。另外，部分章节视频没有字幕。</w:t>
            </w:r>
          </w:p>
          <w:p w14:paraId="7257E7E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（4）视频噪音：较多视频环境噪音较为明显，需要重新进行降噪处理。</w:t>
            </w:r>
          </w:p>
          <w:p w14:paraId="7110CA1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（5）较多视频单声道，需要重新处理。</w:t>
            </w:r>
          </w:p>
          <w:p w14:paraId="28B0B6D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2.为满足在线课程上线要求，使《工业机器人基础应用技术》课程能够上线主流在线课程平台，进行申报精品课程，同时可以上线国家智慧教育公共服务平台，固对原有课程视频进行优化制作。</w:t>
            </w:r>
          </w:p>
          <w:p w14:paraId="28C0CDC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基础优化主要包括：</w:t>
            </w:r>
          </w:p>
          <w:p w14:paraId="6DC9C1E6">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（1）片头片尾统一风格制作。</w:t>
            </w:r>
          </w:p>
          <w:p w14:paraId="1150621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（2）开头结尾真人出镜补录，每个视频补录4—6分钟，总时长不低于48分钟。</w:t>
            </w:r>
          </w:p>
          <w:p w14:paraId="43EDF25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（3）音频进行双声道处理，降噪。</w:t>
            </w:r>
          </w:p>
          <w:p w14:paraId="4CE06173">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（4）视频画面进行镜头切换变化。</w:t>
            </w:r>
          </w:p>
          <w:p w14:paraId="4C882D5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（5）原视频总时长100分钟，优化更新部分合计时长不低于48分钟。</w:t>
            </w:r>
          </w:p>
          <w:p w14:paraId="1C5AC75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（6）上中文字幕。</w:t>
            </w:r>
          </w:p>
          <w:p w14:paraId="02EE320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3.总计处理12个视频：</w:t>
            </w:r>
          </w:p>
          <w:p w14:paraId="42C76BE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（1）.FANUC机器人的基本操作。</w:t>
            </w:r>
          </w:p>
          <w:p w14:paraId="0D6B066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（2）.用户坐标系的设定与应用。</w:t>
            </w:r>
          </w:p>
          <w:p w14:paraId="182EC9B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（3）.工具坐标系的设定及应用（三点法）。</w:t>
            </w:r>
          </w:p>
          <w:p w14:paraId="1FA837D6">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（4）.工具坐标系的设定与应用（六点法）。</w:t>
            </w:r>
          </w:p>
          <w:p w14:paraId="387341CE">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（5）.RSR自动运行模式。</w:t>
            </w:r>
          </w:p>
          <w:p w14:paraId="5EEDCD7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（6）.STYLE自动运行模式。</w:t>
            </w:r>
          </w:p>
          <w:p w14:paraId="6A0F676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（7）.FANUC机器人的IO信号接线。</w:t>
            </w:r>
          </w:p>
          <w:p w14:paraId="5460780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（8）.文件的备份与加载。</w:t>
            </w:r>
          </w:p>
          <w:p w14:paraId="4B3DA7F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（9）.搬运系统的应用编程。</w:t>
            </w:r>
          </w:p>
          <w:p w14:paraId="57E749A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（10）.焊接系统的应用编程。</w:t>
            </w:r>
          </w:p>
          <w:p w14:paraId="2F2EBD2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（11）.点焊系统的应用编程。</w:t>
            </w:r>
          </w:p>
          <w:p w14:paraId="1EB6684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（12）.与ABPLC之间的EtherNet/IP通信。</w:t>
            </w:r>
          </w:p>
          <w:p w14:paraId="18C65B0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26AC2E4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1.视频输出码流率1024Kbps以上，视频分辨率1080P，使用MP4封装。</w:t>
            </w:r>
          </w:p>
          <w:p w14:paraId="45F67AD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2.音频压缩采用AAC（MPEG-4Part3）格式编码。</w:t>
            </w:r>
          </w:p>
          <w:p w14:paraId="298A993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3.采样率30-48KHz。</w:t>
            </w:r>
          </w:p>
          <w:p w14:paraId="5FF72DF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4.音频码流率128Kbps（恒定）。</w:t>
            </w:r>
          </w:p>
          <w:p w14:paraId="7E4B84D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5.采用双声道，做混音处理。</w:t>
            </w:r>
          </w:p>
          <w:p w14:paraId="52CBA9F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6.视频图像清晰，播放流畅，播放时没有明显的噪点。</w:t>
            </w:r>
          </w:p>
          <w:p w14:paraId="53E27F0E">
            <w:pPr>
              <w:rPr>
                <w:rFonts w:ascii="仿宋_GB2312" w:eastAsia="仿宋_GB2312"/>
                <w:color w:val="auto"/>
                <w:sz w:val="24"/>
              </w:rPr>
            </w:pPr>
            <w:r>
              <w:rPr>
                <w:rFonts w:hint="eastAsia" w:ascii="仿宋_GB2312" w:hAnsi="微软雅黑" w:eastAsia="仿宋_GB2312" w:cs="微软雅黑"/>
                <w:color w:val="auto"/>
                <w:kern w:val="0"/>
                <w:sz w:val="24"/>
                <w:lang w:bidi="ar"/>
              </w:rPr>
              <w:t>7.视频播放时声音、画面、字幕保持同步。</w:t>
            </w:r>
          </w:p>
        </w:tc>
        <w:tc>
          <w:tcPr>
            <w:tcW w:w="850" w:type="dxa"/>
            <w:noWrap w:val="0"/>
            <w:vAlign w:val="center"/>
          </w:tcPr>
          <w:p w14:paraId="18148C2A">
            <w:pPr>
              <w:jc w:val="center"/>
              <w:rPr>
                <w:rFonts w:ascii="仿宋_GB2312" w:eastAsia="仿宋_GB2312"/>
                <w:color w:val="auto"/>
                <w:sz w:val="24"/>
              </w:rPr>
            </w:pPr>
            <w:r>
              <w:rPr>
                <w:rFonts w:hint="eastAsia" w:ascii="仿宋_GB2312" w:eastAsia="仿宋_GB2312"/>
                <w:color w:val="auto"/>
                <w:sz w:val="24"/>
              </w:rPr>
              <w:t>12个</w:t>
            </w:r>
          </w:p>
        </w:tc>
      </w:tr>
      <w:tr w14:paraId="6B35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0B9B4E9">
            <w:pPr>
              <w:rPr>
                <w:rFonts w:ascii="仿宋_GB2312" w:eastAsia="仿宋_GB2312"/>
                <w:color w:val="auto"/>
                <w:sz w:val="24"/>
              </w:rPr>
            </w:pPr>
            <w:r>
              <w:rPr>
                <w:rFonts w:hint="eastAsia" w:ascii="仿宋_GB2312" w:eastAsia="仿宋_GB2312"/>
                <w:color w:val="auto"/>
                <w:sz w:val="24"/>
              </w:rPr>
              <w:t>2</w:t>
            </w:r>
          </w:p>
        </w:tc>
        <w:tc>
          <w:tcPr>
            <w:tcW w:w="709" w:type="dxa"/>
            <w:noWrap w:val="0"/>
            <w:vAlign w:val="center"/>
          </w:tcPr>
          <w:p w14:paraId="2597CA6D">
            <w:pPr>
              <w:rPr>
                <w:rFonts w:ascii="仿宋_GB2312" w:eastAsia="仿宋_GB2312"/>
                <w:color w:val="auto"/>
                <w:sz w:val="24"/>
              </w:rPr>
            </w:pPr>
            <w:r>
              <w:rPr>
                <w:rFonts w:hint="eastAsia" w:ascii="仿宋_GB2312" w:hAnsi="微软雅黑" w:eastAsia="仿宋_GB2312" w:cs="微软雅黑"/>
                <w:color w:val="auto"/>
                <w:kern w:val="0"/>
                <w:sz w:val="24"/>
                <w:lang w:bidi="ar"/>
              </w:rPr>
              <w:t>课程视频重点优化制作</w:t>
            </w:r>
          </w:p>
        </w:tc>
        <w:tc>
          <w:tcPr>
            <w:tcW w:w="6804" w:type="dxa"/>
            <w:noWrap w:val="0"/>
            <w:vAlign w:val="top"/>
          </w:tcPr>
          <w:p w14:paraId="342D892D">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61BE2DD9">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1.原来视频存在问题</w:t>
            </w:r>
          </w:p>
          <w:p w14:paraId="2B4BE56A">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（1）包装风格：该课程章节共有三种包装风格，且配色都不统一，需要进行包装风格的统一化处理。</w:t>
            </w:r>
          </w:p>
          <w:p w14:paraId="23AA06CC">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（2）开头结尾无真人出镜。</w:t>
            </w:r>
          </w:p>
          <w:p w14:paraId="44A77C22">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（3）字幕问题：字幕的格式不统一，主要是指字体和颜色。另外，部分章节视频没有字幕。</w:t>
            </w:r>
          </w:p>
          <w:p w14:paraId="42BDD66F">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（4）视频噪音：较多视频环境噪音较为明显，需要重新进行降噪处理。</w:t>
            </w:r>
          </w:p>
          <w:p w14:paraId="6EA62A46">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（5）较多视频单声道，需要重新处理。</w:t>
            </w:r>
          </w:p>
          <w:p w14:paraId="06BA3D95">
            <w:pPr>
              <w:widowControl/>
              <w:jc w:val="left"/>
              <w:textAlignment w:val="top"/>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（6）配乐问题：有些视频有配乐，有些没有。且配乐的风格不一致，目前有2种不同风格的配乐。</w:t>
            </w:r>
          </w:p>
          <w:p w14:paraId="2ECE2845">
            <w:pPr>
              <w:widowControl/>
              <w:jc w:val="left"/>
              <w:textAlignment w:val="top"/>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为满足在线课程上线要求，使《工业机器人基础应用技术》课程能够上线主流在线课程平台，进行申报精品课程，同时可以上线国家智慧教育公共服务平台，固对原有课程视频进行优化制作。</w:t>
            </w:r>
          </w:p>
          <w:p w14:paraId="01C2EBE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2.重点优化主要包括：</w:t>
            </w:r>
          </w:p>
          <w:p w14:paraId="0993636B">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 片头片尾统一风格制作。</w:t>
            </w:r>
          </w:p>
          <w:p w14:paraId="009D45E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 开头结尾真人出镜补录，每个视频补录4—6分钟，真人出镜时常不低于1分钟，总时长不低于40分钟。</w:t>
            </w:r>
          </w:p>
          <w:p w14:paraId="1B15894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 音频进行双声道处理，降噪。</w:t>
            </w:r>
          </w:p>
          <w:p w14:paraId="0C1C1F96">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 对原片音频转文字，并对素材审阅校正。</w:t>
            </w:r>
          </w:p>
          <w:p w14:paraId="5846B62B">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 对教学文件、文本资源整理。</w:t>
            </w:r>
          </w:p>
          <w:p w14:paraId="539C79F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 对视频脚本进行制作。</w:t>
            </w:r>
          </w:p>
          <w:p w14:paraId="373FBFD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 对原视频新增部分内容录制及制作，原始视频总时长160分钟，优化更新部分合计时长不低于106分。</w:t>
            </w:r>
          </w:p>
          <w:p w14:paraId="3797146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（8）上中文字幕。</w:t>
            </w:r>
          </w:p>
          <w:p w14:paraId="0F6DE7B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总计处理10个视频:</w:t>
            </w:r>
          </w:p>
          <w:p w14:paraId="35118623">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1）.安全插销及安全光栅的功能。</w:t>
            </w:r>
          </w:p>
          <w:p w14:paraId="2053167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2）.指令的编辑。</w:t>
            </w:r>
          </w:p>
          <w:p w14:paraId="35E1E18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3）.可添加的机器人相关设备及周围设备。</w:t>
            </w:r>
          </w:p>
          <w:p w14:paraId="6D21084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4）.机器人工作站的布局。</w:t>
            </w:r>
          </w:p>
          <w:p w14:paraId="0868EC5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5）.零件与手爪的添加。</w:t>
            </w:r>
          </w:p>
          <w:p w14:paraId="53450F83">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6）.行走轴的添加及编程调试。</w:t>
            </w:r>
          </w:p>
          <w:p w14:paraId="4ED8503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7）.简易零点标定。</w:t>
            </w:r>
          </w:p>
          <w:p w14:paraId="7AD0B35B">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8）.变位机的添加与协同编程。</w:t>
            </w:r>
          </w:p>
          <w:p w14:paraId="1ADD7971">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9）.仿真模型的建立。</w:t>
            </w:r>
          </w:p>
          <w:p w14:paraId="04180A76">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10）.零件搬运编程及仿真。</w:t>
            </w:r>
          </w:p>
          <w:p w14:paraId="66AD319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1A8E56C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1.视频输出码流率1024Kbps以上，视频分辨率1080P，使用MP4封装。</w:t>
            </w:r>
          </w:p>
          <w:p w14:paraId="423EA97F">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2.音频压缩采用AAC（MPEG-4Part3）格式编码。</w:t>
            </w:r>
          </w:p>
          <w:p w14:paraId="25A0600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3.采样率30-48KHz。</w:t>
            </w:r>
          </w:p>
          <w:p w14:paraId="2DD70F6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4.音频码流率128Kbps（恒定）。</w:t>
            </w:r>
          </w:p>
          <w:p w14:paraId="5CA8E491">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5.采用双声道，做混音处理。</w:t>
            </w:r>
          </w:p>
          <w:p w14:paraId="2C7723D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6.视频图像清晰，播放流畅，播放时没有明显的噪点。</w:t>
            </w:r>
          </w:p>
          <w:p w14:paraId="2FB79B06">
            <w:pPr>
              <w:rPr>
                <w:rFonts w:ascii="仿宋_GB2312" w:eastAsia="仿宋_GB2312"/>
                <w:color w:val="auto"/>
                <w:sz w:val="24"/>
              </w:rPr>
            </w:pPr>
            <w:r>
              <w:rPr>
                <w:rFonts w:hint="eastAsia" w:ascii="仿宋_GB2312" w:hAnsi="微软雅黑" w:eastAsia="仿宋_GB2312" w:cs="微软雅黑"/>
                <w:color w:val="auto"/>
                <w:kern w:val="0"/>
                <w:sz w:val="24"/>
                <w:lang w:bidi="ar"/>
              </w:rPr>
              <w:t>7.视频播放时声音、画面、字幕保持同步。</w:t>
            </w:r>
          </w:p>
        </w:tc>
        <w:tc>
          <w:tcPr>
            <w:tcW w:w="850" w:type="dxa"/>
            <w:noWrap w:val="0"/>
            <w:vAlign w:val="center"/>
          </w:tcPr>
          <w:p w14:paraId="0AAEF1F5">
            <w:pPr>
              <w:jc w:val="center"/>
              <w:rPr>
                <w:rFonts w:ascii="仿宋_GB2312" w:eastAsia="仿宋_GB2312"/>
                <w:color w:val="auto"/>
                <w:sz w:val="24"/>
              </w:rPr>
            </w:pPr>
            <w:r>
              <w:rPr>
                <w:rFonts w:hint="eastAsia" w:ascii="仿宋_GB2312" w:eastAsia="仿宋_GB2312"/>
                <w:color w:val="auto"/>
                <w:sz w:val="24"/>
              </w:rPr>
              <w:t>10个</w:t>
            </w:r>
          </w:p>
        </w:tc>
      </w:tr>
      <w:tr w14:paraId="7D05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3C80AE49">
            <w:pPr>
              <w:rPr>
                <w:rFonts w:ascii="仿宋_GB2312" w:eastAsia="仿宋_GB2312"/>
                <w:color w:val="auto"/>
                <w:sz w:val="24"/>
              </w:rPr>
            </w:pPr>
            <w:r>
              <w:rPr>
                <w:rFonts w:hint="eastAsia" w:ascii="仿宋_GB2312" w:eastAsia="仿宋_GB2312"/>
                <w:color w:val="auto"/>
                <w:sz w:val="24"/>
              </w:rPr>
              <w:t>3</w:t>
            </w:r>
          </w:p>
        </w:tc>
        <w:tc>
          <w:tcPr>
            <w:tcW w:w="709" w:type="dxa"/>
            <w:noWrap w:val="0"/>
            <w:vAlign w:val="center"/>
          </w:tcPr>
          <w:p w14:paraId="7394D23D">
            <w:pPr>
              <w:rPr>
                <w:rFonts w:ascii="仿宋_GB2312" w:eastAsia="仿宋_GB2312"/>
                <w:color w:val="auto"/>
                <w:sz w:val="24"/>
              </w:rPr>
            </w:pPr>
            <w:r>
              <w:rPr>
                <w:rFonts w:hint="eastAsia" w:ascii="仿宋_GB2312" w:hAnsi="微软雅黑" w:eastAsia="仿宋_GB2312" w:cs="微软雅黑"/>
                <w:color w:val="auto"/>
                <w:kern w:val="0"/>
                <w:sz w:val="24"/>
                <w:lang w:bidi="ar"/>
              </w:rPr>
              <w:t>课程视频重新制作优化</w:t>
            </w:r>
          </w:p>
        </w:tc>
        <w:tc>
          <w:tcPr>
            <w:tcW w:w="6804" w:type="dxa"/>
            <w:noWrap w:val="0"/>
            <w:vAlign w:val="center"/>
          </w:tcPr>
          <w:p w14:paraId="297D2BF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5328972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为满足在线课程上线要求，使《工业机器人基础应用技术》课程能够上线主流在线课程平台（以纳入国家智慧教育公共服务平台为准），对原有课程视频进行重新制作。</w:t>
            </w:r>
          </w:p>
          <w:p w14:paraId="6C1662A1">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重新制作主要包括：</w:t>
            </w:r>
          </w:p>
          <w:p w14:paraId="5F6C4B4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1.片头片尾统一风格制作。</w:t>
            </w:r>
          </w:p>
          <w:p w14:paraId="5C1B403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2.教学文件、文本资源整理。</w:t>
            </w:r>
          </w:p>
          <w:p w14:paraId="0490B97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3.对视频脚本进行制作。</w:t>
            </w:r>
          </w:p>
          <w:p w14:paraId="469A9D3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4.对视频内容全部重新录制及制作。</w:t>
            </w:r>
          </w:p>
          <w:p w14:paraId="077F43C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5.视频拍摄含操作实拍。</w:t>
            </w:r>
          </w:p>
          <w:p w14:paraId="2A0A6EE6">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6.重新制作优化15个视频：</w:t>
            </w:r>
          </w:p>
          <w:p w14:paraId="4DB0C58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每个视频时长8-15分钟，视频总时长不低于150分钟。</w:t>
            </w:r>
          </w:p>
          <w:p w14:paraId="0EFFE65A">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（1）认识FANUC机器人。</w:t>
            </w:r>
          </w:p>
          <w:p w14:paraId="539DC53F">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（2）FANUC机器人的安全操作。</w:t>
            </w:r>
          </w:p>
          <w:p w14:paraId="2AEB461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（3）FANUC机器人的常用坐标系。</w:t>
            </w:r>
          </w:p>
          <w:p w14:paraId="67D0CB91">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（4）程序管理。</w:t>
            </w:r>
          </w:p>
          <w:p w14:paraId="5BC886D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（5）动作指令及编程。</w:t>
            </w:r>
          </w:p>
          <w:p w14:paraId="3BF8B6B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（6）位置寄存器的应用编程。</w:t>
            </w:r>
          </w:p>
          <w:p w14:paraId="53672CB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（7）数值寄存器的应用编。</w:t>
            </w:r>
          </w:p>
          <w:p w14:paraId="0210FEB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（8）常用控制指令。</w:t>
            </w:r>
          </w:p>
          <w:p w14:paraId="1933118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（9）PNS自动运行模式。</w:t>
            </w:r>
          </w:p>
          <w:p w14:paraId="6561280F">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（10）故障诊断与处理。</w:t>
            </w:r>
          </w:p>
          <w:p w14:paraId="68E3BAC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（11）FANUC机器人的零点复归（Mastering）。</w:t>
            </w:r>
          </w:p>
          <w:p w14:paraId="7993E51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（12）FANUC机器人的IO信号及IO分配。</w:t>
            </w:r>
          </w:p>
          <w:p w14:paraId="5DB3BF6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（13）FANUC机器人的基本保养。</w:t>
            </w:r>
          </w:p>
          <w:p w14:paraId="12A01EB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（14）与三菱FX5UPLC之间的CCLINK通信。</w:t>
            </w:r>
          </w:p>
          <w:p w14:paraId="016D0D1A">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（15）ROBOGUIDE仿真软件的认识。</w:t>
            </w:r>
          </w:p>
          <w:p w14:paraId="76F3AF7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0558AC6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1.视频输出码流率1024Kbps以上，视频分辨率1080P，使用MP4封装。</w:t>
            </w:r>
          </w:p>
          <w:p w14:paraId="4D17B44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2.音频压缩采用AAC（MPEG-4Part3）格式编码。</w:t>
            </w:r>
          </w:p>
          <w:p w14:paraId="5C2B38D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3.采样率30-48KHz。</w:t>
            </w:r>
          </w:p>
          <w:p w14:paraId="33A560A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4.音频码流率128Kbps（恒定）。</w:t>
            </w:r>
          </w:p>
          <w:p w14:paraId="3CCC817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5.采用双声道，做混音处理。</w:t>
            </w:r>
          </w:p>
          <w:p w14:paraId="40D2169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6.视频图像清晰，播放流畅，播放时没有明显的噪点。</w:t>
            </w:r>
          </w:p>
          <w:p w14:paraId="3B3A4560">
            <w:pPr>
              <w:rPr>
                <w:rFonts w:ascii="仿宋_GB2312" w:eastAsia="仿宋_GB2312"/>
                <w:color w:val="auto"/>
                <w:sz w:val="24"/>
              </w:rPr>
            </w:pPr>
            <w:r>
              <w:rPr>
                <w:rFonts w:hint="eastAsia" w:ascii="仿宋_GB2312" w:hAnsi="微软雅黑" w:eastAsia="仿宋_GB2312" w:cs="微软雅黑"/>
                <w:color w:val="auto"/>
                <w:kern w:val="0"/>
                <w:sz w:val="24"/>
                <w:lang w:bidi="ar"/>
              </w:rPr>
              <w:t>7.视频播放时声音、画面、字幕保持同步。</w:t>
            </w:r>
          </w:p>
        </w:tc>
        <w:tc>
          <w:tcPr>
            <w:tcW w:w="850" w:type="dxa"/>
            <w:noWrap w:val="0"/>
            <w:vAlign w:val="center"/>
          </w:tcPr>
          <w:p w14:paraId="308DFD52">
            <w:pPr>
              <w:jc w:val="center"/>
              <w:rPr>
                <w:rFonts w:ascii="仿宋_GB2312" w:eastAsia="仿宋_GB2312"/>
                <w:color w:val="auto"/>
                <w:sz w:val="24"/>
              </w:rPr>
            </w:pPr>
            <w:r>
              <w:rPr>
                <w:rFonts w:hint="eastAsia" w:ascii="仿宋_GB2312" w:eastAsia="仿宋_GB2312"/>
                <w:color w:val="auto"/>
                <w:sz w:val="24"/>
              </w:rPr>
              <w:t>15个</w:t>
            </w:r>
          </w:p>
        </w:tc>
      </w:tr>
      <w:tr w14:paraId="5D83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0C2BD103">
            <w:pPr>
              <w:rPr>
                <w:rFonts w:ascii="仿宋_GB2312" w:eastAsia="仿宋_GB2312"/>
                <w:color w:val="auto"/>
                <w:sz w:val="24"/>
              </w:rPr>
            </w:pPr>
            <w:r>
              <w:rPr>
                <w:rFonts w:hint="eastAsia" w:ascii="仿宋_GB2312" w:eastAsia="仿宋_GB2312"/>
                <w:color w:val="auto"/>
                <w:sz w:val="24"/>
              </w:rPr>
              <w:t>4</w:t>
            </w:r>
          </w:p>
        </w:tc>
        <w:tc>
          <w:tcPr>
            <w:tcW w:w="709" w:type="dxa"/>
            <w:noWrap w:val="0"/>
            <w:vAlign w:val="center"/>
          </w:tcPr>
          <w:p w14:paraId="73126856">
            <w:pPr>
              <w:rPr>
                <w:rFonts w:ascii="仿宋_GB2312" w:eastAsia="仿宋_GB2312"/>
                <w:color w:val="auto"/>
                <w:sz w:val="24"/>
              </w:rPr>
            </w:pPr>
            <w:r>
              <w:rPr>
                <w:rFonts w:hint="eastAsia" w:ascii="仿宋_GB2312" w:hAnsi="微软雅黑" w:eastAsia="仿宋_GB2312" w:cs="微软雅黑"/>
                <w:color w:val="auto"/>
                <w:kern w:val="0"/>
                <w:sz w:val="24"/>
                <w:lang w:bidi="ar"/>
              </w:rPr>
              <w:t>企业及专家视频拍摄制作</w:t>
            </w:r>
          </w:p>
        </w:tc>
        <w:tc>
          <w:tcPr>
            <w:tcW w:w="6804" w:type="dxa"/>
            <w:noWrap w:val="0"/>
            <w:vAlign w:val="top"/>
          </w:tcPr>
          <w:p w14:paraId="2957937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57E1B09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根据《关于推动现代职业教育高质量发展的意见》的政策要求，支持企业技术骨干到学校从教，按照生产实际和岗位需求设计开发课程，开发模块化、系统化的实训课程体系，提升学生实践能力，及时更新教学标准，将新技术、新工艺、新规范、典型生产案例及时纳入教学内容。</w:t>
            </w:r>
          </w:p>
          <w:p w14:paraId="39BA4E11">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每节视频时长10-15分钟，视频总时长不低于30分钟。</w:t>
            </w:r>
          </w:p>
          <w:p w14:paraId="5033BBA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1.企业专家技术视频2个,单个视频时长10-15分钟。</w:t>
            </w:r>
          </w:p>
          <w:p w14:paraId="1E7ED97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（1）.点焊典型应用案例。</w:t>
            </w:r>
          </w:p>
          <w:p w14:paraId="4ADDE8B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（2）.视觉新技术应用案例。</w:t>
            </w:r>
          </w:p>
          <w:p w14:paraId="7413B19A">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2.郑志明大师的事迹采录1个，视频时长10-15分钟。</w:t>
            </w:r>
          </w:p>
          <w:p w14:paraId="5AE583B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（1）“谈创新，谈成长，学政策，学思想”主题。</w:t>
            </w:r>
          </w:p>
          <w:p w14:paraId="42D0D6C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217707A1">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1）标准拍摄设备具有高清摄像机、拍摄相机、单反镜头、稳定器、摄像用灯和音频采集设备。根据课程需求，可实现双机位等摄制方式，提供跨地区采集课程教学所需图片素材、视频素材，采集方式包括实地拍照、视频摄制等，最高可提供4K（3840*2160）拍摄画质；</w:t>
            </w:r>
          </w:p>
          <w:p w14:paraId="3BAF79C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（2）拍摄模式根据理论或者实操需求，进行必要现场拍摄布景。</w:t>
            </w:r>
          </w:p>
          <w:p w14:paraId="77F8723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（3）后期制作视频配乐、抠图、调色、格式转换、音效特效、课程页面编辑等；视频制作后可提供高清（1080P）视频格式。</w:t>
            </w:r>
          </w:p>
          <w:p w14:paraId="12B4011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（4）音频信号源要求</w:t>
            </w:r>
          </w:p>
          <w:p w14:paraId="173C37C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1）声道中文内容音频信号记录于第1声道，音乐、音效、同期声记录于第2声道，若有其他文字解说记录于第3声道（如录音设备无第3声道,则录于第2声道）。</w:t>
            </w:r>
          </w:p>
          <w:p w14:paraId="16F5044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电平指标-12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3E5E265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3）音频压缩格式及技术参数音频压缩采用AAC（MPEG-4Part3）格式编码；采样率30-48KHz；音频码流率128Kbps（恒定）；采用双声道，做混音处理。</w:t>
            </w:r>
          </w:p>
          <w:p w14:paraId="01B2BA6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（5）字幕制作</w:t>
            </w:r>
          </w:p>
          <w:p w14:paraId="2AE451C6">
            <w:pPr>
              <w:rPr>
                <w:rFonts w:ascii="仿宋_GB2312" w:eastAsia="仿宋_GB2312"/>
                <w:color w:val="auto"/>
                <w:sz w:val="24"/>
              </w:rPr>
            </w:pPr>
            <w:r>
              <w:rPr>
                <w:rFonts w:hint="eastAsia" w:ascii="仿宋_GB2312" w:hAnsi="微软雅黑" w:eastAsia="仿宋_GB2312" w:cs="微软雅黑"/>
                <w:color w:val="auto"/>
                <w:kern w:val="0"/>
                <w:sz w:val="24"/>
                <w:lang w:bidi="ar"/>
              </w:rPr>
              <w:t>字幕制作、校对，使用的语言及字幕为国家通用语言文字（汉语），字幕字符以GB2312编码字符集规范为准。</w:t>
            </w:r>
          </w:p>
        </w:tc>
        <w:tc>
          <w:tcPr>
            <w:tcW w:w="850" w:type="dxa"/>
            <w:noWrap w:val="0"/>
            <w:vAlign w:val="center"/>
          </w:tcPr>
          <w:p w14:paraId="0C099C3D">
            <w:pPr>
              <w:jc w:val="center"/>
              <w:rPr>
                <w:rFonts w:ascii="仿宋_GB2312" w:eastAsia="仿宋_GB2312"/>
                <w:color w:val="auto"/>
                <w:sz w:val="24"/>
              </w:rPr>
            </w:pPr>
            <w:r>
              <w:rPr>
                <w:rFonts w:hint="eastAsia" w:ascii="仿宋_GB2312" w:eastAsia="仿宋_GB2312"/>
                <w:color w:val="auto"/>
                <w:sz w:val="24"/>
              </w:rPr>
              <w:t>3个</w:t>
            </w:r>
          </w:p>
        </w:tc>
      </w:tr>
      <w:tr w14:paraId="197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FD76032">
            <w:pPr>
              <w:rPr>
                <w:rFonts w:ascii="仿宋_GB2312" w:eastAsia="仿宋_GB2312"/>
                <w:color w:val="auto"/>
                <w:sz w:val="24"/>
              </w:rPr>
            </w:pPr>
            <w:r>
              <w:rPr>
                <w:rFonts w:hint="eastAsia" w:ascii="仿宋_GB2312" w:eastAsia="仿宋_GB2312"/>
                <w:color w:val="auto"/>
                <w:sz w:val="24"/>
              </w:rPr>
              <w:t>5</w:t>
            </w:r>
          </w:p>
        </w:tc>
        <w:tc>
          <w:tcPr>
            <w:tcW w:w="709" w:type="dxa"/>
            <w:noWrap w:val="0"/>
            <w:vAlign w:val="center"/>
          </w:tcPr>
          <w:p w14:paraId="33771B61">
            <w:pPr>
              <w:rPr>
                <w:rFonts w:ascii="仿宋_GB2312" w:eastAsia="仿宋_GB2312"/>
                <w:color w:val="auto"/>
                <w:sz w:val="24"/>
              </w:rPr>
            </w:pPr>
            <w:r>
              <w:rPr>
                <w:rFonts w:hint="eastAsia" w:ascii="仿宋_GB2312" w:hAnsi="微软雅黑" w:eastAsia="仿宋_GB2312" w:cs="微软雅黑"/>
                <w:color w:val="auto"/>
                <w:kern w:val="0"/>
                <w:sz w:val="24"/>
                <w:lang w:bidi="ar"/>
              </w:rPr>
              <w:t>课程宣传片</w:t>
            </w:r>
          </w:p>
        </w:tc>
        <w:tc>
          <w:tcPr>
            <w:tcW w:w="6804" w:type="dxa"/>
            <w:noWrap w:val="0"/>
            <w:vAlign w:val="top"/>
          </w:tcPr>
          <w:p w14:paraId="603CA9C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6AD6B86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用于平台共享课程首页的课程介绍宣传，课程概述。3-5分钟，含基本信息、课程设计、课程建设、课程实施、教学环境、教学效果和特色创新之处等。</w:t>
            </w:r>
          </w:p>
          <w:p w14:paraId="688BDF5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4BAE719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用于平台共享课程首页的课程介绍宣传，可包含学校LOGO、课程名称、教师团队介绍、主讲教师姓名、专业技术职务、单位、教学目标、内容简介、课程特色等必要课程介绍信息；视频中标注出镜人姓名、单位，课程负责人出镜时间不得少于3分钟。“课程概述”使用的语言及字幕为国家通用语言文字（汉语）。</w:t>
            </w:r>
          </w:p>
          <w:p w14:paraId="50D49CA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（2）宣传片素材来源：实景拍摄本校课程素材，整体版式风格应与课程教学视频风格保持统一。</w:t>
            </w:r>
          </w:p>
          <w:p w14:paraId="6C04D8E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（3）录制视频分辨率不低于1920×1080，宽高比16:9，视频帧率不低于25帧/秒；最高可提供最高可提供4K（3840*2160）输出画质。</w:t>
            </w:r>
          </w:p>
          <w:p w14:paraId="608C6D65">
            <w:pPr>
              <w:rPr>
                <w:rFonts w:ascii="仿宋_GB2312" w:eastAsia="仿宋_GB2312"/>
                <w:color w:val="auto"/>
                <w:sz w:val="24"/>
              </w:rPr>
            </w:pPr>
            <w:r>
              <w:rPr>
                <w:rFonts w:hint="eastAsia" w:ascii="仿宋_GB2312" w:hAnsi="微软雅黑" w:eastAsia="仿宋_GB2312" w:cs="微软雅黑"/>
                <w:color w:val="auto"/>
                <w:kern w:val="0"/>
                <w:sz w:val="24"/>
                <w:lang w:bidi="ar"/>
              </w:rPr>
              <w:t>（4）视频输出码流率1024Kbps以上，音频码流率128Kbps（恒定），使用MP4封装。</w:t>
            </w:r>
          </w:p>
        </w:tc>
        <w:tc>
          <w:tcPr>
            <w:tcW w:w="850" w:type="dxa"/>
            <w:noWrap w:val="0"/>
            <w:vAlign w:val="center"/>
          </w:tcPr>
          <w:p w14:paraId="07FEFE9C">
            <w:pPr>
              <w:jc w:val="center"/>
              <w:rPr>
                <w:rFonts w:ascii="仿宋_GB2312" w:eastAsia="仿宋_GB2312"/>
                <w:color w:val="auto"/>
                <w:sz w:val="24"/>
              </w:rPr>
            </w:pPr>
            <w:r>
              <w:rPr>
                <w:rFonts w:hint="eastAsia" w:ascii="仿宋_GB2312" w:eastAsia="仿宋_GB2312"/>
                <w:color w:val="auto"/>
                <w:sz w:val="24"/>
              </w:rPr>
              <w:t>1个</w:t>
            </w:r>
          </w:p>
        </w:tc>
      </w:tr>
      <w:tr w14:paraId="050F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49A5CE46">
            <w:pPr>
              <w:rPr>
                <w:rFonts w:ascii="仿宋_GB2312" w:eastAsia="仿宋_GB2312"/>
                <w:color w:val="auto"/>
                <w:sz w:val="24"/>
              </w:rPr>
            </w:pPr>
            <w:r>
              <w:rPr>
                <w:rFonts w:hint="eastAsia" w:ascii="仿宋_GB2312" w:eastAsia="仿宋_GB2312"/>
                <w:color w:val="auto"/>
                <w:sz w:val="24"/>
              </w:rPr>
              <w:t>6</w:t>
            </w:r>
          </w:p>
        </w:tc>
        <w:tc>
          <w:tcPr>
            <w:tcW w:w="709" w:type="dxa"/>
            <w:noWrap w:val="0"/>
            <w:vAlign w:val="center"/>
          </w:tcPr>
          <w:p w14:paraId="4124B7A3">
            <w:pPr>
              <w:rPr>
                <w:rFonts w:ascii="仿宋_GB2312" w:eastAsia="仿宋_GB2312"/>
                <w:color w:val="auto"/>
                <w:sz w:val="24"/>
              </w:rPr>
            </w:pPr>
            <w:r>
              <w:rPr>
                <w:rFonts w:hint="eastAsia" w:ascii="仿宋_GB2312" w:hAnsi="微软雅黑" w:eastAsia="仿宋_GB2312" w:cs="微软雅黑"/>
                <w:color w:val="auto"/>
                <w:kern w:val="0"/>
                <w:sz w:val="24"/>
                <w:lang w:bidi="ar"/>
              </w:rPr>
              <w:t>课程运行推广服务</w:t>
            </w:r>
          </w:p>
        </w:tc>
        <w:tc>
          <w:tcPr>
            <w:tcW w:w="6804" w:type="dxa"/>
            <w:noWrap w:val="0"/>
            <w:vAlign w:val="top"/>
          </w:tcPr>
          <w:p w14:paraId="0CE384D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0A1619DA">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1、课程推广运行服务内容</w:t>
            </w:r>
          </w:p>
          <w:p w14:paraId="0BBDAF4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（1）中标人有将课程推广到全国本科和高职院校的服务能力，需要在课程建设完成后，根据《教育部办公厅关于开展</w:t>
            </w:r>
            <w:r>
              <w:rPr>
                <w:rFonts w:hint="eastAsia" w:ascii="仿宋_GB2312" w:hAnsi="微软雅黑" w:eastAsia="仿宋_GB2312" w:cs="微软雅黑"/>
                <w:color w:val="auto"/>
                <w:kern w:val="0"/>
                <w:sz w:val="24"/>
                <w:lang w:val="en-US" w:eastAsia="zh-CN" w:bidi="ar"/>
              </w:rPr>
              <w:t>2023年</w:t>
            </w:r>
            <w:r>
              <w:rPr>
                <w:rFonts w:hint="eastAsia" w:ascii="仿宋_GB2312" w:hAnsi="微软雅黑" w:eastAsia="仿宋_GB2312" w:cs="微软雅黑"/>
                <w:color w:val="auto"/>
                <w:kern w:val="0"/>
                <w:sz w:val="24"/>
                <w:lang w:bidi="ar"/>
              </w:rPr>
              <w:t>职业教育国家在线精品课程遴选工作的通知》文件中对于申报平台和课程的相关要求，承担课程的运行支持服务，为课程积累申报职业教育国家在线精品课程的选课人数、互动次数、运行周期、资源数量等数据</w:t>
            </w:r>
            <w:r>
              <w:rPr>
                <w:rFonts w:hint="eastAsia" w:ascii="仿宋_GB2312" w:hAnsi="微软雅黑" w:eastAsia="仿宋_GB2312" w:cs="微软雅黑"/>
                <w:color w:val="auto"/>
                <w:kern w:val="0"/>
                <w:sz w:val="24"/>
                <w:lang w:eastAsia="zh-CN" w:bidi="ar"/>
              </w:rPr>
              <w:t>、</w:t>
            </w:r>
            <w:r>
              <w:rPr>
                <w:rFonts w:hint="eastAsia" w:ascii="仿宋_GB2312" w:hAnsi="微软雅黑" w:eastAsia="仿宋_GB2312" w:cs="微软雅黑"/>
                <w:color w:val="auto"/>
                <w:kern w:val="0"/>
                <w:sz w:val="24"/>
                <w:lang w:bidi="ar"/>
              </w:rPr>
              <w:t>在课程建设完成后，能进行全国高校的跨校选课。并为本课程提供课程宣传，推广形式包括：推荐选课、小程序、公众号等形式，课程全国推广选课学校数量不少于8所高校。选课人数至少800人。</w:t>
            </w:r>
          </w:p>
          <w:p w14:paraId="657026A1">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（2）中标人应具有线上线下混合式教学运行推广能力，后续支持教师基于平台开展混合式教学，能提供运行专员辅助课程团队教师进行教学资源的课堂教学应用培训工作，积累课程运行推广数据。</w:t>
            </w:r>
          </w:p>
          <w:p w14:paraId="22C5FA40">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（3）中标人提供不少于3年的网络平台运行保障期。</w:t>
            </w:r>
          </w:p>
          <w:p w14:paraId="62951FB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（二）课程运行推广平台技术参数</w:t>
            </w:r>
          </w:p>
          <w:p w14:paraId="58F0EE9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（1）课程平台具备学生、教师、管理者专属的三款App，支持iOS和Android操作系统，用于手机、Pad等智能移动终端中，实现随时随地移动学习。</w:t>
            </w:r>
          </w:p>
          <w:p w14:paraId="5E4F9A1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快速创建课程，无需准备任何资料资源，帮助老师降低使用门槛，支持在同一个课程空间管理课程的课前、课中、课后内容，无论是线上教学或线下课堂教学，无须切换至其他平台、软件，或课程空间，同一门课程的教学数据也需支持同一个课程空间中展示。</w:t>
            </w:r>
          </w:p>
          <w:p w14:paraId="0AAE2D4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（3）平台需提供12000门以上课程资源，课程覆盖：哲学、经济学、法学、教育学、文学、历史学、理学、工学、农学、医学、管理学、艺术学、军事学等学科。</w:t>
            </w:r>
          </w:p>
          <w:p w14:paraId="4543973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平台提供至少500门已认定的国家级精品在线开放课程优质视频资源可供老师引入，辅助教师打造校本混合式金课，老师可引用线上“金课”部分内容和章节用于校内教学，结合课程自身特色做校内教学创新。</w:t>
            </w:r>
          </w:p>
          <w:p w14:paraId="0CCDE0E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（5）提供1700门以上带有知识点的课程资源，知识点与知识点之间的逻辑关系将以知识图谱的形式展示，理清课程重点和结构脉络；支持查看知识点课程大纲，快速了解课程内容，区分侧重点。</w:t>
            </w:r>
          </w:p>
          <w:p w14:paraId="5EC3213C">
            <w:pPr>
              <w:widowControl/>
              <w:jc w:val="left"/>
              <w:textAlignment w:val="center"/>
              <w:rPr>
                <w:rFonts w:hint="eastAsia" w:ascii="仿宋_GB2312" w:hAnsi="微软雅黑" w:eastAsia="仿宋_GB2312" w:cs="微软雅黑"/>
                <w:color w:val="auto"/>
                <w:kern w:val="0"/>
                <w:sz w:val="24"/>
                <w:u w:val="single"/>
                <w:lang w:bidi="ar"/>
              </w:rPr>
            </w:pPr>
            <w:r>
              <w:rPr>
                <w:rFonts w:hint="eastAsia" w:ascii="宋体" w:hAnsi="宋体"/>
                <w:bCs/>
                <w:color w:val="auto"/>
                <w:szCs w:val="21"/>
              </w:rPr>
              <w:t>▲</w:t>
            </w:r>
            <w:r>
              <w:rPr>
                <w:rFonts w:hint="eastAsia" w:ascii="仿宋_GB2312" w:hAnsi="微软雅黑" w:eastAsia="仿宋_GB2312" w:cs="微软雅黑"/>
                <w:color w:val="auto"/>
                <w:kern w:val="0"/>
                <w:sz w:val="24"/>
                <w:u w:val="single"/>
                <w:lang w:bidi="ar"/>
              </w:rPr>
              <w:t>（6）提供100个以上3D模型资源，支</w:t>
            </w:r>
            <w:r>
              <w:rPr>
                <w:rFonts w:hint="eastAsia" w:ascii="仿宋_GB2312" w:hAnsi="微软雅黑" w:eastAsia="仿宋_GB2312" w:cs="微软雅黑"/>
                <w:color w:val="auto"/>
                <w:kern w:val="0"/>
                <w:sz w:val="24"/>
                <w:u w:val="none"/>
                <w:lang w:bidi="ar"/>
              </w:rPr>
              <w:t>持模型多角度全面在线预览；支持教师自主搜索查看引用，一键引用至课程的学习资源模块。</w:t>
            </w:r>
          </w:p>
          <w:p w14:paraId="1F582C1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（7）提供</w:t>
            </w:r>
            <w:r>
              <w:rPr>
                <w:rFonts w:hint="eastAsia" w:ascii="仿宋_GB2312" w:hAnsi="微软雅黑" w:eastAsia="仿宋_GB2312" w:cs="微软雅黑"/>
                <w:color w:val="auto"/>
                <w:kern w:val="0"/>
                <w:sz w:val="24"/>
                <w:lang w:val="en-US" w:eastAsia="zh-CN" w:bidi="ar"/>
              </w:rPr>
              <w:t>100</w:t>
            </w:r>
            <w:r>
              <w:rPr>
                <w:rFonts w:hint="eastAsia" w:ascii="仿宋_GB2312" w:hAnsi="微软雅黑" w:eastAsia="仿宋_GB2312" w:cs="微软雅黑"/>
                <w:color w:val="auto"/>
                <w:kern w:val="0"/>
                <w:sz w:val="24"/>
                <w:lang w:bidi="ar"/>
              </w:rPr>
              <w:t>门精品的虚仿实验资源课程，课程包含详情介绍、实验内容和实验指南；支持教师搜索、引用、无缝插入实验资源，将资源引用至课程后学生在平台学习并完成实验，并配备网络实验教学管理功能。</w:t>
            </w:r>
          </w:p>
          <w:p w14:paraId="4247C30B">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8）教学内容可支持多种文件类型，包括视频（.mp4，.mov等），图片（.jpg,.png等），课件（.ppt,.pptx等）,文本文件（.txt,.doc,.docx等），数据表格（.xls,.xlsx等），压缩包（.zip,.rar等），音频文件（.mp3等），数据文件（.dat等）；所有文件支持可在线下载；支持上传不超过2G大小的文件；教学内容支持网页链接的形式。</w:t>
            </w:r>
          </w:p>
          <w:p w14:paraId="08801A1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（9）支持不同的教学内容设置不同的教学目的，包括必学/选学，学习要求等；老师可设置是否允许学生下载，保证老师内容版权。</w:t>
            </w:r>
          </w:p>
          <w:p w14:paraId="3F48486A">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（10）支持任务式教学，老师可以具体安排任务让学生完成；统计学生是否查看任务，以便老师督促；支持师生、生生在任务下互动评论，协作学习。</w:t>
            </w:r>
          </w:p>
          <w:p w14:paraId="4A0C75B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移动端需支持老师通过拍照和语音布置作业，支持学生通过拍照和语音提交作业；支持老师通过语音对作业进行评价，支持老师批阅主观题作业时上传附件；老师可以通过web端查看作业分析，观察成绩分布图等作业相关数据统计分析。</w:t>
            </w:r>
          </w:p>
          <w:p w14:paraId="4D056896">
            <w:pPr>
              <w:widowControl/>
              <w:jc w:val="left"/>
              <w:textAlignment w:val="center"/>
              <w:rPr>
                <w:rFonts w:hint="eastAsia" w:ascii="仿宋_GB2312" w:hAnsi="微软雅黑" w:eastAsia="仿宋_GB2312" w:cs="微软雅黑"/>
                <w:color w:val="auto"/>
                <w:kern w:val="0"/>
                <w:sz w:val="24"/>
                <w:u w:val="single"/>
                <w:lang w:bidi="ar"/>
              </w:rPr>
            </w:pPr>
            <w:bookmarkStart w:id="24" w:name="_Hlk176337354"/>
            <w:r>
              <w:rPr>
                <w:rFonts w:hint="eastAsia" w:ascii="宋体" w:hAnsi="宋体"/>
                <w:bCs/>
                <w:color w:val="auto"/>
                <w:szCs w:val="21"/>
              </w:rPr>
              <w:t>▲</w:t>
            </w:r>
            <w:r>
              <w:rPr>
                <w:rFonts w:hint="eastAsia" w:ascii="仿宋_GB2312" w:hAnsi="微软雅黑" w:eastAsia="仿宋_GB2312" w:cs="微软雅黑"/>
                <w:color w:val="auto"/>
                <w:kern w:val="0"/>
                <w:sz w:val="24"/>
                <w:u w:val="single"/>
                <w:lang w:bidi="ar"/>
              </w:rPr>
              <w:t>（12）支持教师备课，</w:t>
            </w:r>
            <w:r>
              <w:rPr>
                <w:rFonts w:hint="eastAsia" w:ascii="仿宋_GB2312" w:hAnsi="微软雅黑" w:eastAsia="仿宋_GB2312" w:cs="微软雅黑"/>
                <w:color w:val="auto"/>
                <w:kern w:val="0"/>
                <w:sz w:val="24"/>
                <w:szCs w:val="24"/>
                <w:u w:val="single"/>
                <w:lang w:bidi="ar"/>
              </w:rPr>
              <w:t>可上传教学设计、课堂互动</w:t>
            </w:r>
            <w:r>
              <w:rPr>
                <w:rFonts w:hint="eastAsia" w:ascii="仿宋_GB2312" w:hAnsi="微软雅黑" w:eastAsia="仿宋_GB2312" w:cs="微软雅黑"/>
                <w:color w:val="auto"/>
                <w:kern w:val="0"/>
                <w:sz w:val="24"/>
                <w:szCs w:val="24"/>
                <w:u w:val="single"/>
                <w:lang w:val="en-US" w:eastAsia="zh-CN" w:bidi="ar"/>
              </w:rPr>
              <w:t>可提供5种以上的方式如</w:t>
            </w:r>
            <w:r>
              <w:rPr>
                <w:rFonts w:hint="eastAsia" w:ascii="仿宋_GB2312" w:hAnsi="微软雅黑" w:eastAsia="仿宋_GB2312" w:cs="微软雅黑"/>
                <w:color w:val="auto"/>
                <w:kern w:val="0"/>
                <w:sz w:val="24"/>
                <w:szCs w:val="24"/>
                <w:u w:val="single"/>
                <w:lang w:bidi="ar"/>
              </w:rPr>
              <w:t>投票、签到、点名、抢答、头脑风暴</w:t>
            </w:r>
            <w:r>
              <w:rPr>
                <w:rFonts w:hint="eastAsia" w:ascii="仿宋_GB2312" w:hAnsi="微软雅黑" w:eastAsia="仿宋_GB2312" w:cs="微软雅黑"/>
                <w:color w:val="auto"/>
                <w:kern w:val="0"/>
                <w:sz w:val="24"/>
                <w:szCs w:val="24"/>
                <w:u w:val="single"/>
                <w:lang w:val="en-US" w:eastAsia="zh-CN" w:bidi="ar"/>
              </w:rPr>
              <w:t>等</w:t>
            </w:r>
            <w:r>
              <w:rPr>
                <w:rFonts w:hint="eastAsia" w:ascii="仿宋_GB2312" w:hAnsi="微软雅黑" w:eastAsia="仿宋_GB2312" w:cs="微软雅黑"/>
                <w:color w:val="auto"/>
                <w:kern w:val="0"/>
                <w:sz w:val="24"/>
                <w:szCs w:val="24"/>
                <w:u w:val="single"/>
                <w:lang w:bidi="ar"/>
              </w:rPr>
              <w:t>至备课计划</w:t>
            </w:r>
            <w:r>
              <w:rPr>
                <w:rFonts w:hint="eastAsia" w:ascii="仿宋_GB2312" w:hAnsi="微软雅黑" w:eastAsia="仿宋_GB2312" w:cs="微软雅黑"/>
                <w:color w:val="auto"/>
                <w:kern w:val="0"/>
                <w:sz w:val="24"/>
                <w:szCs w:val="24"/>
                <w:lang w:bidi="ar"/>
              </w:rPr>
              <w:t>。</w:t>
            </w:r>
            <w:bookmarkEnd w:id="24"/>
            <w:r>
              <w:rPr>
                <w:rFonts w:hint="eastAsia" w:ascii="仿宋_GB2312" w:hAnsi="微软雅黑" w:eastAsia="仿宋_GB2312" w:cs="微软雅黑"/>
                <w:color w:val="auto"/>
                <w:kern w:val="0"/>
                <w:sz w:val="24"/>
                <w:u w:val="none"/>
                <w:lang w:bidi="ar"/>
              </w:rPr>
              <w:t>支持在各项教学活动上添加计时器。支持针对主流文档（Word、PPT、PDF等文件）插入课程工具，教师可一键启动备课内容进入授课状态；在课堂授课过程中可直观查询教学设计等备课内容。</w:t>
            </w:r>
          </w:p>
          <w:p w14:paraId="704B63C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训练题库：支持教师在课程下创建给学生刷题的训练题库，可根据关联资源和知识点纬度自定义逐步开放训练试题。学生在训练模式下会随机收到题目，做题过程中做错的题目将计入错题本，支持错题训练、自定义知识点训练、模拟考试训练三种模式，为学生提供课后自主学习的做题工具。</w:t>
            </w:r>
          </w:p>
          <w:p w14:paraId="450A9D3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1）错题训练：学生可针对刷题过程中所做错的题目进行反复训练，提升学习质量。错题将记录至错题本。</w:t>
            </w:r>
          </w:p>
          <w:p w14:paraId="73FBB4FA">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2）精准训练：学生可自定义选择知识点进行刷题训练，弥补薄弱环节。</w:t>
            </w:r>
          </w:p>
          <w:p w14:paraId="34DD2F4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3）模拟考试：学生可模拟一次线上考试，感受线上考试流程，完成考试。</w:t>
            </w:r>
          </w:p>
          <w:p w14:paraId="74D849CF">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4）训练题库数据分析：为授课教师提供训练题库的数据分析结果：知识点掌握情况、学生答题情况等。教师可根据数据调整授课内容，优化教学方式。</w:t>
            </w:r>
          </w:p>
          <w:p w14:paraId="3B1B938A">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（14）课堂教学工具</w:t>
            </w:r>
          </w:p>
          <w:p w14:paraId="6466392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1）支持老师可以通过只在平台上建设一门课程，就可以关联和管理该门课程的所有线下课堂教学活动和线上教学活动。</w:t>
            </w:r>
          </w:p>
          <w:p w14:paraId="08EDFD80">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2）支持课堂签到功能，提高老师点名的效率；支持按地理位置签到，可设定签到时长和签到范围，超出范围或者逾时的学生不允许签到；支持按固定手势图形签到；支持签到出勤率统计，以及详细信息导出。</w:t>
            </w:r>
          </w:p>
          <w:p w14:paraId="6E81090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支持课堂投票功能，提高课堂互动性；题目类型支持单选、多选、判断题，题目支持图文结合，可设置正确答案；支持匿名投票；投票结果实时查看，可查看具体的选项选择比例和选择人，设置正确答案的，还可以查看题目的正确率和具体参与人的对错结果。</w:t>
            </w:r>
          </w:p>
          <w:p w14:paraId="1EAC55B6">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4）支持随机点名功能，支持设置随机点名人数。</w:t>
            </w:r>
          </w:p>
          <w:p w14:paraId="48F51DD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5）支持课堂抢答功能，帮助课堂活跃气氛；支持设置抢答人数，增加筛选概率。</w:t>
            </w:r>
          </w:p>
          <w:p w14:paraId="0B783A7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支持课堂提问功能，帮助老师在不打断教学节奏的情况下，也能收集学生问题，用于课后统一解答；支持学生发起新问题，对于已有问题表示同问或者回答的意愿；课堂上没有解决的问题，可以转移到课后问答区域，继续线上讨论。</w:t>
            </w:r>
          </w:p>
          <w:p w14:paraId="4033881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支持课堂话题讨论功能，帮助老师在课堂教学过程中，快速发起话题讨论，学生发表各自独立的观点，快速提取关键点，进行归纳总结；支持老师通过语音、拍照、照片和添加附件的方式快速完成话题讨论的创建；支持学生参与话题讨论，参与方式支持文字、语音、拍照、照片、文件；支持学生为他人的讨论内容点赞；支持老师查看所有回答的词云，按照热度排序滚动查看学生的讨论观点中高频热词。</w:t>
            </w:r>
          </w:p>
          <w:p w14:paraId="5BF7B44D">
            <w:pPr>
              <w:widowControl/>
              <w:jc w:val="left"/>
              <w:textAlignment w:val="center"/>
              <w:rPr>
                <w:rFonts w:hint="eastAsia" w:ascii="仿宋_GB2312" w:hAnsi="微软雅黑" w:eastAsia="仿宋_GB2312" w:cs="微软雅黑"/>
                <w:color w:val="auto"/>
                <w:kern w:val="0"/>
                <w:sz w:val="24"/>
                <w:lang w:bidi="ar"/>
              </w:rPr>
            </w:pPr>
            <w:r>
              <w:rPr>
                <w:rFonts w:hint="eastAsia" w:ascii="宋体" w:hAnsi="宋体"/>
                <w:bCs/>
                <w:color w:val="auto"/>
                <w:szCs w:val="21"/>
              </w:rPr>
              <w:t>▲</w:t>
            </w:r>
            <w:r>
              <w:rPr>
                <w:rFonts w:hint="eastAsia" w:ascii="仿宋_GB2312" w:hAnsi="微软雅黑" w:eastAsia="仿宋_GB2312" w:cs="微软雅黑"/>
                <w:color w:val="auto"/>
                <w:kern w:val="0"/>
                <w:sz w:val="24"/>
                <w:u w:val="single"/>
                <w:lang w:bidi="ar"/>
              </w:rPr>
              <w:t>（15）支持老师开展线上直播教学，</w:t>
            </w:r>
            <w:r>
              <w:rPr>
                <w:rFonts w:hint="eastAsia" w:ascii="仿宋_GB2312" w:hAnsi="微软雅黑" w:eastAsia="仿宋_GB2312" w:cs="微软雅黑"/>
                <w:color w:val="auto"/>
                <w:kern w:val="0"/>
                <w:sz w:val="24"/>
                <w:u w:val="single"/>
                <w:lang w:eastAsia="zh-Hans" w:bidi="ar"/>
              </w:rPr>
              <w:t>提供</w:t>
            </w:r>
            <w:r>
              <w:rPr>
                <w:rFonts w:ascii="仿宋_GB2312" w:hAnsi="微软雅黑" w:eastAsia="仿宋_GB2312" w:cs="微软雅黑"/>
                <w:color w:val="auto"/>
                <w:kern w:val="0"/>
                <w:sz w:val="24"/>
                <w:u w:val="single"/>
                <w:lang w:eastAsia="zh-Hans" w:bidi="ar"/>
              </w:rPr>
              <w:t>2</w:t>
            </w:r>
            <w:r>
              <w:rPr>
                <w:rFonts w:hint="eastAsia" w:ascii="仿宋_GB2312" w:hAnsi="微软雅黑" w:eastAsia="仿宋_GB2312" w:cs="微软雅黑"/>
                <w:color w:val="auto"/>
                <w:kern w:val="0"/>
                <w:sz w:val="24"/>
                <w:u w:val="single"/>
                <w:lang w:eastAsia="zh-Hans" w:bidi="ar"/>
              </w:rPr>
              <w:t>种直播方式</w:t>
            </w:r>
            <w:r>
              <w:rPr>
                <w:rFonts w:ascii="仿宋_GB2312" w:hAnsi="微软雅黑" w:eastAsia="仿宋_GB2312" w:cs="微软雅黑"/>
                <w:color w:val="auto"/>
                <w:kern w:val="0"/>
                <w:sz w:val="24"/>
                <w:u w:val="single"/>
                <w:lang w:eastAsia="zh-Hans" w:bidi="ar"/>
              </w:rPr>
              <w:t>，</w:t>
            </w:r>
            <w:r>
              <w:rPr>
                <w:rFonts w:hint="eastAsia" w:ascii="仿宋_GB2312" w:hAnsi="微软雅黑" w:eastAsia="仿宋_GB2312" w:cs="微软雅黑"/>
                <w:color w:val="auto"/>
                <w:kern w:val="0"/>
                <w:sz w:val="24"/>
                <w:u w:val="none"/>
                <w:lang w:eastAsia="zh-Hans" w:bidi="ar"/>
              </w:rPr>
              <w:t>例如</w:t>
            </w:r>
            <w:r>
              <w:rPr>
                <w:rFonts w:ascii="仿宋_GB2312" w:hAnsi="微软雅黑" w:eastAsia="仿宋_GB2312" w:cs="微软雅黑"/>
                <w:color w:val="auto"/>
                <w:kern w:val="0"/>
                <w:sz w:val="24"/>
                <w:u w:val="none"/>
                <w:lang w:eastAsia="zh-Hans" w:bidi="ar"/>
              </w:rPr>
              <w:t>：</w:t>
            </w:r>
            <w:r>
              <w:rPr>
                <w:rFonts w:hint="eastAsia" w:ascii="仿宋_GB2312" w:hAnsi="微软雅黑" w:eastAsia="仿宋_GB2312" w:cs="微软雅黑"/>
                <w:color w:val="auto"/>
                <w:kern w:val="0"/>
                <w:sz w:val="24"/>
                <w:u w:val="none"/>
                <w:lang w:eastAsia="zh-Hans" w:bidi="ar"/>
              </w:rPr>
              <w:t>语音直播</w:t>
            </w:r>
            <w:r>
              <w:rPr>
                <w:rFonts w:ascii="仿宋_GB2312" w:hAnsi="微软雅黑" w:eastAsia="仿宋_GB2312" w:cs="微软雅黑"/>
                <w:color w:val="auto"/>
                <w:kern w:val="0"/>
                <w:sz w:val="24"/>
                <w:u w:val="none"/>
                <w:lang w:eastAsia="zh-Hans" w:bidi="ar"/>
              </w:rPr>
              <w:t>、</w:t>
            </w:r>
            <w:r>
              <w:rPr>
                <w:rFonts w:hint="eastAsia" w:ascii="仿宋_GB2312" w:hAnsi="微软雅黑" w:eastAsia="仿宋_GB2312" w:cs="微软雅黑"/>
                <w:color w:val="auto"/>
                <w:kern w:val="0"/>
                <w:sz w:val="24"/>
                <w:u w:val="none"/>
                <w:lang w:eastAsia="zh-Hans" w:bidi="ar"/>
              </w:rPr>
              <w:t>视频直播等</w:t>
            </w:r>
            <w:r>
              <w:rPr>
                <w:rFonts w:ascii="仿宋_GB2312" w:hAnsi="微软雅黑" w:eastAsia="仿宋_GB2312" w:cs="微软雅黑"/>
                <w:color w:val="auto"/>
                <w:kern w:val="0"/>
                <w:sz w:val="24"/>
                <w:u w:val="none"/>
                <w:lang w:eastAsia="zh-Hans" w:bidi="ar"/>
              </w:rPr>
              <w:t>，</w:t>
            </w:r>
            <w:r>
              <w:rPr>
                <w:rFonts w:hint="eastAsia" w:ascii="仿宋_GB2312" w:hAnsi="微软雅黑" w:eastAsia="仿宋_GB2312" w:cs="微软雅黑"/>
                <w:color w:val="auto"/>
                <w:kern w:val="0"/>
                <w:sz w:val="24"/>
                <w:u w:val="none"/>
                <w:lang w:bidi="ar"/>
              </w:rPr>
              <w:t>老师可以通过语音完成远程授课，当需要学生参与课堂互动时，可以选择1个学生或者多个学生语音加入课堂互动；学生也可以举手，示意老师需要加入课堂互动；老师可以实时看到本人的麦克风音量，并调换麦克风设备；当老师在线点名到某位学生时，在学生同意后才即可加入直播连线；过程中学生可自行静音或者结束语音互动。</w:t>
            </w:r>
          </w:p>
          <w:p w14:paraId="7C29117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（16）支持老师进行在线直播课堂教学，不需要在电脑本地或者浏览器上安装任何插件，只需使用浏览器即可。需支持Windows和Mac，浏览器需支持Chrome，Firefox等主流浏览器。</w:t>
            </w:r>
          </w:p>
          <w:p w14:paraId="319F637C">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17）专属个人题库，平台为每位教师提供个人专属题库，该题库可应用于教师个人空间下的全部课程。题库支持单选、多选、判断、填空、问答等多类基本题型；支持WORD版本的题库批量导入题库，并可以在线修改；题目支持与课程、教学内容挂钩，且单个题目支持匹配多个知识点标签。</w:t>
            </w:r>
          </w:p>
          <w:p w14:paraId="285E0B4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18）支持在线作业/考试的数据统计分析，方便老师对学生学习成果检验有更精准地分析；支持查看成绩分布图，清楚了解成绩分布曲线是否为正态分布；支持作业/考试的试题分析，对于客观题，支持查看每一道题目的得分率、每个选项的选择人数情况、易错选项和学生答题情况等。</w:t>
            </w:r>
          </w:p>
          <w:p w14:paraId="326EE64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19）考试安全性预防（封卷），访问题库需本人微信扫码验证访问，保障试题安全。支持考试封存，封存后任何人任何路径都不可直接访问考试试卷，根源上杜绝试题泄漏。支持考试结束后试卷及答案按班级选择发放。</w:t>
            </w:r>
          </w:p>
          <w:p w14:paraId="226FCAEA">
            <w:pPr>
              <w:rPr>
                <w:rFonts w:ascii="仿宋_GB2312" w:eastAsia="仿宋_GB2312"/>
                <w:color w:val="auto"/>
                <w:sz w:val="24"/>
              </w:rPr>
            </w:pPr>
            <w:r>
              <w:rPr>
                <w:rFonts w:hint="eastAsia" w:ascii="仿宋_GB2312" w:hAnsi="微软雅黑" w:eastAsia="仿宋_GB2312" w:cs="微软雅黑"/>
                <w:color w:val="auto"/>
                <w:kern w:val="0"/>
                <w:sz w:val="24"/>
                <w:lang w:bidi="ar"/>
              </w:rPr>
              <w:t>（20）支持教师团队、教研组共享、共建题库、题库助理。共享题库中的题目可运用到教师个人课程下的作业和考试中。支持共享题库创建人分配题库的上传、查看、应用、删除权限给题库下的其他用户。</w:t>
            </w:r>
          </w:p>
        </w:tc>
        <w:tc>
          <w:tcPr>
            <w:tcW w:w="850" w:type="dxa"/>
            <w:noWrap w:val="0"/>
            <w:vAlign w:val="center"/>
          </w:tcPr>
          <w:p w14:paraId="4F17ADC4">
            <w:pPr>
              <w:jc w:val="center"/>
              <w:rPr>
                <w:rFonts w:ascii="仿宋_GB2312" w:eastAsia="仿宋_GB2312"/>
                <w:color w:val="auto"/>
                <w:sz w:val="24"/>
              </w:rPr>
            </w:pPr>
            <w:r>
              <w:rPr>
                <w:rFonts w:hint="eastAsia" w:ascii="仿宋_GB2312" w:eastAsia="仿宋_GB2312"/>
                <w:color w:val="auto"/>
                <w:sz w:val="24"/>
              </w:rPr>
              <w:t>1项</w:t>
            </w:r>
          </w:p>
        </w:tc>
      </w:tr>
      <w:tr w14:paraId="6A2E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noWrap w:val="0"/>
            <w:vAlign w:val="center"/>
          </w:tcPr>
          <w:p w14:paraId="1425B408">
            <w:pPr>
              <w:jc w:val="center"/>
              <w:rPr>
                <w:rFonts w:ascii="仿宋_GB2312" w:eastAsia="仿宋_GB2312"/>
                <w:color w:val="auto"/>
                <w:sz w:val="24"/>
              </w:rPr>
            </w:pPr>
            <w:r>
              <w:rPr>
                <w:rFonts w:hint="eastAsia" w:ascii="仿宋_GB2312" w:hAnsi="宋体" w:eastAsia="仿宋_GB2312" w:cs="宋体"/>
                <w:b/>
                <w:bCs/>
                <w:color w:val="auto"/>
                <w:kern w:val="0"/>
                <w:sz w:val="24"/>
                <w:lang w:bidi="ar"/>
              </w:rPr>
              <w:t>四、</w:t>
            </w:r>
            <w:r>
              <w:rPr>
                <w:rFonts w:hint="eastAsia" w:ascii="仿宋_GB2312" w:hAnsi="微软雅黑" w:eastAsia="仿宋_GB2312" w:cs="微软雅黑"/>
                <w:b/>
                <w:bCs/>
                <w:color w:val="auto"/>
                <w:kern w:val="0"/>
                <w:sz w:val="24"/>
                <w:lang w:bidi="ar"/>
              </w:rPr>
              <w:t xml:space="preserve">师范学院 </w:t>
            </w:r>
            <w:r>
              <w:rPr>
                <w:rFonts w:hint="eastAsia" w:ascii="仿宋_GB2312" w:hAnsi="宋体" w:eastAsia="仿宋_GB2312" w:cs="宋体"/>
                <w:b/>
                <w:bCs/>
                <w:color w:val="auto"/>
                <w:kern w:val="0"/>
                <w:sz w:val="24"/>
                <w:lang w:bidi="ar"/>
              </w:rPr>
              <w:t>《婴幼儿家园共育、婴幼儿行为观察与记录》精品在线课程开发</w:t>
            </w:r>
          </w:p>
        </w:tc>
      </w:tr>
      <w:tr w14:paraId="3790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ADF0A1D">
            <w:pPr>
              <w:rPr>
                <w:rFonts w:ascii="仿宋_GB2312" w:eastAsia="仿宋_GB2312"/>
                <w:color w:val="auto"/>
                <w:sz w:val="24"/>
              </w:rPr>
            </w:pPr>
            <w:r>
              <w:rPr>
                <w:rFonts w:hint="eastAsia" w:ascii="仿宋_GB2312" w:eastAsia="仿宋_GB2312"/>
                <w:color w:val="auto"/>
                <w:sz w:val="24"/>
              </w:rPr>
              <w:t>1</w:t>
            </w:r>
          </w:p>
        </w:tc>
        <w:tc>
          <w:tcPr>
            <w:tcW w:w="709" w:type="dxa"/>
            <w:noWrap w:val="0"/>
            <w:vAlign w:val="center"/>
          </w:tcPr>
          <w:p w14:paraId="4D966C25">
            <w:pPr>
              <w:rPr>
                <w:rFonts w:ascii="仿宋_GB2312" w:eastAsia="仿宋_GB2312"/>
                <w:color w:val="auto"/>
                <w:sz w:val="24"/>
              </w:rPr>
            </w:pPr>
            <w:r>
              <w:rPr>
                <w:rFonts w:hint="eastAsia" w:ascii="仿宋_GB2312" w:hAnsi="微软雅黑" w:eastAsia="仿宋_GB2312" w:cs="微软雅黑"/>
                <w:color w:val="auto"/>
                <w:kern w:val="0"/>
                <w:sz w:val="24"/>
                <w:lang w:bidi="ar"/>
              </w:rPr>
              <w:t>课程宣传片</w:t>
            </w:r>
          </w:p>
        </w:tc>
        <w:tc>
          <w:tcPr>
            <w:tcW w:w="6804" w:type="dxa"/>
            <w:noWrap w:val="0"/>
            <w:vAlign w:val="center"/>
          </w:tcPr>
          <w:p w14:paraId="1B11AD1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6B100D5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用于《婴幼儿家园共育》、《婴幼儿行为观察与记录》两门平台共享课程首页的课程介绍宣传，每门2-5分钟，总共不少于7分钟。</w:t>
            </w:r>
          </w:p>
          <w:p w14:paraId="19CAC00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7E1704A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宣传片用于平台共享课程首页的课程介绍宣传，可包含学校LOGO、课程名称、教师团队介绍、主讲教师姓名、专业技术职务、单位、教学目标、内容简介、课程特色等必要课程介绍信息；中标人课程制作团队应与每个课程的教学团队进行深度沟通,根据课程量身定做创意方案、片花脚本、解说词以及故事板为课程的建设提供个性化的设计和咨询服务。</w:t>
            </w:r>
          </w:p>
          <w:p w14:paraId="3CC1261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（2）宣传片素材来源：需使用购买网络版权素材、实景拍摄素材，整体版式风格应与课程教学视频风格保持统一。</w:t>
            </w:r>
          </w:p>
          <w:p w14:paraId="7CADAEE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（3）录制视频分辨率不低于1920×1080，宽高比16:9，视频帧率不低于25帧/秒；可提供4K（3840*2160）输出画质。</w:t>
            </w:r>
          </w:p>
          <w:p w14:paraId="22BE278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（4）视频输出码流率1024Kbps以上，音频码流率128Kbps（恒定），使用MP4封装。</w:t>
            </w:r>
          </w:p>
          <w:p w14:paraId="09D6BC3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（5）根据拍摄计划，按照不同的场景、要求，进行前期准备，配合老师进行特殊拍摄需求的准备，和老师确定准备材料。与老师沟通说明拍摄要求，并协助提供着装意见，设计拍摄场景并安排布景和调试灯光。</w:t>
            </w:r>
          </w:p>
          <w:p w14:paraId="2B0E809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（6）音频信号源要求</w:t>
            </w:r>
          </w:p>
          <w:p w14:paraId="2BF946C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声道：中文内容音频信号记录于第1声道，音乐、音效、同期声记录于第2声道，若有其他文字解说记录于第3声道（如录音设备无第3声道,则录于第2声道）。</w:t>
            </w:r>
          </w:p>
          <w:p w14:paraId="061E0A0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6FABD1D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（三）其他</w:t>
            </w:r>
          </w:p>
          <w:p w14:paraId="7FF2DEA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0D1C86C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1F99C2A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1F3DCBE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4.涉及知识点调整，以最后学院需求为主。</w:t>
            </w:r>
          </w:p>
          <w:p w14:paraId="5A34565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564E5EC4">
            <w:pPr>
              <w:rPr>
                <w:rFonts w:ascii="仿宋_GB2312" w:eastAsia="仿宋_GB2312"/>
                <w:color w:val="auto"/>
                <w:sz w:val="24"/>
              </w:rPr>
            </w:pPr>
            <w:r>
              <w:rPr>
                <w:rFonts w:hint="eastAsia" w:ascii="仿宋_GB2312" w:hAnsi="微软雅黑" w:eastAsia="仿宋_GB2312" w:cs="微软雅黑"/>
                <w:color w:val="auto"/>
                <w:kern w:val="0"/>
                <w:sz w:val="24"/>
                <w:lang w:bidi="ar"/>
              </w:rPr>
              <w:t>6.拍摄的素材和制作后的成品版权归采购人所有,素材无版权纠纷，无侵权。</w:t>
            </w:r>
          </w:p>
        </w:tc>
        <w:tc>
          <w:tcPr>
            <w:tcW w:w="850" w:type="dxa"/>
            <w:noWrap w:val="0"/>
            <w:vAlign w:val="center"/>
          </w:tcPr>
          <w:p w14:paraId="7B9FE675">
            <w:pPr>
              <w:jc w:val="center"/>
              <w:rPr>
                <w:rFonts w:ascii="仿宋_GB2312" w:eastAsia="仿宋_GB2312"/>
                <w:color w:val="auto"/>
                <w:sz w:val="24"/>
              </w:rPr>
            </w:pPr>
            <w:r>
              <w:rPr>
                <w:rFonts w:hint="eastAsia" w:ascii="仿宋_GB2312" w:eastAsia="仿宋_GB2312"/>
                <w:color w:val="auto"/>
                <w:sz w:val="24"/>
              </w:rPr>
              <w:t>2个</w:t>
            </w:r>
          </w:p>
        </w:tc>
      </w:tr>
      <w:tr w14:paraId="4FFF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7367B9B1">
            <w:pPr>
              <w:rPr>
                <w:rFonts w:ascii="仿宋_GB2312" w:eastAsia="仿宋_GB2312"/>
                <w:color w:val="auto"/>
                <w:sz w:val="24"/>
              </w:rPr>
            </w:pPr>
            <w:r>
              <w:rPr>
                <w:rFonts w:hint="eastAsia" w:ascii="仿宋_GB2312" w:eastAsia="仿宋_GB2312"/>
                <w:color w:val="auto"/>
                <w:sz w:val="24"/>
              </w:rPr>
              <w:t>2</w:t>
            </w:r>
          </w:p>
        </w:tc>
        <w:tc>
          <w:tcPr>
            <w:tcW w:w="709" w:type="dxa"/>
            <w:noWrap w:val="0"/>
            <w:vAlign w:val="center"/>
          </w:tcPr>
          <w:p w14:paraId="643C829A">
            <w:pPr>
              <w:rPr>
                <w:rFonts w:ascii="仿宋_GB2312" w:eastAsia="仿宋_GB2312"/>
                <w:color w:val="auto"/>
                <w:sz w:val="24"/>
              </w:rPr>
            </w:pPr>
            <w:r>
              <w:rPr>
                <w:rFonts w:hint="eastAsia" w:ascii="仿宋_GB2312" w:hAnsi="微软雅黑" w:eastAsia="仿宋_GB2312" w:cs="微软雅黑"/>
                <w:color w:val="auto"/>
                <w:kern w:val="0"/>
                <w:sz w:val="24"/>
                <w:lang w:bidi="ar"/>
              </w:rPr>
              <w:t>教学微课设计与录制</w:t>
            </w:r>
          </w:p>
        </w:tc>
        <w:tc>
          <w:tcPr>
            <w:tcW w:w="6804" w:type="dxa"/>
            <w:noWrap w:val="0"/>
            <w:vAlign w:val="center"/>
          </w:tcPr>
          <w:p w14:paraId="398BAA1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4AFF84D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设计与录制《婴幼儿家园共育》、《婴幼儿行为观察与记录》两门专业课程教学微课，共72个课程教学微课：（根据实际拍摄情况，知识点可能进行微调）</w:t>
            </w:r>
          </w:p>
          <w:p w14:paraId="07B5DB2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《婴幼儿家园共育》36个:</w:t>
            </w:r>
          </w:p>
          <w:p w14:paraId="1C5BABA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1.家园共育的准备 1个</w:t>
            </w:r>
          </w:p>
          <w:p w14:paraId="6D5BB38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2.家园共育的沟通方法掌握 2个</w:t>
            </w:r>
          </w:p>
          <w:p w14:paraId="0816AE0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3.家园共育中的信息化技能 1个</w:t>
            </w:r>
          </w:p>
          <w:p w14:paraId="7DB8284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4.家园共育的环境创设 1个</w:t>
            </w:r>
          </w:p>
          <w:p w14:paraId="6D2C545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5.成立家长委员会 1个</w:t>
            </w:r>
          </w:p>
          <w:p w14:paraId="066AA52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6.建立家园共育档案 2个</w:t>
            </w:r>
          </w:p>
          <w:p w14:paraId="1E8121D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7.召开家长会 2个</w:t>
            </w:r>
          </w:p>
          <w:p w14:paraId="432D10C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8.家访与日常接待 2个</w:t>
            </w:r>
          </w:p>
          <w:p w14:paraId="29C0F95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9.举办家长开放日 3个</w:t>
            </w:r>
          </w:p>
          <w:p w14:paraId="6CFA985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10.开展家长助教活动 2个</w:t>
            </w:r>
          </w:p>
          <w:p w14:paraId="22A699C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11.开展托育机构亲子活动 3个</w:t>
            </w:r>
          </w:p>
          <w:p w14:paraId="6B79B6B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12.召开家长沙龙与讲座 2个</w:t>
            </w:r>
          </w:p>
          <w:p w14:paraId="48EA7F8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13.应对家长非理性卷入幼儿冲突的问题 2个</w:t>
            </w:r>
          </w:p>
          <w:p w14:paraId="4C8E7C2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14.应对婴幼儿受伤问题 2个</w:t>
            </w:r>
          </w:p>
          <w:p w14:paraId="6F6BBF3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15.应对家长的不合理要求 2个</w:t>
            </w:r>
          </w:p>
          <w:p w14:paraId="16C5FA4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16.应对家长的不满情绪 2个</w:t>
            </w:r>
          </w:p>
          <w:p w14:paraId="16B0FA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17.建立社区育儿指导中心 1个</w:t>
            </w:r>
          </w:p>
          <w:p w14:paraId="1AAE46A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18.组织家庭教育培训 1个</w:t>
            </w:r>
          </w:p>
          <w:p w14:paraId="23BD1B5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19.开展家庭入户指导 2个</w:t>
            </w:r>
          </w:p>
          <w:p w14:paraId="5B3DA99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20.开展社区亲子活动 2个</w:t>
            </w:r>
          </w:p>
          <w:p w14:paraId="621B532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《婴幼儿行为观察与记录》 36个微课：</w:t>
            </w:r>
          </w:p>
          <w:p w14:paraId="01B6038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1.走进婴幼儿行为观察与记录 1个</w:t>
            </w:r>
          </w:p>
          <w:p w14:paraId="562C842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2.婴幼儿生理、心理行为观察与记录 1个</w:t>
            </w:r>
          </w:p>
          <w:p w14:paraId="6590858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3.婴幼儿生理、心理行为特征及观察 1个</w:t>
            </w:r>
          </w:p>
          <w:p w14:paraId="5C824BF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4.日记描述法 1个</w:t>
            </w:r>
          </w:p>
          <w:p w14:paraId="734B09A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5.轶事描述法 1个</w:t>
            </w:r>
          </w:p>
          <w:p w14:paraId="13D18E9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6.实况详录法 1个</w:t>
            </w:r>
          </w:p>
          <w:p w14:paraId="75AE934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7.时间取样法 1个</w:t>
            </w:r>
          </w:p>
          <w:p w14:paraId="6B50343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8.事件取样法 1个</w:t>
            </w:r>
          </w:p>
          <w:p w14:paraId="2C9A295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9.行为检核法 1个</w:t>
            </w:r>
          </w:p>
          <w:p w14:paraId="24FCF74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10.等级评定法 1个</w:t>
            </w:r>
          </w:p>
          <w:p w14:paraId="53F5951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11.认知发展观察要点 1个</w:t>
            </w:r>
          </w:p>
          <w:p w14:paraId="0CBF0D1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12.认知发展观察案例解析及实训 1个</w:t>
            </w:r>
          </w:p>
          <w:p w14:paraId="66AC181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13.语言发展观察要点 1个 </w:t>
            </w:r>
          </w:p>
          <w:p w14:paraId="0AFFFD3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14.语言发展观察案例解析及实训 1个</w:t>
            </w:r>
          </w:p>
          <w:p w14:paraId="39873F2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15.动作发展观察要点 1个 </w:t>
            </w:r>
          </w:p>
          <w:p w14:paraId="4DF2353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16.动作发展观察案例解析及实训 1个</w:t>
            </w:r>
          </w:p>
          <w:p w14:paraId="13CA764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17.情绪情感发展观察要点 1个</w:t>
            </w:r>
          </w:p>
          <w:p w14:paraId="3C0B3CE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18.情绪情感观察案例解析及实训 1个</w:t>
            </w:r>
          </w:p>
          <w:p w14:paraId="6389D8F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19.社会交往发展观察要点 1个</w:t>
            </w:r>
          </w:p>
          <w:p w14:paraId="44C8AA1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20.社会交往观察案例解析及实训 1个</w:t>
            </w:r>
          </w:p>
          <w:p w14:paraId="2CAC256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21.托育机构行为观察与记录准备 1个</w:t>
            </w:r>
          </w:p>
          <w:p w14:paraId="52E9801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22.入、离园接待观察要点 1个</w:t>
            </w:r>
          </w:p>
          <w:p w14:paraId="4D3520D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23.入、离园接待观察案例解析及实训 1个</w:t>
            </w:r>
          </w:p>
          <w:p w14:paraId="191E651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24.进餐观察要点 1个</w:t>
            </w:r>
          </w:p>
          <w:p w14:paraId="78486FA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25.进餐观察与记录观察案例解析及实训 1个</w:t>
            </w:r>
          </w:p>
          <w:p w14:paraId="49C0D3B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26.盥洗与排泄观察要点 1个</w:t>
            </w:r>
          </w:p>
          <w:p w14:paraId="7CF43AF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27.盥洗与排泄观察案例解析及实训 1个</w:t>
            </w:r>
          </w:p>
          <w:p w14:paraId="2EB247B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28.睡眠观察要点 1个</w:t>
            </w:r>
          </w:p>
          <w:p w14:paraId="68EB16E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29.睡眠观察案例解析及实训 1个</w:t>
            </w:r>
          </w:p>
          <w:p w14:paraId="1565099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30.生理疾病观察与记录 1个</w:t>
            </w:r>
          </w:p>
          <w:p w14:paraId="02908F0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31.心理疾病观察与记录 1个</w:t>
            </w:r>
          </w:p>
          <w:p w14:paraId="70E1CF5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32.感统活动观察与记录 1个</w:t>
            </w:r>
          </w:p>
          <w:p w14:paraId="0B35380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33.蒙氏工作观察与记录 1个</w:t>
            </w:r>
          </w:p>
          <w:p w14:paraId="75FEF0B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34.户外活动观察与记录 1个</w:t>
            </w:r>
          </w:p>
          <w:p w14:paraId="45B9396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35.亲子活动观察与记录 1个</w:t>
            </w:r>
          </w:p>
          <w:p w14:paraId="6F320AB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36.特色活动观察与记录 1个</w:t>
            </w:r>
          </w:p>
          <w:p w14:paraId="7305B58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总计72个课程教学微课。</w:t>
            </w:r>
          </w:p>
          <w:p w14:paraId="18FCFE4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（二）课程视频制作要求</w:t>
            </w:r>
          </w:p>
          <w:p w14:paraId="28AB4BC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在线开放课程视频按照《教育部办公厅关于</w:t>
            </w:r>
            <w:r>
              <w:rPr>
                <w:rFonts w:hint="eastAsia" w:ascii="仿宋_GB2312" w:hAnsi="微软雅黑" w:eastAsia="仿宋_GB2312" w:cs="微软雅黑"/>
                <w:color w:val="auto"/>
                <w:kern w:val="0"/>
                <w:sz w:val="24"/>
                <w:lang w:val="en-US" w:eastAsia="zh-CN" w:bidi="ar"/>
              </w:rPr>
              <w:t>2023年</w:t>
            </w:r>
            <w:r>
              <w:rPr>
                <w:rFonts w:hint="eastAsia" w:ascii="仿宋_GB2312" w:hAnsi="微软雅黑" w:eastAsia="仿宋_GB2312" w:cs="微软雅黑"/>
                <w:color w:val="auto"/>
                <w:kern w:val="0"/>
                <w:sz w:val="24"/>
                <w:lang w:bidi="ar"/>
              </w:rPr>
              <w:t>开展职业教育国家在线精品课程遴选工作的通知》里的申报要求及标准进行建设，并提供课程设计优化咨询服务，中标人课程制作团队应与每个课程的教学团队进行深度沟通，根据课程量身定做创意方案、脚本、解说词以及故事板</w:t>
            </w:r>
            <w:r>
              <w:rPr>
                <w:rFonts w:hint="eastAsia" w:ascii="仿宋_GB2312" w:hAnsi="微软雅黑" w:eastAsia="仿宋_GB2312" w:cs="微软雅黑"/>
                <w:color w:val="auto"/>
                <w:kern w:val="0"/>
                <w:sz w:val="24"/>
                <w:lang w:eastAsia="zh-CN" w:bidi="ar"/>
              </w:rPr>
              <w:t>、</w:t>
            </w:r>
            <w:r>
              <w:rPr>
                <w:rFonts w:hint="eastAsia" w:ascii="仿宋_GB2312" w:hAnsi="微软雅黑" w:eastAsia="仿宋_GB2312" w:cs="微软雅黑"/>
                <w:color w:val="auto"/>
                <w:kern w:val="0"/>
                <w:sz w:val="24"/>
                <w:lang w:bidi="ar"/>
              </w:rPr>
              <w:t>为课程的建设提供个性化的设计和咨询服务，中标人应自有内容审核系统和内容编辑人员，有能力为项目内容资源提供人机结合的课程内容上线审核，确保上线内容的技术规范、政治正确。</w:t>
            </w:r>
          </w:p>
          <w:p w14:paraId="6798C2E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1.课程视频内容制作</w:t>
            </w:r>
          </w:p>
          <w:p w14:paraId="24EE468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（1）版式制作3种，批量制作前制作团队需根据课程特点和教学团队沟通讨论确定样片风格、版式等设计，针对课程特点设计3种内容板式，使在线课程更具有趣味性、美观性。</w:t>
            </w:r>
          </w:p>
          <w:p w14:paraId="55671B5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脚本制作72个，课程制作团队“多对一”与老师进行课程结构的设计研讨，为老师提供课程碎片化、层次化、主题化的设计指导，团队教师负责制作拍摄讲稿，整理收集课程知识点相关的资料和辅助资源，制作成基础PPT底版。课程制作团队负责对72个课程视频脚本PPT课件进行排版、图片、视频、动画等优化处理，字体包需使用已购买版权字体。</w:t>
            </w:r>
          </w:p>
          <w:p w14:paraId="2C23B19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（3）在线教学视频  课程视频共72个，单个视频时长5-10分钟；针对小节教学内容个性化剪辑，包含棚内录制、课件、动画、实景素材等形式组合，成片总时长不少于540分钟。</w:t>
            </w:r>
          </w:p>
          <w:p w14:paraId="6941836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（4）录制视频分辨率不低于1920×1080，宽高比16:9，视频帧率不低于25帧/秒；最高可提供4K（3840*2160）输出画质。视频输出码流率1024Kbps以上，音频码流率128Kbps（恒定），使用MP4封装。</w:t>
            </w:r>
          </w:p>
          <w:p w14:paraId="4B3DB1A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（5）片头:使用专业的后期合成软件进行片头设计:用平面设计+后期合成+3D渲染，根据每个课题的内容设计出相关联的内容元素，片头5-20秒，包括:学校LOGO、 课程名称、讲次、主讲教师姓名、专业技术职务、单位等信息。</w:t>
            </w:r>
          </w:p>
          <w:p w14:paraId="71087D3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后期制作：课程内容剪辑:技术工程师通篇观看视频，按照章节框架以及现场场记情况，分章节剪辑老师状态不佳、口误、出境、停顿等片段。实操部分添加必要的背景音乐。完成视频配乐、抠图、调色、格式转换、音效特效、课程页面编辑等；视频制作后可提供高清（1080P）和标清（720P）视频格式。</w:t>
            </w:r>
          </w:p>
          <w:p w14:paraId="115C85E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（7）音频信号源要求</w:t>
            </w:r>
          </w:p>
          <w:p w14:paraId="3D5133F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1.声道 中文内容音频信号记录于第1声道，音乐、音效、同期声记录于第2声道，若有其他文字解说记录于第3声道（如录音设备无第3声道,则录于第2声道）。</w:t>
            </w:r>
          </w:p>
          <w:p w14:paraId="4046971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21F3168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3.音频压缩格式音频压缩采用AAC（MPEG-4Part3）格式编码；采样率30-48KHz；音频码流率128Kbps（恒定）；采用双声道，做混音处理。</w:t>
            </w:r>
          </w:p>
          <w:p w14:paraId="51B2452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（三）其他</w:t>
            </w:r>
          </w:p>
          <w:p w14:paraId="4C6C5AC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335E91D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6CCBE5E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3.原始素材数据和工程文件要全部移交采购人保存。</w:t>
            </w:r>
          </w:p>
          <w:p w14:paraId="74C544C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4.涉及知识点调整，以最后学院需求为主。</w:t>
            </w:r>
          </w:p>
          <w:p w14:paraId="0E21349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57D76F2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6.拍摄的素材和制作后的成品版权归采购人所有,素材无版权纠纷，无侵权。</w:t>
            </w:r>
          </w:p>
          <w:p w14:paraId="154F9A8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（四）课程上线运行服务平台技术要求</w:t>
            </w:r>
          </w:p>
          <w:p w14:paraId="35BC67D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1.课程平台App可用于手机、Pad等智能移动终端中，实现随时随地移动学习。</w:t>
            </w:r>
          </w:p>
          <w:p w14:paraId="4BED78F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快速创建课程，无需准备任何资料资源，帮助老师降低使用门槛，支持在同一个课程空间管理课程的课前、课中、课后内容，无论是线上教学或线下课堂教学，无须切换至其他平台、软件，或课程空间，同一门课程的教学数据也需支持同一个课程空间中展示。</w:t>
            </w:r>
          </w:p>
          <w:p w14:paraId="0312BDA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3.平台需提供1</w:t>
            </w:r>
            <w:r>
              <w:rPr>
                <w:rFonts w:hint="eastAsia" w:ascii="仿宋_GB2312" w:hAnsi="微软雅黑" w:eastAsia="仿宋_GB2312" w:cs="微软雅黑"/>
                <w:color w:val="auto"/>
                <w:kern w:val="0"/>
                <w:sz w:val="24"/>
                <w:lang w:val="en-US" w:eastAsia="zh-CN" w:bidi="ar"/>
              </w:rPr>
              <w:t>2</w:t>
            </w:r>
            <w:r>
              <w:rPr>
                <w:rFonts w:hint="eastAsia" w:ascii="仿宋_GB2312" w:hAnsi="微软雅黑" w:eastAsia="仿宋_GB2312" w:cs="微软雅黑"/>
                <w:color w:val="auto"/>
                <w:kern w:val="0"/>
                <w:sz w:val="24"/>
                <w:lang w:bidi="ar"/>
              </w:rPr>
              <w:t>000门以上课程资源，课程覆盖：教育学、医学、管理学等学科。</w:t>
            </w:r>
          </w:p>
          <w:p w14:paraId="5884837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4.平台提供至少500门已认定的国家级精品在线开放课程优质视频资源可供老师引入，辅助教师打造校本混合式金课，老师可引用线上“金课”部分内容和章节用于校内教学，结合课程自身特色做校内教学创新。</w:t>
            </w:r>
          </w:p>
          <w:p w14:paraId="42C342D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5.提供</w:t>
            </w:r>
            <w:r>
              <w:rPr>
                <w:rFonts w:hint="eastAsia" w:ascii="仿宋_GB2312" w:hAnsi="微软雅黑" w:eastAsia="仿宋_GB2312" w:cs="微软雅黑"/>
                <w:color w:val="auto"/>
                <w:kern w:val="0"/>
                <w:sz w:val="24"/>
                <w:lang w:val="en-US" w:eastAsia="zh-CN" w:bidi="ar"/>
              </w:rPr>
              <w:t>1700</w:t>
            </w:r>
            <w:r>
              <w:rPr>
                <w:rFonts w:hint="eastAsia" w:ascii="仿宋_GB2312" w:hAnsi="微软雅黑" w:eastAsia="仿宋_GB2312" w:cs="微软雅黑"/>
                <w:color w:val="auto"/>
                <w:kern w:val="0"/>
                <w:sz w:val="24"/>
                <w:lang w:bidi="ar"/>
              </w:rPr>
              <w:t>门以上带有知识点的课程资源，知识点与知识点之间的逻辑关系将以知识图谱的形式展示，理清课程重点和结构脉络；支持查看知识点课程大纲，快速了解课程内容，区分侧重点。</w:t>
            </w:r>
          </w:p>
          <w:p w14:paraId="4A03109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6.课程上线教学中，在课中为教师提供防溜号工具，检测并了解学生听课状态，保障线上线下教学质量。               </w:t>
            </w:r>
          </w:p>
          <w:p w14:paraId="6DB363E5">
            <w:pPr>
              <w:rPr>
                <w:rFonts w:ascii="仿宋_GB2312" w:eastAsia="仿宋_GB2312"/>
                <w:color w:val="auto"/>
                <w:sz w:val="24"/>
              </w:rPr>
            </w:pPr>
            <w:r>
              <w:rPr>
                <w:rFonts w:hint="eastAsia" w:ascii="仿宋_GB2312" w:hAnsi="微软雅黑" w:eastAsia="仿宋_GB2312" w:cs="微软雅黑"/>
                <w:color w:val="auto"/>
                <w:kern w:val="0"/>
                <w:sz w:val="24"/>
                <w:lang w:bidi="ar"/>
              </w:rPr>
              <w:t>7.课程在题库，作业考试功能模块，平台支持教师团队、教研组共享、共建题库、题库助理。共享题库中的题目可运用到教师个人课程下的作业和考试中。支持共享题库创建人分配题库的上传、查看、应用、删除权限给题库下的其他用户。</w:t>
            </w:r>
          </w:p>
        </w:tc>
        <w:tc>
          <w:tcPr>
            <w:tcW w:w="850" w:type="dxa"/>
            <w:noWrap w:val="0"/>
            <w:vAlign w:val="center"/>
          </w:tcPr>
          <w:p w14:paraId="5B3830D0">
            <w:pPr>
              <w:jc w:val="center"/>
              <w:rPr>
                <w:rFonts w:ascii="仿宋_GB2312" w:eastAsia="仿宋_GB2312"/>
                <w:color w:val="auto"/>
                <w:sz w:val="24"/>
              </w:rPr>
            </w:pPr>
            <w:r>
              <w:rPr>
                <w:rFonts w:hint="eastAsia" w:ascii="仿宋_GB2312" w:eastAsia="仿宋_GB2312"/>
                <w:color w:val="auto"/>
                <w:sz w:val="24"/>
              </w:rPr>
              <w:t>72个</w:t>
            </w:r>
          </w:p>
        </w:tc>
      </w:tr>
      <w:tr w14:paraId="0909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B4F3503">
            <w:pPr>
              <w:rPr>
                <w:rFonts w:ascii="仿宋_GB2312" w:eastAsia="仿宋_GB2312"/>
                <w:color w:val="auto"/>
                <w:sz w:val="24"/>
              </w:rPr>
            </w:pPr>
            <w:r>
              <w:rPr>
                <w:rFonts w:hint="eastAsia" w:ascii="仿宋_GB2312" w:eastAsia="仿宋_GB2312"/>
                <w:color w:val="auto"/>
                <w:sz w:val="24"/>
              </w:rPr>
              <w:t>3</w:t>
            </w:r>
          </w:p>
        </w:tc>
        <w:tc>
          <w:tcPr>
            <w:tcW w:w="709" w:type="dxa"/>
            <w:noWrap w:val="0"/>
            <w:vAlign w:val="center"/>
          </w:tcPr>
          <w:p w14:paraId="7DD93893">
            <w:pPr>
              <w:rPr>
                <w:rFonts w:ascii="仿宋_GB2312" w:eastAsia="仿宋_GB2312"/>
                <w:color w:val="auto"/>
                <w:sz w:val="24"/>
              </w:rPr>
            </w:pPr>
            <w:r>
              <w:rPr>
                <w:rFonts w:hint="eastAsia" w:ascii="仿宋_GB2312" w:hAnsi="微软雅黑" w:eastAsia="仿宋_GB2312" w:cs="微软雅黑"/>
                <w:color w:val="auto"/>
                <w:kern w:val="0"/>
                <w:sz w:val="24"/>
                <w:lang w:bidi="ar"/>
              </w:rPr>
              <w:t>二维动画</w:t>
            </w:r>
          </w:p>
        </w:tc>
        <w:tc>
          <w:tcPr>
            <w:tcW w:w="6804" w:type="dxa"/>
            <w:noWrap w:val="0"/>
            <w:vAlign w:val="center"/>
          </w:tcPr>
          <w:p w14:paraId="3B5BE55B">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48A90DF9">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1.制作《婴幼儿家园共育》、《婴幼儿行为观察与记录》两门课程原创动画内容36分钟（根据实际拍摄情况，知识点可能进行微调）</w:t>
            </w:r>
          </w:p>
          <w:p w14:paraId="51EA70E5">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《婴幼儿家园共育》18个动画：</w:t>
            </w:r>
          </w:p>
          <w:p w14:paraId="53CAE761">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（1）家园共育的沟通方法掌握  1个</w:t>
            </w:r>
          </w:p>
          <w:p w14:paraId="4FD18A21">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（2）家园共育中的信息化技能  1个</w:t>
            </w:r>
          </w:p>
          <w:p w14:paraId="290D5E5B">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（3）家园共育的环境创设  1个</w:t>
            </w:r>
          </w:p>
          <w:p w14:paraId="3C5C22F2">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（4）成立家长委员会 1个</w:t>
            </w:r>
          </w:p>
          <w:p w14:paraId="1EA31A99">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（5）建立家园共育档案  1个</w:t>
            </w:r>
          </w:p>
          <w:p w14:paraId="1167FDEE">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（6）召开家长会  1个</w:t>
            </w:r>
          </w:p>
          <w:p w14:paraId="3E43FCF5">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（7）家访与日常接待  1个</w:t>
            </w:r>
          </w:p>
          <w:p w14:paraId="106C5D4C">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（8）举办家长开放日  1个</w:t>
            </w:r>
          </w:p>
          <w:p w14:paraId="46B14B59">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（9）开展家长助教活动  1个</w:t>
            </w:r>
          </w:p>
          <w:p w14:paraId="28B914F6">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（10）开展托育机构亲子活动 1个</w:t>
            </w:r>
          </w:p>
          <w:p w14:paraId="020EDBAC">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（11）召开家长沙龙与讲座  1个</w:t>
            </w:r>
          </w:p>
          <w:p w14:paraId="48BCA50D">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（12）应对家长非理性卷入幼儿冲突的问题  1个</w:t>
            </w:r>
          </w:p>
          <w:p w14:paraId="049B3C98">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（13）应对婴幼儿受伤问题  1个</w:t>
            </w:r>
          </w:p>
          <w:p w14:paraId="20A7D011">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（14）应对家长的不合理要求  1个</w:t>
            </w:r>
          </w:p>
          <w:p w14:paraId="51B58F09">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（15）建立社区育儿指导中心   1个</w:t>
            </w:r>
          </w:p>
          <w:p w14:paraId="14B7782D">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（16）组织家庭教育培训  1个</w:t>
            </w:r>
          </w:p>
          <w:p w14:paraId="7021362E">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（17）开展家庭入户指导  1个</w:t>
            </w:r>
          </w:p>
          <w:p w14:paraId="09599492">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（18）开展社区亲子活动  1个</w:t>
            </w:r>
          </w:p>
          <w:p w14:paraId="2F0335B8">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《婴幼儿行为观察与记录》18个动画：</w:t>
            </w:r>
          </w:p>
          <w:p w14:paraId="7C7659EC">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（1）婴幼儿生理、心理行为观察与记录/婴幼儿生理、心理行为特征及观察 1个</w:t>
            </w:r>
          </w:p>
          <w:p w14:paraId="03A64067">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（2）婴幼儿生理、心理行为观察与记录/婴幼儿生理、心理行为观察与记录方法 3个</w:t>
            </w:r>
          </w:p>
          <w:p w14:paraId="732839C8">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（3）婴幼儿能力观察与记录要点实训/认知行为 1个</w:t>
            </w:r>
          </w:p>
          <w:p w14:paraId="2B893CBF">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（4）婴幼儿能力观察与记录要点实训/语言行为 1个</w:t>
            </w:r>
          </w:p>
          <w:p w14:paraId="48CBFEE7">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（5）婴幼儿能力观察与记录要点实训/动作行为  1个</w:t>
            </w:r>
          </w:p>
          <w:p w14:paraId="73E98E23">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（6）婴幼儿能力观察与记录要点实训/情绪情感行为  1个</w:t>
            </w:r>
          </w:p>
          <w:p w14:paraId="1A068A03">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（7）婴幼儿能力观察与记录要点实训/社会交往行为  1个</w:t>
            </w:r>
          </w:p>
          <w:p w14:paraId="07E599C9">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（8）托育机构婴幼儿行为观察与记录/托育机构行为观察与记录准备  1个</w:t>
            </w:r>
          </w:p>
          <w:p w14:paraId="47925022">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（9）托育机构婴幼儿行为观察与记录/一日生活环节之入离园接待  1个</w:t>
            </w:r>
          </w:p>
          <w:p w14:paraId="6A00831F">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（10）托育机构婴幼儿行为观察与记录/一日生活环节之进餐  1个</w:t>
            </w:r>
          </w:p>
          <w:p w14:paraId="367A9127">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（11）托育机构婴幼儿行为观察与记录/一日生活环节之盥洗与排泄  1个</w:t>
            </w:r>
          </w:p>
          <w:p w14:paraId="25DDA363">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（12）托育机构婴幼儿行为观察与记录/一日生活环节之睡眠  1个</w:t>
            </w:r>
          </w:p>
          <w:p w14:paraId="687FC3A6">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（13）托育机构婴幼儿行为观察与记录/一日生活环节之生理、心理疾病  1个</w:t>
            </w:r>
          </w:p>
          <w:p w14:paraId="211C9ACA">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（14）托育机构婴幼儿行为观察与记录/游戏与活动环节之蒙氏/感统课程  1个</w:t>
            </w:r>
          </w:p>
          <w:p w14:paraId="2014AE1B">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（15）托育机构婴幼儿行为观察与记录/游戏与活动环节之户外活动   1个</w:t>
            </w:r>
          </w:p>
          <w:p w14:paraId="1B2A12D8">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（16）托育机构婴幼儿行为观察与记录/游戏与活动环节之亲子活动   1个</w:t>
            </w:r>
          </w:p>
          <w:p w14:paraId="47835A0E">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（二）数量及制作参数</w:t>
            </w:r>
          </w:p>
          <w:p w14:paraId="163817A9">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1.动画制作数量</w:t>
            </w:r>
          </w:p>
          <w:p w14:paraId="7468D066">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根据教学实际需要制作手绘原创动画或二维演示动画，动画总时长不少于36分钟。</w:t>
            </w:r>
          </w:p>
          <w:p w14:paraId="15AC6C3E">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2.制作以展现讲课素材重点提示的演示动画，穿插在课程视频中。</w:t>
            </w:r>
          </w:p>
          <w:p w14:paraId="66B89E11">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3.动画制作技术标准</w:t>
            </w:r>
          </w:p>
          <w:p w14:paraId="06B7468E">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（1）分辨率：1920*1080像素，25帧/秒。</w:t>
            </w:r>
          </w:p>
          <w:p w14:paraId="5F450044">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（2）动画制作前应与教师沟通，确定制作内容和场景要求。</w:t>
            </w:r>
          </w:p>
          <w:p w14:paraId="2C2503AB">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（3）画面不能出现低级技术失误，如组件缺损错位或跳帧丢帧；画面稳定，动静合宜，色彩和谐，景深自然，不应出现明显穿帮漏洞。</w:t>
            </w:r>
          </w:p>
          <w:p w14:paraId="015AF5B8">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（4）动画背景或场景应按约定分镜制作或使用，不能在制作过程中任意变动既定设计方案。</w:t>
            </w:r>
          </w:p>
          <w:p w14:paraId="273E3BCC">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（5）动画内容中的文字应根据教学内容合理出现、优化排版。不能出现错别字或语法错误。使用GB2312以上编码集，如文字内容涉及多语言字符的，则使用Unicode编码。</w:t>
            </w:r>
          </w:p>
          <w:p w14:paraId="459CA3D7">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（6）动画内容中用到的位图，必须画面清晰，色深至少达到16位以上，不能出现图像过于模糊等质量问题。</w:t>
            </w:r>
          </w:p>
          <w:p w14:paraId="70192870">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（7）画面应声画同步，如果有解说，配音应标准，无噪音，声音悦耳，音量适当，快慢适度；动画如果有背景音乐，背景音乐音量不宜过大，音乐与内容相符；动画演播过程要流畅，静止画面时间不超过 5 秒钟。</w:t>
            </w:r>
          </w:p>
          <w:p w14:paraId="32D4E44A">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（8）动画制作完成后提供压制好的成片。成片统一采用单一视频形式，以MP4、MPEG、FLV等主流格式封装。</w:t>
            </w:r>
          </w:p>
          <w:p w14:paraId="111287D4">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4.动画制作要求 </w:t>
            </w:r>
          </w:p>
          <w:p w14:paraId="64BF36FD">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（1）动画内容需为原创作品，版权归服务采购人所有。</w:t>
            </w:r>
          </w:p>
          <w:p w14:paraId="21A2B507">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（2）在与教师沟通过教学内容后，进行动画脚本设计，重点突出、逻辑清晰，能有效帮助学生理解教学内容。</w:t>
            </w:r>
          </w:p>
          <w:p w14:paraId="670B63E7">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（3）根据教学内容合理选用音效或配乐，不能喧宾夺主，干扰学生对教学内容的关注。</w:t>
            </w:r>
          </w:p>
          <w:p w14:paraId="2D71D47A">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（4）画面播放流畅，播放时间符合制作要求。</w:t>
            </w:r>
          </w:p>
          <w:p w14:paraId="22CA98DE">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音频信号源要求</w:t>
            </w:r>
          </w:p>
          <w:p w14:paraId="532E3111">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1）声道 中文内容音频信号记录于第1声道，音乐、音效、同期声记录于第2声道，若有其他文字解说记录于第3声道（如录音设备无第3声道,则录于第2声道）。</w:t>
            </w:r>
          </w:p>
          <w:p w14:paraId="29A8F017">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0C74225D">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（三）其他</w:t>
            </w:r>
          </w:p>
          <w:p w14:paraId="76F7719F">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765A3381">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74CCB486">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3B51133B">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4.涉及知识点调整，以最后学院需求为主。</w:t>
            </w:r>
          </w:p>
          <w:p w14:paraId="4DCEEC7B">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666BD8B5">
            <w:pPr>
              <w:widowControl/>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6.拍摄的素材和制作后的成品版权归采购人所有,素材无版权纠纷，无侵权。</w:t>
            </w:r>
          </w:p>
        </w:tc>
        <w:tc>
          <w:tcPr>
            <w:tcW w:w="850" w:type="dxa"/>
            <w:noWrap w:val="0"/>
            <w:vAlign w:val="center"/>
          </w:tcPr>
          <w:p w14:paraId="2F65D66D">
            <w:pPr>
              <w:jc w:val="center"/>
              <w:rPr>
                <w:rFonts w:ascii="仿宋_GB2312" w:eastAsia="仿宋_GB2312"/>
                <w:color w:val="auto"/>
                <w:sz w:val="24"/>
              </w:rPr>
            </w:pPr>
            <w:r>
              <w:rPr>
                <w:rFonts w:hint="eastAsia" w:ascii="仿宋_GB2312" w:eastAsia="仿宋_GB2312"/>
                <w:color w:val="auto"/>
                <w:sz w:val="24"/>
              </w:rPr>
              <w:t>36分钟</w:t>
            </w:r>
          </w:p>
        </w:tc>
      </w:tr>
      <w:tr w14:paraId="06A4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931" w:type="dxa"/>
            <w:gridSpan w:val="4"/>
            <w:noWrap w:val="0"/>
            <w:vAlign w:val="center"/>
          </w:tcPr>
          <w:p w14:paraId="693F80DA">
            <w:pPr>
              <w:jc w:val="center"/>
              <w:rPr>
                <w:rFonts w:ascii="仿宋_GB2312" w:eastAsia="仿宋_GB2312"/>
                <w:color w:val="auto"/>
                <w:sz w:val="24"/>
              </w:rPr>
            </w:pPr>
            <w:r>
              <w:rPr>
                <w:rFonts w:hint="eastAsia" w:ascii="仿宋_GB2312" w:hAnsi="宋体" w:eastAsia="仿宋_GB2312" w:cs="宋体"/>
                <w:b/>
                <w:bCs/>
                <w:color w:val="auto"/>
                <w:kern w:val="0"/>
                <w:sz w:val="24"/>
                <w:lang w:bidi="ar"/>
              </w:rPr>
              <w:t>五、</w:t>
            </w:r>
            <w:r>
              <w:rPr>
                <w:rFonts w:hint="eastAsia" w:ascii="仿宋_GB2312" w:hAnsi="微软雅黑" w:eastAsia="仿宋_GB2312" w:cs="微软雅黑"/>
                <w:b/>
                <w:bCs/>
                <w:color w:val="auto"/>
                <w:kern w:val="0"/>
                <w:sz w:val="24"/>
                <w:lang w:bidi="ar"/>
              </w:rPr>
              <w:t xml:space="preserve">机电学院 </w:t>
            </w:r>
            <w:r>
              <w:rPr>
                <w:rFonts w:hint="eastAsia" w:ascii="仿宋_GB2312" w:hAnsi="宋体" w:eastAsia="仿宋_GB2312" w:cs="宋体"/>
                <w:b/>
                <w:bCs/>
                <w:color w:val="auto"/>
                <w:kern w:val="0"/>
                <w:sz w:val="24"/>
                <w:lang w:bidi="ar"/>
              </w:rPr>
              <w:t>专业教学资源库《新能源汽车技术专业教学资源库（一期）》</w:t>
            </w:r>
          </w:p>
        </w:tc>
      </w:tr>
      <w:tr w14:paraId="3CCF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48B1F5E0">
            <w:pPr>
              <w:rPr>
                <w:rFonts w:ascii="仿宋_GB2312" w:eastAsia="仿宋_GB2312"/>
                <w:color w:val="auto"/>
                <w:sz w:val="24"/>
              </w:rPr>
            </w:pPr>
            <w:r>
              <w:rPr>
                <w:rFonts w:hint="eastAsia" w:ascii="仿宋_GB2312" w:eastAsia="仿宋_GB2312"/>
                <w:color w:val="auto"/>
                <w:sz w:val="24"/>
              </w:rPr>
              <w:t>1</w:t>
            </w:r>
          </w:p>
        </w:tc>
        <w:tc>
          <w:tcPr>
            <w:tcW w:w="709" w:type="dxa"/>
            <w:noWrap w:val="0"/>
            <w:vAlign w:val="center"/>
          </w:tcPr>
          <w:p w14:paraId="6F841970">
            <w:pPr>
              <w:rPr>
                <w:rFonts w:ascii="仿宋_GB2312" w:eastAsia="仿宋_GB2312"/>
                <w:color w:val="auto"/>
                <w:sz w:val="24"/>
              </w:rPr>
            </w:pPr>
            <w:r>
              <w:rPr>
                <w:rFonts w:hint="eastAsia" w:ascii="仿宋_GB2312" w:hAnsi="微软雅黑" w:eastAsia="仿宋_GB2312" w:cs="微软雅黑"/>
                <w:color w:val="auto"/>
                <w:kern w:val="0"/>
                <w:sz w:val="24"/>
                <w:lang w:bidi="ar"/>
              </w:rPr>
              <w:t>课程宣传片制作</w:t>
            </w:r>
          </w:p>
        </w:tc>
        <w:tc>
          <w:tcPr>
            <w:tcW w:w="6804" w:type="dxa"/>
            <w:noWrap w:val="0"/>
            <w:vAlign w:val="top"/>
          </w:tcPr>
          <w:p w14:paraId="77EA819F">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用于《汽车内外饰改装技术》和《新能源汽车故障诊断技术》2门课程首页的介绍宣传，每门2-3分钟，总计不少于5分钟。</w:t>
            </w:r>
          </w:p>
          <w:p w14:paraId="3BE213A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（一）规格及关键参数</w:t>
            </w:r>
          </w:p>
          <w:p w14:paraId="0F085678">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每个宣传片两个版本，一个版本包含学校LOGO用于平台课程首页的介绍宣传，另一个版本不包含学校LOGO用来参加比赛使用。宣传片包括课程名称、教师团队介绍、主讲教师姓名、专业技术职务、单位（参赛版本不包含此内容）、教学目标、内容简介、课程特色等必要课程介绍信息；中标人课程制作团队应与每个课程的教学团队进行深度沟通,根据课程量身定做创意方案、片花脚本、解说词以及故事板为课程的建设提供个性化的设计和咨询服务。</w:t>
            </w:r>
          </w:p>
          <w:p w14:paraId="0F7A5DD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2.素材需使用购买的网络版权素材、实景拍摄素材，整体版式风格应与课程教学视频风格保持统一。</w:t>
            </w:r>
          </w:p>
          <w:p w14:paraId="7739E18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3.录制视频分辨率不低于1920×1080，宽高比16:9，视频帧率不低于25帧/秒；最高可提供4K（3840*2160）输出画质。</w:t>
            </w:r>
          </w:p>
          <w:p w14:paraId="7959A87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4.视频输出码流率1024Kbps以上，音频码流率128Kbps（恒定），使用MP4封装。</w:t>
            </w:r>
          </w:p>
          <w:p w14:paraId="477F66C4">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5.根据拍摄计划，按照不同的场景和要求进行前期准备，配合老师进行特殊拍摄需求的准备，和老师确定准备材料。与老师沟通说明拍摄要求，并协助提供着装意见，设计拍摄场景并安排布景和调试灯光。</w:t>
            </w:r>
          </w:p>
          <w:p w14:paraId="1E14D20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（二）其他</w:t>
            </w:r>
          </w:p>
          <w:p w14:paraId="5DF4C6D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1.项目建设过程中的素材及课程产品产权属于采购人，并按采购人要求上传至教学资源管理平台。</w:t>
            </w:r>
          </w:p>
          <w:p w14:paraId="47CD4C4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57E02FA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718D133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4.涉及知识点调整，以最后学院需求为主。</w:t>
            </w:r>
          </w:p>
          <w:p w14:paraId="25CA041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19E6B880">
            <w:pPr>
              <w:rPr>
                <w:rFonts w:ascii="仿宋_GB2312" w:eastAsia="仿宋_GB2312"/>
                <w:color w:val="auto"/>
                <w:sz w:val="24"/>
              </w:rPr>
            </w:pPr>
            <w:r>
              <w:rPr>
                <w:rFonts w:hint="eastAsia" w:ascii="仿宋_GB2312" w:hAnsi="微软雅黑" w:eastAsia="仿宋_GB2312" w:cs="微软雅黑"/>
                <w:color w:val="auto"/>
                <w:kern w:val="0"/>
                <w:sz w:val="24"/>
                <w:lang w:bidi="ar"/>
              </w:rPr>
              <w:t>6.拍摄素材和制作后的成品版权归采购人所有,素材无版权纠纷，无侵权。</w:t>
            </w:r>
          </w:p>
        </w:tc>
        <w:tc>
          <w:tcPr>
            <w:tcW w:w="850" w:type="dxa"/>
            <w:noWrap w:val="0"/>
            <w:vAlign w:val="center"/>
          </w:tcPr>
          <w:p w14:paraId="13C5C005">
            <w:pPr>
              <w:jc w:val="center"/>
              <w:rPr>
                <w:rFonts w:ascii="仿宋_GB2312" w:eastAsia="仿宋_GB2312"/>
                <w:color w:val="auto"/>
                <w:sz w:val="24"/>
              </w:rPr>
            </w:pPr>
            <w:r>
              <w:rPr>
                <w:rFonts w:hint="eastAsia" w:ascii="仿宋_GB2312" w:eastAsia="仿宋_GB2312"/>
                <w:color w:val="auto"/>
                <w:sz w:val="24"/>
              </w:rPr>
              <w:t>2个</w:t>
            </w:r>
          </w:p>
        </w:tc>
      </w:tr>
      <w:tr w14:paraId="2101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0F0AFE61">
            <w:pPr>
              <w:rPr>
                <w:rFonts w:ascii="仿宋_GB2312" w:eastAsia="仿宋_GB2312"/>
                <w:color w:val="auto"/>
                <w:sz w:val="24"/>
              </w:rPr>
            </w:pPr>
            <w:r>
              <w:rPr>
                <w:rFonts w:hint="eastAsia" w:ascii="仿宋_GB2312" w:eastAsia="仿宋_GB2312"/>
                <w:color w:val="auto"/>
                <w:sz w:val="24"/>
              </w:rPr>
              <w:t>2</w:t>
            </w:r>
          </w:p>
        </w:tc>
        <w:tc>
          <w:tcPr>
            <w:tcW w:w="709" w:type="dxa"/>
            <w:noWrap w:val="0"/>
            <w:vAlign w:val="center"/>
          </w:tcPr>
          <w:p w14:paraId="2F4955EC">
            <w:pPr>
              <w:rPr>
                <w:rFonts w:ascii="仿宋_GB2312" w:eastAsia="仿宋_GB2312"/>
                <w:color w:val="auto"/>
                <w:sz w:val="24"/>
              </w:rPr>
            </w:pPr>
            <w:r>
              <w:rPr>
                <w:rFonts w:hint="eastAsia" w:ascii="仿宋_GB2312" w:hAnsi="微软雅黑" w:eastAsia="仿宋_GB2312" w:cs="微软雅黑"/>
                <w:color w:val="auto"/>
                <w:kern w:val="0"/>
                <w:sz w:val="24"/>
                <w:lang w:bidi="ar"/>
              </w:rPr>
              <w:t>微课设计与录制</w:t>
            </w:r>
          </w:p>
        </w:tc>
        <w:tc>
          <w:tcPr>
            <w:tcW w:w="6804" w:type="dxa"/>
            <w:noWrap w:val="0"/>
            <w:vAlign w:val="center"/>
          </w:tcPr>
          <w:p w14:paraId="6A30E403">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（一）建设内容：    </w:t>
            </w:r>
          </w:p>
          <w:p w14:paraId="6D6B40F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设计与录制《汽车内外饰改装技术》和《新能源汽车故障诊断技术》2门课程的50个微课资源（格式为MP4）详见附件1，每个技能微课均需至少1名通过上汽通用五菱技师认证的技师现场指导（经费不在此列支，费用由采购人承担）。</w:t>
            </w:r>
          </w:p>
          <w:p w14:paraId="776D458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（二）课程视频制作要求</w:t>
            </w:r>
          </w:p>
          <w:p w14:paraId="119D1F3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中标人课程制作团队应与每个课程的教学团队进行深度沟通，根据微课量身定做创意方案、脚本、解说词以及故事板</w:t>
            </w:r>
            <w:r>
              <w:rPr>
                <w:rFonts w:hint="eastAsia" w:ascii="仿宋_GB2312" w:hAnsi="微软雅黑" w:eastAsia="仿宋_GB2312" w:cs="微软雅黑"/>
                <w:color w:val="auto"/>
                <w:kern w:val="0"/>
                <w:sz w:val="24"/>
                <w:lang w:eastAsia="zh-CN" w:bidi="ar"/>
              </w:rPr>
              <w:t>，</w:t>
            </w:r>
            <w:r>
              <w:rPr>
                <w:rFonts w:hint="eastAsia" w:ascii="仿宋_GB2312" w:hAnsi="微软雅黑" w:eastAsia="仿宋_GB2312" w:cs="微软雅黑"/>
                <w:color w:val="auto"/>
                <w:kern w:val="0"/>
                <w:sz w:val="24"/>
                <w:lang w:bidi="ar"/>
              </w:rPr>
              <w:t>为微课的建设提供个性化的设计和咨询服务，中标人应自有内容审核系统和内容编辑人员，有能力为项目内容资源提供人机结合的课程内容上线审核，确保上线内容的技术规范、政治正确。</w:t>
            </w:r>
          </w:p>
          <w:p w14:paraId="2A02D6CB">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1.课程视频内容制作</w:t>
            </w:r>
          </w:p>
          <w:p w14:paraId="0F3B3554">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（1）版式制作5种，批量制作前制作团队需根据课程特点和教学团队沟通讨论确定样片风格、版式等设计，针对课程特点设计5种内容板式，使课程教学资源更具有趣味性、美观性。</w:t>
            </w:r>
          </w:p>
          <w:p w14:paraId="5637B8D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脚本制作50个，课程制作团队“多对一”与老师进行课程结构的设计研讨，为老师提供课程碎片化、层次化、主题化的设计指导，团队教师负责制作拍摄讲稿，整理收集课程知识点相关的资料和辅助资源，制作成基础PPT底版。课程制作团队负责对50个课程视频脚本PPT课件进行排版、图片、视频、动画等优化处理，字体包需使用已购买版权字体。</w:t>
            </w:r>
          </w:p>
          <w:p w14:paraId="6CA7D61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（3）微课视频  共50个，单个视频时长8～12分钟；针对小节教学内容个性化剪辑，包含棚内录制、课件、动画、实景素材、航拍素材等形式组合，成片总时长不少于500分钟，不超过600分钟。</w:t>
            </w:r>
          </w:p>
          <w:p w14:paraId="7A7A950B">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（4）录制视频分辨率不低于1920×1080，宽高比16:9，视频帧率不低于25帧/秒；最高可提供4K（3840*2160）输出画质。视频输出码流率1024Kbps以上，音频码流率128Kbps（恒定），使用MP4封装。</w:t>
            </w:r>
          </w:p>
          <w:p w14:paraId="79FCAE8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（5）片头:使用专业的后期合成软件进行片头设计:用平面设计+后期合成+3D渲染，根据每个课题的内容设计出相关联的内容元素，片头5-20秒，包括:学校LOGO、 课程名称、讲次、主讲教师姓名、专业技术职务、单位等信息。</w:t>
            </w:r>
          </w:p>
          <w:p w14:paraId="036EF76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后期制作：技术工程师通篇观看视频，按照章节框架以及现场场记情况，分章节剪辑老师状态不佳、口误、出镜、停顿等片段。实操部分添加必要的背景音乐。完成视频配乐、抠图、调色、格式转换、音效特效、课程页面编辑等；视频制作后可提供高清（1080P）和标清（720P）视频格式。</w:t>
            </w:r>
          </w:p>
          <w:p w14:paraId="08AE056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（7）音频信号源要求</w:t>
            </w:r>
          </w:p>
          <w:p w14:paraId="23CCBD7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1）声道 中文内容音频信号记录于第1声道，音乐、音效、同期声记录于第2声道，若有其他文字解说记录于第3声道（如录音设备无第3声道,则录于第2声道）。</w:t>
            </w:r>
          </w:p>
          <w:p w14:paraId="1CE2956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390AE85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3）音频压缩格式音频压缩采用AAC（MPEG-4Part3）格式编码；采样率30-48KHz；音频码流率128Kbps（恒定）；采用双声道，做混音处理。</w:t>
            </w:r>
          </w:p>
          <w:p w14:paraId="09B9652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（三）其他</w:t>
            </w:r>
          </w:p>
          <w:p w14:paraId="3F95EAFC">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1.项目建设过程中的素材及产品产权属于采购人，并按采购人要求上传至教学资源管理平台。</w:t>
            </w:r>
          </w:p>
          <w:p w14:paraId="569F05D3">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6D62B68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67506B81">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4.涉及知识点调整，以最后学院需求为主。</w:t>
            </w:r>
          </w:p>
          <w:p w14:paraId="05D5091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044947E3">
            <w:pPr>
              <w:rPr>
                <w:rFonts w:ascii="仿宋_GB2312" w:eastAsia="仿宋_GB2312"/>
                <w:color w:val="auto"/>
                <w:sz w:val="24"/>
              </w:rPr>
            </w:pPr>
            <w:r>
              <w:rPr>
                <w:rFonts w:hint="eastAsia" w:ascii="仿宋_GB2312" w:hAnsi="微软雅黑" w:eastAsia="仿宋_GB2312" w:cs="微软雅黑"/>
                <w:color w:val="auto"/>
                <w:kern w:val="0"/>
                <w:sz w:val="24"/>
                <w:lang w:bidi="ar"/>
              </w:rPr>
              <w:t>6.拍摄的素材和制作后的成品版权归采购人所有,素材无版权纠纷，无侵权。</w:t>
            </w:r>
          </w:p>
        </w:tc>
        <w:tc>
          <w:tcPr>
            <w:tcW w:w="850" w:type="dxa"/>
            <w:noWrap w:val="0"/>
            <w:vAlign w:val="center"/>
          </w:tcPr>
          <w:p w14:paraId="025497AD">
            <w:pPr>
              <w:jc w:val="center"/>
              <w:rPr>
                <w:rFonts w:ascii="仿宋_GB2312" w:eastAsia="仿宋_GB2312"/>
                <w:color w:val="auto"/>
                <w:sz w:val="24"/>
              </w:rPr>
            </w:pPr>
            <w:r>
              <w:rPr>
                <w:rFonts w:hint="eastAsia" w:ascii="仿宋_GB2312" w:eastAsia="仿宋_GB2312"/>
                <w:color w:val="auto"/>
                <w:sz w:val="24"/>
              </w:rPr>
              <w:t>50个</w:t>
            </w:r>
          </w:p>
        </w:tc>
      </w:tr>
      <w:tr w14:paraId="23BC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F53C006">
            <w:pPr>
              <w:rPr>
                <w:rFonts w:ascii="仿宋_GB2312" w:eastAsia="仿宋_GB2312"/>
                <w:color w:val="auto"/>
                <w:sz w:val="24"/>
              </w:rPr>
            </w:pPr>
            <w:r>
              <w:rPr>
                <w:rFonts w:hint="eastAsia" w:ascii="仿宋_GB2312" w:eastAsia="仿宋_GB2312"/>
                <w:color w:val="auto"/>
                <w:sz w:val="24"/>
              </w:rPr>
              <w:t>3</w:t>
            </w:r>
          </w:p>
        </w:tc>
        <w:tc>
          <w:tcPr>
            <w:tcW w:w="709" w:type="dxa"/>
            <w:noWrap w:val="0"/>
            <w:vAlign w:val="center"/>
          </w:tcPr>
          <w:p w14:paraId="2C0089A9">
            <w:pPr>
              <w:rPr>
                <w:rFonts w:ascii="仿宋_GB2312" w:eastAsia="仿宋_GB2312"/>
                <w:color w:val="auto"/>
                <w:sz w:val="24"/>
              </w:rPr>
            </w:pPr>
            <w:r>
              <w:rPr>
                <w:rFonts w:hint="eastAsia" w:ascii="仿宋_GB2312" w:hAnsi="微软雅黑" w:eastAsia="仿宋_GB2312" w:cs="微软雅黑"/>
                <w:color w:val="auto"/>
                <w:kern w:val="0"/>
                <w:sz w:val="24"/>
                <w:lang w:bidi="ar"/>
              </w:rPr>
              <w:t>二维动画</w:t>
            </w:r>
          </w:p>
        </w:tc>
        <w:tc>
          <w:tcPr>
            <w:tcW w:w="6804" w:type="dxa"/>
            <w:noWrap w:val="0"/>
            <w:vAlign w:val="top"/>
          </w:tcPr>
          <w:p w14:paraId="045E97C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教学二维动画主要包含了两门课程的18个动画，二维动画总时长不少于36分钟（详见附件1）。中标人应提供对动画内容进行策划、编辑及特效、录音及配音等相关工作内容，中标人团队应与每个课程的教学团队教师进行深度沟通，根据课程量身定做动画创意方案、片花脚本、解说词以及故事板为课程的建设提供个性化的设计和咨询服务。</w:t>
            </w:r>
          </w:p>
          <w:p w14:paraId="3C0F7D8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（一）内容：</w:t>
            </w:r>
          </w:p>
          <w:p w14:paraId="59BFD2B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1.动画生动灵活地展示小节核心知识点。</w:t>
            </w:r>
          </w:p>
          <w:p w14:paraId="3F1E329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2.动画能解决教学中难以解决的痛点。</w:t>
            </w:r>
          </w:p>
          <w:p w14:paraId="79668E4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3.可根据实际章节的情况，使用视频静帧画面、拍摄高清的图片、CAD结构大图、文字解释、语音说明。</w:t>
            </w:r>
          </w:p>
          <w:p w14:paraId="13E8DD3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（二）制作格式要求：</w:t>
            </w:r>
          </w:p>
          <w:p w14:paraId="2E5562B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动画格式：SWF格式。                                                                                                                                                                                                                                                                                                                                                                                                                                                                                                          </w:t>
            </w:r>
          </w:p>
          <w:p w14:paraId="38047E9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动画比例：16:9，分辨率不低于1280*720。</w:t>
            </w:r>
          </w:p>
          <w:p w14:paraId="17296AC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视频编码：H.264。</w:t>
            </w:r>
          </w:p>
          <w:p w14:paraId="33F3851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动画帧率：推荐25p、30p。</w:t>
            </w:r>
          </w:p>
          <w:p w14:paraId="6A1BA87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动画大小：不小于150m。</w:t>
            </w:r>
          </w:p>
          <w:p w14:paraId="53B8F3E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音频编码格式:AAC（MPEG4 Part3）。</w:t>
            </w:r>
          </w:p>
          <w:p w14:paraId="2B542A3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视频大小不小于50M。                                                                                                                                                                          </w:t>
            </w:r>
          </w:p>
          <w:p w14:paraId="6510B11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字幕大小：考虑手机端播放体验，文字字号不小于18号字。</w:t>
            </w:r>
          </w:p>
          <w:p w14:paraId="6A5C322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配音：原则上使用标准普通话，为符合情景或语境，也可以使用方言配音，建议语速200-240字/分钟。</w:t>
            </w:r>
          </w:p>
          <w:p w14:paraId="230641B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视频、音频达到国家广播电视播出或国家音像制品出版标准。</w:t>
            </w:r>
          </w:p>
          <w:p w14:paraId="42546BB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（三）将课程动画内容以字幕形式进行英语版本翻译，准确使用新能源汽车英语专业名词，章节框架不变，知识点不变。</w:t>
            </w:r>
          </w:p>
          <w:p w14:paraId="23C30F3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（四）其他</w:t>
            </w:r>
          </w:p>
          <w:p w14:paraId="571238E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1.项目建设过程中的素材及课程产品产权属于采购人，并按采购人要求上传至教学资源管理平台。</w:t>
            </w:r>
          </w:p>
          <w:p w14:paraId="4575A7D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338DE2D5">
            <w:pPr>
              <w:rPr>
                <w:rFonts w:ascii="仿宋_GB2312" w:eastAsia="仿宋_GB2312"/>
                <w:color w:val="auto"/>
                <w:sz w:val="24"/>
              </w:rPr>
            </w:pPr>
            <w:r>
              <w:rPr>
                <w:rFonts w:hint="eastAsia" w:ascii="仿宋_GB2312" w:hAnsi="微软雅黑" w:eastAsia="仿宋_GB2312" w:cs="微软雅黑"/>
                <w:color w:val="auto"/>
                <w:kern w:val="0"/>
                <w:sz w:val="24"/>
                <w:lang w:bidi="ar"/>
              </w:rPr>
              <w:t>3.原始素材数据要全部移交采购人保存。</w:t>
            </w:r>
          </w:p>
        </w:tc>
        <w:tc>
          <w:tcPr>
            <w:tcW w:w="850" w:type="dxa"/>
            <w:noWrap w:val="0"/>
            <w:vAlign w:val="center"/>
          </w:tcPr>
          <w:p w14:paraId="422CB71C">
            <w:pPr>
              <w:jc w:val="center"/>
              <w:rPr>
                <w:rFonts w:ascii="仿宋_GB2312" w:eastAsia="仿宋_GB2312"/>
                <w:color w:val="auto"/>
                <w:sz w:val="24"/>
              </w:rPr>
            </w:pPr>
            <w:r>
              <w:rPr>
                <w:rFonts w:hint="eastAsia" w:ascii="仿宋_GB2312" w:eastAsia="仿宋_GB2312"/>
                <w:color w:val="auto"/>
                <w:sz w:val="24"/>
              </w:rPr>
              <w:t>36分钟</w:t>
            </w:r>
          </w:p>
        </w:tc>
      </w:tr>
      <w:tr w14:paraId="0CAB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E5CEA68">
            <w:pPr>
              <w:rPr>
                <w:rFonts w:ascii="仿宋_GB2312" w:eastAsia="仿宋_GB2312"/>
                <w:color w:val="auto"/>
                <w:sz w:val="24"/>
              </w:rPr>
            </w:pPr>
            <w:r>
              <w:rPr>
                <w:rFonts w:hint="eastAsia" w:ascii="仿宋_GB2312" w:eastAsia="仿宋_GB2312"/>
                <w:color w:val="auto"/>
                <w:sz w:val="24"/>
              </w:rPr>
              <w:t>4</w:t>
            </w:r>
          </w:p>
        </w:tc>
        <w:tc>
          <w:tcPr>
            <w:tcW w:w="709" w:type="dxa"/>
            <w:noWrap w:val="0"/>
            <w:vAlign w:val="center"/>
          </w:tcPr>
          <w:p w14:paraId="16C81C87">
            <w:pPr>
              <w:rPr>
                <w:rFonts w:ascii="仿宋_GB2312" w:eastAsia="仿宋_GB2312"/>
                <w:color w:val="auto"/>
                <w:sz w:val="24"/>
              </w:rPr>
            </w:pPr>
            <w:r>
              <w:rPr>
                <w:rFonts w:hint="eastAsia" w:ascii="仿宋_GB2312" w:hAnsi="微软雅黑" w:eastAsia="仿宋_GB2312" w:cs="微软雅黑"/>
                <w:color w:val="auto"/>
                <w:kern w:val="0"/>
                <w:sz w:val="24"/>
                <w:lang w:bidi="ar"/>
              </w:rPr>
              <w:t>三维动画</w:t>
            </w:r>
          </w:p>
        </w:tc>
        <w:tc>
          <w:tcPr>
            <w:tcW w:w="6804" w:type="dxa"/>
            <w:noWrap w:val="0"/>
            <w:vAlign w:val="top"/>
          </w:tcPr>
          <w:p w14:paraId="10A0F82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主要包含两门课程的6个三维动画，三维动画总时长不少于12分钟（详见附件1）。中标人应提供对动画内容进行策划、编辑及特效、录音及配音等相关工作内容，中标人团队应与每个课程的教学团队教师进行深度沟通，根据课程量身定做动画创意方案、片花脚本、解说词以及故事板为课程的建设提供个性化的设计和咨询服务。</w:t>
            </w:r>
          </w:p>
          <w:p w14:paraId="34B546E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（一）内容</w:t>
            </w:r>
          </w:p>
          <w:p w14:paraId="7F63421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1.动画生动灵活地展示小节核心知识点。</w:t>
            </w:r>
          </w:p>
          <w:p w14:paraId="594B101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2.动画能解决教学中难以解决的痛点。</w:t>
            </w:r>
          </w:p>
          <w:p w14:paraId="65D123E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3.可根据实际章节的情况，使用视频静帧画面、拍摄高清的图片、CAD结构大图、文字解释、语音说明。</w:t>
            </w:r>
          </w:p>
          <w:p w14:paraId="79A8704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（二）制作格式要求：</w:t>
            </w:r>
          </w:p>
          <w:p w14:paraId="27611BA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动画格式：没有交互的使用MP4格式，有交互的使用SWF格式。</w:t>
            </w:r>
          </w:p>
          <w:p w14:paraId="642A345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动画比例：16:9，分辨率不低于1280*720。</w:t>
            </w:r>
          </w:p>
          <w:p w14:paraId="138DE4A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视频编码：H.264。</w:t>
            </w:r>
          </w:p>
          <w:p w14:paraId="2115B7F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动画帧率：推荐25p、30p。</w:t>
            </w:r>
          </w:p>
          <w:p w14:paraId="7EE0B8B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动画大小：不小于150m。                                                                                                                                                                                                                                                                                                                                                                                                                                                   </w:t>
            </w:r>
          </w:p>
          <w:p w14:paraId="496A846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音频编码格式:AAC（MPEG4 Part3）。</w:t>
            </w:r>
          </w:p>
          <w:p w14:paraId="6800D3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视频大小不小于50M。</w:t>
            </w:r>
          </w:p>
          <w:p w14:paraId="7D70F55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字幕大小：考虑手机端播放体验，文字字号不小于18号字。                                                                                                                                                                     </w:t>
            </w:r>
          </w:p>
          <w:p w14:paraId="3F09822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配音：原则上使用标准普通话，为符合情景或语境，也可以使用方言配音，建议语速200-240字/分钟。</w:t>
            </w:r>
          </w:p>
          <w:p w14:paraId="2AF67DB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视频、音频达到国家广播电视播出或国家音像制品出版标准。</w:t>
            </w:r>
          </w:p>
          <w:p w14:paraId="0704A7A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（三）将课程动画以字幕化形式进行英语版本翻译，准确使用新能源汽车英语专业名词，章节框架不变，知识点不变。</w:t>
            </w:r>
          </w:p>
          <w:p w14:paraId="2E48225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（四）其他                                                                                                                                                                                                                                                                                                                                                                                                                                                           </w:t>
            </w:r>
          </w:p>
          <w:p w14:paraId="1D38437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1.项目建设过程中的素材及课程产品产权属于采购人，并按采购人要求上传至教学资源管理平台。</w:t>
            </w:r>
          </w:p>
          <w:p w14:paraId="44429AC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4E0A49C2">
            <w:pPr>
              <w:rPr>
                <w:rFonts w:ascii="仿宋_GB2312" w:eastAsia="仿宋_GB2312"/>
                <w:color w:val="auto"/>
                <w:sz w:val="24"/>
              </w:rPr>
            </w:pPr>
            <w:r>
              <w:rPr>
                <w:rFonts w:hint="eastAsia" w:ascii="仿宋_GB2312" w:hAnsi="微软雅黑" w:eastAsia="仿宋_GB2312" w:cs="微软雅黑"/>
                <w:color w:val="auto"/>
                <w:kern w:val="0"/>
                <w:sz w:val="24"/>
                <w:lang w:bidi="ar"/>
              </w:rPr>
              <w:t>3.原始素材数据要全部移交采购人保存。</w:t>
            </w:r>
          </w:p>
        </w:tc>
        <w:tc>
          <w:tcPr>
            <w:tcW w:w="850" w:type="dxa"/>
            <w:noWrap w:val="0"/>
            <w:vAlign w:val="center"/>
          </w:tcPr>
          <w:p w14:paraId="2D0022A5">
            <w:pPr>
              <w:jc w:val="center"/>
              <w:rPr>
                <w:rFonts w:ascii="仿宋_GB2312" w:eastAsia="仿宋_GB2312"/>
                <w:color w:val="auto"/>
                <w:sz w:val="24"/>
              </w:rPr>
            </w:pPr>
            <w:r>
              <w:rPr>
                <w:rFonts w:hint="eastAsia" w:ascii="仿宋_GB2312" w:eastAsia="仿宋_GB2312"/>
                <w:color w:val="auto"/>
                <w:sz w:val="24"/>
              </w:rPr>
              <w:t>12分钟</w:t>
            </w:r>
          </w:p>
        </w:tc>
      </w:tr>
      <w:tr w14:paraId="62AC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B3ABE3F">
            <w:pPr>
              <w:rPr>
                <w:rFonts w:ascii="仿宋_GB2312" w:eastAsia="仿宋_GB2312"/>
                <w:color w:val="auto"/>
                <w:sz w:val="24"/>
              </w:rPr>
            </w:pPr>
            <w:r>
              <w:rPr>
                <w:rFonts w:hint="eastAsia" w:ascii="仿宋_GB2312" w:eastAsia="仿宋_GB2312"/>
                <w:color w:val="auto"/>
                <w:sz w:val="24"/>
              </w:rPr>
              <w:t>5</w:t>
            </w:r>
          </w:p>
        </w:tc>
        <w:tc>
          <w:tcPr>
            <w:tcW w:w="709" w:type="dxa"/>
            <w:noWrap w:val="0"/>
            <w:vAlign w:val="center"/>
          </w:tcPr>
          <w:p w14:paraId="14BE588A">
            <w:pPr>
              <w:rPr>
                <w:rFonts w:ascii="仿宋_GB2312" w:eastAsia="仿宋_GB2312"/>
                <w:color w:val="auto"/>
                <w:sz w:val="24"/>
              </w:rPr>
            </w:pPr>
            <w:r>
              <w:rPr>
                <w:rFonts w:hint="eastAsia" w:ascii="仿宋_GB2312" w:hAnsi="微软雅黑" w:eastAsia="仿宋_GB2312" w:cs="微软雅黑"/>
                <w:color w:val="auto"/>
                <w:kern w:val="0"/>
                <w:sz w:val="24"/>
                <w:lang w:bidi="ar"/>
              </w:rPr>
              <w:t>微课英语翻译与制作</w:t>
            </w:r>
          </w:p>
        </w:tc>
        <w:tc>
          <w:tcPr>
            <w:tcW w:w="6804" w:type="dxa"/>
            <w:noWrap w:val="0"/>
            <w:vAlign w:val="top"/>
          </w:tcPr>
          <w:p w14:paraId="3FB15F6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将本项目中设计与录制的微课进行英语翻译与制作，成片总时长不少于500分钟，不超过600分钟。</w:t>
            </w:r>
          </w:p>
          <w:p w14:paraId="4B896E9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（一）内容性质参数</w:t>
            </w:r>
          </w:p>
          <w:p w14:paraId="7BF11A2B">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1.翻译文本当涉及有关人物形象时，如领袖、英雄人物、历史人物和科学家等内容，遵照有关规定，不出现失真、丑化的现象。</w:t>
            </w:r>
          </w:p>
          <w:p w14:paraId="3CB2EE4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2.翻译文本当涉及有党徽、国徽、党旗、国旗以及具有政治意义的建筑等，应正确描述。如涉及中国地图，无遗漏地描述中国的领土、领海及领空。</w:t>
            </w:r>
          </w:p>
          <w:p w14:paraId="198F5462">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3.翻译文本应禁止以调侃、讥讽等方式丑化人民的形象，杜绝庸俗、低劣、暴力、不健康等违背国家教育宗旨的内容出现。</w:t>
            </w:r>
          </w:p>
          <w:p w14:paraId="582F0E89">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4.翻译文本当涉及民族内容时（含民族形象、符号、色彩等）应注意民族禁忌，尊重不同民族生活方式和习惯，不出现宣传宗教教义的内容。</w:t>
            </w:r>
          </w:p>
          <w:p w14:paraId="5B43760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（二）视频翻译参数</w:t>
            </w:r>
          </w:p>
          <w:p w14:paraId="0E1E96F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1.翻译内容：字幕；视频内的电路图元件；零部件名称。</w:t>
            </w:r>
          </w:p>
          <w:p w14:paraId="616CDA4E">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2.质量标准：执行《GB/T19363.1-2022翻译服务 第1部分:笔译服务要求》《GB/T 19682-2005翻译服务译文质量要求》文件所述规定，译文综合差错率一般不超过1.5‰（不足千字按千字计算），万字以上（含万字）的批量译稿可采用抽检，抽检范围一般为10％～30％。</w:t>
            </w:r>
          </w:p>
          <w:p w14:paraId="1F77B6E3">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译文标准：忠实原文，同一门课程术语统一，行文通畅。无漏译、错译和增译情况，内容完整无误，语言准确，译文流畅。无专业术语错误，无语法错误。固定专有名词准确，译文忠于原文，译文准确，无错译、漏译，符合表达习惯，用词规范地道。</w:t>
            </w:r>
          </w:p>
          <w:p w14:paraId="36BF03C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4.检验服务：译文可经过采购人在线校验，并根据采购人要求进行在线修改。</w:t>
            </w:r>
          </w:p>
          <w:p w14:paraId="454931BF">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5.修改服务：在内容确认完成后，如采购</w:t>
            </w:r>
            <w:r>
              <w:rPr>
                <w:rFonts w:hint="eastAsia" w:ascii="仿宋_GB2312" w:hAnsi="微软雅黑" w:eastAsia="仿宋_GB2312" w:cs="微软雅黑"/>
                <w:color w:val="auto"/>
                <w:kern w:val="0"/>
                <w:sz w:val="24"/>
                <w:lang w:val="en-US" w:eastAsia="zh-CN" w:bidi="ar"/>
              </w:rPr>
              <w:t>人</w:t>
            </w:r>
            <w:r>
              <w:rPr>
                <w:rFonts w:hint="eastAsia" w:ascii="仿宋_GB2312" w:hAnsi="微软雅黑" w:eastAsia="仿宋_GB2312" w:cs="微软雅黑"/>
                <w:color w:val="auto"/>
                <w:kern w:val="0"/>
                <w:sz w:val="24"/>
                <w:lang w:bidi="ar"/>
              </w:rPr>
              <w:t>翻译内容有更改，可在3年内，继续提供修改内容3次的翻译服务，修改内容不超总翻译的30% 。</w:t>
            </w:r>
          </w:p>
          <w:p w14:paraId="1C7C7C0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（三）配音制作</w:t>
            </w:r>
          </w:p>
          <w:p w14:paraId="090747D5">
            <w:pPr>
              <w:widowControl/>
              <w:jc w:val="left"/>
              <w:textAlignment w:val="center"/>
              <w:rPr>
                <w:rFonts w:hint="eastAsia" w:ascii="仿宋_GB2312" w:hAnsi="微软雅黑" w:eastAsia="仿宋_GB2312" w:cs="微软雅黑"/>
                <w:color w:val="auto"/>
                <w:sz w:val="24"/>
              </w:rPr>
            </w:pPr>
            <w:r>
              <w:rPr>
                <w:rFonts w:hint="eastAsia" w:ascii="仿宋_GB2312" w:hAnsi="微软雅黑" w:eastAsia="仿宋_GB2312" w:cs="微软雅黑"/>
                <w:color w:val="auto"/>
                <w:kern w:val="0"/>
                <w:sz w:val="24"/>
                <w:lang w:bidi="ar"/>
              </w:rPr>
              <w:t xml:space="preserve">    为课程视频提供英文讲解配音，配音要求译员发音标准、语速适中，配音要求基本能对应原视频的位置。</w:t>
            </w:r>
          </w:p>
          <w:p w14:paraId="1EEFD440">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（四）字幕制作</w:t>
            </w:r>
          </w:p>
          <w:p w14:paraId="7096DB73">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为课程视频添加中英文对照字幕、要使用符合国家标准的规范字，不出现繁体字、异体字（国家规定的除外）、错别字；字幕的字体、大小、色彩搭配、摆放位置、停留时间、出入屏方式力求与其他要素（画面、解说词、音乐）配合适当，不能破坏原有画面。</w:t>
            </w:r>
          </w:p>
          <w:p w14:paraId="558729C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（五）视频制作技术参数</w:t>
            </w:r>
          </w:p>
          <w:p w14:paraId="0FB08F35">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图像质量：画面中无花帧，坏帧，夹帧，马赛克等；画面流畅，不卡顿（比如：每隔几帧出现一个静帧，就会使画面卡顿）；画面无模糊，重影、抖动等。图像画面清晰，觉察不到明显信号噪声，无与微课内容无关的跳动、闪动或马赛克等异常失真现象。图像的明暗层次应与节目内容相对应。</w:t>
            </w:r>
          </w:p>
          <w:p w14:paraId="63FE04AD">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2.视频声音:全片声音制作规范，避免出现立体声反相、音比不一、单声道等问题；全片声音比例合适（例如：音乐不可压过解说声）；片中的同期环境声需连续，不可以忽有忽无，忽大忽小，需平滑过渡。</w:t>
            </w:r>
          </w:p>
          <w:p w14:paraId="495CC9AA">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（六）文件提交</w:t>
            </w:r>
          </w:p>
          <w:p w14:paraId="4C516E27">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1.中英对照字幕中文讲解视频1份；</w:t>
            </w:r>
          </w:p>
          <w:p w14:paraId="320CE19B">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2.中英对照字幕英文讲解视频1份；</w:t>
            </w:r>
          </w:p>
          <w:p w14:paraId="1C8798B1">
            <w:pPr>
              <w:widowControl/>
              <w:jc w:val="left"/>
              <w:textAlignment w:val="cente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3.中英对照讲解文稿word文件1份。</w:t>
            </w:r>
          </w:p>
        </w:tc>
        <w:tc>
          <w:tcPr>
            <w:tcW w:w="850" w:type="dxa"/>
            <w:noWrap w:val="0"/>
            <w:vAlign w:val="center"/>
          </w:tcPr>
          <w:p w14:paraId="366F5A6C">
            <w:pPr>
              <w:jc w:val="center"/>
              <w:rPr>
                <w:rFonts w:ascii="仿宋_GB2312" w:eastAsia="仿宋_GB2312"/>
                <w:color w:val="auto"/>
                <w:sz w:val="24"/>
              </w:rPr>
            </w:pPr>
            <w:r>
              <w:rPr>
                <w:rFonts w:hint="eastAsia" w:ascii="仿宋_GB2312" w:eastAsia="仿宋_GB2312"/>
                <w:color w:val="auto"/>
                <w:sz w:val="24"/>
              </w:rPr>
              <w:t>500分钟</w:t>
            </w:r>
          </w:p>
        </w:tc>
      </w:tr>
      <w:tr w14:paraId="6B3B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noWrap w:val="0"/>
            <w:vAlign w:val="center"/>
          </w:tcPr>
          <w:p w14:paraId="35D0F9B5">
            <w:pPr>
              <w:jc w:val="center"/>
              <w:rPr>
                <w:rFonts w:ascii="仿宋_GB2312" w:eastAsia="仿宋_GB2312"/>
                <w:color w:val="auto"/>
                <w:sz w:val="24"/>
              </w:rPr>
            </w:pPr>
            <w:r>
              <w:rPr>
                <w:rFonts w:hint="eastAsia" w:ascii="仿宋_GB2312" w:hAnsi="宋体" w:eastAsia="仿宋_GB2312" w:cs="宋体"/>
                <w:b/>
                <w:bCs/>
                <w:color w:val="auto"/>
                <w:kern w:val="0"/>
                <w:sz w:val="24"/>
                <w:lang w:bidi="ar"/>
              </w:rPr>
              <w:t>六、</w:t>
            </w:r>
            <w:r>
              <w:rPr>
                <w:rFonts w:hint="eastAsia" w:ascii="仿宋_GB2312" w:hAnsi="微软雅黑" w:eastAsia="仿宋_GB2312" w:cs="微软雅黑"/>
                <w:b/>
                <w:bCs/>
                <w:color w:val="auto"/>
                <w:kern w:val="0"/>
                <w:sz w:val="24"/>
                <w:lang w:bidi="ar"/>
              </w:rPr>
              <w:t xml:space="preserve">师范学院 </w:t>
            </w:r>
            <w:r>
              <w:rPr>
                <w:rFonts w:hint="eastAsia" w:ascii="仿宋_GB2312" w:hAnsi="宋体" w:eastAsia="仿宋_GB2312" w:cs="宋体"/>
                <w:b/>
                <w:bCs/>
                <w:color w:val="auto"/>
                <w:kern w:val="0"/>
                <w:sz w:val="24"/>
                <w:lang w:bidi="ar"/>
              </w:rPr>
              <w:t>专业教学资源库《婴幼儿托育服务与管理专业教学资源库》</w:t>
            </w:r>
          </w:p>
        </w:tc>
      </w:tr>
      <w:tr w14:paraId="436B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BED474A">
            <w:pPr>
              <w:rPr>
                <w:rFonts w:ascii="仿宋_GB2312" w:eastAsia="仿宋_GB2312"/>
                <w:color w:val="auto"/>
                <w:sz w:val="24"/>
              </w:rPr>
            </w:pPr>
            <w:r>
              <w:rPr>
                <w:rFonts w:hint="eastAsia" w:ascii="仿宋_GB2312" w:eastAsia="仿宋_GB2312"/>
                <w:color w:val="auto"/>
                <w:sz w:val="24"/>
              </w:rPr>
              <w:t>1</w:t>
            </w:r>
          </w:p>
        </w:tc>
        <w:tc>
          <w:tcPr>
            <w:tcW w:w="709" w:type="dxa"/>
            <w:noWrap w:val="0"/>
            <w:vAlign w:val="center"/>
          </w:tcPr>
          <w:p w14:paraId="1128B16B">
            <w:pPr>
              <w:rPr>
                <w:rFonts w:ascii="仿宋_GB2312" w:eastAsia="仿宋_GB2312"/>
                <w:color w:val="auto"/>
                <w:sz w:val="24"/>
              </w:rPr>
            </w:pPr>
            <w:r>
              <w:rPr>
                <w:rFonts w:hint="eastAsia" w:ascii="仿宋_GB2312" w:hAnsi="微软雅黑" w:eastAsia="仿宋_GB2312" w:cs="微软雅黑"/>
                <w:color w:val="auto"/>
                <w:kern w:val="0"/>
                <w:sz w:val="24"/>
                <w:lang w:bidi="ar"/>
              </w:rPr>
              <w:t>课程宣传片</w:t>
            </w:r>
          </w:p>
        </w:tc>
        <w:tc>
          <w:tcPr>
            <w:tcW w:w="6804" w:type="dxa"/>
            <w:noWrap w:val="0"/>
            <w:vAlign w:val="top"/>
          </w:tcPr>
          <w:p w14:paraId="2DF86B3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170C39E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用于《婴幼儿游戏活动实施》、《婴幼儿营养与喂养》2门平台共享课程首页的课程介绍宣传，每门2-5分钟，总共不少于7分钟。</w:t>
            </w:r>
          </w:p>
          <w:p w14:paraId="6A094B4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49A17D4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宣传片2个，每门2-5分钟，总共不少于7分钟，用于平台共享课程首页的课程介绍宣传，可包含学校LOGO、课程名称、教师团队介绍、主讲教师姓名、专业技术职务、单位、教学目标、内容简介、课程特色等必要课程介绍信息；中标人课程制作团队应与每个课程的教学团队进行深度沟通,根据课程量身定做创意方案、片花脚本、解说词以及故事板</w:t>
            </w:r>
            <w:r>
              <w:rPr>
                <w:rFonts w:hint="eastAsia" w:ascii="仿宋_GB2312" w:hAnsi="微软雅黑" w:eastAsia="仿宋_GB2312" w:cs="微软雅黑"/>
                <w:color w:val="auto"/>
                <w:kern w:val="0"/>
                <w:sz w:val="24"/>
                <w:lang w:eastAsia="zh-CN" w:bidi="ar"/>
              </w:rPr>
              <w:t>，</w:t>
            </w:r>
            <w:r>
              <w:rPr>
                <w:rFonts w:hint="eastAsia" w:ascii="仿宋_GB2312" w:hAnsi="微软雅黑" w:eastAsia="仿宋_GB2312" w:cs="微软雅黑"/>
                <w:color w:val="auto"/>
                <w:kern w:val="0"/>
                <w:sz w:val="24"/>
                <w:lang w:bidi="ar"/>
              </w:rPr>
              <w:t>为课程的建设提供个性化的设计和咨询服务。</w:t>
            </w:r>
          </w:p>
          <w:p w14:paraId="06452FE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2.宣传片素材来源：需使用购买网络版权素材、实景拍摄素材，整体版式风格应与课程教学视频风格保持统一；</w:t>
            </w:r>
          </w:p>
          <w:p w14:paraId="70FA333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3.录制视频分辨率不低于1920×1080，宽高比16:9，视频帧率不低于25帧/秒；最高可提供4K（3840*2160）输出画质。</w:t>
            </w:r>
          </w:p>
          <w:p w14:paraId="3E46ADD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4.视频输出码流率1024Kbps以上，音频码流率128Kbps（恒定），视频格式使用MP4封装。</w:t>
            </w:r>
          </w:p>
          <w:p w14:paraId="73F4DA3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5.根据拍摄计划，按照不同的场景、要求，进行前期准备，配合老师进行特殊拍摄需求的准备，和老师确定准备材料。与老师沟通说明拍摄要求，并协助提供着装意见，设计拍摄场景并安排布景和调试灯光。</w:t>
            </w:r>
          </w:p>
          <w:p w14:paraId="564C796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6.字幕：字幕制作、校对，使用的语言及字幕为国家通用语言文字（汉语），字幕字符以GB2312编码字符集规范为准。</w:t>
            </w:r>
          </w:p>
          <w:p w14:paraId="6135A67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（三）其他</w:t>
            </w:r>
          </w:p>
          <w:p w14:paraId="7B375ED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275F1FF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503015F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14D02E7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4.涉及知识点调整，以最后学院需求为主。</w:t>
            </w:r>
          </w:p>
          <w:p w14:paraId="1ECB85B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3F043AEF">
            <w:pPr>
              <w:rPr>
                <w:rFonts w:ascii="仿宋_GB2312" w:eastAsia="仿宋_GB2312"/>
                <w:color w:val="auto"/>
                <w:sz w:val="24"/>
              </w:rPr>
            </w:pPr>
            <w:r>
              <w:rPr>
                <w:rFonts w:hint="eastAsia" w:ascii="仿宋_GB2312" w:hAnsi="微软雅黑" w:eastAsia="仿宋_GB2312" w:cs="微软雅黑"/>
                <w:color w:val="auto"/>
                <w:kern w:val="0"/>
                <w:sz w:val="24"/>
                <w:lang w:bidi="ar"/>
              </w:rPr>
              <w:t>6.拍摄的素材和制作后的成品版权归采购人所有,素材无版权纠纷，无侵权。</w:t>
            </w:r>
          </w:p>
        </w:tc>
        <w:tc>
          <w:tcPr>
            <w:tcW w:w="850" w:type="dxa"/>
            <w:noWrap w:val="0"/>
            <w:vAlign w:val="center"/>
          </w:tcPr>
          <w:p w14:paraId="3AE7052E">
            <w:pPr>
              <w:jc w:val="center"/>
              <w:rPr>
                <w:rFonts w:ascii="仿宋_GB2312" w:eastAsia="仿宋_GB2312"/>
                <w:color w:val="auto"/>
                <w:sz w:val="24"/>
              </w:rPr>
            </w:pPr>
            <w:r>
              <w:rPr>
                <w:rFonts w:hint="eastAsia" w:ascii="仿宋_GB2312" w:eastAsia="仿宋_GB2312"/>
                <w:color w:val="auto"/>
                <w:sz w:val="24"/>
              </w:rPr>
              <w:t>2个</w:t>
            </w:r>
          </w:p>
        </w:tc>
      </w:tr>
      <w:tr w14:paraId="2A87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C4B75A8">
            <w:pPr>
              <w:rPr>
                <w:rFonts w:ascii="仿宋_GB2312" w:eastAsia="仿宋_GB2312"/>
                <w:color w:val="auto"/>
                <w:sz w:val="24"/>
              </w:rPr>
            </w:pPr>
            <w:r>
              <w:rPr>
                <w:rFonts w:hint="eastAsia" w:ascii="仿宋_GB2312" w:eastAsia="仿宋_GB2312"/>
                <w:color w:val="auto"/>
                <w:sz w:val="24"/>
              </w:rPr>
              <w:t>2</w:t>
            </w:r>
          </w:p>
        </w:tc>
        <w:tc>
          <w:tcPr>
            <w:tcW w:w="709" w:type="dxa"/>
            <w:noWrap w:val="0"/>
            <w:vAlign w:val="center"/>
          </w:tcPr>
          <w:p w14:paraId="5660AA45">
            <w:pPr>
              <w:rPr>
                <w:rFonts w:ascii="仿宋_GB2312" w:eastAsia="仿宋_GB2312"/>
                <w:color w:val="auto"/>
                <w:sz w:val="24"/>
              </w:rPr>
            </w:pPr>
            <w:r>
              <w:rPr>
                <w:rFonts w:hint="eastAsia" w:ascii="仿宋_GB2312" w:hAnsi="微软雅黑" w:eastAsia="仿宋_GB2312" w:cs="微软雅黑"/>
                <w:color w:val="auto"/>
                <w:kern w:val="0"/>
                <w:sz w:val="24"/>
                <w:lang w:bidi="ar"/>
              </w:rPr>
              <w:t>教学微课设计与录制</w:t>
            </w:r>
          </w:p>
        </w:tc>
        <w:tc>
          <w:tcPr>
            <w:tcW w:w="6804" w:type="dxa"/>
            <w:noWrap w:val="0"/>
            <w:vAlign w:val="center"/>
          </w:tcPr>
          <w:p w14:paraId="4CAF369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038448C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设计与录制《婴幼儿游戏活动实施》、《婴幼儿营养与喂养》2门专业资源库课程教学微课，共72个课程教学微课（详见附件2）。</w:t>
            </w:r>
          </w:p>
          <w:p w14:paraId="213B7D8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（二）课程视频制作要求</w:t>
            </w:r>
          </w:p>
          <w:p w14:paraId="14133B6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在线开放课程视频按照《教育部办公厅关于开展</w:t>
            </w:r>
            <w:r>
              <w:rPr>
                <w:rFonts w:hint="eastAsia" w:ascii="仿宋_GB2312" w:hAnsi="微软雅黑" w:eastAsia="仿宋_GB2312" w:cs="微软雅黑"/>
                <w:color w:val="auto"/>
                <w:kern w:val="0"/>
                <w:sz w:val="24"/>
                <w:lang w:val="en-US" w:eastAsia="zh-CN" w:bidi="ar"/>
              </w:rPr>
              <w:t>2023年</w:t>
            </w:r>
            <w:r>
              <w:rPr>
                <w:rFonts w:hint="eastAsia" w:ascii="仿宋_GB2312" w:hAnsi="微软雅黑" w:eastAsia="仿宋_GB2312" w:cs="微软雅黑"/>
                <w:color w:val="auto"/>
                <w:kern w:val="0"/>
                <w:sz w:val="24"/>
                <w:lang w:bidi="ar"/>
              </w:rPr>
              <w:t>职业教育国家在线精品课程遴选工作的通知》里的申报要求及标准进行建设，并提供课程设计优化咨询服务，中标人课程制作团队应与每个课程的教学团队进行深度沟通，根据课程量身定做创意方案、脚本、解说词以及故事板</w:t>
            </w:r>
            <w:r>
              <w:rPr>
                <w:rFonts w:hint="eastAsia" w:ascii="仿宋_GB2312" w:hAnsi="微软雅黑" w:eastAsia="仿宋_GB2312" w:cs="微软雅黑"/>
                <w:color w:val="auto"/>
                <w:kern w:val="0"/>
                <w:sz w:val="24"/>
                <w:lang w:eastAsia="zh-CN" w:bidi="ar"/>
              </w:rPr>
              <w:t>，</w:t>
            </w:r>
            <w:r>
              <w:rPr>
                <w:rFonts w:hint="eastAsia" w:ascii="仿宋_GB2312" w:hAnsi="微软雅黑" w:eastAsia="仿宋_GB2312" w:cs="微软雅黑"/>
                <w:color w:val="auto"/>
                <w:kern w:val="0"/>
                <w:sz w:val="24"/>
                <w:lang w:bidi="ar"/>
              </w:rPr>
              <w:t>为课程的建设提供个性化的设计和咨询服务，中标人应自有内容审核系统和内容编辑人员，有能力为项目内容资源提供人机结合的课程内容上线审核，确保上线内容的技术规范、政治正确。</w:t>
            </w:r>
          </w:p>
          <w:p w14:paraId="453365C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1.课程视频内容制作</w:t>
            </w:r>
          </w:p>
          <w:p w14:paraId="2DC7E15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（1）版式制作5种，批量制作前制作团队需根据课程特点和教学团队沟通讨论确定样片风格、版式等设计，针对课程特点设计5种内容板式，使在线课程更具有趣味性、美观性。</w:t>
            </w:r>
          </w:p>
          <w:p w14:paraId="573B116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脚本制作72个，课程制作团队“多对一”与老师进行课程结构的设计研讨，为老师提供课程碎片化、层次化、主题化的设计指导，团队教师负责制作拍摄讲稿，整理收集课程知识点相关的资料和辅助资源，制作成基础PPT底版。课程制作团队负责对72个课程视频脚本PPT课件进行排版、图片、视频、动画等优化处理，字体包需使用已购买版权字体。</w:t>
            </w:r>
          </w:p>
          <w:p w14:paraId="3E6EE83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（3）在线教学视频  课程视频共72个，单个视频时长5-10分钟；针对小节教学内容个性化剪辑，包含棚内录制、课件、动画、实景素材、航拍素材等形式组合，成片总时长不少于540分钟。</w:t>
            </w:r>
          </w:p>
          <w:p w14:paraId="0DB18D9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（4）录制视频分辨率不低于1920×1080，宽高比16:9，视频帧率不低于25帧/秒；最高可提供4K（3840*2160）输出画质。视频输出码流率1024Kbps以上，音频码流率128Kbps（恒定），视频格式使用MP4封装。</w:t>
            </w:r>
          </w:p>
          <w:p w14:paraId="5B56B65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（5）片头:使用专业的后期合成软件进行片头设计:用平面设计+后期合成+3D渲染，根据每个课题的内容设计出相关联的内容元素，片头5-20秒，包括:学校LOGO、 课程名称、讲次、主讲教师姓名、专业技术职务、单位等信息。</w:t>
            </w:r>
          </w:p>
          <w:p w14:paraId="56FB9F6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后期制作：课程内容剪辑:技术工程师通篇观看视频，按照章节框架以及现场场记情况，分章节剪辑老师状态不佳、口误、出境、停顿等片段。实操部分添加必要的背景音乐。完成视频配乐、抠图、调色、格式转换、音效特效、课程页面编辑等；视频制作后可提供高清（1080P）和标清（720P）视频格式。</w:t>
            </w:r>
          </w:p>
          <w:p w14:paraId="64A7C7D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（7）音频信号源要求</w:t>
            </w:r>
          </w:p>
          <w:p w14:paraId="2DDCF21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1）声道 中文内容音频信号记录于第1声道，音乐、音效、同期声记录于第2声道，若有其他文字解说记录于第3声道（如录音设备无第3声道,则录于第2声道）。</w:t>
            </w:r>
          </w:p>
          <w:p w14:paraId="2810263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2C5D5C3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3）音频压缩格式音频压缩采用AAC（MPEG-4Part3）格式编码；采样率30-48KHz；音频码流率128Kbps（恒定）；采用双声道，做混音处理。</w:t>
            </w:r>
          </w:p>
          <w:p w14:paraId="1EEC760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（三）其他</w:t>
            </w:r>
          </w:p>
          <w:p w14:paraId="77129CA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0461326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66E9716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3.原始素材数据和工程文件要全部移交采购人保存。</w:t>
            </w:r>
          </w:p>
          <w:p w14:paraId="3EFC827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4.涉及知识点调整，以最后学院需求为主。</w:t>
            </w:r>
          </w:p>
          <w:p w14:paraId="14F95D6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702193A6">
            <w:pPr>
              <w:rPr>
                <w:rFonts w:ascii="仿宋_GB2312" w:eastAsia="仿宋_GB2312"/>
                <w:color w:val="auto"/>
                <w:sz w:val="24"/>
              </w:rPr>
            </w:pPr>
            <w:r>
              <w:rPr>
                <w:rFonts w:hint="eastAsia" w:ascii="仿宋_GB2312" w:hAnsi="微软雅黑" w:eastAsia="仿宋_GB2312" w:cs="微软雅黑"/>
                <w:color w:val="auto"/>
                <w:kern w:val="0"/>
                <w:sz w:val="24"/>
                <w:lang w:bidi="ar"/>
              </w:rPr>
              <w:t>6.拍摄的素材和制作后的成品版权归采购人所有,素材无版权纠纷，无侵权。</w:t>
            </w:r>
          </w:p>
        </w:tc>
        <w:tc>
          <w:tcPr>
            <w:tcW w:w="850" w:type="dxa"/>
            <w:noWrap w:val="0"/>
            <w:vAlign w:val="center"/>
          </w:tcPr>
          <w:p w14:paraId="6BC6AC97">
            <w:pPr>
              <w:jc w:val="center"/>
              <w:rPr>
                <w:rFonts w:ascii="仿宋_GB2312" w:eastAsia="仿宋_GB2312"/>
                <w:color w:val="auto"/>
                <w:sz w:val="24"/>
              </w:rPr>
            </w:pPr>
            <w:r>
              <w:rPr>
                <w:rFonts w:hint="eastAsia" w:ascii="仿宋_GB2312" w:eastAsia="仿宋_GB2312"/>
                <w:color w:val="auto"/>
                <w:sz w:val="24"/>
              </w:rPr>
              <w:t>72个</w:t>
            </w:r>
          </w:p>
        </w:tc>
      </w:tr>
      <w:tr w14:paraId="11AD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4EF7BE1">
            <w:pPr>
              <w:rPr>
                <w:rFonts w:ascii="仿宋_GB2312" w:eastAsia="仿宋_GB2312"/>
                <w:color w:val="auto"/>
                <w:sz w:val="24"/>
              </w:rPr>
            </w:pPr>
            <w:r>
              <w:rPr>
                <w:rFonts w:hint="eastAsia" w:ascii="仿宋_GB2312" w:eastAsia="仿宋_GB2312"/>
                <w:color w:val="auto"/>
                <w:sz w:val="24"/>
              </w:rPr>
              <w:t>3</w:t>
            </w:r>
          </w:p>
        </w:tc>
        <w:tc>
          <w:tcPr>
            <w:tcW w:w="709" w:type="dxa"/>
            <w:noWrap w:val="0"/>
            <w:vAlign w:val="center"/>
          </w:tcPr>
          <w:p w14:paraId="538B2C90">
            <w:pPr>
              <w:rPr>
                <w:rFonts w:ascii="仿宋_GB2312" w:eastAsia="仿宋_GB2312"/>
                <w:color w:val="auto"/>
                <w:sz w:val="24"/>
              </w:rPr>
            </w:pPr>
            <w:r>
              <w:rPr>
                <w:rFonts w:hint="eastAsia" w:ascii="仿宋_GB2312" w:hAnsi="微软雅黑" w:eastAsia="仿宋_GB2312" w:cs="微软雅黑"/>
                <w:color w:val="auto"/>
                <w:kern w:val="0"/>
                <w:sz w:val="24"/>
                <w:lang w:bidi="ar"/>
              </w:rPr>
              <w:t>二维动画</w:t>
            </w:r>
          </w:p>
        </w:tc>
        <w:tc>
          <w:tcPr>
            <w:tcW w:w="6804" w:type="dxa"/>
            <w:noWrap w:val="0"/>
            <w:vAlign w:val="center"/>
          </w:tcPr>
          <w:p w14:paraId="3918207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15903AB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1.制作《婴幼儿游戏活动实施》、《婴幼儿营养与喂养》课程原创动画内容36分钟（详见附件2）。 </w:t>
            </w:r>
          </w:p>
          <w:p w14:paraId="63D41F9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（二）数量及制作参数</w:t>
            </w:r>
          </w:p>
          <w:p w14:paraId="7A68B20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1.动画制作数量</w:t>
            </w:r>
          </w:p>
          <w:p w14:paraId="2E6AD05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根据教学实际需要制作手绘动画或二维动画，动画总时长不少于36分钟。</w:t>
            </w:r>
          </w:p>
          <w:p w14:paraId="7319D1C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2.动画制作技术标准</w:t>
            </w:r>
          </w:p>
          <w:p w14:paraId="346DD6E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（1）分辨率：1920*1080像素，25帧/秒。</w:t>
            </w:r>
          </w:p>
          <w:p w14:paraId="34B6F94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（2）动画制作前应与教师沟通，确定制作内容和场景要求。</w:t>
            </w:r>
          </w:p>
          <w:p w14:paraId="205520B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（3）画面不能出现低级技术失误，如组件缺损错位或跳帧丢帧；画面稳定，动静合宜，色彩和谐，景深自然，不应出现明显穿帮漏洞。</w:t>
            </w:r>
          </w:p>
          <w:p w14:paraId="64AF9BA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（4）动画背景或场景应按约定分镜制作或使用，不能在制作过程中任意变动既定设计方案。</w:t>
            </w:r>
          </w:p>
          <w:p w14:paraId="2E29E7E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（5）动画内容中的文字应根据教学内容合理出现、优化排版。不能出现错别字或语法错误。使用GB2312以上编码集，如文字内容涉及多语言字符的，则使用Unicode编码。</w:t>
            </w:r>
          </w:p>
          <w:p w14:paraId="4CB71CA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（6）动画内容中用到的位图，必须画面清晰，色深至少达到16位以上，不能出现图像过于模糊等质量问题。</w:t>
            </w:r>
          </w:p>
          <w:p w14:paraId="6A1F5DB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（7）画面应声画同步，如果有解说，配音应标准，无噪音，声音悦耳，音量适当，快慢适度；动画如果有背景音乐，背景音乐音量不宜过大，音乐与内容相符；动画演播过程要流畅，静止画面时间不超过 5 秒钟。</w:t>
            </w:r>
          </w:p>
          <w:p w14:paraId="0D657DB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（8）动画制作完成后提供压制好的成片。成片统一采用单一视频形式，以MP4、MPEG、FLV等主流格式封装。</w:t>
            </w:r>
          </w:p>
          <w:p w14:paraId="3F6C585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3.动画制作要求 </w:t>
            </w:r>
          </w:p>
          <w:p w14:paraId="53D7B30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（1）动画内容需为原创作品，版权归服务采购人所有。</w:t>
            </w:r>
          </w:p>
          <w:p w14:paraId="676CB00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（2）在与教师沟通过教学内容后，进行动画脚本设计，重点突出、逻辑清晰，能有效帮助学生理解教学内容。</w:t>
            </w:r>
          </w:p>
          <w:p w14:paraId="332457E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（3）根据教学内容合理选用音效或配乐，不能喧宾夺主，干扰学生对教学内容的关注。</w:t>
            </w:r>
          </w:p>
          <w:p w14:paraId="3C5A418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（4）画面播放流畅，播放时间符合制作要求。</w:t>
            </w:r>
          </w:p>
          <w:p w14:paraId="0621D79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（三）其他</w:t>
            </w:r>
          </w:p>
          <w:p w14:paraId="05B1918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24E9EE8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5D10FCC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3522CE4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4.涉及知识点调整，以最后学院需求为主。</w:t>
            </w:r>
          </w:p>
          <w:p w14:paraId="7D33005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5.后期可对视频资源进行调整性修改（以老师提交的修改意见表为准）。</w:t>
            </w:r>
          </w:p>
          <w:p w14:paraId="5AB1B4E0">
            <w:pPr>
              <w:rPr>
                <w:rFonts w:ascii="仿宋_GB2312" w:eastAsia="仿宋_GB2312"/>
                <w:color w:val="auto"/>
                <w:sz w:val="24"/>
              </w:rPr>
            </w:pPr>
            <w:r>
              <w:rPr>
                <w:rFonts w:hint="eastAsia" w:ascii="仿宋_GB2312" w:hAnsi="微软雅黑" w:eastAsia="仿宋_GB2312" w:cs="微软雅黑"/>
                <w:color w:val="auto"/>
                <w:kern w:val="0"/>
                <w:sz w:val="24"/>
                <w:lang w:bidi="ar"/>
              </w:rPr>
              <w:t>6.拍摄的素材和制作后的成品版权归采购人所有,素材无版权纠纷，无侵权。</w:t>
            </w:r>
          </w:p>
        </w:tc>
        <w:tc>
          <w:tcPr>
            <w:tcW w:w="850" w:type="dxa"/>
            <w:noWrap w:val="0"/>
            <w:vAlign w:val="center"/>
          </w:tcPr>
          <w:p w14:paraId="727E9773">
            <w:pPr>
              <w:jc w:val="center"/>
              <w:rPr>
                <w:rFonts w:ascii="仿宋_GB2312" w:eastAsia="仿宋_GB2312"/>
                <w:color w:val="auto"/>
                <w:sz w:val="24"/>
              </w:rPr>
            </w:pPr>
            <w:r>
              <w:rPr>
                <w:rFonts w:hint="eastAsia" w:ascii="仿宋_GB2312" w:eastAsia="仿宋_GB2312"/>
                <w:color w:val="auto"/>
                <w:sz w:val="24"/>
              </w:rPr>
              <w:t>36分钟</w:t>
            </w:r>
          </w:p>
        </w:tc>
      </w:tr>
      <w:tr w14:paraId="0186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09DDAF4A">
            <w:pPr>
              <w:rPr>
                <w:rFonts w:ascii="仿宋_GB2312" w:eastAsia="仿宋_GB2312"/>
                <w:color w:val="auto"/>
                <w:sz w:val="24"/>
              </w:rPr>
            </w:pPr>
            <w:r>
              <w:rPr>
                <w:rFonts w:hint="eastAsia" w:ascii="仿宋_GB2312" w:eastAsia="仿宋_GB2312"/>
                <w:color w:val="auto"/>
                <w:sz w:val="24"/>
              </w:rPr>
              <w:t>4</w:t>
            </w:r>
          </w:p>
        </w:tc>
        <w:tc>
          <w:tcPr>
            <w:tcW w:w="709" w:type="dxa"/>
            <w:noWrap w:val="0"/>
            <w:vAlign w:val="center"/>
          </w:tcPr>
          <w:p w14:paraId="7F270FFE">
            <w:pPr>
              <w:rPr>
                <w:rFonts w:ascii="仿宋_GB2312" w:eastAsia="仿宋_GB2312"/>
                <w:color w:val="auto"/>
                <w:sz w:val="24"/>
              </w:rPr>
            </w:pPr>
            <w:r>
              <w:rPr>
                <w:rFonts w:hint="eastAsia" w:ascii="仿宋_GB2312" w:hAnsi="微软雅黑" w:eastAsia="仿宋_GB2312" w:cs="微软雅黑"/>
                <w:color w:val="auto"/>
                <w:kern w:val="0"/>
                <w:sz w:val="24"/>
                <w:lang w:bidi="ar"/>
              </w:rPr>
              <w:t>资源库平台运行推广</w:t>
            </w:r>
          </w:p>
        </w:tc>
        <w:tc>
          <w:tcPr>
            <w:tcW w:w="6804" w:type="dxa"/>
            <w:noWrap w:val="0"/>
            <w:vAlign w:val="center"/>
          </w:tcPr>
          <w:p w14:paraId="0CE6E15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（一）资源库平台总体服务</w:t>
            </w:r>
          </w:p>
          <w:p w14:paraId="34972CE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开展专业教学资源库建设，建设具有专业特色的专业群门户和各个子专业站点，以及专业群相关的在线课程建设和数字化教学。把专业群相关的文本、图片、音频、视频、动画、网站链接、虚拟实训、教材、课件、等教学资源上传到学校专业教学资源库。</w:t>
            </w:r>
          </w:p>
          <w:p w14:paraId="766F9D3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教学资源库满足“能学，辅教”的要求，统一用户管理。对于教师用户：实现资源建设与流程管理、资源的展示、资源在线浏览、资源的预览、建课时资源使用、管理等等。对于学生用户：实现资源在线浏览、资源搜索、资源的预览等等。</w:t>
            </w:r>
          </w:p>
          <w:p w14:paraId="53ECE95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3.后台管理员可对平台的前台门户、站点及资源进行管理，管理员建立相关站点并可对上传课程进行查看和删除等工作。管理员可以统计资源库使用的详细数据信息。</w:t>
            </w:r>
          </w:p>
          <w:p w14:paraId="3A3A321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在整体技术层面，平台能够体现先进规范、安全稳定、易于使用及良好的扩展性能，符合国内标准；要求和教务系统、智慧校园等有效的集成、对接；能够满足学校各类项目的建设、申报和评审的要求；能对学校的各类多媒体教学资源进行整合管理；能够实现对学生网络自主学习的管理与质量监控。</w:t>
            </w:r>
          </w:p>
          <w:p w14:paraId="246EC0B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5.基于在线课程建设，支持把课程资源碎片化分类存储到资源库素材中心。</w:t>
            </w:r>
          </w:p>
          <w:p w14:paraId="262933E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支持专业知识图谱运行，基于知识图谱进行专业教学资源库的运行，支持呈现专业课程知识体。以可视化的方式展现专业培养目标与毕业要求、能力的关系，能力与知识的关系，知识与课程的关系，以及课程下各个知识点之间的关联关系等。能够融入教学场景，可以对不同层次和基础的学生提供个性化的培养模式。</w:t>
            </w:r>
          </w:p>
          <w:p w14:paraId="7F0794C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7.为课程教学团队提供不少于两次（每次不低于120分钟）的专业教学资源库建设的线下培训，培训内容包含资源库课程建设、平台操作、脚本撰写等。     </w:t>
            </w:r>
          </w:p>
          <w:p w14:paraId="0B2975A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8.平台线上推广数据:使用学校达20所以上，校外学生使用总量不低于2000人。</w:t>
            </w:r>
          </w:p>
          <w:p w14:paraId="021E7DE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（二）资源库课程资源上线服务要求</w:t>
            </w:r>
          </w:p>
          <w:p w14:paraId="2342631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1.提供课程公共运行平台及上线部署培训服务</w:t>
            </w:r>
          </w:p>
          <w:p w14:paraId="31DDF34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本项目中标人需要为所建设的专业教学资源库、职业教育在线精品课程提供课程运行所需的公共运行平台，该平台须符合教育部《职业教育专业教学资源库建设工作手册（2019）》中公布的《职业教育专业教学资源库运行平台技术要求》，该平台不对库内资源设置使用权限和用于商业目的。基于该平台采购人教师可以引用自建资源库和已建设好的国家级资源库开展SPOC教学，资源可以一次入库，不需重复上传。</w:t>
            </w:r>
          </w:p>
          <w:p w14:paraId="4D652BF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本项目所有完成建设的课程都要同步部署到上述课程平台，中标人需对学校课程教学团队进行不少于2次的集中培训和项目进行过程中的常态化线上培训以及qq群中技术人员在工作日的在线指导，帮助课程团队完成课程资源建设、上线、搭课和教学部署工作。具体培训内容包括：</w:t>
            </w:r>
          </w:p>
          <w:p w14:paraId="5B85614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1）基于国家最新政策的专业资源库及在线开放课程建设方案。</w:t>
            </w:r>
          </w:p>
          <w:p w14:paraId="6283A62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2）课程拟支撑专业（群）资源库建设，资源库的总体要求和顶层设计。</w:t>
            </w:r>
          </w:p>
          <w:p w14:paraId="2700EF7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3）课程大纲确定及知识点或技能点确定。</w:t>
            </w:r>
          </w:p>
          <w:p w14:paraId="29F5F65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4）结合专业特色和资源库建设要求确定拟建资源和媒体类型。</w:t>
            </w:r>
          </w:p>
          <w:p w14:paraId="0C53D91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5）资源入库、平台应用及推广培训。</w:t>
            </w:r>
          </w:p>
          <w:p w14:paraId="26F7AB8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2.提供资源库及在线课程运行数据分析服务</w:t>
            </w:r>
          </w:p>
          <w:p w14:paraId="6450671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（1）根据资源库及在线课程运行情况提供资源库及课程平台数据运行分析报表，提供资源库及课程更新运行优化建议。</w:t>
            </w:r>
          </w:p>
          <w:p w14:paraId="4BB0F2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校内课程的学校（学院）纬度大数据统计，主要统计的数据有课程数量、资源数量、资源类型、课程类型、参与教师数、作业测试情况等，支持可根据线上数据做一定的课程分类分析和参与度分析，为教学改革时需要的优秀教学案例做准备；支持校内课程的课程纬度大数据统计，主要统计校内课程的开课运行情况、线下课堂互动情况、课程的出勤情况等，为打造校内金课提供数据依据；支持所有课程的列表统计，以及某一门课程的课程画像统计。</w:t>
            </w:r>
          </w:p>
          <w:p w14:paraId="530E7E5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（三）教学资源库内置资源</w:t>
            </w:r>
          </w:p>
          <w:p w14:paraId="2A25107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教学资源库提供给教师资源库建设、备课、制作课件、制作网络课程等工作中随时需要查阅、引用的海量资源。</w:t>
            </w:r>
          </w:p>
          <w:p w14:paraId="64D5B06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1.AI资源库</w:t>
            </w:r>
          </w:p>
          <w:p w14:paraId="05271BC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整合不同层次、各大类、专业的课程资源，教师可以在教学资源库建设中随时引用AI资源库中的课程视频、图片、文档、课件、实验、作业考试题库等内容，同时可以根据教师自己课程的需要进行重新组合使用。</w:t>
            </w:r>
          </w:p>
          <w:p w14:paraId="1B64FF30">
            <w:pPr>
              <w:rPr>
                <w:rFonts w:hint="eastAsia" w:ascii="仿宋_GB2312" w:hAnsi="微软雅黑" w:eastAsia="仿宋_GB2312" w:cs="微软雅黑"/>
                <w:color w:val="auto"/>
                <w:kern w:val="0"/>
                <w:sz w:val="24"/>
                <w:lang w:val="en-US" w:eastAsia="zh-CN" w:bidi="ar"/>
              </w:rPr>
            </w:pPr>
            <w:r>
              <w:rPr>
                <w:rFonts w:hint="eastAsia" w:ascii="仿宋_GB2312" w:hAnsi="微软雅黑" w:eastAsia="仿宋_GB2312" w:cs="微软雅黑"/>
                <w:color w:val="auto"/>
                <w:kern w:val="0"/>
                <w:sz w:val="24"/>
                <w:lang w:val="en-US" w:eastAsia="zh-CN" w:bidi="ar"/>
              </w:rPr>
              <w:t>2.课程资源</w:t>
            </w:r>
          </w:p>
          <w:p w14:paraId="6F860B7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需提供</w:t>
            </w:r>
            <w:r>
              <w:rPr>
                <w:rFonts w:hint="eastAsia" w:ascii="仿宋_GB2312" w:hAnsi="微软雅黑" w:eastAsia="仿宋_GB2312" w:cs="微软雅黑"/>
                <w:color w:val="auto"/>
                <w:kern w:val="0"/>
                <w:sz w:val="24"/>
                <w:lang w:val="en-US" w:eastAsia="zh-CN" w:bidi="ar"/>
              </w:rPr>
              <w:t>12000</w:t>
            </w:r>
            <w:r>
              <w:rPr>
                <w:rFonts w:hint="eastAsia" w:ascii="仿宋_GB2312" w:hAnsi="微软雅黑" w:eastAsia="仿宋_GB2312" w:cs="微软雅黑"/>
                <w:color w:val="auto"/>
                <w:kern w:val="0"/>
                <w:sz w:val="24"/>
                <w:lang w:bidi="ar"/>
              </w:rPr>
              <w:t>门以上课程资源，课程主要围绕：教育学、医学、管理学等学科。提供</w:t>
            </w:r>
            <w:r>
              <w:rPr>
                <w:rFonts w:hint="eastAsia" w:ascii="仿宋_GB2312" w:hAnsi="微软雅黑" w:eastAsia="仿宋_GB2312" w:cs="微软雅黑"/>
                <w:color w:val="auto"/>
                <w:kern w:val="0"/>
                <w:sz w:val="24"/>
                <w:lang w:val="en-US" w:eastAsia="zh-CN" w:bidi="ar"/>
              </w:rPr>
              <w:t>17</w:t>
            </w:r>
            <w:r>
              <w:rPr>
                <w:rFonts w:hint="eastAsia" w:ascii="仿宋_GB2312" w:hAnsi="微软雅黑" w:eastAsia="仿宋_GB2312" w:cs="微软雅黑"/>
                <w:color w:val="auto"/>
                <w:kern w:val="0"/>
                <w:sz w:val="24"/>
                <w:lang w:bidi="ar"/>
              </w:rPr>
              <w:t>00门以上带有知识点的课程资源，知识点与知识点之间的逻辑关系将以知识图谱的形式展示，理清课程重点和结构脉络，课程资源要求必须取得著作权人的授权，没有版权问题。</w:t>
            </w:r>
          </w:p>
          <w:p w14:paraId="3BD2C35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val="en-US" w:eastAsia="zh-CN" w:bidi="ar"/>
              </w:rPr>
              <w:t>3</w:t>
            </w:r>
            <w:r>
              <w:rPr>
                <w:rFonts w:hint="eastAsia" w:ascii="仿宋_GB2312" w:hAnsi="微软雅黑" w:eastAsia="仿宋_GB2312" w:cs="微软雅黑"/>
                <w:color w:val="auto"/>
                <w:kern w:val="0"/>
                <w:sz w:val="24"/>
                <w:lang w:bidi="ar"/>
              </w:rPr>
              <w:t>.公共共享资源</w:t>
            </w:r>
          </w:p>
          <w:p w14:paraId="2B2BF05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教师可以在教学资源库建设中搜索添加平台中的公共共享资源，包括教学视频、PPT、动画等文件类型。</w:t>
            </w:r>
          </w:p>
          <w:p w14:paraId="036793A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专业教学资源库数据统计</w:t>
            </w:r>
          </w:p>
          <w:p w14:paraId="7C1ECE6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（1）基本数据统计：资源存储总容量、访问总量、课程总数、微课总数、资源总数量、教师用户数、学生用户数。</w:t>
            </w:r>
          </w:p>
          <w:p w14:paraId="5A290CF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（2）资源分类明细：视频数、动画数、课件数、音频数、虚拟仿真数、图形图像数、其他类型资源数。</w:t>
            </w:r>
          </w:p>
          <w:p w14:paraId="2A335E6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（3）课程运行情况统计：教学统计、学习统计、引用资源数、浏览资源数、试题统计等等 。                                                                                                                                                                                                                </w:t>
            </w:r>
          </w:p>
          <w:p w14:paraId="6D3456A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（四）资源库运行平台技术</w:t>
            </w:r>
          </w:p>
          <w:p w14:paraId="12F2983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1.资源库平台门户管理和站点门户管理</w:t>
            </w:r>
          </w:p>
          <w:p w14:paraId="7D8CD80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提供充分展示学校教学特色的门户网站，实现新闻公告动态显示、精品资源推荐、热门资源排行、一站式检索以及学校的教学资源与课程展示。具有校园代表性的大图片展示区。</w:t>
            </w:r>
          </w:p>
          <w:p w14:paraId="23F2EBB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（1）具备信息发布和页面自定义、访问统计分析、统一检索等功能。</w:t>
            </w:r>
          </w:p>
          <w:p w14:paraId="40C4E59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（2）具备精品资源的展示以及后台推荐控制功能。</w:t>
            </w:r>
          </w:p>
          <w:p w14:paraId="4600271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（3）具备多种资源排行展示，如课程排行、微课排行、课程素材排行等。</w:t>
            </w:r>
          </w:p>
          <w:p w14:paraId="1B659DC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（4）具备专业题库的展示。</w:t>
            </w:r>
          </w:p>
          <w:p w14:paraId="18877AF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（5）具备课程图谱的展示。</w:t>
            </w:r>
          </w:p>
          <w:p w14:paraId="15DCF70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（6）可以对本校资源进行搜索。</w:t>
            </w:r>
          </w:p>
          <w:p w14:paraId="11F93A8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（7）需要根据学校具体要求，定制、设计门户网站。</w:t>
            </w:r>
          </w:p>
          <w:p w14:paraId="48C578C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2.资源建设                                   </w:t>
            </w:r>
          </w:p>
          <w:p w14:paraId="49A2849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（1）资源建设：支持建设课程资源，支持资源上传与批量上传。专业主持人在专业教学资源库管理-课程模块中选取平台中已发布的课程，并上传授权函，将课程添加到资源库。</w:t>
            </w:r>
          </w:p>
          <w:p w14:paraId="2712F2F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资源展示：独立页面，简要信息展示。进入单个资源详情中，可见到资源的展示界面，展示界面包括资源上传者、所属单位、关键词、资源内容简介等介绍。支持多角度、多纬度的数据统计查询，对资源的下载次数及阅读次数进行统计。帮助用户准确判断资源的可用性。视频文件，上传可自动截第一帧画面作为缩略图。</w:t>
            </w:r>
          </w:p>
          <w:p w14:paraId="5A6622A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（3）资源查看：用户可在资源列表中，直接对感兴趣的资源进行在线查看，增加资源的可利用性与价值。用户点击资源即可直接进入资源阅读页面，无需下载可优先查看资源详情。查看权限依据课程设置开放。</w:t>
            </w:r>
          </w:p>
          <w:p w14:paraId="20DD835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资源检索：全局检索和一站式检索。提供全局搜索功能，所有进入站点的用户可按标题、关键字、上传者信息等标签搜索。该搜索范围为所在站点的资源数据库。登录用户可在自己所在个人中心中对资源进行一站式检索，用户进入高级检索界面，精确查找资源。</w:t>
            </w:r>
          </w:p>
          <w:p w14:paraId="0CF6860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（5）资源库与课程平台双向互通：</w:t>
            </w:r>
          </w:p>
          <w:p w14:paraId="373C2AE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资源添加到课程：教师用户通过系统推荐或者自行检索，可将教学资源库中的资源引用至自己的翻转课程的学习资源某个章节中，并可以设置成为任务点，用于课程教学使用。也可以添加到个人资源库、团队资源库中存储，丰富课程资源。</w:t>
            </w:r>
          </w:p>
          <w:p w14:paraId="41EABFF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（6）平台课程添加到专业教学资源库：平台中的课程及其资源，也可添加到专业教学资源库中进行共享，最终达到专业教学资源库和平台双向互通。</w:t>
            </w:r>
          </w:p>
          <w:p w14:paraId="168FF79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（7）资源类型与文件格式：平台资源类型与格式的设置。主流文件格式均支持上传。可支持在线阅读的全部格式：视频格式支持："rmvb","3gp","mpg","mov","wmv","avi"，"mkv"，"mp4"，"flv"，"vob"，"mpeg"，"f4v"。</w:t>
            </w:r>
          </w:p>
          <w:p w14:paraId="1F3E75F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音频格式支持："aac"，"ac3"，"aif"，"amr"，"ape"，"flac"，"m4a"，"m4r"，"mka"，"mid"，"mmf"，"mpa"，"mpc"，"ogg"，"pcm"，"mp3"，"ra"，"tta"，"voc"，"wav"，"wv"，"wma"。</w:t>
            </w:r>
          </w:p>
          <w:p w14:paraId="0EC5FFF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·文档格式支持："doc","pdf","docx","ppt","pptx"。</w:t>
            </w:r>
          </w:p>
          <w:p w14:paraId="60E1667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·图片格式支持："gif","png","jpg","jpeg"。  </w:t>
            </w:r>
          </w:p>
          <w:p w14:paraId="0CEC3E8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3.专业空间后台管理 </w:t>
            </w:r>
          </w:p>
          <w:p w14:paraId="7E4B2F0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专业空间后台管理包括：平台门户管理、基本信息管理、课程管理、资源管理、专业题库管理、成员管理、动态管理、角色授权管理、数据统计、个性模块等。</w:t>
            </w:r>
          </w:p>
          <w:p w14:paraId="54A0E94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管理员、专业主持人可对平台的前台门户、站点及资源进行管理，可建立自定义模块，并可对课程、资源、信息进行查看和删除等工作。可以统计资源库使用的详细数据信息。                                     4.添加成员  </w:t>
            </w:r>
          </w:p>
          <w:p w14:paraId="18C0E8F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专业主持人、课程负责人、课程参建人登录平台后，在其权限范围内，可添加专业成员、课程团队成员。                                </w:t>
            </w:r>
          </w:p>
          <w:p w14:paraId="73D2872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5.知识图谱课程运行                                                                 </w:t>
            </w:r>
          </w:p>
          <w:p w14:paraId="1545741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6.教学互动                                 </w:t>
            </w:r>
          </w:p>
          <w:p w14:paraId="03A92FE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（1）支持辅助教学、翻转课堂、纯网络学习、直播课等多种教学模式。</w:t>
            </w:r>
          </w:p>
          <w:p w14:paraId="268DF32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（2）教师端提供课程管理、班级管理、教师团队管理、助教管理、统计、考试及作业管理、任务及公告管理等。提供当前学习过程实时监管。提供进度统计功能、成绩统计并支持报表导出。</w:t>
            </w:r>
          </w:p>
          <w:p w14:paraId="784CCA8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14:paraId="1257465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（4）提供功能强大的辅助教学活动的功能，比如：发布作业、在线考试、讨论、答疑、资料上传查看下载等。                                      </w:t>
            </w:r>
          </w:p>
          <w:p w14:paraId="531D5CA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7.移动学习                                   </w:t>
            </w:r>
          </w:p>
          <w:p w14:paraId="591581D8">
            <w:pPr>
              <w:rPr>
                <w:rFonts w:hint="eastAsia" w:ascii="仿宋_GB2312" w:hAnsi="微软雅黑" w:eastAsia="仿宋_GB2312" w:cs="微软雅黑"/>
                <w:color w:val="auto"/>
                <w:kern w:val="0"/>
                <w:sz w:val="24"/>
                <w:lang w:bidi="ar"/>
              </w:rPr>
            </w:pPr>
            <w:r>
              <w:rPr>
                <w:rFonts w:hint="eastAsia" w:ascii="宋体" w:hAnsi="宋体"/>
                <w:bCs/>
                <w:color w:val="auto"/>
                <w:szCs w:val="21"/>
              </w:rPr>
              <w:t>▲</w:t>
            </w:r>
            <w:r>
              <w:rPr>
                <w:rFonts w:hint="eastAsia" w:ascii="仿宋_GB2312" w:hAnsi="微软雅黑" w:eastAsia="仿宋_GB2312" w:cs="微软雅黑"/>
                <w:color w:val="auto"/>
                <w:kern w:val="0"/>
                <w:sz w:val="24"/>
                <w:u w:val="single"/>
                <w:lang w:bidi="ar"/>
              </w:rPr>
              <w:t>（1）课程平台具备</w:t>
            </w:r>
            <w:r>
              <w:rPr>
                <w:rFonts w:hint="eastAsia" w:ascii="仿宋_GB2312" w:hAnsi="仿宋_GB2312" w:eastAsia="仿宋_GB2312" w:cs="仿宋_GB2312"/>
                <w:color w:val="auto"/>
                <w:sz w:val="24"/>
                <w:u w:val="single"/>
              </w:rPr>
              <w:t>具有移动客户端，</w:t>
            </w:r>
            <w:r>
              <w:rPr>
                <w:rFonts w:hint="eastAsia" w:ascii="仿宋_GB2312" w:hAnsi="仿宋_GB2312" w:eastAsia="仿宋_GB2312" w:cs="仿宋_GB2312"/>
                <w:color w:val="auto"/>
                <w:sz w:val="24"/>
                <w:u w:val="single"/>
                <w:lang w:val="en-US" w:eastAsia="zh-CN"/>
              </w:rPr>
              <w:t>具备</w:t>
            </w:r>
            <w:r>
              <w:rPr>
                <w:rFonts w:hint="eastAsia" w:ascii="仿宋_GB2312" w:hAnsi="仿宋_GB2312" w:eastAsia="仿宋_GB2312" w:cs="仿宋_GB2312"/>
                <w:color w:val="auto"/>
                <w:kern w:val="0"/>
                <w:sz w:val="24"/>
                <w:u w:val="single"/>
                <w:lang w:bidi="ar"/>
              </w:rPr>
              <w:t>学生、教师、</w:t>
            </w:r>
            <w:r>
              <w:rPr>
                <w:rFonts w:hint="eastAsia" w:ascii="仿宋_GB2312" w:hAnsi="仿宋_GB2312" w:eastAsia="仿宋_GB2312" w:cs="仿宋_GB2312"/>
                <w:color w:val="auto"/>
                <w:kern w:val="0"/>
                <w:sz w:val="24"/>
                <w:u w:val="single"/>
                <w:lang w:val="en-US" w:eastAsia="zh-CN" w:bidi="ar"/>
              </w:rPr>
              <w:t>管理者</w:t>
            </w:r>
            <w:r>
              <w:rPr>
                <w:rFonts w:hint="eastAsia" w:ascii="仿宋_GB2312" w:hAnsi="仿宋_GB2312" w:eastAsia="仿宋_GB2312" w:cs="仿宋_GB2312"/>
                <w:color w:val="auto"/>
                <w:kern w:val="0"/>
                <w:sz w:val="24"/>
                <w:u w:val="single"/>
                <w:lang w:bidi="ar"/>
              </w:rPr>
              <w:t>专属的</w:t>
            </w:r>
            <w:r>
              <w:rPr>
                <w:rFonts w:hint="eastAsia" w:ascii="仿宋_GB2312" w:hAnsi="仿宋_GB2312" w:eastAsia="仿宋_GB2312" w:cs="仿宋_GB2312"/>
                <w:color w:val="auto"/>
                <w:kern w:val="0"/>
                <w:sz w:val="24"/>
                <w:u w:val="single"/>
                <w:lang w:val="en-US" w:eastAsia="zh-CN" w:bidi="ar"/>
              </w:rPr>
              <w:t>3</w:t>
            </w:r>
            <w:r>
              <w:rPr>
                <w:rFonts w:hint="eastAsia" w:ascii="仿宋_GB2312" w:hAnsi="仿宋_GB2312" w:eastAsia="仿宋_GB2312" w:cs="仿宋_GB2312"/>
                <w:color w:val="auto"/>
                <w:kern w:val="0"/>
                <w:sz w:val="24"/>
                <w:u w:val="single"/>
                <w:lang w:bidi="ar"/>
              </w:rPr>
              <w:t>款</w:t>
            </w:r>
            <w:r>
              <w:rPr>
                <w:rFonts w:hint="eastAsia" w:ascii="仿宋_GB2312" w:hAnsi="仿宋_GB2312" w:eastAsia="仿宋_GB2312" w:cs="仿宋_GB2312"/>
                <w:color w:val="auto"/>
                <w:kern w:val="0"/>
                <w:sz w:val="24"/>
                <w:u w:val="single"/>
                <w:lang w:val="en-US" w:eastAsia="zh-CN" w:bidi="ar"/>
              </w:rPr>
              <w:t>以上</w:t>
            </w:r>
            <w:r>
              <w:rPr>
                <w:rFonts w:hint="eastAsia" w:ascii="仿宋_GB2312" w:hAnsi="仿宋_GB2312" w:eastAsia="仿宋_GB2312" w:cs="仿宋_GB2312"/>
                <w:color w:val="auto"/>
                <w:kern w:val="0"/>
                <w:sz w:val="24"/>
                <w:u w:val="single"/>
                <w:lang w:bidi="ar"/>
              </w:rPr>
              <w:t>App，</w:t>
            </w:r>
            <w:r>
              <w:rPr>
                <w:rFonts w:hint="eastAsia" w:ascii="仿宋_GB2312" w:hAnsi="微软雅黑" w:eastAsia="仿宋_GB2312" w:cs="微软雅黑"/>
                <w:color w:val="auto"/>
                <w:kern w:val="0"/>
                <w:sz w:val="24"/>
                <w:u w:val="none"/>
                <w:lang w:bidi="ar"/>
              </w:rPr>
              <w:t>支持iOS和Android操作系统，用于手机、Pad等智能移动终端中，实现随时随地移动学习。</w:t>
            </w:r>
          </w:p>
          <w:p w14:paraId="69B5E88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（2）PC端与移动端的学习进度保持同步，学生在任何终端上，都可以实现学习记录的持续性，系统也可对任何终端的学习行为进行监控。</w:t>
            </w:r>
          </w:p>
          <w:p w14:paraId="64680A58">
            <w:pPr>
              <w:rPr>
                <w:rFonts w:ascii="仿宋_GB2312" w:eastAsia="仿宋_GB2312"/>
                <w:color w:val="auto"/>
                <w:sz w:val="24"/>
              </w:rPr>
            </w:pPr>
            <w:r>
              <w:rPr>
                <w:rFonts w:hint="eastAsia" w:ascii="仿宋_GB2312" w:hAnsi="微软雅黑" w:eastAsia="仿宋_GB2312" w:cs="微软雅黑"/>
                <w:color w:val="auto"/>
                <w:kern w:val="0"/>
                <w:sz w:val="24"/>
                <w:lang w:bidi="ar"/>
              </w:rPr>
              <w:t>（3）按照教学计划，可在移动端组织教学内容，有序安排资料推送、签到、问答、抢答、投票等教学活动，可实现互动内容课堂发放并复用。</w:t>
            </w:r>
          </w:p>
        </w:tc>
        <w:tc>
          <w:tcPr>
            <w:tcW w:w="850" w:type="dxa"/>
            <w:noWrap w:val="0"/>
            <w:vAlign w:val="center"/>
          </w:tcPr>
          <w:p w14:paraId="0F55AC9D">
            <w:pPr>
              <w:jc w:val="center"/>
              <w:rPr>
                <w:rFonts w:ascii="仿宋_GB2312" w:eastAsia="仿宋_GB2312"/>
                <w:color w:val="auto"/>
                <w:sz w:val="24"/>
              </w:rPr>
            </w:pPr>
            <w:r>
              <w:rPr>
                <w:rFonts w:hint="eastAsia" w:ascii="仿宋_GB2312" w:eastAsia="仿宋_GB2312"/>
                <w:color w:val="auto"/>
                <w:sz w:val="24"/>
              </w:rPr>
              <w:t>1项</w:t>
            </w:r>
          </w:p>
        </w:tc>
      </w:tr>
      <w:tr w14:paraId="1FCB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4"/>
            <w:noWrap w:val="0"/>
            <w:vAlign w:val="center"/>
          </w:tcPr>
          <w:p w14:paraId="399D679A">
            <w:pPr>
              <w:jc w:val="center"/>
              <w:rPr>
                <w:rFonts w:ascii="仿宋_GB2312" w:eastAsia="仿宋_GB2312"/>
                <w:color w:val="auto"/>
                <w:sz w:val="24"/>
              </w:rPr>
            </w:pPr>
            <w:r>
              <w:rPr>
                <w:rFonts w:hint="eastAsia" w:ascii="仿宋_GB2312" w:hAnsi="宋体" w:eastAsia="仿宋_GB2312" w:cs="宋体"/>
                <w:b/>
                <w:bCs/>
                <w:color w:val="auto"/>
                <w:kern w:val="0"/>
                <w:sz w:val="24"/>
                <w:lang w:bidi="ar"/>
              </w:rPr>
              <w:t>七、</w:t>
            </w:r>
            <w:r>
              <w:rPr>
                <w:rFonts w:hint="eastAsia" w:ascii="仿宋_GB2312" w:hAnsi="微软雅黑" w:eastAsia="仿宋_GB2312" w:cs="微软雅黑"/>
                <w:b/>
                <w:bCs/>
                <w:color w:val="auto"/>
                <w:kern w:val="0"/>
                <w:sz w:val="24"/>
                <w:lang w:bidi="ar"/>
              </w:rPr>
              <w:t xml:space="preserve">建筑学院 </w:t>
            </w:r>
            <w:r>
              <w:rPr>
                <w:rFonts w:hint="eastAsia" w:ascii="仿宋_GB2312" w:hAnsi="宋体" w:eastAsia="仿宋_GB2312" w:cs="宋体"/>
                <w:b/>
                <w:bCs/>
                <w:color w:val="auto"/>
                <w:kern w:val="0"/>
                <w:sz w:val="24"/>
                <w:lang w:bidi="ar"/>
              </w:rPr>
              <w:t>专业教学资源库《建筑设计（民族建筑）专业教学资源库一期》</w:t>
            </w:r>
          </w:p>
        </w:tc>
      </w:tr>
      <w:tr w14:paraId="3C63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69B123A0">
            <w:pPr>
              <w:rPr>
                <w:rFonts w:ascii="仿宋_GB2312" w:eastAsia="仿宋_GB2312"/>
                <w:color w:val="auto"/>
                <w:sz w:val="24"/>
              </w:rPr>
            </w:pPr>
            <w:r>
              <w:rPr>
                <w:rFonts w:hint="eastAsia" w:ascii="仿宋_GB2312" w:eastAsia="仿宋_GB2312"/>
                <w:color w:val="auto"/>
                <w:sz w:val="24"/>
              </w:rPr>
              <w:t>1</w:t>
            </w:r>
          </w:p>
        </w:tc>
        <w:tc>
          <w:tcPr>
            <w:tcW w:w="709" w:type="dxa"/>
            <w:noWrap w:val="0"/>
            <w:vAlign w:val="center"/>
          </w:tcPr>
          <w:p w14:paraId="6AA6EE3D">
            <w:pPr>
              <w:rPr>
                <w:rFonts w:ascii="仿宋_GB2312" w:eastAsia="仿宋_GB2312"/>
                <w:color w:val="auto"/>
                <w:sz w:val="24"/>
              </w:rPr>
            </w:pPr>
            <w:r>
              <w:rPr>
                <w:rFonts w:hint="eastAsia" w:ascii="仿宋_GB2312" w:hAnsi="微软雅黑" w:eastAsia="仿宋_GB2312" w:cs="微软雅黑"/>
                <w:color w:val="auto"/>
                <w:kern w:val="0"/>
                <w:sz w:val="24"/>
                <w:lang w:bidi="ar"/>
              </w:rPr>
              <w:t>资源库平台运行推广</w:t>
            </w:r>
          </w:p>
        </w:tc>
        <w:tc>
          <w:tcPr>
            <w:tcW w:w="6804" w:type="dxa"/>
            <w:noWrap w:val="0"/>
            <w:vAlign w:val="top"/>
          </w:tcPr>
          <w:p w14:paraId="6F3F642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（一）资源库平台总体服务</w:t>
            </w:r>
          </w:p>
          <w:p w14:paraId="48F8673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开展专业教学资源库建设，建设具有专业特色的专业群门户和各个子专业站点，以及专业群相关的在线课程建设和数字化教学。把专业群相关的文本、图片、音频、视频、动画、网站链接、虚拟实训、教材、课件、等教学资源上传到学校专业教学资源库。</w:t>
            </w:r>
          </w:p>
          <w:p w14:paraId="3773664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教学资源库满足“能学，辅教”的要求，统一用户管理。对于教师用户：实现资源建设与流程管理、资源的展示、资源在线浏览、资源的预览、建课时资源使用、管理等等。对于学生用户：实现资源在线浏览、资源搜索、资源的预览等等。</w:t>
            </w:r>
          </w:p>
          <w:p w14:paraId="6E175CF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3.后台管理员可对平台的前台门户、站点及资源进行管理，管理员建立相关站点并可对上传课程进行查看和删除等工作。管理员可以统计资源库使用的详细数据信息。</w:t>
            </w:r>
          </w:p>
          <w:p w14:paraId="48721DC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在整体技术层面，平台能够体现先进规范、安全稳定、易于使用及良好的扩展性能，符合国内标准；要求和教务系统、智慧校园等有效的集成、对接；能够满足学校各类项目的建设、申报和评审的要求；能对学校的各类多媒体教学资源进行整合管理；能够实现对学生网络自主学习的管理与质量监控。</w:t>
            </w:r>
          </w:p>
          <w:p w14:paraId="2271752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5.基于在线课程建设，支持把课程资源碎片化分类存储到资源库素材中心。</w:t>
            </w:r>
          </w:p>
          <w:p w14:paraId="3A9F7DE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基于知识图谱进行专业教学资源库的建设，构建专业课程知识体系。以可视化的方式展现专业培养目标与毕业要求、能力的关系，能力与知识的关系，知识与课程的关系，以及课程下各个知识点之间的关联关系等。能够融入教学场景，可以对不同层次和基础的学生提供个性化的培养模式。</w:t>
            </w:r>
          </w:p>
          <w:p w14:paraId="104EBDE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7.为课程教学团队提供不少于两次（每次不低于120分钟）的专业教学资源库建设的线下培训，培训内容包含资源库课程建设、平台操作、脚本撰写等。</w:t>
            </w:r>
          </w:p>
          <w:p w14:paraId="1363475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8.平台线上推广数据：使用学校达20所以上，校外学生使用总量不低于2000人。</w:t>
            </w:r>
          </w:p>
          <w:p w14:paraId="2A77C1F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（二）资源库课程资源上线服务要求</w:t>
            </w:r>
          </w:p>
          <w:p w14:paraId="57988B9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1.提供课程公共运行平台及上线部署培训服务</w:t>
            </w:r>
          </w:p>
          <w:p w14:paraId="57D986B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本项目中标人需要为所建设的专业教学资源库、职业教育在线精品课程提供课程运行所需的公共运行平台，该平台须符合教育部《职业教育专业教学资源库建设工作手册（2019）》中公布的《职业教育专业教学资源库运行平台技术要求》，该平台不对库内资源设置使用权限和用于商业目的。基于该平台采购人教师可以引用自建资源库和已建设好的国家级资源库开展SPOC教学，可以建设开放MOOC，资源可以一次入库，不需重复上传。</w:t>
            </w:r>
          </w:p>
          <w:p w14:paraId="7894534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本项目所有完成建设的课程都要同步部署到上述课程平台，中标人需对学校课程教学团队进行不少于2次的集中培训和项目进行过程中的常态化线上培训以及qq群中技术人员在工作日的在线指导，帮助课程团队完成课程资源建设、上线、搭课和教学部署工作。具体培训内容包括：</w:t>
            </w:r>
          </w:p>
          <w:p w14:paraId="7E624F2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1）基于国家最新政策的专业资源库及在线开放课程建设方案。</w:t>
            </w:r>
          </w:p>
          <w:p w14:paraId="5F7CFEA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2）课程拟支撑专业（群）资源库建设，资源库的总体要求和顶层设计。</w:t>
            </w:r>
          </w:p>
          <w:p w14:paraId="036F208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3）课程大纲确定及知识点或技能点确定。</w:t>
            </w:r>
          </w:p>
          <w:p w14:paraId="15F40F6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4）结合专业特色和资源库建设要求确定拟建资源和媒体类型。</w:t>
            </w:r>
          </w:p>
          <w:p w14:paraId="060621A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5）资源入库、平台应用及推广培训。</w:t>
            </w:r>
          </w:p>
          <w:p w14:paraId="1879F77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2.提供资源库及在线课程运行数据分析服务</w:t>
            </w:r>
          </w:p>
          <w:p w14:paraId="372C561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（1）根据资源库及在线课程运行情况提供资源库及课程平台数据运行分析报表，提供资源库及课程更新运行优化建议。对标申报相关国家项目时向采购人提供平台数据信息表。</w:t>
            </w:r>
          </w:p>
          <w:p w14:paraId="15C3D35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支持校内课程的学校（学院）纬度大数据统计，主要统计的数据有课程数量、资源数量、资源类型、课程类型、参与教师数、作业测试情况等，支持可根据线上数据做一定的课程分类分析和参与度分析，为教学改革时需要的优秀教学案例做准备；支持校内课程的课程纬度大数据统计，主要统计校内课程的开课运行情况、线下课堂互动情况、课程的出勤情况等，为打造校内金课提供数据依据；支持所有课程的列表统计，以及某一门课程的课程画像统计。</w:t>
            </w:r>
          </w:p>
          <w:p w14:paraId="3B661F0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供学校（学院）线上教学管理日报，统计每天学校线上教学中的运行情况；支持按照日期进行筛选，可以看到近期内每一天的管理日报；支持查看当日简讯，包括当日上线的教师人次和学生人次，以及与前一日的人次对比；支持查看一周内的教学趋势，实时掌握学情变化，监控教学运行状况；支持查看引用外校优质在线课程的运行情况，监控当日的学生学习情况、互动情况等。</w:t>
            </w:r>
          </w:p>
          <w:p w14:paraId="7927E5B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（4）为教学管理者提供运行报告解读功能，支持自定义时间窗导出平台使用数据，做到教学数据随心掌握，更好了解信息化教学建设与实施情况。</w:t>
            </w:r>
          </w:p>
          <w:p w14:paraId="5CC1F14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（5）支持查看教务系统数据联动的监控大屏，师生以及选课信息定时同步。降低师生使用平台的门槛，可对同步数据进行实时监控。</w:t>
            </w:r>
          </w:p>
          <w:p w14:paraId="24BA154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（三）教学资源库内置资源</w:t>
            </w:r>
          </w:p>
          <w:p w14:paraId="18A68E8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教学资源库提供给教师资源库建设、备课、制作课件、制作网络课程等工作中随时需要查阅、引用的海量资源。</w:t>
            </w:r>
          </w:p>
          <w:p w14:paraId="0F4EC03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1.AI资源库</w:t>
            </w:r>
          </w:p>
          <w:p w14:paraId="42A5919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整合不同层次、各大类、专业的课程资源，教师可以在教学资源库建设中随时引用AI资源库中的课程视频、图片、文档、课件、实验、作业考试题库等内容，同时可以根据教师自己课程的需要进行重新组合使用。</w:t>
            </w:r>
          </w:p>
          <w:p w14:paraId="546F7C80">
            <w:pPr>
              <w:rPr>
                <w:rFonts w:hint="default" w:ascii="仿宋_GB2312" w:hAnsi="微软雅黑" w:eastAsia="仿宋_GB2312" w:cs="微软雅黑"/>
                <w:color w:val="auto"/>
                <w:kern w:val="0"/>
                <w:sz w:val="24"/>
                <w:lang w:bidi="ar"/>
              </w:rPr>
            </w:pPr>
            <w:r>
              <w:rPr>
                <w:rFonts w:hint="default" w:ascii="仿宋_GB2312" w:hAnsi="微软雅黑" w:eastAsia="仿宋_GB2312" w:cs="微软雅黑"/>
                <w:color w:val="auto"/>
                <w:kern w:val="0"/>
                <w:sz w:val="24"/>
                <w:lang w:bidi="ar"/>
              </w:rPr>
              <w:t>2.课程资源</w:t>
            </w:r>
          </w:p>
          <w:p w14:paraId="4AB626C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需提供</w:t>
            </w:r>
            <w:r>
              <w:rPr>
                <w:rFonts w:hint="eastAsia" w:ascii="仿宋_GB2312" w:hAnsi="微软雅黑" w:eastAsia="仿宋_GB2312" w:cs="微软雅黑"/>
                <w:color w:val="auto"/>
                <w:kern w:val="0"/>
                <w:sz w:val="24"/>
                <w:lang w:val="en-US" w:eastAsia="zh-CN" w:bidi="ar"/>
              </w:rPr>
              <w:t>12000</w:t>
            </w:r>
            <w:r>
              <w:rPr>
                <w:rFonts w:hint="eastAsia" w:ascii="仿宋_GB2312" w:hAnsi="微软雅黑" w:eastAsia="仿宋_GB2312" w:cs="微软雅黑"/>
                <w:color w:val="auto"/>
                <w:kern w:val="0"/>
                <w:sz w:val="24"/>
                <w:lang w:bidi="ar"/>
              </w:rPr>
              <w:t>门以上课程资源，课程覆盖：哲学、经济学、法学、教育学、文学、历史学、理学、工学、农学、医学、管理学、艺术学、军事学等学科。</w:t>
            </w:r>
          </w:p>
          <w:p w14:paraId="12F4138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提供至少</w:t>
            </w:r>
            <w:r>
              <w:rPr>
                <w:rFonts w:hint="eastAsia" w:ascii="仿宋_GB2312" w:hAnsi="微软雅黑" w:eastAsia="仿宋_GB2312" w:cs="微软雅黑"/>
                <w:color w:val="auto"/>
                <w:kern w:val="0"/>
                <w:sz w:val="24"/>
                <w:lang w:val="en-US" w:eastAsia="zh-CN" w:bidi="ar"/>
              </w:rPr>
              <w:t>5</w:t>
            </w:r>
            <w:r>
              <w:rPr>
                <w:rFonts w:hint="eastAsia" w:ascii="仿宋_GB2312" w:hAnsi="微软雅黑" w:eastAsia="仿宋_GB2312" w:cs="微软雅黑"/>
                <w:color w:val="auto"/>
                <w:kern w:val="0"/>
                <w:sz w:val="24"/>
                <w:lang w:bidi="ar"/>
              </w:rPr>
              <w:t>00门已认定的国家级精品在线开放课程优质视频资源可供老师引入，辅助教师打造校本混合式金课，老师可引用线上“金课”部分内容和章节用于校内教学，结合课程自身特色做校内教学创新。</w:t>
            </w:r>
          </w:p>
          <w:p w14:paraId="684B8BAD">
            <w:pPr>
              <w:rPr>
                <w:rFonts w:hint="eastAsia" w:ascii="仿宋_GB2312" w:hAnsi="微软雅黑" w:eastAsia="仿宋_GB2312" w:cs="微软雅黑"/>
                <w:color w:val="auto"/>
                <w:kern w:val="0"/>
                <w:sz w:val="24"/>
                <w:u w:val="single"/>
                <w:lang w:bidi="ar"/>
              </w:rPr>
            </w:pPr>
            <w:r>
              <w:rPr>
                <w:rFonts w:hint="eastAsia" w:ascii="宋体" w:hAnsi="宋体"/>
                <w:bCs/>
                <w:color w:val="auto"/>
                <w:szCs w:val="21"/>
              </w:rPr>
              <w:t>▲</w:t>
            </w:r>
            <w:r>
              <w:rPr>
                <w:rFonts w:hint="eastAsia" w:ascii="仿宋_GB2312" w:hAnsi="微软雅黑" w:eastAsia="仿宋_GB2312" w:cs="微软雅黑"/>
                <w:color w:val="auto"/>
                <w:kern w:val="0"/>
                <w:sz w:val="24"/>
                <w:u w:val="single"/>
                <w:lang w:bidi="ar"/>
              </w:rPr>
              <w:t>提供1700门以上带有知识点的课程资源，</w:t>
            </w:r>
            <w:r>
              <w:rPr>
                <w:rFonts w:hint="eastAsia" w:ascii="仿宋_GB2312" w:hAnsi="微软雅黑" w:eastAsia="仿宋_GB2312" w:cs="微软雅黑"/>
                <w:color w:val="auto"/>
                <w:kern w:val="0"/>
                <w:sz w:val="24"/>
                <w:u w:val="none"/>
                <w:lang w:bidi="ar"/>
              </w:rPr>
              <w:t>知识点与知识点之间的逻辑关系将以知识图谱的形式展示，理清课程重点和结构脉络，课程资源要求必须取得著作权人的授权，没有版权问题。</w:t>
            </w:r>
          </w:p>
          <w:p w14:paraId="043A907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val="en-US" w:eastAsia="zh-CN" w:bidi="ar"/>
              </w:rPr>
              <w:t>3</w:t>
            </w:r>
            <w:r>
              <w:rPr>
                <w:rFonts w:hint="eastAsia" w:ascii="仿宋_GB2312" w:hAnsi="微软雅黑" w:eastAsia="仿宋_GB2312" w:cs="微软雅黑"/>
                <w:color w:val="auto"/>
                <w:kern w:val="0"/>
                <w:sz w:val="24"/>
                <w:lang w:bidi="ar"/>
              </w:rPr>
              <w:t>.公共共享资源</w:t>
            </w:r>
          </w:p>
          <w:p w14:paraId="20C7F64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教师可以在教学资源库建设中搜索添加平台中的公共共享资源，包括教学视频、PPT、动画等文件类型。</w:t>
            </w:r>
          </w:p>
          <w:p w14:paraId="2D79C93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专业教学资源库数据统计</w:t>
            </w:r>
          </w:p>
          <w:p w14:paraId="1EBCCF6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（1）基本数据统计：资源存储总容量、访问总量、课程总数、微课总数、资源总数量、教师用户数、学生用户数。</w:t>
            </w:r>
          </w:p>
          <w:p w14:paraId="26D7CDF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（2）资源分类明细：视频数、动画数、课件数、音频数、虚拟仿真数、图形图像数、其他类型资源数。</w:t>
            </w:r>
          </w:p>
          <w:p w14:paraId="597EE01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（3）课程运行情况统计：教学统计、学习统计、引用资源数、浏览资源数、试题统计等等。                                                                                                                                                                                                                     </w:t>
            </w:r>
          </w:p>
          <w:p w14:paraId="049D2A0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四、资源库运行平台技术参数</w:t>
            </w:r>
          </w:p>
          <w:p w14:paraId="11EBCA2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1.资源库平台门户管理和站点门户管理</w:t>
            </w:r>
          </w:p>
          <w:p w14:paraId="345BE62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提供充分展示学校教学特色的门户网站，实现新闻公告动态显示、精品资源推荐、热门资源排行、一站式检索以及学校的教学资源与课程展示。具有校园代表性的大图片展示区。</w:t>
            </w:r>
          </w:p>
          <w:p w14:paraId="368CF76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（1）具备信息发布和页面自定义、访问统计分析、统一检索等功能。</w:t>
            </w:r>
          </w:p>
          <w:p w14:paraId="5FB67F6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（2）具备精品资源的展示以及后台推荐控制功能。</w:t>
            </w:r>
          </w:p>
          <w:p w14:paraId="2DAF561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（3）具备多种资源排行展示，如课程排行、微课排行、课程素材排行等。</w:t>
            </w:r>
          </w:p>
          <w:p w14:paraId="0684D2C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（4）具备专业题库的展示。</w:t>
            </w:r>
          </w:p>
          <w:p w14:paraId="308CDCE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（5）具备课程图谱的展示。</w:t>
            </w:r>
          </w:p>
          <w:p w14:paraId="245564B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（6）可以对本校资源进行搜索。</w:t>
            </w:r>
          </w:p>
          <w:p w14:paraId="5B2CF9D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（7）需要根据学校具体要求，定制、设计门户网站。 </w:t>
            </w:r>
          </w:p>
          <w:p w14:paraId="62207BF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 2.资源建设                                                                    </w:t>
            </w:r>
          </w:p>
          <w:p w14:paraId="5B02E71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（1）资源建设：支持建设课程资源，支持资源上传与批量上传。专业主持人在专业教学资源库管理-课程模块中选取平台中已发布的课程，并上传授权函，将课程添加到资源库。</w:t>
            </w:r>
          </w:p>
          <w:p w14:paraId="4BFD3F0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资源展示：独立页面，简要信息展示。进入单个资源详情中，可见到资源的展示界面，展示界面包括资源上传者、所属单位、关键词、资源内容简介等介绍。支持多角度、多纬度的数据统计查询，对资源的下载次数及阅读次数进行统计。帮助用户准确判断资源的可用性。视频文件，上传可自动截第一帧画面作为缩略图。</w:t>
            </w:r>
          </w:p>
          <w:p w14:paraId="4025E97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（3）资源查看：用户可在资源列表中，直接对感兴趣的资源进行在线查看，增加资源的可利用性与价值。用户点击资源即可直接进入资源阅读页面，无需下载可优先查看资源详情。查看权限依据课程设置开放。</w:t>
            </w:r>
          </w:p>
          <w:p w14:paraId="794E4F5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资源检索：全局检索和一站式检索。提供全局搜索功能，所有进入站点的用户可按标题、关键字、上传者信息等标签搜索。该搜索范围为所在站点的资源数据库。登录用户可在自己所在个人中心中对资源进行一站式检索，用户进入高级检索界面，精确查找资源。</w:t>
            </w:r>
          </w:p>
          <w:p w14:paraId="7D7B86A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（5）资源库与课程平台双向互通：</w:t>
            </w:r>
          </w:p>
          <w:p w14:paraId="4809D166">
            <w:pPr>
              <w:ind w:firstLine="480" w:firstLineChars="20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资源添加到课程：教师用户通过系统推荐或者自行检索，可将教学资源库中的资源引用至自己的翻转课程的学习资源某个章节中，并可以设置成为任务点，用于课程教学使用。也可以添加到个人资源库、团队资源库中存储，丰富课程资源。</w:t>
            </w:r>
          </w:p>
          <w:p w14:paraId="4FF273D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（6）平台课程添加到专业教学资源库：平台中的课程及其资源，也可添加到专业教学资源库中进行共享，最终达到专业教学资源库和平台双向互通。</w:t>
            </w:r>
          </w:p>
          <w:p w14:paraId="159D794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（7）资源类型与文件格式：平台资源类型与格式的设置。主流文件格式均支持上传。可支持在线阅读的全部格式：视频格式支持："rmvb","3gp","mpg","mov","wmv","avi"，"mkv"，"mp4"，"flv"，"vob"，"mpeg"，"f4v"。</w:t>
            </w:r>
          </w:p>
          <w:p w14:paraId="7978EE4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音频格式支持："aac"，"ac3"，"aif"，"amr"，"ape"，"flac"，"m4a"，"m4r"，"mka"，"mid"，"mmf"，"mpa"，"mpc"，"ogg"，"pcm"，"mp3"，"ra"，"tta"，"voc"，"wav"，"wv"，"wma"。</w:t>
            </w:r>
          </w:p>
          <w:p w14:paraId="42C4543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·文档格式支持："doc","pdf","docx","ppt","pptx"。</w:t>
            </w:r>
          </w:p>
          <w:p w14:paraId="4D5C111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·图片格式支持："gif","png","jpg","jpeg"。 </w:t>
            </w:r>
          </w:p>
          <w:p w14:paraId="179B61F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3.专业空间后台管理 </w:t>
            </w:r>
          </w:p>
          <w:p w14:paraId="068577AC">
            <w:pPr>
              <w:ind w:firstLine="480" w:firstLineChars="20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专业空间后台管理包括：平台门户管理、基本信息管理、课程管理、资源管理、专业题库管理、成员管理、动态管理、角色授权管理、数据统计、个性模块等。管理员、专业主持人可对平台的前台门户、站点及资源进行管理，可建立自定义模块，并可对课程、资源、信息进行查看和删除等工作。可以统计资源库使用的详细数据信息。                                               </w:t>
            </w:r>
          </w:p>
          <w:p w14:paraId="681C511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4.添加成员                                    </w:t>
            </w:r>
          </w:p>
          <w:p w14:paraId="0A366590">
            <w:pPr>
              <w:ind w:firstLine="480" w:firstLineChars="20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专业主持人、课程负责人、课程参建人登录平台后，在其权限范围内，可添加专业成员、课程团队成员。                                 </w:t>
            </w:r>
          </w:p>
          <w:p w14:paraId="6BE31C7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5.知识图谱建设                             </w:t>
            </w:r>
          </w:p>
          <w:p w14:paraId="0539C27B">
            <w:pPr>
              <w:ind w:firstLine="480" w:firstLineChars="200"/>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知识图谱可按照学校要求，由专业的知识服务团队，根据本专业内所选核心课程的权威教学资源，重新梳理课程架构，进行课程图谱的建设。而后可以结合本专业人才培养方案，构建专业知识图谱，以“知识地图”的形式直观地呈现了整个学科的知识结构和分布，为高水平专业（群）的建设与教学创新提供了核心支撑。                                     </w:t>
            </w:r>
          </w:p>
          <w:p w14:paraId="7A4DBA2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6.教学互动                                                                       </w:t>
            </w:r>
          </w:p>
          <w:p w14:paraId="2C1496E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（1）支持辅助教学、翻转课堂、纯网络学习、直播课等多种教学模式。</w:t>
            </w:r>
          </w:p>
          <w:p w14:paraId="60813D6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（2）教师端提供课程管理、班级管理、教师团队管理、助教管理、统计、考试及作业管理、任务及公告管理等。提供当前学习过程实时监管。提供进度统计功能、成绩统计并支持报表导出。</w:t>
            </w:r>
          </w:p>
          <w:p w14:paraId="16BA52E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14:paraId="2574BBB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（4）提供功能强大的辅助教学活动的功能，比如：发布作业、在线考试、讨论、答疑、资料上传查看下载等。                                       </w:t>
            </w:r>
          </w:p>
          <w:p w14:paraId="3227675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7.移动学习                                   </w:t>
            </w:r>
          </w:p>
          <w:p w14:paraId="1910095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（1）具有移动客户端，具备学生、教师、管理者专属的三款App，支持iOS和Android操作系统，用于手机、Pad等智能移动终端中，实现随时随地移动学习。</w:t>
            </w:r>
          </w:p>
          <w:p w14:paraId="7A9F5BC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（2）PC端与移动端的学习进度保持同步，学生在任何终端上，都可以实现学习记录的持续性，系统也可对任何终端的学习行为进行监控。</w:t>
            </w:r>
          </w:p>
          <w:p w14:paraId="40377BE2">
            <w:pPr>
              <w:rPr>
                <w:rFonts w:ascii="仿宋_GB2312" w:eastAsia="仿宋_GB2312"/>
                <w:color w:val="auto"/>
                <w:sz w:val="24"/>
              </w:rPr>
            </w:pPr>
            <w:r>
              <w:rPr>
                <w:rFonts w:hint="eastAsia" w:ascii="仿宋_GB2312" w:hAnsi="微软雅黑" w:eastAsia="仿宋_GB2312" w:cs="微软雅黑"/>
                <w:color w:val="auto"/>
                <w:kern w:val="0"/>
                <w:sz w:val="24"/>
                <w:lang w:bidi="ar"/>
              </w:rPr>
              <w:t>（3）按照教学计划，可在移动端组织教学内容，有序安排资料推送、签到、问答、抢答、投票等教学活动，可实现互动内容课堂发放并复用。</w:t>
            </w:r>
          </w:p>
        </w:tc>
        <w:tc>
          <w:tcPr>
            <w:tcW w:w="850" w:type="dxa"/>
            <w:noWrap w:val="0"/>
            <w:vAlign w:val="center"/>
          </w:tcPr>
          <w:p w14:paraId="6854167D">
            <w:pPr>
              <w:jc w:val="center"/>
              <w:rPr>
                <w:rFonts w:ascii="仿宋_GB2312" w:eastAsia="仿宋_GB2312"/>
                <w:color w:val="auto"/>
                <w:sz w:val="24"/>
              </w:rPr>
            </w:pPr>
            <w:r>
              <w:rPr>
                <w:rFonts w:hint="eastAsia" w:ascii="仿宋_GB2312" w:eastAsia="仿宋_GB2312"/>
                <w:color w:val="auto"/>
                <w:sz w:val="24"/>
              </w:rPr>
              <w:t>1项</w:t>
            </w:r>
          </w:p>
        </w:tc>
      </w:tr>
      <w:tr w14:paraId="6510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330E0A95">
            <w:pPr>
              <w:rPr>
                <w:rFonts w:ascii="仿宋_GB2312" w:eastAsia="仿宋_GB2312"/>
                <w:color w:val="auto"/>
                <w:sz w:val="24"/>
              </w:rPr>
            </w:pPr>
            <w:r>
              <w:rPr>
                <w:rFonts w:hint="eastAsia" w:ascii="仿宋_GB2312" w:eastAsia="仿宋_GB2312"/>
                <w:color w:val="auto"/>
                <w:sz w:val="24"/>
              </w:rPr>
              <w:t>2</w:t>
            </w:r>
          </w:p>
        </w:tc>
        <w:tc>
          <w:tcPr>
            <w:tcW w:w="709" w:type="dxa"/>
            <w:noWrap w:val="0"/>
            <w:vAlign w:val="center"/>
          </w:tcPr>
          <w:p w14:paraId="0EDCD500">
            <w:pPr>
              <w:rPr>
                <w:rFonts w:ascii="仿宋_GB2312" w:eastAsia="仿宋_GB2312"/>
                <w:color w:val="auto"/>
                <w:sz w:val="24"/>
              </w:rPr>
            </w:pPr>
            <w:r>
              <w:rPr>
                <w:rFonts w:hint="eastAsia" w:ascii="仿宋_GB2312" w:hAnsi="微软雅黑" w:eastAsia="仿宋_GB2312" w:cs="微软雅黑"/>
                <w:color w:val="auto"/>
                <w:kern w:val="0"/>
                <w:sz w:val="24"/>
                <w:lang w:bidi="ar"/>
              </w:rPr>
              <w:t>微课设计与制作</w:t>
            </w:r>
          </w:p>
        </w:tc>
        <w:tc>
          <w:tcPr>
            <w:tcW w:w="6804" w:type="dxa"/>
            <w:noWrap w:val="0"/>
            <w:vAlign w:val="top"/>
          </w:tcPr>
          <w:p w14:paraId="02501AB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54230F9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专业教学资源库微课视频共5门课程，95个课程视频：《建筑工程量清单计价》知识点：土石方工程、地基处理与边坡支护工程、砌筑工程等共25个；《民居建筑设计实务》知识点：民居建筑平面类型与布局设计、民居建筑空间组合设计、民居建筑造型设计等共23个；《装配式建筑识图与深化设计》知识点：预制构件及其连接的构造与识图、装配式建筑施工图识读等共19个；《民族建筑赏析》知识点：中国古建筑的主要特征、中国古建筑的发展概况等共14个；《公共室内空间设计实务》知识点：公共空间项目设计工作流程、设计项目专项训练等共14个（详见附件3）。</w:t>
            </w:r>
          </w:p>
          <w:p w14:paraId="175A868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（二）课程视频制作要求</w:t>
            </w:r>
          </w:p>
          <w:p w14:paraId="0B8C379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在线开放课程视频按照《教育部办公厅关于开展</w:t>
            </w:r>
            <w:r>
              <w:rPr>
                <w:rFonts w:hint="eastAsia" w:ascii="仿宋_GB2312" w:hAnsi="微软雅黑" w:eastAsia="仿宋_GB2312" w:cs="微软雅黑"/>
                <w:color w:val="auto"/>
                <w:kern w:val="0"/>
                <w:sz w:val="24"/>
                <w:lang w:val="en-US" w:eastAsia="zh-CN" w:bidi="ar"/>
              </w:rPr>
              <w:t>2023年</w:t>
            </w:r>
            <w:r>
              <w:rPr>
                <w:rFonts w:hint="eastAsia" w:ascii="仿宋_GB2312" w:hAnsi="微软雅黑" w:eastAsia="仿宋_GB2312" w:cs="微软雅黑"/>
                <w:color w:val="auto"/>
                <w:kern w:val="0"/>
                <w:sz w:val="24"/>
                <w:lang w:bidi="ar"/>
              </w:rPr>
              <w:t>职业教育国家在线精品课程遴选工作的通知》里的申报要求及标准进行建设，并提供课程设计优化咨询服务。中标人应自有内容审核系统和内容编辑人员，有能力为项目内容资源提供人机结合的课程内容上线审核，确保上线内容的技术规范、政治正确、</w:t>
            </w:r>
          </w:p>
          <w:p w14:paraId="70E4398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1.课程视频内容制作</w:t>
            </w:r>
          </w:p>
          <w:p w14:paraId="37EAEE0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（1）版式制作5种 批量制作前制作团队需根据课程特点和教学团队沟通讨论确定样片风格、版式等设计，针对课程特点设计5种内容板式，使在线课程更具有趣味性、美观性。</w:t>
            </w:r>
          </w:p>
          <w:p w14:paraId="3E88F99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（2）脚本制作95个 团队教师负责制作拍摄讲稿，整理收集课程知识点相关的资料和辅助资源，制作成基础PPT底版。课程制作团队负责对95个课程视频脚本PPT课件进行排版、图片、视频、动画等优化处理，字体包需使用已购买版权字体。</w:t>
            </w:r>
          </w:p>
          <w:p w14:paraId="6EC055E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（3）在线教学视频  课程视频共95个，单个视频时长5-15分钟；针对小节教学内容个性化剪辑，包含棚内录制、课件、动画、实景素材、航拍素材等形式组合，成片总时长不少于760分钟。     </w:t>
            </w:r>
          </w:p>
          <w:p w14:paraId="47A31BB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（4）视频采用MP4格式封装。     </w:t>
            </w:r>
          </w:p>
          <w:p w14:paraId="0CBA392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（5）后期制作 视频配乐、抠图、调色、格式转换、音效特效、课程页面编辑等；视频制作后可提供高清（1080P）和标清（720P）视频格式。</w:t>
            </w:r>
          </w:p>
          <w:p w14:paraId="0B625DE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（6）音频信号源要求</w:t>
            </w:r>
          </w:p>
          <w:p w14:paraId="5C45B23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1）声道 中文内容音频信号记录于第1声道，音乐、音效、同期声记录于第2声道，若有其他文字解说记录于第3声道（如录音设备无第3声道,则录于第2声道）。</w:t>
            </w:r>
          </w:p>
          <w:p w14:paraId="09097FB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2）电平指标 -12db-8db声音应无明显失真、放音过冲、过弱；音频信噪比不低于48db；声音和画面要求同步，无交流声或其他杂音等缺陷；伴音清晰、无失真、噪声杂音干扰、音量忽大忽小现象。解说声与现场声无明显比例失调，解说声与背景音乐无明显比例失调。</w:t>
            </w:r>
          </w:p>
          <w:p w14:paraId="241BC828">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3）音频压缩格式音频压缩采用AAC（MPEG-4Part3）格式编码；采样率30-48KHz；音频码流率128Kbps（恒定）；采用双声道，做混音处理。                                            </w:t>
            </w:r>
          </w:p>
          <w:p w14:paraId="69FBF5C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（7）字幕制作</w:t>
            </w:r>
          </w:p>
          <w:p w14:paraId="7302B55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为课程视频添加中文对照字幕、要使用符合国家标准的规范字，不出现繁体字、异体字（国家规定的除外）、错别字；字幕的字体、大小、色彩搭配、摆放位置、停留时间、出入屏方式力求与其他要素（画面、解说词、音乐）配合适当，不能破坏原有画面。</w:t>
            </w:r>
          </w:p>
          <w:p w14:paraId="30D5D35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2.成片版权</w:t>
            </w:r>
          </w:p>
          <w:p w14:paraId="0FAD8BF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视频制作采集素材可以是公开共享素材、购买网络版权素材、实地拍摄素材；课程内容应符合我国法律法规，尊重各民族的风俗习惯，版权不存在争议，课程视频结尾需含统一版权说明。开放课程建设过程中所采集原始素材及成片知识产权属于采购人，可移交采购人。</w:t>
            </w:r>
          </w:p>
          <w:p w14:paraId="0233CF4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3.其他</w:t>
            </w:r>
          </w:p>
          <w:p w14:paraId="33646DC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64BE693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7378A4B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15893346">
            <w:pPr>
              <w:rPr>
                <w:rFonts w:ascii="仿宋_GB2312" w:eastAsia="仿宋_GB2312"/>
                <w:color w:val="auto"/>
                <w:sz w:val="24"/>
              </w:rPr>
            </w:pPr>
            <w:r>
              <w:rPr>
                <w:rFonts w:hint="eastAsia" w:ascii="仿宋_GB2312" w:hAnsi="微软雅黑" w:eastAsia="仿宋_GB2312" w:cs="微软雅黑"/>
                <w:color w:val="auto"/>
                <w:kern w:val="0"/>
                <w:sz w:val="24"/>
                <w:lang w:bidi="ar"/>
              </w:rPr>
              <w:t>（4）涉及知识点调整，以最后学院需求为主。</w:t>
            </w:r>
          </w:p>
        </w:tc>
        <w:tc>
          <w:tcPr>
            <w:tcW w:w="850" w:type="dxa"/>
            <w:noWrap w:val="0"/>
            <w:vAlign w:val="center"/>
          </w:tcPr>
          <w:p w14:paraId="2DE994C9">
            <w:pPr>
              <w:jc w:val="center"/>
              <w:rPr>
                <w:rFonts w:ascii="仿宋_GB2312" w:eastAsia="仿宋_GB2312"/>
                <w:color w:val="auto"/>
                <w:sz w:val="24"/>
              </w:rPr>
            </w:pPr>
            <w:r>
              <w:rPr>
                <w:rFonts w:hint="eastAsia" w:ascii="仿宋_GB2312" w:eastAsia="仿宋_GB2312"/>
                <w:color w:val="auto"/>
                <w:sz w:val="24"/>
              </w:rPr>
              <w:t>95个</w:t>
            </w:r>
          </w:p>
        </w:tc>
      </w:tr>
      <w:tr w14:paraId="7C2F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2068D6D8">
            <w:pPr>
              <w:rPr>
                <w:rFonts w:ascii="仿宋_GB2312" w:eastAsia="仿宋_GB2312"/>
                <w:color w:val="auto"/>
                <w:sz w:val="24"/>
              </w:rPr>
            </w:pPr>
            <w:r>
              <w:rPr>
                <w:rFonts w:hint="eastAsia" w:ascii="仿宋_GB2312" w:eastAsia="仿宋_GB2312"/>
                <w:color w:val="auto"/>
                <w:sz w:val="24"/>
              </w:rPr>
              <w:t>3</w:t>
            </w:r>
          </w:p>
        </w:tc>
        <w:tc>
          <w:tcPr>
            <w:tcW w:w="709" w:type="dxa"/>
            <w:noWrap w:val="0"/>
            <w:vAlign w:val="center"/>
          </w:tcPr>
          <w:p w14:paraId="696A7A65">
            <w:pPr>
              <w:rPr>
                <w:rFonts w:ascii="仿宋_GB2312" w:eastAsia="仿宋_GB2312"/>
                <w:color w:val="auto"/>
                <w:sz w:val="24"/>
              </w:rPr>
            </w:pPr>
            <w:r>
              <w:rPr>
                <w:rFonts w:hint="eastAsia" w:ascii="仿宋_GB2312" w:hAnsi="微软雅黑" w:eastAsia="仿宋_GB2312" w:cs="微软雅黑"/>
                <w:color w:val="auto"/>
                <w:kern w:val="0"/>
                <w:sz w:val="24"/>
                <w:lang w:bidi="ar"/>
              </w:rPr>
              <w:t>教学视频录制</w:t>
            </w:r>
          </w:p>
        </w:tc>
        <w:tc>
          <w:tcPr>
            <w:tcW w:w="6804" w:type="dxa"/>
            <w:noWrap w:val="0"/>
            <w:vAlign w:val="top"/>
          </w:tcPr>
          <w:p w14:paraId="5B69D25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制作内容：中文教学视频19个，《建筑工程量清单计价》知识点：屋面及防水工程清单规范解读1个；《民居建筑设计实务》知识点：建筑空间组合方式、民居建筑案例2个；《装配式建筑识图与深化设计》知识点：预制构件及其连接的构造与识图4个；《民族建筑赏析》知识点：中国古建筑的发展概况3个；《公共室内空间设计实务》知识点：设计项目专项训练共9个。每个时长8-15分钟。总时长不少于190分钟（详见附件3）。</w:t>
            </w:r>
          </w:p>
          <w:p w14:paraId="085AFC0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（二）视频内容应符合我国法律法规，尊重各民族的风俗习惯，版权不存在争议。</w:t>
            </w:r>
          </w:p>
          <w:p w14:paraId="770572E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（三）画面播放流畅，播放时间符合制作要求。</w:t>
            </w:r>
          </w:p>
          <w:p w14:paraId="705BC4C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（四）视频采用MP4格式封装。</w:t>
            </w:r>
          </w:p>
          <w:p w14:paraId="2F243A6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（五）视频中采用实操或课堂实录制作形式，单个视频拍摄总工时不超过8小时。                                 </w:t>
            </w:r>
          </w:p>
          <w:p w14:paraId="67E7CCB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（六）使用专业的影视拍摄设备，配备广播级专业录音设备，视频画质高清、色彩鲜明、曝光合理、音质清晰。</w:t>
            </w:r>
          </w:p>
          <w:p w14:paraId="15FAFE4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（七）场景拍摄，在符合专业特性的场地，配置专业灯光设备和实现1-2机位拍摄，配备编导人员作为拍摄现场指导，场地由采购人提供。</w:t>
            </w:r>
          </w:p>
          <w:p w14:paraId="0D5ADBB1">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八）对相关课程资料图片、文件等素材，按教师实际需求，可以选用以突出课程特点为方向使用特效软件进行包装加工美化，配合辅助文字、辅助线和重点提示等充分展示课程知识点内容。结合配音按照脚本设计制作成实操类微课。</w:t>
            </w:r>
          </w:p>
          <w:p w14:paraId="749E974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九）字幕要使用符合国家标准的规范字，不出现繁体字、异体字（国家规定的除外）、错别字；字幕的字体、大小、色彩搭配、摆放位置、停留时间、出入屏方式力求与其他要素（画面、解说词、音乐）配合适当，不能破坏原有画面。</w:t>
            </w:r>
          </w:p>
          <w:p w14:paraId="09F5CEC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（十）视频要求图像清晰，声音和画面同步，播放时没有明显的噪点，播放流畅。</w:t>
            </w:r>
          </w:p>
          <w:p w14:paraId="5554AF9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（十一）根据课程内容提供少片头、片尾，时长不于3秒。</w:t>
            </w:r>
          </w:p>
          <w:p w14:paraId="39F01E8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（十二）采用H.264/AVC（MPEG-4 Part10）编码格式压缩；分辨率不低于1920x1080（16:9），音频采用AAC（MPEG4 Part3）格式压缩。</w:t>
            </w:r>
          </w:p>
          <w:p w14:paraId="16AD397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（十三）其他</w:t>
            </w:r>
          </w:p>
          <w:p w14:paraId="58754BA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（1）课程资源库建设过程中的素材及课程产品产权属于采购人，并按采购人要求上传教学资源管理平台</w:t>
            </w:r>
          </w:p>
          <w:p w14:paraId="30F9B67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（2）引用外来素材不能引起产权纠纷。</w:t>
            </w:r>
          </w:p>
          <w:p w14:paraId="5708A7E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（3）原始素材数据要全部移交采购人保存。</w:t>
            </w:r>
          </w:p>
          <w:p w14:paraId="1429EC95">
            <w:pPr>
              <w:rPr>
                <w:rFonts w:ascii="仿宋_GB2312" w:eastAsia="仿宋_GB2312"/>
                <w:color w:val="auto"/>
                <w:sz w:val="24"/>
              </w:rPr>
            </w:pPr>
            <w:r>
              <w:rPr>
                <w:rFonts w:hint="eastAsia" w:ascii="仿宋_GB2312" w:hAnsi="微软雅黑" w:eastAsia="仿宋_GB2312" w:cs="微软雅黑"/>
                <w:color w:val="auto"/>
                <w:kern w:val="0"/>
                <w:sz w:val="24"/>
                <w:lang w:bidi="ar"/>
              </w:rPr>
              <w:t>（4）涉及知识点调整，以最后学院需求为主。</w:t>
            </w:r>
          </w:p>
        </w:tc>
        <w:tc>
          <w:tcPr>
            <w:tcW w:w="850" w:type="dxa"/>
            <w:noWrap w:val="0"/>
            <w:vAlign w:val="center"/>
          </w:tcPr>
          <w:p w14:paraId="2AAA6D04">
            <w:pPr>
              <w:jc w:val="center"/>
              <w:rPr>
                <w:rFonts w:ascii="仿宋_GB2312" w:eastAsia="仿宋_GB2312"/>
                <w:color w:val="auto"/>
                <w:sz w:val="24"/>
              </w:rPr>
            </w:pPr>
            <w:r>
              <w:rPr>
                <w:rFonts w:hint="eastAsia" w:ascii="仿宋_GB2312" w:eastAsia="仿宋_GB2312"/>
                <w:color w:val="auto"/>
                <w:sz w:val="24"/>
              </w:rPr>
              <w:t>19个</w:t>
            </w:r>
          </w:p>
        </w:tc>
      </w:tr>
      <w:tr w14:paraId="0E84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51609725">
            <w:pPr>
              <w:rPr>
                <w:rFonts w:ascii="仿宋_GB2312" w:eastAsia="仿宋_GB2312"/>
                <w:color w:val="auto"/>
                <w:sz w:val="24"/>
              </w:rPr>
            </w:pPr>
            <w:r>
              <w:rPr>
                <w:rFonts w:hint="eastAsia" w:ascii="仿宋_GB2312" w:eastAsia="仿宋_GB2312"/>
                <w:color w:val="auto"/>
                <w:sz w:val="24"/>
              </w:rPr>
              <w:t>4</w:t>
            </w:r>
          </w:p>
        </w:tc>
        <w:tc>
          <w:tcPr>
            <w:tcW w:w="709" w:type="dxa"/>
            <w:noWrap w:val="0"/>
            <w:vAlign w:val="center"/>
          </w:tcPr>
          <w:p w14:paraId="6306CF65">
            <w:pPr>
              <w:rPr>
                <w:rFonts w:ascii="仿宋_GB2312" w:eastAsia="仿宋_GB2312"/>
                <w:color w:val="auto"/>
                <w:sz w:val="24"/>
              </w:rPr>
            </w:pPr>
            <w:r>
              <w:rPr>
                <w:rFonts w:hint="eastAsia" w:ascii="仿宋_GB2312" w:hAnsi="微软雅黑" w:eastAsia="仿宋_GB2312" w:cs="微软雅黑"/>
                <w:color w:val="auto"/>
                <w:kern w:val="0"/>
                <w:sz w:val="24"/>
                <w:lang w:bidi="ar"/>
              </w:rPr>
              <w:t>二维动画制作</w:t>
            </w:r>
          </w:p>
        </w:tc>
        <w:tc>
          <w:tcPr>
            <w:tcW w:w="6804" w:type="dxa"/>
            <w:noWrap w:val="0"/>
            <w:vAlign w:val="top"/>
          </w:tcPr>
          <w:p w14:paraId="5D42A47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（一）建设内容</w:t>
            </w:r>
          </w:p>
          <w:p w14:paraId="4681454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1.原创动画内容7分钟，包括《建筑工程量清单计价》工程量清单计价概述2分钟；《民居建筑设计实务》知识点：民居建筑平面类型与布局设计、民居建筑造型设计5分钟（详见附件3）。 </w:t>
            </w:r>
          </w:p>
          <w:p w14:paraId="208C211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2.制作以展现讲课素材重点提示的演示动画，穿插在72个课程视频中。</w:t>
            </w:r>
          </w:p>
          <w:p w14:paraId="2AD11EC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（二）规格及关键参数</w:t>
            </w:r>
          </w:p>
          <w:p w14:paraId="24FDF0F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1.动画制作数量</w:t>
            </w:r>
          </w:p>
          <w:p w14:paraId="1696097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根据教学实际需要制作手绘原创动画或二维演示动画，动画总时长不少于7分钟。</w:t>
            </w:r>
          </w:p>
          <w:p w14:paraId="265B8CA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2.动画制作技术标准</w:t>
            </w:r>
          </w:p>
          <w:p w14:paraId="41CA600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（1）分辨率：1920*1080像素，25帧/秒。</w:t>
            </w:r>
          </w:p>
          <w:p w14:paraId="6D06E1B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（2）动画制作前应与教师沟通，确定制作内容和场景要求。</w:t>
            </w:r>
          </w:p>
          <w:p w14:paraId="7E470A9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（3）画面不能出现低级技术失误，如组件缺损错位或跳帧丢帧；画面稳定，动静合宜，色彩和谐，景深自然，不应出现明显穿帮漏洞。</w:t>
            </w:r>
          </w:p>
          <w:p w14:paraId="3063CC1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（4）动画背景或场景应按约定分镜制作或使用，不能在制作过程中任意变动既定设计方案。</w:t>
            </w:r>
          </w:p>
          <w:p w14:paraId="2B59012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（5）动画内容中的文字应根据教学内容合理出现、优化排版。不能出现错别字或语法错误。使用GB2312以上编码集，如文字内容涉及多语言字符的，则使用Unicode编码。</w:t>
            </w:r>
          </w:p>
          <w:p w14:paraId="368E075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（6）动画内容中用到的位图，必须画面清晰，色深至少达到16位以上，不能出现图像过于模糊等质量问题。</w:t>
            </w:r>
          </w:p>
          <w:p w14:paraId="55DACC6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（7）画面应声画同步。</w:t>
            </w:r>
          </w:p>
          <w:p w14:paraId="6297D19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（8）动画制作完成后提供压制好的成片。成片统一采用单一视频形式，以MP4、MPEG、FLV等主流格式封装。</w:t>
            </w:r>
          </w:p>
          <w:p w14:paraId="4B4AF86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3.动画制作要求</w:t>
            </w:r>
          </w:p>
          <w:p w14:paraId="503D281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（1）动画内容需为原创作品，版权归采购人所有。</w:t>
            </w:r>
          </w:p>
          <w:p w14:paraId="7BEC5F8A">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（2）在与教师沟通过教学内容后，进行动画脚本设计，重点突出、逻辑清晰，能有效帮助学生理解教学内容。</w:t>
            </w:r>
          </w:p>
          <w:p w14:paraId="38903F8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（3）根据教学内容合理选用音效或配乐，不能喧宾夺主，干扰学生对教学内容的关注。</w:t>
            </w:r>
          </w:p>
          <w:p w14:paraId="3B56369A">
            <w:pPr>
              <w:rPr>
                <w:rFonts w:ascii="仿宋_GB2312" w:eastAsia="仿宋_GB2312"/>
                <w:color w:val="auto"/>
                <w:sz w:val="24"/>
              </w:rPr>
            </w:pPr>
            <w:r>
              <w:rPr>
                <w:rFonts w:hint="eastAsia" w:ascii="仿宋_GB2312" w:hAnsi="微软雅黑" w:eastAsia="仿宋_GB2312" w:cs="微软雅黑"/>
                <w:color w:val="auto"/>
                <w:kern w:val="0"/>
                <w:sz w:val="24"/>
                <w:lang w:bidi="ar"/>
              </w:rPr>
              <w:t>（4）画面播放流畅，播放时间符合制作要求。</w:t>
            </w:r>
          </w:p>
        </w:tc>
        <w:tc>
          <w:tcPr>
            <w:tcW w:w="850" w:type="dxa"/>
            <w:noWrap w:val="0"/>
            <w:vAlign w:val="center"/>
          </w:tcPr>
          <w:p w14:paraId="06C1309D">
            <w:pPr>
              <w:jc w:val="center"/>
              <w:rPr>
                <w:rFonts w:ascii="仿宋_GB2312" w:eastAsia="仿宋_GB2312"/>
                <w:color w:val="auto"/>
                <w:sz w:val="24"/>
              </w:rPr>
            </w:pPr>
            <w:r>
              <w:rPr>
                <w:rFonts w:hint="eastAsia" w:ascii="仿宋_GB2312" w:eastAsia="仿宋_GB2312"/>
                <w:color w:val="auto"/>
                <w:sz w:val="24"/>
              </w:rPr>
              <w:t>7分钟</w:t>
            </w:r>
          </w:p>
        </w:tc>
      </w:tr>
      <w:tr w14:paraId="2E21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noWrap w:val="0"/>
            <w:vAlign w:val="center"/>
          </w:tcPr>
          <w:p w14:paraId="0F5CBECE">
            <w:pPr>
              <w:rPr>
                <w:rFonts w:ascii="仿宋_GB2312" w:eastAsia="仿宋_GB2312"/>
                <w:color w:val="auto"/>
                <w:sz w:val="24"/>
              </w:rPr>
            </w:pPr>
            <w:r>
              <w:rPr>
                <w:rFonts w:hint="eastAsia" w:ascii="仿宋_GB2312" w:eastAsia="仿宋_GB2312"/>
                <w:color w:val="auto"/>
                <w:sz w:val="24"/>
              </w:rPr>
              <w:t>5</w:t>
            </w:r>
          </w:p>
        </w:tc>
        <w:tc>
          <w:tcPr>
            <w:tcW w:w="709" w:type="dxa"/>
            <w:noWrap w:val="0"/>
            <w:vAlign w:val="center"/>
          </w:tcPr>
          <w:p w14:paraId="0A65F025">
            <w:pPr>
              <w:rPr>
                <w:rFonts w:ascii="仿宋_GB2312" w:eastAsia="仿宋_GB2312"/>
                <w:color w:val="auto"/>
                <w:sz w:val="24"/>
              </w:rPr>
            </w:pPr>
            <w:r>
              <w:rPr>
                <w:rFonts w:hint="eastAsia" w:ascii="仿宋_GB2312" w:hAnsi="微软雅黑" w:eastAsia="仿宋_GB2312" w:cs="微软雅黑"/>
                <w:color w:val="auto"/>
                <w:kern w:val="0"/>
                <w:sz w:val="24"/>
                <w:lang w:bidi="ar"/>
              </w:rPr>
              <w:t>课程宣传片</w:t>
            </w:r>
          </w:p>
        </w:tc>
        <w:tc>
          <w:tcPr>
            <w:tcW w:w="6804" w:type="dxa"/>
            <w:noWrap w:val="0"/>
            <w:vAlign w:val="top"/>
          </w:tcPr>
          <w:p w14:paraId="04FDF8D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（一）中英文双语课程宣传片</w:t>
            </w:r>
            <w:r>
              <w:rPr>
                <w:rFonts w:hint="eastAsia" w:ascii="仿宋_GB2312" w:hAnsi="微软雅黑" w:eastAsia="仿宋_GB2312" w:cs="微软雅黑"/>
                <w:color w:val="auto"/>
                <w:kern w:val="0"/>
                <w:sz w:val="24"/>
                <w:lang w:eastAsia="zh-CN" w:bidi="ar"/>
              </w:rPr>
              <w:t>，</w:t>
            </w:r>
            <w:r>
              <w:rPr>
                <w:rFonts w:hint="eastAsia" w:ascii="仿宋_GB2312" w:hAnsi="微软雅黑" w:eastAsia="仿宋_GB2312" w:cs="微软雅黑"/>
                <w:color w:val="auto"/>
                <w:kern w:val="0"/>
                <w:sz w:val="24"/>
                <w:lang w:val="en-US" w:eastAsia="zh-CN" w:bidi="ar"/>
              </w:rPr>
              <w:t>课程分别为《建筑工程量清单计价》、《民居建筑设计实务》、《装配式建筑识图与深化设计》、《民族建筑赏析》、《公共室内空间设计实务》</w:t>
            </w:r>
            <w:r>
              <w:rPr>
                <w:rFonts w:hint="eastAsia" w:ascii="仿宋_GB2312" w:hAnsi="微软雅黑" w:eastAsia="仿宋_GB2312" w:cs="微软雅黑"/>
                <w:color w:val="auto"/>
                <w:kern w:val="0"/>
                <w:sz w:val="24"/>
                <w:lang w:bidi="ar"/>
              </w:rPr>
              <w:t>，用于平台共享课程首页的课程介绍宣传。</w:t>
            </w:r>
            <w:r>
              <w:rPr>
                <w:rFonts w:hint="eastAsia" w:ascii="仿宋_GB2312" w:hAnsi="微软雅黑" w:eastAsia="仿宋_GB2312" w:cs="微软雅黑"/>
                <w:color w:val="auto"/>
                <w:kern w:val="0"/>
                <w:sz w:val="24"/>
                <w:lang w:val="en-US" w:eastAsia="zh-CN" w:bidi="ar"/>
              </w:rPr>
              <w:t>每个课程</w:t>
            </w:r>
            <w:r>
              <w:rPr>
                <w:rFonts w:hint="eastAsia" w:ascii="仿宋_GB2312" w:hAnsi="微软雅黑" w:eastAsia="仿宋_GB2312" w:cs="微软雅黑"/>
                <w:color w:val="auto"/>
                <w:kern w:val="0"/>
                <w:sz w:val="24"/>
                <w:lang w:bidi="ar"/>
              </w:rPr>
              <w:t>成片时长：2-3分钟。</w:t>
            </w:r>
          </w:p>
          <w:p w14:paraId="4B0F440D">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1.用于平台共享课程首页的课程介绍宣传，可包含学校LOGO、课程名称、教师团队介绍、主讲教师姓名、专业技术职务、单位、教学目标、内容简介、课程特色等必要课程介绍信息。</w:t>
            </w:r>
          </w:p>
          <w:p w14:paraId="53CCC64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2.宣传片素材来源：需使用购买网络版权素材、实景拍摄素材，整体版式风格应与课程教学视频风格保持统一。</w:t>
            </w:r>
          </w:p>
          <w:p w14:paraId="5F04277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3.宣传片进行双语字幕配音翻译</w:t>
            </w:r>
          </w:p>
          <w:p w14:paraId="76615B8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（1）视频翻译内容符合我国现行法律法规，尊重各民族的风俗习惯，必须遵循以下原则：</w:t>
            </w:r>
          </w:p>
          <w:p w14:paraId="05718BFC">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1）翻译文本当涉及有关人物形象时，如领袖、英雄人物、历史人物和科学家等内容，遵照有关规定，不出现失真、丑化的现象。</w:t>
            </w:r>
          </w:p>
          <w:p w14:paraId="49E9DE9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2）翻译文本当涉及有党徽、国徽、党旗、国旗以及具有政治意义的建筑等，应正确描述。如涉及中国地图，无遗漏地描述中国的领土、领海及领空。</w:t>
            </w:r>
          </w:p>
          <w:p w14:paraId="11B06F4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3）翻译文本应禁止以调侃、讥讽等方式丑化人民的形象，杜绝庸俗、低劣、暴力、不健康等违背国家教育宗旨的内容出现。</w:t>
            </w:r>
          </w:p>
          <w:p w14:paraId="4FD5784F">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4）翻译文本当涉及民族内容时（含民族形象、符号、色彩等）应注意民族禁忌，尊重不同民族生活方式和习惯，不出现宣传宗教教义的内容。</w:t>
            </w:r>
          </w:p>
          <w:p w14:paraId="595F021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（2）英语视频翻译参数</w:t>
            </w:r>
          </w:p>
          <w:p w14:paraId="3211B93E">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1）根据视频内容翻译成英文文本并制作成英文字幕。</w:t>
            </w:r>
          </w:p>
          <w:p w14:paraId="412A7784">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2）质量标准：执行《GB/T19363.1-2022 翻译服务 第1部分:笔译服务要求》、《GB/T 19682—2005翻译服务译文质量要求》文件所述规定，译文综合差错率一般不超过1.5‰（不足千字按千字计算），万字以上（含万字）的批量译稿可采用抽检，抽检范围一般为10％～30％。</w:t>
            </w:r>
          </w:p>
          <w:p w14:paraId="32BD78C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译文标准：忠实原文，同一门课程术语统一，行文通畅。无漏译、错译和增译情况，内容完整无误，语言准确，译文流畅。无专业术语错误，无语法错误。固定专有名词准确，译文忠于原文，译文准确，无错译、漏译，符合表达习惯，用词规范地道。</w:t>
            </w:r>
          </w:p>
          <w:p w14:paraId="3AE59BE6">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4）检验服务：译文可经过采购人在线校验，并根据采购人要求进行在线修改。</w:t>
            </w:r>
          </w:p>
          <w:p w14:paraId="1393F19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5）修改服务：在内容确认完成后，如采购方翻译内容有更改，可在3个月内，继续提供修改内容2次的翻译服务。</w:t>
            </w:r>
          </w:p>
          <w:p w14:paraId="60B68C73">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（3）为课程视频提供英文讲解配音，配音要求译员发音标准、语速适中，配音要求基本能对应原视频的位置。</w:t>
            </w:r>
          </w:p>
          <w:p w14:paraId="4B78D7A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4.录制视频分辨率不低于1920×1080，宽高比16:9，视频帧率不低于25帧/秒；最高可提供4K（3840*2160）输出画质。</w:t>
            </w:r>
          </w:p>
          <w:p w14:paraId="6AE0B955">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5.视频输出码流率1024Kbps以上，音频码流率128Kbps（恒定），使用MP4封装。                </w:t>
            </w:r>
          </w:p>
          <w:p w14:paraId="2F2797B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6.摄制要求：根据课程内容真实性原则，客观撰写视频脚本。视频脚本需与教学使用单位确认方可执行制作。视频拍摄构图美观，镜头感强，剪辑流畅，表现生动自然。按照拍摄方案要求，设计拍摄场景并安排布景和调试灯光。</w:t>
            </w:r>
          </w:p>
          <w:p w14:paraId="68C551B7">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 xml:space="preserve">7.格式要求：视频采用MP4或AVI格式、MPEG格式或常用流式媒体格式之一，视频压缩采用 H.264编码方式。码率 2M 以上，帧率不低于 25fps，分辨率不低于1920x1080；视频类素材每帧图像颜色数不低于 256 色或灰度级不低于 128 级；彩色视频素材每帧图像颜色均为真彩色。 </w:t>
            </w:r>
          </w:p>
          <w:p w14:paraId="6F11FD50">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8.视频图像清晰，播放时没有明显的噪点，播放流畅。</w:t>
            </w:r>
          </w:p>
          <w:p w14:paraId="68300009">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9.数据提交时需要递交</w:t>
            </w:r>
            <w:r>
              <w:rPr>
                <w:rFonts w:hint="eastAsia" w:ascii="仿宋_GB2312" w:hAnsi="微软雅黑" w:eastAsia="仿宋_GB2312" w:cs="微软雅黑"/>
                <w:color w:val="auto"/>
                <w:kern w:val="0"/>
                <w:sz w:val="24"/>
                <w:lang w:val="en-US" w:eastAsia="zh-CN" w:bidi="ar"/>
              </w:rPr>
              <w:t>原始</w:t>
            </w:r>
            <w:r>
              <w:rPr>
                <w:rFonts w:hint="eastAsia" w:ascii="仿宋_GB2312" w:hAnsi="微软雅黑" w:eastAsia="仿宋_GB2312" w:cs="微软雅黑"/>
                <w:color w:val="auto"/>
                <w:kern w:val="0"/>
                <w:sz w:val="24"/>
                <w:lang w:bidi="ar"/>
              </w:rPr>
              <w:t>拍摄素材及剪辑后的影片两种类型。</w:t>
            </w:r>
          </w:p>
          <w:p w14:paraId="3B37E4CB">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10.其他</w:t>
            </w:r>
          </w:p>
          <w:p w14:paraId="1D999E62">
            <w:pPr>
              <w:rPr>
                <w:rFonts w:hint="eastAsia" w:ascii="仿宋_GB2312" w:hAnsi="微软雅黑" w:eastAsia="仿宋_GB2312" w:cs="微软雅黑"/>
                <w:color w:val="auto"/>
                <w:kern w:val="0"/>
                <w:sz w:val="24"/>
                <w:lang w:bidi="ar"/>
              </w:rPr>
            </w:pPr>
            <w:r>
              <w:rPr>
                <w:rFonts w:hint="eastAsia" w:ascii="仿宋_GB2312" w:hAnsi="微软雅黑" w:eastAsia="仿宋_GB2312" w:cs="微软雅黑"/>
                <w:color w:val="auto"/>
                <w:kern w:val="0"/>
                <w:sz w:val="24"/>
                <w:lang w:bidi="ar"/>
              </w:rPr>
              <w:t>（1）视频素材不能引起产权纠纷。</w:t>
            </w:r>
          </w:p>
          <w:p w14:paraId="16CF34EE">
            <w:pPr>
              <w:rPr>
                <w:rFonts w:ascii="仿宋_GB2312" w:eastAsia="仿宋_GB2312"/>
                <w:color w:val="auto"/>
                <w:sz w:val="24"/>
              </w:rPr>
            </w:pPr>
            <w:r>
              <w:rPr>
                <w:rFonts w:hint="eastAsia" w:ascii="仿宋_GB2312" w:hAnsi="微软雅黑" w:eastAsia="仿宋_GB2312" w:cs="微软雅黑"/>
                <w:color w:val="auto"/>
                <w:kern w:val="0"/>
                <w:sz w:val="24"/>
                <w:lang w:bidi="ar"/>
              </w:rPr>
              <w:t>（2）原始素材数据要全部移交学院建筑工程与艺术设计学院保存。</w:t>
            </w:r>
          </w:p>
        </w:tc>
        <w:tc>
          <w:tcPr>
            <w:tcW w:w="850" w:type="dxa"/>
            <w:noWrap w:val="0"/>
            <w:vAlign w:val="center"/>
          </w:tcPr>
          <w:p w14:paraId="08CA9462">
            <w:pPr>
              <w:jc w:val="center"/>
              <w:rPr>
                <w:rFonts w:ascii="仿宋_GB2312" w:eastAsia="仿宋_GB2312"/>
                <w:color w:val="auto"/>
                <w:sz w:val="24"/>
              </w:rPr>
            </w:pPr>
            <w:r>
              <w:rPr>
                <w:rFonts w:hint="eastAsia" w:ascii="仿宋_GB2312" w:eastAsia="仿宋_GB2312"/>
                <w:color w:val="auto"/>
                <w:sz w:val="24"/>
              </w:rPr>
              <w:t>5个</w:t>
            </w:r>
          </w:p>
        </w:tc>
      </w:tr>
    </w:tbl>
    <w:p w14:paraId="2FC41B9D">
      <w:pPr>
        <w:rPr>
          <w:color w:val="auto"/>
        </w:rPr>
      </w:pPr>
    </w:p>
    <w:p w14:paraId="2F7DCA3F">
      <w:pPr>
        <w:rPr>
          <w:color w:val="auto"/>
        </w:rPr>
      </w:pPr>
    </w:p>
    <w:tbl>
      <w:tblPr>
        <w:tblStyle w:val="48"/>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14:paraId="3FED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14:paraId="2209E322">
            <w:pPr>
              <w:spacing w:line="400" w:lineRule="exact"/>
              <w:ind w:right="-330" w:rightChars="-157"/>
              <w:rPr>
                <w:rFonts w:hint="eastAsia" w:ascii="仿宋_GB2312" w:hAnsi="宋体" w:eastAsia="仿宋_GB2312" w:cs="宋体"/>
                <w:b/>
                <w:color w:val="auto"/>
                <w:kern w:val="0"/>
                <w:sz w:val="24"/>
              </w:rPr>
            </w:pPr>
            <w:r>
              <w:rPr>
                <w:rFonts w:ascii="仿宋_GB2312" w:hAnsi="宋体" w:eastAsia="仿宋_GB2312" w:cs="宋体"/>
                <w:b/>
                <w:color w:val="auto"/>
                <w:kern w:val="0"/>
                <w:sz w:val="24"/>
              </w:rPr>
              <w:t>★</w:t>
            </w:r>
            <w:r>
              <w:rPr>
                <w:rFonts w:hint="eastAsia" w:ascii="仿宋_GB2312" w:hAnsi="宋体" w:eastAsia="仿宋_GB2312" w:cs="宋体"/>
                <w:b/>
                <w:color w:val="auto"/>
                <w:kern w:val="0"/>
                <w:sz w:val="24"/>
              </w:rPr>
              <w:t>二、商务要求</w:t>
            </w:r>
          </w:p>
        </w:tc>
      </w:tr>
      <w:tr w14:paraId="01342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383DE3F1">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基本要求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5E87B99C">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1.本项目投标报价包括提供完成项目所需服务及交付服务成果至指定地点的各种费用、技术培训、技术资料、平台功能升级及维护、售后服务、保险费、税金、验收检验及其他所有成本费用的总和；</w:t>
            </w:r>
          </w:p>
          <w:p w14:paraId="20B893D9">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2.投标人应保证投标</w:t>
            </w:r>
            <w:r>
              <w:rPr>
                <w:rFonts w:hint="eastAsia" w:ascii="仿宋_GB2312" w:hAnsi="仿宋_GB2312" w:eastAsia="仿宋_GB2312" w:cs="仿宋_GB2312"/>
                <w:bCs/>
                <w:color w:val="auto"/>
                <w:sz w:val="24"/>
                <w:lang w:val="en-US" w:eastAsia="zh-CN"/>
              </w:rPr>
              <w:t>标的</w:t>
            </w:r>
            <w:r>
              <w:rPr>
                <w:rFonts w:hint="eastAsia" w:ascii="仿宋_GB2312" w:hAnsi="仿宋_GB2312" w:eastAsia="仿宋_GB2312" w:cs="仿宋_GB2312"/>
                <w:bCs/>
                <w:color w:val="auto"/>
                <w:sz w:val="24"/>
              </w:rPr>
              <w:t>涉及到的知识产权和所提供的相关技术资料是合法取得，不会因为采购人的使用而被责令停止使用、追偿或要求赔偿损失，如出现此情况，一切经济和法律责任均由投标人承担；</w:t>
            </w:r>
          </w:p>
          <w:p w14:paraId="4016C326">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3.投标人所投</w:t>
            </w:r>
            <w:r>
              <w:rPr>
                <w:rFonts w:hint="eastAsia" w:ascii="仿宋_GB2312" w:hAnsi="仿宋_GB2312" w:eastAsia="仿宋_GB2312" w:cs="仿宋_GB2312"/>
                <w:bCs/>
                <w:color w:val="auto"/>
                <w:sz w:val="24"/>
                <w:lang w:val="en-US" w:eastAsia="zh-CN"/>
              </w:rPr>
              <w:t>标的</w:t>
            </w:r>
            <w:r>
              <w:rPr>
                <w:rFonts w:hint="eastAsia" w:ascii="仿宋_GB2312" w:hAnsi="仿宋_GB2312" w:eastAsia="仿宋_GB2312" w:cs="仿宋_GB2312"/>
                <w:bCs/>
                <w:color w:val="auto"/>
                <w:sz w:val="24"/>
              </w:rPr>
              <w:t>应符合国家有关部门规定的相应技术、节能、安全和环保标准；国家有关部门对所投</w:t>
            </w:r>
            <w:r>
              <w:rPr>
                <w:rFonts w:hint="eastAsia" w:ascii="仿宋_GB2312" w:hAnsi="仿宋_GB2312" w:eastAsia="仿宋_GB2312" w:cs="仿宋_GB2312"/>
                <w:bCs/>
                <w:color w:val="auto"/>
                <w:sz w:val="24"/>
                <w:lang w:val="en-US" w:eastAsia="zh-CN"/>
              </w:rPr>
              <w:t>标的</w:t>
            </w:r>
            <w:r>
              <w:rPr>
                <w:rFonts w:hint="eastAsia" w:ascii="仿宋_GB2312" w:hAnsi="仿宋_GB2312" w:eastAsia="仿宋_GB2312" w:cs="仿宋_GB2312"/>
                <w:bCs/>
                <w:color w:val="auto"/>
                <w:sz w:val="24"/>
              </w:rPr>
              <w:t>有强制性规定或要求的，必须符合相应规定或要求。</w:t>
            </w:r>
          </w:p>
        </w:tc>
      </w:tr>
      <w:tr w14:paraId="02AE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308B29BB">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质量保证期</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6D308630">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自项目整体验收合格后交付使用之日起3年。</w:t>
            </w:r>
          </w:p>
        </w:tc>
      </w:tr>
      <w:tr w14:paraId="09C9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69F12BDD">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售后服务要求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73B5EBCD">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1.所有视频拍摄、微课制作均按采购需求进行；</w:t>
            </w:r>
          </w:p>
          <w:p w14:paraId="7AE5C373">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2.中标人免费为采购人提供以下技术支持和服务：</w:t>
            </w:r>
          </w:p>
          <w:p w14:paraId="75322211">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（1）电话、线上咨询。中标人为采购人提供技术援助，解答采购人在使用中遇到的问题，及时为采购人提出解决问题的方案。</w:t>
            </w:r>
          </w:p>
          <w:p w14:paraId="00FF50F3">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6CDDA257">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.质保期内中标人应免费为采购人提供平台功能升级及维护服务。</w:t>
            </w:r>
          </w:p>
        </w:tc>
      </w:tr>
      <w:tr w14:paraId="42A5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0C240E05">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交付时间及地点</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4445A78C">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1.交付时间：自签订合同之日起60日内完成全部课程建设，课程成品通过验收后交付使用；</w:t>
            </w:r>
          </w:p>
          <w:p w14:paraId="3179E8A3">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2.交货地点：柳州市范围内采购人指定地点。</w:t>
            </w:r>
          </w:p>
        </w:tc>
      </w:tr>
      <w:tr w14:paraId="598F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550728AF">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付款方式</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449D37BB">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财政性资金按财政国库集中支付规定程序办理。</w:t>
            </w:r>
          </w:p>
          <w:p w14:paraId="5C148F55">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本项目全部服务及服务成果交付、安装、调试完毕，验收合格交付使用后，采购人在收到中标人开具的合同总价款增值税专用发票之日起10个工作日内一次性向中标人指定账户付清合同价款（不计利息）。</w:t>
            </w:r>
          </w:p>
          <w:p w14:paraId="07868335">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注：资金支付等事项按照《保障中小企业款项支付条例》（国务院令第728号）、《运用政府采购政策支持柳州市中小微企业发展暂行办法》要求执行。</w:t>
            </w:r>
          </w:p>
        </w:tc>
      </w:tr>
      <w:tr w14:paraId="700A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27A1E3F3">
            <w:pPr>
              <w:spacing w:line="440" w:lineRule="exact"/>
              <w:ind w:right="-27" w:rightChars="-13"/>
              <w:jc w:val="left"/>
              <w:rPr>
                <w:rFonts w:hint="eastAsia" w:ascii="等线" w:hAnsi="等线" w:eastAsia="仿宋_GB2312" w:cs="Arial"/>
                <w:bCs/>
                <w:color w:val="auto"/>
                <w:sz w:val="24"/>
                <w:lang w:val="en-GB"/>
              </w:rPr>
            </w:pPr>
            <w:r>
              <w:rPr>
                <w:rFonts w:hint="eastAsia" w:ascii="仿宋_GB2312" w:hAnsi="仿宋_GB2312" w:eastAsia="仿宋_GB2312" w:cs="仿宋_GB2312"/>
                <w:color w:val="auto"/>
                <w:sz w:val="24"/>
              </w:rPr>
              <w:t>履约保证金</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53E244E4">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合同签订前2日内，中标人必须向采购人缴纳履约保证金，履约保证金中型企业按本项目政府采购合同金额的2%收取，小微企业免收履约保证金。若中标人无法按采购人要求按质按量按时交货或服务不满足要求的，采购人有权没收全部履约保证金，并按相关规定追究中标人责任。履约保证金在项目整体验收合格交付之日后，且在收到中标人退回履约保证金函件后5个工作日内，由采购人办理履约保证金退还手续（不计息）。</w:t>
            </w:r>
          </w:p>
          <w:p w14:paraId="74992077">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2.履约保证金账户：</w:t>
            </w:r>
          </w:p>
          <w:p w14:paraId="07B024C7">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名  称：柳州城市职业学院</w:t>
            </w:r>
          </w:p>
          <w:p w14:paraId="524FC4D9">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开户行：柳州银行北大阳光支行</w:t>
            </w:r>
          </w:p>
          <w:p w14:paraId="3E072208">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账  号：70312500000000001157</w:t>
            </w:r>
          </w:p>
          <w:p w14:paraId="3FA86BA1">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中标人自主选择以电汇、转账、支票、本票、汇票等非现金形式缴纳履约保证金，缴纳时请注明采购项目名称及项目编号。</w:t>
            </w:r>
          </w:p>
          <w:p w14:paraId="529D9A87">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中标人在履约保证金缴纳后，持银行回执复印件、中标通知书与采购人签订政府采购合同。</w:t>
            </w:r>
          </w:p>
          <w:p w14:paraId="182908FD">
            <w:pPr>
              <w:spacing w:line="440" w:lineRule="exact"/>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注：发生违约行为时，履约保证金作为违约金进行扣除。</w:t>
            </w:r>
          </w:p>
        </w:tc>
      </w:tr>
      <w:tr w14:paraId="5EA5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14:paraId="7005FEDF">
            <w:pPr>
              <w:pStyle w:val="26"/>
              <w:snapToGrid w:val="0"/>
              <w:spacing w:line="400" w:lineRule="exact"/>
              <w:ind w:right="27" w:rightChars="13"/>
              <w:rPr>
                <w:rFonts w:hint="eastAsia" w:ascii="等线" w:hAnsi="等线" w:eastAsia="仿宋_GB2312" w:cs="仿宋_GB2312"/>
                <w:bCs/>
                <w:color w:val="auto"/>
                <w:sz w:val="24"/>
                <w:lang w:val="en-GB"/>
              </w:rPr>
            </w:pPr>
            <w:r>
              <w:rPr>
                <w:rFonts w:ascii="仿宋_GB2312" w:hAnsi="宋体" w:eastAsia="仿宋_GB2312" w:cs="宋体"/>
                <w:b/>
                <w:color w:val="auto"/>
                <w:kern w:val="0"/>
                <w:sz w:val="24"/>
              </w:rPr>
              <w:t>★</w:t>
            </w:r>
            <w:r>
              <w:rPr>
                <w:rFonts w:hint="eastAsia" w:ascii="仿宋_GB2312" w:hAnsi="宋体" w:eastAsia="仿宋_GB2312" w:cs="Arial"/>
                <w:b/>
                <w:bCs/>
                <w:color w:val="auto"/>
                <w:sz w:val="24"/>
                <w:szCs w:val="24"/>
              </w:rPr>
              <w:t>三、</w:t>
            </w:r>
            <w:r>
              <w:rPr>
                <w:rFonts w:hint="eastAsia" w:ascii="仿宋_GB2312" w:hAnsi="宋体" w:eastAsia="仿宋_GB2312"/>
                <w:b/>
                <w:color w:val="auto"/>
                <w:sz w:val="24"/>
              </w:rPr>
              <w:t>验收要求</w:t>
            </w:r>
          </w:p>
        </w:tc>
      </w:tr>
      <w:tr w14:paraId="13B0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6F3F473C">
            <w:pPr>
              <w:spacing w:line="440" w:lineRule="exact"/>
              <w:ind w:right="-27" w:rightChars="-13"/>
              <w:jc w:val="left"/>
              <w:rPr>
                <w:rFonts w:hint="eastAsia" w:ascii="等线" w:hAnsi="等线" w:eastAsia="仿宋_GB2312" w:cs="Arial"/>
                <w:bCs/>
                <w:color w:val="auto"/>
                <w:sz w:val="24"/>
                <w:lang w:val="en-GB"/>
              </w:rPr>
            </w:pPr>
            <w:r>
              <w:rPr>
                <w:rFonts w:ascii="仿宋_GB2312" w:hAnsi="仿宋_GB2312" w:eastAsia="仿宋_GB2312" w:cs="仿宋_GB2312"/>
                <w:bCs/>
                <w:color w:val="auto"/>
                <w:sz w:val="24"/>
              </w:rPr>
              <w:t>验收标准及要求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22ECC1B4">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1.国家强制性技术标准及有关规定；</w:t>
            </w:r>
          </w:p>
          <w:p w14:paraId="01C9409B">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2.</w:t>
            </w:r>
            <w:r>
              <w:rPr>
                <w:rFonts w:hint="eastAsia" w:ascii="仿宋_GB2312" w:hAnsi="仿宋_GB2312" w:eastAsia="仿宋_GB2312" w:cs="仿宋_GB2312"/>
                <w:bCs/>
                <w:color w:val="auto"/>
                <w:sz w:val="24"/>
              </w:rPr>
              <w:t>项目</w:t>
            </w:r>
            <w:r>
              <w:rPr>
                <w:rFonts w:ascii="仿宋_GB2312" w:hAnsi="仿宋_GB2312" w:eastAsia="仿宋_GB2312" w:cs="仿宋_GB2312"/>
                <w:bCs/>
                <w:color w:val="auto"/>
                <w:sz w:val="24"/>
              </w:rPr>
              <w:t>验收时，采购人根据《广西壮族自治区政府采购项目履约验收管理办法》的规定，由采购人及中标人双方共同进行验收。必要时可委托国家认可的质量检测机构开展采购项目验收工作；</w:t>
            </w:r>
          </w:p>
          <w:p w14:paraId="78C8C971">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3.本项目因中标人提供的</w:t>
            </w:r>
            <w:r>
              <w:rPr>
                <w:rFonts w:hint="eastAsia" w:ascii="仿宋_GB2312" w:hAnsi="仿宋_GB2312" w:eastAsia="仿宋_GB2312" w:cs="仿宋_GB2312"/>
                <w:bCs/>
                <w:color w:val="auto"/>
                <w:sz w:val="24"/>
                <w:lang w:val="en-US" w:eastAsia="zh-CN"/>
              </w:rPr>
              <w:t>标的</w:t>
            </w:r>
            <w:r>
              <w:rPr>
                <w:rFonts w:ascii="仿宋_GB2312" w:hAnsi="仿宋_GB2312" w:eastAsia="仿宋_GB2312" w:cs="仿宋_GB2312"/>
                <w:bCs/>
                <w:color w:val="auto"/>
                <w:sz w:val="24"/>
              </w:rPr>
              <w:t>不能满足采购需求的技术参数或其投标文件承诺等原因无法通过验收，造成不能按时、按质、按量完成项目要求的，将按照《中华人民共和国政府采购法》等法律法规由中标人承担相应的法律责任；</w:t>
            </w:r>
          </w:p>
          <w:p w14:paraId="4267F571">
            <w:pPr>
              <w:spacing w:line="440" w:lineRule="exact"/>
              <w:ind w:right="27" w:rightChars="13"/>
              <w:jc w:val="left"/>
              <w:rPr>
                <w:rFonts w:hint="eastAsia" w:ascii="仿宋_GB2312" w:hAnsi="仿宋_GB2312" w:eastAsia="仿宋_GB2312" w:cs="仿宋_GB2312"/>
                <w:bCs/>
                <w:color w:val="auto"/>
                <w:sz w:val="24"/>
              </w:rPr>
            </w:pPr>
            <w:r>
              <w:rPr>
                <w:rFonts w:ascii="仿宋_GB2312" w:hAnsi="仿宋_GB2312" w:eastAsia="仿宋_GB2312" w:cs="仿宋_GB2312"/>
                <w:bCs/>
                <w:color w:val="auto"/>
                <w:sz w:val="24"/>
              </w:rPr>
              <w:t>4.验收费用：验收所产生的检验费及相关的全部费用均由中标人承担</w:t>
            </w:r>
            <w:r>
              <w:rPr>
                <w:rFonts w:hint="eastAsia" w:ascii="仿宋_GB2312" w:hAnsi="仿宋_GB2312" w:eastAsia="仿宋_GB2312" w:cs="仿宋_GB2312"/>
                <w:bCs/>
                <w:color w:val="auto"/>
                <w:sz w:val="24"/>
                <w:lang w:eastAsia="zh-CN"/>
              </w:rPr>
              <w:t>。</w:t>
            </w:r>
          </w:p>
        </w:tc>
      </w:tr>
      <w:tr w14:paraId="7BCD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14:paraId="421ECCDE">
            <w:pPr>
              <w:pStyle w:val="26"/>
              <w:snapToGrid w:val="0"/>
              <w:spacing w:line="400" w:lineRule="exact"/>
              <w:ind w:right="-330" w:rightChars="-157"/>
              <w:rPr>
                <w:rFonts w:hint="eastAsia" w:ascii="仿宋_GB2312" w:hAnsi="宋体" w:eastAsia="仿宋_GB2312" w:cs="Arial"/>
                <w:b/>
                <w:bCs/>
                <w:color w:val="auto"/>
                <w:sz w:val="24"/>
                <w:szCs w:val="24"/>
              </w:rPr>
            </w:pPr>
            <w:r>
              <w:rPr>
                <w:rFonts w:hint="eastAsia" w:ascii="仿宋_GB2312" w:hAnsi="宋体" w:eastAsia="仿宋_GB2312" w:cs="Arial"/>
                <w:b/>
                <w:bCs/>
                <w:color w:val="auto"/>
                <w:sz w:val="24"/>
                <w:szCs w:val="24"/>
              </w:rPr>
              <w:t>四、</w:t>
            </w:r>
            <w:r>
              <w:rPr>
                <w:rFonts w:hint="eastAsia" w:ascii="仿宋_GB2312" w:hAnsi="宋体" w:eastAsia="仿宋_GB2312"/>
                <w:b/>
                <w:color w:val="auto"/>
                <w:sz w:val="24"/>
              </w:rPr>
              <w:t>资信要求</w:t>
            </w:r>
          </w:p>
        </w:tc>
      </w:tr>
      <w:tr w14:paraId="0651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7330DB16">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★政策性资格要求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16D541ED">
            <w:pPr>
              <w:pStyle w:val="7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根据《政府采购促进中小企业发展管理办法》（财库〔2020〕46号），本项目属于专门面向中小企业采购的项目，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6C43891">
            <w:pPr>
              <w:pStyle w:val="7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2.中小企业须符合本项目采购标的所属行业对应的中小企业划分标准：</w:t>
            </w:r>
          </w:p>
          <w:p w14:paraId="624AB93D">
            <w:pPr>
              <w:pStyle w:val="732"/>
              <w:spacing w:before="0" w:beforeAutospacing="0" w:after="0" w:afterAutospacing="0" w:line="460" w:lineRule="atLeast"/>
              <w:rPr>
                <w:rFonts w:hint="eastAsia" w:ascii="仿宋_GB2312" w:eastAsia="仿宋_GB2312"/>
                <w:color w:val="auto"/>
              </w:rPr>
            </w:pPr>
            <w:r>
              <w:rPr>
                <w:rStyle w:val="256"/>
                <w:rFonts w:hint="eastAsia" w:ascii="仿宋_GB2312" w:eastAsia="仿宋_GB2312"/>
                <w:color w:val="auto"/>
              </w:rPr>
              <w:t>（1）采购标的对应的中小企业划分标准所属行业：信息传输业；</w:t>
            </w:r>
          </w:p>
          <w:p w14:paraId="04A5C2E4">
            <w:pPr>
              <w:pStyle w:val="7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（2）中小企业划分有关标准根据工信部等部委发布的《关于印发中小企业划型标准规定的通知》（工信部联企业〔2011〕300号）确定；</w:t>
            </w:r>
          </w:p>
          <w:p w14:paraId="1FB16480">
            <w:pPr>
              <w:pStyle w:val="7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（3）为方便投标人识别企业规模类型，投标人可使用工业和信息化部组织开发的中小企业规模类型自测小程序生成企业规模类型测试结果。自测小程序链接：https://baosong.miit.gov.cn/ScaleTest</w:t>
            </w:r>
          </w:p>
        </w:tc>
      </w:tr>
      <w:tr w14:paraId="65BD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66E1E70F">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01A903FC">
            <w:pPr>
              <w:pStyle w:val="884"/>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1.投标人具备有效的质量管理体系认证证书；</w:t>
            </w:r>
          </w:p>
          <w:p w14:paraId="4063CB83">
            <w:pPr>
              <w:pStyle w:val="884"/>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2.投标人具备有效的信息安全管理体系认证证书；</w:t>
            </w:r>
          </w:p>
          <w:p w14:paraId="18836458">
            <w:pPr>
              <w:pStyle w:val="74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3.投标人具备有效的环境管理体系认证证书；</w:t>
            </w:r>
          </w:p>
        </w:tc>
      </w:tr>
      <w:tr w14:paraId="765A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5CD7BAC3">
            <w:pPr>
              <w:spacing w:line="440" w:lineRule="exact"/>
              <w:ind w:right="-27" w:rightChars="-13"/>
              <w:jc w:val="left"/>
              <w:rPr>
                <w:rFonts w:hint="eastAsia" w:ascii="仿宋_GB2312" w:hAnsi="宋体" w:eastAsia="仿宋_GB2312" w:cs="Arial"/>
                <w:bCs/>
                <w:color w:val="auto"/>
                <w:sz w:val="24"/>
              </w:rPr>
            </w:pPr>
            <w:r>
              <w:rPr>
                <w:rFonts w:ascii="仿宋_GB2312" w:hAnsi="仿宋_GB2312" w:eastAsia="仿宋_GB2312" w:cs="仿宋_GB2312"/>
                <w:bCs/>
                <w:color w:val="auto"/>
                <w:sz w:val="24"/>
              </w:rPr>
              <w:t xml:space="preserve">能力或业绩要求（如有） </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1461DF52">
            <w:pPr>
              <w:pStyle w:val="763"/>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1.投标人2022年1月1日起至今承接的同类服务项目；</w:t>
            </w:r>
          </w:p>
        </w:tc>
      </w:tr>
      <w:tr w14:paraId="7DB6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noWrap w:val="0"/>
            <w:vAlign w:val="center"/>
          </w:tcPr>
          <w:p w14:paraId="22F34B44">
            <w:pPr>
              <w:pStyle w:val="26"/>
              <w:snapToGrid w:val="0"/>
              <w:spacing w:line="400" w:lineRule="exact"/>
              <w:ind w:right="-330" w:rightChars="-157"/>
              <w:rPr>
                <w:rFonts w:hint="eastAsia" w:ascii="仿宋_GB2312" w:hAnsi="宋体" w:eastAsia="仿宋_GB2312" w:cs="宋体"/>
                <w:bCs/>
                <w:color w:val="auto"/>
                <w:sz w:val="24"/>
              </w:rPr>
            </w:pPr>
            <w:r>
              <w:rPr>
                <w:rFonts w:ascii="仿宋_GB2312" w:hAnsi="宋体" w:eastAsia="仿宋_GB2312" w:cs="宋体"/>
                <w:b/>
                <w:color w:val="auto"/>
                <w:kern w:val="0"/>
                <w:sz w:val="24"/>
              </w:rPr>
              <w:t>★</w:t>
            </w:r>
            <w:r>
              <w:rPr>
                <w:rFonts w:hint="eastAsia" w:ascii="仿宋_GB2312" w:hAnsi="宋体" w:eastAsia="仿宋_GB2312"/>
                <w:b/>
                <w:bCs/>
                <w:color w:val="auto"/>
                <w:sz w:val="24"/>
              </w:rPr>
              <w:t>五、其他要求</w:t>
            </w:r>
          </w:p>
        </w:tc>
      </w:tr>
      <w:tr w14:paraId="04E1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noWrap w:val="0"/>
            <w:vAlign w:val="center"/>
          </w:tcPr>
          <w:p w14:paraId="6F1980E9">
            <w:pPr>
              <w:spacing w:line="440" w:lineRule="exact"/>
              <w:ind w:right="-107" w:rightChars="-51"/>
              <w:jc w:val="left"/>
              <w:rPr>
                <w:rFonts w:hint="eastAsia" w:ascii="仿宋_GB2312" w:hAnsi="宋体" w:eastAsia="仿宋_GB2312" w:cs="Arial"/>
                <w:bCs/>
                <w:color w:val="auto"/>
                <w:sz w:val="24"/>
              </w:rPr>
            </w:pPr>
            <w:r>
              <w:rPr>
                <w:rFonts w:ascii="仿宋_GB2312" w:hAnsi="宋体" w:eastAsia="仿宋_GB2312" w:cs="Arial"/>
                <w:bCs/>
                <w:color w:val="auto"/>
                <w:sz w:val="24"/>
              </w:rPr>
              <w:t>★其他要求</w:t>
            </w:r>
          </w:p>
        </w:tc>
        <w:tc>
          <w:tcPr>
            <w:tcW w:w="7654" w:type="dxa"/>
            <w:tcBorders>
              <w:top w:val="single" w:color="auto" w:sz="4" w:space="0"/>
              <w:left w:val="single" w:color="auto" w:sz="4" w:space="0"/>
              <w:bottom w:val="single" w:color="auto" w:sz="4" w:space="0"/>
              <w:right w:val="single" w:color="auto" w:sz="4" w:space="0"/>
            </w:tcBorders>
            <w:noWrap w:val="0"/>
            <w:vAlign w:val="center"/>
          </w:tcPr>
          <w:p w14:paraId="01023B83">
            <w:pPr>
              <w:spacing w:line="440" w:lineRule="exact"/>
              <w:ind w:right="27" w:rightChars="13"/>
              <w:jc w:val="left"/>
              <w:rPr>
                <w:rFonts w:hint="eastAsia" w:ascii="仿宋_GB2312" w:hAnsi="宋体" w:eastAsia="仿宋_GB2312" w:cs="Arial"/>
                <w:bCs/>
                <w:color w:val="auto"/>
                <w:sz w:val="24"/>
              </w:rPr>
            </w:pPr>
            <w:r>
              <w:rPr>
                <w:rFonts w:hint="eastAsia" w:ascii="仿宋_GB2312" w:hAnsi="宋体" w:eastAsia="仿宋_GB2312" w:cs="Arial"/>
                <w:bCs/>
                <w:color w:val="auto"/>
                <w:sz w:val="24"/>
              </w:rPr>
              <w:t>1.所有课程视频制作应提供源码给采购人（柳州城市职业学院），采购人（柳州城市职业学院）拥有全部课程视频版权及素材版权，并出具相应证明文件提供给采购人。</w:t>
            </w:r>
          </w:p>
          <w:p w14:paraId="036A20B1">
            <w:pPr>
              <w:spacing w:line="440" w:lineRule="exact"/>
              <w:ind w:right="27" w:rightChars="13"/>
              <w:jc w:val="left"/>
              <w:rPr>
                <w:rFonts w:hint="eastAsia" w:ascii="仿宋_GB2312" w:hAnsi="宋体" w:eastAsia="仿宋_GB2312" w:cs="Arial"/>
                <w:bCs/>
                <w:color w:val="auto"/>
                <w:sz w:val="24"/>
              </w:rPr>
            </w:pPr>
            <w:r>
              <w:rPr>
                <w:rFonts w:hint="eastAsia" w:ascii="仿宋_GB2312" w:hAnsi="宋体" w:eastAsia="仿宋_GB2312" w:cs="Arial"/>
                <w:bCs/>
                <w:color w:val="auto"/>
                <w:sz w:val="24"/>
              </w:rPr>
              <w:t>2.所有课程视频内容及相关资源（包括但不限于课程介绍页、课程封面图、课程宣传片、课程视频、课程链接、交流互动内容等）政治导向、价值导向正确，不存在突破社会道德底线、冲击政治红线等意识形态问题。</w:t>
            </w:r>
          </w:p>
        </w:tc>
      </w:tr>
    </w:tbl>
    <w:p w14:paraId="483BC3D3">
      <w:pPr>
        <w:rPr>
          <w:color w:val="auto"/>
        </w:rPr>
      </w:pPr>
      <w:r>
        <w:rPr>
          <w:rFonts w:hint="eastAsia" w:ascii="宋体" w:hAnsi="宋体"/>
          <w:b/>
          <w:color w:val="auto"/>
          <w:sz w:val="28"/>
          <w:szCs w:val="28"/>
        </w:rPr>
        <w:t>★</w:t>
      </w:r>
      <w:r>
        <w:rPr>
          <w:rFonts w:hint="eastAsia" w:ascii="仿宋_GB2312" w:hAnsi="仿宋_GB2312" w:eastAsia="仿宋_GB2312" w:cs="仿宋_GB2312"/>
          <w:color w:val="auto"/>
          <w:sz w:val="28"/>
          <w:szCs w:val="28"/>
        </w:rPr>
        <w:t>附件1：</w:t>
      </w:r>
    </w:p>
    <w:p w14:paraId="6D203F72">
      <w:pPr>
        <w:pStyle w:val="2"/>
        <w:rPr>
          <w:color w:val="auto"/>
        </w:rPr>
      </w:pPr>
    </w:p>
    <w:p w14:paraId="74233553">
      <w:pPr>
        <w:jc w:val="center"/>
        <w:rPr>
          <w:rFonts w:hint="eastAsia" w:ascii="仿宋_GB2312" w:hAnsi="宋体" w:eastAsia="仿宋_GB2312" w:cs="宋体"/>
          <w:b/>
          <w:bCs/>
          <w:color w:val="auto"/>
          <w:kern w:val="0"/>
          <w:sz w:val="24"/>
          <w:lang w:bidi="ar"/>
        </w:rPr>
      </w:pPr>
      <w:r>
        <w:rPr>
          <w:rFonts w:hint="eastAsia" w:ascii="仿宋_GB2312" w:hAnsi="宋体" w:eastAsia="仿宋_GB2312" w:cs="宋体"/>
          <w:b/>
          <w:bCs/>
          <w:color w:val="auto"/>
          <w:kern w:val="0"/>
          <w:sz w:val="24"/>
          <w:lang w:bidi="ar"/>
        </w:rPr>
        <w:t>《新能源汽车技术专业教学资源库（一期）》拍摄清单</w:t>
      </w:r>
    </w:p>
    <w:p w14:paraId="5C7805BE">
      <w:pPr>
        <w:rPr>
          <w:rFonts w:hint="eastAsia" w:ascii="仿宋_GB2312" w:hAnsi="宋体" w:eastAsia="仿宋_GB2312" w:cs="宋体"/>
          <w:b/>
          <w:bCs/>
          <w:color w:val="auto"/>
          <w:kern w:val="0"/>
          <w:sz w:val="24"/>
          <w:lang w:bidi="ar"/>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9" w:type="dxa"/>
          <w:bottom w:w="0" w:type="dxa"/>
          <w:right w:w="79" w:type="dxa"/>
        </w:tblCellMar>
      </w:tblPr>
      <w:tblGrid>
        <w:gridCol w:w="362"/>
        <w:gridCol w:w="1774"/>
        <w:gridCol w:w="1303"/>
        <w:gridCol w:w="2052"/>
        <w:gridCol w:w="1343"/>
        <w:gridCol w:w="1580"/>
        <w:gridCol w:w="770"/>
      </w:tblGrid>
      <w:tr w14:paraId="1B56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14:paraId="05122380">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序号</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1EDFF5ED">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课程</w:t>
            </w:r>
          </w:p>
          <w:p w14:paraId="40F7CB2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项目</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48431B8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章节/模块</w:t>
            </w:r>
          </w:p>
        </w:tc>
        <w:tc>
          <w:tcPr>
            <w:tcW w:w="2052" w:type="dxa"/>
            <w:tcBorders>
              <w:top w:val="single" w:color="auto" w:sz="4" w:space="0"/>
              <w:left w:val="single" w:color="auto" w:sz="4" w:space="0"/>
              <w:bottom w:val="single" w:color="auto" w:sz="4" w:space="0"/>
              <w:right w:val="single" w:color="auto" w:sz="4" w:space="0"/>
            </w:tcBorders>
            <w:noWrap w:val="0"/>
            <w:vAlign w:val="top"/>
          </w:tcPr>
          <w:p w14:paraId="6BA1DA0D">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模块</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659C004">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二维动画（min）</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E26B0B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三维动画（min）</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A183FC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微课</w:t>
            </w:r>
          </w:p>
          <w:p w14:paraId="1F43E2E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（个）</w:t>
            </w:r>
          </w:p>
        </w:tc>
      </w:tr>
      <w:tr w14:paraId="6A83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restart"/>
            <w:tcBorders>
              <w:top w:val="single" w:color="auto" w:sz="4" w:space="0"/>
              <w:left w:val="single" w:color="auto" w:sz="4" w:space="0"/>
              <w:bottom w:val="single" w:color="auto" w:sz="4" w:space="0"/>
              <w:right w:val="single" w:color="auto" w:sz="4" w:space="0"/>
            </w:tcBorders>
            <w:noWrap w:val="0"/>
            <w:vAlign w:val="center"/>
          </w:tcPr>
          <w:p w14:paraId="100BF5E2">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4D32458C">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新能源汽车高压部件故障诊断</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4DBA024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动力电池故障诊断</w:t>
            </w:r>
          </w:p>
        </w:tc>
        <w:tc>
          <w:tcPr>
            <w:tcW w:w="2052" w:type="dxa"/>
            <w:tcBorders>
              <w:top w:val="single" w:color="auto" w:sz="4" w:space="0"/>
              <w:left w:val="single" w:color="auto" w:sz="4" w:space="0"/>
              <w:bottom w:val="single" w:color="auto" w:sz="4" w:space="0"/>
              <w:right w:val="single" w:color="auto" w:sz="4" w:space="0"/>
            </w:tcBorders>
            <w:noWrap w:val="0"/>
            <w:vAlign w:val="top"/>
          </w:tcPr>
          <w:p w14:paraId="77E1E6C0">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动力电池的结构</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C550EDF">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1623823">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10C49BB">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51F9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796CE17F">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40077E04">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50E49AA9">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202F3C53">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动力电池压差过高故障诊断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64CABC8">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88B2379">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F94666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28D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54CE778C">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72F3D16B">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1970A446">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4CE467BA">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预充失败故障诊断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4EAF338">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533B187">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180519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3A59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50B22044">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5D6F4D35">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7093E484">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49CD6BFA">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动力电池不上电故障诊断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C0318BD">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174E728">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DF4861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0ABC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5941D26F">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24453EC2">
            <w:pPr>
              <w:pStyle w:val="883"/>
              <w:rPr>
                <w:rFonts w:hint="eastAsia" w:ascii="仿宋_GB2312" w:hAnsi="仿宋_GB2312" w:eastAsia="仿宋_GB2312" w:cs="仿宋_GB2312"/>
                <w:color w:val="auto"/>
                <w:sz w:val="21"/>
                <w:szCs w:val="21"/>
                <w:lang w:val="en-US" w:eastAsia="zh-CN"/>
              </w:rPr>
            </w:pPr>
          </w:p>
        </w:tc>
        <w:tc>
          <w:tcPr>
            <w:tcW w:w="1303" w:type="dxa"/>
            <w:vMerge w:val="restart"/>
            <w:tcBorders>
              <w:top w:val="single" w:color="auto" w:sz="4" w:space="0"/>
              <w:left w:val="single" w:color="auto" w:sz="4" w:space="0"/>
              <w:bottom w:val="single" w:color="auto" w:sz="4" w:space="0"/>
              <w:right w:val="single" w:color="auto" w:sz="4" w:space="0"/>
            </w:tcBorders>
            <w:noWrap w:val="0"/>
            <w:vAlign w:val="top"/>
          </w:tcPr>
          <w:p w14:paraId="76A1B95E">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电机驱动故障诊断</w:t>
            </w:r>
          </w:p>
        </w:tc>
        <w:tc>
          <w:tcPr>
            <w:tcW w:w="2052" w:type="dxa"/>
            <w:tcBorders>
              <w:top w:val="single" w:color="auto" w:sz="4" w:space="0"/>
              <w:left w:val="single" w:color="auto" w:sz="4" w:space="0"/>
              <w:bottom w:val="single" w:color="auto" w:sz="4" w:space="0"/>
              <w:right w:val="single" w:color="auto" w:sz="4" w:space="0"/>
            </w:tcBorders>
            <w:noWrap w:val="0"/>
            <w:vAlign w:val="top"/>
          </w:tcPr>
          <w:p w14:paraId="519FB4A9">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电机驱动系统结构</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DF82E05">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A5F0024">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06F86A7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0370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4B3112CC">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79657D7E">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7D2CE08F">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48624EFD">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电机不工作故障诊断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4E0659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FEEB711">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0C7584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5B6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5F7AAF1A">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39AF6FCC">
            <w:pPr>
              <w:pStyle w:val="883"/>
              <w:rPr>
                <w:rFonts w:hint="eastAsia" w:ascii="仿宋_GB2312" w:hAnsi="仿宋_GB2312" w:eastAsia="仿宋_GB2312" w:cs="仿宋_GB2312"/>
                <w:color w:val="auto"/>
                <w:sz w:val="21"/>
                <w:szCs w:val="21"/>
                <w:lang w:val="en-US" w:eastAsia="zh-CN"/>
              </w:rPr>
            </w:pP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34CEAE3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充电异常故障诊断</w:t>
            </w:r>
          </w:p>
        </w:tc>
        <w:tc>
          <w:tcPr>
            <w:tcW w:w="2052" w:type="dxa"/>
            <w:tcBorders>
              <w:top w:val="single" w:color="auto" w:sz="4" w:space="0"/>
              <w:left w:val="single" w:color="auto" w:sz="4" w:space="0"/>
              <w:bottom w:val="single" w:color="auto" w:sz="4" w:space="0"/>
              <w:right w:val="single" w:color="auto" w:sz="4" w:space="0"/>
            </w:tcBorders>
            <w:noWrap w:val="0"/>
            <w:vAlign w:val="top"/>
          </w:tcPr>
          <w:p w14:paraId="68A9881F">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慢充系统的结构与工作原理</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F43F001">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35E2E7C">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0F71B1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75CF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5272CD89">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18A99C65">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547BEDDD">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6CBA461C">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慢充系统不工作故障诊断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D65CBB8">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E55B255">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0F1FBF2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B30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60E4D984">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160B4378">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35E905AD">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0B24569E">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快充系统的结构与工作原理</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9118DC2">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AACE580">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B7478E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17EF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4C3E3C43">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7605CD66">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69F6E35D">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6CEB039D">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快充系统不工作故障诊断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8AF0B64">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371D69D2">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3951922">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5FE3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center"/>
          </w:tcPr>
          <w:p w14:paraId="42CFD974">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7571DAE4">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69EB5E9F">
            <w:pPr>
              <w:pStyle w:val="883"/>
              <w:jc w:val="center"/>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6F48F0E0">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直流－直接转换器不工作故障诊断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C88F14E">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51F92AE">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2BF669D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48A8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7DCD97AB">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4CDADF52">
            <w:pPr>
              <w:pStyle w:val="883"/>
              <w:rPr>
                <w:rFonts w:hint="eastAsia" w:ascii="仿宋_GB2312" w:hAnsi="仿宋_GB2312" w:eastAsia="仿宋_GB2312" w:cs="仿宋_GB2312"/>
                <w:color w:val="auto"/>
                <w:sz w:val="21"/>
                <w:szCs w:val="21"/>
                <w:lang w:val="en-US" w:eastAsia="zh-CN"/>
              </w:rPr>
            </w:pP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5114F530">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汽车空调故障诊断</w:t>
            </w:r>
          </w:p>
        </w:tc>
        <w:tc>
          <w:tcPr>
            <w:tcW w:w="2052" w:type="dxa"/>
            <w:tcBorders>
              <w:top w:val="single" w:color="auto" w:sz="4" w:space="0"/>
              <w:left w:val="single" w:color="auto" w:sz="4" w:space="0"/>
              <w:bottom w:val="single" w:color="auto" w:sz="4" w:space="0"/>
              <w:right w:val="single" w:color="auto" w:sz="4" w:space="0"/>
            </w:tcBorders>
            <w:noWrap w:val="0"/>
            <w:vAlign w:val="top"/>
          </w:tcPr>
          <w:p w14:paraId="32C7F105">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空调系统的结构</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57122D7">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3C49F221">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5E4F1D14">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14E0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4FB1D8B9">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46B56F6E">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029CC2CF">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18C7B47C">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空调系统故障诊断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13AD82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1AF2CC3">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B8C90B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898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114237E2">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52052910">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630B8656">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5AE92188">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PTC加热系统故障诊断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098187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E3139D0">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F18B681">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5837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restart"/>
            <w:tcBorders>
              <w:top w:val="single" w:color="auto" w:sz="4" w:space="0"/>
              <w:left w:val="single" w:color="auto" w:sz="4" w:space="0"/>
              <w:right w:val="single" w:color="auto" w:sz="4" w:space="0"/>
            </w:tcBorders>
            <w:noWrap w:val="0"/>
            <w:vAlign w:val="center"/>
          </w:tcPr>
          <w:p w14:paraId="7CD8B3CB">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774" w:type="dxa"/>
            <w:vMerge w:val="restart"/>
            <w:tcBorders>
              <w:top w:val="single" w:color="auto" w:sz="4" w:space="0"/>
              <w:left w:val="single" w:color="auto" w:sz="4" w:space="0"/>
              <w:bottom w:val="single" w:color="auto" w:sz="4" w:space="0"/>
              <w:right w:val="single" w:color="auto" w:sz="4" w:space="0"/>
            </w:tcBorders>
            <w:noWrap w:val="0"/>
            <w:vAlign w:val="center"/>
          </w:tcPr>
          <w:p w14:paraId="62045D7A">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新能源汽车低压系统故障诊断</w:t>
            </w: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5DB97FA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整车控制故障诊断</w:t>
            </w:r>
          </w:p>
        </w:tc>
        <w:tc>
          <w:tcPr>
            <w:tcW w:w="2052" w:type="dxa"/>
            <w:tcBorders>
              <w:top w:val="single" w:color="auto" w:sz="4" w:space="0"/>
              <w:left w:val="single" w:color="auto" w:sz="4" w:space="0"/>
              <w:bottom w:val="single" w:color="auto" w:sz="4" w:space="0"/>
              <w:right w:val="single" w:color="auto" w:sz="4" w:space="0"/>
            </w:tcBorders>
            <w:noWrap w:val="0"/>
            <w:vAlign w:val="top"/>
          </w:tcPr>
          <w:p w14:paraId="2E673D16">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挡位切换故障诊断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864F5AD">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37CD8A6">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6989BA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6F62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63531E99">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7FBB5FA0">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74EACD2D">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4BA75507">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加速不良故障诊断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CD7EEE5">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7E615492">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1E6ED8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35EC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3C3357DF">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569387B1">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4DD74F8A">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794D0B19">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EVP工作不良故障诊断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138185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D37FFB6">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F0C0198">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4638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06746DA3">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4BAAD3A4">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2AD18952">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2109E2CB">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高压互锁故障诊断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F6B1D9E">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54831B1">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7ABC07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6B4C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23AF413B">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2745435B">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3BA80F9B">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78EA4C0B">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绝缘故障诊断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56C8D55">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60EA27B">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D7889FB">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6CC7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50D56C71">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center"/>
          </w:tcPr>
          <w:p w14:paraId="2EA808D5">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0AD7A523">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65BE79B9">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电机冷却系统故障诊断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448CB3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C793820">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9491EF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5838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64BB5B7E">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37258C47">
            <w:pPr>
              <w:pStyle w:val="883"/>
              <w:rPr>
                <w:rFonts w:hint="eastAsia" w:ascii="仿宋_GB2312" w:hAnsi="仿宋_GB2312" w:eastAsia="仿宋_GB2312" w:cs="仿宋_GB2312"/>
                <w:color w:val="auto"/>
                <w:sz w:val="21"/>
                <w:szCs w:val="21"/>
                <w:lang w:val="en-US" w:eastAsia="zh-CN"/>
              </w:rPr>
            </w:pPr>
          </w:p>
        </w:tc>
        <w:tc>
          <w:tcPr>
            <w:tcW w:w="1303" w:type="dxa"/>
            <w:vMerge w:val="restart"/>
            <w:tcBorders>
              <w:top w:val="single" w:color="auto" w:sz="4" w:space="0"/>
              <w:left w:val="single" w:color="auto" w:sz="4" w:space="0"/>
              <w:bottom w:val="single" w:color="auto" w:sz="4" w:space="0"/>
              <w:right w:val="single" w:color="auto" w:sz="4" w:space="0"/>
            </w:tcBorders>
            <w:noWrap w:val="0"/>
            <w:vAlign w:val="center"/>
          </w:tcPr>
          <w:p w14:paraId="2F684B61">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网络系统故障诊断</w:t>
            </w:r>
          </w:p>
        </w:tc>
        <w:tc>
          <w:tcPr>
            <w:tcW w:w="2052" w:type="dxa"/>
            <w:tcBorders>
              <w:top w:val="single" w:color="auto" w:sz="4" w:space="0"/>
              <w:left w:val="single" w:color="auto" w:sz="4" w:space="0"/>
              <w:bottom w:val="single" w:color="auto" w:sz="4" w:space="0"/>
              <w:right w:val="single" w:color="auto" w:sz="4" w:space="0"/>
            </w:tcBorders>
            <w:noWrap w:val="0"/>
            <w:vAlign w:val="top"/>
          </w:tcPr>
          <w:p w14:paraId="0CB3CFA4">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车载网络系统组成</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C6CF552">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14C4E8AF">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C6E1D04">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04D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4BF1D45A">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721A2B26">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0CDEC943">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3C024246">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车机联接不正常故障诊断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E53ABFA">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CFC3AD1">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0C074EB">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0B26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top w:val="single" w:color="auto" w:sz="4" w:space="0"/>
              <w:left w:val="single" w:color="auto" w:sz="4" w:space="0"/>
              <w:bottom w:val="single" w:color="auto" w:sz="4" w:space="0"/>
              <w:right w:val="single" w:color="auto" w:sz="4" w:space="0"/>
            </w:tcBorders>
            <w:noWrap w:val="0"/>
            <w:vAlign w:val="top"/>
          </w:tcPr>
          <w:p w14:paraId="0868170D">
            <w:pPr>
              <w:pStyle w:val="883"/>
              <w:rPr>
                <w:rFonts w:hint="eastAsia" w:ascii="仿宋_GB2312" w:hAnsi="仿宋_GB2312" w:eastAsia="仿宋_GB2312" w:cs="仿宋_GB2312"/>
                <w:color w:val="auto"/>
                <w:sz w:val="21"/>
                <w:szCs w:val="21"/>
                <w:lang w:val="en-US" w:eastAsia="zh-CN"/>
              </w:rPr>
            </w:pPr>
          </w:p>
        </w:tc>
        <w:tc>
          <w:tcPr>
            <w:tcW w:w="1774" w:type="dxa"/>
            <w:vMerge w:val="continue"/>
            <w:tcBorders>
              <w:top w:val="single" w:color="auto" w:sz="4" w:space="0"/>
              <w:left w:val="single" w:color="auto" w:sz="4" w:space="0"/>
              <w:bottom w:val="single" w:color="auto" w:sz="4" w:space="0"/>
              <w:right w:val="single" w:color="auto" w:sz="4" w:space="0"/>
            </w:tcBorders>
            <w:noWrap w:val="0"/>
            <w:vAlign w:val="top"/>
          </w:tcPr>
          <w:p w14:paraId="7D3D3241">
            <w:pPr>
              <w:pStyle w:val="883"/>
              <w:rPr>
                <w:rFonts w:hint="eastAsia" w:ascii="仿宋_GB2312" w:hAnsi="仿宋_GB2312" w:eastAsia="仿宋_GB2312" w:cs="仿宋_GB2312"/>
                <w:color w:val="auto"/>
                <w:sz w:val="21"/>
                <w:szCs w:val="21"/>
                <w:lang w:val="en-US" w:eastAsia="zh-CN"/>
              </w:rPr>
            </w:pPr>
          </w:p>
        </w:tc>
        <w:tc>
          <w:tcPr>
            <w:tcW w:w="1303" w:type="dxa"/>
            <w:vMerge w:val="continue"/>
            <w:tcBorders>
              <w:top w:val="single" w:color="auto" w:sz="4" w:space="0"/>
              <w:left w:val="single" w:color="auto" w:sz="4" w:space="0"/>
              <w:bottom w:val="single" w:color="auto" w:sz="4" w:space="0"/>
              <w:right w:val="single" w:color="auto" w:sz="4" w:space="0"/>
            </w:tcBorders>
            <w:noWrap w:val="0"/>
            <w:vAlign w:val="top"/>
          </w:tcPr>
          <w:p w14:paraId="64E8C6C9">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top"/>
          </w:tcPr>
          <w:p w14:paraId="7676FA63">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CAN网络故障诊断</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2455B00">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B7CCF2D">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35C7501">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E59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tcBorders>
              <w:top w:val="single" w:color="auto" w:sz="4" w:space="0"/>
              <w:left w:val="single" w:color="auto" w:sz="4" w:space="0"/>
              <w:bottom w:val="single" w:color="auto" w:sz="4" w:space="0"/>
              <w:right w:val="single" w:color="auto" w:sz="4" w:space="0"/>
            </w:tcBorders>
            <w:noWrap w:val="0"/>
            <w:vAlign w:val="center"/>
          </w:tcPr>
          <w:p w14:paraId="3DB9730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序号</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B93C8BD">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课程项目</w:t>
            </w:r>
          </w:p>
        </w:tc>
        <w:tc>
          <w:tcPr>
            <w:tcW w:w="1303" w:type="dxa"/>
            <w:tcBorders>
              <w:top w:val="single" w:color="auto" w:sz="4" w:space="0"/>
              <w:left w:val="single" w:color="auto" w:sz="4" w:space="0"/>
              <w:bottom w:val="single" w:color="auto" w:sz="4" w:space="0"/>
              <w:right w:val="single" w:color="auto" w:sz="4" w:space="0"/>
            </w:tcBorders>
            <w:noWrap w:val="0"/>
            <w:vAlign w:val="center"/>
          </w:tcPr>
          <w:p w14:paraId="10D933DB">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学习任务</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1A0007FB">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模块</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96D9EB3">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二维动画（min）</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876395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三维动画（min）</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295F947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微课（个)</w:t>
            </w:r>
          </w:p>
        </w:tc>
      </w:tr>
      <w:tr w14:paraId="0AF1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restart"/>
            <w:tcBorders>
              <w:top w:val="single" w:color="auto" w:sz="4" w:space="0"/>
              <w:left w:val="single" w:color="auto" w:sz="4" w:space="0"/>
              <w:right w:val="single" w:color="auto" w:sz="4" w:space="0"/>
            </w:tcBorders>
            <w:noWrap w:val="0"/>
            <w:vAlign w:val="center"/>
          </w:tcPr>
          <w:p w14:paraId="14D56B7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c>
          <w:tcPr>
            <w:tcW w:w="1774" w:type="dxa"/>
            <w:vMerge w:val="restart"/>
            <w:tcBorders>
              <w:top w:val="single" w:color="auto" w:sz="4" w:space="0"/>
              <w:left w:val="single" w:color="auto" w:sz="4" w:space="0"/>
              <w:right w:val="single" w:color="auto" w:sz="4" w:space="0"/>
            </w:tcBorders>
            <w:noWrap w:val="0"/>
            <w:vAlign w:val="center"/>
          </w:tcPr>
          <w:p w14:paraId="31F1FB41">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汽车内饰改装技术</w:t>
            </w:r>
          </w:p>
        </w:tc>
        <w:tc>
          <w:tcPr>
            <w:tcW w:w="1303" w:type="dxa"/>
            <w:vMerge w:val="restart"/>
            <w:tcBorders>
              <w:top w:val="single" w:color="auto" w:sz="4" w:space="0"/>
              <w:left w:val="single" w:color="auto" w:sz="4" w:space="0"/>
              <w:right w:val="single" w:color="auto" w:sz="4" w:space="0"/>
            </w:tcBorders>
            <w:noWrap w:val="0"/>
            <w:vAlign w:val="center"/>
          </w:tcPr>
          <w:p w14:paraId="60CBCABF">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汽车仪表台改装技术</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70A08E84">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汽车仪表台改装概述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5D4FBF1">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4E6D16C">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794E2E5E">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71FF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6672E260">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02603953">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56029C87">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05E92B2">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汽车仪表包覆技术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6BA1473">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E7FEABA">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6AC518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FE5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31E63CCB">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465A6C53">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bottom w:val="single" w:color="auto" w:sz="4" w:space="0"/>
              <w:right w:val="single" w:color="auto" w:sz="4" w:space="0"/>
            </w:tcBorders>
            <w:noWrap w:val="0"/>
            <w:vAlign w:val="center"/>
          </w:tcPr>
          <w:p w14:paraId="3C34F4BC">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334EDFCF">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汽车仪表台翻新技术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588CEA6">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48C03BC">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5B1335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7874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133F2A83">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3E6373D2">
            <w:pPr>
              <w:pStyle w:val="883"/>
              <w:rPr>
                <w:rFonts w:hint="eastAsia" w:ascii="仿宋_GB2312" w:hAnsi="仿宋_GB2312" w:eastAsia="仿宋_GB2312" w:cs="仿宋_GB2312"/>
                <w:color w:val="auto"/>
                <w:sz w:val="21"/>
                <w:szCs w:val="21"/>
                <w:lang w:val="en-US" w:eastAsia="zh-CN"/>
              </w:rPr>
            </w:pPr>
          </w:p>
        </w:tc>
        <w:tc>
          <w:tcPr>
            <w:tcW w:w="1303" w:type="dxa"/>
            <w:vMerge w:val="restart"/>
            <w:tcBorders>
              <w:left w:val="single" w:color="auto" w:sz="4" w:space="0"/>
              <w:right w:val="single" w:color="auto" w:sz="4" w:space="0"/>
            </w:tcBorders>
            <w:noWrap w:val="0"/>
            <w:vAlign w:val="center"/>
          </w:tcPr>
          <w:p w14:paraId="71F46275">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汽车座椅改装技术</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0612C48">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汽车座椅改装概述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4EB078C">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2585EED">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4E6A2D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918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20428B23">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40A86AEC">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6C4783CC">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B58F9C3">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汽车座椅套加装技术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FE5CB31">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4E6E893">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DA4A254">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1B78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24003101">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6ECBEA9D">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bottom w:val="single" w:color="auto" w:sz="4" w:space="0"/>
              <w:right w:val="single" w:color="auto" w:sz="4" w:space="0"/>
            </w:tcBorders>
            <w:noWrap w:val="0"/>
            <w:vAlign w:val="center"/>
          </w:tcPr>
          <w:p w14:paraId="42F14707">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3AD09423">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汽车座椅改装技术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0E81339">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A10B313">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11B8352">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0C7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4B58E820">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5F472FFD">
            <w:pPr>
              <w:pStyle w:val="883"/>
              <w:rPr>
                <w:rFonts w:hint="eastAsia" w:ascii="仿宋_GB2312" w:hAnsi="仿宋_GB2312" w:eastAsia="仿宋_GB2312" w:cs="仿宋_GB2312"/>
                <w:color w:val="auto"/>
                <w:sz w:val="21"/>
                <w:szCs w:val="21"/>
                <w:lang w:val="en-US" w:eastAsia="zh-CN"/>
              </w:rPr>
            </w:pPr>
          </w:p>
        </w:tc>
        <w:tc>
          <w:tcPr>
            <w:tcW w:w="1303" w:type="dxa"/>
            <w:vMerge w:val="restart"/>
            <w:tcBorders>
              <w:left w:val="single" w:color="auto" w:sz="4" w:space="0"/>
              <w:right w:val="single" w:color="auto" w:sz="4" w:space="0"/>
            </w:tcBorders>
            <w:noWrap w:val="0"/>
            <w:vAlign w:val="center"/>
          </w:tcPr>
          <w:p w14:paraId="4732E689">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汽车地板改装技术</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251F620D">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汽车地板改装概述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C2B7B50">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79E0DBB3">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1231E48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0EC3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64FA2A1C">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33D418FA">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59CCF6D9">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1BEC6FF4">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汽车地毯装饰技术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A7D54E7">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3007BEB">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E307D4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4927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7185C74E">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06D041C4">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bottom w:val="single" w:color="auto" w:sz="4" w:space="0"/>
              <w:right w:val="single" w:color="auto" w:sz="4" w:space="0"/>
            </w:tcBorders>
            <w:noWrap w:val="0"/>
            <w:vAlign w:val="center"/>
          </w:tcPr>
          <w:p w14:paraId="1D56E763">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646B215">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汽车木地板加装技术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4DA2368">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C626AA2">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639CE61">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677B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202176B5">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023B118A">
            <w:pPr>
              <w:pStyle w:val="883"/>
              <w:rPr>
                <w:rFonts w:hint="eastAsia" w:ascii="仿宋_GB2312" w:hAnsi="仿宋_GB2312" w:eastAsia="仿宋_GB2312" w:cs="仿宋_GB2312"/>
                <w:color w:val="auto"/>
                <w:sz w:val="21"/>
                <w:szCs w:val="21"/>
                <w:lang w:val="en-US" w:eastAsia="zh-CN"/>
              </w:rPr>
            </w:pPr>
          </w:p>
        </w:tc>
        <w:tc>
          <w:tcPr>
            <w:tcW w:w="1303" w:type="dxa"/>
            <w:vMerge w:val="restart"/>
            <w:tcBorders>
              <w:left w:val="single" w:color="auto" w:sz="4" w:space="0"/>
              <w:right w:val="single" w:color="auto" w:sz="4" w:space="0"/>
            </w:tcBorders>
            <w:noWrap w:val="0"/>
            <w:vAlign w:val="center"/>
          </w:tcPr>
          <w:p w14:paraId="1EC7C33B">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汽车蓬壁改装技术</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19C23566">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汽车顶棚概述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56BD99E9">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0E302271">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5BD5A532">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11C1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68D2150A">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2BD1EF4C">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3C504673">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218330DF">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汽车顶棚布翻新技术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1B150DC">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110C1F5A">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EA8BA5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4428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bottom w:val="single" w:color="auto" w:sz="4" w:space="0"/>
              <w:right w:val="single" w:color="auto" w:sz="4" w:space="0"/>
            </w:tcBorders>
            <w:noWrap w:val="0"/>
            <w:vAlign w:val="center"/>
          </w:tcPr>
          <w:p w14:paraId="367B0768">
            <w:pPr>
              <w:pStyle w:val="883"/>
              <w:jc w:val="center"/>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bottom w:val="single" w:color="auto" w:sz="4" w:space="0"/>
              <w:right w:val="single" w:color="auto" w:sz="4" w:space="0"/>
            </w:tcBorders>
            <w:noWrap w:val="0"/>
            <w:vAlign w:val="center"/>
          </w:tcPr>
          <w:p w14:paraId="664E1BFD">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bottom w:val="single" w:color="auto" w:sz="4" w:space="0"/>
              <w:right w:val="single" w:color="auto" w:sz="4" w:space="0"/>
            </w:tcBorders>
            <w:noWrap w:val="0"/>
            <w:vAlign w:val="center"/>
          </w:tcPr>
          <w:p w14:paraId="04250A16">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5AB592EF">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汽车星空顶加装技术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A1CF6A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0B487B7">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EAF7BD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17F1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restart"/>
            <w:tcBorders>
              <w:top w:val="single" w:color="auto" w:sz="4" w:space="0"/>
              <w:left w:val="single" w:color="auto" w:sz="4" w:space="0"/>
              <w:right w:val="single" w:color="auto" w:sz="4" w:space="0"/>
            </w:tcBorders>
            <w:noWrap w:val="0"/>
            <w:vAlign w:val="center"/>
          </w:tcPr>
          <w:p w14:paraId="64FFADE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774" w:type="dxa"/>
            <w:vMerge w:val="restart"/>
            <w:tcBorders>
              <w:left w:val="single" w:color="auto" w:sz="4" w:space="0"/>
              <w:right w:val="single" w:color="auto" w:sz="4" w:space="0"/>
            </w:tcBorders>
            <w:noWrap w:val="0"/>
            <w:vAlign w:val="center"/>
          </w:tcPr>
          <w:p w14:paraId="649E1709">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汽车外饰改装技术</w:t>
            </w:r>
          </w:p>
        </w:tc>
        <w:tc>
          <w:tcPr>
            <w:tcW w:w="1303" w:type="dxa"/>
            <w:vMerge w:val="restart"/>
            <w:tcBorders>
              <w:left w:val="single" w:color="auto" w:sz="4" w:space="0"/>
              <w:right w:val="single" w:color="auto" w:sz="4" w:space="0"/>
            </w:tcBorders>
            <w:noWrap w:val="0"/>
            <w:vAlign w:val="center"/>
          </w:tcPr>
          <w:p w14:paraId="74BD22B7">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汽车外饰件加装技术</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51887DA4">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汽车外饰件概述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31A9F2A7">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C2D05AC">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079B25F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7C7E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46628D59">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2D9A6A14">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56C95414">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4380576C">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汽车尾翼加装技术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3CAA57F">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35B9FC1E">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DBB5277">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363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1996BF53">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1723E1EB">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bottom w:val="single" w:color="auto" w:sz="4" w:space="0"/>
              <w:right w:val="single" w:color="auto" w:sz="4" w:space="0"/>
            </w:tcBorders>
            <w:noWrap w:val="0"/>
            <w:vAlign w:val="center"/>
          </w:tcPr>
          <w:p w14:paraId="59C4AB9D">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51C6C48D">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汽外饰件加装技术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02EC36C">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65FA9ED">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91FE90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102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4CDEE68E">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168C2FEA">
            <w:pPr>
              <w:pStyle w:val="883"/>
              <w:rPr>
                <w:rFonts w:hint="eastAsia" w:ascii="仿宋_GB2312" w:hAnsi="仿宋_GB2312" w:eastAsia="仿宋_GB2312" w:cs="仿宋_GB2312"/>
                <w:color w:val="auto"/>
                <w:sz w:val="21"/>
                <w:szCs w:val="21"/>
                <w:lang w:val="en-US" w:eastAsia="zh-CN"/>
              </w:rPr>
            </w:pPr>
          </w:p>
        </w:tc>
        <w:tc>
          <w:tcPr>
            <w:tcW w:w="1303" w:type="dxa"/>
            <w:vMerge w:val="restart"/>
            <w:tcBorders>
              <w:left w:val="single" w:color="auto" w:sz="4" w:space="0"/>
              <w:right w:val="single" w:color="auto" w:sz="4" w:space="0"/>
            </w:tcBorders>
            <w:noWrap w:val="0"/>
            <w:vAlign w:val="center"/>
          </w:tcPr>
          <w:p w14:paraId="7EABB678">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汽车改色膜施工技术</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7472BB1A">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汽车改色技术概述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4F3C026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17A55FA1">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73AD8EE">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5AD3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572E6563">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21FE9CC5">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6CB12BBD">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78B1EA7E">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机盖改色膜施工技术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7090EBA">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DA5E06B">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C980E02">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6CD8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09E34908">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12617885">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43E38574">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7A1172C1">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后视镜改色膜施工技术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9817777">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94E6F0F">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4725AB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09F8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64B0CEBB">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74D9F6C4">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48D59D71">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8C4C032">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前保险杠改色膜施工技术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131406E1">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78F204F3">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2AB9BB0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7178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1D495559">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34F31C58">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324BAE01">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3A112C7F">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后保险杠改色膜施工技术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0D5D461">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BE09FA9">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0B99235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005C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5FD320D7">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723B69E5">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4FF71274">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4156B293">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尾厢改色膜施工技术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D77D733">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709FC391">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2FBE3DE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773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2095AC05">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128F2728">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5BF273F1">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67B8C2F4">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车门改色膜施工技术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2718456">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2F6DBC84">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505090B">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50A20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05D1614A">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2E84D3CF">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bottom w:val="single" w:color="auto" w:sz="4" w:space="0"/>
              <w:right w:val="single" w:color="auto" w:sz="4" w:space="0"/>
            </w:tcBorders>
            <w:noWrap w:val="0"/>
            <w:vAlign w:val="center"/>
          </w:tcPr>
          <w:p w14:paraId="56882C93">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418A26DF">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车顶改色膜施工技术</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71D06B16">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3CC73ADC">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EE06AB1">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4CE2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32E72006">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300FC5D6">
            <w:pPr>
              <w:pStyle w:val="883"/>
              <w:rPr>
                <w:rFonts w:hint="eastAsia" w:ascii="仿宋_GB2312" w:hAnsi="仿宋_GB2312" w:eastAsia="仿宋_GB2312" w:cs="仿宋_GB2312"/>
                <w:color w:val="auto"/>
                <w:sz w:val="21"/>
                <w:szCs w:val="21"/>
                <w:lang w:val="en-US" w:eastAsia="zh-CN"/>
              </w:rPr>
            </w:pPr>
          </w:p>
        </w:tc>
        <w:tc>
          <w:tcPr>
            <w:tcW w:w="1303" w:type="dxa"/>
            <w:vMerge w:val="restart"/>
            <w:tcBorders>
              <w:left w:val="single" w:color="auto" w:sz="4" w:space="0"/>
              <w:right w:val="single" w:color="auto" w:sz="4" w:space="0"/>
            </w:tcBorders>
            <w:noWrap w:val="0"/>
            <w:vAlign w:val="center"/>
          </w:tcPr>
          <w:p w14:paraId="710D761A">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汽车玻璃膜施工技术</w:t>
            </w:r>
          </w:p>
        </w:tc>
        <w:tc>
          <w:tcPr>
            <w:tcW w:w="2052" w:type="dxa"/>
            <w:tcBorders>
              <w:top w:val="single" w:color="auto" w:sz="4" w:space="0"/>
              <w:left w:val="single" w:color="auto" w:sz="4" w:space="0"/>
              <w:bottom w:val="single" w:color="auto" w:sz="4" w:space="0"/>
              <w:right w:val="single" w:color="auto" w:sz="4" w:space="0"/>
            </w:tcBorders>
            <w:noWrap w:val="0"/>
            <w:vAlign w:val="center"/>
          </w:tcPr>
          <w:p w14:paraId="0AD26F73">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汽车玻璃膜概述</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96AFBE3">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CC8F96D">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6B2D2071">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1F36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60" w:hRule="atLeast"/>
        </w:trPr>
        <w:tc>
          <w:tcPr>
            <w:tcW w:w="362" w:type="dxa"/>
            <w:vMerge w:val="continue"/>
            <w:tcBorders>
              <w:left w:val="single" w:color="auto" w:sz="4" w:space="0"/>
              <w:right w:val="single" w:color="auto" w:sz="4" w:space="0"/>
            </w:tcBorders>
            <w:noWrap w:val="0"/>
            <w:vAlign w:val="center"/>
          </w:tcPr>
          <w:p w14:paraId="65A8779B">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57DDDB3B">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3BB34DAD">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656121C1">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贴膜前的准备</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695F6D87">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72117BE">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398AA0D3">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21AB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0DF588E3">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59D38686">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right w:val="single" w:color="auto" w:sz="4" w:space="0"/>
            </w:tcBorders>
            <w:noWrap w:val="0"/>
            <w:vAlign w:val="center"/>
          </w:tcPr>
          <w:p w14:paraId="6314D5E5">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75783EEA">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烤膜</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E444F54">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418C6F56">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7B0AF828">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7BCD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vMerge w:val="continue"/>
            <w:tcBorders>
              <w:left w:val="single" w:color="auto" w:sz="4" w:space="0"/>
              <w:right w:val="single" w:color="auto" w:sz="4" w:space="0"/>
            </w:tcBorders>
            <w:noWrap w:val="0"/>
            <w:vAlign w:val="center"/>
          </w:tcPr>
          <w:p w14:paraId="0F6F8176">
            <w:pPr>
              <w:pStyle w:val="883"/>
              <w:rPr>
                <w:rFonts w:hint="eastAsia" w:ascii="仿宋_GB2312" w:hAnsi="仿宋_GB2312" w:eastAsia="仿宋_GB2312" w:cs="仿宋_GB2312"/>
                <w:color w:val="auto"/>
                <w:sz w:val="21"/>
                <w:szCs w:val="21"/>
                <w:lang w:val="en-US" w:eastAsia="zh-CN"/>
              </w:rPr>
            </w:pPr>
          </w:p>
        </w:tc>
        <w:tc>
          <w:tcPr>
            <w:tcW w:w="1774" w:type="dxa"/>
            <w:vMerge w:val="continue"/>
            <w:tcBorders>
              <w:left w:val="single" w:color="auto" w:sz="4" w:space="0"/>
              <w:right w:val="single" w:color="auto" w:sz="4" w:space="0"/>
            </w:tcBorders>
            <w:noWrap w:val="0"/>
            <w:vAlign w:val="center"/>
          </w:tcPr>
          <w:p w14:paraId="1CE21201">
            <w:pPr>
              <w:pStyle w:val="883"/>
              <w:rPr>
                <w:rFonts w:hint="eastAsia" w:ascii="仿宋_GB2312" w:hAnsi="仿宋_GB2312" w:eastAsia="仿宋_GB2312" w:cs="仿宋_GB2312"/>
                <w:color w:val="auto"/>
                <w:sz w:val="21"/>
                <w:szCs w:val="21"/>
                <w:lang w:val="en-US" w:eastAsia="zh-CN"/>
              </w:rPr>
            </w:pPr>
          </w:p>
        </w:tc>
        <w:tc>
          <w:tcPr>
            <w:tcW w:w="1303" w:type="dxa"/>
            <w:vMerge w:val="continue"/>
            <w:tcBorders>
              <w:left w:val="single" w:color="auto" w:sz="4" w:space="0"/>
              <w:bottom w:val="single" w:color="auto" w:sz="4" w:space="0"/>
              <w:right w:val="single" w:color="auto" w:sz="4" w:space="0"/>
            </w:tcBorders>
            <w:noWrap w:val="0"/>
            <w:vAlign w:val="center"/>
          </w:tcPr>
          <w:p w14:paraId="0B148356">
            <w:pPr>
              <w:pStyle w:val="883"/>
              <w:rPr>
                <w:rFonts w:hint="eastAsia" w:ascii="仿宋_GB2312" w:hAnsi="仿宋_GB2312" w:eastAsia="仿宋_GB2312" w:cs="仿宋_GB2312"/>
                <w:color w:val="auto"/>
                <w:sz w:val="21"/>
                <w:szCs w:val="21"/>
                <w:lang w:val="en-US" w:eastAsia="zh-CN"/>
              </w:rPr>
            </w:pPr>
          </w:p>
        </w:tc>
        <w:tc>
          <w:tcPr>
            <w:tcW w:w="2052" w:type="dxa"/>
            <w:tcBorders>
              <w:top w:val="single" w:color="auto" w:sz="4" w:space="0"/>
              <w:left w:val="single" w:color="auto" w:sz="4" w:space="0"/>
              <w:bottom w:val="single" w:color="auto" w:sz="4" w:space="0"/>
              <w:right w:val="single" w:color="auto" w:sz="4" w:space="0"/>
            </w:tcBorders>
            <w:noWrap w:val="0"/>
            <w:vAlign w:val="center"/>
          </w:tcPr>
          <w:p w14:paraId="49A13DA1">
            <w:pPr>
              <w:pStyle w:val="883"/>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上膜</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2AB62CCA">
            <w:pPr>
              <w:pStyle w:val="883"/>
              <w:jc w:val="center"/>
              <w:rPr>
                <w:rFonts w:hint="eastAsia" w:ascii="仿宋_GB2312" w:hAnsi="仿宋_GB2312" w:eastAsia="仿宋_GB2312" w:cs="仿宋_GB2312"/>
                <w:color w:val="auto"/>
                <w:sz w:val="21"/>
                <w:szCs w:val="21"/>
                <w:lang w:val="en-US" w:eastAsia="zh-CN"/>
              </w:rPr>
            </w:pPr>
          </w:p>
        </w:tc>
        <w:tc>
          <w:tcPr>
            <w:tcW w:w="1580" w:type="dxa"/>
            <w:tcBorders>
              <w:top w:val="single" w:color="auto" w:sz="4" w:space="0"/>
              <w:left w:val="single" w:color="auto" w:sz="4" w:space="0"/>
              <w:bottom w:val="single" w:color="auto" w:sz="4" w:space="0"/>
              <w:right w:val="single" w:color="auto" w:sz="4" w:space="0"/>
            </w:tcBorders>
            <w:noWrap w:val="0"/>
            <w:vAlign w:val="center"/>
          </w:tcPr>
          <w:p w14:paraId="52CC8383">
            <w:pPr>
              <w:pStyle w:val="883"/>
              <w:jc w:val="center"/>
              <w:rPr>
                <w:rFonts w:hint="eastAsia" w:ascii="仿宋_GB2312" w:hAnsi="仿宋_GB2312" w:eastAsia="仿宋_GB2312" w:cs="仿宋_GB2312"/>
                <w:color w:val="auto"/>
                <w:sz w:val="21"/>
                <w:szCs w:val="21"/>
                <w:lang w:val="en-US" w:eastAsia="zh-CN"/>
              </w:rPr>
            </w:pPr>
          </w:p>
        </w:tc>
        <w:tc>
          <w:tcPr>
            <w:tcW w:w="770" w:type="dxa"/>
            <w:tcBorders>
              <w:top w:val="single" w:color="auto" w:sz="4" w:space="0"/>
              <w:left w:val="single" w:color="auto" w:sz="4" w:space="0"/>
              <w:bottom w:val="single" w:color="auto" w:sz="4" w:space="0"/>
              <w:right w:val="single" w:color="auto" w:sz="4" w:space="0"/>
            </w:tcBorders>
            <w:noWrap w:val="0"/>
            <w:vAlign w:val="center"/>
          </w:tcPr>
          <w:p w14:paraId="4CAF1E7A">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w:t>
            </w:r>
          </w:p>
        </w:tc>
      </w:tr>
      <w:tr w14:paraId="71C1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9" w:type="dxa"/>
            <w:bottom w:w="0" w:type="dxa"/>
            <w:right w:w="79" w:type="dxa"/>
          </w:tblCellMar>
        </w:tblPrEx>
        <w:trPr>
          <w:trHeight w:val="340" w:hRule="atLeast"/>
        </w:trPr>
        <w:tc>
          <w:tcPr>
            <w:tcW w:w="362" w:type="dxa"/>
            <w:tcBorders>
              <w:left w:val="single" w:color="auto" w:sz="4" w:space="0"/>
              <w:right w:val="single" w:color="auto" w:sz="4" w:space="0"/>
            </w:tcBorders>
            <w:noWrap w:val="0"/>
            <w:vAlign w:val="center"/>
          </w:tcPr>
          <w:p w14:paraId="78A4A43F">
            <w:pPr>
              <w:pStyle w:val="883"/>
              <w:rPr>
                <w:rFonts w:hint="eastAsia" w:ascii="仿宋_GB2312" w:hAnsi="仿宋_GB2312" w:eastAsia="仿宋_GB2312" w:cs="仿宋_GB2312"/>
                <w:color w:val="auto"/>
                <w:sz w:val="21"/>
                <w:szCs w:val="21"/>
                <w:lang w:val="en-US" w:eastAsia="zh-CN"/>
              </w:rPr>
            </w:pPr>
          </w:p>
        </w:tc>
        <w:tc>
          <w:tcPr>
            <w:tcW w:w="5129" w:type="dxa"/>
            <w:gridSpan w:val="3"/>
            <w:tcBorders>
              <w:left w:val="single" w:color="auto" w:sz="4" w:space="0"/>
              <w:right w:val="single" w:color="auto" w:sz="4" w:space="0"/>
            </w:tcBorders>
            <w:noWrap w:val="0"/>
            <w:vAlign w:val="center"/>
          </w:tcPr>
          <w:p w14:paraId="7E64A8E9">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pacing w:val="-3"/>
                <w:kern w:val="0"/>
                <w:szCs w:val="21"/>
              </w:rPr>
              <w:t>合计</w:t>
            </w:r>
          </w:p>
        </w:tc>
        <w:tc>
          <w:tcPr>
            <w:tcW w:w="1343" w:type="dxa"/>
            <w:tcBorders>
              <w:top w:val="single" w:color="auto" w:sz="4" w:space="0"/>
              <w:left w:val="single" w:color="auto" w:sz="4" w:space="0"/>
              <w:bottom w:val="single" w:color="auto" w:sz="4" w:space="0"/>
              <w:right w:val="single" w:color="auto" w:sz="4" w:space="0"/>
            </w:tcBorders>
            <w:noWrap w:val="0"/>
            <w:vAlign w:val="center"/>
          </w:tcPr>
          <w:p w14:paraId="0EAE4456">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36</w:t>
            </w:r>
          </w:p>
        </w:tc>
        <w:tc>
          <w:tcPr>
            <w:tcW w:w="1580" w:type="dxa"/>
            <w:tcBorders>
              <w:top w:val="single" w:color="auto" w:sz="4" w:space="0"/>
              <w:left w:val="single" w:color="auto" w:sz="4" w:space="0"/>
              <w:bottom w:val="single" w:color="auto" w:sz="4" w:space="0"/>
              <w:right w:val="single" w:color="auto" w:sz="4" w:space="0"/>
            </w:tcBorders>
            <w:noWrap w:val="0"/>
            <w:vAlign w:val="center"/>
          </w:tcPr>
          <w:p w14:paraId="65657AF5">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12</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1F55C122">
            <w:pPr>
              <w:pStyle w:val="883"/>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50</w:t>
            </w:r>
          </w:p>
        </w:tc>
      </w:tr>
    </w:tbl>
    <w:p w14:paraId="4C8D3AAB">
      <w:pPr>
        <w:rPr>
          <w:color w:val="auto"/>
        </w:rPr>
      </w:pPr>
      <w:r>
        <w:rPr>
          <w:color w:val="auto"/>
        </w:rPr>
        <w:br w:type="page"/>
      </w:r>
      <w:r>
        <w:rPr>
          <w:rFonts w:hint="eastAsia" w:ascii="宋体" w:hAnsi="宋体"/>
          <w:b/>
          <w:color w:val="auto"/>
          <w:sz w:val="28"/>
          <w:szCs w:val="28"/>
        </w:rPr>
        <w:t>★</w:t>
      </w:r>
      <w:r>
        <w:rPr>
          <w:rFonts w:hint="eastAsia" w:ascii="仿宋_GB2312" w:hAnsi="仿宋_GB2312" w:eastAsia="仿宋_GB2312" w:cs="仿宋_GB2312"/>
          <w:color w:val="auto"/>
          <w:sz w:val="28"/>
          <w:szCs w:val="28"/>
        </w:rPr>
        <w:t>附件</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w:t>
      </w:r>
    </w:p>
    <w:p w14:paraId="7721A97E">
      <w:pPr>
        <w:rPr>
          <w:color w:val="auto"/>
        </w:rPr>
      </w:pPr>
    </w:p>
    <w:p w14:paraId="0EF886FF">
      <w:pPr>
        <w:jc w:val="center"/>
        <w:rPr>
          <w:rFonts w:hint="eastAsia" w:ascii="仿宋_GB2312" w:hAnsi="宋体" w:eastAsia="仿宋_GB2312" w:cs="宋体"/>
          <w:b/>
          <w:bCs/>
          <w:color w:val="auto"/>
          <w:kern w:val="0"/>
          <w:sz w:val="24"/>
          <w:lang w:bidi="ar"/>
        </w:rPr>
      </w:pPr>
      <w:r>
        <w:rPr>
          <w:rFonts w:hint="eastAsia" w:ascii="仿宋_GB2312" w:hAnsi="宋体" w:eastAsia="仿宋_GB2312" w:cs="宋体"/>
          <w:b/>
          <w:bCs/>
          <w:color w:val="auto"/>
          <w:kern w:val="0"/>
          <w:sz w:val="24"/>
          <w:lang w:bidi="ar"/>
        </w:rPr>
        <w:t>《婴幼儿托育服务与管理专业教学资源库》拍摄清单</w:t>
      </w:r>
    </w:p>
    <w:tbl>
      <w:tblPr>
        <w:tblStyle w:val="48"/>
        <w:tblW w:w="0" w:type="auto"/>
        <w:jc w:val="center"/>
        <w:tblLayout w:type="fixed"/>
        <w:tblCellMar>
          <w:top w:w="0" w:type="dxa"/>
          <w:left w:w="108" w:type="dxa"/>
          <w:bottom w:w="0" w:type="dxa"/>
          <w:right w:w="108" w:type="dxa"/>
        </w:tblCellMar>
      </w:tblPr>
      <w:tblGrid>
        <w:gridCol w:w="824"/>
        <w:gridCol w:w="1680"/>
        <w:gridCol w:w="2340"/>
        <w:gridCol w:w="2955"/>
        <w:gridCol w:w="1035"/>
        <w:gridCol w:w="795"/>
      </w:tblGrid>
      <w:tr w14:paraId="055EAF58">
        <w:tblPrEx>
          <w:tblCellMar>
            <w:top w:w="0" w:type="dxa"/>
            <w:left w:w="108" w:type="dxa"/>
            <w:bottom w:w="0" w:type="dxa"/>
            <w:right w:w="108" w:type="dxa"/>
          </w:tblCellMar>
        </w:tblPrEx>
        <w:trPr>
          <w:trHeight w:val="630" w:hRule="atLeast"/>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82D87D2">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序号</w:t>
            </w:r>
          </w:p>
        </w:tc>
        <w:tc>
          <w:tcPr>
            <w:tcW w:w="1680" w:type="dxa"/>
            <w:tcBorders>
              <w:top w:val="single" w:color="auto" w:sz="4" w:space="0"/>
              <w:left w:val="nil"/>
              <w:bottom w:val="single" w:color="auto" w:sz="4" w:space="0"/>
              <w:right w:val="single" w:color="auto" w:sz="4" w:space="0"/>
            </w:tcBorders>
            <w:noWrap w:val="0"/>
            <w:vAlign w:val="center"/>
          </w:tcPr>
          <w:p w14:paraId="1C3431EB">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建设课程</w:t>
            </w:r>
          </w:p>
        </w:tc>
        <w:tc>
          <w:tcPr>
            <w:tcW w:w="2340" w:type="dxa"/>
            <w:tcBorders>
              <w:top w:val="single" w:color="auto" w:sz="4" w:space="0"/>
              <w:left w:val="nil"/>
              <w:bottom w:val="single" w:color="auto" w:sz="4" w:space="0"/>
              <w:right w:val="single" w:color="auto" w:sz="4" w:space="0"/>
            </w:tcBorders>
            <w:noWrap w:val="0"/>
            <w:vAlign w:val="center"/>
          </w:tcPr>
          <w:p w14:paraId="2C665D6E">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章节/模块</w:t>
            </w:r>
          </w:p>
        </w:tc>
        <w:tc>
          <w:tcPr>
            <w:tcW w:w="2955" w:type="dxa"/>
            <w:tcBorders>
              <w:top w:val="single" w:color="auto" w:sz="4" w:space="0"/>
              <w:left w:val="nil"/>
              <w:bottom w:val="single" w:color="auto" w:sz="4" w:space="0"/>
              <w:right w:val="single" w:color="auto" w:sz="4" w:space="0"/>
            </w:tcBorders>
            <w:noWrap w:val="0"/>
            <w:vAlign w:val="center"/>
          </w:tcPr>
          <w:p w14:paraId="0DF4EE3E">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任务</w:t>
            </w:r>
          </w:p>
        </w:tc>
        <w:tc>
          <w:tcPr>
            <w:tcW w:w="1035" w:type="dxa"/>
            <w:tcBorders>
              <w:top w:val="single" w:color="auto" w:sz="4" w:space="0"/>
              <w:left w:val="nil"/>
              <w:bottom w:val="single" w:color="auto" w:sz="4" w:space="0"/>
              <w:right w:val="single" w:color="auto" w:sz="4" w:space="0"/>
            </w:tcBorders>
            <w:noWrap w:val="0"/>
            <w:vAlign w:val="center"/>
          </w:tcPr>
          <w:p w14:paraId="4FF92B29">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微课（个）</w:t>
            </w:r>
          </w:p>
        </w:tc>
        <w:tc>
          <w:tcPr>
            <w:tcW w:w="795" w:type="dxa"/>
            <w:tcBorders>
              <w:top w:val="single" w:color="auto" w:sz="4" w:space="0"/>
              <w:left w:val="nil"/>
              <w:bottom w:val="single" w:color="auto" w:sz="4" w:space="0"/>
              <w:right w:val="single" w:color="auto" w:sz="4" w:space="0"/>
            </w:tcBorders>
            <w:noWrap w:val="0"/>
            <w:vAlign w:val="center"/>
          </w:tcPr>
          <w:p w14:paraId="7C1351DF">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二维动画（分钟）</w:t>
            </w:r>
          </w:p>
        </w:tc>
      </w:tr>
      <w:tr w14:paraId="1787B8F1">
        <w:tblPrEx>
          <w:tblCellMar>
            <w:top w:w="0" w:type="dxa"/>
            <w:left w:w="108" w:type="dxa"/>
            <w:bottom w:w="0" w:type="dxa"/>
            <w:right w:w="108" w:type="dxa"/>
          </w:tblCellMar>
        </w:tblPrEx>
        <w:trPr>
          <w:trHeight w:val="315"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5F2E1A9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1680" w:type="dxa"/>
            <w:vMerge w:val="restart"/>
            <w:tcBorders>
              <w:top w:val="nil"/>
              <w:left w:val="single" w:color="auto" w:sz="4" w:space="0"/>
              <w:bottom w:val="single" w:color="auto" w:sz="4" w:space="0"/>
              <w:right w:val="single" w:color="auto" w:sz="4" w:space="0"/>
            </w:tcBorders>
            <w:noWrap w:val="0"/>
            <w:vAlign w:val="center"/>
          </w:tcPr>
          <w:p w14:paraId="1D11188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《婴幼儿营养与喂养》</w:t>
            </w:r>
          </w:p>
        </w:tc>
        <w:tc>
          <w:tcPr>
            <w:tcW w:w="2340" w:type="dxa"/>
            <w:vMerge w:val="restart"/>
            <w:tcBorders>
              <w:top w:val="nil"/>
              <w:left w:val="single" w:color="auto" w:sz="4" w:space="0"/>
              <w:bottom w:val="single" w:color="auto" w:sz="4" w:space="0"/>
              <w:right w:val="single" w:color="auto" w:sz="4" w:space="0"/>
            </w:tcBorders>
            <w:noWrap w:val="0"/>
            <w:vAlign w:val="center"/>
          </w:tcPr>
          <w:p w14:paraId="47F11C1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婴幼儿营养需求及膳食来源</w:t>
            </w:r>
          </w:p>
        </w:tc>
        <w:tc>
          <w:tcPr>
            <w:tcW w:w="2955" w:type="dxa"/>
            <w:tcBorders>
              <w:top w:val="nil"/>
              <w:left w:val="nil"/>
              <w:bottom w:val="single" w:color="auto" w:sz="4" w:space="0"/>
              <w:right w:val="single" w:color="auto" w:sz="4" w:space="0"/>
            </w:tcBorders>
            <w:noWrap w:val="0"/>
            <w:vAlign w:val="center"/>
          </w:tcPr>
          <w:p w14:paraId="7A40A157">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课程导论</w:t>
            </w:r>
          </w:p>
        </w:tc>
        <w:tc>
          <w:tcPr>
            <w:tcW w:w="1035" w:type="dxa"/>
            <w:tcBorders>
              <w:top w:val="nil"/>
              <w:left w:val="nil"/>
              <w:bottom w:val="single" w:color="auto" w:sz="4" w:space="0"/>
              <w:right w:val="single" w:color="auto" w:sz="4" w:space="0"/>
            </w:tcBorders>
            <w:noWrap w:val="0"/>
            <w:vAlign w:val="center"/>
          </w:tcPr>
          <w:p w14:paraId="016B936C">
            <w:pPr>
              <w:widowControl/>
              <w:jc w:val="center"/>
              <w:rPr>
                <w:rFonts w:hint="eastAsia" w:ascii="仿宋_GB2312" w:hAnsi="仿宋_GB2312" w:eastAsia="仿宋_GB2312" w:cs="仿宋_GB2312"/>
                <w:color w:val="auto"/>
                <w:kern w:val="0"/>
                <w:szCs w:val="24"/>
                <w:highlight w:val="none"/>
              </w:rPr>
            </w:pPr>
          </w:p>
        </w:tc>
        <w:tc>
          <w:tcPr>
            <w:tcW w:w="795" w:type="dxa"/>
            <w:tcBorders>
              <w:top w:val="nil"/>
              <w:left w:val="nil"/>
              <w:bottom w:val="single" w:color="auto" w:sz="4" w:space="0"/>
              <w:right w:val="single" w:color="auto" w:sz="4" w:space="0"/>
            </w:tcBorders>
            <w:noWrap w:val="0"/>
            <w:vAlign w:val="center"/>
          </w:tcPr>
          <w:p w14:paraId="07AE9E72">
            <w:pPr>
              <w:widowControl/>
              <w:jc w:val="center"/>
              <w:rPr>
                <w:rFonts w:hint="eastAsia" w:ascii="仿宋_GB2312" w:hAnsi="仿宋_GB2312" w:eastAsia="仿宋_GB2312" w:cs="仿宋_GB2312"/>
                <w:color w:val="auto"/>
                <w:kern w:val="0"/>
                <w:szCs w:val="24"/>
                <w:highlight w:val="none"/>
              </w:rPr>
            </w:pPr>
          </w:p>
        </w:tc>
      </w:tr>
      <w:tr w14:paraId="1049F7B6">
        <w:tblPrEx>
          <w:tblCellMar>
            <w:top w:w="0" w:type="dxa"/>
            <w:left w:w="108" w:type="dxa"/>
            <w:bottom w:w="0" w:type="dxa"/>
            <w:right w:w="108" w:type="dxa"/>
          </w:tblCellMar>
        </w:tblPrEx>
        <w:trPr>
          <w:trHeight w:val="63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5CDF639">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5ED7BD87">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4364AD10">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5DA8E81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婴幼儿宏量营养素需要及食物来源</w:t>
            </w:r>
          </w:p>
        </w:tc>
        <w:tc>
          <w:tcPr>
            <w:tcW w:w="1035" w:type="dxa"/>
            <w:vMerge w:val="restart"/>
            <w:tcBorders>
              <w:top w:val="nil"/>
              <w:left w:val="single" w:color="auto" w:sz="4" w:space="0"/>
              <w:bottom w:val="single" w:color="auto" w:sz="4" w:space="0"/>
              <w:right w:val="single" w:color="auto" w:sz="4" w:space="0"/>
            </w:tcBorders>
            <w:noWrap w:val="0"/>
            <w:vAlign w:val="center"/>
          </w:tcPr>
          <w:p w14:paraId="30C34A5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4</w:t>
            </w:r>
          </w:p>
        </w:tc>
        <w:tc>
          <w:tcPr>
            <w:tcW w:w="795" w:type="dxa"/>
            <w:vMerge w:val="restart"/>
            <w:tcBorders>
              <w:top w:val="nil"/>
              <w:left w:val="single" w:color="auto" w:sz="4" w:space="0"/>
              <w:bottom w:val="single" w:color="auto" w:sz="4" w:space="0"/>
              <w:right w:val="single" w:color="auto" w:sz="4" w:space="0"/>
            </w:tcBorders>
            <w:noWrap w:val="0"/>
            <w:vAlign w:val="center"/>
          </w:tcPr>
          <w:p w14:paraId="3DC34AA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3C51E033">
        <w:tblPrEx>
          <w:tblCellMar>
            <w:top w:w="0" w:type="dxa"/>
            <w:left w:w="108" w:type="dxa"/>
            <w:bottom w:w="0" w:type="dxa"/>
            <w:right w:w="108" w:type="dxa"/>
          </w:tblCellMar>
        </w:tblPrEx>
        <w:trPr>
          <w:trHeight w:val="51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3D17C8B">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4262F643">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1AF91F68">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1CC0927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婴幼儿维生素需要及食物来源</w:t>
            </w:r>
          </w:p>
        </w:tc>
        <w:tc>
          <w:tcPr>
            <w:tcW w:w="1035" w:type="dxa"/>
            <w:vMerge w:val="continue"/>
            <w:tcBorders>
              <w:top w:val="nil"/>
              <w:left w:val="single" w:color="auto" w:sz="4" w:space="0"/>
              <w:bottom w:val="single" w:color="auto" w:sz="4" w:space="0"/>
              <w:right w:val="single" w:color="auto" w:sz="4" w:space="0"/>
            </w:tcBorders>
            <w:noWrap w:val="0"/>
            <w:vAlign w:val="center"/>
          </w:tcPr>
          <w:p w14:paraId="40F7027D">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5048A5A5">
            <w:pPr>
              <w:widowControl/>
              <w:jc w:val="center"/>
              <w:rPr>
                <w:rFonts w:hint="eastAsia" w:ascii="仿宋_GB2312" w:hAnsi="仿宋_GB2312" w:eastAsia="仿宋_GB2312" w:cs="仿宋_GB2312"/>
                <w:color w:val="auto"/>
                <w:kern w:val="0"/>
                <w:szCs w:val="24"/>
                <w:highlight w:val="none"/>
              </w:rPr>
            </w:pPr>
          </w:p>
        </w:tc>
      </w:tr>
      <w:tr w14:paraId="6C9E8202">
        <w:tblPrEx>
          <w:tblCellMar>
            <w:top w:w="0" w:type="dxa"/>
            <w:left w:w="108" w:type="dxa"/>
            <w:bottom w:w="0" w:type="dxa"/>
            <w:right w:w="108" w:type="dxa"/>
          </w:tblCellMar>
        </w:tblPrEx>
        <w:trPr>
          <w:trHeight w:val="43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5DD9164">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42001C3">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68CBB565">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6776D61C">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婴幼儿矿物质需要及食物来源</w:t>
            </w:r>
          </w:p>
        </w:tc>
        <w:tc>
          <w:tcPr>
            <w:tcW w:w="1035" w:type="dxa"/>
            <w:vMerge w:val="continue"/>
            <w:tcBorders>
              <w:top w:val="nil"/>
              <w:left w:val="single" w:color="auto" w:sz="4" w:space="0"/>
              <w:bottom w:val="single" w:color="auto" w:sz="4" w:space="0"/>
              <w:right w:val="single" w:color="auto" w:sz="4" w:space="0"/>
            </w:tcBorders>
            <w:noWrap w:val="0"/>
            <w:vAlign w:val="center"/>
          </w:tcPr>
          <w:p w14:paraId="391BB339">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49113090">
            <w:pPr>
              <w:widowControl/>
              <w:jc w:val="center"/>
              <w:rPr>
                <w:rFonts w:hint="eastAsia" w:ascii="仿宋_GB2312" w:hAnsi="仿宋_GB2312" w:eastAsia="仿宋_GB2312" w:cs="仿宋_GB2312"/>
                <w:color w:val="auto"/>
                <w:kern w:val="0"/>
                <w:szCs w:val="24"/>
                <w:highlight w:val="none"/>
              </w:rPr>
            </w:pPr>
          </w:p>
        </w:tc>
      </w:tr>
      <w:tr w14:paraId="1283EE71">
        <w:tblPrEx>
          <w:tblCellMar>
            <w:top w:w="0" w:type="dxa"/>
            <w:left w:w="108" w:type="dxa"/>
            <w:bottom w:w="0" w:type="dxa"/>
            <w:right w:w="108" w:type="dxa"/>
          </w:tblCellMar>
        </w:tblPrEx>
        <w:trPr>
          <w:trHeight w:val="55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76AE760">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0E5CC9E2">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0302ADC2">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777572FE">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膳食常见问题及指导、案例指导</w:t>
            </w:r>
          </w:p>
        </w:tc>
        <w:tc>
          <w:tcPr>
            <w:tcW w:w="1035" w:type="dxa"/>
            <w:vMerge w:val="continue"/>
            <w:tcBorders>
              <w:top w:val="nil"/>
              <w:left w:val="single" w:color="auto" w:sz="4" w:space="0"/>
              <w:bottom w:val="single" w:color="auto" w:sz="4" w:space="0"/>
              <w:right w:val="single" w:color="auto" w:sz="4" w:space="0"/>
            </w:tcBorders>
            <w:noWrap w:val="0"/>
            <w:vAlign w:val="center"/>
          </w:tcPr>
          <w:p w14:paraId="0BF5604B">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33EB948E">
            <w:pPr>
              <w:widowControl/>
              <w:jc w:val="center"/>
              <w:rPr>
                <w:rFonts w:hint="eastAsia" w:ascii="仿宋_GB2312" w:hAnsi="仿宋_GB2312" w:eastAsia="仿宋_GB2312" w:cs="仿宋_GB2312"/>
                <w:color w:val="auto"/>
                <w:kern w:val="0"/>
                <w:szCs w:val="24"/>
                <w:highlight w:val="none"/>
              </w:rPr>
            </w:pPr>
          </w:p>
        </w:tc>
      </w:tr>
      <w:tr w14:paraId="7D7B4635">
        <w:tblPrEx>
          <w:tblCellMar>
            <w:top w:w="0" w:type="dxa"/>
            <w:left w:w="108" w:type="dxa"/>
            <w:bottom w:w="0" w:type="dxa"/>
            <w:right w:w="108" w:type="dxa"/>
          </w:tblCellMar>
        </w:tblPrEx>
        <w:trPr>
          <w:trHeight w:val="45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BA6E846">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FFF53BC">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696D1AE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婴幼儿的消化系统</w:t>
            </w:r>
          </w:p>
        </w:tc>
        <w:tc>
          <w:tcPr>
            <w:tcW w:w="2955" w:type="dxa"/>
            <w:tcBorders>
              <w:top w:val="nil"/>
              <w:left w:val="nil"/>
              <w:bottom w:val="single" w:color="auto" w:sz="4" w:space="0"/>
              <w:right w:val="single" w:color="auto" w:sz="4" w:space="0"/>
            </w:tcBorders>
            <w:noWrap w:val="0"/>
            <w:vAlign w:val="center"/>
          </w:tcPr>
          <w:p w14:paraId="01F7D0B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婴幼儿消化系统的特点</w:t>
            </w:r>
          </w:p>
        </w:tc>
        <w:tc>
          <w:tcPr>
            <w:tcW w:w="1035" w:type="dxa"/>
            <w:vMerge w:val="restart"/>
            <w:tcBorders>
              <w:top w:val="nil"/>
              <w:left w:val="single" w:color="auto" w:sz="4" w:space="0"/>
              <w:bottom w:val="single" w:color="auto" w:sz="4" w:space="0"/>
              <w:right w:val="single" w:color="auto" w:sz="4" w:space="0"/>
            </w:tcBorders>
            <w:noWrap w:val="0"/>
            <w:vAlign w:val="center"/>
          </w:tcPr>
          <w:p w14:paraId="226DEE6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5</w:t>
            </w:r>
          </w:p>
        </w:tc>
        <w:tc>
          <w:tcPr>
            <w:tcW w:w="795" w:type="dxa"/>
            <w:vMerge w:val="restart"/>
            <w:tcBorders>
              <w:top w:val="nil"/>
              <w:left w:val="single" w:color="auto" w:sz="4" w:space="0"/>
              <w:bottom w:val="single" w:color="auto" w:sz="4" w:space="0"/>
              <w:right w:val="single" w:color="auto" w:sz="4" w:space="0"/>
            </w:tcBorders>
            <w:noWrap w:val="0"/>
            <w:vAlign w:val="center"/>
          </w:tcPr>
          <w:p w14:paraId="17FAC51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5</w:t>
            </w:r>
          </w:p>
        </w:tc>
      </w:tr>
      <w:tr w14:paraId="403FDE49">
        <w:tblPrEx>
          <w:tblCellMar>
            <w:top w:w="0" w:type="dxa"/>
            <w:left w:w="108" w:type="dxa"/>
            <w:bottom w:w="0" w:type="dxa"/>
            <w:right w:w="108" w:type="dxa"/>
          </w:tblCellMar>
        </w:tblPrEx>
        <w:trPr>
          <w:trHeight w:val="69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BDD616C">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1F75C42D">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7AF098CA">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44429E0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婴幼儿消化酶发育特点与及其三大营养物吸收的关系</w:t>
            </w:r>
          </w:p>
        </w:tc>
        <w:tc>
          <w:tcPr>
            <w:tcW w:w="1035" w:type="dxa"/>
            <w:vMerge w:val="continue"/>
            <w:tcBorders>
              <w:top w:val="nil"/>
              <w:left w:val="single" w:color="auto" w:sz="4" w:space="0"/>
              <w:bottom w:val="single" w:color="auto" w:sz="4" w:space="0"/>
              <w:right w:val="single" w:color="auto" w:sz="4" w:space="0"/>
            </w:tcBorders>
            <w:noWrap w:val="0"/>
            <w:vAlign w:val="center"/>
          </w:tcPr>
          <w:p w14:paraId="0D3CCC11">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1EF1C89D">
            <w:pPr>
              <w:widowControl/>
              <w:jc w:val="center"/>
              <w:rPr>
                <w:rFonts w:hint="eastAsia" w:ascii="仿宋_GB2312" w:hAnsi="仿宋_GB2312" w:eastAsia="仿宋_GB2312" w:cs="仿宋_GB2312"/>
                <w:color w:val="auto"/>
                <w:kern w:val="0"/>
                <w:szCs w:val="24"/>
                <w:highlight w:val="none"/>
              </w:rPr>
            </w:pPr>
          </w:p>
        </w:tc>
      </w:tr>
      <w:tr w14:paraId="3000E911">
        <w:tblPrEx>
          <w:tblCellMar>
            <w:top w:w="0" w:type="dxa"/>
            <w:left w:w="108" w:type="dxa"/>
            <w:bottom w:w="0" w:type="dxa"/>
            <w:right w:w="108" w:type="dxa"/>
          </w:tblCellMar>
        </w:tblPrEx>
        <w:trPr>
          <w:trHeight w:val="37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FDD94BF">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1E7F4432">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35397581">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58F5F5A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婴幼儿科学喂养案例指导</w:t>
            </w:r>
          </w:p>
        </w:tc>
        <w:tc>
          <w:tcPr>
            <w:tcW w:w="1035" w:type="dxa"/>
            <w:vMerge w:val="continue"/>
            <w:tcBorders>
              <w:top w:val="nil"/>
              <w:left w:val="single" w:color="auto" w:sz="4" w:space="0"/>
              <w:bottom w:val="single" w:color="auto" w:sz="4" w:space="0"/>
              <w:right w:val="single" w:color="auto" w:sz="4" w:space="0"/>
            </w:tcBorders>
            <w:noWrap w:val="0"/>
            <w:vAlign w:val="center"/>
          </w:tcPr>
          <w:p w14:paraId="7842046B">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284027A3">
            <w:pPr>
              <w:widowControl/>
              <w:jc w:val="center"/>
              <w:rPr>
                <w:rFonts w:hint="eastAsia" w:ascii="仿宋_GB2312" w:hAnsi="仿宋_GB2312" w:eastAsia="仿宋_GB2312" w:cs="仿宋_GB2312"/>
                <w:color w:val="auto"/>
                <w:kern w:val="0"/>
                <w:szCs w:val="24"/>
                <w:highlight w:val="none"/>
              </w:rPr>
            </w:pPr>
          </w:p>
        </w:tc>
      </w:tr>
      <w:tr w14:paraId="0A638CBA">
        <w:tblPrEx>
          <w:tblCellMar>
            <w:top w:w="0" w:type="dxa"/>
            <w:left w:w="108" w:type="dxa"/>
            <w:bottom w:w="0" w:type="dxa"/>
            <w:right w:w="108" w:type="dxa"/>
          </w:tblCellMar>
        </w:tblPrEx>
        <w:trPr>
          <w:trHeight w:val="3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5FB1D75">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113BDEF5">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31653901">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婴幼儿的喂养方式</w:t>
            </w:r>
          </w:p>
        </w:tc>
        <w:tc>
          <w:tcPr>
            <w:tcW w:w="2955" w:type="dxa"/>
            <w:tcBorders>
              <w:top w:val="nil"/>
              <w:left w:val="nil"/>
              <w:bottom w:val="single" w:color="auto" w:sz="4" w:space="0"/>
              <w:right w:val="single" w:color="auto" w:sz="4" w:space="0"/>
            </w:tcBorders>
            <w:noWrap w:val="0"/>
            <w:vAlign w:val="center"/>
          </w:tcPr>
          <w:p w14:paraId="21CBBF3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母乳喂养</w:t>
            </w:r>
          </w:p>
        </w:tc>
        <w:tc>
          <w:tcPr>
            <w:tcW w:w="1035" w:type="dxa"/>
            <w:vMerge w:val="restart"/>
            <w:tcBorders>
              <w:top w:val="nil"/>
              <w:left w:val="single" w:color="auto" w:sz="4" w:space="0"/>
              <w:bottom w:val="single" w:color="auto" w:sz="4" w:space="0"/>
              <w:right w:val="single" w:color="auto" w:sz="4" w:space="0"/>
            </w:tcBorders>
            <w:noWrap w:val="0"/>
            <w:vAlign w:val="center"/>
          </w:tcPr>
          <w:p w14:paraId="48DE721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6</w:t>
            </w:r>
          </w:p>
        </w:tc>
        <w:tc>
          <w:tcPr>
            <w:tcW w:w="795" w:type="dxa"/>
            <w:vMerge w:val="restart"/>
            <w:tcBorders>
              <w:top w:val="nil"/>
              <w:left w:val="single" w:color="auto" w:sz="4" w:space="0"/>
              <w:bottom w:val="single" w:color="auto" w:sz="4" w:space="0"/>
              <w:right w:val="single" w:color="auto" w:sz="4" w:space="0"/>
            </w:tcBorders>
            <w:noWrap w:val="0"/>
            <w:vAlign w:val="center"/>
          </w:tcPr>
          <w:p w14:paraId="2704C4C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w:t>
            </w:r>
          </w:p>
        </w:tc>
      </w:tr>
      <w:tr w14:paraId="19C125AD">
        <w:tblPrEx>
          <w:tblCellMar>
            <w:top w:w="0" w:type="dxa"/>
            <w:left w:w="108" w:type="dxa"/>
            <w:bottom w:w="0" w:type="dxa"/>
            <w:right w:w="108" w:type="dxa"/>
          </w:tblCellMar>
        </w:tblPrEx>
        <w:trPr>
          <w:trHeight w:val="3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D318B1B">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E240A6B">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B6439C4">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1BF1CF7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指导母乳喂养</w:t>
            </w:r>
          </w:p>
        </w:tc>
        <w:tc>
          <w:tcPr>
            <w:tcW w:w="1035" w:type="dxa"/>
            <w:vMerge w:val="continue"/>
            <w:tcBorders>
              <w:top w:val="nil"/>
              <w:left w:val="single" w:color="auto" w:sz="4" w:space="0"/>
              <w:bottom w:val="single" w:color="auto" w:sz="4" w:space="0"/>
              <w:right w:val="single" w:color="auto" w:sz="4" w:space="0"/>
            </w:tcBorders>
            <w:noWrap w:val="0"/>
            <w:vAlign w:val="center"/>
          </w:tcPr>
          <w:p w14:paraId="66D38127">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5481422D">
            <w:pPr>
              <w:widowControl/>
              <w:jc w:val="center"/>
              <w:rPr>
                <w:rFonts w:hint="eastAsia" w:ascii="仿宋_GB2312" w:hAnsi="仿宋_GB2312" w:eastAsia="仿宋_GB2312" w:cs="仿宋_GB2312"/>
                <w:color w:val="auto"/>
                <w:kern w:val="0"/>
                <w:szCs w:val="24"/>
                <w:highlight w:val="none"/>
              </w:rPr>
            </w:pPr>
          </w:p>
        </w:tc>
      </w:tr>
      <w:tr w14:paraId="3DC32EBE">
        <w:tblPrEx>
          <w:tblCellMar>
            <w:top w:w="0" w:type="dxa"/>
            <w:left w:w="108" w:type="dxa"/>
            <w:bottom w:w="0" w:type="dxa"/>
            <w:right w:w="108" w:type="dxa"/>
          </w:tblCellMar>
        </w:tblPrEx>
        <w:trPr>
          <w:trHeight w:val="45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A657994">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FE2184F">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4A26FC0D">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535493E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母乳喂养中的常见问题</w:t>
            </w:r>
          </w:p>
        </w:tc>
        <w:tc>
          <w:tcPr>
            <w:tcW w:w="1035" w:type="dxa"/>
            <w:vMerge w:val="continue"/>
            <w:tcBorders>
              <w:top w:val="nil"/>
              <w:left w:val="single" w:color="auto" w:sz="4" w:space="0"/>
              <w:bottom w:val="single" w:color="auto" w:sz="4" w:space="0"/>
              <w:right w:val="single" w:color="auto" w:sz="4" w:space="0"/>
            </w:tcBorders>
            <w:noWrap w:val="0"/>
            <w:vAlign w:val="center"/>
          </w:tcPr>
          <w:p w14:paraId="608C4A08">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7C556FA6">
            <w:pPr>
              <w:widowControl/>
              <w:jc w:val="center"/>
              <w:rPr>
                <w:rFonts w:hint="eastAsia" w:ascii="仿宋_GB2312" w:hAnsi="仿宋_GB2312" w:eastAsia="仿宋_GB2312" w:cs="仿宋_GB2312"/>
                <w:color w:val="auto"/>
                <w:kern w:val="0"/>
                <w:szCs w:val="24"/>
                <w:highlight w:val="none"/>
              </w:rPr>
            </w:pPr>
          </w:p>
        </w:tc>
      </w:tr>
      <w:tr w14:paraId="1D0801B4">
        <w:tblPrEx>
          <w:tblCellMar>
            <w:top w:w="0" w:type="dxa"/>
            <w:left w:w="108" w:type="dxa"/>
            <w:bottom w:w="0" w:type="dxa"/>
            <w:right w:w="108" w:type="dxa"/>
          </w:tblCellMar>
        </w:tblPrEx>
        <w:trPr>
          <w:trHeight w:val="3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FC59719">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ECD3BC3">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7373DD8">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774A5F5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人工喂养</w:t>
            </w:r>
          </w:p>
        </w:tc>
        <w:tc>
          <w:tcPr>
            <w:tcW w:w="1035" w:type="dxa"/>
            <w:vMerge w:val="continue"/>
            <w:tcBorders>
              <w:top w:val="nil"/>
              <w:left w:val="single" w:color="auto" w:sz="4" w:space="0"/>
              <w:bottom w:val="single" w:color="auto" w:sz="4" w:space="0"/>
              <w:right w:val="single" w:color="auto" w:sz="4" w:space="0"/>
            </w:tcBorders>
            <w:noWrap w:val="0"/>
            <w:vAlign w:val="center"/>
          </w:tcPr>
          <w:p w14:paraId="541A0E2E">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54B649FD">
            <w:pPr>
              <w:widowControl/>
              <w:jc w:val="center"/>
              <w:rPr>
                <w:rFonts w:hint="eastAsia" w:ascii="仿宋_GB2312" w:hAnsi="仿宋_GB2312" w:eastAsia="仿宋_GB2312" w:cs="仿宋_GB2312"/>
                <w:color w:val="auto"/>
                <w:kern w:val="0"/>
                <w:szCs w:val="24"/>
                <w:highlight w:val="none"/>
              </w:rPr>
            </w:pPr>
          </w:p>
        </w:tc>
      </w:tr>
      <w:tr w14:paraId="5F7D60E1">
        <w:tblPrEx>
          <w:tblCellMar>
            <w:top w:w="0" w:type="dxa"/>
            <w:left w:w="108" w:type="dxa"/>
            <w:bottom w:w="0" w:type="dxa"/>
            <w:right w:w="108" w:type="dxa"/>
          </w:tblCellMar>
        </w:tblPrEx>
        <w:trPr>
          <w:trHeight w:val="3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055E565">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57CBC51E">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2A738D6D">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5544BB6B">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指导人工喂养</w:t>
            </w:r>
          </w:p>
        </w:tc>
        <w:tc>
          <w:tcPr>
            <w:tcW w:w="1035" w:type="dxa"/>
            <w:vMerge w:val="continue"/>
            <w:tcBorders>
              <w:top w:val="nil"/>
              <w:left w:val="single" w:color="auto" w:sz="4" w:space="0"/>
              <w:bottom w:val="single" w:color="auto" w:sz="4" w:space="0"/>
              <w:right w:val="single" w:color="auto" w:sz="4" w:space="0"/>
            </w:tcBorders>
            <w:noWrap w:val="0"/>
            <w:vAlign w:val="center"/>
          </w:tcPr>
          <w:p w14:paraId="078811C8">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09BF1EB5">
            <w:pPr>
              <w:widowControl/>
              <w:jc w:val="center"/>
              <w:rPr>
                <w:rFonts w:hint="eastAsia" w:ascii="仿宋_GB2312" w:hAnsi="仿宋_GB2312" w:eastAsia="仿宋_GB2312" w:cs="仿宋_GB2312"/>
                <w:color w:val="auto"/>
                <w:kern w:val="0"/>
                <w:szCs w:val="24"/>
                <w:highlight w:val="none"/>
              </w:rPr>
            </w:pPr>
          </w:p>
        </w:tc>
      </w:tr>
      <w:tr w14:paraId="00A8CB3B">
        <w:tblPrEx>
          <w:tblCellMar>
            <w:top w:w="0" w:type="dxa"/>
            <w:left w:w="108" w:type="dxa"/>
            <w:bottom w:w="0" w:type="dxa"/>
            <w:right w:w="108" w:type="dxa"/>
          </w:tblCellMar>
        </w:tblPrEx>
        <w:trPr>
          <w:trHeight w:val="43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3F2CB0C">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06598B58">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313841A2">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1FB8AB6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人工喂养不当及处理</w:t>
            </w:r>
          </w:p>
        </w:tc>
        <w:tc>
          <w:tcPr>
            <w:tcW w:w="1035" w:type="dxa"/>
            <w:vMerge w:val="continue"/>
            <w:tcBorders>
              <w:top w:val="nil"/>
              <w:left w:val="single" w:color="auto" w:sz="4" w:space="0"/>
              <w:bottom w:val="single" w:color="auto" w:sz="4" w:space="0"/>
              <w:right w:val="single" w:color="auto" w:sz="4" w:space="0"/>
            </w:tcBorders>
            <w:noWrap w:val="0"/>
            <w:vAlign w:val="center"/>
          </w:tcPr>
          <w:p w14:paraId="635AB622">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51931D21">
            <w:pPr>
              <w:widowControl/>
              <w:jc w:val="center"/>
              <w:rPr>
                <w:rFonts w:hint="eastAsia" w:ascii="仿宋_GB2312" w:hAnsi="仿宋_GB2312" w:eastAsia="仿宋_GB2312" w:cs="仿宋_GB2312"/>
                <w:color w:val="auto"/>
                <w:kern w:val="0"/>
                <w:szCs w:val="24"/>
                <w:highlight w:val="none"/>
              </w:rPr>
            </w:pPr>
          </w:p>
        </w:tc>
      </w:tr>
      <w:tr w14:paraId="0F8D0918">
        <w:tblPrEx>
          <w:tblCellMar>
            <w:top w:w="0" w:type="dxa"/>
            <w:left w:w="108" w:type="dxa"/>
            <w:bottom w:w="0" w:type="dxa"/>
            <w:right w:w="108" w:type="dxa"/>
          </w:tblCellMar>
        </w:tblPrEx>
        <w:trPr>
          <w:trHeight w:val="46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F123599">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74A39ED4">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415E704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婴幼儿辅食的添加、制作及辅食安排</w:t>
            </w:r>
          </w:p>
        </w:tc>
        <w:tc>
          <w:tcPr>
            <w:tcW w:w="2955" w:type="dxa"/>
            <w:tcBorders>
              <w:top w:val="nil"/>
              <w:left w:val="nil"/>
              <w:bottom w:val="single" w:color="auto" w:sz="4" w:space="0"/>
              <w:right w:val="single" w:color="auto" w:sz="4" w:space="0"/>
            </w:tcBorders>
            <w:noWrap w:val="0"/>
            <w:vAlign w:val="center"/>
          </w:tcPr>
          <w:p w14:paraId="027AAC5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婴幼儿辅食的基本知识</w:t>
            </w:r>
          </w:p>
        </w:tc>
        <w:tc>
          <w:tcPr>
            <w:tcW w:w="1035" w:type="dxa"/>
            <w:vMerge w:val="restart"/>
            <w:tcBorders>
              <w:top w:val="nil"/>
              <w:left w:val="single" w:color="auto" w:sz="4" w:space="0"/>
              <w:bottom w:val="single" w:color="auto" w:sz="4" w:space="0"/>
              <w:right w:val="single" w:color="auto" w:sz="4" w:space="0"/>
            </w:tcBorders>
            <w:noWrap w:val="0"/>
            <w:vAlign w:val="center"/>
          </w:tcPr>
          <w:p w14:paraId="1D75CDB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c>
          <w:tcPr>
            <w:tcW w:w="795" w:type="dxa"/>
            <w:vMerge w:val="restart"/>
            <w:tcBorders>
              <w:top w:val="nil"/>
              <w:left w:val="single" w:color="auto" w:sz="4" w:space="0"/>
              <w:bottom w:val="single" w:color="auto" w:sz="4" w:space="0"/>
              <w:right w:val="single" w:color="auto" w:sz="4" w:space="0"/>
            </w:tcBorders>
            <w:noWrap w:val="0"/>
            <w:vAlign w:val="center"/>
          </w:tcPr>
          <w:p w14:paraId="00DB2A91">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0E7A5886">
        <w:tblPrEx>
          <w:tblCellMar>
            <w:top w:w="0" w:type="dxa"/>
            <w:left w:w="108" w:type="dxa"/>
            <w:bottom w:w="0" w:type="dxa"/>
            <w:right w:w="108" w:type="dxa"/>
          </w:tblCellMar>
        </w:tblPrEx>
        <w:trPr>
          <w:trHeight w:val="34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A5250CF">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19D43F8">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686189B4">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706CD18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辅食的制作技能</w:t>
            </w:r>
          </w:p>
        </w:tc>
        <w:tc>
          <w:tcPr>
            <w:tcW w:w="1035" w:type="dxa"/>
            <w:vMerge w:val="continue"/>
            <w:tcBorders>
              <w:top w:val="nil"/>
              <w:left w:val="single" w:color="auto" w:sz="4" w:space="0"/>
              <w:bottom w:val="single" w:color="auto" w:sz="4" w:space="0"/>
              <w:right w:val="single" w:color="auto" w:sz="4" w:space="0"/>
            </w:tcBorders>
            <w:noWrap w:val="0"/>
            <w:vAlign w:val="center"/>
          </w:tcPr>
          <w:p w14:paraId="5558F68F">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378C2CAF">
            <w:pPr>
              <w:widowControl/>
              <w:jc w:val="center"/>
              <w:rPr>
                <w:rFonts w:hint="eastAsia" w:ascii="仿宋_GB2312" w:hAnsi="仿宋_GB2312" w:eastAsia="仿宋_GB2312" w:cs="仿宋_GB2312"/>
                <w:color w:val="auto"/>
                <w:kern w:val="0"/>
                <w:szCs w:val="24"/>
                <w:highlight w:val="none"/>
              </w:rPr>
            </w:pPr>
          </w:p>
        </w:tc>
      </w:tr>
      <w:tr w14:paraId="2ABA6603">
        <w:tblPrEx>
          <w:tblCellMar>
            <w:top w:w="0" w:type="dxa"/>
            <w:left w:w="108" w:type="dxa"/>
            <w:bottom w:w="0" w:type="dxa"/>
            <w:right w:w="108" w:type="dxa"/>
          </w:tblCellMar>
        </w:tblPrEx>
        <w:trPr>
          <w:trHeight w:val="43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F0D51C5">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80792A7">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31AD19CE">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346561D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婴幼儿食谱设计</w:t>
            </w:r>
          </w:p>
        </w:tc>
        <w:tc>
          <w:tcPr>
            <w:tcW w:w="1035" w:type="dxa"/>
            <w:vMerge w:val="continue"/>
            <w:tcBorders>
              <w:top w:val="nil"/>
              <w:left w:val="single" w:color="auto" w:sz="4" w:space="0"/>
              <w:bottom w:val="single" w:color="auto" w:sz="4" w:space="0"/>
              <w:right w:val="single" w:color="auto" w:sz="4" w:space="0"/>
            </w:tcBorders>
            <w:noWrap w:val="0"/>
            <w:vAlign w:val="center"/>
          </w:tcPr>
          <w:p w14:paraId="7E4846E3">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2715151D">
            <w:pPr>
              <w:widowControl/>
              <w:jc w:val="center"/>
              <w:rPr>
                <w:rFonts w:hint="eastAsia" w:ascii="仿宋_GB2312" w:hAnsi="仿宋_GB2312" w:eastAsia="仿宋_GB2312" w:cs="仿宋_GB2312"/>
                <w:color w:val="auto"/>
                <w:kern w:val="0"/>
                <w:szCs w:val="24"/>
                <w:highlight w:val="none"/>
              </w:rPr>
            </w:pPr>
          </w:p>
        </w:tc>
      </w:tr>
      <w:tr w14:paraId="1B369CB4">
        <w:tblPrEx>
          <w:tblCellMar>
            <w:top w:w="0" w:type="dxa"/>
            <w:left w:w="108" w:type="dxa"/>
            <w:bottom w:w="0" w:type="dxa"/>
            <w:right w:w="108" w:type="dxa"/>
          </w:tblCellMar>
        </w:tblPrEx>
        <w:trPr>
          <w:trHeight w:val="72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B71DA7C">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0913F812">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516E595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早产儿和低出生体重儿营养与喂养</w:t>
            </w:r>
          </w:p>
        </w:tc>
        <w:tc>
          <w:tcPr>
            <w:tcW w:w="2955" w:type="dxa"/>
            <w:tcBorders>
              <w:top w:val="nil"/>
              <w:left w:val="nil"/>
              <w:bottom w:val="single" w:color="auto" w:sz="4" w:space="0"/>
              <w:right w:val="single" w:color="auto" w:sz="4" w:space="0"/>
            </w:tcBorders>
            <w:noWrap w:val="0"/>
            <w:vAlign w:val="center"/>
          </w:tcPr>
          <w:p w14:paraId="63EC90B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早产儿和低出生体重儿的生理及营养需求</w:t>
            </w:r>
          </w:p>
        </w:tc>
        <w:tc>
          <w:tcPr>
            <w:tcW w:w="1035" w:type="dxa"/>
            <w:vMerge w:val="restart"/>
            <w:tcBorders>
              <w:top w:val="nil"/>
              <w:left w:val="single" w:color="auto" w:sz="4" w:space="0"/>
              <w:bottom w:val="single" w:color="auto" w:sz="4" w:space="0"/>
              <w:right w:val="single" w:color="auto" w:sz="4" w:space="0"/>
            </w:tcBorders>
            <w:noWrap w:val="0"/>
            <w:vAlign w:val="center"/>
          </w:tcPr>
          <w:p w14:paraId="4BEF4D8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w:t>
            </w:r>
          </w:p>
        </w:tc>
        <w:tc>
          <w:tcPr>
            <w:tcW w:w="795" w:type="dxa"/>
            <w:vMerge w:val="restart"/>
            <w:tcBorders>
              <w:top w:val="nil"/>
              <w:left w:val="single" w:color="auto" w:sz="4" w:space="0"/>
              <w:bottom w:val="single" w:color="auto" w:sz="4" w:space="0"/>
              <w:right w:val="single" w:color="auto" w:sz="4" w:space="0"/>
            </w:tcBorders>
            <w:noWrap w:val="0"/>
            <w:vAlign w:val="center"/>
          </w:tcPr>
          <w:p w14:paraId="43F1E58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3EFFC1B0">
        <w:tblPrEx>
          <w:tblCellMar>
            <w:top w:w="0" w:type="dxa"/>
            <w:left w:w="108" w:type="dxa"/>
            <w:bottom w:w="0" w:type="dxa"/>
            <w:right w:w="108" w:type="dxa"/>
          </w:tblCellMar>
        </w:tblPrEx>
        <w:trPr>
          <w:trHeight w:val="49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E3C0F5D">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43FBB754">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2B1966E2">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5BD0053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早产儿和低出生体重儿的喂养</w:t>
            </w:r>
          </w:p>
        </w:tc>
        <w:tc>
          <w:tcPr>
            <w:tcW w:w="1035" w:type="dxa"/>
            <w:vMerge w:val="continue"/>
            <w:tcBorders>
              <w:top w:val="nil"/>
              <w:left w:val="single" w:color="auto" w:sz="4" w:space="0"/>
              <w:bottom w:val="single" w:color="auto" w:sz="4" w:space="0"/>
              <w:right w:val="single" w:color="auto" w:sz="4" w:space="0"/>
            </w:tcBorders>
            <w:noWrap w:val="0"/>
            <w:vAlign w:val="center"/>
          </w:tcPr>
          <w:p w14:paraId="191C70E2">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31CCC2D0">
            <w:pPr>
              <w:widowControl/>
              <w:jc w:val="center"/>
              <w:rPr>
                <w:rFonts w:hint="eastAsia" w:ascii="仿宋_GB2312" w:hAnsi="仿宋_GB2312" w:eastAsia="仿宋_GB2312" w:cs="仿宋_GB2312"/>
                <w:color w:val="auto"/>
                <w:kern w:val="0"/>
                <w:szCs w:val="24"/>
                <w:highlight w:val="none"/>
              </w:rPr>
            </w:pPr>
          </w:p>
        </w:tc>
      </w:tr>
      <w:tr w14:paraId="485A0E8A">
        <w:tblPrEx>
          <w:tblCellMar>
            <w:top w:w="0" w:type="dxa"/>
            <w:left w:w="108" w:type="dxa"/>
            <w:bottom w:w="0" w:type="dxa"/>
            <w:right w:w="108" w:type="dxa"/>
          </w:tblCellMar>
        </w:tblPrEx>
        <w:trPr>
          <w:trHeight w:val="39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5ECD1F5">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3D98F14">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14DE3CC8">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438A0E2E">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早产儿护理案例指导</w:t>
            </w:r>
          </w:p>
        </w:tc>
        <w:tc>
          <w:tcPr>
            <w:tcW w:w="1035" w:type="dxa"/>
            <w:vMerge w:val="continue"/>
            <w:tcBorders>
              <w:top w:val="nil"/>
              <w:left w:val="single" w:color="auto" w:sz="4" w:space="0"/>
              <w:bottom w:val="single" w:color="auto" w:sz="4" w:space="0"/>
              <w:right w:val="single" w:color="auto" w:sz="4" w:space="0"/>
            </w:tcBorders>
            <w:noWrap w:val="0"/>
            <w:vAlign w:val="center"/>
          </w:tcPr>
          <w:p w14:paraId="050CAA59">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338CDB04">
            <w:pPr>
              <w:widowControl/>
              <w:jc w:val="center"/>
              <w:rPr>
                <w:rFonts w:hint="eastAsia" w:ascii="仿宋_GB2312" w:hAnsi="仿宋_GB2312" w:eastAsia="仿宋_GB2312" w:cs="仿宋_GB2312"/>
                <w:color w:val="auto"/>
                <w:kern w:val="0"/>
                <w:szCs w:val="24"/>
                <w:highlight w:val="none"/>
              </w:rPr>
            </w:pPr>
          </w:p>
        </w:tc>
      </w:tr>
      <w:tr w14:paraId="020EBF00">
        <w:tblPrEx>
          <w:tblCellMar>
            <w:top w:w="0" w:type="dxa"/>
            <w:left w:w="108" w:type="dxa"/>
            <w:bottom w:w="0" w:type="dxa"/>
            <w:right w:w="108" w:type="dxa"/>
          </w:tblCellMar>
        </w:tblPrEx>
        <w:trPr>
          <w:trHeight w:val="48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C160675">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16035AA">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1314B2E1">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婴幼儿常见喂养问题及其处理</w:t>
            </w:r>
          </w:p>
        </w:tc>
        <w:tc>
          <w:tcPr>
            <w:tcW w:w="2955" w:type="dxa"/>
            <w:tcBorders>
              <w:top w:val="nil"/>
              <w:left w:val="nil"/>
              <w:bottom w:val="single" w:color="auto" w:sz="4" w:space="0"/>
              <w:right w:val="single" w:color="auto" w:sz="4" w:space="0"/>
            </w:tcBorders>
            <w:noWrap w:val="0"/>
            <w:vAlign w:val="center"/>
          </w:tcPr>
          <w:p w14:paraId="2250BD3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喂养不当的原因与表现</w:t>
            </w:r>
          </w:p>
        </w:tc>
        <w:tc>
          <w:tcPr>
            <w:tcW w:w="1035" w:type="dxa"/>
            <w:vMerge w:val="restart"/>
            <w:tcBorders>
              <w:top w:val="nil"/>
              <w:left w:val="single" w:color="auto" w:sz="4" w:space="0"/>
              <w:bottom w:val="single" w:color="auto" w:sz="4" w:space="0"/>
              <w:right w:val="single" w:color="auto" w:sz="4" w:space="0"/>
            </w:tcBorders>
            <w:noWrap w:val="0"/>
            <w:vAlign w:val="center"/>
          </w:tcPr>
          <w:p w14:paraId="04C81F7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6</w:t>
            </w:r>
          </w:p>
        </w:tc>
        <w:tc>
          <w:tcPr>
            <w:tcW w:w="795" w:type="dxa"/>
            <w:vMerge w:val="restart"/>
            <w:tcBorders>
              <w:top w:val="nil"/>
              <w:left w:val="single" w:color="auto" w:sz="4" w:space="0"/>
              <w:bottom w:val="single" w:color="auto" w:sz="4" w:space="0"/>
              <w:right w:val="single" w:color="auto" w:sz="4" w:space="0"/>
            </w:tcBorders>
            <w:noWrap w:val="0"/>
            <w:vAlign w:val="center"/>
          </w:tcPr>
          <w:p w14:paraId="2C2AFE6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0740F1BA">
        <w:tblPrEx>
          <w:tblCellMar>
            <w:top w:w="0" w:type="dxa"/>
            <w:left w:w="108" w:type="dxa"/>
            <w:bottom w:w="0" w:type="dxa"/>
            <w:right w:w="108" w:type="dxa"/>
          </w:tblCellMar>
        </w:tblPrEx>
        <w:trPr>
          <w:trHeight w:val="6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6EE656D">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1FA387A">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2B64DFEB">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3D7EF9C4">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婴幼儿常见营养性疾病案例指导</w:t>
            </w:r>
          </w:p>
        </w:tc>
        <w:tc>
          <w:tcPr>
            <w:tcW w:w="1035" w:type="dxa"/>
            <w:vMerge w:val="continue"/>
            <w:tcBorders>
              <w:top w:val="nil"/>
              <w:left w:val="single" w:color="auto" w:sz="4" w:space="0"/>
              <w:bottom w:val="single" w:color="auto" w:sz="4" w:space="0"/>
              <w:right w:val="single" w:color="auto" w:sz="4" w:space="0"/>
            </w:tcBorders>
            <w:noWrap w:val="0"/>
            <w:vAlign w:val="center"/>
          </w:tcPr>
          <w:p w14:paraId="7E738959">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51ADE46D">
            <w:pPr>
              <w:widowControl/>
              <w:jc w:val="center"/>
              <w:rPr>
                <w:rFonts w:hint="eastAsia" w:ascii="仿宋_GB2312" w:hAnsi="仿宋_GB2312" w:eastAsia="仿宋_GB2312" w:cs="仿宋_GB2312"/>
                <w:color w:val="auto"/>
                <w:kern w:val="0"/>
                <w:szCs w:val="24"/>
                <w:highlight w:val="none"/>
              </w:rPr>
            </w:pPr>
          </w:p>
        </w:tc>
      </w:tr>
      <w:tr w14:paraId="149F00D2">
        <w:tblPrEx>
          <w:tblCellMar>
            <w:top w:w="0" w:type="dxa"/>
            <w:left w:w="108" w:type="dxa"/>
            <w:bottom w:w="0" w:type="dxa"/>
            <w:right w:w="108" w:type="dxa"/>
          </w:tblCellMar>
        </w:tblPrEx>
        <w:trPr>
          <w:trHeight w:val="76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8E98DF6">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0D3A246">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1BB9D17B">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婴幼儿营养状况评估</w:t>
            </w:r>
          </w:p>
        </w:tc>
        <w:tc>
          <w:tcPr>
            <w:tcW w:w="2955" w:type="dxa"/>
            <w:tcBorders>
              <w:top w:val="nil"/>
              <w:left w:val="nil"/>
              <w:bottom w:val="single" w:color="auto" w:sz="4" w:space="0"/>
              <w:right w:val="single" w:color="auto" w:sz="4" w:space="0"/>
            </w:tcBorders>
            <w:noWrap w:val="0"/>
            <w:vAlign w:val="center"/>
          </w:tcPr>
          <w:p w14:paraId="5DD1218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婴幼儿体格发育及其营养状况评估</w:t>
            </w:r>
          </w:p>
        </w:tc>
        <w:tc>
          <w:tcPr>
            <w:tcW w:w="1035" w:type="dxa"/>
            <w:vMerge w:val="restart"/>
            <w:tcBorders>
              <w:top w:val="nil"/>
              <w:left w:val="single" w:color="auto" w:sz="4" w:space="0"/>
              <w:bottom w:val="single" w:color="auto" w:sz="4" w:space="0"/>
              <w:right w:val="single" w:color="auto" w:sz="4" w:space="0"/>
            </w:tcBorders>
            <w:noWrap w:val="0"/>
            <w:vAlign w:val="center"/>
          </w:tcPr>
          <w:p w14:paraId="7262FCAB">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6</w:t>
            </w:r>
          </w:p>
        </w:tc>
        <w:tc>
          <w:tcPr>
            <w:tcW w:w="795" w:type="dxa"/>
            <w:vMerge w:val="restart"/>
            <w:tcBorders>
              <w:top w:val="nil"/>
              <w:left w:val="single" w:color="auto" w:sz="4" w:space="0"/>
              <w:bottom w:val="single" w:color="auto" w:sz="4" w:space="0"/>
              <w:right w:val="single" w:color="auto" w:sz="4" w:space="0"/>
            </w:tcBorders>
            <w:noWrap w:val="0"/>
            <w:vAlign w:val="center"/>
          </w:tcPr>
          <w:p w14:paraId="143C206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w:t>
            </w:r>
          </w:p>
        </w:tc>
      </w:tr>
      <w:tr w14:paraId="5C5C2AC3">
        <w:tblPrEx>
          <w:tblCellMar>
            <w:top w:w="0" w:type="dxa"/>
            <w:left w:w="108" w:type="dxa"/>
            <w:bottom w:w="0" w:type="dxa"/>
            <w:right w:w="108" w:type="dxa"/>
          </w:tblCellMar>
        </w:tblPrEx>
        <w:trPr>
          <w:trHeight w:val="63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84B0D0E">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71D35D5D">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373FAF82">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2AE754B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婴幼儿生长发育的评价方法</w:t>
            </w:r>
          </w:p>
        </w:tc>
        <w:tc>
          <w:tcPr>
            <w:tcW w:w="1035" w:type="dxa"/>
            <w:vMerge w:val="continue"/>
            <w:tcBorders>
              <w:top w:val="nil"/>
              <w:left w:val="single" w:color="auto" w:sz="4" w:space="0"/>
              <w:bottom w:val="single" w:color="auto" w:sz="4" w:space="0"/>
              <w:right w:val="single" w:color="auto" w:sz="4" w:space="0"/>
            </w:tcBorders>
            <w:noWrap w:val="0"/>
            <w:vAlign w:val="center"/>
          </w:tcPr>
          <w:p w14:paraId="26F25EEA">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3EB2E9DB">
            <w:pPr>
              <w:widowControl/>
              <w:jc w:val="center"/>
              <w:rPr>
                <w:rFonts w:hint="eastAsia" w:ascii="仿宋_GB2312" w:hAnsi="仿宋_GB2312" w:eastAsia="仿宋_GB2312" w:cs="仿宋_GB2312"/>
                <w:color w:val="auto"/>
                <w:kern w:val="0"/>
                <w:szCs w:val="24"/>
                <w:highlight w:val="none"/>
              </w:rPr>
            </w:pPr>
          </w:p>
        </w:tc>
      </w:tr>
      <w:tr w14:paraId="7FC06E97">
        <w:tblPrEx>
          <w:tblCellMar>
            <w:top w:w="0" w:type="dxa"/>
            <w:left w:w="108" w:type="dxa"/>
            <w:bottom w:w="0" w:type="dxa"/>
            <w:right w:w="108" w:type="dxa"/>
          </w:tblCellMar>
        </w:tblPrEx>
        <w:trPr>
          <w:trHeight w:val="43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D2DB5C6">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CC0F52A">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85DC6EC">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7F959B3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对小儿的营养调查</w:t>
            </w:r>
          </w:p>
        </w:tc>
        <w:tc>
          <w:tcPr>
            <w:tcW w:w="1035" w:type="dxa"/>
            <w:vMerge w:val="continue"/>
            <w:tcBorders>
              <w:top w:val="nil"/>
              <w:left w:val="single" w:color="auto" w:sz="4" w:space="0"/>
              <w:bottom w:val="single" w:color="auto" w:sz="4" w:space="0"/>
              <w:right w:val="single" w:color="auto" w:sz="4" w:space="0"/>
            </w:tcBorders>
            <w:noWrap w:val="0"/>
            <w:vAlign w:val="center"/>
          </w:tcPr>
          <w:p w14:paraId="4DB2BD08">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4B438239">
            <w:pPr>
              <w:widowControl/>
              <w:jc w:val="center"/>
              <w:rPr>
                <w:rFonts w:hint="eastAsia" w:ascii="仿宋_GB2312" w:hAnsi="仿宋_GB2312" w:eastAsia="仿宋_GB2312" w:cs="仿宋_GB2312"/>
                <w:color w:val="auto"/>
                <w:kern w:val="0"/>
                <w:szCs w:val="24"/>
                <w:highlight w:val="none"/>
              </w:rPr>
            </w:pPr>
          </w:p>
        </w:tc>
      </w:tr>
      <w:tr w14:paraId="6DC4BBAC">
        <w:tblPrEx>
          <w:tblCellMar>
            <w:top w:w="0" w:type="dxa"/>
            <w:left w:w="108" w:type="dxa"/>
            <w:bottom w:w="0" w:type="dxa"/>
            <w:right w:w="108" w:type="dxa"/>
          </w:tblCellMar>
        </w:tblPrEx>
        <w:trPr>
          <w:trHeight w:val="40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A175487">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17AEEBD">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6F44B1B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婴幼儿饮食行为管理</w:t>
            </w:r>
          </w:p>
        </w:tc>
        <w:tc>
          <w:tcPr>
            <w:tcW w:w="2955" w:type="dxa"/>
            <w:tcBorders>
              <w:top w:val="nil"/>
              <w:left w:val="nil"/>
              <w:bottom w:val="single" w:color="auto" w:sz="4" w:space="0"/>
              <w:right w:val="single" w:color="auto" w:sz="4" w:space="0"/>
            </w:tcBorders>
            <w:noWrap w:val="0"/>
            <w:vAlign w:val="center"/>
          </w:tcPr>
          <w:p w14:paraId="571476C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托育机构饮食行为管理</w:t>
            </w:r>
          </w:p>
        </w:tc>
        <w:tc>
          <w:tcPr>
            <w:tcW w:w="1035" w:type="dxa"/>
            <w:vMerge w:val="restart"/>
            <w:tcBorders>
              <w:top w:val="nil"/>
              <w:left w:val="single" w:color="auto" w:sz="4" w:space="0"/>
              <w:bottom w:val="single" w:color="auto" w:sz="4" w:space="0"/>
              <w:right w:val="single" w:color="auto" w:sz="4" w:space="0"/>
            </w:tcBorders>
            <w:noWrap w:val="0"/>
            <w:vAlign w:val="center"/>
          </w:tcPr>
          <w:p w14:paraId="4F085F31">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c>
          <w:tcPr>
            <w:tcW w:w="795" w:type="dxa"/>
            <w:vMerge w:val="restart"/>
            <w:tcBorders>
              <w:top w:val="nil"/>
              <w:left w:val="single" w:color="auto" w:sz="4" w:space="0"/>
              <w:bottom w:val="single" w:color="auto" w:sz="4" w:space="0"/>
              <w:right w:val="single" w:color="auto" w:sz="4" w:space="0"/>
            </w:tcBorders>
            <w:noWrap w:val="0"/>
            <w:vAlign w:val="center"/>
          </w:tcPr>
          <w:p w14:paraId="106CCFB7">
            <w:pPr>
              <w:widowControl/>
              <w:jc w:val="center"/>
              <w:rPr>
                <w:rFonts w:hint="eastAsia" w:ascii="仿宋_GB2312" w:hAnsi="仿宋_GB2312" w:eastAsia="仿宋_GB2312" w:cs="仿宋_GB2312"/>
                <w:color w:val="auto"/>
                <w:kern w:val="0"/>
                <w:szCs w:val="24"/>
                <w:highlight w:val="none"/>
              </w:rPr>
            </w:pPr>
          </w:p>
        </w:tc>
      </w:tr>
      <w:tr w14:paraId="7680522A">
        <w:tblPrEx>
          <w:tblCellMar>
            <w:top w:w="0" w:type="dxa"/>
            <w:left w:w="108" w:type="dxa"/>
            <w:bottom w:w="0" w:type="dxa"/>
            <w:right w:w="108" w:type="dxa"/>
          </w:tblCellMar>
        </w:tblPrEx>
        <w:trPr>
          <w:trHeight w:val="49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07D1EC1">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106BE89F">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7EDF2FCE">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3B6AD33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家庭膳食管理案例指导</w:t>
            </w:r>
          </w:p>
        </w:tc>
        <w:tc>
          <w:tcPr>
            <w:tcW w:w="1035" w:type="dxa"/>
            <w:vMerge w:val="continue"/>
            <w:tcBorders>
              <w:top w:val="nil"/>
              <w:left w:val="single" w:color="auto" w:sz="4" w:space="0"/>
              <w:bottom w:val="single" w:color="auto" w:sz="4" w:space="0"/>
              <w:right w:val="single" w:color="auto" w:sz="4" w:space="0"/>
            </w:tcBorders>
            <w:noWrap w:val="0"/>
            <w:vAlign w:val="center"/>
          </w:tcPr>
          <w:p w14:paraId="1021FF71">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5870CCFE">
            <w:pPr>
              <w:widowControl/>
              <w:jc w:val="center"/>
              <w:rPr>
                <w:rFonts w:hint="eastAsia" w:ascii="仿宋_GB2312" w:hAnsi="仿宋_GB2312" w:eastAsia="仿宋_GB2312" w:cs="仿宋_GB2312"/>
                <w:color w:val="auto"/>
                <w:kern w:val="0"/>
                <w:szCs w:val="24"/>
                <w:highlight w:val="none"/>
              </w:rPr>
            </w:pPr>
          </w:p>
        </w:tc>
      </w:tr>
      <w:tr w14:paraId="187A0CFA">
        <w:tblPrEx>
          <w:tblCellMar>
            <w:top w:w="0" w:type="dxa"/>
            <w:left w:w="108" w:type="dxa"/>
            <w:bottom w:w="0" w:type="dxa"/>
            <w:right w:w="108" w:type="dxa"/>
          </w:tblCellMar>
        </w:tblPrEx>
        <w:trPr>
          <w:trHeight w:val="315"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18D6E49E">
            <w:pPr>
              <w:widowControl/>
              <w:jc w:val="center"/>
              <w:rPr>
                <w:rFonts w:hint="eastAsia" w:ascii="仿宋_GB2312" w:hAnsi="仿宋_GB2312" w:eastAsia="仿宋_GB2312" w:cs="仿宋_GB2312"/>
                <w:color w:val="auto"/>
                <w:kern w:val="0"/>
                <w:szCs w:val="24"/>
                <w:highlight w:val="none"/>
              </w:rPr>
            </w:pPr>
          </w:p>
        </w:tc>
        <w:tc>
          <w:tcPr>
            <w:tcW w:w="1680" w:type="dxa"/>
            <w:vMerge w:val="restart"/>
            <w:tcBorders>
              <w:top w:val="nil"/>
              <w:left w:val="single" w:color="auto" w:sz="4" w:space="0"/>
              <w:bottom w:val="single" w:color="auto" w:sz="4" w:space="0"/>
              <w:right w:val="single" w:color="auto" w:sz="4" w:space="0"/>
            </w:tcBorders>
            <w:noWrap w:val="0"/>
            <w:vAlign w:val="center"/>
          </w:tcPr>
          <w:p w14:paraId="4BFCD603">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29BBE73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《婴幼儿营养与喂养》未来展望</w:t>
            </w:r>
          </w:p>
        </w:tc>
        <w:tc>
          <w:tcPr>
            <w:tcW w:w="2955" w:type="dxa"/>
            <w:vMerge w:val="restart"/>
            <w:tcBorders>
              <w:top w:val="nil"/>
              <w:left w:val="single" w:color="auto" w:sz="4" w:space="0"/>
              <w:bottom w:val="single" w:color="auto" w:sz="4" w:space="0"/>
              <w:right w:val="single" w:color="auto" w:sz="4" w:space="0"/>
            </w:tcBorders>
            <w:noWrap w:val="0"/>
            <w:vAlign w:val="center"/>
          </w:tcPr>
          <w:p w14:paraId="0CEAB7C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《婴幼儿营养与喂养》未来展望</w:t>
            </w:r>
          </w:p>
        </w:tc>
        <w:tc>
          <w:tcPr>
            <w:tcW w:w="1035" w:type="dxa"/>
            <w:vMerge w:val="restart"/>
            <w:tcBorders>
              <w:top w:val="nil"/>
              <w:left w:val="single" w:color="auto" w:sz="4" w:space="0"/>
              <w:bottom w:val="single" w:color="auto" w:sz="4" w:space="0"/>
              <w:right w:val="single" w:color="auto" w:sz="4" w:space="0"/>
            </w:tcBorders>
            <w:noWrap w:val="0"/>
            <w:vAlign w:val="center"/>
          </w:tcPr>
          <w:p w14:paraId="756A3C3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restart"/>
            <w:tcBorders>
              <w:top w:val="nil"/>
              <w:left w:val="single" w:color="auto" w:sz="4" w:space="0"/>
              <w:bottom w:val="single" w:color="auto" w:sz="4" w:space="0"/>
              <w:right w:val="single" w:color="auto" w:sz="4" w:space="0"/>
            </w:tcBorders>
            <w:noWrap w:val="0"/>
            <w:vAlign w:val="center"/>
          </w:tcPr>
          <w:p w14:paraId="7206CE33">
            <w:pPr>
              <w:widowControl/>
              <w:jc w:val="center"/>
              <w:rPr>
                <w:rFonts w:hint="eastAsia" w:ascii="仿宋_GB2312" w:hAnsi="仿宋_GB2312" w:eastAsia="仿宋_GB2312" w:cs="仿宋_GB2312"/>
                <w:color w:val="auto"/>
                <w:kern w:val="0"/>
                <w:szCs w:val="24"/>
                <w:highlight w:val="none"/>
              </w:rPr>
            </w:pPr>
          </w:p>
        </w:tc>
      </w:tr>
      <w:tr w14:paraId="5630F0A0">
        <w:tblPrEx>
          <w:tblCellMar>
            <w:top w:w="0" w:type="dxa"/>
            <w:left w:w="108" w:type="dxa"/>
            <w:bottom w:w="0" w:type="dxa"/>
            <w:right w:w="108" w:type="dxa"/>
          </w:tblCellMar>
        </w:tblPrEx>
        <w:trPr>
          <w:trHeight w:val="413"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41CD705">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EF35E15">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8AFDC5B">
            <w:pPr>
              <w:widowControl/>
              <w:jc w:val="center"/>
              <w:rPr>
                <w:rFonts w:hint="eastAsia" w:ascii="仿宋_GB2312" w:hAnsi="仿宋_GB2312" w:eastAsia="仿宋_GB2312" w:cs="仿宋_GB2312"/>
                <w:color w:val="auto"/>
                <w:kern w:val="0"/>
                <w:szCs w:val="24"/>
                <w:highlight w:val="none"/>
              </w:rPr>
            </w:pPr>
          </w:p>
        </w:tc>
        <w:tc>
          <w:tcPr>
            <w:tcW w:w="2955" w:type="dxa"/>
            <w:vMerge w:val="continue"/>
            <w:tcBorders>
              <w:top w:val="nil"/>
              <w:left w:val="single" w:color="auto" w:sz="4" w:space="0"/>
              <w:bottom w:val="single" w:color="auto" w:sz="4" w:space="0"/>
              <w:right w:val="single" w:color="auto" w:sz="4" w:space="0"/>
            </w:tcBorders>
            <w:noWrap w:val="0"/>
            <w:vAlign w:val="center"/>
          </w:tcPr>
          <w:p w14:paraId="46CFCA6C">
            <w:pPr>
              <w:widowControl/>
              <w:jc w:val="center"/>
              <w:rPr>
                <w:rFonts w:hint="eastAsia" w:ascii="仿宋_GB2312" w:hAnsi="仿宋_GB2312" w:eastAsia="仿宋_GB2312" w:cs="仿宋_GB2312"/>
                <w:color w:val="auto"/>
                <w:kern w:val="0"/>
                <w:szCs w:val="24"/>
                <w:highlight w:val="none"/>
              </w:rPr>
            </w:pPr>
          </w:p>
        </w:tc>
        <w:tc>
          <w:tcPr>
            <w:tcW w:w="1035" w:type="dxa"/>
            <w:vMerge w:val="continue"/>
            <w:tcBorders>
              <w:top w:val="nil"/>
              <w:left w:val="single" w:color="auto" w:sz="4" w:space="0"/>
              <w:bottom w:val="single" w:color="auto" w:sz="4" w:space="0"/>
              <w:right w:val="single" w:color="auto" w:sz="4" w:space="0"/>
            </w:tcBorders>
            <w:noWrap w:val="0"/>
            <w:vAlign w:val="center"/>
          </w:tcPr>
          <w:p w14:paraId="3704203E">
            <w:pPr>
              <w:widowControl/>
              <w:jc w:val="center"/>
              <w:rPr>
                <w:rFonts w:hint="eastAsia" w:ascii="仿宋_GB2312" w:hAnsi="仿宋_GB2312" w:eastAsia="仿宋_GB2312" w:cs="仿宋_GB2312"/>
                <w:color w:val="auto"/>
                <w:kern w:val="0"/>
                <w:szCs w:val="24"/>
                <w:highlight w:val="none"/>
              </w:rPr>
            </w:pPr>
          </w:p>
        </w:tc>
        <w:tc>
          <w:tcPr>
            <w:tcW w:w="795" w:type="dxa"/>
            <w:vMerge w:val="continue"/>
            <w:tcBorders>
              <w:top w:val="nil"/>
              <w:left w:val="single" w:color="auto" w:sz="4" w:space="0"/>
              <w:bottom w:val="single" w:color="auto" w:sz="4" w:space="0"/>
              <w:right w:val="single" w:color="auto" w:sz="4" w:space="0"/>
            </w:tcBorders>
            <w:noWrap w:val="0"/>
            <w:vAlign w:val="center"/>
          </w:tcPr>
          <w:p w14:paraId="368BF959">
            <w:pPr>
              <w:widowControl/>
              <w:jc w:val="center"/>
              <w:rPr>
                <w:rFonts w:hint="eastAsia" w:ascii="仿宋_GB2312" w:hAnsi="仿宋_GB2312" w:eastAsia="仿宋_GB2312" w:cs="仿宋_GB2312"/>
                <w:color w:val="auto"/>
                <w:kern w:val="0"/>
                <w:szCs w:val="24"/>
                <w:highlight w:val="none"/>
              </w:rPr>
            </w:pPr>
          </w:p>
        </w:tc>
      </w:tr>
      <w:tr w14:paraId="582F94E0">
        <w:tblPrEx>
          <w:tblCellMar>
            <w:top w:w="0" w:type="dxa"/>
            <w:left w:w="108" w:type="dxa"/>
            <w:bottom w:w="0" w:type="dxa"/>
            <w:right w:w="108" w:type="dxa"/>
          </w:tblCellMar>
        </w:tblPrEx>
        <w:trPr>
          <w:trHeight w:val="465"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14:paraId="01576FE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c>
          <w:tcPr>
            <w:tcW w:w="1680" w:type="dxa"/>
            <w:vMerge w:val="restart"/>
            <w:tcBorders>
              <w:top w:val="nil"/>
              <w:left w:val="single" w:color="auto" w:sz="4" w:space="0"/>
              <w:bottom w:val="single" w:color="auto" w:sz="4" w:space="0"/>
              <w:right w:val="single" w:color="auto" w:sz="4" w:space="0"/>
            </w:tcBorders>
            <w:noWrap w:val="0"/>
            <w:vAlign w:val="center"/>
          </w:tcPr>
          <w:p w14:paraId="26B9D50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婴幼儿游戏活动实施</w:t>
            </w:r>
          </w:p>
        </w:tc>
        <w:tc>
          <w:tcPr>
            <w:tcW w:w="2340" w:type="dxa"/>
            <w:tcBorders>
              <w:top w:val="nil"/>
              <w:left w:val="nil"/>
              <w:bottom w:val="single" w:color="auto" w:sz="4" w:space="0"/>
              <w:right w:val="single" w:color="auto" w:sz="4" w:space="0"/>
            </w:tcBorders>
            <w:noWrap w:val="0"/>
            <w:vAlign w:val="center"/>
          </w:tcPr>
          <w:p w14:paraId="48F57307">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课程介绍</w:t>
            </w:r>
          </w:p>
        </w:tc>
        <w:tc>
          <w:tcPr>
            <w:tcW w:w="2955" w:type="dxa"/>
            <w:tcBorders>
              <w:top w:val="nil"/>
              <w:left w:val="nil"/>
              <w:bottom w:val="single" w:color="auto" w:sz="4" w:space="0"/>
              <w:right w:val="single" w:color="auto" w:sz="4" w:space="0"/>
            </w:tcBorders>
            <w:noWrap w:val="0"/>
            <w:vAlign w:val="center"/>
          </w:tcPr>
          <w:p w14:paraId="7DA34B0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课程简介（课程宣传片）</w:t>
            </w:r>
          </w:p>
        </w:tc>
        <w:tc>
          <w:tcPr>
            <w:tcW w:w="1035" w:type="dxa"/>
            <w:tcBorders>
              <w:top w:val="nil"/>
              <w:left w:val="nil"/>
              <w:bottom w:val="single" w:color="auto" w:sz="4" w:space="0"/>
              <w:right w:val="single" w:color="auto" w:sz="4" w:space="0"/>
            </w:tcBorders>
            <w:noWrap w:val="0"/>
            <w:vAlign w:val="center"/>
          </w:tcPr>
          <w:p w14:paraId="1D343B6E">
            <w:pPr>
              <w:widowControl/>
              <w:jc w:val="center"/>
              <w:rPr>
                <w:rFonts w:hint="eastAsia" w:ascii="仿宋_GB2312" w:hAnsi="仿宋_GB2312" w:eastAsia="仿宋_GB2312" w:cs="仿宋_GB2312"/>
                <w:color w:val="auto"/>
                <w:kern w:val="0"/>
                <w:szCs w:val="24"/>
                <w:highlight w:val="none"/>
              </w:rPr>
            </w:pPr>
          </w:p>
        </w:tc>
        <w:tc>
          <w:tcPr>
            <w:tcW w:w="795" w:type="dxa"/>
            <w:tcBorders>
              <w:top w:val="nil"/>
              <w:left w:val="nil"/>
              <w:bottom w:val="single" w:color="auto" w:sz="4" w:space="0"/>
              <w:right w:val="single" w:color="auto" w:sz="4" w:space="0"/>
            </w:tcBorders>
            <w:noWrap w:val="0"/>
            <w:vAlign w:val="center"/>
          </w:tcPr>
          <w:p w14:paraId="404ACDFC">
            <w:pPr>
              <w:widowControl/>
              <w:jc w:val="center"/>
              <w:rPr>
                <w:rFonts w:hint="eastAsia" w:ascii="仿宋_GB2312" w:hAnsi="仿宋_GB2312" w:eastAsia="仿宋_GB2312" w:cs="仿宋_GB2312"/>
                <w:color w:val="auto"/>
                <w:kern w:val="0"/>
                <w:szCs w:val="24"/>
                <w:highlight w:val="none"/>
              </w:rPr>
            </w:pPr>
          </w:p>
        </w:tc>
      </w:tr>
      <w:tr w14:paraId="298A738F">
        <w:tblPrEx>
          <w:tblCellMar>
            <w:top w:w="0" w:type="dxa"/>
            <w:left w:w="108" w:type="dxa"/>
            <w:bottom w:w="0" w:type="dxa"/>
            <w:right w:w="108" w:type="dxa"/>
          </w:tblCellMar>
        </w:tblPrEx>
        <w:trPr>
          <w:trHeight w:val="52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6B4EDC1">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3BF5A7A">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465BF904">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模块一 走进婴幼儿游戏</w:t>
            </w:r>
          </w:p>
        </w:tc>
        <w:tc>
          <w:tcPr>
            <w:tcW w:w="2955" w:type="dxa"/>
            <w:tcBorders>
              <w:top w:val="nil"/>
              <w:left w:val="nil"/>
              <w:bottom w:val="single" w:color="auto" w:sz="4" w:space="0"/>
              <w:right w:val="single" w:color="auto" w:sz="4" w:space="0"/>
            </w:tcBorders>
            <w:noWrap w:val="0"/>
            <w:vAlign w:val="center"/>
          </w:tcPr>
          <w:p w14:paraId="790A55CB">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婴幼儿游戏及其价值</w:t>
            </w:r>
          </w:p>
        </w:tc>
        <w:tc>
          <w:tcPr>
            <w:tcW w:w="1035" w:type="dxa"/>
            <w:tcBorders>
              <w:top w:val="nil"/>
              <w:left w:val="nil"/>
              <w:bottom w:val="single" w:color="auto" w:sz="4" w:space="0"/>
              <w:right w:val="single" w:color="auto" w:sz="4" w:space="0"/>
            </w:tcBorders>
            <w:noWrap w:val="0"/>
            <w:vAlign w:val="center"/>
          </w:tcPr>
          <w:p w14:paraId="22887CB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nil"/>
              <w:left w:val="nil"/>
              <w:bottom w:val="single" w:color="auto" w:sz="4" w:space="0"/>
              <w:right w:val="single" w:color="auto" w:sz="4" w:space="0"/>
            </w:tcBorders>
            <w:noWrap w:val="0"/>
            <w:vAlign w:val="center"/>
          </w:tcPr>
          <w:p w14:paraId="1F61F81E">
            <w:pPr>
              <w:widowControl/>
              <w:jc w:val="center"/>
              <w:rPr>
                <w:rFonts w:hint="eastAsia" w:ascii="仿宋_GB2312" w:hAnsi="仿宋_GB2312" w:eastAsia="仿宋_GB2312" w:cs="仿宋_GB2312"/>
                <w:color w:val="auto"/>
                <w:kern w:val="0"/>
                <w:szCs w:val="24"/>
                <w:highlight w:val="none"/>
              </w:rPr>
            </w:pPr>
          </w:p>
        </w:tc>
      </w:tr>
      <w:tr w14:paraId="5612A0E1">
        <w:tblPrEx>
          <w:tblCellMar>
            <w:top w:w="0" w:type="dxa"/>
            <w:left w:w="108" w:type="dxa"/>
            <w:bottom w:w="0" w:type="dxa"/>
            <w:right w:w="108" w:type="dxa"/>
          </w:tblCellMar>
        </w:tblPrEx>
        <w:trPr>
          <w:trHeight w:val="45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707DBCD">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D8B321A">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08A9F26E">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0F5D2B3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婴幼儿游戏实施原则</w:t>
            </w:r>
          </w:p>
        </w:tc>
        <w:tc>
          <w:tcPr>
            <w:tcW w:w="1035" w:type="dxa"/>
            <w:tcBorders>
              <w:top w:val="nil"/>
              <w:left w:val="nil"/>
              <w:bottom w:val="single" w:color="auto" w:sz="4" w:space="0"/>
              <w:right w:val="single" w:color="auto" w:sz="4" w:space="0"/>
            </w:tcBorders>
            <w:noWrap w:val="0"/>
            <w:vAlign w:val="center"/>
          </w:tcPr>
          <w:p w14:paraId="7E2E72D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nil"/>
              <w:left w:val="nil"/>
              <w:bottom w:val="single" w:color="auto" w:sz="4" w:space="0"/>
              <w:right w:val="single" w:color="auto" w:sz="4" w:space="0"/>
            </w:tcBorders>
            <w:noWrap w:val="0"/>
            <w:vAlign w:val="center"/>
          </w:tcPr>
          <w:p w14:paraId="14034080">
            <w:pPr>
              <w:widowControl/>
              <w:jc w:val="center"/>
              <w:rPr>
                <w:rFonts w:hint="eastAsia" w:ascii="仿宋_GB2312" w:hAnsi="仿宋_GB2312" w:eastAsia="仿宋_GB2312" w:cs="仿宋_GB2312"/>
                <w:color w:val="auto"/>
                <w:kern w:val="0"/>
                <w:szCs w:val="24"/>
                <w:highlight w:val="none"/>
              </w:rPr>
            </w:pPr>
          </w:p>
        </w:tc>
      </w:tr>
      <w:tr w14:paraId="0D334C14">
        <w:tblPrEx>
          <w:tblCellMar>
            <w:top w:w="0" w:type="dxa"/>
            <w:left w:w="108" w:type="dxa"/>
            <w:bottom w:w="0" w:type="dxa"/>
            <w:right w:w="108" w:type="dxa"/>
          </w:tblCellMar>
        </w:tblPrEx>
        <w:trPr>
          <w:trHeight w:val="57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224BC6D">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5D004A9B">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7DF7306A">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bottom"/>
          </w:tcPr>
          <w:p w14:paraId="3D729E2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《托育机构保育指导大纲》解读与分析</w:t>
            </w:r>
          </w:p>
        </w:tc>
        <w:tc>
          <w:tcPr>
            <w:tcW w:w="1035" w:type="dxa"/>
            <w:tcBorders>
              <w:top w:val="nil"/>
              <w:left w:val="nil"/>
              <w:bottom w:val="single" w:color="auto" w:sz="4" w:space="0"/>
              <w:right w:val="single" w:color="auto" w:sz="4" w:space="0"/>
            </w:tcBorders>
            <w:noWrap w:val="0"/>
            <w:vAlign w:val="bottom"/>
          </w:tcPr>
          <w:p w14:paraId="0A563E3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nil"/>
              <w:left w:val="nil"/>
              <w:bottom w:val="single" w:color="auto" w:sz="4" w:space="0"/>
              <w:right w:val="single" w:color="auto" w:sz="4" w:space="0"/>
            </w:tcBorders>
            <w:noWrap w:val="0"/>
            <w:vAlign w:val="center"/>
          </w:tcPr>
          <w:p w14:paraId="16817DEF">
            <w:pPr>
              <w:widowControl/>
              <w:jc w:val="center"/>
              <w:rPr>
                <w:rFonts w:hint="eastAsia" w:ascii="仿宋_GB2312" w:hAnsi="仿宋_GB2312" w:eastAsia="仿宋_GB2312" w:cs="仿宋_GB2312"/>
                <w:color w:val="auto"/>
                <w:kern w:val="0"/>
                <w:szCs w:val="24"/>
                <w:highlight w:val="none"/>
              </w:rPr>
            </w:pPr>
          </w:p>
        </w:tc>
      </w:tr>
      <w:tr w14:paraId="1838F2E2">
        <w:tblPrEx>
          <w:tblCellMar>
            <w:top w:w="0" w:type="dxa"/>
            <w:left w:w="108" w:type="dxa"/>
            <w:bottom w:w="0" w:type="dxa"/>
            <w:right w:w="108" w:type="dxa"/>
          </w:tblCellMar>
        </w:tblPrEx>
        <w:trPr>
          <w:trHeight w:val="40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7F4281A">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1F6742CB">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207362C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模块二  0-6个月婴儿游戏活动实施</w:t>
            </w:r>
          </w:p>
        </w:tc>
        <w:tc>
          <w:tcPr>
            <w:tcW w:w="2955" w:type="dxa"/>
            <w:tcBorders>
              <w:top w:val="nil"/>
              <w:left w:val="nil"/>
              <w:bottom w:val="single" w:color="auto" w:sz="4" w:space="0"/>
              <w:right w:val="single" w:color="auto" w:sz="4" w:space="0"/>
            </w:tcBorders>
            <w:noWrap w:val="0"/>
            <w:vAlign w:val="center"/>
          </w:tcPr>
          <w:p w14:paraId="07634F3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0-6个月婴儿身心发展特点</w:t>
            </w:r>
          </w:p>
        </w:tc>
        <w:tc>
          <w:tcPr>
            <w:tcW w:w="1035" w:type="dxa"/>
            <w:tcBorders>
              <w:top w:val="nil"/>
              <w:left w:val="nil"/>
              <w:bottom w:val="single" w:color="auto" w:sz="4" w:space="0"/>
              <w:right w:val="single" w:color="auto" w:sz="4" w:space="0"/>
            </w:tcBorders>
            <w:noWrap w:val="0"/>
            <w:vAlign w:val="center"/>
          </w:tcPr>
          <w:p w14:paraId="5F23469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nil"/>
              <w:left w:val="nil"/>
              <w:bottom w:val="single" w:color="auto" w:sz="4" w:space="0"/>
              <w:right w:val="single" w:color="auto" w:sz="4" w:space="0"/>
            </w:tcBorders>
            <w:noWrap w:val="0"/>
            <w:vAlign w:val="center"/>
          </w:tcPr>
          <w:p w14:paraId="2D82164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r>
      <w:tr w14:paraId="181C4975">
        <w:tblPrEx>
          <w:tblCellMar>
            <w:top w:w="0" w:type="dxa"/>
            <w:left w:w="108" w:type="dxa"/>
            <w:bottom w:w="0" w:type="dxa"/>
            <w:right w:w="108" w:type="dxa"/>
          </w:tblCellMar>
        </w:tblPrEx>
        <w:trPr>
          <w:trHeight w:val="69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BE19D58">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4332C1E4">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43FCA50D">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2112922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0-6个月婴儿运动游戏活动教育重点</w:t>
            </w:r>
          </w:p>
        </w:tc>
        <w:tc>
          <w:tcPr>
            <w:tcW w:w="1035" w:type="dxa"/>
            <w:tcBorders>
              <w:top w:val="nil"/>
              <w:left w:val="nil"/>
              <w:bottom w:val="single" w:color="auto" w:sz="4" w:space="0"/>
              <w:right w:val="single" w:color="auto" w:sz="4" w:space="0"/>
            </w:tcBorders>
            <w:noWrap w:val="0"/>
            <w:vAlign w:val="center"/>
          </w:tcPr>
          <w:p w14:paraId="3B29050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restart"/>
            <w:tcBorders>
              <w:top w:val="nil"/>
              <w:left w:val="single" w:color="auto" w:sz="4" w:space="0"/>
              <w:bottom w:val="single" w:color="auto" w:sz="4" w:space="0"/>
              <w:right w:val="single" w:color="auto" w:sz="4" w:space="0"/>
            </w:tcBorders>
            <w:noWrap w:val="0"/>
            <w:vAlign w:val="center"/>
          </w:tcPr>
          <w:p w14:paraId="0CC7D0B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50EA4901">
        <w:tblPrEx>
          <w:tblCellMar>
            <w:top w:w="0" w:type="dxa"/>
            <w:left w:w="108" w:type="dxa"/>
            <w:bottom w:w="0" w:type="dxa"/>
            <w:right w:w="108" w:type="dxa"/>
          </w:tblCellMar>
        </w:tblPrEx>
        <w:trPr>
          <w:trHeight w:val="70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E7EE88D">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EE4F87B">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67BAED46">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6F1B7D2E">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0-6个月婴儿语言游戏活动教育重点</w:t>
            </w:r>
          </w:p>
        </w:tc>
        <w:tc>
          <w:tcPr>
            <w:tcW w:w="1035" w:type="dxa"/>
            <w:tcBorders>
              <w:top w:val="nil"/>
              <w:left w:val="nil"/>
              <w:bottom w:val="single" w:color="auto" w:sz="4" w:space="0"/>
              <w:right w:val="single" w:color="auto" w:sz="4" w:space="0"/>
            </w:tcBorders>
            <w:noWrap w:val="0"/>
            <w:vAlign w:val="center"/>
          </w:tcPr>
          <w:p w14:paraId="7AD35B17">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auto" w:sz="4" w:space="0"/>
              <w:right w:val="single" w:color="auto" w:sz="4" w:space="0"/>
            </w:tcBorders>
            <w:noWrap w:val="0"/>
            <w:vAlign w:val="center"/>
          </w:tcPr>
          <w:p w14:paraId="7BFF0AA1">
            <w:pPr>
              <w:widowControl/>
              <w:jc w:val="center"/>
              <w:rPr>
                <w:rFonts w:hint="eastAsia" w:ascii="仿宋_GB2312" w:hAnsi="仿宋_GB2312" w:eastAsia="仿宋_GB2312" w:cs="仿宋_GB2312"/>
                <w:color w:val="auto"/>
                <w:kern w:val="0"/>
                <w:szCs w:val="24"/>
                <w:highlight w:val="none"/>
              </w:rPr>
            </w:pPr>
          </w:p>
        </w:tc>
      </w:tr>
      <w:tr w14:paraId="59B0F5C5">
        <w:tblPrEx>
          <w:tblCellMar>
            <w:top w:w="0" w:type="dxa"/>
            <w:left w:w="108" w:type="dxa"/>
            <w:bottom w:w="0" w:type="dxa"/>
            <w:right w:w="108" w:type="dxa"/>
          </w:tblCellMar>
        </w:tblPrEx>
        <w:trPr>
          <w:trHeight w:val="69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293935C">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0D7FB79">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4FCDBAED">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5329D014">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0-6个月婴儿认知游戏活动教育重点</w:t>
            </w:r>
          </w:p>
        </w:tc>
        <w:tc>
          <w:tcPr>
            <w:tcW w:w="1035" w:type="dxa"/>
            <w:tcBorders>
              <w:top w:val="nil"/>
              <w:left w:val="nil"/>
              <w:bottom w:val="single" w:color="auto" w:sz="4" w:space="0"/>
              <w:right w:val="single" w:color="auto" w:sz="4" w:space="0"/>
            </w:tcBorders>
            <w:noWrap w:val="0"/>
            <w:vAlign w:val="center"/>
          </w:tcPr>
          <w:p w14:paraId="51ACA44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auto" w:sz="4" w:space="0"/>
              <w:right w:val="single" w:color="auto" w:sz="4" w:space="0"/>
            </w:tcBorders>
            <w:noWrap w:val="0"/>
            <w:vAlign w:val="center"/>
          </w:tcPr>
          <w:p w14:paraId="50982B1B">
            <w:pPr>
              <w:widowControl/>
              <w:jc w:val="center"/>
              <w:rPr>
                <w:rFonts w:hint="eastAsia" w:ascii="仿宋_GB2312" w:hAnsi="仿宋_GB2312" w:eastAsia="仿宋_GB2312" w:cs="仿宋_GB2312"/>
                <w:color w:val="auto"/>
                <w:kern w:val="0"/>
                <w:szCs w:val="24"/>
                <w:highlight w:val="none"/>
              </w:rPr>
            </w:pPr>
          </w:p>
        </w:tc>
      </w:tr>
      <w:tr w14:paraId="7FEF87C3">
        <w:tblPrEx>
          <w:tblCellMar>
            <w:top w:w="0" w:type="dxa"/>
            <w:left w:w="108" w:type="dxa"/>
            <w:bottom w:w="0" w:type="dxa"/>
            <w:right w:w="108" w:type="dxa"/>
          </w:tblCellMar>
        </w:tblPrEx>
        <w:trPr>
          <w:trHeight w:val="72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2FDB3F1">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04EFBBC3">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2E4EE8E">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6A1D2FA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0-6个月婴儿社会与情感游戏活动教育重点</w:t>
            </w:r>
          </w:p>
        </w:tc>
        <w:tc>
          <w:tcPr>
            <w:tcW w:w="1035" w:type="dxa"/>
            <w:tcBorders>
              <w:top w:val="nil"/>
              <w:left w:val="nil"/>
              <w:bottom w:val="single" w:color="auto" w:sz="4" w:space="0"/>
              <w:right w:val="single" w:color="auto" w:sz="4" w:space="0"/>
            </w:tcBorders>
            <w:noWrap w:val="0"/>
            <w:vAlign w:val="center"/>
          </w:tcPr>
          <w:p w14:paraId="56E51211">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auto" w:sz="4" w:space="0"/>
              <w:right w:val="single" w:color="auto" w:sz="4" w:space="0"/>
            </w:tcBorders>
            <w:noWrap w:val="0"/>
            <w:vAlign w:val="center"/>
          </w:tcPr>
          <w:p w14:paraId="7ED45D58">
            <w:pPr>
              <w:widowControl/>
              <w:jc w:val="center"/>
              <w:rPr>
                <w:rFonts w:hint="eastAsia" w:ascii="仿宋_GB2312" w:hAnsi="仿宋_GB2312" w:eastAsia="仿宋_GB2312" w:cs="仿宋_GB2312"/>
                <w:color w:val="auto"/>
                <w:kern w:val="0"/>
                <w:szCs w:val="24"/>
                <w:highlight w:val="none"/>
              </w:rPr>
            </w:pPr>
          </w:p>
        </w:tc>
      </w:tr>
      <w:tr w14:paraId="79CB01D4">
        <w:tblPrEx>
          <w:tblCellMar>
            <w:top w:w="0" w:type="dxa"/>
            <w:left w:w="108" w:type="dxa"/>
            <w:bottom w:w="0" w:type="dxa"/>
            <w:right w:w="108" w:type="dxa"/>
          </w:tblCellMar>
        </w:tblPrEx>
        <w:trPr>
          <w:trHeight w:val="37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6079251">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6C70618">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234CE64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模块三  7-12个月婴儿游戏活动实施</w:t>
            </w:r>
          </w:p>
        </w:tc>
        <w:tc>
          <w:tcPr>
            <w:tcW w:w="2955" w:type="dxa"/>
            <w:tcBorders>
              <w:top w:val="nil"/>
              <w:left w:val="nil"/>
              <w:bottom w:val="single" w:color="auto" w:sz="4" w:space="0"/>
              <w:right w:val="single" w:color="auto" w:sz="4" w:space="0"/>
            </w:tcBorders>
            <w:noWrap w:val="0"/>
            <w:vAlign w:val="center"/>
          </w:tcPr>
          <w:p w14:paraId="76A488E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7-12个月婴儿身心发展特点</w:t>
            </w:r>
          </w:p>
        </w:tc>
        <w:tc>
          <w:tcPr>
            <w:tcW w:w="1035" w:type="dxa"/>
            <w:tcBorders>
              <w:top w:val="nil"/>
              <w:left w:val="nil"/>
              <w:bottom w:val="single" w:color="auto" w:sz="4" w:space="0"/>
              <w:right w:val="single" w:color="auto" w:sz="4" w:space="0"/>
            </w:tcBorders>
            <w:noWrap w:val="0"/>
            <w:vAlign w:val="center"/>
          </w:tcPr>
          <w:p w14:paraId="61D0C5D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nil"/>
              <w:left w:val="nil"/>
              <w:bottom w:val="single" w:color="auto" w:sz="4" w:space="0"/>
              <w:right w:val="single" w:color="auto" w:sz="4" w:space="0"/>
            </w:tcBorders>
            <w:noWrap w:val="0"/>
            <w:vAlign w:val="center"/>
          </w:tcPr>
          <w:p w14:paraId="5BFCA76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r>
      <w:tr w14:paraId="26BF9C11">
        <w:tblPrEx>
          <w:tblCellMar>
            <w:top w:w="0" w:type="dxa"/>
            <w:left w:w="108" w:type="dxa"/>
            <w:bottom w:w="0" w:type="dxa"/>
            <w:right w:w="108" w:type="dxa"/>
          </w:tblCellMar>
        </w:tblPrEx>
        <w:trPr>
          <w:trHeight w:val="6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F9BCF9D">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5754CDA8">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4BDE0420">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4DB8DAF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7-12个月婴儿运动游戏活动教育重点</w:t>
            </w:r>
          </w:p>
        </w:tc>
        <w:tc>
          <w:tcPr>
            <w:tcW w:w="1035" w:type="dxa"/>
            <w:tcBorders>
              <w:top w:val="nil"/>
              <w:left w:val="nil"/>
              <w:bottom w:val="single" w:color="auto" w:sz="4" w:space="0"/>
              <w:right w:val="single" w:color="auto" w:sz="4" w:space="0"/>
            </w:tcBorders>
            <w:noWrap w:val="0"/>
            <w:vAlign w:val="center"/>
          </w:tcPr>
          <w:p w14:paraId="28C1A37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restart"/>
            <w:tcBorders>
              <w:top w:val="nil"/>
              <w:left w:val="single" w:color="auto" w:sz="4" w:space="0"/>
              <w:bottom w:val="single" w:color="000000" w:sz="4" w:space="0"/>
              <w:right w:val="single" w:color="auto" w:sz="4" w:space="0"/>
            </w:tcBorders>
            <w:noWrap w:val="0"/>
            <w:vAlign w:val="center"/>
          </w:tcPr>
          <w:p w14:paraId="18C301B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2CB977BF">
        <w:tblPrEx>
          <w:tblCellMar>
            <w:top w:w="0" w:type="dxa"/>
            <w:left w:w="108" w:type="dxa"/>
            <w:bottom w:w="0" w:type="dxa"/>
            <w:right w:w="108" w:type="dxa"/>
          </w:tblCellMar>
        </w:tblPrEx>
        <w:trPr>
          <w:trHeight w:val="58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6831752">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4397FAA">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2AFE8977">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15C97FF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7-12个月婴儿语言游戏活动教育重点</w:t>
            </w:r>
          </w:p>
        </w:tc>
        <w:tc>
          <w:tcPr>
            <w:tcW w:w="1035" w:type="dxa"/>
            <w:tcBorders>
              <w:top w:val="nil"/>
              <w:left w:val="nil"/>
              <w:bottom w:val="single" w:color="auto" w:sz="4" w:space="0"/>
              <w:right w:val="single" w:color="auto" w:sz="4" w:space="0"/>
            </w:tcBorders>
            <w:noWrap w:val="0"/>
            <w:vAlign w:val="center"/>
          </w:tcPr>
          <w:p w14:paraId="379EFC5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2D4B391F">
            <w:pPr>
              <w:widowControl/>
              <w:jc w:val="center"/>
              <w:rPr>
                <w:rFonts w:hint="eastAsia" w:ascii="仿宋_GB2312" w:hAnsi="仿宋_GB2312" w:eastAsia="仿宋_GB2312" w:cs="仿宋_GB2312"/>
                <w:color w:val="auto"/>
                <w:kern w:val="0"/>
                <w:szCs w:val="24"/>
                <w:highlight w:val="none"/>
              </w:rPr>
            </w:pPr>
          </w:p>
        </w:tc>
      </w:tr>
      <w:tr w14:paraId="3B68C861">
        <w:tblPrEx>
          <w:tblCellMar>
            <w:top w:w="0" w:type="dxa"/>
            <w:left w:w="108" w:type="dxa"/>
            <w:bottom w:w="0" w:type="dxa"/>
            <w:right w:w="108" w:type="dxa"/>
          </w:tblCellMar>
        </w:tblPrEx>
        <w:trPr>
          <w:trHeight w:val="57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0632215">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75CB9746">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7BE86CC3">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4B125A54">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7-12个月婴儿认知游戏活动教育重点</w:t>
            </w:r>
          </w:p>
        </w:tc>
        <w:tc>
          <w:tcPr>
            <w:tcW w:w="1035" w:type="dxa"/>
            <w:tcBorders>
              <w:top w:val="nil"/>
              <w:left w:val="nil"/>
              <w:bottom w:val="single" w:color="auto" w:sz="4" w:space="0"/>
              <w:right w:val="single" w:color="auto" w:sz="4" w:space="0"/>
            </w:tcBorders>
            <w:noWrap w:val="0"/>
            <w:vAlign w:val="center"/>
          </w:tcPr>
          <w:p w14:paraId="18AD8D9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690892B3">
            <w:pPr>
              <w:widowControl/>
              <w:jc w:val="center"/>
              <w:rPr>
                <w:rFonts w:hint="eastAsia" w:ascii="仿宋_GB2312" w:hAnsi="仿宋_GB2312" w:eastAsia="仿宋_GB2312" w:cs="仿宋_GB2312"/>
                <w:color w:val="auto"/>
                <w:kern w:val="0"/>
                <w:szCs w:val="24"/>
                <w:highlight w:val="none"/>
              </w:rPr>
            </w:pPr>
          </w:p>
        </w:tc>
      </w:tr>
      <w:tr w14:paraId="6F2A34D0">
        <w:tblPrEx>
          <w:tblCellMar>
            <w:top w:w="0" w:type="dxa"/>
            <w:left w:w="108" w:type="dxa"/>
            <w:bottom w:w="0" w:type="dxa"/>
            <w:right w:w="108" w:type="dxa"/>
          </w:tblCellMar>
        </w:tblPrEx>
        <w:trPr>
          <w:trHeight w:val="6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7230FEE">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52A2EBE">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7ED5F89">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0E047B0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7-12个月婴儿社会与情感游戏活动教育重点</w:t>
            </w:r>
          </w:p>
        </w:tc>
        <w:tc>
          <w:tcPr>
            <w:tcW w:w="1035" w:type="dxa"/>
            <w:tcBorders>
              <w:top w:val="nil"/>
              <w:left w:val="nil"/>
              <w:bottom w:val="single" w:color="auto" w:sz="4" w:space="0"/>
              <w:right w:val="single" w:color="auto" w:sz="4" w:space="0"/>
            </w:tcBorders>
            <w:noWrap w:val="0"/>
            <w:vAlign w:val="center"/>
          </w:tcPr>
          <w:p w14:paraId="780AF1EE">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1514486F">
            <w:pPr>
              <w:widowControl/>
              <w:jc w:val="center"/>
              <w:rPr>
                <w:rFonts w:hint="eastAsia" w:ascii="仿宋_GB2312" w:hAnsi="仿宋_GB2312" w:eastAsia="仿宋_GB2312" w:cs="仿宋_GB2312"/>
                <w:color w:val="auto"/>
                <w:kern w:val="0"/>
                <w:szCs w:val="24"/>
                <w:highlight w:val="none"/>
              </w:rPr>
            </w:pPr>
          </w:p>
        </w:tc>
      </w:tr>
      <w:tr w14:paraId="3B07D0A3">
        <w:tblPrEx>
          <w:tblCellMar>
            <w:top w:w="0" w:type="dxa"/>
            <w:left w:w="108" w:type="dxa"/>
            <w:bottom w:w="0" w:type="dxa"/>
            <w:right w:w="108" w:type="dxa"/>
          </w:tblCellMar>
        </w:tblPrEx>
        <w:trPr>
          <w:trHeight w:val="40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1CFA5CE">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CCEEF93">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15A8DD5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模块四  13-18个月幼儿游戏活动实施</w:t>
            </w:r>
          </w:p>
        </w:tc>
        <w:tc>
          <w:tcPr>
            <w:tcW w:w="2955" w:type="dxa"/>
            <w:tcBorders>
              <w:top w:val="nil"/>
              <w:left w:val="nil"/>
              <w:bottom w:val="single" w:color="auto" w:sz="4" w:space="0"/>
              <w:right w:val="single" w:color="auto" w:sz="4" w:space="0"/>
            </w:tcBorders>
            <w:noWrap w:val="0"/>
            <w:vAlign w:val="center"/>
          </w:tcPr>
          <w:p w14:paraId="75571391">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13-18个月幼儿身心发展特点</w:t>
            </w:r>
          </w:p>
        </w:tc>
        <w:tc>
          <w:tcPr>
            <w:tcW w:w="1035" w:type="dxa"/>
            <w:tcBorders>
              <w:top w:val="nil"/>
              <w:left w:val="nil"/>
              <w:bottom w:val="single" w:color="auto" w:sz="4" w:space="0"/>
              <w:right w:val="single" w:color="auto" w:sz="4" w:space="0"/>
            </w:tcBorders>
            <w:noWrap w:val="0"/>
            <w:vAlign w:val="center"/>
          </w:tcPr>
          <w:p w14:paraId="2ABCB1B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single" w:color="auto" w:sz="4" w:space="0"/>
              <w:left w:val="nil"/>
              <w:bottom w:val="single" w:color="auto" w:sz="4" w:space="0"/>
              <w:right w:val="single" w:color="auto" w:sz="4" w:space="0"/>
            </w:tcBorders>
            <w:noWrap w:val="0"/>
            <w:vAlign w:val="center"/>
          </w:tcPr>
          <w:p w14:paraId="6745CCF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r>
      <w:tr w14:paraId="1EA64E86">
        <w:tblPrEx>
          <w:tblCellMar>
            <w:top w:w="0" w:type="dxa"/>
            <w:left w:w="108" w:type="dxa"/>
            <w:bottom w:w="0" w:type="dxa"/>
            <w:right w:w="108" w:type="dxa"/>
          </w:tblCellMar>
        </w:tblPrEx>
        <w:trPr>
          <w:trHeight w:val="6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E7C36AD">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D806E8A">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256428D1">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33B8ED6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13-18个月幼儿运动游戏活动教育重点</w:t>
            </w:r>
          </w:p>
        </w:tc>
        <w:tc>
          <w:tcPr>
            <w:tcW w:w="1035" w:type="dxa"/>
            <w:tcBorders>
              <w:top w:val="nil"/>
              <w:left w:val="nil"/>
              <w:bottom w:val="single" w:color="auto" w:sz="4" w:space="0"/>
              <w:right w:val="single" w:color="auto" w:sz="4" w:space="0"/>
            </w:tcBorders>
            <w:noWrap w:val="0"/>
            <w:vAlign w:val="center"/>
          </w:tcPr>
          <w:p w14:paraId="1926A1E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restart"/>
            <w:tcBorders>
              <w:top w:val="nil"/>
              <w:left w:val="single" w:color="auto" w:sz="4" w:space="0"/>
              <w:bottom w:val="single" w:color="000000" w:sz="4" w:space="0"/>
              <w:right w:val="single" w:color="auto" w:sz="4" w:space="0"/>
            </w:tcBorders>
            <w:noWrap w:val="0"/>
            <w:vAlign w:val="center"/>
          </w:tcPr>
          <w:p w14:paraId="1634554C">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51FFA8F9">
        <w:tblPrEx>
          <w:tblCellMar>
            <w:top w:w="0" w:type="dxa"/>
            <w:left w:w="108" w:type="dxa"/>
            <w:bottom w:w="0" w:type="dxa"/>
            <w:right w:w="108" w:type="dxa"/>
          </w:tblCellMar>
        </w:tblPrEx>
        <w:trPr>
          <w:trHeight w:val="57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22062299">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1675BB8">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2B2EF54A">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754AE8D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13-18个月幼儿语言游戏活动教育重点</w:t>
            </w:r>
          </w:p>
        </w:tc>
        <w:tc>
          <w:tcPr>
            <w:tcW w:w="1035" w:type="dxa"/>
            <w:tcBorders>
              <w:top w:val="nil"/>
              <w:left w:val="nil"/>
              <w:bottom w:val="single" w:color="auto" w:sz="4" w:space="0"/>
              <w:right w:val="single" w:color="auto" w:sz="4" w:space="0"/>
            </w:tcBorders>
            <w:noWrap w:val="0"/>
            <w:vAlign w:val="center"/>
          </w:tcPr>
          <w:p w14:paraId="34E35ECE">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095B52AC">
            <w:pPr>
              <w:widowControl/>
              <w:jc w:val="center"/>
              <w:rPr>
                <w:rFonts w:hint="eastAsia" w:ascii="仿宋_GB2312" w:hAnsi="仿宋_GB2312" w:eastAsia="仿宋_GB2312" w:cs="仿宋_GB2312"/>
                <w:color w:val="auto"/>
                <w:kern w:val="0"/>
                <w:szCs w:val="24"/>
                <w:highlight w:val="none"/>
              </w:rPr>
            </w:pPr>
          </w:p>
        </w:tc>
      </w:tr>
      <w:tr w14:paraId="3D510414">
        <w:tblPrEx>
          <w:tblCellMar>
            <w:top w:w="0" w:type="dxa"/>
            <w:left w:w="108" w:type="dxa"/>
            <w:bottom w:w="0" w:type="dxa"/>
            <w:right w:w="108" w:type="dxa"/>
          </w:tblCellMar>
        </w:tblPrEx>
        <w:trPr>
          <w:trHeight w:val="61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888362B">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7EBFF6AE">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1572FE6F">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61C0E1C6">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13-18个月幼儿认知游戏活动教育重点</w:t>
            </w:r>
          </w:p>
        </w:tc>
        <w:tc>
          <w:tcPr>
            <w:tcW w:w="1035" w:type="dxa"/>
            <w:tcBorders>
              <w:top w:val="nil"/>
              <w:left w:val="nil"/>
              <w:bottom w:val="single" w:color="auto" w:sz="4" w:space="0"/>
              <w:right w:val="single" w:color="auto" w:sz="4" w:space="0"/>
            </w:tcBorders>
            <w:noWrap w:val="0"/>
            <w:vAlign w:val="center"/>
          </w:tcPr>
          <w:p w14:paraId="639E792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2F7E48F7">
            <w:pPr>
              <w:widowControl/>
              <w:jc w:val="center"/>
              <w:rPr>
                <w:rFonts w:hint="eastAsia" w:ascii="仿宋_GB2312" w:hAnsi="仿宋_GB2312" w:eastAsia="仿宋_GB2312" w:cs="仿宋_GB2312"/>
                <w:color w:val="auto"/>
                <w:kern w:val="0"/>
                <w:szCs w:val="24"/>
                <w:highlight w:val="none"/>
              </w:rPr>
            </w:pPr>
          </w:p>
        </w:tc>
      </w:tr>
      <w:tr w14:paraId="5599222C">
        <w:tblPrEx>
          <w:tblCellMar>
            <w:top w:w="0" w:type="dxa"/>
            <w:left w:w="108" w:type="dxa"/>
            <w:bottom w:w="0" w:type="dxa"/>
            <w:right w:w="108" w:type="dxa"/>
          </w:tblCellMar>
        </w:tblPrEx>
        <w:trPr>
          <w:trHeight w:val="81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404F4B0">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5C38B638">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0552FE2C">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6B984C4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13-18个月幼儿社会与情感游戏活动教育重点</w:t>
            </w:r>
          </w:p>
        </w:tc>
        <w:tc>
          <w:tcPr>
            <w:tcW w:w="1035" w:type="dxa"/>
            <w:tcBorders>
              <w:top w:val="nil"/>
              <w:left w:val="nil"/>
              <w:bottom w:val="single" w:color="auto" w:sz="4" w:space="0"/>
              <w:right w:val="single" w:color="auto" w:sz="4" w:space="0"/>
            </w:tcBorders>
            <w:noWrap w:val="0"/>
            <w:vAlign w:val="center"/>
          </w:tcPr>
          <w:p w14:paraId="52E03C5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49DB7713">
            <w:pPr>
              <w:widowControl/>
              <w:jc w:val="center"/>
              <w:rPr>
                <w:rFonts w:hint="eastAsia" w:ascii="仿宋_GB2312" w:hAnsi="仿宋_GB2312" w:eastAsia="仿宋_GB2312" w:cs="仿宋_GB2312"/>
                <w:color w:val="auto"/>
                <w:kern w:val="0"/>
                <w:szCs w:val="24"/>
                <w:highlight w:val="none"/>
              </w:rPr>
            </w:pPr>
          </w:p>
        </w:tc>
      </w:tr>
      <w:tr w14:paraId="1F30FF36">
        <w:tblPrEx>
          <w:tblCellMar>
            <w:top w:w="0" w:type="dxa"/>
            <w:left w:w="108" w:type="dxa"/>
            <w:bottom w:w="0" w:type="dxa"/>
            <w:right w:w="108" w:type="dxa"/>
          </w:tblCellMar>
        </w:tblPrEx>
        <w:trPr>
          <w:trHeight w:val="49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B9F26AA">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14E826F9">
            <w:pPr>
              <w:widowControl/>
              <w:jc w:val="center"/>
              <w:rPr>
                <w:rFonts w:hint="eastAsia" w:ascii="仿宋_GB2312" w:hAnsi="仿宋_GB2312" w:eastAsia="仿宋_GB2312" w:cs="仿宋_GB2312"/>
                <w:color w:val="auto"/>
                <w:kern w:val="0"/>
                <w:szCs w:val="24"/>
                <w:highlight w:val="none"/>
              </w:rPr>
            </w:pPr>
          </w:p>
        </w:tc>
        <w:tc>
          <w:tcPr>
            <w:tcW w:w="2340" w:type="dxa"/>
            <w:tcBorders>
              <w:top w:val="nil"/>
              <w:left w:val="nil"/>
              <w:bottom w:val="single" w:color="auto" w:sz="4" w:space="0"/>
              <w:right w:val="single" w:color="auto" w:sz="4" w:space="0"/>
            </w:tcBorders>
            <w:noWrap w:val="0"/>
            <w:vAlign w:val="center"/>
          </w:tcPr>
          <w:p w14:paraId="11083FCC">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模块五</w:t>
            </w:r>
          </w:p>
        </w:tc>
        <w:tc>
          <w:tcPr>
            <w:tcW w:w="2955" w:type="dxa"/>
            <w:tcBorders>
              <w:top w:val="nil"/>
              <w:left w:val="nil"/>
              <w:bottom w:val="single" w:color="auto" w:sz="4" w:space="0"/>
              <w:right w:val="single" w:color="auto" w:sz="4" w:space="0"/>
            </w:tcBorders>
            <w:noWrap w:val="0"/>
            <w:vAlign w:val="center"/>
          </w:tcPr>
          <w:p w14:paraId="4733D3D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19-24个月幼儿身心发展特点</w:t>
            </w:r>
          </w:p>
        </w:tc>
        <w:tc>
          <w:tcPr>
            <w:tcW w:w="1035" w:type="dxa"/>
            <w:tcBorders>
              <w:top w:val="nil"/>
              <w:left w:val="nil"/>
              <w:bottom w:val="single" w:color="auto" w:sz="4" w:space="0"/>
              <w:right w:val="single" w:color="auto" w:sz="4" w:space="0"/>
            </w:tcBorders>
            <w:noWrap w:val="0"/>
            <w:vAlign w:val="center"/>
          </w:tcPr>
          <w:p w14:paraId="70E0874C">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single" w:color="auto" w:sz="4" w:space="0"/>
              <w:left w:val="nil"/>
              <w:bottom w:val="single" w:color="auto" w:sz="4" w:space="0"/>
              <w:right w:val="single" w:color="auto" w:sz="4" w:space="0"/>
            </w:tcBorders>
            <w:noWrap w:val="0"/>
            <w:vAlign w:val="center"/>
          </w:tcPr>
          <w:p w14:paraId="53F4707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r>
      <w:tr w14:paraId="1FFE9053">
        <w:tblPrEx>
          <w:tblCellMar>
            <w:top w:w="0" w:type="dxa"/>
            <w:left w:w="108" w:type="dxa"/>
            <w:bottom w:w="0" w:type="dxa"/>
            <w:right w:w="108" w:type="dxa"/>
          </w:tblCellMar>
        </w:tblPrEx>
        <w:trPr>
          <w:trHeight w:val="65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55A10A9">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1115230">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nil"/>
              <w:right w:val="single" w:color="auto" w:sz="4" w:space="0"/>
            </w:tcBorders>
            <w:noWrap w:val="0"/>
            <w:vAlign w:val="center"/>
          </w:tcPr>
          <w:p w14:paraId="00AB6C7B">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19-24个月幼儿游戏活动实施</w:t>
            </w:r>
          </w:p>
        </w:tc>
        <w:tc>
          <w:tcPr>
            <w:tcW w:w="2955" w:type="dxa"/>
            <w:tcBorders>
              <w:top w:val="nil"/>
              <w:left w:val="nil"/>
              <w:bottom w:val="single" w:color="auto" w:sz="4" w:space="0"/>
              <w:right w:val="single" w:color="auto" w:sz="4" w:space="0"/>
            </w:tcBorders>
            <w:noWrap w:val="0"/>
            <w:vAlign w:val="center"/>
          </w:tcPr>
          <w:p w14:paraId="2E1E33A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19-24个月幼儿运动游戏活动教育重点</w:t>
            </w:r>
          </w:p>
        </w:tc>
        <w:tc>
          <w:tcPr>
            <w:tcW w:w="1035" w:type="dxa"/>
            <w:tcBorders>
              <w:top w:val="nil"/>
              <w:left w:val="nil"/>
              <w:bottom w:val="single" w:color="auto" w:sz="4" w:space="0"/>
              <w:right w:val="single" w:color="auto" w:sz="4" w:space="0"/>
            </w:tcBorders>
            <w:noWrap w:val="0"/>
            <w:vAlign w:val="center"/>
          </w:tcPr>
          <w:p w14:paraId="688B51B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restart"/>
            <w:tcBorders>
              <w:top w:val="nil"/>
              <w:left w:val="single" w:color="auto" w:sz="4" w:space="0"/>
              <w:bottom w:val="single" w:color="000000" w:sz="4" w:space="0"/>
              <w:right w:val="single" w:color="auto" w:sz="4" w:space="0"/>
            </w:tcBorders>
            <w:noWrap w:val="0"/>
            <w:vAlign w:val="center"/>
          </w:tcPr>
          <w:p w14:paraId="105B191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2DC04DEE">
        <w:tblPrEx>
          <w:tblCellMar>
            <w:top w:w="0" w:type="dxa"/>
            <w:left w:w="108" w:type="dxa"/>
            <w:bottom w:w="0" w:type="dxa"/>
            <w:right w:w="108" w:type="dxa"/>
          </w:tblCellMar>
        </w:tblPrEx>
        <w:trPr>
          <w:trHeight w:val="74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73E4954">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75D6B9B1">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left w:val="nil"/>
              <w:right w:val="single" w:color="auto" w:sz="4" w:space="0"/>
            </w:tcBorders>
            <w:noWrap w:val="0"/>
            <w:vAlign w:val="center"/>
          </w:tcPr>
          <w:p w14:paraId="699DD68D">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0651182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19-24个月幼儿语言游戏活动教育重点</w:t>
            </w:r>
          </w:p>
        </w:tc>
        <w:tc>
          <w:tcPr>
            <w:tcW w:w="1035" w:type="dxa"/>
            <w:tcBorders>
              <w:top w:val="nil"/>
              <w:left w:val="nil"/>
              <w:bottom w:val="single" w:color="auto" w:sz="4" w:space="0"/>
              <w:right w:val="single" w:color="auto" w:sz="4" w:space="0"/>
            </w:tcBorders>
            <w:noWrap w:val="0"/>
            <w:vAlign w:val="center"/>
          </w:tcPr>
          <w:p w14:paraId="1610938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71EC5203">
            <w:pPr>
              <w:widowControl/>
              <w:jc w:val="center"/>
              <w:rPr>
                <w:rFonts w:hint="eastAsia" w:ascii="仿宋_GB2312" w:hAnsi="仿宋_GB2312" w:eastAsia="仿宋_GB2312" w:cs="仿宋_GB2312"/>
                <w:color w:val="auto"/>
                <w:kern w:val="0"/>
                <w:szCs w:val="24"/>
                <w:highlight w:val="none"/>
              </w:rPr>
            </w:pPr>
          </w:p>
        </w:tc>
      </w:tr>
      <w:tr w14:paraId="280829FD">
        <w:tblPrEx>
          <w:tblCellMar>
            <w:top w:w="0" w:type="dxa"/>
            <w:left w:w="108" w:type="dxa"/>
            <w:bottom w:w="0" w:type="dxa"/>
            <w:right w:w="108" w:type="dxa"/>
          </w:tblCellMar>
        </w:tblPrEx>
        <w:trPr>
          <w:trHeight w:val="65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97308B7">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D91A167">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left w:val="nil"/>
              <w:right w:val="single" w:color="auto" w:sz="4" w:space="0"/>
            </w:tcBorders>
            <w:noWrap w:val="0"/>
            <w:vAlign w:val="center"/>
          </w:tcPr>
          <w:p w14:paraId="3F0BB1CB">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40F1DB6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19-24个月幼儿认知游戏活动教育重点</w:t>
            </w:r>
          </w:p>
        </w:tc>
        <w:tc>
          <w:tcPr>
            <w:tcW w:w="1035" w:type="dxa"/>
            <w:tcBorders>
              <w:top w:val="nil"/>
              <w:left w:val="nil"/>
              <w:bottom w:val="single" w:color="auto" w:sz="4" w:space="0"/>
              <w:right w:val="single" w:color="auto" w:sz="4" w:space="0"/>
            </w:tcBorders>
            <w:noWrap w:val="0"/>
            <w:vAlign w:val="center"/>
          </w:tcPr>
          <w:p w14:paraId="3364714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373F2299">
            <w:pPr>
              <w:widowControl/>
              <w:jc w:val="center"/>
              <w:rPr>
                <w:rFonts w:hint="eastAsia" w:ascii="仿宋_GB2312" w:hAnsi="仿宋_GB2312" w:eastAsia="仿宋_GB2312" w:cs="仿宋_GB2312"/>
                <w:color w:val="auto"/>
                <w:kern w:val="0"/>
                <w:szCs w:val="24"/>
                <w:highlight w:val="none"/>
              </w:rPr>
            </w:pPr>
          </w:p>
        </w:tc>
      </w:tr>
      <w:tr w14:paraId="76E2E4B3">
        <w:tblPrEx>
          <w:tblCellMar>
            <w:top w:w="0" w:type="dxa"/>
            <w:left w:w="108" w:type="dxa"/>
            <w:bottom w:w="0" w:type="dxa"/>
            <w:right w:w="108" w:type="dxa"/>
          </w:tblCellMar>
        </w:tblPrEx>
        <w:trPr>
          <w:trHeight w:val="72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A0BEF41">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AF9C607">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left w:val="nil"/>
              <w:bottom w:val="single" w:color="auto" w:sz="4" w:space="0"/>
              <w:right w:val="single" w:color="auto" w:sz="4" w:space="0"/>
            </w:tcBorders>
            <w:noWrap w:val="0"/>
            <w:vAlign w:val="center"/>
          </w:tcPr>
          <w:p w14:paraId="3085A9A2">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63E656D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19-24个月幼儿社会与情感游戏活动教育重点</w:t>
            </w:r>
          </w:p>
        </w:tc>
        <w:tc>
          <w:tcPr>
            <w:tcW w:w="1035" w:type="dxa"/>
            <w:tcBorders>
              <w:top w:val="nil"/>
              <w:left w:val="nil"/>
              <w:bottom w:val="single" w:color="auto" w:sz="4" w:space="0"/>
              <w:right w:val="single" w:color="auto" w:sz="4" w:space="0"/>
            </w:tcBorders>
            <w:noWrap w:val="0"/>
            <w:vAlign w:val="center"/>
          </w:tcPr>
          <w:p w14:paraId="61D4A3C4">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29083C5C">
            <w:pPr>
              <w:widowControl/>
              <w:jc w:val="center"/>
              <w:rPr>
                <w:rFonts w:hint="eastAsia" w:ascii="仿宋_GB2312" w:hAnsi="仿宋_GB2312" w:eastAsia="仿宋_GB2312" w:cs="仿宋_GB2312"/>
                <w:color w:val="auto"/>
                <w:kern w:val="0"/>
                <w:szCs w:val="24"/>
                <w:highlight w:val="none"/>
              </w:rPr>
            </w:pPr>
          </w:p>
        </w:tc>
      </w:tr>
      <w:tr w14:paraId="3341AF14">
        <w:tblPrEx>
          <w:tblCellMar>
            <w:top w:w="0" w:type="dxa"/>
            <w:left w:w="108" w:type="dxa"/>
            <w:bottom w:w="0" w:type="dxa"/>
            <w:right w:w="108" w:type="dxa"/>
          </w:tblCellMar>
        </w:tblPrEx>
        <w:trPr>
          <w:trHeight w:val="49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39EF949C">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6E7FA71">
            <w:pPr>
              <w:widowControl/>
              <w:jc w:val="center"/>
              <w:rPr>
                <w:rFonts w:hint="eastAsia" w:ascii="仿宋_GB2312" w:hAnsi="仿宋_GB2312" w:eastAsia="仿宋_GB2312" w:cs="仿宋_GB2312"/>
                <w:color w:val="auto"/>
                <w:kern w:val="0"/>
                <w:szCs w:val="24"/>
                <w:highlight w:val="none"/>
              </w:rPr>
            </w:pPr>
          </w:p>
        </w:tc>
        <w:tc>
          <w:tcPr>
            <w:tcW w:w="2340" w:type="dxa"/>
            <w:tcBorders>
              <w:top w:val="nil"/>
              <w:left w:val="nil"/>
              <w:bottom w:val="single" w:color="auto" w:sz="4" w:space="0"/>
              <w:right w:val="single" w:color="auto" w:sz="4" w:space="0"/>
            </w:tcBorders>
            <w:noWrap w:val="0"/>
            <w:vAlign w:val="center"/>
          </w:tcPr>
          <w:p w14:paraId="3633267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模块六</w:t>
            </w:r>
          </w:p>
        </w:tc>
        <w:tc>
          <w:tcPr>
            <w:tcW w:w="2955" w:type="dxa"/>
            <w:tcBorders>
              <w:top w:val="nil"/>
              <w:left w:val="nil"/>
              <w:bottom w:val="single" w:color="auto" w:sz="4" w:space="0"/>
              <w:right w:val="single" w:color="auto" w:sz="4" w:space="0"/>
            </w:tcBorders>
            <w:noWrap w:val="0"/>
            <w:vAlign w:val="center"/>
          </w:tcPr>
          <w:p w14:paraId="1884FBBC">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25-30个月幼儿身心发展特点</w:t>
            </w:r>
          </w:p>
        </w:tc>
        <w:tc>
          <w:tcPr>
            <w:tcW w:w="1035" w:type="dxa"/>
            <w:tcBorders>
              <w:top w:val="nil"/>
              <w:left w:val="nil"/>
              <w:bottom w:val="single" w:color="auto" w:sz="4" w:space="0"/>
              <w:right w:val="single" w:color="auto" w:sz="4" w:space="0"/>
            </w:tcBorders>
            <w:noWrap w:val="0"/>
            <w:vAlign w:val="center"/>
          </w:tcPr>
          <w:p w14:paraId="6FC86227">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single" w:color="auto" w:sz="4" w:space="0"/>
              <w:left w:val="nil"/>
              <w:bottom w:val="single" w:color="auto" w:sz="4" w:space="0"/>
              <w:right w:val="single" w:color="auto" w:sz="4" w:space="0"/>
            </w:tcBorders>
            <w:noWrap w:val="0"/>
            <w:vAlign w:val="center"/>
          </w:tcPr>
          <w:p w14:paraId="777013C7">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r>
      <w:tr w14:paraId="2C6DEA3F">
        <w:tblPrEx>
          <w:tblCellMar>
            <w:top w:w="0" w:type="dxa"/>
            <w:left w:w="108" w:type="dxa"/>
            <w:bottom w:w="0" w:type="dxa"/>
            <w:right w:w="108" w:type="dxa"/>
          </w:tblCellMar>
        </w:tblPrEx>
        <w:trPr>
          <w:trHeight w:val="63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A8C4594">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773D5163">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nil"/>
              <w:right w:val="single" w:color="auto" w:sz="4" w:space="0"/>
            </w:tcBorders>
            <w:noWrap w:val="0"/>
            <w:vAlign w:val="center"/>
          </w:tcPr>
          <w:p w14:paraId="7ACD786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25-30个月幼儿游戏活动实施</w:t>
            </w:r>
          </w:p>
        </w:tc>
        <w:tc>
          <w:tcPr>
            <w:tcW w:w="2955" w:type="dxa"/>
            <w:tcBorders>
              <w:top w:val="nil"/>
              <w:left w:val="nil"/>
              <w:bottom w:val="single" w:color="auto" w:sz="4" w:space="0"/>
              <w:right w:val="single" w:color="auto" w:sz="4" w:space="0"/>
            </w:tcBorders>
            <w:noWrap w:val="0"/>
            <w:vAlign w:val="center"/>
          </w:tcPr>
          <w:p w14:paraId="21F4226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25-30个月幼儿运动游戏活动教育重点</w:t>
            </w:r>
          </w:p>
        </w:tc>
        <w:tc>
          <w:tcPr>
            <w:tcW w:w="1035" w:type="dxa"/>
            <w:tcBorders>
              <w:top w:val="nil"/>
              <w:left w:val="nil"/>
              <w:bottom w:val="single" w:color="auto" w:sz="4" w:space="0"/>
              <w:right w:val="single" w:color="auto" w:sz="4" w:space="0"/>
            </w:tcBorders>
            <w:noWrap w:val="0"/>
            <w:vAlign w:val="center"/>
          </w:tcPr>
          <w:p w14:paraId="6914211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restart"/>
            <w:tcBorders>
              <w:top w:val="nil"/>
              <w:left w:val="single" w:color="auto" w:sz="4" w:space="0"/>
              <w:bottom w:val="single" w:color="000000" w:sz="4" w:space="0"/>
              <w:right w:val="single" w:color="auto" w:sz="4" w:space="0"/>
            </w:tcBorders>
            <w:noWrap w:val="0"/>
            <w:vAlign w:val="center"/>
          </w:tcPr>
          <w:p w14:paraId="4E8C18E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w:t>
            </w:r>
          </w:p>
        </w:tc>
      </w:tr>
      <w:tr w14:paraId="3B81606B">
        <w:tblPrEx>
          <w:tblCellMar>
            <w:top w:w="0" w:type="dxa"/>
            <w:left w:w="108" w:type="dxa"/>
            <w:bottom w:w="0" w:type="dxa"/>
            <w:right w:w="108" w:type="dxa"/>
          </w:tblCellMar>
        </w:tblPrEx>
        <w:trPr>
          <w:trHeight w:val="59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038ACBB9">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7CBF770D">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left w:val="nil"/>
              <w:right w:val="single" w:color="auto" w:sz="4" w:space="0"/>
            </w:tcBorders>
            <w:noWrap w:val="0"/>
            <w:vAlign w:val="center"/>
          </w:tcPr>
          <w:p w14:paraId="2401CC55">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7460B1E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25-30个月幼儿语言游戏活动教育重点</w:t>
            </w:r>
          </w:p>
        </w:tc>
        <w:tc>
          <w:tcPr>
            <w:tcW w:w="1035" w:type="dxa"/>
            <w:tcBorders>
              <w:top w:val="nil"/>
              <w:left w:val="nil"/>
              <w:bottom w:val="single" w:color="auto" w:sz="4" w:space="0"/>
              <w:right w:val="single" w:color="auto" w:sz="4" w:space="0"/>
            </w:tcBorders>
            <w:noWrap w:val="0"/>
            <w:vAlign w:val="center"/>
          </w:tcPr>
          <w:p w14:paraId="0F2D89A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0795CD98">
            <w:pPr>
              <w:widowControl/>
              <w:jc w:val="center"/>
              <w:rPr>
                <w:rFonts w:hint="eastAsia" w:ascii="仿宋_GB2312" w:hAnsi="仿宋_GB2312" w:eastAsia="仿宋_GB2312" w:cs="仿宋_GB2312"/>
                <w:color w:val="auto"/>
                <w:kern w:val="0"/>
                <w:szCs w:val="24"/>
                <w:highlight w:val="none"/>
              </w:rPr>
            </w:pPr>
          </w:p>
        </w:tc>
      </w:tr>
      <w:tr w14:paraId="1B876B3D">
        <w:tblPrEx>
          <w:tblCellMar>
            <w:top w:w="0" w:type="dxa"/>
            <w:left w:w="108" w:type="dxa"/>
            <w:bottom w:w="0" w:type="dxa"/>
            <w:right w:w="108" w:type="dxa"/>
          </w:tblCellMar>
        </w:tblPrEx>
        <w:trPr>
          <w:trHeight w:val="59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6DC1B9CE">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353D04F9">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left w:val="nil"/>
              <w:right w:val="single" w:color="auto" w:sz="4" w:space="0"/>
            </w:tcBorders>
            <w:noWrap w:val="0"/>
            <w:vAlign w:val="center"/>
          </w:tcPr>
          <w:p w14:paraId="0DF01A5C">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246105C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25-30个月幼儿认知游戏活动教育重点</w:t>
            </w:r>
          </w:p>
        </w:tc>
        <w:tc>
          <w:tcPr>
            <w:tcW w:w="1035" w:type="dxa"/>
            <w:tcBorders>
              <w:top w:val="nil"/>
              <w:left w:val="nil"/>
              <w:bottom w:val="single" w:color="auto" w:sz="4" w:space="0"/>
              <w:right w:val="single" w:color="auto" w:sz="4" w:space="0"/>
            </w:tcBorders>
            <w:noWrap w:val="0"/>
            <w:vAlign w:val="center"/>
          </w:tcPr>
          <w:p w14:paraId="4B729ED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3238B707">
            <w:pPr>
              <w:widowControl/>
              <w:jc w:val="center"/>
              <w:rPr>
                <w:rFonts w:hint="eastAsia" w:ascii="仿宋_GB2312" w:hAnsi="仿宋_GB2312" w:eastAsia="仿宋_GB2312" w:cs="仿宋_GB2312"/>
                <w:color w:val="auto"/>
                <w:kern w:val="0"/>
                <w:szCs w:val="24"/>
                <w:highlight w:val="none"/>
              </w:rPr>
            </w:pPr>
          </w:p>
        </w:tc>
      </w:tr>
      <w:tr w14:paraId="4183DE52">
        <w:tblPrEx>
          <w:tblCellMar>
            <w:top w:w="0" w:type="dxa"/>
            <w:left w:w="108" w:type="dxa"/>
            <w:bottom w:w="0" w:type="dxa"/>
            <w:right w:w="108" w:type="dxa"/>
          </w:tblCellMar>
        </w:tblPrEx>
        <w:trPr>
          <w:trHeight w:val="69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7D0D7668">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1885803">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left w:val="nil"/>
              <w:bottom w:val="single" w:color="auto" w:sz="4" w:space="0"/>
              <w:right w:val="single" w:color="auto" w:sz="4" w:space="0"/>
            </w:tcBorders>
            <w:noWrap w:val="0"/>
            <w:vAlign w:val="center"/>
          </w:tcPr>
          <w:p w14:paraId="36590E04">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7E8D323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25-30个月幼儿社会与情感游戏活动教育重点</w:t>
            </w:r>
          </w:p>
        </w:tc>
        <w:tc>
          <w:tcPr>
            <w:tcW w:w="1035" w:type="dxa"/>
            <w:tcBorders>
              <w:top w:val="nil"/>
              <w:left w:val="nil"/>
              <w:bottom w:val="single" w:color="auto" w:sz="4" w:space="0"/>
              <w:right w:val="single" w:color="auto" w:sz="4" w:space="0"/>
            </w:tcBorders>
            <w:noWrap w:val="0"/>
            <w:vAlign w:val="center"/>
          </w:tcPr>
          <w:p w14:paraId="5C148447">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1660771C">
            <w:pPr>
              <w:widowControl/>
              <w:jc w:val="center"/>
              <w:rPr>
                <w:rFonts w:hint="eastAsia" w:ascii="仿宋_GB2312" w:hAnsi="仿宋_GB2312" w:eastAsia="仿宋_GB2312" w:cs="仿宋_GB2312"/>
                <w:color w:val="auto"/>
                <w:kern w:val="0"/>
                <w:szCs w:val="24"/>
                <w:highlight w:val="none"/>
              </w:rPr>
            </w:pPr>
          </w:p>
        </w:tc>
      </w:tr>
      <w:tr w14:paraId="2F0559CD">
        <w:tblPrEx>
          <w:tblCellMar>
            <w:top w:w="0" w:type="dxa"/>
            <w:left w:w="108" w:type="dxa"/>
            <w:bottom w:w="0" w:type="dxa"/>
            <w:right w:w="108" w:type="dxa"/>
          </w:tblCellMar>
        </w:tblPrEx>
        <w:trPr>
          <w:trHeight w:val="510"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1211EFCE">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2D1C4EB7">
            <w:pPr>
              <w:widowControl/>
              <w:jc w:val="center"/>
              <w:rPr>
                <w:rFonts w:hint="eastAsia" w:ascii="仿宋_GB2312" w:hAnsi="仿宋_GB2312" w:eastAsia="仿宋_GB2312" w:cs="仿宋_GB2312"/>
                <w:color w:val="auto"/>
                <w:kern w:val="0"/>
                <w:szCs w:val="24"/>
                <w:highlight w:val="none"/>
              </w:rPr>
            </w:pPr>
          </w:p>
        </w:tc>
        <w:tc>
          <w:tcPr>
            <w:tcW w:w="2340" w:type="dxa"/>
            <w:vMerge w:val="restart"/>
            <w:tcBorders>
              <w:top w:val="nil"/>
              <w:left w:val="single" w:color="auto" w:sz="4" w:space="0"/>
              <w:bottom w:val="single" w:color="auto" w:sz="4" w:space="0"/>
              <w:right w:val="single" w:color="auto" w:sz="4" w:space="0"/>
            </w:tcBorders>
            <w:noWrap w:val="0"/>
            <w:vAlign w:val="center"/>
          </w:tcPr>
          <w:p w14:paraId="4FC503AC">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模块七 31-36个月幼儿游戏活动实施</w:t>
            </w:r>
          </w:p>
        </w:tc>
        <w:tc>
          <w:tcPr>
            <w:tcW w:w="2955" w:type="dxa"/>
            <w:tcBorders>
              <w:top w:val="nil"/>
              <w:left w:val="nil"/>
              <w:bottom w:val="single" w:color="auto" w:sz="4" w:space="0"/>
              <w:right w:val="single" w:color="auto" w:sz="4" w:space="0"/>
            </w:tcBorders>
            <w:noWrap w:val="0"/>
            <w:vAlign w:val="center"/>
          </w:tcPr>
          <w:p w14:paraId="3F1E3324">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31-36个月幼儿身心发展特点</w:t>
            </w:r>
          </w:p>
        </w:tc>
        <w:tc>
          <w:tcPr>
            <w:tcW w:w="1035" w:type="dxa"/>
            <w:tcBorders>
              <w:top w:val="nil"/>
              <w:left w:val="nil"/>
              <w:bottom w:val="single" w:color="auto" w:sz="4" w:space="0"/>
              <w:right w:val="single" w:color="auto" w:sz="4" w:space="0"/>
            </w:tcBorders>
            <w:noWrap w:val="0"/>
            <w:vAlign w:val="center"/>
          </w:tcPr>
          <w:p w14:paraId="4774A0E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tcBorders>
              <w:top w:val="single" w:color="auto" w:sz="4" w:space="0"/>
              <w:left w:val="nil"/>
              <w:bottom w:val="single" w:color="auto" w:sz="4" w:space="0"/>
              <w:right w:val="single" w:color="auto" w:sz="4" w:space="0"/>
            </w:tcBorders>
            <w:noWrap w:val="0"/>
            <w:vAlign w:val="center"/>
          </w:tcPr>
          <w:p w14:paraId="0456B034">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r>
      <w:tr w14:paraId="23D15064">
        <w:tblPrEx>
          <w:tblCellMar>
            <w:top w:w="0" w:type="dxa"/>
            <w:left w:w="108" w:type="dxa"/>
            <w:bottom w:w="0" w:type="dxa"/>
            <w:right w:w="108" w:type="dxa"/>
          </w:tblCellMar>
        </w:tblPrEx>
        <w:trPr>
          <w:trHeight w:val="55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43C05FB8">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43984E92">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067C7AF8">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57FADD03">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31-36个月幼儿运动游戏活动教育重点</w:t>
            </w:r>
          </w:p>
        </w:tc>
        <w:tc>
          <w:tcPr>
            <w:tcW w:w="1035" w:type="dxa"/>
            <w:tcBorders>
              <w:top w:val="nil"/>
              <w:left w:val="nil"/>
              <w:bottom w:val="single" w:color="auto" w:sz="4" w:space="0"/>
              <w:right w:val="single" w:color="auto" w:sz="4" w:space="0"/>
            </w:tcBorders>
            <w:noWrap w:val="0"/>
            <w:vAlign w:val="center"/>
          </w:tcPr>
          <w:p w14:paraId="004CF52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restart"/>
            <w:tcBorders>
              <w:top w:val="nil"/>
              <w:left w:val="single" w:color="auto" w:sz="4" w:space="0"/>
              <w:bottom w:val="single" w:color="000000" w:sz="4" w:space="0"/>
              <w:right w:val="single" w:color="auto" w:sz="4" w:space="0"/>
            </w:tcBorders>
            <w:noWrap w:val="0"/>
            <w:vAlign w:val="center"/>
          </w:tcPr>
          <w:p w14:paraId="3E4DD71F">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r>
      <w:tr w14:paraId="1390E0D7">
        <w:tblPrEx>
          <w:tblCellMar>
            <w:top w:w="0" w:type="dxa"/>
            <w:left w:w="108" w:type="dxa"/>
            <w:bottom w:w="0" w:type="dxa"/>
            <w:right w:w="108" w:type="dxa"/>
          </w:tblCellMar>
        </w:tblPrEx>
        <w:trPr>
          <w:trHeight w:val="675"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14:paraId="560D0B87">
            <w:pPr>
              <w:widowControl/>
              <w:jc w:val="center"/>
              <w:rPr>
                <w:rFonts w:hint="eastAsia" w:ascii="仿宋_GB2312" w:hAnsi="仿宋_GB2312" w:eastAsia="仿宋_GB2312" w:cs="仿宋_GB2312"/>
                <w:color w:val="auto"/>
                <w:kern w:val="0"/>
                <w:szCs w:val="24"/>
                <w:highlight w:val="none"/>
              </w:rPr>
            </w:pPr>
          </w:p>
        </w:tc>
        <w:tc>
          <w:tcPr>
            <w:tcW w:w="1680" w:type="dxa"/>
            <w:vMerge w:val="continue"/>
            <w:tcBorders>
              <w:top w:val="nil"/>
              <w:left w:val="single" w:color="auto" w:sz="4" w:space="0"/>
              <w:bottom w:val="single" w:color="auto" w:sz="4" w:space="0"/>
              <w:right w:val="single" w:color="auto" w:sz="4" w:space="0"/>
            </w:tcBorders>
            <w:noWrap w:val="0"/>
            <w:vAlign w:val="center"/>
          </w:tcPr>
          <w:p w14:paraId="66355868">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64C128E7">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1500CFB8">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31-36个月幼儿语言游戏活动教育重点</w:t>
            </w:r>
          </w:p>
        </w:tc>
        <w:tc>
          <w:tcPr>
            <w:tcW w:w="1035" w:type="dxa"/>
            <w:tcBorders>
              <w:top w:val="nil"/>
              <w:left w:val="nil"/>
              <w:bottom w:val="single" w:color="auto" w:sz="4" w:space="0"/>
              <w:right w:val="single" w:color="auto" w:sz="4" w:space="0"/>
            </w:tcBorders>
            <w:noWrap w:val="0"/>
            <w:vAlign w:val="center"/>
          </w:tcPr>
          <w:p w14:paraId="1DC38BB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3C78342A">
            <w:pPr>
              <w:widowControl/>
              <w:jc w:val="center"/>
              <w:rPr>
                <w:rFonts w:hint="eastAsia" w:ascii="仿宋_GB2312" w:hAnsi="仿宋_GB2312" w:eastAsia="仿宋_GB2312" w:cs="仿宋_GB2312"/>
                <w:color w:val="auto"/>
                <w:kern w:val="0"/>
                <w:szCs w:val="24"/>
                <w:highlight w:val="none"/>
              </w:rPr>
            </w:pPr>
          </w:p>
        </w:tc>
      </w:tr>
      <w:tr w14:paraId="0314DC8A">
        <w:tblPrEx>
          <w:tblCellMar>
            <w:top w:w="0" w:type="dxa"/>
            <w:left w:w="108" w:type="dxa"/>
            <w:bottom w:w="0" w:type="dxa"/>
            <w:right w:w="108" w:type="dxa"/>
          </w:tblCellMar>
        </w:tblPrEx>
        <w:trPr>
          <w:trHeight w:val="630" w:hRule="atLeast"/>
          <w:jc w:val="center"/>
        </w:trPr>
        <w:tc>
          <w:tcPr>
            <w:tcW w:w="824" w:type="dxa"/>
            <w:tcBorders>
              <w:top w:val="nil"/>
              <w:left w:val="single" w:color="auto" w:sz="4" w:space="0"/>
              <w:bottom w:val="single" w:color="auto" w:sz="4" w:space="0"/>
              <w:right w:val="single" w:color="auto" w:sz="4" w:space="0"/>
            </w:tcBorders>
            <w:noWrap w:val="0"/>
            <w:vAlign w:val="center"/>
          </w:tcPr>
          <w:p w14:paraId="16D3A3EE">
            <w:pPr>
              <w:widowControl/>
              <w:jc w:val="center"/>
              <w:rPr>
                <w:rFonts w:hint="eastAsia" w:ascii="仿宋_GB2312" w:hAnsi="仿宋_GB2312" w:eastAsia="仿宋_GB2312" w:cs="仿宋_GB2312"/>
                <w:color w:val="auto"/>
                <w:kern w:val="0"/>
                <w:szCs w:val="24"/>
                <w:highlight w:val="none"/>
              </w:rPr>
            </w:pPr>
          </w:p>
        </w:tc>
        <w:tc>
          <w:tcPr>
            <w:tcW w:w="1680" w:type="dxa"/>
            <w:tcBorders>
              <w:top w:val="nil"/>
              <w:left w:val="nil"/>
              <w:bottom w:val="single" w:color="auto" w:sz="4" w:space="0"/>
              <w:right w:val="single" w:color="auto" w:sz="4" w:space="0"/>
            </w:tcBorders>
            <w:noWrap w:val="0"/>
            <w:vAlign w:val="center"/>
          </w:tcPr>
          <w:p w14:paraId="6A4F9AA7">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2FD487E">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342A5202">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31-36个月幼儿认知游戏活动教育重点</w:t>
            </w:r>
          </w:p>
        </w:tc>
        <w:tc>
          <w:tcPr>
            <w:tcW w:w="1035" w:type="dxa"/>
            <w:tcBorders>
              <w:top w:val="nil"/>
              <w:left w:val="nil"/>
              <w:bottom w:val="single" w:color="auto" w:sz="4" w:space="0"/>
              <w:right w:val="single" w:color="auto" w:sz="4" w:space="0"/>
            </w:tcBorders>
            <w:noWrap w:val="0"/>
            <w:vAlign w:val="center"/>
          </w:tcPr>
          <w:p w14:paraId="63AB8EEA">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61CC5FF9">
            <w:pPr>
              <w:widowControl/>
              <w:jc w:val="center"/>
              <w:rPr>
                <w:rFonts w:hint="eastAsia" w:ascii="仿宋_GB2312" w:hAnsi="仿宋_GB2312" w:eastAsia="仿宋_GB2312" w:cs="仿宋_GB2312"/>
                <w:color w:val="auto"/>
                <w:kern w:val="0"/>
                <w:szCs w:val="24"/>
                <w:highlight w:val="none"/>
              </w:rPr>
            </w:pPr>
          </w:p>
        </w:tc>
      </w:tr>
      <w:tr w14:paraId="2E0FCC53">
        <w:tblPrEx>
          <w:tblCellMar>
            <w:top w:w="0" w:type="dxa"/>
            <w:left w:w="108" w:type="dxa"/>
            <w:bottom w:w="0" w:type="dxa"/>
            <w:right w:w="108" w:type="dxa"/>
          </w:tblCellMar>
        </w:tblPrEx>
        <w:trPr>
          <w:trHeight w:val="675" w:hRule="atLeast"/>
          <w:jc w:val="center"/>
        </w:trPr>
        <w:tc>
          <w:tcPr>
            <w:tcW w:w="824" w:type="dxa"/>
            <w:tcBorders>
              <w:top w:val="nil"/>
              <w:left w:val="single" w:color="auto" w:sz="4" w:space="0"/>
              <w:bottom w:val="single" w:color="auto" w:sz="4" w:space="0"/>
              <w:right w:val="single" w:color="auto" w:sz="4" w:space="0"/>
            </w:tcBorders>
            <w:noWrap w:val="0"/>
            <w:vAlign w:val="center"/>
          </w:tcPr>
          <w:p w14:paraId="78D0EA36">
            <w:pPr>
              <w:widowControl/>
              <w:jc w:val="center"/>
              <w:rPr>
                <w:rFonts w:hint="eastAsia" w:ascii="仿宋_GB2312" w:hAnsi="仿宋_GB2312" w:eastAsia="仿宋_GB2312" w:cs="仿宋_GB2312"/>
                <w:color w:val="auto"/>
                <w:kern w:val="0"/>
                <w:szCs w:val="24"/>
                <w:highlight w:val="none"/>
              </w:rPr>
            </w:pPr>
          </w:p>
        </w:tc>
        <w:tc>
          <w:tcPr>
            <w:tcW w:w="1680" w:type="dxa"/>
            <w:tcBorders>
              <w:top w:val="nil"/>
              <w:left w:val="nil"/>
              <w:bottom w:val="single" w:color="auto" w:sz="4" w:space="0"/>
              <w:right w:val="single" w:color="auto" w:sz="4" w:space="0"/>
            </w:tcBorders>
            <w:noWrap w:val="0"/>
            <w:vAlign w:val="center"/>
          </w:tcPr>
          <w:p w14:paraId="0EF7A938">
            <w:pPr>
              <w:widowControl/>
              <w:jc w:val="center"/>
              <w:rPr>
                <w:rFonts w:hint="eastAsia" w:ascii="仿宋_GB2312" w:hAnsi="仿宋_GB2312" w:eastAsia="仿宋_GB2312" w:cs="仿宋_GB2312"/>
                <w:color w:val="auto"/>
                <w:kern w:val="0"/>
                <w:szCs w:val="24"/>
                <w:highlight w:val="none"/>
              </w:rPr>
            </w:pPr>
          </w:p>
        </w:tc>
        <w:tc>
          <w:tcPr>
            <w:tcW w:w="2340" w:type="dxa"/>
            <w:vMerge w:val="continue"/>
            <w:tcBorders>
              <w:top w:val="nil"/>
              <w:left w:val="single" w:color="auto" w:sz="4" w:space="0"/>
              <w:bottom w:val="single" w:color="auto" w:sz="4" w:space="0"/>
              <w:right w:val="single" w:color="auto" w:sz="4" w:space="0"/>
            </w:tcBorders>
            <w:noWrap w:val="0"/>
            <w:vAlign w:val="center"/>
          </w:tcPr>
          <w:p w14:paraId="567DA541">
            <w:pPr>
              <w:widowControl/>
              <w:jc w:val="center"/>
              <w:rPr>
                <w:rFonts w:hint="eastAsia" w:ascii="仿宋_GB2312" w:hAnsi="仿宋_GB2312" w:eastAsia="仿宋_GB2312" w:cs="仿宋_GB2312"/>
                <w:color w:val="auto"/>
                <w:kern w:val="0"/>
                <w:szCs w:val="24"/>
                <w:highlight w:val="none"/>
              </w:rPr>
            </w:pPr>
          </w:p>
        </w:tc>
        <w:tc>
          <w:tcPr>
            <w:tcW w:w="2955" w:type="dxa"/>
            <w:tcBorders>
              <w:top w:val="nil"/>
              <w:left w:val="nil"/>
              <w:bottom w:val="single" w:color="auto" w:sz="4" w:space="0"/>
              <w:right w:val="single" w:color="auto" w:sz="4" w:space="0"/>
            </w:tcBorders>
            <w:noWrap w:val="0"/>
            <w:vAlign w:val="center"/>
          </w:tcPr>
          <w:p w14:paraId="3FE6D599">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31-36个月幼儿社会与情感游戏活动教育重点</w:t>
            </w:r>
          </w:p>
        </w:tc>
        <w:tc>
          <w:tcPr>
            <w:tcW w:w="1035" w:type="dxa"/>
            <w:tcBorders>
              <w:top w:val="nil"/>
              <w:left w:val="nil"/>
              <w:bottom w:val="single" w:color="auto" w:sz="4" w:space="0"/>
              <w:right w:val="single" w:color="auto" w:sz="4" w:space="0"/>
            </w:tcBorders>
            <w:noWrap w:val="0"/>
            <w:vAlign w:val="center"/>
          </w:tcPr>
          <w:p w14:paraId="2FF7A63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1</w:t>
            </w:r>
          </w:p>
        </w:tc>
        <w:tc>
          <w:tcPr>
            <w:tcW w:w="795" w:type="dxa"/>
            <w:vMerge w:val="continue"/>
            <w:tcBorders>
              <w:top w:val="nil"/>
              <w:left w:val="single" w:color="auto" w:sz="4" w:space="0"/>
              <w:bottom w:val="single" w:color="000000" w:sz="4" w:space="0"/>
              <w:right w:val="single" w:color="auto" w:sz="4" w:space="0"/>
            </w:tcBorders>
            <w:noWrap w:val="0"/>
            <w:vAlign w:val="center"/>
          </w:tcPr>
          <w:p w14:paraId="06EC491E">
            <w:pPr>
              <w:widowControl/>
              <w:jc w:val="center"/>
              <w:rPr>
                <w:rFonts w:hint="eastAsia" w:ascii="仿宋_GB2312" w:hAnsi="仿宋_GB2312" w:eastAsia="仿宋_GB2312" w:cs="仿宋_GB2312"/>
                <w:color w:val="auto"/>
                <w:kern w:val="0"/>
                <w:szCs w:val="24"/>
                <w:highlight w:val="none"/>
              </w:rPr>
            </w:pPr>
          </w:p>
        </w:tc>
      </w:tr>
      <w:tr w14:paraId="6E2865EE">
        <w:tblPrEx>
          <w:tblCellMar>
            <w:top w:w="0" w:type="dxa"/>
            <w:left w:w="108" w:type="dxa"/>
            <w:bottom w:w="0" w:type="dxa"/>
            <w:right w:w="108" w:type="dxa"/>
          </w:tblCellMar>
        </w:tblPrEx>
        <w:trPr>
          <w:trHeight w:val="315" w:hRule="atLeast"/>
          <w:jc w:val="center"/>
        </w:trPr>
        <w:tc>
          <w:tcPr>
            <w:tcW w:w="824" w:type="dxa"/>
            <w:tcBorders>
              <w:top w:val="nil"/>
              <w:left w:val="single" w:color="auto" w:sz="4" w:space="0"/>
              <w:bottom w:val="single" w:color="auto" w:sz="4" w:space="0"/>
              <w:right w:val="single" w:color="auto" w:sz="4" w:space="0"/>
            </w:tcBorders>
            <w:noWrap w:val="0"/>
            <w:vAlign w:val="center"/>
          </w:tcPr>
          <w:p w14:paraId="02BEB962">
            <w:pPr>
              <w:widowControl/>
              <w:jc w:val="center"/>
              <w:rPr>
                <w:rFonts w:hint="eastAsia" w:ascii="仿宋_GB2312" w:hAnsi="仿宋_GB2312" w:eastAsia="仿宋_GB2312" w:cs="仿宋_GB2312"/>
                <w:color w:val="auto"/>
                <w:kern w:val="0"/>
                <w:szCs w:val="24"/>
                <w:highlight w:val="none"/>
              </w:rPr>
            </w:pPr>
          </w:p>
        </w:tc>
        <w:tc>
          <w:tcPr>
            <w:tcW w:w="1680" w:type="dxa"/>
            <w:tcBorders>
              <w:top w:val="nil"/>
              <w:left w:val="nil"/>
              <w:bottom w:val="single" w:color="auto" w:sz="4" w:space="0"/>
              <w:right w:val="single" w:color="auto" w:sz="4" w:space="0"/>
            </w:tcBorders>
            <w:noWrap w:val="0"/>
            <w:vAlign w:val="center"/>
          </w:tcPr>
          <w:p w14:paraId="3A07042D">
            <w:pPr>
              <w:widowControl/>
              <w:jc w:val="center"/>
              <w:rPr>
                <w:rFonts w:hint="eastAsia" w:ascii="仿宋_GB2312" w:hAnsi="仿宋_GB2312" w:eastAsia="仿宋_GB2312" w:cs="仿宋_GB2312"/>
                <w:color w:val="auto"/>
                <w:kern w:val="0"/>
                <w:szCs w:val="24"/>
                <w:highlight w:val="none"/>
              </w:rPr>
            </w:pPr>
          </w:p>
        </w:tc>
        <w:tc>
          <w:tcPr>
            <w:tcW w:w="2340" w:type="dxa"/>
            <w:tcBorders>
              <w:top w:val="nil"/>
              <w:left w:val="nil"/>
              <w:bottom w:val="single" w:color="auto" w:sz="4" w:space="0"/>
              <w:right w:val="single" w:color="auto" w:sz="4" w:space="0"/>
            </w:tcBorders>
            <w:noWrap w:val="0"/>
            <w:vAlign w:val="center"/>
          </w:tcPr>
          <w:p w14:paraId="0C509640">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补充模块</w:t>
            </w:r>
          </w:p>
        </w:tc>
        <w:tc>
          <w:tcPr>
            <w:tcW w:w="2955" w:type="dxa"/>
            <w:tcBorders>
              <w:top w:val="nil"/>
              <w:left w:val="nil"/>
              <w:bottom w:val="single" w:color="auto" w:sz="4" w:space="0"/>
              <w:right w:val="single" w:color="auto" w:sz="4" w:space="0"/>
            </w:tcBorders>
            <w:noWrap w:val="0"/>
            <w:vAlign w:val="center"/>
          </w:tcPr>
          <w:p w14:paraId="60ED9C15">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优秀游戏案例</w:t>
            </w:r>
          </w:p>
        </w:tc>
        <w:tc>
          <w:tcPr>
            <w:tcW w:w="1035" w:type="dxa"/>
            <w:tcBorders>
              <w:top w:val="nil"/>
              <w:left w:val="nil"/>
              <w:bottom w:val="single" w:color="auto" w:sz="4" w:space="0"/>
              <w:right w:val="single" w:color="auto" w:sz="4" w:space="0"/>
            </w:tcBorders>
            <w:noWrap w:val="0"/>
            <w:vAlign w:val="center"/>
          </w:tcPr>
          <w:p w14:paraId="24EBBA1D">
            <w:pPr>
              <w:widowControl/>
              <w:jc w:val="center"/>
              <w:rPr>
                <w:rFonts w:hint="eastAsia" w:ascii="仿宋_GB2312" w:hAnsi="仿宋_GB2312" w:eastAsia="仿宋_GB2312" w:cs="仿宋_GB2312"/>
                <w:color w:val="auto"/>
                <w:kern w:val="0"/>
                <w:szCs w:val="24"/>
                <w:highlight w:val="none"/>
              </w:rPr>
            </w:pPr>
            <w:r>
              <w:rPr>
                <w:rFonts w:hint="eastAsia" w:ascii="仿宋_GB2312" w:hAnsi="仿宋_GB2312" w:eastAsia="仿宋_GB2312" w:cs="仿宋_GB2312"/>
                <w:color w:val="auto"/>
                <w:kern w:val="0"/>
                <w:szCs w:val="24"/>
                <w:highlight w:val="none"/>
              </w:rPr>
              <w:t>4</w:t>
            </w:r>
          </w:p>
        </w:tc>
        <w:tc>
          <w:tcPr>
            <w:tcW w:w="795" w:type="dxa"/>
            <w:tcBorders>
              <w:top w:val="single" w:color="auto" w:sz="4" w:space="0"/>
              <w:left w:val="nil"/>
              <w:bottom w:val="single" w:color="auto" w:sz="4" w:space="0"/>
              <w:right w:val="single" w:color="auto" w:sz="4" w:space="0"/>
            </w:tcBorders>
            <w:noWrap w:val="0"/>
            <w:vAlign w:val="center"/>
          </w:tcPr>
          <w:p w14:paraId="70FE2EBC">
            <w:pPr>
              <w:widowControl/>
              <w:jc w:val="center"/>
              <w:rPr>
                <w:rFonts w:hint="eastAsia" w:ascii="仿宋_GB2312" w:hAnsi="仿宋_GB2312" w:eastAsia="仿宋_GB2312" w:cs="仿宋_GB2312"/>
                <w:color w:val="auto"/>
                <w:kern w:val="0"/>
                <w:szCs w:val="24"/>
                <w:highlight w:val="none"/>
              </w:rPr>
            </w:pPr>
          </w:p>
        </w:tc>
      </w:tr>
      <w:tr w14:paraId="7653ADDF">
        <w:tblPrEx>
          <w:tblCellMar>
            <w:top w:w="0" w:type="dxa"/>
            <w:left w:w="108" w:type="dxa"/>
            <w:bottom w:w="0" w:type="dxa"/>
            <w:right w:w="108" w:type="dxa"/>
          </w:tblCellMar>
        </w:tblPrEx>
        <w:trPr>
          <w:trHeight w:val="315" w:hRule="atLeast"/>
          <w:jc w:val="center"/>
        </w:trPr>
        <w:tc>
          <w:tcPr>
            <w:tcW w:w="7799" w:type="dxa"/>
            <w:gridSpan w:val="4"/>
            <w:tcBorders>
              <w:top w:val="single" w:color="auto" w:sz="4" w:space="0"/>
              <w:left w:val="single" w:color="auto" w:sz="4" w:space="0"/>
              <w:bottom w:val="single" w:color="auto" w:sz="4" w:space="0"/>
              <w:right w:val="single" w:color="auto" w:sz="4" w:space="0"/>
            </w:tcBorders>
            <w:noWrap w:val="0"/>
            <w:vAlign w:val="center"/>
          </w:tcPr>
          <w:p w14:paraId="248E5A38">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合计</w:t>
            </w:r>
          </w:p>
        </w:tc>
        <w:tc>
          <w:tcPr>
            <w:tcW w:w="1035" w:type="dxa"/>
            <w:tcBorders>
              <w:top w:val="nil"/>
              <w:left w:val="nil"/>
              <w:bottom w:val="single" w:color="auto" w:sz="4" w:space="0"/>
              <w:right w:val="single" w:color="auto" w:sz="4" w:space="0"/>
            </w:tcBorders>
            <w:noWrap w:val="0"/>
            <w:vAlign w:val="center"/>
          </w:tcPr>
          <w:p w14:paraId="5DF1BCB2">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72</w:t>
            </w:r>
          </w:p>
        </w:tc>
        <w:tc>
          <w:tcPr>
            <w:tcW w:w="795" w:type="dxa"/>
            <w:tcBorders>
              <w:top w:val="nil"/>
              <w:left w:val="nil"/>
              <w:bottom w:val="single" w:color="auto" w:sz="4" w:space="0"/>
              <w:right w:val="single" w:color="auto" w:sz="4" w:space="0"/>
            </w:tcBorders>
            <w:noWrap w:val="0"/>
            <w:vAlign w:val="center"/>
          </w:tcPr>
          <w:p w14:paraId="56CAF956">
            <w:pPr>
              <w:widowControl/>
              <w:jc w:val="center"/>
              <w:rPr>
                <w:rFonts w:hint="eastAsia" w:ascii="仿宋_GB2312" w:hAnsi="仿宋_GB2312" w:eastAsia="仿宋_GB2312" w:cs="仿宋_GB2312"/>
                <w:b/>
                <w:bCs/>
                <w:color w:val="auto"/>
                <w:kern w:val="0"/>
                <w:szCs w:val="24"/>
                <w:highlight w:val="none"/>
              </w:rPr>
            </w:pPr>
            <w:r>
              <w:rPr>
                <w:rFonts w:hint="eastAsia" w:ascii="仿宋_GB2312" w:hAnsi="仿宋_GB2312" w:eastAsia="仿宋_GB2312" w:cs="仿宋_GB2312"/>
                <w:b/>
                <w:bCs/>
                <w:color w:val="auto"/>
                <w:kern w:val="0"/>
                <w:szCs w:val="24"/>
                <w:highlight w:val="none"/>
              </w:rPr>
              <w:t>36</w:t>
            </w:r>
          </w:p>
        </w:tc>
      </w:tr>
    </w:tbl>
    <w:p w14:paraId="16654858">
      <w:pPr>
        <w:rPr>
          <w:color w:val="auto"/>
        </w:rPr>
      </w:pPr>
      <w:r>
        <w:rPr>
          <w:color w:val="auto"/>
        </w:rPr>
        <w:br w:type="page"/>
      </w:r>
      <w:r>
        <w:rPr>
          <w:rFonts w:hint="eastAsia" w:ascii="宋体" w:hAnsi="宋体"/>
          <w:b/>
          <w:color w:val="auto"/>
          <w:sz w:val="28"/>
          <w:szCs w:val="28"/>
        </w:rPr>
        <w:t>★</w:t>
      </w:r>
      <w:r>
        <w:rPr>
          <w:rFonts w:hint="eastAsia" w:ascii="仿宋_GB2312" w:hAnsi="仿宋_GB2312" w:eastAsia="仿宋_GB2312" w:cs="仿宋_GB2312"/>
          <w:color w:val="auto"/>
          <w:sz w:val="28"/>
          <w:szCs w:val="28"/>
        </w:rPr>
        <w:t>附件3：</w:t>
      </w:r>
    </w:p>
    <w:p w14:paraId="5DB675FA">
      <w:pPr>
        <w:rPr>
          <w:color w:val="auto"/>
        </w:rPr>
      </w:pPr>
    </w:p>
    <w:p w14:paraId="1353776E">
      <w:pPr>
        <w:jc w:val="center"/>
        <w:rPr>
          <w:rFonts w:hint="eastAsia" w:ascii="仿宋_GB2312" w:hAnsi="宋体" w:eastAsia="仿宋_GB2312" w:cs="宋体"/>
          <w:b/>
          <w:bCs/>
          <w:color w:val="auto"/>
          <w:kern w:val="0"/>
          <w:sz w:val="24"/>
          <w:lang w:bidi="ar"/>
        </w:rPr>
      </w:pPr>
      <w:r>
        <w:rPr>
          <w:rFonts w:hint="eastAsia" w:ascii="仿宋_GB2312" w:hAnsi="宋体" w:eastAsia="仿宋_GB2312" w:cs="宋体"/>
          <w:b/>
          <w:bCs/>
          <w:color w:val="auto"/>
          <w:kern w:val="0"/>
          <w:sz w:val="24"/>
          <w:lang w:bidi="ar"/>
        </w:rPr>
        <w:t>《建筑设计（民族建筑）专业教学资源库一期》拍摄清单</w:t>
      </w:r>
    </w:p>
    <w:p w14:paraId="413860F9">
      <w:pPr>
        <w:rPr>
          <w:rFonts w:hint="eastAsia" w:ascii="仿宋_GB2312" w:hAnsi="宋体" w:eastAsia="仿宋_GB2312" w:cs="宋体"/>
          <w:b/>
          <w:bCs/>
          <w:color w:val="auto"/>
          <w:kern w:val="0"/>
          <w:sz w:val="24"/>
          <w:lang w:bidi="ar"/>
        </w:rPr>
      </w:pPr>
    </w:p>
    <w:tbl>
      <w:tblPr>
        <w:tblStyle w:val="48"/>
        <w:tblW w:w="0" w:type="auto"/>
        <w:jc w:val="center"/>
        <w:tblLayout w:type="fixed"/>
        <w:tblCellMar>
          <w:top w:w="0" w:type="dxa"/>
          <w:left w:w="108" w:type="dxa"/>
          <w:bottom w:w="0" w:type="dxa"/>
          <w:right w:w="108" w:type="dxa"/>
        </w:tblCellMar>
      </w:tblPr>
      <w:tblGrid>
        <w:gridCol w:w="495"/>
        <w:gridCol w:w="1018"/>
        <w:gridCol w:w="1475"/>
        <w:gridCol w:w="2930"/>
        <w:gridCol w:w="994"/>
        <w:gridCol w:w="1109"/>
        <w:gridCol w:w="1221"/>
      </w:tblGrid>
      <w:tr w14:paraId="1010B2FE">
        <w:tblPrEx>
          <w:tblCellMar>
            <w:top w:w="0" w:type="dxa"/>
            <w:left w:w="108" w:type="dxa"/>
            <w:bottom w:w="0" w:type="dxa"/>
            <w:right w:w="108" w:type="dxa"/>
          </w:tblCellMar>
        </w:tblPrEx>
        <w:trPr>
          <w:trHeight w:val="624"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6B09E7E4">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序号</w:t>
            </w:r>
          </w:p>
        </w:tc>
        <w:tc>
          <w:tcPr>
            <w:tcW w:w="1018" w:type="dxa"/>
            <w:vMerge w:val="restart"/>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649DFCEF">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课程名称</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3FFF3FEB">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章节</w:t>
            </w:r>
          </w:p>
        </w:tc>
        <w:tc>
          <w:tcPr>
            <w:tcW w:w="2930" w:type="dxa"/>
            <w:vMerge w:val="restart"/>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046B4414">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单元</w:t>
            </w:r>
          </w:p>
        </w:tc>
        <w:tc>
          <w:tcPr>
            <w:tcW w:w="994" w:type="dxa"/>
            <w:vMerge w:val="restart"/>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553AE68A">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微课（个）</w:t>
            </w:r>
          </w:p>
        </w:tc>
        <w:tc>
          <w:tcPr>
            <w:tcW w:w="1109" w:type="dxa"/>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AE0BFAA">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教学视频（个）</w:t>
            </w:r>
          </w:p>
        </w:tc>
        <w:tc>
          <w:tcPr>
            <w:tcW w:w="1221" w:type="dxa"/>
            <w:vMerge w:val="restart"/>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30D244">
            <w:pPr>
              <w:widowControl/>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二维动画（min）</w:t>
            </w:r>
          </w:p>
        </w:tc>
      </w:tr>
      <w:tr w14:paraId="2799184A">
        <w:tblPrEx>
          <w:tblCellMar>
            <w:top w:w="0" w:type="dxa"/>
            <w:left w:w="108" w:type="dxa"/>
            <w:bottom w:w="0" w:type="dxa"/>
            <w:right w:w="108" w:type="dxa"/>
          </w:tblCellMar>
        </w:tblPrEx>
        <w:trPr>
          <w:trHeight w:val="624"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31DBC87E">
            <w:pPr>
              <w:jc w:val="center"/>
              <w:rPr>
                <w:rFonts w:hint="eastAsia" w:ascii="仿宋_GB2312" w:hAnsi="仿宋_GB2312" w:eastAsia="仿宋_GB2312" w:cs="仿宋_GB2312"/>
                <w:b/>
                <w:bCs/>
                <w:color w:val="auto"/>
                <w:sz w:val="22"/>
                <w:szCs w:val="22"/>
              </w:rPr>
            </w:pPr>
          </w:p>
        </w:tc>
        <w:tc>
          <w:tcPr>
            <w:tcW w:w="1018" w:type="dxa"/>
            <w:vMerge w:val="continue"/>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0AF12E02">
            <w:pPr>
              <w:jc w:val="center"/>
              <w:rPr>
                <w:rFonts w:hint="eastAsia" w:ascii="仿宋_GB2312" w:hAnsi="仿宋_GB2312" w:eastAsia="仿宋_GB2312" w:cs="仿宋_GB2312"/>
                <w:b/>
                <w:bCs/>
                <w:color w:val="auto"/>
                <w:sz w:val="22"/>
                <w:szCs w:val="22"/>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0548D283">
            <w:pPr>
              <w:jc w:val="center"/>
              <w:rPr>
                <w:rFonts w:hint="eastAsia" w:ascii="仿宋_GB2312" w:hAnsi="仿宋_GB2312" w:eastAsia="仿宋_GB2312" w:cs="仿宋_GB2312"/>
                <w:b/>
                <w:bCs/>
                <w:color w:val="auto"/>
                <w:sz w:val="22"/>
                <w:szCs w:val="22"/>
              </w:rPr>
            </w:pPr>
          </w:p>
        </w:tc>
        <w:tc>
          <w:tcPr>
            <w:tcW w:w="2930" w:type="dxa"/>
            <w:vMerge w:val="continue"/>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0A4B13C4">
            <w:pPr>
              <w:jc w:val="center"/>
              <w:rPr>
                <w:rFonts w:hint="eastAsia" w:ascii="仿宋_GB2312" w:hAnsi="仿宋_GB2312" w:eastAsia="仿宋_GB2312" w:cs="仿宋_GB2312"/>
                <w:b/>
                <w:bCs/>
                <w:color w:val="auto"/>
                <w:sz w:val="22"/>
                <w:szCs w:val="22"/>
              </w:rPr>
            </w:pPr>
          </w:p>
        </w:tc>
        <w:tc>
          <w:tcPr>
            <w:tcW w:w="994" w:type="dxa"/>
            <w:vMerge w:val="continue"/>
            <w:tcBorders>
              <w:top w:val="single" w:color="000000" w:sz="4" w:space="0"/>
              <w:left w:val="single" w:color="000000" w:sz="4" w:space="0"/>
              <w:bottom w:val="single" w:color="000000" w:sz="4" w:space="0"/>
              <w:right w:val="single" w:color="000000" w:sz="4" w:space="0"/>
            </w:tcBorders>
            <w:shd w:val="clear" w:color="auto" w:fill="D8D8D8"/>
            <w:noWrap w:val="0"/>
            <w:vAlign w:val="center"/>
          </w:tcPr>
          <w:p w14:paraId="06799EE9">
            <w:pPr>
              <w:jc w:val="center"/>
              <w:rPr>
                <w:rFonts w:hint="eastAsia" w:ascii="仿宋_GB2312" w:hAnsi="仿宋_GB2312" w:eastAsia="仿宋_GB2312" w:cs="仿宋_GB2312"/>
                <w:b/>
                <w:bCs/>
                <w:color w:val="auto"/>
                <w:sz w:val="22"/>
                <w:szCs w:val="22"/>
              </w:rPr>
            </w:pPr>
          </w:p>
        </w:tc>
        <w:tc>
          <w:tcPr>
            <w:tcW w:w="1109" w:type="dxa"/>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A673E88">
            <w:pPr>
              <w:jc w:val="center"/>
              <w:rPr>
                <w:rFonts w:hint="eastAsia" w:ascii="仿宋_GB2312" w:hAnsi="仿宋_GB2312" w:eastAsia="仿宋_GB2312" w:cs="仿宋_GB2312"/>
                <w:b/>
                <w:bCs/>
                <w:color w:val="auto"/>
                <w:sz w:val="22"/>
                <w:szCs w:val="22"/>
              </w:rPr>
            </w:pPr>
          </w:p>
        </w:tc>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79D74E58">
            <w:pPr>
              <w:jc w:val="center"/>
              <w:rPr>
                <w:rFonts w:hint="eastAsia" w:ascii="仿宋_GB2312" w:hAnsi="仿宋_GB2312" w:eastAsia="仿宋_GB2312" w:cs="仿宋_GB2312"/>
                <w:b/>
                <w:bCs/>
                <w:color w:val="auto"/>
                <w:sz w:val="22"/>
                <w:szCs w:val="22"/>
              </w:rPr>
            </w:pPr>
          </w:p>
        </w:tc>
      </w:tr>
      <w:tr w14:paraId="4593CB25">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5EC26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FBC3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建筑工程量清单计价</w:t>
            </w:r>
          </w:p>
        </w:tc>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953891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概述</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6DADF02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工程量清单计价概述</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89C2515">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C2966AC">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A2BF15D">
            <w:pPr>
              <w:widowControl/>
              <w:jc w:val="center"/>
              <w:rPr>
                <w:rFonts w:hint="eastAsia" w:ascii="仿宋_GB2312" w:hAnsi="仿宋_GB2312" w:eastAsia="仿宋_GB2312" w:cs="仿宋_GB2312"/>
                <w:color w:val="auto"/>
                <w:spacing w:val="-3"/>
                <w:kern w:val="0"/>
                <w:szCs w:val="21"/>
              </w:rPr>
            </w:pPr>
          </w:p>
        </w:tc>
      </w:tr>
      <w:tr w14:paraId="10FFD3FE">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022A55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27C20">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EBC37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房屋建筑工程工程量清单编制</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5C41128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土石方工程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5819D1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9FB92E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882B4B2">
            <w:pPr>
              <w:widowControl/>
              <w:jc w:val="center"/>
              <w:rPr>
                <w:rFonts w:hint="eastAsia" w:ascii="仿宋_GB2312" w:hAnsi="仿宋_GB2312" w:eastAsia="仿宋_GB2312" w:cs="仿宋_GB2312"/>
                <w:color w:val="auto"/>
                <w:spacing w:val="-3"/>
                <w:kern w:val="0"/>
                <w:szCs w:val="21"/>
              </w:rPr>
            </w:pPr>
          </w:p>
        </w:tc>
      </w:tr>
      <w:tr w14:paraId="405E05ED">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428C9D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BFB75">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834F5">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08B5D9F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地基处理与边坡支护工程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570E47B">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D82DAEA">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7FDAB09">
            <w:pPr>
              <w:widowControl/>
              <w:jc w:val="center"/>
              <w:rPr>
                <w:rFonts w:hint="eastAsia" w:ascii="仿宋_GB2312" w:hAnsi="仿宋_GB2312" w:eastAsia="仿宋_GB2312" w:cs="仿宋_GB2312"/>
                <w:color w:val="auto"/>
                <w:spacing w:val="-3"/>
                <w:kern w:val="0"/>
                <w:szCs w:val="21"/>
              </w:rPr>
            </w:pPr>
          </w:p>
        </w:tc>
      </w:tr>
      <w:tr w14:paraId="53CB56D3">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002905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E974F">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2CEA1">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E3B2F4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桩基工程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FBA3629">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5074BB3">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A30B717">
            <w:pPr>
              <w:widowControl/>
              <w:jc w:val="center"/>
              <w:rPr>
                <w:rFonts w:hint="eastAsia" w:ascii="仿宋_GB2312" w:hAnsi="仿宋_GB2312" w:eastAsia="仿宋_GB2312" w:cs="仿宋_GB2312"/>
                <w:color w:val="auto"/>
                <w:spacing w:val="-3"/>
                <w:kern w:val="0"/>
                <w:szCs w:val="21"/>
              </w:rPr>
            </w:pPr>
          </w:p>
        </w:tc>
      </w:tr>
      <w:tr w14:paraId="53A104D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8BE9C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69B20">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0C5CE">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05AC234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砌筑工程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A1FE98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18C4ABE">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F9F08F2">
            <w:pPr>
              <w:widowControl/>
              <w:jc w:val="center"/>
              <w:rPr>
                <w:rFonts w:hint="eastAsia" w:ascii="仿宋_GB2312" w:hAnsi="仿宋_GB2312" w:eastAsia="仿宋_GB2312" w:cs="仿宋_GB2312"/>
                <w:color w:val="auto"/>
                <w:spacing w:val="-3"/>
                <w:kern w:val="0"/>
                <w:szCs w:val="21"/>
              </w:rPr>
            </w:pPr>
          </w:p>
        </w:tc>
      </w:tr>
      <w:tr w14:paraId="319BBAC6">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EA750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72580E">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4B314">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4971DD0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混凝土及钢筋混凝土工程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2B6821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550B75">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E3F7521">
            <w:pPr>
              <w:widowControl/>
              <w:jc w:val="center"/>
              <w:rPr>
                <w:rFonts w:hint="eastAsia" w:ascii="仿宋_GB2312" w:hAnsi="仿宋_GB2312" w:eastAsia="仿宋_GB2312" w:cs="仿宋_GB2312"/>
                <w:color w:val="auto"/>
                <w:spacing w:val="-3"/>
                <w:kern w:val="0"/>
                <w:szCs w:val="21"/>
              </w:rPr>
            </w:pPr>
          </w:p>
        </w:tc>
      </w:tr>
      <w:tr w14:paraId="01DD96C5">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A518B2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27A9D">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6A58B">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568A0B3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金属结构工程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EF8843C">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D585BEE">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00F5ED0">
            <w:pPr>
              <w:widowControl/>
              <w:jc w:val="center"/>
              <w:rPr>
                <w:rFonts w:hint="eastAsia" w:ascii="仿宋_GB2312" w:hAnsi="仿宋_GB2312" w:eastAsia="仿宋_GB2312" w:cs="仿宋_GB2312"/>
                <w:color w:val="auto"/>
                <w:spacing w:val="-3"/>
                <w:kern w:val="0"/>
                <w:szCs w:val="21"/>
              </w:rPr>
            </w:pPr>
          </w:p>
        </w:tc>
      </w:tr>
      <w:tr w14:paraId="14D3463D">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CD5759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8</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F033D">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B83CC">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2C962E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木结构工程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993CA6E">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7493340">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4596CBF">
            <w:pPr>
              <w:widowControl/>
              <w:jc w:val="center"/>
              <w:rPr>
                <w:rFonts w:hint="eastAsia" w:ascii="仿宋_GB2312" w:hAnsi="仿宋_GB2312" w:eastAsia="仿宋_GB2312" w:cs="仿宋_GB2312"/>
                <w:color w:val="auto"/>
                <w:spacing w:val="-3"/>
                <w:kern w:val="0"/>
                <w:szCs w:val="21"/>
              </w:rPr>
            </w:pPr>
          </w:p>
        </w:tc>
      </w:tr>
      <w:tr w14:paraId="18F8BF75">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695B53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9</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0B883">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E291E">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16B358D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门窗工程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6C466B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661994A">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F45664D">
            <w:pPr>
              <w:widowControl/>
              <w:jc w:val="center"/>
              <w:rPr>
                <w:rFonts w:hint="eastAsia" w:ascii="仿宋_GB2312" w:hAnsi="仿宋_GB2312" w:eastAsia="仿宋_GB2312" w:cs="仿宋_GB2312"/>
                <w:color w:val="auto"/>
                <w:spacing w:val="-3"/>
                <w:kern w:val="0"/>
                <w:szCs w:val="21"/>
              </w:rPr>
            </w:pPr>
          </w:p>
        </w:tc>
      </w:tr>
      <w:tr w14:paraId="0FD7108C">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E7A7AB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10</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5837C">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9C633">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46AEB1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屋面及防水工程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B2761B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18D6894">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2E88C54">
            <w:pPr>
              <w:widowControl/>
              <w:jc w:val="center"/>
              <w:rPr>
                <w:rFonts w:hint="eastAsia" w:ascii="仿宋_GB2312" w:hAnsi="仿宋_GB2312" w:eastAsia="仿宋_GB2312" w:cs="仿宋_GB2312"/>
                <w:color w:val="auto"/>
                <w:spacing w:val="-3"/>
                <w:kern w:val="0"/>
                <w:szCs w:val="21"/>
              </w:rPr>
            </w:pPr>
          </w:p>
        </w:tc>
      </w:tr>
      <w:tr w14:paraId="7FE48481">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961FD2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11</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8A54F">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B6F13">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74072C3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保温、隔热、防腐工程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80E2E5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1E0F54F">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FF0D9E9">
            <w:pPr>
              <w:widowControl/>
              <w:jc w:val="center"/>
              <w:rPr>
                <w:rFonts w:hint="eastAsia" w:ascii="仿宋_GB2312" w:hAnsi="仿宋_GB2312" w:eastAsia="仿宋_GB2312" w:cs="仿宋_GB2312"/>
                <w:color w:val="auto"/>
                <w:spacing w:val="-3"/>
                <w:kern w:val="0"/>
                <w:szCs w:val="21"/>
              </w:rPr>
            </w:pPr>
          </w:p>
        </w:tc>
      </w:tr>
      <w:tr w14:paraId="296CB237">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F64DCD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E7030">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8A46D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装饰工程工程量清单编制</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B71349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楼地面装饰工程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A283D6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566552F">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49D81C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r>
      <w:tr w14:paraId="7073DED0">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F34B96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13</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59447">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04EBD">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0F59516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墙、柱面装饰工程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6AFABD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08AD8C4">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EDDBD46">
            <w:pPr>
              <w:widowControl/>
              <w:jc w:val="center"/>
              <w:rPr>
                <w:rFonts w:hint="eastAsia" w:ascii="仿宋_GB2312" w:hAnsi="仿宋_GB2312" w:eastAsia="仿宋_GB2312" w:cs="仿宋_GB2312"/>
                <w:color w:val="auto"/>
                <w:spacing w:val="-3"/>
                <w:kern w:val="0"/>
                <w:szCs w:val="21"/>
              </w:rPr>
            </w:pPr>
          </w:p>
        </w:tc>
      </w:tr>
      <w:tr w14:paraId="1025CEB6">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76B687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14</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65B1C9">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5E738">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E13440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天棚工程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D62DC6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80AA591">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E1F5D55">
            <w:pPr>
              <w:widowControl/>
              <w:jc w:val="center"/>
              <w:rPr>
                <w:rFonts w:hint="eastAsia" w:ascii="仿宋_GB2312" w:hAnsi="仿宋_GB2312" w:eastAsia="仿宋_GB2312" w:cs="仿宋_GB2312"/>
                <w:color w:val="auto"/>
                <w:spacing w:val="-3"/>
                <w:kern w:val="0"/>
                <w:szCs w:val="21"/>
              </w:rPr>
            </w:pPr>
          </w:p>
        </w:tc>
      </w:tr>
      <w:tr w14:paraId="6F048E38">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D8C9CF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2DE33">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A32A7">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8155CC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油漆、涂料、裱糊工程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D0DF69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BC77B35">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1AE641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r>
      <w:tr w14:paraId="3C7245AD">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57A77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16</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F13E3">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C3DA8">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A4BDBE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其他装饰工程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C2726C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020828F">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6D796FA">
            <w:pPr>
              <w:widowControl/>
              <w:jc w:val="center"/>
              <w:rPr>
                <w:rFonts w:hint="eastAsia" w:ascii="仿宋_GB2312" w:hAnsi="仿宋_GB2312" w:eastAsia="仿宋_GB2312" w:cs="仿宋_GB2312"/>
                <w:color w:val="auto"/>
                <w:spacing w:val="-3"/>
                <w:kern w:val="0"/>
                <w:szCs w:val="21"/>
              </w:rPr>
            </w:pPr>
          </w:p>
        </w:tc>
      </w:tr>
      <w:tr w14:paraId="5925FF15">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099435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17</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8D556">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AB03C">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76B5B8A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拆除工程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37B5E7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FC3D821">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B6A9E48">
            <w:pPr>
              <w:widowControl/>
              <w:jc w:val="center"/>
              <w:rPr>
                <w:rFonts w:hint="eastAsia" w:ascii="仿宋_GB2312" w:hAnsi="仿宋_GB2312" w:eastAsia="仿宋_GB2312" w:cs="仿宋_GB2312"/>
                <w:color w:val="auto"/>
                <w:spacing w:val="-3"/>
                <w:kern w:val="0"/>
                <w:szCs w:val="21"/>
              </w:rPr>
            </w:pPr>
          </w:p>
        </w:tc>
      </w:tr>
      <w:tr w14:paraId="28561514">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420BEB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18</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BF071">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48960A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单价措施项目工程量清单编制</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1B3B378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脚手架工程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60465F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D1524C1">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76EFB0A">
            <w:pPr>
              <w:widowControl/>
              <w:jc w:val="center"/>
              <w:rPr>
                <w:rFonts w:hint="eastAsia" w:ascii="仿宋_GB2312" w:hAnsi="仿宋_GB2312" w:eastAsia="仿宋_GB2312" w:cs="仿宋_GB2312"/>
                <w:color w:val="auto"/>
                <w:spacing w:val="-3"/>
                <w:kern w:val="0"/>
                <w:szCs w:val="21"/>
              </w:rPr>
            </w:pPr>
          </w:p>
        </w:tc>
      </w:tr>
      <w:tr w14:paraId="310EC1B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B0A273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19</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0CFAA">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E3ACC">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74648EC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模板工程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C18CA0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E7B6833">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6251B1B">
            <w:pPr>
              <w:widowControl/>
              <w:jc w:val="center"/>
              <w:rPr>
                <w:rFonts w:hint="eastAsia" w:ascii="仿宋_GB2312" w:hAnsi="仿宋_GB2312" w:eastAsia="仿宋_GB2312" w:cs="仿宋_GB2312"/>
                <w:color w:val="auto"/>
                <w:spacing w:val="-3"/>
                <w:kern w:val="0"/>
                <w:szCs w:val="21"/>
              </w:rPr>
            </w:pPr>
          </w:p>
        </w:tc>
      </w:tr>
      <w:tr w14:paraId="65B837A2">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002157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20</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C3ECD">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C1C4F">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76D6C7F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其余单价措施项目</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5CC653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BB6F9D3">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032A9CF">
            <w:pPr>
              <w:widowControl/>
              <w:jc w:val="center"/>
              <w:rPr>
                <w:rFonts w:hint="eastAsia" w:ascii="仿宋_GB2312" w:hAnsi="仿宋_GB2312" w:eastAsia="仿宋_GB2312" w:cs="仿宋_GB2312"/>
                <w:color w:val="auto"/>
                <w:spacing w:val="-3"/>
                <w:kern w:val="0"/>
                <w:szCs w:val="21"/>
              </w:rPr>
            </w:pPr>
          </w:p>
        </w:tc>
      </w:tr>
      <w:tr w14:paraId="7B8EB937">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FAE31E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21</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8F40D">
            <w:pPr>
              <w:widowControl/>
              <w:jc w:val="center"/>
              <w:rPr>
                <w:rFonts w:hint="eastAsia" w:ascii="仿宋_GB2312" w:hAnsi="仿宋_GB2312" w:eastAsia="仿宋_GB2312" w:cs="仿宋_GB2312"/>
                <w:color w:val="auto"/>
                <w:spacing w:val="-3"/>
                <w:kern w:val="0"/>
                <w:szCs w:val="21"/>
              </w:rPr>
            </w:pPr>
          </w:p>
        </w:tc>
        <w:tc>
          <w:tcPr>
            <w:tcW w:w="1475" w:type="dxa"/>
            <w:tcBorders>
              <w:top w:val="single" w:color="000000" w:sz="4" w:space="0"/>
              <w:left w:val="single" w:color="000000" w:sz="4" w:space="0"/>
              <w:bottom w:val="nil"/>
              <w:right w:val="single" w:color="000000" w:sz="4" w:space="0"/>
            </w:tcBorders>
            <w:noWrap w:val="0"/>
            <w:vAlign w:val="center"/>
          </w:tcPr>
          <w:p w14:paraId="7F81084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其他项目费用工程量清单编制及清单计价</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5983A18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总价措施项目工程量清单编制</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7DB791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5700F54">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C61674C">
            <w:pPr>
              <w:widowControl/>
              <w:jc w:val="center"/>
              <w:rPr>
                <w:rFonts w:hint="eastAsia" w:ascii="仿宋_GB2312" w:hAnsi="仿宋_GB2312" w:eastAsia="仿宋_GB2312" w:cs="仿宋_GB2312"/>
                <w:color w:val="auto"/>
                <w:spacing w:val="-3"/>
                <w:kern w:val="0"/>
                <w:szCs w:val="21"/>
              </w:rPr>
            </w:pPr>
          </w:p>
        </w:tc>
      </w:tr>
      <w:tr w14:paraId="126CA2A8">
        <w:tblPrEx>
          <w:tblCellMar>
            <w:top w:w="0" w:type="dxa"/>
            <w:left w:w="108" w:type="dxa"/>
            <w:bottom w:w="0" w:type="dxa"/>
            <w:right w:w="108" w:type="dxa"/>
          </w:tblCellMar>
        </w:tblPrEx>
        <w:trPr>
          <w:trHeight w:val="5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DBCD2F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22</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7EF9CA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招标控制价编制</w:t>
            </w:r>
          </w:p>
        </w:tc>
        <w:tc>
          <w:tcPr>
            <w:tcW w:w="1475" w:type="dxa"/>
            <w:vMerge w:val="restart"/>
            <w:tcBorders>
              <w:top w:val="single" w:color="000000" w:sz="4" w:space="0"/>
              <w:left w:val="single" w:color="000000" w:sz="4" w:space="0"/>
              <w:right w:val="single" w:color="000000" w:sz="4" w:space="0"/>
            </w:tcBorders>
            <w:noWrap w:val="0"/>
            <w:vAlign w:val="center"/>
          </w:tcPr>
          <w:p w14:paraId="7FC2D65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招标工程量清单项目分析</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4C9AD87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门窗工程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911679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7C354CE">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43B08F1">
            <w:pPr>
              <w:widowControl/>
              <w:jc w:val="center"/>
              <w:rPr>
                <w:rFonts w:hint="eastAsia" w:ascii="仿宋_GB2312" w:hAnsi="仿宋_GB2312" w:eastAsia="仿宋_GB2312" w:cs="仿宋_GB2312"/>
                <w:color w:val="auto"/>
                <w:spacing w:val="-3"/>
                <w:kern w:val="0"/>
                <w:szCs w:val="21"/>
              </w:rPr>
            </w:pPr>
          </w:p>
        </w:tc>
      </w:tr>
      <w:tr w14:paraId="59DF42D8">
        <w:tblPrEx>
          <w:tblCellMar>
            <w:top w:w="0" w:type="dxa"/>
            <w:left w:w="108" w:type="dxa"/>
            <w:bottom w:w="0" w:type="dxa"/>
            <w:right w:w="108" w:type="dxa"/>
          </w:tblCellMar>
        </w:tblPrEx>
        <w:trPr>
          <w:trHeight w:val="5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7BF4F1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23</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9EE5F">
            <w:pPr>
              <w:widowControl/>
              <w:jc w:val="center"/>
              <w:rPr>
                <w:rFonts w:hint="eastAsia" w:ascii="仿宋_GB2312" w:hAnsi="仿宋_GB2312" w:eastAsia="仿宋_GB2312" w:cs="仿宋_GB2312"/>
                <w:color w:val="auto"/>
                <w:spacing w:val="-3"/>
                <w:kern w:val="0"/>
                <w:szCs w:val="21"/>
              </w:rPr>
            </w:pPr>
          </w:p>
        </w:tc>
        <w:tc>
          <w:tcPr>
            <w:tcW w:w="1475" w:type="dxa"/>
            <w:vMerge w:val="continue"/>
            <w:tcBorders>
              <w:left w:val="single" w:color="000000" w:sz="4" w:space="0"/>
              <w:bottom w:val="nil"/>
              <w:right w:val="single" w:color="000000" w:sz="4" w:space="0"/>
            </w:tcBorders>
            <w:noWrap w:val="0"/>
            <w:vAlign w:val="center"/>
          </w:tcPr>
          <w:p w14:paraId="7F98F06B">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5EA8E82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楼地面装饰工程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3E0D5D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2CB1DED">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103FEC0">
            <w:pPr>
              <w:widowControl/>
              <w:jc w:val="center"/>
              <w:rPr>
                <w:rFonts w:hint="eastAsia" w:ascii="仿宋_GB2312" w:hAnsi="仿宋_GB2312" w:eastAsia="仿宋_GB2312" w:cs="仿宋_GB2312"/>
                <w:color w:val="auto"/>
                <w:spacing w:val="-3"/>
                <w:kern w:val="0"/>
                <w:szCs w:val="21"/>
              </w:rPr>
            </w:pPr>
          </w:p>
        </w:tc>
      </w:tr>
      <w:tr w14:paraId="24C348AC">
        <w:tblPrEx>
          <w:tblCellMar>
            <w:top w:w="0" w:type="dxa"/>
            <w:left w:w="108" w:type="dxa"/>
            <w:bottom w:w="0" w:type="dxa"/>
            <w:right w:w="108" w:type="dxa"/>
          </w:tblCellMar>
        </w:tblPrEx>
        <w:trPr>
          <w:trHeight w:val="5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D6C5F8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24</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D8B0B">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nil"/>
              <w:right w:val="single" w:color="000000" w:sz="4" w:space="0"/>
            </w:tcBorders>
            <w:noWrap w:val="0"/>
            <w:vAlign w:val="center"/>
          </w:tcPr>
          <w:p w14:paraId="4C2F863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工程量清单综合单价计算</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018B592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土方工程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77E9A3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7CEFF3F">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6E0954E">
            <w:pPr>
              <w:widowControl/>
              <w:jc w:val="center"/>
              <w:rPr>
                <w:rFonts w:hint="eastAsia" w:ascii="仿宋_GB2312" w:hAnsi="仿宋_GB2312" w:eastAsia="仿宋_GB2312" w:cs="仿宋_GB2312"/>
                <w:color w:val="auto"/>
                <w:spacing w:val="-3"/>
                <w:kern w:val="0"/>
                <w:szCs w:val="21"/>
              </w:rPr>
            </w:pPr>
          </w:p>
        </w:tc>
      </w:tr>
      <w:tr w14:paraId="43F2B5E1">
        <w:tblPrEx>
          <w:tblCellMar>
            <w:top w:w="0" w:type="dxa"/>
            <w:left w:w="108" w:type="dxa"/>
            <w:bottom w:w="0" w:type="dxa"/>
            <w:right w:w="108" w:type="dxa"/>
          </w:tblCellMar>
        </w:tblPrEx>
        <w:trPr>
          <w:trHeight w:val="58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7C9C5A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091A0">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nil"/>
              <w:right w:val="single" w:color="000000" w:sz="4" w:space="0"/>
            </w:tcBorders>
            <w:noWrap w:val="0"/>
            <w:vAlign w:val="center"/>
          </w:tcPr>
          <w:p w14:paraId="64141183">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E9FDDA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楼地面装饰工程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867128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0071418">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736CACC">
            <w:pPr>
              <w:widowControl/>
              <w:jc w:val="center"/>
              <w:rPr>
                <w:rFonts w:hint="eastAsia" w:ascii="仿宋_GB2312" w:hAnsi="仿宋_GB2312" w:eastAsia="仿宋_GB2312" w:cs="仿宋_GB2312"/>
                <w:color w:val="auto"/>
                <w:spacing w:val="-3"/>
                <w:kern w:val="0"/>
                <w:szCs w:val="21"/>
              </w:rPr>
            </w:pPr>
          </w:p>
        </w:tc>
      </w:tr>
      <w:tr w14:paraId="0D8B4AF8">
        <w:tblPrEx>
          <w:tblCellMar>
            <w:top w:w="0" w:type="dxa"/>
            <w:left w:w="108" w:type="dxa"/>
            <w:bottom w:w="0" w:type="dxa"/>
            <w:right w:w="108" w:type="dxa"/>
          </w:tblCellMar>
        </w:tblPrEx>
        <w:trPr>
          <w:trHeight w:val="340" w:hRule="atLeast"/>
          <w:jc w:val="center"/>
        </w:trPr>
        <w:tc>
          <w:tcPr>
            <w:tcW w:w="5918" w:type="dxa"/>
            <w:gridSpan w:val="4"/>
            <w:tcBorders>
              <w:top w:val="single" w:color="000000" w:sz="4" w:space="0"/>
              <w:left w:val="single" w:color="000000" w:sz="4" w:space="0"/>
              <w:bottom w:val="single" w:color="000000" w:sz="4" w:space="0"/>
              <w:right w:val="single" w:color="000000" w:sz="4" w:space="0"/>
            </w:tcBorders>
            <w:noWrap w:val="0"/>
            <w:vAlign w:val="center"/>
          </w:tcPr>
          <w:p w14:paraId="4F74377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小计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E22747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25</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CA092C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EEEFF1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r>
      <w:tr w14:paraId="57511053">
        <w:tblPrEx>
          <w:tblCellMar>
            <w:top w:w="0" w:type="dxa"/>
            <w:left w:w="108" w:type="dxa"/>
            <w:bottom w:w="0" w:type="dxa"/>
            <w:right w:w="108" w:type="dxa"/>
          </w:tblCellMar>
        </w:tblPrEx>
        <w:trPr>
          <w:trHeight w:val="300" w:hRule="atLeast"/>
          <w:jc w:val="center"/>
        </w:trPr>
        <w:tc>
          <w:tcPr>
            <w:tcW w:w="495" w:type="dxa"/>
            <w:tcBorders>
              <w:top w:val="nil"/>
              <w:left w:val="single" w:color="000000" w:sz="4" w:space="0"/>
              <w:bottom w:val="single" w:color="000000" w:sz="4" w:space="0"/>
              <w:right w:val="single" w:color="000000" w:sz="4" w:space="0"/>
            </w:tcBorders>
            <w:noWrap w:val="0"/>
            <w:vAlign w:val="center"/>
          </w:tcPr>
          <w:p w14:paraId="03347AE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26</w:t>
            </w:r>
          </w:p>
        </w:tc>
        <w:tc>
          <w:tcPr>
            <w:tcW w:w="1018" w:type="dxa"/>
            <w:vMerge w:val="restart"/>
            <w:tcBorders>
              <w:top w:val="nil"/>
              <w:left w:val="single" w:color="000000" w:sz="4" w:space="0"/>
              <w:bottom w:val="single" w:color="000000" w:sz="4" w:space="0"/>
              <w:right w:val="single" w:color="000000" w:sz="4" w:space="0"/>
            </w:tcBorders>
            <w:noWrap w:val="0"/>
            <w:vAlign w:val="center"/>
          </w:tcPr>
          <w:p w14:paraId="33C2CCD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民居建筑设计实务</w:t>
            </w:r>
          </w:p>
        </w:tc>
        <w:tc>
          <w:tcPr>
            <w:tcW w:w="1475" w:type="dxa"/>
            <w:vMerge w:val="restart"/>
            <w:tcBorders>
              <w:top w:val="nil"/>
              <w:left w:val="nil"/>
              <w:bottom w:val="single" w:color="000000" w:sz="4" w:space="0"/>
              <w:right w:val="single" w:color="000000" w:sz="4" w:space="0"/>
            </w:tcBorders>
            <w:noWrap w:val="0"/>
            <w:vAlign w:val="center"/>
          </w:tcPr>
          <w:p w14:paraId="09CA641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民居建筑概述</w:t>
            </w:r>
          </w:p>
        </w:tc>
        <w:tc>
          <w:tcPr>
            <w:tcW w:w="2930" w:type="dxa"/>
            <w:tcBorders>
              <w:top w:val="nil"/>
              <w:left w:val="single" w:color="000000" w:sz="4" w:space="0"/>
              <w:bottom w:val="single" w:color="000000" w:sz="4" w:space="0"/>
              <w:right w:val="single" w:color="000000" w:sz="4" w:space="0"/>
            </w:tcBorders>
            <w:noWrap w:val="0"/>
            <w:vAlign w:val="center"/>
          </w:tcPr>
          <w:p w14:paraId="0D3931B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民居建筑发展概况</w:t>
            </w:r>
          </w:p>
        </w:tc>
        <w:tc>
          <w:tcPr>
            <w:tcW w:w="994" w:type="dxa"/>
            <w:tcBorders>
              <w:top w:val="nil"/>
              <w:left w:val="single" w:color="000000" w:sz="4" w:space="0"/>
              <w:bottom w:val="single" w:color="000000" w:sz="4" w:space="0"/>
              <w:right w:val="single" w:color="000000" w:sz="4" w:space="0"/>
            </w:tcBorders>
            <w:noWrap w:val="0"/>
            <w:vAlign w:val="center"/>
          </w:tcPr>
          <w:p w14:paraId="11FF784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8647CF2">
            <w:pPr>
              <w:widowControl/>
              <w:jc w:val="center"/>
              <w:rPr>
                <w:rFonts w:hint="eastAsia" w:ascii="仿宋_GB2312" w:hAnsi="仿宋_GB2312" w:eastAsia="仿宋_GB2312" w:cs="仿宋_GB2312"/>
                <w:color w:val="auto"/>
                <w:spacing w:val="-3"/>
                <w:kern w:val="0"/>
                <w:szCs w:val="21"/>
              </w:rPr>
            </w:pPr>
          </w:p>
        </w:tc>
        <w:tc>
          <w:tcPr>
            <w:tcW w:w="1221" w:type="dxa"/>
            <w:tcBorders>
              <w:top w:val="nil"/>
              <w:left w:val="single" w:color="000000" w:sz="4" w:space="0"/>
              <w:bottom w:val="single" w:color="000000" w:sz="4" w:space="0"/>
              <w:right w:val="single" w:color="000000" w:sz="4" w:space="0"/>
            </w:tcBorders>
            <w:noWrap w:val="0"/>
            <w:vAlign w:val="center"/>
          </w:tcPr>
          <w:p w14:paraId="5137323A">
            <w:pPr>
              <w:widowControl/>
              <w:jc w:val="center"/>
              <w:rPr>
                <w:rFonts w:hint="eastAsia" w:ascii="仿宋_GB2312" w:hAnsi="仿宋_GB2312" w:eastAsia="仿宋_GB2312" w:cs="仿宋_GB2312"/>
                <w:color w:val="auto"/>
                <w:spacing w:val="-3"/>
                <w:kern w:val="0"/>
                <w:szCs w:val="21"/>
              </w:rPr>
            </w:pPr>
          </w:p>
        </w:tc>
      </w:tr>
      <w:tr w14:paraId="10822751">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88D526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27</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1BC13A60">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nil"/>
              <w:left w:val="nil"/>
              <w:bottom w:val="single" w:color="000000" w:sz="4" w:space="0"/>
              <w:right w:val="single" w:color="000000" w:sz="4" w:space="0"/>
            </w:tcBorders>
            <w:noWrap w:val="0"/>
            <w:vAlign w:val="center"/>
          </w:tcPr>
          <w:p w14:paraId="05AADE0F">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AE0F43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民居建筑的类型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89C2E9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2248792">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144F96B">
            <w:pPr>
              <w:widowControl/>
              <w:jc w:val="center"/>
              <w:rPr>
                <w:rFonts w:hint="eastAsia" w:ascii="仿宋_GB2312" w:hAnsi="仿宋_GB2312" w:eastAsia="仿宋_GB2312" w:cs="仿宋_GB2312"/>
                <w:color w:val="auto"/>
                <w:spacing w:val="-3"/>
                <w:kern w:val="0"/>
                <w:szCs w:val="21"/>
              </w:rPr>
            </w:pPr>
          </w:p>
        </w:tc>
      </w:tr>
      <w:tr w14:paraId="41A77917">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36F2E6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28</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37D331CD">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nil"/>
              <w:left w:val="nil"/>
              <w:bottom w:val="single" w:color="000000" w:sz="4" w:space="0"/>
              <w:right w:val="single" w:color="000000" w:sz="4" w:space="0"/>
            </w:tcBorders>
            <w:noWrap w:val="0"/>
            <w:vAlign w:val="center"/>
          </w:tcPr>
          <w:p w14:paraId="49679B1B">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2A26362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民居设计基本原则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56C4A4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18F520E">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D5AC404">
            <w:pPr>
              <w:widowControl/>
              <w:jc w:val="center"/>
              <w:rPr>
                <w:rFonts w:hint="eastAsia" w:ascii="仿宋_GB2312" w:hAnsi="仿宋_GB2312" w:eastAsia="仿宋_GB2312" w:cs="仿宋_GB2312"/>
                <w:color w:val="auto"/>
                <w:spacing w:val="-3"/>
                <w:kern w:val="0"/>
                <w:szCs w:val="21"/>
              </w:rPr>
            </w:pPr>
          </w:p>
        </w:tc>
      </w:tr>
      <w:tr w14:paraId="56159674">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03E34E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29</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55E370AF">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single" w:color="000000" w:sz="4" w:space="0"/>
              <w:right w:val="single" w:color="000000" w:sz="4" w:space="0"/>
            </w:tcBorders>
            <w:noWrap w:val="0"/>
            <w:vAlign w:val="center"/>
          </w:tcPr>
          <w:p w14:paraId="2711703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民居建筑平面类型与布局设计</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003899B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主要空间设计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5B42D2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E8C2BCF">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FD4C95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r>
      <w:tr w14:paraId="27E3DDE1">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535A69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30</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75BA36D7">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4B57DDE7">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6A8960C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辅助空间设计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87DC3D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CEB7819">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C39917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r>
      <w:tr w14:paraId="5040DEE7">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DFA8B7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31</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0E9EDB8C">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4B5BF02A">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0EE7C7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交通联系空间设计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65FC92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AB5ECD8">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9793F7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r>
      <w:tr w14:paraId="2D9EC5A4">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F91CEE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32</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407B0D1D">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nil"/>
              <w:right w:val="single" w:color="000000" w:sz="4" w:space="0"/>
            </w:tcBorders>
            <w:noWrap w:val="0"/>
            <w:vAlign w:val="center"/>
          </w:tcPr>
          <w:p w14:paraId="664CDC2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民居建筑空间组合设计</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2FB09B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建筑空间组合方式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F7891B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9D0840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75EB212">
            <w:pPr>
              <w:widowControl/>
              <w:jc w:val="center"/>
              <w:rPr>
                <w:rFonts w:hint="eastAsia" w:ascii="仿宋_GB2312" w:hAnsi="仿宋_GB2312" w:eastAsia="仿宋_GB2312" w:cs="仿宋_GB2312"/>
                <w:color w:val="auto"/>
                <w:spacing w:val="-3"/>
                <w:kern w:val="0"/>
                <w:szCs w:val="21"/>
              </w:rPr>
            </w:pPr>
          </w:p>
        </w:tc>
      </w:tr>
      <w:tr w14:paraId="4B6D2937">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091403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33</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01E8CD3A">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nil"/>
              <w:right w:val="single" w:color="000000" w:sz="4" w:space="0"/>
            </w:tcBorders>
            <w:noWrap w:val="0"/>
            <w:vAlign w:val="center"/>
          </w:tcPr>
          <w:p w14:paraId="148F6184">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509E5C0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建筑空间组合设计步骤</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F97461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150B5D8">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484744">
            <w:pPr>
              <w:widowControl/>
              <w:jc w:val="center"/>
              <w:rPr>
                <w:rFonts w:hint="eastAsia" w:ascii="仿宋_GB2312" w:hAnsi="仿宋_GB2312" w:eastAsia="仿宋_GB2312" w:cs="仿宋_GB2312"/>
                <w:color w:val="auto"/>
                <w:spacing w:val="-3"/>
                <w:kern w:val="0"/>
                <w:szCs w:val="21"/>
              </w:rPr>
            </w:pPr>
          </w:p>
        </w:tc>
      </w:tr>
      <w:tr w14:paraId="16342A4C">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BF41D0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34</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0E412719">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nil"/>
              <w:right w:val="single" w:color="000000" w:sz="4" w:space="0"/>
            </w:tcBorders>
            <w:noWrap w:val="0"/>
            <w:vAlign w:val="center"/>
          </w:tcPr>
          <w:p w14:paraId="6BBDA54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民居建筑造型设计</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1A01564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民居建筑的屋顶形式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A1DE68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BB0F466">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3C02010">
            <w:pPr>
              <w:widowControl/>
              <w:jc w:val="center"/>
              <w:rPr>
                <w:rFonts w:hint="eastAsia" w:ascii="仿宋_GB2312" w:hAnsi="仿宋_GB2312" w:eastAsia="仿宋_GB2312" w:cs="仿宋_GB2312"/>
                <w:color w:val="auto"/>
                <w:spacing w:val="-3"/>
                <w:kern w:val="0"/>
                <w:szCs w:val="21"/>
              </w:rPr>
            </w:pPr>
          </w:p>
        </w:tc>
      </w:tr>
      <w:tr w14:paraId="28F1C250">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4078DA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35</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4A6B597A">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nil"/>
              <w:right w:val="single" w:color="000000" w:sz="4" w:space="0"/>
            </w:tcBorders>
            <w:noWrap w:val="0"/>
            <w:vAlign w:val="center"/>
          </w:tcPr>
          <w:p w14:paraId="05AA6C96">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03F9F99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民居建筑装饰与细部设计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65B7E6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1F92E41">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D5727C2">
            <w:pPr>
              <w:widowControl/>
              <w:jc w:val="center"/>
              <w:rPr>
                <w:rFonts w:hint="eastAsia" w:ascii="仿宋_GB2312" w:hAnsi="仿宋_GB2312" w:eastAsia="仿宋_GB2312" w:cs="仿宋_GB2312"/>
                <w:color w:val="auto"/>
                <w:spacing w:val="-3"/>
                <w:kern w:val="0"/>
                <w:szCs w:val="21"/>
              </w:rPr>
            </w:pPr>
          </w:p>
        </w:tc>
      </w:tr>
      <w:tr w14:paraId="6C9435B1">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2E33B0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36</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4C3F5842">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nil"/>
              <w:right w:val="single" w:color="000000" w:sz="4" w:space="0"/>
            </w:tcBorders>
            <w:noWrap w:val="0"/>
            <w:vAlign w:val="center"/>
          </w:tcPr>
          <w:p w14:paraId="282947B8">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01505F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民居建筑的造型设计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89ECAB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6699671">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F061A6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r>
      <w:tr w14:paraId="720D97E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3BBDFC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37</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71D83971">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single" w:color="000000" w:sz="4" w:space="0"/>
              <w:right w:val="single" w:color="000000" w:sz="4" w:space="0"/>
            </w:tcBorders>
            <w:noWrap w:val="0"/>
            <w:vAlign w:val="center"/>
          </w:tcPr>
          <w:p w14:paraId="33637DC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民居建筑案例</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550D924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桂北干栏式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758D12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7FFAA0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5AE0C3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r>
      <w:tr w14:paraId="27260256">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282514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38</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5C9D245A">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0019830A">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513A258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广府院落式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9EE41F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64E1AAB">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379AE80">
            <w:pPr>
              <w:widowControl/>
              <w:jc w:val="center"/>
              <w:rPr>
                <w:rFonts w:hint="eastAsia" w:ascii="仿宋_GB2312" w:hAnsi="仿宋_GB2312" w:eastAsia="仿宋_GB2312" w:cs="仿宋_GB2312"/>
                <w:color w:val="auto"/>
                <w:spacing w:val="-3"/>
                <w:kern w:val="0"/>
                <w:szCs w:val="21"/>
              </w:rPr>
            </w:pPr>
          </w:p>
        </w:tc>
      </w:tr>
      <w:tr w14:paraId="5A5B44E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7E50D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39</w:t>
            </w:r>
          </w:p>
        </w:tc>
        <w:tc>
          <w:tcPr>
            <w:tcW w:w="1018" w:type="dxa"/>
            <w:vMerge w:val="continue"/>
            <w:tcBorders>
              <w:top w:val="nil"/>
              <w:left w:val="single" w:color="000000" w:sz="4" w:space="0"/>
              <w:bottom w:val="single" w:color="000000" w:sz="4" w:space="0"/>
              <w:right w:val="single" w:color="000000" w:sz="4" w:space="0"/>
            </w:tcBorders>
            <w:noWrap w:val="0"/>
            <w:vAlign w:val="center"/>
          </w:tcPr>
          <w:p w14:paraId="5F1715EF">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2ADFF082">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45D510F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客家围屋式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519A08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E845B12">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74A2902">
            <w:pPr>
              <w:widowControl/>
              <w:jc w:val="center"/>
              <w:rPr>
                <w:rFonts w:hint="eastAsia" w:ascii="仿宋_GB2312" w:hAnsi="仿宋_GB2312" w:eastAsia="仿宋_GB2312" w:cs="仿宋_GB2312"/>
                <w:color w:val="auto"/>
                <w:spacing w:val="-3"/>
                <w:kern w:val="0"/>
                <w:szCs w:val="21"/>
              </w:rPr>
            </w:pPr>
          </w:p>
        </w:tc>
      </w:tr>
      <w:tr w14:paraId="5D9C9889">
        <w:tblPrEx>
          <w:tblCellMar>
            <w:top w:w="0" w:type="dxa"/>
            <w:left w:w="108" w:type="dxa"/>
            <w:bottom w:w="0" w:type="dxa"/>
            <w:right w:w="108" w:type="dxa"/>
          </w:tblCellMar>
        </w:tblPrEx>
        <w:trPr>
          <w:trHeight w:val="340" w:hRule="atLeast"/>
          <w:jc w:val="center"/>
        </w:trPr>
        <w:tc>
          <w:tcPr>
            <w:tcW w:w="5918" w:type="dxa"/>
            <w:gridSpan w:val="4"/>
            <w:tcBorders>
              <w:top w:val="single" w:color="000000" w:sz="4" w:space="0"/>
              <w:left w:val="single" w:color="000000" w:sz="4" w:space="0"/>
              <w:bottom w:val="single" w:color="000000" w:sz="4" w:space="0"/>
              <w:right w:val="single" w:color="000000" w:sz="4" w:space="0"/>
            </w:tcBorders>
            <w:noWrap w:val="0"/>
            <w:vAlign w:val="center"/>
          </w:tcPr>
          <w:p w14:paraId="58940B9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小计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ED158A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A158CE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68C94F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w:t>
            </w:r>
          </w:p>
        </w:tc>
      </w:tr>
      <w:tr w14:paraId="707972EE">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8EEE5D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40</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04A4C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装配式建筑识图与深化设计</w:t>
            </w:r>
          </w:p>
        </w:tc>
        <w:tc>
          <w:tcPr>
            <w:tcW w:w="1475" w:type="dxa"/>
            <w:vMerge w:val="restart"/>
            <w:tcBorders>
              <w:top w:val="single" w:color="000000" w:sz="4" w:space="0"/>
              <w:left w:val="single" w:color="000000" w:sz="4" w:space="0"/>
              <w:bottom w:val="nil"/>
              <w:right w:val="single" w:color="000000" w:sz="4" w:space="0"/>
            </w:tcBorders>
            <w:noWrap w:val="0"/>
            <w:vAlign w:val="center"/>
          </w:tcPr>
          <w:p w14:paraId="45E976D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预制构件及其连接的构造与识图</w:t>
            </w:r>
          </w:p>
        </w:tc>
        <w:tc>
          <w:tcPr>
            <w:tcW w:w="2930" w:type="dxa"/>
            <w:tcBorders>
              <w:top w:val="single" w:color="000000" w:sz="4" w:space="0"/>
              <w:left w:val="single" w:color="000000" w:sz="4" w:space="0"/>
              <w:bottom w:val="nil"/>
              <w:right w:val="single" w:color="000000" w:sz="4" w:space="0"/>
            </w:tcBorders>
            <w:noWrap w:val="0"/>
            <w:vAlign w:val="center"/>
          </w:tcPr>
          <w:p w14:paraId="44C2CFC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基本构造要求</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C21984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4A17B4C">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90EF75A">
            <w:pPr>
              <w:widowControl/>
              <w:jc w:val="center"/>
              <w:rPr>
                <w:rFonts w:hint="eastAsia" w:ascii="仿宋_GB2312" w:hAnsi="仿宋_GB2312" w:eastAsia="仿宋_GB2312" w:cs="仿宋_GB2312"/>
                <w:color w:val="auto"/>
                <w:spacing w:val="-3"/>
                <w:kern w:val="0"/>
                <w:szCs w:val="21"/>
              </w:rPr>
            </w:pPr>
          </w:p>
        </w:tc>
      </w:tr>
      <w:tr w14:paraId="58F6385F">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C15D7D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41</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246E6">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nil"/>
              <w:right w:val="single" w:color="000000" w:sz="4" w:space="0"/>
            </w:tcBorders>
            <w:noWrap w:val="0"/>
            <w:vAlign w:val="center"/>
          </w:tcPr>
          <w:p w14:paraId="4E8C807D">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nil"/>
              <w:right w:val="single" w:color="000000" w:sz="4" w:space="0"/>
            </w:tcBorders>
            <w:noWrap w:val="0"/>
            <w:vAlign w:val="center"/>
          </w:tcPr>
          <w:p w14:paraId="419ABE2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预制柱构造与识图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4F3C96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1A2A59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6FBDC50">
            <w:pPr>
              <w:widowControl/>
              <w:jc w:val="center"/>
              <w:rPr>
                <w:rFonts w:hint="eastAsia" w:ascii="仿宋_GB2312" w:hAnsi="仿宋_GB2312" w:eastAsia="仿宋_GB2312" w:cs="仿宋_GB2312"/>
                <w:color w:val="auto"/>
                <w:spacing w:val="-3"/>
                <w:kern w:val="0"/>
                <w:szCs w:val="21"/>
              </w:rPr>
            </w:pPr>
          </w:p>
        </w:tc>
      </w:tr>
      <w:tr w14:paraId="082BB4D0">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0F6BBA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33A3C">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nil"/>
              <w:right w:val="single" w:color="000000" w:sz="4" w:space="0"/>
            </w:tcBorders>
            <w:noWrap w:val="0"/>
            <w:vAlign w:val="center"/>
          </w:tcPr>
          <w:p w14:paraId="32E4BA06">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nil"/>
              <w:right w:val="single" w:color="000000" w:sz="4" w:space="0"/>
            </w:tcBorders>
            <w:noWrap w:val="0"/>
            <w:vAlign w:val="center"/>
          </w:tcPr>
          <w:p w14:paraId="1357CA3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叠合梁构造与识图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076986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233B9F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4E80E0E">
            <w:pPr>
              <w:widowControl/>
              <w:jc w:val="center"/>
              <w:rPr>
                <w:rFonts w:hint="eastAsia" w:ascii="仿宋_GB2312" w:hAnsi="仿宋_GB2312" w:eastAsia="仿宋_GB2312" w:cs="仿宋_GB2312"/>
                <w:color w:val="auto"/>
                <w:spacing w:val="-3"/>
                <w:kern w:val="0"/>
                <w:szCs w:val="21"/>
              </w:rPr>
            </w:pPr>
          </w:p>
        </w:tc>
      </w:tr>
      <w:tr w14:paraId="738A978D">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E4765A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43</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79731">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nil"/>
              <w:right w:val="single" w:color="000000" w:sz="4" w:space="0"/>
            </w:tcBorders>
            <w:noWrap w:val="0"/>
            <w:vAlign w:val="center"/>
          </w:tcPr>
          <w:p w14:paraId="118F1CA8">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nil"/>
              <w:right w:val="single" w:color="000000" w:sz="4" w:space="0"/>
            </w:tcBorders>
            <w:noWrap w:val="0"/>
            <w:vAlign w:val="center"/>
          </w:tcPr>
          <w:p w14:paraId="31E1F62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预制剪力墙构造与识图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3552E0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7AE230C">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DD31244">
            <w:pPr>
              <w:widowControl/>
              <w:jc w:val="center"/>
              <w:rPr>
                <w:rFonts w:hint="eastAsia" w:ascii="仿宋_GB2312" w:hAnsi="仿宋_GB2312" w:eastAsia="仿宋_GB2312" w:cs="仿宋_GB2312"/>
                <w:color w:val="auto"/>
                <w:spacing w:val="-3"/>
                <w:kern w:val="0"/>
                <w:szCs w:val="21"/>
              </w:rPr>
            </w:pPr>
          </w:p>
        </w:tc>
      </w:tr>
      <w:tr w14:paraId="7E436631">
        <w:tblPrEx>
          <w:tblCellMar>
            <w:top w:w="0" w:type="dxa"/>
            <w:left w:w="108" w:type="dxa"/>
            <w:bottom w:w="0" w:type="dxa"/>
            <w:right w:w="108" w:type="dxa"/>
          </w:tblCellMar>
        </w:tblPrEx>
        <w:trPr>
          <w:trHeight w:val="52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A3D402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44</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113E7">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nil"/>
              <w:right w:val="single" w:color="000000" w:sz="4" w:space="0"/>
            </w:tcBorders>
            <w:noWrap w:val="0"/>
            <w:vAlign w:val="center"/>
          </w:tcPr>
          <w:p w14:paraId="184D0178">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nil"/>
              <w:right w:val="single" w:color="000000" w:sz="4" w:space="0"/>
            </w:tcBorders>
            <w:noWrap w:val="0"/>
            <w:vAlign w:val="center"/>
          </w:tcPr>
          <w:p w14:paraId="49C84A6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桁架钢筋混凝土叠合板构造与识图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0A646A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7983AE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7DB28FD">
            <w:pPr>
              <w:widowControl/>
              <w:jc w:val="center"/>
              <w:rPr>
                <w:rFonts w:hint="eastAsia" w:ascii="仿宋_GB2312" w:hAnsi="仿宋_GB2312" w:eastAsia="仿宋_GB2312" w:cs="仿宋_GB2312"/>
                <w:color w:val="auto"/>
                <w:spacing w:val="-3"/>
                <w:kern w:val="0"/>
                <w:szCs w:val="21"/>
              </w:rPr>
            </w:pPr>
          </w:p>
        </w:tc>
      </w:tr>
      <w:tr w14:paraId="6EF54AC2">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1338A6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BA5C4">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nil"/>
              <w:right w:val="single" w:color="000000" w:sz="4" w:space="0"/>
            </w:tcBorders>
            <w:noWrap w:val="0"/>
            <w:vAlign w:val="center"/>
          </w:tcPr>
          <w:p w14:paraId="476593B9">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nil"/>
              <w:right w:val="single" w:color="000000" w:sz="4" w:space="0"/>
            </w:tcBorders>
            <w:noWrap w:val="0"/>
            <w:vAlign w:val="center"/>
          </w:tcPr>
          <w:p w14:paraId="68614D0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预制楼梯构造与识图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BDAABC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E57996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5021296">
            <w:pPr>
              <w:widowControl/>
              <w:jc w:val="center"/>
              <w:rPr>
                <w:rFonts w:hint="eastAsia" w:ascii="仿宋_GB2312" w:hAnsi="仿宋_GB2312" w:eastAsia="仿宋_GB2312" w:cs="仿宋_GB2312"/>
                <w:color w:val="auto"/>
                <w:spacing w:val="-3"/>
                <w:kern w:val="0"/>
                <w:szCs w:val="21"/>
              </w:rPr>
            </w:pPr>
          </w:p>
        </w:tc>
      </w:tr>
      <w:tr w14:paraId="1F480002">
        <w:tblPrEx>
          <w:tblCellMar>
            <w:top w:w="0" w:type="dxa"/>
            <w:left w:w="108" w:type="dxa"/>
            <w:bottom w:w="0" w:type="dxa"/>
            <w:right w:w="108" w:type="dxa"/>
          </w:tblCellMar>
        </w:tblPrEx>
        <w:trPr>
          <w:trHeight w:val="52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1858DC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46</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81E71">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nil"/>
              <w:right w:val="single" w:color="000000" w:sz="4" w:space="0"/>
            </w:tcBorders>
            <w:noWrap w:val="0"/>
            <w:vAlign w:val="center"/>
          </w:tcPr>
          <w:p w14:paraId="198A285C">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nil"/>
              <w:right w:val="single" w:color="000000" w:sz="4" w:space="0"/>
            </w:tcBorders>
            <w:noWrap w:val="0"/>
            <w:vAlign w:val="center"/>
          </w:tcPr>
          <w:p w14:paraId="1CB8AAC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其它预制钢筋混凝土构件构造与识图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4AF6D4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F39E4D2">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566D1FD">
            <w:pPr>
              <w:widowControl/>
              <w:jc w:val="center"/>
              <w:rPr>
                <w:rFonts w:hint="eastAsia" w:ascii="仿宋_GB2312" w:hAnsi="仿宋_GB2312" w:eastAsia="仿宋_GB2312" w:cs="仿宋_GB2312"/>
                <w:color w:val="auto"/>
                <w:spacing w:val="-3"/>
                <w:kern w:val="0"/>
                <w:szCs w:val="21"/>
              </w:rPr>
            </w:pPr>
          </w:p>
        </w:tc>
      </w:tr>
      <w:tr w14:paraId="739B2EFF">
        <w:tblPrEx>
          <w:tblCellMar>
            <w:top w:w="0" w:type="dxa"/>
            <w:left w:w="108" w:type="dxa"/>
            <w:bottom w:w="0" w:type="dxa"/>
            <w:right w:w="108" w:type="dxa"/>
          </w:tblCellMar>
        </w:tblPrEx>
        <w:trPr>
          <w:trHeight w:val="36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91B38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47</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8840A">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1BD22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装配式建筑施工图识读</w:t>
            </w: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15E183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装配式建筑施工图识读</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765064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3861E6">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6372639">
            <w:pPr>
              <w:widowControl/>
              <w:jc w:val="center"/>
              <w:rPr>
                <w:rFonts w:hint="eastAsia" w:ascii="仿宋_GB2312" w:hAnsi="仿宋_GB2312" w:eastAsia="仿宋_GB2312" w:cs="仿宋_GB2312"/>
                <w:color w:val="auto"/>
                <w:spacing w:val="-3"/>
                <w:kern w:val="0"/>
                <w:szCs w:val="21"/>
              </w:rPr>
            </w:pPr>
          </w:p>
        </w:tc>
      </w:tr>
      <w:tr w14:paraId="513A6FEA">
        <w:tblPrEx>
          <w:tblCellMar>
            <w:top w:w="0" w:type="dxa"/>
            <w:left w:w="108" w:type="dxa"/>
            <w:bottom w:w="0" w:type="dxa"/>
            <w:right w:w="108" w:type="dxa"/>
          </w:tblCellMar>
        </w:tblPrEx>
        <w:trPr>
          <w:trHeight w:val="6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0FDDB0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48</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E4910">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9F60E3">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single" w:color="000000" w:sz="4" w:space="0"/>
              <w:bottom w:val="single" w:color="000000" w:sz="4" w:space="0"/>
              <w:right w:val="single" w:color="000000" w:sz="4" w:space="0"/>
            </w:tcBorders>
            <w:noWrap w:val="0"/>
            <w:vAlign w:val="center"/>
          </w:tcPr>
          <w:p w14:paraId="345D498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装配式混凝土剪力墙结构施工图识读</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02E73F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E1BEA45">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7184E94">
            <w:pPr>
              <w:widowControl/>
              <w:jc w:val="center"/>
              <w:rPr>
                <w:rFonts w:hint="eastAsia" w:ascii="仿宋_GB2312" w:hAnsi="仿宋_GB2312" w:eastAsia="仿宋_GB2312" w:cs="仿宋_GB2312"/>
                <w:color w:val="auto"/>
                <w:spacing w:val="-3"/>
                <w:kern w:val="0"/>
                <w:szCs w:val="21"/>
              </w:rPr>
            </w:pPr>
          </w:p>
        </w:tc>
      </w:tr>
      <w:tr w14:paraId="285516EF">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38BEE7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49</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FD56D">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CA47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构件深化设计</w:t>
            </w:r>
          </w:p>
        </w:tc>
        <w:tc>
          <w:tcPr>
            <w:tcW w:w="2930" w:type="dxa"/>
            <w:tcBorders>
              <w:top w:val="single" w:color="000000" w:sz="4" w:space="0"/>
              <w:left w:val="nil"/>
              <w:bottom w:val="single" w:color="000000" w:sz="4" w:space="0"/>
              <w:right w:val="single" w:color="000000" w:sz="4" w:space="0"/>
            </w:tcBorders>
            <w:noWrap w:val="0"/>
            <w:vAlign w:val="center"/>
          </w:tcPr>
          <w:p w14:paraId="19AC04F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叠合板深化设计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E87FE9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09AD089">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94609CD">
            <w:pPr>
              <w:widowControl/>
              <w:jc w:val="center"/>
              <w:rPr>
                <w:rFonts w:hint="eastAsia" w:ascii="仿宋_GB2312" w:hAnsi="仿宋_GB2312" w:eastAsia="仿宋_GB2312" w:cs="仿宋_GB2312"/>
                <w:color w:val="auto"/>
                <w:spacing w:val="-3"/>
                <w:kern w:val="0"/>
                <w:szCs w:val="21"/>
              </w:rPr>
            </w:pPr>
          </w:p>
        </w:tc>
      </w:tr>
      <w:tr w14:paraId="6D1A880B">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DA3C91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50</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D9E316">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B18F27">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1B70189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叠合梁深化设计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AFD190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18D9475">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ABA5677">
            <w:pPr>
              <w:widowControl/>
              <w:jc w:val="center"/>
              <w:rPr>
                <w:rFonts w:hint="eastAsia" w:ascii="仿宋_GB2312" w:hAnsi="仿宋_GB2312" w:eastAsia="仿宋_GB2312" w:cs="仿宋_GB2312"/>
                <w:color w:val="auto"/>
                <w:spacing w:val="-3"/>
                <w:kern w:val="0"/>
                <w:szCs w:val="21"/>
              </w:rPr>
            </w:pPr>
          </w:p>
        </w:tc>
      </w:tr>
      <w:tr w14:paraId="65FE24F4">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F26F51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51</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4928D">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B1F70">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5A96F48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预制柱深化设计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EE9E8E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C4F8BF2">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FC85610">
            <w:pPr>
              <w:widowControl/>
              <w:jc w:val="center"/>
              <w:rPr>
                <w:rFonts w:hint="eastAsia" w:ascii="仿宋_GB2312" w:hAnsi="仿宋_GB2312" w:eastAsia="仿宋_GB2312" w:cs="仿宋_GB2312"/>
                <w:color w:val="auto"/>
                <w:spacing w:val="-3"/>
                <w:kern w:val="0"/>
                <w:szCs w:val="21"/>
              </w:rPr>
            </w:pPr>
          </w:p>
        </w:tc>
      </w:tr>
      <w:tr w14:paraId="15A4EA1F">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27174F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9A664">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F584E">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6393CBB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预制楼梯深化设计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AB5EAD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1C703F2">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2052F2">
            <w:pPr>
              <w:widowControl/>
              <w:jc w:val="center"/>
              <w:rPr>
                <w:rFonts w:hint="eastAsia" w:ascii="仿宋_GB2312" w:hAnsi="仿宋_GB2312" w:eastAsia="仿宋_GB2312" w:cs="仿宋_GB2312"/>
                <w:color w:val="auto"/>
                <w:spacing w:val="-3"/>
                <w:kern w:val="0"/>
                <w:szCs w:val="21"/>
              </w:rPr>
            </w:pPr>
          </w:p>
        </w:tc>
      </w:tr>
      <w:tr w14:paraId="7C0618F5">
        <w:tblPrEx>
          <w:tblCellMar>
            <w:top w:w="0" w:type="dxa"/>
            <w:left w:w="108" w:type="dxa"/>
            <w:bottom w:w="0" w:type="dxa"/>
            <w:right w:w="108" w:type="dxa"/>
          </w:tblCellMar>
        </w:tblPrEx>
        <w:trPr>
          <w:trHeight w:val="340" w:hRule="atLeast"/>
          <w:jc w:val="center"/>
        </w:trPr>
        <w:tc>
          <w:tcPr>
            <w:tcW w:w="5918" w:type="dxa"/>
            <w:gridSpan w:val="4"/>
            <w:tcBorders>
              <w:top w:val="single" w:color="000000" w:sz="4" w:space="0"/>
              <w:left w:val="single" w:color="000000" w:sz="4" w:space="0"/>
              <w:bottom w:val="single" w:color="000000" w:sz="4" w:space="0"/>
              <w:right w:val="single" w:color="000000" w:sz="4" w:space="0"/>
            </w:tcBorders>
            <w:noWrap w:val="0"/>
            <w:vAlign w:val="center"/>
          </w:tcPr>
          <w:p w14:paraId="64C16F4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小计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AF3CD6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19</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277A52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A1D145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0</w:t>
            </w:r>
          </w:p>
        </w:tc>
      </w:tr>
      <w:tr w14:paraId="202C075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8E3F91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53</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C2ECD4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民族建筑赏析</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7E21EE9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中国古建筑的主要特征</w:t>
            </w:r>
          </w:p>
        </w:tc>
        <w:tc>
          <w:tcPr>
            <w:tcW w:w="2930" w:type="dxa"/>
            <w:tcBorders>
              <w:top w:val="single" w:color="000000" w:sz="4" w:space="0"/>
              <w:left w:val="nil"/>
              <w:bottom w:val="single" w:color="000000" w:sz="4" w:space="0"/>
              <w:right w:val="single" w:color="000000" w:sz="4" w:space="0"/>
            </w:tcBorders>
            <w:noWrap w:val="0"/>
            <w:vAlign w:val="center"/>
          </w:tcPr>
          <w:p w14:paraId="15F6C6B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木构特征</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BFF6FD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243FEF0">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5748B900">
            <w:pPr>
              <w:widowControl/>
              <w:jc w:val="center"/>
              <w:rPr>
                <w:rFonts w:hint="eastAsia" w:ascii="仿宋_GB2312" w:hAnsi="仿宋_GB2312" w:eastAsia="仿宋_GB2312" w:cs="仿宋_GB2312"/>
                <w:color w:val="auto"/>
                <w:spacing w:val="-3"/>
                <w:kern w:val="0"/>
                <w:szCs w:val="21"/>
              </w:rPr>
            </w:pPr>
          </w:p>
        </w:tc>
      </w:tr>
      <w:tr w14:paraId="419ABB9A">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511B5C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54</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D0D7E">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2C8D3">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4AF4D24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建筑特征</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B73025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2</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EC3B4F7">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9481CAF">
            <w:pPr>
              <w:widowControl/>
              <w:jc w:val="center"/>
              <w:rPr>
                <w:rFonts w:hint="eastAsia" w:ascii="仿宋_GB2312" w:hAnsi="仿宋_GB2312" w:eastAsia="仿宋_GB2312" w:cs="仿宋_GB2312"/>
                <w:color w:val="auto"/>
                <w:spacing w:val="-3"/>
                <w:kern w:val="0"/>
                <w:szCs w:val="21"/>
              </w:rPr>
            </w:pPr>
          </w:p>
        </w:tc>
      </w:tr>
      <w:tr w14:paraId="47CDD57C">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7CD1654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BF6A03">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C23EA">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05CBB46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装饰特征</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716807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1CD0555">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52BD1D1">
            <w:pPr>
              <w:widowControl/>
              <w:jc w:val="center"/>
              <w:rPr>
                <w:rFonts w:hint="eastAsia" w:ascii="仿宋_GB2312" w:hAnsi="仿宋_GB2312" w:eastAsia="仿宋_GB2312" w:cs="仿宋_GB2312"/>
                <w:color w:val="auto"/>
                <w:spacing w:val="-3"/>
                <w:kern w:val="0"/>
                <w:szCs w:val="21"/>
              </w:rPr>
            </w:pPr>
          </w:p>
        </w:tc>
      </w:tr>
      <w:tr w14:paraId="75DF456F">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5F5A3E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56</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AA188">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3BABF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中国古建筑的发展概况</w:t>
            </w:r>
          </w:p>
        </w:tc>
        <w:tc>
          <w:tcPr>
            <w:tcW w:w="2930" w:type="dxa"/>
            <w:tcBorders>
              <w:top w:val="single" w:color="000000" w:sz="4" w:space="0"/>
              <w:left w:val="nil"/>
              <w:bottom w:val="single" w:color="000000" w:sz="4" w:space="0"/>
              <w:right w:val="single" w:color="000000" w:sz="4" w:space="0"/>
            </w:tcBorders>
            <w:noWrap w:val="0"/>
            <w:vAlign w:val="center"/>
          </w:tcPr>
          <w:p w14:paraId="63B10EF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原始社会建筑</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519258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D306C55">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06AEB1A">
            <w:pPr>
              <w:widowControl/>
              <w:jc w:val="center"/>
              <w:rPr>
                <w:rFonts w:hint="eastAsia" w:ascii="仿宋_GB2312" w:hAnsi="仿宋_GB2312" w:eastAsia="仿宋_GB2312" w:cs="仿宋_GB2312"/>
                <w:color w:val="auto"/>
                <w:spacing w:val="-3"/>
                <w:kern w:val="0"/>
                <w:szCs w:val="21"/>
              </w:rPr>
            </w:pPr>
          </w:p>
        </w:tc>
      </w:tr>
      <w:tr w14:paraId="67DD99B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7E43C7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57</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B8D70">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8FD66B">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78B8FBF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奴隶社会建筑</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DE7F05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F045DBA">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08D2A43">
            <w:pPr>
              <w:widowControl/>
              <w:jc w:val="center"/>
              <w:rPr>
                <w:rFonts w:hint="eastAsia" w:ascii="仿宋_GB2312" w:hAnsi="仿宋_GB2312" w:eastAsia="仿宋_GB2312" w:cs="仿宋_GB2312"/>
                <w:color w:val="auto"/>
                <w:spacing w:val="-3"/>
                <w:kern w:val="0"/>
                <w:szCs w:val="21"/>
              </w:rPr>
            </w:pPr>
          </w:p>
        </w:tc>
      </w:tr>
      <w:tr w14:paraId="799C20E4">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B67AED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58</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0F36A">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F7EDE">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46F7C1E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封建社会前期建筑</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DABD70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B15BB1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471C9E3">
            <w:pPr>
              <w:widowControl/>
              <w:jc w:val="center"/>
              <w:rPr>
                <w:rFonts w:hint="eastAsia" w:ascii="仿宋_GB2312" w:hAnsi="仿宋_GB2312" w:eastAsia="仿宋_GB2312" w:cs="仿宋_GB2312"/>
                <w:color w:val="auto"/>
                <w:spacing w:val="-3"/>
                <w:kern w:val="0"/>
                <w:szCs w:val="21"/>
              </w:rPr>
            </w:pPr>
          </w:p>
        </w:tc>
      </w:tr>
      <w:tr w14:paraId="763BAF84">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51224A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59</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5A199">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C0745E">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598B35F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封建社会中期建筑</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883E36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8A6EBF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574F087">
            <w:pPr>
              <w:widowControl/>
              <w:jc w:val="center"/>
              <w:rPr>
                <w:rFonts w:hint="eastAsia" w:ascii="仿宋_GB2312" w:hAnsi="仿宋_GB2312" w:eastAsia="仿宋_GB2312" w:cs="仿宋_GB2312"/>
                <w:color w:val="auto"/>
                <w:spacing w:val="-3"/>
                <w:kern w:val="0"/>
                <w:szCs w:val="21"/>
              </w:rPr>
            </w:pPr>
          </w:p>
        </w:tc>
      </w:tr>
      <w:tr w14:paraId="25C17B1F">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1611AE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60</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A938B">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B0D8E">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790746E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封建社会后期建筑</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66AD11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6DDBED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7426B55">
            <w:pPr>
              <w:widowControl/>
              <w:jc w:val="center"/>
              <w:rPr>
                <w:rFonts w:hint="eastAsia" w:ascii="仿宋_GB2312" w:hAnsi="仿宋_GB2312" w:eastAsia="仿宋_GB2312" w:cs="仿宋_GB2312"/>
                <w:color w:val="auto"/>
                <w:spacing w:val="-3"/>
                <w:kern w:val="0"/>
                <w:szCs w:val="21"/>
              </w:rPr>
            </w:pPr>
          </w:p>
        </w:tc>
      </w:tr>
      <w:tr w14:paraId="488993C6">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3C0E47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61</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538D2">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15C598D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中国民族建筑赏析</w:t>
            </w:r>
          </w:p>
        </w:tc>
        <w:tc>
          <w:tcPr>
            <w:tcW w:w="2930" w:type="dxa"/>
            <w:tcBorders>
              <w:top w:val="single" w:color="000000" w:sz="4" w:space="0"/>
              <w:left w:val="nil"/>
              <w:bottom w:val="single" w:color="000000" w:sz="4" w:space="0"/>
              <w:right w:val="single" w:color="000000" w:sz="4" w:space="0"/>
            </w:tcBorders>
            <w:noWrap w:val="0"/>
            <w:vAlign w:val="center"/>
          </w:tcPr>
          <w:p w14:paraId="3B53579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侗族建筑赏析</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CDC444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F5EDE13">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2A66E96">
            <w:pPr>
              <w:widowControl/>
              <w:jc w:val="center"/>
              <w:rPr>
                <w:rFonts w:hint="eastAsia" w:ascii="仿宋_GB2312" w:hAnsi="仿宋_GB2312" w:eastAsia="仿宋_GB2312" w:cs="仿宋_GB2312"/>
                <w:color w:val="auto"/>
                <w:spacing w:val="-3"/>
                <w:kern w:val="0"/>
                <w:szCs w:val="21"/>
              </w:rPr>
            </w:pPr>
          </w:p>
        </w:tc>
      </w:tr>
      <w:tr w14:paraId="23E6EFB1">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66DFE1B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4D803">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A33CF">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1A80F1B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其他常见民族建筑赏析</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D976D7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63F5A64">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18D487B">
            <w:pPr>
              <w:widowControl/>
              <w:jc w:val="center"/>
              <w:rPr>
                <w:rFonts w:hint="eastAsia" w:ascii="仿宋_GB2312" w:hAnsi="仿宋_GB2312" w:eastAsia="仿宋_GB2312" w:cs="仿宋_GB2312"/>
                <w:color w:val="auto"/>
                <w:spacing w:val="-3"/>
                <w:kern w:val="0"/>
                <w:szCs w:val="21"/>
              </w:rPr>
            </w:pPr>
          </w:p>
        </w:tc>
      </w:tr>
      <w:tr w14:paraId="53A694B5">
        <w:tblPrEx>
          <w:tblCellMar>
            <w:top w:w="0" w:type="dxa"/>
            <w:left w:w="108" w:type="dxa"/>
            <w:bottom w:w="0" w:type="dxa"/>
            <w:right w:w="108" w:type="dxa"/>
          </w:tblCellMar>
        </w:tblPrEx>
        <w:trPr>
          <w:trHeight w:val="340" w:hRule="atLeast"/>
          <w:jc w:val="center"/>
        </w:trPr>
        <w:tc>
          <w:tcPr>
            <w:tcW w:w="5918" w:type="dxa"/>
            <w:gridSpan w:val="4"/>
            <w:tcBorders>
              <w:top w:val="single" w:color="000000" w:sz="4" w:space="0"/>
              <w:left w:val="single" w:color="000000" w:sz="4" w:space="0"/>
              <w:bottom w:val="single" w:color="000000" w:sz="4" w:space="0"/>
              <w:right w:val="single" w:color="000000" w:sz="4" w:space="0"/>
            </w:tcBorders>
            <w:noWrap w:val="0"/>
            <w:vAlign w:val="center"/>
          </w:tcPr>
          <w:p w14:paraId="01BCC87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小计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BA920C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1A87BD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EA903C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0</w:t>
            </w:r>
          </w:p>
        </w:tc>
      </w:tr>
      <w:tr w14:paraId="7BD4AC97">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488F73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63</w:t>
            </w:r>
          </w:p>
        </w:tc>
        <w:tc>
          <w:tcPr>
            <w:tcW w:w="1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6981855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公共室内空间设计实务</w:t>
            </w:r>
          </w:p>
        </w:tc>
        <w:tc>
          <w:tcPr>
            <w:tcW w:w="147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65C7D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项目设计的概念与原则</w:t>
            </w:r>
          </w:p>
        </w:tc>
        <w:tc>
          <w:tcPr>
            <w:tcW w:w="2930" w:type="dxa"/>
            <w:tcBorders>
              <w:top w:val="single" w:color="000000" w:sz="4" w:space="0"/>
              <w:left w:val="nil"/>
              <w:bottom w:val="single" w:color="000000" w:sz="4" w:space="0"/>
              <w:right w:val="single" w:color="000000" w:sz="4" w:space="0"/>
            </w:tcBorders>
            <w:noWrap w:val="0"/>
            <w:vAlign w:val="center"/>
          </w:tcPr>
          <w:p w14:paraId="6B3A283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公共空间设计概念和类型</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70A92B8">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5DD0DA5">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71D26EF">
            <w:pPr>
              <w:widowControl/>
              <w:jc w:val="center"/>
              <w:rPr>
                <w:rFonts w:hint="eastAsia" w:ascii="仿宋_GB2312" w:hAnsi="仿宋_GB2312" w:eastAsia="仿宋_GB2312" w:cs="仿宋_GB2312"/>
                <w:color w:val="auto"/>
                <w:spacing w:val="-3"/>
                <w:kern w:val="0"/>
                <w:szCs w:val="21"/>
              </w:rPr>
            </w:pPr>
          </w:p>
        </w:tc>
      </w:tr>
      <w:tr w14:paraId="641F110F">
        <w:tblPrEx>
          <w:tblCellMar>
            <w:top w:w="0" w:type="dxa"/>
            <w:left w:w="108" w:type="dxa"/>
            <w:bottom w:w="0" w:type="dxa"/>
            <w:right w:w="108" w:type="dxa"/>
          </w:tblCellMar>
        </w:tblPrEx>
        <w:trPr>
          <w:trHeight w:val="52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87FA5E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64</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C4975">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EFD2E">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0C25202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公共空间设计空间规划设计原则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76F03DF">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25AA202">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BD18B94">
            <w:pPr>
              <w:widowControl/>
              <w:jc w:val="center"/>
              <w:rPr>
                <w:rFonts w:hint="eastAsia" w:ascii="仿宋_GB2312" w:hAnsi="仿宋_GB2312" w:eastAsia="仿宋_GB2312" w:cs="仿宋_GB2312"/>
                <w:color w:val="auto"/>
                <w:spacing w:val="-3"/>
                <w:kern w:val="0"/>
                <w:szCs w:val="21"/>
              </w:rPr>
            </w:pPr>
          </w:p>
        </w:tc>
      </w:tr>
      <w:tr w14:paraId="7985BE9E">
        <w:tblPrEx>
          <w:tblCellMar>
            <w:top w:w="0" w:type="dxa"/>
            <w:left w:w="108" w:type="dxa"/>
            <w:bottom w:w="0" w:type="dxa"/>
            <w:right w:w="108" w:type="dxa"/>
          </w:tblCellMar>
        </w:tblPrEx>
        <w:trPr>
          <w:trHeight w:val="52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75876D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58D1C">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single" w:color="000000" w:sz="4" w:space="0"/>
              <w:right w:val="single" w:color="000000" w:sz="4" w:space="0"/>
            </w:tcBorders>
            <w:noWrap w:val="0"/>
            <w:vAlign w:val="center"/>
          </w:tcPr>
          <w:p w14:paraId="3DF5D84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项目设计工作流程</w:t>
            </w:r>
          </w:p>
        </w:tc>
        <w:tc>
          <w:tcPr>
            <w:tcW w:w="2930" w:type="dxa"/>
            <w:tcBorders>
              <w:top w:val="single" w:color="000000" w:sz="4" w:space="0"/>
              <w:left w:val="nil"/>
              <w:bottom w:val="single" w:color="000000" w:sz="4" w:space="0"/>
              <w:right w:val="single" w:color="000000" w:sz="4" w:space="0"/>
            </w:tcBorders>
            <w:noWrap w:val="0"/>
            <w:vAlign w:val="center"/>
          </w:tcPr>
          <w:p w14:paraId="77E026B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公共空间项目设计业务工作流程与要求</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B70877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DAF0D2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827790D">
            <w:pPr>
              <w:widowControl/>
              <w:jc w:val="center"/>
              <w:rPr>
                <w:rFonts w:hint="eastAsia" w:ascii="仿宋_GB2312" w:hAnsi="仿宋_GB2312" w:eastAsia="仿宋_GB2312" w:cs="仿宋_GB2312"/>
                <w:color w:val="auto"/>
                <w:spacing w:val="-3"/>
                <w:kern w:val="0"/>
                <w:szCs w:val="21"/>
              </w:rPr>
            </w:pPr>
          </w:p>
        </w:tc>
      </w:tr>
      <w:tr w14:paraId="6EC37FE5">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4E46CD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66</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6CAFF">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4D2FC4E7">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2BF8A99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设计师职业素养与职业素质</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4784DA3">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92378BF">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30C0B74">
            <w:pPr>
              <w:widowControl/>
              <w:jc w:val="center"/>
              <w:rPr>
                <w:rFonts w:hint="eastAsia" w:ascii="仿宋_GB2312" w:hAnsi="仿宋_GB2312" w:eastAsia="仿宋_GB2312" w:cs="仿宋_GB2312"/>
                <w:color w:val="auto"/>
                <w:spacing w:val="-3"/>
                <w:kern w:val="0"/>
                <w:szCs w:val="21"/>
              </w:rPr>
            </w:pPr>
          </w:p>
        </w:tc>
      </w:tr>
      <w:tr w14:paraId="2817F57D">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3D0FE87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67</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11793">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single" w:color="000000" w:sz="4" w:space="0"/>
              <w:right w:val="single" w:color="000000" w:sz="4" w:space="0"/>
            </w:tcBorders>
            <w:noWrap w:val="0"/>
            <w:vAlign w:val="center"/>
          </w:tcPr>
          <w:p w14:paraId="62B4883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公共空间项目信息采集</w:t>
            </w:r>
          </w:p>
        </w:tc>
        <w:tc>
          <w:tcPr>
            <w:tcW w:w="2930" w:type="dxa"/>
            <w:tcBorders>
              <w:top w:val="single" w:color="000000" w:sz="4" w:space="0"/>
              <w:left w:val="nil"/>
              <w:bottom w:val="single" w:color="000000" w:sz="4" w:space="0"/>
              <w:right w:val="single" w:color="000000" w:sz="4" w:space="0"/>
            </w:tcBorders>
            <w:noWrap w:val="0"/>
            <w:vAlign w:val="center"/>
          </w:tcPr>
          <w:p w14:paraId="39B1535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公共空间项目分析</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92C751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81066AA">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A5C5BE5">
            <w:pPr>
              <w:widowControl/>
              <w:jc w:val="center"/>
              <w:rPr>
                <w:rFonts w:hint="eastAsia" w:ascii="仿宋_GB2312" w:hAnsi="仿宋_GB2312" w:eastAsia="仿宋_GB2312" w:cs="仿宋_GB2312"/>
                <w:color w:val="auto"/>
                <w:spacing w:val="-3"/>
                <w:kern w:val="0"/>
                <w:szCs w:val="21"/>
              </w:rPr>
            </w:pPr>
          </w:p>
        </w:tc>
      </w:tr>
      <w:tr w14:paraId="280EEBA0">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4C56EC9F">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68</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F8177">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0957D684">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7CA003B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公共空间项目勘测与测量</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F3CA28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C364826">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74761B99">
            <w:pPr>
              <w:widowControl/>
              <w:jc w:val="center"/>
              <w:rPr>
                <w:rFonts w:hint="eastAsia" w:ascii="仿宋_GB2312" w:hAnsi="仿宋_GB2312" w:eastAsia="仿宋_GB2312" w:cs="仿宋_GB2312"/>
                <w:color w:val="auto"/>
                <w:spacing w:val="-3"/>
                <w:kern w:val="0"/>
                <w:szCs w:val="21"/>
              </w:rPr>
            </w:pPr>
          </w:p>
        </w:tc>
      </w:tr>
      <w:tr w14:paraId="3C40EA98">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A717C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69</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289C7">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single" w:color="000000" w:sz="4" w:space="0"/>
              <w:right w:val="single" w:color="000000" w:sz="4" w:space="0"/>
            </w:tcBorders>
            <w:noWrap w:val="0"/>
            <w:vAlign w:val="center"/>
          </w:tcPr>
          <w:p w14:paraId="4F7DDD3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设计项目专项训练（民宿空间）</w:t>
            </w:r>
          </w:p>
        </w:tc>
        <w:tc>
          <w:tcPr>
            <w:tcW w:w="2930" w:type="dxa"/>
            <w:tcBorders>
              <w:top w:val="single" w:color="000000" w:sz="4" w:space="0"/>
              <w:left w:val="nil"/>
              <w:bottom w:val="single" w:color="000000" w:sz="4" w:space="0"/>
              <w:right w:val="single" w:color="000000" w:sz="4" w:space="0"/>
            </w:tcBorders>
            <w:noWrap w:val="0"/>
            <w:vAlign w:val="center"/>
          </w:tcPr>
          <w:p w14:paraId="50A2BC0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设计需求分析</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A3C44C6">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AA2E87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FBDF61A">
            <w:pPr>
              <w:widowControl/>
              <w:jc w:val="center"/>
              <w:rPr>
                <w:rFonts w:hint="eastAsia" w:ascii="仿宋_GB2312" w:hAnsi="仿宋_GB2312" w:eastAsia="仿宋_GB2312" w:cs="仿宋_GB2312"/>
                <w:color w:val="auto"/>
                <w:spacing w:val="-3"/>
                <w:kern w:val="0"/>
                <w:szCs w:val="21"/>
              </w:rPr>
            </w:pPr>
          </w:p>
        </w:tc>
      </w:tr>
      <w:tr w14:paraId="1A808836">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073C00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70</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F0FF5C">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250DDB9A">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1322813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空间设计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16CCEB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ABC60F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65F5E806">
            <w:pPr>
              <w:widowControl/>
              <w:jc w:val="center"/>
              <w:rPr>
                <w:rFonts w:hint="eastAsia" w:ascii="仿宋_GB2312" w:hAnsi="仿宋_GB2312" w:eastAsia="仿宋_GB2312" w:cs="仿宋_GB2312"/>
                <w:color w:val="auto"/>
                <w:spacing w:val="-3"/>
                <w:kern w:val="0"/>
                <w:szCs w:val="21"/>
              </w:rPr>
            </w:pPr>
          </w:p>
        </w:tc>
      </w:tr>
      <w:tr w14:paraId="7BD911EE">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21A35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71</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A434B">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3565EC0D">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1BF0B145">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施工图绘制</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66D2375">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8955FE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54AC744">
            <w:pPr>
              <w:widowControl/>
              <w:jc w:val="center"/>
              <w:rPr>
                <w:rFonts w:hint="eastAsia" w:ascii="仿宋_GB2312" w:hAnsi="仿宋_GB2312" w:eastAsia="仿宋_GB2312" w:cs="仿宋_GB2312"/>
                <w:color w:val="auto"/>
                <w:spacing w:val="-3"/>
                <w:kern w:val="0"/>
                <w:szCs w:val="21"/>
              </w:rPr>
            </w:pPr>
          </w:p>
        </w:tc>
      </w:tr>
      <w:tr w14:paraId="7952C906">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134557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72</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BDB15">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351892DB">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581EFE5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方案展示与表达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3A0EE23">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B0440C1">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0A0B555C">
            <w:pPr>
              <w:widowControl/>
              <w:jc w:val="center"/>
              <w:rPr>
                <w:rFonts w:hint="eastAsia" w:ascii="仿宋_GB2312" w:hAnsi="仿宋_GB2312" w:eastAsia="仿宋_GB2312" w:cs="仿宋_GB2312"/>
                <w:color w:val="auto"/>
                <w:spacing w:val="-3"/>
                <w:kern w:val="0"/>
                <w:szCs w:val="21"/>
              </w:rPr>
            </w:pPr>
          </w:p>
        </w:tc>
      </w:tr>
      <w:tr w14:paraId="70C78FE5">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5B68A9ED">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73</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58E5AD">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nil"/>
              <w:right w:val="single" w:color="000000" w:sz="4" w:space="0"/>
            </w:tcBorders>
            <w:noWrap w:val="0"/>
            <w:vAlign w:val="center"/>
          </w:tcPr>
          <w:p w14:paraId="67E350A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设计项目专项训练（办公空间）</w:t>
            </w:r>
          </w:p>
        </w:tc>
        <w:tc>
          <w:tcPr>
            <w:tcW w:w="2930" w:type="dxa"/>
            <w:tcBorders>
              <w:top w:val="single" w:color="000000" w:sz="4" w:space="0"/>
              <w:left w:val="nil"/>
              <w:bottom w:val="single" w:color="000000" w:sz="4" w:space="0"/>
              <w:right w:val="single" w:color="000000" w:sz="4" w:space="0"/>
            </w:tcBorders>
            <w:noWrap w:val="0"/>
            <w:vAlign w:val="center"/>
          </w:tcPr>
          <w:p w14:paraId="088D104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设计需求分析</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342AF26">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F5AE51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1009E854">
            <w:pPr>
              <w:widowControl/>
              <w:jc w:val="center"/>
              <w:rPr>
                <w:rFonts w:hint="eastAsia" w:ascii="仿宋_GB2312" w:hAnsi="仿宋_GB2312" w:eastAsia="仿宋_GB2312" w:cs="仿宋_GB2312"/>
                <w:color w:val="auto"/>
                <w:spacing w:val="-3"/>
                <w:kern w:val="0"/>
                <w:szCs w:val="21"/>
              </w:rPr>
            </w:pPr>
          </w:p>
        </w:tc>
      </w:tr>
      <w:tr w14:paraId="0FBC4727">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888149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74</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37106C">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nil"/>
              <w:right w:val="single" w:color="000000" w:sz="4" w:space="0"/>
            </w:tcBorders>
            <w:noWrap w:val="0"/>
            <w:vAlign w:val="center"/>
          </w:tcPr>
          <w:p w14:paraId="70612ED3">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4C03225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空间设计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71FBEB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602ADE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AD5B3BB">
            <w:pPr>
              <w:widowControl/>
              <w:jc w:val="center"/>
              <w:rPr>
                <w:rFonts w:hint="eastAsia" w:ascii="仿宋_GB2312" w:hAnsi="仿宋_GB2312" w:eastAsia="仿宋_GB2312" w:cs="仿宋_GB2312"/>
                <w:color w:val="auto"/>
                <w:spacing w:val="-3"/>
                <w:kern w:val="0"/>
                <w:szCs w:val="21"/>
              </w:rPr>
            </w:pPr>
          </w:p>
        </w:tc>
      </w:tr>
      <w:tr w14:paraId="6BEC772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0396C0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75</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DC383">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nil"/>
              <w:right w:val="single" w:color="000000" w:sz="4" w:space="0"/>
            </w:tcBorders>
            <w:noWrap w:val="0"/>
            <w:vAlign w:val="center"/>
          </w:tcPr>
          <w:p w14:paraId="6687B390">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03817D5A">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施工图绘制</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4A829A4">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4045C8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6AAC169">
            <w:pPr>
              <w:widowControl/>
              <w:jc w:val="center"/>
              <w:rPr>
                <w:rFonts w:hint="eastAsia" w:ascii="仿宋_GB2312" w:hAnsi="仿宋_GB2312" w:eastAsia="仿宋_GB2312" w:cs="仿宋_GB2312"/>
                <w:color w:val="auto"/>
                <w:spacing w:val="-3"/>
                <w:kern w:val="0"/>
                <w:szCs w:val="21"/>
              </w:rPr>
            </w:pPr>
          </w:p>
        </w:tc>
      </w:tr>
      <w:tr w14:paraId="3AF81F7B">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F7E1EB6">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76</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B009F">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nil"/>
              <w:right w:val="single" w:color="000000" w:sz="4" w:space="0"/>
            </w:tcBorders>
            <w:noWrap w:val="0"/>
            <w:vAlign w:val="center"/>
          </w:tcPr>
          <w:p w14:paraId="5FDB150C">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4368EB2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方案展示与表达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B031475">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49D72F0">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2CEEA907">
            <w:pPr>
              <w:widowControl/>
              <w:jc w:val="center"/>
              <w:rPr>
                <w:rFonts w:hint="eastAsia" w:ascii="仿宋_GB2312" w:hAnsi="仿宋_GB2312" w:eastAsia="仿宋_GB2312" w:cs="仿宋_GB2312"/>
                <w:color w:val="auto"/>
                <w:spacing w:val="-3"/>
                <w:kern w:val="0"/>
                <w:szCs w:val="21"/>
              </w:rPr>
            </w:pPr>
          </w:p>
        </w:tc>
      </w:tr>
      <w:tr w14:paraId="2E12433F">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1BCA4FD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77</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6EE458">
            <w:pPr>
              <w:widowControl/>
              <w:jc w:val="center"/>
              <w:rPr>
                <w:rFonts w:hint="eastAsia" w:ascii="仿宋_GB2312" w:hAnsi="仿宋_GB2312" w:eastAsia="仿宋_GB2312" w:cs="仿宋_GB2312"/>
                <w:color w:val="auto"/>
                <w:spacing w:val="-3"/>
                <w:kern w:val="0"/>
                <w:szCs w:val="21"/>
              </w:rPr>
            </w:pPr>
          </w:p>
        </w:tc>
        <w:tc>
          <w:tcPr>
            <w:tcW w:w="1475" w:type="dxa"/>
            <w:vMerge w:val="restart"/>
            <w:tcBorders>
              <w:top w:val="single" w:color="000000" w:sz="4" w:space="0"/>
              <w:left w:val="nil"/>
              <w:bottom w:val="single" w:color="000000" w:sz="4" w:space="0"/>
              <w:right w:val="single" w:color="000000" w:sz="4" w:space="0"/>
            </w:tcBorders>
            <w:noWrap w:val="0"/>
            <w:vAlign w:val="center"/>
          </w:tcPr>
          <w:p w14:paraId="72E2E76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设计项目专项训练（展示空间）</w:t>
            </w:r>
          </w:p>
        </w:tc>
        <w:tc>
          <w:tcPr>
            <w:tcW w:w="2930" w:type="dxa"/>
            <w:tcBorders>
              <w:top w:val="single" w:color="000000" w:sz="4" w:space="0"/>
              <w:left w:val="nil"/>
              <w:bottom w:val="single" w:color="000000" w:sz="4" w:space="0"/>
              <w:right w:val="single" w:color="000000" w:sz="4" w:space="0"/>
            </w:tcBorders>
            <w:noWrap w:val="0"/>
            <w:vAlign w:val="center"/>
          </w:tcPr>
          <w:p w14:paraId="2D453E67">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设计需求分析</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8CB0871">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C334834">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1A11E03">
            <w:pPr>
              <w:widowControl/>
              <w:jc w:val="center"/>
              <w:rPr>
                <w:rFonts w:hint="eastAsia" w:ascii="仿宋_GB2312" w:hAnsi="仿宋_GB2312" w:eastAsia="仿宋_GB2312" w:cs="仿宋_GB2312"/>
                <w:color w:val="auto"/>
                <w:spacing w:val="-3"/>
                <w:kern w:val="0"/>
                <w:szCs w:val="21"/>
              </w:rPr>
            </w:pPr>
          </w:p>
        </w:tc>
      </w:tr>
      <w:tr w14:paraId="4E3B4093">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D63B04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78</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8E2B9">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076F0511">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4EEAE0F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空间设计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1EDECD1">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3</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72FD20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AE15623">
            <w:pPr>
              <w:widowControl/>
              <w:jc w:val="center"/>
              <w:rPr>
                <w:rFonts w:hint="eastAsia" w:ascii="仿宋_GB2312" w:hAnsi="仿宋_GB2312" w:eastAsia="仿宋_GB2312" w:cs="仿宋_GB2312"/>
                <w:color w:val="auto"/>
                <w:spacing w:val="-3"/>
                <w:kern w:val="0"/>
                <w:szCs w:val="21"/>
              </w:rPr>
            </w:pPr>
          </w:p>
        </w:tc>
      </w:tr>
      <w:tr w14:paraId="3A39B00E">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0867B499">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79</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4EAE2">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3E8CEBA0">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0C5457A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施工图绘制</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D9615D4">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AFF76B8">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700F95B">
            <w:pPr>
              <w:widowControl/>
              <w:jc w:val="center"/>
              <w:rPr>
                <w:rFonts w:hint="eastAsia" w:ascii="仿宋_GB2312" w:hAnsi="仿宋_GB2312" w:eastAsia="仿宋_GB2312" w:cs="仿宋_GB2312"/>
                <w:color w:val="auto"/>
                <w:spacing w:val="-3"/>
                <w:kern w:val="0"/>
                <w:szCs w:val="21"/>
              </w:rPr>
            </w:pPr>
          </w:p>
        </w:tc>
      </w:tr>
      <w:tr w14:paraId="44F1B859">
        <w:tblPrEx>
          <w:tblCellMar>
            <w:top w:w="0" w:type="dxa"/>
            <w:left w:w="108" w:type="dxa"/>
            <w:bottom w:w="0" w:type="dxa"/>
            <w:right w:w="108" w:type="dxa"/>
          </w:tblCellMar>
        </w:tblPrEx>
        <w:trPr>
          <w:trHeight w:val="300" w:hRule="atLeast"/>
          <w:jc w:val="center"/>
        </w:trPr>
        <w:tc>
          <w:tcPr>
            <w:tcW w:w="495" w:type="dxa"/>
            <w:tcBorders>
              <w:top w:val="single" w:color="000000" w:sz="4" w:space="0"/>
              <w:left w:val="single" w:color="000000" w:sz="4" w:space="0"/>
              <w:bottom w:val="single" w:color="000000" w:sz="4" w:space="0"/>
              <w:right w:val="single" w:color="000000" w:sz="4" w:space="0"/>
            </w:tcBorders>
            <w:noWrap w:val="0"/>
            <w:vAlign w:val="center"/>
          </w:tcPr>
          <w:p w14:paraId="27E096C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80</w:t>
            </w:r>
          </w:p>
        </w:tc>
        <w:tc>
          <w:tcPr>
            <w:tcW w:w="10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CA220F">
            <w:pPr>
              <w:widowControl/>
              <w:jc w:val="center"/>
              <w:rPr>
                <w:rFonts w:hint="eastAsia" w:ascii="仿宋_GB2312" w:hAnsi="仿宋_GB2312" w:eastAsia="仿宋_GB2312" w:cs="仿宋_GB2312"/>
                <w:color w:val="auto"/>
                <w:spacing w:val="-3"/>
                <w:kern w:val="0"/>
                <w:szCs w:val="21"/>
              </w:rPr>
            </w:pPr>
          </w:p>
        </w:tc>
        <w:tc>
          <w:tcPr>
            <w:tcW w:w="1475" w:type="dxa"/>
            <w:vMerge w:val="continue"/>
            <w:tcBorders>
              <w:top w:val="single" w:color="000000" w:sz="4" w:space="0"/>
              <w:left w:val="nil"/>
              <w:bottom w:val="single" w:color="000000" w:sz="4" w:space="0"/>
              <w:right w:val="single" w:color="000000" w:sz="4" w:space="0"/>
            </w:tcBorders>
            <w:noWrap w:val="0"/>
            <w:vAlign w:val="center"/>
          </w:tcPr>
          <w:p w14:paraId="57911543">
            <w:pPr>
              <w:widowControl/>
              <w:jc w:val="center"/>
              <w:rPr>
                <w:rFonts w:hint="eastAsia" w:ascii="仿宋_GB2312" w:hAnsi="仿宋_GB2312" w:eastAsia="仿宋_GB2312" w:cs="仿宋_GB2312"/>
                <w:color w:val="auto"/>
                <w:spacing w:val="-3"/>
                <w:kern w:val="0"/>
                <w:szCs w:val="21"/>
              </w:rPr>
            </w:pPr>
          </w:p>
        </w:tc>
        <w:tc>
          <w:tcPr>
            <w:tcW w:w="2930" w:type="dxa"/>
            <w:tcBorders>
              <w:top w:val="single" w:color="000000" w:sz="4" w:space="0"/>
              <w:left w:val="nil"/>
              <w:bottom w:val="single" w:color="000000" w:sz="4" w:space="0"/>
              <w:right w:val="single" w:color="000000" w:sz="4" w:space="0"/>
            </w:tcBorders>
            <w:noWrap w:val="0"/>
            <w:vAlign w:val="center"/>
          </w:tcPr>
          <w:p w14:paraId="08ECADE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方案展示与表达</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6843713">
            <w:pPr>
              <w:widowControl/>
              <w:jc w:val="center"/>
              <w:rPr>
                <w:rFonts w:hint="eastAsia" w:ascii="仿宋_GB2312" w:hAnsi="仿宋_GB2312" w:eastAsia="仿宋_GB2312" w:cs="仿宋_GB2312"/>
                <w:color w:val="auto"/>
                <w:spacing w:val="-3"/>
                <w:kern w:val="0"/>
                <w:szCs w:val="21"/>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C22466E">
            <w:pPr>
              <w:widowControl/>
              <w:jc w:val="center"/>
              <w:rPr>
                <w:rFonts w:hint="eastAsia" w:ascii="仿宋_GB2312" w:hAnsi="仿宋_GB2312" w:eastAsia="仿宋_GB2312" w:cs="仿宋_GB2312"/>
                <w:color w:val="auto"/>
                <w:spacing w:val="-3"/>
                <w:kern w:val="0"/>
                <w:szCs w:val="21"/>
              </w:rPr>
            </w:pP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34BB6FA8">
            <w:pPr>
              <w:widowControl/>
              <w:jc w:val="center"/>
              <w:rPr>
                <w:rFonts w:hint="eastAsia" w:ascii="仿宋_GB2312" w:hAnsi="仿宋_GB2312" w:eastAsia="仿宋_GB2312" w:cs="仿宋_GB2312"/>
                <w:color w:val="auto"/>
                <w:spacing w:val="-3"/>
                <w:kern w:val="0"/>
                <w:szCs w:val="21"/>
              </w:rPr>
            </w:pPr>
          </w:p>
        </w:tc>
      </w:tr>
      <w:tr w14:paraId="072BAC1E">
        <w:tblPrEx>
          <w:tblCellMar>
            <w:top w:w="0" w:type="dxa"/>
            <w:left w:w="108" w:type="dxa"/>
            <w:bottom w:w="0" w:type="dxa"/>
            <w:right w:w="108" w:type="dxa"/>
          </w:tblCellMar>
        </w:tblPrEx>
        <w:trPr>
          <w:trHeight w:val="340" w:hRule="atLeast"/>
          <w:jc w:val="center"/>
        </w:trPr>
        <w:tc>
          <w:tcPr>
            <w:tcW w:w="5918" w:type="dxa"/>
            <w:gridSpan w:val="4"/>
            <w:tcBorders>
              <w:top w:val="single" w:color="000000" w:sz="4" w:space="0"/>
              <w:left w:val="single" w:color="000000" w:sz="4" w:space="0"/>
              <w:bottom w:val="single" w:color="000000" w:sz="4" w:space="0"/>
              <w:right w:val="single" w:color="000000" w:sz="4" w:space="0"/>
            </w:tcBorders>
            <w:noWrap w:val="0"/>
            <w:vAlign w:val="center"/>
          </w:tcPr>
          <w:p w14:paraId="45A4F40E">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小计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CB3F7CB">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14</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73F6AC2">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9</w:t>
            </w:r>
          </w:p>
        </w:tc>
        <w:tc>
          <w:tcPr>
            <w:tcW w:w="1221" w:type="dxa"/>
            <w:tcBorders>
              <w:top w:val="single" w:color="000000" w:sz="4" w:space="0"/>
              <w:left w:val="single" w:color="000000" w:sz="4" w:space="0"/>
              <w:bottom w:val="single" w:color="000000" w:sz="4" w:space="0"/>
              <w:right w:val="single" w:color="000000" w:sz="4" w:space="0"/>
            </w:tcBorders>
            <w:noWrap w:val="0"/>
            <w:vAlign w:val="center"/>
          </w:tcPr>
          <w:p w14:paraId="4067BEF0">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0</w:t>
            </w:r>
          </w:p>
        </w:tc>
      </w:tr>
      <w:tr w14:paraId="5F96E689">
        <w:tblPrEx>
          <w:tblCellMar>
            <w:top w:w="0" w:type="dxa"/>
            <w:left w:w="108" w:type="dxa"/>
            <w:bottom w:w="0" w:type="dxa"/>
            <w:right w:w="108" w:type="dxa"/>
          </w:tblCellMar>
        </w:tblPrEx>
        <w:trPr>
          <w:trHeight w:val="440" w:hRule="atLeast"/>
          <w:jc w:val="center"/>
        </w:trPr>
        <w:tc>
          <w:tcPr>
            <w:tcW w:w="5918" w:type="dxa"/>
            <w:gridSpan w:val="4"/>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95E6E8">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共计</w:t>
            </w:r>
          </w:p>
        </w:tc>
        <w:tc>
          <w:tcPr>
            <w:tcW w:w="994"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CB2280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6330123">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19</w:t>
            </w:r>
          </w:p>
        </w:tc>
        <w:tc>
          <w:tcPr>
            <w:tcW w:w="122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F3A468C">
            <w:pPr>
              <w:widowControl/>
              <w:jc w:val="center"/>
              <w:rPr>
                <w:rFonts w:hint="eastAsia" w:ascii="仿宋_GB2312" w:hAnsi="仿宋_GB2312" w:eastAsia="仿宋_GB2312" w:cs="仿宋_GB2312"/>
                <w:color w:val="auto"/>
                <w:spacing w:val="-3"/>
                <w:kern w:val="0"/>
                <w:szCs w:val="21"/>
              </w:rPr>
            </w:pPr>
            <w:r>
              <w:rPr>
                <w:rFonts w:hint="eastAsia" w:ascii="仿宋_GB2312" w:hAnsi="仿宋_GB2312" w:eastAsia="仿宋_GB2312" w:cs="仿宋_GB2312"/>
                <w:color w:val="auto"/>
                <w:spacing w:val="-3"/>
                <w:kern w:val="0"/>
                <w:szCs w:val="21"/>
              </w:rPr>
              <w:t>7</w:t>
            </w:r>
          </w:p>
        </w:tc>
      </w:tr>
    </w:tbl>
    <w:p w14:paraId="58548966">
      <w:pPr>
        <w:rPr>
          <w:color w:val="auto"/>
        </w:rPr>
        <w:sectPr>
          <w:pgSz w:w="11906" w:h="16838"/>
          <w:pgMar w:top="1440" w:right="1440" w:bottom="1440" w:left="1440" w:header="851" w:footer="992" w:gutter="0"/>
          <w:cols w:space="720" w:num="1"/>
          <w:docGrid w:linePitch="312" w:charSpace="0"/>
        </w:sectPr>
      </w:pPr>
    </w:p>
    <w:p w14:paraId="210BC176">
      <w:pPr>
        <w:pStyle w:val="4"/>
        <w:spacing w:line="276" w:lineRule="auto"/>
        <w:jc w:val="center"/>
        <w:rPr>
          <w:color w:val="auto"/>
          <w:sz w:val="32"/>
          <w:szCs w:val="32"/>
        </w:rPr>
      </w:pPr>
      <w:bookmarkStart w:id="25" w:name="_Toc29711"/>
      <w:r>
        <w:rPr>
          <w:rFonts w:hint="eastAsia"/>
          <w:color w:val="auto"/>
          <w:sz w:val="32"/>
          <w:szCs w:val="32"/>
        </w:rPr>
        <w:t>第三章 投标人须知</w:t>
      </w:r>
      <w:bookmarkEnd w:id="25"/>
    </w:p>
    <w:p w14:paraId="332A9CE6">
      <w:pPr>
        <w:spacing w:line="276" w:lineRule="auto"/>
        <w:jc w:val="center"/>
        <w:rPr>
          <w:rFonts w:ascii="仿宋_GB2312" w:eastAsia="仿宋_GB2312"/>
          <w:b/>
          <w:color w:val="auto"/>
          <w:sz w:val="28"/>
          <w:szCs w:val="28"/>
        </w:rPr>
      </w:pPr>
      <w:r>
        <w:rPr>
          <w:rFonts w:hint="eastAsia" w:ascii="仿宋_GB2312" w:eastAsia="仿宋_GB2312"/>
          <w:b/>
          <w:color w:val="auto"/>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176D58C9">
        <w:tblPrEx>
          <w:tblCellMar>
            <w:top w:w="0" w:type="dxa"/>
            <w:left w:w="108" w:type="dxa"/>
            <w:bottom w:w="0" w:type="dxa"/>
            <w:right w:w="108" w:type="dxa"/>
          </w:tblCellMar>
        </w:tblPrEx>
        <w:trPr>
          <w:jc w:val="center"/>
        </w:trPr>
        <w:tc>
          <w:tcPr>
            <w:tcW w:w="817" w:type="dxa"/>
            <w:noWrap w:val="0"/>
            <w:vAlign w:val="top"/>
          </w:tcPr>
          <w:p w14:paraId="2453C491">
            <w:pPr>
              <w:spacing w:line="400" w:lineRule="exact"/>
              <w:jc w:val="center"/>
              <w:rPr>
                <w:rFonts w:ascii="仿宋_GB2312" w:eastAsia="仿宋_GB2312"/>
                <w:b/>
                <w:color w:val="auto"/>
                <w:sz w:val="24"/>
              </w:rPr>
            </w:pPr>
            <w:r>
              <w:rPr>
                <w:rFonts w:hint="eastAsia" w:ascii="仿宋_GB2312" w:eastAsia="仿宋_GB2312"/>
                <w:b/>
                <w:color w:val="auto"/>
                <w:sz w:val="24"/>
              </w:rPr>
              <w:t>序号</w:t>
            </w:r>
          </w:p>
        </w:tc>
        <w:tc>
          <w:tcPr>
            <w:tcW w:w="8232" w:type="dxa"/>
            <w:noWrap w:val="0"/>
            <w:vAlign w:val="top"/>
          </w:tcPr>
          <w:p w14:paraId="63500C31">
            <w:pPr>
              <w:spacing w:line="400" w:lineRule="exact"/>
              <w:jc w:val="center"/>
              <w:rPr>
                <w:rFonts w:ascii="仿宋_GB2312" w:eastAsia="仿宋_GB2312"/>
                <w:b/>
                <w:color w:val="auto"/>
                <w:sz w:val="24"/>
              </w:rPr>
            </w:pPr>
            <w:r>
              <w:rPr>
                <w:rFonts w:hint="eastAsia" w:ascii="仿宋_GB2312" w:eastAsia="仿宋_GB2312"/>
                <w:b/>
                <w:color w:val="auto"/>
                <w:sz w:val="24"/>
              </w:rPr>
              <w:t>内    容</w:t>
            </w:r>
          </w:p>
        </w:tc>
      </w:tr>
      <w:tr w14:paraId="24D16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16D77BC">
            <w:pPr>
              <w:spacing w:line="400" w:lineRule="exact"/>
              <w:jc w:val="center"/>
              <w:rPr>
                <w:rFonts w:ascii="仿宋_GB2312" w:eastAsia="仿宋_GB2312"/>
                <w:color w:val="auto"/>
                <w:sz w:val="24"/>
              </w:rPr>
            </w:pPr>
            <w:r>
              <w:rPr>
                <w:rFonts w:hint="eastAsia" w:ascii="仿宋_GB2312" w:eastAsia="仿宋_GB2312"/>
                <w:color w:val="auto"/>
                <w:sz w:val="24"/>
              </w:rPr>
              <w:t>1</w:t>
            </w:r>
          </w:p>
        </w:tc>
        <w:tc>
          <w:tcPr>
            <w:tcW w:w="8232" w:type="dxa"/>
            <w:noWrap w:val="0"/>
            <w:vAlign w:val="center"/>
          </w:tcPr>
          <w:p w14:paraId="6966A508">
            <w:pPr>
              <w:spacing w:line="400" w:lineRule="exact"/>
              <w:rPr>
                <w:rFonts w:ascii="仿宋_GB2312" w:eastAsia="仿宋_GB2312"/>
                <w:color w:val="auto"/>
                <w:sz w:val="24"/>
              </w:rPr>
            </w:pPr>
            <w:r>
              <w:rPr>
                <w:rFonts w:hint="eastAsia" w:ascii="仿宋_GB2312" w:eastAsia="仿宋_GB2312"/>
                <w:color w:val="auto"/>
                <w:sz w:val="24"/>
              </w:rPr>
              <w:t>项目名称：</w:t>
            </w:r>
            <w:r>
              <w:rPr>
                <w:rFonts w:ascii="仿宋_GB2312" w:hAnsi="宋体" w:eastAsia="仿宋_GB2312"/>
                <w:color w:val="auto"/>
                <w:sz w:val="24"/>
              </w:rPr>
              <w:t>柳州城市职业学院在线精品课程建设采购</w:t>
            </w:r>
          </w:p>
          <w:p w14:paraId="49BC2147">
            <w:pPr>
              <w:spacing w:line="400" w:lineRule="exact"/>
              <w:rPr>
                <w:rFonts w:ascii="仿宋_GB2312" w:eastAsia="仿宋_GB2312"/>
                <w:color w:val="auto"/>
                <w:sz w:val="24"/>
              </w:rPr>
            </w:pPr>
            <w:r>
              <w:rPr>
                <w:rFonts w:hint="eastAsia" w:ascii="仿宋_GB2312" w:eastAsia="仿宋_GB2312"/>
                <w:color w:val="auto"/>
                <w:sz w:val="24"/>
              </w:rPr>
              <w:t>项目编号：</w:t>
            </w:r>
            <w:r>
              <w:rPr>
                <w:rFonts w:hint="eastAsia" w:ascii="仿宋_GB2312" w:hAnsi="宋体" w:eastAsia="仿宋_GB2312"/>
                <w:color w:val="auto"/>
                <w:sz w:val="24"/>
              </w:rPr>
              <w:t>LZZC2024-G3-990892-LZJC</w:t>
            </w:r>
          </w:p>
        </w:tc>
      </w:tr>
      <w:tr w14:paraId="2536A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4517BFBC">
            <w:pPr>
              <w:spacing w:line="400" w:lineRule="exact"/>
              <w:jc w:val="center"/>
              <w:rPr>
                <w:rFonts w:ascii="仿宋_GB2312" w:eastAsia="仿宋_GB2312"/>
                <w:color w:val="auto"/>
                <w:sz w:val="24"/>
              </w:rPr>
            </w:pPr>
            <w:r>
              <w:rPr>
                <w:rFonts w:ascii="仿宋_GB2312" w:eastAsia="仿宋_GB2312"/>
                <w:color w:val="auto"/>
                <w:sz w:val="24"/>
              </w:rPr>
              <w:t>2</w:t>
            </w:r>
          </w:p>
        </w:tc>
        <w:tc>
          <w:tcPr>
            <w:tcW w:w="8232" w:type="dxa"/>
            <w:noWrap w:val="0"/>
            <w:vAlign w:val="top"/>
          </w:tcPr>
          <w:p w14:paraId="5012DF30">
            <w:pPr>
              <w:autoSpaceDE w:val="0"/>
              <w:autoSpaceDN w:val="0"/>
              <w:spacing w:line="400" w:lineRule="exact"/>
              <w:textAlignment w:val="bottom"/>
              <w:rPr>
                <w:rFonts w:ascii="仿宋_GB2312" w:eastAsia="仿宋_GB2312"/>
                <w:color w:val="auto"/>
                <w:sz w:val="24"/>
              </w:rPr>
            </w:pPr>
            <w:r>
              <w:rPr>
                <w:rFonts w:hint="eastAsia" w:ascii="仿宋_GB2312" w:eastAsia="仿宋_GB2312"/>
                <w:color w:val="auto"/>
                <w:sz w:val="24"/>
              </w:rPr>
              <w:t>采购资金来源：财政性资金</w:t>
            </w:r>
          </w:p>
          <w:p w14:paraId="5770683C">
            <w:pPr>
              <w:autoSpaceDE w:val="0"/>
              <w:autoSpaceDN w:val="0"/>
              <w:spacing w:line="400" w:lineRule="exact"/>
              <w:textAlignment w:val="bottom"/>
              <w:rPr>
                <w:rFonts w:ascii="仿宋_GB2312" w:eastAsia="仿宋_GB2312"/>
                <w:color w:val="auto"/>
                <w:sz w:val="24"/>
              </w:rPr>
            </w:pPr>
            <w:r>
              <w:rPr>
                <w:rFonts w:hint="eastAsia" w:ascii="仿宋_GB2312" w:eastAsia="仿宋_GB2312"/>
                <w:color w:val="auto"/>
                <w:sz w:val="24"/>
              </w:rPr>
              <w:t>预算资金（人民币）：</w:t>
            </w:r>
            <w:r>
              <w:rPr>
                <w:rFonts w:ascii="仿宋_GB2312" w:eastAsia="仿宋_GB2312"/>
                <w:color w:val="auto"/>
                <w:sz w:val="24"/>
              </w:rPr>
              <w:t>贰佰肆拾肆万壹仟柒佰元整</w:t>
            </w:r>
            <w:r>
              <w:rPr>
                <w:rFonts w:hint="eastAsia" w:ascii="仿宋_GB2312" w:eastAsia="仿宋_GB2312"/>
                <w:color w:val="auto"/>
                <w:sz w:val="24"/>
              </w:rPr>
              <w:t>（¥</w:t>
            </w:r>
            <w:r>
              <w:rPr>
                <w:rFonts w:ascii="仿宋_GB2312" w:eastAsia="仿宋_GB2312"/>
                <w:color w:val="auto"/>
                <w:sz w:val="24"/>
              </w:rPr>
              <w:t xml:space="preserve"> 2</w:t>
            </w:r>
            <w:r>
              <w:rPr>
                <w:rFonts w:hint="eastAsia" w:ascii="仿宋_GB2312" w:eastAsia="仿宋_GB2312"/>
                <w:color w:val="auto"/>
                <w:sz w:val="24"/>
              </w:rPr>
              <w:t>,</w:t>
            </w:r>
            <w:r>
              <w:rPr>
                <w:rFonts w:ascii="仿宋_GB2312" w:eastAsia="仿宋_GB2312"/>
                <w:color w:val="auto"/>
                <w:sz w:val="24"/>
              </w:rPr>
              <w:t>441</w:t>
            </w:r>
            <w:r>
              <w:rPr>
                <w:rFonts w:hint="eastAsia" w:ascii="仿宋_GB2312" w:eastAsia="仿宋_GB2312"/>
                <w:color w:val="auto"/>
                <w:sz w:val="24"/>
              </w:rPr>
              <w:t>,</w:t>
            </w:r>
            <w:r>
              <w:rPr>
                <w:rFonts w:ascii="仿宋_GB2312" w:eastAsia="仿宋_GB2312"/>
                <w:color w:val="auto"/>
                <w:sz w:val="24"/>
              </w:rPr>
              <w:t>700</w:t>
            </w:r>
            <w:r>
              <w:rPr>
                <w:rFonts w:hint="eastAsia" w:ascii="仿宋_GB2312" w:eastAsia="仿宋_GB2312"/>
                <w:color w:val="auto"/>
                <w:sz w:val="24"/>
              </w:rPr>
              <w:t>.00）。</w:t>
            </w:r>
          </w:p>
        </w:tc>
      </w:tr>
      <w:tr w14:paraId="23308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3FA3175B">
            <w:pPr>
              <w:spacing w:line="400" w:lineRule="exact"/>
              <w:jc w:val="center"/>
              <w:rPr>
                <w:rFonts w:ascii="仿宋_GB2312" w:eastAsia="仿宋_GB2312"/>
                <w:color w:val="auto"/>
                <w:sz w:val="24"/>
              </w:rPr>
            </w:pPr>
            <w:r>
              <w:rPr>
                <w:rFonts w:ascii="仿宋_GB2312" w:eastAsia="仿宋_GB2312"/>
                <w:color w:val="auto"/>
                <w:sz w:val="24"/>
              </w:rPr>
              <w:t>3</w:t>
            </w:r>
          </w:p>
        </w:tc>
        <w:tc>
          <w:tcPr>
            <w:tcW w:w="8232" w:type="dxa"/>
            <w:noWrap w:val="0"/>
            <w:vAlign w:val="center"/>
          </w:tcPr>
          <w:p w14:paraId="37224992">
            <w:pPr>
              <w:spacing w:line="400" w:lineRule="exact"/>
              <w:rPr>
                <w:rFonts w:ascii="仿宋_GB2312" w:eastAsia="仿宋_GB2312"/>
                <w:color w:val="auto"/>
                <w:sz w:val="24"/>
              </w:rPr>
            </w:pPr>
            <w:r>
              <w:rPr>
                <w:rFonts w:hint="eastAsia" w:ascii="仿宋_GB2312" w:eastAsia="仿宋_GB2312"/>
                <w:color w:val="auto"/>
                <w:sz w:val="24"/>
              </w:rPr>
              <w:t>投标报价及费用：</w:t>
            </w:r>
          </w:p>
          <w:p w14:paraId="429692FC">
            <w:pPr>
              <w:spacing w:line="400" w:lineRule="exact"/>
              <w:rPr>
                <w:rFonts w:ascii="仿宋_GB2312" w:eastAsia="仿宋_GB2312"/>
                <w:color w:val="auto"/>
                <w:sz w:val="24"/>
              </w:rPr>
            </w:pPr>
            <w:r>
              <w:rPr>
                <w:rFonts w:hint="eastAsia" w:ascii="仿宋_GB2312" w:eastAsia="仿宋_GB2312"/>
                <w:color w:val="auto"/>
                <w:sz w:val="24"/>
              </w:rPr>
              <w:t>1.本项目投标应以人民币报价；</w:t>
            </w:r>
          </w:p>
          <w:p w14:paraId="2B80024D">
            <w:pPr>
              <w:spacing w:line="400" w:lineRule="exact"/>
              <w:rPr>
                <w:rFonts w:ascii="仿宋_GB2312" w:eastAsia="仿宋_GB2312"/>
                <w:color w:val="auto"/>
                <w:sz w:val="24"/>
              </w:rPr>
            </w:pPr>
            <w:r>
              <w:rPr>
                <w:rFonts w:hint="eastAsia" w:ascii="仿宋_GB2312" w:eastAsia="仿宋_GB2312"/>
                <w:color w:val="auto"/>
                <w:sz w:val="24"/>
              </w:rPr>
              <w:t>2.不论投标结果如何，投标人均应自行承担所有与投标有关的全部费用；</w:t>
            </w:r>
          </w:p>
          <w:p w14:paraId="5AF5425C">
            <w:pPr>
              <w:spacing w:line="400" w:lineRule="exact"/>
              <w:rPr>
                <w:rFonts w:ascii="仿宋_GB2312" w:eastAsia="仿宋_GB2312"/>
                <w:color w:val="auto"/>
                <w:sz w:val="24"/>
              </w:rPr>
            </w:pPr>
            <w:r>
              <w:rPr>
                <w:rFonts w:hint="eastAsia" w:ascii="仿宋_GB2312" w:eastAsia="仿宋_GB2312"/>
                <w:color w:val="auto"/>
                <w:sz w:val="24"/>
              </w:rPr>
              <w:t>3.本次招标文件和代理服务费用全免。</w:t>
            </w:r>
          </w:p>
        </w:tc>
      </w:tr>
      <w:tr w14:paraId="02342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noWrap w:val="0"/>
            <w:vAlign w:val="center"/>
          </w:tcPr>
          <w:p w14:paraId="73C912E4">
            <w:pPr>
              <w:spacing w:line="400" w:lineRule="exact"/>
              <w:jc w:val="center"/>
              <w:rPr>
                <w:rFonts w:ascii="仿宋_GB2312" w:eastAsia="仿宋_GB2312"/>
                <w:color w:val="auto"/>
                <w:sz w:val="24"/>
              </w:rPr>
            </w:pPr>
            <w:r>
              <w:rPr>
                <w:rFonts w:ascii="仿宋_GB2312" w:eastAsia="仿宋_GB2312"/>
                <w:color w:val="auto"/>
                <w:sz w:val="24"/>
              </w:rPr>
              <w:t>4</w:t>
            </w:r>
          </w:p>
        </w:tc>
        <w:tc>
          <w:tcPr>
            <w:tcW w:w="8232" w:type="dxa"/>
            <w:noWrap w:val="0"/>
            <w:vAlign w:val="center"/>
          </w:tcPr>
          <w:p w14:paraId="72C5F24C">
            <w:pPr>
              <w:spacing w:line="400" w:lineRule="exact"/>
              <w:rPr>
                <w:rFonts w:ascii="仿宋_GB2312" w:eastAsia="仿宋_GB2312"/>
                <w:color w:val="auto"/>
                <w:sz w:val="24"/>
              </w:rPr>
            </w:pPr>
            <w:r>
              <w:rPr>
                <w:rFonts w:hint="eastAsia" w:ascii="仿宋_GB2312" w:eastAsia="仿宋_GB2312"/>
                <w:color w:val="auto"/>
                <w:sz w:val="24"/>
              </w:rPr>
              <w:t>投标保证金为：本项目无需提交投标保证金。</w:t>
            </w:r>
          </w:p>
        </w:tc>
      </w:tr>
      <w:tr w14:paraId="75D2F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30ACE46">
            <w:pPr>
              <w:spacing w:line="400" w:lineRule="exact"/>
              <w:jc w:val="center"/>
              <w:rPr>
                <w:rFonts w:ascii="仿宋_GB2312" w:eastAsia="仿宋_GB2312"/>
                <w:color w:val="auto"/>
                <w:sz w:val="24"/>
              </w:rPr>
            </w:pPr>
            <w:r>
              <w:rPr>
                <w:rFonts w:ascii="仿宋_GB2312" w:eastAsia="仿宋_GB2312"/>
                <w:color w:val="auto"/>
                <w:sz w:val="24"/>
              </w:rPr>
              <w:t>5</w:t>
            </w:r>
          </w:p>
        </w:tc>
        <w:tc>
          <w:tcPr>
            <w:tcW w:w="8232" w:type="dxa"/>
            <w:noWrap w:val="0"/>
            <w:vAlign w:val="center"/>
          </w:tcPr>
          <w:p w14:paraId="2A541D17">
            <w:pPr>
              <w:spacing w:line="400" w:lineRule="exact"/>
              <w:rPr>
                <w:rFonts w:ascii="仿宋_GB2312" w:eastAsia="仿宋_GB2312"/>
                <w:color w:val="auto"/>
                <w:sz w:val="24"/>
              </w:rPr>
            </w:pPr>
            <w:r>
              <w:rPr>
                <w:rFonts w:hint="eastAsia" w:ascii="仿宋_GB2312" w:hAnsi="宋体" w:eastAsia="仿宋_GB2312"/>
                <w:color w:val="auto"/>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color w:val="auto"/>
                <w:sz w:val="24"/>
              </w:rPr>
              <w:t>招标文件提供期限，并在财政部门指定的政府采购信息发布媒体上发布公告。</w:t>
            </w:r>
          </w:p>
        </w:tc>
      </w:tr>
      <w:tr w14:paraId="4B65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93320ED">
            <w:pPr>
              <w:spacing w:line="400" w:lineRule="exact"/>
              <w:jc w:val="center"/>
              <w:rPr>
                <w:rFonts w:ascii="仿宋_GB2312" w:eastAsia="仿宋_GB2312"/>
                <w:color w:val="auto"/>
                <w:sz w:val="24"/>
              </w:rPr>
            </w:pPr>
            <w:r>
              <w:rPr>
                <w:rFonts w:hint="eastAsia" w:ascii="仿宋_GB2312" w:eastAsia="仿宋_GB2312"/>
                <w:color w:val="auto"/>
                <w:sz w:val="24"/>
              </w:rPr>
              <w:t>6</w:t>
            </w:r>
          </w:p>
        </w:tc>
        <w:tc>
          <w:tcPr>
            <w:tcW w:w="8232" w:type="dxa"/>
            <w:noWrap w:val="0"/>
            <w:vAlign w:val="center"/>
          </w:tcPr>
          <w:p w14:paraId="6FCB0F8A">
            <w:pPr>
              <w:pStyle w:val="776"/>
              <w:spacing w:before="0" w:beforeAutospacing="0" w:after="0" w:afterAutospacing="0" w:line="460" w:lineRule="atLeast"/>
              <w:rPr>
                <w:rStyle w:val="230"/>
                <w:rFonts w:hint="eastAsia" w:ascii="仿宋_GB2312" w:eastAsia="仿宋_GB2312"/>
                <w:color w:val="auto"/>
              </w:rPr>
            </w:pPr>
            <w:r>
              <w:rPr>
                <w:rStyle w:val="230"/>
                <w:rFonts w:hint="eastAsia" w:ascii="仿宋_GB2312" w:eastAsia="仿宋_GB2312"/>
                <w:color w:val="auto"/>
              </w:rPr>
              <w:t>本项目属于专门面向中小企业采购的项目，监狱企业、残疾人福利单位视同小型、微型企业：</w:t>
            </w:r>
          </w:p>
          <w:p w14:paraId="3FE2C4F9">
            <w:pPr>
              <w:pStyle w:val="77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w:t>
            </w:r>
            <w:r>
              <w:rPr>
                <w:rStyle w:val="230"/>
                <w:rFonts w:hint="eastAsia" w:ascii="仿宋_GB2312" w:eastAsia="仿宋_GB2312"/>
                <w:color w:val="auto"/>
              </w:rPr>
              <w:t>中小</w:t>
            </w:r>
            <w:r>
              <w:rPr>
                <w:rFonts w:hint="eastAsia" w:ascii="仿宋_GB2312" w:eastAsia="仿宋_GB2312"/>
                <w:color w:val="auto"/>
              </w:rPr>
              <w:t>企业以投标人填写的《中小企业声明函》为判定标准（格式见公开招标文件第六章）；</w:t>
            </w:r>
          </w:p>
          <w:p w14:paraId="2C230F60">
            <w:pPr>
              <w:pStyle w:val="77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2.残疾人福利性单位以投标人提供的《残疾人福利性单位声明函》为判定标准（格式见公开招标文件第六章）；</w:t>
            </w:r>
          </w:p>
          <w:p w14:paraId="3FB35E89">
            <w:pPr>
              <w:pStyle w:val="77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3.监狱企业以投标人提供由省级以上监狱管理局、戒毒管理局（含新疆生产建设兵团）出具的属于监狱企业的证明文件为判定标准。</w:t>
            </w:r>
          </w:p>
          <w:p w14:paraId="19E27930">
            <w:pPr>
              <w:rPr>
                <w:rFonts w:ascii="仿宋_GB2312" w:eastAsia="仿宋_GB2312"/>
                <w:color w:val="auto"/>
              </w:rPr>
            </w:pPr>
            <w:r>
              <w:rPr>
                <w:rFonts w:hint="eastAsia" w:ascii="仿宋_GB2312" w:eastAsia="仿宋_GB2312"/>
                <w:color w:val="auto"/>
              </w:rPr>
              <w:t> </w:t>
            </w:r>
          </w:p>
        </w:tc>
      </w:tr>
      <w:tr w14:paraId="2A878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04E943E7">
            <w:pPr>
              <w:spacing w:line="400" w:lineRule="exact"/>
              <w:jc w:val="center"/>
              <w:rPr>
                <w:rFonts w:ascii="仿宋_GB2312" w:eastAsia="仿宋_GB2312"/>
                <w:color w:val="auto"/>
                <w:sz w:val="24"/>
              </w:rPr>
            </w:pPr>
            <w:r>
              <w:rPr>
                <w:rFonts w:hint="eastAsia" w:ascii="仿宋_GB2312" w:eastAsia="仿宋_GB2312"/>
                <w:color w:val="auto"/>
                <w:sz w:val="24"/>
              </w:rPr>
              <w:t>7</w:t>
            </w:r>
          </w:p>
        </w:tc>
        <w:tc>
          <w:tcPr>
            <w:tcW w:w="8232" w:type="dxa"/>
            <w:noWrap w:val="0"/>
            <w:vAlign w:val="center"/>
          </w:tcPr>
          <w:p w14:paraId="53A33CB7">
            <w:pPr>
              <w:pStyle w:val="788"/>
              <w:spacing w:before="0" w:beforeAutospacing="0" w:after="0" w:afterAutospacing="0" w:line="460" w:lineRule="atLeast"/>
              <w:rPr>
                <w:rStyle w:val="157"/>
                <w:rFonts w:hint="eastAsia" w:ascii="仿宋_GB2312" w:eastAsia="仿宋_GB2312"/>
                <w:color w:val="auto"/>
              </w:rPr>
            </w:pPr>
            <w:r>
              <w:rPr>
                <w:rStyle w:val="157"/>
                <w:rFonts w:hint="eastAsia" w:ascii="仿宋_GB2312" w:eastAsia="仿宋_GB2312"/>
                <w:color w:val="auto"/>
              </w:rPr>
              <w:t>电子投标文件：</w:t>
            </w:r>
          </w:p>
          <w:p w14:paraId="17D19D36">
            <w:pPr>
              <w:pStyle w:val="788"/>
              <w:spacing w:before="0" w:beforeAutospacing="0" w:after="0" w:afterAutospacing="0" w:line="460" w:lineRule="atLeast"/>
              <w:rPr>
                <w:rStyle w:val="157"/>
                <w:rFonts w:hint="eastAsia" w:ascii="仿宋_GB2312" w:eastAsia="仿宋_GB2312"/>
                <w:color w:val="auto"/>
              </w:rPr>
            </w:pPr>
            <w:r>
              <w:rPr>
                <w:rStyle w:val="157"/>
                <w:rFonts w:hint="eastAsia" w:ascii="仿宋_GB2312" w:eastAsia="仿宋_GB2312"/>
                <w:color w:val="auto"/>
              </w:rPr>
              <w:t>1.投标人应按照本项目公开招标文件和广西政府采购云平台的要求，通过“广西政府采购云平台客户端”编制、加密电子投标文件，并于提交投标文件截止时间前在广西政府采购云平台上提交加密的电子投标文件。</w:t>
            </w:r>
          </w:p>
          <w:p w14:paraId="2B178F4D">
            <w:pPr>
              <w:pStyle w:val="788"/>
              <w:spacing w:before="0" w:beforeAutospacing="0" w:after="0" w:afterAutospacing="0" w:line="460" w:lineRule="atLeast"/>
              <w:rPr>
                <w:rStyle w:val="157"/>
                <w:rFonts w:hint="eastAsia" w:ascii="仿宋_GB2312" w:eastAsia="仿宋_GB2312"/>
                <w:color w:val="auto"/>
              </w:rPr>
            </w:pPr>
            <w:r>
              <w:rPr>
                <w:rStyle w:val="157"/>
                <w:rFonts w:hint="eastAsia" w:ascii="仿宋_GB2312" w:eastAsia="仿宋_GB2312"/>
                <w:color w:val="auto"/>
              </w:rPr>
              <w:t>2.未按规定传输提交电子投标文件的将被广西政府采购云平台拒绝。</w:t>
            </w:r>
          </w:p>
          <w:p w14:paraId="1E3A8B9C">
            <w:pPr>
              <w:pStyle w:val="788"/>
              <w:spacing w:before="0" w:beforeAutospacing="0" w:after="0" w:afterAutospacing="0" w:line="460" w:lineRule="atLeast"/>
              <w:rPr>
                <w:rFonts w:hint="eastAsia" w:ascii="仿宋_GB2312" w:eastAsia="仿宋_GB2312"/>
                <w:color w:val="auto"/>
              </w:rPr>
            </w:pPr>
            <w:r>
              <w:rPr>
                <w:rStyle w:val="157"/>
                <w:rFonts w:hint="eastAsia" w:ascii="仿宋_GB2312" w:eastAsia="仿宋_GB2312"/>
                <w:color w:val="auto"/>
              </w:rPr>
              <w:t>3.电子投标文件成功提交后，投标人可自行打印投标文件接收回执。</w:t>
            </w:r>
          </w:p>
        </w:tc>
      </w:tr>
      <w:tr w14:paraId="1E0E1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686E5303">
            <w:pPr>
              <w:spacing w:line="400" w:lineRule="exact"/>
              <w:jc w:val="center"/>
              <w:rPr>
                <w:rFonts w:ascii="仿宋_GB2312" w:eastAsia="仿宋_GB2312"/>
                <w:color w:val="auto"/>
                <w:sz w:val="24"/>
              </w:rPr>
            </w:pPr>
            <w:r>
              <w:rPr>
                <w:rFonts w:hint="eastAsia" w:ascii="仿宋_GB2312" w:eastAsia="仿宋_GB2312"/>
                <w:color w:val="auto"/>
                <w:sz w:val="24"/>
              </w:rPr>
              <w:t>8</w:t>
            </w:r>
          </w:p>
        </w:tc>
        <w:tc>
          <w:tcPr>
            <w:tcW w:w="8232" w:type="dxa"/>
            <w:noWrap w:val="0"/>
            <w:vAlign w:val="center"/>
          </w:tcPr>
          <w:p w14:paraId="408EF2B8">
            <w:pPr>
              <w:pStyle w:val="79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投标文件提交截止时间及地点：详见公开招标公告。</w:t>
            </w:r>
          </w:p>
        </w:tc>
      </w:tr>
      <w:tr w14:paraId="5F553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57B5B70">
            <w:pPr>
              <w:spacing w:line="400" w:lineRule="exact"/>
              <w:jc w:val="center"/>
              <w:rPr>
                <w:rFonts w:ascii="仿宋_GB2312" w:eastAsia="仿宋_GB2312"/>
                <w:color w:val="auto"/>
                <w:sz w:val="24"/>
              </w:rPr>
            </w:pPr>
            <w:r>
              <w:rPr>
                <w:rFonts w:hint="eastAsia" w:ascii="仿宋_GB2312" w:eastAsia="仿宋_GB2312"/>
                <w:color w:val="auto"/>
                <w:sz w:val="24"/>
              </w:rPr>
              <w:t>9</w:t>
            </w:r>
          </w:p>
        </w:tc>
        <w:tc>
          <w:tcPr>
            <w:tcW w:w="8232" w:type="dxa"/>
            <w:noWrap w:val="0"/>
            <w:vAlign w:val="center"/>
          </w:tcPr>
          <w:p w14:paraId="77D793BE">
            <w:pPr>
              <w:pStyle w:val="80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开标时间：详见公开招标公告。</w:t>
            </w:r>
          </w:p>
        </w:tc>
      </w:tr>
      <w:tr w14:paraId="0C8E6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6E4F7E7A">
            <w:pPr>
              <w:spacing w:line="400" w:lineRule="exact"/>
              <w:jc w:val="center"/>
              <w:rPr>
                <w:rFonts w:ascii="仿宋_GB2312" w:eastAsia="仿宋_GB2312"/>
                <w:color w:val="auto"/>
                <w:sz w:val="24"/>
              </w:rPr>
            </w:pPr>
            <w:r>
              <w:rPr>
                <w:rFonts w:hint="eastAsia" w:ascii="仿宋_GB2312" w:eastAsia="仿宋_GB2312"/>
                <w:color w:val="auto"/>
                <w:sz w:val="24"/>
              </w:rPr>
              <w:t>10</w:t>
            </w:r>
          </w:p>
        </w:tc>
        <w:tc>
          <w:tcPr>
            <w:tcW w:w="8232" w:type="dxa"/>
            <w:noWrap w:val="0"/>
            <w:vAlign w:val="center"/>
          </w:tcPr>
          <w:p w14:paraId="378F613B">
            <w:pPr>
              <w:pStyle w:val="81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4B501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1E2FD13A">
            <w:pPr>
              <w:spacing w:line="400" w:lineRule="exact"/>
              <w:jc w:val="center"/>
              <w:rPr>
                <w:rFonts w:ascii="仿宋_GB2312" w:eastAsia="仿宋_GB2312"/>
                <w:color w:val="auto"/>
                <w:sz w:val="24"/>
              </w:rPr>
            </w:pPr>
            <w:r>
              <w:rPr>
                <w:rFonts w:hint="eastAsia" w:ascii="仿宋_GB2312" w:eastAsia="仿宋_GB2312"/>
                <w:color w:val="auto"/>
                <w:sz w:val="24"/>
              </w:rPr>
              <w:t>11</w:t>
            </w:r>
          </w:p>
        </w:tc>
        <w:tc>
          <w:tcPr>
            <w:tcW w:w="8232" w:type="dxa"/>
            <w:noWrap w:val="0"/>
            <w:vAlign w:val="center"/>
          </w:tcPr>
          <w:p w14:paraId="078A8A3E">
            <w:pPr>
              <w:pStyle w:val="82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评标方法：综合评分法</w:t>
            </w:r>
          </w:p>
        </w:tc>
      </w:tr>
      <w:tr w14:paraId="0087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8F2663C">
            <w:pPr>
              <w:spacing w:line="400" w:lineRule="exact"/>
              <w:jc w:val="center"/>
              <w:rPr>
                <w:rFonts w:ascii="仿宋_GB2312" w:eastAsia="仿宋_GB2312"/>
                <w:color w:val="auto"/>
                <w:sz w:val="24"/>
              </w:rPr>
            </w:pPr>
            <w:r>
              <w:rPr>
                <w:rFonts w:hint="eastAsia" w:ascii="仿宋_GB2312" w:eastAsia="仿宋_GB2312"/>
                <w:color w:val="auto"/>
                <w:sz w:val="24"/>
              </w:rPr>
              <w:t>12</w:t>
            </w:r>
          </w:p>
        </w:tc>
        <w:tc>
          <w:tcPr>
            <w:tcW w:w="8232" w:type="dxa"/>
            <w:noWrap w:val="0"/>
            <w:vAlign w:val="center"/>
          </w:tcPr>
          <w:p w14:paraId="41841738">
            <w:pPr>
              <w:pStyle w:val="71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发布媒体：中国政府采购网（www.ccgp.gov.cn）、广西壮族自治区政府采购网（zfcg.gxzf.gov.cn）、柳州市政府采购网（zfcg.lzscz.liuzhou.gov.cn）。</w:t>
            </w:r>
          </w:p>
        </w:tc>
      </w:tr>
      <w:tr w14:paraId="5ED83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58EAA98D">
            <w:pPr>
              <w:spacing w:line="400" w:lineRule="exact"/>
              <w:jc w:val="center"/>
              <w:rPr>
                <w:rFonts w:ascii="仿宋_GB2312" w:eastAsia="仿宋_GB2312"/>
                <w:color w:val="auto"/>
                <w:sz w:val="24"/>
              </w:rPr>
            </w:pPr>
            <w:r>
              <w:rPr>
                <w:rFonts w:hint="eastAsia" w:ascii="仿宋_GB2312" w:eastAsia="仿宋_GB2312"/>
                <w:color w:val="auto"/>
                <w:sz w:val="24"/>
              </w:rPr>
              <w:t>13</w:t>
            </w:r>
          </w:p>
        </w:tc>
        <w:tc>
          <w:tcPr>
            <w:tcW w:w="8232" w:type="dxa"/>
            <w:noWrap w:val="0"/>
            <w:vAlign w:val="center"/>
          </w:tcPr>
          <w:p w14:paraId="27BB02FE">
            <w:pPr>
              <w:pStyle w:val="838"/>
              <w:spacing w:before="0" w:beforeAutospacing="0" w:after="0" w:afterAutospacing="0" w:line="460" w:lineRule="atLeast"/>
              <w:rPr>
                <w:rStyle w:val="294"/>
                <w:rFonts w:hint="eastAsia" w:ascii="仿宋_GB2312" w:eastAsia="仿宋_GB2312"/>
                <w:color w:val="auto"/>
              </w:rPr>
            </w:pPr>
            <w:r>
              <w:rPr>
                <w:rStyle w:val="294"/>
                <w:rFonts w:hint="eastAsia" w:ascii="仿宋_GB2312" w:eastAsia="仿宋_GB2312"/>
                <w:color w:val="auto"/>
              </w:rPr>
              <w:t>一、信用信息使用规则：</w:t>
            </w:r>
          </w:p>
          <w:p w14:paraId="3F4F193E">
            <w:pPr>
              <w:pStyle w:val="838"/>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1DC51D74">
            <w:pPr>
              <w:pStyle w:val="838"/>
              <w:spacing w:before="0" w:beforeAutospacing="0" w:after="0" w:afterAutospacing="0" w:line="460" w:lineRule="atLeast"/>
              <w:rPr>
                <w:rStyle w:val="294"/>
                <w:rFonts w:hint="eastAsia" w:ascii="仿宋_GB2312" w:eastAsia="仿宋_GB2312"/>
                <w:color w:val="auto"/>
              </w:rPr>
            </w:pPr>
            <w:r>
              <w:rPr>
                <w:rStyle w:val="294"/>
                <w:rFonts w:hint="eastAsia" w:ascii="仿宋_GB2312" w:eastAsia="仿宋_GB2312"/>
                <w:color w:val="auto"/>
              </w:rPr>
              <w:t>二、甄别方式：</w:t>
            </w:r>
          </w:p>
          <w:p w14:paraId="12214A59">
            <w:pPr>
              <w:pStyle w:val="838"/>
              <w:spacing w:before="0" w:beforeAutospacing="0" w:after="0" w:afterAutospacing="0" w:line="460" w:lineRule="atLeast"/>
              <w:rPr>
                <w:rStyle w:val="294"/>
                <w:rFonts w:hint="eastAsia" w:ascii="仿宋_GB2312" w:eastAsia="仿宋_GB2312"/>
                <w:color w:val="auto"/>
              </w:rPr>
            </w:pPr>
            <w:r>
              <w:rPr>
                <w:rStyle w:val="294"/>
                <w:rFonts w:hint="eastAsia" w:ascii="仿宋_GB2312" w:eastAsia="仿宋_GB2312"/>
                <w:color w:val="auto"/>
              </w:rPr>
              <w:t>1.在本项目资格性审查时，采购人将对投标人信用进行查询，并按照以上信用信息使用规则处理；</w:t>
            </w:r>
          </w:p>
          <w:p w14:paraId="0C8F9A58">
            <w:pPr>
              <w:pStyle w:val="838"/>
              <w:spacing w:before="0" w:beforeAutospacing="0" w:after="0" w:afterAutospacing="0" w:line="460" w:lineRule="atLeast"/>
              <w:rPr>
                <w:rStyle w:val="294"/>
                <w:rFonts w:hint="eastAsia" w:ascii="仿宋_GB2312" w:eastAsia="仿宋_GB2312"/>
                <w:color w:val="auto"/>
              </w:rPr>
            </w:pPr>
            <w:r>
              <w:rPr>
                <w:rStyle w:val="294"/>
                <w:rFonts w:hint="eastAsia" w:ascii="仿宋_GB2312" w:eastAsia="仿宋_GB2312"/>
                <w:color w:val="auto"/>
              </w:rPr>
              <w:t>2.在中标通知书发出前，采购人或者采购代理机构将对中标人信用进行查询，并按照以上信用信息使用规则处理；</w:t>
            </w:r>
          </w:p>
          <w:p w14:paraId="43F8CF23">
            <w:pPr>
              <w:pStyle w:val="838"/>
              <w:spacing w:before="0" w:beforeAutospacing="0" w:after="0" w:afterAutospacing="0" w:line="460" w:lineRule="atLeast"/>
              <w:rPr>
                <w:rFonts w:hint="eastAsia" w:ascii="仿宋_GB2312" w:eastAsia="仿宋_GB2312"/>
                <w:color w:val="auto"/>
              </w:rPr>
            </w:pPr>
            <w:r>
              <w:rPr>
                <w:rStyle w:val="294"/>
                <w:rFonts w:hint="eastAsia" w:ascii="仿宋_GB2312" w:eastAsia="仿宋_GB2312"/>
                <w:color w:val="auto"/>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48CCF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61767A45">
            <w:pPr>
              <w:spacing w:line="400" w:lineRule="exact"/>
              <w:jc w:val="center"/>
              <w:rPr>
                <w:rFonts w:ascii="仿宋_GB2312" w:eastAsia="仿宋_GB2312"/>
                <w:color w:val="auto"/>
                <w:sz w:val="24"/>
              </w:rPr>
            </w:pPr>
            <w:r>
              <w:rPr>
                <w:rFonts w:hint="eastAsia" w:ascii="仿宋_GB2312" w:eastAsia="仿宋_GB2312"/>
                <w:color w:val="auto"/>
                <w:sz w:val="24"/>
              </w:rPr>
              <w:t>14</w:t>
            </w:r>
          </w:p>
        </w:tc>
        <w:tc>
          <w:tcPr>
            <w:tcW w:w="8232" w:type="dxa"/>
            <w:noWrap w:val="0"/>
            <w:vAlign w:val="center"/>
          </w:tcPr>
          <w:p w14:paraId="0BC69454">
            <w:pPr>
              <w:pStyle w:val="759"/>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中标公告及中标通知书：采购代理机构在采购人依法确认中标人后两个工作日内发布中标公告和中标通知书。</w:t>
            </w:r>
          </w:p>
          <w:p w14:paraId="0C2CFDCA">
            <w:pPr>
              <w:pStyle w:val="759"/>
              <w:spacing w:before="0" w:beforeAutospacing="0" w:after="0" w:afterAutospacing="0" w:line="460" w:lineRule="atLeast"/>
              <w:rPr>
                <w:rFonts w:hint="eastAsia" w:ascii="仿宋_GB2312" w:eastAsia="仿宋_GB2312"/>
                <w:color w:val="auto"/>
              </w:rPr>
            </w:pPr>
            <w:r>
              <w:rPr>
                <w:rStyle w:val="238"/>
                <w:rFonts w:hint="eastAsia" w:ascii="仿宋_GB2312" w:eastAsia="仿宋_GB2312"/>
                <w:color w:val="auto"/>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4C8C5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67A61AC2">
            <w:pPr>
              <w:spacing w:line="400" w:lineRule="exact"/>
              <w:jc w:val="center"/>
              <w:rPr>
                <w:rFonts w:ascii="仿宋_GB2312" w:eastAsia="仿宋_GB2312"/>
                <w:color w:val="auto"/>
                <w:sz w:val="24"/>
              </w:rPr>
            </w:pPr>
            <w:r>
              <w:rPr>
                <w:rFonts w:hint="eastAsia" w:ascii="仿宋_GB2312" w:eastAsia="仿宋_GB2312"/>
                <w:color w:val="auto"/>
                <w:sz w:val="24"/>
              </w:rPr>
              <w:t>15</w:t>
            </w:r>
          </w:p>
        </w:tc>
        <w:tc>
          <w:tcPr>
            <w:tcW w:w="8232" w:type="dxa"/>
            <w:noWrap w:val="0"/>
            <w:vAlign w:val="center"/>
          </w:tcPr>
          <w:p w14:paraId="0935FAA2">
            <w:pPr>
              <w:pStyle w:val="773"/>
              <w:spacing w:before="0" w:beforeAutospacing="0" w:after="0" w:afterAutospacing="0" w:line="460" w:lineRule="atLeast"/>
              <w:rPr>
                <w:rFonts w:hint="eastAsia" w:ascii="仿宋_GB2312" w:eastAsia="仿宋_GB2312"/>
                <w:color w:val="auto"/>
              </w:rPr>
            </w:pPr>
            <w:r>
              <w:rPr>
                <w:rStyle w:val="129"/>
                <w:rFonts w:hint="eastAsia" w:ascii="仿宋_GB2312" w:eastAsia="仿宋_GB2312"/>
                <w:color w:val="auto"/>
              </w:rPr>
              <w:t>签订合同时间：中标通知书发出后</w:t>
            </w:r>
            <w:r>
              <w:rPr>
                <w:rStyle w:val="129"/>
                <w:rFonts w:hint="eastAsia" w:ascii="仿宋_GB2312" w:eastAsia="仿宋_GB2312"/>
                <w:color w:val="auto"/>
                <w:u w:val="single"/>
              </w:rPr>
              <w:t>25</w:t>
            </w:r>
            <w:r>
              <w:rPr>
                <w:rStyle w:val="129"/>
                <w:rFonts w:hint="eastAsia" w:ascii="仿宋_GB2312" w:eastAsia="仿宋_GB2312"/>
                <w:color w:val="auto"/>
              </w:rPr>
              <w:t>日内。</w:t>
            </w:r>
          </w:p>
        </w:tc>
      </w:tr>
      <w:tr w14:paraId="5B97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3711BE01">
            <w:pPr>
              <w:spacing w:line="400" w:lineRule="exact"/>
              <w:jc w:val="center"/>
              <w:rPr>
                <w:rFonts w:ascii="仿宋_GB2312" w:eastAsia="仿宋_GB2312"/>
                <w:color w:val="auto"/>
                <w:sz w:val="24"/>
              </w:rPr>
            </w:pPr>
            <w:r>
              <w:rPr>
                <w:rFonts w:hint="eastAsia" w:ascii="仿宋_GB2312" w:eastAsia="仿宋_GB2312"/>
                <w:color w:val="auto"/>
                <w:sz w:val="24"/>
              </w:rPr>
              <w:t>16</w:t>
            </w:r>
          </w:p>
        </w:tc>
        <w:tc>
          <w:tcPr>
            <w:tcW w:w="8232" w:type="dxa"/>
            <w:noWrap w:val="0"/>
            <w:vAlign w:val="center"/>
          </w:tcPr>
          <w:p w14:paraId="01F7B303">
            <w:pPr>
              <w:pStyle w:val="85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投标文件有效期：投标截止日期后</w:t>
            </w:r>
            <w:r>
              <w:rPr>
                <w:rFonts w:hint="eastAsia" w:ascii="仿宋_GB2312" w:eastAsia="仿宋_GB2312"/>
                <w:color w:val="auto"/>
                <w:u w:val="single"/>
              </w:rPr>
              <w:t>不得少于90天</w:t>
            </w:r>
            <w:r>
              <w:rPr>
                <w:rFonts w:hint="eastAsia" w:ascii="仿宋_GB2312" w:eastAsia="仿宋_GB2312"/>
                <w:color w:val="auto"/>
              </w:rPr>
              <w:t>。</w:t>
            </w:r>
          </w:p>
        </w:tc>
      </w:tr>
      <w:tr w14:paraId="3FAD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3FF5F83D">
            <w:pPr>
              <w:spacing w:line="400" w:lineRule="exact"/>
              <w:jc w:val="center"/>
              <w:rPr>
                <w:rFonts w:ascii="仿宋_GB2312" w:eastAsia="仿宋_GB2312"/>
                <w:color w:val="auto"/>
                <w:sz w:val="24"/>
              </w:rPr>
            </w:pPr>
            <w:r>
              <w:rPr>
                <w:rFonts w:hint="eastAsia" w:ascii="仿宋_GB2312" w:eastAsia="仿宋_GB2312"/>
                <w:color w:val="auto"/>
                <w:sz w:val="24"/>
              </w:rPr>
              <w:t>17</w:t>
            </w:r>
          </w:p>
        </w:tc>
        <w:tc>
          <w:tcPr>
            <w:tcW w:w="8232" w:type="dxa"/>
            <w:noWrap w:val="0"/>
            <w:vAlign w:val="center"/>
          </w:tcPr>
          <w:p w14:paraId="5E9E177A">
            <w:pPr>
              <w:pStyle w:val="86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解释：本招标文件的解释权属于采购代理机构。</w:t>
            </w:r>
          </w:p>
        </w:tc>
      </w:tr>
      <w:tr w14:paraId="12AE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041EDD8F">
            <w:pPr>
              <w:spacing w:line="400" w:lineRule="exact"/>
              <w:jc w:val="center"/>
              <w:rPr>
                <w:rFonts w:ascii="仿宋_GB2312" w:eastAsia="仿宋_GB2312"/>
                <w:color w:val="auto"/>
                <w:sz w:val="24"/>
              </w:rPr>
            </w:pPr>
            <w:r>
              <w:rPr>
                <w:rFonts w:hint="eastAsia" w:ascii="仿宋_GB2312" w:eastAsia="仿宋_GB2312"/>
                <w:color w:val="auto"/>
                <w:sz w:val="24"/>
              </w:rPr>
              <w:t>18</w:t>
            </w:r>
          </w:p>
        </w:tc>
        <w:tc>
          <w:tcPr>
            <w:tcW w:w="8232" w:type="dxa"/>
            <w:noWrap w:val="0"/>
            <w:vAlign w:val="center"/>
          </w:tcPr>
          <w:p w14:paraId="586A714C">
            <w:pPr>
              <w:pStyle w:val="87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398B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0"/>
            <w:vAlign w:val="center"/>
          </w:tcPr>
          <w:p w14:paraId="77CD8BC7">
            <w:pPr>
              <w:spacing w:line="400" w:lineRule="exact"/>
              <w:jc w:val="center"/>
              <w:rPr>
                <w:rFonts w:ascii="仿宋_GB2312" w:eastAsia="仿宋_GB2312"/>
                <w:color w:val="auto"/>
                <w:sz w:val="24"/>
              </w:rPr>
            </w:pPr>
            <w:r>
              <w:rPr>
                <w:rFonts w:hint="eastAsia" w:ascii="仿宋_GB2312" w:eastAsia="仿宋_GB2312"/>
                <w:color w:val="auto"/>
                <w:sz w:val="24"/>
              </w:rPr>
              <w:t>19</w:t>
            </w:r>
          </w:p>
        </w:tc>
        <w:tc>
          <w:tcPr>
            <w:tcW w:w="8232" w:type="dxa"/>
            <w:noWrap w:val="0"/>
            <w:vAlign w:val="center"/>
          </w:tcPr>
          <w:p w14:paraId="4E41F5A2">
            <w:pPr>
              <w:pStyle w:val="88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1.本招标文件中描述投标人的“公章”是指投标人的CA电子签章。</w:t>
            </w:r>
          </w:p>
          <w:p w14:paraId="6572AFEE">
            <w:pPr>
              <w:pStyle w:val="88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401B79DF">
      <w:pPr>
        <w:spacing w:line="360" w:lineRule="auto"/>
        <w:jc w:val="center"/>
        <w:rPr>
          <w:b/>
          <w:color w:val="auto"/>
          <w:sz w:val="32"/>
          <w:szCs w:val="32"/>
        </w:rPr>
        <w:sectPr>
          <w:pgSz w:w="11906" w:h="16838"/>
          <w:pgMar w:top="1440" w:right="1440" w:bottom="1440" w:left="1440" w:header="851" w:footer="992" w:gutter="0"/>
          <w:cols w:space="720" w:num="1"/>
          <w:docGrid w:linePitch="312" w:charSpace="0"/>
        </w:sectPr>
      </w:pPr>
    </w:p>
    <w:p w14:paraId="5B1EE616">
      <w:pPr>
        <w:spacing w:line="360" w:lineRule="auto"/>
        <w:jc w:val="center"/>
        <w:rPr>
          <w:b/>
          <w:color w:val="auto"/>
          <w:sz w:val="32"/>
          <w:szCs w:val="32"/>
        </w:rPr>
      </w:pPr>
      <w:r>
        <w:rPr>
          <w:rFonts w:hint="eastAsia"/>
          <w:b/>
          <w:color w:val="auto"/>
          <w:sz w:val="32"/>
          <w:szCs w:val="32"/>
        </w:rPr>
        <w:t>投标人须知</w:t>
      </w:r>
    </w:p>
    <w:p w14:paraId="64020247">
      <w:pPr>
        <w:spacing w:line="300" w:lineRule="exact"/>
        <w:jc w:val="center"/>
        <w:rPr>
          <w:b/>
          <w:color w:val="auto"/>
          <w:sz w:val="32"/>
          <w:szCs w:val="32"/>
        </w:rPr>
      </w:pPr>
    </w:p>
    <w:p w14:paraId="08BB5BB6">
      <w:pPr>
        <w:pStyle w:val="26"/>
        <w:snapToGrid w:val="0"/>
        <w:spacing w:line="360" w:lineRule="exact"/>
        <w:ind w:right="-330" w:rightChars="-157"/>
        <w:rPr>
          <w:rFonts w:hint="eastAsia" w:ascii="仿宋_GB2312" w:hAnsi="宋体" w:eastAsia="仿宋_GB2312"/>
          <w:b/>
          <w:color w:val="auto"/>
          <w:sz w:val="24"/>
          <w:szCs w:val="24"/>
        </w:rPr>
      </w:pPr>
      <w:r>
        <w:rPr>
          <w:rFonts w:hint="eastAsia" w:ascii="仿宋_GB2312" w:hAnsi="宋体" w:eastAsia="仿宋_GB2312"/>
          <w:b/>
          <w:color w:val="auto"/>
          <w:sz w:val="24"/>
          <w:szCs w:val="24"/>
        </w:rPr>
        <w:t>一、总  则</w:t>
      </w:r>
    </w:p>
    <w:p w14:paraId="41D07511">
      <w:pPr>
        <w:snapToGrid w:val="0"/>
        <w:spacing w:line="360" w:lineRule="exact"/>
        <w:ind w:right="-330" w:rightChars="-157" w:firstLine="472" w:firstLineChars="196"/>
        <w:jc w:val="left"/>
        <w:outlineLvl w:val="1"/>
        <w:rPr>
          <w:rFonts w:ascii="仿宋_GB2312" w:eastAsia="仿宋_GB2312"/>
          <w:b/>
          <w:color w:val="auto"/>
          <w:sz w:val="24"/>
        </w:rPr>
      </w:pPr>
      <w:bookmarkStart w:id="26" w:name="_Toc254970668"/>
      <w:bookmarkStart w:id="27" w:name="_Toc254970527"/>
      <w:r>
        <w:rPr>
          <w:rFonts w:hint="eastAsia" w:ascii="仿宋_GB2312" w:eastAsia="仿宋_GB2312"/>
          <w:b/>
          <w:color w:val="auto"/>
          <w:sz w:val="24"/>
        </w:rPr>
        <w:t>1. 适用范围</w:t>
      </w:r>
      <w:bookmarkEnd w:id="26"/>
      <w:bookmarkEnd w:id="27"/>
    </w:p>
    <w:p w14:paraId="5991D93C">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1.1本招标文件适用于</w:t>
      </w:r>
      <w:r>
        <w:rPr>
          <w:rFonts w:hint="eastAsia" w:ascii="仿宋_GB2312" w:hAnsi="宋体" w:eastAsia="仿宋_GB2312"/>
          <w:color w:val="auto"/>
          <w:sz w:val="24"/>
          <w:u w:val="single"/>
        </w:rPr>
        <w:t>柳州城市职业学院在线精品课程建设采购</w:t>
      </w:r>
      <w:r>
        <w:rPr>
          <w:rFonts w:hint="eastAsia" w:ascii="仿宋_GB2312" w:hAnsi="宋体" w:eastAsia="仿宋_GB2312"/>
          <w:bCs/>
          <w:color w:val="auto"/>
          <w:sz w:val="24"/>
          <w:szCs w:val="24"/>
        </w:rPr>
        <w:t>项目的招标、投标、评标、定标、验收、合同履约、付款等行为（法律、法规另有规定的，从其规定）。</w:t>
      </w:r>
    </w:p>
    <w:p w14:paraId="5D554B0F">
      <w:pPr>
        <w:snapToGrid w:val="0"/>
        <w:spacing w:line="360" w:lineRule="exact"/>
        <w:ind w:right="-330" w:rightChars="-157" w:firstLine="354" w:firstLineChars="147"/>
        <w:jc w:val="left"/>
        <w:outlineLvl w:val="1"/>
        <w:rPr>
          <w:rFonts w:ascii="仿宋_GB2312" w:eastAsia="仿宋_GB2312"/>
          <w:b/>
          <w:color w:val="auto"/>
          <w:sz w:val="24"/>
        </w:rPr>
      </w:pPr>
      <w:bookmarkStart w:id="28" w:name="_Toc254970669"/>
      <w:bookmarkStart w:id="29" w:name="_Toc254970528"/>
      <w:r>
        <w:rPr>
          <w:rFonts w:hint="eastAsia" w:ascii="仿宋_GB2312" w:eastAsia="仿宋_GB2312"/>
          <w:b/>
          <w:color w:val="auto"/>
          <w:sz w:val="24"/>
        </w:rPr>
        <w:t>2.定义</w:t>
      </w:r>
      <w:bookmarkEnd w:id="28"/>
      <w:bookmarkEnd w:id="29"/>
    </w:p>
    <w:p w14:paraId="074C72AF">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2.1“采购人”是指：</w:t>
      </w:r>
      <w:r>
        <w:rPr>
          <w:rFonts w:hint="eastAsia" w:ascii="仿宋_GB2312" w:hAnsi="宋体" w:eastAsia="仿宋_GB2312"/>
          <w:color w:val="auto"/>
          <w:sz w:val="24"/>
          <w:u w:val="single"/>
        </w:rPr>
        <w:t>柳州城市职业学院</w:t>
      </w:r>
      <w:r>
        <w:rPr>
          <w:rFonts w:hint="eastAsia" w:ascii="仿宋_GB2312" w:hAnsi="宋体" w:eastAsia="仿宋_GB2312"/>
          <w:bCs/>
          <w:color w:val="auto"/>
          <w:sz w:val="24"/>
          <w:szCs w:val="24"/>
        </w:rPr>
        <w:t>；“采购代理机构”是指</w:t>
      </w:r>
      <w:r>
        <w:rPr>
          <w:rFonts w:hint="eastAsia" w:ascii="仿宋_GB2312" w:hAnsi="宋体" w:eastAsia="仿宋_GB2312"/>
          <w:bCs/>
          <w:color w:val="auto"/>
          <w:sz w:val="24"/>
          <w:szCs w:val="24"/>
          <w:u w:val="single"/>
        </w:rPr>
        <w:t>柳州市政府集中采购中心</w:t>
      </w:r>
      <w:r>
        <w:rPr>
          <w:rFonts w:hint="eastAsia" w:ascii="仿宋_GB2312" w:hAnsi="宋体" w:eastAsia="仿宋_GB2312"/>
          <w:bCs/>
          <w:color w:val="auto"/>
          <w:sz w:val="24"/>
          <w:szCs w:val="24"/>
        </w:rPr>
        <w:t>。</w:t>
      </w:r>
    </w:p>
    <w:p w14:paraId="69CCA6EF">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2.2“投标人”系指响应本公开招标文件要求，参加投标的法人或其他组织或自然人。如果该投标人在本次投标中中标，即成为“中标人”。</w:t>
      </w:r>
    </w:p>
    <w:p w14:paraId="64C40E6E">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2.3“产品”系指投标人按招标文件规定，须向采购人提供的一切设备（含安装）、保险、税金、备品备件、工具、手册及其它有关技术资料和材料。</w:t>
      </w:r>
    </w:p>
    <w:p w14:paraId="0414BDBF">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2.4“</w:t>
      </w:r>
      <w:bookmarkStart w:id="30" w:name="_Hlk93567071"/>
      <w:r>
        <w:rPr>
          <w:rFonts w:hint="eastAsia" w:ascii="仿宋_GB2312" w:hAnsi="宋体" w:eastAsia="仿宋_GB2312"/>
          <w:bCs/>
          <w:color w:val="auto"/>
          <w:sz w:val="24"/>
          <w:szCs w:val="24"/>
        </w:rPr>
        <w:t>服务”</w:t>
      </w:r>
      <w:bookmarkEnd w:id="30"/>
      <w:r>
        <w:rPr>
          <w:rFonts w:hint="eastAsia" w:ascii="仿宋_GB2312" w:hAnsi="宋体" w:eastAsia="仿宋_GB2312"/>
          <w:bCs/>
          <w:color w:val="auto"/>
          <w:sz w:val="24"/>
          <w:szCs w:val="24"/>
        </w:rPr>
        <w:t>系指除货物和工程以外的其他政府采购对象。</w:t>
      </w:r>
    </w:p>
    <w:p w14:paraId="51AE4BBA">
      <w:pPr>
        <w:pStyle w:val="26"/>
        <w:snapToGrid w:val="0"/>
        <w:spacing w:line="360" w:lineRule="exact"/>
        <w:ind w:right="-330" w:rightChars="-157"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2.5“项目”系指投标人按招标文件规定向采购人提供的产品和服务。</w:t>
      </w:r>
    </w:p>
    <w:p w14:paraId="31BA349C">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2.6“签字”系指投标人的法定代表人或授权委托代理人的电子签名或电子签章或手写签名或盖章，表示同意、认可、承担责任或义务的行为。</w:t>
      </w:r>
    </w:p>
    <w:p w14:paraId="2455C25D">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2.7“电子投标文件”系指完整的投标文件，内容包括资格文件、报价要求文件、商务技术文件。</w:t>
      </w:r>
    </w:p>
    <w:p w14:paraId="3A0AEFF4">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2.8“</w:t>
      </w:r>
      <w:r>
        <w:rPr>
          <w:rFonts w:hint="eastAsia" w:ascii="仿宋_GB2312" w:hAnsi="仿宋_GB2312" w:eastAsia="仿宋_GB2312" w:cs="仿宋_GB2312"/>
          <w:color w:val="auto"/>
          <w:kern w:val="0"/>
          <w:sz w:val="24"/>
        </w:rPr>
        <w:t>★</w:t>
      </w:r>
      <w:r>
        <w:rPr>
          <w:rFonts w:hint="eastAsia" w:ascii="仿宋_GB2312" w:hAnsi="宋体" w:eastAsia="仿宋_GB2312"/>
          <w:bCs/>
          <w:color w:val="auto"/>
          <w:sz w:val="24"/>
        </w:rPr>
        <w:t>”系指本次采购项目“第二章 采购需求”中的实质性要求。</w:t>
      </w:r>
    </w:p>
    <w:p w14:paraId="364517D5">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w:t>
      </w:r>
      <w:r>
        <w:rPr>
          <w:rFonts w:ascii="仿宋_GB2312" w:hAnsi="宋体" w:eastAsia="仿宋_GB2312"/>
          <w:bCs/>
          <w:color w:val="auto"/>
          <w:sz w:val="24"/>
        </w:rPr>
        <w:t>9</w:t>
      </w:r>
      <w:r>
        <w:rPr>
          <w:rFonts w:hint="eastAsia" w:ascii="仿宋_GB2312" w:hAnsi="宋体" w:eastAsia="仿宋_GB2312"/>
          <w:bCs/>
          <w:color w:val="auto"/>
          <w:sz w:val="24"/>
        </w:rPr>
        <w:t xml:space="preserve"> 公开招标文件中所称的“以上”、“以下”、“内”、“以内”、“届满”，包括本数；所称的“不满”、“不足”、“以外”，不包括本数。</w:t>
      </w:r>
    </w:p>
    <w:p w14:paraId="3C45B4B8">
      <w:pPr>
        <w:pStyle w:val="26"/>
        <w:widowControl/>
        <w:snapToGrid w:val="0"/>
        <w:spacing w:line="400" w:lineRule="exact"/>
        <w:ind w:firstLine="480" w:firstLineChars="200"/>
        <w:rPr>
          <w:rFonts w:hint="eastAsia" w:ascii="仿宋_GB2312" w:hAnsi="宋体" w:eastAsia="仿宋_GB2312"/>
          <w:bCs/>
          <w:color w:val="auto"/>
          <w:sz w:val="24"/>
        </w:rPr>
      </w:pPr>
      <w:r>
        <w:rPr>
          <w:rFonts w:hint="eastAsia" w:ascii="仿宋_GB2312" w:hAnsi="宋体" w:eastAsia="仿宋_GB2312"/>
          <w:bCs/>
          <w:color w:val="auto"/>
          <w:sz w:val="24"/>
        </w:rPr>
        <w:t>2.10“法定代表人”系指投标人的法定代表人、负责人或自然人。</w:t>
      </w:r>
    </w:p>
    <w:p w14:paraId="353D48A7">
      <w:pPr>
        <w:snapToGrid w:val="0"/>
        <w:spacing w:line="400" w:lineRule="exact"/>
        <w:ind w:firstLine="482" w:firstLineChars="200"/>
        <w:jc w:val="left"/>
        <w:rPr>
          <w:rFonts w:ascii="仿宋_GB2312" w:eastAsia="仿宋_GB2312"/>
          <w:b/>
          <w:color w:val="auto"/>
          <w:sz w:val="24"/>
        </w:rPr>
      </w:pPr>
      <w:bookmarkStart w:id="31" w:name="_Toc254970529"/>
      <w:bookmarkStart w:id="32" w:name="_Toc254970670"/>
      <w:bookmarkStart w:id="33" w:name="_Toc254970534"/>
      <w:bookmarkStart w:id="34" w:name="_Toc254970675"/>
      <w:bookmarkStart w:id="35" w:name="_Toc254970677"/>
      <w:bookmarkStart w:id="36" w:name="_Toc254970536"/>
      <w:r>
        <w:rPr>
          <w:rFonts w:hint="eastAsia" w:ascii="仿宋_GB2312" w:eastAsia="仿宋_GB2312"/>
          <w:b/>
          <w:color w:val="auto"/>
          <w:sz w:val="24"/>
        </w:rPr>
        <w:t>3.招标方式</w:t>
      </w:r>
      <w:bookmarkEnd w:id="31"/>
      <w:bookmarkEnd w:id="32"/>
    </w:p>
    <w:p w14:paraId="3B496AA4">
      <w:pPr>
        <w:snapToGrid w:val="0"/>
        <w:spacing w:line="400" w:lineRule="exact"/>
        <w:ind w:firstLine="480" w:firstLineChars="200"/>
        <w:jc w:val="left"/>
        <w:rPr>
          <w:rFonts w:ascii="仿宋_GB2312" w:eastAsia="仿宋_GB2312"/>
          <w:color w:val="auto"/>
          <w:sz w:val="24"/>
        </w:rPr>
      </w:pPr>
      <w:r>
        <w:rPr>
          <w:rFonts w:hint="eastAsia" w:ascii="仿宋_GB2312" w:eastAsia="仿宋_GB2312"/>
          <w:color w:val="auto"/>
          <w:sz w:val="24"/>
        </w:rPr>
        <w:t>3.1公开招标方式。</w:t>
      </w:r>
    </w:p>
    <w:p w14:paraId="0B7F1771">
      <w:pPr>
        <w:snapToGrid w:val="0"/>
        <w:spacing w:line="400" w:lineRule="exact"/>
        <w:ind w:firstLine="482" w:firstLineChars="200"/>
        <w:jc w:val="left"/>
        <w:rPr>
          <w:rFonts w:ascii="仿宋_GB2312" w:eastAsia="仿宋_GB2312"/>
          <w:b/>
          <w:color w:val="auto"/>
          <w:sz w:val="24"/>
        </w:rPr>
      </w:pPr>
      <w:bookmarkStart w:id="37" w:name="_Toc254970530"/>
      <w:bookmarkStart w:id="38" w:name="_Toc254970671"/>
      <w:r>
        <w:rPr>
          <w:rFonts w:hint="eastAsia" w:ascii="仿宋_GB2312" w:eastAsia="仿宋_GB2312"/>
          <w:b/>
          <w:color w:val="auto"/>
          <w:sz w:val="24"/>
        </w:rPr>
        <w:t>4.投标委托</w:t>
      </w:r>
      <w:bookmarkEnd w:id="37"/>
      <w:bookmarkEnd w:id="38"/>
    </w:p>
    <w:p w14:paraId="54B21C16">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4.1如投标人代表不是法定代表人，须有法定代表人出具的授权委托书（格式见第六章投标文件格式）。</w:t>
      </w:r>
      <w:bookmarkStart w:id="39" w:name="_Toc254970672"/>
      <w:bookmarkStart w:id="40" w:name="_Toc254970531"/>
    </w:p>
    <w:p w14:paraId="5D1B25FB">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5.投标费用</w:t>
      </w:r>
      <w:bookmarkEnd w:id="39"/>
      <w:bookmarkEnd w:id="40"/>
    </w:p>
    <w:p w14:paraId="71FA3284">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5.1投标人均应自行承担所有与投标有关的全部费用（招标文件有相关规定的除外）。</w:t>
      </w:r>
    </w:p>
    <w:p w14:paraId="015E5C9C">
      <w:pPr>
        <w:snapToGrid w:val="0"/>
        <w:spacing w:line="400" w:lineRule="exact"/>
        <w:ind w:firstLine="482" w:firstLineChars="200"/>
        <w:jc w:val="left"/>
        <w:rPr>
          <w:rFonts w:ascii="仿宋_GB2312" w:eastAsia="仿宋_GB2312"/>
          <w:b/>
          <w:color w:val="auto"/>
          <w:sz w:val="24"/>
        </w:rPr>
      </w:pPr>
      <w:r>
        <w:rPr>
          <w:rFonts w:hint="eastAsia" w:ascii="仿宋_GB2312" w:eastAsia="仿宋_GB2312"/>
          <w:b/>
          <w:color w:val="auto"/>
          <w:sz w:val="24"/>
        </w:rPr>
        <w:t>6.联合体投标</w:t>
      </w:r>
    </w:p>
    <w:p w14:paraId="5318F71D">
      <w:pPr>
        <w:snapToGrid w:val="0"/>
        <w:spacing w:line="400" w:lineRule="exact"/>
        <w:ind w:firstLine="420"/>
        <w:jc w:val="left"/>
        <w:rPr>
          <w:rFonts w:ascii="仿宋_GB2312" w:eastAsia="仿宋_GB2312"/>
          <w:color w:val="auto"/>
          <w:sz w:val="24"/>
        </w:rPr>
      </w:pPr>
      <w:r>
        <w:rPr>
          <w:rFonts w:hint="eastAsia" w:ascii="仿宋_GB2312" w:eastAsia="仿宋_GB2312"/>
          <w:color w:val="auto"/>
          <w:sz w:val="24"/>
        </w:rPr>
        <w:t>6.1本项目</w:t>
      </w:r>
      <w:r>
        <w:rPr>
          <w:rFonts w:hint="eastAsia" w:ascii="仿宋_GB2312" w:eastAsia="仿宋_GB2312"/>
          <w:color w:val="auto"/>
          <w:sz w:val="24"/>
          <w:u w:val="single"/>
        </w:rPr>
        <w:t>不接受</w:t>
      </w:r>
      <w:r>
        <w:rPr>
          <w:rFonts w:hint="eastAsia" w:ascii="仿宋_GB2312" w:eastAsia="仿宋_GB2312"/>
          <w:color w:val="auto"/>
          <w:sz w:val="24"/>
        </w:rPr>
        <w:t>联合体投标。</w:t>
      </w:r>
    </w:p>
    <w:p w14:paraId="38520791">
      <w:pPr>
        <w:snapToGrid w:val="0"/>
        <w:spacing w:line="400" w:lineRule="exact"/>
        <w:ind w:firstLine="470" w:firstLineChars="195"/>
        <w:rPr>
          <w:rFonts w:ascii="仿宋_GB2312" w:eastAsia="仿宋_GB2312"/>
          <w:b/>
          <w:color w:val="auto"/>
          <w:kern w:val="0"/>
          <w:sz w:val="24"/>
        </w:rPr>
      </w:pPr>
      <w:r>
        <w:rPr>
          <w:rFonts w:hint="eastAsia" w:ascii="仿宋_GB2312" w:eastAsia="仿宋_GB2312"/>
          <w:b/>
          <w:color w:val="auto"/>
          <w:sz w:val="24"/>
        </w:rPr>
        <w:t>7.</w:t>
      </w:r>
      <w:r>
        <w:rPr>
          <w:rFonts w:hint="eastAsia" w:ascii="仿宋_GB2312" w:eastAsia="仿宋_GB2312"/>
          <w:b/>
          <w:color w:val="auto"/>
          <w:kern w:val="0"/>
          <w:sz w:val="24"/>
        </w:rPr>
        <w:t xml:space="preserve">转包与分包             </w:t>
      </w:r>
    </w:p>
    <w:p w14:paraId="03881091">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7.1本项目不允许转包。</w:t>
      </w:r>
    </w:p>
    <w:p w14:paraId="75BE85B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7.2本项目不可以分包。</w:t>
      </w:r>
    </w:p>
    <w:p w14:paraId="77BBA940">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4C8C8D65">
      <w:pPr>
        <w:snapToGrid w:val="0"/>
        <w:spacing w:line="400" w:lineRule="exact"/>
        <w:ind w:firstLine="472" w:firstLineChars="196"/>
        <w:jc w:val="left"/>
        <w:outlineLvl w:val="1"/>
        <w:rPr>
          <w:rFonts w:ascii="仿宋_GB2312" w:eastAsia="仿宋_GB2312"/>
          <w:b/>
          <w:color w:val="auto"/>
          <w:sz w:val="24"/>
        </w:rPr>
      </w:pPr>
      <w:bookmarkStart w:id="41" w:name="_Toc254970673"/>
      <w:bookmarkStart w:id="42" w:name="_Toc254970532"/>
      <w:r>
        <w:rPr>
          <w:rFonts w:hint="eastAsia" w:ascii="仿宋_GB2312" w:eastAsia="仿宋_GB2312"/>
          <w:b/>
          <w:color w:val="auto"/>
          <w:sz w:val="24"/>
        </w:rPr>
        <w:t>8.特别说明</w:t>
      </w:r>
      <w:bookmarkEnd w:id="41"/>
      <w:bookmarkEnd w:id="42"/>
    </w:p>
    <w:p w14:paraId="0BE396E0">
      <w:pPr>
        <w:pStyle w:val="26"/>
        <w:snapToGrid w:val="0"/>
        <w:spacing w:line="400" w:lineRule="exact"/>
        <w:ind w:firstLine="480" w:firstLineChars="200"/>
        <w:rPr>
          <w:rFonts w:hint="eastAsia" w:ascii="仿宋_GB2312" w:hAnsi="宋体" w:eastAsia="仿宋_GB2312"/>
          <w:bCs/>
          <w:color w:val="auto"/>
          <w:sz w:val="24"/>
          <w:szCs w:val="24"/>
        </w:rPr>
      </w:pPr>
      <w:bookmarkStart w:id="43" w:name="_Toc254970674"/>
      <w:bookmarkStart w:id="44" w:name="_Toc254970533"/>
      <w:r>
        <w:rPr>
          <w:rFonts w:hint="eastAsia" w:ascii="仿宋_GB2312" w:hAnsi="宋体" w:eastAsia="仿宋_GB2312"/>
          <w:bCs/>
          <w:color w:val="auto"/>
          <w:sz w:val="24"/>
          <w:szCs w:val="24"/>
        </w:rPr>
        <w:t>8.1投标人投标所使用的资格、信誉、荣誉、业绩与企业认证必须为投标人所拥有。投标人投标的采购项目负责人必须为投标人员工（或必须本投标人或其控股公司员工）。</w:t>
      </w:r>
    </w:p>
    <w:p w14:paraId="5A3AE34B">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8.2投标人应仔细阅读招标文件的所有内容，按照招标文件的要求提交投标文件，并对所提供的全部资料的真实性承担法律责任。</w:t>
      </w:r>
    </w:p>
    <w:p w14:paraId="2D82EE84">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8.3关联供应商不得参加同一合同项下的政府采购活动，否则投标文件将被视为无效：</w:t>
      </w:r>
    </w:p>
    <w:p w14:paraId="27D1527E">
      <w:pPr>
        <w:pStyle w:val="26"/>
        <w:snapToGrid w:val="0"/>
        <w:spacing w:line="400" w:lineRule="exact"/>
        <w:ind w:firstLine="480" w:firstLineChars="2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8.3.1 单位负责人为同一人或者存在直接控股、管理关系的不同供应商，不得参加同一合同项下的政府采购活动。</w:t>
      </w:r>
    </w:p>
    <w:p w14:paraId="28D7F662">
      <w:pPr>
        <w:pStyle w:val="26"/>
        <w:widowControl/>
        <w:snapToGrid w:val="0"/>
        <w:spacing w:line="400" w:lineRule="exact"/>
        <w:ind w:firstLine="480" w:firstLineChars="2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8.4除单一来源采购项目外，为采购项目提供整体设计、规范编制或者项目管理、监理、检测等服务的供应商，不得再参加该采购项目的其他采购活动。</w:t>
      </w:r>
    </w:p>
    <w:bookmarkEnd w:id="43"/>
    <w:bookmarkEnd w:id="44"/>
    <w:p w14:paraId="3D811500">
      <w:pPr>
        <w:pStyle w:val="26"/>
        <w:snapToGrid w:val="0"/>
        <w:spacing w:line="400" w:lineRule="exact"/>
        <w:ind w:firstLine="472" w:firstLineChars="196"/>
        <w:outlineLvl w:val="1"/>
        <w:rPr>
          <w:rFonts w:hint="eastAsia" w:ascii="仿宋_GB2312" w:hAnsi="宋体" w:eastAsia="仿宋_GB2312"/>
          <w:b/>
          <w:bCs/>
          <w:color w:val="auto"/>
          <w:sz w:val="24"/>
          <w:szCs w:val="24"/>
        </w:rPr>
      </w:pPr>
      <w:r>
        <w:rPr>
          <w:rFonts w:hint="eastAsia" w:ascii="仿宋_GB2312" w:hAnsi="宋体" w:eastAsia="仿宋_GB2312"/>
          <w:b/>
          <w:bCs/>
          <w:color w:val="auto"/>
          <w:sz w:val="24"/>
          <w:szCs w:val="24"/>
        </w:rPr>
        <w:t>9.</w:t>
      </w:r>
      <w:r>
        <w:rPr>
          <w:rFonts w:hint="eastAsia" w:ascii="仿宋_GB2312" w:hAnsi="宋体" w:eastAsia="仿宋_GB2312" w:cs="宋体"/>
          <w:b/>
          <w:color w:val="auto"/>
          <w:sz w:val="24"/>
          <w:szCs w:val="24"/>
        </w:rPr>
        <w:t>质疑和投诉</w:t>
      </w:r>
    </w:p>
    <w:p w14:paraId="10190962">
      <w:pPr>
        <w:pStyle w:val="26"/>
        <w:snapToGrid w:val="0"/>
        <w:spacing w:line="400" w:lineRule="exact"/>
        <w:ind w:firstLine="482" w:firstLineChars="200"/>
        <w:rPr>
          <w:rFonts w:hint="eastAsia" w:ascii="仿宋_GB2312" w:hAnsi="宋体" w:eastAsia="仿宋_GB2312"/>
          <w:bCs/>
          <w:color w:val="auto"/>
          <w:sz w:val="24"/>
          <w:szCs w:val="24"/>
        </w:rPr>
      </w:pPr>
      <w:r>
        <w:rPr>
          <w:rFonts w:hint="eastAsia" w:ascii="仿宋_GB2312" w:hAnsi="宋体" w:eastAsia="仿宋_GB2312"/>
          <w:b/>
          <w:color w:val="auto"/>
          <w:sz w:val="24"/>
        </w:rPr>
        <w:t>注：投标人对电子标项目提出质疑和投诉的，应按照《政府采购质疑和投诉办法》（财政部令第94号）规定的方式提交质疑和投诉。</w:t>
      </w:r>
    </w:p>
    <w:p w14:paraId="7A657CDA">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4C3ECA99">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9.1.1对可以质疑的采购文件提出质疑的，为收到采购文件之日或者采购文件公告期限届满之日；</w:t>
      </w:r>
    </w:p>
    <w:p w14:paraId="353639B7">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9.1.2对采购过程提出质疑的，为各采购程序环节结束之日；</w:t>
      </w:r>
    </w:p>
    <w:p w14:paraId="3CEE489C">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9.1.3对成交结果提出质疑的，为成交结果公告期限届满之日。</w:t>
      </w:r>
    </w:p>
    <w:p w14:paraId="1C7B915F">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投标人对采购人或采购代理机构的答复不满意或者采购人、采购代理机构未在规定时间内作出答复的，可以在答复期满后十五个工作日内向同级政府采购监管部门投诉。</w:t>
      </w:r>
    </w:p>
    <w:p w14:paraId="7303B4F3">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16EC6C38">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0D91E17">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9.4质疑书面要求</w:t>
      </w:r>
    </w:p>
    <w:p w14:paraId="29AE7023">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bCs/>
          <w:color w:val="auto"/>
          <w:sz w:val="24"/>
          <w:szCs w:val="24"/>
        </w:rPr>
        <w:t>9.4.1质疑人质疑时须提交质疑</w:t>
      </w:r>
      <w:r>
        <w:rPr>
          <w:rFonts w:ascii="仿宋_GB2312" w:hAnsi="宋体" w:eastAsia="仿宋_GB2312"/>
          <w:color w:val="auto"/>
          <w:sz w:val="24"/>
          <w:szCs w:val="24"/>
        </w:rPr>
        <w:t>函</w:t>
      </w:r>
      <w:r>
        <w:rPr>
          <w:rFonts w:hint="eastAsia" w:ascii="仿宋_GB2312" w:hAnsi="宋体" w:eastAsia="仿宋_GB2312"/>
          <w:color w:val="auto"/>
          <w:sz w:val="24"/>
          <w:szCs w:val="24"/>
        </w:rPr>
        <w:t>和必要的证明材料</w:t>
      </w:r>
      <w:r>
        <w:rPr>
          <w:rFonts w:hint="eastAsia" w:ascii="仿宋_GB2312" w:eastAsia="仿宋_GB2312"/>
          <w:color w:val="auto"/>
          <w:sz w:val="24"/>
        </w:rPr>
        <w:t>，</w:t>
      </w:r>
      <w:r>
        <w:rPr>
          <w:rFonts w:hint="eastAsia" w:ascii="仿宋_GB2312" w:hAnsi="宋体" w:eastAsia="仿宋_GB2312"/>
          <w:color w:val="auto"/>
          <w:sz w:val="24"/>
          <w:szCs w:val="24"/>
        </w:rPr>
        <w:t>供应商须在法定质疑期内一次性提出针对同一采购程序环节的质疑。</w:t>
      </w:r>
      <w:r>
        <w:rPr>
          <w:rFonts w:hint="eastAsia" w:ascii="仿宋_GB2312" w:hAnsi="宋体" w:eastAsia="仿宋_GB2312"/>
          <w:bCs/>
          <w:color w:val="auto"/>
          <w:sz w:val="24"/>
          <w:szCs w:val="24"/>
        </w:rPr>
        <w:t>质疑函至少包括下列主要内容：</w:t>
      </w:r>
    </w:p>
    <w:p w14:paraId="6DA68C0E">
      <w:pPr>
        <w:pStyle w:val="26"/>
        <w:numPr>
          <w:ilvl w:val="0"/>
          <w:numId w:val="2"/>
        </w:numPr>
        <w:tabs>
          <w:tab w:val="left" w:pos="1150"/>
          <w:tab w:val="left" w:pos="1350"/>
        </w:tabs>
        <w:spacing w:line="400" w:lineRule="exact"/>
        <w:rPr>
          <w:rFonts w:hint="eastAsia" w:ascii="仿宋_GB2312" w:hAnsi="宋体" w:eastAsia="仿宋_GB2312"/>
          <w:color w:val="auto"/>
          <w:sz w:val="24"/>
          <w:szCs w:val="24"/>
        </w:rPr>
      </w:pPr>
      <w:bookmarkStart w:id="45" w:name="_Hlk93567609"/>
      <w:r>
        <w:rPr>
          <w:rFonts w:hint="eastAsia" w:ascii="仿宋_GB2312" w:hAnsi="宋体" w:eastAsia="仿宋_GB2312"/>
          <w:color w:val="auto"/>
          <w:sz w:val="24"/>
          <w:szCs w:val="24"/>
        </w:rPr>
        <w:t>供应商的姓名或名称、地址、邮编、联系人及联系电话</w:t>
      </w:r>
      <w:bookmarkEnd w:id="45"/>
      <w:r>
        <w:rPr>
          <w:rFonts w:hint="eastAsia" w:ascii="仿宋_GB2312" w:hAnsi="宋体" w:eastAsia="仿宋_GB2312"/>
          <w:color w:val="auto"/>
          <w:sz w:val="24"/>
          <w:szCs w:val="24"/>
        </w:rPr>
        <w:t>；</w:t>
      </w:r>
    </w:p>
    <w:p w14:paraId="16BCF454">
      <w:pPr>
        <w:pStyle w:val="26"/>
        <w:numPr>
          <w:ilvl w:val="0"/>
          <w:numId w:val="2"/>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质疑项目的名称、编号；</w:t>
      </w:r>
    </w:p>
    <w:p w14:paraId="629D9F3E">
      <w:pPr>
        <w:pStyle w:val="26"/>
        <w:numPr>
          <w:ilvl w:val="0"/>
          <w:numId w:val="2"/>
        </w:numPr>
        <w:spacing w:line="400" w:lineRule="exact"/>
        <w:rPr>
          <w:rFonts w:hint="eastAsia" w:ascii="仿宋_GB2312" w:hAnsi="宋体" w:eastAsia="仿宋_GB2312"/>
          <w:color w:val="auto"/>
          <w:sz w:val="24"/>
          <w:szCs w:val="24"/>
        </w:rPr>
      </w:pPr>
      <w:bookmarkStart w:id="46" w:name="_Hlk93567704"/>
      <w:r>
        <w:rPr>
          <w:rFonts w:hint="eastAsia" w:ascii="仿宋_GB2312" w:hAnsi="宋体" w:eastAsia="仿宋_GB2312"/>
          <w:color w:val="auto"/>
          <w:sz w:val="24"/>
          <w:szCs w:val="24"/>
        </w:rPr>
        <w:t>具体、明确的质疑事项和与质疑事项相关的请求；</w:t>
      </w:r>
    </w:p>
    <w:bookmarkEnd w:id="46"/>
    <w:p w14:paraId="2AB8A8C4">
      <w:pPr>
        <w:pStyle w:val="26"/>
        <w:numPr>
          <w:ilvl w:val="0"/>
          <w:numId w:val="2"/>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事实依据；</w:t>
      </w:r>
    </w:p>
    <w:p w14:paraId="0A49312A">
      <w:pPr>
        <w:pStyle w:val="26"/>
        <w:numPr>
          <w:ilvl w:val="0"/>
          <w:numId w:val="2"/>
        </w:numPr>
        <w:spacing w:line="400" w:lineRule="exact"/>
        <w:rPr>
          <w:rFonts w:hint="eastAsia" w:ascii="仿宋_GB2312" w:hAnsi="宋体" w:eastAsia="仿宋_GB2312"/>
          <w:color w:val="auto"/>
          <w:sz w:val="24"/>
          <w:szCs w:val="24"/>
        </w:rPr>
      </w:pPr>
      <w:r>
        <w:rPr>
          <w:rFonts w:hint="eastAsia" w:ascii="仿宋_GB2312" w:hAnsi="宋体" w:eastAsia="仿宋_GB2312"/>
          <w:color w:val="auto"/>
          <w:sz w:val="24"/>
          <w:szCs w:val="24"/>
        </w:rPr>
        <w:t>必要的法律依据；</w:t>
      </w:r>
    </w:p>
    <w:p w14:paraId="4E911A09">
      <w:pPr>
        <w:pStyle w:val="26"/>
        <w:numPr>
          <w:ilvl w:val="0"/>
          <w:numId w:val="2"/>
        </w:numPr>
        <w:spacing w:line="400" w:lineRule="exact"/>
        <w:ind w:left="1025" w:hanging="590"/>
        <w:rPr>
          <w:rFonts w:hint="eastAsia" w:ascii="仿宋_GB2312" w:hAnsi="宋体" w:eastAsia="仿宋_GB2312"/>
          <w:color w:val="auto"/>
          <w:sz w:val="24"/>
          <w:szCs w:val="24"/>
        </w:rPr>
      </w:pPr>
      <w:r>
        <w:rPr>
          <w:rFonts w:hint="eastAsia" w:ascii="仿宋_GB2312" w:hAnsi="宋体" w:eastAsia="仿宋_GB2312"/>
          <w:color w:val="auto"/>
          <w:sz w:val="24"/>
          <w:szCs w:val="24"/>
        </w:rPr>
        <w:t>提出质疑的日期。</w:t>
      </w:r>
    </w:p>
    <w:p w14:paraId="30EFDC27">
      <w:pPr>
        <w:pStyle w:val="26"/>
        <w:snapToGrid w:val="0"/>
        <w:spacing w:line="400" w:lineRule="exact"/>
        <w:ind w:firstLine="480" w:firstLineChars="200"/>
        <w:rPr>
          <w:rFonts w:hint="eastAsia" w:ascii="仿宋_GB2312" w:hAnsi="宋体" w:eastAsia="仿宋_GB2312"/>
          <w:bCs/>
          <w:color w:val="auto"/>
          <w:sz w:val="24"/>
          <w:szCs w:val="24"/>
        </w:rPr>
      </w:pPr>
      <w:r>
        <w:rPr>
          <w:rFonts w:hint="eastAsia" w:ascii="仿宋_GB2312" w:hAnsi="宋体" w:eastAsia="仿宋_GB2312"/>
          <w:bCs/>
          <w:color w:val="auto"/>
          <w:sz w:val="24"/>
          <w:szCs w:val="24"/>
        </w:rPr>
        <w:t>供应商为自然人的，应当由本人签字；供应商为法人或者其他组织的，应当由法定代表人、主要负责人，或其授权代表签字或者盖章，并加盖公章。</w:t>
      </w:r>
    </w:p>
    <w:p w14:paraId="3D33A59F">
      <w:pPr>
        <w:pStyle w:val="26"/>
        <w:spacing w:line="400" w:lineRule="exact"/>
        <w:ind w:firstLine="480" w:firstLineChars="200"/>
        <w:rPr>
          <w:rFonts w:hint="eastAsia" w:ascii="仿宋_GB2312" w:hAnsi="宋体" w:eastAsia="仿宋_GB2312"/>
          <w:color w:val="auto"/>
          <w:sz w:val="24"/>
          <w:szCs w:val="24"/>
        </w:rPr>
      </w:pPr>
      <w:r>
        <w:rPr>
          <w:rFonts w:hint="eastAsia" w:ascii="仿宋_GB2312" w:hAnsi="宋体" w:eastAsia="仿宋_GB2312"/>
          <w:bCs/>
          <w:color w:val="auto"/>
          <w:sz w:val="24"/>
          <w:szCs w:val="24"/>
        </w:rPr>
        <w:t>代理人提出质疑和投诉，应当提交供应商签署的授权委托书。</w:t>
      </w:r>
    </w:p>
    <w:p w14:paraId="3F691712">
      <w:pPr>
        <w:snapToGrid w:val="0"/>
        <w:spacing w:line="400" w:lineRule="exact"/>
        <w:ind w:firstLine="480" w:firstLineChars="200"/>
        <w:jc w:val="left"/>
        <w:rPr>
          <w:rFonts w:ascii="仿宋_GB2312" w:eastAsia="仿宋_GB2312" w:cs="Courier New"/>
          <w:color w:val="auto"/>
          <w:sz w:val="24"/>
        </w:rPr>
      </w:pPr>
      <w:bookmarkStart w:id="47" w:name="_Hlk101434311"/>
      <w:r>
        <w:rPr>
          <w:rFonts w:hint="eastAsia" w:ascii="仿宋_GB2312" w:eastAsia="仿宋_GB2312" w:cs="Courier New"/>
          <w:color w:val="auto"/>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741F06D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9.6联系部门：柳州市政府集中采购中心监督科。</w:t>
      </w:r>
    </w:p>
    <w:p w14:paraId="5F82C2A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9.7联系电话：0772-2992103。</w:t>
      </w:r>
    </w:p>
    <w:p w14:paraId="03889E2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9.8通讯地址：广西</w:t>
      </w:r>
      <w:r>
        <w:rPr>
          <w:rFonts w:ascii="仿宋_GB2312" w:eastAsia="仿宋_GB2312" w:cs="Courier New"/>
          <w:color w:val="auto"/>
          <w:sz w:val="24"/>
        </w:rPr>
        <w:t>柳州市三中路6</w:t>
      </w:r>
      <w:r>
        <w:rPr>
          <w:rFonts w:hint="eastAsia" w:ascii="仿宋_GB2312" w:eastAsia="仿宋_GB2312" w:cs="Courier New"/>
          <w:color w:val="auto"/>
          <w:sz w:val="24"/>
        </w:rPr>
        <w:t>4-2</w:t>
      </w:r>
      <w:r>
        <w:rPr>
          <w:rFonts w:ascii="仿宋_GB2312" w:eastAsia="仿宋_GB2312" w:cs="Courier New"/>
          <w:color w:val="auto"/>
          <w:sz w:val="24"/>
        </w:rPr>
        <w:t>号</w:t>
      </w:r>
      <w:r>
        <w:rPr>
          <w:rFonts w:hint="eastAsia" w:ascii="仿宋_GB2312" w:eastAsia="仿宋_GB2312" w:cs="Courier New"/>
          <w:color w:val="auto"/>
          <w:sz w:val="24"/>
        </w:rPr>
        <w:t>。</w:t>
      </w:r>
    </w:p>
    <w:p w14:paraId="17AF813C">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9.9现场提交质疑办理业务时间：工作日8时00分到12时00分，15时00分到18时 00分，业务时间以外、双休日和法定节假日不办理业务。</w:t>
      </w:r>
    </w:p>
    <w:p w14:paraId="054909F0">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9.10投诉的书面要求</w:t>
      </w:r>
    </w:p>
    <w:p w14:paraId="4C0AF42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9.10.1符合《政府采购质疑和投诉办法》（财政部第94号令）要求。</w:t>
      </w:r>
    </w:p>
    <w:p w14:paraId="1612B530">
      <w:pPr>
        <w:pStyle w:val="26"/>
        <w:snapToGrid w:val="0"/>
        <w:spacing w:line="360" w:lineRule="exact"/>
        <w:ind w:right="-330" w:rightChars="-157"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二、招标文件</w:t>
      </w:r>
      <w:bookmarkEnd w:id="33"/>
      <w:bookmarkEnd w:id="34"/>
    </w:p>
    <w:p w14:paraId="248ABBC1">
      <w:pPr>
        <w:snapToGrid w:val="0"/>
        <w:spacing w:line="360" w:lineRule="exact"/>
        <w:ind w:right="-330" w:rightChars="-157" w:firstLine="472" w:firstLineChars="196"/>
        <w:jc w:val="left"/>
        <w:rPr>
          <w:rFonts w:hint="eastAsia" w:ascii="等线" w:hAnsi="等线" w:eastAsia="仿宋_GB2312"/>
          <w:b/>
          <w:color w:val="auto"/>
          <w:sz w:val="24"/>
          <w:lang w:val="en-GB"/>
        </w:rPr>
      </w:pPr>
      <w:r>
        <w:rPr>
          <w:rFonts w:hint="eastAsia" w:ascii="仿宋_GB2312" w:eastAsia="仿宋_GB2312" w:cs="Courier New"/>
          <w:b/>
          <w:color w:val="auto"/>
          <w:sz w:val="24"/>
        </w:rPr>
        <w:t>10.招标文件的构成</w:t>
      </w:r>
    </w:p>
    <w:p w14:paraId="128A88EB">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（1）公开招标公告；</w:t>
      </w:r>
    </w:p>
    <w:p w14:paraId="1EBFAFD1">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（2）采购需求；</w:t>
      </w:r>
    </w:p>
    <w:p w14:paraId="14841EA4">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（3）投标人须知；</w:t>
      </w:r>
    </w:p>
    <w:p w14:paraId="53DCB50E">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（4）评标方法及评标标准；</w:t>
      </w:r>
    </w:p>
    <w:p w14:paraId="078DD371">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（5）合同主要条款及验收书格式；</w:t>
      </w:r>
    </w:p>
    <w:p w14:paraId="45F92FC0">
      <w:pPr>
        <w:tabs>
          <w:tab w:val="left" w:pos="3870"/>
          <w:tab w:val="left" w:pos="4085"/>
        </w:tabs>
        <w:snapToGrid w:val="0"/>
        <w:spacing w:line="360" w:lineRule="exact"/>
        <w:ind w:right="-330" w:rightChars="-157" w:firstLine="720" w:firstLineChars="300"/>
        <w:jc w:val="left"/>
        <w:rPr>
          <w:rFonts w:ascii="仿宋_GB2312" w:eastAsia="仿宋_GB2312"/>
          <w:color w:val="auto"/>
          <w:sz w:val="24"/>
        </w:rPr>
      </w:pPr>
      <w:r>
        <w:rPr>
          <w:rFonts w:ascii="仿宋_GB2312" w:eastAsia="仿宋_GB2312"/>
          <w:color w:val="auto"/>
          <w:sz w:val="24"/>
        </w:rPr>
        <w:t>（6）投标文件格式。</w:t>
      </w:r>
    </w:p>
    <w:p w14:paraId="0EE9BDE0">
      <w:pPr>
        <w:snapToGrid w:val="0"/>
        <w:spacing w:line="400" w:lineRule="exact"/>
        <w:ind w:firstLine="472" w:firstLineChars="196"/>
        <w:jc w:val="left"/>
        <w:rPr>
          <w:rFonts w:ascii="仿宋_GB2312" w:eastAsia="仿宋_GB2312" w:cs="Courier New"/>
          <w:b/>
          <w:color w:val="auto"/>
          <w:sz w:val="24"/>
        </w:rPr>
      </w:pPr>
      <w:r>
        <w:rPr>
          <w:rFonts w:hint="eastAsia" w:ascii="仿宋_GB2312" w:eastAsia="仿宋_GB2312" w:cs="Courier New"/>
          <w:b/>
          <w:color w:val="auto"/>
          <w:sz w:val="24"/>
        </w:rPr>
        <w:t>11.投标人的风险</w:t>
      </w:r>
    </w:p>
    <w:p w14:paraId="367A216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11.1投标人没有按照招标文件要求提供全部资料，或者投标人没有对招标文件在各方面作出实质性响应是投标人的风险，并可能导致其投标被拒绝。</w:t>
      </w:r>
    </w:p>
    <w:p w14:paraId="2E41AB26">
      <w:pPr>
        <w:snapToGrid w:val="0"/>
        <w:spacing w:line="400" w:lineRule="exact"/>
        <w:ind w:firstLine="472" w:firstLineChars="196"/>
        <w:jc w:val="left"/>
        <w:rPr>
          <w:rFonts w:ascii="仿宋_GB2312" w:eastAsia="仿宋_GB2312"/>
          <w:b/>
          <w:color w:val="auto"/>
          <w:sz w:val="24"/>
        </w:rPr>
      </w:pPr>
      <w:r>
        <w:rPr>
          <w:rFonts w:hint="eastAsia" w:ascii="仿宋_GB2312" w:eastAsia="仿宋_GB2312" w:cs="Courier New"/>
          <w:b/>
          <w:color w:val="auto"/>
          <w:sz w:val="24"/>
        </w:rPr>
        <w:t>12.招标文件的澄清与修改</w:t>
      </w:r>
      <w:r>
        <w:rPr>
          <w:rFonts w:hint="eastAsia" w:ascii="仿宋_GB2312" w:eastAsia="仿宋_GB2312"/>
          <w:b/>
          <w:color w:val="auto"/>
          <w:sz w:val="24"/>
        </w:rPr>
        <w:t xml:space="preserve"> </w:t>
      </w:r>
    </w:p>
    <w:p w14:paraId="757D2BB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5DBC63E7">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12.2采购人或采购代理机构以书面形式答复投标人询问的问题，除书面答复以外的其他澄清方式及澄清内容均无效。</w:t>
      </w:r>
    </w:p>
    <w:p w14:paraId="36F1CFC3">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12.3招标文件澄清、答复、修改、补充的内容为招标文件的组成部分。当招标文件与招标文件的答复、澄清、修改、补充通知就同一内容的表述不一致时，以最后发出的书面文件为准。</w:t>
      </w:r>
    </w:p>
    <w:p w14:paraId="69EACD8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12.4招标文件的澄清、答复、修改或补充都应该通过本采购代理机构以法定形式发布，采购人非通过代理机构，不得擅自澄清、答复、修改或补充招标文件。</w:t>
      </w:r>
    </w:p>
    <w:p w14:paraId="68826900">
      <w:pPr>
        <w:snapToGrid w:val="0"/>
        <w:spacing w:line="360" w:lineRule="exact"/>
        <w:ind w:right="-330" w:rightChars="-157" w:firstLine="420"/>
        <w:jc w:val="left"/>
        <w:rPr>
          <w:rFonts w:ascii="仿宋_GB2312" w:eastAsia="仿宋_GB2312" w:cs="Courier New"/>
          <w:color w:val="auto"/>
          <w:sz w:val="24"/>
        </w:rPr>
      </w:pPr>
      <w:r>
        <w:rPr>
          <w:rFonts w:hint="eastAsia" w:ascii="仿宋_GB2312" w:eastAsia="仿宋_GB2312" w:cs="Courier New"/>
          <w:color w:val="auto"/>
          <w:sz w:val="24"/>
        </w:rPr>
        <w:t>12.5</w:t>
      </w:r>
      <w:r>
        <w:rPr>
          <w:rFonts w:hint="eastAsia" w:ascii="仿宋_GB2312" w:hAnsi="宋体" w:eastAsia="仿宋_GB2312"/>
          <w:color w:val="auto"/>
          <w:sz w:val="24"/>
        </w:rPr>
        <w:t>采购人或采购代理机构可以视采购具体情况，延长</w:t>
      </w:r>
      <w:r>
        <w:rPr>
          <w:rFonts w:hint="eastAsia" w:ascii="仿宋_GB2312" w:eastAsia="仿宋_GB2312"/>
          <w:color w:val="auto"/>
          <w:sz w:val="24"/>
        </w:rPr>
        <w:t>招标文件提供期限，并在财政部门指定的政府采购信息发布媒体上发布公告</w:t>
      </w:r>
      <w:r>
        <w:rPr>
          <w:rFonts w:hint="eastAsia" w:ascii="仿宋_GB2312" w:eastAsia="仿宋_GB2312" w:cs="Courier New"/>
          <w:color w:val="auto"/>
          <w:sz w:val="24"/>
        </w:rPr>
        <w:t>。</w:t>
      </w:r>
    </w:p>
    <w:p w14:paraId="6069BBB1">
      <w:pPr>
        <w:snapToGrid w:val="0"/>
        <w:spacing w:line="360" w:lineRule="exact"/>
        <w:ind w:right="-330" w:rightChars="-157" w:firstLine="472" w:firstLineChars="196"/>
        <w:jc w:val="left"/>
        <w:rPr>
          <w:rFonts w:ascii="仿宋_GB2312" w:eastAsia="仿宋_GB2312" w:cs="Courier New"/>
          <w:b/>
          <w:color w:val="auto"/>
          <w:sz w:val="24"/>
        </w:rPr>
      </w:pPr>
      <w:bookmarkStart w:id="48" w:name="_Toc254970535"/>
      <w:bookmarkStart w:id="49" w:name="_Toc254970676"/>
      <w:r>
        <w:rPr>
          <w:rFonts w:hint="eastAsia" w:ascii="仿宋_GB2312" w:eastAsia="仿宋_GB2312" w:cs="Courier New"/>
          <w:b/>
          <w:color w:val="auto"/>
          <w:sz w:val="24"/>
        </w:rPr>
        <w:t>三、投标文件的编制</w:t>
      </w:r>
      <w:bookmarkEnd w:id="48"/>
      <w:bookmarkEnd w:id="49"/>
    </w:p>
    <w:p w14:paraId="254E1ECA">
      <w:pPr>
        <w:snapToGrid w:val="0"/>
        <w:spacing w:line="360" w:lineRule="exact"/>
        <w:ind w:right="-330" w:rightChars="-157" w:firstLine="472" w:firstLineChars="196"/>
        <w:jc w:val="left"/>
        <w:rPr>
          <w:rFonts w:ascii="仿宋_GB2312" w:eastAsia="仿宋_GB2312"/>
          <w:b/>
          <w:color w:val="auto"/>
          <w:sz w:val="24"/>
        </w:rPr>
      </w:pPr>
      <w:r>
        <w:rPr>
          <w:rFonts w:hint="eastAsia" w:ascii="仿宋_GB2312" w:eastAsia="仿宋_GB2312" w:cs="Courier New"/>
          <w:b/>
          <w:color w:val="auto"/>
          <w:sz w:val="24"/>
        </w:rPr>
        <w:t>13.投标文件的组成</w:t>
      </w:r>
    </w:p>
    <w:p w14:paraId="092CC411">
      <w:pPr>
        <w:snapToGrid w:val="0"/>
        <w:spacing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13.1投标文件由资格文件、报价要求文件、商务技术文件三部分组成。</w:t>
      </w:r>
    </w:p>
    <w:bookmarkEnd w:id="35"/>
    <w:bookmarkEnd w:id="36"/>
    <w:p w14:paraId="5207EE04">
      <w:pPr>
        <w:snapToGrid w:val="0"/>
        <w:spacing w:line="360" w:lineRule="exact"/>
        <w:ind w:right="-330" w:rightChars="-157" w:firstLine="472" w:firstLineChars="196"/>
        <w:jc w:val="left"/>
        <w:rPr>
          <w:rFonts w:ascii="仿宋_GB2312" w:eastAsia="仿宋_GB2312" w:cs="Courier New"/>
          <w:b/>
          <w:color w:val="auto"/>
          <w:sz w:val="24"/>
        </w:rPr>
      </w:pPr>
      <w:r>
        <w:rPr>
          <w:rFonts w:hint="eastAsia" w:ascii="仿宋_GB2312" w:eastAsia="仿宋_GB2312"/>
          <w:b/>
          <w:color w:val="auto"/>
          <w:sz w:val="24"/>
        </w:rPr>
        <w:t>13.1.</w:t>
      </w:r>
      <w:r>
        <w:rPr>
          <w:rFonts w:ascii="仿宋_GB2312" w:eastAsia="仿宋_GB2312"/>
          <w:b/>
          <w:color w:val="auto"/>
          <w:sz w:val="24"/>
        </w:rPr>
        <w:t>1</w:t>
      </w:r>
      <w:r>
        <w:rPr>
          <w:rFonts w:hint="eastAsia" w:ascii="仿宋_GB2312" w:eastAsia="仿宋_GB2312" w:cs="Courier New"/>
          <w:b/>
          <w:bCs/>
          <w:color w:val="auto"/>
          <w:sz w:val="24"/>
        </w:rPr>
        <w:t>资格文件</w:t>
      </w:r>
    </w:p>
    <w:p w14:paraId="71ABCA0B">
      <w:pPr>
        <w:snapToGrid w:val="0"/>
        <w:spacing w:line="340" w:lineRule="exact"/>
        <w:ind w:right="-330" w:rightChars="-157" w:firstLine="472" w:firstLineChars="196"/>
        <w:jc w:val="left"/>
        <w:rPr>
          <w:rFonts w:hint="eastAsia" w:ascii="仿宋_GB2312" w:hAnsi="宋体" w:eastAsia="仿宋_GB2312" w:cs="Courier New"/>
          <w:b/>
          <w:bCs/>
          <w:color w:val="auto"/>
          <w:sz w:val="24"/>
        </w:rPr>
      </w:pPr>
      <w:r>
        <w:rPr>
          <w:rFonts w:hint="eastAsia" w:ascii="仿宋_GB2312" w:hAnsi="宋体" w:eastAsia="仿宋_GB2312" w:cs="Courier New"/>
          <w:b/>
          <w:bCs/>
          <w:color w:val="auto"/>
          <w:sz w:val="24"/>
        </w:rPr>
        <w:t>注：以下各项必须提供并加盖投标人CA电子签章、按照第六章格式要求签字，否则其投标无效。</w:t>
      </w:r>
    </w:p>
    <w:p w14:paraId="09504D09">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，格式见第六章）；</w:t>
      </w:r>
    </w:p>
    <w:p w14:paraId="5D5F408E">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，格式见第六章）；</w:t>
      </w:r>
    </w:p>
    <w:p w14:paraId="0E9DFC32">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（3）投标人资格声明函（</w:t>
      </w:r>
      <w:r>
        <w:rPr>
          <w:rFonts w:hint="eastAsia" w:ascii="仿宋_GB2312" w:eastAsia="仿宋_GB2312"/>
          <w:b/>
          <w:bCs/>
          <w:color w:val="auto"/>
        </w:rPr>
        <w:t>必须提供</w:t>
      </w:r>
      <w:r>
        <w:rPr>
          <w:rFonts w:hint="eastAsia" w:ascii="仿宋_GB2312" w:eastAsia="仿宋_GB2312"/>
          <w:color w:val="auto"/>
        </w:rPr>
        <w:t>，格式见第六章）；</w:t>
      </w:r>
    </w:p>
    <w:p w14:paraId="287427FC">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6F420C8B">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（5）本项目属于专门面向中小企业采购的项目，投标人</w:t>
      </w:r>
      <w:r>
        <w:rPr>
          <w:rFonts w:hint="eastAsia" w:ascii="仿宋_GB2312" w:eastAsia="仿宋_GB2312"/>
          <w:b/>
          <w:bCs/>
          <w:color w:val="auto"/>
        </w:rPr>
        <w:t>必须提供</w:t>
      </w:r>
      <w:r>
        <w:rPr>
          <w:rFonts w:hint="eastAsia" w:ascii="仿宋_GB2312" w:eastAsia="仿宋_GB2312"/>
          <w:color w:val="auto"/>
        </w:rPr>
        <w:t>以下中小企业证明材料之一：</w:t>
      </w:r>
    </w:p>
    <w:p w14:paraId="6C83DE0A">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①中小企业声明函（服务由中小企业承接的</w:t>
      </w:r>
      <w:r>
        <w:rPr>
          <w:rFonts w:hint="eastAsia" w:ascii="仿宋_GB2312" w:eastAsia="仿宋_GB2312"/>
          <w:b/>
          <w:bCs/>
          <w:color w:val="auto"/>
        </w:rPr>
        <w:t>必须提供</w:t>
      </w:r>
      <w:r>
        <w:rPr>
          <w:rFonts w:hint="eastAsia" w:ascii="仿宋_GB2312" w:eastAsia="仿宋_GB2312"/>
          <w:color w:val="auto"/>
        </w:rPr>
        <w:t>，格式见第六章）；</w:t>
      </w:r>
    </w:p>
    <w:p w14:paraId="7F466947">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，格式见第六章）；</w:t>
      </w:r>
    </w:p>
    <w:p w14:paraId="0A68D6D8">
      <w:pPr>
        <w:pStyle w:val="55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000C8E0A">
      <w:pPr>
        <w:snapToGrid w:val="0"/>
        <w:spacing w:line="40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13.1.2报价要求文件</w:t>
      </w:r>
    </w:p>
    <w:p w14:paraId="754D95E7">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b/>
          <w:bCs/>
          <w:color w:val="auto"/>
          <w:sz w:val="24"/>
        </w:rPr>
        <w:t>注：以下各项必须提供并加盖投标人</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按照第六章格式要求签字，</w:t>
      </w:r>
      <w:r>
        <w:rPr>
          <w:rFonts w:hint="eastAsia" w:ascii="仿宋_GB2312" w:eastAsia="仿宋_GB2312" w:cs="Courier New"/>
          <w:b/>
          <w:bCs/>
          <w:color w:val="auto"/>
          <w:sz w:val="24"/>
        </w:rPr>
        <w:t>否则其投标无效。</w:t>
      </w:r>
    </w:p>
    <w:p w14:paraId="08163F00">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（1）开标一览表（</w:t>
      </w:r>
      <w:r>
        <w:rPr>
          <w:rFonts w:hint="eastAsia" w:ascii="仿宋_GB2312" w:eastAsia="仿宋_GB2312"/>
          <w:b/>
          <w:bCs/>
          <w:color w:val="auto"/>
          <w:sz w:val="24"/>
        </w:rPr>
        <w:t>必须提供</w:t>
      </w:r>
      <w:r>
        <w:rPr>
          <w:rFonts w:hint="eastAsia" w:ascii="仿宋_GB2312" w:eastAsia="仿宋_GB2312"/>
          <w:color w:val="auto"/>
          <w:sz w:val="24"/>
        </w:rPr>
        <w:t>，格式见第六章</w:t>
      </w:r>
      <w:r>
        <w:rPr>
          <w:rFonts w:hint="eastAsia" w:ascii="仿宋_GB2312" w:eastAsia="仿宋_GB2312" w:cs="Courier New"/>
          <w:color w:val="auto"/>
          <w:sz w:val="24"/>
        </w:rPr>
        <w:t>）；</w:t>
      </w:r>
    </w:p>
    <w:p w14:paraId="451170D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（2）投标报价明细表（</w:t>
      </w:r>
      <w:r>
        <w:rPr>
          <w:rFonts w:hint="eastAsia" w:ascii="仿宋_GB2312" w:eastAsia="仿宋_GB2312"/>
          <w:b/>
          <w:bCs/>
          <w:color w:val="auto"/>
          <w:sz w:val="24"/>
        </w:rPr>
        <w:t>必须提供，</w:t>
      </w:r>
      <w:r>
        <w:rPr>
          <w:rFonts w:hint="eastAsia" w:ascii="仿宋_GB2312" w:eastAsia="仿宋_GB2312"/>
          <w:color w:val="auto"/>
          <w:sz w:val="24"/>
        </w:rPr>
        <w:t>格式见第六章</w:t>
      </w:r>
      <w:r>
        <w:rPr>
          <w:rFonts w:hint="eastAsia" w:ascii="仿宋_GB2312" w:eastAsia="仿宋_GB2312" w:cs="Courier New"/>
          <w:color w:val="auto"/>
          <w:sz w:val="24"/>
        </w:rPr>
        <w:t>）。</w:t>
      </w:r>
    </w:p>
    <w:p w14:paraId="0E4AE6B3">
      <w:pPr>
        <w:snapToGrid w:val="0"/>
        <w:spacing w:line="340" w:lineRule="exact"/>
        <w:ind w:right="-330" w:rightChars="-157" w:firstLine="441" w:firstLineChars="183"/>
        <w:jc w:val="left"/>
        <w:rPr>
          <w:rFonts w:ascii="仿宋_GB2312" w:eastAsia="仿宋_GB2312" w:cs="Courier New"/>
          <w:b/>
          <w:color w:val="auto"/>
          <w:sz w:val="24"/>
        </w:rPr>
      </w:pPr>
      <w:r>
        <w:rPr>
          <w:rFonts w:hint="eastAsia" w:ascii="仿宋_GB2312" w:eastAsia="仿宋_GB2312"/>
          <w:b/>
          <w:color w:val="auto"/>
          <w:sz w:val="24"/>
        </w:rPr>
        <w:t>13.1.3商务技术文件</w:t>
      </w:r>
    </w:p>
    <w:p w14:paraId="49609135">
      <w:pPr>
        <w:snapToGrid w:val="0"/>
        <w:spacing w:line="340" w:lineRule="exact"/>
        <w:ind w:right="-330" w:rightChars="-157" w:firstLine="472" w:firstLineChars="196"/>
        <w:jc w:val="left"/>
        <w:rPr>
          <w:rFonts w:hint="eastAsia" w:ascii="仿宋_GB2312" w:hAnsi="宋体" w:eastAsia="仿宋_GB2312" w:cs="Courier New"/>
          <w:color w:val="auto"/>
          <w:sz w:val="24"/>
        </w:rPr>
      </w:pPr>
      <w:bookmarkStart w:id="50" w:name="_Hlk517112171"/>
      <w:bookmarkStart w:id="51" w:name="_Hlk517112217"/>
      <w:bookmarkStart w:id="52" w:name="_Toc254970678"/>
      <w:bookmarkStart w:id="53" w:name="_Toc254970537"/>
      <w:r>
        <w:rPr>
          <w:rFonts w:hint="eastAsia" w:ascii="仿宋_GB2312" w:hAnsi="宋体" w:eastAsia="仿宋_GB2312"/>
          <w:b/>
          <w:bCs/>
          <w:color w:val="auto"/>
          <w:sz w:val="24"/>
        </w:rPr>
        <w:t>注：以下第（1）至第（3）项必须提供并加盖投标人CA电子签章、并按照第六章格式要求签字，否则投标无效。其余各项如有请提供，同时要加盖投标人CA电子签章，否则该材料被视为无效。</w:t>
      </w:r>
    </w:p>
    <w:bookmarkEnd w:id="50"/>
    <w:p w14:paraId="6862AD3A">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（1）投标函（</w:t>
      </w:r>
      <w:r>
        <w:rPr>
          <w:rFonts w:hint="eastAsia" w:ascii="仿宋_GB2312" w:eastAsia="仿宋_GB2312"/>
          <w:b/>
          <w:bCs/>
          <w:color w:val="auto"/>
        </w:rPr>
        <w:t>必须提供</w:t>
      </w:r>
      <w:r>
        <w:rPr>
          <w:rFonts w:hint="eastAsia" w:ascii="仿宋_GB2312" w:eastAsia="仿宋_GB2312"/>
          <w:color w:val="auto"/>
        </w:rPr>
        <w:t>，格式见第六章）；</w:t>
      </w:r>
    </w:p>
    <w:p w14:paraId="027BA1FD">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，格式见第六章）；</w:t>
      </w:r>
    </w:p>
    <w:p w14:paraId="5822E1E8">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，格式见第六章）；</w:t>
      </w:r>
    </w:p>
    <w:p w14:paraId="4500DCD8">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（4）项目实施方案（如有，格式见第六章）；</w:t>
      </w:r>
    </w:p>
    <w:p w14:paraId="252CB7AF">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（5）前期拍摄服务方案（如有，格式见第六章）；</w:t>
      </w:r>
    </w:p>
    <w:p w14:paraId="28B62583">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（6）拟投入团队方案（如有，格式见第六章）；</w:t>
      </w:r>
    </w:p>
    <w:p w14:paraId="41F51C45">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（7）投标人同类项目经验一览表（如有，格式见第六章）；</w:t>
      </w:r>
    </w:p>
    <w:p w14:paraId="2EDD8B96">
      <w:pPr>
        <w:pStyle w:val="489"/>
        <w:spacing w:before="0" w:beforeAutospacing="0" w:after="0" w:afterAutospacing="0" w:line="360" w:lineRule="atLeast"/>
        <w:rPr>
          <w:rFonts w:hint="eastAsia" w:ascii="仿宋_GB2312" w:eastAsia="仿宋_GB2312"/>
          <w:color w:val="auto"/>
          <w:lang w:eastAsia="zh-CN"/>
        </w:rPr>
      </w:pPr>
      <w:r>
        <w:rPr>
          <w:rFonts w:hint="eastAsia" w:ascii="仿宋_GB2312" w:eastAsia="仿宋_GB2312"/>
          <w:color w:val="auto"/>
        </w:rPr>
        <w:t>  </w:t>
      </w:r>
      <w:r>
        <w:rPr>
          <w:rFonts w:hint="eastAsia" w:ascii="仿宋_GB2312" w:eastAsia="仿宋_GB2312"/>
          <w:color w:val="auto"/>
          <w:lang w:eastAsia="zh-CN"/>
        </w:rPr>
        <w:t>（</w:t>
      </w:r>
      <w:r>
        <w:rPr>
          <w:rFonts w:hint="eastAsia" w:ascii="仿宋_GB2312" w:eastAsia="仿宋_GB2312"/>
          <w:color w:val="auto"/>
          <w:lang w:val="en-US" w:eastAsia="zh-CN"/>
        </w:rPr>
        <w:t>8</w:t>
      </w:r>
      <w:r>
        <w:rPr>
          <w:rFonts w:hint="eastAsia" w:ascii="仿宋_GB2312" w:eastAsia="仿宋_GB2312"/>
          <w:color w:val="auto"/>
          <w:lang w:eastAsia="zh-CN"/>
        </w:rPr>
        <w:t>）标记“▲”号中带下划线“＿”的参数，投标人须提供彩页、官网截图、功能截图其中任意一项证明材料</w:t>
      </w:r>
      <w:r>
        <w:rPr>
          <w:rFonts w:hint="eastAsia" w:ascii="仿宋_GB2312" w:eastAsia="仿宋_GB2312"/>
          <w:color w:val="auto"/>
        </w:rPr>
        <w:t>（如有</w:t>
      </w:r>
      <w:r>
        <w:rPr>
          <w:rFonts w:hint="eastAsia" w:ascii="仿宋_GB2312" w:eastAsia="仿宋_GB2312"/>
          <w:color w:val="auto"/>
          <w:lang w:eastAsia="zh-CN"/>
        </w:rPr>
        <w:t>）；</w:t>
      </w:r>
    </w:p>
    <w:p w14:paraId="7DC08272">
      <w:pPr>
        <w:pStyle w:val="489"/>
        <w:spacing w:before="0" w:beforeAutospacing="0" w:after="0" w:afterAutospacing="0" w:line="360" w:lineRule="atLeast"/>
        <w:ind w:firstLine="480" w:firstLineChars="200"/>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lang w:val="en-US" w:eastAsia="zh-CN"/>
        </w:rPr>
        <w:t>9</w:t>
      </w:r>
      <w:r>
        <w:rPr>
          <w:rFonts w:hint="eastAsia" w:ascii="仿宋_GB2312" w:eastAsia="仿宋_GB2312"/>
          <w:color w:val="auto"/>
        </w:rPr>
        <w:t>）投标人具备有效的质量管理体系认证证书（如有）；</w:t>
      </w:r>
    </w:p>
    <w:p w14:paraId="1C1E2500">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10</w:t>
      </w:r>
      <w:r>
        <w:rPr>
          <w:rFonts w:hint="eastAsia" w:ascii="仿宋_GB2312" w:eastAsia="仿宋_GB2312"/>
          <w:color w:val="auto"/>
        </w:rPr>
        <w:t>）投标人具备有效的信息安全管理体系认证证书（如有）；</w:t>
      </w:r>
    </w:p>
    <w:p w14:paraId="7DE70B85">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）投标人具备有效的环境管理体系认证证书（如有）；</w:t>
      </w:r>
    </w:p>
    <w:p w14:paraId="154BAEB8">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）投标人对本项目的合理化建议和改进措施（如有，格式自拟）；</w:t>
      </w:r>
    </w:p>
    <w:p w14:paraId="7123BC07">
      <w:pPr>
        <w:pStyle w:val="489"/>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）投标人认为必要提供的声明及文件资料（如有，格式自拟）。</w:t>
      </w:r>
    </w:p>
    <w:bookmarkEnd w:id="51"/>
    <w:bookmarkEnd w:id="52"/>
    <w:bookmarkEnd w:id="53"/>
    <w:p w14:paraId="49D8C56F">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14.投标文件的语言及计量</w:t>
      </w:r>
    </w:p>
    <w:p w14:paraId="34DEFD58">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14.1投标文件以及投标人与采购代理机构就有关投标事宜的所有来往函电，均应以中文汉语书写。除签字、盖章、专用名称等特殊情形外，以中文汉语以外的文字表述的投标文件视同未提供。</w:t>
      </w:r>
    </w:p>
    <w:p w14:paraId="0D72231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14.2投标计量单位，招标文件已有明确规定的，使用招标文件规定的计量单位；招标文件没有规定的，应采用中华人民共和国法定计量单位，否则视同未响应。</w:t>
      </w:r>
    </w:p>
    <w:p w14:paraId="06A2D281">
      <w:pPr>
        <w:snapToGrid w:val="0"/>
        <w:spacing w:line="400" w:lineRule="exact"/>
        <w:ind w:firstLine="422" w:firstLineChars="175"/>
        <w:jc w:val="left"/>
        <w:rPr>
          <w:rFonts w:ascii="仿宋_GB2312" w:eastAsia="仿宋_GB2312" w:cs="Courier New"/>
          <w:b/>
          <w:color w:val="auto"/>
          <w:sz w:val="24"/>
        </w:rPr>
      </w:pPr>
      <w:bookmarkStart w:id="54" w:name="_Toc254970538"/>
      <w:bookmarkStart w:id="55" w:name="_Toc254970679"/>
      <w:r>
        <w:rPr>
          <w:rFonts w:hint="eastAsia" w:ascii="仿宋_GB2312" w:eastAsia="仿宋_GB2312" w:cs="Courier New"/>
          <w:b/>
          <w:color w:val="auto"/>
          <w:sz w:val="24"/>
        </w:rPr>
        <w:t>15.投标报价</w:t>
      </w:r>
      <w:bookmarkEnd w:id="54"/>
      <w:bookmarkEnd w:id="55"/>
    </w:p>
    <w:p w14:paraId="611753C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15.1投标报价应按招标文件中相关附表格式填写。</w:t>
      </w:r>
    </w:p>
    <w:p w14:paraId="0ADFB65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15.2投标报价是履行合同的最终价格。</w:t>
      </w:r>
    </w:p>
    <w:p w14:paraId="517A7369">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15.3投标文件只允许有一个总报价，有选择的或有条件的报价将不予接受。</w:t>
      </w:r>
    </w:p>
    <w:p w14:paraId="102D7203">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16.投标文件的有效期</w:t>
      </w:r>
    </w:p>
    <w:p w14:paraId="40A728C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16.1 投标截止日期后不得少于90天，投标文件应保持有效。有效期不足的投标文件将被拒绝，视为投标无效。</w:t>
      </w:r>
    </w:p>
    <w:p w14:paraId="5B19FD1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16.2在特殊情况下，采购人可与投标人协商延长投标书的有效期，这种要求和答复均以书面形式进行。</w:t>
      </w:r>
    </w:p>
    <w:p w14:paraId="20BE03AD">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 xml:space="preserve">16.3投标人可拒绝接受延长有效期要求，同意延长有效期的投标人不能修改投标文件其它内容。 </w:t>
      </w:r>
    </w:p>
    <w:p w14:paraId="7BEECDF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16.4投标人的投标文件在投标有效期内保持有效；如中标，投标文件至合同履行完毕止均应保持有效。</w:t>
      </w:r>
    </w:p>
    <w:p w14:paraId="3C90FE5B">
      <w:pPr>
        <w:spacing w:line="400" w:lineRule="exact"/>
        <w:ind w:firstLine="472" w:firstLineChars="196"/>
        <w:rPr>
          <w:rFonts w:ascii="仿宋_GB2312" w:eastAsia="仿宋_GB2312" w:cs="Courier New"/>
          <w:b/>
          <w:color w:val="auto"/>
          <w:sz w:val="24"/>
        </w:rPr>
      </w:pPr>
      <w:bookmarkStart w:id="56" w:name="_Toc254970682"/>
      <w:bookmarkStart w:id="57" w:name="_Toc254970541"/>
      <w:r>
        <w:rPr>
          <w:rFonts w:hint="eastAsia" w:ascii="仿宋_GB2312" w:eastAsia="仿宋_GB2312" w:cs="Courier New"/>
          <w:b/>
          <w:color w:val="auto"/>
          <w:sz w:val="24"/>
        </w:rPr>
        <w:t>17.投标保证金</w:t>
      </w:r>
      <w:bookmarkEnd w:id="56"/>
      <w:bookmarkEnd w:id="57"/>
    </w:p>
    <w:p w14:paraId="613BAA4E">
      <w:pPr>
        <w:snapToGrid w:val="0"/>
        <w:spacing w:line="400" w:lineRule="exact"/>
        <w:ind w:firstLine="420"/>
        <w:jc w:val="left"/>
        <w:rPr>
          <w:rFonts w:ascii="仿宋_GB2312" w:eastAsia="仿宋_GB2312" w:cs="Courier New"/>
          <w:color w:val="auto"/>
          <w:sz w:val="24"/>
        </w:rPr>
      </w:pPr>
      <w:bookmarkStart w:id="58" w:name="_Toc254970683"/>
      <w:bookmarkStart w:id="59" w:name="_Toc254970542"/>
      <w:r>
        <w:rPr>
          <w:rFonts w:hint="eastAsia" w:ascii="仿宋_GB2312" w:eastAsia="仿宋_GB2312" w:cs="Courier New"/>
          <w:color w:val="auto"/>
          <w:sz w:val="24"/>
        </w:rPr>
        <w:t>17.1本项目无需提交投标保证金。</w:t>
      </w:r>
    </w:p>
    <w:p w14:paraId="4817EE76">
      <w:pPr>
        <w:snapToGrid w:val="0"/>
        <w:spacing w:line="400" w:lineRule="exact"/>
        <w:ind w:firstLine="422" w:firstLineChars="175"/>
        <w:jc w:val="left"/>
        <w:rPr>
          <w:rFonts w:ascii="仿宋_GB2312" w:eastAsia="仿宋_GB2312" w:cs="Courier New"/>
          <w:b/>
          <w:color w:val="auto"/>
          <w:sz w:val="24"/>
        </w:rPr>
      </w:pPr>
      <w:r>
        <w:rPr>
          <w:rFonts w:hint="eastAsia" w:ascii="仿宋_GB2312" w:eastAsia="仿宋_GB2312" w:cs="Courier New"/>
          <w:b/>
          <w:color w:val="auto"/>
          <w:sz w:val="24"/>
        </w:rPr>
        <w:t>18.电子投标文件的</w:t>
      </w:r>
      <w:bookmarkEnd w:id="58"/>
      <w:bookmarkEnd w:id="59"/>
      <w:r>
        <w:rPr>
          <w:rFonts w:hint="eastAsia" w:ascii="仿宋_GB2312" w:eastAsia="仿宋_GB2312" w:cs="Courier New"/>
          <w:b/>
          <w:color w:val="auto"/>
          <w:sz w:val="24"/>
        </w:rPr>
        <w:t>编制、加密要求</w:t>
      </w:r>
    </w:p>
    <w:p w14:paraId="139FCD5A">
      <w:pPr>
        <w:spacing w:line="360" w:lineRule="auto"/>
        <w:ind w:firstLine="480" w:firstLineChars="200"/>
        <w:rPr>
          <w:rFonts w:ascii="仿宋_GB2312" w:eastAsia="仿宋_GB2312"/>
          <w:color w:val="auto"/>
          <w:sz w:val="24"/>
        </w:rPr>
      </w:pPr>
      <w:r>
        <w:rPr>
          <w:rFonts w:hint="eastAsia" w:ascii="仿宋_GB2312" w:eastAsia="仿宋_GB2312" w:cs="Courier New"/>
          <w:color w:val="auto"/>
          <w:sz w:val="24"/>
        </w:rPr>
        <w:t>18.1投标人应按本招标文件规定的格式</w:t>
      </w:r>
      <w:r>
        <w:rPr>
          <w:rFonts w:hint="eastAsia" w:ascii="仿宋_GB2312" w:eastAsia="仿宋_GB2312"/>
          <w:color w:val="auto"/>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投标文件被误读、漏读或者查找不到相关内容，</w:t>
      </w:r>
      <w:r>
        <w:rPr>
          <w:rFonts w:hint="eastAsia" w:ascii="仿宋_GB2312" w:eastAsia="仿宋_GB2312"/>
          <w:color w:val="auto"/>
          <w:sz w:val="24"/>
        </w:rPr>
        <w:t>导致评标委员会在评审时做出对投标人不利的评审，所引起的后果由投标人自行承担。</w:t>
      </w:r>
    </w:p>
    <w:p w14:paraId="0C57C56E">
      <w:pPr>
        <w:spacing w:line="360" w:lineRule="auto"/>
        <w:ind w:firstLine="482" w:firstLineChars="200"/>
        <w:rPr>
          <w:rFonts w:ascii="仿宋_GB2312" w:eastAsia="仿宋_GB2312"/>
          <w:b/>
          <w:bCs/>
          <w:color w:val="auto"/>
          <w:sz w:val="24"/>
        </w:rPr>
      </w:pPr>
      <w:r>
        <w:rPr>
          <w:rFonts w:hint="eastAsia" w:ascii="仿宋_GB2312" w:eastAsia="仿宋_GB2312"/>
          <w:b/>
          <w:bCs/>
          <w:color w:val="auto"/>
          <w:sz w:val="24"/>
        </w:rPr>
        <w:t>18.2公开招标文件中规定须由投标人在规定处盖章的，投标人应加盖CA电子签章，否则视为投标无效。</w:t>
      </w:r>
    </w:p>
    <w:p w14:paraId="46B2E333">
      <w:pPr>
        <w:spacing w:line="360" w:lineRule="auto"/>
        <w:ind w:firstLine="482" w:firstLineChars="200"/>
        <w:rPr>
          <w:rFonts w:ascii="仿宋_GB2312" w:eastAsia="仿宋_GB2312"/>
          <w:b/>
          <w:color w:val="auto"/>
          <w:sz w:val="24"/>
        </w:rPr>
      </w:pPr>
      <w:r>
        <w:rPr>
          <w:rFonts w:hint="eastAsia" w:ascii="仿宋_GB2312" w:eastAsia="仿宋_GB2312"/>
          <w:b/>
          <w:bCs/>
          <w:color w:val="auto"/>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rPr>
        <w:t>否则视为投标无效。</w:t>
      </w:r>
    </w:p>
    <w:p w14:paraId="1428CEE8">
      <w:pPr>
        <w:spacing w:line="360" w:lineRule="auto"/>
        <w:ind w:firstLine="480" w:firstLineChars="200"/>
        <w:rPr>
          <w:rFonts w:ascii="仿宋_GB2312" w:eastAsia="仿宋_GB2312"/>
          <w:color w:val="auto"/>
          <w:sz w:val="24"/>
        </w:rPr>
      </w:pPr>
      <w:r>
        <w:rPr>
          <w:rFonts w:hint="eastAsia" w:ascii="仿宋_GB2312" w:eastAsia="仿宋_GB2312"/>
          <w:color w:val="auto"/>
          <w:sz w:val="24"/>
        </w:rPr>
        <w:t>18.4电子投标文件不得涂改，若有修改错漏处，须加盖投标人CA电子签章或者法定代表人或授权委托代理人签字。电子投标文件因扫描不清晰或乱码或表达不清所引起的后果由投标人负责。</w:t>
      </w:r>
    </w:p>
    <w:p w14:paraId="63E6F773">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18.5</w:t>
      </w:r>
      <w:r>
        <w:rPr>
          <w:rFonts w:hint="eastAsia" w:ascii="仿宋_GB2312" w:eastAsia="仿宋_GB2312"/>
          <w:color w:val="auto"/>
          <w:sz w:val="24"/>
        </w:rPr>
        <w:t>电子</w:t>
      </w:r>
      <w:r>
        <w:rPr>
          <w:rFonts w:hint="eastAsia" w:ascii="仿宋_GB2312" w:hAnsi="宋体" w:eastAsia="仿宋_GB2312"/>
          <w:color w:val="auto"/>
          <w:sz w:val="24"/>
        </w:rPr>
        <w:t>投标文件所提供的相关材料的尺寸和清晰度应该能够在电脑上被阅读、识别和判断。</w:t>
      </w:r>
    </w:p>
    <w:p w14:paraId="05938A17">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18.6</w:t>
      </w:r>
      <w:r>
        <w:rPr>
          <w:rFonts w:hint="eastAsia" w:ascii="仿宋_GB2312" w:eastAsia="仿宋_GB2312"/>
          <w:color w:val="auto"/>
          <w:sz w:val="24"/>
        </w:rPr>
        <w:t>电子</w:t>
      </w:r>
      <w:r>
        <w:rPr>
          <w:rFonts w:hint="eastAsia" w:ascii="仿宋_GB2312" w:hAnsi="宋体" w:eastAsia="仿宋_GB2312"/>
          <w:color w:val="auto"/>
          <w:sz w:val="24"/>
        </w:rPr>
        <w:t>投标文件内容无法阅读、识别和判断的，视为未提供。</w:t>
      </w:r>
    </w:p>
    <w:p w14:paraId="7C58543F">
      <w:pPr>
        <w:snapToGrid w:val="0"/>
        <w:spacing w:line="44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18.7</w:t>
      </w:r>
      <w:r>
        <w:rPr>
          <w:rFonts w:hint="eastAsia" w:ascii="仿宋_GB2312" w:eastAsia="仿宋_GB2312"/>
          <w:color w:val="auto"/>
          <w:sz w:val="24"/>
        </w:rPr>
        <w:t>电子</w:t>
      </w:r>
      <w:r>
        <w:rPr>
          <w:rFonts w:hint="eastAsia" w:ascii="仿宋_GB2312" w:hAnsi="宋体" w:eastAsia="仿宋_GB2312"/>
          <w:color w:val="auto"/>
          <w:sz w:val="24"/>
        </w:rPr>
        <w:t>投标文件的容量大小须符合广西政府采购云平台客户端规定。</w:t>
      </w:r>
    </w:p>
    <w:p w14:paraId="3C88A3A8">
      <w:pPr>
        <w:snapToGrid w:val="0"/>
        <w:spacing w:line="44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18.8电子投标文件的加密要求</w:t>
      </w:r>
    </w:p>
    <w:p w14:paraId="659829AE">
      <w:pPr>
        <w:snapToGrid w:val="0"/>
        <w:spacing w:line="420" w:lineRule="exact"/>
        <w:ind w:firstLine="480" w:firstLineChars="200"/>
        <w:jc w:val="left"/>
        <w:rPr>
          <w:rFonts w:hint="eastAsia" w:ascii="仿宋_GB2312" w:hAnsi="宋体" w:eastAsia="仿宋_GB2312"/>
          <w:color w:val="auto"/>
          <w:sz w:val="24"/>
        </w:rPr>
      </w:pPr>
      <w:r>
        <w:rPr>
          <w:rFonts w:hint="eastAsia" w:ascii="仿宋_GB2312" w:eastAsia="仿宋_GB2312"/>
          <w:color w:val="auto"/>
          <w:sz w:val="24"/>
        </w:rPr>
        <w:t>电子</w:t>
      </w:r>
      <w:r>
        <w:rPr>
          <w:rFonts w:hint="eastAsia" w:ascii="仿宋_GB2312" w:hAnsi="宋体" w:eastAsia="仿宋_GB2312"/>
          <w:color w:val="auto"/>
          <w:sz w:val="24"/>
        </w:rPr>
        <w:t>投标文件应按广西政府采购云平台客户端软件有关规定加密，否则广西政府采购云平台将拒收</w:t>
      </w:r>
      <w:r>
        <w:rPr>
          <w:rFonts w:hint="eastAsia" w:ascii="仿宋_GB2312" w:eastAsia="仿宋_GB2312" w:cs="Courier New"/>
          <w:color w:val="auto"/>
          <w:sz w:val="24"/>
        </w:rPr>
        <w:t>，由此造成的风险由投标人承担。</w:t>
      </w:r>
    </w:p>
    <w:p w14:paraId="4763AFFD">
      <w:pPr>
        <w:snapToGrid w:val="0"/>
        <w:spacing w:line="400" w:lineRule="exact"/>
        <w:ind w:firstLine="422" w:firstLineChars="175"/>
        <w:jc w:val="left"/>
        <w:rPr>
          <w:rFonts w:ascii="仿宋_GB2312" w:eastAsia="仿宋_GB2312"/>
          <w:b/>
          <w:color w:val="auto"/>
          <w:sz w:val="24"/>
        </w:rPr>
      </w:pPr>
      <w:r>
        <w:rPr>
          <w:rFonts w:hint="eastAsia" w:ascii="仿宋_GB2312" w:eastAsia="仿宋_GB2312" w:cs="Courier New"/>
          <w:b/>
          <w:color w:val="auto"/>
          <w:sz w:val="24"/>
        </w:rPr>
        <w:t>19.电子投标文件的提交、修改、撤回和解密</w:t>
      </w:r>
    </w:p>
    <w:p w14:paraId="5A98E0E6">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bookmarkStart w:id="60" w:name="_Toc254970543"/>
      <w:bookmarkStart w:id="61" w:name="_Toc254970684"/>
      <w:r>
        <w:rPr>
          <w:rFonts w:hint="eastAsia" w:ascii="仿宋_GB2312" w:hAnsi="宋体" w:eastAsia="仿宋_GB2312"/>
          <w:color w:val="auto"/>
          <w:sz w:val="24"/>
        </w:rPr>
        <w:t>19.1本项目实行“网上投标、电子评标”，投标人应于提交投标文件截止时间前在广西政府采购云平台上提交已经加密的电子投标文件。</w:t>
      </w:r>
    </w:p>
    <w:p w14:paraId="4E27DD40">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19.2未按规定上传的电子投标文件将被广西政府采购云平台拒收，由此造成电子投标文件解密失败或被误投的风险由投标人自行承担。</w:t>
      </w:r>
    </w:p>
    <w:p w14:paraId="333CFAC5">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A08AD6C">
      <w:pPr>
        <w:tabs>
          <w:tab w:val="left" w:pos="3870"/>
          <w:tab w:val="left" w:pos="4085"/>
        </w:tabs>
        <w:snapToGrid w:val="0"/>
        <w:spacing w:line="420" w:lineRule="exact"/>
        <w:ind w:firstLine="482" w:firstLineChars="200"/>
        <w:jc w:val="left"/>
        <w:rPr>
          <w:rFonts w:hint="eastAsia" w:ascii="仿宋_GB2312" w:hAnsi="宋体" w:eastAsia="仿宋_GB2312"/>
          <w:color w:val="auto"/>
          <w:sz w:val="24"/>
        </w:rPr>
      </w:pPr>
      <w:r>
        <w:rPr>
          <w:rFonts w:hint="eastAsia" w:ascii="仿宋_GB2312" w:hAnsi="宋体" w:eastAsia="仿宋_GB2312"/>
          <w:b/>
          <w:bCs/>
          <w:color w:val="auto"/>
          <w:sz w:val="24"/>
        </w:rPr>
        <w:t>19.4</w:t>
      </w:r>
      <w:r>
        <w:rPr>
          <w:rFonts w:hint="eastAsia" w:ascii="仿宋_GB2312" w:eastAsia="仿宋_GB2312"/>
          <w:b/>
          <w:bCs/>
          <w:color w:val="auto"/>
          <w:sz w:val="24"/>
        </w:rPr>
        <w:t>电子投标文件成功提交后，投标人可自行打印投标文件接收回执。</w:t>
      </w:r>
    </w:p>
    <w:p w14:paraId="7F8A993E">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7B1FC14F">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非广西政府采购云平台技术原因造成的投标人超过解密时限未完成解密的，或投标文件无法解密或解密失败，视为投标人放弃投标，投标无效。</w:t>
      </w:r>
    </w:p>
    <w:p w14:paraId="61397C70">
      <w:pPr>
        <w:snapToGrid w:val="0"/>
        <w:spacing w:line="400" w:lineRule="exact"/>
        <w:ind w:firstLine="354" w:firstLineChars="147"/>
        <w:jc w:val="left"/>
        <w:rPr>
          <w:rFonts w:ascii="仿宋_GB2312" w:eastAsia="仿宋_GB2312"/>
          <w:b/>
          <w:color w:val="auto"/>
          <w:sz w:val="24"/>
        </w:rPr>
      </w:pPr>
      <w:r>
        <w:rPr>
          <w:rFonts w:hint="eastAsia" w:ascii="仿宋_GB2312" w:eastAsia="仿宋_GB2312" w:cs="Courier New"/>
          <w:b/>
          <w:color w:val="auto"/>
          <w:sz w:val="24"/>
        </w:rPr>
        <w:t>20.投标无效的情形</w:t>
      </w:r>
      <w:bookmarkEnd w:id="60"/>
      <w:bookmarkEnd w:id="61"/>
    </w:p>
    <w:p w14:paraId="7C1D9B89">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3F63F653">
      <w:pPr>
        <w:snapToGrid w:val="0"/>
        <w:spacing w:line="400" w:lineRule="exact"/>
        <w:ind w:firstLine="472" w:firstLineChars="196"/>
        <w:rPr>
          <w:rFonts w:ascii="仿宋_GB2312" w:eastAsia="仿宋_GB2312"/>
          <w:b/>
          <w:bCs/>
          <w:color w:val="auto"/>
          <w:sz w:val="24"/>
        </w:rPr>
      </w:pPr>
      <w:r>
        <w:rPr>
          <w:rFonts w:hint="eastAsia" w:ascii="仿宋_GB2312" w:eastAsia="仿宋_GB2312"/>
          <w:b/>
          <w:color w:val="auto"/>
          <w:sz w:val="24"/>
        </w:rPr>
        <w:t>20.1.1投标人存在下列情况之一的，投标无效：</w:t>
      </w:r>
    </w:p>
    <w:p w14:paraId="5422C67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（1）投标文件未按招标文件要求签署、盖章的；</w:t>
      </w:r>
    </w:p>
    <w:p w14:paraId="4B93484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（2）不具备招标文件中规定的资格要求的；</w:t>
      </w:r>
    </w:p>
    <w:p w14:paraId="6979944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（3）报价超过招标文件中规定的预算金额或者最高限价的；</w:t>
      </w:r>
    </w:p>
    <w:p w14:paraId="1752145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（4）投标文件含有采购人不能接受的附加条件的；</w:t>
      </w:r>
    </w:p>
    <w:p w14:paraId="440846CF">
      <w:pPr>
        <w:snapToGrid w:val="0"/>
        <w:spacing w:line="40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（5）投标人在线制作电子投标文件时填写的报价金额与解密后“电子加密投标文件”中《开标一览表》填写的金额不一致并拒绝按公开招标文件要求接受调整的；</w:t>
      </w:r>
    </w:p>
    <w:p w14:paraId="6CC2EC00">
      <w:pPr>
        <w:snapToGrid w:val="0"/>
        <w:spacing w:line="360" w:lineRule="exact"/>
        <w:ind w:right="-330" w:rightChars="-157" w:firstLine="420"/>
        <w:jc w:val="left"/>
        <w:rPr>
          <w:rFonts w:ascii="仿宋_GB2312" w:eastAsia="仿宋_GB2312" w:cs="Courier New"/>
          <w:color w:val="auto"/>
          <w:sz w:val="24"/>
        </w:rPr>
      </w:pPr>
      <w:r>
        <w:rPr>
          <w:rFonts w:hint="eastAsia" w:ascii="仿宋_GB2312" w:eastAsia="仿宋_GB2312" w:cs="Courier New"/>
          <w:color w:val="auto"/>
          <w:sz w:val="24"/>
        </w:rPr>
        <w:t>（6）法律、法规和招标文件规定的其他无效情形。</w:t>
      </w:r>
    </w:p>
    <w:p w14:paraId="7DA1D1ED">
      <w:pPr>
        <w:snapToGrid w:val="0"/>
        <w:spacing w:line="350" w:lineRule="exact"/>
        <w:ind w:right="-330" w:rightChars="-157" w:firstLine="472" w:firstLineChars="196"/>
        <w:rPr>
          <w:rFonts w:ascii="仿宋_GB2312" w:eastAsia="仿宋_GB2312"/>
          <w:b/>
          <w:color w:val="auto"/>
          <w:sz w:val="24"/>
        </w:rPr>
      </w:pPr>
      <w:r>
        <w:rPr>
          <w:rFonts w:hint="eastAsia" w:ascii="仿宋_GB2312" w:eastAsia="仿宋_GB2312"/>
          <w:b/>
          <w:color w:val="auto"/>
          <w:sz w:val="24"/>
        </w:rPr>
        <w:t>20.1.2在资格性审查时，如发现下列情形之一的，投标文件将被视为无效：</w:t>
      </w:r>
    </w:p>
    <w:p w14:paraId="58A9DD8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（1）资格证明文件不全的，或者不符合招标文件标明的资格要求的；</w:t>
      </w:r>
    </w:p>
    <w:p w14:paraId="74AB66FA">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（2）无法定代表人或其授权委托代理人签字，或未提供法定代表人授权委托书或者填写项目不齐全的；</w:t>
      </w:r>
    </w:p>
    <w:p w14:paraId="5D8B413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（3）委托代理人与法定代表人授权委托书中的代理人不符的。</w:t>
      </w:r>
    </w:p>
    <w:p w14:paraId="12F78AFC">
      <w:pPr>
        <w:snapToGrid w:val="0"/>
        <w:spacing w:line="340" w:lineRule="exact"/>
        <w:ind w:right="-330" w:rightChars="-157" w:firstLine="472" w:firstLineChars="196"/>
        <w:rPr>
          <w:rFonts w:ascii="仿宋_GB2312" w:eastAsia="仿宋_GB2312"/>
          <w:b/>
          <w:bCs/>
          <w:color w:val="auto"/>
          <w:kern w:val="0"/>
          <w:sz w:val="24"/>
        </w:rPr>
      </w:pPr>
      <w:r>
        <w:rPr>
          <w:rFonts w:hint="eastAsia" w:ascii="仿宋_GB2312" w:eastAsia="仿宋_GB2312"/>
          <w:b/>
          <w:bCs/>
          <w:color w:val="auto"/>
          <w:kern w:val="0"/>
          <w:sz w:val="24"/>
        </w:rPr>
        <w:t>20.1.3在符合性评审时，如发现下列情形之一的，投标文件将被视为无效：</w:t>
      </w:r>
    </w:p>
    <w:p w14:paraId="53CAE0E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（1）投标有效期、服务期限、付款方式等商务条款不能满足招标文件要求的；</w:t>
      </w:r>
    </w:p>
    <w:p w14:paraId="6C640AC0">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（2）投标人就采购需求中标记 “★”符号的实质性响应内容发生负偏离一项以上的；</w:t>
      </w:r>
    </w:p>
    <w:p w14:paraId="3E1DDD7C">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（3）投标技术方案不明确，存在一个或一个以上备选（替代）投标方案的；</w:t>
      </w:r>
    </w:p>
    <w:p w14:paraId="5489749D">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（4）未采用人民币报价或者未按照招标文件标明的币种报价的；</w:t>
      </w:r>
    </w:p>
    <w:p w14:paraId="031DD7B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（5）报价超出最高限价，或者超出采购预算金额的；</w:t>
      </w:r>
    </w:p>
    <w:p w14:paraId="5658598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（6）投标报价具有选择性，或者开标价格与投标文件承诺的优惠（折扣）价格不一致的；</w:t>
      </w:r>
    </w:p>
    <w:p w14:paraId="6A411BF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color w:val="auto"/>
          <w:sz w:val="24"/>
        </w:rPr>
      </w:pPr>
      <w:r>
        <w:rPr>
          <w:rFonts w:ascii="仿宋_GB2312" w:eastAsia="仿宋_GB2312"/>
          <w:color w:val="auto"/>
          <w:sz w:val="24"/>
        </w:rPr>
        <w:t>（7）评标委员会认为投标人的报价明显低于其他通过符合性审查投标人的报价，有可能影响</w:t>
      </w:r>
      <w:r>
        <w:rPr>
          <w:rFonts w:hint="eastAsia" w:ascii="仿宋_GB2312" w:eastAsia="仿宋_GB2312"/>
          <w:color w:val="auto"/>
          <w:sz w:val="24"/>
          <w:lang w:val="en-US" w:eastAsia="zh-CN"/>
        </w:rPr>
        <w:t>服务</w:t>
      </w:r>
      <w:r>
        <w:rPr>
          <w:rFonts w:ascii="仿宋_GB2312" w:eastAsia="仿宋_GB2312"/>
          <w:color w:val="auto"/>
          <w:sz w:val="24"/>
        </w:rPr>
        <w:t>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353607A2">
      <w:pPr>
        <w:snapToGrid w:val="0"/>
        <w:spacing w:line="400" w:lineRule="exact"/>
        <w:ind w:firstLine="472" w:firstLineChars="196"/>
        <w:rPr>
          <w:rFonts w:ascii="仿宋_GB2312" w:eastAsia="仿宋_GB2312"/>
          <w:b/>
          <w:color w:val="auto"/>
          <w:sz w:val="24"/>
        </w:rPr>
      </w:pPr>
      <w:r>
        <w:rPr>
          <w:rFonts w:hint="eastAsia" w:ascii="仿宋_GB2312" w:eastAsia="仿宋_GB2312"/>
          <w:b/>
          <w:color w:val="auto"/>
          <w:sz w:val="24"/>
        </w:rPr>
        <w:t>20.1.4在评审时有下列情形之一的视为投标人相互串通投标，投标文件将被视为无效：</w:t>
      </w:r>
    </w:p>
    <w:p w14:paraId="2D07BD57">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（1）不同投标人的投标文件由同一单位或者个人编制；或不同投标人报名（获取文件）的IP地址一致的；</w:t>
      </w:r>
    </w:p>
    <w:p w14:paraId="5EBAA05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（2）不同投标人委托同一单位或者个人办理投标事宜；</w:t>
      </w:r>
    </w:p>
    <w:p w14:paraId="38E4CCC2">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（3）不同的投标人的投标文件载明的项目管理成员或者联系人员为同一个人；</w:t>
      </w:r>
    </w:p>
    <w:p w14:paraId="35B5642B">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（4）不同投标人的投标文件异常一致或投标报价呈规律性差异；</w:t>
      </w:r>
    </w:p>
    <w:p w14:paraId="709E574D">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（5）不同投标人的投标文件相互混装。</w:t>
      </w:r>
    </w:p>
    <w:p w14:paraId="25CCABD1">
      <w:pPr>
        <w:snapToGrid w:val="0"/>
        <w:spacing w:line="400" w:lineRule="exact"/>
        <w:ind w:firstLine="472" w:firstLineChars="196"/>
        <w:rPr>
          <w:rFonts w:ascii="仿宋_GB2312" w:eastAsia="仿宋_GB2312"/>
          <w:b/>
          <w:color w:val="auto"/>
          <w:sz w:val="24"/>
        </w:rPr>
      </w:pPr>
      <w:r>
        <w:rPr>
          <w:rFonts w:hint="eastAsia" w:ascii="仿宋_GB2312" w:eastAsia="仿宋_GB2312"/>
          <w:b/>
          <w:color w:val="auto"/>
          <w:sz w:val="24"/>
        </w:rPr>
        <w:t>20.1.5被拒绝的投标文件为无效。</w:t>
      </w:r>
    </w:p>
    <w:p w14:paraId="265EDE37">
      <w:pPr>
        <w:spacing w:line="460" w:lineRule="exact"/>
        <w:ind w:firstLine="482" w:firstLineChars="200"/>
        <w:rPr>
          <w:rFonts w:ascii="仿宋_GB2312" w:eastAsia="仿宋_GB2312"/>
          <w:b/>
          <w:color w:val="auto"/>
          <w:sz w:val="24"/>
        </w:rPr>
      </w:pPr>
      <w:r>
        <w:rPr>
          <w:rFonts w:hint="eastAsia" w:ascii="仿宋_GB2312" w:eastAsia="仿宋_GB2312"/>
          <w:b/>
          <w:color w:val="auto"/>
          <w:sz w:val="24"/>
        </w:rPr>
        <w:t>20.2特别说明</w:t>
      </w:r>
    </w:p>
    <w:p w14:paraId="150824B4">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20.2.1广西政府采购云平台如对电子化开评标程序有调整的，按调整后的程序操作。</w:t>
      </w:r>
    </w:p>
    <w:p w14:paraId="55B209B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20.2.2评审在严格保密的情况下进行，任何一方不得透露与评审有关的其他投标人的技术资料、价格和其他信息。</w:t>
      </w:r>
    </w:p>
    <w:p w14:paraId="30670059">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20.3可中止电子交易活动的情形</w:t>
      </w:r>
    </w:p>
    <w:p w14:paraId="11AF4955">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采购过程中出现以下情形，导致广西政府采购云平台无法正常运行，或者无法保证电子交易的公平、公正和安全时，采购代理机构可中止电子交易活动：</w:t>
      </w:r>
    </w:p>
    <w:p w14:paraId="2D2F47E6">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20.3.1广西政府采购云平台发生故障而无法登录访问的；</w:t>
      </w:r>
    </w:p>
    <w:p w14:paraId="43678E9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20.3.2广西政府采购云平台应用或数据库出现错误，不能进行正常操作的；</w:t>
      </w:r>
    </w:p>
    <w:p w14:paraId="5B92731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20.3.3广西政府采购云平台发现严重安全漏洞，有潜在泄密危险的；</w:t>
      </w:r>
    </w:p>
    <w:p w14:paraId="3D06FDF5">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20.3.4病毒发作导致不能进行正常操作的；</w:t>
      </w:r>
    </w:p>
    <w:p w14:paraId="0FF0F313">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20.3.5其他无法保证电子交易的公平、公正和安全的情况。</w:t>
      </w:r>
    </w:p>
    <w:p w14:paraId="266C4E23">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BD19CAE">
      <w:pPr>
        <w:snapToGrid w:val="0"/>
        <w:spacing w:line="400" w:lineRule="exact"/>
        <w:ind w:firstLine="472" w:firstLineChars="196"/>
        <w:rPr>
          <w:rFonts w:ascii="仿宋_GB2312" w:eastAsia="仿宋_GB2312" w:cs="Courier New"/>
          <w:b/>
          <w:color w:val="auto"/>
          <w:sz w:val="24"/>
        </w:rPr>
      </w:pPr>
      <w:r>
        <w:rPr>
          <w:rFonts w:hint="eastAsia" w:ascii="仿宋_GB2312" w:eastAsia="仿宋_GB2312" w:cs="Courier New"/>
          <w:b/>
          <w:color w:val="auto"/>
          <w:sz w:val="24"/>
        </w:rPr>
        <w:t>四、开标</w:t>
      </w:r>
    </w:p>
    <w:p w14:paraId="6865384C">
      <w:pPr>
        <w:pStyle w:val="26"/>
        <w:snapToGrid w:val="0"/>
        <w:spacing w:line="40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21.开标准备</w:t>
      </w:r>
    </w:p>
    <w:p w14:paraId="64A5C67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2EEC2847">
      <w:pPr>
        <w:pStyle w:val="26"/>
        <w:snapToGrid w:val="0"/>
        <w:spacing w:line="400" w:lineRule="exact"/>
        <w:ind w:firstLine="482" w:firstLineChars="200"/>
        <w:rPr>
          <w:rFonts w:hint="eastAsia" w:ascii="仿宋_GB2312" w:hAnsi="宋体" w:eastAsia="仿宋_GB2312"/>
          <w:b/>
          <w:color w:val="auto"/>
          <w:sz w:val="24"/>
          <w:szCs w:val="24"/>
        </w:rPr>
      </w:pPr>
      <w:r>
        <w:rPr>
          <w:rFonts w:hint="eastAsia" w:ascii="仿宋_GB2312" w:hAnsi="宋体" w:eastAsia="仿宋_GB2312"/>
          <w:b/>
          <w:color w:val="auto"/>
          <w:sz w:val="24"/>
          <w:szCs w:val="24"/>
        </w:rPr>
        <w:t>22.开标程序</w:t>
      </w:r>
    </w:p>
    <w:p w14:paraId="53C3180F">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22.1开标会由采购代理机构主持；</w:t>
      </w:r>
    </w:p>
    <w:p w14:paraId="1F97D4E2">
      <w:pPr>
        <w:snapToGrid w:val="0"/>
        <w:spacing w:line="400" w:lineRule="exact"/>
        <w:ind w:firstLine="420"/>
        <w:jc w:val="left"/>
        <w:rPr>
          <w:rFonts w:hint="eastAsia" w:ascii="仿宋_GB2312" w:hAnsi="宋体" w:eastAsia="仿宋_GB2312"/>
          <w:color w:val="auto"/>
          <w:sz w:val="24"/>
        </w:rPr>
      </w:pPr>
      <w:r>
        <w:rPr>
          <w:rFonts w:hint="eastAsia" w:ascii="仿宋_GB2312" w:eastAsia="仿宋_GB2312" w:cs="Courier New"/>
          <w:color w:val="auto"/>
          <w:sz w:val="24"/>
        </w:rPr>
        <w:t>22.2</w:t>
      </w:r>
      <w:r>
        <w:rPr>
          <w:rFonts w:hint="eastAsia" w:ascii="仿宋_GB2312" w:hAnsi="宋体" w:eastAsia="仿宋_GB2312"/>
          <w:color w:val="auto"/>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39BFF892">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65891D6E">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22.4公开报价；</w:t>
      </w:r>
    </w:p>
    <w:p w14:paraId="417AC51A">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22.5报价确认：采购代理机构开启签字时段，投标人应及时通过CA证书对报价记录表进行确认。未在规定时间内确认的，视同认可开标结果；</w:t>
      </w:r>
    </w:p>
    <w:p w14:paraId="0B95B69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22.6开标会结束。</w:t>
      </w:r>
    </w:p>
    <w:p w14:paraId="34DEA55A">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五、资格性审查</w:t>
      </w:r>
    </w:p>
    <w:p w14:paraId="5813B96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23.采购人应当依法对投标人的资格进行审查。</w:t>
      </w:r>
    </w:p>
    <w:p w14:paraId="3FE3DDA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24.合格投标人不足三家的，不得评标。</w:t>
      </w:r>
    </w:p>
    <w:p w14:paraId="7246FB8F">
      <w:pPr>
        <w:pStyle w:val="26"/>
        <w:snapToGrid w:val="0"/>
        <w:spacing w:line="370" w:lineRule="exact"/>
        <w:ind w:firstLine="472" w:firstLineChars="196"/>
        <w:rPr>
          <w:rFonts w:hint="eastAsia" w:ascii="仿宋_GB2312" w:hAnsi="宋体" w:eastAsia="仿宋_GB2312"/>
          <w:b/>
          <w:color w:val="auto"/>
          <w:sz w:val="24"/>
          <w:szCs w:val="24"/>
        </w:rPr>
      </w:pPr>
      <w:bookmarkStart w:id="62" w:name="_Toc254970686"/>
      <w:bookmarkStart w:id="63" w:name="_Toc254970545"/>
      <w:r>
        <w:rPr>
          <w:rFonts w:hint="eastAsia" w:ascii="仿宋_GB2312" w:hAnsi="宋体" w:eastAsia="仿宋_GB2312"/>
          <w:b/>
          <w:color w:val="auto"/>
          <w:sz w:val="24"/>
          <w:szCs w:val="24"/>
        </w:rPr>
        <w:t>六、评标</w:t>
      </w:r>
      <w:bookmarkEnd w:id="62"/>
      <w:bookmarkEnd w:id="63"/>
    </w:p>
    <w:p w14:paraId="0145F0D2">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25.组建评标委员会</w:t>
      </w:r>
    </w:p>
    <w:p w14:paraId="4A5762CF">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25.1本项目评标委员会由采购人代表和评审专家组成。</w:t>
      </w:r>
    </w:p>
    <w:p w14:paraId="7466F686">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26.评标的方式</w:t>
      </w:r>
    </w:p>
    <w:p w14:paraId="6AC1A797">
      <w:pPr>
        <w:snapToGrid w:val="0"/>
        <w:spacing w:line="370" w:lineRule="exact"/>
        <w:ind w:firstLine="420"/>
        <w:jc w:val="left"/>
        <w:rPr>
          <w:rFonts w:ascii="仿宋_GB2312" w:eastAsia="仿宋_GB2312"/>
          <w:color w:val="auto"/>
          <w:sz w:val="24"/>
        </w:rPr>
      </w:pPr>
      <w:r>
        <w:rPr>
          <w:rFonts w:hint="eastAsia" w:ascii="仿宋_GB2312" w:eastAsia="仿宋_GB2312" w:cs="Courier New"/>
          <w:color w:val="auto"/>
          <w:sz w:val="24"/>
        </w:rPr>
        <w:t>26.1本项目采用不公开方式评标，评标的依据为招标文件和投标文件。</w:t>
      </w:r>
    </w:p>
    <w:p w14:paraId="0BAA5984">
      <w:pPr>
        <w:pStyle w:val="26"/>
        <w:snapToGrid w:val="0"/>
        <w:spacing w:line="370" w:lineRule="exact"/>
        <w:ind w:left="720" w:leftChars="228" w:hanging="241" w:hangingChars="100"/>
        <w:rPr>
          <w:rFonts w:hint="eastAsia" w:ascii="仿宋_GB2312" w:hAnsi="宋体" w:eastAsia="仿宋_GB2312"/>
          <w:b/>
          <w:color w:val="auto"/>
          <w:sz w:val="24"/>
          <w:szCs w:val="24"/>
        </w:rPr>
      </w:pPr>
      <w:r>
        <w:rPr>
          <w:rFonts w:hint="eastAsia" w:ascii="仿宋_GB2312" w:hAnsi="宋体" w:eastAsia="仿宋_GB2312"/>
          <w:b/>
          <w:color w:val="auto"/>
          <w:sz w:val="24"/>
          <w:szCs w:val="24"/>
        </w:rPr>
        <w:t>27.</w:t>
      </w:r>
      <w:r>
        <w:rPr>
          <w:rFonts w:hint="eastAsia" w:ascii="仿宋_GB2312" w:hAnsi="宋体" w:eastAsia="仿宋_GB2312"/>
          <w:b/>
          <w:bCs/>
          <w:color w:val="auto"/>
          <w:sz w:val="24"/>
          <w:szCs w:val="24"/>
        </w:rPr>
        <w:t>评标程序</w:t>
      </w:r>
    </w:p>
    <w:p w14:paraId="23517ACA">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27.1符合性审查</w:t>
      </w:r>
    </w:p>
    <w:p w14:paraId="0140095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（1）评标委员会审查、评价投标文件是否符合招标文件的商务、技术等实质性要求。</w:t>
      </w:r>
    </w:p>
    <w:p w14:paraId="51B7B593">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（2）评标委员会将根据投标人的投标文件进行审查、核对，如有疑问，评标委员会将通过广西政府采购云平台，以询标函的方式要求投标人在线对相关问题进行澄清或者说明。</w:t>
      </w:r>
    </w:p>
    <w:p w14:paraId="27A04F08">
      <w:pPr>
        <w:snapToGrid w:val="0"/>
        <w:spacing w:line="370" w:lineRule="exact"/>
        <w:ind w:firstLine="472" w:firstLineChars="196"/>
        <w:rPr>
          <w:rFonts w:ascii="仿宋_GB2312" w:eastAsia="仿宋_GB2312"/>
          <w:b/>
          <w:bCs/>
          <w:color w:val="auto"/>
          <w:kern w:val="0"/>
          <w:sz w:val="24"/>
        </w:rPr>
      </w:pPr>
      <w:r>
        <w:rPr>
          <w:rFonts w:hint="eastAsia" w:ascii="仿宋_GB2312" w:eastAsia="仿宋_GB2312"/>
          <w:b/>
          <w:bCs/>
          <w:color w:val="auto"/>
          <w:kern w:val="0"/>
          <w:sz w:val="24"/>
        </w:rPr>
        <w:t>27.2投标文件的比较和评价</w:t>
      </w:r>
    </w:p>
    <w:p w14:paraId="17207EE4">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（1）各投标人的技术得分为所有评委的有效评分的算术平均数。</w:t>
      </w:r>
    </w:p>
    <w:p w14:paraId="3AC617F8">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（2）评标委员会完成评标后，评委对各部分得分汇总，计算出本项目最终得分等。评标委员会按评标标准推荐中标候选人同时起草评标报告。</w:t>
      </w:r>
    </w:p>
    <w:p w14:paraId="4D70C436">
      <w:pPr>
        <w:snapToGrid w:val="0"/>
        <w:spacing w:line="370" w:lineRule="exact"/>
        <w:ind w:firstLine="482" w:firstLineChars="200"/>
        <w:rPr>
          <w:rFonts w:ascii="仿宋_GB2312" w:eastAsia="仿宋_GB2312"/>
          <w:b/>
          <w:color w:val="auto"/>
          <w:sz w:val="24"/>
        </w:rPr>
      </w:pPr>
      <w:r>
        <w:rPr>
          <w:rFonts w:hint="eastAsia" w:ascii="仿宋_GB2312" w:eastAsia="仿宋_GB2312"/>
          <w:b/>
          <w:color w:val="auto"/>
          <w:sz w:val="24"/>
        </w:rPr>
        <w:t>28.澄清问题的形式</w:t>
      </w:r>
    </w:p>
    <w:p w14:paraId="2342FE67">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58580394">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11653776">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28.3投标人超过规定时间或者拒绝澄清或者澄清的内容改变了投标文件的实质性内容的，评标委员会有权视该投标文件无效。</w:t>
      </w:r>
    </w:p>
    <w:p w14:paraId="4C6584C9">
      <w:pPr>
        <w:snapToGrid w:val="0"/>
        <w:spacing w:line="370" w:lineRule="exact"/>
        <w:ind w:firstLine="482" w:firstLineChars="200"/>
        <w:rPr>
          <w:rFonts w:ascii="仿宋_GB2312" w:eastAsia="仿宋_GB2312"/>
          <w:b/>
          <w:color w:val="auto"/>
          <w:sz w:val="24"/>
        </w:rPr>
      </w:pPr>
      <w:r>
        <w:rPr>
          <w:rFonts w:hint="eastAsia" w:ascii="仿宋_GB2312" w:eastAsia="仿宋_GB2312"/>
          <w:b/>
          <w:color w:val="auto"/>
          <w:sz w:val="24"/>
        </w:rPr>
        <w:t>29.错误修正</w:t>
      </w:r>
    </w:p>
    <w:p w14:paraId="1D52A6AF">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29.1投标文件报价出现前后不一致的，除招标文件另有规定外，按照下列规定修正：</w:t>
      </w:r>
    </w:p>
    <w:p w14:paraId="3AB9A11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（1）投标文件中开标一览表（报价表）内容与投标文件中相应内容不一致的，以开标一览表（报价表）为准；</w:t>
      </w:r>
    </w:p>
    <w:p w14:paraId="3AA67028">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（2）大写金额和小写金额不一致的，以大写金额为准；</w:t>
      </w:r>
    </w:p>
    <w:p w14:paraId="7E4FEE85">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（3）单价金额小数点或者百分比有明显错位的，以开标一览表的总价为准，并修改单价；</w:t>
      </w:r>
    </w:p>
    <w:p w14:paraId="77689CEA">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（4）总价金额与按单价汇总金额不一致的，以单价金额计算结果为准。</w:t>
      </w:r>
    </w:p>
    <w:p w14:paraId="468C830D">
      <w:pPr>
        <w:snapToGrid w:val="0"/>
        <w:spacing w:line="370" w:lineRule="exact"/>
        <w:ind w:firstLine="420"/>
        <w:jc w:val="left"/>
        <w:rPr>
          <w:rFonts w:ascii="仿宋_GB2312" w:eastAsia="仿宋_GB2312" w:cs="Courier New"/>
          <w:b/>
          <w:color w:val="auto"/>
          <w:sz w:val="24"/>
        </w:rPr>
      </w:pPr>
      <w:r>
        <w:rPr>
          <w:rFonts w:hint="eastAsia" w:ascii="仿宋_GB2312" w:eastAsia="仿宋_GB2312" w:cs="Courier New"/>
          <w:b/>
          <w:color w:val="auto"/>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00002721">
      <w:pPr>
        <w:pStyle w:val="26"/>
        <w:tabs>
          <w:tab w:val="left" w:pos="630"/>
        </w:tabs>
        <w:snapToGrid w:val="0"/>
        <w:spacing w:line="37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30.评标原则和评标方法</w:t>
      </w:r>
    </w:p>
    <w:p w14:paraId="0FAC41EF">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36EEE59B">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30.2本项目评标方法是综合评分法，具体评标内容及评标标准等详见第四章：评标方法及评标标准。</w:t>
      </w:r>
    </w:p>
    <w:p w14:paraId="09769704">
      <w:pPr>
        <w:pStyle w:val="26"/>
        <w:snapToGrid w:val="0"/>
        <w:spacing w:line="370" w:lineRule="exact"/>
        <w:ind w:firstLine="472" w:firstLineChars="196"/>
        <w:rPr>
          <w:rFonts w:hint="eastAsia" w:ascii="仿宋_GB2312" w:hAnsi="宋体" w:eastAsia="仿宋_GB2312"/>
          <w:b/>
          <w:color w:val="auto"/>
          <w:sz w:val="24"/>
          <w:szCs w:val="24"/>
        </w:rPr>
      </w:pPr>
      <w:r>
        <w:rPr>
          <w:rFonts w:hint="eastAsia" w:ascii="仿宋_GB2312" w:hAnsi="宋体" w:eastAsia="仿宋_GB2312"/>
          <w:b/>
          <w:color w:val="auto"/>
          <w:sz w:val="24"/>
          <w:szCs w:val="24"/>
        </w:rPr>
        <w:t>31.评标过程的监控</w:t>
      </w:r>
    </w:p>
    <w:p w14:paraId="614591F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31.1本项目评标过程实行全程录音、录像监控（或政府采购监督管理部门工作人员进行现场监督），投标人在评标过程中所进行的试图影响评标结果的不公正活动，可能导致其投标被拒绝。</w:t>
      </w:r>
    </w:p>
    <w:p w14:paraId="22C5A39E">
      <w:pPr>
        <w:pStyle w:val="26"/>
        <w:snapToGrid w:val="0"/>
        <w:spacing w:line="370" w:lineRule="exact"/>
        <w:ind w:firstLine="482" w:firstLineChars="200"/>
        <w:rPr>
          <w:rFonts w:hint="eastAsia" w:ascii="仿宋_GB2312" w:hAnsi="宋体" w:eastAsia="仿宋_GB2312"/>
          <w:color w:val="auto"/>
          <w:sz w:val="24"/>
          <w:szCs w:val="24"/>
        </w:rPr>
      </w:pPr>
      <w:r>
        <w:rPr>
          <w:rFonts w:hint="eastAsia" w:ascii="仿宋_GB2312" w:hAnsi="宋体" w:eastAsia="仿宋_GB2312"/>
          <w:b/>
          <w:color w:val="auto"/>
          <w:sz w:val="24"/>
          <w:szCs w:val="24"/>
        </w:rPr>
        <w:t>七、评标结果</w:t>
      </w:r>
    </w:p>
    <w:p w14:paraId="186B1D15">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32.采购人或者采购代理机构核对评标结果。</w:t>
      </w:r>
    </w:p>
    <w:p w14:paraId="6BF70474">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33.采购人或者采购代理机构在公告中标结果的同时，对未通过资格审查的投标人，应当告知其未通过的原因；采用综合评分法评审的，还应当告知未中标人本人的评审得分与排序。</w:t>
      </w:r>
    </w:p>
    <w:p w14:paraId="5647F3FA">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246411EB">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554F3C0C">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36.在中标通知书发出前，采购人或采购代理机构应当对中标人信用进行查询，并按照信用信息使用规则处理。</w:t>
      </w:r>
    </w:p>
    <w:p w14:paraId="0B27D422">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37.投标人对中标公告有异议的，应当在中标公告</w:t>
      </w:r>
      <w:r>
        <w:rPr>
          <w:rFonts w:hint="eastAsia" w:ascii="仿宋_GB2312" w:hAnsi="宋体" w:eastAsia="仿宋_GB2312"/>
          <w:bCs/>
          <w:color w:val="auto"/>
          <w:sz w:val="24"/>
        </w:rPr>
        <w:t>期限届满</w:t>
      </w:r>
      <w:r>
        <w:rPr>
          <w:rFonts w:hint="eastAsia" w:ascii="仿宋_GB2312" w:eastAsia="仿宋_GB2312" w:cs="Courier New"/>
          <w:color w:val="auto"/>
          <w:sz w:val="24"/>
        </w:rPr>
        <w:t>之日起七个工作日内，以书面形式向采购人或采购代理机构提出质疑，并及时索要书面回执。</w:t>
      </w:r>
    </w:p>
    <w:p w14:paraId="75F795F9">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38.采购人或采购代理机构（采购代理机构应当按照有关规定就采购人委托授权范围内的事项）在收到投标人的书面质疑后七个工作日内作出答复，但答复的内容不得涉及商业秘密。</w:t>
      </w:r>
    </w:p>
    <w:p w14:paraId="4335E6ED">
      <w:pPr>
        <w:pStyle w:val="26"/>
        <w:snapToGrid w:val="0"/>
        <w:spacing w:line="370" w:lineRule="exact"/>
        <w:ind w:firstLine="472" w:firstLineChars="196"/>
        <w:rPr>
          <w:rFonts w:hint="eastAsia" w:ascii="仿宋_GB2312" w:hAnsi="宋体" w:eastAsia="仿宋_GB2312"/>
          <w:b/>
          <w:color w:val="auto"/>
          <w:sz w:val="24"/>
          <w:szCs w:val="24"/>
        </w:rPr>
      </w:pPr>
      <w:bookmarkStart w:id="64" w:name="_Toc254970547"/>
      <w:bookmarkStart w:id="65" w:name="_Toc254970688"/>
      <w:r>
        <w:rPr>
          <w:rFonts w:hint="eastAsia" w:ascii="仿宋_GB2312" w:hAnsi="宋体" w:eastAsia="仿宋_GB2312"/>
          <w:b/>
          <w:color w:val="auto"/>
          <w:sz w:val="24"/>
          <w:szCs w:val="24"/>
        </w:rPr>
        <w:t>八、</w:t>
      </w:r>
      <w:bookmarkEnd w:id="64"/>
      <w:bookmarkEnd w:id="65"/>
      <w:r>
        <w:rPr>
          <w:rFonts w:hint="eastAsia" w:ascii="仿宋_GB2312" w:hAnsi="宋体" w:eastAsia="仿宋_GB2312"/>
          <w:b/>
          <w:color w:val="auto"/>
          <w:sz w:val="24"/>
          <w:szCs w:val="24"/>
        </w:rPr>
        <w:t>签订合同</w:t>
      </w:r>
    </w:p>
    <w:p w14:paraId="688DC9BE">
      <w:pPr>
        <w:pStyle w:val="26"/>
        <w:snapToGrid w:val="0"/>
        <w:spacing w:line="370" w:lineRule="exact"/>
        <w:ind w:firstLine="472" w:firstLineChars="196"/>
        <w:rPr>
          <w:rFonts w:hint="eastAsia" w:ascii="仿宋_GB2312" w:hAnsi="宋体" w:eastAsia="仿宋_GB2312"/>
          <w:b/>
          <w:bCs/>
          <w:color w:val="auto"/>
          <w:sz w:val="24"/>
          <w:szCs w:val="24"/>
        </w:rPr>
      </w:pPr>
      <w:r>
        <w:rPr>
          <w:rFonts w:hint="eastAsia" w:ascii="仿宋_GB2312" w:hAnsi="宋体" w:eastAsia="仿宋_GB2312"/>
          <w:b/>
          <w:color w:val="auto"/>
          <w:sz w:val="24"/>
          <w:szCs w:val="24"/>
        </w:rPr>
        <w:t>39.合同授予标准</w:t>
      </w:r>
    </w:p>
    <w:p w14:paraId="53FF3FCE">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39.1合同将授予被确定实质上响应招标文件要求，具备履行合同能力，综合评分排名第一的投标人。</w:t>
      </w:r>
    </w:p>
    <w:p w14:paraId="58A557C0">
      <w:pPr>
        <w:snapToGrid w:val="0"/>
        <w:spacing w:line="370" w:lineRule="exact"/>
        <w:ind w:firstLine="420"/>
        <w:jc w:val="left"/>
        <w:rPr>
          <w:rFonts w:ascii="仿宋_GB2312" w:eastAsia="仿宋_GB2312" w:cs="Courier New"/>
          <w:b/>
          <w:bCs/>
          <w:color w:val="auto"/>
          <w:sz w:val="24"/>
        </w:rPr>
      </w:pPr>
      <w:r>
        <w:rPr>
          <w:rFonts w:hint="eastAsia" w:ascii="仿宋_GB2312" w:eastAsia="仿宋_GB2312" w:cs="Courier New"/>
          <w:b/>
          <w:bCs/>
          <w:color w:val="auto"/>
          <w:sz w:val="24"/>
        </w:rPr>
        <w:t>40.签订合同</w:t>
      </w:r>
    </w:p>
    <w:p w14:paraId="465CBD44">
      <w:pPr>
        <w:snapToGrid w:val="0"/>
        <w:spacing w:line="370" w:lineRule="exact"/>
        <w:ind w:firstLine="420"/>
        <w:jc w:val="left"/>
        <w:rPr>
          <w:rFonts w:ascii="仿宋_GB2312" w:eastAsia="仿宋_GB2312" w:cs="Courier New"/>
          <w:color w:val="auto"/>
          <w:sz w:val="24"/>
        </w:rPr>
      </w:pPr>
      <w:r>
        <w:rPr>
          <w:rFonts w:hint="eastAsia" w:ascii="仿宋_GB2312" w:eastAsia="仿宋_GB2312" w:cs="Courier New"/>
          <w:color w:val="auto"/>
          <w:sz w:val="24"/>
        </w:rPr>
        <w:t>40.1中标人接到中标通知书后，应按有关规定与采购人签订合同。</w:t>
      </w:r>
    </w:p>
    <w:p w14:paraId="2801FD53">
      <w:pPr>
        <w:snapToGrid w:val="0"/>
        <w:spacing w:line="360" w:lineRule="exact"/>
        <w:ind w:right="-470" w:rightChars="-224" w:firstLine="420"/>
        <w:jc w:val="left"/>
        <w:rPr>
          <w:rFonts w:ascii="仿宋_GB2312" w:eastAsia="仿宋_GB2312" w:cs="Courier New"/>
          <w:color w:val="auto"/>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color w:val="auto"/>
          <w:sz w:val="24"/>
        </w:rPr>
        <w:t>40.2中标人因不可抗力或者自身原因不能履行采购合同的，采购人或采购代理机构应将该情况报政府采购监督管理部门，从合格的中标候选人中另行确定中标人或重新开展政府采购活动</w:t>
      </w:r>
      <w:bookmarkEnd w:id="47"/>
      <w:r>
        <w:rPr>
          <w:rFonts w:hint="eastAsia" w:ascii="仿宋_GB2312" w:eastAsia="仿宋_GB2312" w:cs="Courier New"/>
          <w:color w:val="auto"/>
          <w:sz w:val="24"/>
        </w:rPr>
        <w:t>。</w:t>
      </w:r>
      <w:bookmarkStart w:id="66" w:name="_Toc254970548"/>
      <w:bookmarkStart w:id="67" w:name="_Toc254970689"/>
      <w:bookmarkStart w:id="68" w:name="_Toc497578452"/>
    </w:p>
    <w:p w14:paraId="229BCC3F">
      <w:pPr>
        <w:rPr>
          <w:color w:val="auto"/>
        </w:rPr>
      </w:pPr>
    </w:p>
    <w:p w14:paraId="6C0A476A">
      <w:pPr>
        <w:rPr>
          <w:color w:val="auto"/>
        </w:rPr>
      </w:pPr>
    </w:p>
    <w:p w14:paraId="58015D7A">
      <w:pPr>
        <w:rPr>
          <w:color w:val="auto"/>
        </w:rPr>
      </w:pPr>
    </w:p>
    <w:p w14:paraId="0E39EE83">
      <w:pPr>
        <w:rPr>
          <w:color w:val="auto"/>
        </w:rPr>
      </w:pPr>
    </w:p>
    <w:p w14:paraId="33C95026">
      <w:pPr>
        <w:rPr>
          <w:color w:val="auto"/>
        </w:rPr>
      </w:pPr>
    </w:p>
    <w:p w14:paraId="308302CB">
      <w:pPr>
        <w:rPr>
          <w:color w:val="auto"/>
        </w:rPr>
      </w:pPr>
    </w:p>
    <w:p w14:paraId="3B04DDC4">
      <w:pPr>
        <w:rPr>
          <w:color w:val="auto"/>
        </w:rPr>
      </w:pPr>
    </w:p>
    <w:p w14:paraId="0BDF5C1C">
      <w:pPr>
        <w:rPr>
          <w:color w:val="auto"/>
        </w:rPr>
      </w:pPr>
    </w:p>
    <w:p w14:paraId="7A16F68E">
      <w:pPr>
        <w:rPr>
          <w:color w:val="auto"/>
        </w:rPr>
      </w:pPr>
    </w:p>
    <w:p w14:paraId="72DF0FDA">
      <w:pPr>
        <w:rPr>
          <w:color w:val="auto"/>
        </w:rPr>
      </w:pPr>
    </w:p>
    <w:p w14:paraId="1CB2E286">
      <w:pPr>
        <w:rPr>
          <w:color w:val="auto"/>
        </w:rPr>
      </w:pPr>
    </w:p>
    <w:p w14:paraId="7072803A">
      <w:pPr>
        <w:rPr>
          <w:color w:val="auto"/>
        </w:rPr>
      </w:pPr>
    </w:p>
    <w:p w14:paraId="4D5BB34F">
      <w:pPr>
        <w:rPr>
          <w:color w:val="auto"/>
        </w:rPr>
      </w:pPr>
    </w:p>
    <w:p w14:paraId="3F163C9E">
      <w:pPr>
        <w:rPr>
          <w:color w:val="auto"/>
        </w:rPr>
      </w:pPr>
    </w:p>
    <w:p w14:paraId="10C00754">
      <w:pPr>
        <w:rPr>
          <w:color w:val="auto"/>
        </w:rPr>
      </w:pPr>
    </w:p>
    <w:p w14:paraId="76EE7A2E">
      <w:pPr>
        <w:rPr>
          <w:color w:val="auto"/>
        </w:rPr>
      </w:pPr>
    </w:p>
    <w:p w14:paraId="49E4E45D">
      <w:pPr>
        <w:rPr>
          <w:color w:val="auto"/>
        </w:rPr>
      </w:pPr>
    </w:p>
    <w:p w14:paraId="0D79CDBD">
      <w:pPr>
        <w:pStyle w:val="4"/>
        <w:jc w:val="center"/>
        <w:rPr>
          <w:color w:val="auto"/>
          <w:sz w:val="30"/>
          <w:szCs w:val="30"/>
        </w:rPr>
      </w:pPr>
      <w:bookmarkStart w:id="69" w:name="_Toc27328"/>
      <w:r>
        <w:rPr>
          <w:rFonts w:hint="eastAsia"/>
          <w:color w:val="auto"/>
          <w:sz w:val="30"/>
          <w:szCs w:val="30"/>
        </w:rPr>
        <w:t xml:space="preserve">第四章 </w:t>
      </w:r>
      <w:bookmarkEnd w:id="66"/>
      <w:bookmarkEnd w:id="67"/>
      <w:r>
        <w:rPr>
          <w:rFonts w:hint="eastAsia"/>
          <w:color w:val="auto"/>
          <w:sz w:val="30"/>
          <w:szCs w:val="30"/>
        </w:rPr>
        <w:t>评标方法及评标标准</w:t>
      </w:r>
      <w:bookmarkEnd w:id="68"/>
      <w:bookmarkEnd w:id="69"/>
      <w:r>
        <w:rPr>
          <w:color w:val="auto"/>
        </w:rPr>
        <w:tab/>
      </w:r>
    </w:p>
    <w:p w14:paraId="655B0C46">
      <w:pPr>
        <w:tabs>
          <w:tab w:val="left" w:pos="3055"/>
        </w:tabs>
        <w:jc w:val="center"/>
        <w:rPr>
          <w:b/>
          <w:color w:val="auto"/>
          <w:sz w:val="30"/>
          <w:szCs w:val="30"/>
        </w:rPr>
      </w:pPr>
      <w:r>
        <w:rPr>
          <w:color w:val="auto"/>
        </w:rPr>
        <w:br w:type="page"/>
      </w:r>
      <w:r>
        <w:rPr>
          <w:rFonts w:hint="eastAsia" w:ascii="宋体" w:hAnsi="宋体" w:cs="Courier New"/>
          <w:b/>
          <w:bCs/>
          <w:color w:val="auto"/>
          <w:sz w:val="32"/>
          <w:szCs w:val="32"/>
        </w:rPr>
        <w:t>评标方法及评标标准</w:t>
      </w:r>
    </w:p>
    <w:p w14:paraId="65EBB59A">
      <w:pPr>
        <w:spacing w:line="390" w:lineRule="exact"/>
        <w:ind w:right="-168" w:rightChars="-80" w:firstLine="482" w:firstLineChars="200"/>
        <w:rPr>
          <w:rFonts w:ascii="仿宋_GB2312" w:eastAsia="仿宋_GB2312"/>
          <w:b/>
          <w:bCs/>
          <w:color w:val="auto"/>
          <w:sz w:val="24"/>
        </w:rPr>
      </w:pPr>
      <w:r>
        <w:rPr>
          <w:rFonts w:hint="eastAsia" w:ascii="仿宋_GB2312" w:eastAsia="仿宋_GB2312"/>
          <w:b/>
          <w:bCs/>
          <w:color w:val="auto"/>
          <w:sz w:val="24"/>
        </w:rPr>
        <w:t>一、评标原则</w:t>
      </w:r>
    </w:p>
    <w:p w14:paraId="24F31BC4">
      <w:pPr>
        <w:spacing w:line="390" w:lineRule="exact"/>
        <w:ind w:right="-168" w:rightChars="-80"/>
        <w:rPr>
          <w:rFonts w:ascii="仿宋_GB2312" w:eastAsia="仿宋_GB2312"/>
          <w:color w:val="auto"/>
          <w:sz w:val="24"/>
        </w:rPr>
      </w:pPr>
      <w:r>
        <w:rPr>
          <w:rFonts w:hint="eastAsia" w:ascii="仿宋_GB2312" w:eastAsia="仿宋_GB2312"/>
          <w:color w:val="auto"/>
          <w:sz w:val="24"/>
        </w:rPr>
        <w:t xml:space="preserve">    （一）评委构成：本招标采购项目的评委分别由依法组成的评审专家、采购人代表共五人或以上单数构成，其中专家人数不少于评标委员会成员总数的三分之二。</w:t>
      </w:r>
    </w:p>
    <w:p w14:paraId="5B468000">
      <w:pPr>
        <w:spacing w:line="390" w:lineRule="exact"/>
        <w:ind w:right="-168" w:rightChars="-80" w:firstLine="435"/>
        <w:rPr>
          <w:rFonts w:ascii="仿宋_GB2312" w:eastAsia="仿宋_GB2312"/>
          <w:b/>
          <w:color w:val="auto"/>
          <w:sz w:val="24"/>
        </w:rPr>
      </w:pPr>
      <w:r>
        <w:rPr>
          <w:rFonts w:hint="eastAsia" w:ascii="仿宋_GB2312" w:eastAsia="仿宋_GB2312"/>
          <w:b/>
          <w:color w:val="auto"/>
          <w:sz w:val="24"/>
        </w:rPr>
        <w:t>（二）评标依据：评委将以招投标文件为评标依据，对投标人的价格、服务方案、信誉、业绩等方面按百分制打分。</w:t>
      </w:r>
    </w:p>
    <w:p w14:paraId="266F9745">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（三）评标方式：以封闭方式进行。</w:t>
      </w:r>
    </w:p>
    <w:p w14:paraId="06FE0E78">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（四）评标委员会认为投标人的报价明显低于其他通过符合性审查投标人的报价，有可能影响</w:t>
      </w:r>
      <w:r>
        <w:rPr>
          <w:rFonts w:hint="eastAsia" w:ascii="仿宋_GB2312" w:eastAsia="仿宋_GB2312"/>
          <w:color w:val="auto"/>
          <w:sz w:val="24"/>
          <w:lang w:val="en-US" w:eastAsia="zh-CN"/>
        </w:rPr>
        <w:t>服务</w:t>
      </w:r>
      <w:r>
        <w:rPr>
          <w:rFonts w:hint="eastAsia" w:ascii="仿宋_GB2312" w:eastAsia="仿宋_GB2312"/>
          <w:color w:val="auto"/>
          <w:sz w:val="24"/>
        </w:rPr>
        <w:t>质量或者不能诚信履约的，</w:t>
      </w:r>
      <w:r>
        <w:rPr>
          <w:rFonts w:hint="eastAsia" w:ascii="仿宋_GB2312" w:eastAsia="仿宋_GB2312" w:cs="Courier New"/>
          <w:color w:val="auto"/>
          <w:sz w:val="24"/>
        </w:rPr>
        <w:t>应当通过广西政府采购云平台发起询标函，要求其在评标现场合理的时间内通过广西政府采购云平台提供书面说明</w:t>
      </w:r>
      <w:r>
        <w:rPr>
          <w:rFonts w:hint="eastAsia" w:ascii="仿宋_GB2312" w:eastAsia="仿宋_GB2312"/>
          <w:color w:val="auto"/>
          <w:sz w:val="24"/>
        </w:rPr>
        <w:t xml:space="preserve">，必要时提交相关证明材料；投标人不能证明其报价合理性的，评标委员会应当将其作为无效投标处理。     </w:t>
      </w:r>
    </w:p>
    <w:p w14:paraId="2561CB70">
      <w:pPr>
        <w:spacing w:line="39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二、评标方法</w:t>
      </w:r>
      <w:r>
        <w:rPr>
          <w:rFonts w:ascii="仿宋_GB2312" w:eastAsia="仿宋_GB2312"/>
          <w:b/>
          <w:bCs/>
          <w:color w:val="auto"/>
          <w:sz w:val="24"/>
        </w:rPr>
        <w:tab/>
      </w:r>
    </w:p>
    <w:p w14:paraId="319DC9F8">
      <w:pPr>
        <w:spacing w:line="390" w:lineRule="exact"/>
        <w:ind w:right="-168" w:rightChars="-80" w:firstLine="435"/>
        <w:rPr>
          <w:rFonts w:ascii="仿宋_GB2312" w:eastAsia="仿宋_GB2312"/>
          <w:color w:val="auto"/>
          <w:sz w:val="24"/>
        </w:rPr>
      </w:pPr>
      <w:r>
        <w:rPr>
          <w:rFonts w:hint="eastAsia" w:ascii="仿宋_GB2312" w:eastAsia="仿宋_GB2312"/>
          <w:color w:val="auto"/>
          <w:sz w:val="24"/>
        </w:rPr>
        <w:t>（一）对进入详评的，采用百分制综合评分法。</w:t>
      </w:r>
    </w:p>
    <w:p w14:paraId="0B07FB2B">
      <w:pPr>
        <w:spacing w:line="390" w:lineRule="exact"/>
        <w:ind w:right="-168" w:rightChars="-80" w:firstLine="435"/>
        <w:rPr>
          <w:rFonts w:hint="eastAsia" w:ascii="仿宋_GB2312" w:hAnsi="宋体" w:eastAsia="仿宋_GB2312"/>
          <w:color w:val="auto"/>
          <w:sz w:val="24"/>
        </w:rPr>
      </w:pPr>
      <w:r>
        <w:rPr>
          <w:rFonts w:hint="eastAsia" w:ascii="仿宋_GB2312" w:eastAsia="仿宋_GB2312"/>
          <w:color w:val="auto"/>
          <w:sz w:val="24"/>
        </w:rPr>
        <w:t>（二）计分办法（分值计算保留小数点后两位，第三位四舍五入）</w:t>
      </w:r>
      <w:r>
        <w:rPr>
          <w:rFonts w:hint="eastAsia" w:ascii="仿宋_GB2312" w:hAnsi="宋体" w:eastAsia="仿宋_GB2312"/>
          <w:color w:val="auto"/>
          <w:sz w:val="24"/>
        </w:rPr>
        <w:t>：</w:t>
      </w:r>
    </w:p>
    <w:tbl>
      <w:tblPr>
        <w:tblStyle w:val="890"/>
        <w:tblpPr w:leftFromText="180" w:rightFromText="180" w:vertAnchor="text" w:horzAnchor="page" w:tblpX="1001" w:tblpY="152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3"/>
        <w:gridCol w:w="982"/>
        <w:gridCol w:w="5695"/>
        <w:gridCol w:w="1092"/>
        <w:gridCol w:w="1384"/>
      </w:tblGrid>
      <w:tr w14:paraId="0C8F2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10206" w:type="dxa"/>
            <w:gridSpan w:val="5"/>
            <w:shd w:val="clear" w:color="auto" w:fill="D7D7D7"/>
            <w:noWrap w:val="0"/>
            <w:vAlign w:val="center"/>
          </w:tcPr>
          <w:p w14:paraId="3310455E">
            <w:pPr>
              <w:spacing w:line="390" w:lineRule="exact"/>
              <w:ind w:right="-168" w:rightChars="-80"/>
              <w:jc w:val="center"/>
              <w:rPr>
                <w:rFonts w:ascii="仿宋_GB2312" w:eastAsia="仿宋_GB2312"/>
                <w:b/>
                <w:color w:val="auto"/>
                <w:sz w:val="24"/>
              </w:rPr>
            </w:pPr>
            <w:r>
              <w:rPr>
                <w:rFonts w:hint="eastAsia" w:ascii="仿宋_GB2312" w:eastAsia="仿宋_GB2312"/>
                <w:b/>
                <w:color w:val="auto"/>
                <w:sz w:val="32"/>
              </w:rPr>
              <w:t>客观分</w:t>
            </w:r>
          </w:p>
        </w:tc>
      </w:tr>
      <w:tr w14:paraId="4F283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14:paraId="30BB2AD9">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982" w:type="dxa"/>
            <w:noWrap w:val="0"/>
            <w:vAlign w:val="center"/>
          </w:tcPr>
          <w:p w14:paraId="01F99DBD">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5695" w:type="dxa"/>
            <w:noWrap w:val="0"/>
            <w:vAlign w:val="center"/>
          </w:tcPr>
          <w:p w14:paraId="7C82742E">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1092" w:type="dxa"/>
            <w:noWrap w:val="0"/>
            <w:vAlign w:val="center"/>
          </w:tcPr>
          <w:p w14:paraId="4A28BF12">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384" w:type="dxa"/>
            <w:noWrap w:val="0"/>
            <w:vAlign w:val="center"/>
          </w:tcPr>
          <w:p w14:paraId="0F66DB00">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6ADE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14:paraId="75FEAE11">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价格分</w:t>
            </w:r>
          </w:p>
        </w:tc>
        <w:tc>
          <w:tcPr>
            <w:tcW w:w="982" w:type="dxa"/>
            <w:noWrap w:val="0"/>
            <w:vAlign w:val="center"/>
          </w:tcPr>
          <w:p w14:paraId="65F51AFA">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价格</w:t>
            </w:r>
          </w:p>
        </w:tc>
        <w:tc>
          <w:tcPr>
            <w:tcW w:w="5695" w:type="dxa"/>
            <w:noWrap w:val="0"/>
            <w:vAlign w:val="center"/>
          </w:tcPr>
          <w:p w14:paraId="3BFAAFF8">
            <w:pPr>
              <w:spacing w:line="400" w:lineRule="exact"/>
              <w:ind w:firstLine="42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1.满足招标文件要求且投标价格最低的投标报价为评标基准价，其投标人的报价分为最高分20分；</w:t>
            </w:r>
          </w:p>
          <w:p w14:paraId="72D0E652">
            <w:pPr>
              <w:spacing w:line="400" w:lineRule="exact"/>
              <w:ind w:firstLine="42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2.其他投标人的报价得分按以下公式计算：</w:t>
            </w:r>
          </w:p>
          <w:p w14:paraId="67EF368D">
            <w:pPr>
              <w:spacing w:line="400" w:lineRule="exact"/>
              <w:ind w:firstLine="42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报价得分=（评标基准价／某投标人投标报价）×20分；</w:t>
            </w:r>
          </w:p>
          <w:p w14:paraId="163B3E50">
            <w:pPr>
              <w:spacing w:line="400" w:lineRule="exact"/>
              <w:ind w:firstLine="420" w:firstLineChars="200"/>
              <w:jc w:val="left"/>
              <w:rPr>
                <w:color w:val="auto"/>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b/>
                <w:bCs/>
                <w:color w:val="auto"/>
                <w:szCs w:val="21"/>
              </w:rPr>
              <w:t>注：专门面向中小企业采购的项目或者采购包，不再执行价格评审优惠的扶持政策。</w:t>
            </w:r>
            <w:r>
              <w:rPr>
                <w:rFonts w:hint="eastAsia" w:ascii="仿宋_GB2312" w:hAnsi="仿宋_GB2312" w:eastAsia="仿宋_GB2312" w:cs="仿宋_GB2312"/>
                <w:color w:val="auto"/>
                <w:szCs w:val="21"/>
              </w:rPr>
              <w:t xml:space="preserve"> </w:t>
            </w:r>
          </w:p>
        </w:tc>
        <w:tc>
          <w:tcPr>
            <w:tcW w:w="1092" w:type="dxa"/>
            <w:noWrap w:val="0"/>
            <w:vAlign w:val="center"/>
          </w:tcPr>
          <w:p w14:paraId="007B6708">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rPr>
              <w:t>20</w:t>
            </w:r>
          </w:p>
        </w:tc>
        <w:tc>
          <w:tcPr>
            <w:tcW w:w="1384" w:type="dxa"/>
            <w:noWrap w:val="0"/>
            <w:vAlign w:val="center"/>
          </w:tcPr>
          <w:p w14:paraId="3D69C2CB">
            <w:pPr>
              <w:spacing w:line="360" w:lineRule="exact"/>
              <w:jc w:val="center"/>
              <w:rPr>
                <w:rFonts w:hint="eastAsia" w:ascii="仿宋_GB2312" w:hAnsi="仿宋_GB2312" w:eastAsia="仿宋_GB2312" w:cs="仿宋_GB2312"/>
                <w:b/>
                <w:bCs/>
                <w:color w:val="auto"/>
              </w:rPr>
            </w:pPr>
          </w:p>
        </w:tc>
      </w:tr>
      <w:tr w14:paraId="697BC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14:paraId="72CEDB09">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kern w:val="0"/>
                <w:sz w:val="20"/>
              </w:rPr>
              <w:t>信誉分</w:t>
            </w:r>
          </w:p>
        </w:tc>
        <w:tc>
          <w:tcPr>
            <w:tcW w:w="982" w:type="dxa"/>
            <w:noWrap w:val="0"/>
            <w:vAlign w:val="center"/>
          </w:tcPr>
          <w:p w14:paraId="629A25CC">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color w:val="auto"/>
              </w:rPr>
              <w:t>体系认证</w:t>
            </w:r>
          </w:p>
        </w:tc>
        <w:tc>
          <w:tcPr>
            <w:tcW w:w="5695" w:type="dxa"/>
            <w:noWrap w:val="0"/>
            <w:vAlign w:val="center"/>
          </w:tcPr>
          <w:p w14:paraId="5A9B2E98">
            <w:pPr>
              <w:spacing w:line="400" w:lineRule="exact"/>
              <w:ind w:firstLine="42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1.投标人具备有效的</w:t>
            </w:r>
            <w:r>
              <w:rPr>
                <w:rFonts w:hint="eastAsia" w:ascii="仿宋_GB2312" w:hAnsi="仿宋_GB2312" w:eastAsia="仿宋_GB2312" w:cs="仿宋_GB2312"/>
                <w:bCs/>
                <w:color w:val="auto"/>
                <w:lang w:bidi="ar"/>
              </w:rPr>
              <w:t>质量管理体系认证证书</w:t>
            </w:r>
            <w:r>
              <w:rPr>
                <w:rFonts w:hint="eastAsia" w:ascii="仿宋_GB2312" w:hAnsi="仿宋_GB2312" w:eastAsia="仿宋_GB2312" w:cs="仿宋_GB2312"/>
                <w:bCs/>
                <w:color w:val="auto"/>
              </w:rPr>
              <w:t>得1分，满分1分。</w:t>
            </w:r>
          </w:p>
          <w:p w14:paraId="205EAAD6">
            <w:pPr>
              <w:spacing w:line="400" w:lineRule="exact"/>
              <w:ind w:firstLine="42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2.投标人具备有效的</w:t>
            </w:r>
            <w:r>
              <w:rPr>
                <w:rFonts w:hint="eastAsia" w:ascii="仿宋_GB2312" w:hAnsi="仿宋_GB2312" w:eastAsia="仿宋_GB2312" w:cs="仿宋_GB2312"/>
                <w:bCs/>
                <w:color w:val="auto"/>
                <w:lang w:bidi="ar"/>
              </w:rPr>
              <w:t>信息安全管理体系认证证书</w:t>
            </w:r>
            <w:r>
              <w:rPr>
                <w:rFonts w:hint="eastAsia" w:ascii="仿宋_GB2312" w:hAnsi="仿宋_GB2312" w:eastAsia="仿宋_GB2312" w:cs="仿宋_GB2312"/>
                <w:bCs/>
                <w:color w:val="auto"/>
              </w:rPr>
              <w:t>得1分，满分1分。</w:t>
            </w:r>
          </w:p>
          <w:p w14:paraId="368DC5EC">
            <w:pPr>
              <w:spacing w:line="400" w:lineRule="exact"/>
              <w:ind w:firstLine="420" w:firstLineChars="200"/>
              <w:rPr>
                <w:rFonts w:hint="eastAsia" w:ascii="仿宋_GB2312" w:hAnsi="仿宋_GB2312" w:eastAsia="仿宋_GB2312" w:cs="仿宋_GB2312"/>
                <w:bCs/>
                <w:color w:val="auto"/>
              </w:rPr>
            </w:pPr>
            <w:r>
              <w:rPr>
                <w:rFonts w:hint="eastAsia" w:ascii="仿宋_GB2312" w:hAnsi="仿宋_GB2312" w:eastAsia="仿宋_GB2312" w:cs="仿宋_GB2312"/>
                <w:bCs/>
                <w:color w:val="auto"/>
              </w:rPr>
              <w:t>3.投标人具备有效的</w:t>
            </w:r>
            <w:r>
              <w:rPr>
                <w:rFonts w:hint="eastAsia" w:ascii="仿宋_GB2312" w:hAnsi="仿宋_GB2312" w:eastAsia="仿宋_GB2312" w:cs="仿宋_GB2312"/>
                <w:bCs/>
                <w:color w:val="auto"/>
                <w:lang w:bidi="ar"/>
              </w:rPr>
              <w:t>环境管理体系认证证书</w:t>
            </w:r>
            <w:r>
              <w:rPr>
                <w:rFonts w:hint="eastAsia" w:ascii="仿宋_GB2312" w:hAnsi="仿宋_GB2312" w:eastAsia="仿宋_GB2312" w:cs="仿宋_GB2312"/>
                <w:bCs/>
                <w:color w:val="auto"/>
              </w:rPr>
              <w:t>得1分，满分1分。</w:t>
            </w:r>
          </w:p>
          <w:p w14:paraId="6DDCCA15">
            <w:pPr>
              <w:spacing w:line="400" w:lineRule="exact"/>
              <w:ind w:firstLine="422" w:firstLineChars="200"/>
              <w:jc w:val="left"/>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rPr>
              <w:t>注：投标人提供上述证书材料并加盖</w:t>
            </w:r>
            <w:r>
              <w:rPr>
                <w:rFonts w:hint="eastAsia" w:ascii="仿宋_GB2312" w:hAnsi="仿宋_GB2312" w:eastAsia="仿宋_GB2312" w:cs="仿宋_GB2312"/>
                <w:b/>
                <w:color w:val="auto"/>
              </w:rPr>
              <w:t>投标人</w:t>
            </w:r>
            <w:r>
              <w:rPr>
                <w:rFonts w:hint="eastAsia" w:ascii="仿宋_GB2312" w:hAnsi="仿宋_GB2312" w:eastAsia="仿宋_GB2312" w:cs="仿宋_GB2312"/>
                <w:b/>
                <w:bCs/>
                <w:color w:val="auto"/>
              </w:rPr>
              <w:t>CA电子签章。</w:t>
            </w:r>
          </w:p>
        </w:tc>
        <w:tc>
          <w:tcPr>
            <w:tcW w:w="1092" w:type="dxa"/>
            <w:noWrap w:val="0"/>
            <w:vAlign w:val="center"/>
          </w:tcPr>
          <w:p w14:paraId="117F6BA7">
            <w:pPr>
              <w:spacing w:line="360" w:lineRule="exact"/>
              <w:jc w:val="center"/>
              <w:rPr>
                <w:rFonts w:hint="eastAsia" w:ascii="仿宋_GB2312" w:hAnsi="仿宋_GB2312" w:eastAsia="仿宋_GB2312" w:cs="仿宋_GB2312"/>
                <w:b/>
                <w:bCs/>
                <w:color w:val="auto"/>
                <w:szCs w:val="22"/>
              </w:rPr>
            </w:pPr>
            <w:r>
              <w:rPr>
                <w:rFonts w:hint="eastAsia" w:ascii="仿宋_GB2312" w:hAnsi="仿宋_GB2312" w:eastAsia="仿宋_GB2312" w:cs="仿宋_GB2312"/>
                <w:b/>
                <w:bCs/>
                <w:color w:val="auto"/>
              </w:rPr>
              <w:t>3</w:t>
            </w:r>
          </w:p>
        </w:tc>
        <w:tc>
          <w:tcPr>
            <w:tcW w:w="1384" w:type="dxa"/>
            <w:noWrap w:val="0"/>
            <w:vAlign w:val="center"/>
          </w:tcPr>
          <w:p w14:paraId="4766D5E1">
            <w:pPr>
              <w:spacing w:line="360" w:lineRule="exact"/>
              <w:jc w:val="center"/>
              <w:rPr>
                <w:rFonts w:hint="eastAsia" w:ascii="仿宋_GB2312" w:hAnsi="仿宋_GB2312" w:eastAsia="仿宋_GB2312" w:cs="仿宋_GB2312"/>
                <w:color w:val="auto"/>
                <w:szCs w:val="22"/>
              </w:rPr>
            </w:pPr>
            <w:r>
              <w:rPr>
                <w:rFonts w:hint="eastAsia" w:ascii="仿宋_GB2312" w:hAnsi="仿宋_GB2312" w:eastAsia="仿宋_GB2312" w:cs="仿宋_GB2312"/>
                <w:color w:val="auto"/>
              </w:rPr>
              <w:t>相关认证证书材料</w:t>
            </w:r>
          </w:p>
        </w:tc>
      </w:tr>
      <w:tr w14:paraId="73C6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14:paraId="777334E2">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bCs/>
                <w:color w:val="auto"/>
              </w:rPr>
              <w:t>业绩分</w:t>
            </w:r>
          </w:p>
        </w:tc>
        <w:tc>
          <w:tcPr>
            <w:tcW w:w="982" w:type="dxa"/>
            <w:noWrap w:val="0"/>
            <w:vAlign w:val="center"/>
          </w:tcPr>
          <w:p w14:paraId="7C898B40">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同类项目经验</w:t>
            </w:r>
          </w:p>
        </w:tc>
        <w:tc>
          <w:tcPr>
            <w:tcW w:w="5695" w:type="dxa"/>
            <w:noWrap w:val="0"/>
            <w:vAlign w:val="center"/>
          </w:tcPr>
          <w:p w14:paraId="0F25C1DC">
            <w:pPr>
              <w:widowControl/>
              <w:spacing w:line="400" w:lineRule="exact"/>
              <w:ind w:firstLine="420" w:firstLineChars="200"/>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投标人2022年1月1日起至今承接的同类服务项目，每有一项得1分，满分5分。</w:t>
            </w:r>
          </w:p>
          <w:p w14:paraId="75A4F8BC">
            <w:pPr>
              <w:spacing w:line="400" w:lineRule="exact"/>
              <w:ind w:firstLine="422" w:firstLineChars="200"/>
              <w:rPr>
                <w:color w:val="auto"/>
              </w:rPr>
            </w:pPr>
            <w:r>
              <w:rPr>
                <w:rFonts w:hint="eastAsia" w:ascii="仿宋_GB2312" w:hAnsi="仿宋_GB2312" w:eastAsia="仿宋_GB2312" w:cs="仿宋_GB2312"/>
                <w:b/>
                <w:bCs/>
                <w:color w:val="auto"/>
              </w:rPr>
              <w:t>注：1.同类服务项目是指服务内容包含精品课程建设或</w:t>
            </w:r>
            <w:r>
              <w:rPr>
                <w:rFonts w:hint="eastAsia" w:ascii="仿宋_GB2312" w:hAnsi="仿宋_GB2312" w:eastAsia="仿宋_GB2312" w:cs="仿宋_GB2312"/>
                <w:b/>
                <w:bCs/>
                <w:color w:val="auto"/>
                <w:lang w:val="en-US" w:eastAsia="zh-CN"/>
              </w:rPr>
              <w:t>在线精品</w:t>
            </w:r>
            <w:r>
              <w:rPr>
                <w:rFonts w:hint="eastAsia" w:ascii="仿宋_GB2312" w:hAnsi="仿宋_GB2312" w:eastAsia="仿宋_GB2312" w:cs="仿宋_GB2312"/>
                <w:b/>
                <w:bCs/>
                <w:color w:val="auto"/>
              </w:rPr>
              <w:t>课程制作的服务项目；</w:t>
            </w:r>
          </w:p>
          <w:p w14:paraId="285E025B">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2.承接时间以合同签订时间为准。</w:t>
            </w:r>
          </w:p>
          <w:p w14:paraId="125C43B0">
            <w:pPr>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3.投标人提供上述合同材料并加盖投标人CA电子签章，否则不予计分。</w:t>
            </w:r>
          </w:p>
        </w:tc>
        <w:tc>
          <w:tcPr>
            <w:tcW w:w="1092" w:type="dxa"/>
            <w:noWrap w:val="0"/>
            <w:vAlign w:val="center"/>
          </w:tcPr>
          <w:p w14:paraId="5CB63A7C">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5</w:t>
            </w:r>
          </w:p>
        </w:tc>
        <w:tc>
          <w:tcPr>
            <w:tcW w:w="1384" w:type="dxa"/>
            <w:noWrap w:val="0"/>
            <w:vAlign w:val="center"/>
          </w:tcPr>
          <w:p w14:paraId="645808F8">
            <w:pPr>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投标人同类项目经验一览表及相关证明材料</w:t>
            </w:r>
          </w:p>
        </w:tc>
      </w:tr>
      <w:tr w14:paraId="7ED98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53" w:type="dxa"/>
            <w:noWrap w:val="0"/>
            <w:vAlign w:val="center"/>
          </w:tcPr>
          <w:p w14:paraId="6BFAACFA">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color w:val="auto"/>
              </w:rPr>
              <w:t>技术参数</w:t>
            </w:r>
          </w:p>
        </w:tc>
        <w:tc>
          <w:tcPr>
            <w:tcW w:w="982" w:type="dxa"/>
            <w:noWrap w:val="0"/>
            <w:vAlign w:val="center"/>
          </w:tcPr>
          <w:p w14:paraId="0ECE771E">
            <w:pPr>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技术参数分</w:t>
            </w:r>
          </w:p>
        </w:tc>
        <w:tc>
          <w:tcPr>
            <w:tcW w:w="5695" w:type="dxa"/>
            <w:noWrap w:val="0"/>
            <w:vAlign w:val="center"/>
          </w:tcPr>
          <w:p w14:paraId="7A962C7F">
            <w:pPr>
              <w:pStyle w:val="509"/>
              <w:spacing w:line="400" w:lineRule="exact"/>
              <w:ind w:firstLine="420" w:firstLineChars="200"/>
              <w:rPr>
                <w:rFonts w:hint="eastAsia" w:ascii="仿宋_GB2312" w:hAnsi="仿宋_GB2312" w:eastAsia="仿宋_GB2312" w:cs="仿宋_GB2312"/>
                <w:color w:val="auto"/>
                <w:kern w:val="2"/>
                <w:sz w:val="21"/>
                <w:szCs w:val="22"/>
                <w:lang w:eastAsia="zh-Hans"/>
              </w:rPr>
            </w:pPr>
            <w:r>
              <w:rPr>
                <w:rFonts w:hint="eastAsia" w:ascii="仿宋_GB2312" w:hAnsi="仿宋_GB2312" w:eastAsia="仿宋_GB2312" w:cs="仿宋_GB2312"/>
                <w:color w:val="auto"/>
                <w:kern w:val="2"/>
                <w:sz w:val="21"/>
                <w:szCs w:val="22"/>
              </w:rPr>
              <w:t>所提供服务的需求参数标记“▲”符号带下划线</w:t>
            </w:r>
            <w:r>
              <w:rPr>
                <w:rFonts w:hint="eastAsia" w:ascii="仿宋_GB2312" w:hAnsi="仿宋_GB2312" w:eastAsia="仿宋_GB2312" w:cs="仿宋_GB2312"/>
                <w:b/>
                <w:bCs/>
                <w:color w:val="auto"/>
              </w:rPr>
              <w:t>“＿”</w:t>
            </w:r>
            <w:r>
              <w:rPr>
                <w:rFonts w:hint="eastAsia" w:ascii="仿宋_GB2312" w:hAnsi="仿宋_GB2312" w:eastAsia="仿宋_GB2312" w:cs="仿宋_GB2312"/>
                <w:color w:val="auto"/>
                <w:kern w:val="2"/>
                <w:sz w:val="21"/>
                <w:szCs w:val="22"/>
                <w:lang w:eastAsia="zh-Hans"/>
              </w:rPr>
              <w:t>的参数</w:t>
            </w:r>
            <w:r>
              <w:rPr>
                <w:rFonts w:hint="eastAsia" w:ascii="仿宋_GB2312" w:hAnsi="仿宋_GB2312" w:eastAsia="仿宋_GB2312" w:cs="仿宋_GB2312"/>
                <w:color w:val="auto"/>
                <w:kern w:val="2"/>
                <w:sz w:val="21"/>
                <w:szCs w:val="22"/>
              </w:rPr>
              <w:t>满足招标文件</w:t>
            </w:r>
            <w:r>
              <w:rPr>
                <w:rFonts w:hint="eastAsia" w:ascii="仿宋_GB2312" w:hAnsi="仿宋_GB2312" w:eastAsia="仿宋_GB2312" w:cs="仿宋_GB2312"/>
                <w:color w:val="auto"/>
                <w:kern w:val="2"/>
                <w:sz w:val="21"/>
                <w:szCs w:val="22"/>
                <w:lang w:val="en-US" w:eastAsia="zh-CN"/>
              </w:rPr>
              <w:t>且</w:t>
            </w:r>
            <w:r>
              <w:rPr>
                <w:rFonts w:hint="eastAsia" w:ascii="仿宋_GB2312" w:hAnsi="仿宋_GB2312" w:eastAsia="仿宋_GB2312" w:cs="仿宋_GB2312"/>
                <w:color w:val="auto"/>
                <w:kern w:val="2"/>
                <w:sz w:val="21"/>
                <w:szCs w:val="22"/>
                <w:lang w:eastAsia="zh-Hans"/>
              </w:rPr>
              <w:t>优于采购需求的</w:t>
            </w:r>
            <w:r>
              <w:rPr>
                <w:rFonts w:ascii="仿宋_GB2312" w:hAnsi="仿宋_GB2312" w:eastAsia="仿宋_GB2312" w:cs="仿宋_GB2312"/>
                <w:color w:val="auto"/>
                <w:kern w:val="2"/>
                <w:sz w:val="21"/>
                <w:szCs w:val="22"/>
                <w:lang w:eastAsia="zh-Hans"/>
              </w:rPr>
              <w:t>，</w:t>
            </w:r>
            <w:r>
              <w:rPr>
                <w:rFonts w:hint="eastAsia" w:ascii="仿宋_GB2312" w:hAnsi="仿宋_GB2312" w:eastAsia="仿宋_GB2312" w:cs="仿宋_GB2312"/>
                <w:color w:val="auto"/>
                <w:kern w:val="2"/>
                <w:sz w:val="21"/>
                <w:szCs w:val="22"/>
                <w:lang w:eastAsia="zh-Hans"/>
              </w:rPr>
              <w:t>每有一项得</w:t>
            </w:r>
            <w:r>
              <w:rPr>
                <w:rFonts w:ascii="仿宋_GB2312" w:hAnsi="仿宋_GB2312" w:eastAsia="仿宋_GB2312" w:cs="仿宋_GB2312"/>
                <w:color w:val="auto"/>
                <w:kern w:val="2"/>
                <w:sz w:val="21"/>
                <w:szCs w:val="22"/>
                <w:lang w:eastAsia="zh-Hans"/>
              </w:rPr>
              <w:t>2</w:t>
            </w:r>
            <w:r>
              <w:rPr>
                <w:rFonts w:hint="eastAsia" w:ascii="仿宋_GB2312" w:hAnsi="仿宋_GB2312" w:eastAsia="仿宋_GB2312" w:cs="仿宋_GB2312"/>
                <w:color w:val="auto"/>
                <w:kern w:val="2"/>
                <w:sz w:val="21"/>
                <w:szCs w:val="22"/>
                <w:lang w:eastAsia="zh-Hans"/>
              </w:rPr>
              <w:t>分</w:t>
            </w:r>
            <w:r>
              <w:rPr>
                <w:rFonts w:ascii="仿宋_GB2312" w:hAnsi="仿宋_GB2312" w:eastAsia="仿宋_GB2312" w:cs="仿宋_GB2312"/>
                <w:color w:val="auto"/>
                <w:kern w:val="2"/>
                <w:sz w:val="21"/>
                <w:szCs w:val="22"/>
                <w:lang w:eastAsia="zh-Hans"/>
              </w:rPr>
              <w:t>，</w:t>
            </w:r>
            <w:r>
              <w:rPr>
                <w:rFonts w:hint="eastAsia" w:ascii="仿宋_GB2312" w:hAnsi="仿宋_GB2312" w:eastAsia="仿宋_GB2312" w:cs="仿宋_GB2312"/>
                <w:color w:val="auto"/>
                <w:kern w:val="2"/>
                <w:sz w:val="21"/>
                <w:szCs w:val="22"/>
                <w:lang w:eastAsia="zh-Hans"/>
              </w:rPr>
              <w:t>满分</w:t>
            </w:r>
            <w:r>
              <w:rPr>
                <w:rFonts w:ascii="仿宋_GB2312" w:hAnsi="仿宋_GB2312" w:eastAsia="仿宋_GB2312" w:cs="仿宋_GB2312"/>
                <w:color w:val="auto"/>
                <w:kern w:val="2"/>
                <w:sz w:val="21"/>
                <w:szCs w:val="22"/>
                <w:lang w:eastAsia="zh-Hans"/>
              </w:rPr>
              <w:t>2</w:t>
            </w:r>
            <w:r>
              <w:rPr>
                <w:rFonts w:hint="eastAsia" w:ascii="仿宋_GB2312" w:hAnsi="仿宋_GB2312" w:eastAsia="仿宋_GB2312" w:cs="仿宋_GB2312"/>
                <w:color w:val="auto"/>
                <w:kern w:val="2"/>
                <w:sz w:val="21"/>
                <w:szCs w:val="22"/>
              </w:rPr>
              <w:t>2</w:t>
            </w:r>
            <w:r>
              <w:rPr>
                <w:rFonts w:hint="eastAsia" w:ascii="仿宋_GB2312" w:hAnsi="仿宋_GB2312" w:eastAsia="仿宋_GB2312" w:cs="仿宋_GB2312"/>
                <w:color w:val="auto"/>
                <w:kern w:val="2"/>
                <w:sz w:val="21"/>
                <w:szCs w:val="22"/>
                <w:lang w:eastAsia="zh-Hans"/>
              </w:rPr>
              <w:t>分</w:t>
            </w:r>
            <w:r>
              <w:rPr>
                <w:rFonts w:ascii="仿宋_GB2312" w:hAnsi="仿宋_GB2312" w:eastAsia="仿宋_GB2312" w:cs="仿宋_GB2312"/>
                <w:color w:val="auto"/>
                <w:kern w:val="2"/>
                <w:sz w:val="21"/>
                <w:szCs w:val="22"/>
                <w:lang w:eastAsia="zh-Hans"/>
              </w:rPr>
              <w:t>。</w:t>
            </w:r>
          </w:p>
          <w:p w14:paraId="4469D468">
            <w:pPr>
              <w:pStyle w:val="509"/>
              <w:widowControl w:val="0"/>
              <w:spacing w:line="400" w:lineRule="exact"/>
              <w:ind w:firstLine="361"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kern w:val="2"/>
                <w:sz w:val="18"/>
                <w:szCs w:val="18"/>
              </w:rPr>
              <w:t>注：</w:t>
            </w:r>
            <w:r>
              <w:rPr>
                <w:rFonts w:hint="eastAsia" w:ascii="仿宋_GB2312" w:hAnsi="仿宋_GB2312" w:eastAsia="仿宋_GB2312" w:cs="仿宋_GB2312"/>
                <w:b/>
                <w:bCs/>
                <w:color w:val="auto"/>
                <w:sz w:val="18"/>
                <w:szCs w:val="18"/>
              </w:rPr>
              <w:t>标记</w:t>
            </w:r>
            <w:r>
              <w:rPr>
                <w:rFonts w:hint="eastAsia" w:ascii="仿宋_GB2312" w:hAnsi="仿宋_GB2312" w:eastAsia="仿宋_GB2312" w:cs="仿宋_GB2312"/>
                <w:color w:val="auto"/>
                <w:kern w:val="2"/>
                <w:sz w:val="18"/>
                <w:szCs w:val="18"/>
              </w:rPr>
              <w:t>“▲”</w:t>
            </w:r>
            <w:r>
              <w:rPr>
                <w:rFonts w:hint="eastAsia" w:ascii="仿宋_GB2312" w:hAnsi="仿宋_GB2312" w:eastAsia="仿宋_GB2312" w:cs="仿宋_GB2312"/>
                <w:b/>
                <w:bCs/>
                <w:color w:val="auto"/>
                <w:sz w:val="18"/>
                <w:szCs w:val="18"/>
              </w:rPr>
              <w:t>号</w:t>
            </w:r>
            <w:r>
              <w:rPr>
                <w:rFonts w:hint="eastAsia" w:ascii="仿宋_GB2312" w:hAnsi="仿宋_GB2312" w:eastAsia="仿宋_GB2312" w:cs="仿宋_GB2312"/>
                <w:b/>
                <w:bCs/>
                <w:color w:val="auto"/>
                <w:sz w:val="18"/>
                <w:szCs w:val="18"/>
                <w:lang w:val="en-US" w:eastAsia="zh-CN"/>
              </w:rPr>
              <w:t>技术参数为一项；</w:t>
            </w:r>
            <w:r>
              <w:rPr>
                <w:rFonts w:hint="eastAsia" w:ascii="仿宋_GB2312" w:hAnsi="仿宋_GB2312" w:eastAsia="仿宋_GB2312" w:cs="仿宋_GB2312"/>
                <w:b/>
                <w:bCs/>
                <w:color w:val="auto"/>
                <w:sz w:val="18"/>
                <w:szCs w:val="18"/>
              </w:rPr>
              <w:t>标记</w:t>
            </w:r>
            <w:r>
              <w:rPr>
                <w:rFonts w:hint="eastAsia" w:ascii="仿宋_GB2312" w:hAnsi="仿宋_GB2312" w:eastAsia="仿宋_GB2312" w:cs="仿宋_GB2312"/>
                <w:color w:val="auto"/>
                <w:kern w:val="2"/>
                <w:sz w:val="18"/>
                <w:szCs w:val="18"/>
              </w:rPr>
              <w:t>“▲”</w:t>
            </w:r>
            <w:r>
              <w:rPr>
                <w:rFonts w:hint="eastAsia" w:ascii="仿宋_GB2312" w:hAnsi="仿宋_GB2312" w:eastAsia="仿宋_GB2312" w:cs="仿宋_GB2312"/>
                <w:b/>
                <w:bCs/>
                <w:color w:val="auto"/>
                <w:sz w:val="18"/>
                <w:szCs w:val="18"/>
              </w:rPr>
              <w:t>号中带下划线“＿”的</w:t>
            </w:r>
            <w:r>
              <w:rPr>
                <w:rFonts w:hint="eastAsia" w:ascii="仿宋_GB2312" w:hAnsi="仿宋_GB2312" w:eastAsia="仿宋_GB2312" w:cs="仿宋_GB2312"/>
                <w:b/>
                <w:bCs/>
                <w:color w:val="auto"/>
                <w:sz w:val="18"/>
                <w:szCs w:val="18"/>
                <w:lang w:val="en-US" w:eastAsia="zh-CN"/>
              </w:rPr>
              <w:t>所有</w:t>
            </w:r>
            <w:r>
              <w:rPr>
                <w:rFonts w:hint="eastAsia" w:ascii="仿宋_GB2312" w:hAnsi="仿宋_GB2312" w:eastAsia="仿宋_GB2312" w:cs="仿宋_GB2312"/>
                <w:b/>
                <w:bCs/>
                <w:color w:val="auto"/>
                <w:sz w:val="18"/>
                <w:szCs w:val="18"/>
              </w:rPr>
              <w:t>参数，</w:t>
            </w:r>
            <w:r>
              <w:rPr>
                <w:rFonts w:hint="eastAsia" w:ascii="仿宋_GB2312" w:hAnsi="仿宋_GB2312" w:eastAsia="仿宋_GB2312" w:cs="仿宋_GB2312"/>
                <w:b/>
                <w:bCs/>
                <w:color w:val="auto"/>
                <w:kern w:val="2"/>
                <w:sz w:val="18"/>
                <w:szCs w:val="18"/>
              </w:rPr>
              <w:t>投标人须提供彩页、官网截图、功能截图其中任意一项证明材料并加盖投标人CA电子签章，</w:t>
            </w:r>
            <w:r>
              <w:rPr>
                <w:rFonts w:hint="eastAsia" w:ascii="仿宋_GB2312" w:eastAsia="仿宋_GB2312"/>
                <w:b/>
                <w:color w:val="auto"/>
                <w:sz w:val="18"/>
                <w:szCs w:val="18"/>
              </w:rPr>
              <w:t>如未提供证明材料或证明材料内容有缺项、漏项的，</w:t>
            </w:r>
            <w:r>
              <w:rPr>
                <w:rFonts w:hint="eastAsia" w:ascii="仿宋_GB2312" w:hAnsi="仿宋_GB2312" w:eastAsia="仿宋_GB2312" w:cs="仿宋_GB2312"/>
                <w:b/>
                <w:bCs/>
                <w:color w:val="auto"/>
                <w:sz w:val="18"/>
                <w:szCs w:val="18"/>
              </w:rPr>
              <w:t>对应项不予计分</w:t>
            </w:r>
            <w:r>
              <w:rPr>
                <w:rFonts w:hint="eastAsia" w:ascii="仿宋_GB2312" w:hAnsi="仿宋_GB2312" w:eastAsia="仿宋_GB2312" w:cs="仿宋_GB2312"/>
                <w:b/>
                <w:bCs/>
                <w:color w:val="auto"/>
                <w:kern w:val="2"/>
                <w:sz w:val="18"/>
                <w:szCs w:val="18"/>
              </w:rPr>
              <w:t>。</w:t>
            </w:r>
          </w:p>
        </w:tc>
        <w:tc>
          <w:tcPr>
            <w:tcW w:w="1092" w:type="dxa"/>
            <w:noWrap w:val="0"/>
            <w:vAlign w:val="center"/>
          </w:tcPr>
          <w:p w14:paraId="2AB355EF">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22</w:t>
            </w:r>
          </w:p>
        </w:tc>
        <w:tc>
          <w:tcPr>
            <w:tcW w:w="1384" w:type="dxa"/>
            <w:noWrap w:val="0"/>
            <w:vAlign w:val="center"/>
          </w:tcPr>
          <w:p w14:paraId="1DE6B37F">
            <w:pPr>
              <w:spacing w:line="360" w:lineRule="exact"/>
              <w:jc w:val="center"/>
              <w:rPr>
                <w:rFonts w:hint="eastAsia" w:ascii="仿宋_GB2312" w:hAnsi="仿宋_GB2312" w:eastAsia="仿宋_GB2312" w:cs="仿宋_GB2312"/>
                <w:color w:val="auto"/>
              </w:rPr>
            </w:pPr>
            <w:r>
              <w:rPr>
                <w:rFonts w:hint="eastAsia" w:ascii="仿宋_GB2312" w:eastAsia="仿宋_GB2312"/>
                <w:color w:val="auto"/>
              </w:rPr>
              <w:t>项目要求及服务需求响应表</w:t>
            </w:r>
            <w:r>
              <w:rPr>
                <w:rFonts w:hint="eastAsia" w:ascii="仿宋_GB2312" w:hAnsi="仿宋_GB2312" w:eastAsia="仿宋_GB2312" w:cs="仿宋_GB2312"/>
                <w:color w:val="auto"/>
              </w:rPr>
              <w:t>及相关证明材料</w:t>
            </w:r>
          </w:p>
        </w:tc>
      </w:tr>
      <w:tr w14:paraId="1BCAC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0" w:type="dxa"/>
            <w:gridSpan w:val="3"/>
            <w:noWrap w:val="0"/>
            <w:vAlign w:val="center"/>
          </w:tcPr>
          <w:p w14:paraId="2348E659">
            <w:pPr>
              <w:spacing w:line="440" w:lineRule="exact"/>
              <w:ind w:firstLine="422" w:firstLineChars="200"/>
              <w:jc w:val="center"/>
              <w:rPr>
                <w:rFonts w:hint="eastAsia" w:ascii="仿宋_GB2312" w:hAnsi="宋体" w:eastAsia="仿宋_GB2312"/>
                <w:b/>
                <w:bCs/>
                <w:color w:val="auto"/>
              </w:rPr>
            </w:pPr>
            <w:r>
              <w:rPr>
                <w:rFonts w:hint="eastAsia" w:ascii="仿宋_GB2312" w:hAnsi="宋体" w:eastAsia="仿宋_GB2312"/>
                <w:b/>
                <w:bCs/>
                <w:color w:val="auto"/>
              </w:rPr>
              <w:t>客观分总分</w:t>
            </w:r>
          </w:p>
        </w:tc>
        <w:tc>
          <w:tcPr>
            <w:tcW w:w="1092" w:type="dxa"/>
            <w:noWrap w:val="0"/>
            <w:vAlign w:val="center"/>
          </w:tcPr>
          <w:p w14:paraId="02BA32F6">
            <w:pPr>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50</w:t>
            </w:r>
          </w:p>
        </w:tc>
        <w:tc>
          <w:tcPr>
            <w:tcW w:w="1384" w:type="dxa"/>
            <w:noWrap w:val="0"/>
            <w:vAlign w:val="center"/>
          </w:tcPr>
          <w:p w14:paraId="492E3B22">
            <w:pPr>
              <w:spacing w:line="360" w:lineRule="exact"/>
              <w:jc w:val="center"/>
              <w:rPr>
                <w:rFonts w:hint="eastAsia" w:ascii="仿宋_GB2312" w:hAnsi="仿宋_GB2312" w:eastAsia="仿宋_GB2312" w:cs="仿宋_GB2312"/>
                <w:b/>
                <w:bCs/>
                <w:color w:val="auto"/>
              </w:rPr>
            </w:pPr>
          </w:p>
        </w:tc>
      </w:tr>
    </w:tbl>
    <w:p w14:paraId="692FDDA5">
      <w:pPr>
        <w:rPr>
          <w:color w:val="auto"/>
        </w:rPr>
      </w:pPr>
    </w:p>
    <w:p w14:paraId="76DCF8E4">
      <w:pPr>
        <w:pStyle w:val="2"/>
        <w:rPr>
          <w:color w:val="auto"/>
        </w:rPr>
      </w:pPr>
    </w:p>
    <w:p w14:paraId="57F001AD">
      <w:pPr>
        <w:rPr>
          <w:color w:val="auto"/>
        </w:rPr>
      </w:pPr>
    </w:p>
    <w:p w14:paraId="677E8009">
      <w:pPr>
        <w:pStyle w:val="2"/>
        <w:rPr>
          <w:color w:val="auto"/>
        </w:rPr>
      </w:pPr>
    </w:p>
    <w:p w14:paraId="66CF25FF">
      <w:pPr>
        <w:rPr>
          <w:color w:val="auto"/>
        </w:rPr>
      </w:pPr>
    </w:p>
    <w:p w14:paraId="662F5795">
      <w:pPr>
        <w:pStyle w:val="2"/>
        <w:rPr>
          <w:color w:val="auto"/>
        </w:rPr>
      </w:pPr>
    </w:p>
    <w:p w14:paraId="2F706B2C">
      <w:pPr>
        <w:rPr>
          <w:color w:val="auto"/>
        </w:rPr>
      </w:pPr>
    </w:p>
    <w:p w14:paraId="331196AC">
      <w:pPr>
        <w:pStyle w:val="2"/>
        <w:rPr>
          <w:color w:val="auto"/>
        </w:rPr>
      </w:pPr>
    </w:p>
    <w:p w14:paraId="292B3B98">
      <w:pPr>
        <w:rPr>
          <w:color w:val="auto"/>
        </w:rPr>
      </w:pPr>
    </w:p>
    <w:p w14:paraId="191B7171">
      <w:pPr>
        <w:pStyle w:val="2"/>
        <w:rPr>
          <w:color w:val="auto"/>
        </w:rPr>
      </w:pPr>
    </w:p>
    <w:p w14:paraId="0FAC1751">
      <w:pPr>
        <w:rPr>
          <w:color w:val="auto"/>
        </w:rPr>
      </w:pPr>
    </w:p>
    <w:p w14:paraId="47CDED0E">
      <w:pPr>
        <w:pStyle w:val="2"/>
        <w:rPr>
          <w:color w:val="auto"/>
        </w:rPr>
      </w:pPr>
    </w:p>
    <w:p w14:paraId="3260EBD3">
      <w:pPr>
        <w:rPr>
          <w:color w:val="auto"/>
        </w:rPr>
      </w:pPr>
    </w:p>
    <w:p w14:paraId="2E1DBAD7">
      <w:pPr>
        <w:pStyle w:val="2"/>
        <w:rPr>
          <w:color w:val="auto"/>
        </w:rPr>
      </w:pPr>
    </w:p>
    <w:p w14:paraId="6C77E18F">
      <w:pPr>
        <w:rPr>
          <w:color w:val="auto"/>
        </w:rPr>
      </w:pPr>
    </w:p>
    <w:p w14:paraId="3A4D0F80">
      <w:pPr>
        <w:pStyle w:val="2"/>
        <w:rPr>
          <w:color w:val="auto"/>
        </w:rPr>
      </w:pPr>
    </w:p>
    <w:p w14:paraId="5F7E63A6">
      <w:pPr>
        <w:rPr>
          <w:color w:val="auto"/>
        </w:rPr>
      </w:pPr>
    </w:p>
    <w:p w14:paraId="7206B01F">
      <w:pPr>
        <w:pStyle w:val="2"/>
        <w:rPr>
          <w:color w:val="auto"/>
        </w:rPr>
      </w:pPr>
    </w:p>
    <w:p w14:paraId="57581306">
      <w:pPr>
        <w:rPr>
          <w:color w:val="auto"/>
        </w:rPr>
      </w:pPr>
    </w:p>
    <w:p w14:paraId="137FFE51">
      <w:pPr>
        <w:pStyle w:val="2"/>
        <w:rPr>
          <w:color w:val="auto"/>
        </w:rPr>
      </w:pPr>
    </w:p>
    <w:p w14:paraId="09EF351B">
      <w:pPr>
        <w:rPr>
          <w:color w:val="auto"/>
        </w:rPr>
      </w:pPr>
    </w:p>
    <w:p w14:paraId="00E75029">
      <w:pPr>
        <w:pStyle w:val="2"/>
        <w:rPr>
          <w:color w:val="auto"/>
        </w:rPr>
      </w:pPr>
    </w:p>
    <w:p w14:paraId="1967DCBB">
      <w:pPr>
        <w:rPr>
          <w:color w:val="auto"/>
        </w:rPr>
      </w:pPr>
    </w:p>
    <w:p w14:paraId="1B6F997C">
      <w:pPr>
        <w:pStyle w:val="2"/>
        <w:rPr>
          <w:color w:val="auto"/>
        </w:rPr>
      </w:pPr>
    </w:p>
    <w:p w14:paraId="37661F5A">
      <w:pPr>
        <w:rPr>
          <w:color w:val="auto"/>
        </w:rPr>
      </w:pPr>
    </w:p>
    <w:p w14:paraId="14A45E4E">
      <w:pPr>
        <w:pStyle w:val="2"/>
        <w:rPr>
          <w:color w:val="auto"/>
        </w:rPr>
      </w:pPr>
    </w:p>
    <w:p w14:paraId="2DABE0D7">
      <w:pPr>
        <w:rPr>
          <w:color w:val="auto"/>
        </w:rPr>
      </w:pPr>
    </w:p>
    <w:p w14:paraId="17F36751">
      <w:pPr>
        <w:pStyle w:val="2"/>
        <w:rPr>
          <w:color w:val="auto"/>
        </w:rPr>
      </w:pPr>
    </w:p>
    <w:p w14:paraId="3E891AC9">
      <w:pPr>
        <w:rPr>
          <w:color w:val="auto"/>
        </w:rPr>
      </w:pPr>
    </w:p>
    <w:tbl>
      <w:tblPr>
        <w:tblStyle w:val="890"/>
        <w:tblpPr w:leftFromText="180" w:rightFromText="180" w:vertAnchor="text" w:horzAnchor="page" w:tblpX="1001" w:tblpY="116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6"/>
        <w:gridCol w:w="1059"/>
        <w:gridCol w:w="6217"/>
        <w:gridCol w:w="875"/>
        <w:gridCol w:w="1142"/>
      </w:tblGrid>
      <w:tr w14:paraId="112B0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10219" w:type="dxa"/>
            <w:gridSpan w:val="5"/>
            <w:shd w:val="clear" w:color="auto" w:fill="D7D7D7"/>
            <w:noWrap w:val="0"/>
            <w:vAlign w:val="center"/>
          </w:tcPr>
          <w:p w14:paraId="6DBAA1EB">
            <w:pPr>
              <w:keepNext/>
              <w:spacing w:line="390" w:lineRule="exact"/>
              <w:ind w:right="-168" w:rightChars="-80"/>
              <w:jc w:val="center"/>
              <w:rPr>
                <w:rFonts w:ascii="仿宋_GB2312" w:eastAsia="仿宋_GB2312"/>
                <w:color w:val="auto"/>
                <w:sz w:val="24"/>
              </w:rPr>
            </w:pPr>
            <w:r>
              <w:rPr>
                <w:rFonts w:hint="eastAsia" w:ascii="仿宋_GB2312" w:eastAsia="仿宋_GB2312"/>
                <w:b/>
                <w:color w:val="auto"/>
                <w:sz w:val="32"/>
              </w:rPr>
              <w:t>主观分</w:t>
            </w:r>
          </w:p>
        </w:tc>
      </w:tr>
      <w:tr w14:paraId="356B6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trPr>
        <w:tc>
          <w:tcPr>
            <w:tcW w:w="926" w:type="dxa"/>
            <w:noWrap w:val="0"/>
            <w:vAlign w:val="center"/>
          </w:tcPr>
          <w:p w14:paraId="6013A9DF">
            <w:pPr>
              <w:keepNext/>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评分项</w:t>
            </w:r>
          </w:p>
        </w:tc>
        <w:tc>
          <w:tcPr>
            <w:tcW w:w="1059" w:type="dxa"/>
            <w:noWrap w:val="0"/>
            <w:vAlign w:val="center"/>
          </w:tcPr>
          <w:p w14:paraId="6314DA24">
            <w:pPr>
              <w:keepNext/>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评审因素</w:t>
            </w:r>
          </w:p>
        </w:tc>
        <w:tc>
          <w:tcPr>
            <w:tcW w:w="6217" w:type="dxa"/>
            <w:noWrap w:val="0"/>
            <w:vAlign w:val="center"/>
          </w:tcPr>
          <w:p w14:paraId="709C0ADD">
            <w:pPr>
              <w:keepNext/>
              <w:spacing w:line="34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评分标准说明</w:t>
            </w:r>
          </w:p>
        </w:tc>
        <w:tc>
          <w:tcPr>
            <w:tcW w:w="875" w:type="dxa"/>
            <w:noWrap w:val="0"/>
            <w:vAlign w:val="center"/>
          </w:tcPr>
          <w:p w14:paraId="5A78290E">
            <w:pPr>
              <w:keepNext/>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分值</w:t>
            </w:r>
          </w:p>
        </w:tc>
        <w:tc>
          <w:tcPr>
            <w:tcW w:w="1142" w:type="dxa"/>
            <w:noWrap w:val="0"/>
            <w:vAlign w:val="center"/>
          </w:tcPr>
          <w:p w14:paraId="54086D80">
            <w:pPr>
              <w:keepNext/>
              <w:spacing w:line="36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对应的投标文件格式</w:t>
            </w:r>
          </w:p>
        </w:tc>
      </w:tr>
      <w:tr w14:paraId="555BB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8" w:hRule="atLeast"/>
        </w:trPr>
        <w:tc>
          <w:tcPr>
            <w:tcW w:w="926" w:type="dxa"/>
            <w:vMerge w:val="restart"/>
            <w:noWrap w:val="0"/>
            <w:vAlign w:val="center"/>
          </w:tcPr>
          <w:p w14:paraId="7ECCE7B1">
            <w:pPr>
              <w:keepNext/>
              <w:spacing w:line="390" w:lineRule="exact"/>
              <w:ind w:right="-168" w:rightChars="-80"/>
              <w:jc w:val="center"/>
              <w:rPr>
                <w:rFonts w:ascii="仿宋_GB2312" w:eastAsia="仿宋_GB2312"/>
                <w:b/>
                <w:color w:val="auto"/>
                <w:sz w:val="24"/>
              </w:rPr>
            </w:pPr>
          </w:p>
        </w:tc>
        <w:tc>
          <w:tcPr>
            <w:tcW w:w="1059" w:type="dxa"/>
            <w:noWrap w:val="0"/>
            <w:vAlign w:val="center"/>
          </w:tcPr>
          <w:p w14:paraId="687850FF">
            <w:pPr>
              <w:keepNext/>
              <w:spacing w:line="400" w:lineRule="exact"/>
              <w:jc w:val="center"/>
              <w:rPr>
                <w:rFonts w:hint="eastAsia" w:ascii="仿宋_GB2312" w:hAnsi="仿宋_GB2312" w:eastAsia="仿宋_GB2312" w:cs="仿宋_GB2312"/>
                <w:color w:val="auto"/>
              </w:rPr>
            </w:pPr>
            <w:r>
              <w:rPr>
                <w:rFonts w:hint="eastAsia" w:ascii="仿宋_GB2312" w:hAnsi="仿宋_GB2312" w:eastAsia="仿宋_GB2312" w:cs="仿宋_GB2312"/>
                <w:b/>
                <w:bCs/>
                <w:color w:val="auto"/>
              </w:rPr>
              <w:t>项目实施方案</w:t>
            </w:r>
          </w:p>
        </w:tc>
        <w:tc>
          <w:tcPr>
            <w:tcW w:w="6217" w:type="dxa"/>
            <w:noWrap w:val="0"/>
            <w:vAlign w:val="center"/>
          </w:tcPr>
          <w:p w14:paraId="63E990DA">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一档（15分）：</w:t>
            </w:r>
            <w:r>
              <w:rPr>
                <w:rFonts w:hint="eastAsia" w:ascii="仿宋_GB2312" w:hAnsi="仿宋_GB2312" w:eastAsia="仿宋_GB2312" w:cs="仿宋_GB2312"/>
                <w:color w:val="auto"/>
              </w:rPr>
              <w:t>能充分满足项目实施要求，课程设计方案详细、清晰；课程开发建设方案、课程设计方案详细具体，课程制作方案清晰完整，设计方案整体构思优秀；实施方案条理清晰、方案明确、实施方案科学合理，设计完整，有明确的实施进度和管理措施，有明确的项目实施保障措施，对项目实施质量有详细的控制方案和措施，能保证质量的各项技术措施实施到位，具备完善的调试方案和验收方案，安全保障措施完善细致，项目实施方案可行性强，实施性强；</w:t>
            </w:r>
          </w:p>
          <w:p w14:paraId="226914B5">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二档（12分）：</w:t>
            </w:r>
            <w:r>
              <w:rPr>
                <w:rFonts w:hint="eastAsia" w:ascii="仿宋_GB2312" w:hAnsi="仿宋_GB2312" w:eastAsia="仿宋_GB2312" w:cs="仿宋_GB2312"/>
                <w:color w:val="auto"/>
              </w:rPr>
              <w:t>能较好满足项目实施要求，</w:t>
            </w:r>
            <w:r>
              <w:rPr>
                <w:rFonts w:hint="eastAsia" w:ascii="仿宋_GB2312" w:hAnsi="仿宋_GB2312" w:eastAsia="仿宋_GB2312" w:cs="仿宋_GB2312"/>
                <w:color w:val="auto"/>
                <w:lang w:val="en-US" w:eastAsia="zh-CN"/>
              </w:rPr>
              <w:t>对</w:t>
            </w:r>
            <w:r>
              <w:rPr>
                <w:rFonts w:hint="eastAsia" w:ascii="仿宋_GB2312" w:hAnsi="仿宋_GB2312" w:eastAsia="仿宋_GB2312" w:cs="仿宋_GB2312"/>
                <w:color w:val="auto"/>
              </w:rPr>
              <w:t>课程设计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课程制作</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课程推广等方面有</w:t>
            </w:r>
            <w:r>
              <w:rPr>
                <w:rFonts w:hint="eastAsia" w:ascii="仿宋_GB2312" w:hAnsi="仿宋_GB2312" w:eastAsia="仿宋_GB2312" w:cs="仿宋_GB2312"/>
                <w:color w:val="auto"/>
              </w:rPr>
              <w:t>较详细具体</w:t>
            </w:r>
            <w:r>
              <w:rPr>
                <w:rFonts w:hint="eastAsia" w:ascii="仿宋_GB2312" w:hAnsi="仿宋_GB2312" w:eastAsia="仿宋_GB2312" w:cs="仿宋_GB2312"/>
                <w:color w:val="auto"/>
                <w:lang w:val="en-US" w:eastAsia="zh-CN"/>
              </w:rPr>
              <w:t>的描述</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项目实施进度有详细计划，安排合理；</w:t>
            </w:r>
            <w:r>
              <w:rPr>
                <w:rFonts w:hint="eastAsia" w:ascii="仿宋_GB2312" w:hAnsi="仿宋_GB2312" w:eastAsia="仿宋_GB2312" w:cs="仿宋_GB2312"/>
                <w:color w:val="auto"/>
              </w:rPr>
              <w:t>项目实施方案可行性较好，实施性良好，实施方案设计较为完整，项目管理制度和方法严谨</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项目实施方案可行性良好，实施性较强；</w:t>
            </w:r>
          </w:p>
          <w:p w14:paraId="3C38C40F">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szCs w:val="21"/>
              </w:rPr>
              <w:t>10分</w:t>
            </w:r>
            <w:r>
              <w:rPr>
                <w:rFonts w:hint="eastAsia" w:ascii="仿宋_GB2312" w:hAnsi="仿宋_GB2312" w:eastAsia="仿宋_GB2312" w:cs="仿宋_GB2312"/>
                <w:b/>
                <w:bCs/>
                <w:color w:val="auto"/>
              </w:rPr>
              <w:t>）：</w:t>
            </w:r>
            <w:r>
              <w:rPr>
                <w:rFonts w:hint="eastAsia" w:ascii="仿宋_GB2312" w:hAnsi="仿宋_GB2312" w:eastAsia="仿宋_GB2312" w:cs="仿宋_GB2312"/>
                <w:color w:val="auto"/>
              </w:rPr>
              <w:t>基本满足项目实施要求，课程设计方案简单；课程制作方案简单；项目实施方案基本可行，实施性一般</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项目实施</w:t>
            </w:r>
            <w:r>
              <w:rPr>
                <w:rFonts w:hint="eastAsia" w:ascii="仿宋_GB2312" w:hAnsi="仿宋_GB2312" w:eastAsia="仿宋_GB2312" w:cs="仿宋_GB2312"/>
                <w:color w:val="auto"/>
                <w:lang w:eastAsia="zh-CN"/>
              </w:rPr>
              <w:t>进度安排基本合理</w:t>
            </w:r>
            <w:r>
              <w:rPr>
                <w:rFonts w:hint="eastAsia" w:ascii="仿宋_GB2312" w:hAnsi="仿宋_GB2312" w:eastAsia="仿宋_GB2312" w:cs="仿宋_GB2312"/>
                <w:color w:val="auto"/>
              </w:rPr>
              <w:t>。</w:t>
            </w:r>
          </w:p>
          <w:p w14:paraId="7FA139C3">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四档（8分）：</w:t>
            </w:r>
            <w:r>
              <w:rPr>
                <w:rFonts w:hint="eastAsia" w:ascii="仿宋_GB2312" w:hAnsi="仿宋_GB2312" w:eastAsia="仿宋_GB2312" w:cs="仿宋_GB2312"/>
                <w:color w:val="auto"/>
                <w:lang w:val="en-US" w:eastAsia="zh-CN"/>
              </w:rPr>
              <w:t>项目实施</w:t>
            </w:r>
            <w:r>
              <w:rPr>
                <w:rFonts w:hint="eastAsia" w:ascii="仿宋_GB2312" w:hAnsi="仿宋_GB2312" w:eastAsia="仿宋_GB2312" w:cs="仿宋_GB2312"/>
                <w:color w:val="auto"/>
              </w:rPr>
              <w:t>方案简单</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课程设计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制作</w:t>
            </w:r>
            <w:r>
              <w:rPr>
                <w:rFonts w:hint="eastAsia" w:ascii="仿宋_GB2312" w:hAnsi="仿宋_GB2312" w:eastAsia="仿宋_GB2312" w:cs="仿宋_GB2312"/>
                <w:color w:val="auto"/>
              </w:rPr>
              <w:t>方案操作性较弱；项目实施方案可行性低，实施性弱。</w:t>
            </w:r>
          </w:p>
          <w:p w14:paraId="2228340C">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注：未提供方案或提供的内容与本项目无关的得0分。</w:t>
            </w:r>
          </w:p>
        </w:tc>
        <w:tc>
          <w:tcPr>
            <w:tcW w:w="875" w:type="dxa"/>
            <w:noWrap w:val="0"/>
            <w:vAlign w:val="center"/>
          </w:tcPr>
          <w:p w14:paraId="522AA6B9">
            <w:pPr>
              <w:keepNext/>
              <w:spacing w:line="40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15</w:t>
            </w:r>
          </w:p>
        </w:tc>
        <w:tc>
          <w:tcPr>
            <w:tcW w:w="1142" w:type="dxa"/>
            <w:noWrap w:val="0"/>
            <w:vAlign w:val="center"/>
          </w:tcPr>
          <w:p w14:paraId="2416239E">
            <w:pPr>
              <w:keepNext/>
              <w:spacing w:line="40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color w:val="auto"/>
              </w:rPr>
              <w:t>项目实施方案</w:t>
            </w:r>
          </w:p>
        </w:tc>
      </w:tr>
      <w:tr w14:paraId="57616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926" w:type="dxa"/>
            <w:vMerge w:val="continue"/>
            <w:noWrap w:val="0"/>
            <w:vAlign w:val="center"/>
          </w:tcPr>
          <w:p w14:paraId="30CD0A31">
            <w:pPr>
              <w:keepNext/>
              <w:spacing w:line="390" w:lineRule="exact"/>
              <w:ind w:right="-168" w:rightChars="-80"/>
              <w:jc w:val="center"/>
              <w:rPr>
                <w:rFonts w:ascii="仿宋_GB2312" w:eastAsia="仿宋_GB2312"/>
                <w:color w:val="auto"/>
                <w:sz w:val="24"/>
              </w:rPr>
            </w:pPr>
          </w:p>
        </w:tc>
        <w:tc>
          <w:tcPr>
            <w:tcW w:w="1059" w:type="dxa"/>
            <w:noWrap w:val="0"/>
            <w:vAlign w:val="center"/>
          </w:tcPr>
          <w:p w14:paraId="6574135B">
            <w:pPr>
              <w:keepNext/>
              <w:widowControl/>
              <w:spacing w:line="400" w:lineRule="exact"/>
              <w:jc w:val="center"/>
              <w:rPr>
                <w:rFonts w:hint="eastAsia" w:ascii="仿宋_GB2312" w:hAnsi="仿宋_GB2312" w:eastAsia="仿宋_GB2312" w:cs="仿宋_GB2312"/>
                <w:b/>
                <w:color w:val="auto"/>
              </w:rPr>
            </w:pPr>
            <w:r>
              <w:rPr>
                <w:rFonts w:hint="eastAsia" w:ascii="仿宋_GB2312" w:hAnsi="仿宋_GB2312" w:eastAsia="仿宋_GB2312" w:cs="仿宋_GB2312"/>
                <w:b/>
                <w:color w:val="auto"/>
              </w:rPr>
              <w:t>前期拍摄服务方案</w:t>
            </w:r>
          </w:p>
        </w:tc>
        <w:tc>
          <w:tcPr>
            <w:tcW w:w="6217" w:type="dxa"/>
            <w:noWrap w:val="0"/>
            <w:vAlign w:val="center"/>
          </w:tcPr>
          <w:p w14:paraId="5692148A">
            <w:pPr>
              <w:pStyle w:val="647"/>
              <w:keepNext/>
              <w:widowControl/>
              <w:spacing w:line="400" w:lineRule="exact"/>
              <w:ind w:firstLine="422" w:firstLineChars="200"/>
              <w:rPr>
                <w:rFonts w:hint="eastAsia" w:ascii="仿宋_GB2312" w:hAnsi="仿宋_GB2312" w:eastAsia="仿宋_GB2312" w:cs="仿宋_GB2312"/>
                <w:color w:val="auto"/>
                <w:szCs w:val="24"/>
              </w:rPr>
            </w:pPr>
            <w:r>
              <w:rPr>
                <w:rFonts w:hint="eastAsia" w:ascii="仿宋_GB2312" w:hAnsi="仿宋_GB2312" w:eastAsia="仿宋_GB2312" w:cs="仿宋_GB2312"/>
                <w:b/>
                <w:bCs/>
                <w:color w:val="auto"/>
              </w:rPr>
              <w:t>一档（20分）：</w:t>
            </w:r>
            <w:r>
              <w:rPr>
                <w:rFonts w:hint="eastAsia" w:ascii="仿宋_GB2312" w:hAnsi="仿宋_GB2312" w:eastAsia="仿宋_GB2312" w:cs="仿宋_GB2312"/>
                <w:color w:val="auto"/>
              </w:rPr>
              <w:t>有针对本项目提供专门的前期课程制作服务技术支持、服务保障方案及应急预案、保密承诺及廉洁承诺等，根据本项目实际情况制定项目拍摄方案、脚本和应急保障方案的方法以及实现方式，方案合理。配备专门的拍摄制作团队，人员安排考虑周全，能保证项目后期进展顺利；</w:t>
            </w:r>
          </w:p>
          <w:p w14:paraId="13A6E425">
            <w:pPr>
              <w:keepNext/>
              <w:widowControl/>
              <w:tabs>
                <w:tab w:val="left" w:pos="312"/>
              </w:tabs>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二档（15分）：</w:t>
            </w:r>
            <w:r>
              <w:rPr>
                <w:rFonts w:hint="eastAsia" w:ascii="仿宋_GB2312" w:hAnsi="仿宋_GB2312" w:eastAsia="仿宋_GB2312" w:cs="仿宋_GB2312"/>
                <w:color w:val="auto"/>
              </w:rPr>
              <w:t>方案包含有课程制作服务方案、项目应急保障方案、保密承诺及廉洁承诺等，且描述了项目拍摄方案、脚本和应急保障方案的方法以及实现方式，方案具备可行性。配备专门的拍摄制作团队，有简单的人员安排；</w:t>
            </w:r>
          </w:p>
          <w:p w14:paraId="605953EC">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三档（10分）：</w:t>
            </w:r>
            <w:r>
              <w:rPr>
                <w:rFonts w:hint="eastAsia" w:ascii="仿宋_GB2312" w:hAnsi="仿宋_GB2312" w:eastAsia="仿宋_GB2312" w:cs="仿宋_GB2312"/>
                <w:color w:val="auto"/>
              </w:rPr>
              <w:t>方案包含有课程制作服务方案及应急保障方案，对项目异常问题有解决方案，方案具备可行性。</w:t>
            </w:r>
          </w:p>
          <w:p w14:paraId="56EA9D99">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四档（5）：</w:t>
            </w:r>
            <w:r>
              <w:rPr>
                <w:rFonts w:hint="eastAsia" w:ascii="仿宋_GB2312" w:hAnsi="仿宋_GB2312" w:eastAsia="仿宋_GB2312" w:cs="仿宋_GB2312"/>
                <w:color w:val="auto"/>
              </w:rPr>
              <w:t>满足项目实施要求，课程制作服务方案简单；缺乏项目拍摄方案、脚本和应急方案，实施性较差。</w:t>
            </w:r>
          </w:p>
          <w:p w14:paraId="296431B5">
            <w:pPr>
              <w:keepNext/>
              <w:widowControl/>
              <w:spacing w:line="400" w:lineRule="exact"/>
              <w:ind w:firstLine="422" w:firstLineChars="200"/>
              <w:rPr>
                <w:rFonts w:hint="eastAsia" w:ascii="仿宋_GB2312" w:hAnsi="仿宋_GB2312" w:eastAsia="仿宋_GB2312" w:cs="仿宋_GB2312"/>
                <w:color w:val="auto"/>
              </w:rPr>
            </w:pPr>
            <w:r>
              <w:rPr>
                <w:rFonts w:hint="eastAsia" w:ascii="仿宋_GB2312" w:hAnsi="仿宋_GB2312" w:eastAsia="仿宋_GB2312" w:cs="仿宋_GB2312"/>
                <w:b/>
                <w:bCs/>
                <w:color w:val="auto"/>
              </w:rPr>
              <w:t>注：未提供方案或提供的内容与本项目无关的得0分。</w:t>
            </w:r>
          </w:p>
        </w:tc>
        <w:tc>
          <w:tcPr>
            <w:tcW w:w="875" w:type="dxa"/>
            <w:noWrap w:val="0"/>
            <w:vAlign w:val="center"/>
          </w:tcPr>
          <w:p w14:paraId="5CA94A9D">
            <w:pPr>
              <w:keepNext/>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20</w:t>
            </w:r>
          </w:p>
        </w:tc>
        <w:tc>
          <w:tcPr>
            <w:tcW w:w="1142" w:type="dxa"/>
            <w:noWrap w:val="0"/>
            <w:vAlign w:val="center"/>
          </w:tcPr>
          <w:p w14:paraId="12A9B67D">
            <w:pPr>
              <w:keepNext/>
              <w:spacing w:line="360" w:lineRule="exact"/>
              <w:jc w:val="center"/>
              <w:rPr>
                <w:rFonts w:hint="eastAsia" w:ascii="仿宋_GB2312" w:hAnsi="仿宋_GB2312" w:eastAsia="仿宋_GB2312" w:cs="仿宋_GB2312"/>
                <w:color w:val="auto"/>
              </w:rPr>
            </w:pPr>
            <w:r>
              <w:rPr>
                <w:rFonts w:hint="eastAsia" w:ascii="仿宋_GB2312" w:hAnsi="仿宋_GB2312" w:eastAsia="仿宋_GB2312" w:cs="仿宋_GB2312"/>
                <w:b/>
                <w:color w:val="auto"/>
              </w:rPr>
              <w:t>前期拍摄服务方案</w:t>
            </w:r>
          </w:p>
        </w:tc>
      </w:tr>
      <w:tr w14:paraId="270D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926" w:type="dxa"/>
            <w:noWrap w:val="0"/>
            <w:vAlign w:val="center"/>
          </w:tcPr>
          <w:p w14:paraId="044614D7">
            <w:pPr>
              <w:keepNext/>
              <w:spacing w:line="390" w:lineRule="exact"/>
              <w:ind w:right="-168" w:rightChars="-80"/>
              <w:jc w:val="center"/>
              <w:rPr>
                <w:rFonts w:ascii="仿宋_GB2312" w:eastAsia="仿宋_GB2312"/>
                <w:color w:val="auto"/>
                <w:sz w:val="24"/>
              </w:rPr>
            </w:pPr>
          </w:p>
        </w:tc>
        <w:tc>
          <w:tcPr>
            <w:tcW w:w="1059" w:type="dxa"/>
            <w:noWrap w:val="0"/>
            <w:vAlign w:val="center"/>
          </w:tcPr>
          <w:p w14:paraId="7A3DAF69">
            <w:pPr>
              <w:pStyle w:val="509"/>
              <w:spacing w:line="400" w:lineRule="exact"/>
              <w:jc w:val="both"/>
              <w:rPr>
                <w:rFonts w:hint="eastAsia" w:ascii="仿宋_GB2312" w:hAnsi="仿宋_GB2312" w:eastAsia="仿宋_GB2312" w:cs="仿宋_GB2312"/>
                <w:b/>
                <w:bCs/>
                <w:color w:val="auto"/>
                <w:kern w:val="2"/>
                <w:sz w:val="21"/>
                <w:szCs w:val="22"/>
              </w:rPr>
            </w:pPr>
            <w:r>
              <w:rPr>
                <w:rFonts w:hint="eastAsia" w:ascii="仿宋_GB2312" w:hAnsi="仿宋_GB2312" w:eastAsia="仿宋_GB2312" w:cs="仿宋_GB2312"/>
                <w:b/>
                <w:color w:val="auto"/>
                <w:sz w:val="21"/>
                <w:szCs w:val="22"/>
              </w:rPr>
              <w:t>拟投入团队方案</w:t>
            </w:r>
          </w:p>
        </w:tc>
        <w:tc>
          <w:tcPr>
            <w:tcW w:w="6217" w:type="dxa"/>
            <w:noWrap w:val="0"/>
            <w:vAlign w:val="center"/>
          </w:tcPr>
          <w:p w14:paraId="482C0876">
            <w:pPr>
              <w:keepNext/>
              <w:widowControl/>
              <w:tabs>
                <w:tab w:val="left" w:pos="312"/>
              </w:tabs>
              <w:spacing w:line="400" w:lineRule="exact"/>
              <w:ind w:firstLine="422" w:firstLineChars="200"/>
              <w:rPr>
                <w:rFonts w:hint="eastAsia" w:ascii="仿宋_GB2312" w:hAnsi="仿宋_GB2312" w:eastAsia="仿宋_GB2312" w:cs="仿宋_GB2312"/>
                <w:b/>
                <w:bCs/>
                <w:color w:val="auto"/>
                <w:szCs w:val="22"/>
              </w:rPr>
            </w:pPr>
            <w:r>
              <w:rPr>
                <w:rFonts w:hint="eastAsia" w:ascii="仿宋_GB2312" w:hAnsi="仿宋_GB2312" w:eastAsia="仿宋_GB2312" w:cs="仿宋_GB2312"/>
                <w:b/>
                <w:bCs/>
                <w:color w:val="auto"/>
              </w:rPr>
              <w:t>一档（15分）：</w:t>
            </w:r>
            <w:r>
              <w:rPr>
                <w:rFonts w:hint="eastAsia" w:ascii="仿宋_GB2312" w:hAnsi="仿宋_GB2312" w:eastAsia="仿宋_GB2312" w:cs="仿宋_GB2312"/>
                <w:color w:val="auto"/>
                <w:szCs w:val="22"/>
              </w:rPr>
              <w:t>在满足二档的基础上，拟投入的技术力量及人员配置方案充分满足项目实施需求，有详细的人员安排计划、有详细的组织措施、有细致的分工安排等配套措施，提供拟投入本项目的实施团队人员名单，人员专业性强；人员专业类型完善，工作经验丰富，人数充足，本项目配备的团队人员不少于10人包括课程总监、运营总监、项目经理、视频主管、摄像、剪辑、平面设计和后期制作若干人员等，要有不低于3年的教育行业服务经验和技术能力及本科以上学历，团队具有</w:t>
            </w:r>
            <w:r>
              <w:rPr>
                <w:rFonts w:hint="eastAsia" w:ascii="仿宋_GB2312" w:hAnsi="仿宋_GB2312" w:eastAsia="仿宋_GB2312" w:cs="仿宋_GB2312"/>
                <w:color w:val="auto"/>
                <w:szCs w:val="22"/>
                <w:lang w:val="en-US" w:eastAsia="zh-CN"/>
              </w:rPr>
              <w:t>在线</w:t>
            </w:r>
            <w:r>
              <w:rPr>
                <w:rFonts w:hint="eastAsia" w:ascii="仿宋_GB2312" w:hAnsi="仿宋_GB2312" w:eastAsia="仿宋_GB2312" w:cs="仿宋_GB2312"/>
                <w:color w:val="auto"/>
                <w:szCs w:val="22"/>
              </w:rPr>
              <w:t>精品课的建设项目制作经验，能保证项目的高水平高质量的拍摄制作;</w:t>
            </w:r>
          </w:p>
          <w:p w14:paraId="29374CF2">
            <w:pPr>
              <w:keepNext/>
              <w:widowControl/>
              <w:tabs>
                <w:tab w:val="left" w:pos="312"/>
              </w:tabs>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二档（10分）：</w:t>
            </w:r>
            <w:r>
              <w:rPr>
                <w:rFonts w:hint="eastAsia" w:ascii="仿宋_GB2312" w:hAnsi="仿宋_GB2312" w:eastAsia="仿宋_GB2312" w:cs="仿宋_GB2312"/>
                <w:color w:val="auto"/>
              </w:rPr>
              <w:t>拟投入的技术力量及人员配置方案优于三</w:t>
            </w:r>
            <w:r>
              <w:rPr>
                <w:rFonts w:hint="eastAsia" w:ascii="仿宋_GB2312" w:hAnsi="仿宋_GB2312" w:eastAsia="仿宋_GB2312" w:cs="仿宋_GB2312"/>
                <w:color w:val="auto"/>
                <w:lang w:eastAsia="zh-CN"/>
              </w:rPr>
              <w:t>档</w:t>
            </w:r>
            <w:r>
              <w:rPr>
                <w:rFonts w:hint="eastAsia" w:ascii="仿宋_GB2312" w:hAnsi="仿宋_GB2312" w:eastAsia="仿宋_GB2312" w:cs="仿宋_GB2312"/>
                <w:color w:val="auto"/>
              </w:rPr>
              <w:t>，有详细的组织措施，提供拟投入本项目的实施团队人员名单，拟投入人员较充足，团队人员专业类型较完善;</w:t>
            </w:r>
          </w:p>
          <w:p w14:paraId="661317EA">
            <w:pPr>
              <w:keepNext/>
              <w:widowControl/>
              <w:spacing w:line="400" w:lineRule="exact"/>
              <w:ind w:firstLine="422" w:firstLine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三档（8分）：</w:t>
            </w:r>
            <w:r>
              <w:rPr>
                <w:rFonts w:hint="eastAsia" w:ascii="仿宋_GB2312" w:hAnsi="仿宋_GB2312" w:eastAsia="仿宋_GB2312" w:cs="仿宋_GB2312"/>
                <w:color w:val="auto"/>
              </w:rPr>
              <w:t>拟投入团队的技术力量及人员配置方案基本能满足项目实施需求，提供拟投入本项目的实施团队人员名单，有组织措施和明确的分工安排。</w:t>
            </w:r>
          </w:p>
          <w:p w14:paraId="02FF5F31">
            <w:pPr>
              <w:keepNext/>
              <w:widowControl/>
              <w:spacing w:line="400" w:lineRule="exact"/>
              <w:ind w:left="420" w:leftChars="200"/>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注：1.未提供方案或提供的内容与本项目无关的得0分。</w:t>
            </w:r>
          </w:p>
          <w:p w14:paraId="05713847">
            <w:pPr>
              <w:pStyle w:val="509"/>
              <w:spacing w:line="400" w:lineRule="exact"/>
              <w:ind w:firstLine="422" w:firstLineChars="200"/>
              <w:rPr>
                <w:rFonts w:hint="eastAsia" w:ascii="仿宋_GB2312" w:hAnsi="仿宋_GB2312" w:eastAsia="仿宋_GB2312" w:cs="仿宋_GB2312"/>
                <w:b/>
                <w:bCs/>
                <w:color w:val="auto"/>
                <w:kern w:val="2"/>
                <w:sz w:val="21"/>
                <w:szCs w:val="22"/>
              </w:rPr>
            </w:pPr>
            <w:r>
              <w:rPr>
                <w:rFonts w:ascii="仿宋_GB2312" w:hAnsi="仿宋_GB2312" w:eastAsia="仿宋_GB2312" w:cs="仿宋_GB2312"/>
                <w:b/>
                <w:bCs/>
                <w:color w:val="auto"/>
                <w:kern w:val="2"/>
                <w:sz w:val="21"/>
                <w:szCs w:val="22"/>
              </w:rPr>
              <w:t>2</w:t>
            </w:r>
            <w:r>
              <w:rPr>
                <w:rFonts w:hint="eastAsia" w:ascii="仿宋_GB2312" w:hAnsi="仿宋_GB2312" w:eastAsia="仿宋_GB2312" w:cs="仿宋_GB2312"/>
                <w:b/>
                <w:bCs/>
                <w:color w:val="auto"/>
                <w:kern w:val="2"/>
                <w:sz w:val="21"/>
                <w:szCs w:val="22"/>
              </w:rPr>
              <w:t>.本项目配备的团队人员名单须提供团队成员的学历证明材料及教育行业服务经验和技术能力的证明材料（如后期剪辑制作能力证书、视频制作能力相关证书等）并加盖投标人CA电子签章，否则不得分。</w:t>
            </w:r>
          </w:p>
        </w:tc>
        <w:tc>
          <w:tcPr>
            <w:tcW w:w="875" w:type="dxa"/>
            <w:noWrap w:val="0"/>
            <w:vAlign w:val="center"/>
          </w:tcPr>
          <w:p w14:paraId="34B0D611">
            <w:pPr>
              <w:pStyle w:val="509"/>
              <w:spacing w:line="360" w:lineRule="auto"/>
              <w:jc w:val="center"/>
              <w:rPr>
                <w:rFonts w:hint="eastAsia" w:ascii="仿宋_GB2312" w:hAnsi="仿宋_GB2312" w:eastAsia="仿宋_GB2312" w:cs="仿宋_GB2312"/>
                <w:b/>
                <w:bCs/>
                <w:color w:val="auto"/>
                <w:kern w:val="2"/>
                <w:sz w:val="21"/>
                <w:szCs w:val="22"/>
              </w:rPr>
            </w:pPr>
            <w:r>
              <w:rPr>
                <w:rFonts w:hint="eastAsia" w:ascii="仿宋_GB2312" w:hAnsi="仿宋_GB2312" w:eastAsia="仿宋_GB2312" w:cs="仿宋_GB2312"/>
                <w:b/>
                <w:bCs/>
                <w:color w:val="auto"/>
                <w:kern w:val="2"/>
                <w:sz w:val="21"/>
                <w:szCs w:val="22"/>
              </w:rPr>
              <w:t>15</w:t>
            </w:r>
          </w:p>
        </w:tc>
        <w:tc>
          <w:tcPr>
            <w:tcW w:w="1142" w:type="dxa"/>
            <w:noWrap w:val="0"/>
            <w:vAlign w:val="center"/>
          </w:tcPr>
          <w:p w14:paraId="7F28820F">
            <w:pPr>
              <w:spacing w:line="360" w:lineRule="exact"/>
              <w:jc w:val="center"/>
              <w:rPr>
                <w:rFonts w:hint="eastAsia" w:ascii="仿宋_GB2312" w:hAnsi="仿宋_GB2312" w:eastAsia="仿宋_GB2312" w:cs="仿宋_GB2312"/>
                <w:b/>
                <w:bCs/>
                <w:color w:val="auto"/>
                <w:szCs w:val="22"/>
              </w:rPr>
            </w:pPr>
            <w:r>
              <w:rPr>
                <w:rFonts w:hint="eastAsia" w:ascii="仿宋_GB2312" w:hAnsi="仿宋_GB2312" w:eastAsia="仿宋_GB2312" w:cs="仿宋_GB2312"/>
                <w:color w:val="auto"/>
              </w:rPr>
              <w:t>拟投入团队方案</w:t>
            </w:r>
          </w:p>
        </w:tc>
      </w:tr>
      <w:tr w14:paraId="40DE2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8202" w:type="dxa"/>
            <w:gridSpan w:val="3"/>
            <w:noWrap w:val="0"/>
            <w:vAlign w:val="top"/>
          </w:tcPr>
          <w:p w14:paraId="7953F801">
            <w:pPr>
              <w:pStyle w:val="647"/>
              <w:keepNext/>
              <w:tabs>
                <w:tab w:val="left" w:pos="312"/>
              </w:tabs>
              <w:spacing w:line="400" w:lineRule="exact"/>
              <w:ind w:firstLine="422" w:firstLineChars="200"/>
              <w:jc w:val="center"/>
              <w:rPr>
                <w:rFonts w:hint="eastAsia" w:ascii="仿宋_GB2312" w:hAnsi="仿宋_GB2312" w:eastAsia="仿宋_GB2312" w:cs="仿宋_GB2312"/>
                <w:b/>
                <w:color w:val="auto"/>
                <w:szCs w:val="24"/>
              </w:rPr>
            </w:pPr>
            <w:r>
              <w:rPr>
                <w:rFonts w:hint="eastAsia" w:ascii="仿宋_GB2312" w:hAnsi="仿宋_GB2312" w:eastAsia="仿宋_GB2312" w:cs="仿宋_GB2312"/>
                <w:b/>
                <w:color w:val="auto"/>
                <w:szCs w:val="24"/>
              </w:rPr>
              <w:t>主观分总分</w:t>
            </w:r>
          </w:p>
        </w:tc>
        <w:tc>
          <w:tcPr>
            <w:tcW w:w="875" w:type="dxa"/>
            <w:noWrap w:val="0"/>
            <w:vAlign w:val="center"/>
          </w:tcPr>
          <w:p w14:paraId="0F9A8AB8">
            <w:pPr>
              <w:keepNext/>
              <w:spacing w:line="360" w:lineRule="exact"/>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50</w:t>
            </w:r>
          </w:p>
        </w:tc>
        <w:tc>
          <w:tcPr>
            <w:tcW w:w="1142" w:type="dxa"/>
            <w:noWrap w:val="0"/>
            <w:vAlign w:val="center"/>
          </w:tcPr>
          <w:p w14:paraId="4B61329D">
            <w:pPr>
              <w:keepNext/>
              <w:spacing w:line="360" w:lineRule="exact"/>
              <w:jc w:val="center"/>
              <w:rPr>
                <w:rFonts w:hint="eastAsia" w:ascii="仿宋_GB2312" w:hAnsi="仿宋_GB2312" w:eastAsia="仿宋_GB2312" w:cs="仿宋_GB2312"/>
                <w:color w:val="auto"/>
              </w:rPr>
            </w:pPr>
          </w:p>
        </w:tc>
      </w:tr>
    </w:tbl>
    <w:p w14:paraId="2528EC77">
      <w:pPr>
        <w:pStyle w:val="587"/>
        <w:spacing w:line="360" w:lineRule="exact"/>
        <w:rPr>
          <w:color w:val="auto"/>
          <w:sz w:val="2"/>
          <w:szCs w:val="2"/>
        </w:rPr>
      </w:pPr>
    </w:p>
    <w:p w14:paraId="2ABF7A51">
      <w:pPr>
        <w:spacing w:line="390" w:lineRule="exact"/>
        <w:ind w:right="-168" w:rightChars="-80" w:firstLine="236" w:firstLineChars="98"/>
        <w:rPr>
          <w:rFonts w:ascii="仿宋_GB2312" w:eastAsia="仿宋_GB2312"/>
          <w:b/>
          <w:color w:val="auto"/>
          <w:sz w:val="24"/>
        </w:rPr>
      </w:pPr>
      <w:r>
        <w:rPr>
          <w:rFonts w:hint="eastAsia" w:ascii="仿宋_GB2312" w:eastAsia="仿宋_GB2312"/>
          <w:b/>
          <w:color w:val="auto"/>
          <w:sz w:val="24"/>
        </w:rPr>
        <w:t>（三）总得分=客观分+主观分</w:t>
      </w:r>
    </w:p>
    <w:p w14:paraId="3806D4DC">
      <w:pPr>
        <w:adjustRightInd w:val="0"/>
        <w:spacing w:line="400" w:lineRule="exact"/>
        <w:ind w:firstLine="482" w:firstLineChars="200"/>
        <w:jc w:val="left"/>
        <w:textAlignment w:val="baseline"/>
        <w:rPr>
          <w:rFonts w:hint="eastAsia" w:ascii="仿宋_GB2312" w:hAnsi="宋体" w:eastAsia="仿宋_GB2312"/>
          <w:b/>
          <w:color w:val="auto"/>
          <w:kern w:val="0"/>
          <w:sz w:val="24"/>
        </w:rPr>
      </w:pPr>
      <w:bookmarkStart w:id="70" w:name="gxebd_pack_1_EvalFactorScoreEnd"/>
      <w:bookmarkEnd w:id="70"/>
      <w:r>
        <w:rPr>
          <w:rFonts w:hint="eastAsia" w:ascii="仿宋_GB2312" w:hAnsi="宋体" w:eastAsia="仿宋_GB2312"/>
          <w:b/>
          <w:color w:val="auto"/>
          <w:kern w:val="0"/>
          <w:sz w:val="24"/>
        </w:rPr>
        <w:t>三、中标标准及中标候选人推荐原则</w:t>
      </w:r>
    </w:p>
    <w:p w14:paraId="26913801">
      <w:pPr>
        <w:adjustRightInd w:val="0"/>
        <w:spacing w:line="400" w:lineRule="exact"/>
        <w:ind w:firstLine="482" w:firstLineChars="200"/>
        <w:jc w:val="left"/>
        <w:textAlignment w:val="baseline"/>
        <w:rPr>
          <w:rFonts w:hint="eastAsia" w:ascii="仿宋_GB2312" w:hAnsi="宋体" w:eastAsia="仿宋_GB2312"/>
          <w:b/>
          <w:color w:val="auto"/>
          <w:kern w:val="0"/>
          <w:sz w:val="24"/>
        </w:rPr>
      </w:pPr>
      <w:r>
        <w:rPr>
          <w:rFonts w:hint="eastAsia" w:ascii="仿宋_GB2312" w:hAnsi="宋体" w:eastAsia="仿宋_GB2312"/>
          <w:b/>
          <w:color w:val="auto"/>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排名第一的中标候选人放弃中标、因不可抗力提出不能履行合同的，采购人或采购代理机构应将该情况报政府采购监督管理部门，从合格的中标候选人中另行确定中标人或重新开展政府采购活动。</w:t>
      </w:r>
    </w:p>
    <w:p w14:paraId="054EFC16">
      <w:pPr>
        <w:pStyle w:val="26"/>
        <w:spacing w:line="360" w:lineRule="exact"/>
        <w:ind w:firstLine="482" w:firstLineChars="200"/>
        <w:rPr>
          <w:rFonts w:hint="eastAsia" w:hAnsi="宋体"/>
          <w:b/>
          <w:bCs/>
          <w:color w:val="auto"/>
        </w:rPr>
        <w:sectPr>
          <w:pgSz w:w="11906" w:h="16838"/>
          <w:pgMar w:top="1440" w:right="566" w:bottom="1440" w:left="851" w:header="851" w:footer="992" w:gutter="0"/>
          <w:cols w:space="720" w:num="1"/>
          <w:docGrid w:linePitch="312" w:charSpace="0"/>
        </w:sectPr>
      </w:pPr>
      <w:r>
        <w:rPr>
          <w:rFonts w:hint="eastAsia" w:ascii="仿宋_GB2312" w:hAnsi="宋体" w:eastAsia="仿宋_GB2312"/>
          <w:b/>
          <w:color w:val="auto"/>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color w:val="auto"/>
          <w:sz w:val="24"/>
        </w:rPr>
        <w:t>。</w:t>
      </w:r>
    </w:p>
    <w:p w14:paraId="7644A18B">
      <w:pPr>
        <w:rPr>
          <w:b/>
          <w:color w:val="auto"/>
          <w:sz w:val="24"/>
        </w:rPr>
      </w:pPr>
    </w:p>
    <w:p w14:paraId="56133679">
      <w:pPr>
        <w:rPr>
          <w:b/>
          <w:color w:val="auto"/>
          <w:sz w:val="24"/>
        </w:rPr>
      </w:pPr>
    </w:p>
    <w:p w14:paraId="6B43E346">
      <w:pPr>
        <w:rPr>
          <w:b/>
          <w:color w:val="auto"/>
          <w:sz w:val="24"/>
        </w:rPr>
      </w:pPr>
    </w:p>
    <w:p w14:paraId="1CADC3F3">
      <w:pPr>
        <w:rPr>
          <w:b/>
          <w:color w:val="auto"/>
          <w:sz w:val="24"/>
        </w:rPr>
      </w:pPr>
    </w:p>
    <w:p w14:paraId="313C62CE">
      <w:pPr>
        <w:rPr>
          <w:b/>
          <w:color w:val="auto"/>
          <w:sz w:val="24"/>
        </w:rPr>
      </w:pPr>
    </w:p>
    <w:p w14:paraId="3F88C36F">
      <w:pPr>
        <w:rPr>
          <w:b/>
          <w:color w:val="auto"/>
          <w:sz w:val="24"/>
        </w:rPr>
      </w:pPr>
    </w:p>
    <w:p w14:paraId="2F0272C1">
      <w:pPr>
        <w:rPr>
          <w:b/>
          <w:color w:val="auto"/>
          <w:sz w:val="24"/>
        </w:rPr>
      </w:pPr>
    </w:p>
    <w:p w14:paraId="33B8D6D3">
      <w:pPr>
        <w:rPr>
          <w:b/>
          <w:color w:val="auto"/>
          <w:sz w:val="24"/>
        </w:rPr>
      </w:pPr>
    </w:p>
    <w:p w14:paraId="7411FD0C">
      <w:pPr>
        <w:rPr>
          <w:b/>
          <w:color w:val="auto"/>
          <w:sz w:val="24"/>
        </w:rPr>
      </w:pPr>
    </w:p>
    <w:p w14:paraId="267F2965">
      <w:pPr>
        <w:rPr>
          <w:b/>
          <w:color w:val="auto"/>
          <w:sz w:val="24"/>
        </w:rPr>
      </w:pPr>
    </w:p>
    <w:p w14:paraId="2174A67B">
      <w:pPr>
        <w:rPr>
          <w:b/>
          <w:color w:val="auto"/>
          <w:sz w:val="24"/>
        </w:rPr>
      </w:pPr>
    </w:p>
    <w:p w14:paraId="1A56719B">
      <w:pPr>
        <w:rPr>
          <w:b/>
          <w:color w:val="auto"/>
          <w:sz w:val="24"/>
        </w:rPr>
      </w:pPr>
    </w:p>
    <w:p w14:paraId="7C2B9B0C">
      <w:pPr>
        <w:rPr>
          <w:b/>
          <w:color w:val="auto"/>
          <w:sz w:val="24"/>
        </w:rPr>
      </w:pPr>
    </w:p>
    <w:p w14:paraId="2D50658D">
      <w:pPr>
        <w:rPr>
          <w:b/>
          <w:color w:val="auto"/>
          <w:sz w:val="24"/>
        </w:rPr>
      </w:pPr>
    </w:p>
    <w:p w14:paraId="01FA4BAA">
      <w:pPr>
        <w:rPr>
          <w:b/>
          <w:color w:val="auto"/>
          <w:sz w:val="24"/>
        </w:rPr>
      </w:pPr>
    </w:p>
    <w:p w14:paraId="1AE0F5C8">
      <w:pPr>
        <w:rPr>
          <w:b/>
          <w:color w:val="auto"/>
          <w:sz w:val="24"/>
        </w:rPr>
      </w:pPr>
    </w:p>
    <w:p w14:paraId="759EA1C5">
      <w:pPr>
        <w:rPr>
          <w:b/>
          <w:color w:val="auto"/>
          <w:sz w:val="24"/>
        </w:rPr>
      </w:pPr>
    </w:p>
    <w:p w14:paraId="7B46EF0C">
      <w:pPr>
        <w:rPr>
          <w:b/>
          <w:color w:val="auto"/>
          <w:sz w:val="24"/>
        </w:rPr>
      </w:pPr>
    </w:p>
    <w:p w14:paraId="55A81B6A">
      <w:pPr>
        <w:rPr>
          <w:b/>
          <w:color w:val="auto"/>
          <w:sz w:val="24"/>
        </w:rPr>
      </w:pPr>
    </w:p>
    <w:p w14:paraId="4630CB80">
      <w:pPr>
        <w:rPr>
          <w:b/>
          <w:color w:val="auto"/>
          <w:sz w:val="24"/>
        </w:rPr>
      </w:pPr>
    </w:p>
    <w:p w14:paraId="5A66DA95">
      <w:pPr>
        <w:pStyle w:val="4"/>
        <w:jc w:val="center"/>
        <w:rPr>
          <w:rFonts w:ascii="仿宋_GB2312" w:eastAsia="仿宋_GB2312"/>
          <w:b w:val="0"/>
          <w:bCs w:val="0"/>
          <w:color w:val="auto"/>
          <w:sz w:val="32"/>
          <w:szCs w:val="32"/>
        </w:rPr>
      </w:pPr>
      <w:bookmarkStart w:id="71" w:name="_Toc21458"/>
      <w:bookmarkStart w:id="72" w:name="_Toc497578453"/>
      <w:r>
        <w:rPr>
          <w:rFonts w:hint="eastAsia"/>
          <w:color w:val="auto"/>
          <w:sz w:val="30"/>
          <w:szCs w:val="30"/>
        </w:rPr>
        <w:t>第五章 合同主要条款格式及广西壮族自治区政府采购项目合同验收书格式</w:t>
      </w:r>
      <w:bookmarkEnd w:id="71"/>
      <w:bookmarkEnd w:id="72"/>
    </w:p>
    <w:p w14:paraId="023B564A">
      <w:pPr>
        <w:snapToGrid w:val="0"/>
        <w:jc w:val="center"/>
        <w:rPr>
          <w:rFonts w:hint="eastAsia" w:ascii="仿宋_GB2312" w:hAnsi="华文中宋" w:eastAsia="仿宋_GB2312"/>
          <w:bCs/>
          <w:color w:val="auto"/>
          <w:sz w:val="32"/>
          <w:szCs w:val="32"/>
        </w:rPr>
      </w:pPr>
    </w:p>
    <w:p w14:paraId="0FE9EA72">
      <w:pPr>
        <w:snapToGrid w:val="0"/>
        <w:jc w:val="center"/>
        <w:rPr>
          <w:rFonts w:hint="eastAsia" w:ascii="仿宋_GB2312" w:hAnsi="华文中宋" w:eastAsia="仿宋_GB2312"/>
          <w:bCs/>
          <w:color w:val="auto"/>
          <w:sz w:val="32"/>
          <w:szCs w:val="32"/>
        </w:rPr>
      </w:pPr>
    </w:p>
    <w:p w14:paraId="01D53F9A">
      <w:pPr>
        <w:snapToGrid w:val="0"/>
        <w:jc w:val="center"/>
        <w:rPr>
          <w:rFonts w:hint="eastAsia" w:ascii="仿宋_GB2312" w:hAnsi="华文中宋" w:eastAsia="仿宋_GB2312"/>
          <w:bCs/>
          <w:color w:val="auto"/>
          <w:sz w:val="32"/>
          <w:szCs w:val="32"/>
        </w:rPr>
      </w:pPr>
    </w:p>
    <w:p w14:paraId="38004D3A">
      <w:pPr>
        <w:snapToGrid w:val="0"/>
        <w:jc w:val="center"/>
        <w:rPr>
          <w:rFonts w:hint="eastAsia" w:ascii="仿宋_GB2312" w:hAnsi="华文中宋" w:eastAsia="仿宋_GB2312"/>
          <w:bCs/>
          <w:color w:val="auto"/>
          <w:sz w:val="32"/>
          <w:szCs w:val="32"/>
        </w:rPr>
      </w:pPr>
    </w:p>
    <w:p w14:paraId="6C2FCB45">
      <w:pPr>
        <w:snapToGrid w:val="0"/>
        <w:jc w:val="center"/>
        <w:rPr>
          <w:rFonts w:hint="eastAsia" w:ascii="仿宋_GB2312" w:hAnsi="华文中宋" w:eastAsia="仿宋_GB2312"/>
          <w:bCs/>
          <w:color w:val="auto"/>
          <w:sz w:val="32"/>
          <w:szCs w:val="32"/>
        </w:rPr>
      </w:pPr>
    </w:p>
    <w:p w14:paraId="3726746A">
      <w:pPr>
        <w:snapToGrid w:val="0"/>
        <w:jc w:val="center"/>
        <w:rPr>
          <w:rFonts w:hint="eastAsia" w:ascii="仿宋_GB2312" w:hAnsi="华文中宋" w:eastAsia="仿宋_GB2312"/>
          <w:bCs/>
          <w:color w:val="auto"/>
          <w:sz w:val="32"/>
          <w:szCs w:val="32"/>
        </w:rPr>
      </w:pPr>
    </w:p>
    <w:p w14:paraId="0B088E2B">
      <w:pPr>
        <w:snapToGrid w:val="0"/>
        <w:jc w:val="center"/>
        <w:rPr>
          <w:rFonts w:hint="eastAsia" w:ascii="仿宋_GB2312" w:hAnsi="华文中宋" w:eastAsia="仿宋_GB2312"/>
          <w:bCs/>
          <w:color w:val="auto"/>
          <w:sz w:val="32"/>
          <w:szCs w:val="32"/>
        </w:rPr>
      </w:pPr>
    </w:p>
    <w:p w14:paraId="11066C6B">
      <w:pPr>
        <w:snapToGrid w:val="0"/>
        <w:rPr>
          <w:rFonts w:hint="eastAsia" w:ascii="仿宋_GB2312" w:hAnsi="华文中宋" w:eastAsia="仿宋_GB2312"/>
          <w:bCs/>
          <w:color w:val="auto"/>
          <w:sz w:val="32"/>
          <w:szCs w:val="32"/>
        </w:rPr>
      </w:pPr>
    </w:p>
    <w:p w14:paraId="795F8292">
      <w:pPr>
        <w:snapToGrid w:val="0"/>
        <w:rPr>
          <w:rFonts w:hint="eastAsia" w:ascii="仿宋_GB2312" w:hAnsi="华文中宋" w:eastAsia="仿宋_GB2312"/>
          <w:bCs/>
          <w:color w:val="auto"/>
          <w:sz w:val="32"/>
          <w:szCs w:val="32"/>
        </w:rPr>
      </w:pPr>
    </w:p>
    <w:p w14:paraId="338A3760">
      <w:pPr>
        <w:snapToGrid w:val="0"/>
        <w:jc w:val="left"/>
        <w:rPr>
          <w:rFonts w:ascii="仿宋_GB2312" w:eastAsia="仿宋_GB2312"/>
          <w:b/>
          <w:color w:val="auto"/>
          <w:sz w:val="24"/>
        </w:rPr>
      </w:pPr>
      <w:r>
        <w:rPr>
          <w:rFonts w:hint="eastAsia" w:ascii="仿宋_GB2312" w:eastAsia="仿宋_GB2312"/>
          <w:b/>
          <w:color w:val="auto"/>
          <w:sz w:val="24"/>
        </w:rPr>
        <w:br w:type="page"/>
      </w:r>
      <w:r>
        <w:rPr>
          <w:rFonts w:hint="eastAsia" w:ascii="仿宋_GB2312" w:hAnsi="华文中宋" w:eastAsia="仿宋_GB2312"/>
          <w:bCs/>
          <w:color w:val="auto"/>
          <w:sz w:val="32"/>
          <w:szCs w:val="32"/>
        </w:rPr>
        <w:t xml:space="preserve">  </w:t>
      </w:r>
      <w:r>
        <w:rPr>
          <w:rFonts w:hint="eastAsia" w:ascii="仿宋_GB2312" w:eastAsia="仿宋_GB2312"/>
          <w:b/>
          <w:color w:val="auto"/>
          <w:sz w:val="24"/>
        </w:rPr>
        <w:t>合同使用说明：1.根据《中华人民共和国政府采购法》、《</w:t>
      </w:r>
      <w:r>
        <w:rPr>
          <w:rFonts w:hint="eastAsia" w:ascii="仿宋_GB2312" w:eastAsia="仿宋_GB2312"/>
          <w:b/>
          <w:bCs/>
          <w:color w:val="auto"/>
          <w:sz w:val="24"/>
        </w:rPr>
        <w:t>中华人民共和国民法典</w:t>
      </w:r>
      <w:r>
        <w:rPr>
          <w:rFonts w:hint="eastAsia" w:ascii="仿宋_GB2312" w:eastAsia="仿宋_GB2312"/>
          <w:b/>
          <w:color w:val="auto"/>
          <w:sz w:val="24"/>
        </w:rPr>
        <w:t>》等法律、法规规定，按照招标文件规定条款和中标人投标文件及其承诺，甲乙双方签订本合同。</w:t>
      </w:r>
    </w:p>
    <w:p w14:paraId="51573EE0">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2.本合同为</w:t>
      </w:r>
      <w:r>
        <w:rPr>
          <w:rFonts w:ascii="仿宋_GB2312" w:eastAsia="仿宋_GB2312"/>
          <w:b/>
          <w:color w:val="auto"/>
          <w:sz w:val="24"/>
        </w:rPr>
        <w:t>中小企业</w:t>
      </w:r>
      <w:r>
        <w:rPr>
          <w:rFonts w:hint="eastAsia" w:ascii="仿宋_GB2312" w:eastAsia="仿宋_GB2312"/>
          <w:b/>
          <w:color w:val="auto"/>
          <w:sz w:val="24"/>
        </w:rPr>
        <w:t>预留合同。</w:t>
      </w:r>
    </w:p>
    <w:p w14:paraId="18BE8CF9">
      <w:pPr>
        <w:pStyle w:val="26"/>
        <w:spacing w:line="400" w:lineRule="exact"/>
        <w:jc w:val="left"/>
        <w:rPr>
          <w:b/>
          <w:color w:val="auto"/>
          <w:sz w:val="32"/>
        </w:rPr>
      </w:pPr>
    </w:p>
    <w:p w14:paraId="51DE6E21">
      <w:pPr>
        <w:spacing w:line="400" w:lineRule="exact"/>
        <w:jc w:val="center"/>
        <w:rPr>
          <w:rFonts w:cs="Courier New"/>
          <w:b/>
          <w:bCs/>
          <w:color w:val="auto"/>
          <w:sz w:val="32"/>
          <w:szCs w:val="32"/>
        </w:rPr>
      </w:pPr>
      <w:r>
        <w:rPr>
          <w:rFonts w:hint="eastAsia" w:hAnsi="Courier New" w:cs="Courier New"/>
          <w:b/>
          <w:color w:val="auto"/>
          <w:sz w:val="32"/>
          <w:szCs w:val="21"/>
        </w:rPr>
        <w:t xml:space="preserve">合同书 </w:t>
      </w:r>
    </w:p>
    <w:p w14:paraId="7CA57240">
      <w:pPr>
        <w:snapToGrid w:val="0"/>
        <w:spacing w:line="400" w:lineRule="exact"/>
        <w:ind w:right="480" w:firstLine="6600" w:firstLineChars="2750"/>
        <w:rPr>
          <w:rFonts w:ascii="仿宋_GB2312" w:eastAsia="仿宋_GB2312"/>
          <w:bCs/>
          <w:color w:val="auto"/>
          <w:sz w:val="24"/>
          <w:u w:val="single"/>
        </w:rPr>
      </w:pPr>
      <w:r>
        <w:rPr>
          <w:rFonts w:hint="eastAsia" w:ascii="仿宋_GB2312" w:eastAsia="仿宋_GB2312"/>
          <w:bCs/>
          <w:color w:val="auto"/>
          <w:sz w:val="24"/>
        </w:rPr>
        <w:t>合同编号：XXXX</w:t>
      </w:r>
    </w:p>
    <w:p w14:paraId="507C870A">
      <w:pPr>
        <w:snapToGrid w:val="0"/>
        <w:spacing w:line="400" w:lineRule="exact"/>
        <w:rPr>
          <w:rFonts w:ascii="仿宋_GB2312" w:eastAsia="仿宋_GB2312"/>
          <w:color w:val="auto"/>
          <w:sz w:val="24"/>
          <w:u w:val="single"/>
        </w:rPr>
      </w:pPr>
      <w:r>
        <w:rPr>
          <w:rFonts w:hint="eastAsia" w:ascii="仿宋_GB2312" w:eastAsia="仿宋_GB2312"/>
          <w:color w:val="auto"/>
          <w:sz w:val="24"/>
        </w:rPr>
        <w:t>采购单位（甲方）</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r>
        <w:rPr>
          <w:rFonts w:hint="eastAsia" w:ascii="仿宋_GB2312" w:eastAsia="仿宋_GB2312"/>
          <w:color w:val="auto"/>
          <w:spacing w:val="-20"/>
          <w:sz w:val="24"/>
        </w:rPr>
        <w:t>采 购 计 划 表 编 号：</w:t>
      </w:r>
      <w:r>
        <w:rPr>
          <w:rFonts w:hint="eastAsia" w:ascii="仿宋_GB2312" w:eastAsia="仿宋_GB2312"/>
          <w:color w:val="auto"/>
          <w:sz w:val="24"/>
          <w:u w:val="single"/>
        </w:rPr>
        <w:t xml:space="preserve">             </w:t>
      </w:r>
    </w:p>
    <w:p w14:paraId="19020404">
      <w:pPr>
        <w:snapToGrid w:val="0"/>
        <w:spacing w:line="400" w:lineRule="exact"/>
        <w:rPr>
          <w:rFonts w:ascii="仿宋_GB2312" w:eastAsia="仿宋_GB2312"/>
          <w:color w:val="auto"/>
          <w:spacing w:val="-20"/>
          <w:sz w:val="24"/>
        </w:rPr>
      </w:pPr>
      <w:r>
        <w:rPr>
          <w:rFonts w:hint="eastAsia" w:ascii="仿宋_GB2312" w:eastAsia="仿宋_GB2312"/>
          <w:color w:val="auto"/>
          <w:sz w:val="24"/>
        </w:rPr>
        <w:t>供 应 商（乙方）</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5D170F64">
      <w:pPr>
        <w:snapToGrid w:val="0"/>
        <w:spacing w:line="400" w:lineRule="exact"/>
        <w:rPr>
          <w:rFonts w:ascii="仿宋_GB2312" w:eastAsia="仿宋_GB2312"/>
          <w:color w:val="auto"/>
          <w:sz w:val="24"/>
          <w:u w:val="single"/>
        </w:rPr>
      </w:pPr>
      <w:r>
        <w:rPr>
          <w:rFonts w:hint="eastAsia" w:ascii="仿宋_GB2312" w:eastAsia="仿宋_GB2312"/>
          <w:color w:val="auto"/>
          <w:sz w:val="24"/>
        </w:rPr>
        <w:t>项目名称及编号：</w:t>
      </w:r>
      <w:r>
        <w:rPr>
          <w:rFonts w:hint="eastAsia" w:ascii="仿宋_GB2312" w:eastAsia="仿宋_GB2312"/>
          <w:color w:val="auto"/>
          <w:sz w:val="24"/>
          <w:u w:val="single"/>
        </w:rPr>
        <w:t xml:space="preserve">                          </w:t>
      </w:r>
      <w:r>
        <w:rPr>
          <w:rFonts w:hint="eastAsia" w:ascii="仿宋_GB2312" w:eastAsia="仿宋_GB2312"/>
          <w:color w:val="auto"/>
          <w:sz w:val="24"/>
        </w:rPr>
        <w:t xml:space="preserve">    </w:t>
      </w:r>
    </w:p>
    <w:p w14:paraId="663AC9C3">
      <w:pPr>
        <w:snapToGrid w:val="0"/>
        <w:spacing w:line="400" w:lineRule="exact"/>
        <w:rPr>
          <w:rFonts w:ascii="仿宋_GB2312" w:eastAsia="仿宋_GB2312"/>
          <w:color w:val="auto"/>
          <w:sz w:val="24"/>
          <w:u w:val="single"/>
        </w:rPr>
      </w:pPr>
      <w:r>
        <w:rPr>
          <w:rFonts w:hint="eastAsia" w:ascii="仿宋_GB2312" w:eastAsia="仿宋_GB2312"/>
          <w:color w:val="auto"/>
          <w:sz w:val="24"/>
        </w:rPr>
        <w:t>签  订  地  点：</w:t>
      </w:r>
      <w:r>
        <w:rPr>
          <w:rFonts w:hint="eastAsia" w:ascii="仿宋_GB2312" w:eastAsia="仿宋_GB2312"/>
          <w:color w:val="auto"/>
          <w:sz w:val="24"/>
          <w:u w:val="single"/>
        </w:rPr>
        <w:t xml:space="preserve">                          </w:t>
      </w:r>
      <w:r>
        <w:rPr>
          <w:rFonts w:hint="eastAsia" w:ascii="仿宋_GB2312" w:eastAsia="仿宋_GB2312"/>
          <w:color w:val="auto"/>
          <w:sz w:val="24"/>
        </w:rPr>
        <w:t xml:space="preserve">  签 订 时 间：</w:t>
      </w:r>
      <w:r>
        <w:rPr>
          <w:rFonts w:hint="eastAsia" w:ascii="仿宋_GB2312" w:eastAsia="仿宋_GB2312"/>
          <w:color w:val="auto"/>
          <w:sz w:val="24"/>
          <w:u w:val="single"/>
        </w:rPr>
        <w:t xml:space="preserve">     年    月   日   </w:t>
      </w:r>
    </w:p>
    <w:p w14:paraId="4F132153">
      <w:pPr>
        <w:pStyle w:val="17"/>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根据《中华人民共和国政府采购法》、《中华人民共和国民法典》等法律、法规规定，按照招投标文件（采购文件）规定条款和中标（成交）通知书、中标（成交）供应商承诺，甲、乙双方签订本合同。</w:t>
      </w:r>
    </w:p>
    <w:p w14:paraId="7BE5351A">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第一条　合同标的</w:t>
      </w:r>
    </w:p>
    <w:p w14:paraId="1AA9A8E3">
      <w:pPr>
        <w:numPr>
          <w:ilvl w:val="0"/>
          <w:numId w:val="3"/>
        </w:numPr>
        <w:snapToGrid w:val="0"/>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标的一览表</w:t>
      </w:r>
    </w:p>
    <w:tbl>
      <w:tblPr>
        <w:tblStyle w:val="48"/>
        <w:tblW w:w="0" w:type="auto"/>
        <w:tblInd w:w="32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534"/>
        <w:gridCol w:w="1875"/>
        <w:gridCol w:w="1680"/>
        <w:gridCol w:w="2371"/>
      </w:tblGrid>
      <w:tr w14:paraId="543CC7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noWrap w:val="0"/>
            <w:vAlign w:val="center"/>
          </w:tcPr>
          <w:p w14:paraId="7188FC0B">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序号</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6542F453">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标的名称</w:t>
            </w:r>
          </w:p>
          <w:p w14:paraId="0408B32D">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（项目内容）</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806E801">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单位及数量</w:t>
            </w:r>
          </w:p>
        </w:tc>
        <w:tc>
          <w:tcPr>
            <w:tcW w:w="1680" w:type="dxa"/>
            <w:tcBorders>
              <w:top w:val="single" w:color="auto" w:sz="4" w:space="0"/>
              <w:left w:val="single" w:color="auto" w:sz="4" w:space="0"/>
              <w:bottom w:val="single" w:color="auto" w:sz="4" w:space="0"/>
              <w:right w:val="single" w:color="auto" w:sz="4" w:space="0"/>
            </w:tcBorders>
            <w:noWrap w:val="0"/>
            <w:vAlign w:val="center"/>
          </w:tcPr>
          <w:p w14:paraId="15470B05">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单价（元）</w:t>
            </w:r>
          </w:p>
        </w:tc>
        <w:tc>
          <w:tcPr>
            <w:tcW w:w="2371" w:type="dxa"/>
            <w:tcBorders>
              <w:top w:val="single" w:color="auto" w:sz="4" w:space="0"/>
              <w:left w:val="single" w:color="auto" w:sz="4" w:space="0"/>
              <w:bottom w:val="single" w:color="auto" w:sz="4" w:space="0"/>
              <w:right w:val="single" w:color="auto" w:sz="4" w:space="0"/>
            </w:tcBorders>
            <w:noWrap w:val="0"/>
            <w:vAlign w:val="center"/>
          </w:tcPr>
          <w:p w14:paraId="719FB6C8">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金额（元）</w:t>
            </w:r>
          </w:p>
        </w:tc>
      </w:tr>
      <w:tr w14:paraId="0074A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7A35EB5">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1FB405CF">
            <w:pPr>
              <w:spacing w:line="400" w:lineRule="exact"/>
              <w:jc w:val="center"/>
              <w:rPr>
                <w:rFonts w:hint="eastAsia" w:ascii="仿宋_GB2312" w:hAnsi="仿宋_GB2312" w:eastAsia="仿宋_GB2312" w:cs="仿宋_GB2312"/>
                <w:color w:val="auto"/>
                <w:sz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40CD1061">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6B75E17C">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53D9FF80">
            <w:pPr>
              <w:spacing w:line="400" w:lineRule="exact"/>
              <w:jc w:val="center"/>
              <w:rPr>
                <w:rFonts w:hint="eastAsia" w:ascii="仿宋_GB2312" w:hAnsi="仿宋_GB2312" w:eastAsia="仿宋_GB2312" w:cs="仿宋_GB2312"/>
                <w:color w:val="auto"/>
                <w:sz w:val="24"/>
              </w:rPr>
            </w:pPr>
          </w:p>
        </w:tc>
      </w:tr>
      <w:tr w14:paraId="6A8B3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50AACCCF">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2BA48002">
            <w:pPr>
              <w:spacing w:line="400" w:lineRule="exact"/>
              <w:jc w:val="center"/>
              <w:rPr>
                <w:rFonts w:hint="eastAsia" w:ascii="仿宋_GB2312" w:hAnsi="仿宋_GB2312" w:eastAsia="仿宋_GB2312" w:cs="仿宋_GB2312"/>
                <w:color w:val="auto"/>
                <w:sz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C70CB93">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3FEF4377">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17FC972E">
            <w:pPr>
              <w:spacing w:line="400" w:lineRule="exact"/>
              <w:jc w:val="center"/>
              <w:rPr>
                <w:rFonts w:hint="eastAsia" w:ascii="仿宋_GB2312" w:hAnsi="仿宋_GB2312" w:eastAsia="仿宋_GB2312" w:cs="仿宋_GB2312"/>
                <w:color w:val="auto"/>
                <w:sz w:val="24"/>
              </w:rPr>
            </w:pPr>
          </w:p>
        </w:tc>
      </w:tr>
      <w:tr w14:paraId="516F3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noWrap w:val="0"/>
            <w:vAlign w:val="center"/>
          </w:tcPr>
          <w:p w14:paraId="23FC2C7A">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2534" w:type="dxa"/>
            <w:tcBorders>
              <w:top w:val="single" w:color="auto" w:sz="4" w:space="0"/>
              <w:left w:val="single" w:color="auto" w:sz="4" w:space="0"/>
              <w:bottom w:val="single" w:color="auto" w:sz="4" w:space="0"/>
              <w:right w:val="single" w:color="auto" w:sz="4" w:space="0"/>
            </w:tcBorders>
            <w:noWrap w:val="0"/>
            <w:vAlign w:val="center"/>
          </w:tcPr>
          <w:p w14:paraId="0BF660E0">
            <w:pPr>
              <w:spacing w:line="400" w:lineRule="exact"/>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9D5445E">
            <w:pPr>
              <w:spacing w:line="400" w:lineRule="exact"/>
              <w:jc w:val="center"/>
              <w:rPr>
                <w:rFonts w:hint="eastAsia" w:ascii="仿宋_GB2312" w:hAnsi="仿宋_GB2312" w:eastAsia="仿宋_GB2312" w:cs="仿宋_GB2312"/>
                <w:color w:val="auto"/>
                <w:sz w:val="24"/>
              </w:rPr>
            </w:pPr>
          </w:p>
        </w:tc>
        <w:tc>
          <w:tcPr>
            <w:tcW w:w="1680" w:type="dxa"/>
            <w:tcBorders>
              <w:top w:val="single" w:color="auto" w:sz="4" w:space="0"/>
              <w:left w:val="single" w:color="auto" w:sz="4" w:space="0"/>
              <w:bottom w:val="single" w:color="auto" w:sz="4" w:space="0"/>
              <w:right w:val="single" w:color="auto" w:sz="4" w:space="0"/>
            </w:tcBorders>
            <w:noWrap w:val="0"/>
            <w:vAlign w:val="center"/>
          </w:tcPr>
          <w:p w14:paraId="2CD4E553">
            <w:pPr>
              <w:spacing w:line="400" w:lineRule="exact"/>
              <w:jc w:val="center"/>
              <w:rPr>
                <w:rFonts w:hint="eastAsia" w:ascii="仿宋_GB2312" w:hAnsi="仿宋_GB2312" w:eastAsia="仿宋_GB2312" w:cs="仿宋_GB2312"/>
                <w:color w:val="auto"/>
                <w:sz w:val="24"/>
              </w:rPr>
            </w:pPr>
          </w:p>
        </w:tc>
        <w:tc>
          <w:tcPr>
            <w:tcW w:w="2371" w:type="dxa"/>
            <w:tcBorders>
              <w:top w:val="single" w:color="auto" w:sz="4" w:space="0"/>
              <w:left w:val="single" w:color="auto" w:sz="4" w:space="0"/>
              <w:bottom w:val="single" w:color="auto" w:sz="4" w:space="0"/>
              <w:right w:val="single" w:color="auto" w:sz="4" w:space="0"/>
            </w:tcBorders>
            <w:noWrap w:val="0"/>
            <w:vAlign w:val="center"/>
          </w:tcPr>
          <w:p w14:paraId="4C84FA16">
            <w:pPr>
              <w:spacing w:line="400" w:lineRule="exact"/>
              <w:jc w:val="center"/>
              <w:rPr>
                <w:rFonts w:hint="eastAsia" w:ascii="仿宋_GB2312" w:hAnsi="仿宋_GB2312" w:eastAsia="仿宋_GB2312" w:cs="仿宋_GB2312"/>
                <w:color w:val="auto"/>
                <w:sz w:val="24"/>
              </w:rPr>
            </w:pPr>
          </w:p>
        </w:tc>
      </w:tr>
      <w:tr w14:paraId="23101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5"/>
            <w:tcBorders>
              <w:top w:val="single" w:color="auto" w:sz="4" w:space="0"/>
              <w:left w:val="single" w:color="auto" w:sz="4" w:space="0"/>
              <w:bottom w:val="single" w:color="auto" w:sz="4" w:space="0"/>
              <w:right w:val="single" w:color="auto" w:sz="4" w:space="0"/>
            </w:tcBorders>
            <w:noWrap w:val="0"/>
            <w:vAlign w:val="top"/>
          </w:tcPr>
          <w:p w14:paraId="716DF6C2">
            <w:pPr>
              <w:tabs>
                <w:tab w:val="left" w:pos="1418"/>
              </w:tabs>
              <w:snapToGrid w:val="0"/>
              <w:spacing w:before="50" w:after="50" w:line="400" w:lineRule="exact"/>
              <w:rPr>
                <w:rFonts w:hint="eastAsia" w:ascii="仿宋_GB2312" w:hAnsi="仿宋_GB2312" w:eastAsia="仿宋_GB2312" w:cs="仿宋_GB2312"/>
                <w:color w:val="auto"/>
                <w:spacing w:val="20"/>
                <w:sz w:val="24"/>
              </w:rPr>
            </w:pPr>
            <w:r>
              <w:rPr>
                <w:rFonts w:hint="eastAsia" w:ascii="仿宋_GB2312" w:hAnsi="仿宋_GB2312" w:eastAsia="仿宋_GB2312" w:cs="仿宋_GB2312"/>
                <w:color w:val="auto"/>
                <w:spacing w:val="20"/>
                <w:sz w:val="24"/>
              </w:rPr>
              <w:t>合计总价（大写）：</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tc>
      </w:tr>
    </w:tbl>
    <w:p w14:paraId="616813FC">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2.合同合计金额包括完成本项目所需的人工、材料、车辆、差旅、保险、利润、税费、通讯、办公设备、政策性文件规定及合同包含的所有风险、责任以及售后服务工作所产生的所有费用。</w:t>
      </w:r>
    </w:p>
    <w:p w14:paraId="12810EC2">
      <w:pPr>
        <w:snapToGrid w:val="0"/>
        <w:spacing w:line="400" w:lineRule="exact"/>
        <w:ind w:firstLine="482"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第二条　质量保证</w:t>
      </w:r>
    </w:p>
    <w:p w14:paraId="267F5D6D">
      <w:pPr>
        <w:pStyle w:val="17"/>
        <w:spacing w:line="40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乙方所提供的服务及服务成果、技术标准必须与招投标文件和承诺相一致，并符合国家及行业标准。</w:t>
      </w:r>
    </w:p>
    <w:p w14:paraId="56CD2F7C">
      <w:pPr>
        <w:snapToGrid w:val="0"/>
        <w:spacing w:line="400" w:lineRule="exact"/>
        <w:ind w:firstLine="482"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第三条　权利保证</w:t>
      </w:r>
    </w:p>
    <w:p w14:paraId="031231CC">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1.乙方应保证所提供服务及服务成果在使用时不会侵犯任何第三方的专利权、商标权、工业设计权或其他权利。</w:t>
      </w:r>
    </w:p>
    <w:p w14:paraId="6755890C">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2.乙方应按采购文件规定的时间向甲方提供使用服务成果完整的有关技术资料。</w:t>
      </w:r>
    </w:p>
    <w:p w14:paraId="37168DF2">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1A9F655">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4.乙方保证所交付的服务成果在交付甲方之前所有权完全属于乙方且无任何抵押、查封等产权瑕疵，也没有其他未决诉讼。</w:t>
      </w:r>
    </w:p>
    <w:p w14:paraId="4CE87FE1">
      <w:pPr>
        <w:snapToGrid w:val="0"/>
        <w:spacing w:line="400" w:lineRule="exact"/>
        <w:ind w:firstLine="482"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第五条　服务时间及成果交付</w:t>
      </w:r>
    </w:p>
    <w:p w14:paraId="4DC9ACF5">
      <w:pPr>
        <w:snapToGrid w:val="0"/>
        <w:spacing w:line="400" w:lineRule="exact"/>
        <w:ind w:firstLine="480" w:firstLineChars="200"/>
        <w:jc w:val="lef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1.服务成果交付时间：</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w:t>
      </w:r>
    </w:p>
    <w:p w14:paraId="44DABFD6">
      <w:pPr>
        <w:snapToGrid w:val="0"/>
        <w:spacing w:line="400" w:lineRule="exact"/>
        <w:ind w:firstLine="480" w:firstLineChars="200"/>
        <w:jc w:val="left"/>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2.服务成果交付地点：</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5C5A3411">
      <w:pPr>
        <w:pStyle w:val="17"/>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3.乙方提供不符合招投标文件和本合同规定的服务及服务成果，甲方有权拒绝接收。</w:t>
      </w:r>
    </w:p>
    <w:p w14:paraId="7797E5AD">
      <w:pPr>
        <w:pStyle w:val="26"/>
        <w:snapToGrid w:val="0"/>
        <w:spacing w:line="4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4.乙方应将所提供服务成果清单、用户手册、随附资料等一并交付给甲方，如有缺失应及时补齐，否则视为逾期交货。</w:t>
      </w:r>
    </w:p>
    <w:p w14:paraId="73E7E2E8">
      <w:pPr>
        <w:pStyle w:val="26"/>
        <w:snapToGrid w:val="0"/>
        <w:spacing w:line="400" w:lineRule="exact"/>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5.乙方交付前应对服务成果作出全面检查和对验收文件进行整理，并列出清单，作为甲方收付验收和使用的技术条件依据，检验的结果应随成果交甲方。</w:t>
      </w:r>
    </w:p>
    <w:p w14:paraId="4AADC013">
      <w:pPr>
        <w:pStyle w:val="26"/>
        <w:snapToGrid w:val="0"/>
        <w:spacing w:line="40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第六条  调试和验收</w:t>
      </w:r>
    </w:p>
    <w:p w14:paraId="76B050BC">
      <w:pPr>
        <w:pStyle w:val="17"/>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1.甲方对乙方提供的服务成果在使用前进行调试时，乙方需负责安装完毕并培训甲方的使用操作人员，并协助甲方一起调试，直到符合招投标文件及本合同规定的技术要求，甲方才做最终验收。</w:t>
      </w:r>
    </w:p>
    <w:p w14:paraId="5DBC8F8E">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甲方对乙方提交的服务成果依据采购文件及本合同上的技术规格要求和国家有关质量标准进行现场初步验收，数量、说明书符合采购文件技术要求的，给予签收，初步验收不合格的不予签收。甲方应当在项目完成且收到乙方验收申请后5个工作日内组织开展履约验收。</w:t>
      </w:r>
    </w:p>
    <w:p w14:paraId="09A6E54F">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3.对技术复杂的交付物，甲方可聘请国家认可的专业检测机构参与初步验收及最终验收，并由其出具质量检测报告。</w:t>
      </w:r>
    </w:p>
    <w:p w14:paraId="7CADAD48">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4.验收时乙方必须在现场，验收完毕后作出验收结果报告；验收费用由乙方承担。</w:t>
      </w:r>
    </w:p>
    <w:p w14:paraId="30513B56">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甲方委托政府采购代理机构组织的验收项目，其验收时间以该项目验收方案确定的验收时间为准，验收结果以该项目验收报告结论为准，验收费用由乙方承担。在验收过程中发现乙方有违约行为，可暂缓资金结算，待违约问题解决后，方可办理资金结算事宜。</w:t>
      </w:r>
    </w:p>
    <w:p w14:paraId="786362DB">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6.验收合格后，由甲、乙双方签署验收单并加盖双方公章，甲、乙双方各执一份。</w:t>
      </w:r>
    </w:p>
    <w:p w14:paraId="617D4544">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7.乙方对验收结果有异议的，须在验收后五个工作日内以书面形式向甲方提出，甲方应自收到乙方书面异议后</w:t>
      </w:r>
      <w:r>
        <w:rPr>
          <w:rFonts w:hint="eastAsia" w:ascii="仿宋_GB2312" w:hAnsi="仿宋_GB2312" w:eastAsia="仿宋_GB2312" w:cs="仿宋_GB2312"/>
          <w:color w:val="auto"/>
          <w:sz w:val="24"/>
          <w:u w:val="single"/>
        </w:rPr>
        <w:t xml:space="preserve"> 5 </w:t>
      </w:r>
      <w:r>
        <w:rPr>
          <w:rFonts w:hint="eastAsia" w:ascii="仿宋_GB2312" w:hAnsi="仿宋_GB2312" w:eastAsia="仿宋_GB2312" w:cs="仿宋_GB2312"/>
          <w:color w:val="auto"/>
          <w:sz w:val="24"/>
        </w:rPr>
        <w:t>个工作日内及时予以复核并书面回复最终验收结果。</w:t>
      </w:r>
    </w:p>
    <w:p w14:paraId="6860A7E1">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第七条　培训</w:t>
      </w:r>
    </w:p>
    <w:p w14:paraId="53FA6F98">
      <w:pPr>
        <w:snapToGrid w:val="0"/>
        <w:spacing w:line="40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乙方负责甲方有关人员的培训，保证甲方有关人员能熟练、独立掌握服务成果的基本操作技能及原理。培训时间、地点：</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80940A0">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第八条  质保责任及售后服务</w:t>
      </w:r>
    </w:p>
    <w:p w14:paraId="7E5CC177">
      <w:pPr>
        <w:pStyle w:val="17"/>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1.乙方应按采购文件规定的技术要求、质量标准向甲方提供合格服务及服务成果。不符合要求的，根据实际情况，经双方协商，可按以下办法处理：</w:t>
      </w:r>
    </w:p>
    <w:p w14:paraId="1B77EDB0">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⑴更换：由乙方承担所发生的全部费用。</w:t>
      </w:r>
    </w:p>
    <w:p w14:paraId="04555077">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⑵贬值处理：由甲、乙双方合议定价。</w:t>
      </w:r>
    </w:p>
    <w:p w14:paraId="4EFC7B32">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⑶退款处理：乙方应退还甲方支付的合同款，同时应承担相应直接费用（保险、利息及银行手续费等）。</w:t>
      </w:r>
    </w:p>
    <w:p w14:paraId="39250100">
      <w:pPr>
        <w:pStyle w:val="17"/>
        <w:spacing w:line="40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rPr>
        <w:t>2.乙方应按照国家有关法律法规和“三包”规定以及招投标文件和本合同所附的《服务承诺》，为甲方提供质量保证及售后服务。乙方提供的服务承诺和售后服务及责任等其它具体约定事项详见合同附件。</w:t>
      </w:r>
      <w:r>
        <w:rPr>
          <w:rFonts w:hint="eastAsia" w:ascii="仿宋_GB2312" w:hAnsi="仿宋_GB2312" w:eastAsia="仿宋_GB2312" w:cs="仿宋_GB2312"/>
          <w:b/>
          <w:color w:val="auto"/>
          <w:sz w:val="24"/>
        </w:rPr>
        <w:t xml:space="preserve">  </w:t>
      </w:r>
    </w:p>
    <w:p w14:paraId="568BD05E">
      <w:pPr>
        <w:snapToGrid w:val="0"/>
        <w:spacing w:line="400" w:lineRule="exact"/>
        <w:ind w:firstLine="482"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第九条　履约保证金和付款方式</w:t>
      </w:r>
    </w:p>
    <w:p w14:paraId="27054A82">
      <w:pPr>
        <w:snapToGrid w:val="0"/>
        <w:spacing w:line="400" w:lineRule="exact"/>
        <w:ind w:firstLine="360" w:firstLineChars="15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1．履约保证金：</w:t>
      </w:r>
    </w:p>
    <w:p w14:paraId="5E384557">
      <w:pPr>
        <w:pStyle w:val="17"/>
        <w:spacing w:line="40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合同签订前2日内，乙方必须向甲方缴纳履约保证金，履约保证金中型企业按本项目政府采购合同金额的2%收取，小微企业免收履约保证金。若乙方无法按甲方要求按质按量按时</w:t>
      </w:r>
      <w:r>
        <w:rPr>
          <w:rFonts w:hint="eastAsia" w:ascii="仿宋_GB2312" w:hAnsi="仿宋_GB2312" w:eastAsia="仿宋_GB2312" w:cs="仿宋_GB2312"/>
          <w:color w:val="auto"/>
          <w:sz w:val="24"/>
        </w:rPr>
        <w:t>提供服务或服务成果</w:t>
      </w:r>
      <w:r>
        <w:rPr>
          <w:rFonts w:hint="eastAsia" w:ascii="仿宋_GB2312" w:hAnsi="仿宋_GB2312" w:eastAsia="仿宋_GB2312" w:cs="仿宋_GB2312"/>
          <w:color w:val="auto"/>
          <w:kern w:val="0"/>
          <w:sz w:val="24"/>
        </w:rPr>
        <w:t>不满足要求的，甲方有权没收全部履约保证金，并按相关规定追究乙方责任。履约保证金在项目整体验收合格交付之日后，且在收到乙方退回履约保证金函件后5个工作日内，由甲方办理履约保证金退还手续（不计息）。</w:t>
      </w:r>
    </w:p>
    <w:p w14:paraId="385A6A47">
      <w:pPr>
        <w:spacing w:line="400" w:lineRule="exact"/>
        <w:ind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履约保证金账户：</w:t>
      </w:r>
    </w:p>
    <w:p w14:paraId="0ADD99D2">
      <w:pPr>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户名：柳州城市职业学院；</w:t>
      </w:r>
    </w:p>
    <w:p w14:paraId="45DEFAA2">
      <w:pPr>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账号:70312500000000001157；</w:t>
      </w:r>
    </w:p>
    <w:p w14:paraId="5C69BAC0">
      <w:pPr>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开户行：柳州银行北大阳光支行 ；</w:t>
      </w:r>
    </w:p>
    <w:p w14:paraId="26F2FDC5">
      <w:pPr>
        <w:spacing w:line="400" w:lineRule="exact"/>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转帐时注明：项目名称，采购编号；</w:t>
      </w:r>
    </w:p>
    <w:p w14:paraId="15A4BF41">
      <w:pPr>
        <w:pStyle w:val="17"/>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乙方在履约保证金转帐后，持银行回执复印件、中标（成交）通知书与甲方签订合同。</w:t>
      </w:r>
    </w:p>
    <w:p w14:paraId="74A748D5">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注：发生违约行为时，履约保证金作为违约金进行扣除。</w:t>
      </w:r>
    </w:p>
    <w:p w14:paraId="7D1C0EE5">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2.付款方式：</w:t>
      </w:r>
    </w:p>
    <w:p w14:paraId="71AD64A9">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本项目无预付款，财政性资金按财政国库集中支付规定程序办理。乙方服务成果全部交付，安装、调试完毕，交付使用验收合格后，甲方在收到乙方开具的合同总价款增值税专用发票之日起10个工作日内一次性向乙方指定账户付清合同价款（不计利息）。  </w:t>
      </w:r>
    </w:p>
    <w:p w14:paraId="301C61B6">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第十条　税费</w:t>
      </w:r>
    </w:p>
    <w:p w14:paraId="3E02ADDE">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本合同执行中相关的一切税费均由乙方负担。</w:t>
      </w:r>
    </w:p>
    <w:p w14:paraId="55DD2D2B">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第十一条　联系和沟通</w:t>
      </w:r>
    </w:p>
    <w:p w14:paraId="42B40629">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甲、乙双方须指定负责人代表己方与对方就本合同项下的具体工作进行沟通、协调、对接和实施，负责代表本方具体履行本合同项下的各项义务。</w:t>
      </w:r>
    </w:p>
    <w:p w14:paraId="29BC5DDA">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甲方指定负责人：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，联系方式：</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63C18FA4">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乙方指定负责人：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 xml:space="preserve"> ，联系方式：</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w:t>
      </w:r>
    </w:p>
    <w:p w14:paraId="3302BD6B">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任何一方指定负责人或其联系方式有变动时，变动方应于变动前二日内提前书面通知对方，在对方未收到书面通知前视为没有变更，变动方自行承担由此导致的法律责任及后果。</w:t>
      </w:r>
    </w:p>
    <w:p w14:paraId="4C3FEB7F">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第十二条 违约责任</w:t>
      </w:r>
    </w:p>
    <w:p w14:paraId="346F0E7E">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1.乙方所提供的服务成果、服务质量不合格的，应在甲方要求的期限内立即整改，整改不及时的按逾期交付处罚；因质量问题甲方不同意接收的或特殊情况甲方同意接收的，乙方应向甲方支付违约合同款额5%违约金并赔偿甲方经济损失。    </w:t>
      </w:r>
    </w:p>
    <w:p w14:paraId="2F50E273">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 xml:space="preserve">2.验收不通过的，甲方有权拒收，并按本合同第十二条第4项的约定追究乙方逾期交付的违约责任。                                  </w:t>
      </w:r>
    </w:p>
    <w:p w14:paraId="059B0C1F">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3.乙方提供的服务及服务成果如侵犯了第三方合法权益而引发的任何纠纷或诉讼，均由乙方负责交涉处理并承担全部责任。</w:t>
      </w:r>
    </w:p>
    <w:p w14:paraId="24A99C03">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4.甲方无故延期接收服务成果、乙方逾期交付或未按时提供服务的，每天向对方偿付违约部分合同额3‰违约金，但违约金累计不得超过合同合计金额</w:t>
      </w:r>
      <w:r>
        <w:rPr>
          <w:rFonts w:hint="eastAsia" w:ascii="仿宋_GB2312" w:hAnsi="仿宋_GB2312" w:eastAsia="仿宋_GB2312" w:cs="仿宋_GB2312"/>
          <w:color w:val="auto"/>
          <w:sz w:val="24"/>
          <w:u w:val="single"/>
        </w:rPr>
        <w:t>5%</w:t>
      </w:r>
      <w:r>
        <w:rPr>
          <w:rFonts w:hint="eastAsia" w:ascii="仿宋_GB2312" w:hAnsi="仿宋_GB2312" w:eastAsia="仿宋_GB2312" w:cs="仿宋_GB2312"/>
          <w:color w:val="auto"/>
          <w:sz w:val="24"/>
        </w:rPr>
        <w:t>，超过</w:t>
      </w:r>
      <w:r>
        <w:rPr>
          <w:rFonts w:hint="eastAsia" w:ascii="仿宋_GB2312" w:hAnsi="仿宋_GB2312" w:eastAsia="仿宋_GB2312" w:cs="仿宋_GB2312"/>
          <w:color w:val="auto"/>
          <w:sz w:val="24"/>
          <w:u w:val="single"/>
        </w:rPr>
        <w:t xml:space="preserve"> 20 </w:t>
      </w:r>
      <w:r>
        <w:rPr>
          <w:rFonts w:hint="eastAsia" w:ascii="仿宋_GB2312" w:hAnsi="仿宋_GB2312" w:eastAsia="仿宋_GB2312" w:cs="仿宋_GB2312"/>
          <w:color w:val="auto"/>
          <w:sz w:val="24"/>
        </w:rPr>
        <w:t>天对方有权解除合同，违约方承担因此给对方造成的经济损失；甲方无故延期付合同款项的，每天向乙方偿付延期合同额</w:t>
      </w:r>
      <w:r>
        <w:rPr>
          <w:rFonts w:hint="eastAsia" w:ascii="仿宋_GB2312" w:hAnsi="仿宋_GB2312" w:eastAsia="仿宋_GB2312" w:cs="仿宋_GB2312"/>
          <w:color w:val="auto"/>
          <w:sz w:val="24"/>
          <w:u w:val="single"/>
        </w:rPr>
        <w:t>3‰</w:t>
      </w:r>
      <w:r>
        <w:rPr>
          <w:rFonts w:hint="eastAsia" w:ascii="仿宋_GB2312" w:hAnsi="仿宋_GB2312" w:eastAsia="仿宋_GB2312" w:cs="仿宋_GB2312"/>
          <w:color w:val="auto"/>
          <w:sz w:val="24"/>
        </w:rPr>
        <w:t>滞纳金，但滞纳金累计不得超过延期合同款额</w:t>
      </w:r>
      <w:r>
        <w:rPr>
          <w:rFonts w:hint="eastAsia" w:ascii="仿宋_GB2312" w:hAnsi="仿宋_GB2312" w:eastAsia="仿宋_GB2312" w:cs="仿宋_GB2312"/>
          <w:color w:val="auto"/>
          <w:sz w:val="24"/>
          <w:u w:val="single"/>
        </w:rPr>
        <w:t>5%</w:t>
      </w:r>
      <w:r>
        <w:rPr>
          <w:rFonts w:hint="eastAsia" w:ascii="仿宋_GB2312" w:hAnsi="仿宋_GB2312" w:eastAsia="仿宋_GB2312" w:cs="仿宋_GB2312"/>
          <w:color w:val="auto"/>
          <w:sz w:val="24"/>
        </w:rPr>
        <w:t>。</w:t>
      </w:r>
    </w:p>
    <w:p w14:paraId="51B2A9D2">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5.乙方未按本合同和投标文件中规定的服务承诺提供售后服务的，乙方应按本合同合计金额</w:t>
      </w:r>
      <w:r>
        <w:rPr>
          <w:rFonts w:hint="eastAsia" w:ascii="仿宋_GB2312" w:hAnsi="仿宋_GB2312" w:eastAsia="仿宋_GB2312" w:cs="仿宋_GB2312"/>
          <w:color w:val="auto"/>
          <w:sz w:val="24"/>
          <w:u w:val="single"/>
        </w:rPr>
        <w:t>5%</w:t>
      </w:r>
      <w:r>
        <w:rPr>
          <w:rFonts w:hint="eastAsia" w:ascii="仿宋_GB2312" w:hAnsi="仿宋_GB2312" w:eastAsia="仿宋_GB2312" w:cs="仿宋_GB2312"/>
          <w:color w:val="auto"/>
          <w:sz w:val="24"/>
        </w:rPr>
        <w:t>向甲方支付违约金，并且甲方有权不予退还乙方履约保证金。</w:t>
      </w:r>
    </w:p>
    <w:p w14:paraId="100F27F7">
      <w:pPr>
        <w:pStyle w:val="17"/>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6.乙方合同期内，因设计、技术和其它质量原因造成的问题，由乙方承担全部责任，费用从未付款项中扣除，不足由乙方及时另补。</w:t>
      </w:r>
    </w:p>
    <w:p w14:paraId="7D26224F">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7.双方的其它违约行为按违约款项5%收取违约金并赔偿守约方的经济损失。</w:t>
      </w:r>
    </w:p>
    <w:p w14:paraId="622F8723">
      <w:pPr>
        <w:pStyle w:val="26"/>
        <w:snapToGrid w:val="0"/>
        <w:spacing w:line="40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第十三条  不可抗力事件处理</w:t>
      </w:r>
    </w:p>
    <w:p w14:paraId="0CC4F9A3">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1.在合同有效期内，任何一方因不可抗力事件导致不能履行合同，则合同履行期可延长，其延长期与不可抗力影响期相同。</w:t>
      </w:r>
    </w:p>
    <w:p w14:paraId="45D495E2">
      <w:pPr>
        <w:snapToGrid w:val="0"/>
        <w:spacing w:line="400" w:lineRule="exact"/>
        <w:ind w:left="-61" w:leftChars="-29" w:firstLine="588" w:firstLineChars="245"/>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2.不可抗力事件发生后，发生不可抗力方应立即书面通知对方，并寄送有关权威机构出具的证明。且遭受不可抗力的一方须采取积极措施防止损失扩大。</w:t>
      </w:r>
    </w:p>
    <w:p w14:paraId="1D22CB75">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3.不可抗力事件延续一百二十天以上或出现政府政策因素、上级行政管理部门决策变更等情形，甲、乙双方应通过友好协商，确定是否继续履行合同。</w:t>
      </w:r>
    </w:p>
    <w:p w14:paraId="22C30FEB">
      <w:pPr>
        <w:snapToGrid w:val="0"/>
        <w:spacing w:line="400" w:lineRule="exact"/>
        <w:ind w:firstLine="482" w:firstLineChars="200"/>
        <w:rPr>
          <w:rFonts w:hint="eastAsia" w:ascii="仿宋_GB2312" w:hAnsi="仿宋_GB2312" w:eastAsia="仿宋_GB2312" w:cs="仿宋_GB2312"/>
          <w:color w:val="auto"/>
          <w:sz w:val="24"/>
        </w:rPr>
      </w:pPr>
      <w:r>
        <w:rPr>
          <w:rFonts w:hint="eastAsia" w:ascii="仿宋_GB2312" w:hAnsi="仿宋_GB2312" w:eastAsia="仿宋_GB2312" w:cs="仿宋_GB2312"/>
          <w:b/>
          <w:color w:val="auto"/>
          <w:sz w:val="24"/>
        </w:rPr>
        <w:t>第十四条  合同争议解决</w:t>
      </w:r>
    </w:p>
    <w:p w14:paraId="17806E54">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1.因服务质量问题发生争议的，应邀请国家认可的质量检测机构进行鉴定。符合标准的，鉴定费由甲方承担；不符合标准的，鉴定费由乙方承担。</w:t>
      </w:r>
    </w:p>
    <w:p w14:paraId="6E91C1E5">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2.因履行本合同引起的或与本合同有关的争议，甲、乙双方应首先通过友好协商解决，如果协商不能解决，任何一方均可向甲方住所地有管辖权的人民法院提起诉讼。</w:t>
      </w:r>
    </w:p>
    <w:p w14:paraId="7AD39E60">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3.诉讼期间，本合同继续履行。</w:t>
      </w:r>
    </w:p>
    <w:p w14:paraId="553A3266">
      <w:pPr>
        <w:pStyle w:val="26"/>
        <w:snapToGrid w:val="0"/>
        <w:spacing w:line="40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第十五条  合同生效及其它</w:t>
      </w:r>
    </w:p>
    <w:p w14:paraId="3CFCD891">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1.本合同经甲、乙双方法定代表人或授权代表签章并加盖单位公章之日起生效。</w:t>
      </w:r>
    </w:p>
    <w:p w14:paraId="699F85B5">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2.乙方不得擅自转让（无进口资格的供应商委托进口货物除外）其应履行的合同义务。</w:t>
      </w:r>
    </w:p>
    <w:p w14:paraId="77575F27">
      <w:pPr>
        <w:pStyle w:val="17"/>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3.本合同未尽事宜，遵照《中华人民共和国民法典》有关条文、本合同签订依据执行。</w:t>
      </w:r>
    </w:p>
    <w:p w14:paraId="2CDC4560">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4.本合同一式陆份，具有同等法律效力，甲方四份，乙方一份，采购代理机构一份。（可根据需要另增加）。</w:t>
      </w:r>
    </w:p>
    <w:p w14:paraId="110C387E">
      <w:pPr>
        <w:pStyle w:val="26"/>
        <w:snapToGrid w:val="0"/>
        <w:spacing w:line="400" w:lineRule="exact"/>
        <w:ind w:firstLine="482" w:firstLineChars="200"/>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第十六条 合同的变更、终止</w:t>
      </w:r>
    </w:p>
    <w:p w14:paraId="40AAD28C">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1.除《中华人民共和国政府采购法》第五十条规定的情形外，本合同一经签订，甲、乙双方不得擅自变更、中止或终止。</w:t>
      </w:r>
    </w:p>
    <w:p w14:paraId="3BE47F73">
      <w:pPr>
        <w:snapToGrid w:val="0"/>
        <w:spacing w:line="400" w:lineRule="exact"/>
        <w:ind w:firstLine="480" w:firstLineChars="200"/>
        <w:rPr>
          <w:rFonts w:hint="eastAsia" w:ascii="仿宋_GB2312" w:hAnsi="仿宋_GB2312" w:eastAsia="仿宋_GB2312" w:cs="仿宋_GB2312"/>
          <w:b/>
          <w:color w:val="auto"/>
          <w:sz w:val="24"/>
        </w:rPr>
      </w:pPr>
      <w:r>
        <w:rPr>
          <w:rFonts w:hint="eastAsia" w:ascii="仿宋_GB2312" w:hAnsi="仿宋_GB2312" w:eastAsia="仿宋_GB2312" w:cs="仿宋_GB2312"/>
          <w:color w:val="auto"/>
          <w:sz w:val="24"/>
        </w:rPr>
        <w:t>2.合同执行中涉及采购资金和采购内容修改或补充的，须经财政部门审批，并签书面补充协议报财政部门备案，方可作为主合同不可分割的一部分。甲、乙双方对合同的修改变更必须符合相关法律法规的规定，在法律法规允许的范畴之内进行修改。</w:t>
      </w:r>
    </w:p>
    <w:p w14:paraId="06F104B1">
      <w:pPr>
        <w:snapToGrid w:val="0"/>
        <w:spacing w:line="400" w:lineRule="exact"/>
        <w:ind w:firstLine="482" w:firstLineChars="200"/>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第十七条　签订本合同依据</w:t>
      </w:r>
    </w:p>
    <w:p w14:paraId="0DE52A3F">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1.政府采购招标文件；</w:t>
      </w:r>
    </w:p>
    <w:p w14:paraId="769201FA">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2.乙方提供的采购投标（或应答）文件；</w:t>
      </w:r>
    </w:p>
    <w:p w14:paraId="013725B3">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3.投标承诺书；</w:t>
      </w:r>
    </w:p>
    <w:p w14:paraId="72F02951">
      <w:pPr>
        <w:snapToGrid w:val="0"/>
        <w:spacing w:line="40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4.中标或成交通知书。</w:t>
      </w:r>
    </w:p>
    <w:p w14:paraId="0B474ACD">
      <w:pPr>
        <w:pStyle w:val="26"/>
        <w:snapToGrid w:val="0"/>
        <w:spacing w:line="400" w:lineRule="exact"/>
        <w:ind w:firstLine="482" w:firstLineChars="200"/>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第十八条  送达条款</w:t>
      </w:r>
    </w:p>
    <w:p w14:paraId="61DFC85A">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甲、乙双方在本协议中注明的通讯地址/联系电话/电子邮箱为双方往来信函等文件送达地址/联系电话/电子邮箱；若一方变更地址/联系电话/电子邮箱，应当自变更之日起三日内以书面形式通知对方，否则视为没有变更，该方自行承担由此导致的法律责任和法律后果。</w:t>
      </w:r>
    </w:p>
    <w:p w14:paraId="1DE48827">
      <w:pPr>
        <w:pStyle w:val="26"/>
        <w:snapToGrid w:val="0"/>
        <w:spacing w:line="40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一方可以当面送交、快递、传真、短信、电子邮件等方式向对方送达文件，对方应当予以签收当面送交、快递送达的文件；若对方不予以签收，以传真、快递方式送达的，自传真发出之日起、信件交邮局或交快递公司之日起五日届满即视为已送达。以电子邮件方式、短信发出的，电子邮件到达对方邮箱之日、短信送达对方手机之日视为已送达。</w:t>
      </w:r>
    </w:p>
    <w:p w14:paraId="30F64B99">
      <w:pPr>
        <w:pStyle w:val="26"/>
        <w:snapToGrid w:val="0"/>
        <w:spacing w:line="400" w:lineRule="exact"/>
        <w:ind w:firstLine="480" w:firstLineChars="200"/>
        <w:rPr>
          <w:rFonts w:hint="eastAsia" w:hAnsi="宋体"/>
          <w:color w:val="auto"/>
        </w:rPr>
      </w:pPr>
      <w:r>
        <w:rPr>
          <w:rFonts w:hint="eastAsia" w:ascii="仿宋_GB2312" w:hAnsi="仿宋_GB2312" w:eastAsia="仿宋_GB2312" w:cs="仿宋_GB2312"/>
          <w:color w:val="auto"/>
          <w:sz w:val="24"/>
          <w:szCs w:val="24"/>
        </w:rPr>
        <w:t>3.对于因本协议争议引起的纠纷，甲、乙双方确认司法机关可以通过以上任何一种或多种方式送达诉讼法律文书，送达时间以上述送达方式中最先送达的为准；双方共同确认：上述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p w14:paraId="435B078C">
      <w:pPr>
        <w:pStyle w:val="26"/>
        <w:snapToGrid w:val="0"/>
        <w:ind w:firstLine="420" w:firstLineChars="200"/>
        <w:rPr>
          <w:rFonts w:hint="eastAsia" w:hAnsi="宋体"/>
          <w:color w:val="auto"/>
          <w:highlight w:val="yello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62D3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noWrap w:val="0"/>
            <w:vAlign w:val="center"/>
          </w:tcPr>
          <w:p w14:paraId="371FFEED">
            <w:pPr>
              <w:snapToGrid w:val="0"/>
              <w:spacing w:line="320" w:lineRule="exact"/>
              <w:rPr>
                <w:rFonts w:ascii="仿宋_GB2312" w:eastAsia="仿宋_GB2312"/>
                <w:color w:val="auto"/>
                <w:sz w:val="24"/>
              </w:rPr>
            </w:pPr>
            <w:r>
              <w:rPr>
                <w:rFonts w:hint="eastAsia" w:ascii="仿宋_GB2312" w:eastAsia="仿宋_GB2312"/>
                <w:color w:val="auto"/>
                <w:sz w:val="24"/>
              </w:rPr>
              <w:t xml:space="preserve">甲方（章）           </w:t>
            </w:r>
          </w:p>
          <w:p w14:paraId="462B81BB">
            <w:pPr>
              <w:snapToGrid w:val="0"/>
              <w:spacing w:line="320" w:lineRule="exact"/>
              <w:ind w:firstLine="480" w:firstLineChars="200"/>
              <w:rPr>
                <w:rFonts w:ascii="仿宋_GB2312" w:eastAsia="仿宋_GB2312"/>
                <w:color w:val="auto"/>
                <w:sz w:val="24"/>
              </w:rPr>
            </w:pPr>
          </w:p>
          <w:p w14:paraId="78411F68">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年   月   日</w:t>
            </w:r>
          </w:p>
        </w:tc>
        <w:tc>
          <w:tcPr>
            <w:tcW w:w="4690" w:type="dxa"/>
            <w:noWrap w:val="0"/>
            <w:vAlign w:val="center"/>
          </w:tcPr>
          <w:p w14:paraId="0FC4205B">
            <w:pPr>
              <w:snapToGrid w:val="0"/>
              <w:spacing w:line="320" w:lineRule="exact"/>
              <w:rPr>
                <w:rFonts w:ascii="仿宋_GB2312" w:eastAsia="仿宋_GB2312"/>
                <w:color w:val="auto"/>
                <w:sz w:val="24"/>
              </w:rPr>
            </w:pPr>
            <w:r>
              <w:rPr>
                <w:rFonts w:hint="eastAsia" w:ascii="仿宋_GB2312" w:eastAsia="仿宋_GB2312"/>
                <w:color w:val="auto"/>
                <w:sz w:val="24"/>
              </w:rPr>
              <w:t xml:space="preserve">乙方（章）              </w:t>
            </w:r>
          </w:p>
          <w:p w14:paraId="486FA416">
            <w:pPr>
              <w:snapToGrid w:val="0"/>
              <w:spacing w:line="320" w:lineRule="exact"/>
              <w:ind w:firstLine="480" w:firstLineChars="200"/>
              <w:rPr>
                <w:rFonts w:ascii="仿宋_GB2312" w:eastAsia="仿宋_GB2312"/>
                <w:color w:val="auto"/>
                <w:sz w:val="24"/>
              </w:rPr>
            </w:pPr>
          </w:p>
          <w:p w14:paraId="407D3540">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 xml:space="preserve"> 年   月   日</w:t>
            </w:r>
          </w:p>
        </w:tc>
      </w:tr>
      <w:tr w14:paraId="4F44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noWrap w:val="0"/>
            <w:vAlign w:val="center"/>
          </w:tcPr>
          <w:p w14:paraId="7166E5C9">
            <w:pPr>
              <w:snapToGrid w:val="0"/>
              <w:spacing w:line="320" w:lineRule="exact"/>
              <w:rPr>
                <w:rFonts w:ascii="仿宋_GB2312" w:eastAsia="仿宋_GB2312"/>
                <w:color w:val="auto"/>
                <w:sz w:val="24"/>
              </w:rPr>
            </w:pPr>
            <w:r>
              <w:rPr>
                <w:rFonts w:hint="eastAsia" w:ascii="仿宋_GB2312" w:eastAsia="仿宋_GB2312"/>
                <w:color w:val="auto"/>
                <w:sz w:val="24"/>
              </w:rPr>
              <w:t>单位地址：</w:t>
            </w:r>
          </w:p>
        </w:tc>
        <w:tc>
          <w:tcPr>
            <w:tcW w:w="4690" w:type="dxa"/>
            <w:noWrap w:val="0"/>
            <w:vAlign w:val="center"/>
          </w:tcPr>
          <w:p w14:paraId="50AD974F">
            <w:pPr>
              <w:snapToGrid w:val="0"/>
              <w:spacing w:line="320" w:lineRule="exact"/>
              <w:rPr>
                <w:rFonts w:ascii="仿宋_GB2312" w:eastAsia="仿宋_GB2312"/>
                <w:color w:val="auto"/>
                <w:sz w:val="24"/>
              </w:rPr>
            </w:pPr>
            <w:r>
              <w:rPr>
                <w:rFonts w:hint="eastAsia" w:ascii="仿宋_GB2312" w:eastAsia="仿宋_GB2312"/>
                <w:color w:val="auto"/>
                <w:sz w:val="24"/>
              </w:rPr>
              <w:t>单位地址：</w:t>
            </w:r>
          </w:p>
        </w:tc>
      </w:tr>
      <w:tr w14:paraId="22F8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noWrap w:val="0"/>
            <w:vAlign w:val="center"/>
          </w:tcPr>
          <w:p w14:paraId="77BEFB16">
            <w:pPr>
              <w:snapToGrid w:val="0"/>
              <w:spacing w:line="320" w:lineRule="exact"/>
              <w:rPr>
                <w:rFonts w:ascii="仿宋_GB2312" w:eastAsia="仿宋_GB2312"/>
                <w:color w:val="auto"/>
                <w:sz w:val="24"/>
              </w:rPr>
            </w:pPr>
            <w:r>
              <w:rPr>
                <w:rFonts w:hint="eastAsia" w:ascii="仿宋_GB2312" w:eastAsia="仿宋_GB2312"/>
                <w:color w:val="auto"/>
                <w:sz w:val="24"/>
              </w:rPr>
              <w:t>法定代表人：</w:t>
            </w:r>
          </w:p>
        </w:tc>
        <w:tc>
          <w:tcPr>
            <w:tcW w:w="4690" w:type="dxa"/>
            <w:noWrap w:val="0"/>
            <w:vAlign w:val="center"/>
          </w:tcPr>
          <w:p w14:paraId="1D4A36C8">
            <w:pPr>
              <w:snapToGrid w:val="0"/>
              <w:spacing w:line="320" w:lineRule="exact"/>
              <w:rPr>
                <w:rFonts w:ascii="仿宋_GB2312" w:eastAsia="仿宋_GB2312"/>
                <w:color w:val="auto"/>
                <w:sz w:val="24"/>
              </w:rPr>
            </w:pPr>
            <w:r>
              <w:rPr>
                <w:rFonts w:hint="eastAsia" w:ascii="仿宋_GB2312" w:eastAsia="仿宋_GB2312"/>
                <w:color w:val="auto"/>
                <w:sz w:val="24"/>
              </w:rPr>
              <w:t>法定代表人：</w:t>
            </w:r>
          </w:p>
        </w:tc>
      </w:tr>
      <w:tr w14:paraId="6A87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noWrap w:val="0"/>
            <w:vAlign w:val="center"/>
          </w:tcPr>
          <w:p w14:paraId="3E3B2677">
            <w:pPr>
              <w:snapToGrid w:val="0"/>
              <w:spacing w:line="320" w:lineRule="exact"/>
              <w:rPr>
                <w:rFonts w:ascii="仿宋_GB2312" w:eastAsia="仿宋_GB2312"/>
                <w:color w:val="auto"/>
                <w:sz w:val="24"/>
              </w:rPr>
            </w:pPr>
            <w:r>
              <w:rPr>
                <w:rFonts w:hint="eastAsia" w:ascii="仿宋_GB2312" w:eastAsia="仿宋_GB2312"/>
                <w:color w:val="auto"/>
                <w:sz w:val="24"/>
              </w:rPr>
              <w:t>委托代理人：</w:t>
            </w:r>
          </w:p>
        </w:tc>
        <w:tc>
          <w:tcPr>
            <w:tcW w:w="4690" w:type="dxa"/>
            <w:noWrap w:val="0"/>
            <w:vAlign w:val="center"/>
          </w:tcPr>
          <w:p w14:paraId="5E69D3C5">
            <w:pPr>
              <w:snapToGrid w:val="0"/>
              <w:spacing w:line="320" w:lineRule="exact"/>
              <w:rPr>
                <w:rFonts w:ascii="仿宋_GB2312" w:eastAsia="仿宋_GB2312"/>
                <w:color w:val="auto"/>
                <w:sz w:val="24"/>
              </w:rPr>
            </w:pPr>
            <w:r>
              <w:rPr>
                <w:rFonts w:hint="eastAsia" w:ascii="仿宋_GB2312" w:eastAsia="仿宋_GB2312"/>
                <w:color w:val="auto"/>
                <w:sz w:val="24"/>
              </w:rPr>
              <w:t>委托代理人：</w:t>
            </w:r>
          </w:p>
        </w:tc>
      </w:tr>
      <w:tr w14:paraId="4A6E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noWrap w:val="0"/>
            <w:vAlign w:val="center"/>
          </w:tcPr>
          <w:p w14:paraId="53B16905">
            <w:pPr>
              <w:snapToGrid w:val="0"/>
              <w:spacing w:line="320" w:lineRule="exact"/>
              <w:rPr>
                <w:rFonts w:ascii="仿宋_GB2312" w:eastAsia="仿宋_GB2312"/>
                <w:color w:val="auto"/>
                <w:sz w:val="24"/>
              </w:rPr>
            </w:pPr>
            <w:r>
              <w:rPr>
                <w:rFonts w:hint="eastAsia" w:ascii="仿宋_GB2312" w:eastAsia="仿宋_GB2312"/>
                <w:color w:val="auto"/>
                <w:sz w:val="24"/>
              </w:rPr>
              <w:t>电    话：</w:t>
            </w:r>
          </w:p>
        </w:tc>
        <w:tc>
          <w:tcPr>
            <w:tcW w:w="4690" w:type="dxa"/>
            <w:noWrap w:val="0"/>
            <w:vAlign w:val="center"/>
          </w:tcPr>
          <w:p w14:paraId="0D8D6E7F">
            <w:pPr>
              <w:snapToGrid w:val="0"/>
              <w:spacing w:line="320" w:lineRule="exact"/>
              <w:rPr>
                <w:rFonts w:ascii="仿宋_GB2312" w:eastAsia="仿宋_GB2312"/>
                <w:color w:val="auto"/>
                <w:sz w:val="24"/>
              </w:rPr>
            </w:pPr>
            <w:r>
              <w:rPr>
                <w:rFonts w:hint="eastAsia" w:ascii="仿宋_GB2312" w:eastAsia="仿宋_GB2312"/>
                <w:color w:val="auto"/>
                <w:sz w:val="24"/>
              </w:rPr>
              <w:t>电    话：</w:t>
            </w:r>
          </w:p>
        </w:tc>
      </w:tr>
      <w:tr w14:paraId="12E7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noWrap w:val="0"/>
            <w:vAlign w:val="center"/>
          </w:tcPr>
          <w:p w14:paraId="268197A7">
            <w:pPr>
              <w:snapToGrid w:val="0"/>
              <w:spacing w:line="320" w:lineRule="exact"/>
              <w:rPr>
                <w:rFonts w:ascii="仿宋_GB2312" w:eastAsia="仿宋_GB2312"/>
                <w:color w:val="auto"/>
                <w:sz w:val="24"/>
              </w:rPr>
            </w:pPr>
            <w:r>
              <w:rPr>
                <w:rFonts w:hint="eastAsia" w:ascii="仿宋_GB2312" w:eastAsia="仿宋_GB2312"/>
                <w:color w:val="auto"/>
                <w:sz w:val="24"/>
              </w:rPr>
              <w:t>电子邮箱：</w:t>
            </w:r>
          </w:p>
        </w:tc>
        <w:tc>
          <w:tcPr>
            <w:tcW w:w="4690" w:type="dxa"/>
            <w:noWrap w:val="0"/>
            <w:vAlign w:val="center"/>
          </w:tcPr>
          <w:p w14:paraId="64D6B6DC">
            <w:pPr>
              <w:snapToGrid w:val="0"/>
              <w:spacing w:line="320" w:lineRule="exact"/>
              <w:rPr>
                <w:rFonts w:ascii="仿宋_GB2312" w:eastAsia="仿宋_GB2312"/>
                <w:color w:val="auto"/>
                <w:sz w:val="24"/>
              </w:rPr>
            </w:pPr>
            <w:r>
              <w:rPr>
                <w:rFonts w:hint="eastAsia" w:ascii="仿宋_GB2312" w:eastAsia="仿宋_GB2312"/>
                <w:color w:val="auto"/>
                <w:sz w:val="24"/>
              </w:rPr>
              <w:t>电子邮箱：</w:t>
            </w:r>
          </w:p>
        </w:tc>
      </w:tr>
      <w:tr w14:paraId="427D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noWrap w:val="0"/>
            <w:vAlign w:val="center"/>
          </w:tcPr>
          <w:p w14:paraId="018976AC">
            <w:pPr>
              <w:snapToGrid w:val="0"/>
              <w:spacing w:line="320" w:lineRule="exact"/>
              <w:rPr>
                <w:rFonts w:ascii="仿宋_GB2312" w:eastAsia="仿宋_GB2312"/>
                <w:color w:val="auto"/>
                <w:sz w:val="24"/>
              </w:rPr>
            </w:pPr>
            <w:r>
              <w:rPr>
                <w:rFonts w:hint="eastAsia" w:ascii="仿宋_GB2312" w:eastAsia="仿宋_GB2312"/>
                <w:color w:val="auto"/>
                <w:sz w:val="24"/>
              </w:rPr>
              <w:t>开户银行：</w:t>
            </w:r>
          </w:p>
        </w:tc>
        <w:tc>
          <w:tcPr>
            <w:tcW w:w="4690" w:type="dxa"/>
            <w:noWrap w:val="0"/>
            <w:vAlign w:val="center"/>
          </w:tcPr>
          <w:p w14:paraId="7D89CDEA">
            <w:pPr>
              <w:snapToGrid w:val="0"/>
              <w:spacing w:line="320" w:lineRule="exact"/>
              <w:rPr>
                <w:rFonts w:ascii="仿宋_GB2312" w:eastAsia="仿宋_GB2312"/>
                <w:color w:val="auto"/>
                <w:sz w:val="24"/>
              </w:rPr>
            </w:pPr>
            <w:r>
              <w:rPr>
                <w:rFonts w:hint="eastAsia" w:ascii="仿宋_GB2312" w:eastAsia="仿宋_GB2312"/>
                <w:color w:val="auto"/>
                <w:sz w:val="24"/>
              </w:rPr>
              <w:t>开户银行：</w:t>
            </w:r>
          </w:p>
        </w:tc>
      </w:tr>
      <w:tr w14:paraId="543C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noWrap w:val="0"/>
            <w:vAlign w:val="center"/>
          </w:tcPr>
          <w:p w14:paraId="39474D1E">
            <w:pPr>
              <w:snapToGrid w:val="0"/>
              <w:spacing w:line="320" w:lineRule="exact"/>
              <w:rPr>
                <w:rFonts w:ascii="仿宋_GB2312" w:eastAsia="仿宋_GB2312"/>
                <w:color w:val="auto"/>
                <w:sz w:val="24"/>
              </w:rPr>
            </w:pPr>
            <w:r>
              <w:rPr>
                <w:rFonts w:hint="eastAsia" w:ascii="仿宋_GB2312" w:eastAsia="仿宋_GB2312"/>
                <w:color w:val="auto"/>
                <w:sz w:val="24"/>
              </w:rPr>
              <w:t>账    号：</w:t>
            </w:r>
          </w:p>
        </w:tc>
        <w:tc>
          <w:tcPr>
            <w:tcW w:w="4690" w:type="dxa"/>
            <w:noWrap w:val="0"/>
            <w:vAlign w:val="center"/>
          </w:tcPr>
          <w:p w14:paraId="26827161">
            <w:pPr>
              <w:snapToGrid w:val="0"/>
              <w:spacing w:line="320" w:lineRule="exact"/>
              <w:rPr>
                <w:rFonts w:ascii="仿宋_GB2312" w:eastAsia="仿宋_GB2312"/>
                <w:color w:val="auto"/>
                <w:sz w:val="24"/>
              </w:rPr>
            </w:pPr>
            <w:r>
              <w:rPr>
                <w:rFonts w:hint="eastAsia" w:ascii="仿宋_GB2312" w:eastAsia="仿宋_GB2312"/>
                <w:color w:val="auto"/>
                <w:sz w:val="24"/>
              </w:rPr>
              <w:t>账    号：</w:t>
            </w:r>
          </w:p>
        </w:tc>
      </w:tr>
      <w:tr w14:paraId="51F6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noWrap w:val="0"/>
            <w:vAlign w:val="center"/>
          </w:tcPr>
          <w:p w14:paraId="58348481">
            <w:pPr>
              <w:snapToGrid w:val="0"/>
              <w:spacing w:line="320" w:lineRule="exact"/>
              <w:rPr>
                <w:rFonts w:ascii="仿宋_GB2312" w:eastAsia="仿宋_GB2312"/>
                <w:color w:val="auto"/>
                <w:sz w:val="24"/>
              </w:rPr>
            </w:pPr>
            <w:r>
              <w:rPr>
                <w:rFonts w:hint="eastAsia" w:ascii="仿宋_GB2312" w:eastAsia="仿宋_GB2312"/>
                <w:color w:val="auto"/>
                <w:sz w:val="24"/>
              </w:rPr>
              <w:t>邮政编码：</w:t>
            </w:r>
          </w:p>
        </w:tc>
        <w:tc>
          <w:tcPr>
            <w:tcW w:w="4690" w:type="dxa"/>
            <w:noWrap w:val="0"/>
            <w:vAlign w:val="center"/>
          </w:tcPr>
          <w:p w14:paraId="6B2A0800">
            <w:pPr>
              <w:snapToGrid w:val="0"/>
              <w:spacing w:line="320" w:lineRule="exact"/>
              <w:rPr>
                <w:rFonts w:ascii="仿宋_GB2312" w:eastAsia="仿宋_GB2312"/>
                <w:color w:val="auto"/>
                <w:sz w:val="24"/>
              </w:rPr>
            </w:pPr>
            <w:r>
              <w:rPr>
                <w:rFonts w:hint="eastAsia" w:ascii="仿宋_GB2312" w:eastAsia="仿宋_GB2312"/>
                <w:color w:val="auto"/>
                <w:sz w:val="24"/>
              </w:rPr>
              <w:t>邮政编码：</w:t>
            </w:r>
          </w:p>
        </w:tc>
      </w:tr>
      <w:tr w14:paraId="7857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noWrap w:val="0"/>
            <w:vAlign w:val="top"/>
          </w:tcPr>
          <w:p w14:paraId="1D3A58EF">
            <w:pPr>
              <w:snapToGrid w:val="0"/>
              <w:spacing w:line="320" w:lineRule="exact"/>
              <w:rPr>
                <w:rFonts w:ascii="仿宋_GB2312" w:eastAsia="仿宋_GB2312"/>
                <w:color w:val="auto"/>
                <w:sz w:val="24"/>
              </w:rPr>
            </w:pPr>
            <w:r>
              <w:rPr>
                <w:rFonts w:hint="eastAsia" w:ascii="仿宋_GB2312" w:eastAsia="仿宋_GB2312"/>
                <w:color w:val="auto"/>
                <w:sz w:val="24"/>
              </w:rPr>
              <w:t>经办人：</w:t>
            </w:r>
          </w:p>
          <w:p w14:paraId="440C950A">
            <w:pPr>
              <w:snapToGrid w:val="0"/>
              <w:spacing w:line="320" w:lineRule="exact"/>
              <w:ind w:firstLine="480" w:firstLineChars="200"/>
              <w:jc w:val="right"/>
              <w:rPr>
                <w:rFonts w:ascii="仿宋_GB2312" w:eastAsia="仿宋_GB2312"/>
                <w:color w:val="auto"/>
                <w:sz w:val="24"/>
              </w:rPr>
            </w:pPr>
            <w:r>
              <w:rPr>
                <w:rFonts w:hint="eastAsia" w:ascii="仿宋_GB2312" w:eastAsia="仿宋_GB2312"/>
                <w:color w:val="auto"/>
                <w:sz w:val="24"/>
              </w:rPr>
              <w:t>年    月    日</w:t>
            </w:r>
          </w:p>
        </w:tc>
      </w:tr>
    </w:tbl>
    <w:p w14:paraId="3158F667">
      <w:pPr>
        <w:spacing w:line="360" w:lineRule="exact"/>
        <w:ind w:left="420" w:leftChars="200" w:firstLine="360" w:firstLineChars="150"/>
        <w:jc w:val="left"/>
        <w:rPr>
          <w:rFonts w:ascii="仿宋_GB2312" w:eastAsia="仿宋_GB2312"/>
          <w:color w:val="auto"/>
          <w:sz w:val="24"/>
        </w:rPr>
      </w:pPr>
    </w:p>
    <w:p w14:paraId="7ABC782F">
      <w:pPr>
        <w:snapToGrid w:val="0"/>
        <w:rPr>
          <w:rFonts w:ascii="仿宋_GB2312" w:eastAsia="仿宋_GB2312"/>
          <w:b/>
          <w:bCs/>
          <w:color w:val="auto"/>
          <w:sz w:val="24"/>
        </w:rPr>
      </w:pPr>
    </w:p>
    <w:p w14:paraId="73DA5635">
      <w:pPr>
        <w:widowControl/>
        <w:jc w:val="left"/>
        <w:rPr>
          <w:rFonts w:hint="eastAsia" w:ascii="仿宋_GB2312" w:hAnsi="华文中宋" w:eastAsia="仿宋_GB2312"/>
          <w:bCs/>
          <w:color w:val="auto"/>
          <w:sz w:val="32"/>
          <w:szCs w:val="32"/>
        </w:rPr>
      </w:pPr>
    </w:p>
    <w:p w14:paraId="666F9A0B">
      <w:pPr>
        <w:spacing w:line="276" w:lineRule="auto"/>
        <w:rPr>
          <w:rFonts w:hint="eastAsia" w:ascii="仿宋_GB2312" w:hAnsi="华文中宋" w:eastAsia="仿宋_GB2312"/>
          <w:bCs/>
          <w:color w:val="auto"/>
          <w:sz w:val="32"/>
          <w:szCs w:val="32"/>
        </w:rPr>
      </w:pPr>
    </w:p>
    <w:p w14:paraId="36DE1C4B">
      <w:pPr>
        <w:spacing w:line="276" w:lineRule="auto"/>
        <w:jc w:val="center"/>
        <w:rPr>
          <w:rFonts w:ascii="仿宋_GB2312" w:eastAsia="仿宋_GB2312"/>
          <w:b/>
          <w:color w:val="auto"/>
          <w:sz w:val="44"/>
          <w:szCs w:val="44"/>
        </w:rPr>
      </w:pPr>
      <w:r>
        <w:rPr>
          <w:rFonts w:ascii="仿宋_GB2312" w:eastAsia="仿宋_GB2312"/>
          <w:b/>
          <w:color w:val="auto"/>
          <w:sz w:val="44"/>
          <w:szCs w:val="44"/>
        </w:rPr>
        <w:br w:type="page"/>
      </w:r>
      <w:r>
        <w:rPr>
          <w:rFonts w:hint="eastAsia" w:ascii="仿宋_GB2312" w:eastAsia="仿宋_GB2312"/>
          <w:b/>
          <w:color w:val="auto"/>
          <w:sz w:val="44"/>
          <w:szCs w:val="44"/>
        </w:rPr>
        <w:t>合 同 附 件</w:t>
      </w:r>
    </w:p>
    <w:p w14:paraId="175C3983">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48"/>
        <w:tblW w:w="0" w:type="auto"/>
        <w:tblInd w:w="0" w:type="dxa"/>
        <w:tblLayout w:type="fixed"/>
        <w:tblCellMar>
          <w:top w:w="0" w:type="dxa"/>
          <w:left w:w="108" w:type="dxa"/>
          <w:bottom w:w="0" w:type="dxa"/>
          <w:right w:w="108" w:type="dxa"/>
        </w:tblCellMar>
      </w:tblPr>
      <w:tblGrid>
        <w:gridCol w:w="4766"/>
        <w:gridCol w:w="4476"/>
      </w:tblGrid>
      <w:tr w14:paraId="20C48B6D">
        <w:tblPrEx>
          <w:tblCellMar>
            <w:top w:w="0" w:type="dxa"/>
            <w:left w:w="108" w:type="dxa"/>
            <w:bottom w:w="0" w:type="dxa"/>
            <w:right w:w="108" w:type="dxa"/>
          </w:tblCellMar>
        </w:tblPrEx>
        <w:trPr>
          <w:trHeight w:val="2072" w:hRule="atLeast"/>
        </w:trPr>
        <w:tc>
          <w:tcPr>
            <w:tcW w:w="9242" w:type="dxa"/>
            <w:gridSpan w:val="2"/>
            <w:tcBorders>
              <w:top w:val="single" w:color="auto" w:sz="4" w:space="0"/>
              <w:left w:val="single" w:color="auto" w:sz="4" w:space="0"/>
              <w:bottom w:val="nil"/>
              <w:right w:val="single" w:color="auto" w:sz="4" w:space="0"/>
            </w:tcBorders>
            <w:noWrap w:val="0"/>
            <w:vAlign w:val="top"/>
          </w:tcPr>
          <w:p w14:paraId="65A80C2B">
            <w:pPr>
              <w:snapToGrid w:val="0"/>
              <w:spacing w:line="276" w:lineRule="auto"/>
              <w:rPr>
                <w:rFonts w:ascii="仿宋_GB2312" w:eastAsia="仿宋_GB2312"/>
                <w:color w:val="auto"/>
                <w:sz w:val="24"/>
              </w:rPr>
            </w:pPr>
            <w:r>
              <w:rPr>
                <w:rFonts w:hint="eastAsia" w:ascii="仿宋_GB2312" w:eastAsia="仿宋_GB2312"/>
                <w:color w:val="auto"/>
                <w:sz w:val="24"/>
              </w:rPr>
              <w:t>1.供应商承诺具体事项：</w:t>
            </w:r>
          </w:p>
          <w:p w14:paraId="4074EBA6">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62C7295E">
        <w:tblPrEx>
          <w:tblCellMar>
            <w:top w:w="0" w:type="dxa"/>
            <w:left w:w="108" w:type="dxa"/>
            <w:bottom w:w="0" w:type="dxa"/>
            <w:right w:w="108" w:type="dxa"/>
          </w:tblCellMar>
        </w:tblPrEx>
        <w:trPr>
          <w:trHeight w:val="2133" w:hRule="atLeast"/>
        </w:trPr>
        <w:tc>
          <w:tcPr>
            <w:tcW w:w="9242" w:type="dxa"/>
            <w:gridSpan w:val="2"/>
            <w:tcBorders>
              <w:top w:val="single" w:color="auto" w:sz="4" w:space="0"/>
              <w:left w:val="single" w:color="auto" w:sz="4" w:space="0"/>
              <w:bottom w:val="nil"/>
              <w:right w:val="single" w:color="auto" w:sz="4" w:space="0"/>
            </w:tcBorders>
            <w:noWrap w:val="0"/>
            <w:vAlign w:val="top"/>
          </w:tcPr>
          <w:p w14:paraId="19147AFA">
            <w:pPr>
              <w:snapToGrid w:val="0"/>
              <w:spacing w:line="276" w:lineRule="auto"/>
              <w:rPr>
                <w:rFonts w:ascii="仿宋_GB2312" w:eastAsia="仿宋_GB2312"/>
                <w:color w:val="auto"/>
                <w:sz w:val="24"/>
              </w:rPr>
            </w:pPr>
            <w:r>
              <w:rPr>
                <w:rFonts w:hint="eastAsia" w:ascii="仿宋_GB2312" w:eastAsia="仿宋_GB2312"/>
                <w:color w:val="auto"/>
                <w:sz w:val="24"/>
              </w:rPr>
              <w:t>2.服务期责任：</w:t>
            </w:r>
          </w:p>
          <w:p w14:paraId="2B52B2F2">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3D251C41">
        <w:tblPrEx>
          <w:tblCellMar>
            <w:top w:w="0" w:type="dxa"/>
            <w:left w:w="108" w:type="dxa"/>
            <w:bottom w:w="0" w:type="dxa"/>
            <w:right w:w="108" w:type="dxa"/>
          </w:tblCellMar>
        </w:tblPrEx>
        <w:trPr>
          <w:trHeight w:val="2702" w:hRule="atLeast"/>
        </w:trPr>
        <w:tc>
          <w:tcPr>
            <w:tcW w:w="9242" w:type="dxa"/>
            <w:gridSpan w:val="2"/>
            <w:tcBorders>
              <w:top w:val="single" w:color="auto" w:sz="4" w:space="0"/>
              <w:left w:val="single" w:color="auto" w:sz="4" w:space="0"/>
              <w:bottom w:val="nil"/>
              <w:right w:val="single" w:color="auto" w:sz="4" w:space="0"/>
            </w:tcBorders>
            <w:noWrap w:val="0"/>
            <w:vAlign w:val="top"/>
          </w:tcPr>
          <w:p w14:paraId="77155C8F">
            <w:pPr>
              <w:snapToGrid w:val="0"/>
              <w:spacing w:line="276" w:lineRule="auto"/>
              <w:rPr>
                <w:rFonts w:ascii="仿宋_GB2312" w:eastAsia="仿宋_GB2312"/>
                <w:color w:val="auto"/>
                <w:sz w:val="24"/>
              </w:rPr>
            </w:pPr>
            <w:r>
              <w:rPr>
                <w:rFonts w:hint="eastAsia" w:ascii="仿宋_GB2312" w:eastAsia="仿宋_GB2312"/>
                <w:color w:val="auto"/>
                <w:sz w:val="24"/>
              </w:rPr>
              <w:t>3.其他具体事项：</w:t>
            </w:r>
          </w:p>
          <w:p w14:paraId="372B512A">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4685654C">
        <w:tblPrEx>
          <w:tblCellMar>
            <w:top w:w="0" w:type="dxa"/>
            <w:left w:w="108" w:type="dxa"/>
            <w:bottom w:w="0" w:type="dxa"/>
            <w:right w:w="108" w:type="dxa"/>
          </w:tblCellMar>
        </w:tblPrEx>
        <w:trPr>
          <w:trHeight w:val="2577" w:hRule="atLeast"/>
        </w:trPr>
        <w:tc>
          <w:tcPr>
            <w:tcW w:w="4766" w:type="dxa"/>
            <w:tcBorders>
              <w:top w:val="single" w:color="auto" w:sz="4" w:space="0"/>
              <w:left w:val="single" w:color="auto" w:sz="4" w:space="0"/>
              <w:bottom w:val="single" w:color="auto" w:sz="4" w:space="0"/>
              <w:right w:val="single" w:color="auto" w:sz="4" w:space="0"/>
            </w:tcBorders>
            <w:noWrap w:val="0"/>
            <w:vAlign w:val="center"/>
          </w:tcPr>
          <w:p w14:paraId="3E7D368F">
            <w:pPr>
              <w:snapToGrid w:val="0"/>
              <w:spacing w:line="276" w:lineRule="auto"/>
              <w:rPr>
                <w:rFonts w:ascii="仿宋_GB2312" w:eastAsia="仿宋_GB2312"/>
                <w:color w:val="auto"/>
                <w:sz w:val="24"/>
              </w:rPr>
            </w:pPr>
            <w:r>
              <w:rPr>
                <w:rFonts w:hint="eastAsia" w:ascii="仿宋_GB2312" w:eastAsia="仿宋_GB2312"/>
                <w:color w:val="auto"/>
                <w:sz w:val="24"/>
              </w:rPr>
              <w:t>甲方（章）</w:t>
            </w:r>
          </w:p>
          <w:p w14:paraId="63A3FBC7">
            <w:pPr>
              <w:snapToGrid w:val="0"/>
              <w:spacing w:line="276" w:lineRule="auto"/>
              <w:ind w:firstLine="480" w:firstLineChars="200"/>
              <w:rPr>
                <w:rFonts w:ascii="仿宋_GB2312" w:eastAsia="仿宋_GB2312"/>
                <w:color w:val="auto"/>
                <w:sz w:val="24"/>
              </w:rPr>
            </w:pPr>
          </w:p>
          <w:p w14:paraId="285189E5">
            <w:pPr>
              <w:snapToGrid w:val="0"/>
              <w:spacing w:line="276" w:lineRule="auto"/>
              <w:ind w:firstLine="480" w:firstLineChars="200"/>
              <w:rPr>
                <w:rFonts w:ascii="仿宋_GB2312" w:eastAsia="仿宋_GB2312"/>
                <w:color w:val="auto"/>
                <w:sz w:val="24"/>
              </w:rPr>
            </w:pPr>
          </w:p>
          <w:p w14:paraId="152B2A0C">
            <w:pPr>
              <w:snapToGrid w:val="0"/>
              <w:spacing w:line="276" w:lineRule="auto"/>
              <w:ind w:firstLine="480" w:firstLineChars="200"/>
              <w:rPr>
                <w:rFonts w:ascii="仿宋_GB2312" w:eastAsia="仿宋_GB2312"/>
                <w:color w:val="auto"/>
                <w:sz w:val="24"/>
              </w:rPr>
            </w:pPr>
          </w:p>
          <w:p w14:paraId="3397B819">
            <w:pPr>
              <w:snapToGrid w:val="0"/>
              <w:spacing w:line="276" w:lineRule="auto"/>
              <w:ind w:firstLine="480" w:firstLineChars="200"/>
              <w:rPr>
                <w:rFonts w:ascii="仿宋_GB2312" w:eastAsia="仿宋_GB2312"/>
                <w:color w:val="auto"/>
                <w:sz w:val="24"/>
              </w:rPr>
            </w:pPr>
          </w:p>
          <w:p w14:paraId="4744578B">
            <w:pPr>
              <w:snapToGrid w:val="0"/>
              <w:spacing w:line="276" w:lineRule="auto"/>
              <w:ind w:firstLine="480" w:firstLineChars="200"/>
              <w:rPr>
                <w:rFonts w:ascii="仿宋_GB2312" w:eastAsia="仿宋_GB2312"/>
                <w:color w:val="auto"/>
                <w:sz w:val="24"/>
              </w:rPr>
            </w:pPr>
          </w:p>
          <w:p w14:paraId="3CFDE528">
            <w:pPr>
              <w:snapToGrid w:val="0"/>
              <w:spacing w:line="276" w:lineRule="auto"/>
              <w:ind w:firstLine="480" w:firstLineChars="200"/>
              <w:rPr>
                <w:rFonts w:ascii="仿宋_GB2312" w:eastAsia="仿宋_GB2312"/>
                <w:color w:val="auto"/>
                <w:sz w:val="24"/>
              </w:rPr>
            </w:pPr>
          </w:p>
          <w:p w14:paraId="2B16B0A2">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476" w:type="dxa"/>
            <w:tcBorders>
              <w:top w:val="single" w:color="auto" w:sz="4" w:space="0"/>
              <w:left w:val="single" w:color="auto" w:sz="4" w:space="0"/>
              <w:bottom w:val="single" w:color="auto" w:sz="4" w:space="0"/>
              <w:right w:val="single" w:color="auto" w:sz="4" w:space="0"/>
            </w:tcBorders>
            <w:noWrap w:val="0"/>
            <w:vAlign w:val="center"/>
          </w:tcPr>
          <w:p w14:paraId="16A29786">
            <w:pPr>
              <w:snapToGrid w:val="0"/>
              <w:spacing w:line="276" w:lineRule="auto"/>
              <w:rPr>
                <w:rFonts w:ascii="仿宋_GB2312" w:eastAsia="仿宋_GB2312"/>
                <w:color w:val="auto"/>
                <w:sz w:val="24"/>
              </w:rPr>
            </w:pPr>
            <w:r>
              <w:rPr>
                <w:rFonts w:hint="eastAsia" w:ascii="仿宋_GB2312" w:eastAsia="仿宋_GB2312"/>
                <w:color w:val="auto"/>
                <w:sz w:val="24"/>
              </w:rPr>
              <w:t>乙方（章）</w:t>
            </w:r>
          </w:p>
          <w:p w14:paraId="6EA428EF">
            <w:pPr>
              <w:snapToGrid w:val="0"/>
              <w:spacing w:line="276" w:lineRule="auto"/>
              <w:ind w:firstLine="480" w:firstLineChars="200"/>
              <w:rPr>
                <w:rFonts w:ascii="仿宋_GB2312" w:eastAsia="仿宋_GB2312"/>
                <w:color w:val="auto"/>
                <w:sz w:val="24"/>
              </w:rPr>
            </w:pPr>
          </w:p>
          <w:p w14:paraId="79297E68">
            <w:pPr>
              <w:snapToGrid w:val="0"/>
              <w:spacing w:line="276" w:lineRule="auto"/>
              <w:ind w:firstLine="480" w:firstLineChars="200"/>
              <w:rPr>
                <w:rFonts w:ascii="仿宋_GB2312" w:eastAsia="仿宋_GB2312"/>
                <w:color w:val="auto"/>
                <w:sz w:val="24"/>
              </w:rPr>
            </w:pPr>
          </w:p>
          <w:p w14:paraId="0149A8A5">
            <w:pPr>
              <w:snapToGrid w:val="0"/>
              <w:spacing w:line="276" w:lineRule="auto"/>
              <w:ind w:firstLine="480" w:firstLineChars="200"/>
              <w:rPr>
                <w:rFonts w:ascii="仿宋_GB2312" w:eastAsia="仿宋_GB2312"/>
                <w:color w:val="auto"/>
                <w:sz w:val="24"/>
              </w:rPr>
            </w:pPr>
          </w:p>
          <w:p w14:paraId="29A4161F">
            <w:pPr>
              <w:snapToGrid w:val="0"/>
              <w:spacing w:line="276" w:lineRule="auto"/>
              <w:ind w:firstLine="480" w:firstLineChars="200"/>
              <w:rPr>
                <w:rFonts w:ascii="仿宋_GB2312" w:eastAsia="仿宋_GB2312"/>
                <w:color w:val="auto"/>
                <w:sz w:val="24"/>
              </w:rPr>
            </w:pPr>
          </w:p>
          <w:p w14:paraId="0D989E35">
            <w:pPr>
              <w:snapToGrid w:val="0"/>
              <w:spacing w:line="276" w:lineRule="auto"/>
              <w:ind w:firstLine="480" w:firstLineChars="200"/>
              <w:rPr>
                <w:rFonts w:ascii="仿宋_GB2312" w:eastAsia="仿宋_GB2312"/>
                <w:color w:val="auto"/>
                <w:sz w:val="24"/>
              </w:rPr>
            </w:pPr>
          </w:p>
          <w:p w14:paraId="339C6476">
            <w:pPr>
              <w:snapToGrid w:val="0"/>
              <w:spacing w:line="276" w:lineRule="auto"/>
              <w:ind w:firstLine="480" w:firstLineChars="200"/>
              <w:rPr>
                <w:rFonts w:ascii="仿宋_GB2312" w:eastAsia="仿宋_GB2312"/>
                <w:color w:val="auto"/>
                <w:sz w:val="24"/>
              </w:rPr>
            </w:pPr>
          </w:p>
          <w:p w14:paraId="43683D73">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2EEBD037">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14:paraId="0F54A288">
      <w:pPr>
        <w:spacing w:line="276" w:lineRule="auto"/>
        <w:jc w:val="center"/>
        <w:rPr>
          <w:rFonts w:hint="eastAsia" w:ascii="仿宋_GB2312" w:hAnsi="华文中宋" w:eastAsia="仿宋_GB2312"/>
          <w:bCs/>
          <w:color w:val="auto"/>
          <w:sz w:val="32"/>
          <w:szCs w:val="32"/>
        </w:rPr>
      </w:pPr>
    </w:p>
    <w:p w14:paraId="769FA173">
      <w:pPr>
        <w:spacing w:line="276" w:lineRule="auto"/>
        <w:jc w:val="center"/>
        <w:rPr>
          <w:rFonts w:hint="eastAsia" w:ascii="仿宋_GB2312" w:hAnsi="华文中宋" w:eastAsia="仿宋_GB2312"/>
          <w:bCs/>
          <w:color w:val="auto"/>
          <w:sz w:val="32"/>
          <w:szCs w:val="32"/>
        </w:rPr>
      </w:pPr>
    </w:p>
    <w:p w14:paraId="5F7C6955">
      <w:pPr>
        <w:spacing w:line="276" w:lineRule="auto"/>
        <w:jc w:val="center"/>
        <w:rPr>
          <w:rFonts w:hint="eastAsia" w:ascii="仿宋_GB2312" w:hAnsi="华文中宋" w:eastAsia="仿宋_GB2312"/>
          <w:bCs/>
          <w:color w:val="auto"/>
          <w:sz w:val="32"/>
          <w:szCs w:val="32"/>
        </w:rPr>
      </w:pPr>
    </w:p>
    <w:p w14:paraId="719B7AB6">
      <w:pPr>
        <w:spacing w:line="276" w:lineRule="auto"/>
        <w:jc w:val="center"/>
        <w:rPr>
          <w:rFonts w:hint="eastAsia" w:ascii="仿宋_GB2312" w:hAnsi="华文中宋" w:eastAsia="仿宋_GB2312"/>
          <w:bCs/>
          <w:color w:val="auto"/>
          <w:sz w:val="32"/>
          <w:szCs w:val="32"/>
        </w:rPr>
      </w:pPr>
    </w:p>
    <w:p w14:paraId="6341FC59">
      <w:pPr>
        <w:spacing w:before="120" w:beforeLines="50" w:after="480" w:afterLines="200" w:line="340" w:lineRule="exact"/>
        <w:jc w:val="center"/>
        <w:rPr>
          <w:b/>
          <w:color w:val="auto"/>
          <w:kern w:val="0"/>
          <w:sz w:val="32"/>
          <w:szCs w:val="32"/>
        </w:rPr>
      </w:pPr>
      <w:r>
        <w:rPr>
          <w:rFonts w:ascii="仿宋_GB2312" w:hAnsi="华文中宋" w:eastAsia="仿宋_GB2312"/>
          <w:bCs/>
          <w:color w:val="auto"/>
          <w:sz w:val="32"/>
          <w:szCs w:val="32"/>
        </w:rPr>
        <w:br w:type="page"/>
      </w:r>
      <w:r>
        <w:rPr>
          <w:rFonts w:hint="eastAsia"/>
          <w:b/>
          <w:bCs/>
          <w:color w:val="auto"/>
          <w:kern w:val="0"/>
          <w:sz w:val="32"/>
          <w:szCs w:val="32"/>
        </w:rPr>
        <w:t>广西壮族自治区政府采购项目</w:t>
      </w:r>
      <w:r>
        <w:rPr>
          <w:rFonts w:hint="eastAsia"/>
          <w:b/>
          <w:color w:val="auto"/>
          <w:kern w:val="0"/>
          <w:sz w:val="32"/>
          <w:szCs w:val="32"/>
        </w:rPr>
        <w:t>合同验收书（格式）</w:t>
      </w:r>
    </w:p>
    <w:p w14:paraId="102DC476">
      <w:pPr>
        <w:spacing w:line="340" w:lineRule="exact"/>
        <w:ind w:firstLine="420" w:firstLineChars="200"/>
        <w:rPr>
          <w:rFonts w:ascii="仿宋_GB2312" w:eastAsia="仿宋_GB2312"/>
          <w:color w:val="auto"/>
          <w:kern w:val="0"/>
          <w:szCs w:val="21"/>
        </w:rPr>
      </w:pPr>
      <w:r>
        <w:rPr>
          <w:rFonts w:hint="eastAsia" w:ascii="仿宋_GB2312" w:eastAsia="仿宋_GB2312"/>
          <w:color w:val="auto"/>
          <w:kern w:val="0"/>
          <w:szCs w:val="21"/>
        </w:rPr>
        <w:t>根据政府采购项目（采购合同编号：</w:t>
      </w:r>
      <w:r>
        <w:rPr>
          <w:rFonts w:hint="eastAsia" w:ascii="仿宋_GB2312" w:eastAsia="仿宋_GB2312"/>
          <w:color w:val="auto"/>
          <w:kern w:val="0"/>
          <w:szCs w:val="21"/>
        </w:rPr>
        <w:softHyphen/>
      </w:r>
      <w:r>
        <w:rPr>
          <w:rFonts w:hint="eastAsia" w:eastAsia="仿宋_GB2312"/>
          <w:color w:val="auto"/>
          <w:kern w:val="0"/>
          <w:szCs w:val="21"/>
        </w:rPr>
        <w:t>   </w:t>
      </w:r>
      <w:r>
        <w:rPr>
          <w:rFonts w:hint="eastAsia" w:ascii="仿宋_GB2312" w:eastAsia="仿宋_GB2312"/>
          <w:color w:val="auto"/>
          <w:kern w:val="0"/>
          <w:szCs w:val="21"/>
        </w:rPr>
        <w:t>）的约定，我单位对</w:t>
      </w:r>
      <w:r>
        <w:rPr>
          <w:rFonts w:hint="eastAsia" w:ascii="仿宋_GB2312" w:eastAsia="仿宋_GB2312"/>
          <w:color w:val="auto"/>
          <w:kern w:val="0"/>
          <w:szCs w:val="21"/>
          <w:u w:val="single"/>
        </w:rPr>
        <w:t>（ 项目名称 ）</w:t>
      </w:r>
      <w:r>
        <w:rPr>
          <w:rFonts w:hint="eastAsia" w:ascii="仿宋_GB2312" w:eastAsia="仿宋_GB2312"/>
          <w:color w:val="auto"/>
          <w:kern w:val="0"/>
          <w:szCs w:val="21"/>
        </w:rPr>
        <w:t>政府采购项目中标供应商</w:t>
      </w:r>
      <w:r>
        <w:rPr>
          <w:rFonts w:hint="eastAsia" w:ascii="仿宋_GB2312" w:eastAsia="仿宋_GB2312"/>
          <w:color w:val="auto"/>
          <w:kern w:val="0"/>
          <w:szCs w:val="21"/>
          <w:u w:val="single"/>
        </w:rPr>
        <w:t>（ 公司名称 ）</w:t>
      </w:r>
      <w:r>
        <w:rPr>
          <w:rFonts w:hint="eastAsia" w:ascii="仿宋_GB2312" w:eastAsia="仿宋_GB2312"/>
          <w:color w:val="auto"/>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715"/>
        <w:gridCol w:w="409"/>
        <w:gridCol w:w="2449"/>
        <w:gridCol w:w="94"/>
        <w:gridCol w:w="1493"/>
        <w:gridCol w:w="1428"/>
      </w:tblGrid>
      <w:tr w14:paraId="2203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2"/>
            <w:noWrap w:val="0"/>
            <w:vAlign w:val="top"/>
          </w:tcPr>
          <w:p w14:paraId="6EE2B7A1">
            <w:pPr>
              <w:spacing w:line="340" w:lineRule="exact"/>
              <w:jc w:val="center"/>
              <w:rPr>
                <w:rFonts w:ascii="仿宋_GB2312" w:eastAsia="仿宋_GB2312"/>
                <w:b/>
                <w:color w:val="auto"/>
                <w:szCs w:val="21"/>
              </w:rPr>
            </w:pPr>
            <w:r>
              <w:rPr>
                <w:rFonts w:hint="eastAsia" w:ascii="仿宋_GB2312" w:eastAsia="仿宋_GB2312"/>
                <w:color w:val="auto"/>
                <w:kern w:val="0"/>
                <w:szCs w:val="21"/>
              </w:rPr>
              <w:t>验收方式：</w:t>
            </w:r>
          </w:p>
        </w:tc>
        <w:tc>
          <w:tcPr>
            <w:tcW w:w="5873" w:type="dxa"/>
            <w:gridSpan w:val="5"/>
            <w:noWrap w:val="0"/>
            <w:vAlign w:val="top"/>
          </w:tcPr>
          <w:p w14:paraId="0CD55E44">
            <w:pPr>
              <w:spacing w:line="340" w:lineRule="exact"/>
              <w:jc w:val="center"/>
              <w:rPr>
                <w:rFonts w:ascii="仿宋_GB2312" w:eastAsia="仿宋_GB2312"/>
                <w:b/>
                <w:color w:val="auto"/>
                <w:szCs w:val="21"/>
              </w:rPr>
            </w:pPr>
            <w:r>
              <w:rPr>
                <w:rFonts w:hint="eastAsia" w:ascii="仿宋_GB2312" w:eastAsia="仿宋_GB2312"/>
                <w:color w:val="auto"/>
                <w:kern w:val="0"/>
                <w:szCs w:val="21"/>
              </w:rPr>
              <w:t>□自行验收</w:t>
            </w:r>
            <w:r>
              <w:rPr>
                <w:rFonts w:hint="eastAsia" w:eastAsia="仿宋_GB2312"/>
                <w:color w:val="auto"/>
                <w:kern w:val="0"/>
                <w:szCs w:val="21"/>
              </w:rPr>
              <w:t>    </w:t>
            </w:r>
            <w:r>
              <w:rPr>
                <w:rFonts w:hint="eastAsia" w:ascii="仿宋_GB2312" w:eastAsia="仿宋_GB2312"/>
                <w:color w:val="auto"/>
                <w:kern w:val="0"/>
                <w:szCs w:val="21"/>
              </w:rPr>
              <w:t>□委托验收</w:t>
            </w:r>
          </w:p>
        </w:tc>
      </w:tr>
      <w:tr w14:paraId="43EA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14:paraId="7A5CD945">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序号</w:t>
            </w:r>
          </w:p>
        </w:tc>
        <w:tc>
          <w:tcPr>
            <w:tcW w:w="1715" w:type="dxa"/>
            <w:noWrap w:val="0"/>
            <w:vAlign w:val="center"/>
          </w:tcPr>
          <w:p w14:paraId="676C1899">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名</w:t>
            </w:r>
            <w:r>
              <w:rPr>
                <w:rFonts w:hint="eastAsia" w:eastAsia="仿宋_GB2312"/>
                <w:color w:val="auto"/>
                <w:kern w:val="0"/>
                <w:szCs w:val="21"/>
              </w:rPr>
              <w:t> </w:t>
            </w:r>
            <w:r>
              <w:rPr>
                <w:rFonts w:hint="eastAsia" w:ascii="仿宋_GB2312" w:eastAsia="仿宋_GB2312"/>
                <w:color w:val="auto"/>
                <w:kern w:val="0"/>
                <w:szCs w:val="21"/>
              </w:rPr>
              <w:t>称</w:t>
            </w:r>
          </w:p>
        </w:tc>
        <w:tc>
          <w:tcPr>
            <w:tcW w:w="2952" w:type="dxa"/>
            <w:gridSpan w:val="3"/>
            <w:noWrap w:val="0"/>
            <w:vAlign w:val="center"/>
          </w:tcPr>
          <w:p w14:paraId="3434AAC2">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服务内容、标准</w:t>
            </w:r>
          </w:p>
        </w:tc>
        <w:tc>
          <w:tcPr>
            <w:tcW w:w="1493" w:type="dxa"/>
            <w:noWrap w:val="0"/>
            <w:vAlign w:val="center"/>
          </w:tcPr>
          <w:p w14:paraId="483BD61B">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数量</w:t>
            </w:r>
          </w:p>
        </w:tc>
        <w:tc>
          <w:tcPr>
            <w:tcW w:w="1428" w:type="dxa"/>
            <w:noWrap w:val="0"/>
            <w:vAlign w:val="center"/>
          </w:tcPr>
          <w:p w14:paraId="27A57673">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金</w:t>
            </w:r>
            <w:r>
              <w:rPr>
                <w:rFonts w:hint="eastAsia" w:eastAsia="仿宋_GB2312"/>
                <w:color w:val="auto"/>
                <w:kern w:val="0"/>
                <w:szCs w:val="21"/>
              </w:rPr>
              <w:t> </w:t>
            </w:r>
            <w:r>
              <w:rPr>
                <w:rFonts w:hint="eastAsia" w:ascii="仿宋_GB2312" w:eastAsia="仿宋_GB2312"/>
                <w:color w:val="auto"/>
                <w:kern w:val="0"/>
                <w:szCs w:val="21"/>
              </w:rPr>
              <w:t>额</w:t>
            </w:r>
          </w:p>
        </w:tc>
      </w:tr>
      <w:tr w14:paraId="7058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14:paraId="18B0453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715" w:type="dxa"/>
            <w:noWrap w:val="0"/>
            <w:vAlign w:val="center"/>
          </w:tcPr>
          <w:p w14:paraId="4456D614">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952" w:type="dxa"/>
            <w:gridSpan w:val="3"/>
            <w:noWrap w:val="0"/>
            <w:vAlign w:val="center"/>
          </w:tcPr>
          <w:p w14:paraId="375B4E7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493" w:type="dxa"/>
            <w:noWrap w:val="0"/>
            <w:vAlign w:val="center"/>
          </w:tcPr>
          <w:p w14:paraId="3E95627B">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noWrap w:val="0"/>
            <w:vAlign w:val="center"/>
          </w:tcPr>
          <w:p w14:paraId="0FA3DB67">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6A14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14:paraId="472C37E7">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715" w:type="dxa"/>
            <w:noWrap w:val="0"/>
            <w:vAlign w:val="center"/>
          </w:tcPr>
          <w:p w14:paraId="3419D3DE">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952" w:type="dxa"/>
            <w:gridSpan w:val="3"/>
            <w:noWrap w:val="0"/>
            <w:vAlign w:val="center"/>
          </w:tcPr>
          <w:p w14:paraId="74B66205">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493" w:type="dxa"/>
            <w:noWrap w:val="0"/>
            <w:vAlign w:val="center"/>
          </w:tcPr>
          <w:p w14:paraId="1B401CC5">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noWrap w:val="0"/>
            <w:vAlign w:val="center"/>
          </w:tcPr>
          <w:p w14:paraId="08AAEA11">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0C7B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noWrap w:val="0"/>
            <w:vAlign w:val="center"/>
          </w:tcPr>
          <w:p w14:paraId="39B35EDA">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715" w:type="dxa"/>
            <w:noWrap w:val="0"/>
            <w:vAlign w:val="center"/>
          </w:tcPr>
          <w:p w14:paraId="7FA64D0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952" w:type="dxa"/>
            <w:gridSpan w:val="3"/>
            <w:noWrap w:val="0"/>
            <w:vAlign w:val="center"/>
          </w:tcPr>
          <w:p w14:paraId="625C86A9">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493" w:type="dxa"/>
            <w:noWrap w:val="0"/>
            <w:vAlign w:val="center"/>
          </w:tcPr>
          <w:p w14:paraId="1347AD64">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noWrap w:val="0"/>
            <w:vAlign w:val="center"/>
          </w:tcPr>
          <w:p w14:paraId="2723C650">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3DC7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5"/>
            <w:noWrap w:val="0"/>
            <w:vAlign w:val="center"/>
          </w:tcPr>
          <w:p w14:paraId="6D32CDDB">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w:t>
            </w:r>
            <w:r>
              <w:rPr>
                <w:rFonts w:hint="eastAsia" w:eastAsia="仿宋_GB2312"/>
                <w:color w:val="auto"/>
                <w:kern w:val="0"/>
                <w:szCs w:val="21"/>
              </w:rPr>
              <w:t>  </w:t>
            </w:r>
            <w:r>
              <w:rPr>
                <w:rFonts w:hint="eastAsia" w:ascii="仿宋_GB2312" w:eastAsia="仿宋_GB2312"/>
                <w:color w:val="auto"/>
                <w:kern w:val="0"/>
                <w:szCs w:val="21"/>
              </w:rPr>
              <w:t>计</w:t>
            </w:r>
          </w:p>
        </w:tc>
        <w:tc>
          <w:tcPr>
            <w:tcW w:w="1493" w:type="dxa"/>
            <w:noWrap w:val="0"/>
            <w:vAlign w:val="center"/>
          </w:tcPr>
          <w:p w14:paraId="4B2C5BC8">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428" w:type="dxa"/>
            <w:noWrap w:val="0"/>
            <w:vAlign w:val="center"/>
          </w:tcPr>
          <w:p w14:paraId="2ED8E904">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1EA4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noWrap w:val="0"/>
            <w:vAlign w:val="center"/>
          </w:tcPr>
          <w:p w14:paraId="09153073">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合计大写金额：</w:t>
            </w:r>
          </w:p>
        </w:tc>
      </w:tr>
      <w:tr w14:paraId="278E6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4" w:type="dxa"/>
            <w:noWrap w:val="0"/>
            <w:vAlign w:val="center"/>
          </w:tcPr>
          <w:p w14:paraId="7E8E0974">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服务开始日期</w:t>
            </w:r>
          </w:p>
        </w:tc>
        <w:tc>
          <w:tcPr>
            <w:tcW w:w="2124" w:type="dxa"/>
            <w:gridSpan w:val="2"/>
            <w:noWrap w:val="0"/>
            <w:vAlign w:val="center"/>
          </w:tcPr>
          <w:p w14:paraId="474794B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449" w:type="dxa"/>
            <w:noWrap w:val="0"/>
            <w:vAlign w:val="center"/>
          </w:tcPr>
          <w:p w14:paraId="4723CF1B">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合同验收日期</w:t>
            </w:r>
          </w:p>
        </w:tc>
        <w:tc>
          <w:tcPr>
            <w:tcW w:w="3015" w:type="dxa"/>
            <w:gridSpan w:val="3"/>
            <w:noWrap w:val="0"/>
            <w:vAlign w:val="center"/>
          </w:tcPr>
          <w:p w14:paraId="35512EDD">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7559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54" w:type="dxa"/>
            <w:noWrap w:val="0"/>
            <w:vAlign w:val="center"/>
          </w:tcPr>
          <w:p w14:paraId="2D686092">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124" w:type="dxa"/>
            <w:gridSpan w:val="2"/>
            <w:noWrap w:val="0"/>
            <w:vAlign w:val="center"/>
          </w:tcPr>
          <w:p w14:paraId="2306E826">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449" w:type="dxa"/>
            <w:noWrap w:val="0"/>
            <w:vAlign w:val="center"/>
          </w:tcPr>
          <w:p w14:paraId="0FCE7E1E">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3015" w:type="dxa"/>
            <w:gridSpan w:val="3"/>
            <w:noWrap w:val="0"/>
            <w:vAlign w:val="center"/>
          </w:tcPr>
          <w:p w14:paraId="4B59AF01">
            <w:pPr>
              <w:widowControl/>
              <w:snapToGrid w:val="0"/>
              <w:spacing w:before="100" w:beforeAutospacing="1" w:after="100" w:afterAutospacing="1" w:line="320" w:lineRule="atLeast"/>
              <w:ind w:firstLine="2"/>
              <w:jc w:val="left"/>
              <w:rPr>
                <w:rFonts w:ascii="仿宋_GB2312" w:eastAsia="仿宋_GB2312"/>
                <w:color w:val="auto"/>
                <w:kern w:val="0"/>
                <w:szCs w:val="21"/>
              </w:rPr>
            </w:pPr>
          </w:p>
        </w:tc>
      </w:tr>
      <w:tr w14:paraId="02AB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654" w:type="dxa"/>
            <w:noWrap w:val="0"/>
            <w:vAlign w:val="center"/>
          </w:tcPr>
          <w:p w14:paraId="4D03AB78">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验收具体内容</w:t>
            </w:r>
          </w:p>
        </w:tc>
        <w:tc>
          <w:tcPr>
            <w:tcW w:w="7588" w:type="dxa"/>
            <w:gridSpan w:val="6"/>
            <w:noWrap w:val="0"/>
            <w:vAlign w:val="center"/>
          </w:tcPr>
          <w:p w14:paraId="07A9562C">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（应按采购合同、采购文件、投标响应文件及验收方案等进行验收；并核对中标供应商配备的服务人员数量、人员素质、服务规范要求等方面是否达到合同约定。可附件）</w:t>
            </w:r>
          </w:p>
        </w:tc>
      </w:tr>
      <w:tr w14:paraId="42D5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654" w:type="dxa"/>
            <w:vMerge w:val="restart"/>
            <w:noWrap w:val="0"/>
            <w:vAlign w:val="center"/>
          </w:tcPr>
          <w:p w14:paraId="1809A626">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验收小组意见</w:t>
            </w:r>
          </w:p>
        </w:tc>
        <w:tc>
          <w:tcPr>
            <w:tcW w:w="7588" w:type="dxa"/>
            <w:gridSpan w:val="6"/>
            <w:noWrap w:val="0"/>
            <w:vAlign w:val="center"/>
          </w:tcPr>
          <w:p w14:paraId="2065E4D5">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验收结论性意见：</w:t>
            </w:r>
          </w:p>
          <w:p w14:paraId="74AB226F">
            <w:pPr>
              <w:widowControl/>
              <w:snapToGrid w:val="0"/>
              <w:spacing w:before="100" w:beforeAutospacing="1" w:after="100" w:afterAutospacing="1" w:line="320" w:lineRule="atLeast"/>
              <w:jc w:val="left"/>
              <w:rPr>
                <w:rFonts w:ascii="仿宋_GB2312" w:eastAsia="仿宋_GB2312"/>
                <w:color w:val="auto"/>
                <w:kern w:val="0"/>
                <w:szCs w:val="21"/>
              </w:rPr>
            </w:pPr>
          </w:p>
        </w:tc>
      </w:tr>
      <w:tr w14:paraId="5024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4" w:type="dxa"/>
            <w:vMerge w:val="continue"/>
            <w:noWrap w:val="0"/>
            <w:vAlign w:val="center"/>
          </w:tcPr>
          <w:p w14:paraId="0FB18815">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7588" w:type="dxa"/>
            <w:gridSpan w:val="6"/>
            <w:noWrap w:val="0"/>
            <w:vAlign w:val="center"/>
          </w:tcPr>
          <w:p w14:paraId="670945BB">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有异议的意见和说明理由：</w:t>
            </w:r>
          </w:p>
          <w:p w14:paraId="21D3618C">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签字：</w:t>
            </w:r>
          </w:p>
        </w:tc>
      </w:tr>
      <w:tr w14:paraId="6E5F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42" w:type="dxa"/>
            <w:gridSpan w:val="7"/>
            <w:noWrap w:val="0"/>
            <w:vAlign w:val="center"/>
          </w:tcPr>
          <w:p w14:paraId="31CCDFC6">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验收小组成员签字：</w:t>
            </w:r>
          </w:p>
        </w:tc>
      </w:tr>
      <w:tr w14:paraId="2935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noWrap w:val="0"/>
            <w:vAlign w:val="center"/>
          </w:tcPr>
          <w:p w14:paraId="23162763">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监督人员或其他相关人员签字：</w:t>
            </w:r>
          </w:p>
          <w:p w14:paraId="63FD2F19">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或受邀机构的意见（盖章）：</w:t>
            </w:r>
          </w:p>
        </w:tc>
      </w:tr>
      <w:tr w14:paraId="78F2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7"/>
            <w:noWrap w:val="0"/>
            <w:vAlign w:val="center"/>
          </w:tcPr>
          <w:p w14:paraId="3F3A5684">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中标供应商负责人签字或者盖章：     采购人或受托机构的意见（盖章）：</w:t>
            </w:r>
          </w:p>
          <w:p w14:paraId="5702FABF">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联系电话：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                 联系电话：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w:t>
            </w:r>
          </w:p>
        </w:tc>
      </w:tr>
    </w:tbl>
    <w:p w14:paraId="057EF34E">
      <w:pPr>
        <w:spacing w:line="276" w:lineRule="auto"/>
        <w:jc w:val="left"/>
        <w:rPr>
          <w:rFonts w:hint="eastAsia" w:ascii="仿宋_GB2312" w:hAnsi="华文中宋" w:eastAsia="仿宋_GB2312"/>
          <w:bCs/>
          <w:color w:val="auto"/>
          <w:szCs w:val="21"/>
        </w:rPr>
      </w:pPr>
    </w:p>
    <w:p w14:paraId="3FBDAAFF">
      <w:pPr>
        <w:spacing w:line="276" w:lineRule="auto"/>
        <w:jc w:val="left"/>
        <w:rPr>
          <w:rFonts w:hint="eastAsia" w:ascii="仿宋_GB2312" w:hAnsi="华文中宋" w:eastAsia="仿宋_GB2312"/>
          <w:b/>
          <w:bCs/>
          <w:color w:val="auto"/>
          <w:szCs w:val="21"/>
        </w:rPr>
      </w:pPr>
      <w:r>
        <w:rPr>
          <w:rFonts w:hint="eastAsia" w:ascii="仿宋_GB2312" w:hAnsi="华文中宋" w:eastAsia="仿宋_GB2312"/>
          <w:b/>
          <w:bCs/>
          <w:color w:val="auto"/>
          <w:szCs w:val="21"/>
        </w:rPr>
        <w:t>备注：本验收书一式三份（采购人一份、中标人一份、采购代理机构一份）</w:t>
      </w:r>
    </w:p>
    <w:p w14:paraId="04414F0A">
      <w:pPr>
        <w:snapToGrid w:val="0"/>
        <w:jc w:val="left"/>
        <w:rPr>
          <w:rFonts w:hint="eastAsia" w:ascii="仿宋_GB2312" w:hAnsi="华文中宋" w:eastAsia="仿宋_GB2312"/>
          <w:b/>
          <w:color w:val="auto"/>
          <w:szCs w:val="21"/>
        </w:rPr>
        <w:sectPr>
          <w:footerReference r:id="rId8" w:type="default"/>
          <w:pgSz w:w="11906" w:h="16838"/>
          <w:pgMar w:top="1440" w:right="1440" w:bottom="1440" w:left="1440" w:header="851" w:footer="992" w:gutter="0"/>
          <w:cols w:space="720" w:num="1"/>
          <w:docGrid w:linePitch="312" w:charSpace="0"/>
        </w:sectPr>
      </w:pPr>
    </w:p>
    <w:p w14:paraId="5E7E96DB">
      <w:pPr>
        <w:spacing w:line="276" w:lineRule="auto"/>
        <w:jc w:val="center"/>
        <w:rPr>
          <w:rFonts w:hint="eastAsia" w:ascii="仿宋_GB2312" w:hAnsi="华文中宋" w:eastAsia="仿宋_GB2312"/>
          <w:bCs/>
          <w:color w:val="auto"/>
          <w:sz w:val="32"/>
          <w:szCs w:val="32"/>
        </w:rPr>
      </w:pPr>
    </w:p>
    <w:p w14:paraId="1DBDD8AB">
      <w:pPr>
        <w:spacing w:line="276" w:lineRule="auto"/>
        <w:jc w:val="center"/>
        <w:rPr>
          <w:rFonts w:hint="eastAsia" w:ascii="仿宋_GB2312" w:hAnsi="华文中宋" w:eastAsia="仿宋_GB2312"/>
          <w:bCs/>
          <w:color w:val="auto"/>
          <w:sz w:val="32"/>
          <w:szCs w:val="32"/>
        </w:rPr>
      </w:pPr>
    </w:p>
    <w:p w14:paraId="005F7EAE">
      <w:pPr>
        <w:spacing w:line="276" w:lineRule="auto"/>
        <w:jc w:val="center"/>
        <w:rPr>
          <w:rFonts w:hint="eastAsia" w:ascii="仿宋_GB2312" w:hAnsi="华文中宋" w:eastAsia="仿宋_GB2312"/>
          <w:bCs/>
          <w:color w:val="auto"/>
          <w:sz w:val="32"/>
          <w:szCs w:val="32"/>
        </w:rPr>
      </w:pPr>
    </w:p>
    <w:p w14:paraId="74297A3C">
      <w:pPr>
        <w:spacing w:line="276" w:lineRule="auto"/>
        <w:jc w:val="center"/>
        <w:rPr>
          <w:rFonts w:hint="eastAsia" w:ascii="仿宋_GB2312" w:hAnsi="华文中宋" w:eastAsia="仿宋_GB2312"/>
          <w:bCs/>
          <w:color w:val="auto"/>
          <w:sz w:val="32"/>
          <w:szCs w:val="32"/>
        </w:rPr>
      </w:pPr>
    </w:p>
    <w:p w14:paraId="7D56491A">
      <w:pPr>
        <w:spacing w:line="276" w:lineRule="auto"/>
        <w:jc w:val="center"/>
        <w:rPr>
          <w:rFonts w:hint="eastAsia" w:ascii="仿宋_GB2312" w:hAnsi="华文中宋" w:eastAsia="仿宋_GB2312"/>
          <w:bCs/>
          <w:color w:val="auto"/>
          <w:sz w:val="32"/>
          <w:szCs w:val="32"/>
        </w:rPr>
      </w:pPr>
    </w:p>
    <w:p w14:paraId="59796789">
      <w:pPr>
        <w:spacing w:line="276" w:lineRule="auto"/>
        <w:jc w:val="center"/>
        <w:rPr>
          <w:rFonts w:hint="eastAsia" w:ascii="仿宋_GB2312" w:hAnsi="华文中宋" w:eastAsia="仿宋_GB2312"/>
          <w:bCs/>
          <w:color w:val="auto"/>
          <w:sz w:val="32"/>
          <w:szCs w:val="32"/>
        </w:rPr>
      </w:pPr>
    </w:p>
    <w:p w14:paraId="167B7BEC">
      <w:pPr>
        <w:spacing w:line="276" w:lineRule="auto"/>
        <w:jc w:val="center"/>
        <w:rPr>
          <w:rFonts w:hint="eastAsia" w:ascii="仿宋_GB2312" w:hAnsi="华文中宋" w:eastAsia="仿宋_GB2312"/>
          <w:bCs/>
          <w:color w:val="auto"/>
          <w:sz w:val="32"/>
          <w:szCs w:val="32"/>
        </w:rPr>
      </w:pPr>
    </w:p>
    <w:p w14:paraId="1E2B56E6">
      <w:pPr>
        <w:spacing w:line="276" w:lineRule="auto"/>
        <w:jc w:val="center"/>
        <w:rPr>
          <w:rFonts w:hint="eastAsia" w:ascii="仿宋_GB2312" w:hAnsi="华文中宋" w:eastAsia="仿宋_GB2312"/>
          <w:bCs/>
          <w:color w:val="auto"/>
          <w:sz w:val="32"/>
          <w:szCs w:val="32"/>
        </w:rPr>
      </w:pPr>
    </w:p>
    <w:p w14:paraId="1BC7AB0C">
      <w:pPr>
        <w:spacing w:line="276" w:lineRule="auto"/>
        <w:jc w:val="center"/>
        <w:rPr>
          <w:rFonts w:hint="eastAsia" w:ascii="仿宋_GB2312" w:hAnsi="华文中宋" w:eastAsia="仿宋_GB2312"/>
          <w:bCs/>
          <w:color w:val="auto"/>
          <w:sz w:val="32"/>
          <w:szCs w:val="32"/>
        </w:rPr>
      </w:pPr>
    </w:p>
    <w:p w14:paraId="388C7018">
      <w:pPr>
        <w:spacing w:line="276" w:lineRule="auto"/>
        <w:jc w:val="center"/>
        <w:rPr>
          <w:rFonts w:hint="eastAsia" w:ascii="仿宋_GB2312" w:hAnsi="华文中宋" w:eastAsia="仿宋_GB2312"/>
          <w:bCs/>
          <w:color w:val="auto"/>
          <w:sz w:val="32"/>
          <w:szCs w:val="32"/>
        </w:rPr>
      </w:pPr>
    </w:p>
    <w:p w14:paraId="3AFD8AD4">
      <w:pPr>
        <w:pStyle w:val="4"/>
        <w:jc w:val="center"/>
        <w:rPr>
          <w:rFonts w:ascii="仿宋_GB2312" w:eastAsia="仿宋_GB2312"/>
          <w:color w:val="auto"/>
        </w:rPr>
      </w:pPr>
      <w:bookmarkStart w:id="73" w:name="_Toc517113880"/>
      <w:bookmarkStart w:id="74" w:name="_Toc504053343"/>
      <w:bookmarkStart w:id="75" w:name="_Toc13344"/>
      <w:bookmarkStart w:id="76" w:name="_Toc504231525"/>
      <w:r>
        <w:rPr>
          <w:rFonts w:hint="eastAsia"/>
          <w:color w:val="auto"/>
          <w:sz w:val="32"/>
        </w:rPr>
        <w:t>第六章 投标文件格式</w:t>
      </w:r>
      <w:bookmarkEnd w:id="73"/>
      <w:bookmarkEnd w:id="74"/>
      <w:bookmarkEnd w:id="75"/>
      <w:bookmarkEnd w:id="76"/>
    </w:p>
    <w:p w14:paraId="057A107B">
      <w:pPr>
        <w:spacing w:line="276" w:lineRule="auto"/>
        <w:rPr>
          <w:rFonts w:ascii="仿宋_GB2312" w:eastAsia="仿宋_GB2312"/>
          <w:b/>
          <w:color w:val="auto"/>
          <w:sz w:val="44"/>
          <w:szCs w:val="44"/>
        </w:rPr>
        <w:sectPr>
          <w:pgSz w:w="11906" w:h="16838"/>
          <w:pgMar w:top="1440" w:right="1440" w:bottom="1440" w:left="1440" w:header="851" w:footer="992" w:gutter="0"/>
          <w:cols w:space="720" w:num="1"/>
          <w:docGrid w:linePitch="312" w:charSpace="0"/>
        </w:sectPr>
      </w:pPr>
    </w:p>
    <w:p w14:paraId="1A112FC0">
      <w:pPr>
        <w:pageBreakBefore/>
        <w:spacing w:line="460" w:lineRule="exact"/>
        <w:jc w:val="center"/>
        <w:rPr>
          <w:rFonts w:hint="eastAsia" w:ascii="仿宋_GB2312" w:hAnsi="仿宋_GB2312" w:eastAsia="仿宋_GB2312" w:cs="仿宋_GB2312"/>
          <w:b/>
          <w:color w:val="auto"/>
          <w:sz w:val="36"/>
          <w:szCs w:val="36"/>
        </w:rPr>
      </w:pPr>
      <w:bookmarkStart w:id="77" w:name="_Hlk101451325"/>
      <w:r>
        <w:rPr>
          <w:rFonts w:hint="eastAsia" w:ascii="仿宋_GB2312" w:hAnsi="仿宋_GB2312" w:eastAsia="仿宋_GB2312" w:cs="仿宋_GB2312"/>
          <w:b/>
          <w:color w:val="auto"/>
          <w:sz w:val="36"/>
          <w:szCs w:val="36"/>
        </w:rPr>
        <w:t>投标人提交电子投标文件须知</w:t>
      </w:r>
    </w:p>
    <w:p w14:paraId="05C25EA7">
      <w:pPr>
        <w:adjustRightInd w:val="0"/>
        <w:snapToGrid w:val="0"/>
        <w:spacing w:line="460" w:lineRule="exact"/>
        <w:ind w:firstLine="480" w:firstLineChars="200"/>
        <w:jc w:val="left"/>
        <w:rPr>
          <w:rFonts w:hint="eastAsia" w:ascii="仿宋_GB2312" w:hAnsi="仿宋_GB2312" w:eastAsia="仿宋_GB2312" w:cs="仿宋_GB2312"/>
          <w:bCs/>
          <w:color w:val="auto"/>
          <w:sz w:val="24"/>
        </w:rPr>
      </w:pPr>
    </w:p>
    <w:p w14:paraId="7C578416">
      <w:pPr>
        <w:adjustRightInd w:val="0"/>
        <w:snapToGrid w:val="0"/>
        <w:spacing w:line="420" w:lineRule="exact"/>
        <w:ind w:firstLine="48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0D7E346">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一、投标人应保证全部声明和问题的回答是真实的和准确的。</w:t>
      </w:r>
    </w:p>
    <w:p w14:paraId="43437ADD">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二、评标委员会将应用投标人提交的资料作出自己的判断。</w:t>
      </w:r>
    </w:p>
    <w:p w14:paraId="5DC3E49C">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三、投标人提交的材料将在一定期限内被保密保存，不予退还。</w:t>
      </w:r>
    </w:p>
    <w:p w14:paraId="5F160294">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四、电子投标文件编制格式及规范要求：</w:t>
      </w:r>
    </w:p>
    <w:p w14:paraId="5135CD4E">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（一）投标文件应使用广西政府采购云平台客户端软件，并按照本公开招标文件和广西政府采购云平台要求编制并加密投标文件。未按规定加密的投标文件，广西政府采购云平台将拒收。</w:t>
      </w:r>
    </w:p>
    <w:p w14:paraId="2E089BF8">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（二）投标文件制作并加密完成后应在广西政府采购云平台上传完成。</w:t>
      </w:r>
    </w:p>
    <w:p w14:paraId="04D1CCFF">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（三）投标文件应使用CA证书进行电子签章。在签章时，投标人应注意CA电子签章的位置，如因CA电子签章遮挡重要、关键信息导致评标委员会作出对投标人不利评审的，后果由投标人负责。</w:t>
      </w:r>
    </w:p>
    <w:p w14:paraId="57158009">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（四）投标人应准确设置评审关联点。未设置或设置错误导致投标文件被误读、漏读或者查找不到相关内容的，是投标人的责任。</w:t>
      </w:r>
    </w:p>
    <w:p w14:paraId="04C569EC">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（五）投标文件所提供的相关材料的尺寸和清晰度应该能够在电脑上被阅读、识别和判断。</w:t>
      </w:r>
    </w:p>
    <w:p w14:paraId="7198FB4D">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（六）投标文件内容无法阅读、识别和判断的，视为未提供。</w:t>
      </w:r>
    </w:p>
    <w:p w14:paraId="32EA18D8">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（七）投标文件的容量大小须符合广西政府采购云平台规定。</w:t>
      </w:r>
    </w:p>
    <w:p w14:paraId="54233D06">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rPr>
        <w:t>95763</w:t>
      </w:r>
      <w:r>
        <w:rPr>
          <w:rFonts w:hint="eastAsia" w:ascii="仿宋_GB2312" w:hAnsi="仿宋_GB2312" w:eastAsia="仿宋_GB2312" w:cs="仿宋_GB2312"/>
          <w:b/>
          <w:color w:val="auto"/>
          <w:sz w:val="24"/>
        </w:rPr>
        <w:t>。</w:t>
      </w:r>
    </w:p>
    <w:p w14:paraId="3A07020E">
      <w:pPr>
        <w:snapToGrid w:val="0"/>
        <w:spacing w:line="42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六、特别说明</w:t>
      </w:r>
    </w:p>
    <w:p w14:paraId="73477C8D">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（一）投标文件中须加盖公章部分均采用投标人CA电子签章，否则视为投标无效。</w:t>
      </w:r>
    </w:p>
    <w:p w14:paraId="3F88B9CE">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（二）</w:t>
      </w:r>
      <w:r>
        <w:rPr>
          <w:rFonts w:hint="eastAsia" w:ascii="仿宋_GB2312" w:eastAsia="仿宋_GB2312"/>
          <w:b/>
          <w:bCs/>
          <w:color w:val="auto"/>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color w:val="auto"/>
          <w:sz w:val="24"/>
        </w:rPr>
        <w:t>否则视为投标无效。</w:t>
      </w:r>
    </w:p>
    <w:p w14:paraId="7117D912">
      <w:pPr>
        <w:jc w:val="left"/>
        <w:rPr>
          <w:rFonts w:ascii="仿宋_GB2312" w:eastAsia="仿宋_GB2312"/>
          <w:b/>
          <w:bCs/>
          <w:color w:val="auto"/>
          <w:sz w:val="32"/>
          <w:szCs w:val="32"/>
          <w:highlight w:val="yellow"/>
        </w:rPr>
        <w:sectPr>
          <w:pgSz w:w="11906" w:h="16838"/>
          <w:pgMar w:top="1440" w:right="1274" w:bottom="1440" w:left="1440" w:header="851" w:footer="992" w:gutter="0"/>
          <w:cols w:space="720" w:num="1"/>
          <w:docGrid w:linePitch="312" w:charSpace="0"/>
        </w:sectPr>
      </w:pPr>
      <w:bookmarkStart w:id="78" w:name="_Hlk50566209"/>
    </w:p>
    <w:bookmarkEnd w:id="78"/>
    <w:p w14:paraId="4CDF66AE">
      <w:pPr>
        <w:adjustRightInd w:val="0"/>
        <w:snapToGrid w:val="0"/>
        <w:spacing w:line="460" w:lineRule="exact"/>
        <w:jc w:val="left"/>
        <w:rPr>
          <w:rFonts w:ascii="仿宋_GB2312" w:eastAsia="仿宋_GB2312"/>
          <w:b/>
          <w:color w:val="auto"/>
          <w:sz w:val="44"/>
          <w:szCs w:val="44"/>
        </w:rPr>
      </w:pPr>
    </w:p>
    <w:p w14:paraId="27C85F61">
      <w:pPr>
        <w:jc w:val="center"/>
        <w:rPr>
          <w:rFonts w:ascii="仿宋_GB2312" w:eastAsia="仿宋_GB2312"/>
          <w:b/>
          <w:color w:val="auto"/>
          <w:sz w:val="44"/>
          <w:szCs w:val="44"/>
        </w:rPr>
      </w:pPr>
    </w:p>
    <w:p w14:paraId="53C00A51">
      <w:pPr>
        <w:jc w:val="center"/>
        <w:rPr>
          <w:rFonts w:ascii="仿宋_GB2312" w:eastAsia="仿宋_GB2312"/>
          <w:b/>
          <w:color w:val="auto"/>
          <w:sz w:val="44"/>
          <w:szCs w:val="44"/>
        </w:rPr>
      </w:pPr>
    </w:p>
    <w:p w14:paraId="347687E6">
      <w:pPr>
        <w:jc w:val="center"/>
        <w:rPr>
          <w:rFonts w:ascii="仿宋_GB2312" w:eastAsia="仿宋_GB2312"/>
          <w:b/>
          <w:color w:val="auto"/>
          <w:sz w:val="44"/>
          <w:szCs w:val="44"/>
        </w:rPr>
      </w:pPr>
    </w:p>
    <w:p w14:paraId="4C0F6E06">
      <w:pPr>
        <w:jc w:val="center"/>
        <w:rPr>
          <w:rFonts w:ascii="仿宋_GB2312" w:eastAsia="仿宋_GB2312"/>
          <w:b/>
          <w:color w:val="auto"/>
          <w:sz w:val="44"/>
          <w:szCs w:val="44"/>
        </w:rPr>
      </w:pPr>
    </w:p>
    <w:p w14:paraId="24841F89">
      <w:pPr>
        <w:jc w:val="center"/>
        <w:rPr>
          <w:rFonts w:ascii="仿宋_GB2312" w:eastAsia="仿宋_GB2312"/>
          <w:b/>
          <w:color w:val="auto"/>
          <w:sz w:val="44"/>
          <w:szCs w:val="44"/>
        </w:rPr>
      </w:pPr>
    </w:p>
    <w:p w14:paraId="5100F27A">
      <w:pPr>
        <w:jc w:val="center"/>
        <w:rPr>
          <w:rFonts w:ascii="仿宋_GB2312" w:eastAsia="仿宋_GB2312"/>
          <w:b/>
          <w:color w:val="auto"/>
          <w:sz w:val="44"/>
          <w:szCs w:val="44"/>
        </w:rPr>
      </w:pPr>
    </w:p>
    <w:p w14:paraId="067BF1AD">
      <w:pPr>
        <w:jc w:val="center"/>
        <w:rPr>
          <w:rFonts w:ascii="仿宋_GB2312" w:eastAsia="仿宋_GB2312"/>
          <w:b/>
          <w:color w:val="auto"/>
          <w:sz w:val="44"/>
          <w:szCs w:val="44"/>
        </w:rPr>
      </w:pPr>
    </w:p>
    <w:p w14:paraId="41D5DC75">
      <w:pPr>
        <w:jc w:val="center"/>
        <w:rPr>
          <w:rFonts w:ascii="仿宋_GB2312" w:eastAsia="仿宋_GB2312"/>
          <w:b/>
          <w:color w:val="auto"/>
          <w:sz w:val="44"/>
          <w:szCs w:val="44"/>
        </w:rPr>
      </w:pPr>
    </w:p>
    <w:p w14:paraId="2D2E1B10">
      <w:pPr>
        <w:jc w:val="center"/>
        <w:rPr>
          <w:rFonts w:ascii="仿宋_GB2312" w:eastAsia="仿宋_GB2312"/>
          <w:b/>
          <w:color w:val="auto"/>
          <w:sz w:val="44"/>
          <w:szCs w:val="44"/>
        </w:rPr>
      </w:pPr>
    </w:p>
    <w:p w14:paraId="6F2473DC">
      <w:pPr>
        <w:jc w:val="center"/>
        <w:rPr>
          <w:rFonts w:hint="eastAsia" w:ascii="仿宋_GB2312" w:hAnsi="宋体" w:eastAsia="仿宋_GB2312"/>
          <w:b/>
          <w:bCs/>
          <w:color w:val="auto"/>
          <w:sz w:val="72"/>
          <w:szCs w:val="72"/>
        </w:rPr>
      </w:pPr>
      <w:r>
        <w:rPr>
          <w:rFonts w:hint="eastAsia" w:ascii="仿宋_GB2312" w:hAnsi="宋体" w:eastAsia="仿宋_GB2312"/>
          <w:b/>
          <w:bCs/>
          <w:color w:val="auto"/>
          <w:sz w:val="56"/>
          <w:szCs w:val="56"/>
        </w:rPr>
        <w:t>一、资 格 文 件 格 式</w:t>
      </w:r>
    </w:p>
    <w:p w14:paraId="7B15F366">
      <w:pPr>
        <w:snapToGrid w:val="0"/>
        <w:spacing w:before="50" w:after="120" w:afterLines="50" w:line="360" w:lineRule="exact"/>
        <w:jc w:val="left"/>
        <w:rPr>
          <w:rFonts w:ascii="仿宋_GB2312" w:eastAsia="仿宋_GB2312"/>
          <w:b/>
          <w:color w:val="auto"/>
          <w:sz w:val="44"/>
          <w:szCs w:val="44"/>
        </w:rPr>
      </w:pPr>
    </w:p>
    <w:p w14:paraId="24739F02">
      <w:pPr>
        <w:snapToGrid w:val="0"/>
        <w:spacing w:before="50" w:after="120" w:afterLines="50" w:line="360" w:lineRule="exact"/>
        <w:jc w:val="left"/>
        <w:rPr>
          <w:rFonts w:ascii="仿宋_GB2312" w:eastAsia="仿宋_GB2312"/>
          <w:b/>
          <w:color w:val="auto"/>
          <w:sz w:val="44"/>
          <w:szCs w:val="44"/>
        </w:rPr>
      </w:pPr>
    </w:p>
    <w:p w14:paraId="26D1F77E">
      <w:pPr>
        <w:snapToGrid w:val="0"/>
        <w:spacing w:before="50" w:after="120" w:afterLines="50" w:line="360" w:lineRule="exact"/>
        <w:jc w:val="left"/>
        <w:rPr>
          <w:rFonts w:ascii="仿宋_GB2312" w:eastAsia="仿宋_GB2312"/>
          <w:b/>
          <w:color w:val="auto"/>
          <w:sz w:val="44"/>
          <w:szCs w:val="44"/>
        </w:rPr>
      </w:pPr>
    </w:p>
    <w:p w14:paraId="5599F5AC">
      <w:pPr>
        <w:snapToGrid w:val="0"/>
        <w:spacing w:before="50" w:after="120" w:afterLines="50" w:line="360" w:lineRule="exact"/>
        <w:jc w:val="left"/>
        <w:rPr>
          <w:rFonts w:ascii="仿宋_GB2312" w:eastAsia="仿宋_GB2312"/>
          <w:b/>
          <w:color w:val="auto"/>
          <w:sz w:val="44"/>
          <w:szCs w:val="44"/>
        </w:rPr>
      </w:pPr>
    </w:p>
    <w:p w14:paraId="23AAF407">
      <w:pPr>
        <w:snapToGrid w:val="0"/>
        <w:spacing w:before="50" w:after="120" w:afterLines="50" w:line="360" w:lineRule="exact"/>
        <w:jc w:val="left"/>
        <w:rPr>
          <w:rFonts w:ascii="仿宋_GB2312" w:eastAsia="仿宋_GB2312"/>
          <w:b/>
          <w:color w:val="auto"/>
          <w:sz w:val="44"/>
          <w:szCs w:val="44"/>
        </w:rPr>
      </w:pPr>
    </w:p>
    <w:p w14:paraId="07F4B0F5">
      <w:pPr>
        <w:snapToGrid w:val="0"/>
        <w:spacing w:before="50" w:after="120" w:afterLines="50" w:line="360" w:lineRule="exact"/>
        <w:jc w:val="left"/>
        <w:rPr>
          <w:rFonts w:ascii="仿宋_GB2312" w:eastAsia="仿宋_GB2312"/>
          <w:b/>
          <w:color w:val="auto"/>
          <w:sz w:val="44"/>
          <w:szCs w:val="44"/>
        </w:rPr>
      </w:pPr>
    </w:p>
    <w:p w14:paraId="52A45BEF">
      <w:pPr>
        <w:snapToGrid w:val="0"/>
        <w:spacing w:before="50" w:after="120" w:afterLines="50" w:line="360" w:lineRule="exact"/>
        <w:jc w:val="left"/>
        <w:rPr>
          <w:rFonts w:ascii="仿宋_GB2312" w:eastAsia="仿宋_GB2312"/>
          <w:b/>
          <w:color w:val="auto"/>
          <w:sz w:val="44"/>
          <w:szCs w:val="44"/>
        </w:rPr>
      </w:pPr>
    </w:p>
    <w:p w14:paraId="1FCC861E">
      <w:pPr>
        <w:snapToGrid w:val="0"/>
        <w:spacing w:before="50" w:after="120" w:afterLines="50" w:line="360" w:lineRule="exact"/>
        <w:jc w:val="left"/>
        <w:rPr>
          <w:rFonts w:ascii="仿宋_GB2312" w:eastAsia="仿宋_GB2312"/>
          <w:b/>
          <w:color w:val="auto"/>
          <w:sz w:val="44"/>
          <w:szCs w:val="44"/>
        </w:rPr>
      </w:pPr>
    </w:p>
    <w:p w14:paraId="172F03EE">
      <w:pPr>
        <w:snapToGrid w:val="0"/>
        <w:spacing w:before="50" w:after="120" w:afterLines="50" w:line="360" w:lineRule="exact"/>
        <w:jc w:val="left"/>
        <w:rPr>
          <w:rFonts w:ascii="仿宋_GB2312" w:eastAsia="仿宋_GB2312"/>
          <w:b/>
          <w:color w:val="auto"/>
          <w:sz w:val="44"/>
          <w:szCs w:val="44"/>
        </w:rPr>
      </w:pPr>
    </w:p>
    <w:p w14:paraId="5BEBAA1A">
      <w:pPr>
        <w:snapToGrid w:val="0"/>
        <w:spacing w:before="50" w:after="120" w:afterLines="50" w:line="360" w:lineRule="exact"/>
        <w:jc w:val="left"/>
        <w:rPr>
          <w:rFonts w:ascii="仿宋_GB2312" w:eastAsia="仿宋_GB2312"/>
          <w:b/>
          <w:color w:val="auto"/>
          <w:sz w:val="44"/>
          <w:szCs w:val="44"/>
        </w:rPr>
      </w:pPr>
    </w:p>
    <w:p w14:paraId="734C9613">
      <w:pPr>
        <w:snapToGrid w:val="0"/>
        <w:spacing w:before="50" w:after="120" w:afterLines="50" w:line="360" w:lineRule="exact"/>
        <w:jc w:val="left"/>
        <w:rPr>
          <w:rFonts w:ascii="仿宋_GB2312" w:eastAsia="仿宋_GB2312"/>
          <w:b/>
          <w:color w:val="auto"/>
          <w:sz w:val="44"/>
          <w:szCs w:val="44"/>
        </w:rPr>
      </w:pPr>
    </w:p>
    <w:p w14:paraId="523C79F2">
      <w:pPr>
        <w:snapToGrid w:val="0"/>
        <w:spacing w:before="50" w:after="120" w:afterLines="50" w:line="360" w:lineRule="exact"/>
        <w:jc w:val="left"/>
        <w:rPr>
          <w:rFonts w:ascii="仿宋_GB2312" w:eastAsia="仿宋_GB2312"/>
          <w:b/>
          <w:color w:val="auto"/>
          <w:sz w:val="44"/>
          <w:szCs w:val="44"/>
        </w:rPr>
      </w:pPr>
    </w:p>
    <w:p w14:paraId="2A7F4303">
      <w:pPr>
        <w:snapToGrid w:val="0"/>
        <w:spacing w:before="50" w:after="120" w:afterLines="50" w:line="360" w:lineRule="exact"/>
        <w:jc w:val="left"/>
        <w:rPr>
          <w:rFonts w:ascii="仿宋_GB2312" w:eastAsia="仿宋_GB2312"/>
          <w:b/>
          <w:color w:val="auto"/>
          <w:sz w:val="44"/>
          <w:szCs w:val="44"/>
        </w:rPr>
      </w:pPr>
    </w:p>
    <w:p w14:paraId="1EDC3547">
      <w:pPr>
        <w:snapToGrid w:val="0"/>
        <w:spacing w:before="50" w:after="120" w:afterLines="50" w:line="360" w:lineRule="exact"/>
        <w:jc w:val="left"/>
        <w:rPr>
          <w:rFonts w:ascii="仿宋_GB2312" w:eastAsia="仿宋_GB2312"/>
          <w:b/>
          <w:color w:val="auto"/>
          <w:sz w:val="44"/>
          <w:szCs w:val="44"/>
        </w:rPr>
      </w:pPr>
    </w:p>
    <w:p w14:paraId="4C2CDC03">
      <w:pPr>
        <w:snapToGrid w:val="0"/>
        <w:spacing w:before="50" w:after="120" w:afterLines="50" w:line="360" w:lineRule="exact"/>
        <w:jc w:val="left"/>
        <w:rPr>
          <w:rFonts w:ascii="仿宋_GB2312" w:eastAsia="仿宋_GB2312"/>
          <w:b/>
          <w:color w:val="auto"/>
          <w:sz w:val="44"/>
          <w:szCs w:val="44"/>
        </w:rPr>
      </w:pPr>
    </w:p>
    <w:p w14:paraId="32DCD2C8">
      <w:pPr>
        <w:snapToGrid w:val="0"/>
        <w:spacing w:before="50" w:after="120" w:afterLines="50" w:line="360" w:lineRule="exact"/>
        <w:jc w:val="left"/>
        <w:rPr>
          <w:rFonts w:ascii="仿宋_GB2312" w:eastAsia="仿宋_GB2312"/>
          <w:b/>
          <w:color w:val="auto"/>
          <w:sz w:val="44"/>
          <w:szCs w:val="44"/>
        </w:rPr>
      </w:pPr>
    </w:p>
    <w:p w14:paraId="136A039F">
      <w:pPr>
        <w:snapToGrid w:val="0"/>
        <w:spacing w:before="120" w:beforeLines="50" w:after="50"/>
        <w:outlineLvl w:val="1"/>
        <w:rPr>
          <w:rFonts w:ascii="仿宋_GB2312" w:eastAsia="仿宋_GB2312"/>
          <w:bCs/>
          <w:color w:val="auto"/>
          <w:sz w:val="30"/>
          <w:szCs w:val="30"/>
        </w:rPr>
        <w:sectPr>
          <w:pgSz w:w="11906" w:h="16838"/>
          <w:pgMar w:top="1440" w:right="1440" w:bottom="1440" w:left="1440" w:header="851" w:footer="992" w:gutter="0"/>
          <w:cols w:space="720" w:num="1"/>
          <w:docGrid w:linePitch="312" w:charSpace="0"/>
        </w:sectPr>
      </w:pPr>
    </w:p>
    <w:p w14:paraId="0572864D">
      <w:pPr>
        <w:tabs>
          <w:tab w:val="left" w:pos="3870"/>
          <w:tab w:val="left" w:pos="4085"/>
        </w:tabs>
        <w:snapToGrid w:val="0"/>
        <w:spacing w:line="500" w:lineRule="exact"/>
        <w:jc w:val="left"/>
        <w:rPr>
          <w:rFonts w:ascii="仿宋_GB2312" w:eastAsia="仿宋_GB2312"/>
          <w:bCs/>
          <w:color w:val="auto"/>
        </w:rPr>
      </w:pPr>
      <w:r>
        <w:rPr>
          <w:rFonts w:hint="eastAsia" w:ascii="仿宋_GB2312" w:eastAsia="仿宋_GB2312"/>
          <w:b/>
          <w:bCs/>
          <w:color w:val="auto"/>
          <w:sz w:val="24"/>
        </w:rPr>
        <w:t>资格文件目录</w:t>
      </w:r>
      <w:r>
        <w:rPr>
          <w:rFonts w:hint="eastAsia" w:ascii="仿宋_GB2312" w:eastAsia="仿宋_GB2312"/>
          <w:b/>
          <w:color w:val="auto"/>
          <w:sz w:val="24"/>
        </w:rPr>
        <w:t>：</w:t>
      </w:r>
    </w:p>
    <w:p w14:paraId="3E2BE415">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128C8E56">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w:t>
      </w:r>
    </w:p>
    <w:p w14:paraId="36222F21">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w:t>
      </w:r>
    </w:p>
    <w:p w14:paraId="0CBDC785">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（3）投标人资格声明函（</w:t>
      </w:r>
      <w:r>
        <w:rPr>
          <w:rFonts w:hint="eastAsia" w:ascii="仿宋_GB2312" w:eastAsia="仿宋_GB2312"/>
          <w:b/>
          <w:bCs/>
          <w:color w:val="auto"/>
        </w:rPr>
        <w:t>必须提供</w:t>
      </w:r>
      <w:r>
        <w:rPr>
          <w:rFonts w:hint="eastAsia" w:ascii="仿宋_GB2312" w:eastAsia="仿宋_GB2312"/>
          <w:color w:val="auto"/>
        </w:rPr>
        <w:t>）…………………………………………………</w:t>
      </w:r>
    </w:p>
    <w:p w14:paraId="496384F4">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37B36ED2">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（5）本项目属于专门面向中小企业采购的项目，投标人</w:t>
      </w:r>
      <w:r>
        <w:rPr>
          <w:rFonts w:hint="eastAsia" w:ascii="仿宋_GB2312" w:eastAsia="仿宋_GB2312"/>
          <w:b/>
          <w:bCs/>
          <w:color w:val="auto"/>
        </w:rPr>
        <w:t>必须提供</w:t>
      </w:r>
      <w:r>
        <w:rPr>
          <w:rFonts w:hint="eastAsia" w:ascii="仿宋_GB2312" w:eastAsia="仿宋_GB2312"/>
          <w:color w:val="auto"/>
        </w:rPr>
        <w:t>以下中小企业证明材料之一：</w:t>
      </w:r>
    </w:p>
    <w:p w14:paraId="2A2FEA15">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①中小企业声明函（服务由中小企业承接的</w:t>
      </w:r>
      <w:r>
        <w:rPr>
          <w:rFonts w:hint="eastAsia" w:ascii="仿宋_GB2312" w:eastAsia="仿宋_GB2312"/>
          <w:b/>
          <w:bCs/>
          <w:color w:val="auto"/>
        </w:rPr>
        <w:t>必须提供</w:t>
      </w:r>
      <w:r>
        <w:rPr>
          <w:rFonts w:hint="eastAsia" w:ascii="仿宋_GB2312" w:eastAsia="仿宋_GB2312"/>
          <w:color w:val="auto"/>
        </w:rPr>
        <w:t>）</w:t>
      </w:r>
    </w:p>
    <w:p w14:paraId="216B46DA">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p>
    <w:p w14:paraId="45D9F415">
      <w:pPr>
        <w:pStyle w:val="54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27962757">
      <w:pPr>
        <w:tabs>
          <w:tab w:val="left" w:pos="3870"/>
          <w:tab w:val="left" w:pos="4085"/>
        </w:tabs>
        <w:snapToGrid w:val="0"/>
        <w:spacing w:line="500" w:lineRule="exact"/>
        <w:ind w:firstLine="480" w:firstLineChars="200"/>
        <w:jc w:val="left"/>
        <w:rPr>
          <w:rFonts w:ascii="仿宋_GB2312" w:eastAsia="仿宋_GB2312"/>
          <w:color w:val="auto"/>
          <w:sz w:val="24"/>
        </w:rPr>
        <w:sectPr>
          <w:pgSz w:w="11906" w:h="16838"/>
          <w:pgMar w:top="1440" w:right="991" w:bottom="1440" w:left="1440" w:header="851" w:footer="992" w:gutter="0"/>
          <w:cols w:space="720" w:num="1"/>
          <w:docGrid w:linePitch="312" w:charSpace="0"/>
        </w:sectPr>
      </w:pPr>
    </w:p>
    <w:p w14:paraId="4C094B4A">
      <w:pPr>
        <w:pStyle w:val="201"/>
        <w:numPr>
          <w:ilvl w:val="0"/>
          <w:numId w:val="4"/>
        </w:numPr>
        <w:snapToGrid w:val="0"/>
        <w:spacing w:before="50" w:after="120" w:afterLines="50" w:line="360" w:lineRule="exact"/>
        <w:ind w:left="709" w:firstLineChars="0"/>
        <w:jc w:val="left"/>
        <w:rPr>
          <w:rFonts w:ascii="仿宋_GB2312" w:hAnsi="Courier New" w:eastAsia="仿宋_GB2312" w:cs="Courier New"/>
          <w:b/>
          <w:color w:val="auto"/>
          <w:sz w:val="24"/>
        </w:rPr>
      </w:pPr>
      <w:bookmarkStart w:id="79" w:name="_Hlk101434389"/>
      <w:r>
        <w:rPr>
          <w:rFonts w:hint="eastAsia" w:ascii="仿宋_GB2312" w:hAnsi="Courier New" w:eastAsia="仿宋_GB2312" w:cs="Courier New"/>
          <w:b/>
          <w:color w:val="auto"/>
          <w:sz w:val="24"/>
        </w:rPr>
        <w:t>法定代表人身份证明书格式（必须提供）：</w:t>
      </w:r>
    </w:p>
    <w:p w14:paraId="16FE8E3B">
      <w:pPr>
        <w:pStyle w:val="26"/>
        <w:ind w:left="-10" w:firstLine="10" w:firstLineChars="3"/>
        <w:jc w:val="center"/>
        <w:rPr>
          <w:rFonts w:ascii="仿宋_GB2312" w:hAnsi="Times New Roman" w:eastAsia="仿宋_GB2312"/>
          <w:b/>
          <w:color w:val="auto"/>
          <w:sz w:val="32"/>
        </w:rPr>
      </w:pPr>
    </w:p>
    <w:p w14:paraId="75120D5D">
      <w:pPr>
        <w:pStyle w:val="26"/>
        <w:ind w:left="-10" w:firstLine="10" w:firstLineChars="3"/>
        <w:jc w:val="center"/>
        <w:rPr>
          <w:rFonts w:ascii="仿宋_GB2312" w:hAnsi="Times New Roman" w:eastAsia="仿宋_GB2312"/>
          <w:b/>
          <w:color w:val="auto"/>
          <w:sz w:val="32"/>
        </w:rPr>
      </w:pPr>
      <w:r>
        <w:rPr>
          <w:rFonts w:hint="eastAsia" w:ascii="仿宋_GB2312" w:hAnsi="Times New Roman" w:eastAsia="仿宋_GB2312"/>
          <w:b/>
          <w:color w:val="auto"/>
          <w:sz w:val="32"/>
        </w:rPr>
        <w:t>法定代表人身份证明书</w:t>
      </w:r>
    </w:p>
    <w:p w14:paraId="008841D8">
      <w:pPr>
        <w:pStyle w:val="26"/>
        <w:ind w:left="-10" w:firstLine="13" w:firstLineChars="3"/>
        <w:jc w:val="center"/>
        <w:rPr>
          <w:rFonts w:ascii="仿宋_GB2312" w:hAnsi="Times New Roman" w:eastAsia="仿宋_GB2312"/>
          <w:b/>
          <w:color w:val="auto"/>
          <w:sz w:val="44"/>
        </w:rPr>
      </w:pPr>
    </w:p>
    <w:p w14:paraId="700B2C20">
      <w:pPr>
        <w:pStyle w:val="26"/>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单位名称：</w:t>
      </w:r>
      <w:r>
        <w:rPr>
          <w:rFonts w:hint="eastAsia" w:ascii="仿宋_GB2312" w:hAnsi="Times New Roman" w:eastAsia="仿宋_GB2312"/>
          <w:color w:val="auto"/>
          <w:u w:val="single"/>
        </w:rPr>
        <w:t xml:space="preserve">                         </w:t>
      </w:r>
    </w:p>
    <w:p w14:paraId="6B806E33">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单位性质：</w:t>
      </w:r>
      <w:r>
        <w:rPr>
          <w:rFonts w:hint="eastAsia" w:ascii="仿宋_GB2312" w:hAnsi="Times New Roman" w:eastAsia="仿宋_GB2312"/>
          <w:color w:val="auto"/>
          <w:u w:val="single"/>
        </w:rPr>
        <w:t xml:space="preserve">                         </w:t>
      </w:r>
    </w:p>
    <w:p w14:paraId="6608FB84">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地</w:t>
      </w:r>
      <w:r>
        <w:rPr>
          <w:rFonts w:hint="eastAsia" w:ascii="仿宋_GB2312" w:hAnsi="Times New Roman" w:eastAsia="仿宋_GB2312"/>
          <w:color w:val="auto"/>
        </w:rPr>
        <w:t xml:space="preserve">    </w:t>
      </w:r>
      <w:r>
        <w:rPr>
          <w:rFonts w:hint="eastAsia" w:ascii="仿宋_GB2312" w:hAnsi="宋体" w:eastAsia="仿宋_GB2312"/>
          <w:color w:val="auto"/>
        </w:rPr>
        <w:t>址：</w:t>
      </w:r>
      <w:r>
        <w:rPr>
          <w:rFonts w:hint="eastAsia" w:ascii="仿宋_GB2312" w:hAnsi="Times New Roman" w:eastAsia="仿宋_GB2312"/>
          <w:color w:val="auto"/>
          <w:u w:val="single"/>
        </w:rPr>
        <w:t xml:space="preserve">                         </w:t>
      </w:r>
    </w:p>
    <w:p w14:paraId="1060A71F">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成立时间：</w:t>
      </w:r>
      <w:r>
        <w:rPr>
          <w:rFonts w:hint="eastAsia" w:ascii="仿宋_GB2312" w:hAnsi="Times New Roman" w:eastAsia="仿宋_GB2312"/>
          <w:color w:val="auto"/>
          <w:u w:val="single"/>
        </w:rPr>
        <w:t xml:space="preserve">              </w:t>
      </w:r>
      <w:r>
        <w:rPr>
          <w:rFonts w:hint="eastAsia" w:ascii="仿宋_GB2312" w:hAnsi="宋体" w:eastAsia="仿宋_GB2312"/>
          <w:color w:val="auto"/>
        </w:rPr>
        <w:t>年</w:t>
      </w:r>
      <w:r>
        <w:rPr>
          <w:rFonts w:hint="eastAsia" w:ascii="仿宋_GB2312" w:hAnsi="Times New Roman" w:eastAsia="仿宋_GB2312"/>
          <w:color w:val="auto"/>
          <w:u w:val="single"/>
        </w:rPr>
        <w:t xml:space="preserve">   </w:t>
      </w:r>
      <w:r>
        <w:rPr>
          <w:rFonts w:hint="eastAsia" w:ascii="仿宋_GB2312" w:hAnsi="宋体" w:eastAsia="仿宋_GB2312"/>
          <w:color w:val="auto"/>
        </w:rPr>
        <w:t>月</w:t>
      </w:r>
      <w:r>
        <w:rPr>
          <w:rFonts w:hint="eastAsia" w:ascii="仿宋_GB2312" w:hAnsi="Times New Roman" w:eastAsia="仿宋_GB2312"/>
          <w:color w:val="auto"/>
          <w:u w:val="single"/>
        </w:rPr>
        <w:t xml:space="preserve">   </w:t>
      </w:r>
      <w:r>
        <w:rPr>
          <w:rFonts w:hint="eastAsia" w:ascii="仿宋_GB2312" w:hAnsi="宋体" w:eastAsia="仿宋_GB2312"/>
          <w:color w:val="auto"/>
        </w:rPr>
        <w:t>日</w:t>
      </w:r>
    </w:p>
    <w:p w14:paraId="51C68436">
      <w:pPr>
        <w:pStyle w:val="26"/>
        <w:spacing w:line="360" w:lineRule="exact"/>
        <w:ind w:firstLine="277"/>
        <w:rPr>
          <w:rFonts w:ascii="仿宋_GB2312" w:hAnsi="Times New Roman" w:eastAsia="仿宋_GB2312"/>
          <w:color w:val="auto"/>
          <w:u w:val="single"/>
        </w:rPr>
      </w:pPr>
      <w:r>
        <w:rPr>
          <w:rFonts w:hint="eastAsia" w:ascii="仿宋_GB2312" w:hAnsi="宋体" w:eastAsia="仿宋_GB2312"/>
          <w:color w:val="auto"/>
        </w:rPr>
        <w:t>经营期限：</w:t>
      </w:r>
      <w:r>
        <w:rPr>
          <w:rFonts w:hint="eastAsia" w:ascii="仿宋_GB2312" w:hAnsi="Times New Roman" w:eastAsia="仿宋_GB2312"/>
          <w:color w:val="auto"/>
          <w:u w:val="single"/>
        </w:rPr>
        <w:t xml:space="preserve">                          </w:t>
      </w:r>
    </w:p>
    <w:p w14:paraId="7277BEB2">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姓名：</w:t>
      </w:r>
      <w:r>
        <w:rPr>
          <w:rFonts w:hint="eastAsia" w:ascii="仿宋_GB2312" w:hAnsi="Times New Roman" w:eastAsia="仿宋_GB2312"/>
          <w:color w:val="auto"/>
          <w:u w:val="single"/>
        </w:rPr>
        <w:t xml:space="preserve">       </w:t>
      </w:r>
      <w:r>
        <w:rPr>
          <w:rFonts w:hint="eastAsia" w:ascii="仿宋_GB2312" w:hAnsi="宋体" w:eastAsia="仿宋_GB2312"/>
          <w:color w:val="auto"/>
        </w:rPr>
        <w:t>性别：</w:t>
      </w:r>
      <w:r>
        <w:rPr>
          <w:rFonts w:hint="eastAsia" w:ascii="仿宋_GB2312" w:hAnsi="Times New Roman" w:eastAsia="仿宋_GB2312"/>
          <w:color w:val="auto"/>
          <w:u w:val="single"/>
        </w:rPr>
        <w:t xml:space="preserve">   </w:t>
      </w:r>
      <w:r>
        <w:rPr>
          <w:rFonts w:hint="eastAsia" w:ascii="仿宋_GB2312" w:hAnsi="宋体" w:eastAsia="仿宋_GB2312"/>
          <w:color w:val="auto"/>
        </w:rPr>
        <w:t>年龄：</w:t>
      </w:r>
      <w:r>
        <w:rPr>
          <w:rFonts w:hint="eastAsia" w:ascii="仿宋_GB2312" w:hAnsi="Times New Roman" w:eastAsia="仿宋_GB2312"/>
          <w:color w:val="auto"/>
          <w:u w:val="single"/>
        </w:rPr>
        <w:t xml:space="preserve">     </w:t>
      </w:r>
      <w:r>
        <w:rPr>
          <w:rFonts w:hint="eastAsia" w:ascii="仿宋_GB2312" w:hAnsi="宋体" w:eastAsia="仿宋_GB2312"/>
          <w:color w:val="auto"/>
        </w:rPr>
        <w:t>职务：</w:t>
      </w:r>
      <w:r>
        <w:rPr>
          <w:rFonts w:hint="eastAsia" w:ascii="仿宋_GB2312" w:hAnsi="Times New Roman" w:eastAsia="仿宋_GB2312"/>
          <w:color w:val="auto"/>
          <w:u w:val="single"/>
        </w:rPr>
        <w:t xml:space="preserve">       </w:t>
      </w:r>
    </w:p>
    <w:p w14:paraId="51EF320B">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系</w:t>
      </w:r>
      <w:r>
        <w:rPr>
          <w:rFonts w:hint="eastAsia" w:ascii="仿宋_GB2312" w:hAnsi="Times New Roman" w:eastAsia="仿宋_GB2312"/>
          <w:color w:val="auto"/>
          <w:u w:val="single"/>
        </w:rPr>
        <w:t xml:space="preserve">     </w:t>
      </w:r>
      <w:r>
        <w:rPr>
          <w:rFonts w:hint="eastAsia" w:ascii="仿宋_GB2312" w:hAnsi="宋体" w:eastAsia="仿宋_GB2312"/>
          <w:color w:val="auto"/>
          <w:u w:val="single"/>
        </w:rPr>
        <w:t>（投标人名称）</w:t>
      </w:r>
      <w:r>
        <w:rPr>
          <w:rFonts w:hint="eastAsia" w:ascii="仿宋_GB2312" w:hAnsi="Times New Roman" w:eastAsia="仿宋_GB2312"/>
          <w:color w:val="auto"/>
          <w:u w:val="single"/>
        </w:rPr>
        <w:t xml:space="preserve">  </w:t>
      </w:r>
      <w:r>
        <w:rPr>
          <w:rFonts w:hint="eastAsia" w:ascii="仿宋_GB2312" w:hAnsi="宋体" w:eastAsia="仿宋_GB2312"/>
          <w:color w:val="auto"/>
        </w:rPr>
        <w:t>的法定代表人。</w:t>
      </w:r>
    </w:p>
    <w:p w14:paraId="78DBD743">
      <w:pPr>
        <w:pStyle w:val="26"/>
        <w:spacing w:line="360" w:lineRule="exact"/>
        <w:ind w:firstLine="277"/>
        <w:rPr>
          <w:rFonts w:ascii="仿宋_GB2312" w:hAnsi="Times New Roman" w:eastAsia="仿宋_GB2312"/>
          <w:color w:val="auto"/>
        </w:rPr>
      </w:pPr>
      <w:r>
        <w:rPr>
          <w:rFonts w:hint="eastAsia" w:ascii="仿宋_GB2312" w:hAnsi="宋体" w:eastAsia="仿宋_GB2312"/>
          <w:color w:val="auto"/>
        </w:rPr>
        <w:t>特此证明。</w:t>
      </w:r>
    </w:p>
    <w:p w14:paraId="0C8D90AA">
      <w:pPr>
        <w:pStyle w:val="26"/>
        <w:spacing w:line="360" w:lineRule="exact"/>
        <w:ind w:right="420" w:firstLine="5565" w:firstLineChars="2650"/>
        <w:rPr>
          <w:rFonts w:ascii="仿宋_GB2312" w:hAnsi="Times New Roman" w:eastAsia="仿宋_GB2312"/>
          <w:color w:val="auto"/>
        </w:rPr>
      </w:pPr>
      <w:r>
        <w:rPr>
          <w:rFonts w:hint="eastAsia" w:ascii="仿宋_GB2312" w:hAnsi="Times New Roman" w:eastAsia="仿宋_GB2312"/>
          <w:color w:val="auto"/>
        </w:rPr>
        <w:t>投标人（</w:t>
      </w:r>
      <w:r>
        <w:rPr>
          <w:rFonts w:hint="eastAsia" w:ascii="仿宋_GB2312" w:hAnsi="Times New Roman" w:eastAsia="仿宋_GB2312"/>
          <w:b/>
          <w:bCs/>
          <w:color w:val="auto"/>
        </w:rPr>
        <w:t>CA电子签章</w:t>
      </w:r>
      <w:r>
        <w:rPr>
          <w:rFonts w:hint="eastAsia" w:ascii="仿宋_GB2312" w:hAnsi="Times New Roman" w:eastAsia="仿宋_GB2312"/>
          <w:color w:val="auto"/>
        </w:rPr>
        <w:t>）：</w:t>
      </w:r>
      <w:r>
        <w:rPr>
          <w:rFonts w:hint="eastAsia" w:ascii="仿宋_GB2312" w:hAnsi="Times New Roman" w:eastAsia="仿宋_GB2312"/>
          <w:color w:val="auto"/>
          <w:u w:val="single"/>
        </w:rPr>
        <w:t xml:space="preserve">     </w:t>
      </w:r>
      <w:r>
        <w:rPr>
          <w:rFonts w:ascii="仿宋_GB2312" w:hAnsi="Times New Roman" w:eastAsia="仿宋_GB2312"/>
          <w:color w:val="auto"/>
          <w:u w:val="single"/>
        </w:rPr>
        <w:t xml:space="preserve">     </w:t>
      </w:r>
    </w:p>
    <w:p w14:paraId="3FC13252">
      <w:pPr>
        <w:pStyle w:val="26"/>
        <w:spacing w:line="360" w:lineRule="exact"/>
        <w:ind w:firstLine="420"/>
        <w:jc w:val="center"/>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110E120F">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0" t="0" r="0" b="0"/>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a:effectLst/>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UaeWENcA&#10;AAAJAQAADwAAAAAAAAABACAAAAAiAAAAZHJzL2Rvd25yZXYueG1sUEsBAhQAFAAAAAgAh07iQJvD&#10;dBXnAQAAvQMAAA4AAAAAAAAAAQAgAAAAJgEAAGRycy9lMm9Eb2MueG1sUEsFBgAAAAAGAAYAWQEA&#10;AH8FA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021F28C2">
      <w:pPr>
        <w:pStyle w:val="26"/>
        <w:spacing w:line="480" w:lineRule="exact"/>
        <w:rPr>
          <w:rFonts w:ascii="仿宋_GB2312" w:hAnsi="Times New Roman" w:eastAsia="仿宋_GB2312"/>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5080" t="4445" r="11430" b="22860"/>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a:effectLst/>
                      </wps:spPr>
                      <wps:txbx>
                        <w:txbxContent>
                          <w:p w14:paraId="76B9567D">
                            <w:pPr>
                              <w:jc w:val="left"/>
                              <w:rPr>
                                <w:rFonts w:hint="eastAsia" w:ascii="仿宋_GB2312" w:hAnsi="仿宋_GB2312" w:eastAsia="仿宋_GB2312" w:cs="仿宋_GB2312"/>
                              </w:rPr>
                            </w:pPr>
                          </w:p>
                          <w:p w14:paraId="320CEECC">
                            <w:pPr>
                              <w:jc w:val="left"/>
                              <w:rPr>
                                <w:rFonts w:hint="eastAsia" w:ascii="仿宋_GB2312" w:hAnsi="仿宋_GB2312" w:eastAsia="仿宋_GB2312" w:cs="仿宋_GB2312"/>
                              </w:rPr>
                            </w:pPr>
                          </w:p>
                          <w:p w14:paraId="561B6080">
                            <w:pPr>
                              <w:jc w:val="left"/>
                              <w:rPr>
                                <w:rFonts w:hint="eastAsia" w:ascii="仿宋_GB2312" w:hAnsi="仿宋_GB2312" w:eastAsia="仿宋_GB2312" w:cs="仿宋_GB2312"/>
                              </w:rPr>
                            </w:pPr>
                          </w:p>
                          <w:p w14:paraId="744E4636">
                            <w:pPr>
                              <w:jc w:val="left"/>
                              <w:rPr>
                                <w:rFonts w:hint="eastAsia" w:ascii="仿宋_GB2312" w:hAnsi="仿宋_GB2312" w:eastAsia="仿宋_GB2312" w:cs="仿宋_GB2312"/>
                              </w:rPr>
                            </w:pPr>
                          </w:p>
                          <w:p w14:paraId="7C884EE3">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D6DE21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790C7872"/>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LYpmXZAAAACgEAAA8AAAAAAAAAAQAgAAAAIgAA&#10;AGRycy9kb3ducmV2LnhtbFBLAQIUABQAAAAIAIdO4kA2uaLHQAIAAIoEAAAOAAAAAAAAAAEAIAAA&#10;ACgBAABkcnMvZTJvRG9jLnhtbFBLBQYAAAAABgAGAFkBAADaBQAAAAA=&#10;">
                <v:fill on="t" focussize="0,0"/>
                <v:stroke color="#000000" miterlimit="8" joinstyle="miter"/>
                <v:imagedata o:title=""/>
                <o:lock v:ext="edit" aspectratio="f"/>
                <v:textbox>
                  <w:txbxContent>
                    <w:p w14:paraId="76B9567D">
                      <w:pPr>
                        <w:jc w:val="left"/>
                        <w:rPr>
                          <w:rFonts w:hint="eastAsia" w:ascii="仿宋_GB2312" w:hAnsi="仿宋_GB2312" w:eastAsia="仿宋_GB2312" w:cs="仿宋_GB2312"/>
                        </w:rPr>
                      </w:pPr>
                    </w:p>
                    <w:p w14:paraId="320CEECC">
                      <w:pPr>
                        <w:jc w:val="left"/>
                        <w:rPr>
                          <w:rFonts w:hint="eastAsia" w:ascii="仿宋_GB2312" w:hAnsi="仿宋_GB2312" w:eastAsia="仿宋_GB2312" w:cs="仿宋_GB2312"/>
                        </w:rPr>
                      </w:pPr>
                    </w:p>
                    <w:p w14:paraId="561B6080">
                      <w:pPr>
                        <w:jc w:val="left"/>
                        <w:rPr>
                          <w:rFonts w:hint="eastAsia" w:ascii="仿宋_GB2312" w:hAnsi="仿宋_GB2312" w:eastAsia="仿宋_GB2312" w:cs="仿宋_GB2312"/>
                        </w:rPr>
                      </w:pPr>
                    </w:p>
                    <w:p w14:paraId="744E4636">
                      <w:pPr>
                        <w:jc w:val="left"/>
                        <w:rPr>
                          <w:rFonts w:hint="eastAsia" w:ascii="仿宋_GB2312" w:hAnsi="仿宋_GB2312" w:eastAsia="仿宋_GB2312" w:cs="仿宋_GB2312"/>
                        </w:rPr>
                      </w:pPr>
                    </w:p>
                    <w:p w14:paraId="7C884EE3">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5D6DE219">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790C7872"/>
                  </w:txbxContent>
                </v:textbox>
              </v:rect>
            </w:pict>
          </mc:Fallback>
        </mc:AlternateContent>
      </w:r>
    </w:p>
    <w:p w14:paraId="439349AC">
      <w:pPr>
        <w:pStyle w:val="26"/>
        <w:spacing w:line="480" w:lineRule="exact"/>
        <w:rPr>
          <w:rFonts w:ascii="仿宋_GB2312" w:hAnsi="Times New Roman" w:eastAsia="仿宋_GB2312"/>
          <w:color w:val="auto"/>
        </w:rPr>
      </w:pPr>
    </w:p>
    <w:p w14:paraId="5F72F73C">
      <w:pPr>
        <w:pStyle w:val="26"/>
        <w:spacing w:line="480" w:lineRule="exact"/>
        <w:rPr>
          <w:rFonts w:ascii="仿宋_GB2312" w:hAnsi="Times New Roman" w:eastAsia="仿宋_GB2312"/>
          <w:color w:val="auto"/>
        </w:rPr>
      </w:pPr>
    </w:p>
    <w:p w14:paraId="586F77A5">
      <w:pPr>
        <w:pStyle w:val="26"/>
        <w:spacing w:line="480" w:lineRule="exact"/>
        <w:rPr>
          <w:rFonts w:ascii="仿宋_GB2312" w:hAnsi="Times New Roman" w:eastAsia="仿宋_GB2312"/>
          <w:color w:val="auto"/>
        </w:rPr>
      </w:pPr>
    </w:p>
    <w:p w14:paraId="37B2128D">
      <w:pPr>
        <w:pStyle w:val="26"/>
        <w:spacing w:line="480" w:lineRule="exact"/>
        <w:rPr>
          <w:rFonts w:ascii="仿宋_GB2312" w:hAnsi="Times New Roman" w:eastAsia="仿宋_GB2312"/>
          <w:color w:val="auto"/>
        </w:rPr>
      </w:pPr>
    </w:p>
    <w:p w14:paraId="6CB8B16E">
      <w:pPr>
        <w:pStyle w:val="26"/>
        <w:spacing w:line="240" w:lineRule="atLeast"/>
        <w:ind w:firstLine="6300" w:firstLineChars="3000"/>
        <w:rPr>
          <w:rFonts w:ascii="仿宋_GB2312" w:hAnsi="Times New Roman" w:eastAsia="仿宋_GB2312"/>
          <w:color w:val="auto"/>
        </w:rPr>
      </w:pPr>
    </w:p>
    <w:p w14:paraId="0AEDDCA5">
      <w:pPr>
        <w:pStyle w:val="26"/>
        <w:spacing w:line="480" w:lineRule="exact"/>
        <w:rPr>
          <w:rFonts w:ascii="仿宋_GB2312" w:hAnsi="Times New Roman" w:eastAsia="仿宋_GB2312"/>
          <w:color w:val="auto"/>
        </w:rPr>
      </w:pPr>
    </w:p>
    <w:p w14:paraId="3C34069E">
      <w:pPr>
        <w:pStyle w:val="26"/>
        <w:spacing w:line="240" w:lineRule="exact"/>
        <w:rPr>
          <w:rFonts w:ascii="仿宋_GB2312" w:hAnsi="Times New Roman" w:eastAsia="仿宋_GB2312"/>
          <w:color w:val="auto"/>
        </w:rPr>
      </w:pPr>
    </w:p>
    <w:p w14:paraId="2C331F8E">
      <w:pPr>
        <w:pStyle w:val="26"/>
        <w:spacing w:line="240" w:lineRule="exact"/>
        <w:rPr>
          <w:rFonts w:ascii="仿宋_GB2312" w:hAnsi="Times New Roman" w:eastAsia="仿宋_GB2312"/>
          <w:color w:val="auto"/>
        </w:rPr>
      </w:pPr>
      <w:r>
        <w:rPr>
          <w:color w:val="auto"/>
        </w:rP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4445" t="4445" r="1778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a:effectLst/>
                      </wps:spPr>
                      <wps:txbx>
                        <w:txbxContent>
                          <w:p w14:paraId="58413C3E">
                            <w:pPr>
                              <w:jc w:val="left"/>
                              <w:rPr>
                                <w:rFonts w:hint="eastAsia" w:ascii="仿宋_GB2312" w:hAnsi="仿宋_GB2312" w:eastAsia="仿宋_GB2312" w:cs="仿宋_GB2312"/>
                              </w:rPr>
                            </w:pPr>
                          </w:p>
                          <w:p w14:paraId="0921CE8E">
                            <w:pPr>
                              <w:jc w:val="left"/>
                              <w:rPr>
                                <w:rFonts w:hint="eastAsia" w:ascii="仿宋_GB2312" w:hAnsi="仿宋_GB2312" w:eastAsia="仿宋_GB2312" w:cs="仿宋_GB2312"/>
                              </w:rPr>
                            </w:pPr>
                          </w:p>
                          <w:p w14:paraId="7B054BD5">
                            <w:pPr>
                              <w:jc w:val="left"/>
                              <w:rPr>
                                <w:rFonts w:hint="eastAsia" w:ascii="仿宋_GB2312" w:hAnsi="仿宋_GB2312" w:eastAsia="仿宋_GB2312" w:cs="仿宋_GB2312"/>
                              </w:rPr>
                            </w:pPr>
                          </w:p>
                          <w:p w14:paraId="1B2A0756">
                            <w:pPr>
                              <w:jc w:val="left"/>
                              <w:rPr>
                                <w:rFonts w:hint="eastAsia" w:ascii="仿宋_GB2312" w:hAnsi="仿宋_GB2312" w:eastAsia="仿宋_GB2312" w:cs="仿宋_GB2312"/>
                              </w:rPr>
                            </w:pPr>
                          </w:p>
                          <w:p w14:paraId="7B5C3D54">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56748B8">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52F68E87"/>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OM0T9gAAAAKAQAADwAAAAAAAAABACAAAAAiAAAAZHJz&#10;L2Rvd25yZXYueG1sUEsBAhQAFAAAAAgAh07iQO+q5dg9AgAAigQAAA4AAAAAAAAAAQAgAAAAJwEA&#10;AGRycy9lMm9Eb2MueG1sUEsFBgAAAAAGAAYAWQEAANYFAAAAAA==&#10;">
                <v:fill on="t" focussize="0,0"/>
                <v:stroke color="#000000" miterlimit="8" joinstyle="miter"/>
                <v:imagedata o:title=""/>
                <o:lock v:ext="edit" aspectratio="f"/>
                <v:textbox>
                  <w:txbxContent>
                    <w:p w14:paraId="58413C3E">
                      <w:pPr>
                        <w:jc w:val="left"/>
                        <w:rPr>
                          <w:rFonts w:hint="eastAsia" w:ascii="仿宋_GB2312" w:hAnsi="仿宋_GB2312" w:eastAsia="仿宋_GB2312" w:cs="仿宋_GB2312"/>
                        </w:rPr>
                      </w:pPr>
                    </w:p>
                    <w:p w14:paraId="0921CE8E">
                      <w:pPr>
                        <w:jc w:val="left"/>
                        <w:rPr>
                          <w:rFonts w:hint="eastAsia" w:ascii="仿宋_GB2312" w:hAnsi="仿宋_GB2312" w:eastAsia="仿宋_GB2312" w:cs="仿宋_GB2312"/>
                        </w:rPr>
                      </w:pPr>
                    </w:p>
                    <w:p w14:paraId="7B054BD5">
                      <w:pPr>
                        <w:jc w:val="left"/>
                        <w:rPr>
                          <w:rFonts w:hint="eastAsia" w:ascii="仿宋_GB2312" w:hAnsi="仿宋_GB2312" w:eastAsia="仿宋_GB2312" w:cs="仿宋_GB2312"/>
                        </w:rPr>
                      </w:pPr>
                    </w:p>
                    <w:p w14:paraId="1B2A0756">
                      <w:pPr>
                        <w:jc w:val="left"/>
                        <w:rPr>
                          <w:rFonts w:hint="eastAsia" w:ascii="仿宋_GB2312" w:hAnsi="仿宋_GB2312" w:eastAsia="仿宋_GB2312" w:cs="仿宋_GB2312"/>
                        </w:rPr>
                      </w:pPr>
                    </w:p>
                    <w:p w14:paraId="7B5C3D54">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56748B8">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52F68E87"/>
                  </w:txbxContent>
                </v:textbox>
              </v:rect>
            </w:pict>
          </mc:Fallback>
        </mc:AlternateContent>
      </w:r>
    </w:p>
    <w:p w14:paraId="6E8BBB62">
      <w:pPr>
        <w:pStyle w:val="26"/>
        <w:spacing w:line="240" w:lineRule="exact"/>
        <w:rPr>
          <w:rFonts w:ascii="仿宋_GB2312" w:hAnsi="Times New Roman" w:eastAsia="仿宋_GB2312"/>
          <w:color w:val="auto"/>
        </w:rPr>
      </w:pPr>
    </w:p>
    <w:p w14:paraId="7FFD140C">
      <w:pPr>
        <w:pStyle w:val="26"/>
        <w:spacing w:line="240" w:lineRule="exact"/>
        <w:rPr>
          <w:rFonts w:ascii="仿宋_GB2312" w:hAnsi="Times New Roman" w:eastAsia="仿宋_GB2312"/>
          <w:color w:val="auto"/>
          <w:sz w:val="44"/>
        </w:rPr>
      </w:pPr>
    </w:p>
    <w:p w14:paraId="6EE65B32">
      <w:pPr>
        <w:pStyle w:val="26"/>
        <w:spacing w:line="240" w:lineRule="exact"/>
        <w:rPr>
          <w:rFonts w:ascii="仿宋_GB2312" w:hAnsi="Times New Roman" w:eastAsia="仿宋_GB2312"/>
          <w:color w:val="auto"/>
          <w:sz w:val="44"/>
        </w:rPr>
      </w:pPr>
    </w:p>
    <w:p w14:paraId="1A6DF019">
      <w:pPr>
        <w:pStyle w:val="26"/>
        <w:spacing w:line="240" w:lineRule="exact"/>
        <w:rPr>
          <w:rFonts w:ascii="仿宋_GB2312" w:hAnsi="Times New Roman" w:eastAsia="仿宋_GB2312"/>
          <w:color w:val="auto"/>
          <w:sz w:val="44"/>
        </w:rPr>
      </w:pPr>
    </w:p>
    <w:p w14:paraId="2A4F32A5">
      <w:pPr>
        <w:pStyle w:val="26"/>
        <w:spacing w:line="240" w:lineRule="exact"/>
        <w:rPr>
          <w:rFonts w:ascii="仿宋_GB2312" w:hAnsi="Times New Roman" w:eastAsia="仿宋_GB2312"/>
          <w:color w:val="auto"/>
          <w:sz w:val="44"/>
        </w:rPr>
      </w:pPr>
    </w:p>
    <w:p w14:paraId="3376B64C">
      <w:pPr>
        <w:jc w:val="center"/>
        <w:rPr>
          <w:rFonts w:ascii="仿宋_GB2312" w:eastAsia="仿宋_GB2312"/>
          <w:color w:val="auto"/>
        </w:rPr>
      </w:pPr>
    </w:p>
    <w:p w14:paraId="3F41CE41">
      <w:pPr>
        <w:jc w:val="center"/>
        <w:rPr>
          <w:rFonts w:ascii="仿宋_GB2312" w:eastAsia="仿宋_GB2312"/>
          <w:color w:val="auto"/>
        </w:rPr>
      </w:pPr>
      <w:r>
        <w:rPr>
          <w:rFonts w:hint="eastAsia" w:ascii="仿宋_GB2312" w:eastAsia="仿宋_GB2312"/>
          <w:color w:val="auto"/>
        </w:rPr>
        <w:t xml:space="preserve">      </w:t>
      </w:r>
    </w:p>
    <w:p w14:paraId="423D3F5F">
      <w:pPr>
        <w:jc w:val="center"/>
        <w:rPr>
          <w:rFonts w:ascii="仿宋_GB2312" w:eastAsia="仿宋_GB2312"/>
          <w:color w:val="auto"/>
          <w:u w:val="single"/>
        </w:rPr>
      </w:pPr>
      <w:r>
        <w:rPr>
          <w:rFonts w:hint="eastAsia" w:ascii="仿宋_GB2312" w:eastAsia="仿宋_GB2312"/>
          <w:color w:val="auto"/>
        </w:rPr>
        <w:t xml:space="preserve">        </w:t>
      </w:r>
    </w:p>
    <w:p w14:paraId="456C9240">
      <w:pPr>
        <w:pStyle w:val="26"/>
        <w:spacing w:line="240" w:lineRule="exact"/>
        <w:rPr>
          <w:rFonts w:ascii="仿宋_GB2312" w:hAnsi="Times New Roman" w:eastAsia="仿宋_GB2312"/>
          <w:color w:val="auto"/>
          <w:sz w:val="44"/>
        </w:rPr>
      </w:pPr>
    </w:p>
    <w:p w14:paraId="5B080EC8">
      <w:pPr>
        <w:pStyle w:val="26"/>
        <w:spacing w:line="240" w:lineRule="atLeast"/>
        <w:ind w:firstLine="6615" w:firstLineChars="3150"/>
        <w:rPr>
          <w:rFonts w:ascii="仿宋_GB2312" w:hAnsi="Times New Roman" w:eastAsia="仿宋_GB2312"/>
          <w:color w:val="auto"/>
        </w:rPr>
      </w:pPr>
    </w:p>
    <w:p w14:paraId="23D7775F">
      <w:pPr>
        <w:pStyle w:val="26"/>
        <w:spacing w:line="240" w:lineRule="atLeast"/>
        <w:ind w:firstLine="6615" w:firstLineChars="3150"/>
        <w:rPr>
          <w:rFonts w:ascii="仿宋_GB2312" w:hAnsi="Times New Roman" w:eastAsia="仿宋_GB2312"/>
          <w:color w:val="auto"/>
        </w:rPr>
      </w:pPr>
    </w:p>
    <w:p w14:paraId="05A6DDF4">
      <w:pPr>
        <w:pStyle w:val="26"/>
        <w:spacing w:line="240" w:lineRule="atLeast"/>
        <w:rPr>
          <w:rFonts w:ascii="仿宋_GB2312" w:hAnsi="Times New Roman" w:eastAsia="仿宋_GB2312"/>
          <w:color w:val="auto"/>
        </w:rPr>
      </w:pPr>
    </w:p>
    <w:p w14:paraId="5D15E1E1">
      <w:pPr>
        <w:pStyle w:val="26"/>
        <w:spacing w:line="360" w:lineRule="exact"/>
        <w:ind w:firstLine="5355" w:firstLineChars="2550"/>
        <w:rPr>
          <w:rFonts w:ascii="Times New Roman" w:hAnsi="Times New Roman"/>
          <w:color w:val="auto"/>
          <w:u w:val="single"/>
        </w:rPr>
      </w:pPr>
      <w:r>
        <w:rPr>
          <w:rFonts w:hint="eastAsia" w:ascii="仿宋_GB2312" w:hAnsi="Times New Roman" w:eastAsia="仿宋_GB2312"/>
          <w:color w:val="auto"/>
        </w:rPr>
        <w:t>法定代表人</w:t>
      </w:r>
      <w:r>
        <w:rPr>
          <w:rFonts w:hint="eastAsia" w:ascii="仿宋_GB2312" w:eastAsia="仿宋_GB2312"/>
          <w:b/>
          <w:bCs/>
          <w:color w:val="auto"/>
        </w:rPr>
        <w:t>（签字）</w:t>
      </w:r>
      <w:r>
        <w:rPr>
          <w:rFonts w:hint="eastAsia" w:ascii="仿宋_GB2312" w:hAnsi="Times New Roman" w:eastAsia="仿宋_GB2312"/>
          <w:b/>
          <w:bCs/>
          <w:color w:val="auto"/>
        </w:rPr>
        <w:t>：</w:t>
      </w:r>
      <w:r>
        <w:rPr>
          <w:rFonts w:hint="eastAsia" w:ascii="仿宋_GB2312" w:hAnsi="Times New Roman" w:eastAsia="仿宋_GB2312"/>
          <w:color w:val="auto"/>
          <w:u w:val="single"/>
        </w:rPr>
        <w:t xml:space="preserve">      </w:t>
      </w:r>
      <w:r>
        <w:rPr>
          <w:rFonts w:ascii="Times New Roman" w:hAnsi="Times New Roman"/>
          <w:color w:val="auto"/>
          <w:u w:val="single"/>
        </w:rPr>
        <w:t xml:space="preserve">      </w:t>
      </w:r>
    </w:p>
    <w:p w14:paraId="63A1E952">
      <w:pPr>
        <w:pStyle w:val="26"/>
        <w:spacing w:line="360" w:lineRule="exact"/>
        <w:rPr>
          <w:rFonts w:ascii="仿宋_GB2312" w:eastAsia="仿宋_GB2312"/>
          <w:b/>
          <w:color w:val="auto"/>
          <w:sz w:val="24"/>
        </w:rPr>
      </w:pPr>
    </w:p>
    <w:p w14:paraId="64AA55A0">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bookmarkEnd w:id="79"/>
      <w:r>
        <w:rPr>
          <w:rFonts w:hint="eastAsia" w:ascii="仿宋_GB2312" w:hAnsi="宋体" w:eastAsia="仿宋_GB2312"/>
          <w:b/>
          <w:bCs/>
          <w:color w:val="auto"/>
          <w:sz w:val="24"/>
        </w:rPr>
        <w:t>。</w:t>
      </w:r>
    </w:p>
    <w:p w14:paraId="43ED6C4A">
      <w:pPr>
        <w:pStyle w:val="26"/>
        <w:spacing w:line="360" w:lineRule="exact"/>
        <w:ind w:firstLine="420" w:firstLineChars="200"/>
        <w:rPr>
          <w:rFonts w:ascii="Times New Roman" w:hAnsi="Times New Roman"/>
          <w:color w:val="auto"/>
        </w:rPr>
        <w:sectPr>
          <w:pgSz w:w="11906" w:h="16838"/>
          <w:pgMar w:top="1440" w:right="1440" w:bottom="1440" w:left="1440" w:header="851" w:footer="992" w:gutter="0"/>
          <w:cols w:space="720" w:num="1"/>
          <w:docGrid w:linePitch="312" w:charSpace="0"/>
        </w:sectPr>
      </w:pPr>
    </w:p>
    <w:p w14:paraId="0BB457A8">
      <w:pPr>
        <w:pStyle w:val="26"/>
        <w:spacing w:line="320" w:lineRule="exact"/>
        <w:rPr>
          <w:rFonts w:ascii="仿宋_GB2312" w:hAnsi="Times New Roman" w:eastAsia="仿宋_GB2312"/>
          <w:color w:val="auto"/>
          <w:spacing w:val="-4"/>
        </w:rPr>
      </w:pPr>
      <w:r>
        <w:rPr>
          <w:rFonts w:hint="eastAsia" w:ascii="仿宋_GB2312" w:eastAsia="仿宋_GB2312"/>
          <w:b/>
          <w:color w:val="auto"/>
          <w:sz w:val="24"/>
          <w:szCs w:val="24"/>
        </w:rPr>
        <w:t>（</w:t>
      </w:r>
      <w:r>
        <w:rPr>
          <w:rFonts w:ascii="仿宋_GB2312" w:eastAsia="仿宋_GB2312"/>
          <w:b/>
          <w:color w:val="auto"/>
          <w:sz w:val="24"/>
          <w:szCs w:val="24"/>
        </w:rPr>
        <w:t>2</w:t>
      </w:r>
      <w:r>
        <w:rPr>
          <w:rFonts w:hint="eastAsia" w:ascii="仿宋_GB2312" w:eastAsia="仿宋_GB2312"/>
          <w:b/>
          <w:color w:val="auto"/>
          <w:sz w:val="24"/>
          <w:szCs w:val="24"/>
        </w:rPr>
        <w:t>）</w:t>
      </w:r>
      <w:bookmarkStart w:id="80" w:name="_Hlk101434427"/>
      <w:r>
        <w:rPr>
          <w:rFonts w:hint="eastAsia" w:ascii="仿宋_GB2312" w:eastAsia="仿宋_GB2312"/>
          <w:b/>
          <w:color w:val="auto"/>
          <w:sz w:val="24"/>
          <w:szCs w:val="24"/>
        </w:rPr>
        <w:t>法定代表人授权委托书格式（委托代理时必须提供）</w:t>
      </w:r>
      <w:r>
        <w:rPr>
          <w:rFonts w:hint="eastAsia" w:ascii="仿宋_GB2312" w:hAnsi="Times New Roman" w:eastAsia="仿宋_GB2312"/>
          <w:b/>
          <w:color w:val="auto"/>
        </w:rPr>
        <w:t>：</w:t>
      </w:r>
    </w:p>
    <w:p w14:paraId="7A2BDDF8">
      <w:pPr>
        <w:pStyle w:val="26"/>
        <w:spacing w:line="320" w:lineRule="exact"/>
        <w:jc w:val="center"/>
        <w:rPr>
          <w:rFonts w:ascii="仿宋_GB2312" w:hAnsi="Times New Roman" w:eastAsia="仿宋_GB2312"/>
          <w:color w:val="auto"/>
          <w:sz w:val="32"/>
        </w:rPr>
      </w:pPr>
    </w:p>
    <w:p w14:paraId="46ADFDCE">
      <w:pPr>
        <w:pStyle w:val="26"/>
        <w:spacing w:line="320" w:lineRule="exact"/>
        <w:jc w:val="center"/>
        <w:rPr>
          <w:rFonts w:ascii="仿宋_GB2312" w:hAnsi="Times New Roman" w:eastAsia="仿宋_GB2312"/>
          <w:b/>
          <w:bCs/>
          <w:color w:val="auto"/>
          <w:sz w:val="32"/>
        </w:rPr>
      </w:pPr>
      <w:r>
        <w:rPr>
          <w:rFonts w:hint="eastAsia" w:ascii="仿宋_GB2312" w:hAnsi="Times New Roman" w:eastAsia="仿宋_GB2312"/>
          <w:b/>
          <w:bCs/>
          <w:color w:val="auto"/>
          <w:sz w:val="32"/>
        </w:rPr>
        <w:t>法定代表人授权委托书</w:t>
      </w:r>
    </w:p>
    <w:p w14:paraId="16ADC966">
      <w:pPr>
        <w:snapToGrid w:val="0"/>
        <w:spacing w:line="400" w:lineRule="exact"/>
        <w:rPr>
          <w:rFonts w:ascii="仿宋_GB2312" w:eastAsia="仿宋_GB2312"/>
          <w:bCs/>
          <w:color w:val="auto"/>
          <w:szCs w:val="21"/>
        </w:rPr>
      </w:pPr>
    </w:p>
    <w:p w14:paraId="18621C21">
      <w:pPr>
        <w:snapToGrid w:val="0"/>
        <w:spacing w:line="360" w:lineRule="exact"/>
        <w:rPr>
          <w:rFonts w:hint="eastAsia" w:ascii="仿宋_GB2312" w:hAnsi="宋体" w:eastAsia="仿宋_GB2312"/>
          <w:color w:val="auto"/>
          <w:szCs w:val="21"/>
          <w:u w:val="single"/>
        </w:rPr>
      </w:pPr>
      <w:r>
        <w:rPr>
          <w:rFonts w:hint="eastAsia" w:ascii="仿宋_GB2312" w:hAnsi="宋体" w:eastAsia="仿宋_GB2312"/>
          <w:color w:val="auto"/>
          <w:szCs w:val="21"/>
          <w:u w:val="single"/>
        </w:rPr>
        <w:t>致：</w:t>
      </w:r>
      <w:r>
        <w:rPr>
          <w:rFonts w:ascii="仿宋_GB2312" w:eastAsia="仿宋_GB2312"/>
          <w:color w:val="auto"/>
          <w:szCs w:val="21"/>
          <w:u w:val="single"/>
        </w:rPr>
        <w:t>柳州城市职业学院</w:t>
      </w:r>
      <w:r>
        <w:rPr>
          <w:rFonts w:hint="eastAsia" w:ascii="仿宋_GB2312" w:hAnsi="宋体" w:eastAsia="仿宋_GB2312"/>
          <w:color w:val="auto"/>
          <w:szCs w:val="21"/>
          <w:u w:val="single"/>
        </w:rPr>
        <w:t>、柳州市政府集中采购中心：</w:t>
      </w:r>
    </w:p>
    <w:p w14:paraId="3665CA00">
      <w:pPr>
        <w:snapToGrid w:val="0"/>
        <w:spacing w:line="360" w:lineRule="exact"/>
        <w:ind w:firstLine="630" w:firstLineChars="3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（投标人名称）的法定代表人，现授权委托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项目的投标活动，并代表我方全权办理针对上述项目的投标、开标、转为其他方式采购、评标、签约等具体事务和签署相关文件。</w:t>
      </w:r>
    </w:p>
    <w:p w14:paraId="253E7147">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0D91BB70">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403266BA">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681035B6">
      <w:pPr>
        <w:snapToGrid w:val="0"/>
        <w:spacing w:line="360" w:lineRule="exact"/>
        <w:rPr>
          <w:rFonts w:ascii="仿宋_GB2312" w:eastAsia="仿宋_GB2312"/>
          <w:color w:val="auto"/>
          <w:szCs w:val="21"/>
        </w:rPr>
      </w:pPr>
    </w:p>
    <w:p w14:paraId="553A337E">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（签字）</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bCs/>
          <w:color w:val="auto"/>
          <w:szCs w:val="21"/>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4F92E25D">
      <w:pPr>
        <w:snapToGrid w:val="0"/>
        <w:spacing w:line="360" w:lineRule="exact"/>
        <w:rPr>
          <w:rFonts w:ascii="仿宋_GB2312" w:eastAsia="仿宋_GB2312"/>
          <w:color w:val="auto"/>
          <w:szCs w:val="21"/>
        </w:rPr>
      </w:pPr>
      <w:r>
        <w:rPr>
          <w:rFonts w:hint="eastAsia" w:ascii="仿宋_GB2312" w:eastAsia="仿宋_GB2312"/>
          <w:color w:val="auto"/>
          <w:szCs w:val="21"/>
        </w:rPr>
        <w:t>被授权人所在部门：</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被授权人职务：</w:t>
      </w:r>
      <w:r>
        <w:rPr>
          <w:rFonts w:hint="eastAsia" w:ascii="仿宋_GB2312" w:eastAsia="仿宋_GB2312"/>
          <w:color w:val="auto"/>
          <w:szCs w:val="21"/>
          <w:u w:val="single"/>
        </w:rPr>
        <w:t xml:space="preserve">                             </w:t>
      </w:r>
    </w:p>
    <w:p w14:paraId="33EF5933">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121C1FDA">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投标人</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0F0DAACF">
      <w:pPr>
        <w:pStyle w:val="26"/>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4C2B03D9">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a:effectLst/>
                      </wps:spPr>
                      <wps:txbx>
                        <w:txbxContent>
                          <w:p w14:paraId="677942D1">
                            <w:pPr>
                              <w:jc w:val="center"/>
                              <w:rPr>
                                <w:rFonts w:hint="eastAsia" w:ascii="仿宋_GB2312" w:hAnsi="仿宋_GB2312" w:eastAsia="仿宋_GB2312" w:cs="仿宋_GB2312"/>
                              </w:rPr>
                            </w:pPr>
                          </w:p>
                          <w:p w14:paraId="232B20B4">
                            <w:pPr>
                              <w:jc w:val="center"/>
                              <w:rPr>
                                <w:rFonts w:hint="eastAsia" w:ascii="仿宋_GB2312" w:hAnsi="仿宋_GB2312" w:eastAsia="仿宋_GB2312" w:cs="仿宋_GB2312"/>
                              </w:rPr>
                            </w:pPr>
                          </w:p>
                          <w:p w14:paraId="610C8599">
                            <w:pPr>
                              <w:jc w:val="center"/>
                              <w:rPr>
                                <w:rFonts w:hint="eastAsia" w:ascii="仿宋_GB2312" w:hAnsi="仿宋_GB2312" w:eastAsia="仿宋_GB2312" w:cs="仿宋_GB2312"/>
                              </w:rPr>
                            </w:pPr>
                          </w:p>
                          <w:p w14:paraId="3BD84DAA">
                            <w:pPr>
                              <w:jc w:val="center"/>
                              <w:rPr>
                                <w:rFonts w:hint="eastAsia" w:ascii="仿宋_GB2312" w:hAnsi="仿宋_GB2312" w:eastAsia="仿宋_GB2312" w:cs="仿宋_GB2312"/>
                              </w:rPr>
                            </w:pPr>
                          </w:p>
                          <w:p w14:paraId="2F5856F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FBF6DE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50F7DE7"/>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nOxLjNgAAAAKAQAADwAAAAAAAAABACAAAAAiAAAA&#10;ZHJzL2Rvd25yZXYueG1sUEsBAhQAFAAAAAgAh07iQOvLPwZAAgAAigQAAA4AAAAAAAAAAQAgAAAA&#10;JwEAAGRycy9lMm9Eb2MueG1sUEsFBgAAAAAGAAYAWQEAANkFAAAAAA==&#10;">
                <v:fill on="t" focussize="0,0"/>
                <v:stroke color="#000000" miterlimit="8" joinstyle="miter"/>
                <v:imagedata o:title=""/>
                <o:lock v:ext="edit" aspectratio="f"/>
                <v:textbox>
                  <w:txbxContent>
                    <w:p w14:paraId="677942D1">
                      <w:pPr>
                        <w:jc w:val="center"/>
                        <w:rPr>
                          <w:rFonts w:hint="eastAsia" w:ascii="仿宋_GB2312" w:hAnsi="仿宋_GB2312" w:eastAsia="仿宋_GB2312" w:cs="仿宋_GB2312"/>
                        </w:rPr>
                      </w:pPr>
                    </w:p>
                    <w:p w14:paraId="232B20B4">
                      <w:pPr>
                        <w:jc w:val="center"/>
                        <w:rPr>
                          <w:rFonts w:hint="eastAsia" w:ascii="仿宋_GB2312" w:hAnsi="仿宋_GB2312" w:eastAsia="仿宋_GB2312" w:cs="仿宋_GB2312"/>
                        </w:rPr>
                      </w:pPr>
                    </w:p>
                    <w:p w14:paraId="610C8599">
                      <w:pPr>
                        <w:jc w:val="center"/>
                        <w:rPr>
                          <w:rFonts w:hint="eastAsia" w:ascii="仿宋_GB2312" w:hAnsi="仿宋_GB2312" w:eastAsia="仿宋_GB2312" w:cs="仿宋_GB2312"/>
                        </w:rPr>
                      </w:pPr>
                    </w:p>
                    <w:p w14:paraId="3BD84DAA">
                      <w:pPr>
                        <w:jc w:val="center"/>
                        <w:rPr>
                          <w:rFonts w:hint="eastAsia" w:ascii="仿宋_GB2312" w:hAnsi="仿宋_GB2312" w:eastAsia="仿宋_GB2312" w:cs="仿宋_GB2312"/>
                        </w:rPr>
                      </w:pPr>
                    </w:p>
                    <w:p w14:paraId="2F5856F0">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FBF6DE9">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50F7DE7"/>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a:effectLst/>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YtZctcAAAAJAQAADwAA&#10;AAAAAAABACAAAAAiAAAAZHJzL2Rvd25yZXYueG1sUEsBAhQAFAAAAAgAh07iQOGZRubeAQAAsgMA&#10;AA4AAAAAAAAAAQAgAAAAJgEAAGRycy9lMm9Eb2MueG1sUEsFBgAAAAAGAAYAWQEAAHYFA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28B06FD9">
      <w:pPr>
        <w:pStyle w:val="26"/>
        <w:spacing w:line="480" w:lineRule="exact"/>
        <w:rPr>
          <w:rFonts w:ascii="仿宋_GB2312" w:hAnsi="Times New Roman" w:eastAsia="仿宋_GB2312"/>
          <w:color w:val="auto"/>
        </w:rPr>
      </w:pPr>
    </w:p>
    <w:p w14:paraId="466E5474">
      <w:pPr>
        <w:pStyle w:val="26"/>
        <w:spacing w:line="480" w:lineRule="exact"/>
        <w:rPr>
          <w:rFonts w:ascii="仿宋_GB2312" w:hAnsi="Times New Roman" w:eastAsia="仿宋_GB2312"/>
          <w:color w:val="auto"/>
        </w:rPr>
      </w:pPr>
    </w:p>
    <w:p w14:paraId="5B7C48EA">
      <w:pPr>
        <w:pStyle w:val="26"/>
        <w:spacing w:line="480" w:lineRule="exact"/>
        <w:rPr>
          <w:rFonts w:ascii="仿宋_GB2312" w:hAnsi="Times New Roman" w:eastAsia="仿宋_GB2312"/>
          <w:color w:val="auto"/>
        </w:rPr>
      </w:pPr>
    </w:p>
    <w:p w14:paraId="4CAA2B38">
      <w:pPr>
        <w:pStyle w:val="26"/>
        <w:spacing w:line="480" w:lineRule="exact"/>
        <w:rPr>
          <w:rFonts w:ascii="仿宋_GB2312" w:hAnsi="Times New Roman" w:eastAsia="仿宋_GB2312"/>
          <w:color w:val="auto"/>
        </w:rPr>
      </w:pPr>
    </w:p>
    <w:p w14:paraId="7F3614E1">
      <w:pPr>
        <w:pStyle w:val="26"/>
        <w:spacing w:line="480" w:lineRule="exact"/>
        <w:rPr>
          <w:rFonts w:ascii="仿宋_GB2312" w:hAnsi="Times New Roman" w:eastAsia="仿宋_GB2312"/>
          <w:color w:val="auto"/>
        </w:rPr>
      </w:pPr>
    </w:p>
    <w:p w14:paraId="62FB4518">
      <w:pPr>
        <w:pStyle w:val="26"/>
        <w:spacing w:line="240" w:lineRule="atLeast"/>
        <w:ind w:firstLine="5460" w:firstLineChars="2600"/>
        <w:rPr>
          <w:rFonts w:ascii="仿宋_GB2312" w:hAnsi="Times New Roman" w:eastAsia="仿宋_GB2312"/>
          <w:color w:val="auto"/>
          <w:u w:val="single"/>
        </w:rPr>
      </w:pPr>
    </w:p>
    <w:p w14:paraId="559DA1DB">
      <w:pPr>
        <w:pStyle w:val="26"/>
        <w:spacing w:line="240" w:lineRule="atLeast"/>
        <w:ind w:firstLine="5460" w:firstLineChars="2600"/>
        <w:rPr>
          <w:rFonts w:ascii="仿宋_GB2312" w:hAnsi="Times New Roman" w:eastAsia="仿宋_GB2312"/>
          <w:color w:val="auto"/>
          <w:u w:val="single"/>
        </w:rPr>
      </w:pPr>
    </w:p>
    <w:p w14:paraId="5B6C6504">
      <w:pPr>
        <w:pStyle w:val="26"/>
        <w:spacing w:line="240" w:lineRule="atLeas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a:effectLst/>
                      </wps:spPr>
                      <wps:txbx>
                        <w:txbxContent>
                          <w:p w14:paraId="23222735">
                            <w:pPr>
                              <w:jc w:val="center"/>
                              <w:rPr>
                                <w:rFonts w:hint="eastAsia" w:ascii="仿宋_GB2312" w:hAnsi="仿宋_GB2312" w:eastAsia="仿宋_GB2312" w:cs="仿宋_GB2312"/>
                              </w:rPr>
                            </w:pPr>
                          </w:p>
                          <w:p w14:paraId="4E083E9A">
                            <w:pPr>
                              <w:jc w:val="center"/>
                              <w:rPr>
                                <w:rFonts w:hint="eastAsia" w:ascii="仿宋_GB2312" w:hAnsi="仿宋_GB2312" w:eastAsia="仿宋_GB2312" w:cs="仿宋_GB2312"/>
                              </w:rPr>
                            </w:pPr>
                          </w:p>
                          <w:p w14:paraId="55271619">
                            <w:pPr>
                              <w:jc w:val="center"/>
                              <w:rPr>
                                <w:rFonts w:hint="eastAsia" w:ascii="仿宋_GB2312" w:hAnsi="仿宋_GB2312" w:eastAsia="仿宋_GB2312" w:cs="仿宋_GB2312"/>
                              </w:rPr>
                            </w:pPr>
                          </w:p>
                          <w:p w14:paraId="6E2ACB60">
                            <w:pPr>
                              <w:jc w:val="center"/>
                              <w:rPr>
                                <w:rFonts w:hint="eastAsia" w:ascii="仿宋_GB2312" w:hAnsi="仿宋_GB2312" w:eastAsia="仿宋_GB2312" w:cs="仿宋_GB2312"/>
                              </w:rPr>
                            </w:pPr>
                          </w:p>
                          <w:p w14:paraId="64DE8729">
                            <w:pPr>
                              <w:jc w:val="center"/>
                              <w:rPr>
                                <w:rFonts w:hint="eastAsia" w:ascii="仿宋_GB2312" w:hAnsi="仿宋_GB2312" w:eastAsia="仿宋_GB2312" w:cs="仿宋_GB2312"/>
                              </w:rPr>
                            </w:pPr>
                          </w:p>
                          <w:p w14:paraId="4AE4105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59EA5F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A0545A8"/>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&#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JcST2AAAAAoBAAAPAAAAAAAAAAEAIAAAACIAAABk&#10;cnMvZG93bnJldi54bWxQSwECFAAUAAAACACHTuJA7ie+Vz8CAACKBAAADgAAAAAAAAABACAAAAAn&#10;AQAAZHJzL2Uyb0RvYy54bWxQSwUGAAAAAAYABgBZAQAA2AUAAAAA&#10;">
                <v:fill on="t" focussize="0,0"/>
                <v:stroke color="#000000" miterlimit="8" joinstyle="miter"/>
                <v:imagedata o:title=""/>
                <o:lock v:ext="edit" aspectratio="f"/>
                <v:textbox>
                  <w:txbxContent>
                    <w:p w14:paraId="23222735">
                      <w:pPr>
                        <w:jc w:val="center"/>
                        <w:rPr>
                          <w:rFonts w:hint="eastAsia" w:ascii="仿宋_GB2312" w:hAnsi="仿宋_GB2312" w:eastAsia="仿宋_GB2312" w:cs="仿宋_GB2312"/>
                        </w:rPr>
                      </w:pPr>
                    </w:p>
                    <w:p w14:paraId="4E083E9A">
                      <w:pPr>
                        <w:jc w:val="center"/>
                        <w:rPr>
                          <w:rFonts w:hint="eastAsia" w:ascii="仿宋_GB2312" w:hAnsi="仿宋_GB2312" w:eastAsia="仿宋_GB2312" w:cs="仿宋_GB2312"/>
                        </w:rPr>
                      </w:pPr>
                    </w:p>
                    <w:p w14:paraId="55271619">
                      <w:pPr>
                        <w:jc w:val="center"/>
                        <w:rPr>
                          <w:rFonts w:hint="eastAsia" w:ascii="仿宋_GB2312" w:hAnsi="仿宋_GB2312" w:eastAsia="仿宋_GB2312" w:cs="仿宋_GB2312"/>
                        </w:rPr>
                      </w:pPr>
                    </w:p>
                    <w:p w14:paraId="6E2ACB60">
                      <w:pPr>
                        <w:jc w:val="center"/>
                        <w:rPr>
                          <w:rFonts w:hint="eastAsia" w:ascii="仿宋_GB2312" w:hAnsi="仿宋_GB2312" w:eastAsia="仿宋_GB2312" w:cs="仿宋_GB2312"/>
                        </w:rPr>
                      </w:pPr>
                    </w:p>
                    <w:p w14:paraId="64DE8729">
                      <w:pPr>
                        <w:jc w:val="center"/>
                        <w:rPr>
                          <w:rFonts w:hint="eastAsia" w:ascii="仿宋_GB2312" w:hAnsi="仿宋_GB2312" w:eastAsia="仿宋_GB2312" w:cs="仿宋_GB2312"/>
                        </w:rPr>
                      </w:pPr>
                    </w:p>
                    <w:p w14:paraId="4AE4105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159EA5F3">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A0545A8"/>
                  </w:txbxContent>
                </v:textbox>
              </v:rect>
            </w:pict>
          </mc:Fallback>
        </mc:AlternateContent>
      </w:r>
    </w:p>
    <w:p w14:paraId="49435DC5">
      <w:pPr>
        <w:pStyle w:val="26"/>
        <w:spacing w:line="240" w:lineRule="exact"/>
        <w:rPr>
          <w:rFonts w:ascii="仿宋_GB2312" w:hAnsi="Times New Roman" w:eastAsia="仿宋_GB2312"/>
          <w:color w:val="auto"/>
        </w:rPr>
      </w:pPr>
    </w:p>
    <w:p w14:paraId="494C29DC">
      <w:pPr>
        <w:pStyle w:val="26"/>
        <w:spacing w:line="240" w:lineRule="exact"/>
        <w:rPr>
          <w:rFonts w:ascii="仿宋_GB2312" w:hAnsi="Times New Roman" w:eastAsia="仿宋_GB2312"/>
          <w:color w:val="auto"/>
          <w:sz w:val="44"/>
        </w:rPr>
      </w:pPr>
    </w:p>
    <w:p w14:paraId="068820B2">
      <w:pPr>
        <w:pStyle w:val="26"/>
        <w:spacing w:line="240" w:lineRule="exact"/>
        <w:rPr>
          <w:rFonts w:ascii="仿宋_GB2312" w:hAnsi="Times New Roman" w:eastAsia="仿宋_GB2312"/>
          <w:color w:val="auto"/>
          <w:sz w:val="44"/>
        </w:rPr>
      </w:pPr>
    </w:p>
    <w:p w14:paraId="6BD32BBC">
      <w:pPr>
        <w:pStyle w:val="26"/>
        <w:spacing w:line="240" w:lineRule="exact"/>
        <w:rPr>
          <w:rFonts w:ascii="仿宋_GB2312" w:hAnsi="Times New Roman" w:eastAsia="仿宋_GB2312"/>
          <w:color w:val="auto"/>
          <w:sz w:val="44"/>
        </w:rPr>
      </w:pPr>
    </w:p>
    <w:p w14:paraId="18010888">
      <w:pPr>
        <w:pStyle w:val="26"/>
        <w:spacing w:line="240" w:lineRule="exact"/>
        <w:rPr>
          <w:rFonts w:ascii="仿宋_GB2312" w:hAnsi="Times New Roman" w:eastAsia="仿宋_GB2312"/>
          <w:color w:val="auto"/>
          <w:sz w:val="44"/>
        </w:rPr>
      </w:pPr>
    </w:p>
    <w:p w14:paraId="79330E32">
      <w:pPr>
        <w:pStyle w:val="26"/>
        <w:spacing w:line="240" w:lineRule="exact"/>
        <w:rPr>
          <w:rFonts w:ascii="仿宋_GB2312" w:hAnsi="Times New Roman" w:eastAsia="仿宋_GB2312"/>
          <w:color w:val="auto"/>
          <w:sz w:val="44"/>
        </w:rPr>
      </w:pPr>
    </w:p>
    <w:p w14:paraId="76F77C3E">
      <w:pPr>
        <w:pStyle w:val="26"/>
        <w:spacing w:line="240" w:lineRule="exact"/>
        <w:rPr>
          <w:rFonts w:ascii="仿宋_GB2312" w:hAnsi="Times New Roman" w:eastAsia="仿宋_GB2312"/>
          <w:color w:val="auto"/>
          <w:sz w:val="44"/>
        </w:rPr>
      </w:pPr>
    </w:p>
    <w:p w14:paraId="49E3D396">
      <w:pPr>
        <w:pStyle w:val="26"/>
        <w:spacing w:line="240" w:lineRule="exact"/>
        <w:rPr>
          <w:rFonts w:ascii="仿宋_GB2312" w:hAnsi="Times New Roman" w:eastAsia="仿宋_GB2312"/>
          <w:color w:val="auto"/>
          <w:sz w:val="44"/>
        </w:rPr>
      </w:pPr>
    </w:p>
    <w:p w14:paraId="5113E99D">
      <w:pPr>
        <w:pStyle w:val="26"/>
        <w:spacing w:line="240" w:lineRule="exact"/>
        <w:rPr>
          <w:rFonts w:ascii="仿宋_GB2312" w:hAnsi="Times New Roman" w:eastAsia="仿宋_GB2312"/>
          <w:color w:val="auto"/>
          <w:sz w:val="44"/>
        </w:rPr>
      </w:pPr>
    </w:p>
    <w:p w14:paraId="0C6BB040">
      <w:pPr>
        <w:pStyle w:val="26"/>
        <w:spacing w:line="240" w:lineRule="exact"/>
        <w:rPr>
          <w:rFonts w:ascii="仿宋_GB2312" w:hAnsi="Times New Roman" w:eastAsia="仿宋_GB2312"/>
          <w:color w:val="auto"/>
          <w:sz w:val="44"/>
        </w:rPr>
      </w:pPr>
    </w:p>
    <w:p w14:paraId="0D06BAB3">
      <w:pPr>
        <w:snapToGrid w:val="0"/>
        <w:spacing w:before="120" w:beforeLines="50" w:after="50"/>
        <w:ind w:firstLine="420" w:firstLineChars="200"/>
        <w:outlineLvl w:val="1"/>
        <w:rPr>
          <w:rFonts w:ascii="仿宋_GB2312" w:eastAsia="仿宋_GB2312"/>
          <w:color w:val="auto"/>
        </w:rPr>
      </w:pPr>
      <w:r>
        <w:rPr>
          <w:rFonts w:hint="eastAsia" w:ascii="仿宋_GB2312" w:eastAsia="仿宋_GB2312"/>
          <w:color w:val="auto"/>
        </w:rPr>
        <w:t xml:space="preserve">                                             </w:t>
      </w:r>
    </w:p>
    <w:p w14:paraId="555914A8">
      <w:pPr>
        <w:snapToGrid w:val="0"/>
        <w:spacing w:before="120" w:beforeLines="50" w:after="50"/>
        <w:ind w:firstLine="420" w:firstLineChars="200"/>
        <w:outlineLvl w:val="1"/>
        <w:rPr>
          <w:rFonts w:ascii="仿宋_GB2312" w:eastAsia="仿宋_GB2312"/>
          <w:color w:val="auto"/>
        </w:rPr>
      </w:pPr>
    </w:p>
    <w:p w14:paraId="50EB1576">
      <w:pPr>
        <w:snapToGrid w:val="0"/>
        <w:spacing w:before="120" w:beforeLines="50" w:after="50"/>
        <w:ind w:firstLine="482" w:firstLineChars="200"/>
        <w:outlineLvl w:val="1"/>
        <w:rPr>
          <w:rFonts w:ascii="仿宋_GB2312" w:eastAsia="仿宋_GB2312"/>
          <w:color w:val="auto"/>
        </w:rPr>
        <w:sectPr>
          <w:pgSz w:w="11906" w:h="16838"/>
          <w:pgMar w:top="1440" w:right="1440" w:bottom="1440" w:left="1440" w:header="851" w:footer="992" w:gutter="0"/>
          <w:cols w:space="720" w:num="1"/>
          <w:docGrid w:linePitch="312" w:charSpace="0"/>
        </w:sect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bookmarkEnd w:id="80"/>
      <w:r>
        <w:rPr>
          <w:rFonts w:hint="eastAsia" w:ascii="仿宋_GB2312" w:hAnsi="宋体" w:eastAsia="仿宋_GB2312"/>
          <w:b/>
          <w:bCs/>
          <w:color w:val="auto"/>
          <w:sz w:val="24"/>
        </w:rPr>
        <w:t>。</w:t>
      </w:r>
    </w:p>
    <w:p w14:paraId="5C524059">
      <w:pPr>
        <w:snapToGrid w:val="0"/>
        <w:spacing w:line="400" w:lineRule="exact"/>
        <w:jc w:val="left"/>
        <w:rPr>
          <w:rFonts w:ascii="仿宋_GB2312" w:hAnsi="Calibri" w:eastAsia="仿宋_GB2312"/>
          <w:b/>
          <w:bCs/>
          <w:color w:val="auto"/>
          <w:sz w:val="24"/>
        </w:rPr>
      </w:pPr>
      <w:r>
        <w:rPr>
          <w:rFonts w:hint="eastAsia" w:ascii="仿宋_GB2312" w:eastAsia="仿宋_GB2312"/>
          <w:b/>
          <w:bCs/>
          <w:color w:val="auto"/>
          <w:szCs w:val="21"/>
        </w:rPr>
        <w:t>（3）</w:t>
      </w:r>
      <w:r>
        <w:rPr>
          <w:rFonts w:hint="eastAsia" w:ascii="仿宋_GB2312" w:hAnsi="Calibri" w:eastAsia="仿宋_GB2312"/>
          <w:b/>
          <w:bCs/>
          <w:color w:val="auto"/>
          <w:sz w:val="24"/>
        </w:rPr>
        <w:t>投标人资格声明函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7578E5CA">
      <w:pPr>
        <w:snapToGrid w:val="0"/>
        <w:spacing w:before="50" w:after="120" w:afterLines="50" w:line="400" w:lineRule="exact"/>
        <w:jc w:val="center"/>
        <w:rPr>
          <w:rFonts w:ascii="仿宋_GB2312" w:eastAsia="仿宋_GB2312"/>
          <w:b/>
          <w:bCs/>
          <w:color w:val="auto"/>
          <w:sz w:val="32"/>
          <w:szCs w:val="32"/>
        </w:rPr>
      </w:pPr>
    </w:p>
    <w:p w14:paraId="69EF5972">
      <w:pPr>
        <w:autoSpaceDE w:val="0"/>
        <w:autoSpaceDN w:val="0"/>
        <w:adjustRightInd w:val="0"/>
        <w:spacing w:line="400" w:lineRule="exact"/>
        <w:ind w:firstLine="640"/>
        <w:jc w:val="center"/>
        <w:rPr>
          <w:rFonts w:ascii="仿宋_GB2312" w:eastAsia="仿宋_GB2312"/>
          <w:b/>
          <w:bCs/>
          <w:color w:val="auto"/>
          <w:sz w:val="32"/>
          <w:szCs w:val="32"/>
        </w:rPr>
      </w:pPr>
      <w:r>
        <w:rPr>
          <w:rFonts w:hint="eastAsia" w:ascii="仿宋_GB2312" w:eastAsia="仿宋_GB2312"/>
          <w:b/>
          <w:bCs/>
          <w:color w:val="auto"/>
          <w:sz w:val="32"/>
          <w:szCs w:val="32"/>
        </w:rPr>
        <w:t>投标人资格声明函</w:t>
      </w:r>
    </w:p>
    <w:p w14:paraId="1752D590">
      <w:pPr>
        <w:autoSpaceDE w:val="0"/>
        <w:autoSpaceDN w:val="0"/>
        <w:adjustRightInd w:val="0"/>
        <w:spacing w:line="400" w:lineRule="exact"/>
        <w:rPr>
          <w:rFonts w:ascii="仿宋_GB2312" w:eastAsia="仿宋_GB2312"/>
          <w:color w:val="auto"/>
          <w:spacing w:val="6"/>
          <w:sz w:val="24"/>
        </w:rPr>
      </w:pPr>
      <w:r>
        <w:rPr>
          <w:rFonts w:hint="eastAsia" w:ascii="仿宋_GB2312" w:eastAsia="仿宋_GB2312"/>
          <w:color w:val="auto"/>
          <w:spacing w:val="6"/>
          <w:sz w:val="24"/>
        </w:rPr>
        <w:t>致：</w:t>
      </w:r>
      <w:r>
        <w:rPr>
          <w:rFonts w:ascii="仿宋_GB2312" w:eastAsia="仿宋_GB2312"/>
          <w:color w:val="auto"/>
          <w:spacing w:val="6"/>
          <w:sz w:val="24"/>
          <w:u w:val="single"/>
        </w:rPr>
        <w:t>柳州城市职业学院</w:t>
      </w:r>
      <w:r>
        <w:rPr>
          <w:rFonts w:hint="eastAsia" w:ascii="仿宋_GB2312" w:eastAsia="仿宋_GB2312"/>
          <w:color w:val="auto"/>
          <w:spacing w:val="6"/>
          <w:sz w:val="24"/>
          <w:u w:val="single"/>
        </w:rPr>
        <w:t>、柳州市政府集中采购中心</w:t>
      </w:r>
      <w:r>
        <w:rPr>
          <w:rFonts w:hint="eastAsia" w:ascii="仿宋_GB2312" w:eastAsia="仿宋_GB2312"/>
          <w:color w:val="auto"/>
          <w:spacing w:val="6"/>
          <w:sz w:val="24"/>
        </w:rPr>
        <w:t>：</w:t>
      </w:r>
    </w:p>
    <w:p w14:paraId="20184E13">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344E1D22">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45E76D89">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21E5AE94">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4436C261">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03B42644">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14:paraId="7E3799DD">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（六）法律、行政法规规定的其他条件。 </w:t>
      </w:r>
    </w:p>
    <w:p w14:paraId="2A720F1A">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08C4B2E1">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55775011">
      <w:pPr>
        <w:pStyle w:val="47"/>
        <w:spacing w:line="400" w:lineRule="exact"/>
        <w:ind w:firstLine="504"/>
        <w:rPr>
          <w:rFonts w:ascii="仿宋_GB2312" w:eastAsia="仿宋_GB2312"/>
          <w:color w:val="auto"/>
          <w:spacing w:val="6"/>
          <w:sz w:val="24"/>
        </w:rPr>
      </w:pPr>
    </w:p>
    <w:p w14:paraId="07E0EB86">
      <w:pPr>
        <w:spacing w:line="400" w:lineRule="exact"/>
        <w:rPr>
          <w:color w:val="auto"/>
          <w:sz w:val="24"/>
        </w:rPr>
      </w:pPr>
    </w:p>
    <w:p w14:paraId="48F8D022">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61C80417">
      <w:pPr>
        <w:spacing w:line="400" w:lineRule="exact"/>
        <w:jc w:val="center"/>
        <w:rPr>
          <w:rFonts w:ascii="仿宋_GB2312" w:eastAsia="仿宋_GB2312"/>
          <w:color w:val="auto"/>
          <w:sz w:val="24"/>
          <w:u w:val="single"/>
        </w:rPr>
      </w:pPr>
    </w:p>
    <w:p w14:paraId="0434AAA3">
      <w:pPr>
        <w:pStyle w:val="26"/>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投标人</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588EC21B">
      <w:pPr>
        <w:pStyle w:val="26"/>
        <w:spacing w:line="400" w:lineRule="exact"/>
        <w:rPr>
          <w:rFonts w:hint="eastAsia" w:ascii="仿宋_GB2312" w:hAnsi="宋体" w:eastAsia="仿宋_GB2312"/>
          <w:color w:val="auto"/>
          <w:sz w:val="24"/>
          <w:szCs w:val="24"/>
        </w:rPr>
      </w:pPr>
    </w:p>
    <w:p w14:paraId="164458E4">
      <w:pPr>
        <w:pStyle w:val="26"/>
        <w:spacing w:line="400" w:lineRule="exact"/>
        <w:jc w:val="right"/>
        <w:rPr>
          <w:rFonts w:hint="eastAsia" w:ascii="仿宋_GB2312" w:hAnsi="宋体" w:eastAsia="仿宋_GB2312"/>
          <w:color w:val="auto"/>
          <w:sz w:val="24"/>
          <w:szCs w:val="24"/>
        </w:rPr>
      </w:pPr>
      <w:r>
        <w:rPr>
          <w:rFonts w:hint="eastAsia" w:ascii="仿宋_GB2312" w:hAnsi="宋体" w:eastAsia="仿宋_GB2312"/>
          <w:color w:val="auto"/>
          <w:sz w:val="24"/>
          <w:szCs w:val="24"/>
        </w:rPr>
        <w:t>日期：       年   月   日</w:t>
      </w:r>
    </w:p>
    <w:p w14:paraId="5DD15759">
      <w:pPr>
        <w:pStyle w:val="26"/>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797117CE">
      <w:pPr>
        <w:pStyle w:val="2"/>
        <w:overflowPunct w:val="0"/>
        <w:ind w:left="0" w:firstLine="0"/>
        <w:rPr>
          <w:rFonts w:ascii="仿宋_GB2312" w:hAnsi="Courier New" w:eastAsia="仿宋_GB2312" w:cs="Courier New"/>
          <w:bCs/>
          <w:color w:val="auto"/>
          <w:sz w:val="24"/>
          <w:szCs w:val="24"/>
        </w:rPr>
        <w:sectPr>
          <w:pgSz w:w="11906" w:h="16838"/>
          <w:pgMar w:top="1440" w:right="707" w:bottom="1440" w:left="1440" w:header="851" w:footer="992" w:gutter="0"/>
          <w:cols w:space="720" w:num="1"/>
          <w:docGrid w:linePitch="312" w:charSpace="0"/>
        </w:sectPr>
      </w:pPr>
    </w:p>
    <w:p w14:paraId="114E492D">
      <w:pPr>
        <w:pStyle w:val="636"/>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（4）投标人有效主体资格证明（如营业执照、事业单位法人证书、执业许可证、自然人身份证等）（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5D11EB20">
      <w:pPr>
        <w:snapToGrid w:val="0"/>
        <w:spacing w:line="400" w:lineRule="exact"/>
        <w:jc w:val="left"/>
        <w:rPr>
          <w:rFonts w:ascii="仿宋_GB2312" w:eastAsia="仿宋_GB2312"/>
          <w:bCs/>
          <w:color w:val="auto"/>
          <w:sz w:val="24"/>
        </w:rPr>
      </w:pPr>
    </w:p>
    <w:p w14:paraId="0D82D2B8">
      <w:pPr>
        <w:snapToGrid w:val="0"/>
        <w:spacing w:line="400" w:lineRule="exact"/>
        <w:jc w:val="left"/>
        <w:rPr>
          <w:rFonts w:ascii="仿宋_GB2312" w:eastAsia="仿宋_GB2312"/>
          <w:bCs/>
          <w:color w:val="auto"/>
          <w:sz w:val="24"/>
        </w:rPr>
      </w:pPr>
    </w:p>
    <w:p w14:paraId="16D3B1F4">
      <w:pPr>
        <w:snapToGrid w:val="0"/>
        <w:spacing w:before="120" w:beforeLines="50" w:after="50" w:line="400" w:lineRule="exact"/>
        <w:outlineLvl w:val="1"/>
        <w:rPr>
          <w:rFonts w:ascii="仿宋_GB2312" w:eastAsia="仿宋_GB2312"/>
          <w:b/>
          <w:bCs/>
          <w:color w:val="auto"/>
          <w:szCs w:val="21"/>
        </w:rPr>
      </w:pPr>
    </w:p>
    <w:p w14:paraId="69661498">
      <w:pPr>
        <w:ind w:firstLine="643" w:firstLineChars="200"/>
        <w:jc w:val="left"/>
        <w:rPr>
          <w:rFonts w:ascii="仿宋_GB2312" w:eastAsia="仿宋_GB2312"/>
          <w:b/>
          <w:bCs/>
          <w:color w:val="auto"/>
          <w:sz w:val="32"/>
          <w:szCs w:val="32"/>
        </w:rPr>
      </w:pPr>
      <w:bookmarkStart w:id="81" w:name="_Hlk56503802"/>
      <w:r>
        <w:rPr>
          <w:rFonts w:hint="eastAsia" w:ascii="仿宋_GB2312" w:eastAsia="仿宋_GB2312"/>
          <w:b/>
          <w:bCs/>
          <w:color w:val="auto"/>
          <w:sz w:val="32"/>
          <w:szCs w:val="32"/>
        </w:rPr>
        <w:t>注：第（4）项必须提供且为PDF格式，并加盖投标人CA电子签章。</w:t>
      </w:r>
    </w:p>
    <w:p w14:paraId="48DDBCC2">
      <w:pPr>
        <w:pStyle w:val="467"/>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（5）中小企业证明材料，投标人必须提供以下材料之一：</w:t>
      </w:r>
    </w:p>
    <w:p w14:paraId="1035DF51">
      <w:pPr>
        <w:pStyle w:val="467"/>
        <w:spacing w:line="405" w:lineRule="atLeast"/>
        <w:rPr>
          <w:rFonts w:hint="eastAsia" w:ascii="仿宋_GB2312" w:eastAsia="仿宋_GB2312"/>
          <w:color w:val="auto"/>
        </w:rPr>
      </w:pPr>
      <w:r>
        <w:rPr>
          <w:rFonts w:hint="eastAsia" w:ascii="仿宋_GB2312" w:eastAsia="仿宋_GB2312"/>
          <w:color w:val="auto"/>
        </w:rPr>
        <w:t>①</w:t>
      </w:r>
      <w:r>
        <w:rPr>
          <w:rFonts w:hint="eastAsia" w:ascii="仿宋_GB2312" w:eastAsia="仿宋_GB2312"/>
          <w:b/>
          <w:bCs/>
          <w:color w:val="auto"/>
        </w:rPr>
        <w:t>中小企业声明函格式（服务由中小企业承接的必须提供）：</w:t>
      </w:r>
    </w:p>
    <w:p w14:paraId="37CB4243">
      <w:pPr>
        <w:pStyle w:val="467"/>
        <w:jc w:val="center"/>
        <w:rPr>
          <w:rFonts w:hint="eastAsia" w:ascii="仿宋_GB2312" w:eastAsia="仿宋_GB2312"/>
          <w:color w:val="auto"/>
        </w:rPr>
      </w:pPr>
      <w:r>
        <w:rPr>
          <w:rFonts w:hint="eastAsia" w:ascii="仿宋_GB2312" w:eastAsia="仿宋_GB2312"/>
          <w:b/>
          <w:bCs/>
          <w:color w:val="auto"/>
          <w:sz w:val="33"/>
          <w:szCs w:val="33"/>
        </w:rPr>
        <w:t>中小企业声明函（服务）</w:t>
      </w:r>
    </w:p>
    <w:p w14:paraId="0110B4A4">
      <w:pPr>
        <w:pStyle w:val="467"/>
        <w:spacing w:line="405" w:lineRule="atLeast"/>
        <w:rPr>
          <w:rFonts w:hint="eastAsia" w:ascii="仿宋_GB2312" w:eastAsia="仿宋_GB2312"/>
          <w:color w:val="auto"/>
        </w:rPr>
      </w:pPr>
      <w:r>
        <w:rPr>
          <w:rFonts w:hint="eastAsia" w:ascii="仿宋_GB2312" w:eastAsia="仿宋_GB2312"/>
          <w:color w:val="auto"/>
        </w:rPr>
        <w:t>  本公司郑重声明，根据《政府采购促进中小企业发展管理办法》（财库﹝2020﹞46 号）的规定，本公司参加</w:t>
      </w:r>
      <w:r>
        <w:rPr>
          <w:rFonts w:hint="eastAsia" w:ascii="仿宋_GB2312" w:eastAsia="仿宋_GB2312"/>
          <w:color w:val="auto"/>
          <w:u w:val="single"/>
        </w:rPr>
        <w:t>柳州城市职业学院</w:t>
      </w:r>
      <w:r>
        <w:rPr>
          <w:rFonts w:hint="eastAsia" w:ascii="仿宋_GB2312" w:eastAsia="仿宋_GB2312"/>
          <w:color w:val="auto"/>
        </w:rPr>
        <w:t>的</w:t>
      </w:r>
      <w:r>
        <w:rPr>
          <w:rFonts w:hint="eastAsia" w:ascii="仿宋_GB2312" w:eastAsia="仿宋_GB2312"/>
          <w:color w:val="auto"/>
          <w:u w:val="single"/>
        </w:rPr>
        <w:t>柳州城市职业学院在线精品课程建设采购</w:t>
      </w:r>
      <w:r>
        <w:rPr>
          <w:rFonts w:hint="eastAsia" w:ascii="仿宋_GB2312" w:eastAsia="仿宋_GB2312"/>
          <w:color w:val="auto"/>
        </w:rPr>
        <w:t>活动，服务全部由符合政策要求的中小企业承接。相关企业的具体情况如下： </w:t>
      </w:r>
    </w:p>
    <w:p w14:paraId="7BFCBFB6">
      <w:pPr>
        <w:pStyle w:val="467"/>
        <w:spacing w:line="405" w:lineRule="atLeast"/>
        <w:rPr>
          <w:rFonts w:hint="eastAsia" w:ascii="仿宋_GB2312" w:eastAsia="仿宋_GB2312"/>
          <w:color w:val="auto"/>
        </w:rPr>
      </w:pPr>
      <w:r>
        <w:rPr>
          <w:rFonts w:hint="eastAsia" w:ascii="仿宋_GB2312" w:eastAsia="仿宋_GB2312"/>
          <w:color w:val="auto"/>
        </w:rPr>
        <w:t xml:space="preserve">  1. </w:t>
      </w:r>
      <w:r>
        <w:rPr>
          <w:rFonts w:hint="eastAsia" w:ascii="仿宋_GB2312" w:eastAsia="仿宋_GB2312"/>
          <w:color w:val="auto"/>
          <w:u w:val="single"/>
        </w:rPr>
        <w:t>柳州城市职业学院在线精品课程建设采购</w:t>
      </w:r>
      <w:r>
        <w:rPr>
          <w:rFonts w:hint="eastAsia" w:ascii="仿宋_GB2312" w:eastAsia="仿宋_GB2312"/>
          <w:color w:val="auto"/>
          <w:u w:val="single"/>
          <w:lang w:val="en-US" w:eastAsia="zh-CN"/>
        </w:rPr>
        <w:t>项目所有服务</w:t>
      </w:r>
      <w:r>
        <w:rPr>
          <w:rFonts w:hint="eastAsia" w:ascii="仿宋_GB2312" w:eastAsia="仿宋_GB2312"/>
          <w:color w:val="auto"/>
        </w:rPr>
        <w:t xml:space="preserve"> ，属于</w:t>
      </w:r>
      <w:r>
        <w:rPr>
          <w:rFonts w:hint="eastAsia" w:ascii="仿宋_GB2312" w:eastAsia="仿宋_GB2312"/>
          <w:color w:val="auto"/>
          <w:u w:val="single"/>
        </w:rPr>
        <w:t xml:space="preserve">    </w:t>
      </w:r>
      <w:r>
        <w:rPr>
          <w:rStyle w:val="139"/>
          <w:rFonts w:hint="eastAsia" w:ascii="仿宋_GB2312" w:eastAsia="仿宋_GB2312"/>
          <w:b/>
          <w:bCs/>
          <w:color w:val="auto"/>
          <w:u w:val="single"/>
        </w:rPr>
        <w:t>（填写采购文件中明确的所属行业，详见本声明函“注”第2点）</w:t>
      </w:r>
      <w:r>
        <w:rPr>
          <w:rFonts w:hint="eastAsia" w:ascii="仿宋_GB2312" w:eastAsia="仿宋_GB2312"/>
          <w:color w:val="auto"/>
        </w:rPr>
        <w:t xml:space="preserve"> ；承接企业为</w:t>
      </w:r>
      <w:r>
        <w:rPr>
          <w:rFonts w:hint="eastAsia" w:ascii="仿宋_GB2312" w:eastAsia="仿宋_GB2312"/>
          <w:color w:val="auto"/>
          <w:u w:val="single"/>
        </w:rPr>
        <w:t xml:space="preserve">    </w:t>
      </w:r>
      <w:r>
        <w:rPr>
          <w:rStyle w:val="139"/>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rPr>
        <w:t xml:space="preserve">    </w:t>
      </w:r>
      <w:r>
        <w:rPr>
          <w:rStyle w:val="139"/>
          <w:rFonts w:hint="eastAsia" w:ascii="仿宋_GB2312" w:eastAsia="仿宋_GB2312"/>
          <w:color w:val="auto"/>
          <w:u w:val="single"/>
        </w:rPr>
        <w:t>（中型企业、小型企业、微型企业）</w:t>
      </w:r>
      <w:r>
        <w:rPr>
          <w:rFonts w:hint="eastAsia" w:ascii="仿宋_GB2312" w:eastAsia="仿宋_GB2312"/>
          <w:color w:val="auto"/>
        </w:rPr>
        <w:t>；</w:t>
      </w:r>
    </w:p>
    <w:p w14:paraId="2BD20CFA">
      <w:pPr>
        <w:pStyle w:val="467"/>
        <w:spacing w:line="405" w:lineRule="atLeast"/>
        <w:rPr>
          <w:rFonts w:hint="eastAsia" w:ascii="仿宋_GB2312" w:eastAsia="仿宋_GB2312"/>
          <w:color w:val="auto"/>
        </w:rPr>
      </w:pPr>
      <w:r>
        <w:rPr>
          <w:rFonts w:hint="eastAsia" w:ascii="仿宋_GB2312" w:eastAsia="仿宋_GB2312"/>
          <w:color w:val="auto"/>
        </w:rPr>
        <w:t>  </w:t>
      </w:r>
    </w:p>
    <w:p w14:paraId="145563B2">
      <w:pPr>
        <w:pStyle w:val="467"/>
        <w:spacing w:line="405" w:lineRule="atLeast"/>
        <w:rPr>
          <w:rFonts w:hint="eastAsia" w:ascii="仿宋_GB2312" w:eastAsia="仿宋_GB2312"/>
          <w:color w:val="auto"/>
        </w:rPr>
      </w:pPr>
      <w:r>
        <w:rPr>
          <w:rFonts w:hint="eastAsia" w:ascii="仿宋_GB2312" w:eastAsia="仿宋_GB2312"/>
          <w:color w:val="auto"/>
        </w:rPr>
        <w:t>  以上企业，不属于大企业的分支机构，不存在控股股东为大企业的情形，也不存在与大企业的负责人为同一人的情形。</w:t>
      </w:r>
    </w:p>
    <w:p w14:paraId="52DE626F">
      <w:pPr>
        <w:pStyle w:val="467"/>
        <w:spacing w:line="405" w:lineRule="atLeast"/>
        <w:rPr>
          <w:rFonts w:hint="eastAsia" w:ascii="仿宋_GB2312" w:eastAsia="仿宋_GB2312"/>
          <w:color w:val="auto"/>
        </w:rPr>
      </w:pPr>
      <w:r>
        <w:rPr>
          <w:rFonts w:hint="eastAsia" w:ascii="仿宋_GB2312" w:eastAsia="仿宋_GB2312"/>
          <w:color w:val="auto"/>
        </w:rPr>
        <w:t>  本企业对上述声明内容的真实性负责。如有虚假，将依法承担相应责任。</w:t>
      </w:r>
    </w:p>
    <w:p w14:paraId="526717E2">
      <w:pPr>
        <w:pStyle w:val="467"/>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81C2192">
      <w:pPr>
        <w:pStyle w:val="467"/>
        <w:jc w:val="right"/>
        <w:rPr>
          <w:rFonts w:hint="eastAsia" w:ascii="仿宋_GB2312" w:eastAsia="仿宋_GB2312"/>
          <w:color w:val="auto"/>
        </w:rPr>
      </w:pPr>
      <w:r>
        <w:rPr>
          <w:rFonts w:hint="eastAsia" w:ascii="仿宋_GB2312" w:eastAsia="仿宋_GB2312"/>
          <w:color w:val="auto"/>
        </w:rPr>
        <w:t>日期：   年 月 日</w:t>
      </w:r>
    </w:p>
    <w:p w14:paraId="56079733">
      <w:pPr>
        <w:pStyle w:val="467"/>
        <w:spacing w:line="405" w:lineRule="atLeast"/>
        <w:rPr>
          <w:rFonts w:hint="eastAsia" w:ascii="仿宋_GB2312" w:eastAsia="仿宋_GB2312"/>
          <w:b/>
          <w:bCs/>
          <w:color w:val="auto"/>
          <w:sz w:val="27"/>
          <w:szCs w:val="27"/>
        </w:rPr>
      </w:pPr>
      <w:r>
        <w:rPr>
          <w:rFonts w:hint="eastAsia" w:ascii="仿宋_GB2312" w:eastAsia="仿宋_GB2312"/>
          <w:b/>
          <w:bCs/>
          <w:color w:val="auto"/>
          <w:sz w:val="27"/>
          <w:szCs w:val="27"/>
        </w:rPr>
        <w:t>  注：1.此项材料必须以PDF格式上传；</w:t>
      </w:r>
    </w:p>
    <w:p w14:paraId="67AA87E6">
      <w:pPr>
        <w:pStyle w:val="467"/>
        <w:spacing w:line="405" w:lineRule="atLeast"/>
        <w:rPr>
          <w:rFonts w:hint="eastAsia" w:ascii="仿宋_GB2312" w:eastAsia="仿宋_GB2312"/>
          <w:b/>
          <w:bCs/>
          <w:color w:val="auto"/>
          <w:sz w:val="27"/>
          <w:szCs w:val="27"/>
        </w:rPr>
      </w:pPr>
      <w:r>
        <w:rPr>
          <w:rFonts w:hint="eastAsia" w:ascii="仿宋_GB2312" w:eastAsia="仿宋_GB2312"/>
          <w:b/>
          <w:bCs/>
          <w:color w:val="auto"/>
          <w:sz w:val="27"/>
          <w:szCs w:val="27"/>
        </w:rPr>
        <w:t>  2.投标人出具的《中小企业声明函》中填写的“所属行业”应与采购文件明确的“所属行业”内容一致。</w:t>
      </w:r>
    </w:p>
    <w:p w14:paraId="119FA486">
      <w:pPr>
        <w:pStyle w:val="467"/>
        <w:spacing w:line="405" w:lineRule="atLeast"/>
        <w:rPr>
          <w:rFonts w:hint="eastAsia" w:ascii="仿宋_GB2312" w:eastAsia="仿宋_GB2312"/>
          <w:b/>
          <w:bCs/>
          <w:color w:val="auto"/>
          <w:sz w:val="27"/>
          <w:szCs w:val="27"/>
        </w:rPr>
      </w:pP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rPr>
        <w:t>信息传输业</w:t>
      </w:r>
      <w:r>
        <w:rPr>
          <w:rFonts w:hint="eastAsia" w:ascii="仿宋_GB2312" w:eastAsia="仿宋_GB2312"/>
          <w:b/>
          <w:bCs/>
          <w:color w:val="auto"/>
          <w:sz w:val="27"/>
          <w:szCs w:val="27"/>
        </w:rPr>
        <w:t>。</w:t>
      </w:r>
    </w:p>
    <w:p w14:paraId="6B78641F">
      <w:pPr>
        <w:pStyle w:val="467"/>
        <w:spacing w:line="405" w:lineRule="atLeast"/>
        <w:rPr>
          <w:rFonts w:hint="eastAsia" w:ascii="仿宋_GB2312" w:eastAsia="仿宋_GB2312"/>
          <w:color w:val="auto"/>
        </w:rPr>
      </w:pPr>
      <w:r>
        <w:rPr>
          <w:rFonts w:hint="eastAsia" w:ascii="仿宋_GB2312" w:eastAsia="仿宋_GB2312"/>
          <w:color w:val="auto"/>
        </w:rPr>
        <w:t>  3.从业人员、营业收入、资产总额填报上一年度数据，无上一年度数据的新成立企业可不填报。</w:t>
      </w:r>
    </w:p>
    <w:p w14:paraId="4C512BD8">
      <w:pPr>
        <w:pStyle w:val="467"/>
        <w:spacing w:line="405" w:lineRule="atLeast"/>
        <w:rPr>
          <w:rFonts w:hint="eastAsia" w:ascii="仿宋_GB2312" w:eastAsia="仿宋_GB2312"/>
          <w:color w:val="auto"/>
        </w:rPr>
      </w:pPr>
      <w:r>
        <w:rPr>
          <w:rFonts w:hint="eastAsia" w:ascii="仿宋_GB2312" w:eastAsia="仿宋_GB2312"/>
          <w:color w:val="auto"/>
        </w:rPr>
        <w:t>  4.为方便投标人识别企业规模类型，投标人可使用工业和信息化部组织开发的中小企业规模类型自测小程序生成企业规模类型测试结果。</w:t>
      </w:r>
    </w:p>
    <w:p w14:paraId="118ACC0B">
      <w:pPr>
        <w:pStyle w:val="467"/>
        <w:spacing w:line="405" w:lineRule="atLeast"/>
        <w:rPr>
          <w:rFonts w:hint="eastAsia" w:ascii="仿宋_GB2312" w:eastAsia="仿宋_GB2312"/>
          <w:color w:val="auto"/>
        </w:rPr>
      </w:pPr>
      <w:r>
        <w:rPr>
          <w:rFonts w:hint="eastAsia" w:ascii="仿宋_GB2312" w:eastAsia="仿宋_GB2312"/>
          <w:color w:val="auto"/>
        </w:rPr>
        <w:t>  自测小程序链接：https://baosong.miit.gov.cn/ScaleTest</w:t>
      </w:r>
    </w:p>
    <w:p w14:paraId="7B41345F">
      <w:pPr>
        <w:pStyle w:val="467"/>
        <w:spacing w:line="405" w:lineRule="atLeast"/>
        <w:rPr>
          <w:rFonts w:hint="eastAsia" w:ascii="仿宋_GB2312" w:eastAsia="仿宋_GB2312"/>
          <w:color w:val="auto"/>
        </w:rPr>
      </w:pPr>
      <w:r>
        <w:rPr>
          <w:rFonts w:hint="eastAsia" w:ascii="仿宋_GB2312" w:eastAsia="仿宋_GB2312"/>
          <w:color w:val="auto"/>
        </w:rPr>
        <w:t>  5.投标人须按上述格式要求如实填写中小企业声明函，并对该声明函的真实性负责，否则不得享受相关中小企业扶持政策；</w:t>
      </w:r>
    </w:p>
    <w:p w14:paraId="63B4783F">
      <w:pPr>
        <w:pStyle w:val="467"/>
        <w:spacing w:line="405" w:lineRule="atLeast"/>
        <w:rPr>
          <w:rFonts w:hint="eastAsia" w:ascii="仿宋_GB2312" w:eastAsia="仿宋_GB2312"/>
          <w:color w:val="auto"/>
        </w:rPr>
      </w:pPr>
      <w:r>
        <w:rPr>
          <w:rFonts w:hint="eastAsia" w:ascii="仿宋_GB2312" w:eastAsia="仿宋_GB2312"/>
          <w:color w:val="auto"/>
        </w:rPr>
        <w:t>  6.中标人依法享受中小企业扶持政策的，采购代理机构将在中标结果公告中公告其《中小企业声明函》；</w:t>
      </w:r>
    </w:p>
    <w:p w14:paraId="1E72CAD5">
      <w:pPr>
        <w:pStyle w:val="467"/>
        <w:spacing w:line="405" w:lineRule="atLeast"/>
        <w:rPr>
          <w:rFonts w:hint="eastAsia" w:ascii="仿宋_GB2312" w:eastAsia="仿宋_GB2312"/>
          <w:color w:val="auto"/>
        </w:rPr>
      </w:pPr>
      <w:r>
        <w:rPr>
          <w:rFonts w:hint="eastAsia" w:ascii="仿宋_GB2312" w:eastAsia="仿宋_GB2312"/>
          <w:color w:val="auto"/>
        </w:rPr>
        <w:t>  7.中小微企业划型标准附表（若附表有变动，按最新政策执行）：</w:t>
      </w:r>
    </w:p>
    <w:p w14:paraId="0B505853">
      <w:pPr>
        <w:pStyle w:val="467"/>
        <w:jc w:val="center"/>
        <w:rPr>
          <w:rFonts w:hint="eastAsia" w:ascii="仿宋_GB2312" w:eastAsia="仿宋_GB2312"/>
          <w:color w:val="auto"/>
        </w:rPr>
      </w:pPr>
      <w:r>
        <w:rPr>
          <w:rFonts w:hint="eastAsia" w:ascii="仿宋_GB2312" w:eastAsia="仿宋_GB2312"/>
          <w:b/>
          <w:bCs/>
          <w:color w:val="auto"/>
          <w:sz w:val="33"/>
          <w:szCs w:val="33"/>
        </w:rPr>
        <w:t>中小微企业划型标准</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0"/>
        <w:gridCol w:w="1979"/>
        <w:gridCol w:w="1239"/>
        <w:gridCol w:w="2027"/>
        <w:gridCol w:w="1705"/>
        <w:gridCol w:w="1239"/>
      </w:tblGrid>
      <w:tr w14:paraId="461E08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9D3CA2">
            <w:pPr>
              <w:jc w:val="center"/>
              <w:rPr>
                <w:rFonts w:ascii="仿宋_GB2312" w:eastAsia="仿宋_GB2312"/>
                <w:color w:val="auto"/>
              </w:rPr>
            </w:pPr>
            <w:r>
              <w:rPr>
                <w:rFonts w:hint="eastAsia" w:ascii="仿宋_GB2312" w:eastAsia="仿宋_GB2312"/>
                <w:b/>
                <w:bCs/>
                <w:color w:val="auto"/>
              </w:rPr>
              <w:t>行业名称</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F2B97B5">
            <w:pPr>
              <w:jc w:val="center"/>
              <w:rPr>
                <w:rFonts w:ascii="仿宋_GB2312" w:eastAsia="仿宋_GB2312"/>
                <w:color w:val="auto"/>
              </w:rPr>
            </w:pPr>
            <w:r>
              <w:rPr>
                <w:rFonts w:hint="eastAsia" w:ascii="仿宋_GB2312" w:eastAsia="仿宋_GB2312"/>
                <w:b/>
                <w:bCs/>
                <w:color w:val="auto"/>
              </w:rPr>
              <w:t>指标名称</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BF6168D">
            <w:pPr>
              <w:jc w:val="center"/>
              <w:rPr>
                <w:rFonts w:ascii="仿宋_GB2312" w:eastAsia="仿宋_GB2312"/>
                <w:color w:val="auto"/>
              </w:rPr>
            </w:pPr>
            <w:r>
              <w:rPr>
                <w:rFonts w:hint="eastAsia" w:ascii="仿宋_GB2312" w:eastAsia="仿宋_GB2312"/>
                <w:b/>
                <w:bCs/>
                <w:color w:val="auto"/>
              </w:rPr>
              <w:t>计量单位</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BD79EB">
            <w:pPr>
              <w:jc w:val="center"/>
              <w:rPr>
                <w:rFonts w:ascii="仿宋_GB2312" w:eastAsia="仿宋_GB2312"/>
                <w:color w:val="auto"/>
              </w:rPr>
            </w:pPr>
            <w:r>
              <w:rPr>
                <w:rFonts w:hint="eastAsia" w:ascii="仿宋_GB2312" w:eastAsia="仿宋_GB2312"/>
                <w:b/>
                <w:bCs/>
                <w:color w:val="auto"/>
              </w:rPr>
              <w:t>中型</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5F2DD9F">
            <w:pPr>
              <w:jc w:val="center"/>
              <w:rPr>
                <w:rFonts w:ascii="仿宋_GB2312" w:eastAsia="仿宋_GB2312"/>
                <w:color w:val="auto"/>
              </w:rPr>
            </w:pPr>
            <w:r>
              <w:rPr>
                <w:rFonts w:hint="eastAsia" w:ascii="仿宋_GB2312" w:eastAsia="仿宋_GB2312"/>
                <w:b/>
                <w:bCs/>
                <w:color w:val="auto"/>
              </w:rPr>
              <w:t>小型</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AC67C5F">
            <w:pPr>
              <w:jc w:val="center"/>
              <w:rPr>
                <w:rFonts w:ascii="仿宋_GB2312" w:eastAsia="仿宋_GB2312"/>
                <w:color w:val="auto"/>
              </w:rPr>
            </w:pPr>
            <w:r>
              <w:rPr>
                <w:rFonts w:hint="eastAsia" w:ascii="仿宋_GB2312" w:eastAsia="仿宋_GB2312"/>
                <w:b/>
                <w:bCs/>
                <w:color w:val="auto"/>
              </w:rPr>
              <w:t>微型</w:t>
            </w:r>
          </w:p>
        </w:tc>
      </w:tr>
      <w:tr w14:paraId="0A6524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A23D6DF">
            <w:pPr>
              <w:jc w:val="center"/>
              <w:rPr>
                <w:rFonts w:ascii="仿宋_GB2312" w:eastAsia="仿宋_GB2312"/>
                <w:color w:val="auto"/>
              </w:rPr>
            </w:pPr>
            <w:r>
              <w:rPr>
                <w:rFonts w:hint="eastAsia" w:ascii="仿宋_GB2312" w:eastAsia="仿宋_GB2312"/>
                <w:b/>
                <w:bCs/>
                <w:color w:val="auto"/>
              </w:rPr>
              <w:t>农、林、牧、渔</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B0F9E58">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2D9E46">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8AF874">
            <w:pPr>
              <w:jc w:val="center"/>
              <w:rPr>
                <w:rFonts w:ascii="仿宋_GB2312" w:eastAsia="仿宋_GB2312"/>
                <w:color w:val="auto"/>
              </w:rPr>
            </w:pPr>
            <w:r>
              <w:rPr>
                <w:rFonts w:hint="eastAsia" w:ascii="仿宋_GB2312" w:eastAsia="仿宋_GB2312"/>
                <w:color w:val="auto"/>
              </w:rPr>
              <w:t>500≤Y&lt;20000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76F1E97">
            <w:pPr>
              <w:jc w:val="center"/>
              <w:rPr>
                <w:rFonts w:ascii="仿宋_GB2312" w:eastAsia="仿宋_GB2312"/>
                <w:color w:val="auto"/>
              </w:rPr>
            </w:pPr>
            <w:r>
              <w:rPr>
                <w:rFonts w:hint="eastAsia" w:ascii="仿宋_GB2312" w:eastAsia="仿宋_GB2312"/>
                <w:color w:val="auto"/>
              </w:rPr>
              <w:t>50≤Y&lt;500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A1C5B8E">
            <w:pPr>
              <w:jc w:val="center"/>
              <w:rPr>
                <w:rFonts w:ascii="仿宋_GB2312" w:eastAsia="仿宋_GB2312"/>
                <w:color w:val="auto"/>
              </w:rPr>
            </w:pPr>
            <w:r>
              <w:rPr>
                <w:rFonts w:hint="eastAsia" w:ascii="仿宋_GB2312" w:eastAsia="仿宋_GB2312"/>
                <w:color w:val="auto"/>
              </w:rPr>
              <w:t>Y&lt;50</w:t>
            </w:r>
          </w:p>
        </w:tc>
      </w:tr>
      <w:tr w14:paraId="644D2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CB56DB4">
            <w:pPr>
              <w:jc w:val="center"/>
              <w:rPr>
                <w:rFonts w:ascii="仿宋_GB2312" w:eastAsia="仿宋_GB2312"/>
                <w:color w:val="auto"/>
              </w:rPr>
            </w:pPr>
            <w:r>
              <w:rPr>
                <w:rFonts w:hint="eastAsia" w:ascii="仿宋_GB2312" w:eastAsia="仿宋_GB2312"/>
                <w:b/>
                <w:bCs/>
                <w:color w:val="auto"/>
              </w:rPr>
              <w:t>工业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9E9C846">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4A2588">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B3388E">
            <w:pPr>
              <w:jc w:val="center"/>
              <w:rPr>
                <w:rFonts w:ascii="仿宋_GB2312" w:eastAsia="仿宋_GB2312"/>
                <w:color w:val="auto"/>
              </w:rPr>
            </w:pPr>
            <w:r>
              <w:rPr>
                <w:rFonts w:hint="eastAsia" w:ascii="仿宋_GB2312" w:eastAsia="仿宋_GB2312"/>
                <w:color w:val="auto"/>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371F7A2">
            <w:pPr>
              <w:jc w:val="center"/>
              <w:rPr>
                <w:rFonts w:ascii="仿宋_GB2312" w:eastAsia="仿宋_GB2312"/>
                <w:color w:val="auto"/>
              </w:rPr>
            </w:pPr>
            <w:r>
              <w:rPr>
                <w:rFonts w:hint="eastAsia" w:ascii="仿宋_GB2312" w:eastAsia="仿宋_GB2312"/>
                <w:color w:val="auto"/>
              </w:rPr>
              <w:t>20≤X&lt;300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36EC411">
            <w:pPr>
              <w:jc w:val="center"/>
              <w:rPr>
                <w:rFonts w:ascii="仿宋_GB2312" w:eastAsia="仿宋_GB2312"/>
                <w:color w:val="auto"/>
              </w:rPr>
            </w:pPr>
            <w:r>
              <w:rPr>
                <w:rFonts w:hint="eastAsia" w:ascii="仿宋_GB2312" w:eastAsia="仿宋_GB2312"/>
                <w:color w:val="auto"/>
              </w:rPr>
              <w:t>X&lt;20</w:t>
            </w:r>
          </w:p>
        </w:tc>
      </w:tr>
      <w:tr w14:paraId="1A60B7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17339D64">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FA73F92">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A021C46">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82E70A3">
            <w:pPr>
              <w:jc w:val="center"/>
              <w:rPr>
                <w:rFonts w:ascii="仿宋_GB2312" w:eastAsia="仿宋_GB2312"/>
                <w:color w:val="auto"/>
              </w:rPr>
            </w:pPr>
            <w:r>
              <w:rPr>
                <w:rFonts w:hint="eastAsia" w:ascii="仿宋_GB2312" w:eastAsia="仿宋_GB2312"/>
                <w:color w:val="auto"/>
              </w:rPr>
              <w:t>2000≤Y&lt;40000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180A31F">
            <w:pPr>
              <w:jc w:val="center"/>
              <w:rPr>
                <w:rFonts w:ascii="仿宋_GB2312" w:eastAsia="仿宋_GB2312"/>
                <w:color w:val="auto"/>
              </w:rPr>
            </w:pPr>
            <w:r>
              <w:rPr>
                <w:rFonts w:hint="eastAsia" w:ascii="仿宋_GB2312" w:eastAsia="仿宋_GB2312"/>
                <w:color w:val="auto"/>
              </w:rPr>
              <w:t>300≤Y&lt;2000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0DD6C8F">
            <w:pPr>
              <w:jc w:val="center"/>
              <w:rPr>
                <w:rFonts w:ascii="仿宋_GB2312" w:eastAsia="仿宋_GB2312"/>
                <w:color w:val="auto"/>
              </w:rPr>
            </w:pPr>
            <w:r>
              <w:rPr>
                <w:rFonts w:hint="eastAsia" w:ascii="仿宋_GB2312" w:eastAsia="仿宋_GB2312"/>
                <w:color w:val="auto"/>
              </w:rPr>
              <w:t>Y&lt;300</w:t>
            </w:r>
          </w:p>
        </w:tc>
      </w:tr>
      <w:tr w14:paraId="455EE5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27B941A">
            <w:pPr>
              <w:jc w:val="center"/>
              <w:rPr>
                <w:rFonts w:ascii="仿宋_GB2312" w:eastAsia="仿宋_GB2312"/>
                <w:color w:val="auto"/>
              </w:rPr>
            </w:pPr>
            <w:r>
              <w:rPr>
                <w:rFonts w:hint="eastAsia" w:ascii="仿宋_GB2312" w:eastAsia="仿宋_GB2312"/>
                <w:b/>
                <w:bCs/>
                <w:color w:val="auto"/>
              </w:rPr>
              <w:t>建筑业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875B38C">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E1A15A5">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183D22">
            <w:pPr>
              <w:jc w:val="center"/>
              <w:rPr>
                <w:rFonts w:ascii="仿宋_GB2312" w:eastAsia="仿宋_GB2312"/>
                <w:color w:val="auto"/>
              </w:rPr>
            </w:pPr>
            <w:r>
              <w:rPr>
                <w:rFonts w:hint="eastAsia" w:ascii="仿宋_GB2312" w:eastAsia="仿宋_GB2312"/>
                <w:color w:val="auto"/>
              </w:rPr>
              <w:t>6000≤Y&lt;80000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A5FA5B">
            <w:pPr>
              <w:jc w:val="center"/>
              <w:rPr>
                <w:rFonts w:ascii="仿宋_GB2312" w:eastAsia="仿宋_GB2312"/>
                <w:color w:val="auto"/>
              </w:rPr>
            </w:pPr>
            <w:r>
              <w:rPr>
                <w:rFonts w:hint="eastAsia" w:ascii="仿宋_GB2312" w:eastAsia="仿宋_GB2312"/>
                <w:color w:val="auto"/>
              </w:rPr>
              <w:t>300≤Y&lt;6000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970364">
            <w:pPr>
              <w:jc w:val="center"/>
              <w:rPr>
                <w:rFonts w:ascii="仿宋_GB2312" w:eastAsia="仿宋_GB2312"/>
                <w:color w:val="auto"/>
              </w:rPr>
            </w:pPr>
            <w:r>
              <w:rPr>
                <w:rFonts w:hint="eastAsia" w:ascii="仿宋_GB2312" w:eastAsia="仿宋_GB2312"/>
                <w:color w:val="auto"/>
              </w:rPr>
              <w:t>Y&lt;300</w:t>
            </w:r>
          </w:p>
        </w:tc>
      </w:tr>
      <w:tr w14:paraId="5A4DDF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66DBFE41">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5E10B15">
            <w:pPr>
              <w:jc w:val="center"/>
              <w:rPr>
                <w:rFonts w:ascii="仿宋_GB2312" w:eastAsia="仿宋_GB2312"/>
                <w:color w:val="auto"/>
              </w:rPr>
            </w:pPr>
            <w:r>
              <w:rPr>
                <w:rFonts w:hint="eastAsia" w:ascii="仿宋_GB2312" w:eastAsia="仿宋_GB2312"/>
                <w:color w:val="auto"/>
              </w:rPr>
              <w:t>资产总额(Z)</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032D91C">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0172D9F">
            <w:pPr>
              <w:jc w:val="center"/>
              <w:rPr>
                <w:rFonts w:ascii="仿宋_GB2312" w:eastAsia="仿宋_GB2312"/>
                <w:color w:val="auto"/>
              </w:rPr>
            </w:pPr>
            <w:r>
              <w:rPr>
                <w:rFonts w:hint="eastAsia" w:ascii="仿宋_GB2312" w:eastAsia="仿宋_GB2312"/>
                <w:color w:val="auto"/>
              </w:rPr>
              <w:t>5000≤Z&lt;80000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09A358F">
            <w:pPr>
              <w:jc w:val="center"/>
              <w:rPr>
                <w:rFonts w:ascii="仿宋_GB2312" w:eastAsia="仿宋_GB2312"/>
                <w:color w:val="auto"/>
              </w:rPr>
            </w:pPr>
            <w:r>
              <w:rPr>
                <w:rFonts w:hint="eastAsia" w:ascii="仿宋_GB2312" w:eastAsia="仿宋_GB2312"/>
                <w:color w:val="auto"/>
              </w:rPr>
              <w:t>300≤Z&lt;5000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0D4D28">
            <w:pPr>
              <w:jc w:val="center"/>
              <w:rPr>
                <w:rFonts w:ascii="仿宋_GB2312" w:eastAsia="仿宋_GB2312"/>
                <w:color w:val="auto"/>
              </w:rPr>
            </w:pPr>
            <w:r>
              <w:rPr>
                <w:rFonts w:hint="eastAsia" w:ascii="仿宋_GB2312" w:eastAsia="仿宋_GB2312"/>
                <w:color w:val="auto"/>
              </w:rPr>
              <w:t>Z&lt;300</w:t>
            </w:r>
          </w:p>
        </w:tc>
      </w:tr>
      <w:tr w14:paraId="09A68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4CB0671">
            <w:pPr>
              <w:jc w:val="center"/>
              <w:rPr>
                <w:rFonts w:ascii="仿宋_GB2312" w:eastAsia="仿宋_GB2312"/>
                <w:color w:val="auto"/>
              </w:rPr>
            </w:pPr>
            <w:r>
              <w:rPr>
                <w:rFonts w:hint="eastAsia" w:ascii="仿宋_GB2312" w:eastAsia="仿宋_GB2312"/>
                <w:b/>
                <w:bCs/>
                <w:color w:val="auto"/>
              </w:rPr>
              <w:t>批发业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2F7BBEF">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0AAE7CE">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9F052DA">
            <w:pPr>
              <w:jc w:val="center"/>
              <w:rPr>
                <w:rFonts w:ascii="仿宋_GB2312" w:eastAsia="仿宋_GB2312"/>
                <w:color w:val="auto"/>
              </w:rPr>
            </w:pPr>
            <w:r>
              <w:rPr>
                <w:rFonts w:hint="eastAsia" w:ascii="仿宋_GB2312" w:eastAsia="仿宋_GB2312"/>
                <w:color w:val="auto"/>
              </w:rPr>
              <w:t>20≤X&lt;200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9EB93F">
            <w:pPr>
              <w:jc w:val="center"/>
              <w:rPr>
                <w:rFonts w:ascii="仿宋_GB2312" w:eastAsia="仿宋_GB2312"/>
                <w:color w:val="auto"/>
              </w:rPr>
            </w:pPr>
            <w:r>
              <w:rPr>
                <w:rFonts w:hint="eastAsia" w:ascii="仿宋_GB2312" w:eastAsia="仿宋_GB2312"/>
                <w:color w:val="auto"/>
              </w:rPr>
              <w:t>5≤X&lt;20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9D2898B">
            <w:pPr>
              <w:jc w:val="center"/>
              <w:rPr>
                <w:rFonts w:ascii="仿宋_GB2312" w:eastAsia="仿宋_GB2312"/>
                <w:color w:val="auto"/>
              </w:rPr>
            </w:pPr>
            <w:r>
              <w:rPr>
                <w:rFonts w:hint="eastAsia" w:ascii="仿宋_GB2312" w:eastAsia="仿宋_GB2312"/>
                <w:color w:val="auto"/>
              </w:rPr>
              <w:t>X&lt;5</w:t>
            </w:r>
          </w:p>
        </w:tc>
      </w:tr>
      <w:tr w14:paraId="334F762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2F1821C5">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3042B53">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F559933">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E0E6BC2">
            <w:pPr>
              <w:jc w:val="center"/>
              <w:rPr>
                <w:rFonts w:ascii="仿宋_GB2312" w:eastAsia="仿宋_GB2312"/>
                <w:color w:val="auto"/>
              </w:rPr>
            </w:pPr>
            <w:r>
              <w:rPr>
                <w:rFonts w:hint="eastAsia" w:ascii="仿宋_GB2312" w:eastAsia="仿宋_GB2312"/>
                <w:color w:val="auto"/>
              </w:rPr>
              <w:t>5000≤Y&lt;40000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C21F0D1">
            <w:pPr>
              <w:jc w:val="center"/>
              <w:rPr>
                <w:rFonts w:ascii="仿宋_GB2312" w:eastAsia="仿宋_GB2312"/>
                <w:color w:val="auto"/>
              </w:rPr>
            </w:pPr>
            <w:r>
              <w:rPr>
                <w:rFonts w:hint="eastAsia" w:ascii="仿宋_GB2312" w:eastAsia="仿宋_GB2312"/>
                <w:color w:val="auto"/>
              </w:rPr>
              <w:t>1000≤Y&lt;5000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9879826">
            <w:pPr>
              <w:jc w:val="center"/>
              <w:rPr>
                <w:rFonts w:ascii="仿宋_GB2312" w:eastAsia="仿宋_GB2312"/>
                <w:color w:val="auto"/>
              </w:rPr>
            </w:pPr>
            <w:r>
              <w:rPr>
                <w:rFonts w:hint="eastAsia" w:ascii="仿宋_GB2312" w:eastAsia="仿宋_GB2312"/>
                <w:color w:val="auto"/>
              </w:rPr>
              <w:t>Y&lt;1000</w:t>
            </w:r>
          </w:p>
        </w:tc>
      </w:tr>
      <w:tr w14:paraId="3531C6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48F8834">
            <w:pPr>
              <w:jc w:val="center"/>
              <w:rPr>
                <w:rFonts w:ascii="仿宋_GB2312" w:eastAsia="仿宋_GB2312"/>
                <w:color w:val="auto"/>
              </w:rPr>
            </w:pPr>
            <w:r>
              <w:rPr>
                <w:rFonts w:hint="eastAsia" w:ascii="仿宋_GB2312" w:eastAsia="仿宋_GB2312"/>
                <w:b/>
                <w:bCs/>
                <w:color w:val="auto"/>
              </w:rPr>
              <w:t>零售业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85BCA17">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DDEDD90">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FBA938B">
            <w:pPr>
              <w:jc w:val="center"/>
              <w:rPr>
                <w:rFonts w:ascii="仿宋_GB2312" w:eastAsia="仿宋_GB2312"/>
                <w:color w:val="auto"/>
              </w:rPr>
            </w:pPr>
            <w:r>
              <w:rPr>
                <w:rFonts w:hint="eastAsia" w:ascii="仿宋_GB2312" w:eastAsia="仿宋_GB2312"/>
                <w:color w:val="auto"/>
              </w:rPr>
              <w:t>50≤X&lt;300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710A603">
            <w:pPr>
              <w:jc w:val="center"/>
              <w:rPr>
                <w:rFonts w:ascii="仿宋_GB2312" w:eastAsia="仿宋_GB2312"/>
                <w:color w:val="auto"/>
              </w:rPr>
            </w:pPr>
            <w:r>
              <w:rPr>
                <w:rFonts w:hint="eastAsia" w:ascii="仿宋_GB2312" w:eastAsia="仿宋_GB2312"/>
                <w:color w:val="auto"/>
              </w:rPr>
              <w:t>10≤X&lt;50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6653995">
            <w:pPr>
              <w:jc w:val="center"/>
              <w:rPr>
                <w:rFonts w:ascii="仿宋_GB2312" w:eastAsia="仿宋_GB2312"/>
                <w:color w:val="auto"/>
              </w:rPr>
            </w:pPr>
            <w:r>
              <w:rPr>
                <w:rFonts w:hint="eastAsia" w:ascii="仿宋_GB2312" w:eastAsia="仿宋_GB2312"/>
                <w:color w:val="auto"/>
              </w:rPr>
              <w:t>X&lt;10</w:t>
            </w:r>
          </w:p>
        </w:tc>
      </w:tr>
      <w:tr w14:paraId="2EF64B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243EB4ED">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EF51731">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17C1E6">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D286063">
            <w:pPr>
              <w:jc w:val="center"/>
              <w:rPr>
                <w:rFonts w:ascii="仿宋_GB2312" w:eastAsia="仿宋_GB2312"/>
                <w:color w:val="auto"/>
              </w:rPr>
            </w:pPr>
            <w:r>
              <w:rPr>
                <w:rFonts w:hint="eastAsia" w:ascii="仿宋_GB2312" w:eastAsia="仿宋_GB2312"/>
                <w:color w:val="auto"/>
              </w:rPr>
              <w:t>500≤Y&lt;20000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1312AB2">
            <w:pPr>
              <w:jc w:val="center"/>
              <w:rPr>
                <w:rFonts w:ascii="仿宋_GB2312" w:eastAsia="仿宋_GB2312"/>
                <w:color w:val="auto"/>
              </w:rPr>
            </w:pPr>
            <w:r>
              <w:rPr>
                <w:rFonts w:hint="eastAsia" w:ascii="仿宋_GB2312" w:eastAsia="仿宋_GB2312"/>
                <w:color w:val="auto"/>
              </w:rPr>
              <w:t>100≤Y&lt;500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1BF0EA">
            <w:pPr>
              <w:jc w:val="center"/>
              <w:rPr>
                <w:rFonts w:ascii="仿宋_GB2312" w:eastAsia="仿宋_GB2312"/>
                <w:color w:val="auto"/>
              </w:rPr>
            </w:pPr>
            <w:r>
              <w:rPr>
                <w:rFonts w:hint="eastAsia" w:ascii="仿宋_GB2312" w:eastAsia="仿宋_GB2312"/>
                <w:color w:val="auto"/>
              </w:rPr>
              <w:t>Y&lt;100</w:t>
            </w:r>
          </w:p>
        </w:tc>
      </w:tr>
      <w:tr w14:paraId="434208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F03E42B">
            <w:pPr>
              <w:jc w:val="center"/>
              <w:rPr>
                <w:rFonts w:ascii="仿宋_GB2312" w:eastAsia="仿宋_GB2312"/>
                <w:color w:val="auto"/>
              </w:rPr>
            </w:pPr>
            <w:r>
              <w:rPr>
                <w:rFonts w:hint="eastAsia" w:ascii="仿宋_GB2312" w:eastAsia="仿宋_GB2312"/>
                <w:b/>
                <w:bCs/>
                <w:color w:val="auto"/>
              </w:rPr>
              <w:t>交通运输业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564B2C2">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754523">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365D06E">
            <w:pPr>
              <w:jc w:val="center"/>
              <w:rPr>
                <w:rFonts w:ascii="仿宋_GB2312" w:eastAsia="仿宋_GB2312"/>
                <w:color w:val="auto"/>
              </w:rPr>
            </w:pPr>
            <w:r>
              <w:rPr>
                <w:rFonts w:hint="eastAsia" w:ascii="仿宋_GB2312" w:eastAsia="仿宋_GB2312"/>
                <w:color w:val="auto"/>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D8DFD8">
            <w:pPr>
              <w:jc w:val="center"/>
              <w:rPr>
                <w:rFonts w:ascii="仿宋_GB2312" w:eastAsia="仿宋_GB2312"/>
                <w:color w:val="auto"/>
              </w:rPr>
            </w:pPr>
            <w:r>
              <w:rPr>
                <w:rFonts w:hint="eastAsia" w:ascii="仿宋_GB2312" w:eastAsia="仿宋_GB2312"/>
                <w:color w:val="auto"/>
              </w:rPr>
              <w:t>20≤X&lt;300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CE2C779">
            <w:pPr>
              <w:jc w:val="center"/>
              <w:rPr>
                <w:rFonts w:ascii="仿宋_GB2312" w:eastAsia="仿宋_GB2312"/>
                <w:color w:val="auto"/>
              </w:rPr>
            </w:pPr>
            <w:r>
              <w:rPr>
                <w:rFonts w:hint="eastAsia" w:ascii="仿宋_GB2312" w:eastAsia="仿宋_GB2312"/>
                <w:color w:val="auto"/>
              </w:rPr>
              <w:t>X&lt;20</w:t>
            </w:r>
          </w:p>
        </w:tc>
      </w:tr>
      <w:tr w14:paraId="6EC8B3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733A6D70">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ACBB5C4">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532B5BE">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E08372">
            <w:pPr>
              <w:jc w:val="center"/>
              <w:rPr>
                <w:rFonts w:ascii="仿宋_GB2312" w:eastAsia="仿宋_GB2312"/>
                <w:color w:val="auto"/>
              </w:rPr>
            </w:pPr>
            <w:r>
              <w:rPr>
                <w:rFonts w:hint="eastAsia" w:ascii="仿宋_GB2312" w:eastAsia="仿宋_GB2312"/>
                <w:color w:val="auto"/>
              </w:rPr>
              <w:t>3000≤Y&lt;30000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AE666A0">
            <w:pPr>
              <w:jc w:val="center"/>
              <w:rPr>
                <w:rFonts w:ascii="仿宋_GB2312" w:eastAsia="仿宋_GB2312"/>
                <w:color w:val="auto"/>
              </w:rPr>
            </w:pPr>
            <w:r>
              <w:rPr>
                <w:rFonts w:hint="eastAsia" w:ascii="仿宋_GB2312" w:eastAsia="仿宋_GB2312"/>
                <w:color w:val="auto"/>
              </w:rPr>
              <w:t>200≤Y&lt;3000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B68FB7D">
            <w:pPr>
              <w:jc w:val="center"/>
              <w:rPr>
                <w:rFonts w:ascii="仿宋_GB2312" w:eastAsia="仿宋_GB2312"/>
                <w:color w:val="auto"/>
              </w:rPr>
            </w:pPr>
            <w:r>
              <w:rPr>
                <w:rFonts w:hint="eastAsia" w:ascii="仿宋_GB2312" w:eastAsia="仿宋_GB2312"/>
                <w:color w:val="auto"/>
              </w:rPr>
              <w:t>Y&lt;200</w:t>
            </w:r>
          </w:p>
        </w:tc>
      </w:tr>
      <w:tr w14:paraId="167530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BDFDDD0">
            <w:pPr>
              <w:jc w:val="center"/>
              <w:rPr>
                <w:rFonts w:ascii="仿宋_GB2312" w:eastAsia="仿宋_GB2312"/>
                <w:color w:val="auto"/>
              </w:rPr>
            </w:pPr>
            <w:r>
              <w:rPr>
                <w:rFonts w:hint="eastAsia" w:ascii="仿宋_GB2312" w:eastAsia="仿宋_GB2312"/>
                <w:b/>
                <w:bCs/>
                <w:color w:val="auto"/>
              </w:rPr>
              <w:t>仓储业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94AC807">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09A6C8F">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BD70B3D">
            <w:pPr>
              <w:jc w:val="center"/>
              <w:rPr>
                <w:rFonts w:ascii="仿宋_GB2312" w:eastAsia="仿宋_GB2312"/>
                <w:color w:val="auto"/>
              </w:rPr>
            </w:pPr>
            <w:r>
              <w:rPr>
                <w:rFonts w:hint="eastAsia" w:ascii="仿宋_GB2312" w:eastAsia="仿宋_GB2312"/>
                <w:color w:val="auto"/>
              </w:rPr>
              <w:t>100≤X&lt;200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F551538">
            <w:pPr>
              <w:jc w:val="center"/>
              <w:rPr>
                <w:rFonts w:ascii="仿宋_GB2312" w:eastAsia="仿宋_GB2312"/>
                <w:color w:val="auto"/>
              </w:rPr>
            </w:pPr>
            <w:r>
              <w:rPr>
                <w:rFonts w:hint="eastAsia" w:ascii="仿宋_GB2312" w:eastAsia="仿宋_GB2312"/>
                <w:color w:val="auto"/>
              </w:rPr>
              <w:t>20≤X&lt;100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B78C893">
            <w:pPr>
              <w:jc w:val="center"/>
              <w:rPr>
                <w:rFonts w:ascii="仿宋_GB2312" w:eastAsia="仿宋_GB2312"/>
                <w:color w:val="auto"/>
              </w:rPr>
            </w:pPr>
            <w:r>
              <w:rPr>
                <w:rFonts w:hint="eastAsia" w:ascii="仿宋_GB2312" w:eastAsia="仿宋_GB2312"/>
                <w:color w:val="auto"/>
              </w:rPr>
              <w:t>X&lt;20</w:t>
            </w:r>
          </w:p>
        </w:tc>
      </w:tr>
      <w:tr w14:paraId="5A78CF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27154191">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3078FEC">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18F5122">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B48CDA">
            <w:pPr>
              <w:jc w:val="center"/>
              <w:rPr>
                <w:rFonts w:ascii="仿宋_GB2312" w:eastAsia="仿宋_GB2312"/>
                <w:color w:val="auto"/>
              </w:rPr>
            </w:pPr>
            <w:r>
              <w:rPr>
                <w:rFonts w:hint="eastAsia" w:ascii="仿宋_GB2312" w:eastAsia="仿宋_GB2312"/>
                <w:color w:val="auto"/>
              </w:rPr>
              <w:t>1000≤Y&lt;30000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A310837">
            <w:pPr>
              <w:jc w:val="center"/>
              <w:rPr>
                <w:rFonts w:ascii="仿宋_GB2312" w:eastAsia="仿宋_GB2312"/>
                <w:color w:val="auto"/>
              </w:rPr>
            </w:pPr>
            <w:r>
              <w:rPr>
                <w:rFonts w:hint="eastAsia" w:ascii="仿宋_GB2312" w:eastAsia="仿宋_GB2312"/>
                <w:color w:val="auto"/>
              </w:rPr>
              <w:t>100≤Y&lt;1000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1E76C7">
            <w:pPr>
              <w:jc w:val="center"/>
              <w:rPr>
                <w:rFonts w:ascii="仿宋_GB2312" w:eastAsia="仿宋_GB2312"/>
                <w:color w:val="auto"/>
              </w:rPr>
            </w:pPr>
            <w:r>
              <w:rPr>
                <w:rFonts w:hint="eastAsia" w:ascii="仿宋_GB2312" w:eastAsia="仿宋_GB2312"/>
                <w:color w:val="auto"/>
              </w:rPr>
              <w:t>Y&lt;100</w:t>
            </w:r>
          </w:p>
        </w:tc>
      </w:tr>
      <w:tr w14:paraId="145F08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CA8F10">
            <w:pPr>
              <w:jc w:val="center"/>
              <w:rPr>
                <w:rFonts w:ascii="仿宋_GB2312" w:eastAsia="仿宋_GB2312"/>
                <w:color w:val="auto"/>
              </w:rPr>
            </w:pPr>
            <w:r>
              <w:rPr>
                <w:rFonts w:hint="eastAsia" w:ascii="仿宋_GB2312" w:eastAsia="仿宋_GB2312"/>
                <w:b/>
                <w:bCs/>
                <w:color w:val="auto"/>
              </w:rPr>
              <w:t>邮政业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2972A4C">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D1FE015">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5A706F2">
            <w:pPr>
              <w:jc w:val="center"/>
              <w:rPr>
                <w:rFonts w:ascii="仿宋_GB2312" w:eastAsia="仿宋_GB2312"/>
                <w:color w:val="auto"/>
              </w:rPr>
            </w:pPr>
            <w:r>
              <w:rPr>
                <w:rFonts w:hint="eastAsia" w:ascii="仿宋_GB2312" w:eastAsia="仿宋_GB2312"/>
                <w:color w:val="auto"/>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88D5AAA">
            <w:pPr>
              <w:jc w:val="center"/>
              <w:rPr>
                <w:rFonts w:ascii="仿宋_GB2312" w:eastAsia="仿宋_GB2312"/>
                <w:color w:val="auto"/>
              </w:rPr>
            </w:pPr>
            <w:r>
              <w:rPr>
                <w:rFonts w:hint="eastAsia" w:ascii="仿宋_GB2312" w:eastAsia="仿宋_GB2312"/>
                <w:color w:val="auto"/>
              </w:rPr>
              <w:t>20≤X&lt;300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84CBD7">
            <w:pPr>
              <w:jc w:val="center"/>
              <w:rPr>
                <w:rFonts w:ascii="仿宋_GB2312" w:eastAsia="仿宋_GB2312"/>
                <w:color w:val="auto"/>
              </w:rPr>
            </w:pPr>
            <w:r>
              <w:rPr>
                <w:rFonts w:hint="eastAsia" w:ascii="仿宋_GB2312" w:eastAsia="仿宋_GB2312"/>
                <w:color w:val="auto"/>
              </w:rPr>
              <w:t>X&lt;20</w:t>
            </w:r>
          </w:p>
        </w:tc>
      </w:tr>
      <w:tr w14:paraId="30B3FA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41205EA1">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2DD9B46">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02AC33">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D5B0092">
            <w:pPr>
              <w:jc w:val="center"/>
              <w:rPr>
                <w:rFonts w:ascii="仿宋_GB2312" w:eastAsia="仿宋_GB2312"/>
                <w:color w:val="auto"/>
              </w:rPr>
            </w:pPr>
            <w:r>
              <w:rPr>
                <w:rFonts w:hint="eastAsia" w:ascii="仿宋_GB2312" w:eastAsia="仿宋_GB2312"/>
                <w:color w:val="auto"/>
              </w:rPr>
              <w:t>2000≤Y&lt;30000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45730F4">
            <w:pPr>
              <w:jc w:val="center"/>
              <w:rPr>
                <w:rFonts w:ascii="仿宋_GB2312" w:eastAsia="仿宋_GB2312"/>
                <w:color w:val="auto"/>
              </w:rPr>
            </w:pPr>
            <w:r>
              <w:rPr>
                <w:rFonts w:hint="eastAsia" w:ascii="仿宋_GB2312" w:eastAsia="仿宋_GB2312"/>
                <w:color w:val="auto"/>
              </w:rPr>
              <w:t>100≤Y&lt;2000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4791312">
            <w:pPr>
              <w:jc w:val="center"/>
              <w:rPr>
                <w:rFonts w:ascii="仿宋_GB2312" w:eastAsia="仿宋_GB2312"/>
                <w:color w:val="auto"/>
              </w:rPr>
            </w:pPr>
            <w:r>
              <w:rPr>
                <w:rFonts w:hint="eastAsia" w:ascii="仿宋_GB2312" w:eastAsia="仿宋_GB2312"/>
                <w:color w:val="auto"/>
              </w:rPr>
              <w:t>Y&lt;100</w:t>
            </w:r>
          </w:p>
        </w:tc>
      </w:tr>
      <w:tr w14:paraId="624B23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02DD4C">
            <w:pPr>
              <w:jc w:val="center"/>
              <w:rPr>
                <w:rFonts w:ascii="仿宋_GB2312" w:eastAsia="仿宋_GB2312"/>
                <w:color w:val="auto"/>
              </w:rPr>
            </w:pPr>
            <w:r>
              <w:rPr>
                <w:rFonts w:hint="eastAsia" w:ascii="仿宋_GB2312" w:eastAsia="仿宋_GB2312"/>
                <w:b/>
                <w:bCs/>
                <w:color w:val="auto"/>
              </w:rPr>
              <w:t>住宿业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8B8C89B">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E3B432E">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4A841AC">
            <w:pPr>
              <w:jc w:val="center"/>
              <w:rPr>
                <w:rFonts w:ascii="仿宋_GB2312" w:eastAsia="仿宋_GB2312"/>
                <w:color w:val="auto"/>
              </w:rPr>
            </w:pPr>
            <w:r>
              <w:rPr>
                <w:rFonts w:hint="eastAsia" w:ascii="仿宋_GB2312" w:eastAsia="仿宋_GB2312"/>
                <w:color w:val="auto"/>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E4ABA5">
            <w:pPr>
              <w:jc w:val="center"/>
              <w:rPr>
                <w:rFonts w:ascii="仿宋_GB2312" w:eastAsia="仿宋_GB2312"/>
                <w:color w:val="auto"/>
              </w:rPr>
            </w:pPr>
            <w:r>
              <w:rPr>
                <w:rFonts w:hint="eastAsia" w:ascii="仿宋_GB2312" w:eastAsia="仿宋_GB2312"/>
                <w:color w:val="auto"/>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53DBBF6">
            <w:pPr>
              <w:jc w:val="center"/>
              <w:rPr>
                <w:rFonts w:ascii="仿宋_GB2312" w:eastAsia="仿宋_GB2312"/>
                <w:color w:val="auto"/>
              </w:rPr>
            </w:pPr>
            <w:r>
              <w:rPr>
                <w:rFonts w:hint="eastAsia" w:ascii="仿宋_GB2312" w:eastAsia="仿宋_GB2312"/>
                <w:color w:val="auto"/>
              </w:rPr>
              <w:t>X&lt;10</w:t>
            </w:r>
          </w:p>
        </w:tc>
      </w:tr>
      <w:tr w14:paraId="049268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35C1F553">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E0530C5">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D7E43F9">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1682BC5">
            <w:pPr>
              <w:jc w:val="center"/>
              <w:rPr>
                <w:rFonts w:ascii="仿宋_GB2312" w:eastAsia="仿宋_GB2312"/>
                <w:color w:val="auto"/>
              </w:rPr>
            </w:pPr>
            <w:r>
              <w:rPr>
                <w:rFonts w:hint="eastAsia" w:ascii="仿宋_GB2312" w:eastAsia="仿宋_GB2312"/>
                <w:color w:val="auto"/>
              </w:rPr>
              <w:t>2000≤Y&lt;10000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F79A73D">
            <w:pPr>
              <w:jc w:val="center"/>
              <w:rPr>
                <w:rFonts w:ascii="仿宋_GB2312" w:eastAsia="仿宋_GB2312"/>
                <w:color w:val="auto"/>
              </w:rPr>
            </w:pPr>
            <w:r>
              <w:rPr>
                <w:rFonts w:hint="eastAsia" w:ascii="仿宋_GB2312" w:eastAsia="仿宋_GB2312"/>
                <w:color w:val="auto"/>
              </w:rPr>
              <w:t>100≤Y&lt;2000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528D89">
            <w:pPr>
              <w:jc w:val="center"/>
              <w:rPr>
                <w:rFonts w:ascii="仿宋_GB2312" w:eastAsia="仿宋_GB2312"/>
                <w:color w:val="auto"/>
              </w:rPr>
            </w:pPr>
            <w:r>
              <w:rPr>
                <w:rFonts w:hint="eastAsia" w:ascii="仿宋_GB2312" w:eastAsia="仿宋_GB2312"/>
                <w:color w:val="auto"/>
              </w:rPr>
              <w:t>Y&lt;100</w:t>
            </w:r>
          </w:p>
        </w:tc>
      </w:tr>
      <w:tr w14:paraId="1A6EAD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8CF9BFE">
            <w:pPr>
              <w:jc w:val="center"/>
              <w:rPr>
                <w:rFonts w:ascii="仿宋_GB2312" w:eastAsia="仿宋_GB2312"/>
                <w:color w:val="auto"/>
              </w:rPr>
            </w:pPr>
            <w:r>
              <w:rPr>
                <w:rFonts w:hint="eastAsia" w:ascii="仿宋_GB2312" w:eastAsia="仿宋_GB2312"/>
                <w:b/>
                <w:bCs/>
                <w:color w:val="auto"/>
              </w:rPr>
              <w:t>餐饮业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D7EB47C">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084C94B">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80FECF6">
            <w:pPr>
              <w:jc w:val="center"/>
              <w:rPr>
                <w:rFonts w:ascii="仿宋_GB2312" w:eastAsia="仿宋_GB2312"/>
                <w:color w:val="auto"/>
              </w:rPr>
            </w:pPr>
            <w:r>
              <w:rPr>
                <w:rFonts w:hint="eastAsia" w:ascii="仿宋_GB2312" w:eastAsia="仿宋_GB2312"/>
                <w:color w:val="auto"/>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9D5534">
            <w:pPr>
              <w:jc w:val="center"/>
              <w:rPr>
                <w:rFonts w:ascii="仿宋_GB2312" w:eastAsia="仿宋_GB2312"/>
                <w:color w:val="auto"/>
              </w:rPr>
            </w:pPr>
            <w:r>
              <w:rPr>
                <w:rFonts w:hint="eastAsia" w:ascii="仿宋_GB2312" w:eastAsia="仿宋_GB2312"/>
                <w:color w:val="auto"/>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BE4C62D">
            <w:pPr>
              <w:jc w:val="center"/>
              <w:rPr>
                <w:rFonts w:ascii="仿宋_GB2312" w:eastAsia="仿宋_GB2312"/>
                <w:color w:val="auto"/>
              </w:rPr>
            </w:pPr>
            <w:r>
              <w:rPr>
                <w:rFonts w:hint="eastAsia" w:ascii="仿宋_GB2312" w:eastAsia="仿宋_GB2312"/>
                <w:color w:val="auto"/>
              </w:rPr>
              <w:t>X&lt;10</w:t>
            </w:r>
          </w:p>
        </w:tc>
      </w:tr>
      <w:tr w14:paraId="60468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4FCD2E4F">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A15B5BD">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3FC762E">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B2960A5">
            <w:pPr>
              <w:jc w:val="center"/>
              <w:rPr>
                <w:rFonts w:ascii="仿宋_GB2312" w:eastAsia="仿宋_GB2312"/>
                <w:color w:val="auto"/>
              </w:rPr>
            </w:pPr>
            <w:r>
              <w:rPr>
                <w:rFonts w:hint="eastAsia" w:ascii="仿宋_GB2312" w:eastAsia="仿宋_GB2312"/>
                <w:color w:val="auto"/>
              </w:rPr>
              <w:t>2000≤Y&lt;10000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BEED420">
            <w:pPr>
              <w:jc w:val="center"/>
              <w:rPr>
                <w:rFonts w:ascii="仿宋_GB2312" w:eastAsia="仿宋_GB2312"/>
                <w:color w:val="auto"/>
              </w:rPr>
            </w:pPr>
            <w:r>
              <w:rPr>
                <w:rFonts w:hint="eastAsia" w:ascii="仿宋_GB2312" w:eastAsia="仿宋_GB2312"/>
                <w:color w:val="auto"/>
              </w:rPr>
              <w:t>100≤Y&lt;2000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E6824CB">
            <w:pPr>
              <w:jc w:val="center"/>
              <w:rPr>
                <w:rFonts w:ascii="仿宋_GB2312" w:eastAsia="仿宋_GB2312"/>
                <w:color w:val="auto"/>
              </w:rPr>
            </w:pPr>
            <w:r>
              <w:rPr>
                <w:rFonts w:hint="eastAsia" w:ascii="仿宋_GB2312" w:eastAsia="仿宋_GB2312"/>
                <w:color w:val="auto"/>
              </w:rPr>
              <w:t>Y&lt;100</w:t>
            </w:r>
          </w:p>
        </w:tc>
      </w:tr>
      <w:tr w14:paraId="12B10E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938DBEB">
            <w:pPr>
              <w:jc w:val="center"/>
              <w:rPr>
                <w:rFonts w:ascii="仿宋_GB2312" w:eastAsia="仿宋_GB2312"/>
                <w:color w:val="auto"/>
              </w:rPr>
            </w:pPr>
            <w:r>
              <w:rPr>
                <w:rFonts w:hint="eastAsia" w:ascii="仿宋_GB2312" w:eastAsia="仿宋_GB2312"/>
                <w:b/>
                <w:bCs/>
                <w:color w:val="auto"/>
              </w:rPr>
              <w:t>信息传输业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FCECAFB">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9F29614">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C71E51B">
            <w:pPr>
              <w:jc w:val="center"/>
              <w:rPr>
                <w:rFonts w:ascii="仿宋_GB2312" w:eastAsia="仿宋_GB2312"/>
                <w:color w:val="auto"/>
              </w:rPr>
            </w:pPr>
            <w:r>
              <w:rPr>
                <w:rFonts w:hint="eastAsia" w:ascii="仿宋_GB2312" w:eastAsia="仿宋_GB2312"/>
                <w:color w:val="auto"/>
              </w:rPr>
              <w:t>100≤X&lt;2000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3E9C37A">
            <w:pPr>
              <w:jc w:val="center"/>
              <w:rPr>
                <w:rFonts w:ascii="仿宋_GB2312" w:eastAsia="仿宋_GB2312"/>
                <w:color w:val="auto"/>
              </w:rPr>
            </w:pPr>
            <w:r>
              <w:rPr>
                <w:rFonts w:hint="eastAsia" w:ascii="仿宋_GB2312" w:eastAsia="仿宋_GB2312"/>
                <w:color w:val="auto"/>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71CA609">
            <w:pPr>
              <w:jc w:val="center"/>
              <w:rPr>
                <w:rFonts w:ascii="仿宋_GB2312" w:eastAsia="仿宋_GB2312"/>
                <w:color w:val="auto"/>
              </w:rPr>
            </w:pPr>
            <w:r>
              <w:rPr>
                <w:rFonts w:hint="eastAsia" w:ascii="仿宋_GB2312" w:eastAsia="仿宋_GB2312"/>
                <w:color w:val="auto"/>
              </w:rPr>
              <w:t>X&lt;10</w:t>
            </w:r>
          </w:p>
        </w:tc>
      </w:tr>
      <w:tr w14:paraId="560860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0C6BB832">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91383D0">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0C6A9A0">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A64486F">
            <w:pPr>
              <w:jc w:val="center"/>
              <w:rPr>
                <w:rFonts w:ascii="仿宋_GB2312" w:eastAsia="仿宋_GB2312"/>
                <w:color w:val="auto"/>
              </w:rPr>
            </w:pPr>
            <w:r>
              <w:rPr>
                <w:rFonts w:hint="eastAsia" w:ascii="仿宋_GB2312" w:eastAsia="仿宋_GB2312"/>
                <w:color w:val="auto"/>
              </w:rPr>
              <w:t>1000≤Y&lt;100000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32135F9">
            <w:pPr>
              <w:jc w:val="center"/>
              <w:rPr>
                <w:rFonts w:ascii="仿宋_GB2312" w:eastAsia="仿宋_GB2312"/>
                <w:color w:val="auto"/>
              </w:rPr>
            </w:pPr>
            <w:r>
              <w:rPr>
                <w:rFonts w:hint="eastAsia" w:ascii="仿宋_GB2312" w:eastAsia="仿宋_GB2312"/>
                <w:color w:val="auto"/>
              </w:rPr>
              <w:t>100≤Y&lt;1000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20621D">
            <w:pPr>
              <w:jc w:val="center"/>
              <w:rPr>
                <w:rFonts w:ascii="仿宋_GB2312" w:eastAsia="仿宋_GB2312"/>
                <w:color w:val="auto"/>
              </w:rPr>
            </w:pPr>
            <w:r>
              <w:rPr>
                <w:rFonts w:hint="eastAsia" w:ascii="仿宋_GB2312" w:eastAsia="仿宋_GB2312"/>
                <w:color w:val="auto"/>
              </w:rPr>
              <w:t>Y&lt;100</w:t>
            </w:r>
          </w:p>
        </w:tc>
      </w:tr>
      <w:tr w14:paraId="29E2195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DF7EEF6">
            <w:pPr>
              <w:jc w:val="center"/>
              <w:rPr>
                <w:rFonts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4280C43">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51FFF16">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8D4459B">
            <w:pPr>
              <w:jc w:val="center"/>
              <w:rPr>
                <w:rFonts w:ascii="仿宋_GB2312" w:eastAsia="仿宋_GB2312"/>
                <w:color w:val="auto"/>
              </w:rPr>
            </w:pPr>
            <w:r>
              <w:rPr>
                <w:rFonts w:hint="eastAsia" w:ascii="仿宋_GB2312" w:eastAsia="仿宋_GB2312"/>
                <w:color w:val="auto"/>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6F2D198">
            <w:pPr>
              <w:jc w:val="center"/>
              <w:rPr>
                <w:rFonts w:ascii="仿宋_GB2312" w:eastAsia="仿宋_GB2312"/>
                <w:color w:val="auto"/>
              </w:rPr>
            </w:pPr>
            <w:r>
              <w:rPr>
                <w:rFonts w:hint="eastAsia" w:ascii="仿宋_GB2312" w:eastAsia="仿宋_GB2312"/>
                <w:color w:val="auto"/>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8B8A466">
            <w:pPr>
              <w:jc w:val="center"/>
              <w:rPr>
                <w:rFonts w:ascii="仿宋_GB2312" w:eastAsia="仿宋_GB2312"/>
                <w:color w:val="auto"/>
              </w:rPr>
            </w:pPr>
            <w:r>
              <w:rPr>
                <w:rFonts w:hint="eastAsia" w:ascii="仿宋_GB2312" w:eastAsia="仿宋_GB2312"/>
                <w:color w:val="auto"/>
              </w:rPr>
              <w:t>X&lt;10</w:t>
            </w:r>
          </w:p>
        </w:tc>
      </w:tr>
      <w:tr w14:paraId="6454AE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22CB08A8">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CEEA605">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36BA5DA">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08D9C54">
            <w:pPr>
              <w:jc w:val="center"/>
              <w:rPr>
                <w:rFonts w:ascii="仿宋_GB2312" w:eastAsia="仿宋_GB2312"/>
                <w:color w:val="auto"/>
              </w:rPr>
            </w:pPr>
            <w:r>
              <w:rPr>
                <w:rFonts w:hint="eastAsia" w:ascii="仿宋_GB2312" w:eastAsia="仿宋_GB2312"/>
                <w:color w:val="auto"/>
              </w:rPr>
              <w:t>1000≤Y&lt;10000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7681BF7">
            <w:pPr>
              <w:jc w:val="center"/>
              <w:rPr>
                <w:rFonts w:ascii="仿宋_GB2312" w:eastAsia="仿宋_GB2312"/>
                <w:color w:val="auto"/>
              </w:rPr>
            </w:pPr>
            <w:r>
              <w:rPr>
                <w:rFonts w:hint="eastAsia" w:ascii="仿宋_GB2312" w:eastAsia="仿宋_GB2312"/>
                <w:color w:val="auto"/>
              </w:rPr>
              <w:t>50≤Y&lt;1000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BAD7F76">
            <w:pPr>
              <w:jc w:val="center"/>
              <w:rPr>
                <w:rFonts w:ascii="仿宋_GB2312" w:eastAsia="仿宋_GB2312"/>
                <w:color w:val="auto"/>
              </w:rPr>
            </w:pPr>
            <w:r>
              <w:rPr>
                <w:rFonts w:hint="eastAsia" w:ascii="仿宋_GB2312" w:eastAsia="仿宋_GB2312"/>
                <w:color w:val="auto"/>
              </w:rPr>
              <w:t>Y&lt;50</w:t>
            </w:r>
          </w:p>
        </w:tc>
      </w:tr>
      <w:tr w14:paraId="5EA6CB7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186DDCA">
            <w:pPr>
              <w:jc w:val="center"/>
              <w:rPr>
                <w:rFonts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025A5B">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AE1E83E">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97740E2">
            <w:pPr>
              <w:jc w:val="center"/>
              <w:rPr>
                <w:rFonts w:ascii="仿宋_GB2312" w:eastAsia="仿宋_GB2312"/>
                <w:color w:val="auto"/>
              </w:rPr>
            </w:pPr>
            <w:r>
              <w:rPr>
                <w:rFonts w:hint="eastAsia" w:ascii="仿宋_GB2312" w:eastAsia="仿宋_GB2312"/>
                <w:color w:val="auto"/>
              </w:rPr>
              <w:t>1000≤Y&lt;200000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EF5DFC">
            <w:pPr>
              <w:jc w:val="center"/>
              <w:rPr>
                <w:rFonts w:ascii="仿宋_GB2312" w:eastAsia="仿宋_GB2312"/>
                <w:color w:val="auto"/>
              </w:rPr>
            </w:pPr>
            <w:r>
              <w:rPr>
                <w:rFonts w:hint="eastAsia" w:ascii="仿宋_GB2312" w:eastAsia="仿宋_GB2312"/>
                <w:color w:val="auto"/>
              </w:rPr>
              <w:t>100≤X&lt;1000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D94FEC">
            <w:pPr>
              <w:jc w:val="center"/>
              <w:rPr>
                <w:rFonts w:ascii="仿宋_GB2312" w:eastAsia="仿宋_GB2312"/>
                <w:color w:val="auto"/>
              </w:rPr>
            </w:pPr>
            <w:r>
              <w:rPr>
                <w:rFonts w:hint="eastAsia" w:ascii="仿宋_GB2312" w:eastAsia="仿宋_GB2312"/>
                <w:color w:val="auto"/>
              </w:rPr>
              <w:t>X&lt;100</w:t>
            </w:r>
          </w:p>
        </w:tc>
      </w:tr>
      <w:tr w14:paraId="278EC5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78269C06">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0F0D115">
            <w:pPr>
              <w:jc w:val="center"/>
              <w:rPr>
                <w:rFonts w:ascii="仿宋_GB2312" w:eastAsia="仿宋_GB2312"/>
                <w:color w:val="auto"/>
              </w:rPr>
            </w:pPr>
            <w:r>
              <w:rPr>
                <w:rFonts w:hint="eastAsia" w:ascii="仿宋_GB2312" w:eastAsia="仿宋_GB2312"/>
                <w:color w:val="auto"/>
              </w:rPr>
              <w:t>资产总额(Z)</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E4F5014">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F441126">
            <w:pPr>
              <w:jc w:val="center"/>
              <w:rPr>
                <w:rFonts w:ascii="仿宋_GB2312" w:eastAsia="仿宋_GB2312"/>
                <w:color w:val="auto"/>
              </w:rPr>
            </w:pPr>
            <w:r>
              <w:rPr>
                <w:rFonts w:hint="eastAsia" w:ascii="仿宋_GB2312" w:eastAsia="仿宋_GB2312"/>
                <w:color w:val="auto"/>
              </w:rPr>
              <w:t>5000≤Z&lt;10000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903556E">
            <w:pPr>
              <w:jc w:val="center"/>
              <w:rPr>
                <w:rFonts w:ascii="仿宋_GB2312" w:eastAsia="仿宋_GB2312"/>
                <w:color w:val="auto"/>
              </w:rPr>
            </w:pPr>
            <w:r>
              <w:rPr>
                <w:rFonts w:hint="eastAsia" w:ascii="仿宋_GB2312" w:eastAsia="仿宋_GB2312"/>
                <w:color w:val="auto"/>
              </w:rPr>
              <w:t>2000≤Y&lt;5000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1D07783">
            <w:pPr>
              <w:jc w:val="center"/>
              <w:rPr>
                <w:rFonts w:ascii="仿宋_GB2312" w:eastAsia="仿宋_GB2312"/>
                <w:color w:val="auto"/>
              </w:rPr>
            </w:pPr>
            <w:r>
              <w:rPr>
                <w:rFonts w:hint="eastAsia" w:ascii="仿宋_GB2312" w:eastAsia="仿宋_GB2312"/>
                <w:color w:val="auto"/>
              </w:rPr>
              <w:t>Y&lt;2000</w:t>
            </w:r>
          </w:p>
        </w:tc>
      </w:tr>
      <w:tr w14:paraId="3E055A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948A472">
            <w:pPr>
              <w:jc w:val="center"/>
              <w:rPr>
                <w:rFonts w:ascii="仿宋_GB2312" w:eastAsia="仿宋_GB2312"/>
                <w:color w:val="auto"/>
              </w:rPr>
            </w:pPr>
            <w:r>
              <w:rPr>
                <w:rFonts w:hint="eastAsia" w:ascii="仿宋_GB2312" w:eastAsia="仿宋_GB2312"/>
                <w:b/>
                <w:bCs/>
                <w:color w:val="auto"/>
              </w:rPr>
              <w:t>物业管理</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4136FDF">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EDB818">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A00AF6E">
            <w:pPr>
              <w:jc w:val="center"/>
              <w:rPr>
                <w:rFonts w:ascii="仿宋_GB2312" w:eastAsia="仿宋_GB2312"/>
                <w:color w:val="auto"/>
              </w:rPr>
            </w:pPr>
            <w:r>
              <w:rPr>
                <w:rFonts w:hint="eastAsia" w:ascii="仿宋_GB2312" w:eastAsia="仿宋_GB2312"/>
                <w:color w:val="auto"/>
              </w:rPr>
              <w:t>300≤X&lt;1000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F07D594">
            <w:pPr>
              <w:jc w:val="center"/>
              <w:rPr>
                <w:rFonts w:ascii="仿宋_GB2312" w:eastAsia="仿宋_GB2312"/>
                <w:color w:val="auto"/>
              </w:rPr>
            </w:pPr>
            <w:r>
              <w:rPr>
                <w:rFonts w:hint="eastAsia" w:ascii="仿宋_GB2312" w:eastAsia="仿宋_GB2312"/>
                <w:color w:val="auto"/>
              </w:rPr>
              <w:t>100≤X&lt;300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E1794BB">
            <w:pPr>
              <w:jc w:val="center"/>
              <w:rPr>
                <w:rFonts w:ascii="仿宋_GB2312" w:eastAsia="仿宋_GB2312"/>
                <w:color w:val="auto"/>
              </w:rPr>
            </w:pPr>
            <w:r>
              <w:rPr>
                <w:rFonts w:hint="eastAsia" w:ascii="仿宋_GB2312" w:eastAsia="仿宋_GB2312"/>
                <w:color w:val="auto"/>
              </w:rPr>
              <w:t>X&lt;100</w:t>
            </w:r>
          </w:p>
        </w:tc>
      </w:tr>
      <w:tr w14:paraId="0C5650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2F27D3DD">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D34DF7">
            <w:pPr>
              <w:jc w:val="center"/>
              <w:rPr>
                <w:rFonts w:ascii="仿宋_GB2312" w:eastAsia="仿宋_GB2312"/>
                <w:color w:val="auto"/>
              </w:rPr>
            </w:pPr>
            <w:r>
              <w:rPr>
                <w:rFonts w:hint="eastAsia" w:ascii="仿宋_GB2312" w:eastAsia="仿宋_GB2312"/>
                <w:color w:val="auto"/>
              </w:rPr>
              <w:t>营业收入(Y)</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BADA32A">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ED41C58">
            <w:pPr>
              <w:jc w:val="center"/>
              <w:rPr>
                <w:rFonts w:ascii="仿宋_GB2312" w:eastAsia="仿宋_GB2312"/>
                <w:color w:val="auto"/>
              </w:rPr>
            </w:pPr>
            <w:r>
              <w:rPr>
                <w:rFonts w:hint="eastAsia" w:ascii="仿宋_GB2312" w:eastAsia="仿宋_GB2312"/>
                <w:color w:val="auto"/>
              </w:rPr>
              <w:t>1000≤Y&lt;5000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D2F0AE9">
            <w:pPr>
              <w:jc w:val="center"/>
              <w:rPr>
                <w:rFonts w:ascii="仿宋_GB2312" w:eastAsia="仿宋_GB2312"/>
                <w:color w:val="auto"/>
              </w:rPr>
            </w:pPr>
            <w:r>
              <w:rPr>
                <w:rFonts w:hint="eastAsia" w:ascii="仿宋_GB2312" w:eastAsia="仿宋_GB2312"/>
                <w:color w:val="auto"/>
              </w:rPr>
              <w:t>500≤Y&lt;1000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5F913B6">
            <w:pPr>
              <w:jc w:val="center"/>
              <w:rPr>
                <w:rFonts w:ascii="仿宋_GB2312" w:eastAsia="仿宋_GB2312"/>
                <w:color w:val="auto"/>
              </w:rPr>
            </w:pPr>
            <w:r>
              <w:rPr>
                <w:rFonts w:hint="eastAsia" w:ascii="仿宋_GB2312" w:eastAsia="仿宋_GB2312"/>
                <w:color w:val="auto"/>
              </w:rPr>
              <w:t>Y&lt;500</w:t>
            </w:r>
          </w:p>
        </w:tc>
      </w:tr>
      <w:tr w14:paraId="164806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restar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4A4FA74">
            <w:pPr>
              <w:jc w:val="center"/>
              <w:rPr>
                <w:rFonts w:ascii="仿宋_GB2312" w:eastAsia="仿宋_GB2312"/>
                <w:color w:val="auto"/>
              </w:rPr>
            </w:pPr>
            <w:r>
              <w:rPr>
                <w:rFonts w:hint="eastAsia" w:ascii="仿宋_GB2312" w:eastAsia="仿宋_GB2312"/>
                <w:b/>
                <w:bCs/>
                <w:color w:val="auto"/>
              </w:rPr>
              <w:t>租赁和商务服务业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F468D5B">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D74EC2">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E946CD4">
            <w:pPr>
              <w:jc w:val="center"/>
              <w:rPr>
                <w:rFonts w:ascii="仿宋_GB2312" w:eastAsia="仿宋_GB2312"/>
                <w:color w:val="auto"/>
              </w:rPr>
            </w:pPr>
            <w:r>
              <w:rPr>
                <w:rFonts w:hint="eastAsia" w:ascii="仿宋_GB2312" w:eastAsia="仿宋_GB2312"/>
                <w:color w:val="auto"/>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55EE369">
            <w:pPr>
              <w:jc w:val="center"/>
              <w:rPr>
                <w:rFonts w:ascii="仿宋_GB2312" w:eastAsia="仿宋_GB2312"/>
                <w:color w:val="auto"/>
              </w:rPr>
            </w:pPr>
            <w:r>
              <w:rPr>
                <w:rFonts w:hint="eastAsia" w:ascii="仿宋_GB2312" w:eastAsia="仿宋_GB2312"/>
                <w:color w:val="auto"/>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2D527E0">
            <w:pPr>
              <w:jc w:val="center"/>
              <w:rPr>
                <w:rFonts w:ascii="仿宋_GB2312" w:eastAsia="仿宋_GB2312"/>
                <w:color w:val="auto"/>
              </w:rPr>
            </w:pPr>
            <w:r>
              <w:rPr>
                <w:rFonts w:hint="eastAsia" w:ascii="仿宋_GB2312" w:eastAsia="仿宋_GB2312"/>
                <w:color w:val="auto"/>
              </w:rPr>
              <w:t>X&lt;10</w:t>
            </w:r>
          </w:p>
        </w:tc>
      </w:tr>
      <w:tr w14:paraId="5AA949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vMerge w:val="continue"/>
            <w:tcBorders>
              <w:top w:val="single" w:color="333333" w:sz="6" w:space="0"/>
              <w:left w:val="single" w:color="333333" w:sz="6" w:space="0"/>
              <w:bottom w:val="single" w:color="333333" w:sz="6" w:space="0"/>
              <w:right w:val="single" w:color="333333" w:sz="6" w:space="0"/>
            </w:tcBorders>
            <w:noWrap w:val="0"/>
            <w:vAlign w:val="center"/>
          </w:tcPr>
          <w:p w14:paraId="2D0B1F5F">
            <w:pPr>
              <w:rPr>
                <w:rFonts w:ascii="仿宋_GB2312" w:eastAsia="仿宋_GB2312"/>
                <w:color w:val="auto"/>
              </w:rPr>
            </w:pP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BB18374">
            <w:pPr>
              <w:jc w:val="center"/>
              <w:rPr>
                <w:rFonts w:ascii="仿宋_GB2312" w:eastAsia="仿宋_GB2312"/>
                <w:color w:val="auto"/>
              </w:rPr>
            </w:pPr>
            <w:r>
              <w:rPr>
                <w:rFonts w:hint="eastAsia" w:ascii="仿宋_GB2312" w:eastAsia="仿宋_GB2312"/>
                <w:color w:val="auto"/>
              </w:rPr>
              <w:t>资产总额(Z)</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252ECD9">
            <w:pPr>
              <w:jc w:val="center"/>
              <w:rPr>
                <w:rFonts w:ascii="仿宋_GB2312" w:eastAsia="仿宋_GB2312"/>
                <w:color w:val="auto"/>
              </w:rPr>
            </w:pPr>
            <w:r>
              <w:rPr>
                <w:rFonts w:hint="eastAsia" w:ascii="仿宋_GB2312" w:eastAsia="仿宋_GB2312"/>
                <w:color w:val="auto"/>
              </w:rPr>
              <w:t>万元</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E565739">
            <w:pPr>
              <w:jc w:val="center"/>
              <w:rPr>
                <w:rFonts w:ascii="仿宋_GB2312" w:eastAsia="仿宋_GB2312"/>
                <w:color w:val="auto"/>
              </w:rPr>
            </w:pPr>
            <w:r>
              <w:rPr>
                <w:rFonts w:hint="eastAsia" w:ascii="仿宋_GB2312" w:eastAsia="仿宋_GB2312"/>
                <w:color w:val="auto"/>
              </w:rPr>
              <w:t>8000≤Z&lt;120000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BEBCED8">
            <w:pPr>
              <w:jc w:val="center"/>
              <w:rPr>
                <w:rFonts w:ascii="仿宋_GB2312" w:eastAsia="仿宋_GB2312"/>
                <w:color w:val="auto"/>
              </w:rPr>
            </w:pPr>
            <w:r>
              <w:rPr>
                <w:rFonts w:hint="eastAsia" w:ascii="仿宋_GB2312" w:eastAsia="仿宋_GB2312"/>
                <w:color w:val="auto"/>
              </w:rPr>
              <w:t>100≤Z&lt;8000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A0776C8">
            <w:pPr>
              <w:jc w:val="center"/>
              <w:rPr>
                <w:rFonts w:ascii="仿宋_GB2312" w:eastAsia="仿宋_GB2312"/>
                <w:color w:val="auto"/>
              </w:rPr>
            </w:pPr>
            <w:r>
              <w:rPr>
                <w:rFonts w:hint="eastAsia" w:ascii="仿宋_GB2312" w:eastAsia="仿宋_GB2312"/>
                <w:color w:val="auto"/>
              </w:rPr>
              <w:t>Y&lt;100</w:t>
            </w:r>
          </w:p>
        </w:tc>
      </w:tr>
      <w:tr w14:paraId="08B4B1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2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F0D8536">
            <w:pPr>
              <w:jc w:val="center"/>
              <w:rPr>
                <w:rFonts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97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DF633E8">
            <w:pPr>
              <w:jc w:val="center"/>
              <w:rPr>
                <w:rFonts w:ascii="仿宋_GB2312" w:eastAsia="仿宋_GB2312"/>
                <w:color w:val="auto"/>
              </w:rPr>
            </w:pPr>
            <w:r>
              <w:rPr>
                <w:rFonts w:hint="eastAsia" w:ascii="仿宋_GB2312" w:eastAsia="仿宋_GB2312"/>
                <w:color w:val="auto"/>
              </w:rPr>
              <w:t>从业人员(X)</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B1B48EA">
            <w:pPr>
              <w:jc w:val="center"/>
              <w:rPr>
                <w:rFonts w:ascii="仿宋_GB2312" w:eastAsia="仿宋_GB2312"/>
                <w:color w:val="auto"/>
              </w:rPr>
            </w:pPr>
            <w:r>
              <w:rPr>
                <w:rFonts w:hint="eastAsia" w:ascii="仿宋_GB2312" w:eastAsia="仿宋_GB2312"/>
                <w:color w:val="auto"/>
              </w:rPr>
              <w:t>人</w:t>
            </w:r>
          </w:p>
        </w:tc>
        <w:tc>
          <w:tcPr>
            <w:tcW w:w="20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F9ADC1">
            <w:pPr>
              <w:jc w:val="center"/>
              <w:rPr>
                <w:rFonts w:ascii="仿宋_GB2312" w:eastAsia="仿宋_GB2312"/>
                <w:color w:val="auto"/>
              </w:rPr>
            </w:pPr>
            <w:r>
              <w:rPr>
                <w:rFonts w:hint="eastAsia" w:ascii="仿宋_GB2312" w:eastAsia="仿宋_GB2312"/>
                <w:color w:val="auto"/>
              </w:rPr>
              <w:t>100≤X&lt;300</w:t>
            </w:r>
          </w:p>
        </w:tc>
        <w:tc>
          <w:tcPr>
            <w:tcW w:w="1705"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FAEA497">
            <w:pPr>
              <w:jc w:val="center"/>
              <w:rPr>
                <w:rFonts w:ascii="仿宋_GB2312" w:eastAsia="仿宋_GB2312"/>
                <w:color w:val="auto"/>
              </w:rPr>
            </w:pPr>
            <w:r>
              <w:rPr>
                <w:rFonts w:hint="eastAsia" w:ascii="仿宋_GB2312" w:eastAsia="仿宋_GB2312"/>
                <w:color w:val="auto"/>
              </w:rPr>
              <w:t>10≤X&lt;100</w:t>
            </w:r>
          </w:p>
        </w:tc>
        <w:tc>
          <w:tcPr>
            <w:tcW w:w="123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1BE8702">
            <w:pPr>
              <w:jc w:val="center"/>
              <w:rPr>
                <w:rFonts w:ascii="仿宋_GB2312" w:eastAsia="仿宋_GB2312"/>
                <w:color w:val="auto"/>
              </w:rPr>
            </w:pPr>
            <w:r>
              <w:rPr>
                <w:rFonts w:hint="eastAsia" w:ascii="仿宋_GB2312" w:eastAsia="仿宋_GB2312"/>
                <w:color w:val="auto"/>
              </w:rPr>
              <w:t>X&lt;10</w:t>
            </w:r>
          </w:p>
        </w:tc>
      </w:tr>
    </w:tbl>
    <w:p w14:paraId="7B1AADE0">
      <w:pPr>
        <w:pStyle w:val="467"/>
        <w:spacing w:line="405" w:lineRule="atLeast"/>
        <w:rPr>
          <w:rFonts w:hint="eastAsia" w:ascii="仿宋_GB2312" w:eastAsia="仿宋_GB2312"/>
          <w:color w:val="auto"/>
        </w:rPr>
      </w:pPr>
      <w:r>
        <w:rPr>
          <w:rFonts w:hint="eastAsia" w:ascii="仿宋_GB2312" w:eastAsia="仿宋_GB2312"/>
          <w:b/>
          <w:bCs/>
          <w:color w:val="auto"/>
        </w:rPr>
        <w:t>  说明:上述标准参照《关于印发中小企业划型标准规定的通知》(工信部联企业〔2011〕300号)，大型、中型和小型企业须同时满足所列指标的下限，否则下划一档;微型企业只须满足所列指标中的一项即可。</w:t>
      </w:r>
    </w:p>
    <w:p w14:paraId="1BFB1FB2">
      <w:pPr>
        <w:pStyle w:val="467"/>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②</w:t>
      </w:r>
      <w:r>
        <w:rPr>
          <w:rFonts w:hint="eastAsia" w:ascii="仿宋_GB2312" w:eastAsia="仿宋_GB2312"/>
          <w:b/>
          <w:bCs/>
          <w:color w:val="auto"/>
        </w:rPr>
        <w:t>残疾人福利性单位声明函（服务由残疾人福利性单位承接的必须提供）：</w:t>
      </w:r>
    </w:p>
    <w:p w14:paraId="0899313C">
      <w:pPr>
        <w:pStyle w:val="467"/>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14:paraId="11F3ACCB">
      <w:pPr>
        <w:pStyle w:val="467"/>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xml:space="preserve">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p>
    <w:p w14:paraId="5AE7E914">
      <w:pPr>
        <w:pStyle w:val="467"/>
        <w:spacing w:line="405" w:lineRule="atLeast"/>
        <w:rPr>
          <w:rFonts w:hint="eastAsia" w:ascii="仿宋_GB2312" w:eastAsia="仿宋_GB2312"/>
          <w:color w:val="auto"/>
        </w:rPr>
      </w:pPr>
      <w:r>
        <w:rPr>
          <w:rFonts w:hint="eastAsia" w:ascii="仿宋_GB2312" w:eastAsia="仿宋_GB2312"/>
          <w:color w:val="auto"/>
        </w:rPr>
        <w:t>  本单位对上述声明的真实性负责。如有虚假，将依法承担相应责任。</w:t>
      </w:r>
    </w:p>
    <w:p w14:paraId="66C0BDB4">
      <w:pPr>
        <w:pStyle w:val="467"/>
        <w:spacing w:line="405" w:lineRule="atLeast"/>
        <w:rPr>
          <w:rFonts w:hint="eastAsia" w:ascii="仿宋_GB2312" w:eastAsia="仿宋_GB2312"/>
          <w:color w:val="auto"/>
        </w:rPr>
      </w:pPr>
      <w:r>
        <w:rPr>
          <w:rFonts w:hint="eastAsia" w:ascii="仿宋_GB2312" w:eastAsia="仿宋_GB2312"/>
          <w:color w:val="auto"/>
        </w:rPr>
        <w:t>                                    </w:t>
      </w:r>
    </w:p>
    <w:p w14:paraId="1FA48090">
      <w:pPr>
        <w:pStyle w:val="467"/>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14:paraId="5647C055">
      <w:pPr>
        <w:pStyle w:val="467"/>
        <w:jc w:val="right"/>
        <w:rPr>
          <w:rFonts w:hint="eastAsia" w:ascii="仿宋_GB2312" w:eastAsia="仿宋_GB2312"/>
          <w:color w:val="auto"/>
        </w:rPr>
      </w:pPr>
      <w:r>
        <w:rPr>
          <w:rFonts w:hint="eastAsia" w:ascii="仿宋_GB2312" w:eastAsia="仿宋_GB2312"/>
          <w:color w:val="auto"/>
        </w:rPr>
        <w:t>                                   日  期：   </w:t>
      </w:r>
    </w:p>
    <w:p w14:paraId="4D6155EC">
      <w:pPr>
        <w:pStyle w:val="467"/>
        <w:spacing w:line="405" w:lineRule="atLeast"/>
        <w:rPr>
          <w:rFonts w:hint="eastAsia" w:ascii="仿宋_GB2312" w:eastAsia="仿宋_GB2312"/>
          <w:b/>
          <w:bCs/>
          <w:color w:val="auto"/>
        </w:rPr>
      </w:pPr>
      <w:r>
        <w:rPr>
          <w:rFonts w:hint="eastAsia" w:ascii="仿宋_GB2312" w:eastAsia="仿宋_GB2312"/>
          <w:b/>
          <w:bCs/>
          <w:color w:val="auto"/>
        </w:rPr>
        <w:t>  注：1.此项材料必须以PDF格式上传；</w:t>
      </w:r>
    </w:p>
    <w:p w14:paraId="6D136B8E">
      <w:pPr>
        <w:pStyle w:val="467"/>
        <w:spacing w:line="405" w:lineRule="atLeast"/>
        <w:rPr>
          <w:rFonts w:hint="eastAsia" w:ascii="仿宋_GB2312" w:eastAsia="仿宋_GB2312"/>
          <w:b/>
          <w:bCs/>
          <w:color w:val="auto"/>
        </w:rPr>
      </w:pPr>
      <w:r>
        <w:rPr>
          <w:rFonts w:hint="eastAsia" w:ascii="仿宋_GB2312" w:eastAsia="仿宋_GB2312"/>
          <w:b/>
          <w:bCs/>
          <w:color w:val="auto"/>
        </w:rPr>
        <w:t>  2.中标人声明为残疾人福利性单位的，采购代理机构将随中标结果同时公告其《残疾人福利性单位声明函》，接受社会监督；</w:t>
      </w:r>
    </w:p>
    <w:p w14:paraId="340F15B9">
      <w:pPr>
        <w:pStyle w:val="467"/>
        <w:spacing w:line="405" w:lineRule="atLeast"/>
        <w:rPr>
          <w:rFonts w:hint="eastAsia" w:ascii="仿宋_GB2312" w:eastAsia="仿宋_GB2312"/>
          <w:b/>
          <w:bCs/>
          <w:color w:val="auto"/>
        </w:rPr>
      </w:pPr>
      <w:r>
        <w:rPr>
          <w:rFonts w:hint="eastAsia" w:ascii="仿宋_GB2312" w:eastAsia="仿宋_GB2312"/>
          <w:b/>
          <w:bCs/>
          <w:color w:val="auto"/>
        </w:rPr>
        <w:t>  3.享受政府采购支持政策的残疾人福利性单位应当同时满足以下条件：</w:t>
      </w:r>
    </w:p>
    <w:p w14:paraId="631FB246">
      <w:pPr>
        <w:pStyle w:val="467"/>
        <w:spacing w:line="405" w:lineRule="atLeast"/>
        <w:rPr>
          <w:rFonts w:hint="eastAsia" w:ascii="仿宋_GB2312" w:eastAsia="仿宋_GB2312"/>
          <w:color w:val="auto"/>
        </w:rPr>
      </w:pPr>
      <w:r>
        <w:rPr>
          <w:rFonts w:hint="eastAsia" w:ascii="仿宋_GB2312" w:eastAsia="仿宋_GB2312"/>
          <w:color w:val="auto"/>
        </w:rPr>
        <w:t>  （1）安置的残疾人占本单位在职职工人数的比例不低于25%（含25%），并且安置的残疾人人数不少于10人（含10人）；</w:t>
      </w:r>
    </w:p>
    <w:p w14:paraId="41AD4B7F">
      <w:pPr>
        <w:pStyle w:val="467"/>
        <w:spacing w:line="405" w:lineRule="atLeast"/>
        <w:rPr>
          <w:rFonts w:hint="eastAsia" w:ascii="仿宋_GB2312" w:eastAsia="仿宋_GB2312"/>
          <w:color w:val="auto"/>
        </w:rPr>
      </w:pPr>
      <w:r>
        <w:rPr>
          <w:rFonts w:hint="eastAsia" w:ascii="仿宋_GB2312" w:eastAsia="仿宋_GB2312"/>
          <w:color w:val="auto"/>
        </w:rPr>
        <w:t>  （2）依法与安置的每位残疾人签订了一年以上（含一年）的劳动合同或服务协议；</w:t>
      </w:r>
    </w:p>
    <w:p w14:paraId="4481A468">
      <w:pPr>
        <w:pStyle w:val="467"/>
        <w:spacing w:line="405" w:lineRule="atLeast"/>
        <w:rPr>
          <w:rFonts w:hint="eastAsia" w:ascii="仿宋_GB2312" w:eastAsia="仿宋_GB2312"/>
          <w:color w:val="auto"/>
        </w:rPr>
      </w:pPr>
      <w:r>
        <w:rPr>
          <w:rFonts w:hint="eastAsia" w:ascii="仿宋_GB2312" w:eastAsia="仿宋_GB2312"/>
          <w:color w:val="auto"/>
        </w:rPr>
        <w:t>  （3）为安置的每位残疾人按月足额缴纳了基本养老保险、基本医疗保险、失业保险、工伤保险和生育保险等社会保险费；</w:t>
      </w:r>
    </w:p>
    <w:p w14:paraId="5C16F69E">
      <w:pPr>
        <w:pStyle w:val="467"/>
        <w:spacing w:line="405" w:lineRule="atLeast"/>
        <w:rPr>
          <w:rFonts w:hint="eastAsia" w:ascii="仿宋_GB2312" w:eastAsia="仿宋_GB2312"/>
          <w:color w:val="auto"/>
        </w:rPr>
      </w:pPr>
      <w:r>
        <w:rPr>
          <w:rFonts w:hint="eastAsia" w:ascii="仿宋_GB2312" w:eastAsia="仿宋_GB2312"/>
          <w:color w:val="auto"/>
        </w:rPr>
        <w:t>  （4）通过银行等金融机构向安置的每位残疾人，按月支付了不低于单位所在区县适用的经省级人民政府批准的月最低工资标准的工资；</w:t>
      </w:r>
    </w:p>
    <w:p w14:paraId="14EE5682">
      <w:pPr>
        <w:pStyle w:val="467"/>
        <w:spacing w:line="405" w:lineRule="atLeast"/>
        <w:rPr>
          <w:rFonts w:hint="eastAsia" w:ascii="仿宋_GB2312" w:eastAsia="仿宋_GB2312"/>
          <w:color w:val="auto"/>
        </w:rPr>
      </w:pP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p>
    <w:p w14:paraId="258C80A4">
      <w:pPr>
        <w:pStyle w:val="467"/>
        <w:spacing w:line="405" w:lineRule="atLeast"/>
        <w:rPr>
          <w:rFonts w:hint="eastAsia" w:ascii="仿宋_GB2312" w:eastAsia="仿宋_GB2312"/>
          <w:color w:val="auto"/>
        </w:rPr>
      </w:pP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3CC9F22">
      <w:pPr>
        <w:pStyle w:val="467"/>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  ③</w:t>
      </w:r>
      <w:r>
        <w:rPr>
          <w:rFonts w:hint="eastAsia" w:ascii="仿宋_GB2312" w:eastAsia="仿宋_GB2312"/>
          <w:b/>
          <w:bCs/>
          <w:color w:val="auto"/>
        </w:rPr>
        <w:t>监狱企业由省级以上监狱管理局、戒毒管理局（含新疆生产建设兵团）出具的属于监狱企业的证明文件（服务由监狱企业承接的必须提供）</w:t>
      </w:r>
    </w:p>
    <w:p w14:paraId="28E09CC0">
      <w:pPr>
        <w:pStyle w:val="467"/>
        <w:spacing w:line="405" w:lineRule="atLeast"/>
        <w:rPr>
          <w:rFonts w:hint="eastAsia" w:ascii="仿宋_GB2312" w:eastAsia="仿宋_GB2312"/>
          <w:color w:val="auto"/>
        </w:rPr>
      </w:pPr>
      <w:r>
        <w:rPr>
          <w:rFonts w:hint="eastAsia" w:ascii="仿宋_GB2312" w:eastAsia="仿宋_GB2312"/>
          <w:color w:val="auto"/>
        </w:rPr>
        <w:t> </w:t>
      </w:r>
    </w:p>
    <w:p w14:paraId="6A04436B">
      <w:pPr>
        <w:pStyle w:val="467"/>
        <w:spacing w:line="405" w:lineRule="atLeast"/>
        <w:rPr>
          <w:rFonts w:hint="eastAsia" w:ascii="仿宋_GB2312" w:eastAsia="仿宋_GB2312"/>
          <w:color w:val="auto"/>
        </w:rPr>
      </w:pPr>
      <w:r>
        <w:rPr>
          <w:rFonts w:hint="eastAsia" w:ascii="仿宋_GB2312" w:eastAsia="仿宋_GB2312"/>
          <w:color w:val="auto"/>
        </w:rPr>
        <w:t> </w:t>
      </w:r>
    </w:p>
    <w:p w14:paraId="780E3D09">
      <w:pPr>
        <w:pStyle w:val="467"/>
        <w:spacing w:line="405" w:lineRule="atLeast"/>
        <w:rPr>
          <w:rFonts w:hint="eastAsia" w:ascii="仿宋_GB2312" w:eastAsia="仿宋_GB2312"/>
          <w:color w:val="auto"/>
        </w:rPr>
      </w:pPr>
      <w:r>
        <w:rPr>
          <w:rFonts w:hint="eastAsia" w:ascii="仿宋_GB2312" w:eastAsia="仿宋_GB2312"/>
          <w:color w:val="auto"/>
        </w:rPr>
        <w:t> </w:t>
      </w:r>
    </w:p>
    <w:p w14:paraId="43072627">
      <w:pPr>
        <w:pStyle w:val="467"/>
        <w:spacing w:line="405" w:lineRule="atLeast"/>
        <w:rPr>
          <w:rFonts w:hint="eastAsia" w:ascii="仿宋_GB2312" w:eastAsia="仿宋_GB2312"/>
          <w:color w:val="auto"/>
        </w:rPr>
      </w:pPr>
      <w:r>
        <w:rPr>
          <w:rFonts w:hint="eastAsia" w:ascii="仿宋_GB2312" w:eastAsia="仿宋_GB2312"/>
          <w:b/>
          <w:bCs/>
          <w:color w:val="auto"/>
        </w:rPr>
        <w:t xml:space="preserve">  </w:t>
      </w:r>
      <w:r>
        <w:rPr>
          <w:rFonts w:hint="eastAsia" w:ascii="仿宋_GB2312" w:eastAsia="仿宋_GB2312"/>
          <w:b/>
          <w:bCs/>
          <w:color w:val="auto"/>
          <w:sz w:val="33"/>
          <w:szCs w:val="33"/>
        </w:rPr>
        <w:t>注：请以PDF格式提供并加盖投标人CA电子签章。</w:t>
      </w:r>
    </w:p>
    <w:p w14:paraId="183A6743">
      <w:pPr>
        <w:pStyle w:val="467"/>
        <w:spacing w:line="405" w:lineRule="atLeast"/>
        <w:rPr>
          <w:rFonts w:hint="eastAsia" w:ascii="仿宋_GB2312" w:eastAsia="仿宋_GB2312"/>
          <w:color w:val="auto"/>
        </w:rPr>
      </w:pPr>
      <w:r>
        <w:rPr>
          <w:rFonts w:hint="eastAsia" w:ascii="仿宋_GB2312" w:eastAsia="仿宋_GB2312"/>
          <w:color w:val="auto"/>
        </w:rPr>
        <w:t> </w:t>
      </w:r>
    </w:p>
    <w:bookmarkEnd w:id="81"/>
    <w:p w14:paraId="3C3A896B">
      <w:pPr>
        <w:snapToGrid w:val="0"/>
        <w:spacing w:before="120" w:beforeLines="50" w:after="50" w:line="400" w:lineRule="exact"/>
        <w:rPr>
          <w:rFonts w:ascii="仿宋_GB2312" w:eastAsia="仿宋_GB2312"/>
          <w:color w:val="auto"/>
          <w:szCs w:val="21"/>
        </w:rPr>
        <w:sectPr>
          <w:pgSz w:w="11906" w:h="16838"/>
          <w:pgMar w:top="1440" w:right="707" w:bottom="1440" w:left="1440" w:header="851" w:footer="992" w:gutter="0"/>
          <w:cols w:space="720" w:num="1"/>
          <w:docGrid w:linePitch="312" w:charSpace="0"/>
        </w:sectPr>
      </w:pPr>
    </w:p>
    <w:p w14:paraId="602064A4">
      <w:pPr>
        <w:spacing w:line="276" w:lineRule="auto"/>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 xml:space="preserve">   </w:t>
      </w:r>
    </w:p>
    <w:p w14:paraId="76ADACC6">
      <w:pPr>
        <w:spacing w:line="276" w:lineRule="auto"/>
        <w:jc w:val="center"/>
        <w:rPr>
          <w:rFonts w:hint="eastAsia" w:ascii="仿宋_GB2312" w:hAnsi="宋体" w:eastAsia="仿宋_GB2312"/>
          <w:b/>
          <w:bCs/>
          <w:color w:val="auto"/>
          <w:sz w:val="56"/>
          <w:szCs w:val="56"/>
        </w:rPr>
      </w:pPr>
    </w:p>
    <w:p w14:paraId="29D82D4B">
      <w:pPr>
        <w:spacing w:line="276" w:lineRule="auto"/>
        <w:jc w:val="center"/>
        <w:rPr>
          <w:rFonts w:hint="eastAsia" w:ascii="仿宋_GB2312" w:hAnsi="宋体" w:eastAsia="仿宋_GB2312"/>
          <w:b/>
          <w:bCs/>
          <w:color w:val="auto"/>
          <w:sz w:val="56"/>
          <w:szCs w:val="56"/>
        </w:rPr>
      </w:pPr>
    </w:p>
    <w:p w14:paraId="05FB3544">
      <w:pPr>
        <w:spacing w:line="276" w:lineRule="auto"/>
        <w:jc w:val="center"/>
        <w:rPr>
          <w:rFonts w:hint="eastAsia" w:ascii="仿宋_GB2312" w:hAnsi="宋体" w:eastAsia="仿宋_GB2312"/>
          <w:b/>
          <w:bCs/>
          <w:color w:val="auto"/>
          <w:sz w:val="56"/>
          <w:szCs w:val="56"/>
        </w:rPr>
      </w:pPr>
    </w:p>
    <w:p w14:paraId="2E8C0DA2">
      <w:pPr>
        <w:spacing w:line="276" w:lineRule="auto"/>
        <w:rPr>
          <w:rFonts w:hint="eastAsia" w:ascii="仿宋_GB2312" w:hAnsi="宋体" w:eastAsia="仿宋_GB2312"/>
          <w:b/>
          <w:bCs/>
          <w:color w:val="auto"/>
          <w:sz w:val="56"/>
          <w:szCs w:val="56"/>
        </w:rPr>
      </w:pPr>
    </w:p>
    <w:p w14:paraId="7405FBB4">
      <w:pPr>
        <w:spacing w:line="276" w:lineRule="auto"/>
        <w:rPr>
          <w:rFonts w:hint="eastAsia" w:ascii="仿宋_GB2312" w:hAnsi="宋体" w:eastAsia="仿宋_GB2312"/>
          <w:b/>
          <w:bCs/>
          <w:color w:val="auto"/>
          <w:sz w:val="56"/>
          <w:szCs w:val="56"/>
        </w:rPr>
      </w:pPr>
    </w:p>
    <w:p w14:paraId="5FF19344">
      <w:pPr>
        <w:spacing w:line="276" w:lineRule="auto"/>
        <w:rPr>
          <w:rFonts w:hint="eastAsia" w:ascii="仿宋_GB2312" w:hAnsi="宋体" w:eastAsia="仿宋_GB2312"/>
          <w:b/>
          <w:bCs/>
          <w:color w:val="auto"/>
          <w:sz w:val="56"/>
          <w:szCs w:val="56"/>
        </w:rPr>
      </w:pPr>
    </w:p>
    <w:p w14:paraId="50D2ED45">
      <w:pPr>
        <w:spacing w:line="276" w:lineRule="auto"/>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二、报  价 要 求 文  件  格  式</w:t>
      </w:r>
    </w:p>
    <w:p w14:paraId="42C3AF2C">
      <w:pPr>
        <w:snapToGrid w:val="0"/>
        <w:spacing w:before="50" w:after="50"/>
        <w:rPr>
          <w:rFonts w:ascii="仿宋_GB2312" w:eastAsia="仿宋_GB2312"/>
          <w:bCs/>
          <w:color w:val="auto"/>
          <w:sz w:val="30"/>
          <w:szCs w:val="30"/>
        </w:rPr>
      </w:pPr>
    </w:p>
    <w:p w14:paraId="14B1CB96">
      <w:pPr>
        <w:snapToGrid w:val="0"/>
        <w:spacing w:before="50" w:after="50"/>
        <w:rPr>
          <w:rFonts w:ascii="仿宋_GB2312" w:eastAsia="仿宋_GB2312"/>
          <w:bCs/>
          <w:color w:val="auto"/>
          <w:sz w:val="30"/>
          <w:szCs w:val="30"/>
        </w:rPr>
        <w:sectPr>
          <w:pgSz w:w="11906" w:h="16838"/>
          <w:pgMar w:top="1440" w:right="1440" w:bottom="1440" w:left="1440" w:header="851" w:footer="992" w:gutter="0"/>
          <w:cols w:space="720" w:num="1"/>
          <w:docGrid w:linePitch="312" w:charSpace="0"/>
        </w:sectPr>
      </w:pPr>
    </w:p>
    <w:p w14:paraId="435F31A4">
      <w:pPr>
        <w:snapToGrid w:val="0"/>
        <w:spacing w:before="50" w:after="50" w:line="400" w:lineRule="exact"/>
        <w:rPr>
          <w:rFonts w:ascii="仿宋_GB2312" w:eastAsia="仿宋_GB2312"/>
          <w:b/>
          <w:bCs/>
          <w:color w:val="auto"/>
          <w:sz w:val="24"/>
        </w:rPr>
      </w:pPr>
      <w:r>
        <w:rPr>
          <w:rFonts w:hint="eastAsia" w:ascii="仿宋_GB2312" w:eastAsia="仿宋_GB2312"/>
          <w:b/>
          <w:bCs/>
          <w:color w:val="auto"/>
          <w:sz w:val="24"/>
        </w:rPr>
        <w:t>报价要求文件目录：</w:t>
      </w:r>
    </w:p>
    <w:p w14:paraId="5FC62B03">
      <w:pPr>
        <w:snapToGrid w:val="0"/>
        <w:spacing w:before="50" w:after="50" w:line="400" w:lineRule="exact"/>
        <w:rPr>
          <w:rFonts w:ascii="仿宋_GB2312" w:eastAsia="仿宋_GB2312"/>
          <w:b/>
          <w:bCs/>
          <w:color w:val="auto"/>
          <w:szCs w:val="21"/>
        </w:rPr>
      </w:pPr>
    </w:p>
    <w:p w14:paraId="3F3F6F6C">
      <w:pPr>
        <w:tabs>
          <w:tab w:val="left" w:pos="3870"/>
          <w:tab w:val="left" w:pos="4085"/>
        </w:tabs>
        <w:snapToGrid w:val="0"/>
        <w:jc w:val="center"/>
        <w:rPr>
          <w:rFonts w:ascii="仿宋_GB2312" w:eastAsia="仿宋_GB2312"/>
          <w:color w:val="auto"/>
          <w:sz w:val="36"/>
          <w:szCs w:val="36"/>
        </w:rPr>
      </w:pPr>
    </w:p>
    <w:p w14:paraId="342B52CC">
      <w:pPr>
        <w:spacing w:line="276" w:lineRule="auto"/>
        <w:jc w:val="center"/>
        <w:rPr>
          <w:rFonts w:ascii="仿宋_GB2312" w:eastAsia="仿宋_GB2312"/>
          <w:color w:val="auto"/>
          <w:sz w:val="44"/>
          <w:szCs w:val="44"/>
        </w:rPr>
      </w:pPr>
      <w:r>
        <w:rPr>
          <w:rFonts w:hint="eastAsia" w:ascii="仿宋_GB2312" w:eastAsia="仿宋_GB2312"/>
          <w:color w:val="auto"/>
          <w:sz w:val="44"/>
          <w:szCs w:val="44"/>
        </w:rPr>
        <w:t>目    录</w:t>
      </w:r>
    </w:p>
    <w:p w14:paraId="1F7E90CC">
      <w:pPr>
        <w:spacing w:line="360" w:lineRule="auto"/>
        <w:ind w:firstLine="480" w:firstLineChars="200"/>
        <w:rPr>
          <w:rFonts w:ascii="仿宋_GB2312" w:eastAsia="仿宋_GB2312" w:cs="Courier New"/>
          <w:color w:val="auto"/>
          <w:sz w:val="24"/>
        </w:rPr>
      </w:pPr>
      <w:r>
        <w:rPr>
          <w:rFonts w:hint="eastAsia" w:ascii="仿宋_GB2312" w:eastAsia="仿宋_GB2312" w:cs="Courier New"/>
          <w:color w:val="auto"/>
          <w:sz w:val="24"/>
        </w:rPr>
        <w:t>（1）开标一览表（</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48119AC5">
      <w:pPr>
        <w:spacing w:line="360" w:lineRule="auto"/>
        <w:ind w:firstLine="1080" w:firstLineChars="450"/>
        <w:rPr>
          <w:rFonts w:ascii="仿宋_GB2312" w:eastAsia="仿宋_GB2312" w:cs="Courier New"/>
          <w:color w:val="auto"/>
          <w:sz w:val="24"/>
        </w:rPr>
      </w:pPr>
    </w:p>
    <w:p w14:paraId="6AF5899B">
      <w:pPr>
        <w:spacing w:line="360" w:lineRule="auto"/>
        <w:ind w:firstLine="424" w:firstLineChars="177"/>
        <w:rPr>
          <w:rFonts w:ascii="仿宋_GB2312" w:eastAsia="仿宋_GB2312" w:cs="Courier New"/>
          <w:color w:val="auto"/>
          <w:sz w:val="24"/>
        </w:rPr>
      </w:pPr>
      <w:r>
        <w:rPr>
          <w:rFonts w:hint="eastAsia" w:ascii="仿宋_GB2312" w:eastAsia="仿宋_GB2312" w:cs="Courier New"/>
          <w:color w:val="auto"/>
          <w:sz w:val="24"/>
        </w:rPr>
        <w:t>（</w:t>
      </w:r>
      <w:r>
        <w:rPr>
          <w:rFonts w:ascii="仿宋_GB2312" w:eastAsia="仿宋_GB2312" w:cs="Courier New"/>
          <w:color w:val="auto"/>
          <w:sz w:val="24"/>
        </w:rPr>
        <w:t>2</w:t>
      </w:r>
      <w:r>
        <w:rPr>
          <w:rFonts w:hint="eastAsia" w:ascii="仿宋_GB2312" w:eastAsia="仿宋_GB2312" w:cs="Courier New"/>
          <w:color w:val="auto"/>
          <w:sz w:val="24"/>
        </w:rPr>
        <w:t>）投标报价明细表</w:t>
      </w:r>
      <w:r>
        <w:rPr>
          <w:rFonts w:hint="eastAsia" w:ascii="仿宋_GB2312" w:eastAsia="仿宋_GB2312" w:cs="Courier New"/>
          <w:b/>
          <w:bCs/>
          <w:color w:val="auto"/>
          <w:sz w:val="24"/>
        </w:rPr>
        <w:t>（必须提供）</w:t>
      </w:r>
      <w:r>
        <w:rPr>
          <w:rFonts w:hint="eastAsia" w:ascii="仿宋_GB2312" w:eastAsia="仿宋_GB2312" w:cs="Courier New"/>
          <w:color w:val="auto"/>
          <w:sz w:val="24"/>
        </w:rPr>
        <w:t>……………………………………………………</w:t>
      </w:r>
    </w:p>
    <w:p w14:paraId="30EEA6B8">
      <w:pPr>
        <w:snapToGrid w:val="0"/>
        <w:spacing w:before="120" w:beforeLines="50" w:after="50" w:line="320" w:lineRule="exact"/>
        <w:jc w:val="center"/>
        <w:rPr>
          <w:rFonts w:ascii="仿宋_GB2312" w:eastAsia="仿宋_GB2312"/>
          <w:color w:val="auto"/>
          <w:sz w:val="30"/>
          <w:szCs w:val="30"/>
        </w:rPr>
        <w:sectPr>
          <w:pgSz w:w="11906" w:h="16838"/>
          <w:pgMar w:top="1440" w:right="1440" w:bottom="1440" w:left="1440" w:header="851" w:footer="992" w:gutter="0"/>
          <w:cols w:space="720" w:num="1"/>
          <w:docGrid w:linePitch="312" w:charSpace="0"/>
        </w:sectPr>
      </w:pPr>
    </w:p>
    <w:p w14:paraId="70D7DBF8">
      <w:pPr>
        <w:spacing w:line="276" w:lineRule="auto"/>
        <w:jc w:val="left"/>
        <w:rPr>
          <w:rFonts w:ascii="仿宋_GB2312" w:hAnsi="Courier New" w:eastAsia="仿宋_GB2312" w:cs="Courier New"/>
          <w:b/>
          <w:color w:val="auto"/>
          <w:sz w:val="24"/>
        </w:rPr>
      </w:pPr>
      <w:r>
        <w:rPr>
          <w:rFonts w:hint="eastAsia" w:ascii="仿宋_GB2312" w:hAnsi="Courier New" w:eastAsia="仿宋_GB2312" w:cs="Courier New"/>
          <w:b/>
          <w:color w:val="auto"/>
          <w:sz w:val="24"/>
        </w:rPr>
        <w:t>（1）开标一览表格式（必须提供）：</w:t>
      </w:r>
    </w:p>
    <w:p w14:paraId="3B239671">
      <w:pPr>
        <w:snapToGrid w:val="0"/>
        <w:spacing w:before="50" w:after="50" w:line="400" w:lineRule="exact"/>
        <w:jc w:val="center"/>
        <w:rPr>
          <w:rFonts w:hint="eastAsia" w:ascii="仿宋_GB2312" w:eastAsia="仿宋_GB2312"/>
          <w:b/>
          <w:bCs/>
          <w:color w:val="auto"/>
          <w:sz w:val="32"/>
          <w:szCs w:val="32"/>
        </w:rPr>
      </w:pPr>
    </w:p>
    <w:p w14:paraId="3653EC1A">
      <w:pPr>
        <w:snapToGrid w:val="0"/>
        <w:spacing w:before="50" w:after="50" w:line="400" w:lineRule="exact"/>
        <w:jc w:val="center"/>
        <w:rPr>
          <w:rFonts w:ascii="仿宋_GB2312" w:eastAsia="仿宋_GB2312"/>
          <w:b/>
          <w:bCs/>
          <w:color w:val="auto"/>
          <w:sz w:val="32"/>
          <w:szCs w:val="32"/>
        </w:rPr>
      </w:pPr>
      <w:r>
        <w:rPr>
          <w:rFonts w:hint="eastAsia" w:ascii="仿宋_GB2312" w:eastAsia="仿宋_GB2312"/>
          <w:b/>
          <w:bCs/>
          <w:color w:val="auto"/>
          <w:sz w:val="32"/>
          <w:szCs w:val="32"/>
        </w:rPr>
        <w:t>开标一览表</w:t>
      </w:r>
    </w:p>
    <w:p w14:paraId="2A279B87">
      <w:pPr>
        <w:snapToGrid w:val="0"/>
        <w:spacing w:before="50" w:after="50" w:line="400" w:lineRule="exact"/>
        <w:jc w:val="center"/>
        <w:rPr>
          <w:rFonts w:ascii="仿宋_GB2312" w:eastAsia="仿宋_GB2312"/>
          <w:b/>
          <w:color w:val="auto"/>
          <w:sz w:val="30"/>
        </w:rPr>
      </w:pPr>
    </w:p>
    <w:p w14:paraId="2B161530">
      <w:pPr>
        <w:spacing w:line="276" w:lineRule="auto"/>
        <w:rPr>
          <w:rFonts w:ascii="仿宋_GB2312" w:eastAsia="仿宋_GB2312"/>
          <w:color w:val="auto"/>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2185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51E06E72">
            <w:pPr>
              <w:spacing w:line="276" w:lineRule="auto"/>
              <w:jc w:val="center"/>
              <w:rPr>
                <w:rFonts w:ascii="仿宋_GB2312" w:hAnsi="宋体" w:eastAsia="仿宋_GB2312"/>
                <w:color w:val="auto"/>
                <w:sz w:val="24"/>
              </w:rPr>
            </w:pPr>
            <w:r>
              <w:rPr>
                <w:rFonts w:hint="eastAsia" w:ascii="仿宋_GB2312" w:hAnsi="宋体" w:eastAsia="仿宋_GB2312"/>
                <w:color w:val="auto"/>
                <w:sz w:val="24"/>
              </w:rPr>
              <w:t>项目名称</w:t>
            </w:r>
          </w:p>
        </w:tc>
        <w:tc>
          <w:tcPr>
            <w:tcW w:w="7436" w:type="dxa"/>
            <w:tcBorders>
              <w:top w:val="single" w:color="auto" w:sz="4" w:space="0"/>
              <w:left w:val="single" w:color="auto" w:sz="4" w:space="0"/>
              <w:bottom w:val="single" w:color="auto" w:sz="4" w:space="0"/>
              <w:right w:val="single" w:color="auto" w:sz="4" w:space="0"/>
            </w:tcBorders>
            <w:noWrap w:val="0"/>
            <w:vAlign w:val="center"/>
          </w:tcPr>
          <w:p w14:paraId="25A3FF78">
            <w:pPr>
              <w:spacing w:line="276" w:lineRule="auto"/>
              <w:jc w:val="center"/>
              <w:rPr>
                <w:rFonts w:ascii="仿宋_GB2312" w:hAnsi="宋体" w:eastAsia="仿宋_GB2312"/>
                <w:color w:val="auto"/>
                <w:sz w:val="24"/>
              </w:rPr>
            </w:pPr>
          </w:p>
        </w:tc>
      </w:tr>
      <w:tr w14:paraId="3752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noWrap w:val="0"/>
            <w:vAlign w:val="center"/>
          </w:tcPr>
          <w:p w14:paraId="039C4E20">
            <w:pPr>
              <w:spacing w:line="276" w:lineRule="auto"/>
              <w:jc w:val="center"/>
              <w:rPr>
                <w:rFonts w:ascii="仿宋_GB2312" w:eastAsia="仿宋_GB2312"/>
                <w:color w:val="auto"/>
                <w:sz w:val="24"/>
              </w:rPr>
            </w:pPr>
            <w:r>
              <w:rPr>
                <w:rFonts w:hint="eastAsia" w:ascii="仿宋_GB2312" w:eastAsia="仿宋_GB2312"/>
                <w:color w:val="auto"/>
                <w:sz w:val="24"/>
              </w:rPr>
              <w:t>项目编号</w:t>
            </w:r>
          </w:p>
        </w:tc>
        <w:tc>
          <w:tcPr>
            <w:tcW w:w="7436" w:type="dxa"/>
            <w:tcBorders>
              <w:top w:val="single" w:color="auto" w:sz="4" w:space="0"/>
              <w:left w:val="single" w:color="auto" w:sz="4" w:space="0"/>
              <w:bottom w:val="single" w:color="auto" w:sz="4" w:space="0"/>
              <w:right w:val="single" w:color="auto" w:sz="4" w:space="0"/>
            </w:tcBorders>
            <w:noWrap w:val="0"/>
            <w:vAlign w:val="center"/>
          </w:tcPr>
          <w:p w14:paraId="40D4232D">
            <w:pPr>
              <w:widowControl/>
              <w:spacing w:line="276" w:lineRule="auto"/>
              <w:jc w:val="left"/>
              <w:rPr>
                <w:rFonts w:ascii="仿宋_GB2312" w:hAnsi="宋体" w:eastAsia="仿宋_GB2312" w:cs="宋体"/>
                <w:color w:val="auto"/>
                <w:sz w:val="24"/>
              </w:rPr>
            </w:pPr>
          </w:p>
        </w:tc>
      </w:tr>
      <w:tr w14:paraId="0CDA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noWrap w:val="0"/>
            <w:vAlign w:val="center"/>
          </w:tcPr>
          <w:p w14:paraId="75F2717B">
            <w:pPr>
              <w:spacing w:line="276" w:lineRule="auto"/>
              <w:jc w:val="center"/>
              <w:rPr>
                <w:rFonts w:ascii="仿宋_GB2312" w:hAnsi="宋体" w:eastAsia="仿宋_GB2312"/>
                <w:color w:val="auto"/>
                <w:sz w:val="24"/>
              </w:rPr>
            </w:pPr>
            <w:r>
              <w:rPr>
                <w:rFonts w:hint="eastAsia" w:ascii="仿宋_GB2312" w:hAnsi="宋体" w:eastAsia="仿宋_GB2312"/>
                <w:color w:val="auto"/>
                <w:sz w:val="24"/>
              </w:rPr>
              <w:t>总报价</w:t>
            </w:r>
          </w:p>
        </w:tc>
        <w:tc>
          <w:tcPr>
            <w:tcW w:w="7436" w:type="dxa"/>
            <w:noWrap w:val="0"/>
            <w:vAlign w:val="center"/>
          </w:tcPr>
          <w:p w14:paraId="72C2E015">
            <w:pPr>
              <w:spacing w:line="276" w:lineRule="auto"/>
              <w:jc w:val="left"/>
              <w:rPr>
                <w:rFonts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宋体" w:hAnsi="宋体" w:cs="宋体"/>
                <w:color w:val="auto"/>
                <w:spacing w:val="-6"/>
                <w:sz w:val="24"/>
              </w:rPr>
              <w:t>¥</w:t>
            </w:r>
            <w:r>
              <w:rPr>
                <w:rFonts w:hint="eastAsia" w:ascii="仿宋_GB2312" w:hAnsi="仿宋_GB2312" w:eastAsia="仿宋_GB2312" w:cs="仿宋_GB2312"/>
                <w:color w:val="auto"/>
                <w:spacing w:val="-6"/>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14:paraId="1D121580">
      <w:pPr>
        <w:spacing w:line="276" w:lineRule="auto"/>
        <w:rPr>
          <w:rFonts w:ascii="仿宋_GB2312" w:hAnsi="宋体" w:eastAsia="仿宋_GB2312"/>
          <w:color w:val="auto"/>
          <w:sz w:val="24"/>
        </w:rPr>
      </w:pPr>
    </w:p>
    <w:p w14:paraId="3A7DD90D">
      <w:pPr>
        <w:spacing w:line="276" w:lineRule="auto"/>
        <w:rPr>
          <w:rFonts w:ascii="仿宋_GB2312" w:hAnsi="宋体" w:eastAsia="仿宋_GB2312"/>
          <w:color w:val="auto"/>
          <w:sz w:val="24"/>
        </w:rPr>
      </w:pPr>
    </w:p>
    <w:p w14:paraId="5AFCF2B9">
      <w:pPr>
        <w:spacing w:line="276" w:lineRule="auto"/>
        <w:rPr>
          <w:rFonts w:ascii="仿宋_GB2312" w:hAnsi="宋体" w:eastAsia="仿宋_GB2312"/>
          <w:color w:val="auto"/>
          <w:sz w:val="24"/>
        </w:rPr>
      </w:pPr>
    </w:p>
    <w:p w14:paraId="08205A40">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1493A8BD">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w:t>
      </w:r>
      <w:r>
        <w:rPr>
          <w:rFonts w:hint="eastAsia" w:ascii="仿宋_GB2312" w:eastAsia="仿宋_GB2312"/>
          <w:b/>
          <w:bCs/>
          <w:color w:val="auto"/>
          <w:sz w:val="24"/>
          <w:lang w:val="en-US" w:eastAsia="zh-CN"/>
        </w:rPr>
        <w:t>投标人</w:t>
      </w:r>
      <w:r>
        <w:rPr>
          <w:rFonts w:hint="eastAsia" w:ascii="仿宋_GB2312" w:eastAsia="仿宋_GB2312"/>
          <w:b/>
          <w:bCs/>
          <w:color w:val="auto"/>
          <w:sz w:val="24"/>
        </w:rPr>
        <w:t>CA电子签章或者由法定代表人或授权委托代理人签字或盖章，</w:t>
      </w:r>
      <w:r>
        <w:rPr>
          <w:rFonts w:hint="eastAsia" w:ascii="仿宋_GB2312" w:eastAsia="仿宋_GB2312"/>
          <w:b/>
          <w:color w:val="auto"/>
          <w:sz w:val="24"/>
        </w:rPr>
        <w:t>否则将视为无效响应</w:t>
      </w:r>
      <w:r>
        <w:rPr>
          <w:rFonts w:hint="eastAsia" w:ascii="仿宋_GB2312" w:eastAsia="仿宋_GB2312"/>
          <w:b/>
          <w:bCs/>
          <w:color w:val="auto"/>
          <w:sz w:val="24"/>
        </w:rPr>
        <w:t>；</w:t>
      </w:r>
    </w:p>
    <w:p w14:paraId="5A947123">
      <w:pPr>
        <w:snapToGrid w:val="0"/>
        <w:spacing w:before="50" w:after="50" w:line="400" w:lineRule="exact"/>
        <w:ind w:firstLine="482" w:firstLineChars="200"/>
        <w:jc w:val="left"/>
        <w:rPr>
          <w:rFonts w:ascii="仿宋_GB2312" w:eastAsia="仿宋_GB2312"/>
          <w:b/>
          <w:bCs/>
          <w:color w:val="auto"/>
          <w:sz w:val="24"/>
          <w:highlight w:val="none"/>
        </w:rPr>
      </w:pPr>
      <w:r>
        <w:rPr>
          <w:rFonts w:hint="eastAsia" w:ascii="仿宋_GB2312" w:eastAsia="仿宋_GB2312"/>
          <w:b/>
          <w:color w:val="auto"/>
          <w:sz w:val="24"/>
        </w:rPr>
        <w:t>3.此表为完成本采购项目所需的全部报价总价。</w:t>
      </w:r>
      <w:r>
        <w:rPr>
          <w:rFonts w:hint="eastAsia" w:ascii="仿宋_GB2312" w:eastAsia="仿宋_GB2312"/>
          <w:b/>
          <w:bCs/>
          <w:color w:val="auto"/>
          <w:sz w:val="24"/>
          <w:highlight w:val="none"/>
        </w:rPr>
        <w:t>4.以上报价应与“投标报价明细表”中的“总</w:t>
      </w:r>
      <w:r>
        <w:rPr>
          <w:rFonts w:hint="eastAsia" w:ascii="仿宋_GB2312" w:eastAsia="仿宋_GB2312"/>
          <w:b/>
          <w:bCs/>
          <w:color w:val="auto"/>
          <w:sz w:val="24"/>
          <w:highlight w:val="none"/>
          <w:lang w:val="en-US" w:eastAsia="zh-CN"/>
        </w:rPr>
        <w:t>报价</w:t>
      </w:r>
      <w:r>
        <w:rPr>
          <w:rFonts w:hint="eastAsia" w:ascii="仿宋_GB2312" w:eastAsia="仿宋_GB2312"/>
          <w:b/>
          <w:bCs/>
          <w:color w:val="auto"/>
          <w:sz w:val="24"/>
          <w:highlight w:val="none"/>
        </w:rPr>
        <w:t>”相一致；</w:t>
      </w:r>
    </w:p>
    <w:p w14:paraId="7E03FB48">
      <w:pPr>
        <w:snapToGrid w:val="0"/>
        <w:spacing w:before="50" w:after="50" w:line="400" w:lineRule="exact"/>
        <w:ind w:firstLine="723" w:firstLineChars="200"/>
        <w:jc w:val="left"/>
        <w:rPr>
          <w:rFonts w:ascii="仿宋_GB2312" w:eastAsia="仿宋_GB2312"/>
          <w:b/>
          <w:bCs/>
          <w:color w:val="auto"/>
          <w:sz w:val="36"/>
          <w:szCs w:val="36"/>
        </w:rPr>
      </w:pPr>
    </w:p>
    <w:p w14:paraId="5D8A2B72">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 xml:space="preserve">         </w:t>
      </w:r>
    </w:p>
    <w:p w14:paraId="3909EFB8">
      <w:pPr>
        <w:snapToGrid w:val="0"/>
        <w:spacing w:line="400" w:lineRule="exact"/>
        <w:ind w:firstLine="420" w:firstLineChars="200"/>
        <w:rPr>
          <w:rFonts w:ascii="仿宋_GB2312" w:eastAsia="仿宋_GB2312"/>
          <w:color w:val="auto"/>
          <w:szCs w:val="21"/>
        </w:rPr>
      </w:pPr>
    </w:p>
    <w:p w14:paraId="188E8524">
      <w:pPr>
        <w:pStyle w:val="26"/>
        <w:ind w:firstLine="4515" w:firstLineChars="2150"/>
        <w:rPr>
          <w:rFonts w:ascii="仿宋_GB2312" w:eastAsia="仿宋_GB2312"/>
          <w:color w:val="auto"/>
        </w:rPr>
      </w:pPr>
    </w:p>
    <w:p w14:paraId="1F80D4FE">
      <w:pPr>
        <w:pStyle w:val="26"/>
        <w:ind w:firstLine="4515" w:firstLineChars="2150"/>
        <w:rPr>
          <w:rFonts w:ascii="仿宋_GB2312" w:eastAsia="仿宋_GB2312"/>
          <w:color w:val="auto"/>
        </w:rPr>
      </w:pPr>
    </w:p>
    <w:p w14:paraId="6324B8C2">
      <w:pPr>
        <w:jc w:val="center"/>
        <w:rPr>
          <w:rFonts w:ascii="仿宋_GB2312" w:eastAsia="仿宋_GB2312"/>
          <w:color w:val="auto"/>
          <w:szCs w:val="21"/>
          <w:u w:val="single"/>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Cs w:val="21"/>
          <w:u w:val="single"/>
        </w:rPr>
        <w:t xml:space="preserve">         </w:t>
      </w:r>
      <w:r>
        <w:rPr>
          <w:rFonts w:ascii="仿宋_GB2312" w:eastAsia="仿宋_GB2312"/>
          <w:color w:val="auto"/>
          <w:szCs w:val="21"/>
          <w:u w:val="single"/>
        </w:rPr>
        <w:t xml:space="preserve">         </w:t>
      </w:r>
    </w:p>
    <w:p w14:paraId="7B3D75B5">
      <w:pPr>
        <w:jc w:val="center"/>
        <w:rPr>
          <w:rFonts w:ascii="仿宋_GB2312" w:eastAsia="仿宋_GB2312"/>
          <w:color w:val="auto"/>
          <w:szCs w:val="21"/>
          <w:u w:val="single"/>
        </w:rPr>
      </w:pPr>
    </w:p>
    <w:p w14:paraId="5794484B">
      <w:pPr>
        <w:pStyle w:val="26"/>
        <w:ind w:firstLine="5160" w:firstLineChars="2150"/>
        <w:rPr>
          <w:rFonts w:ascii="仿宋_GB2312" w:eastAsia="仿宋_GB2312"/>
          <w:color w:val="auto"/>
        </w:rPr>
      </w:pPr>
      <w:r>
        <w:rPr>
          <w:rFonts w:hint="eastAsia" w:ascii="仿宋_GB2312" w:eastAsia="仿宋_GB2312"/>
          <w:color w:val="auto"/>
          <w:sz w:val="24"/>
          <w:szCs w:val="24"/>
        </w:rPr>
        <w:t>投标人</w:t>
      </w:r>
      <w:r>
        <w:rPr>
          <w:rFonts w:hint="eastAsia" w:ascii="仿宋_GB2312" w:eastAsia="仿宋_GB2312"/>
          <w:b/>
          <w:bCs/>
          <w:color w:val="auto"/>
          <w:sz w:val="24"/>
          <w:szCs w:val="24"/>
        </w:rPr>
        <w:t>（CA电子签章）</w:t>
      </w:r>
      <w:r>
        <w:rPr>
          <w:rFonts w:hint="eastAsia" w:ascii="仿宋_GB2312" w:eastAsia="仿宋_GB2312"/>
          <w:color w:val="auto"/>
        </w:rPr>
        <w:t>：</w:t>
      </w:r>
      <w:r>
        <w:rPr>
          <w:rFonts w:hint="eastAsia" w:ascii="仿宋_GB2312" w:eastAsia="仿宋_GB2312"/>
          <w:color w:val="auto"/>
          <w:u w:val="single"/>
        </w:rPr>
        <w:t xml:space="preserve">                </w:t>
      </w:r>
    </w:p>
    <w:p w14:paraId="5D0C72A4">
      <w:pPr>
        <w:pStyle w:val="26"/>
        <w:spacing w:line="400" w:lineRule="exact"/>
        <w:rPr>
          <w:rFonts w:hint="eastAsia" w:ascii="仿宋_GB2312" w:hAnsi="宋体" w:eastAsia="仿宋_GB2312"/>
          <w:color w:val="auto"/>
        </w:rPr>
      </w:pPr>
    </w:p>
    <w:p w14:paraId="4D410ADE">
      <w:pPr>
        <w:pStyle w:val="26"/>
        <w:spacing w:line="240" w:lineRule="atLeast"/>
        <w:jc w:val="right"/>
        <w:rPr>
          <w:rFonts w:hint="eastAsia" w:ascii="仿宋_GB2312" w:hAnsi="宋体" w:eastAsia="仿宋_GB2312"/>
          <w:color w:val="auto"/>
        </w:rPr>
      </w:pPr>
      <w:r>
        <w:rPr>
          <w:rFonts w:hint="eastAsia" w:ascii="仿宋_GB2312" w:hAnsi="宋体" w:eastAsia="仿宋_GB2312"/>
          <w:color w:val="auto"/>
        </w:rPr>
        <w:t>日期：       年   月   日</w:t>
      </w:r>
    </w:p>
    <w:p w14:paraId="6F2B7A78">
      <w:pPr>
        <w:pStyle w:val="26"/>
        <w:spacing w:line="240" w:lineRule="atLeast"/>
        <w:jc w:val="left"/>
        <w:rPr>
          <w:rFonts w:hint="eastAsia" w:ascii="仿宋_GB2312" w:hAnsi="宋体" w:eastAsia="仿宋_GB2312"/>
          <w:color w:val="auto"/>
        </w:rPr>
      </w:pPr>
    </w:p>
    <w:p w14:paraId="1ADADE4D">
      <w:pPr>
        <w:widowControl/>
        <w:jc w:val="left"/>
        <w:rPr>
          <w:rFonts w:hint="eastAsia" w:ascii="仿宋_GB2312" w:hAnsi="宋体" w:eastAsia="仿宋_GB2312" w:cs="Courier New"/>
          <w:color w:val="auto"/>
          <w:szCs w:val="21"/>
        </w:rPr>
      </w:pPr>
      <w:r>
        <w:rPr>
          <w:rFonts w:ascii="仿宋_GB2312" w:hAnsi="宋体" w:eastAsia="仿宋_GB2312"/>
          <w:color w:val="auto"/>
        </w:rPr>
        <w:br w:type="page"/>
      </w:r>
    </w:p>
    <w:p w14:paraId="4D49BE13">
      <w:pPr>
        <w:spacing w:line="276" w:lineRule="auto"/>
        <w:jc w:val="left"/>
        <w:rPr>
          <w:rFonts w:ascii="仿宋_GB2312" w:eastAsia="仿宋_GB2312"/>
          <w:b/>
          <w:color w:val="auto"/>
          <w:sz w:val="24"/>
        </w:rPr>
      </w:pPr>
      <w:r>
        <w:rPr>
          <w:rFonts w:hint="eastAsia" w:ascii="仿宋_GB2312" w:eastAsia="仿宋_GB2312"/>
          <w:b/>
          <w:color w:val="auto"/>
          <w:sz w:val="24"/>
        </w:rPr>
        <w:t>（</w:t>
      </w:r>
      <w:r>
        <w:rPr>
          <w:rFonts w:ascii="仿宋_GB2312" w:eastAsia="仿宋_GB2312"/>
          <w:b/>
          <w:color w:val="auto"/>
          <w:sz w:val="24"/>
        </w:rPr>
        <w:t>2</w:t>
      </w:r>
      <w:r>
        <w:rPr>
          <w:rFonts w:hint="eastAsia" w:ascii="仿宋_GB2312" w:eastAsia="仿宋_GB2312"/>
          <w:b/>
          <w:color w:val="auto"/>
          <w:sz w:val="24"/>
        </w:rPr>
        <w:t>）投标报价明细表格式（必须提供）：</w:t>
      </w:r>
    </w:p>
    <w:p w14:paraId="276A144F">
      <w:pPr>
        <w:spacing w:line="400" w:lineRule="exact"/>
        <w:jc w:val="center"/>
        <w:rPr>
          <w:rFonts w:hint="eastAsia" w:ascii="宋体" w:hAnsi="宋体"/>
          <w:b/>
          <w:color w:val="auto"/>
          <w:sz w:val="32"/>
          <w:szCs w:val="32"/>
        </w:rPr>
      </w:pPr>
      <w:r>
        <w:rPr>
          <w:rFonts w:hint="eastAsia" w:ascii="仿宋_GB2312" w:eastAsia="仿宋_GB2312"/>
          <w:b/>
          <w:color w:val="auto"/>
          <w:sz w:val="32"/>
          <w:szCs w:val="32"/>
        </w:rPr>
        <w:t>投标报价明细表</w:t>
      </w:r>
    </w:p>
    <w:p w14:paraId="0CCBCEA9">
      <w:pPr>
        <w:snapToGrid w:val="0"/>
        <w:spacing w:before="50" w:after="120" w:afterLines="50" w:line="400" w:lineRule="exact"/>
        <w:jc w:val="left"/>
        <w:rPr>
          <w:rFonts w:ascii="仿宋_GB2312" w:eastAsia="仿宋_GB2312"/>
          <w:color w:val="auto"/>
          <w:sz w:val="24"/>
        </w:rPr>
      </w:pPr>
      <w:r>
        <w:rPr>
          <w:rFonts w:hint="eastAsia" w:ascii="仿宋_GB2312" w:eastAsia="仿宋_GB2312"/>
          <w:color w:val="auto"/>
          <w:sz w:val="24"/>
        </w:rPr>
        <w:t>项目名称：</w:t>
      </w:r>
    </w:p>
    <w:p w14:paraId="74C96950">
      <w:pPr>
        <w:snapToGrid w:val="0"/>
        <w:spacing w:before="50" w:after="120" w:afterLines="50" w:line="400" w:lineRule="exact"/>
        <w:jc w:val="left"/>
        <w:rPr>
          <w:rFonts w:ascii="仿宋_GB2312" w:eastAsia="仿宋_GB2312"/>
          <w:color w:val="auto"/>
          <w:sz w:val="24"/>
        </w:rPr>
      </w:pPr>
      <w:r>
        <w:rPr>
          <w:rFonts w:hint="eastAsia" w:ascii="仿宋_GB2312" w:eastAsia="仿宋_GB2312"/>
          <w:color w:val="auto"/>
          <w:sz w:val="24"/>
        </w:rPr>
        <w:t>项目编号：</w:t>
      </w:r>
    </w:p>
    <w:p w14:paraId="36DA4FEA">
      <w:pPr>
        <w:spacing w:line="500" w:lineRule="exact"/>
        <w:rPr>
          <w:rFonts w:hint="eastAsia" w:ascii="仿宋_GB2312" w:hAnsi="宋体" w:eastAsia="仿宋_GB2312"/>
          <w:color w:val="auto"/>
          <w:sz w:val="24"/>
        </w:rPr>
      </w:pPr>
    </w:p>
    <w:p w14:paraId="2ADEBEB7">
      <w:pPr>
        <w:snapToGrid w:val="0"/>
        <w:spacing w:before="50" w:after="120" w:afterLines="50" w:line="400" w:lineRule="exact"/>
        <w:ind w:firstLine="102" w:firstLineChars="49"/>
        <w:jc w:val="right"/>
        <w:rPr>
          <w:rFonts w:ascii="仿宋_GB2312" w:eastAsia="仿宋_GB2312"/>
          <w:color w:val="auto"/>
        </w:rPr>
      </w:pPr>
      <w:r>
        <w:rPr>
          <w:rFonts w:hint="eastAsia" w:ascii="仿宋_GB2312" w:eastAsia="仿宋_GB2312"/>
          <w:color w:val="auto"/>
        </w:rPr>
        <w:t xml:space="preserve">   金额单位：人民币（元）</w:t>
      </w:r>
    </w:p>
    <w:p w14:paraId="1392E802">
      <w:pPr>
        <w:snapToGrid w:val="0"/>
        <w:spacing w:before="50" w:after="120" w:afterLines="50" w:line="400" w:lineRule="exact"/>
        <w:ind w:firstLine="102" w:firstLineChars="49"/>
        <w:jc w:val="right"/>
        <w:rPr>
          <w:rFonts w:ascii="仿宋_GB2312" w:eastAsia="仿宋_GB2312"/>
          <w:color w:val="auto"/>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3950"/>
        <w:gridCol w:w="1276"/>
        <w:gridCol w:w="1701"/>
        <w:gridCol w:w="1926"/>
        <w:gridCol w:w="819"/>
      </w:tblGrid>
      <w:tr w14:paraId="0618C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A4EFA53">
            <w:pPr>
              <w:snapToGrid w:val="0"/>
              <w:spacing w:before="50" w:after="50" w:line="400" w:lineRule="exact"/>
              <w:rPr>
                <w:rFonts w:hint="eastAsia" w:ascii="仿宋_GB2312" w:hAnsi="宋体" w:eastAsia="仿宋_GB2312"/>
                <w:color w:val="auto"/>
                <w:szCs w:val="21"/>
              </w:rPr>
            </w:pPr>
            <w:r>
              <w:rPr>
                <w:rFonts w:hint="eastAsia" w:ascii="仿宋_GB2312" w:hAnsi="宋体" w:eastAsia="仿宋_GB2312"/>
                <w:color w:val="auto"/>
                <w:szCs w:val="21"/>
              </w:rPr>
              <w:t>序号</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7D853358">
            <w:pPr>
              <w:snapToGrid w:val="0"/>
              <w:spacing w:before="50" w:after="50" w:line="400" w:lineRule="exact"/>
              <w:jc w:val="center"/>
              <w:rPr>
                <w:rFonts w:hint="default" w:ascii="仿宋_GB2312" w:hAnsi="宋体" w:eastAsia="仿宋_GB2312"/>
                <w:color w:val="auto"/>
                <w:szCs w:val="21"/>
                <w:lang w:val="en-US" w:eastAsia="zh-CN"/>
              </w:rPr>
            </w:pPr>
            <w:r>
              <w:rPr>
                <w:rFonts w:hint="eastAsia" w:ascii="仿宋_GB2312" w:hAnsi="宋体" w:eastAsia="仿宋_GB2312"/>
                <w:color w:val="auto"/>
                <w:szCs w:val="21"/>
                <w:lang w:val="en-US" w:eastAsia="zh-CN"/>
              </w:rPr>
              <w:t>标的名称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491A3F9">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单位及数量</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47A070">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单项报价</w:t>
            </w:r>
          </w:p>
        </w:tc>
        <w:tc>
          <w:tcPr>
            <w:tcW w:w="1926" w:type="dxa"/>
            <w:tcBorders>
              <w:top w:val="single" w:color="auto" w:sz="4" w:space="0"/>
              <w:left w:val="single" w:color="auto" w:sz="4" w:space="0"/>
              <w:bottom w:val="single" w:color="auto" w:sz="4" w:space="0"/>
              <w:right w:val="single" w:color="auto" w:sz="4" w:space="0"/>
            </w:tcBorders>
            <w:noWrap w:val="0"/>
            <w:vAlign w:val="center"/>
          </w:tcPr>
          <w:p w14:paraId="1426A217">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单项合价</w:t>
            </w:r>
          </w:p>
        </w:tc>
        <w:tc>
          <w:tcPr>
            <w:tcW w:w="819" w:type="dxa"/>
            <w:tcBorders>
              <w:top w:val="single" w:color="auto" w:sz="4" w:space="0"/>
              <w:left w:val="single" w:color="auto" w:sz="4" w:space="0"/>
              <w:bottom w:val="single" w:color="auto" w:sz="4" w:space="0"/>
              <w:right w:val="single" w:color="auto" w:sz="4" w:space="0"/>
            </w:tcBorders>
            <w:noWrap w:val="0"/>
            <w:vAlign w:val="center"/>
          </w:tcPr>
          <w:p w14:paraId="7A79D73A">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color w:val="auto"/>
                <w:szCs w:val="21"/>
              </w:rPr>
              <w:t>说明</w:t>
            </w:r>
          </w:p>
        </w:tc>
      </w:tr>
      <w:tr w14:paraId="79603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14:paraId="6CDBE2D5">
            <w:pPr>
              <w:snapToGrid w:val="0"/>
              <w:spacing w:before="50" w:after="50" w:line="400" w:lineRule="exact"/>
              <w:jc w:val="center"/>
              <w:rPr>
                <w:rFonts w:hint="eastAsia" w:ascii="仿宋_GB2312" w:hAnsi="宋体" w:eastAsia="仿宋_GB2312"/>
                <w:color w:val="auto"/>
                <w:szCs w:val="21"/>
              </w:rPr>
            </w:pPr>
            <w:r>
              <w:rPr>
                <w:rFonts w:hint="eastAsia" w:ascii="仿宋_GB2312" w:hAnsi="宋体" w:eastAsia="仿宋_GB2312"/>
                <w:b/>
                <w:color w:val="auto"/>
                <w:sz w:val="24"/>
              </w:rPr>
              <w:t>一、马克思主义学院 课程《“转战千里”·奋进新征程》</w:t>
            </w:r>
          </w:p>
        </w:tc>
      </w:tr>
      <w:tr w14:paraId="3D2B28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27C8665">
            <w:pPr>
              <w:snapToGrid w:val="0"/>
              <w:spacing w:before="50" w:after="50" w:line="400" w:lineRule="exact"/>
              <w:jc w:val="center"/>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57F85071">
            <w:pPr>
              <w:snapToGrid w:val="0"/>
              <w:spacing w:before="50" w:after="50" w:line="400" w:lineRule="exact"/>
              <w:jc w:val="center"/>
              <w:rPr>
                <w:rFonts w:hint="eastAsia" w:ascii="仿宋_GB2312" w:hAnsi="宋体" w:eastAsia="仿宋_GB2312"/>
                <w:color w:val="auto"/>
                <w:szCs w:val="21"/>
              </w:rPr>
            </w:pPr>
            <w:r>
              <w:rPr>
                <w:rFonts w:hint="eastAsia" w:ascii="仿宋_GB2312" w:eastAsia="仿宋_GB2312"/>
                <w:color w:val="auto"/>
                <w:sz w:val="24"/>
              </w:rPr>
              <w:t>课程宣传片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94C1F20">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FE80FD">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14:paraId="467E8313">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77610DD">
            <w:pPr>
              <w:snapToGrid w:val="0"/>
              <w:spacing w:before="50" w:after="50" w:line="400" w:lineRule="exact"/>
              <w:rPr>
                <w:rFonts w:hint="eastAsia" w:ascii="仿宋_GB2312" w:hAnsi="宋体" w:eastAsia="仿宋_GB2312"/>
                <w:color w:val="auto"/>
                <w:szCs w:val="21"/>
              </w:rPr>
            </w:pPr>
          </w:p>
        </w:tc>
      </w:tr>
      <w:tr w14:paraId="2C2B9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6C23060F">
            <w:pPr>
              <w:widowControl/>
              <w:spacing w:line="400" w:lineRule="exact"/>
              <w:jc w:val="lef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7D0CC3EE">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587AE99">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B8CE6A7">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14:paraId="6A3C60BD">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AE60AC8">
            <w:pPr>
              <w:snapToGrid w:val="0"/>
              <w:spacing w:before="50" w:after="50" w:line="400" w:lineRule="exact"/>
              <w:rPr>
                <w:rFonts w:hint="eastAsia" w:ascii="仿宋_GB2312" w:hAnsi="宋体" w:eastAsia="仿宋_GB2312"/>
                <w:color w:val="auto"/>
                <w:szCs w:val="21"/>
              </w:rPr>
            </w:pPr>
          </w:p>
        </w:tc>
      </w:tr>
      <w:tr w14:paraId="7D44B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B7A80EF">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4F987DBD">
            <w:pPr>
              <w:snapToGrid w:val="0"/>
              <w:spacing w:before="50" w:after="50" w:line="400" w:lineRule="exact"/>
              <w:jc w:val="center"/>
              <w:rPr>
                <w:rFonts w:hint="eastAsia" w:ascii="仿宋_GB2312" w:hAnsi="宋体" w:eastAsia="仿宋_GB2312"/>
                <w:color w:val="auto"/>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652421">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BE8E06">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14:paraId="03EA2A3E">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C7880D9">
            <w:pPr>
              <w:snapToGrid w:val="0"/>
              <w:spacing w:before="50" w:after="50" w:line="400" w:lineRule="exact"/>
              <w:rPr>
                <w:rFonts w:hint="eastAsia" w:ascii="仿宋_GB2312" w:hAnsi="宋体" w:eastAsia="仿宋_GB2312"/>
                <w:color w:val="auto"/>
                <w:szCs w:val="21"/>
              </w:rPr>
            </w:pPr>
          </w:p>
        </w:tc>
      </w:tr>
      <w:tr w14:paraId="19218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14:paraId="3D069F55">
            <w:pPr>
              <w:snapToGrid w:val="0"/>
              <w:spacing w:before="50" w:after="50" w:line="400" w:lineRule="exact"/>
              <w:jc w:val="center"/>
              <w:rPr>
                <w:rFonts w:hint="eastAsia" w:ascii="仿宋_GB2312" w:hAnsi="宋体" w:eastAsia="仿宋_GB2312"/>
                <w:color w:val="auto"/>
                <w:szCs w:val="21"/>
              </w:rPr>
            </w:pPr>
            <w:r>
              <w:rPr>
                <w:rFonts w:hint="eastAsia" w:ascii="仿宋_GB2312" w:eastAsia="仿宋_GB2312"/>
                <w:b/>
                <w:bCs/>
                <w:color w:val="auto"/>
                <w:sz w:val="24"/>
              </w:rPr>
              <w:t>二、建筑学院 课程《侗族木构建筑营造技艺》</w:t>
            </w:r>
          </w:p>
        </w:tc>
      </w:tr>
      <w:tr w14:paraId="254C9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0BA8A4">
            <w:pPr>
              <w:widowControl/>
              <w:spacing w:line="400" w:lineRule="exact"/>
              <w:jc w:val="center"/>
              <w:rPr>
                <w:rFonts w:hint="eastAsia" w:ascii="仿宋_GB2312" w:hAnsi="宋体" w:eastAsia="仿宋_GB2312"/>
                <w:color w:val="auto"/>
                <w:szCs w:val="21"/>
                <w:lang w:val="en-US" w:eastAsia="zh-CN"/>
              </w:rPr>
            </w:pPr>
            <w:r>
              <w:rPr>
                <w:rFonts w:hint="eastAsia" w:ascii="仿宋_GB2312" w:hAnsi="宋体" w:eastAsia="仿宋_GB2312"/>
                <w:color w:val="auto"/>
                <w:szCs w:val="21"/>
                <w:lang w:val="en-US" w:eastAsia="zh-CN"/>
              </w:rPr>
              <w:t>1</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3E1C08A4">
            <w:pPr>
              <w:snapToGrid w:val="0"/>
              <w:spacing w:before="50" w:after="50" w:line="400" w:lineRule="exact"/>
              <w:jc w:val="center"/>
              <w:rPr>
                <w:rStyle w:val="60"/>
                <w:color w:val="auto"/>
              </w:rPr>
            </w:pPr>
            <w:r>
              <w:rPr>
                <w:rFonts w:hint="eastAsia" w:ascii="仿宋_GB2312" w:hAnsi="微软雅黑" w:eastAsia="仿宋_GB2312" w:cs="微软雅黑"/>
                <w:color w:val="auto"/>
                <w:kern w:val="0"/>
                <w:sz w:val="24"/>
                <w:lang w:bidi="ar"/>
              </w:rPr>
              <w:t>微课视频设计录制</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2F519CD">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E5B091F">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14:paraId="418BCE7E">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59BF8CB0">
            <w:pPr>
              <w:snapToGrid w:val="0"/>
              <w:spacing w:before="50" w:after="50" w:line="400" w:lineRule="exact"/>
              <w:rPr>
                <w:rFonts w:hint="eastAsia" w:ascii="仿宋_GB2312" w:hAnsi="宋体" w:eastAsia="仿宋_GB2312"/>
                <w:color w:val="auto"/>
                <w:szCs w:val="21"/>
              </w:rPr>
            </w:pPr>
          </w:p>
        </w:tc>
      </w:tr>
      <w:tr w14:paraId="4B51D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4C68C54F">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4A1B147C">
            <w:pPr>
              <w:snapToGrid w:val="0"/>
              <w:spacing w:before="50" w:after="50" w:line="400" w:lineRule="exact"/>
              <w:jc w:val="center"/>
              <w:rPr>
                <w:rStyle w:val="60"/>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C740710">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DE90BE7">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14:paraId="116A7A4B">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1D7E5FA8">
            <w:pPr>
              <w:snapToGrid w:val="0"/>
              <w:spacing w:before="50" w:after="50" w:line="400" w:lineRule="exact"/>
              <w:rPr>
                <w:rFonts w:hint="eastAsia" w:ascii="仿宋_GB2312" w:hAnsi="宋体" w:eastAsia="仿宋_GB2312"/>
                <w:color w:val="auto"/>
                <w:szCs w:val="21"/>
              </w:rPr>
            </w:pPr>
          </w:p>
        </w:tc>
      </w:tr>
      <w:tr w14:paraId="7B6B4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5FF0C7F">
            <w:pPr>
              <w:widowControl/>
              <w:spacing w:line="400" w:lineRule="exact"/>
              <w:jc w:val="lef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c>
          <w:tcPr>
            <w:tcW w:w="3950" w:type="dxa"/>
            <w:tcBorders>
              <w:top w:val="single" w:color="auto" w:sz="4" w:space="0"/>
              <w:left w:val="single" w:color="auto" w:sz="4" w:space="0"/>
              <w:bottom w:val="single" w:color="auto" w:sz="4" w:space="0"/>
              <w:right w:val="single" w:color="auto" w:sz="4" w:space="0"/>
            </w:tcBorders>
            <w:noWrap w:val="0"/>
            <w:vAlign w:val="center"/>
          </w:tcPr>
          <w:p w14:paraId="07AA2DD1">
            <w:pPr>
              <w:snapToGrid w:val="0"/>
              <w:spacing w:before="50" w:after="50" w:line="400" w:lineRule="exact"/>
              <w:jc w:val="center"/>
              <w:rPr>
                <w:rStyle w:val="60"/>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EF247FE">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FD4DB52">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14:paraId="6B04BE94">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3888A382">
            <w:pPr>
              <w:snapToGrid w:val="0"/>
              <w:spacing w:before="50" w:after="50" w:line="400" w:lineRule="exact"/>
              <w:rPr>
                <w:rFonts w:hint="eastAsia" w:ascii="仿宋_GB2312" w:hAnsi="宋体" w:eastAsia="仿宋_GB2312"/>
                <w:color w:val="auto"/>
                <w:szCs w:val="21"/>
              </w:rPr>
            </w:pPr>
          </w:p>
        </w:tc>
      </w:tr>
      <w:tr w14:paraId="6DB196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7AE0AD4">
            <w:pPr>
              <w:widowControl/>
              <w:spacing w:line="400" w:lineRule="exact"/>
              <w:jc w:val="left"/>
              <w:rPr>
                <w:rFonts w:hint="eastAsia" w:ascii="仿宋_GB2312" w:hAnsi="宋体" w:eastAsia="仿宋_GB2312"/>
                <w:color w:val="auto"/>
                <w:szCs w:val="21"/>
              </w:rPr>
            </w:pPr>
          </w:p>
        </w:tc>
        <w:tc>
          <w:tcPr>
            <w:tcW w:w="3950" w:type="dxa"/>
            <w:tcBorders>
              <w:top w:val="single" w:color="auto" w:sz="4" w:space="0"/>
              <w:left w:val="single" w:color="auto" w:sz="4" w:space="0"/>
              <w:bottom w:val="single" w:color="auto" w:sz="4" w:space="0"/>
              <w:right w:val="single" w:color="auto" w:sz="4" w:space="0"/>
            </w:tcBorders>
            <w:noWrap w:val="0"/>
            <w:vAlign w:val="center"/>
          </w:tcPr>
          <w:p w14:paraId="1F078021">
            <w:pPr>
              <w:snapToGrid w:val="0"/>
              <w:spacing w:before="50" w:after="50" w:line="400" w:lineRule="exact"/>
              <w:jc w:val="center"/>
              <w:rPr>
                <w:rStyle w:val="60"/>
                <w:color w:val="auto"/>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6A0729">
            <w:pPr>
              <w:snapToGrid w:val="0"/>
              <w:spacing w:before="50" w:after="50" w:line="400" w:lineRule="exact"/>
              <w:rPr>
                <w:rFonts w:hint="eastAsia" w:ascii="仿宋_GB2312" w:hAnsi="宋体" w:eastAsia="仿宋_GB2312"/>
                <w:color w:val="auto"/>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A862CD1">
            <w:pPr>
              <w:snapToGrid w:val="0"/>
              <w:spacing w:before="50" w:after="50" w:line="400" w:lineRule="exact"/>
              <w:rPr>
                <w:rFonts w:hint="eastAsia" w:ascii="仿宋_GB2312" w:hAnsi="宋体" w:eastAsia="仿宋_GB2312"/>
                <w:color w:val="auto"/>
                <w:szCs w:val="21"/>
              </w:rPr>
            </w:pPr>
          </w:p>
        </w:tc>
        <w:tc>
          <w:tcPr>
            <w:tcW w:w="1926" w:type="dxa"/>
            <w:tcBorders>
              <w:top w:val="single" w:color="auto" w:sz="4" w:space="0"/>
              <w:left w:val="single" w:color="auto" w:sz="4" w:space="0"/>
              <w:bottom w:val="single" w:color="auto" w:sz="4" w:space="0"/>
              <w:right w:val="single" w:color="auto" w:sz="4" w:space="0"/>
            </w:tcBorders>
            <w:noWrap w:val="0"/>
            <w:vAlign w:val="top"/>
          </w:tcPr>
          <w:p w14:paraId="05E18247">
            <w:pPr>
              <w:snapToGrid w:val="0"/>
              <w:spacing w:before="50" w:after="50" w:line="400" w:lineRule="exact"/>
              <w:rPr>
                <w:rFonts w:hint="eastAsia" w:ascii="仿宋_GB2312" w:hAnsi="宋体" w:eastAsia="仿宋_GB2312"/>
                <w:color w:val="auto"/>
                <w:szCs w:val="21"/>
              </w:rPr>
            </w:pPr>
          </w:p>
        </w:tc>
        <w:tc>
          <w:tcPr>
            <w:tcW w:w="819" w:type="dxa"/>
            <w:tcBorders>
              <w:top w:val="single" w:color="auto" w:sz="4" w:space="0"/>
              <w:left w:val="single" w:color="auto" w:sz="4" w:space="0"/>
              <w:bottom w:val="single" w:color="auto" w:sz="4" w:space="0"/>
              <w:right w:val="single" w:color="auto" w:sz="4" w:space="0"/>
            </w:tcBorders>
            <w:noWrap w:val="0"/>
            <w:vAlign w:val="center"/>
          </w:tcPr>
          <w:p w14:paraId="2BB4B0EA">
            <w:pPr>
              <w:snapToGrid w:val="0"/>
              <w:spacing w:before="50" w:after="50" w:line="400" w:lineRule="exact"/>
              <w:rPr>
                <w:rFonts w:hint="eastAsia" w:ascii="仿宋_GB2312" w:hAnsi="宋体" w:eastAsia="仿宋_GB2312"/>
                <w:color w:val="auto"/>
                <w:szCs w:val="21"/>
              </w:rPr>
            </w:pPr>
          </w:p>
        </w:tc>
      </w:tr>
      <w:tr w14:paraId="742C2E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14:paraId="0E10DC45">
            <w:pPr>
              <w:snapToGrid w:val="0"/>
              <w:spacing w:before="50" w:after="50" w:line="400" w:lineRule="exact"/>
              <w:rPr>
                <w:rFonts w:hint="eastAsia" w:ascii="仿宋_GB2312" w:hAnsi="宋体" w:eastAsia="仿宋_GB2312"/>
                <w:color w:val="auto"/>
                <w:szCs w:val="21"/>
              </w:rPr>
            </w:pPr>
            <w:r>
              <w:rPr>
                <w:rFonts w:hint="eastAsia" w:ascii="仿宋_GB2312" w:hAnsi="宋体" w:eastAsia="仿宋_GB2312"/>
                <w:color w:val="auto"/>
                <w:szCs w:val="21"/>
                <w:lang w:eastAsia="zh-CN"/>
              </w:rPr>
              <w:t>……</w:t>
            </w:r>
          </w:p>
        </w:tc>
      </w:tr>
      <w:tr w14:paraId="4B90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center"/>
          </w:tcPr>
          <w:p w14:paraId="5A9E2114">
            <w:pPr>
              <w:snapToGrid w:val="0"/>
              <w:spacing w:before="50" w:after="50" w:line="400" w:lineRule="exact"/>
              <w:rPr>
                <w:rFonts w:hint="eastAsia" w:ascii="仿宋_GB2312" w:hAnsi="宋体" w:eastAsia="仿宋_GB2312"/>
                <w:color w:val="auto"/>
                <w:szCs w:val="21"/>
                <w:lang w:eastAsia="zh-CN"/>
              </w:rPr>
            </w:pPr>
            <w:r>
              <w:rPr>
                <w:rFonts w:hint="eastAsia" w:ascii="仿宋_GB2312" w:hAnsi="宋体" w:eastAsia="仿宋_GB2312"/>
                <w:color w:val="auto"/>
                <w:szCs w:val="21"/>
                <w:lang w:eastAsia="zh-CN"/>
              </w:rPr>
              <w:t>……</w:t>
            </w:r>
          </w:p>
        </w:tc>
      </w:tr>
      <w:tr w14:paraId="31A19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398" w:type="dxa"/>
            <w:gridSpan w:val="6"/>
            <w:tcBorders>
              <w:top w:val="single" w:color="auto" w:sz="4" w:space="0"/>
              <w:left w:val="single" w:color="auto" w:sz="4" w:space="0"/>
              <w:bottom w:val="single" w:color="auto" w:sz="4" w:space="0"/>
              <w:right w:val="single" w:color="auto" w:sz="4" w:space="0"/>
            </w:tcBorders>
            <w:noWrap w:val="0"/>
            <w:vAlign w:val="top"/>
          </w:tcPr>
          <w:p w14:paraId="3C4B14BD">
            <w:pPr>
              <w:snapToGrid w:val="0"/>
              <w:spacing w:before="50" w:after="50" w:line="400" w:lineRule="exact"/>
              <w:rPr>
                <w:rFonts w:hint="eastAsia" w:ascii="仿宋_GB2312" w:hAnsi="宋体" w:eastAsia="仿宋_GB2312"/>
                <w:color w:val="auto"/>
                <w:szCs w:val="21"/>
                <w:u w:val="single"/>
              </w:rPr>
            </w:pPr>
            <w:r>
              <w:rPr>
                <w:rFonts w:hint="eastAsia" w:ascii="仿宋_GB2312" w:hAnsi="宋体" w:eastAsia="仿宋_GB2312"/>
                <w:b/>
                <w:color w:val="auto"/>
              </w:rPr>
              <w:t>总报价</w:t>
            </w:r>
            <w:r>
              <w:rPr>
                <w:rFonts w:hint="eastAsia" w:ascii="仿宋_GB2312" w:hAnsi="宋体" w:eastAsia="仿宋_GB2312"/>
                <w:color w:val="auto"/>
                <w:szCs w:val="21"/>
              </w:rPr>
              <w:t>（人民币大写）</w:t>
            </w:r>
            <w:r>
              <w:rPr>
                <w:rFonts w:hint="eastAsia" w:ascii="仿宋_GB2312" w:hAnsi="宋体" w:eastAsia="仿宋_GB2312"/>
                <w:color w:val="auto"/>
                <w:szCs w:val="21"/>
                <w:u w:val="single"/>
              </w:rPr>
              <w:t>：                     （</w:t>
            </w:r>
            <w:r>
              <w:rPr>
                <w:rFonts w:hint="eastAsia" w:ascii="宋体" w:hAnsi="宋体" w:cs="宋体"/>
                <w:color w:val="auto"/>
                <w:spacing w:val="-6"/>
                <w:sz w:val="24"/>
              </w:rPr>
              <w:t>¥</w:t>
            </w:r>
            <w:r>
              <w:rPr>
                <w:rFonts w:hint="eastAsia" w:ascii="仿宋_GB2312" w:hAnsi="宋体" w:eastAsia="仿宋_GB2312"/>
                <w:color w:val="auto"/>
                <w:szCs w:val="21"/>
                <w:u w:val="single"/>
              </w:rPr>
              <w:t xml:space="preserve">                ） </w:t>
            </w:r>
          </w:p>
        </w:tc>
      </w:tr>
    </w:tbl>
    <w:p w14:paraId="7056F8D4">
      <w:pPr>
        <w:snapToGrid w:val="0"/>
        <w:spacing w:before="50" w:after="50" w:line="400" w:lineRule="exact"/>
        <w:ind w:firstLine="420" w:firstLineChars="200"/>
        <w:jc w:val="left"/>
        <w:rPr>
          <w:rFonts w:ascii="仿宋_GB2312" w:eastAsia="仿宋_GB2312"/>
          <w:color w:val="auto"/>
          <w:szCs w:val="21"/>
        </w:rPr>
      </w:pPr>
    </w:p>
    <w:p w14:paraId="59BA2B4A">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注：</w:t>
      </w:r>
      <w:r>
        <w:rPr>
          <w:rFonts w:hint="eastAsia" w:ascii="仿宋_GB2312" w:eastAsia="仿宋_GB2312"/>
          <w:b/>
          <w:bCs/>
          <w:color w:val="auto"/>
          <w:szCs w:val="21"/>
        </w:rPr>
        <w:t>1.此项材料必须以PDF格式上传；</w:t>
      </w:r>
    </w:p>
    <w:p w14:paraId="4E5473DE">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2.报价一经涂改，应在涂改处加盖投标人CA电子签章或者由法定代表人或授权委托代理人签字或盖章，否则其投标作无效标处理；</w:t>
      </w:r>
    </w:p>
    <w:p w14:paraId="1630138C">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3.本项目报价为完成项目需求所有内容的总报价；</w:t>
      </w:r>
    </w:p>
    <w:p w14:paraId="7F10EAD0">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4.投标报价明细表单价汇总须与投标总价一致，投标总价须与开标一览表投标总报价一致；</w:t>
      </w:r>
    </w:p>
    <w:p w14:paraId="4FEE724F">
      <w:pPr>
        <w:snapToGrid w:val="0"/>
        <w:spacing w:before="50" w:after="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5.投标报价是履行合同的最终价格，应包括“项目需求”中所有服务内容所需要的管理服务费及其他所有成本费用。在合同实施时，采购人将不予支付中标人没有列入的项目费用，并认为此项费用已包括在总报价中；</w:t>
      </w:r>
    </w:p>
    <w:p w14:paraId="50B5D389">
      <w:pPr>
        <w:snapToGrid w:val="0"/>
        <w:spacing w:before="50" w:line="400" w:lineRule="exact"/>
        <w:ind w:firstLine="420" w:firstLineChars="200"/>
        <w:jc w:val="left"/>
        <w:rPr>
          <w:rFonts w:ascii="仿宋_GB2312" w:eastAsia="仿宋_GB2312"/>
          <w:color w:val="auto"/>
          <w:szCs w:val="21"/>
        </w:rPr>
      </w:pPr>
      <w:r>
        <w:rPr>
          <w:rFonts w:hint="eastAsia" w:ascii="仿宋_GB2312" w:eastAsia="仿宋_GB2312"/>
          <w:color w:val="auto"/>
          <w:szCs w:val="21"/>
        </w:rPr>
        <w:t>6.在填写时，如本表格不适合投标人的实际情况，可根据本表格式自行制表填写，但必须包含“</w:t>
      </w:r>
      <w:r>
        <w:rPr>
          <w:rFonts w:hint="eastAsia" w:ascii="仿宋_GB2312" w:eastAsia="仿宋_GB2312"/>
          <w:color w:val="auto"/>
          <w:szCs w:val="21"/>
          <w:lang w:val="en-US" w:eastAsia="zh-CN"/>
        </w:rPr>
        <w:t>标的名称</w:t>
      </w:r>
      <w:r>
        <w:rPr>
          <w:rFonts w:hint="eastAsia" w:ascii="仿宋_GB2312" w:eastAsia="仿宋_GB2312"/>
          <w:color w:val="auto"/>
          <w:szCs w:val="21"/>
        </w:rPr>
        <w:t>、单位及数量、单项报价、单项合价”。</w:t>
      </w:r>
    </w:p>
    <w:p w14:paraId="120E727F">
      <w:pPr>
        <w:pStyle w:val="59"/>
        <w:spacing w:line="400" w:lineRule="exact"/>
        <w:rPr>
          <w:rFonts w:hint="eastAsia" w:ascii="仿宋_GB2312" w:hAnsi="宋体" w:eastAsia="仿宋_GB2312"/>
          <w:color w:val="auto"/>
        </w:rPr>
      </w:pPr>
    </w:p>
    <w:p w14:paraId="421B7B44">
      <w:pPr>
        <w:spacing w:line="400" w:lineRule="exact"/>
        <w:rPr>
          <w:rFonts w:ascii="仿宋_GB2312" w:hAnsi="Courier New" w:eastAsia="仿宋_GB2312" w:cs="Courier New"/>
          <w:color w:val="auto"/>
          <w:szCs w:val="21"/>
        </w:rPr>
      </w:pPr>
    </w:p>
    <w:p w14:paraId="137F3A6B">
      <w:pPr>
        <w:snapToGrid w:val="0"/>
        <w:spacing w:before="50" w:after="50" w:line="400" w:lineRule="exact"/>
        <w:ind w:left="-2" w:leftChars="-1" w:right="-817" w:rightChars="-389" w:firstLine="420" w:firstLineChars="200"/>
        <w:jc w:val="left"/>
        <w:rPr>
          <w:rFonts w:ascii="仿宋_GB2312" w:eastAsia="仿宋_GB2312"/>
          <w:color w:val="auto"/>
          <w:szCs w:val="21"/>
        </w:rPr>
      </w:pPr>
      <w:r>
        <w:rPr>
          <w:rFonts w:hint="eastAsia" w:ascii="仿宋_GB2312" w:eastAsia="仿宋_GB2312"/>
          <w:color w:val="auto"/>
          <w:szCs w:val="21"/>
        </w:rPr>
        <w:t xml:space="preserve">                         </w:t>
      </w:r>
      <w:r>
        <w:rPr>
          <w:rFonts w:ascii="仿宋_GB2312" w:eastAsia="仿宋_GB2312"/>
          <w:color w:val="auto"/>
          <w:szCs w:val="21"/>
        </w:rPr>
        <w:t xml:space="preserve">       </w:t>
      </w: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14DA588D">
      <w:pPr>
        <w:spacing w:line="400" w:lineRule="exact"/>
        <w:ind w:firstLine="4830" w:firstLineChars="2300"/>
        <w:rPr>
          <w:rFonts w:ascii="仿宋_GB2312" w:hAnsi="Courier New" w:eastAsia="仿宋_GB2312" w:cs="Courier New"/>
          <w:color w:val="auto"/>
          <w:szCs w:val="21"/>
        </w:rPr>
      </w:pPr>
      <w:r>
        <w:rPr>
          <w:rFonts w:hint="eastAsia" w:ascii="仿宋_GB2312" w:hAnsi="Courier New" w:eastAsia="仿宋_GB2312" w:cs="Courier New"/>
          <w:color w:val="auto"/>
          <w:szCs w:val="21"/>
        </w:rPr>
        <w:t>投标人</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p>
    <w:p w14:paraId="060B9519">
      <w:pPr>
        <w:snapToGrid w:val="0"/>
        <w:spacing w:before="50" w:after="50" w:line="400" w:lineRule="exact"/>
        <w:ind w:left="-2" w:leftChars="-1" w:right="-817" w:rightChars="-389" w:firstLine="420" w:firstLineChars="200"/>
        <w:jc w:val="right"/>
        <w:rPr>
          <w:rFonts w:ascii="仿宋_GB2312" w:eastAsia="仿宋_GB2312"/>
          <w:color w:val="auto"/>
          <w:szCs w:val="21"/>
        </w:rPr>
      </w:pPr>
    </w:p>
    <w:p w14:paraId="222CF6FC">
      <w:pPr>
        <w:spacing w:line="276" w:lineRule="auto"/>
        <w:jc w:val="right"/>
        <w:rPr>
          <w:rFonts w:hint="eastAsia" w:ascii="仿宋_GB2312" w:hAnsi="宋体" w:eastAsia="仿宋_GB2312"/>
          <w:color w:val="auto"/>
          <w:sz w:val="24"/>
        </w:rPr>
      </w:pPr>
      <w:r>
        <w:rPr>
          <w:rFonts w:hint="eastAsia" w:ascii="仿宋_GB2312" w:hAnsi="宋体" w:eastAsia="仿宋_GB2312"/>
          <w:color w:val="auto"/>
        </w:rPr>
        <w:t xml:space="preserve">                                                       </w:t>
      </w:r>
      <w:r>
        <w:rPr>
          <w:rFonts w:hint="eastAsia" w:ascii="仿宋_GB2312" w:hAnsi="宋体" w:eastAsia="仿宋_GB2312"/>
          <w:color w:val="auto"/>
          <w:sz w:val="24"/>
        </w:rPr>
        <w:t>日期：</w:t>
      </w:r>
      <w:r>
        <w:rPr>
          <w:rFonts w:hint="eastAsia" w:ascii="仿宋_GB2312" w:eastAsia="仿宋_GB2312"/>
          <w:color w:val="auto"/>
          <w:sz w:val="24"/>
        </w:rPr>
        <w:t xml:space="preserve">       年   月   日</w:t>
      </w:r>
    </w:p>
    <w:p w14:paraId="47AA2D2E">
      <w:pPr>
        <w:spacing w:line="320" w:lineRule="exact"/>
        <w:ind w:right="360" w:firstLine="480"/>
        <w:jc w:val="right"/>
        <w:rPr>
          <w:rFonts w:hint="eastAsia" w:ascii="仿宋_GB2312" w:hAnsi="宋体" w:eastAsia="仿宋_GB2312" w:cs="Courier New"/>
          <w:color w:val="auto"/>
          <w:sz w:val="24"/>
        </w:rPr>
        <w:sectPr>
          <w:pgSz w:w="11906" w:h="16838"/>
          <w:pgMar w:top="1440" w:right="1440" w:bottom="1440" w:left="1440" w:header="851" w:footer="992" w:gutter="0"/>
          <w:cols w:space="720" w:num="1"/>
          <w:docGrid w:linePitch="312" w:charSpace="0"/>
        </w:sectPr>
      </w:pPr>
    </w:p>
    <w:p w14:paraId="0E58DD73">
      <w:pPr>
        <w:snapToGrid w:val="0"/>
        <w:spacing w:before="120" w:beforeLines="50" w:after="50" w:line="400" w:lineRule="exact"/>
        <w:outlineLvl w:val="1"/>
        <w:rPr>
          <w:rFonts w:ascii="仿宋_GB2312" w:eastAsia="仿宋_GB2312"/>
          <w:b/>
          <w:bCs/>
          <w:color w:val="auto"/>
          <w:szCs w:val="21"/>
        </w:rPr>
      </w:pPr>
    </w:p>
    <w:p w14:paraId="4E87B165">
      <w:pPr>
        <w:snapToGrid w:val="0"/>
        <w:spacing w:before="120" w:beforeLines="50" w:after="50" w:line="400" w:lineRule="exact"/>
        <w:outlineLvl w:val="1"/>
        <w:rPr>
          <w:rFonts w:ascii="仿宋_GB2312" w:eastAsia="仿宋_GB2312"/>
          <w:b/>
          <w:bCs/>
          <w:color w:val="auto"/>
          <w:szCs w:val="21"/>
        </w:rPr>
      </w:pPr>
    </w:p>
    <w:p w14:paraId="6D5B1496">
      <w:pPr>
        <w:snapToGrid w:val="0"/>
        <w:spacing w:before="120" w:beforeLines="50" w:after="50" w:line="400" w:lineRule="exact"/>
        <w:outlineLvl w:val="1"/>
        <w:rPr>
          <w:rFonts w:ascii="仿宋_GB2312" w:eastAsia="仿宋_GB2312"/>
          <w:b/>
          <w:bCs/>
          <w:color w:val="auto"/>
          <w:szCs w:val="21"/>
        </w:rPr>
      </w:pPr>
    </w:p>
    <w:p w14:paraId="13E5A630">
      <w:pPr>
        <w:snapToGrid w:val="0"/>
        <w:spacing w:before="120" w:beforeLines="50" w:after="50" w:line="400" w:lineRule="exact"/>
        <w:outlineLvl w:val="1"/>
        <w:rPr>
          <w:rFonts w:ascii="仿宋_GB2312" w:eastAsia="仿宋_GB2312"/>
          <w:b/>
          <w:bCs/>
          <w:color w:val="auto"/>
          <w:szCs w:val="21"/>
        </w:rPr>
      </w:pPr>
    </w:p>
    <w:p w14:paraId="00626071">
      <w:pPr>
        <w:snapToGrid w:val="0"/>
        <w:spacing w:before="120" w:beforeLines="50" w:after="50" w:line="400" w:lineRule="exact"/>
        <w:outlineLvl w:val="1"/>
        <w:rPr>
          <w:rFonts w:ascii="仿宋_GB2312" w:eastAsia="仿宋_GB2312"/>
          <w:b/>
          <w:bCs/>
          <w:color w:val="auto"/>
          <w:szCs w:val="21"/>
        </w:rPr>
      </w:pPr>
    </w:p>
    <w:p w14:paraId="2FC48CD1">
      <w:pPr>
        <w:snapToGrid w:val="0"/>
        <w:spacing w:before="120" w:beforeLines="50" w:after="50" w:line="400" w:lineRule="exact"/>
        <w:outlineLvl w:val="1"/>
        <w:rPr>
          <w:rFonts w:ascii="仿宋_GB2312" w:eastAsia="仿宋_GB2312"/>
          <w:b/>
          <w:bCs/>
          <w:color w:val="auto"/>
          <w:szCs w:val="21"/>
        </w:rPr>
      </w:pPr>
    </w:p>
    <w:p w14:paraId="222B0515">
      <w:pPr>
        <w:snapToGrid w:val="0"/>
        <w:spacing w:before="120" w:beforeLines="50" w:after="50" w:line="400" w:lineRule="exact"/>
        <w:outlineLvl w:val="1"/>
        <w:rPr>
          <w:rFonts w:ascii="仿宋_GB2312" w:eastAsia="仿宋_GB2312"/>
          <w:b/>
          <w:bCs/>
          <w:color w:val="auto"/>
          <w:szCs w:val="21"/>
        </w:rPr>
      </w:pPr>
    </w:p>
    <w:p w14:paraId="1F61E220">
      <w:pPr>
        <w:snapToGrid w:val="0"/>
        <w:spacing w:before="120" w:beforeLines="50" w:after="50" w:line="400" w:lineRule="exact"/>
        <w:outlineLvl w:val="1"/>
        <w:rPr>
          <w:rFonts w:ascii="仿宋_GB2312" w:eastAsia="仿宋_GB2312"/>
          <w:b/>
          <w:bCs/>
          <w:color w:val="auto"/>
          <w:szCs w:val="21"/>
        </w:rPr>
      </w:pPr>
    </w:p>
    <w:p w14:paraId="16779C20">
      <w:pPr>
        <w:snapToGrid w:val="0"/>
        <w:spacing w:before="120" w:beforeLines="50" w:after="50" w:line="400" w:lineRule="exact"/>
        <w:outlineLvl w:val="1"/>
        <w:rPr>
          <w:rFonts w:ascii="仿宋_GB2312" w:eastAsia="仿宋_GB2312"/>
          <w:b/>
          <w:bCs/>
          <w:color w:val="auto"/>
          <w:szCs w:val="21"/>
        </w:rPr>
      </w:pPr>
    </w:p>
    <w:p w14:paraId="28524EE5">
      <w:pPr>
        <w:snapToGrid w:val="0"/>
        <w:spacing w:before="120" w:beforeLines="50" w:after="50" w:line="400" w:lineRule="exact"/>
        <w:outlineLvl w:val="1"/>
        <w:rPr>
          <w:rFonts w:ascii="仿宋_GB2312" w:eastAsia="仿宋_GB2312"/>
          <w:b/>
          <w:bCs/>
          <w:color w:val="auto"/>
          <w:szCs w:val="21"/>
        </w:rPr>
      </w:pPr>
    </w:p>
    <w:p w14:paraId="0B438AC4">
      <w:pPr>
        <w:snapToGrid w:val="0"/>
        <w:spacing w:before="120" w:beforeLines="50" w:after="50" w:line="400" w:lineRule="exact"/>
        <w:outlineLvl w:val="1"/>
        <w:rPr>
          <w:rFonts w:ascii="仿宋_GB2312" w:eastAsia="仿宋_GB2312"/>
          <w:b/>
          <w:bCs/>
          <w:color w:val="auto"/>
          <w:szCs w:val="21"/>
        </w:rPr>
      </w:pPr>
    </w:p>
    <w:p w14:paraId="4C426D26">
      <w:pPr>
        <w:spacing w:line="276" w:lineRule="auto"/>
        <w:rPr>
          <w:rFonts w:hint="eastAsia" w:ascii="仿宋_GB2312" w:hAnsi="宋体" w:eastAsia="仿宋_GB2312"/>
          <w:b/>
          <w:bCs/>
          <w:color w:val="auto"/>
          <w:w w:val="95"/>
          <w:sz w:val="56"/>
          <w:szCs w:val="56"/>
        </w:rPr>
      </w:pPr>
      <w:r>
        <w:rPr>
          <w:rFonts w:hint="eastAsia" w:ascii="仿宋_GB2312" w:hAnsi="宋体" w:eastAsia="仿宋_GB2312"/>
          <w:b/>
          <w:bCs/>
          <w:color w:val="auto"/>
          <w:w w:val="95"/>
          <w:sz w:val="56"/>
          <w:szCs w:val="56"/>
        </w:rPr>
        <w:t xml:space="preserve">三、商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务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技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术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文  件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 xml:space="preserve">格 </w:t>
      </w:r>
      <w:r>
        <w:rPr>
          <w:rFonts w:ascii="仿宋_GB2312" w:hAnsi="宋体" w:eastAsia="仿宋_GB2312"/>
          <w:b/>
          <w:bCs/>
          <w:color w:val="auto"/>
          <w:w w:val="95"/>
          <w:sz w:val="56"/>
          <w:szCs w:val="56"/>
        </w:rPr>
        <w:t xml:space="preserve"> </w:t>
      </w:r>
      <w:r>
        <w:rPr>
          <w:rFonts w:hint="eastAsia" w:ascii="仿宋_GB2312" w:hAnsi="宋体" w:eastAsia="仿宋_GB2312"/>
          <w:b/>
          <w:bCs/>
          <w:color w:val="auto"/>
          <w:w w:val="95"/>
          <w:sz w:val="56"/>
          <w:szCs w:val="56"/>
        </w:rPr>
        <w:t>式</w:t>
      </w:r>
    </w:p>
    <w:p w14:paraId="193BE601">
      <w:pPr>
        <w:spacing w:line="276" w:lineRule="auto"/>
        <w:rPr>
          <w:rFonts w:hint="eastAsia" w:ascii="仿宋_GB2312" w:hAnsi="宋体" w:eastAsia="仿宋_GB2312"/>
          <w:b/>
          <w:bCs/>
          <w:color w:val="auto"/>
          <w:w w:val="95"/>
          <w:sz w:val="56"/>
          <w:szCs w:val="56"/>
        </w:rPr>
      </w:pPr>
    </w:p>
    <w:p w14:paraId="7432DECE">
      <w:pPr>
        <w:spacing w:line="320" w:lineRule="exact"/>
        <w:ind w:right="1080"/>
        <w:jc w:val="left"/>
        <w:rPr>
          <w:rFonts w:hint="eastAsia" w:ascii="仿宋_GB2312" w:hAnsi="宋体" w:eastAsia="仿宋_GB2312" w:cs="Courier New"/>
          <w:color w:val="auto"/>
          <w:sz w:val="24"/>
        </w:rPr>
        <w:sectPr>
          <w:pgSz w:w="11906" w:h="16838"/>
          <w:pgMar w:top="1440" w:right="1440" w:bottom="1440" w:left="1440" w:header="851" w:footer="992" w:gutter="0"/>
          <w:cols w:space="720" w:num="1"/>
          <w:docGrid w:linePitch="312" w:charSpace="0"/>
        </w:sectPr>
      </w:pPr>
    </w:p>
    <w:p w14:paraId="306FFE5A">
      <w:pPr>
        <w:snapToGrid w:val="0"/>
        <w:spacing w:before="50" w:after="50" w:line="400" w:lineRule="exact"/>
        <w:rPr>
          <w:rFonts w:ascii="仿宋_GB2312" w:eastAsia="仿宋_GB2312"/>
          <w:b/>
          <w:bCs/>
          <w:color w:val="auto"/>
          <w:sz w:val="24"/>
        </w:rPr>
      </w:pPr>
      <w:r>
        <w:rPr>
          <w:rFonts w:hint="eastAsia" w:ascii="仿宋_GB2312" w:eastAsia="仿宋_GB2312"/>
          <w:b/>
          <w:color w:val="auto"/>
          <w:sz w:val="24"/>
        </w:rPr>
        <w:t>商务技术</w:t>
      </w:r>
      <w:r>
        <w:rPr>
          <w:rFonts w:hint="eastAsia" w:ascii="仿宋_GB2312" w:eastAsia="仿宋_GB2312"/>
          <w:b/>
          <w:bCs/>
          <w:color w:val="auto"/>
          <w:sz w:val="24"/>
        </w:rPr>
        <w:t>文件目录：</w:t>
      </w:r>
    </w:p>
    <w:p w14:paraId="5237C734">
      <w:pPr>
        <w:snapToGrid w:val="0"/>
        <w:spacing w:before="50" w:after="50"/>
        <w:rPr>
          <w:rFonts w:ascii="仿宋_GB2312" w:eastAsia="仿宋_GB2312"/>
          <w:b/>
          <w:bCs/>
          <w:color w:val="auto"/>
          <w:sz w:val="24"/>
        </w:rPr>
      </w:pPr>
    </w:p>
    <w:p w14:paraId="1D4B8B1A">
      <w:pPr>
        <w:tabs>
          <w:tab w:val="left" w:pos="3870"/>
          <w:tab w:val="left" w:pos="4085"/>
        </w:tabs>
        <w:snapToGrid w:val="0"/>
        <w:spacing w:line="400" w:lineRule="exact"/>
        <w:jc w:val="center"/>
        <w:rPr>
          <w:color w:val="auto"/>
          <w:sz w:val="44"/>
          <w:szCs w:val="44"/>
        </w:rPr>
      </w:pPr>
      <w:r>
        <w:rPr>
          <w:color w:val="auto"/>
          <w:sz w:val="44"/>
          <w:szCs w:val="44"/>
        </w:rPr>
        <w:t>目    录</w:t>
      </w:r>
    </w:p>
    <w:p w14:paraId="6343C061">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（1）投标函（</w:t>
      </w:r>
      <w:r>
        <w:rPr>
          <w:rFonts w:hint="eastAsia" w:ascii="仿宋_GB2312" w:eastAsia="仿宋_GB2312"/>
          <w:b/>
          <w:bCs/>
          <w:color w:val="auto"/>
        </w:rPr>
        <w:t>必须提供</w:t>
      </w:r>
      <w:r>
        <w:rPr>
          <w:rFonts w:hint="eastAsia" w:ascii="仿宋_GB2312" w:eastAsia="仿宋_GB2312"/>
          <w:color w:val="auto"/>
        </w:rPr>
        <w:t>）………………………………………………………………</w:t>
      </w:r>
    </w:p>
    <w:p w14:paraId="2D279108">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w:t>
      </w:r>
    </w:p>
    <w:p w14:paraId="0288975E">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w:t>
      </w:r>
    </w:p>
    <w:p w14:paraId="611C3FF8">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（4）项目实施方案（如有）……………………………………………………………</w:t>
      </w:r>
    </w:p>
    <w:p w14:paraId="0A751AE0">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（5）前期拍摄服务方案（如有）……………………………………………………………</w:t>
      </w:r>
    </w:p>
    <w:p w14:paraId="6B47C731">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（6）拟投入团队方案（如有）…………………………………………………………</w:t>
      </w:r>
    </w:p>
    <w:p w14:paraId="5461483D">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（7）投标人同类项目经验一览表（如有）……………………………………………</w:t>
      </w:r>
    </w:p>
    <w:p w14:paraId="3ABEAE6F">
      <w:pPr>
        <w:pStyle w:val="489"/>
        <w:spacing w:before="0" w:beforeAutospacing="0" w:after="0" w:afterAutospacing="0" w:line="360" w:lineRule="atLeast"/>
        <w:rPr>
          <w:rFonts w:hint="eastAsia" w:ascii="仿宋_GB2312" w:eastAsia="仿宋_GB2312"/>
          <w:color w:val="auto"/>
          <w:lang w:eastAsia="zh-CN"/>
        </w:rPr>
      </w:pPr>
      <w:r>
        <w:rPr>
          <w:rFonts w:hint="eastAsia" w:ascii="仿宋_GB2312" w:eastAsia="仿宋_GB2312"/>
          <w:color w:val="auto"/>
        </w:rPr>
        <w:t>  （8）</w:t>
      </w:r>
      <w:r>
        <w:rPr>
          <w:rFonts w:hint="eastAsia" w:ascii="仿宋_GB2312" w:eastAsia="仿宋_GB2312"/>
          <w:color w:val="auto"/>
          <w:lang w:eastAsia="zh-CN"/>
        </w:rPr>
        <w:t>标记“▲”号中带下划线“＿”的参数，投标人须提供彩页、官网截图、功能截图其中任意一项证明材料</w:t>
      </w:r>
      <w:r>
        <w:rPr>
          <w:rFonts w:hint="eastAsia" w:ascii="仿宋_GB2312" w:eastAsia="仿宋_GB2312"/>
          <w:color w:val="auto"/>
        </w:rPr>
        <w:t>（如有</w:t>
      </w:r>
      <w:r>
        <w:rPr>
          <w:rFonts w:hint="eastAsia" w:ascii="仿宋_GB2312" w:eastAsia="仿宋_GB2312"/>
          <w:color w:val="auto"/>
          <w:lang w:eastAsia="zh-CN"/>
        </w:rPr>
        <w:t>）</w:t>
      </w:r>
      <w:r>
        <w:rPr>
          <w:rFonts w:hint="eastAsia" w:ascii="仿宋_GB2312" w:eastAsia="仿宋_GB2312"/>
          <w:color w:val="auto"/>
        </w:rPr>
        <w:t>………………………………………</w:t>
      </w:r>
    </w:p>
    <w:p w14:paraId="79FD5C62">
      <w:pPr>
        <w:pStyle w:val="558"/>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9</w:t>
      </w:r>
      <w:r>
        <w:rPr>
          <w:rFonts w:hint="eastAsia" w:ascii="仿宋_GB2312" w:eastAsia="仿宋_GB2312"/>
          <w:color w:val="auto"/>
          <w:lang w:eastAsia="zh-CN"/>
        </w:rPr>
        <w:t>）</w:t>
      </w:r>
      <w:r>
        <w:rPr>
          <w:rFonts w:hint="eastAsia" w:ascii="仿宋_GB2312" w:eastAsia="仿宋_GB2312"/>
          <w:color w:val="auto"/>
        </w:rPr>
        <w:t>投标人具备有效的质量管理体系认证证书（如有）…………………………</w:t>
      </w:r>
    </w:p>
    <w:p w14:paraId="3B7D1E67">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10</w:t>
      </w:r>
      <w:r>
        <w:rPr>
          <w:rFonts w:hint="eastAsia" w:ascii="仿宋_GB2312" w:eastAsia="仿宋_GB2312"/>
          <w:color w:val="auto"/>
        </w:rPr>
        <w:t>）投标人具备有效的信息安全管理体系认证证书（如有）…………</w:t>
      </w:r>
    </w:p>
    <w:p w14:paraId="56AAAC1E">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）投标人具备有效的环境管理体系认证证书（如有）…………</w:t>
      </w:r>
    </w:p>
    <w:p w14:paraId="7D6F1A1B">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）投标人对本项目的合理化建议和改进措施（如有，格式自拟）………………</w:t>
      </w:r>
    </w:p>
    <w:p w14:paraId="006FF455">
      <w:pPr>
        <w:pStyle w:val="558"/>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）投标人认为必要提供的声明及文件资料（如有，格式自拟）…………………</w:t>
      </w:r>
    </w:p>
    <w:p w14:paraId="3BCF00B4">
      <w:pPr>
        <w:spacing w:line="320" w:lineRule="exact"/>
        <w:ind w:right="95"/>
        <w:jc w:val="left"/>
        <w:rPr>
          <w:rFonts w:hint="eastAsia" w:ascii="仿宋_GB2312" w:hAnsi="宋体" w:eastAsia="仿宋_GB2312" w:cs="Courier New"/>
          <w:color w:val="auto"/>
          <w:sz w:val="24"/>
        </w:rPr>
        <w:sectPr>
          <w:pgSz w:w="11906" w:h="16838"/>
          <w:pgMar w:top="1440" w:right="707" w:bottom="1440" w:left="1440" w:header="851" w:footer="992" w:gutter="0"/>
          <w:cols w:space="720" w:num="1"/>
          <w:docGrid w:linePitch="312" w:charSpace="0"/>
        </w:sectPr>
      </w:pPr>
    </w:p>
    <w:p w14:paraId="0F9064D2">
      <w:pPr>
        <w:spacing w:line="400" w:lineRule="exact"/>
        <w:jc w:val="left"/>
        <w:rPr>
          <w:rFonts w:ascii="仿宋_GB2312" w:hAnsi="Courier New" w:eastAsia="仿宋_GB2312" w:cs="Courier New"/>
          <w:b/>
          <w:color w:val="auto"/>
          <w:sz w:val="24"/>
        </w:rPr>
      </w:pPr>
      <w:r>
        <w:rPr>
          <w:rFonts w:hint="eastAsia" w:ascii="仿宋_GB2312" w:hAnsi="Courier New" w:eastAsia="仿宋_GB2312" w:cs="Courier New"/>
          <w:b/>
          <w:color w:val="auto"/>
          <w:sz w:val="24"/>
        </w:rPr>
        <w:t>（1）投标函格式（必须提供）：</w:t>
      </w:r>
    </w:p>
    <w:p w14:paraId="0DAA260F">
      <w:pPr>
        <w:snapToGrid w:val="0"/>
        <w:spacing w:before="50" w:after="50"/>
        <w:ind w:firstLine="3518" w:firstLineChars="1095"/>
        <w:rPr>
          <w:rFonts w:ascii="仿宋_GB2312" w:eastAsia="仿宋_GB2312"/>
          <w:b/>
          <w:color w:val="auto"/>
          <w:sz w:val="32"/>
        </w:rPr>
      </w:pPr>
      <w:r>
        <w:rPr>
          <w:rFonts w:hint="eastAsia" w:ascii="仿宋_GB2312" w:eastAsia="仿宋_GB2312"/>
          <w:b/>
          <w:color w:val="auto"/>
          <w:sz w:val="32"/>
          <w:szCs w:val="32"/>
        </w:rPr>
        <w:t>投 标 函</w:t>
      </w:r>
    </w:p>
    <w:p w14:paraId="0C0DFFF7">
      <w:pPr>
        <w:pStyle w:val="26"/>
        <w:ind w:left="-10" w:firstLine="6" w:firstLineChars="3"/>
        <w:jc w:val="center"/>
        <w:rPr>
          <w:rFonts w:hint="eastAsia" w:ascii="仿宋_GB2312" w:hAnsi="宋体" w:eastAsia="仿宋_GB2312"/>
          <w:b/>
          <w:color w:val="auto"/>
        </w:rPr>
      </w:pPr>
    </w:p>
    <w:p w14:paraId="7162AA47">
      <w:pPr>
        <w:snapToGrid w:val="0"/>
        <w:spacing w:line="400" w:lineRule="exact"/>
        <w:ind w:right="-187" w:rightChars="-89"/>
        <w:rPr>
          <w:rFonts w:ascii="仿宋_GB2312" w:eastAsia="仿宋_GB2312"/>
          <w:color w:val="auto"/>
          <w:szCs w:val="21"/>
        </w:rPr>
      </w:pPr>
      <w:r>
        <w:rPr>
          <w:rFonts w:hint="eastAsia" w:ascii="仿宋_GB2312" w:eastAsia="仿宋_GB2312"/>
          <w:color w:val="auto"/>
          <w:szCs w:val="21"/>
        </w:rPr>
        <w:t>致：</w:t>
      </w:r>
      <w:r>
        <w:rPr>
          <w:rFonts w:ascii="仿宋_GB2312" w:eastAsia="仿宋_GB2312"/>
          <w:color w:val="auto"/>
          <w:szCs w:val="21"/>
          <w:u w:val="single"/>
        </w:rPr>
        <w:t>柳州城市职业学院</w:t>
      </w:r>
      <w:r>
        <w:rPr>
          <w:rFonts w:hint="eastAsia" w:ascii="仿宋_GB2312" w:eastAsia="仿宋_GB2312"/>
          <w:color w:val="auto"/>
          <w:szCs w:val="21"/>
          <w:u w:val="single"/>
        </w:rPr>
        <w:t>、柳州市政府集中采购中心</w:t>
      </w:r>
      <w:r>
        <w:rPr>
          <w:rFonts w:hint="eastAsia" w:ascii="仿宋_GB2312" w:eastAsia="仿宋_GB2312"/>
          <w:color w:val="auto"/>
          <w:szCs w:val="21"/>
        </w:rPr>
        <w:t>：</w:t>
      </w:r>
    </w:p>
    <w:p w14:paraId="767CB559">
      <w:pPr>
        <w:snapToGrid w:val="0"/>
        <w:spacing w:line="400" w:lineRule="exact"/>
        <w:ind w:right="-187" w:rightChars="-89" w:firstLine="480"/>
        <w:rPr>
          <w:rFonts w:ascii="仿宋_GB2312" w:eastAsia="仿宋_GB2312"/>
          <w:color w:val="auto"/>
          <w:szCs w:val="21"/>
        </w:rPr>
      </w:pPr>
      <w:r>
        <w:rPr>
          <w:rFonts w:hint="eastAsia" w:ascii="仿宋_GB2312" w:eastAsia="仿宋_GB2312"/>
          <w:color w:val="auto"/>
          <w:szCs w:val="21"/>
        </w:rPr>
        <w:t>根据贵方</w:t>
      </w:r>
      <w:r>
        <w:rPr>
          <w:rFonts w:hint="eastAsia" w:ascii="仿宋_GB2312" w:eastAsia="仿宋_GB2312"/>
          <w:color w:val="auto"/>
          <w:szCs w:val="21"/>
          <w:u w:val="single"/>
        </w:rPr>
        <w:t xml:space="preserve">           </w:t>
      </w:r>
      <w:r>
        <w:rPr>
          <w:rFonts w:hint="eastAsia" w:ascii="仿宋_GB2312" w:eastAsia="仿宋_GB2312"/>
          <w:color w:val="auto"/>
          <w:szCs w:val="21"/>
        </w:rPr>
        <w:t>项目的招标公告（项目编号：</w:t>
      </w:r>
      <w:r>
        <w:rPr>
          <w:rFonts w:hint="eastAsia" w:ascii="仿宋_GB2312" w:eastAsia="仿宋_GB2312"/>
          <w:color w:val="auto"/>
          <w:szCs w:val="21"/>
          <w:u w:val="single"/>
        </w:rPr>
        <w:t xml:space="preserve">       </w:t>
      </w:r>
      <w:r>
        <w:rPr>
          <w:rFonts w:hint="eastAsia" w:ascii="仿宋_GB2312" w:eastAsia="仿宋_GB2312"/>
          <w:color w:val="auto"/>
          <w:szCs w:val="21"/>
        </w:rPr>
        <w:t>），我方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（姓名及职务）经正式授权并代表投标人</w:t>
      </w:r>
      <w:r>
        <w:rPr>
          <w:rFonts w:hint="eastAsia" w:ascii="仿宋_GB2312" w:eastAsia="仿宋_GB2312"/>
          <w:color w:val="auto"/>
          <w:szCs w:val="21"/>
          <w:u w:val="single"/>
        </w:rPr>
        <w:t xml:space="preserve">         </w:t>
      </w:r>
      <w:r>
        <w:rPr>
          <w:rFonts w:hint="eastAsia" w:ascii="仿宋_GB2312" w:eastAsia="仿宋_GB2312"/>
          <w:color w:val="auto"/>
          <w:szCs w:val="21"/>
        </w:rPr>
        <w:t>（投标人名称）提交电子投标文件，包括：资格文件、报价要求文件、商务技术文件三部分。</w:t>
      </w:r>
    </w:p>
    <w:p w14:paraId="65C9D18F">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据此函，授权代表宣布同意如下：</w:t>
      </w:r>
    </w:p>
    <w:p w14:paraId="5C492D84">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1.已详细审查全部招标文件，包括修改文件（如有的话）以及全部参考资料和有关附件，已经了解我方对于招标文件、采购过程、采购结果有依法进行询问、质疑、投诉的权利及相关渠道和要求。</w:t>
      </w:r>
    </w:p>
    <w:p w14:paraId="48DA4E4B">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2.在投标之前已经与贵方进行了充分的沟通，完全理解并接受招标文件的各项规定和要求，对招标文件的合理性、合法性不再有异议。</w:t>
      </w:r>
    </w:p>
    <w:p w14:paraId="4A125B77">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3.本投标有效期自投标截止日期后</w:t>
      </w:r>
      <w:r>
        <w:rPr>
          <w:rFonts w:hint="eastAsia" w:ascii="仿宋_GB2312" w:eastAsia="仿宋_GB2312"/>
          <w:color w:val="auto"/>
          <w:szCs w:val="21"/>
          <w:u w:val="single"/>
        </w:rPr>
        <w:t xml:space="preserve">      </w:t>
      </w:r>
      <w:r>
        <w:rPr>
          <w:rFonts w:hint="eastAsia" w:ascii="仿宋_GB2312" w:eastAsia="仿宋_GB2312"/>
          <w:color w:val="auto"/>
          <w:szCs w:val="21"/>
        </w:rPr>
        <w:t>天（日历天）</w:t>
      </w:r>
      <w:r>
        <w:rPr>
          <w:rFonts w:hint="eastAsia" w:ascii="仿宋_GB2312" w:hAnsi="宋体" w:eastAsia="仿宋_GB2312"/>
          <w:b/>
          <w:bCs/>
          <w:color w:val="auto"/>
          <w:szCs w:val="21"/>
        </w:rPr>
        <w:t>（不得少于90天，否则投标无效）</w:t>
      </w:r>
      <w:r>
        <w:rPr>
          <w:rFonts w:hint="eastAsia" w:ascii="仿宋_GB2312" w:eastAsia="仿宋_GB2312"/>
          <w:color w:val="auto"/>
          <w:szCs w:val="21"/>
        </w:rPr>
        <w:t>。</w:t>
      </w:r>
    </w:p>
    <w:p w14:paraId="3F614ECC">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4.如中标，本投标文件至本项目合同履行完毕止均保持有效，本投标人将按招标文件及政府采购法律、法规的规定履行合同责任和义务。</w:t>
      </w:r>
    </w:p>
    <w:p w14:paraId="0D4F5847">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5.同意按照贵方要求提供与投标有关的一切数据或资料</w:t>
      </w:r>
      <w:bookmarkStart w:id="82" w:name="_Hlk101451207"/>
      <w:r>
        <w:rPr>
          <w:rFonts w:hint="eastAsia" w:ascii="仿宋_GB2312" w:eastAsia="仿宋_GB2312"/>
          <w:color w:val="auto"/>
          <w:szCs w:val="21"/>
        </w:rPr>
        <w:t>，并承诺我方向贵方提交的所有投标文件、资料都是准确的和真实的。</w:t>
      </w:r>
    </w:p>
    <w:p w14:paraId="3A3C996F">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12A436A0">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p>
    <w:p w14:paraId="341641B3">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8.与本投标有关的一切正式往来信函请寄：</w:t>
      </w:r>
      <w:bookmarkEnd w:id="82"/>
    </w:p>
    <w:p w14:paraId="404CEF30">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地址：</w:t>
      </w:r>
      <w:r>
        <w:rPr>
          <w:rFonts w:hint="eastAsia" w:ascii="仿宋_GB2312" w:eastAsia="仿宋_GB2312"/>
          <w:color w:val="auto"/>
          <w:szCs w:val="21"/>
          <w:u w:val="single"/>
        </w:rPr>
        <w:t xml:space="preserve">                       </w:t>
      </w:r>
      <w:r>
        <w:rPr>
          <w:rFonts w:hint="eastAsia" w:ascii="仿宋_GB2312" w:eastAsia="仿宋_GB2312"/>
          <w:color w:val="auto"/>
          <w:szCs w:val="21"/>
        </w:rPr>
        <w:t>邮编：</w:t>
      </w:r>
      <w:r>
        <w:rPr>
          <w:rFonts w:hint="eastAsia" w:ascii="仿宋_GB2312" w:eastAsia="仿宋_GB2312"/>
          <w:color w:val="auto"/>
          <w:szCs w:val="21"/>
          <w:u w:val="single"/>
        </w:rPr>
        <w:t xml:space="preserve">            </w:t>
      </w:r>
      <w:r>
        <w:rPr>
          <w:rFonts w:hint="eastAsia" w:ascii="仿宋_GB2312" w:eastAsia="仿宋_GB2312"/>
          <w:color w:val="auto"/>
          <w:szCs w:val="21"/>
        </w:rPr>
        <w:t>电话：</w:t>
      </w:r>
      <w:r>
        <w:rPr>
          <w:rFonts w:hint="eastAsia" w:ascii="仿宋_GB2312" w:eastAsia="仿宋_GB2312"/>
          <w:color w:val="auto"/>
          <w:szCs w:val="21"/>
          <w:u w:val="single"/>
        </w:rPr>
        <w:t xml:space="preserve">            </w:t>
      </w:r>
    </w:p>
    <w:p w14:paraId="7E489030">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传真：</w:t>
      </w:r>
      <w:r>
        <w:rPr>
          <w:rFonts w:hint="eastAsia" w:ascii="仿宋_GB2312" w:eastAsia="仿宋_GB2312"/>
          <w:color w:val="auto"/>
          <w:szCs w:val="21"/>
          <w:u w:val="single"/>
        </w:rPr>
        <w:t xml:space="preserve">               </w:t>
      </w:r>
      <w:r>
        <w:rPr>
          <w:rFonts w:hint="eastAsia" w:ascii="仿宋_GB2312" w:eastAsia="仿宋_GB2312"/>
          <w:color w:val="auto"/>
          <w:szCs w:val="21"/>
        </w:rPr>
        <w:t>投标人代表姓名：</w:t>
      </w:r>
      <w:r>
        <w:rPr>
          <w:rFonts w:hint="eastAsia" w:ascii="仿宋_GB2312" w:eastAsia="仿宋_GB2312"/>
          <w:color w:val="auto"/>
          <w:szCs w:val="21"/>
          <w:u w:val="single"/>
        </w:rPr>
        <w:t xml:space="preserve">            </w:t>
      </w:r>
      <w:r>
        <w:rPr>
          <w:rFonts w:hint="eastAsia" w:ascii="仿宋_GB2312" w:eastAsia="仿宋_GB2312"/>
          <w:color w:val="auto"/>
          <w:szCs w:val="21"/>
        </w:rPr>
        <w:t>职务：</w:t>
      </w:r>
      <w:r>
        <w:rPr>
          <w:rFonts w:hint="eastAsia" w:ascii="仿宋_GB2312" w:eastAsia="仿宋_GB2312"/>
          <w:color w:val="auto"/>
          <w:szCs w:val="21"/>
          <w:u w:val="single"/>
        </w:rPr>
        <w:t xml:space="preserve">            </w:t>
      </w:r>
    </w:p>
    <w:p w14:paraId="7951E5C1">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投标人名称(全称)：</w:t>
      </w:r>
      <w:r>
        <w:rPr>
          <w:rFonts w:hint="eastAsia" w:ascii="仿宋_GB2312" w:eastAsia="仿宋_GB2312"/>
          <w:color w:val="auto"/>
          <w:szCs w:val="21"/>
          <w:u w:val="single"/>
        </w:rPr>
        <w:t xml:space="preserve">                                                 </w:t>
      </w:r>
    </w:p>
    <w:p w14:paraId="156D3554">
      <w:pPr>
        <w:snapToGrid w:val="0"/>
        <w:spacing w:line="400" w:lineRule="exact"/>
        <w:ind w:right="-187" w:rightChars="-89" w:firstLine="420" w:firstLineChars="200"/>
        <w:rPr>
          <w:rFonts w:ascii="仿宋_GB2312" w:eastAsia="仿宋_GB2312"/>
          <w:color w:val="auto"/>
          <w:szCs w:val="21"/>
        </w:rPr>
      </w:pPr>
      <w:r>
        <w:rPr>
          <w:rFonts w:hint="eastAsia" w:ascii="仿宋_GB2312" w:eastAsia="仿宋_GB2312"/>
          <w:color w:val="auto"/>
          <w:szCs w:val="21"/>
        </w:rPr>
        <w:t>开户银行：</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账号：</w:t>
      </w:r>
      <w:r>
        <w:rPr>
          <w:rFonts w:hint="eastAsia" w:ascii="仿宋_GB2312" w:eastAsia="仿宋_GB2312"/>
          <w:color w:val="auto"/>
          <w:szCs w:val="21"/>
          <w:u w:val="single"/>
        </w:rPr>
        <w:t xml:space="preserve">                        </w:t>
      </w:r>
    </w:p>
    <w:p w14:paraId="60740B6E">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 xml:space="preserve">         </w:t>
      </w:r>
    </w:p>
    <w:p w14:paraId="429CA13F">
      <w:pPr>
        <w:pStyle w:val="26"/>
        <w:ind w:firstLine="4515" w:firstLineChars="2150"/>
        <w:rPr>
          <w:rFonts w:ascii="仿宋_GB2312" w:eastAsia="仿宋_GB2312"/>
          <w:color w:val="auto"/>
        </w:rPr>
      </w:pPr>
    </w:p>
    <w:p w14:paraId="51F25FAB">
      <w:pPr>
        <w:pStyle w:val="26"/>
        <w:ind w:firstLine="4515" w:firstLineChars="2150"/>
        <w:rPr>
          <w:rFonts w:ascii="仿宋_GB2312" w:eastAsia="仿宋_GB2312"/>
          <w:color w:val="auto"/>
        </w:rPr>
      </w:pPr>
    </w:p>
    <w:p w14:paraId="402FDE71">
      <w:pPr>
        <w:jc w:val="center"/>
        <w:rPr>
          <w:rFonts w:ascii="仿宋_GB2312" w:eastAsia="仿宋_GB2312"/>
          <w:color w:val="auto"/>
          <w:szCs w:val="21"/>
          <w:u w:val="single"/>
        </w:rPr>
      </w:pPr>
      <w:r>
        <w:rPr>
          <w:rFonts w:hint="eastAsia" w:ascii="仿宋_GB2312" w:eastAsia="仿宋_GB2312"/>
          <w:color w:val="auto"/>
          <w:szCs w:val="21"/>
        </w:rPr>
        <w:t xml:space="preserve">                      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72B88514">
      <w:pPr>
        <w:jc w:val="center"/>
        <w:rPr>
          <w:rFonts w:ascii="仿宋_GB2312" w:eastAsia="仿宋_GB2312"/>
          <w:color w:val="auto"/>
          <w:szCs w:val="21"/>
          <w:u w:val="single"/>
        </w:rPr>
      </w:pPr>
    </w:p>
    <w:p w14:paraId="71CADD73">
      <w:pPr>
        <w:pStyle w:val="26"/>
        <w:ind w:firstLine="4515" w:firstLineChars="2150"/>
        <w:rPr>
          <w:rFonts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37ABEDFD">
      <w:pPr>
        <w:pStyle w:val="26"/>
        <w:spacing w:line="400" w:lineRule="exact"/>
        <w:rPr>
          <w:rFonts w:hint="eastAsia" w:ascii="仿宋_GB2312" w:hAnsi="宋体" w:eastAsia="仿宋_GB2312"/>
          <w:color w:val="auto"/>
        </w:rPr>
      </w:pPr>
    </w:p>
    <w:p w14:paraId="6952CAEE">
      <w:pPr>
        <w:pStyle w:val="26"/>
        <w:spacing w:line="240" w:lineRule="atLeast"/>
        <w:jc w:val="right"/>
        <w:rPr>
          <w:rFonts w:hint="eastAsia" w:ascii="仿宋_GB2312" w:hAnsi="宋体" w:eastAsia="仿宋_GB2312"/>
          <w:color w:val="auto"/>
        </w:rPr>
      </w:pPr>
      <w:r>
        <w:rPr>
          <w:rFonts w:hint="eastAsia" w:ascii="仿宋_GB2312" w:hAnsi="宋体" w:eastAsia="仿宋_GB2312"/>
          <w:color w:val="auto"/>
        </w:rPr>
        <w:t>日期：       年   月   日</w:t>
      </w:r>
    </w:p>
    <w:p w14:paraId="3B76F3DC">
      <w:pPr>
        <w:pStyle w:val="26"/>
        <w:spacing w:line="360" w:lineRule="exact"/>
        <w:ind w:firstLine="482" w:firstLineChars="200"/>
        <w:rPr>
          <w:rFonts w:hint="eastAsia"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48A8CF5C">
      <w:pPr>
        <w:pStyle w:val="26"/>
        <w:spacing w:line="360" w:lineRule="exact"/>
        <w:ind w:firstLine="482" w:firstLineChars="200"/>
        <w:rPr>
          <w:rFonts w:hint="eastAsia" w:ascii="仿宋_GB2312" w:hAnsi="宋体" w:eastAsia="仿宋_GB2312"/>
          <w:b/>
          <w:bCs/>
          <w:color w:val="auto"/>
          <w:sz w:val="24"/>
        </w:rPr>
        <w:sectPr>
          <w:pgSz w:w="11906" w:h="16838"/>
          <w:pgMar w:top="1440" w:right="1440" w:bottom="1440" w:left="1440" w:header="851" w:footer="992" w:gutter="0"/>
          <w:cols w:space="720" w:num="1"/>
          <w:docGrid w:linePitch="312" w:charSpace="0"/>
        </w:sectPr>
      </w:pPr>
    </w:p>
    <w:p w14:paraId="1F4204A5">
      <w:pPr>
        <w:pStyle w:val="609"/>
        <w:rPr>
          <w:rFonts w:hint="eastAsia" w:ascii="仿宋_GB2312" w:eastAsia="仿宋_GB2312"/>
          <w:b/>
          <w:bCs/>
          <w:color w:val="auto"/>
        </w:rPr>
      </w:pPr>
      <w:r>
        <w:rPr>
          <w:rFonts w:hint="eastAsia" w:ascii="仿宋_GB2312" w:eastAsia="仿宋_GB2312"/>
          <w:b/>
          <w:bCs/>
          <w:color w:val="auto"/>
        </w:rPr>
        <w:t>（2）项目要求及服务需求响应表格式（必须提供）：</w:t>
      </w:r>
    </w:p>
    <w:p w14:paraId="3BFF6AA3">
      <w:pPr>
        <w:pStyle w:val="609"/>
        <w:jc w:val="center"/>
        <w:rPr>
          <w:rFonts w:hint="eastAsia" w:ascii="仿宋_GB2312" w:eastAsia="仿宋_GB2312"/>
          <w:color w:val="auto"/>
        </w:rPr>
      </w:pPr>
      <w:r>
        <w:rPr>
          <w:rFonts w:hint="eastAsia" w:ascii="仿宋_GB2312" w:eastAsia="仿宋_GB2312"/>
          <w:b/>
          <w:bCs/>
          <w:color w:val="auto"/>
          <w:sz w:val="33"/>
          <w:szCs w:val="33"/>
        </w:rPr>
        <w:t>项目要求及服务需求响应表</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7"/>
        <w:gridCol w:w="1480"/>
        <w:gridCol w:w="2413"/>
        <w:gridCol w:w="3523"/>
        <w:gridCol w:w="1351"/>
      </w:tblGrid>
      <w:tr w14:paraId="681988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FCF74D8">
            <w:pPr>
              <w:pStyle w:val="609"/>
              <w:spacing w:line="405" w:lineRule="atLeast"/>
              <w:rPr>
                <w:rFonts w:hint="eastAsia" w:ascii="仿宋_GB2312" w:eastAsia="仿宋_GB2312"/>
                <w:color w:val="auto"/>
              </w:rPr>
            </w:pPr>
            <w:r>
              <w:rPr>
                <w:rFonts w:hint="eastAsia" w:ascii="仿宋_GB2312" w:eastAsia="仿宋_GB2312"/>
                <w:b/>
                <w:bCs/>
                <w:color w:val="auto"/>
              </w:rPr>
              <w:t>★一、项目要求及服务需求</w:t>
            </w:r>
          </w:p>
        </w:tc>
      </w:tr>
      <w:tr w14:paraId="0942A76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ED9C164">
            <w:pPr>
              <w:pStyle w:val="609"/>
              <w:jc w:val="center"/>
              <w:rPr>
                <w:rFonts w:hint="eastAsia" w:ascii="仿宋_GB2312" w:eastAsia="仿宋_GB2312"/>
                <w:color w:val="auto"/>
              </w:rPr>
            </w:pPr>
            <w:r>
              <w:rPr>
                <w:rFonts w:hint="eastAsia" w:ascii="仿宋_GB2312" w:eastAsia="仿宋_GB2312"/>
                <w:color w:val="auto"/>
              </w:rPr>
              <w:t>项目</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14:paraId="2F29D751">
            <w:pPr>
              <w:pStyle w:val="609"/>
              <w:jc w:val="center"/>
              <w:rPr>
                <w:rFonts w:hint="eastAsia" w:ascii="仿宋_GB2312" w:eastAsia="仿宋_GB2312"/>
                <w:color w:val="auto"/>
              </w:rPr>
            </w:pPr>
            <w:r>
              <w:rPr>
                <w:rFonts w:hint="eastAsia" w:ascii="仿宋_GB2312" w:eastAsia="仿宋_GB2312"/>
                <w:color w:val="auto"/>
                <w:lang w:val="en-US" w:eastAsia="zh-CN"/>
              </w:rPr>
              <w:t>标的名称</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14:paraId="23161CBE">
            <w:pPr>
              <w:pStyle w:val="609"/>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A05D9F4">
            <w:pPr>
              <w:pStyle w:val="609"/>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468B676">
            <w:pPr>
              <w:pStyle w:val="609"/>
              <w:jc w:val="center"/>
              <w:rPr>
                <w:rFonts w:hint="eastAsia" w:ascii="仿宋_GB2312" w:eastAsia="仿宋_GB2312"/>
                <w:color w:val="auto"/>
              </w:rPr>
            </w:pPr>
            <w:r>
              <w:rPr>
                <w:rFonts w:hint="eastAsia" w:ascii="仿宋_GB2312" w:eastAsia="仿宋_GB2312"/>
                <w:color w:val="auto"/>
              </w:rPr>
              <w:t>偏离说明</w:t>
            </w:r>
          </w:p>
        </w:tc>
      </w:tr>
      <w:tr w14:paraId="2B2B60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A8535DD">
            <w:pPr>
              <w:pStyle w:val="609"/>
              <w:jc w:val="center"/>
              <w:rPr>
                <w:rFonts w:hint="eastAsia" w:ascii="仿宋_GB2312" w:eastAsia="仿宋_GB2312"/>
                <w:color w:val="auto"/>
                <w:lang w:eastAsia="zh-CN"/>
              </w:rPr>
            </w:pPr>
            <w:r>
              <w:rPr>
                <w:rFonts w:hint="eastAsia" w:ascii="仿宋_GB2312" w:eastAsia="仿宋_GB2312"/>
                <w:color w:val="auto"/>
                <w:lang w:val="en-US" w:eastAsia="zh-CN"/>
              </w:rPr>
              <w:t>1</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14:paraId="39EBF2F2">
            <w:pPr>
              <w:pStyle w:val="609"/>
              <w:jc w:val="center"/>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14:paraId="365C7DD3">
            <w:pPr>
              <w:pStyle w:val="609"/>
              <w:jc w:val="cente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E43A37D">
            <w:pPr>
              <w:pStyle w:val="609"/>
              <w:jc w:val="center"/>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23DE4F1">
            <w:pPr>
              <w:pStyle w:val="609"/>
              <w:jc w:val="center"/>
              <w:rPr>
                <w:rFonts w:hint="eastAsia" w:ascii="仿宋_GB2312" w:eastAsia="仿宋_GB2312"/>
                <w:color w:val="auto"/>
              </w:rPr>
            </w:pPr>
            <w:r>
              <w:rPr>
                <w:rFonts w:hint="eastAsia" w:ascii="仿宋_GB2312" w:eastAsia="仿宋_GB2312"/>
                <w:color w:val="auto"/>
              </w:rPr>
              <w:t> </w:t>
            </w:r>
          </w:p>
        </w:tc>
      </w:tr>
      <w:tr w14:paraId="710217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D0C82FA">
            <w:pPr>
              <w:jc w:val="center"/>
              <w:rPr>
                <w:rFonts w:hint="eastAsia" w:ascii="仿宋_GB2312" w:eastAsia="仿宋_GB2312"/>
                <w:color w:val="auto"/>
                <w:lang w:eastAsia="zh-CN"/>
              </w:rPr>
            </w:pPr>
            <w:r>
              <w:rPr>
                <w:rFonts w:hint="eastAsia" w:ascii="仿宋_GB2312" w:eastAsia="仿宋_GB2312"/>
                <w:color w:val="auto"/>
                <w:lang w:val="en-US" w:eastAsia="zh-CN"/>
              </w:rPr>
              <w:t>2</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14:paraId="0DA08107">
            <w:pPr>
              <w:rPr>
                <w:rFonts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14:paraId="68303CFE">
            <w:pPr>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6720A07">
            <w:pPr>
              <w:rPr>
                <w:rFonts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A2928F6">
            <w:pPr>
              <w:rPr>
                <w:rFonts w:ascii="仿宋_GB2312" w:eastAsia="仿宋_GB2312"/>
                <w:color w:val="auto"/>
              </w:rPr>
            </w:pPr>
            <w:r>
              <w:rPr>
                <w:rFonts w:hint="eastAsia" w:ascii="仿宋_GB2312" w:eastAsia="仿宋_GB2312"/>
                <w:color w:val="auto"/>
              </w:rPr>
              <w:t> </w:t>
            </w:r>
          </w:p>
        </w:tc>
      </w:tr>
      <w:tr w14:paraId="13C974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44CE517">
            <w:pPr>
              <w:pStyle w:val="609"/>
              <w:jc w:val="center"/>
              <w:rPr>
                <w:rFonts w:hint="eastAsia" w:ascii="仿宋_GB2312" w:eastAsia="仿宋_GB2312"/>
                <w:color w:val="auto"/>
              </w:rPr>
            </w:pPr>
            <w:r>
              <w:rPr>
                <w:rFonts w:hint="eastAsia" w:ascii="仿宋_GB2312" w:eastAsia="仿宋_GB2312"/>
                <w:color w:val="auto"/>
              </w:rPr>
              <w:t>…</w:t>
            </w:r>
          </w:p>
        </w:tc>
        <w:tc>
          <w:tcPr>
            <w:tcW w:w="1480" w:type="dxa"/>
            <w:tcBorders>
              <w:top w:val="single" w:color="333333" w:sz="6" w:space="0"/>
              <w:left w:val="single" w:color="333333" w:sz="6" w:space="0"/>
              <w:bottom w:val="single" w:color="333333" w:sz="6" w:space="0"/>
              <w:right w:val="single" w:color="auto" w:sz="4" w:space="0"/>
            </w:tcBorders>
            <w:noWrap w:val="0"/>
            <w:tcMar>
              <w:top w:w="120" w:type="dxa"/>
              <w:left w:w="75" w:type="dxa"/>
              <w:bottom w:w="120" w:type="dxa"/>
              <w:right w:w="75" w:type="dxa"/>
            </w:tcMar>
            <w:vAlign w:val="center"/>
          </w:tcPr>
          <w:p w14:paraId="79196720">
            <w:pPr>
              <w:pStyle w:val="609"/>
              <w:spacing w:line="405" w:lineRule="atLeast"/>
              <w:rPr>
                <w:rFonts w:hint="eastAsia" w:ascii="仿宋_GB2312" w:eastAsia="仿宋_GB2312"/>
                <w:color w:val="auto"/>
              </w:rPr>
            </w:pPr>
            <w:r>
              <w:rPr>
                <w:rFonts w:hint="eastAsia" w:ascii="仿宋_GB2312" w:eastAsia="仿宋_GB2312"/>
                <w:color w:val="auto"/>
              </w:rPr>
              <w:t> </w:t>
            </w:r>
          </w:p>
        </w:tc>
        <w:tc>
          <w:tcPr>
            <w:tcW w:w="2413" w:type="dxa"/>
            <w:tcBorders>
              <w:top w:val="single" w:color="333333" w:sz="6" w:space="0"/>
              <w:left w:val="single" w:color="auto" w:sz="4" w:space="0"/>
              <w:bottom w:val="single" w:color="333333" w:sz="6" w:space="0"/>
              <w:right w:val="single" w:color="333333" w:sz="6" w:space="0"/>
            </w:tcBorders>
            <w:noWrap w:val="0"/>
            <w:tcMar>
              <w:top w:w="120" w:type="dxa"/>
              <w:left w:w="75" w:type="dxa"/>
              <w:bottom w:w="120" w:type="dxa"/>
              <w:right w:w="75" w:type="dxa"/>
            </w:tcMar>
            <w:vAlign w:val="center"/>
          </w:tcPr>
          <w:p w14:paraId="59ECFEF6">
            <w:pPr>
              <w:pStyle w:val="609"/>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521A174">
            <w:pPr>
              <w:pStyle w:val="609"/>
              <w:spacing w:line="405" w:lineRule="atLeast"/>
              <w:rPr>
                <w:rFonts w:hint="eastAsia" w:ascii="仿宋_GB2312" w:eastAsia="仿宋_GB2312"/>
                <w:color w:val="auto"/>
              </w:rPr>
            </w:pPr>
            <w:r>
              <w:rPr>
                <w:rFonts w:hint="eastAsia" w:ascii="仿宋_GB2312" w:eastAsia="仿宋_GB2312"/>
                <w:color w:val="auto"/>
              </w:rPr>
              <w:t> </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61F0F38">
            <w:pPr>
              <w:pStyle w:val="609"/>
              <w:spacing w:line="405" w:lineRule="atLeast"/>
              <w:rPr>
                <w:rFonts w:hint="eastAsia" w:ascii="仿宋_GB2312" w:eastAsia="仿宋_GB2312"/>
                <w:color w:val="auto"/>
              </w:rPr>
            </w:pPr>
            <w:r>
              <w:rPr>
                <w:rFonts w:hint="eastAsia" w:ascii="仿宋_GB2312" w:eastAsia="仿宋_GB2312"/>
                <w:color w:val="auto"/>
              </w:rPr>
              <w:t> </w:t>
            </w:r>
          </w:p>
        </w:tc>
      </w:tr>
      <w:tr w14:paraId="463779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7F5C81B">
            <w:pPr>
              <w:pStyle w:val="609"/>
              <w:spacing w:line="405" w:lineRule="atLeast"/>
              <w:rPr>
                <w:rFonts w:hint="eastAsia" w:ascii="仿宋_GB2312" w:eastAsia="仿宋_GB2312"/>
                <w:color w:val="auto"/>
              </w:rPr>
            </w:pPr>
            <w:r>
              <w:rPr>
                <w:rFonts w:hint="eastAsia" w:ascii="宋体" w:hAnsi="宋体"/>
                <w:b/>
                <w:color w:val="auto"/>
                <w:sz w:val="24"/>
              </w:rPr>
              <w:t>★</w:t>
            </w:r>
            <w:r>
              <w:rPr>
                <w:rFonts w:hint="eastAsia" w:ascii="仿宋_GB2312" w:hAnsi="仿宋_GB2312" w:eastAsia="仿宋_GB2312" w:cs="仿宋_GB2312"/>
                <w:color w:val="auto"/>
                <w:sz w:val="24"/>
              </w:rPr>
              <w:t>附件1：</w:t>
            </w:r>
            <w:r>
              <w:rPr>
                <w:rFonts w:hint="eastAsia" w:ascii="仿宋_GB2312" w:hAnsi="宋体" w:eastAsia="仿宋_GB2312" w:cs="宋体"/>
                <w:b/>
                <w:bCs/>
                <w:color w:val="auto"/>
                <w:kern w:val="0"/>
                <w:sz w:val="24"/>
                <w:lang w:bidi="ar"/>
              </w:rPr>
              <w:t>《新能源汽车技术专业教学资源库（一期）》拍摄清单</w:t>
            </w:r>
          </w:p>
        </w:tc>
      </w:tr>
      <w:tr w14:paraId="21F11E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EB71C5">
            <w:pPr>
              <w:pStyle w:val="609"/>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9E24E3">
            <w:pPr>
              <w:pStyle w:val="609"/>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77B1F2">
            <w:pPr>
              <w:pStyle w:val="609"/>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1E0F4E8">
            <w:pPr>
              <w:pStyle w:val="609"/>
              <w:jc w:val="center"/>
              <w:rPr>
                <w:rFonts w:hint="eastAsia" w:ascii="仿宋_GB2312" w:eastAsia="仿宋_GB2312"/>
                <w:color w:val="auto"/>
              </w:rPr>
            </w:pPr>
            <w:r>
              <w:rPr>
                <w:rFonts w:hint="eastAsia" w:ascii="仿宋_GB2312" w:eastAsia="仿宋_GB2312"/>
                <w:color w:val="auto"/>
              </w:rPr>
              <w:t>偏离说明</w:t>
            </w:r>
          </w:p>
        </w:tc>
      </w:tr>
      <w:tr w14:paraId="0D51C6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0987245">
            <w:pPr>
              <w:pStyle w:val="609"/>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6323E17">
            <w:pPr>
              <w:pStyle w:val="609"/>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456A16F">
            <w:pPr>
              <w:pStyle w:val="609"/>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832F856">
            <w:pPr>
              <w:pStyle w:val="609"/>
              <w:spacing w:line="405" w:lineRule="atLeast"/>
              <w:rPr>
                <w:rFonts w:hint="eastAsia" w:ascii="仿宋_GB2312" w:eastAsia="仿宋_GB2312"/>
                <w:color w:val="auto"/>
              </w:rPr>
            </w:pPr>
          </w:p>
        </w:tc>
      </w:tr>
      <w:tr w14:paraId="60A43A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3A557F6">
            <w:pPr>
              <w:pStyle w:val="609"/>
              <w:spacing w:line="405" w:lineRule="atLeast"/>
              <w:rPr>
                <w:rFonts w:hint="eastAsia" w:ascii="仿宋_GB2312" w:eastAsia="仿宋_GB2312"/>
                <w:color w:val="auto"/>
              </w:rPr>
            </w:pPr>
            <w:r>
              <w:rPr>
                <w:rFonts w:hint="eastAsia" w:ascii="宋体" w:hAnsi="宋体"/>
                <w:b/>
                <w:color w:val="auto"/>
                <w:sz w:val="24"/>
              </w:rPr>
              <w:t>★</w:t>
            </w:r>
            <w:r>
              <w:rPr>
                <w:rFonts w:hint="eastAsia" w:ascii="仿宋_GB2312" w:hAnsi="仿宋_GB2312" w:eastAsia="仿宋_GB2312" w:cs="仿宋_GB2312"/>
                <w:color w:val="auto"/>
                <w:sz w:val="24"/>
              </w:rPr>
              <w:t>附件2：</w:t>
            </w:r>
            <w:r>
              <w:rPr>
                <w:rFonts w:hint="eastAsia" w:ascii="仿宋_GB2312" w:hAnsi="宋体" w:eastAsia="仿宋_GB2312" w:cs="宋体"/>
                <w:b/>
                <w:bCs/>
                <w:color w:val="auto"/>
                <w:kern w:val="0"/>
                <w:sz w:val="24"/>
                <w:lang w:bidi="ar"/>
              </w:rPr>
              <w:t>《婴幼儿托育服务与管理专业教学资源库》拍摄清单</w:t>
            </w:r>
          </w:p>
        </w:tc>
      </w:tr>
      <w:tr w14:paraId="5273F1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2528A43">
            <w:pPr>
              <w:pStyle w:val="609"/>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A2AE5E4">
            <w:pPr>
              <w:pStyle w:val="609"/>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028531B">
            <w:pPr>
              <w:pStyle w:val="609"/>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182852B">
            <w:pPr>
              <w:pStyle w:val="609"/>
              <w:jc w:val="center"/>
              <w:rPr>
                <w:rFonts w:hint="eastAsia" w:ascii="仿宋_GB2312" w:eastAsia="仿宋_GB2312"/>
                <w:color w:val="auto"/>
              </w:rPr>
            </w:pPr>
            <w:r>
              <w:rPr>
                <w:rFonts w:hint="eastAsia" w:ascii="仿宋_GB2312" w:eastAsia="仿宋_GB2312"/>
                <w:color w:val="auto"/>
              </w:rPr>
              <w:t>偏离说明</w:t>
            </w:r>
          </w:p>
        </w:tc>
      </w:tr>
      <w:tr w14:paraId="0972F8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3AC2E1">
            <w:pPr>
              <w:pStyle w:val="609"/>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C0794C">
            <w:pPr>
              <w:pStyle w:val="609"/>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F72ABDD">
            <w:pPr>
              <w:pStyle w:val="609"/>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34CF3DB">
            <w:pPr>
              <w:pStyle w:val="609"/>
              <w:spacing w:line="405" w:lineRule="atLeast"/>
              <w:rPr>
                <w:rFonts w:hint="eastAsia" w:ascii="仿宋_GB2312" w:eastAsia="仿宋_GB2312"/>
                <w:color w:val="auto"/>
              </w:rPr>
            </w:pPr>
          </w:p>
        </w:tc>
      </w:tr>
      <w:tr w14:paraId="1229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914" w:type="dxa"/>
            <w:gridSpan w:val="5"/>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D114BB9">
            <w:pPr>
              <w:pStyle w:val="609"/>
              <w:spacing w:line="405" w:lineRule="atLeast"/>
              <w:rPr>
                <w:rFonts w:hint="eastAsia" w:ascii="仿宋_GB2312" w:eastAsia="仿宋_GB2312"/>
                <w:color w:val="auto"/>
              </w:rPr>
            </w:pPr>
            <w:r>
              <w:rPr>
                <w:rFonts w:hint="eastAsia" w:ascii="宋体" w:hAnsi="宋体"/>
                <w:b/>
                <w:color w:val="auto"/>
                <w:sz w:val="24"/>
              </w:rPr>
              <w:t>★</w:t>
            </w:r>
            <w:r>
              <w:rPr>
                <w:rFonts w:hint="eastAsia" w:ascii="仿宋_GB2312" w:hAnsi="仿宋_GB2312" w:eastAsia="仿宋_GB2312" w:cs="仿宋_GB2312"/>
                <w:color w:val="auto"/>
                <w:sz w:val="24"/>
              </w:rPr>
              <w:t>附件3：</w:t>
            </w:r>
            <w:r>
              <w:rPr>
                <w:rFonts w:hint="eastAsia" w:ascii="仿宋_GB2312" w:hAnsi="宋体" w:eastAsia="仿宋_GB2312" w:cs="宋体"/>
                <w:b/>
                <w:bCs/>
                <w:color w:val="auto"/>
                <w:kern w:val="0"/>
                <w:sz w:val="24"/>
                <w:lang w:bidi="ar"/>
              </w:rPr>
              <w:t>《建筑设计（民族建筑）专业教学资源库一期》拍摄清单</w:t>
            </w:r>
          </w:p>
        </w:tc>
      </w:tr>
      <w:tr w14:paraId="30211F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B4C101E">
            <w:pPr>
              <w:pStyle w:val="609"/>
              <w:jc w:val="center"/>
              <w:rPr>
                <w:rFonts w:hint="eastAsia" w:ascii="仿宋_GB2312" w:eastAsia="仿宋_GB2312"/>
                <w:color w:val="auto"/>
              </w:rPr>
            </w:pPr>
            <w:r>
              <w:rPr>
                <w:rFonts w:hint="eastAsia" w:ascii="仿宋_GB2312" w:eastAsia="仿宋_GB2312"/>
                <w:color w:val="auto"/>
              </w:rPr>
              <w:t>项目</w:t>
            </w:r>
          </w:p>
        </w:tc>
        <w:tc>
          <w:tcPr>
            <w:tcW w:w="3893"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CEFA3B8">
            <w:pPr>
              <w:pStyle w:val="609"/>
              <w:jc w:val="center"/>
              <w:rPr>
                <w:rFonts w:hint="eastAsia" w:ascii="仿宋_GB2312" w:eastAsia="仿宋_GB2312"/>
                <w:color w:val="auto"/>
              </w:rPr>
            </w:pPr>
            <w:r>
              <w:rPr>
                <w:rFonts w:hint="eastAsia" w:ascii="仿宋_GB2312" w:eastAsia="仿宋_GB2312"/>
                <w:color w:val="auto"/>
              </w:rPr>
              <w:t>招标文件要求</w:t>
            </w: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C50E56E">
            <w:pPr>
              <w:pStyle w:val="609"/>
              <w:jc w:val="center"/>
              <w:rPr>
                <w:rFonts w:hint="eastAsia" w:ascii="仿宋_GB2312" w:eastAsia="仿宋_GB2312"/>
                <w:color w:val="auto"/>
              </w:rPr>
            </w:pPr>
            <w:r>
              <w:rPr>
                <w:rFonts w:hint="eastAsia" w:ascii="仿宋_GB2312" w:eastAsia="仿宋_GB2312"/>
                <w:color w:val="auto"/>
              </w:rPr>
              <w:t>投标文件响应情况</w:t>
            </w: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8FA46F1">
            <w:pPr>
              <w:pStyle w:val="609"/>
              <w:jc w:val="center"/>
              <w:rPr>
                <w:rFonts w:hint="eastAsia" w:ascii="仿宋_GB2312" w:eastAsia="仿宋_GB2312"/>
                <w:color w:val="auto"/>
              </w:rPr>
            </w:pPr>
            <w:r>
              <w:rPr>
                <w:rFonts w:hint="eastAsia" w:ascii="仿宋_GB2312" w:eastAsia="仿宋_GB2312"/>
                <w:color w:val="auto"/>
              </w:rPr>
              <w:t>偏离说明</w:t>
            </w:r>
          </w:p>
        </w:tc>
      </w:tr>
      <w:tr w14:paraId="4A3CBB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14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98212C7">
            <w:pPr>
              <w:pStyle w:val="609"/>
              <w:spacing w:line="405" w:lineRule="atLeast"/>
              <w:jc w:val="center"/>
              <w:rPr>
                <w:rFonts w:hint="eastAsia" w:ascii="仿宋_GB2312" w:eastAsia="仿宋_GB2312"/>
                <w:color w:val="auto"/>
              </w:rPr>
            </w:pPr>
            <w:r>
              <w:rPr>
                <w:rFonts w:hint="eastAsia" w:ascii="仿宋_GB2312" w:eastAsia="仿宋_GB2312"/>
                <w:color w:val="auto"/>
              </w:rPr>
              <w:t>…</w:t>
            </w:r>
          </w:p>
        </w:tc>
        <w:tc>
          <w:tcPr>
            <w:tcW w:w="3893" w:type="dxa"/>
            <w:gridSpan w:val="2"/>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68C1654">
            <w:pPr>
              <w:pStyle w:val="609"/>
              <w:spacing w:line="405" w:lineRule="atLeast"/>
              <w:rPr>
                <w:rFonts w:hint="eastAsia" w:ascii="仿宋_GB2312" w:eastAsia="仿宋_GB2312"/>
                <w:color w:val="auto"/>
              </w:rPr>
            </w:pPr>
          </w:p>
        </w:tc>
        <w:tc>
          <w:tcPr>
            <w:tcW w:w="3523"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524E4FF">
            <w:pPr>
              <w:pStyle w:val="609"/>
              <w:spacing w:line="405" w:lineRule="atLeast"/>
              <w:rPr>
                <w:rFonts w:hint="eastAsia" w:ascii="仿宋_GB2312" w:eastAsia="仿宋_GB2312"/>
                <w:color w:val="auto"/>
              </w:rPr>
            </w:pPr>
          </w:p>
        </w:tc>
        <w:tc>
          <w:tcPr>
            <w:tcW w:w="1351"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A073D33">
            <w:pPr>
              <w:pStyle w:val="609"/>
              <w:spacing w:line="405" w:lineRule="atLeast"/>
              <w:rPr>
                <w:rFonts w:hint="eastAsia" w:ascii="仿宋_GB2312" w:eastAsia="仿宋_GB2312"/>
                <w:color w:val="auto"/>
              </w:rPr>
            </w:pPr>
          </w:p>
        </w:tc>
      </w:tr>
    </w:tbl>
    <w:p w14:paraId="1A8F7C06">
      <w:pPr>
        <w:pStyle w:val="609"/>
        <w:spacing w:line="405" w:lineRule="atLeast"/>
        <w:rPr>
          <w:rFonts w:hint="eastAsia" w:ascii="仿宋_GB2312" w:eastAsia="仿宋_GB2312"/>
          <w:b/>
          <w:bCs/>
          <w:color w:val="auto"/>
        </w:rPr>
      </w:pPr>
      <w:r>
        <w:rPr>
          <w:rFonts w:hint="eastAsia" w:ascii="仿宋_GB2312" w:eastAsia="仿宋_GB2312"/>
          <w:b/>
          <w:bCs/>
          <w:color w:val="auto"/>
        </w:rPr>
        <w:t>注：1.此项材料必须以PDF格式上传。</w:t>
      </w:r>
    </w:p>
    <w:p w14:paraId="18AC2BDA">
      <w:pPr>
        <w:pStyle w:val="609"/>
        <w:spacing w:line="405" w:lineRule="atLeast"/>
        <w:rPr>
          <w:rFonts w:hint="eastAsia" w:ascii="仿宋_GB2312" w:eastAsia="仿宋_GB2312"/>
          <w:b/>
          <w:bCs/>
          <w:color w:val="auto"/>
        </w:rPr>
      </w:pPr>
      <w:r>
        <w:rPr>
          <w:rFonts w:hint="eastAsia" w:ascii="仿宋_GB2312" w:eastAsia="仿宋_GB2312"/>
          <w:b/>
          <w:bCs/>
          <w:color w:val="auto"/>
        </w:rPr>
        <w:t>2.投标人应根据招标文件“第二章 采购需求中的项目要求及服务需求（包括采购需求中附件</w:t>
      </w:r>
      <w:r>
        <w:rPr>
          <w:rFonts w:hint="eastAsia" w:ascii="仿宋_GB2312" w:eastAsia="仿宋_GB2312"/>
          <w:b/>
          <w:bCs/>
          <w:color w:val="auto"/>
          <w:lang w:bidi="ar"/>
        </w:rPr>
        <w:t>《新能源汽车技术专业教学资源库（一期）》拍摄清单</w:t>
      </w:r>
      <w:r>
        <w:rPr>
          <w:rFonts w:hint="eastAsia" w:ascii="仿宋_GB2312" w:eastAsia="仿宋_GB2312"/>
          <w:b/>
          <w:bCs/>
          <w:color w:val="auto"/>
        </w:rPr>
        <w:t>、</w:t>
      </w:r>
      <w:r>
        <w:rPr>
          <w:rFonts w:hint="eastAsia" w:ascii="仿宋_GB2312" w:eastAsia="仿宋_GB2312"/>
          <w:b/>
          <w:bCs/>
          <w:color w:val="auto"/>
          <w:lang w:bidi="ar"/>
        </w:rPr>
        <w:t>《婴幼儿托育服务与管理专业教学资源库》拍摄清单</w:t>
      </w:r>
      <w:r>
        <w:rPr>
          <w:rFonts w:hint="eastAsia" w:ascii="仿宋_GB2312" w:eastAsia="仿宋_GB2312"/>
          <w:b/>
          <w:bCs/>
          <w:color w:val="auto"/>
        </w:rPr>
        <w:t>、</w:t>
      </w:r>
      <w:r>
        <w:rPr>
          <w:rFonts w:hint="eastAsia" w:ascii="仿宋_GB2312" w:eastAsia="仿宋_GB2312"/>
          <w:b/>
          <w:bCs/>
          <w:color w:val="auto"/>
          <w:lang w:bidi="ar"/>
        </w:rPr>
        <w:t>《建筑设计（民族建筑）专业教学资源库一期》拍摄清单</w:t>
      </w:r>
      <w:r>
        <w:rPr>
          <w:rFonts w:hint="eastAsia" w:ascii="仿宋_GB2312" w:eastAsia="仿宋_GB2312"/>
          <w:b/>
          <w:bCs/>
          <w:color w:val="auto"/>
        </w:rPr>
        <w:t>的内容）”，逐条说明所提供服务对招标文件的服务内容要求作出实质性响应的情况，并填写偏离说明。具体响应内容优于招标文件要求的请在“偏离说明”一栏填写“正偏离”，具体响应内容满足招标文件要求的填写“无偏离”，具体响应内容低于招标文件要求的填写“负偏离”；</w:t>
      </w:r>
    </w:p>
    <w:p w14:paraId="588E456E">
      <w:pPr>
        <w:pStyle w:val="609"/>
        <w:spacing w:line="405" w:lineRule="atLeast"/>
        <w:rPr>
          <w:rFonts w:hint="eastAsia" w:ascii="仿宋_GB2312" w:eastAsia="仿宋_GB2312"/>
          <w:color w:val="auto"/>
        </w:rPr>
      </w:pPr>
      <w:r>
        <w:rPr>
          <w:rFonts w:hint="eastAsia" w:ascii="仿宋_GB2312" w:eastAsia="仿宋_GB2312"/>
          <w:b/>
          <w:bCs/>
          <w:color w:val="auto"/>
        </w:rPr>
        <w:t>3.投标人就标记“★”符号的实质性响应内容发生负偏离一项以上的，视为投标无效。</w:t>
      </w:r>
    </w:p>
    <w:p w14:paraId="73F5DD07">
      <w:pPr>
        <w:pStyle w:val="609"/>
        <w:jc w:val="right"/>
        <w:rPr>
          <w:rFonts w:hint="eastAsia" w:ascii="仿宋_GB2312" w:eastAsia="仿宋_GB2312"/>
          <w:color w:val="auto"/>
        </w:rPr>
      </w:pPr>
      <w:r>
        <w:rPr>
          <w:rFonts w:hint="eastAsia" w:ascii="仿宋_GB2312" w:eastAsia="仿宋_GB2312"/>
          <w:color w:val="auto"/>
        </w:rPr>
        <w:t>法定代表人或委托代理人</w:t>
      </w:r>
      <w:r>
        <w:rPr>
          <w:rFonts w:hint="eastAsia" w:ascii="仿宋_GB2312" w:eastAsia="仿宋_GB2312"/>
          <w:b/>
          <w:bCs/>
          <w:color w:val="auto"/>
        </w:rPr>
        <w:t>签字：</w:t>
      </w:r>
      <w:r>
        <w:rPr>
          <w:rFonts w:hint="eastAsia" w:ascii="仿宋_GB2312" w:eastAsia="仿宋_GB2312"/>
          <w:color w:val="auto"/>
          <w:u w:val="single"/>
        </w:rPr>
        <w:t>        </w:t>
      </w:r>
    </w:p>
    <w:p w14:paraId="0A21EFE5">
      <w:pPr>
        <w:pStyle w:val="609"/>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F226069">
      <w:pPr>
        <w:pStyle w:val="609"/>
        <w:jc w:val="right"/>
        <w:rPr>
          <w:rFonts w:hint="eastAsia" w:ascii="仿宋_GB2312" w:eastAsia="仿宋_GB2312"/>
          <w:color w:val="auto"/>
        </w:rPr>
      </w:pPr>
      <w:r>
        <w:rPr>
          <w:rFonts w:hint="eastAsia" w:ascii="仿宋_GB2312" w:eastAsia="仿宋_GB2312"/>
          <w:color w:val="auto"/>
        </w:rPr>
        <w:t>日期：   年 月 日</w:t>
      </w:r>
    </w:p>
    <w:p w14:paraId="24E90FCC">
      <w:pPr>
        <w:pStyle w:val="26"/>
        <w:spacing w:line="240" w:lineRule="atLeast"/>
        <w:jc w:val="right"/>
        <w:rPr>
          <w:rFonts w:hint="eastAsia" w:ascii="仿宋_GB2312" w:hAnsi="宋体" w:eastAsia="仿宋_GB2312"/>
          <w:color w:val="auto"/>
        </w:rPr>
        <w:sectPr>
          <w:pgSz w:w="11906" w:h="16838"/>
          <w:pgMar w:top="1440" w:right="707" w:bottom="1440" w:left="1440" w:header="851" w:footer="992" w:gutter="0"/>
          <w:cols w:space="720" w:num="1"/>
          <w:docGrid w:linePitch="312" w:charSpace="0"/>
        </w:sectPr>
      </w:pPr>
    </w:p>
    <w:p w14:paraId="73534C1F">
      <w:pPr>
        <w:snapToGrid w:val="0"/>
        <w:spacing w:before="50"/>
        <w:ind w:firstLine="460" w:firstLineChars="191"/>
        <w:jc w:val="left"/>
        <w:rPr>
          <w:rFonts w:hint="eastAsia" w:ascii="仿宋_GB2312" w:hAnsi="宋体" w:eastAsia="仿宋_GB2312"/>
          <w:b/>
          <w:color w:val="auto"/>
          <w:sz w:val="24"/>
        </w:rPr>
      </w:pPr>
      <w:r>
        <w:rPr>
          <w:rFonts w:hint="eastAsia" w:ascii="仿宋_GB2312" w:hAnsi="宋体" w:eastAsia="仿宋_GB2312"/>
          <w:b/>
          <w:color w:val="auto"/>
          <w:sz w:val="24"/>
        </w:rPr>
        <w:t>（</w:t>
      </w:r>
      <w:r>
        <w:rPr>
          <w:rFonts w:ascii="仿宋_GB2312" w:hAnsi="宋体" w:eastAsia="仿宋_GB2312"/>
          <w:b/>
          <w:color w:val="auto"/>
          <w:sz w:val="24"/>
        </w:rPr>
        <w:t>3</w:t>
      </w:r>
      <w:r>
        <w:rPr>
          <w:rFonts w:hint="eastAsia" w:ascii="仿宋_GB2312" w:hAnsi="宋体" w:eastAsia="仿宋_GB2312"/>
          <w:b/>
          <w:color w:val="auto"/>
          <w:sz w:val="24"/>
        </w:rPr>
        <w:t>）商务响应表格式（必须提供）：</w:t>
      </w:r>
    </w:p>
    <w:p w14:paraId="422B5381">
      <w:pPr>
        <w:snapToGrid w:val="0"/>
        <w:spacing w:before="50" w:line="300" w:lineRule="exact"/>
        <w:ind w:firstLine="643" w:firstLineChars="200"/>
        <w:jc w:val="center"/>
        <w:rPr>
          <w:rFonts w:ascii="仿宋_GB2312" w:eastAsia="仿宋_GB2312"/>
          <w:b/>
          <w:color w:val="auto"/>
          <w:sz w:val="24"/>
        </w:rPr>
      </w:pPr>
      <w:r>
        <w:rPr>
          <w:rFonts w:hint="eastAsia" w:ascii="仿宋_GB2312" w:eastAsia="仿宋_GB2312"/>
          <w:b/>
          <w:color w:val="auto"/>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16430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7472379">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2D6EE77E">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招标文件要求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2EA5B1B">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c>
          <w:tcPr>
            <w:tcW w:w="3018" w:type="dxa"/>
            <w:tcBorders>
              <w:top w:val="single" w:color="auto" w:sz="4" w:space="0"/>
              <w:left w:val="single" w:color="auto" w:sz="4" w:space="0"/>
              <w:bottom w:val="single" w:color="auto" w:sz="4" w:space="0"/>
              <w:right w:val="single" w:color="auto" w:sz="4" w:space="0"/>
            </w:tcBorders>
            <w:noWrap w:val="0"/>
            <w:vAlign w:val="center"/>
          </w:tcPr>
          <w:p w14:paraId="0B266953">
            <w:pPr>
              <w:snapToGrid w:val="0"/>
              <w:spacing w:before="120" w:beforeLines="50"/>
              <w:jc w:val="center"/>
              <w:rPr>
                <w:rFonts w:hint="eastAsia" w:ascii="仿宋_GB2312" w:hAnsi="宋体" w:eastAsia="仿宋_GB2312"/>
                <w:color w:val="auto"/>
                <w:sz w:val="24"/>
              </w:rPr>
            </w:pPr>
            <w:r>
              <w:rPr>
                <w:rFonts w:hint="eastAsia" w:ascii="仿宋_GB2312" w:hAnsi="宋体" w:eastAsia="仿宋_GB2312"/>
                <w:color w:val="auto"/>
                <w:sz w:val="24"/>
              </w:rPr>
              <w:t>投标人的承诺或说明</w:t>
            </w:r>
          </w:p>
        </w:tc>
      </w:tr>
      <w:tr w14:paraId="7E263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7C30FA87">
            <w:pPr>
              <w:snapToGrid w:val="0"/>
              <w:spacing w:before="120"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14:paraId="4B8A6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329E81F">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基本要求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3ABAD66D">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F05C95D">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7CBCF4BC">
            <w:pPr>
              <w:snapToGrid w:val="0"/>
              <w:spacing w:before="120" w:beforeLines="50"/>
              <w:jc w:val="center"/>
              <w:rPr>
                <w:rFonts w:hint="eastAsia" w:ascii="仿宋_GB2312" w:hAnsi="宋体" w:eastAsia="仿宋_GB2312"/>
                <w:color w:val="auto"/>
                <w:sz w:val="24"/>
              </w:rPr>
            </w:pPr>
          </w:p>
        </w:tc>
      </w:tr>
      <w:tr w14:paraId="73555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76B7D037">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质量保证期</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40F9CC81">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B73848A">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58AD0A38">
            <w:pPr>
              <w:snapToGrid w:val="0"/>
              <w:spacing w:before="120" w:beforeLines="50"/>
              <w:jc w:val="center"/>
              <w:rPr>
                <w:rFonts w:hint="eastAsia" w:ascii="仿宋_GB2312" w:hAnsi="宋体" w:eastAsia="仿宋_GB2312"/>
                <w:color w:val="auto"/>
                <w:sz w:val="24"/>
              </w:rPr>
            </w:pPr>
          </w:p>
        </w:tc>
      </w:tr>
      <w:tr w14:paraId="124A6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0D25EDE6">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售后服务要求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18DAC10F">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0FEA5E0">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15D31B4C">
            <w:pPr>
              <w:snapToGrid w:val="0"/>
              <w:spacing w:before="120" w:beforeLines="50"/>
              <w:jc w:val="center"/>
              <w:rPr>
                <w:rFonts w:hint="eastAsia" w:ascii="仿宋_GB2312" w:hAnsi="宋体" w:eastAsia="仿宋_GB2312"/>
                <w:color w:val="auto"/>
                <w:sz w:val="24"/>
              </w:rPr>
            </w:pPr>
          </w:p>
        </w:tc>
      </w:tr>
      <w:tr w14:paraId="34CD86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455CF46">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交付时间及地点</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0A1F1D20">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377D387">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62CDB4BB">
            <w:pPr>
              <w:snapToGrid w:val="0"/>
              <w:spacing w:before="120" w:beforeLines="50"/>
              <w:jc w:val="center"/>
              <w:rPr>
                <w:rFonts w:hint="eastAsia" w:ascii="仿宋_GB2312" w:hAnsi="宋体" w:eastAsia="仿宋_GB2312"/>
                <w:color w:val="auto"/>
                <w:sz w:val="24"/>
              </w:rPr>
            </w:pPr>
          </w:p>
        </w:tc>
      </w:tr>
      <w:tr w14:paraId="30B2D7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34A197F">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付款方式</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6351DCBA">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19ACC61">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27048004">
            <w:pPr>
              <w:snapToGrid w:val="0"/>
              <w:spacing w:before="120" w:beforeLines="50"/>
              <w:jc w:val="center"/>
              <w:rPr>
                <w:rFonts w:hint="eastAsia" w:ascii="仿宋_GB2312" w:hAnsi="宋体" w:eastAsia="仿宋_GB2312"/>
                <w:color w:val="auto"/>
                <w:sz w:val="24"/>
              </w:rPr>
            </w:pPr>
          </w:p>
        </w:tc>
      </w:tr>
      <w:tr w14:paraId="2F603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47507F2F">
            <w:pPr>
              <w:snapToGrid w:val="0"/>
              <w:spacing w:before="120" w:beforeLines="50"/>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履约保证金</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3B6E9BF7">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4DA53A6">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4B872991">
            <w:pPr>
              <w:snapToGrid w:val="0"/>
              <w:spacing w:before="120" w:beforeLines="50"/>
              <w:jc w:val="center"/>
              <w:rPr>
                <w:rFonts w:hint="eastAsia" w:ascii="仿宋_GB2312" w:hAnsi="宋体" w:eastAsia="仿宋_GB2312"/>
                <w:color w:val="auto"/>
                <w:sz w:val="24"/>
              </w:rPr>
            </w:pPr>
          </w:p>
        </w:tc>
      </w:tr>
      <w:tr w14:paraId="65605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0230E2C9">
            <w:pPr>
              <w:snapToGrid w:val="0"/>
              <w:spacing w:before="120"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w:t>
            </w:r>
            <w:r>
              <w:rPr>
                <w:rFonts w:hint="eastAsia" w:ascii="仿宋_GB2312" w:hAnsi="宋体" w:eastAsia="仿宋_GB2312"/>
                <w:b/>
                <w:color w:val="auto"/>
                <w:sz w:val="24"/>
              </w:rPr>
              <w:t>验收要求</w:t>
            </w:r>
          </w:p>
        </w:tc>
      </w:tr>
      <w:tr w14:paraId="170C9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25B2055">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验收标准及要求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5EFB83F4">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587E168">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5A413B8A">
            <w:pPr>
              <w:snapToGrid w:val="0"/>
              <w:spacing w:before="120" w:beforeLines="50"/>
              <w:jc w:val="center"/>
              <w:rPr>
                <w:rFonts w:hint="eastAsia" w:ascii="仿宋_GB2312" w:hAnsi="宋体" w:eastAsia="仿宋_GB2312"/>
                <w:color w:val="auto"/>
                <w:sz w:val="24"/>
              </w:rPr>
            </w:pPr>
          </w:p>
        </w:tc>
      </w:tr>
      <w:tr w14:paraId="17155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5A07A7F0">
            <w:pPr>
              <w:snapToGrid w:val="0"/>
              <w:spacing w:before="120" w:beforeLines="50"/>
              <w:jc w:val="left"/>
              <w:rPr>
                <w:rFonts w:hint="eastAsia" w:ascii="仿宋_GB2312" w:hAnsi="宋体" w:eastAsia="仿宋_GB2312"/>
                <w:color w:val="auto"/>
                <w:sz w:val="24"/>
              </w:rPr>
            </w:pPr>
            <w:r>
              <w:rPr>
                <w:rFonts w:hint="eastAsia" w:ascii="仿宋_GB2312" w:hAnsi="宋体" w:eastAsia="仿宋_GB2312"/>
                <w:b/>
                <w:bCs/>
                <w:color w:val="auto"/>
                <w:sz w:val="24"/>
              </w:rPr>
              <w:t>四、资信要求</w:t>
            </w:r>
          </w:p>
        </w:tc>
      </w:tr>
      <w:tr w14:paraId="17E38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1783DCFE">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★政策性资格要求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754C182D">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710501E">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1043E60D">
            <w:pPr>
              <w:snapToGrid w:val="0"/>
              <w:spacing w:before="120" w:beforeLines="50"/>
              <w:jc w:val="center"/>
              <w:rPr>
                <w:rFonts w:hint="eastAsia" w:ascii="仿宋_GB2312" w:hAnsi="宋体" w:eastAsia="仿宋_GB2312"/>
                <w:color w:val="auto"/>
                <w:sz w:val="24"/>
              </w:rPr>
            </w:pPr>
          </w:p>
        </w:tc>
      </w:tr>
      <w:tr w14:paraId="43FD9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3BDB9300">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23F9043C">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6E1B527">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34965105">
            <w:pPr>
              <w:snapToGrid w:val="0"/>
              <w:spacing w:before="120" w:beforeLines="50"/>
              <w:jc w:val="center"/>
              <w:rPr>
                <w:rFonts w:hint="eastAsia" w:ascii="仿宋_GB2312" w:hAnsi="宋体" w:eastAsia="仿宋_GB2312"/>
                <w:color w:val="auto"/>
                <w:sz w:val="24"/>
              </w:rPr>
            </w:pPr>
          </w:p>
        </w:tc>
      </w:tr>
      <w:tr w14:paraId="10AFF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6D6D7D74">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 xml:space="preserve">能力或业绩要求（如有） </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00CDD26F">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2F97F1A">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0CD9F27B">
            <w:pPr>
              <w:snapToGrid w:val="0"/>
              <w:spacing w:before="120" w:beforeLines="50"/>
              <w:jc w:val="center"/>
              <w:rPr>
                <w:rFonts w:hint="eastAsia" w:ascii="仿宋_GB2312" w:hAnsi="宋体" w:eastAsia="仿宋_GB2312"/>
                <w:color w:val="auto"/>
                <w:sz w:val="24"/>
              </w:rPr>
            </w:pPr>
          </w:p>
        </w:tc>
      </w:tr>
      <w:tr w14:paraId="55E30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noWrap w:val="0"/>
            <w:vAlign w:val="center"/>
          </w:tcPr>
          <w:p w14:paraId="494B2333">
            <w:pPr>
              <w:snapToGrid w:val="0"/>
              <w:spacing w:before="120"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五、其他要求</w:t>
            </w:r>
          </w:p>
        </w:tc>
      </w:tr>
      <w:tr w14:paraId="32BFA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noWrap w:val="0"/>
            <w:vAlign w:val="center"/>
          </w:tcPr>
          <w:p w14:paraId="2A1C1997">
            <w:pPr>
              <w:snapToGrid w:val="0"/>
              <w:spacing w:before="120" w:beforeLines="50"/>
              <w:jc w:val="center"/>
              <w:rPr>
                <w:rFonts w:hint="eastAsia" w:ascii="仿宋_GB2312" w:hAnsi="宋体" w:eastAsia="仿宋_GB2312"/>
                <w:bCs/>
                <w:color w:val="auto"/>
                <w:sz w:val="24"/>
              </w:rPr>
            </w:pPr>
            <w:r>
              <w:rPr>
                <w:rFonts w:hint="eastAsia" w:ascii="仿宋_GB2312" w:hAnsi="仿宋_GB2312" w:eastAsia="仿宋_GB2312" w:cs="仿宋_GB2312"/>
                <w:color w:val="auto"/>
                <w:sz w:val="24"/>
              </w:rPr>
              <w:t>★其他要求</w:t>
            </w:r>
          </w:p>
        </w:tc>
        <w:tc>
          <w:tcPr>
            <w:tcW w:w="2360" w:type="dxa"/>
            <w:tcBorders>
              <w:top w:val="single" w:color="auto" w:sz="4" w:space="0"/>
              <w:left w:val="single" w:color="auto" w:sz="4" w:space="0"/>
              <w:bottom w:val="single" w:color="auto" w:sz="4" w:space="0"/>
              <w:right w:val="single" w:color="auto" w:sz="4" w:space="0"/>
            </w:tcBorders>
            <w:noWrap w:val="0"/>
            <w:vAlign w:val="center"/>
          </w:tcPr>
          <w:p w14:paraId="21B8756E">
            <w:pPr>
              <w:snapToGrid w:val="0"/>
              <w:spacing w:before="120" w:beforeLines="50"/>
              <w:jc w:val="center"/>
              <w:rPr>
                <w:rFonts w:hint="eastAsia" w:ascii="仿宋_GB2312" w:hAnsi="宋体" w:eastAsia="仿宋_GB2312"/>
                <w:color w:val="auto"/>
                <w:sz w:val="24"/>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69895BC">
            <w:pPr>
              <w:snapToGrid w:val="0"/>
              <w:spacing w:before="120" w:beforeLines="50"/>
              <w:jc w:val="center"/>
              <w:rPr>
                <w:rFonts w:hint="eastAsia" w:ascii="仿宋_GB2312" w:hAnsi="宋体" w:eastAsia="仿宋_GB2312"/>
                <w:color w:val="auto"/>
                <w:sz w:val="24"/>
              </w:rPr>
            </w:pPr>
          </w:p>
        </w:tc>
        <w:tc>
          <w:tcPr>
            <w:tcW w:w="3018" w:type="dxa"/>
            <w:tcBorders>
              <w:top w:val="single" w:color="auto" w:sz="4" w:space="0"/>
              <w:left w:val="single" w:color="auto" w:sz="4" w:space="0"/>
              <w:bottom w:val="single" w:color="auto" w:sz="4" w:space="0"/>
              <w:right w:val="single" w:color="auto" w:sz="4" w:space="0"/>
            </w:tcBorders>
            <w:noWrap w:val="0"/>
            <w:vAlign w:val="center"/>
          </w:tcPr>
          <w:p w14:paraId="1823835F">
            <w:pPr>
              <w:snapToGrid w:val="0"/>
              <w:spacing w:before="120" w:beforeLines="50"/>
              <w:jc w:val="center"/>
              <w:rPr>
                <w:rFonts w:hint="eastAsia" w:ascii="仿宋_GB2312" w:hAnsi="宋体" w:eastAsia="仿宋_GB2312"/>
                <w:color w:val="auto"/>
                <w:sz w:val="24"/>
              </w:rPr>
            </w:pPr>
          </w:p>
        </w:tc>
      </w:tr>
    </w:tbl>
    <w:p w14:paraId="12182FCA">
      <w:pPr>
        <w:pStyle w:val="26"/>
        <w:spacing w:line="360" w:lineRule="exact"/>
        <w:ind w:firstLine="482" w:firstLineChars="200"/>
        <w:rPr>
          <w:rFonts w:ascii="Times New Roman" w:hAnsi="Times New Roman"/>
          <w:color w:val="auto"/>
        </w:rPr>
      </w:pPr>
      <w:bookmarkStart w:id="83" w:name="_Hlk93570789"/>
      <w:bookmarkStart w:id="84" w:name="_Hlk93570876"/>
      <w:r>
        <w:rPr>
          <w:rFonts w:hint="eastAsia" w:ascii="仿宋_GB2312" w:hAnsi="宋体" w:eastAsia="仿宋_GB2312"/>
          <w:b/>
          <w:bCs/>
          <w:color w:val="auto"/>
          <w:kern w:val="0"/>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bookmarkEnd w:id="83"/>
    <w:p w14:paraId="0C6A9F6B">
      <w:pPr>
        <w:ind w:firstLine="482" w:firstLineChars="200"/>
        <w:rPr>
          <w:rFonts w:ascii="仿宋_GB2312" w:eastAsia="仿宋_GB2312"/>
          <w:b/>
          <w:color w:val="auto"/>
          <w:sz w:val="24"/>
        </w:rPr>
      </w:pPr>
      <w:bookmarkStart w:id="85" w:name="_Hlk93570803"/>
      <w:r>
        <w:rPr>
          <w:rFonts w:hint="eastAsia" w:ascii="仿宋_GB2312" w:hAnsi="宋体" w:eastAsia="仿宋_GB2312"/>
          <w:b/>
          <w:bCs/>
          <w:color w:val="auto"/>
          <w:kern w:val="0"/>
          <w:sz w:val="24"/>
        </w:rPr>
        <w:t>2.</w:t>
      </w:r>
      <w:r>
        <w:rPr>
          <w:rFonts w:hint="eastAsia" w:ascii="仿宋_GB2312" w:eastAsia="仿宋_GB2312"/>
          <w:b/>
          <w:color w:val="auto"/>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4A8B7FD4">
      <w:pPr>
        <w:widowControl/>
        <w:spacing w:line="300" w:lineRule="exact"/>
        <w:ind w:firstLine="482" w:firstLineChars="200"/>
        <w:rPr>
          <w:rFonts w:ascii="仿宋_GB2312" w:eastAsia="仿宋_GB2312"/>
          <w:color w:val="auto"/>
          <w:sz w:val="24"/>
        </w:rPr>
      </w:pPr>
      <w:r>
        <w:rPr>
          <w:rFonts w:hint="eastAsia" w:ascii="仿宋_GB2312" w:hAnsi="宋体" w:eastAsia="仿宋_GB2312"/>
          <w:b/>
          <w:bCs/>
          <w:color w:val="auto"/>
          <w:kern w:val="0"/>
          <w:sz w:val="24"/>
        </w:rPr>
        <w:t>3.投标人就标记“★”符号的实质性响应内容发生负偏离一项以上的，视为投标无效。</w:t>
      </w:r>
      <w:r>
        <w:rPr>
          <w:rFonts w:hint="eastAsia" w:ascii="仿宋_GB2312" w:eastAsia="仿宋_GB2312"/>
          <w:color w:val="auto"/>
          <w:sz w:val="24"/>
        </w:rPr>
        <w:t xml:space="preserve">  </w:t>
      </w:r>
      <w:bookmarkEnd w:id="85"/>
      <w:r>
        <w:rPr>
          <w:rFonts w:hint="eastAsia" w:ascii="仿宋_GB2312" w:eastAsia="仿宋_GB2312"/>
          <w:color w:val="auto"/>
          <w:sz w:val="24"/>
        </w:rPr>
        <w:t xml:space="preserve">              </w:t>
      </w:r>
    </w:p>
    <w:p w14:paraId="77AD9C7B">
      <w:pPr>
        <w:spacing w:line="300" w:lineRule="exact"/>
        <w:ind w:left="2880" w:hanging="2880" w:hangingChars="1200"/>
        <w:rPr>
          <w:rFonts w:ascii="仿宋_GB2312" w:eastAsia="仿宋_GB2312"/>
          <w:color w:val="auto"/>
          <w:sz w:val="24"/>
        </w:rPr>
      </w:pPr>
    </w:p>
    <w:p w14:paraId="79CEE14F">
      <w:pPr>
        <w:spacing w:line="300" w:lineRule="exact"/>
        <w:ind w:left="2873" w:leftChars="1368" w:firstLine="960" w:firstLineChars="400"/>
        <w:rPr>
          <w:rFonts w:ascii="仿宋_GB2312" w:eastAsia="仿宋_GB2312"/>
          <w:color w:val="auto"/>
          <w:sz w:val="24"/>
        </w:rPr>
      </w:pP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3A8B05EC">
      <w:pPr>
        <w:wordWrap w:val="0"/>
        <w:snapToGrid w:val="0"/>
        <w:spacing w:before="120" w:beforeLines="50" w:line="300" w:lineRule="exact"/>
        <w:jc w:val="right"/>
        <w:rPr>
          <w:rFonts w:ascii="仿宋_GB2312" w:eastAsia="仿宋_GB2312"/>
          <w:color w:val="auto"/>
          <w:sz w:val="24"/>
        </w:rPr>
      </w:pPr>
    </w:p>
    <w:p w14:paraId="07BFDCB1">
      <w:pPr>
        <w:wordWrap w:val="0"/>
        <w:snapToGrid w:val="0"/>
        <w:spacing w:before="120" w:beforeLines="50" w:line="300" w:lineRule="exact"/>
        <w:jc w:val="right"/>
        <w:rPr>
          <w:rFonts w:ascii="仿宋_GB2312" w:eastAsia="仿宋_GB2312"/>
          <w:color w:val="auto"/>
          <w:sz w:val="24"/>
          <w:u w:val="single"/>
        </w:rPr>
      </w:pPr>
      <w:r>
        <w:rPr>
          <w:rFonts w:hint="eastAsia" w:ascii="仿宋_GB2312" w:eastAsia="仿宋_GB2312"/>
          <w:color w:val="auto"/>
          <w:sz w:val="24"/>
        </w:rPr>
        <w:t xml:space="preserve"> 投标人</w:t>
      </w:r>
      <w:r>
        <w:rPr>
          <w:rFonts w:hint="eastAsia" w:ascii="仿宋_GB2312" w:eastAsia="仿宋_GB2312"/>
          <w:b/>
          <w:bCs/>
          <w:color w:val="auto"/>
          <w:sz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bookmarkEnd w:id="84"/>
    <w:p w14:paraId="755E5130">
      <w:pPr>
        <w:pStyle w:val="26"/>
        <w:spacing w:line="240" w:lineRule="atLeast"/>
        <w:jc w:val="right"/>
        <w:rPr>
          <w:rFonts w:ascii="仿宋_GB2312" w:eastAsia="仿宋_GB2312"/>
          <w:color w:val="auto"/>
        </w:rPr>
      </w:pPr>
    </w:p>
    <w:p w14:paraId="6A32FCCF">
      <w:pPr>
        <w:pStyle w:val="609"/>
        <w:jc w:val="right"/>
        <w:rPr>
          <w:rFonts w:hint="eastAsia" w:ascii="仿宋_GB2312" w:eastAsia="仿宋_GB2312"/>
          <w:color w:val="auto"/>
        </w:rPr>
      </w:pPr>
      <w:r>
        <w:rPr>
          <w:rFonts w:hint="eastAsia" w:ascii="仿宋_GB2312" w:eastAsia="仿宋_GB2312"/>
          <w:color w:val="auto"/>
        </w:rPr>
        <w:t>日期：   年 月 日</w:t>
      </w:r>
    </w:p>
    <w:p w14:paraId="4411F363">
      <w:pPr>
        <w:pStyle w:val="26"/>
        <w:spacing w:line="240" w:lineRule="atLeast"/>
        <w:jc w:val="right"/>
        <w:rPr>
          <w:rFonts w:ascii="仿宋_GB2312" w:eastAsia="仿宋_GB2312"/>
          <w:color w:val="auto"/>
        </w:rPr>
        <w:sectPr>
          <w:pgSz w:w="11906" w:h="16838"/>
          <w:pgMar w:top="1440" w:right="1440" w:bottom="1440" w:left="1440" w:header="851" w:footer="992" w:gutter="0"/>
          <w:cols w:space="720" w:num="1"/>
          <w:docGrid w:linePitch="312" w:charSpace="0"/>
        </w:sectPr>
      </w:pPr>
    </w:p>
    <w:p w14:paraId="2F56F0A8">
      <w:pPr>
        <w:pStyle w:val="710"/>
        <w:rPr>
          <w:rFonts w:hint="eastAsia" w:ascii="仿宋_GB2312" w:eastAsia="仿宋_GB2312"/>
          <w:b/>
          <w:bCs/>
          <w:color w:val="auto"/>
        </w:rPr>
      </w:pPr>
      <w:r>
        <w:rPr>
          <w:rFonts w:hint="eastAsia" w:ascii="仿宋_GB2312" w:eastAsia="仿宋_GB2312"/>
          <w:b/>
          <w:bCs/>
          <w:color w:val="auto"/>
        </w:rPr>
        <w:t>（4）项目实施方案格式（如有）:</w:t>
      </w:r>
    </w:p>
    <w:p w14:paraId="74E4AAA6">
      <w:pPr>
        <w:pStyle w:val="710"/>
        <w:jc w:val="center"/>
        <w:rPr>
          <w:rFonts w:hint="eastAsia" w:ascii="仿宋_GB2312" w:eastAsia="仿宋_GB2312"/>
          <w:color w:val="auto"/>
        </w:rPr>
      </w:pPr>
      <w:r>
        <w:rPr>
          <w:rFonts w:hint="eastAsia" w:ascii="仿宋_GB2312" w:eastAsia="仿宋_GB2312"/>
          <w:color w:val="auto"/>
        </w:rPr>
        <w:t> </w:t>
      </w:r>
    </w:p>
    <w:p w14:paraId="37DC4FE1">
      <w:pPr>
        <w:pStyle w:val="710"/>
        <w:jc w:val="center"/>
        <w:rPr>
          <w:rFonts w:hint="eastAsia" w:ascii="仿宋_GB2312" w:eastAsia="仿宋_GB2312"/>
          <w:color w:val="auto"/>
        </w:rPr>
      </w:pPr>
      <w:r>
        <w:rPr>
          <w:rFonts w:hint="eastAsia" w:ascii="仿宋_GB2312" w:eastAsia="仿宋_GB2312"/>
          <w:b/>
          <w:bCs/>
          <w:color w:val="auto"/>
          <w:sz w:val="33"/>
          <w:szCs w:val="33"/>
        </w:rPr>
        <w:t>项目实施方案</w:t>
      </w:r>
    </w:p>
    <w:p w14:paraId="50619A73">
      <w:pPr>
        <w:pStyle w:val="710"/>
        <w:jc w:val="center"/>
        <w:rPr>
          <w:rFonts w:hint="eastAsia" w:ascii="仿宋_GB2312" w:eastAsia="仿宋_GB2312"/>
          <w:color w:val="auto"/>
        </w:rPr>
      </w:pPr>
      <w:r>
        <w:rPr>
          <w:rFonts w:hint="eastAsia" w:ascii="仿宋_GB2312" w:eastAsia="仿宋_GB2312"/>
          <w:color w:val="auto"/>
        </w:rPr>
        <w:t> </w:t>
      </w:r>
    </w:p>
    <w:p w14:paraId="13A0CE15">
      <w:pPr>
        <w:pStyle w:val="710"/>
        <w:spacing w:line="405" w:lineRule="atLeast"/>
        <w:rPr>
          <w:rFonts w:hint="eastAsia" w:ascii="仿宋_GB2312" w:eastAsia="仿宋_GB2312"/>
          <w:color w:val="auto"/>
        </w:rPr>
      </w:pPr>
      <w:r>
        <w:rPr>
          <w:rFonts w:hint="eastAsia" w:ascii="仿宋_GB2312" w:eastAsia="仿宋_GB2312"/>
          <w:color w:val="auto"/>
        </w:rPr>
        <w:t>  由投标人按第二章《采购需求》要求，自行编写本项目的</w:t>
      </w:r>
      <w:r>
        <w:rPr>
          <w:rFonts w:hint="eastAsia" w:ascii="仿宋_GB2312" w:eastAsia="仿宋_GB2312"/>
          <w:b/>
          <w:bCs/>
          <w:color w:val="auto"/>
        </w:rPr>
        <w:t>项目实施方案</w:t>
      </w:r>
      <w:r>
        <w:rPr>
          <w:rFonts w:hint="eastAsia" w:ascii="仿宋_GB2312" w:eastAsia="仿宋_GB2312"/>
          <w:color w:val="auto"/>
        </w:rPr>
        <w:t>。</w:t>
      </w:r>
    </w:p>
    <w:p w14:paraId="24D9717F">
      <w:pPr>
        <w:pStyle w:val="710"/>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2C472BBC">
      <w:pPr>
        <w:pStyle w:val="710"/>
        <w:spacing w:line="405" w:lineRule="atLeast"/>
        <w:rPr>
          <w:rFonts w:hint="eastAsia" w:ascii="仿宋_GB2312" w:eastAsia="仿宋_GB2312"/>
          <w:color w:val="auto"/>
        </w:rPr>
      </w:pPr>
      <w:r>
        <w:rPr>
          <w:rFonts w:hint="eastAsia" w:ascii="仿宋_GB2312" w:eastAsia="仿宋_GB2312"/>
          <w:color w:val="auto"/>
        </w:rPr>
        <w:t> </w:t>
      </w:r>
    </w:p>
    <w:p w14:paraId="44F0C542">
      <w:pPr>
        <w:pStyle w:val="710"/>
        <w:jc w:val="right"/>
        <w:rPr>
          <w:rFonts w:hint="eastAsia" w:ascii="仿宋_GB2312" w:eastAsia="仿宋_GB2312"/>
          <w:color w:val="auto"/>
        </w:rPr>
      </w:pPr>
      <w:r>
        <w:rPr>
          <w:rFonts w:hint="eastAsia" w:ascii="仿宋_GB2312" w:eastAsia="仿宋_GB2312"/>
          <w:color w:val="auto"/>
        </w:rPr>
        <w:t>                                 </w:t>
      </w:r>
    </w:p>
    <w:p w14:paraId="18ADE81A">
      <w:pPr>
        <w:pStyle w:val="710"/>
        <w:jc w:val="right"/>
        <w:rPr>
          <w:rFonts w:hint="eastAsia" w:ascii="仿宋_GB2312" w:eastAsia="仿宋_GB2312"/>
          <w:color w:val="auto"/>
        </w:rPr>
      </w:pPr>
      <w:r>
        <w:rPr>
          <w:rFonts w:hint="eastAsia" w:ascii="仿宋_GB2312" w:eastAsia="仿宋_GB2312"/>
          <w:color w:val="auto"/>
        </w:rPr>
        <w:t> 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5FCADE6">
      <w:pPr>
        <w:pStyle w:val="710"/>
        <w:jc w:val="right"/>
        <w:rPr>
          <w:rFonts w:hint="eastAsia" w:ascii="仿宋_GB2312" w:eastAsia="仿宋_GB2312"/>
          <w:color w:val="auto"/>
        </w:rPr>
      </w:pPr>
      <w:r>
        <w:rPr>
          <w:rFonts w:hint="eastAsia" w:ascii="仿宋_GB2312" w:eastAsia="仿宋_GB2312"/>
          <w:color w:val="auto"/>
        </w:rPr>
        <w:t>日期：   年 月 日</w:t>
      </w:r>
    </w:p>
    <w:p w14:paraId="35ADD0AB">
      <w:pPr>
        <w:pStyle w:val="710"/>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88DF7F7">
      <w:pPr>
        <w:pStyle w:val="710"/>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（5）前期拍摄服务方案格式（如有）：</w:t>
      </w:r>
    </w:p>
    <w:p w14:paraId="0A32C6C8">
      <w:pPr>
        <w:pStyle w:val="710"/>
        <w:jc w:val="center"/>
        <w:rPr>
          <w:rFonts w:hint="eastAsia" w:ascii="仿宋_GB2312" w:eastAsia="仿宋_GB2312"/>
          <w:color w:val="auto"/>
        </w:rPr>
      </w:pPr>
      <w:r>
        <w:rPr>
          <w:rFonts w:hint="eastAsia" w:ascii="仿宋_GB2312" w:eastAsia="仿宋_GB2312"/>
          <w:color w:val="auto"/>
        </w:rPr>
        <w:t> </w:t>
      </w:r>
    </w:p>
    <w:p w14:paraId="68752B24">
      <w:pPr>
        <w:pStyle w:val="710"/>
        <w:spacing w:line="405" w:lineRule="atLeast"/>
        <w:ind w:firstLine="3313" w:firstLineChars="1000"/>
        <w:jc w:val="left"/>
        <w:rPr>
          <w:rFonts w:hint="eastAsia" w:ascii="仿宋_GB2312" w:eastAsia="仿宋_GB2312"/>
          <w:color w:val="auto"/>
        </w:rPr>
      </w:pPr>
      <w:r>
        <w:rPr>
          <w:rFonts w:hint="eastAsia" w:ascii="仿宋_GB2312" w:eastAsia="仿宋_GB2312"/>
          <w:b/>
          <w:bCs/>
          <w:color w:val="auto"/>
          <w:sz w:val="33"/>
          <w:szCs w:val="33"/>
        </w:rPr>
        <w:t>前期拍摄服务方案</w:t>
      </w:r>
    </w:p>
    <w:p w14:paraId="7C801E46">
      <w:pPr>
        <w:pStyle w:val="710"/>
        <w:spacing w:line="405" w:lineRule="atLeast"/>
        <w:rPr>
          <w:rFonts w:hint="eastAsia" w:ascii="仿宋_GB2312" w:eastAsia="仿宋_GB2312"/>
          <w:color w:val="auto"/>
        </w:rPr>
      </w:pPr>
      <w:r>
        <w:rPr>
          <w:rFonts w:hint="eastAsia" w:ascii="仿宋_GB2312" w:eastAsia="仿宋_GB2312"/>
          <w:color w:val="auto"/>
        </w:rPr>
        <w:t> </w:t>
      </w:r>
    </w:p>
    <w:p w14:paraId="23EBEEE9">
      <w:pPr>
        <w:pStyle w:val="710"/>
        <w:spacing w:line="405" w:lineRule="atLeast"/>
        <w:rPr>
          <w:rFonts w:hint="eastAsia" w:ascii="仿宋_GB2312" w:eastAsia="仿宋_GB2312"/>
          <w:color w:val="auto"/>
        </w:rPr>
      </w:pPr>
      <w:r>
        <w:rPr>
          <w:rFonts w:hint="eastAsia" w:ascii="仿宋_GB2312" w:eastAsia="仿宋_GB2312"/>
          <w:color w:val="auto"/>
        </w:rPr>
        <w:t xml:space="preserve"> </w:t>
      </w:r>
      <w:r>
        <w:rPr>
          <w:rFonts w:hint="eastAsia" w:ascii="仿宋_GB2312" w:eastAsia="仿宋_GB2312"/>
          <w:color w:val="auto"/>
          <w:lang w:val="en-US" w:eastAsia="zh-CN"/>
        </w:rPr>
        <w:t xml:space="preserve"> </w:t>
      </w:r>
      <w:r>
        <w:rPr>
          <w:rFonts w:hint="eastAsia" w:ascii="仿宋_GB2312" w:eastAsia="仿宋_GB2312"/>
          <w:color w:val="auto"/>
        </w:rPr>
        <w:t>由投标人按第二章《采购需求》要求，自行编写本项目的</w:t>
      </w:r>
      <w:r>
        <w:rPr>
          <w:rFonts w:hint="eastAsia" w:ascii="仿宋_GB2312" w:eastAsia="仿宋_GB2312"/>
          <w:b/>
          <w:bCs/>
          <w:color w:val="auto"/>
        </w:rPr>
        <w:t>前期拍摄服务方案</w:t>
      </w:r>
      <w:r>
        <w:rPr>
          <w:rFonts w:hint="eastAsia" w:ascii="仿宋_GB2312" w:eastAsia="仿宋_GB2312"/>
          <w:color w:val="auto"/>
        </w:rPr>
        <w:t>。</w:t>
      </w:r>
    </w:p>
    <w:p w14:paraId="2AC1CE60">
      <w:pPr>
        <w:pStyle w:val="710"/>
        <w:spacing w:line="405" w:lineRule="atLeast"/>
        <w:ind w:firstLine="240" w:firstLineChars="100"/>
        <w:rPr>
          <w:rFonts w:hint="eastAsia" w:ascii="仿宋_GB2312" w:eastAsia="仿宋_GB2312"/>
          <w:color w:val="auto"/>
        </w:rPr>
      </w:pPr>
      <w:r>
        <w:rPr>
          <w:rFonts w:hint="eastAsia" w:ascii="仿宋_GB2312" w:eastAsia="仿宋_GB2312"/>
          <w:color w:val="auto"/>
        </w:rPr>
        <w:t>所列内容作为构成合同不可分割的部分，必须真实、诚信。</w:t>
      </w:r>
    </w:p>
    <w:p w14:paraId="618A24B4">
      <w:pPr>
        <w:pStyle w:val="710"/>
        <w:spacing w:line="405" w:lineRule="atLeast"/>
        <w:rPr>
          <w:rFonts w:hint="eastAsia" w:ascii="仿宋_GB2312" w:eastAsia="仿宋_GB2312"/>
          <w:color w:val="auto"/>
        </w:rPr>
      </w:pPr>
      <w:r>
        <w:rPr>
          <w:rFonts w:hint="eastAsia" w:ascii="仿宋_GB2312" w:eastAsia="仿宋_GB2312"/>
          <w:color w:val="auto"/>
        </w:rPr>
        <w:t> </w:t>
      </w:r>
    </w:p>
    <w:p w14:paraId="4B4352A3">
      <w:pPr>
        <w:pStyle w:val="710"/>
        <w:jc w:val="right"/>
        <w:rPr>
          <w:rFonts w:hint="eastAsia" w:ascii="仿宋_GB2312" w:eastAsia="仿宋_GB2312"/>
          <w:color w:val="auto"/>
        </w:rPr>
      </w:pPr>
      <w:r>
        <w:rPr>
          <w:rFonts w:hint="eastAsia" w:ascii="仿宋_GB2312" w:eastAsia="仿宋_GB2312"/>
          <w:color w:val="auto"/>
        </w:rPr>
        <w:t xml:space="preserve">                               </w:t>
      </w:r>
    </w:p>
    <w:p w14:paraId="5A24A135">
      <w:pPr>
        <w:pStyle w:val="710"/>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FA00EA6">
      <w:pPr>
        <w:pStyle w:val="710"/>
        <w:jc w:val="right"/>
        <w:rPr>
          <w:rFonts w:hint="eastAsia" w:ascii="仿宋_GB2312" w:eastAsia="仿宋_GB2312"/>
          <w:color w:val="auto"/>
        </w:rPr>
      </w:pPr>
      <w:r>
        <w:rPr>
          <w:rFonts w:hint="eastAsia" w:ascii="仿宋_GB2312" w:eastAsia="仿宋_GB2312"/>
          <w:color w:val="auto"/>
        </w:rPr>
        <w:t>日期：   年 月 日</w:t>
      </w:r>
    </w:p>
    <w:p w14:paraId="0DF2B873">
      <w:pPr>
        <w:pStyle w:val="710"/>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7F807DD9">
      <w:pPr>
        <w:pStyle w:val="710"/>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（6）拟投入团队方案格式（如有）：</w:t>
      </w:r>
    </w:p>
    <w:p w14:paraId="6F213534">
      <w:pPr>
        <w:pStyle w:val="710"/>
        <w:jc w:val="center"/>
        <w:rPr>
          <w:rFonts w:hint="eastAsia" w:ascii="仿宋_GB2312" w:eastAsia="仿宋_GB2312"/>
          <w:color w:val="auto"/>
        </w:rPr>
      </w:pPr>
      <w:r>
        <w:rPr>
          <w:rFonts w:hint="eastAsia" w:ascii="仿宋_GB2312" w:eastAsia="仿宋_GB2312"/>
          <w:color w:val="auto"/>
        </w:rPr>
        <w:t> </w:t>
      </w:r>
    </w:p>
    <w:p w14:paraId="7E9EAB18">
      <w:pPr>
        <w:pStyle w:val="710"/>
        <w:jc w:val="center"/>
        <w:rPr>
          <w:rFonts w:hint="eastAsia" w:ascii="仿宋_GB2312" w:eastAsia="仿宋_GB2312"/>
          <w:color w:val="auto"/>
        </w:rPr>
      </w:pPr>
      <w:r>
        <w:rPr>
          <w:rFonts w:hint="eastAsia" w:ascii="仿宋_GB2312" w:eastAsia="仿宋_GB2312"/>
          <w:b/>
          <w:bCs/>
          <w:color w:val="auto"/>
          <w:sz w:val="33"/>
          <w:szCs w:val="33"/>
        </w:rPr>
        <w:t>拟投入团队方案</w:t>
      </w:r>
    </w:p>
    <w:p w14:paraId="527142A3">
      <w:pPr>
        <w:pStyle w:val="710"/>
        <w:spacing w:line="405" w:lineRule="atLeast"/>
        <w:rPr>
          <w:rFonts w:hint="eastAsia" w:ascii="仿宋_GB2312" w:eastAsia="仿宋_GB2312"/>
          <w:color w:val="auto"/>
        </w:rPr>
      </w:pPr>
      <w:r>
        <w:rPr>
          <w:rFonts w:hint="eastAsia" w:ascii="仿宋_GB2312" w:eastAsia="仿宋_GB2312"/>
          <w:color w:val="auto"/>
        </w:rPr>
        <w:t> </w:t>
      </w:r>
    </w:p>
    <w:p w14:paraId="33D31EFF">
      <w:pPr>
        <w:pStyle w:val="710"/>
        <w:spacing w:line="405" w:lineRule="atLeast"/>
        <w:rPr>
          <w:rFonts w:hint="eastAsia" w:ascii="仿宋_GB2312" w:eastAsia="仿宋_GB2312"/>
          <w:color w:val="auto"/>
        </w:rPr>
      </w:pPr>
      <w:r>
        <w:rPr>
          <w:rFonts w:hint="eastAsia" w:ascii="仿宋_GB2312" w:eastAsia="仿宋_GB2312"/>
          <w:color w:val="auto"/>
        </w:rPr>
        <w:t>  由投标人按第二章《采购需求》内容自行编写本项目的</w:t>
      </w:r>
      <w:r>
        <w:rPr>
          <w:rFonts w:hint="eastAsia" w:ascii="仿宋_GB2312" w:eastAsia="仿宋_GB2312"/>
          <w:b/>
          <w:bCs/>
          <w:color w:val="auto"/>
        </w:rPr>
        <w:t>拟投入团队方案</w:t>
      </w:r>
      <w:r>
        <w:rPr>
          <w:rFonts w:hint="eastAsia" w:ascii="仿宋_GB2312" w:eastAsia="仿宋_GB2312"/>
          <w:b/>
          <w:bCs/>
          <w:color w:val="auto"/>
          <w:lang w:eastAsia="zh-CN"/>
        </w:rPr>
        <w:t>，本项目配备的团队人员名单提供团队成员的学历证明材料及教育行业服务经验和技术能力的证明材料（如后期剪辑制作能力证书、视频制作能力相关证书等</w:t>
      </w:r>
      <w:r>
        <w:rPr>
          <w:rFonts w:hint="eastAsia" w:ascii="仿宋_GB2312" w:eastAsia="仿宋_GB2312"/>
          <w:b/>
          <w:bCs/>
          <w:color w:val="auto"/>
        </w:rPr>
        <w:t>。</w:t>
      </w:r>
    </w:p>
    <w:p w14:paraId="3DC3D10D">
      <w:pPr>
        <w:pStyle w:val="710"/>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3F55DA34">
      <w:pPr>
        <w:pStyle w:val="710"/>
        <w:jc w:val="right"/>
        <w:rPr>
          <w:rFonts w:hint="eastAsia" w:ascii="仿宋_GB2312" w:eastAsia="仿宋_GB2312"/>
          <w:color w:val="auto"/>
        </w:rPr>
      </w:pPr>
      <w:r>
        <w:rPr>
          <w:rFonts w:hint="eastAsia" w:ascii="仿宋_GB2312" w:eastAsia="仿宋_GB2312"/>
          <w:color w:val="auto"/>
        </w:rPr>
        <w:t xml:space="preserve">                               </w:t>
      </w:r>
    </w:p>
    <w:p w14:paraId="7A65E212">
      <w:pPr>
        <w:pStyle w:val="710"/>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F8CA60C">
      <w:pPr>
        <w:pStyle w:val="710"/>
        <w:jc w:val="right"/>
        <w:rPr>
          <w:rFonts w:hint="eastAsia" w:ascii="仿宋_GB2312" w:eastAsia="仿宋_GB2312"/>
          <w:color w:val="auto"/>
        </w:rPr>
      </w:pPr>
      <w:r>
        <w:rPr>
          <w:rFonts w:hint="eastAsia" w:ascii="仿宋_GB2312" w:eastAsia="仿宋_GB2312"/>
          <w:color w:val="auto"/>
        </w:rPr>
        <w:t>日期：   年 月 日</w:t>
      </w:r>
    </w:p>
    <w:p w14:paraId="7628092D">
      <w:pPr>
        <w:pStyle w:val="710"/>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0D3487D">
      <w:pPr>
        <w:pStyle w:val="710"/>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（7）投标人同类项目经验一览表格式（如有）：</w:t>
      </w:r>
    </w:p>
    <w:p w14:paraId="33C38413">
      <w:pPr>
        <w:pStyle w:val="710"/>
        <w:jc w:val="center"/>
        <w:rPr>
          <w:rFonts w:hint="eastAsia" w:ascii="仿宋_GB2312" w:eastAsia="仿宋_GB2312"/>
          <w:color w:val="auto"/>
        </w:rPr>
      </w:pPr>
      <w:r>
        <w:rPr>
          <w:rFonts w:hint="eastAsia" w:ascii="仿宋_GB2312" w:eastAsia="仿宋_GB2312"/>
          <w:b/>
          <w:bCs/>
          <w:color w:val="auto"/>
          <w:sz w:val="33"/>
          <w:szCs w:val="33"/>
        </w:rPr>
        <w:t>投标人同类项目经验情况一览表</w:t>
      </w:r>
    </w:p>
    <w:p w14:paraId="055C0E34">
      <w:pPr>
        <w:pStyle w:val="710"/>
        <w:spacing w:line="405" w:lineRule="atLeast"/>
        <w:rPr>
          <w:rFonts w:hint="eastAsia" w:ascii="仿宋_GB2312" w:eastAsia="仿宋_GB2312"/>
          <w:b/>
          <w:bCs/>
          <w:color w:val="auto"/>
        </w:rPr>
      </w:pPr>
      <w:r>
        <w:rPr>
          <w:rFonts w:hint="eastAsia" w:ascii="仿宋_GB2312" w:eastAsia="仿宋_GB2312"/>
          <w:b/>
          <w:bCs/>
          <w:color w:val="auto"/>
        </w:rPr>
        <w:t>1.投标人</w:t>
      </w:r>
      <w:r>
        <w:rPr>
          <w:rFonts w:hint="eastAsia" w:ascii="仿宋_GB2312" w:hAnsi="仿宋_GB2312" w:eastAsia="仿宋_GB2312" w:cs="仿宋_GB2312"/>
          <w:b/>
          <w:bCs/>
          <w:color w:val="auto"/>
        </w:rPr>
        <w:t>2022</w:t>
      </w:r>
      <w:r>
        <w:rPr>
          <w:rFonts w:hint="eastAsia" w:ascii="仿宋_GB2312" w:eastAsia="仿宋_GB2312"/>
          <w:b/>
          <w:bCs/>
          <w:color w:val="auto"/>
        </w:rPr>
        <w:t>年1月1日起至今承接的同类服务项目合同</w:t>
      </w:r>
      <w:r>
        <w:rPr>
          <w:rFonts w:hint="eastAsia" w:ascii="仿宋_GB2312" w:eastAsia="仿宋_GB2312"/>
          <w:b/>
          <w:bCs/>
          <w:color w:val="auto"/>
          <w:lang w:val="en-US" w:eastAsia="zh-CN"/>
        </w:rPr>
        <w:t>材料</w:t>
      </w:r>
      <w:r>
        <w:rPr>
          <w:rFonts w:hint="eastAsia" w:ascii="仿宋_GB2312" w:eastAsia="仿宋_GB2312"/>
          <w:b/>
          <w:bCs/>
          <w:color w:val="auto"/>
        </w:rPr>
        <w:t>附后并加盖投标人CA电子签章；</w:t>
      </w:r>
    </w:p>
    <w:tbl>
      <w:tblPr>
        <w:tblStyle w:val="4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409"/>
        <w:gridCol w:w="2806"/>
        <w:gridCol w:w="1327"/>
        <w:gridCol w:w="1807"/>
        <w:gridCol w:w="1560"/>
      </w:tblGrid>
      <w:tr w14:paraId="2ECE38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F9868FA">
            <w:pPr>
              <w:pStyle w:val="710"/>
              <w:jc w:val="center"/>
              <w:rPr>
                <w:rFonts w:hint="eastAsia" w:ascii="仿宋_GB2312" w:eastAsia="仿宋_GB2312"/>
                <w:color w:val="auto"/>
              </w:rPr>
            </w:pPr>
            <w:r>
              <w:rPr>
                <w:rFonts w:hint="eastAsia" w:ascii="仿宋_GB2312" w:eastAsia="仿宋_GB2312"/>
                <w:color w:val="auto"/>
              </w:rPr>
              <w:t>业主单位名称</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8D82549">
            <w:pPr>
              <w:pStyle w:val="710"/>
              <w:jc w:val="center"/>
              <w:rPr>
                <w:rFonts w:hint="eastAsia" w:ascii="仿宋_GB2312" w:eastAsia="仿宋_GB2312"/>
                <w:color w:val="auto"/>
              </w:rPr>
            </w:pPr>
            <w:r>
              <w:rPr>
                <w:rFonts w:hint="eastAsia" w:ascii="仿宋_GB2312" w:eastAsia="仿宋_GB2312"/>
                <w:color w:val="auto"/>
              </w:rPr>
              <w:t>服务项目名称</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F818ACF">
            <w:pPr>
              <w:pStyle w:val="710"/>
              <w:jc w:val="center"/>
              <w:rPr>
                <w:rFonts w:hint="eastAsia" w:ascii="仿宋_GB2312" w:eastAsia="仿宋_GB2312"/>
                <w:color w:val="auto"/>
              </w:rPr>
            </w:pPr>
            <w:r>
              <w:rPr>
                <w:rFonts w:hint="eastAsia" w:ascii="仿宋_GB2312" w:eastAsia="仿宋_GB2312"/>
                <w:color w:val="auto"/>
              </w:rPr>
              <w:t>服务起止时间</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EC3FCF3">
            <w:pPr>
              <w:pStyle w:val="710"/>
              <w:jc w:val="center"/>
              <w:rPr>
                <w:rFonts w:hint="eastAsia" w:ascii="仿宋_GB2312" w:eastAsia="仿宋_GB2312"/>
                <w:color w:val="auto"/>
              </w:rPr>
            </w:pPr>
            <w:r>
              <w:rPr>
                <w:rFonts w:hint="eastAsia" w:ascii="仿宋_GB2312" w:eastAsia="仿宋_GB2312"/>
                <w:color w:val="auto"/>
              </w:rPr>
              <w:t>合同金额</w:t>
            </w:r>
          </w:p>
          <w:p w14:paraId="46696607">
            <w:pPr>
              <w:pStyle w:val="710"/>
              <w:jc w:val="center"/>
              <w:rPr>
                <w:rFonts w:hint="eastAsia" w:ascii="仿宋_GB2312" w:eastAsia="仿宋_GB2312"/>
                <w:color w:val="auto"/>
              </w:rPr>
            </w:pPr>
            <w:r>
              <w:rPr>
                <w:rFonts w:hint="eastAsia" w:ascii="仿宋_GB2312" w:eastAsia="仿宋_GB2312"/>
                <w:color w:val="auto"/>
              </w:rPr>
              <w:t>（万元）</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6EFDFBB">
            <w:pPr>
              <w:pStyle w:val="710"/>
              <w:jc w:val="center"/>
              <w:rPr>
                <w:rFonts w:hint="eastAsia" w:ascii="仿宋_GB2312" w:eastAsia="仿宋_GB2312"/>
                <w:color w:val="auto"/>
              </w:rPr>
            </w:pPr>
            <w:r>
              <w:rPr>
                <w:rFonts w:hint="eastAsia" w:ascii="仿宋_GB2312" w:eastAsia="仿宋_GB2312"/>
                <w:color w:val="auto"/>
              </w:rPr>
              <w:t>合同附件页码</w:t>
            </w:r>
          </w:p>
        </w:tc>
      </w:tr>
      <w:tr w14:paraId="0292B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2AA1C8">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E4A21B1">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6151C70">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3693397">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C97B6F7">
            <w:pPr>
              <w:pStyle w:val="710"/>
              <w:spacing w:line="405" w:lineRule="atLeast"/>
              <w:rPr>
                <w:rFonts w:hint="eastAsia" w:ascii="仿宋_GB2312" w:eastAsia="仿宋_GB2312"/>
                <w:color w:val="auto"/>
              </w:rPr>
            </w:pPr>
            <w:r>
              <w:rPr>
                <w:rFonts w:hint="eastAsia" w:ascii="仿宋_GB2312" w:eastAsia="仿宋_GB2312"/>
                <w:color w:val="auto"/>
              </w:rPr>
              <w:t> </w:t>
            </w:r>
          </w:p>
        </w:tc>
      </w:tr>
      <w:tr w14:paraId="0ADEB7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6D22BA3">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C82C46F">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BC72552">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168CDBB">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0921EB4">
            <w:pPr>
              <w:pStyle w:val="710"/>
              <w:spacing w:line="405" w:lineRule="atLeast"/>
              <w:rPr>
                <w:rFonts w:hint="eastAsia" w:ascii="仿宋_GB2312" w:eastAsia="仿宋_GB2312"/>
                <w:color w:val="auto"/>
              </w:rPr>
            </w:pPr>
            <w:r>
              <w:rPr>
                <w:rFonts w:hint="eastAsia" w:ascii="仿宋_GB2312" w:eastAsia="仿宋_GB2312"/>
                <w:color w:val="auto"/>
              </w:rPr>
              <w:t> </w:t>
            </w:r>
          </w:p>
        </w:tc>
      </w:tr>
      <w:tr w14:paraId="31CDAC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DDC67A5">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2E6E9EE">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48C340A">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C21F319">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A2F3847">
            <w:pPr>
              <w:pStyle w:val="710"/>
              <w:spacing w:line="405" w:lineRule="atLeast"/>
              <w:rPr>
                <w:rFonts w:hint="eastAsia" w:ascii="仿宋_GB2312" w:eastAsia="仿宋_GB2312"/>
                <w:color w:val="auto"/>
              </w:rPr>
            </w:pPr>
            <w:r>
              <w:rPr>
                <w:rFonts w:hint="eastAsia" w:ascii="仿宋_GB2312" w:eastAsia="仿宋_GB2312"/>
                <w:color w:val="auto"/>
              </w:rPr>
              <w:t> </w:t>
            </w:r>
          </w:p>
        </w:tc>
      </w:tr>
      <w:tr w14:paraId="02DA88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0885B8B">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73013F4">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32C9C41B">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38D7803">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F663D27">
            <w:pPr>
              <w:pStyle w:val="710"/>
              <w:spacing w:line="405" w:lineRule="atLeast"/>
              <w:rPr>
                <w:rFonts w:hint="eastAsia" w:ascii="仿宋_GB2312" w:eastAsia="仿宋_GB2312"/>
                <w:color w:val="auto"/>
              </w:rPr>
            </w:pPr>
            <w:r>
              <w:rPr>
                <w:rFonts w:hint="eastAsia" w:ascii="仿宋_GB2312" w:eastAsia="仿宋_GB2312"/>
                <w:color w:val="auto"/>
              </w:rPr>
              <w:t> </w:t>
            </w:r>
          </w:p>
        </w:tc>
      </w:tr>
      <w:tr w14:paraId="71B26A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409"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242936">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2806"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AB7518C">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32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EC67E10">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807"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9B37D1C">
            <w:pPr>
              <w:pStyle w:val="710"/>
              <w:spacing w:line="405" w:lineRule="atLeast"/>
              <w:rPr>
                <w:rFonts w:hint="eastAsia" w:ascii="仿宋_GB2312" w:eastAsia="仿宋_GB2312"/>
                <w:color w:val="auto"/>
              </w:rPr>
            </w:pPr>
            <w:r>
              <w:rPr>
                <w:rFonts w:hint="eastAsia" w:ascii="仿宋_GB2312" w:eastAsia="仿宋_GB2312"/>
                <w:color w:val="auto"/>
              </w:rPr>
              <w:t> </w:t>
            </w:r>
          </w:p>
        </w:tc>
        <w:tc>
          <w:tcPr>
            <w:tcW w:w="1560" w:type="dxa"/>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3CD22D7">
            <w:pPr>
              <w:pStyle w:val="710"/>
              <w:spacing w:line="405" w:lineRule="atLeast"/>
              <w:rPr>
                <w:rFonts w:hint="eastAsia" w:ascii="仿宋_GB2312" w:eastAsia="仿宋_GB2312"/>
                <w:color w:val="auto"/>
              </w:rPr>
            </w:pPr>
            <w:r>
              <w:rPr>
                <w:rFonts w:hint="eastAsia" w:ascii="仿宋_GB2312" w:eastAsia="仿宋_GB2312"/>
                <w:color w:val="auto"/>
              </w:rPr>
              <w:t> </w:t>
            </w:r>
          </w:p>
        </w:tc>
      </w:tr>
    </w:tbl>
    <w:p w14:paraId="39832C69">
      <w:pPr>
        <w:rPr>
          <w:rFonts w:ascii="仿宋_GB2312" w:eastAsia="仿宋_GB2312"/>
          <w:color w:val="auto"/>
        </w:rPr>
      </w:pPr>
      <w:r>
        <w:rPr>
          <w:rFonts w:hint="eastAsia" w:ascii="仿宋_GB2312" w:eastAsia="仿宋_GB2312"/>
          <w:color w:val="auto"/>
        </w:rPr>
        <w:t> </w:t>
      </w:r>
    </w:p>
    <w:p w14:paraId="5943087E">
      <w:pPr>
        <w:pStyle w:val="710"/>
        <w:jc w:val="right"/>
        <w:rPr>
          <w:rFonts w:hint="eastAsia" w:ascii="仿宋_GB2312" w:eastAsia="仿宋_GB2312"/>
          <w:color w:val="auto"/>
        </w:rPr>
      </w:pPr>
    </w:p>
    <w:p w14:paraId="0BB7B45A">
      <w:pPr>
        <w:pStyle w:val="710"/>
        <w:jc w:val="right"/>
        <w:rPr>
          <w:rFonts w:hint="eastAsia" w:ascii="仿宋_GB2312" w:eastAsia="仿宋_GB2312"/>
          <w:color w:val="auto"/>
        </w:rPr>
      </w:pPr>
      <w:r>
        <w:rPr>
          <w:rFonts w:hint="eastAsia" w:ascii="仿宋_GB2312" w:eastAsia="仿宋_GB2312"/>
          <w:color w:val="auto"/>
        </w:rPr>
        <w:t>投标人（</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r>
        <w:rPr>
          <w:rFonts w:hint="eastAsia" w:ascii="仿宋_GB2312" w:eastAsia="仿宋_GB2312"/>
          <w:color w:val="auto"/>
        </w:rPr>
        <w:t> </w:t>
      </w:r>
    </w:p>
    <w:p w14:paraId="7B78A377">
      <w:pPr>
        <w:pStyle w:val="710"/>
        <w:jc w:val="right"/>
        <w:rPr>
          <w:rFonts w:hint="eastAsia" w:ascii="仿宋_GB2312" w:eastAsia="仿宋_GB2312"/>
          <w:color w:val="auto"/>
        </w:rPr>
      </w:pPr>
      <w:r>
        <w:rPr>
          <w:rFonts w:hint="eastAsia" w:ascii="仿宋_GB2312" w:eastAsia="仿宋_GB2312"/>
          <w:color w:val="auto"/>
        </w:rPr>
        <w:t>日期：   年  月  日</w:t>
      </w:r>
    </w:p>
    <w:p w14:paraId="3EBD135E">
      <w:pPr>
        <w:pStyle w:val="710"/>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F685CB3">
      <w:pPr>
        <w:rPr>
          <w:color w:val="auto"/>
        </w:rPr>
      </w:pPr>
    </w:p>
    <w:p w14:paraId="3D2F37A8">
      <w:pPr>
        <w:snapToGrid w:val="0"/>
        <w:spacing w:before="50"/>
        <w:jc w:val="left"/>
        <w:rPr>
          <w:rFonts w:hint="eastAsia" w:ascii="等线" w:hAnsi="等线" w:eastAsia="仿宋_GB2312"/>
          <w:color w:val="auto"/>
          <w:sz w:val="24"/>
          <w:lang w:val="en-GB"/>
        </w:rPr>
        <w:sectPr>
          <w:pgSz w:w="11906" w:h="16838"/>
          <w:pgMar w:top="1440" w:right="707" w:bottom="1440" w:left="1440" w:header="851" w:footer="992" w:gutter="0"/>
          <w:cols w:space="720" w:num="1"/>
          <w:docGrid w:linePitch="312" w:charSpace="0"/>
        </w:sectPr>
      </w:pPr>
    </w:p>
    <w:p w14:paraId="1D6D2133">
      <w:pPr>
        <w:pStyle w:val="558"/>
        <w:spacing w:before="0" w:beforeAutospacing="0" w:after="0" w:afterAutospacing="0" w:line="400" w:lineRule="atLeast"/>
        <w:ind w:firstLine="480" w:firstLineChars="200"/>
        <w:rPr>
          <w:rFonts w:hint="eastAsia" w:ascii="仿宋_GB2312" w:eastAsia="仿宋_GB2312"/>
          <w:color w:val="auto"/>
          <w:lang w:eastAsia="zh-CN"/>
        </w:rPr>
      </w:pPr>
      <w:r>
        <w:rPr>
          <w:rFonts w:hint="eastAsia" w:ascii="仿宋_GB2312" w:eastAsia="仿宋_GB2312"/>
          <w:color w:val="auto"/>
          <w:lang w:eastAsia="zh-CN"/>
        </w:rPr>
        <w:t>（</w:t>
      </w:r>
      <w:r>
        <w:rPr>
          <w:rFonts w:hint="eastAsia" w:ascii="仿宋_GB2312" w:eastAsia="仿宋_GB2312"/>
          <w:color w:val="auto"/>
          <w:lang w:val="en-US" w:eastAsia="zh-CN"/>
        </w:rPr>
        <w:t>8</w:t>
      </w:r>
      <w:r>
        <w:rPr>
          <w:rFonts w:hint="eastAsia" w:ascii="仿宋_GB2312" w:eastAsia="仿宋_GB2312"/>
          <w:color w:val="auto"/>
          <w:lang w:eastAsia="zh-CN"/>
        </w:rPr>
        <w:t>）标记“▲”号中带下划线“＿”的参数，投标人须提供彩页、官网截图、功能截图其中任意一项证明材料</w:t>
      </w:r>
      <w:r>
        <w:rPr>
          <w:rFonts w:hint="eastAsia" w:ascii="仿宋_GB2312" w:eastAsia="仿宋_GB2312"/>
          <w:color w:val="auto"/>
        </w:rPr>
        <w:t>（如有</w:t>
      </w:r>
      <w:r>
        <w:rPr>
          <w:rFonts w:hint="eastAsia" w:ascii="仿宋_GB2312" w:eastAsia="仿宋_GB2312"/>
          <w:color w:val="auto"/>
          <w:lang w:eastAsia="zh-CN"/>
        </w:rPr>
        <w:t>）</w:t>
      </w:r>
    </w:p>
    <w:p w14:paraId="2BABB397">
      <w:pPr>
        <w:pStyle w:val="558"/>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lang w:val="en-US" w:eastAsia="zh-CN"/>
        </w:rPr>
        <w:t>9</w:t>
      </w:r>
      <w:r>
        <w:rPr>
          <w:rFonts w:hint="eastAsia" w:ascii="仿宋_GB2312" w:eastAsia="仿宋_GB2312"/>
          <w:color w:val="auto"/>
        </w:rPr>
        <w:t>）投标人具备有效的质量管理体系认证证书（如有）  </w:t>
      </w:r>
    </w:p>
    <w:p w14:paraId="3348F1A5">
      <w:pPr>
        <w:pStyle w:val="558"/>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lang w:val="en-US" w:eastAsia="zh-CN"/>
        </w:rPr>
        <w:t>10</w:t>
      </w:r>
      <w:r>
        <w:rPr>
          <w:rFonts w:hint="eastAsia" w:ascii="仿宋_GB2312" w:eastAsia="仿宋_GB2312"/>
          <w:color w:val="auto"/>
        </w:rPr>
        <w:t>）投标人具备有效的信息安全管理体系认证证书（如有）</w:t>
      </w:r>
    </w:p>
    <w:p w14:paraId="2D42CEAB">
      <w:pPr>
        <w:pStyle w:val="643"/>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）投标人具备有效的环境管理体系认证证书（如有）</w:t>
      </w:r>
    </w:p>
    <w:p w14:paraId="442FAABE">
      <w:pPr>
        <w:pStyle w:val="643"/>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）投标人对本项目的合理化建议和改进措施（如有，格式自拟）</w:t>
      </w:r>
    </w:p>
    <w:p w14:paraId="6C65276A">
      <w:pPr>
        <w:pStyle w:val="643"/>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）投标人认为必要提供的声明及文件资料（如有，格式自拟）</w:t>
      </w:r>
    </w:p>
    <w:p w14:paraId="7B5D27FA">
      <w:pPr>
        <w:snapToGrid w:val="0"/>
        <w:spacing w:before="120" w:beforeLines="50" w:after="50" w:line="400" w:lineRule="exact"/>
        <w:outlineLvl w:val="1"/>
        <w:rPr>
          <w:rFonts w:ascii="仿宋_GB2312" w:eastAsia="仿宋_GB2312"/>
          <w:b/>
          <w:bCs/>
          <w:color w:val="auto"/>
          <w:szCs w:val="21"/>
        </w:rPr>
      </w:pPr>
    </w:p>
    <w:p w14:paraId="5A9B751D">
      <w:pPr>
        <w:snapToGrid w:val="0"/>
        <w:spacing w:before="120" w:beforeLines="50" w:after="50" w:line="400" w:lineRule="exact"/>
        <w:outlineLvl w:val="1"/>
        <w:rPr>
          <w:rFonts w:ascii="仿宋_GB2312" w:eastAsia="仿宋_GB2312"/>
          <w:b/>
          <w:bCs/>
          <w:color w:val="auto"/>
          <w:szCs w:val="21"/>
        </w:rPr>
      </w:pPr>
    </w:p>
    <w:p w14:paraId="144482AB">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ascii="仿宋_GB2312" w:eastAsia="仿宋_GB2312"/>
          <w:b/>
          <w:bCs/>
          <w:color w:val="auto"/>
          <w:sz w:val="32"/>
          <w:szCs w:val="32"/>
        </w:rPr>
        <w:t>8</w:t>
      </w:r>
      <w:r>
        <w:rPr>
          <w:rFonts w:hint="eastAsia" w:ascii="仿宋_GB2312" w:eastAsia="仿宋_GB2312"/>
          <w:b/>
          <w:bCs/>
          <w:color w:val="auto"/>
          <w:sz w:val="32"/>
          <w:szCs w:val="32"/>
        </w:rPr>
        <w:t>）项至第（</w:t>
      </w:r>
      <w:r>
        <w:rPr>
          <w:rFonts w:ascii="仿宋_GB2312" w:eastAsia="仿宋_GB2312"/>
          <w:b/>
          <w:bCs/>
          <w:color w:val="auto"/>
          <w:sz w:val="32"/>
          <w:szCs w:val="32"/>
        </w:rPr>
        <w:t>1</w:t>
      </w:r>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）项</w:t>
      </w:r>
      <w:r>
        <w:rPr>
          <w:rFonts w:hint="eastAsia" w:ascii="仿宋_GB2312" w:hAnsi="宋体" w:eastAsia="仿宋_GB2312"/>
          <w:b/>
          <w:bCs/>
          <w:color w:val="auto"/>
          <w:sz w:val="30"/>
          <w:szCs w:val="30"/>
        </w:rPr>
        <w:t>如有请以PDF格式提供，并加盖投标人CA电子签章</w:t>
      </w:r>
      <w:bookmarkEnd w:id="77"/>
      <w:r>
        <w:rPr>
          <w:rFonts w:hint="eastAsia" w:ascii="仿宋_GB2312" w:eastAsia="仿宋_GB2312"/>
          <w:b/>
          <w:bCs/>
          <w:color w:val="auto"/>
          <w:sz w:val="32"/>
          <w:szCs w:val="32"/>
        </w:rPr>
        <w:t>。</w:t>
      </w:r>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方正大黑简体2.">
    <w:altName w:val="黑体"/>
    <w:panose1 w:val="00000000000000000000"/>
    <w:charset w:val="86"/>
    <w:family w:val="swiss"/>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8D468">
    <w:pPr>
      <w:pStyle w:val="31"/>
      <w:framePr w:wrap="around" w:vAnchor="text" w:hAnchor="margin" w:xAlign="center" w:y="1"/>
      <w:rPr>
        <w:rStyle w:val="54"/>
      </w:rPr>
    </w:pPr>
    <w:r>
      <w:fldChar w:fldCharType="begin"/>
    </w:r>
    <w:r>
      <w:rPr>
        <w:rStyle w:val="54"/>
      </w:rPr>
      <w:instrText xml:space="preserve">PAGE  </w:instrText>
    </w:r>
    <w:r>
      <w:fldChar w:fldCharType="end"/>
    </w:r>
  </w:p>
  <w:p w14:paraId="3D93112A">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26441">
    <w:pPr>
      <w:pStyle w:val="31"/>
      <w:tabs>
        <w:tab w:val="left" w:pos="6787"/>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477A1">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p w14:paraId="1EA995FF"/>
  <w:p w14:paraId="0A7AB40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8541C">
    <w:pPr>
      <w:pStyle w:val="31"/>
      <w:jc w:val="center"/>
    </w:pPr>
    <w:r>
      <w:fldChar w:fldCharType="begin"/>
    </w:r>
    <w:r>
      <w:instrText xml:space="preserve">PAGE   \* MERGEFORMAT</w:instrText>
    </w:r>
    <w:r>
      <w:fldChar w:fldCharType="separate"/>
    </w:r>
    <w:r>
      <w:rPr>
        <w:lang w:val="zh-CN"/>
      </w:rPr>
      <w:t>18</w:t>
    </w:r>
    <w:r>
      <w:fldChar w:fldCharType="end"/>
    </w:r>
  </w:p>
  <w:p w14:paraId="3C593B03">
    <w:pPr>
      <w:pStyle w:val="31"/>
      <w:tabs>
        <w:tab w:val="left" w:pos="6787"/>
        <w:tab w:val="center" w:pos="697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8CE3">
    <w:pPr>
      <w:pStyle w:val="31"/>
      <w:jc w:val="cente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01A72">
    <w:pPr>
      <w:pStyle w:val="32"/>
    </w:pPr>
    <w:r>
      <w:rPr>
        <w:rFonts w:hint="eastAsia"/>
        <w:b/>
      </w:rPr>
      <w:t xml:space="preserve">柳州市政府集中采购中心  </w:t>
    </w:r>
    <w:r>
      <w:rPr>
        <w:rFonts w:hint="eastAsia"/>
        <w:b/>
        <w:i/>
      </w:rPr>
      <w:t xml:space="preserve">                            柳州市政府集中采购综合管理系统开发服务采购</w:t>
    </w:r>
    <w:r>
      <w:rPr>
        <w:rFonts w:hint="eastAsia"/>
        <w:b/>
        <w:color w:val="000000"/>
      </w:rPr>
      <w:t>（LZG18-945）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EB6BB">
    <w:pPr>
      <w:pStyle w:val="32"/>
      <w:jc w:val="right"/>
      <w:rPr>
        <w:b/>
        <w:color w:val="000000"/>
      </w:rPr>
    </w:pPr>
    <w:r>
      <w:rPr>
        <w:b/>
      </w:rPr>
      <w:t>柳州城市职业学院在线精品课程建设采购</w:t>
    </w:r>
    <w:r>
      <w:rPr>
        <w:rFonts w:hint="eastAsia"/>
        <w:b/>
      </w:rPr>
      <w:t xml:space="preserve">（LZZC2024-G3-990892-LZJC）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1">
    <w:nsid w:val="09256FDA"/>
    <w:multiLevelType w:val="multilevel"/>
    <w:tmpl w:val="09256FDA"/>
    <w:lvl w:ilvl="0" w:tentative="0">
      <w:start w:val="1"/>
      <w:numFmt w:val="chineseCountingThousand"/>
      <w:pStyle w:val="306"/>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2">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8C10402"/>
    <w:multiLevelType w:val="multilevel"/>
    <w:tmpl w:val="38C10402"/>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iNWJkZDkyNGEwODAxN2Q2MDBhMmI3YmMyZTQ3YTYifQ=="/>
  </w:docVars>
  <w:rsids>
    <w:rsidRoot w:val="00172A27"/>
    <w:rsid w:val="00000098"/>
    <w:rsid w:val="00000235"/>
    <w:rsid w:val="00000BE6"/>
    <w:rsid w:val="00000EA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5B7"/>
    <w:rsid w:val="00011DB7"/>
    <w:rsid w:val="000120AA"/>
    <w:rsid w:val="000124DA"/>
    <w:rsid w:val="00012763"/>
    <w:rsid w:val="00014960"/>
    <w:rsid w:val="000157B1"/>
    <w:rsid w:val="00015FB9"/>
    <w:rsid w:val="00016048"/>
    <w:rsid w:val="00016E1D"/>
    <w:rsid w:val="00016E4A"/>
    <w:rsid w:val="00017814"/>
    <w:rsid w:val="00017B02"/>
    <w:rsid w:val="00017C23"/>
    <w:rsid w:val="00020EB0"/>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3B87"/>
    <w:rsid w:val="000345B3"/>
    <w:rsid w:val="0003560F"/>
    <w:rsid w:val="00035DE8"/>
    <w:rsid w:val="00036947"/>
    <w:rsid w:val="00036A92"/>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545"/>
    <w:rsid w:val="00095686"/>
    <w:rsid w:val="0009631E"/>
    <w:rsid w:val="00096585"/>
    <w:rsid w:val="0009699D"/>
    <w:rsid w:val="000969C2"/>
    <w:rsid w:val="00096E5F"/>
    <w:rsid w:val="00097575"/>
    <w:rsid w:val="00097FF1"/>
    <w:rsid w:val="000A0086"/>
    <w:rsid w:val="000A05BD"/>
    <w:rsid w:val="000A0C46"/>
    <w:rsid w:val="000A1982"/>
    <w:rsid w:val="000A2591"/>
    <w:rsid w:val="000A2813"/>
    <w:rsid w:val="000A2980"/>
    <w:rsid w:val="000A3B7B"/>
    <w:rsid w:val="000A3D56"/>
    <w:rsid w:val="000A4485"/>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24F"/>
    <w:rsid w:val="000D24E6"/>
    <w:rsid w:val="000D266C"/>
    <w:rsid w:val="000D27B9"/>
    <w:rsid w:val="000D2A7C"/>
    <w:rsid w:val="000D2ED8"/>
    <w:rsid w:val="000D4981"/>
    <w:rsid w:val="000D4D01"/>
    <w:rsid w:val="000D589B"/>
    <w:rsid w:val="000D5E63"/>
    <w:rsid w:val="000D6747"/>
    <w:rsid w:val="000D6DAD"/>
    <w:rsid w:val="000D75FD"/>
    <w:rsid w:val="000D78A2"/>
    <w:rsid w:val="000D78E1"/>
    <w:rsid w:val="000D7E20"/>
    <w:rsid w:val="000E0700"/>
    <w:rsid w:val="000E179D"/>
    <w:rsid w:val="000E2962"/>
    <w:rsid w:val="000E2C47"/>
    <w:rsid w:val="000E2DED"/>
    <w:rsid w:val="000E31BF"/>
    <w:rsid w:val="000E321F"/>
    <w:rsid w:val="000E37F4"/>
    <w:rsid w:val="000E383E"/>
    <w:rsid w:val="000E3948"/>
    <w:rsid w:val="000E41F0"/>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B16"/>
    <w:rsid w:val="00102B75"/>
    <w:rsid w:val="0010348F"/>
    <w:rsid w:val="001034A6"/>
    <w:rsid w:val="0010388D"/>
    <w:rsid w:val="00103D5A"/>
    <w:rsid w:val="00104C63"/>
    <w:rsid w:val="0010686F"/>
    <w:rsid w:val="0010717F"/>
    <w:rsid w:val="00107881"/>
    <w:rsid w:val="00107944"/>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A2C"/>
    <w:rsid w:val="00131D50"/>
    <w:rsid w:val="00131E0E"/>
    <w:rsid w:val="00132238"/>
    <w:rsid w:val="00132937"/>
    <w:rsid w:val="00133A8C"/>
    <w:rsid w:val="00133E96"/>
    <w:rsid w:val="00133F75"/>
    <w:rsid w:val="00134C03"/>
    <w:rsid w:val="001353A6"/>
    <w:rsid w:val="001361A9"/>
    <w:rsid w:val="00136235"/>
    <w:rsid w:val="00136A54"/>
    <w:rsid w:val="00136AE6"/>
    <w:rsid w:val="0014052A"/>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D37"/>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C61"/>
    <w:rsid w:val="00247DF3"/>
    <w:rsid w:val="0025069C"/>
    <w:rsid w:val="00250889"/>
    <w:rsid w:val="00251BD0"/>
    <w:rsid w:val="00252C91"/>
    <w:rsid w:val="00252F53"/>
    <w:rsid w:val="00253110"/>
    <w:rsid w:val="00254E9E"/>
    <w:rsid w:val="0025622D"/>
    <w:rsid w:val="002575BB"/>
    <w:rsid w:val="00257967"/>
    <w:rsid w:val="00257FB5"/>
    <w:rsid w:val="00260A57"/>
    <w:rsid w:val="002611C7"/>
    <w:rsid w:val="00261536"/>
    <w:rsid w:val="002621B7"/>
    <w:rsid w:val="00262474"/>
    <w:rsid w:val="0026287B"/>
    <w:rsid w:val="00262FAF"/>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A5E"/>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6C7"/>
    <w:rsid w:val="002D0B49"/>
    <w:rsid w:val="002D0FDA"/>
    <w:rsid w:val="002D1825"/>
    <w:rsid w:val="002D1C41"/>
    <w:rsid w:val="002D1F2F"/>
    <w:rsid w:val="002D32FB"/>
    <w:rsid w:val="002D3368"/>
    <w:rsid w:val="002D3671"/>
    <w:rsid w:val="002D3EB1"/>
    <w:rsid w:val="002D407F"/>
    <w:rsid w:val="002D494D"/>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0CD"/>
    <w:rsid w:val="002F77CC"/>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239"/>
    <w:rsid w:val="00316254"/>
    <w:rsid w:val="00316417"/>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58B1"/>
    <w:rsid w:val="00335ECB"/>
    <w:rsid w:val="00336829"/>
    <w:rsid w:val="00336F8D"/>
    <w:rsid w:val="003371DE"/>
    <w:rsid w:val="00337571"/>
    <w:rsid w:val="003407A5"/>
    <w:rsid w:val="00340972"/>
    <w:rsid w:val="003409E6"/>
    <w:rsid w:val="003417A7"/>
    <w:rsid w:val="00342562"/>
    <w:rsid w:val="003426EC"/>
    <w:rsid w:val="00342EDC"/>
    <w:rsid w:val="00343135"/>
    <w:rsid w:val="0034355C"/>
    <w:rsid w:val="00343B56"/>
    <w:rsid w:val="00344356"/>
    <w:rsid w:val="00344E1D"/>
    <w:rsid w:val="00345FA2"/>
    <w:rsid w:val="003463BF"/>
    <w:rsid w:val="00346517"/>
    <w:rsid w:val="00346CCC"/>
    <w:rsid w:val="00346F75"/>
    <w:rsid w:val="00347049"/>
    <w:rsid w:val="0035036B"/>
    <w:rsid w:val="003509DD"/>
    <w:rsid w:val="00350E65"/>
    <w:rsid w:val="00350FE4"/>
    <w:rsid w:val="003510D1"/>
    <w:rsid w:val="00351CD1"/>
    <w:rsid w:val="003521C6"/>
    <w:rsid w:val="00352531"/>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4DB5"/>
    <w:rsid w:val="003654D9"/>
    <w:rsid w:val="00366044"/>
    <w:rsid w:val="00366B82"/>
    <w:rsid w:val="003707BD"/>
    <w:rsid w:val="0037262E"/>
    <w:rsid w:val="00372C39"/>
    <w:rsid w:val="00373D22"/>
    <w:rsid w:val="00374B60"/>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5990"/>
    <w:rsid w:val="003B6EC7"/>
    <w:rsid w:val="003C02BF"/>
    <w:rsid w:val="003C0EDC"/>
    <w:rsid w:val="003C0F2F"/>
    <w:rsid w:val="003C175C"/>
    <w:rsid w:val="003C2105"/>
    <w:rsid w:val="003C2149"/>
    <w:rsid w:val="003C225E"/>
    <w:rsid w:val="003C2C23"/>
    <w:rsid w:val="003C3065"/>
    <w:rsid w:val="003C337C"/>
    <w:rsid w:val="003C37FB"/>
    <w:rsid w:val="003C3E4D"/>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F46"/>
    <w:rsid w:val="00402154"/>
    <w:rsid w:val="00403825"/>
    <w:rsid w:val="0040439F"/>
    <w:rsid w:val="00404780"/>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5FB8"/>
    <w:rsid w:val="004561B5"/>
    <w:rsid w:val="004566E8"/>
    <w:rsid w:val="00456DD4"/>
    <w:rsid w:val="004570C1"/>
    <w:rsid w:val="00457495"/>
    <w:rsid w:val="004574D2"/>
    <w:rsid w:val="00457893"/>
    <w:rsid w:val="00457B3C"/>
    <w:rsid w:val="00462797"/>
    <w:rsid w:val="00462BC4"/>
    <w:rsid w:val="00462CA7"/>
    <w:rsid w:val="004638AE"/>
    <w:rsid w:val="00463A20"/>
    <w:rsid w:val="004641B4"/>
    <w:rsid w:val="004643CB"/>
    <w:rsid w:val="00465A68"/>
    <w:rsid w:val="0046614A"/>
    <w:rsid w:val="00467A61"/>
    <w:rsid w:val="00467A86"/>
    <w:rsid w:val="00467D33"/>
    <w:rsid w:val="00471176"/>
    <w:rsid w:val="004711FA"/>
    <w:rsid w:val="00471355"/>
    <w:rsid w:val="0047149E"/>
    <w:rsid w:val="0047173E"/>
    <w:rsid w:val="00471DE3"/>
    <w:rsid w:val="00471F6E"/>
    <w:rsid w:val="004728E1"/>
    <w:rsid w:val="004736EF"/>
    <w:rsid w:val="00473DCB"/>
    <w:rsid w:val="00474444"/>
    <w:rsid w:val="0047496D"/>
    <w:rsid w:val="0047599C"/>
    <w:rsid w:val="0047624B"/>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2EF2"/>
    <w:rsid w:val="004A30CB"/>
    <w:rsid w:val="004A31F2"/>
    <w:rsid w:val="004A423A"/>
    <w:rsid w:val="004A4539"/>
    <w:rsid w:val="004A46C3"/>
    <w:rsid w:val="004A501E"/>
    <w:rsid w:val="004A5D26"/>
    <w:rsid w:val="004A6B76"/>
    <w:rsid w:val="004A70D0"/>
    <w:rsid w:val="004A72A3"/>
    <w:rsid w:val="004B14D7"/>
    <w:rsid w:val="004B2137"/>
    <w:rsid w:val="004B2C6C"/>
    <w:rsid w:val="004B4637"/>
    <w:rsid w:val="004B46FE"/>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66BE"/>
    <w:rsid w:val="00506A57"/>
    <w:rsid w:val="00507404"/>
    <w:rsid w:val="005112CD"/>
    <w:rsid w:val="00512490"/>
    <w:rsid w:val="005124B7"/>
    <w:rsid w:val="00512B49"/>
    <w:rsid w:val="00513355"/>
    <w:rsid w:val="00513BDB"/>
    <w:rsid w:val="0051528D"/>
    <w:rsid w:val="005156A6"/>
    <w:rsid w:val="005159C3"/>
    <w:rsid w:val="00515E33"/>
    <w:rsid w:val="00516224"/>
    <w:rsid w:val="00516282"/>
    <w:rsid w:val="00516E83"/>
    <w:rsid w:val="0051727A"/>
    <w:rsid w:val="00517D0E"/>
    <w:rsid w:val="00520A6F"/>
    <w:rsid w:val="00521416"/>
    <w:rsid w:val="005234A3"/>
    <w:rsid w:val="005237B9"/>
    <w:rsid w:val="00524684"/>
    <w:rsid w:val="00524C7B"/>
    <w:rsid w:val="005269CC"/>
    <w:rsid w:val="00527FBE"/>
    <w:rsid w:val="00530BE0"/>
    <w:rsid w:val="0053132E"/>
    <w:rsid w:val="00531F15"/>
    <w:rsid w:val="0053289B"/>
    <w:rsid w:val="00532FB3"/>
    <w:rsid w:val="005336C2"/>
    <w:rsid w:val="00533922"/>
    <w:rsid w:val="00533B2C"/>
    <w:rsid w:val="00533B37"/>
    <w:rsid w:val="0053425C"/>
    <w:rsid w:val="00534B93"/>
    <w:rsid w:val="00535385"/>
    <w:rsid w:val="005354AF"/>
    <w:rsid w:val="0053590F"/>
    <w:rsid w:val="005368B4"/>
    <w:rsid w:val="00536D93"/>
    <w:rsid w:val="00537721"/>
    <w:rsid w:val="00540AC4"/>
    <w:rsid w:val="00541613"/>
    <w:rsid w:val="0054231D"/>
    <w:rsid w:val="0054235F"/>
    <w:rsid w:val="00543C4A"/>
    <w:rsid w:val="005445BF"/>
    <w:rsid w:val="005453C4"/>
    <w:rsid w:val="0054587E"/>
    <w:rsid w:val="00545B71"/>
    <w:rsid w:val="00546081"/>
    <w:rsid w:val="0054668E"/>
    <w:rsid w:val="00547B3A"/>
    <w:rsid w:val="00547EB1"/>
    <w:rsid w:val="005506BF"/>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4EA5"/>
    <w:rsid w:val="0056589C"/>
    <w:rsid w:val="005669BD"/>
    <w:rsid w:val="005675CA"/>
    <w:rsid w:val="00567886"/>
    <w:rsid w:val="00567B95"/>
    <w:rsid w:val="00567EAB"/>
    <w:rsid w:val="00567F11"/>
    <w:rsid w:val="005702D2"/>
    <w:rsid w:val="00570581"/>
    <w:rsid w:val="0057071B"/>
    <w:rsid w:val="005709DA"/>
    <w:rsid w:val="0057134B"/>
    <w:rsid w:val="00571CD3"/>
    <w:rsid w:val="005730BB"/>
    <w:rsid w:val="0057322F"/>
    <w:rsid w:val="005748E8"/>
    <w:rsid w:val="00574D0D"/>
    <w:rsid w:val="00575D51"/>
    <w:rsid w:val="00576223"/>
    <w:rsid w:val="005769FC"/>
    <w:rsid w:val="00576B69"/>
    <w:rsid w:val="00576DC7"/>
    <w:rsid w:val="0057713D"/>
    <w:rsid w:val="00577436"/>
    <w:rsid w:val="00577538"/>
    <w:rsid w:val="00580B68"/>
    <w:rsid w:val="005811D8"/>
    <w:rsid w:val="0058133E"/>
    <w:rsid w:val="00581528"/>
    <w:rsid w:val="005818F7"/>
    <w:rsid w:val="00581972"/>
    <w:rsid w:val="0058198F"/>
    <w:rsid w:val="00581CE7"/>
    <w:rsid w:val="00581F67"/>
    <w:rsid w:val="00582F3D"/>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220D"/>
    <w:rsid w:val="005922A2"/>
    <w:rsid w:val="00592465"/>
    <w:rsid w:val="005938B3"/>
    <w:rsid w:val="00593A4B"/>
    <w:rsid w:val="00593D7E"/>
    <w:rsid w:val="0059430A"/>
    <w:rsid w:val="00594503"/>
    <w:rsid w:val="005945C4"/>
    <w:rsid w:val="00594680"/>
    <w:rsid w:val="00595102"/>
    <w:rsid w:val="005952B2"/>
    <w:rsid w:val="00595E51"/>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6499"/>
    <w:rsid w:val="005A7297"/>
    <w:rsid w:val="005B042B"/>
    <w:rsid w:val="005B0959"/>
    <w:rsid w:val="005B0A6B"/>
    <w:rsid w:val="005B0D86"/>
    <w:rsid w:val="005B13A4"/>
    <w:rsid w:val="005B1492"/>
    <w:rsid w:val="005B1C3D"/>
    <w:rsid w:val="005B29B2"/>
    <w:rsid w:val="005B34A2"/>
    <w:rsid w:val="005B35CC"/>
    <w:rsid w:val="005B36AA"/>
    <w:rsid w:val="005B4019"/>
    <w:rsid w:val="005B634D"/>
    <w:rsid w:val="005B6A02"/>
    <w:rsid w:val="005B6A11"/>
    <w:rsid w:val="005B6F02"/>
    <w:rsid w:val="005B7651"/>
    <w:rsid w:val="005B7703"/>
    <w:rsid w:val="005B78E3"/>
    <w:rsid w:val="005B7B70"/>
    <w:rsid w:val="005B7F08"/>
    <w:rsid w:val="005B7F4B"/>
    <w:rsid w:val="005C0B74"/>
    <w:rsid w:val="005C122B"/>
    <w:rsid w:val="005C2B3A"/>
    <w:rsid w:val="005C2BFA"/>
    <w:rsid w:val="005C55A9"/>
    <w:rsid w:val="005C5D14"/>
    <w:rsid w:val="005C6587"/>
    <w:rsid w:val="005C7C43"/>
    <w:rsid w:val="005D04AA"/>
    <w:rsid w:val="005D0ADC"/>
    <w:rsid w:val="005D0C07"/>
    <w:rsid w:val="005D11DB"/>
    <w:rsid w:val="005D156E"/>
    <w:rsid w:val="005D1E89"/>
    <w:rsid w:val="005D2586"/>
    <w:rsid w:val="005D2A08"/>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624"/>
    <w:rsid w:val="005E69CF"/>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824"/>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D54"/>
    <w:rsid w:val="00637FAD"/>
    <w:rsid w:val="00640C0C"/>
    <w:rsid w:val="006428A6"/>
    <w:rsid w:val="0064310B"/>
    <w:rsid w:val="00643F9C"/>
    <w:rsid w:val="006442A2"/>
    <w:rsid w:val="00644B8C"/>
    <w:rsid w:val="0064611C"/>
    <w:rsid w:val="00646459"/>
    <w:rsid w:val="00646CC8"/>
    <w:rsid w:val="00646D32"/>
    <w:rsid w:val="006477DB"/>
    <w:rsid w:val="00647AAF"/>
    <w:rsid w:val="00647BAE"/>
    <w:rsid w:val="00647D60"/>
    <w:rsid w:val="006500D3"/>
    <w:rsid w:val="006515AD"/>
    <w:rsid w:val="00652715"/>
    <w:rsid w:val="006528A8"/>
    <w:rsid w:val="0065292D"/>
    <w:rsid w:val="00654583"/>
    <w:rsid w:val="00654A3B"/>
    <w:rsid w:val="00655053"/>
    <w:rsid w:val="006550DB"/>
    <w:rsid w:val="00655EE2"/>
    <w:rsid w:val="00656319"/>
    <w:rsid w:val="006563EF"/>
    <w:rsid w:val="006565E1"/>
    <w:rsid w:val="00656E6F"/>
    <w:rsid w:val="00657364"/>
    <w:rsid w:val="00657D37"/>
    <w:rsid w:val="006605BD"/>
    <w:rsid w:val="00661C30"/>
    <w:rsid w:val="00661E30"/>
    <w:rsid w:val="00661F03"/>
    <w:rsid w:val="006625D6"/>
    <w:rsid w:val="00662B6C"/>
    <w:rsid w:val="00662C71"/>
    <w:rsid w:val="006637F7"/>
    <w:rsid w:val="00663A61"/>
    <w:rsid w:val="00663D31"/>
    <w:rsid w:val="0066443D"/>
    <w:rsid w:val="006650F6"/>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1BB8"/>
    <w:rsid w:val="006820D0"/>
    <w:rsid w:val="006828C5"/>
    <w:rsid w:val="0068330D"/>
    <w:rsid w:val="006847A2"/>
    <w:rsid w:val="00684B17"/>
    <w:rsid w:val="00684C14"/>
    <w:rsid w:val="00684D1E"/>
    <w:rsid w:val="0068566E"/>
    <w:rsid w:val="00685753"/>
    <w:rsid w:val="00685852"/>
    <w:rsid w:val="006858BF"/>
    <w:rsid w:val="00685E71"/>
    <w:rsid w:val="0069118D"/>
    <w:rsid w:val="006915F6"/>
    <w:rsid w:val="006915FA"/>
    <w:rsid w:val="00691BFC"/>
    <w:rsid w:val="00691C3F"/>
    <w:rsid w:val="00691DEE"/>
    <w:rsid w:val="00691DF9"/>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6F19"/>
    <w:rsid w:val="006A76C9"/>
    <w:rsid w:val="006B018F"/>
    <w:rsid w:val="006B1151"/>
    <w:rsid w:val="006B19D5"/>
    <w:rsid w:val="006B2145"/>
    <w:rsid w:val="006B23E2"/>
    <w:rsid w:val="006B2921"/>
    <w:rsid w:val="006B29C9"/>
    <w:rsid w:val="006B3BE9"/>
    <w:rsid w:val="006B3E92"/>
    <w:rsid w:val="006B47BD"/>
    <w:rsid w:val="006B4C22"/>
    <w:rsid w:val="006B547C"/>
    <w:rsid w:val="006B5C01"/>
    <w:rsid w:val="006B64ED"/>
    <w:rsid w:val="006B6CAB"/>
    <w:rsid w:val="006B6E84"/>
    <w:rsid w:val="006B7023"/>
    <w:rsid w:val="006B751C"/>
    <w:rsid w:val="006B77C2"/>
    <w:rsid w:val="006C009E"/>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04A"/>
    <w:rsid w:val="006C54A6"/>
    <w:rsid w:val="006C550F"/>
    <w:rsid w:val="006C6191"/>
    <w:rsid w:val="006C6C91"/>
    <w:rsid w:val="006C71AF"/>
    <w:rsid w:val="006C7C19"/>
    <w:rsid w:val="006D003F"/>
    <w:rsid w:val="006D07DD"/>
    <w:rsid w:val="006D0970"/>
    <w:rsid w:val="006D0CE9"/>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B1A"/>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353"/>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1EC5"/>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6D6"/>
    <w:rsid w:val="00786ACA"/>
    <w:rsid w:val="007870CC"/>
    <w:rsid w:val="007901A8"/>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08C"/>
    <w:rsid w:val="007C28E3"/>
    <w:rsid w:val="007C294D"/>
    <w:rsid w:val="007C2B1A"/>
    <w:rsid w:val="007C37D4"/>
    <w:rsid w:val="007C401C"/>
    <w:rsid w:val="007C43A0"/>
    <w:rsid w:val="007C5A84"/>
    <w:rsid w:val="007C62E5"/>
    <w:rsid w:val="007C6402"/>
    <w:rsid w:val="007C64E5"/>
    <w:rsid w:val="007C6C62"/>
    <w:rsid w:val="007C7147"/>
    <w:rsid w:val="007C7222"/>
    <w:rsid w:val="007C74EB"/>
    <w:rsid w:val="007C7766"/>
    <w:rsid w:val="007C7F65"/>
    <w:rsid w:val="007D00B3"/>
    <w:rsid w:val="007D0FBC"/>
    <w:rsid w:val="007D2808"/>
    <w:rsid w:val="007D2E32"/>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58B"/>
    <w:rsid w:val="007E37E6"/>
    <w:rsid w:val="007E4556"/>
    <w:rsid w:val="007E45D4"/>
    <w:rsid w:val="007E4AE5"/>
    <w:rsid w:val="007E5011"/>
    <w:rsid w:val="007E53FE"/>
    <w:rsid w:val="007E5716"/>
    <w:rsid w:val="007E7BA7"/>
    <w:rsid w:val="007F0450"/>
    <w:rsid w:val="007F0534"/>
    <w:rsid w:val="007F1771"/>
    <w:rsid w:val="007F24DB"/>
    <w:rsid w:val="007F353E"/>
    <w:rsid w:val="007F3628"/>
    <w:rsid w:val="007F48F2"/>
    <w:rsid w:val="007F5AE9"/>
    <w:rsid w:val="007F606C"/>
    <w:rsid w:val="007F61B5"/>
    <w:rsid w:val="007F7D06"/>
    <w:rsid w:val="008006FF"/>
    <w:rsid w:val="0080111D"/>
    <w:rsid w:val="0080137B"/>
    <w:rsid w:val="0080198A"/>
    <w:rsid w:val="00802118"/>
    <w:rsid w:val="0080231F"/>
    <w:rsid w:val="00802A17"/>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2DEF"/>
    <w:rsid w:val="00813478"/>
    <w:rsid w:val="008141C1"/>
    <w:rsid w:val="00815472"/>
    <w:rsid w:val="008156BB"/>
    <w:rsid w:val="00815EC1"/>
    <w:rsid w:val="0081663E"/>
    <w:rsid w:val="008170ED"/>
    <w:rsid w:val="0081774A"/>
    <w:rsid w:val="00817AC1"/>
    <w:rsid w:val="00820319"/>
    <w:rsid w:val="00821095"/>
    <w:rsid w:val="00821846"/>
    <w:rsid w:val="00821F92"/>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09A3"/>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3B17"/>
    <w:rsid w:val="00854341"/>
    <w:rsid w:val="0085434D"/>
    <w:rsid w:val="00855AC4"/>
    <w:rsid w:val="00856EED"/>
    <w:rsid w:val="00857E72"/>
    <w:rsid w:val="00860451"/>
    <w:rsid w:val="008605DA"/>
    <w:rsid w:val="008606B2"/>
    <w:rsid w:val="00861190"/>
    <w:rsid w:val="00861504"/>
    <w:rsid w:val="00861680"/>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8020C"/>
    <w:rsid w:val="00880D17"/>
    <w:rsid w:val="0088123D"/>
    <w:rsid w:val="0088212B"/>
    <w:rsid w:val="008822BA"/>
    <w:rsid w:val="00882B3E"/>
    <w:rsid w:val="0088349E"/>
    <w:rsid w:val="0088495B"/>
    <w:rsid w:val="00884AFF"/>
    <w:rsid w:val="00885719"/>
    <w:rsid w:val="008862AB"/>
    <w:rsid w:val="00886C02"/>
    <w:rsid w:val="00886FDE"/>
    <w:rsid w:val="008877E3"/>
    <w:rsid w:val="00887EE5"/>
    <w:rsid w:val="008904CC"/>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BD5"/>
    <w:rsid w:val="008A1C13"/>
    <w:rsid w:val="008A1C6B"/>
    <w:rsid w:val="008A2FEE"/>
    <w:rsid w:val="008A3860"/>
    <w:rsid w:val="008A4550"/>
    <w:rsid w:val="008A4A15"/>
    <w:rsid w:val="008A544C"/>
    <w:rsid w:val="008A582D"/>
    <w:rsid w:val="008A5A3E"/>
    <w:rsid w:val="008A6D98"/>
    <w:rsid w:val="008A6EC9"/>
    <w:rsid w:val="008A7351"/>
    <w:rsid w:val="008A7A56"/>
    <w:rsid w:val="008A7B69"/>
    <w:rsid w:val="008B01D4"/>
    <w:rsid w:val="008B029C"/>
    <w:rsid w:val="008B0336"/>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14B"/>
    <w:rsid w:val="008C429C"/>
    <w:rsid w:val="008C4503"/>
    <w:rsid w:val="008C6827"/>
    <w:rsid w:val="008C7F51"/>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3798"/>
    <w:rsid w:val="008E4E0A"/>
    <w:rsid w:val="008E5D83"/>
    <w:rsid w:val="008E6924"/>
    <w:rsid w:val="008E6D32"/>
    <w:rsid w:val="008E7005"/>
    <w:rsid w:val="008E76B6"/>
    <w:rsid w:val="008F043D"/>
    <w:rsid w:val="008F05FE"/>
    <w:rsid w:val="008F0F24"/>
    <w:rsid w:val="008F112D"/>
    <w:rsid w:val="008F1F55"/>
    <w:rsid w:val="008F21E9"/>
    <w:rsid w:val="008F273B"/>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28A"/>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499"/>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04F"/>
    <w:rsid w:val="009646B1"/>
    <w:rsid w:val="0096496F"/>
    <w:rsid w:val="0096549F"/>
    <w:rsid w:val="00966466"/>
    <w:rsid w:val="00966A20"/>
    <w:rsid w:val="00967E8B"/>
    <w:rsid w:val="00970AC9"/>
    <w:rsid w:val="00970AD7"/>
    <w:rsid w:val="00970E94"/>
    <w:rsid w:val="00970FC6"/>
    <w:rsid w:val="00971068"/>
    <w:rsid w:val="009712E9"/>
    <w:rsid w:val="00971377"/>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9AA"/>
    <w:rsid w:val="00985F8B"/>
    <w:rsid w:val="0098624B"/>
    <w:rsid w:val="0098636F"/>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642A"/>
    <w:rsid w:val="00A27897"/>
    <w:rsid w:val="00A278BB"/>
    <w:rsid w:val="00A30D7A"/>
    <w:rsid w:val="00A30DC3"/>
    <w:rsid w:val="00A31204"/>
    <w:rsid w:val="00A31FA7"/>
    <w:rsid w:val="00A327D6"/>
    <w:rsid w:val="00A332EA"/>
    <w:rsid w:val="00A33E0A"/>
    <w:rsid w:val="00A34403"/>
    <w:rsid w:val="00A34581"/>
    <w:rsid w:val="00A34883"/>
    <w:rsid w:val="00A35421"/>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6DDE"/>
    <w:rsid w:val="00A47BE2"/>
    <w:rsid w:val="00A47C00"/>
    <w:rsid w:val="00A5064A"/>
    <w:rsid w:val="00A5286C"/>
    <w:rsid w:val="00A528BE"/>
    <w:rsid w:val="00A528CD"/>
    <w:rsid w:val="00A530B5"/>
    <w:rsid w:val="00A5336A"/>
    <w:rsid w:val="00A5380C"/>
    <w:rsid w:val="00A539D5"/>
    <w:rsid w:val="00A53B20"/>
    <w:rsid w:val="00A54B23"/>
    <w:rsid w:val="00A553F5"/>
    <w:rsid w:val="00A5574B"/>
    <w:rsid w:val="00A558A3"/>
    <w:rsid w:val="00A5649F"/>
    <w:rsid w:val="00A564A1"/>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A66"/>
    <w:rsid w:val="00A72EAD"/>
    <w:rsid w:val="00A72ECC"/>
    <w:rsid w:val="00A72FED"/>
    <w:rsid w:val="00A73C67"/>
    <w:rsid w:val="00A74225"/>
    <w:rsid w:val="00A74710"/>
    <w:rsid w:val="00A74E8C"/>
    <w:rsid w:val="00A74E90"/>
    <w:rsid w:val="00A74FD7"/>
    <w:rsid w:val="00A75510"/>
    <w:rsid w:val="00A7593B"/>
    <w:rsid w:val="00A760E7"/>
    <w:rsid w:val="00A76103"/>
    <w:rsid w:val="00A766F4"/>
    <w:rsid w:val="00A77162"/>
    <w:rsid w:val="00A776F6"/>
    <w:rsid w:val="00A77A5A"/>
    <w:rsid w:val="00A808F0"/>
    <w:rsid w:val="00A8103F"/>
    <w:rsid w:val="00A81166"/>
    <w:rsid w:val="00A82B66"/>
    <w:rsid w:val="00A83A17"/>
    <w:rsid w:val="00A83EBA"/>
    <w:rsid w:val="00A842B4"/>
    <w:rsid w:val="00A843BD"/>
    <w:rsid w:val="00A84FF7"/>
    <w:rsid w:val="00A85064"/>
    <w:rsid w:val="00A85364"/>
    <w:rsid w:val="00A8541D"/>
    <w:rsid w:val="00A85781"/>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5965"/>
    <w:rsid w:val="00AB60BB"/>
    <w:rsid w:val="00AB62A6"/>
    <w:rsid w:val="00AB638F"/>
    <w:rsid w:val="00AB64E3"/>
    <w:rsid w:val="00AB6657"/>
    <w:rsid w:val="00AB6A83"/>
    <w:rsid w:val="00AB6C28"/>
    <w:rsid w:val="00AB6FFE"/>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B43"/>
    <w:rsid w:val="00AF144C"/>
    <w:rsid w:val="00AF2B7F"/>
    <w:rsid w:val="00AF2BDF"/>
    <w:rsid w:val="00AF3736"/>
    <w:rsid w:val="00AF393B"/>
    <w:rsid w:val="00AF4504"/>
    <w:rsid w:val="00AF4674"/>
    <w:rsid w:val="00AF4914"/>
    <w:rsid w:val="00AF5B6B"/>
    <w:rsid w:val="00AF5B76"/>
    <w:rsid w:val="00AF724D"/>
    <w:rsid w:val="00AF72AA"/>
    <w:rsid w:val="00AF73EF"/>
    <w:rsid w:val="00AF775E"/>
    <w:rsid w:val="00AF7B67"/>
    <w:rsid w:val="00B00635"/>
    <w:rsid w:val="00B027C6"/>
    <w:rsid w:val="00B03802"/>
    <w:rsid w:val="00B04C47"/>
    <w:rsid w:val="00B050CB"/>
    <w:rsid w:val="00B065A4"/>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19ED"/>
    <w:rsid w:val="00B42113"/>
    <w:rsid w:val="00B42131"/>
    <w:rsid w:val="00B429C0"/>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BA7"/>
    <w:rsid w:val="00B50CEE"/>
    <w:rsid w:val="00B515CA"/>
    <w:rsid w:val="00B515F1"/>
    <w:rsid w:val="00B518DF"/>
    <w:rsid w:val="00B51B35"/>
    <w:rsid w:val="00B5226E"/>
    <w:rsid w:val="00B525ED"/>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6E9"/>
    <w:rsid w:val="00B709DD"/>
    <w:rsid w:val="00B715A5"/>
    <w:rsid w:val="00B7239B"/>
    <w:rsid w:val="00B72FDB"/>
    <w:rsid w:val="00B76754"/>
    <w:rsid w:val="00B776B2"/>
    <w:rsid w:val="00B77E2B"/>
    <w:rsid w:val="00B803E2"/>
    <w:rsid w:val="00B81314"/>
    <w:rsid w:val="00B8153D"/>
    <w:rsid w:val="00B81BE4"/>
    <w:rsid w:val="00B81D2E"/>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560"/>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F02E5"/>
    <w:rsid w:val="00BF038E"/>
    <w:rsid w:val="00BF08AE"/>
    <w:rsid w:val="00BF0950"/>
    <w:rsid w:val="00BF0A76"/>
    <w:rsid w:val="00BF13BD"/>
    <w:rsid w:val="00BF1E79"/>
    <w:rsid w:val="00BF1ED6"/>
    <w:rsid w:val="00BF2ED3"/>
    <w:rsid w:val="00BF3626"/>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3F8"/>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96F"/>
    <w:rsid w:val="00C21F0C"/>
    <w:rsid w:val="00C2200D"/>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29EB"/>
    <w:rsid w:val="00C53068"/>
    <w:rsid w:val="00C5313B"/>
    <w:rsid w:val="00C53A23"/>
    <w:rsid w:val="00C53B79"/>
    <w:rsid w:val="00C53E15"/>
    <w:rsid w:val="00C547B2"/>
    <w:rsid w:val="00C54A30"/>
    <w:rsid w:val="00C55606"/>
    <w:rsid w:val="00C55F1A"/>
    <w:rsid w:val="00C562E8"/>
    <w:rsid w:val="00C5665C"/>
    <w:rsid w:val="00C56ACF"/>
    <w:rsid w:val="00C56DD8"/>
    <w:rsid w:val="00C570A6"/>
    <w:rsid w:val="00C6059E"/>
    <w:rsid w:val="00C6073D"/>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3F0C"/>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6B3"/>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563"/>
    <w:rsid w:val="00CB2861"/>
    <w:rsid w:val="00CB4D7B"/>
    <w:rsid w:val="00CB50AE"/>
    <w:rsid w:val="00CB63FC"/>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7E7"/>
    <w:rsid w:val="00CC68A3"/>
    <w:rsid w:val="00CD01BD"/>
    <w:rsid w:val="00CD08CB"/>
    <w:rsid w:val="00CD160D"/>
    <w:rsid w:val="00CD18A3"/>
    <w:rsid w:val="00CD240F"/>
    <w:rsid w:val="00CD27F5"/>
    <w:rsid w:val="00CD3056"/>
    <w:rsid w:val="00CD3706"/>
    <w:rsid w:val="00CD3952"/>
    <w:rsid w:val="00CD395C"/>
    <w:rsid w:val="00CD5306"/>
    <w:rsid w:val="00CD5875"/>
    <w:rsid w:val="00CD6E6B"/>
    <w:rsid w:val="00CE05E7"/>
    <w:rsid w:val="00CE09B9"/>
    <w:rsid w:val="00CE0CF3"/>
    <w:rsid w:val="00CE1391"/>
    <w:rsid w:val="00CE16CB"/>
    <w:rsid w:val="00CE1F2E"/>
    <w:rsid w:val="00CE2CFA"/>
    <w:rsid w:val="00CE3816"/>
    <w:rsid w:val="00CE3B8C"/>
    <w:rsid w:val="00CE4CC1"/>
    <w:rsid w:val="00CE545C"/>
    <w:rsid w:val="00CE5A77"/>
    <w:rsid w:val="00CE622E"/>
    <w:rsid w:val="00CE62AD"/>
    <w:rsid w:val="00CE636F"/>
    <w:rsid w:val="00CE63F9"/>
    <w:rsid w:val="00CE6994"/>
    <w:rsid w:val="00CE6A97"/>
    <w:rsid w:val="00CE7955"/>
    <w:rsid w:val="00CF007B"/>
    <w:rsid w:val="00CF01D8"/>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299"/>
    <w:rsid w:val="00D029C9"/>
    <w:rsid w:val="00D02A7B"/>
    <w:rsid w:val="00D0324E"/>
    <w:rsid w:val="00D03ACA"/>
    <w:rsid w:val="00D03D44"/>
    <w:rsid w:val="00D04FFD"/>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4FF0"/>
    <w:rsid w:val="00D25E73"/>
    <w:rsid w:val="00D25F88"/>
    <w:rsid w:val="00D26474"/>
    <w:rsid w:val="00D26E92"/>
    <w:rsid w:val="00D27963"/>
    <w:rsid w:val="00D30C97"/>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1301"/>
    <w:rsid w:val="00D72B50"/>
    <w:rsid w:val="00D732B1"/>
    <w:rsid w:val="00D73649"/>
    <w:rsid w:val="00D736F6"/>
    <w:rsid w:val="00D736F7"/>
    <w:rsid w:val="00D747CE"/>
    <w:rsid w:val="00D756F8"/>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746"/>
    <w:rsid w:val="00D92930"/>
    <w:rsid w:val="00D92B52"/>
    <w:rsid w:val="00D933A0"/>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6B0C"/>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41A"/>
    <w:rsid w:val="00E0298E"/>
    <w:rsid w:val="00E03400"/>
    <w:rsid w:val="00E036A2"/>
    <w:rsid w:val="00E0385A"/>
    <w:rsid w:val="00E038AA"/>
    <w:rsid w:val="00E03F58"/>
    <w:rsid w:val="00E042DE"/>
    <w:rsid w:val="00E043FA"/>
    <w:rsid w:val="00E0473D"/>
    <w:rsid w:val="00E047D5"/>
    <w:rsid w:val="00E052F5"/>
    <w:rsid w:val="00E063B1"/>
    <w:rsid w:val="00E06516"/>
    <w:rsid w:val="00E067CE"/>
    <w:rsid w:val="00E06AAB"/>
    <w:rsid w:val="00E07706"/>
    <w:rsid w:val="00E07BC6"/>
    <w:rsid w:val="00E07E2D"/>
    <w:rsid w:val="00E10372"/>
    <w:rsid w:val="00E11F5D"/>
    <w:rsid w:val="00E1238A"/>
    <w:rsid w:val="00E12DBB"/>
    <w:rsid w:val="00E13A16"/>
    <w:rsid w:val="00E15826"/>
    <w:rsid w:val="00E15B8F"/>
    <w:rsid w:val="00E165D6"/>
    <w:rsid w:val="00E16B76"/>
    <w:rsid w:val="00E170EA"/>
    <w:rsid w:val="00E171AC"/>
    <w:rsid w:val="00E17662"/>
    <w:rsid w:val="00E1783A"/>
    <w:rsid w:val="00E2066A"/>
    <w:rsid w:val="00E20C40"/>
    <w:rsid w:val="00E20FCA"/>
    <w:rsid w:val="00E210BF"/>
    <w:rsid w:val="00E212A6"/>
    <w:rsid w:val="00E212B3"/>
    <w:rsid w:val="00E225EB"/>
    <w:rsid w:val="00E22C07"/>
    <w:rsid w:val="00E2311A"/>
    <w:rsid w:val="00E23580"/>
    <w:rsid w:val="00E23C6E"/>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1F36"/>
    <w:rsid w:val="00E325AD"/>
    <w:rsid w:val="00E32849"/>
    <w:rsid w:val="00E33BC7"/>
    <w:rsid w:val="00E33BFF"/>
    <w:rsid w:val="00E35025"/>
    <w:rsid w:val="00E35454"/>
    <w:rsid w:val="00E35725"/>
    <w:rsid w:val="00E35C19"/>
    <w:rsid w:val="00E35C61"/>
    <w:rsid w:val="00E378EB"/>
    <w:rsid w:val="00E37F99"/>
    <w:rsid w:val="00E401F6"/>
    <w:rsid w:val="00E40445"/>
    <w:rsid w:val="00E410E7"/>
    <w:rsid w:val="00E41133"/>
    <w:rsid w:val="00E412F1"/>
    <w:rsid w:val="00E42005"/>
    <w:rsid w:val="00E426FB"/>
    <w:rsid w:val="00E42D53"/>
    <w:rsid w:val="00E432FD"/>
    <w:rsid w:val="00E43C3F"/>
    <w:rsid w:val="00E43CDE"/>
    <w:rsid w:val="00E43D4F"/>
    <w:rsid w:val="00E44C0A"/>
    <w:rsid w:val="00E45267"/>
    <w:rsid w:val="00E45497"/>
    <w:rsid w:val="00E455CF"/>
    <w:rsid w:val="00E459E5"/>
    <w:rsid w:val="00E46544"/>
    <w:rsid w:val="00E473C9"/>
    <w:rsid w:val="00E47A49"/>
    <w:rsid w:val="00E52342"/>
    <w:rsid w:val="00E52BF1"/>
    <w:rsid w:val="00E54011"/>
    <w:rsid w:val="00E5480D"/>
    <w:rsid w:val="00E54DA3"/>
    <w:rsid w:val="00E54F99"/>
    <w:rsid w:val="00E54FB8"/>
    <w:rsid w:val="00E561BB"/>
    <w:rsid w:val="00E576D2"/>
    <w:rsid w:val="00E576D5"/>
    <w:rsid w:val="00E578AD"/>
    <w:rsid w:val="00E60A23"/>
    <w:rsid w:val="00E60E7B"/>
    <w:rsid w:val="00E6198F"/>
    <w:rsid w:val="00E62375"/>
    <w:rsid w:val="00E62639"/>
    <w:rsid w:val="00E62BDD"/>
    <w:rsid w:val="00E63133"/>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F00"/>
    <w:rsid w:val="00E7459D"/>
    <w:rsid w:val="00E748DC"/>
    <w:rsid w:val="00E753DF"/>
    <w:rsid w:val="00E763E8"/>
    <w:rsid w:val="00E768E7"/>
    <w:rsid w:val="00E76DC6"/>
    <w:rsid w:val="00E77152"/>
    <w:rsid w:val="00E77353"/>
    <w:rsid w:val="00E776A0"/>
    <w:rsid w:val="00E801A0"/>
    <w:rsid w:val="00E8052F"/>
    <w:rsid w:val="00E8120E"/>
    <w:rsid w:val="00E81324"/>
    <w:rsid w:val="00E8135A"/>
    <w:rsid w:val="00E81929"/>
    <w:rsid w:val="00E819A6"/>
    <w:rsid w:val="00E82980"/>
    <w:rsid w:val="00E82D8D"/>
    <w:rsid w:val="00E82ED4"/>
    <w:rsid w:val="00E83506"/>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79"/>
    <w:rsid w:val="00EB01CC"/>
    <w:rsid w:val="00EB0C88"/>
    <w:rsid w:val="00EB0F7E"/>
    <w:rsid w:val="00EB1233"/>
    <w:rsid w:val="00EB1725"/>
    <w:rsid w:val="00EB18D4"/>
    <w:rsid w:val="00EB1A28"/>
    <w:rsid w:val="00EB1CBF"/>
    <w:rsid w:val="00EB1F6A"/>
    <w:rsid w:val="00EB2FB2"/>
    <w:rsid w:val="00EB3642"/>
    <w:rsid w:val="00EB3BE4"/>
    <w:rsid w:val="00EB3CD9"/>
    <w:rsid w:val="00EB4A41"/>
    <w:rsid w:val="00EB5F8A"/>
    <w:rsid w:val="00EB64F8"/>
    <w:rsid w:val="00EB6606"/>
    <w:rsid w:val="00EB77CC"/>
    <w:rsid w:val="00EB7E18"/>
    <w:rsid w:val="00EB7EF4"/>
    <w:rsid w:val="00EC035C"/>
    <w:rsid w:val="00EC19E3"/>
    <w:rsid w:val="00EC20D2"/>
    <w:rsid w:val="00EC26F2"/>
    <w:rsid w:val="00EC288B"/>
    <w:rsid w:val="00EC2B4A"/>
    <w:rsid w:val="00EC30C8"/>
    <w:rsid w:val="00EC324F"/>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3F4F"/>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49E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6B8F"/>
    <w:rsid w:val="00F272E8"/>
    <w:rsid w:val="00F30546"/>
    <w:rsid w:val="00F31479"/>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579"/>
    <w:rsid w:val="00F40D35"/>
    <w:rsid w:val="00F40DF0"/>
    <w:rsid w:val="00F416DB"/>
    <w:rsid w:val="00F4294B"/>
    <w:rsid w:val="00F42AC7"/>
    <w:rsid w:val="00F439F9"/>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6D52"/>
    <w:rsid w:val="00F573CE"/>
    <w:rsid w:val="00F5795C"/>
    <w:rsid w:val="00F57DD5"/>
    <w:rsid w:val="00F600A7"/>
    <w:rsid w:val="00F60102"/>
    <w:rsid w:val="00F61663"/>
    <w:rsid w:val="00F617CE"/>
    <w:rsid w:val="00F62482"/>
    <w:rsid w:val="00F62D9E"/>
    <w:rsid w:val="00F6324B"/>
    <w:rsid w:val="00F63CA9"/>
    <w:rsid w:val="00F65044"/>
    <w:rsid w:val="00F6537E"/>
    <w:rsid w:val="00F67028"/>
    <w:rsid w:val="00F670A3"/>
    <w:rsid w:val="00F719A6"/>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822"/>
    <w:rsid w:val="00F93A0D"/>
    <w:rsid w:val="00F947D5"/>
    <w:rsid w:val="00F94A49"/>
    <w:rsid w:val="00F95275"/>
    <w:rsid w:val="00F9670A"/>
    <w:rsid w:val="00F96D24"/>
    <w:rsid w:val="00F96D8C"/>
    <w:rsid w:val="00F96F7F"/>
    <w:rsid w:val="00F9780A"/>
    <w:rsid w:val="00F97B01"/>
    <w:rsid w:val="00F97F77"/>
    <w:rsid w:val="00FA0669"/>
    <w:rsid w:val="00FA0DA4"/>
    <w:rsid w:val="00FA0FC8"/>
    <w:rsid w:val="00FA1D2B"/>
    <w:rsid w:val="00FA2A35"/>
    <w:rsid w:val="00FA2BA7"/>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25A"/>
    <w:rsid w:val="00FC1CB0"/>
    <w:rsid w:val="00FC2138"/>
    <w:rsid w:val="00FC23D2"/>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72E"/>
    <w:rsid w:val="00FD4CE1"/>
    <w:rsid w:val="00FD5D35"/>
    <w:rsid w:val="00FD6183"/>
    <w:rsid w:val="00FE19EC"/>
    <w:rsid w:val="00FE1C43"/>
    <w:rsid w:val="00FE26F3"/>
    <w:rsid w:val="00FE2A42"/>
    <w:rsid w:val="00FE3D8C"/>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927C89"/>
    <w:rsid w:val="01A06A8F"/>
    <w:rsid w:val="01B12125"/>
    <w:rsid w:val="01C6622B"/>
    <w:rsid w:val="01E07CD8"/>
    <w:rsid w:val="01EA671C"/>
    <w:rsid w:val="021673DB"/>
    <w:rsid w:val="022353B4"/>
    <w:rsid w:val="022A3557"/>
    <w:rsid w:val="02486B10"/>
    <w:rsid w:val="024A56F5"/>
    <w:rsid w:val="026E0F2B"/>
    <w:rsid w:val="027A2F04"/>
    <w:rsid w:val="02845B9C"/>
    <w:rsid w:val="02B1196D"/>
    <w:rsid w:val="02DD55DA"/>
    <w:rsid w:val="032A676A"/>
    <w:rsid w:val="032D7D27"/>
    <w:rsid w:val="03327FC8"/>
    <w:rsid w:val="03415224"/>
    <w:rsid w:val="03667D8E"/>
    <w:rsid w:val="03733524"/>
    <w:rsid w:val="0385634A"/>
    <w:rsid w:val="03870314"/>
    <w:rsid w:val="03A826A3"/>
    <w:rsid w:val="03E32C2B"/>
    <w:rsid w:val="03E45FEA"/>
    <w:rsid w:val="03F375BC"/>
    <w:rsid w:val="040D4CDC"/>
    <w:rsid w:val="043268D5"/>
    <w:rsid w:val="044C3505"/>
    <w:rsid w:val="04551879"/>
    <w:rsid w:val="04704D33"/>
    <w:rsid w:val="047713FB"/>
    <w:rsid w:val="04B36A7A"/>
    <w:rsid w:val="04C65B16"/>
    <w:rsid w:val="0510349C"/>
    <w:rsid w:val="05184748"/>
    <w:rsid w:val="053A77BB"/>
    <w:rsid w:val="055B55D2"/>
    <w:rsid w:val="05A20840"/>
    <w:rsid w:val="05DD7507"/>
    <w:rsid w:val="05FE680E"/>
    <w:rsid w:val="060824FF"/>
    <w:rsid w:val="063F11B9"/>
    <w:rsid w:val="06B12657"/>
    <w:rsid w:val="07003EB2"/>
    <w:rsid w:val="070C0CAE"/>
    <w:rsid w:val="072C420B"/>
    <w:rsid w:val="07725961"/>
    <w:rsid w:val="07AD40C1"/>
    <w:rsid w:val="07BA6B8E"/>
    <w:rsid w:val="07CF228A"/>
    <w:rsid w:val="07E04069"/>
    <w:rsid w:val="08101121"/>
    <w:rsid w:val="083945D9"/>
    <w:rsid w:val="08452C93"/>
    <w:rsid w:val="08A14F57"/>
    <w:rsid w:val="08EE742E"/>
    <w:rsid w:val="09137F54"/>
    <w:rsid w:val="09275B42"/>
    <w:rsid w:val="09547520"/>
    <w:rsid w:val="09697C1D"/>
    <w:rsid w:val="09CA6EA6"/>
    <w:rsid w:val="0A0E258C"/>
    <w:rsid w:val="0A2B7D2A"/>
    <w:rsid w:val="0A57260B"/>
    <w:rsid w:val="0A9450C5"/>
    <w:rsid w:val="0ACC1410"/>
    <w:rsid w:val="0B083D6B"/>
    <w:rsid w:val="0B141F1A"/>
    <w:rsid w:val="0B6573F2"/>
    <w:rsid w:val="0B882E7B"/>
    <w:rsid w:val="0BB958B8"/>
    <w:rsid w:val="0BC663BC"/>
    <w:rsid w:val="0BD537C3"/>
    <w:rsid w:val="0BD92474"/>
    <w:rsid w:val="0C2F1905"/>
    <w:rsid w:val="0C5B0590"/>
    <w:rsid w:val="0C600AAB"/>
    <w:rsid w:val="0C631149"/>
    <w:rsid w:val="0C650670"/>
    <w:rsid w:val="0C7B20B6"/>
    <w:rsid w:val="0CF267A7"/>
    <w:rsid w:val="0D5A60C0"/>
    <w:rsid w:val="0DCA115E"/>
    <w:rsid w:val="0E115C8A"/>
    <w:rsid w:val="0EA30700"/>
    <w:rsid w:val="0EB31142"/>
    <w:rsid w:val="0EF12AE6"/>
    <w:rsid w:val="0F095504"/>
    <w:rsid w:val="0F096081"/>
    <w:rsid w:val="0F3A3F41"/>
    <w:rsid w:val="0F3B2473"/>
    <w:rsid w:val="0F430724"/>
    <w:rsid w:val="0FBA74F6"/>
    <w:rsid w:val="0FC3085C"/>
    <w:rsid w:val="0FE20946"/>
    <w:rsid w:val="0FE932AD"/>
    <w:rsid w:val="10111F7C"/>
    <w:rsid w:val="1023263D"/>
    <w:rsid w:val="104F1744"/>
    <w:rsid w:val="106016F3"/>
    <w:rsid w:val="10861BA8"/>
    <w:rsid w:val="1094132B"/>
    <w:rsid w:val="10A52D12"/>
    <w:rsid w:val="10A56E7C"/>
    <w:rsid w:val="11203590"/>
    <w:rsid w:val="11402F73"/>
    <w:rsid w:val="11454713"/>
    <w:rsid w:val="114F5A4E"/>
    <w:rsid w:val="11612A9E"/>
    <w:rsid w:val="119A3B84"/>
    <w:rsid w:val="119D3C8B"/>
    <w:rsid w:val="11BC7FFF"/>
    <w:rsid w:val="11C24C0D"/>
    <w:rsid w:val="12461AD2"/>
    <w:rsid w:val="12671F77"/>
    <w:rsid w:val="126A6963"/>
    <w:rsid w:val="127247CC"/>
    <w:rsid w:val="127A0FCA"/>
    <w:rsid w:val="127E4ECB"/>
    <w:rsid w:val="12BD152A"/>
    <w:rsid w:val="12EF1953"/>
    <w:rsid w:val="12F67447"/>
    <w:rsid w:val="130E42BC"/>
    <w:rsid w:val="13177D05"/>
    <w:rsid w:val="131A0221"/>
    <w:rsid w:val="1335429C"/>
    <w:rsid w:val="133A7AE7"/>
    <w:rsid w:val="13507789"/>
    <w:rsid w:val="13540009"/>
    <w:rsid w:val="13893C35"/>
    <w:rsid w:val="141D2C0B"/>
    <w:rsid w:val="14957781"/>
    <w:rsid w:val="14EB3F31"/>
    <w:rsid w:val="150177FB"/>
    <w:rsid w:val="1593631A"/>
    <w:rsid w:val="15B3614E"/>
    <w:rsid w:val="16103820"/>
    <w:rsid w:val="161B6B1A"/>
    <w:rsid w:val="16263110"/>
    <w:rsid w:val="16557DFE"/>
    <w:rsid w:val="16B761A1"/>
    <w:rsid w:val="16CA77B6"/>
    <w:rsid w:val="1711684A"/>
    <w:rsid w:val="172958C2"/>
    <w:rsid w:val="173516EA"/>
    <w:rsid w:val="173D7D0F"/>
    <w:rsid w:val="174105AA"/>
    <w:rsid w:val="17485BB5"/>
    <w:rsid w:val="177C3504"/>
    <w:rsid w:val="17812D43"/>
    <w:rsid w:val="17965F21"/>
    <w:rsid w:val="17D404BB"/>
    <w:rsid w:val="17EC4251"/>
    <w:rsid w:val="17F13463"/>
    <w:rsid w:val="187E553C"/>
    <w:rsid w:val="18E427C8"/>
    <w:rsid w:val="18E52B69"/>
    <w:rsid w:val="192223EF"/>
    <w:rsid w:val="19523A78"/>
    <w:rsid w:val="19586C1F"/>
    <w:rsid w:val="196F2052"/>
    <w:rsid w:val="197449B0"/>
    <w:rsid w:val="19AE7F28"/>
    <w:rsid w:val="19B27315"/>
    <w:rsid w:val="19B6113F"/>
    <w:rsid w:val="19B77CA6"/>
    <w:rsid w:val="19CA0989"/>
    <w:rsid w:val="19DB686C"/>
    <w:rsid w:val="19F40797"/>
    <w:rsid w:val="1A213ABD"/>
    <w:rsid w:val="1A617FFD"/>
    <w:rsid w:val="1A6A7637"/>
    <w:rsid w:val="1AA17AB6"/>
    <w:rsid w:val="1AF71523"/>
    <w:rsid w:val="1B1A4A1C"/>
    <w:rsid w:val="1B38030C"/>
    <w:rsid w:val="1B3C1C8E"/>
    <w:rsid w:val="1B674AC7"/>
    <w:rsid w:val="1B695F6C"/>
    <w:rsid w:val="1B746B39"/>
    <w:rsid w:val="1B80541E"/>
    <w:rsid w:val="1BC50187"/>
    <w:rsid w:val="1BCA7842"/>
    <w:rsid w:val="1C213D2D"/>
    <w:rsid w:val="1C42696B"/>
    <w:rsid w:val="1C427144"/>
    <w:rsid w:val="1C4409AC"/>
    <w:rsid w:val="1C490FC2"/>
    <w:rsid w:val="1C530BD0"/>
    <w:rsid w:val="1C8D3342"/>
    <w:rsid w:val="1C8F133C"/>
    <w:rsid w:val="1CC90CBC"/>
    <w:rsid w:val="1D094F9C"/>
    <w:rsid w:val="1D0E23E7"/>
    <w:rsid w:val="1D197A75"/>
    <w:rsid w:val="1D491EF1"/>
    <w:rsid w:val="1D8C2345"/>
    <w:rsid w:val="1D8D7A52"/>
    <w:rsid w:val="1D9228F5"/>
    <w:rsid w:val="1D970D41"/>
    <w:rsid w:val="1D9E652E"/>
    <w:rsid w:val="1DAE65F0"/>
    <w:rsid w:val="1DB93368"/>
    <w:rsid w:val="1DEF5D9F"/>
    <w:rsid w:val="1E0A1BAB"/>
    <w:rsid w:val="1E111767"/>
    <w:rsid w:val="1E117A37"/>
    <w:rsid w:val="1E720322"/>
    <w:rsid w:val="1E8B4AEE"/>
    <w:rsid w:val="1EB142DF"/>
    <w:rsid w:val="1EC52002"/>
    <w:rsid w:val="1ED14EF8"/>
    <w:rsid w:val="1F035E51"/>
    <w:rsid w:val="1F1E5874"/>
    <w:rsid w:val="1F3C1B5B"/>
    <w:rsid w:val="1F656BFD"/>
    <w:rsid w:val="1F9E565E"/>
    <w:rsid w:val="1FA2333B"/>
    <w:rsid w:val="1FB27E87"/>
    <w:rsid w:val="20196340"/>
    <w:rsid w:val="2023550C"/>
    <w:rsid w:val="20291C48"/>
    <w:rsid w:val="2031368A"/>
    <w:rsid w:val="203B4DB3"/>
    <w:rsid w:val="2082752D"/>
    <w:rsid w:val="208E77B9"/>
    <w:rsid w:val="20F64BEA"/>
    <w:rsid w:val="20F75FD5"/>
    <w:rsid w:val="20FB6AEC"/>
    <w:rsid w:val="2105481C"/>
    <w:rsid w:val="21093CBF"/>
    <w:rsid w:val="210E4642"/>
    <w:rsid w:val="213011D5"/>
    <w:rsid w:val="213A531D"/>
    <w:rsid w:val="214A76A7"/>
    <w:rsid w:val="214B2529"/>
    <w:rsid w:val="21B45DF5"/>
    <w:rsid w:val="21E15853"/>
    <w:rsid w:val="21FC053A"/>
    <w:rsid w:val="22211C9D"/>
    <w:rsid w:val="224332AE"/>
    <w:rsid w:val="22516B4B"/>
    <w:rsid w:val="22581B32"/>
    <w:rsid w:val="22605689"/>
    <w:rsid w:val="22716481"/>
    <w:rsid w:val="228377FC"/>
    <w:rsid w:val="22AD589A"/>
    <w:rsid w:val="22FB72D8"/>
    <w:rsid w:val="2323238F"/>
    <w:rsid w:val="23245B22"/>
    <w:rsid w:val="232B5D02"/>
    <w:rsid w:val="23314333"/>
    <w:rsid w:val="23360FD0"/>
    <w:rsid w:val="23B077D7"/>
    <w:rsid w:val="23C2673F"/>
    <w:rsid w:val="23CC6C6C"/>
    <w:rsid w:val="23EA427B"/>
    <w:rsid w:val="24105B34"/>
    <w:rsid w:val="242A4F91"/>
    <w:rsid w:val="24777F0B"/>
    <w:rsid w:val="24975E97"/>
    <w:rsid w:val="24D17B32"/>
    <w:rsid w:val="24FD13D3"/>
    <w:rsid w:val="251B2213"/>
    <w:rsid w:val="253C2765"/>
    <w:rsid w:val="256652B4"/>
    <w:rsid w:val="256D377B"/>
    <w:rsid w:val="256F5ACC"/>
    <w:rsid w:val="2581184D"/>
    <w:rsid w:val="25965F7C"/>
    <w:rsid w:val="259A1100"/>
    <w:rsid w:val="259B3353"/>
    <w:rsid w:val="25A517EF"/>
    <w:rsid w:val="25AE084C"/>
    <w:rsid w:val="263E547D"/>
    <w:rsid w:val="26713644"/>
    <w:rsid w:val="2674362D"/>
    <w:rsid w:val="268F20C6"/>
    <w:rsid w:val="2694227D"/>
    <w:rsid w:val="26976474"/>
    <w:rsid w:val="26C72B6F"/>
    <w:rsid w:val="26DA605D"/>
    <w:rsid w:val="26EC6985"/>
    <w:rsid w:val="273A63A3"/>
    <w:rsid w:val="2749444C"/>
    <w:rsid w:val="276A7481"/>
    <w:rsid w:val="27A07B52"/>
    <w:rsid w:val="27B01338"/>
    <w:rsid w:val="28197154"/>
    <w:rsid w:val="285D2B42"/>
    <w:rsid w:val="287C6B7B"/>
    <w:rsid w:val="28814A5F"/>
    <w:rsid w:val="28B65382"/>
    <w:rsid w:val="28DE02D2"/>
    <w:rsid w:val="28EF30CD"/>
    <w:rsid w:val="28F84B93"/>
    <w:rsid w:val="29077D29"/>
    <w:rsid w:val="2918419C"/>
    <w:rsid w:val="294616FD"/>
    <w:rsid w:val="2976035F"/>
    <w:rsid w:val="29A82319"/>
    <w:rsid w:val="29AB330F"/>
    <w:rsid w:val="29AC5FBF"/>
    <w:rsid w:val="29F8157A"/>
    <w:rsid w:val="29FD6E23"/>
    <w:rsid w:val="2A1E335D"/>
    <w:rsid w:val="2A524FDF"/>
    <w:rsid w:val="2A753158"/>
    <w:rsid w:val="2A965B0A"/>
    <w:rsid w:val="2AAC37FB"/>
    <w:rsid w:val="2ADB01CD"/>
    <w:rsid w:val="2ADB2BD5"/>
    <w:rsid w:val="2B2A7653"/>
    <w:rsid w:val="2B7911B5"/>
    <w:rsid w:val="2BA45ABD"/>
    <w:rsid w:val="2BA519D8"/>
    <w:rsid w:val="2BC5737C"/>
    <w:rsid w:val="2BEE0681"/>
    <w:rsid w:val="2C250B14"/>
    <w:rsid w:val="2C3B5405"/>
    <w:rsid w:val="2C4B2FA5"/>
    <w:rsid w:val="2C59031C"/>
    <w:rsid w:val="2C5907E9"/>
    <w:rsid w:val="2C650E64"/>
    <w:rsid w:val="2C6579B8"/>
    <w:rsid w:val="2CA451E4"/>
    <w:rsid w:val="2CC11932"/>
    <w:rsid w:val="2CD56F5D"/>
    <w:rsid w:val="2CF00EAC"/>
    <w:rsid w:val="2DAC19F5"/>
    <w:rsid w:val="2DC93154"/>
    <w:rsid w:val="2DE03CE6"/>
    <w:rsid w:val="2E0470F3"/>
    <w:rsid w:val="2E093550"/>
    <w:rsid w:val="2E0D253C"/>
    <w:rsid w:val="2E21219F"/>
    <w:rsid w:val="2E225DFF"/>
    <w:rsid w:val="2E486DD2"/>
    <w:rsid w:val="2E57306B"/>
    <w:rsid w:val="2F1B7500"/>
    <w:rsid w:val="2F47185B"/>
    <w:rsid w:val="2F4C544D"/>
    <w:rsid w:val="2F7067E6"/>
    <w:rsid w:val="2F757199"/>
    <w:rsid w:val="2F885A73"/>
    <w:rsid w:val="2F8922A1"/>
    <w:rsid w:val="2FDF791C"/>
    <w:rsid w:val="2FE34720"/>
    <w:rsid w:val="2FE9521D"/>
    <w:rsid w:val="2FEA60CD"/>
    <w:rsid w:val="30294D7D"/>
    <w:rsid w:val="30341FA2"/>
    <w:rsid w:val="303E25B2"/>
    <w:rsid w:val="307E7C38"/>
    <w:rsid w:val="31010DDC"/>
    <w:rsid w:val="3106378E"/>
    <w:rsid w:val="312E2219"/>
    <w:rsid w:val="31EF1640"/>
    <w:rsid w:val="31FE3A13"/>
    <w:rsid w:val="321C5403"/>
    <w:rsid w:val="321F5EE6"/>
    <w:rsid w:val="32C95CFB"/>
    <w:rsid w:val="32E22E40"/>
    <w:rsid w:val="33280090"/>
    <w:rsid w:val="333A184A"/>
    <w:rsid w:val="334212B2"/>
    <w:rsid w:val="334249CD"/>
    <w:rsid w:val="33982369"/>
    <w:rsid w:val="33A201DA"/>
    <w:rsid w:val="33A32A64"/>
    <w:rsid w:val="33D1015A"/>
    <w:rsid w:val="33D25DFC"/>
    <w:rsid w:val="33D44378"/>
    <w:rsid w:val="342B3CB6"/>
    <w:rsid w:val="34441786"/>
    <w:rsid w:val="346B5F4A"/>
    <w:rsid w:val="346D28AC"/>
    <w:rsid w:val="34986757"/>
    <w:rsid w:val="34AE30A3"/>
    <w:rsid w:val="34C834CB"/>
    <w:rsid w:val="34DF211F"/>
    <w:rsid w:val="35030C9C"/>
    <w:rsid w:val="35154E98"/>
    <w:rsid w:val="35186016"/>
    <w:rsid w:val="35245E9E"/>
    <w:rsid w:val="353C7A70"/>
    <w:rsid w:val="35613B46"/>
    <w:rsid w:val="35B00755"/>
    <w:rsid w:val="35B01E4A"/>
    <w:rsid w:val="35E65C1F"/>
    <w:rsid w:val="360812DB"/>
    <w:rsid w:val="361E2AC3"/>
    <w:rsid w:val="361E4EF8"/>
    <w:rsid w:val="36496066"/>
    <w:rsid w:val="36C2714B"/>
    <w:rsid w:val="36EA2872"/>
    <w:rsid w:val="37021DBA"/>
    <w:rsid w:val="37905BEB"/>
    <w:rsid w:val="37B55A13"/>
    <w:rsid w:val="37D44F73"/>
    <w:rsid w:val="38556DEE"/>
    <w:rsid w:val="385B52F0"/>
    <w:rsid w:val="388E70B3"/>
    <w:rsid w:val="38C033A5"/>
    <w:rsid w:val="38CF612C"/>
    <w:rsid w:val="38E5008F"/>
    <w:rsid w:val="3950297B"/>
    <w:rsid w:val="399D5DB2"/>
    <w:rsid w:val="39DC2389"/>
    <w:rsid w:val="3A2D21AE"/>
    <w:rsid w:val="3A41153E"/>
    <w:rsid w:val="3A476958"/>
    <w:rsid w:val="3A5E004A"/>
    <w:rsid w:val="3A6409FF"/>
    <w:rsid w:val="3A8F1281"/>
    <w:rsid w:val="3A9D283C"/>
    <w:rsid w:val="3AA24F6A"/>
    <w:rsid w:val="3AED0349"/>
    <w:rsid w:val="3B027B15"/>
    <w:rsid w:val="3B146EA0"/>
    <w:rsid w:val="3B1C7208"/>
    <w:rsid w:val="3B26064F"/>
    <w:rsid w:val="3B8B1A48"/>
    <w:rsid w:val="3BB47D76"/>
    <w:rsid w:val="3BCA3D2B"/>
    <w:rsid w:val="3BDD3D31"/>
    <w:rsid w:val="3BE825E9"/>
    <w:rsid w:val="3C0C24D0"/>
    <w:rsid w:val="3C2329DE"/>
    <w:rsid w:val="3C341DA7"/>
    <w:rsid w:val="3C387C13"/>
    <w:rsid w:val="3C3A6EB0"/>
    <w:rsid w:val="3C3C148C"/>
    <w:rsid w:val="3C566D4D"/>
    <w:rsid w:val="3CF51FB8"/>
    <w:rsid w:val="3CFB76F7"/>
    <w:rsid w:val="3D1F45F0"/>
    <w:rsid w:val="3D475E43"/>
    <w:rsid w:val="3D676C4F"/>
    <w:rsid w:val="3D6D42D8"/>
    <w:rsid w:val="3D82706F"/>
    <w:rsid w:val="3D9764AF"/>
    <w:rsid w:val="3DCD5673"/>
    <w:rsid w:val="3DDC6D05"/>
    <w:rsid w:val="3DEB3817"/>
    <w:rsid w:val="3E01510C"/>
    <w:rsid w:val="3E6E6B8D"/>
    <w:rsid w:val="3ECD1262"/>
    <w:rsid w:val="3F216D3E"/>
    <w:rsid w:val="3F69603F"/>
    <w:rsid w:val="3FD95300"/>
    <w:rsid w:val="3FE8458F"/>
    <w:rsid w:val="3FE93DFA"/>
    <w:rsid w:val="40182B5F"/>
    <w:rsid w:val="406A7E41"/>
    <w:rsid w:val="407767B1"/>
    <w:rsid w:val="40DC1DD0"/>
    <w:rsid w:val="40EB305C"/>
    <w:rsid w:val="40F75A18"/>
    <w:rsid w:val="40FA2DBD"/>
    <w:rsid w:val="40FB6C34"/>
    <w:rsid w:val="4137798B"/>
    <w:rsid w:val="413C07FF"/>
    <w:rsid w:val="414423C4"/>
    <w:rsid w:val="415B0FDF"/>
    <w:rsid w:val="41755597"/>
    <w:rsid w:val="418878EA"/>
    <w:rsid w:val="41A30C6B"/>
    <w:rsid w:val="41BF5814"/>
    <w:rsid w:val="41EA0703"/>
    <w:rsid w:val="41FF610C"/>
    <w:rsid w:val="420A6A42"/>
    <w:rsid w:val="42247208"/>
    <w:rsid w:val="425B616B"/>
    <w:rsid w:val="426131B9"/>
    <w:rsid w:val="42815EC9"/>
    <w:rsid w:val="42B34FB0"/>
    <w:rsid w:val="42C41CE4"/>
    <w:rsid w:val="42D812EB"/>
    <w:rsid w:val="42F47F65"/>
    <w:rsid w:val="43256988"/>
    <w:rsid w:val="43302ED5"/>
    <w:rsid w:val="433444B4"/>
    <w:rsid w:val="433E181F"/>
    <w:rsid w:val="434F194C"/>
    <w:rsid w:val="437D5F38"/>
    <w:rsid w:val="43F63A9A"/>
    <w:rsid w:val="440D168C"/>
    <w:rsid w:val="441A5719"/>
    <w:rsid w:val="44454911"/>
    <w:rsid w:val="444570D7"/>
    <w:rsid w:val="44687A88"/>
    <w:rsid w:val="44693328"/>
    <w:rsid w:val="44B741BA"/>
    <w:rsid w:val="451106FD"/>
    <w:rsid w:val="454F554E"/>
    <w:rsid w:val="45966907"/>
    <w:rsid w:val="459906E4"/>
    <w:rsid w:val="45A76D4B"/>
    <w:rsid w:val="45BA501A"/>
    <w:rsid w:val="45F22775"/>
    <w:rsid w:val="461D3BE5"/>
    <w:rsid w:val="462D281F"/>
    <w:rsid w:val="46386346"/>
    <w:rsid w:val="46857774"/>
    <w:rsid w:val="46B15456"/>
    <w:rsid w:val="46C45A77"/>
    <w:rsid w:val="46E20A9A"/>
    <w:rsid w:val="473258A5"/>
    <w:rsid w:val="475C698F"/>
    <w:rsid w:val="47993A99"/>
    <w:rsid w:val="47A130F5"/>
    <w:rsid w:val="47A42777"/>
    <w:rsid w:val="47AA6410"/>
    <w:rsid w:val="47C54534"/>
    <w:rsid w:val="47E8192D"/>
    <w:rsid w:val="47F05DD2"/>
    <w:rsid w:val="47FA1031"/>
    <w:rsid w:val="480E786D"/>
    <w:rsid w:val="481E0C0D"/>
    <w:rsid w:val="48403B96"/>
    <w:rsid w:val="485754EA"/>
    <w:rsid w:val="487C3FC9"/>
    <w:rsid w:val="487F367A"/>
    <w:rsid w:val="48BB4C17"/>
    <w:rsid w:val="48DD7E3B"/>
    <w:rsid w:val="48E222E8"/>
    <w:rsid w:val="49042E3A"/>
    <w:rsid w:val="492C319F"/>
    <w:rsid w:val="496F4763"/>
    <w:rsid w:val="49963007"/>
    <w:rsid w:val="49A007E3"/>
    <w:rsid w:val="49B10DCB"/>
    <w:rsid w:val="49B96E12"/>
    <w:rsid w:val="49F112D9"/>
    <w:rsid w:val="4A070E34"/>
    <w:rsid w:val="4A227A1C"/>
    <w:rsid w:val="4A3634C7"/>
    <w:rsid w:val="4AB16FF2"/>
    <w:rsid w:val="4AE43E3C"/>
    <w:rsid w:val="4B1C090F"/>
    <w:rsid w:val="4B1C0C1B"/>
    <w:rsid w:val="4B2D7D1E"/>
    <w:rsid w:val="4B323E0F"/>
    <w:rsid w:val="4B64236F"/>
    <w:rsid w:val="4B977869"/>
    <w:rsid w:val="4BA86EA2"/>
    <w:rsid w:val="4BB369F5"/>
    <w:rsid w:val="4BC87E09"/>
    <w:rsid w:val="4BED7415"/>
    <w:rsid w:val="4C28492A"/>
    <w:rsid w:val="4C324162"/>
    <w:rsid w:val="4C56200A"/>
    <w:rsid w:val="4C8A3B74"/>
    <w:rsid w:val="4C8D360A"/>
    <w:rsid w:val="4CA14229"/>
    <w:rsid w:val="4CC35913"/>
    <w:rsid w:val="4CD16286"/>
    <w:rsid w:val="4CEA78A8"/>
    <w:rsid w:val="4D0C3224"/>
    <w:rsid w:val="4D221CD7"/>
    <w:rsid w:val="4D2863B7"/>
    <w:rsid w:val="4D564A01"/>
    <w:rsid w:val="4D65089F"/>
    <w:rsid w:val="4D6C41D0"/>
    <w:rsid w:val="4D6F32C7"/>
    <w:rsid w:val="4D8656DA"/>
    <w:rsid w:val="4DA40E96"/>
    <w:rsid w:val="4DAF0F0C"/>
    <w:rsid w:val="4DDC7AE7"/>
    <w:rsid w:val="4DED05FC"/>
    <w:rsid w:val="4DF36CCF"/>
    <w:rsid w:val="4DFF5078"/>
    <w:rsid w:val="4E1A38B1"/>
    <w:rsid w:val="4E235C37"/>
    <w:rsid w:val="4E3852C6"/>
    <w:rsid w:val="4EAF1A9A"/>
    <w:rsid w:val="4EBC7A0C"/>
    <w:rsid w:val="4EEC0CD2"/>
    <w:rsid w:val="4F236AC7"/>
    <w:rsid w:val="4F2D6FE8"/>
    <w:rsid w:val="4F3855EC"/>
    <w:rsid w:val="4F5370C0"/>
    <w:rsid w:val="4F5438DD"/>
    <w:rsid w:val="4F581010"/>
    <w:rsid w:val="4F5B3392"/>
    <w:rsid w:val="4F624D5E"/>
    <w:rsid w:val="4F726AC9"/>
    <w:rsid w:val="4F764366"/>
    <w:rsid w:val="4F7D061C"/>
    <w:rsid w:val="4FB70C06"/>
    <w:rsid w:val="50045AC3"/>
    <w:rsid w:val="50244C57"/>
    <w:rsid w:val="50662B4D"/>
    <w:rsid w:val="50AB3096"/>
    <w:rsid w:val="50AD2C9D"/>
    <w:rsid w:val="50F02B8B"/>
    <w:rsid w:val="514C1D86"/>
    <w:rsid w:val="516162F9"/>
    <w:rsid w:val="517717CD"/>
    <w:rsid w:val="519D3E2C"/>
    <w:rsid w:val="52030F03"/>
    <w:rsid w:val="52091678"/>
    <w:rsid w:val="52123ECB"/>
    <w:rsid w:val="5212572E"/>
    <w:rsid w:val="521469DC"/>
    <w:rsid w:val="522C74B0"/>
    <w:rsid w:val="524B024B"/>
    <w:rsid w:val="527B7A70"/>
    <w:rsid w:val="528662F8"/>
    <w:rsid w:val="52AC25D3"/>
    <w:rsid w:val="52FA6F7C"/>
    <w:rsid w:val="53130BF7"/>
    <w:rsid w:val="531B1423"/>
    <w:rsid w:val="5322600D"/>
    <w:rsid w:val="533E1D0F"/>
    <w:rsid w:val="534479FE"/>
    <w:rsid w:val="5363180D"/>
    <w:rsid w:val="53B35F17"/>
    <w:rsid w:val="53FF492A"/>
    <w:rsid w:val="540D783D"/>
    <w:rsid w:val="54134879"/>
    <w:rsid w:val="541B65F4"/>
    <w:rsid w:val="549D73AB"/>
    <w:rsid w:val="54A02E19"/>
    <w:rsid w:val="54A414C7"/>
    <w:rsid w:val="54A746AA"/>
    <w:rsid w:val="54D0545F"/>
    <w:rsid w:val="5552691D"/>
    <w:rsid w:val="55566A4B"/>
    <w:rsid w:val="55A44BCF"/>
    <w:rsid w:val="55A60A43"/>
    <w:rsid w:val="55E23B6E"/>
    <w:rsid w:val="55E738C7"/>
    <w:rsid w:val="55E8379E"/>
    <w:rsid w:val="55FC278C"/>
    <w:rsid w:val="56011DF0"/>
    <w:rsid w:val="56180A5E"/>
    <w:rsid w:val="562C7A11"/>
    <w:rsid w:val="56E6151A"/>
    <w:rsid w:val="574E07FB"/>
    <w:rsid w:val="575F25C1"/>
    <w:rsid w:val="57A03881"/>
    <w:rsid w:val="57B66DF8"/>
    <w:rsid w:val="57E2605D"/>
    <w:rsid w:val="57FD1792"/>
    <w:rsid w:val="58373A36"/>
    <w:rsid w:val="583B339B"/>
    <w:rsid w:val="58415193"/>
    <w:rsid w:val="58472D43"/>
    <w:rsid w:val="58481CE4"/>
    <w:rsid w:val="58810003"/>
    <w:rsid w:val="5898636D"/>
    <w:rsid w:val="589E0414"/>
    <w:rsid w:val="58B73B3C"/>
    <w:rsid w:val="58BA34DE"/>
    <w:rsid w:val="58BC5859"/>
    <w:rsid w:val="58C953BB"/>
    <w:rsid w:val="5926651D"/>
    <w:rsid w:val="593D497F"/>
    <w:rsid w:val="59830BF8"/>
    <w:rsid w:val="59D5057A"/>
    <w:rsid w:val="5A024091"/>
    <w:rsid w:val="5A8A6DE2"/>
    <w:rsid w:val="5ABD6C8F"/>
    <w:rsid w:val="5AFC5479"/>
    <w:rsid w:val="5B3A4EE7"/>
    <w:rsid w:val="5B40336D"/>
    <w:rsid w:val="5B4E4486"/>
    <w:rsid w:val="5B8C5D73"/>
    <w:rsid w:val="5B9535F4"/>
    <w:rsid w:val="5B9F1E05"/>
    <w:rsid w:val="5BEE65FC"/>
    <w:rsid w:val="5BFA36D3"/>
    <w:rsid w:val="5BFD58A1"/>
    <w:rsid w:val="5C084732"/>
    <w:rsid w:val="5C125816"/>
    <w:rsid w:val="5C13465C"/>
    <w:rsid w:val="5C2115FE"/>
    <w:rsid w:val="5C401F83"/>
    <w:rsid w:val="5C566B5C"/>
    <w:rsid w:val="5C5D7B6B"/>
    <w:rsid w:val="5C675189"/>
    <w:rsid w:val="5CCE6BD6"/>
    <w:rsid w:val="5CD8040E"/>
    <w:rsid w:val="5CE15514"/>
    <w:rsid w:val="5CE16196"/>
    <w:rsid w:val="5D3A4C25"/>
    <w:rsid w:val="5D720F98"/>
    <w:rsid w:val="5D88619C"/>
    <w:rsid w:val="5DCE0AA9"/>
    <w:rsid w:val="5DD07523"/>
    <w:rsid w:val="5DDA0FE2"/>
    <w:rsid w:val="5DDE1A54"/>
    <w:rsid w:val="5DE30E18"/>
    <w:rsid w:val="5DE73D28"/>
    <w:rsid w:val="5E497B8F"/>
    <w:rsid w:val="5E527C50"/>
    <w:rsid w:val="5E5508DC"/>
    <w:rsid w:val="5EC703E6"/>
    <w:rsid w:val="5ECB0068"/>
    <w:rsid w:val="5EDB4F20"/>
    <w:rsid w:val="5F284E40"/>
    <w:rsid w:val="5F5641FA"/>
    <w:rsid w:val="5F754BEE"/>
    <w:rsid w:val="5F89287F"/>
    <w:rsid w:val="5F920D48"/>
    <w:rsid w:val="602148BA"/>
    <w:rsid w:val="60363DC9"/>
    <w:rsid w:val="606317CC"/>
    <w:rsid w:val="607625F6"/>
    <w:rsid w:val="60A832D2"/>
    <w:rsid w:val="60EA14E8"/>
    <w:rsid w:val="61145E0F"/>
    <w:rsid w:val="616104BF"/>
    <w:rsid w:val="61624FEF"/>
    <w:rsid w:val="61997B21"/>
    <w:rsid w:val="61BB2F63"/>
    <w:rsid w:val="61E25761"/>
    <w:rsid w:val="62030D09"/>
    <w:rsid w:val="622D4EEC"/>
    <w:rsid w:val="623D546B"/>
    <w:rsid w:val="624C78D4"/>
    <w:rsid w:val="626271F8"/>
    <w:rsid w:val="62746729"/>
    <w:rsid w:val="629275AC"/>
    <w:rsid w:val="62B46A9A"/>
    <w:rsid w:val="62B603BE"/>
    <w:rsid w:val="62B836E7"/>
    <w:rsid w:val="62CD3163"/>
    <w:rsid w:val="62F55F13"/>
    <w:rsid w:val="63085100"/>
    <w:rsid w:val="63224262"/>
    <w:rsid w:val="636E3A96"/>
    <w:rsid w:val="63951267"/>
    <w:rsid w:val="63BE1A11"/>
    <w:rsid w:val="63F43D7F"/>
    <w:rsid w:val="63FB6BC6"/>
    <w:rsid w:val="64224B50"/>
    <w:rsid w:val="642E62DB"/>
    <w:rsid w:val="646F4906"/>
    <w:rsid w:val="64EF1EE4"/>
    <w:rsid w:val="64EF7143"/>
    <w:rsid w:val="654A3F98"/>
    <w:rsid w:val="655167DB"/>
    <w:rsid w:val="65611DD3"/>
    <w:rsid w:val="656D1B1C"/>
    <w:rsid w:val="658B23FF"/>
    <w:rsid w:val="658F1C8B"/>
    <w:rsid w:val="659A53D5"/>
    <w:rsid w:val="65B17A4E"/>
    <w:rsid w:val="65EB2F60"/>
    <w:rsid w:val="65F20792"/>
    <w:rsid w:val="661C031E"/>
    <w:rsid w:val="66592C4F"/>
    <w:rsid w:val="665D1497"/>
    <w:rsid w:val="66EC609B"/>
    <w:rsid w:val="67054BC5"/>
    <w:rsid w:val="67072FFE"/>
    <w:rsid w:val="671477D7"/>
    <w:rsid w:val="672958C3"/>
    <w:rsid w:val="674928AC"/>
    <w:rsid w:val="67AD003B"/>
    <w:rsid w:val="67DF2416"/>
    <w:rsid w:val="67DF5EA9"/>
    <w:rsid w:val="67F61CED"/>
    <w:rsid w:val="683449CB"/>
    <w:rsid w:val="6887014C"/>
    <w:rsid w:val="688A62C1"/>
    <w:rsid w:val="68A37B22"/>
    <w:rsid w:val="68A60C65"/>
    <w:rsid w:val="68A7765D"/>
    <w:rsid w:val="68B61ACB"/>
    <w:rsid w:val="68D61FD5"/>
    <w:rsid w:val="68E02B24"/>
    <w:rsid w:val="68F5175A"/>
    <w:rsid w:val="690F3D82"/>
    <w:rsid w:val="694834FE"/>
    <w:rsid w:val="695745BC"/>
    <w:rsid w:val="69AB4CF2"/>
    <w:rsid w:val="69C94CCC"/>
    <w:rsid w:val="69D96939"/>
    <w:rsid w:val="69F04FE9"/>
    <w:rsid w:val="69F53BBD"/>
    <w:rsid w:val="69F86402"/>
    <w:rsid w:val="6A476AE4"/>
    <w:rsid w:val="6A517BC2"/>
    <w:rsid w:val="6A65224D"/>
    <w:rsid w:val="6A97583B"/>
    <w:rsid w:val="6ACE00CA"/>
    <w:rsid w:val="6AD03CA4"/>
    <w:rsid w:val="6B015F03"/>
    <w:rsid w:val="6B076F5F"/>
    <w:rsid w:val="6B3C58DD"/>
    <w:rsid w:val="6B730D8D"/>
    <w:rsid w:val="6B7A5E67"/>
    <w:rsid w:val="6B956F4A"/>
    <w:rsid w:val="6BC45011"/>
    <w:rsid w:val="6C4F0A89"/>
    <w:rsid w:val="6C9735EF"/>
    <w:rsid w:val="6C9B33DD"/>
    <w:rsid w:val="6CC1445E"/>
    <w:rsid w:val="6CEF2521"/>
    <w:rsid w:val="6CFB6AE7"/>
    <w:rsid w:val="6D247C72"/>
    <w:rsid w:val="6D3C62EF"/>
    <w:rsid w:val="6D3E020C"/>
    <w:rsid w:val="6D5B7C22"/>
    <w:rsid w:val="6D6D47E3"/>
    <w:rsid w:val="6D7F34AE"/>
    <w:rsid w:val="6D96073B"/>
    <w:rsid w:val="6D9F6F97"/>
    <w:rsid w:val="6DD803C3"/>
    <w:rsid w:val="6E2A03E1"/>
    <w:rsid w:val="6E3217E2"/>
    <w:rsid w:val="6E46523A"/>
    <w:rsid w:val="6E4E02CB"/>
    <w:rsid w:val="6E6935BC"/>
    <w:rsid w:val="6E970AAB"/>
    <w:rsid w:val="6EE2341A"/>
    <w:rsid w:val="6EFD5AB2"/>
    <w:rsid w:val="6F060E0B"/>
    <w:rsid w:val="6F0F37DA"/>
    <w:rsid w:val="6F143527"/>
    <w:rsid w:val="6F187230"/>
    <w:rsid w:val="6F345DED"/>
    <w:rsid w:val="6F4A4CF9"/>
    <w:rsid w:val="6F4E6D96"/>
    <w:rsid w:val="6F647671"/>
    <w:rsid w:val="6F713328"/>
    <w:rsid w:val="6FD553A6"/>
    <w:rsid w:val="70117A67"/>
    <w:rsid w:val="702173D8"/>
    <w:rsid w:val="705F6AE0"/>
    <w:rsid w:val="70C31947"/>
    <w:rsid w:val="70DA5CBA"/>
    <w:rsid w:val="71241F46"/>
    <w:rsid w:val="713E7B6C"/>
    <w:rsid w:val="715565C3"/>
    <w:rsid w:val="71B04CB7"/>
    <w:rsid w:val="71E6401D"/>
    <w:rsid w:val="71EC6C57"/>
    <w:rsid w:val="71F237BB"/>
    <w:rsid w:val="720A1AEC"/>
    <w:rsid w:val="72377A68"/>
    <w:rsid w:val="724F6160"/>
    <w:rsid w:val="72AA2522"/>
    <w:rsid w:val="72C23555"/>
    <w:rsid w:val="72D0311E"/>
    <w:rsid w:val="72D27981"/>
    <w:rsid w:val="72E15C27"/>
    <w:rsid w:val="72E17BC5"/>
    <w:rsid w:val="72EF0F2A"/>
    <w:rsid w:val="733D3771"/>
    <w:rsid w:val="73470CFE"/>
    <w:rsid w:val="73832A2A"/>
    <w:rsid w:val="73D3670A"/>
    <w:rsid w:val="73E057AF"/>
    <w:rsid w:val="73EC4408"/>
    <w:rsid w:val="74006B47"/>
    <w:rsid w:val="74185868"/>
    <w:rsid w:val="741E2752"/>
    <w:rsid w:val="741E7F6E"/>
    <w:rsid w:val="744C66E2"/>
    <w:rsid w:val="74613231"/>
    <w:rsid w:val="74B055FF"/>
    <w:rsid w:val="74C81B3F"/>
    <w:rsid w:val="74E005AA"/>
    <w:rsid w:val="74EC3944"/>
    <w:rsid w:val="75076AED"/>
    <w:rsid w:val="751C1388"/>
    <w:rsid w:val="752D39CB"/>
    <w:rsid w:val="759B20C5"/>
    <w:rsid w:val="75C62F7B"/>
    <w:rsid w:val="760D2A7F"/>
    <w:rsid w:val="76565CF8"/>
    <w:rsid w:val="765D6AD9"/>
    <w:rsid w:val="768C18A5"/>
    <w:rsid w:val="77097B11"/>
    <w:rsid w:val="771C2B72"/>
    <w:rsid w:val="773D399C"/>
    <w:rsid w:val="776E2CBE"/>
    <w:rsid w:val="778B4C48"/>
    <w:rsid w:val="77AE64E8"/>
    <w:rsid w:val="77B072BC"/>
    <w:rsid w:val="77F302B9"/>
    <w:rsid w:val="77F80F61"/>
    <w:rsid w:val="78031D58"/>
    <w:rsid w:val="780C2DE1"/>
    <w:rsid w:val="78207259"/>
    <w:rsid w:val="7832110C"/>
    <w:rsid w:val="78546EFA"/>
    <w:rsid w:val="78627FD0"/>
    <w:rsid w:val="78E32DDE"/>
    <w:rsid w:val="78EF05F9"/>
    <w:rsid w:val="79034CE3"/>
    <w:rsid w:val="792A77D2"/>
    <w:rsid w:val="793807FB"/>
    <w:rsid w:val="793F27C8"/>
    <w:rsid w:val="795A1893"/>
    <w:rsid w:val="79645141"/>
    <w:rsid w:val="79661EFB"/>
    <w:rsid w:val="796A7017"/>
    <w:rsid w:val="796C2017"/>
    <w:rsid w:val="797125E2"/>
    <w:rsid w:val="799D2830"/>
    <w:rsid w:val="79A37060"/>
    <w:rsid w:val="79BC6B99"/>
    <w:rsid w:val="79BF0F78"/>
    <w:rsid w:val="79DF25E2"/>
    <w:rsid w:val="7A211D5B"/>
    <w:rsid w:val="7A402242"/>
    <w:rsid w:val="7A591AD6"/>
    <w:rsid w:val="7A5E1396"/>
    <w:rsid w:val="7AC5601E"/>
    <w:rsid w:val="7AEB20F3"/>
    <w:rsid w:val="7B097CF6"/>
    <w:rsid w:val="7B1D5512"/>
    <w:rsid w:val="7B1D7B50"/>
    <w:rsid w:val="7B2A639A"/>
    <w:rsid w:val="7B5B603A"/>
    <w:rsid w:val="7B8D25BC"/>
    <w:rsid w:val="7BBF0C53"/>
    <w:rsid w:val="7C344213"/>
    <w:rsid w:val="7C6712B6"/>
    <w:rsid w:val="7C754C18"/>
    <w:rsid w:val="7CC806D1"/>
    <w:rsid w:val="7CFA0158"/>
    <w:rsid w:val="7CFF1633"/>
    <w:rsid w:val="7D1F2AE3"/>
    <w:rsid w:val="7D2E4F75"/>
    <w:rsid w:val="7D322D1E"/>
    <w:rsid w:val="7D362C5F"/>
    <w:rsid w:val="7D4C467F"/>
    <w:rsid w:val="7DE63809"/>
    <w:rsid w:val="7E723B52"/>
    <w:rsid w:val="7E782E0A"/>
    <w:rsid w:val="7E921F20"/>
    <w:rsid w:val="7E9275A2"/>
    <w:rsid w:val="7EBB7B93"/>
    <w:rsid w:val="7EE80CA9"/>
    <w:rsid w:val="7F3B0A52"/>
    <w:rsid w:val="7F4506F1"/>
    <w:rsid w:val="7F8244DD"/>
    <w:rsid w:val="7FA0473B"/>
    <w:rsid w:val="7FE51643"/>
    <w:rsid w:val="7FFF1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65"/>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66"/>
    <w:qFormat/>
    <w:uiPriority w:val="0"/>
    <w:pPr>
      <w:keepNext/>
      <w:keepLines/>
      <w:spacing w:before="260" w:after="260" w:line="416" w:lineRule="auto"/>
      <w:outlineLvl w:val="2"/>
    </w:pPr>
    <w:rPr>
      <w:b/>
      <w:bCs/>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2"/>
    <w:link w:val="69"/>
    <w:qFormat/>
    <w:uiPriority w:val="0"/>
    <w:pPr>
      <w:keepNext/>
      <w:keepLines/>
      <w:numPr>
        <w:ilvl w:val="4"/>
        <w:numId w:val="1"/>
      </w:numPr>
      <w:spacing w:before="280" w:after="290" w:line="376" w:lineRule="auto"/>
      <w:outlineLvl w:val="4"/>
    </w:pPr>
    <w:rPr>
      <w:b/>
      <w:sz w:val="28"/>
    </w:rPr>
  </w:style>
  <w:style w:type="paragraph" w:styleId="9">
    <w:name w:val="heading 6"/>
    <w:basedOn w:val="1"/>
    <w:next w:val="2"/>
    <w:link w:val="70"/>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2"/>
    <w:link w:val="72"/>
    <w:qFormat/>
    <w:uiPriority w:val="0"/>
    <w:pPr>
      <w:keepNext/>
      <w:keepLines/>
      <w:numPr>
        <w:ilvl w:val="6"/>
        <w:numId w:val="1"/>
      </w:numPr>
      <w:spacing w:before="240" w:after="64" w:line="320" w:lineRule="auto"/>
      <w:outlineLvl w:val="6"/>
    </w:pPr>
    <w:rPr>
      <w:b/>
      <w:sz w:val="24"/>
    </w:rPr>
  </w:style>
  <w:style w:type="paragraph" w:styleId="11">
    <w:name w:val="heading 8"/>
    <w:basedOn w:val="1"/>
    <w:next w:val="2"/>
    <w:link w:val="73"/>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2"/>
    <w:link w:val="7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link w:val="61"/>
    <w:qFormat/>
    <w:uiPriority w:val="0"/>
    <w:pPr>
      <w:spacing w:line="240" w:lineRule="atLeast"/>
      <w:ind w:left="900" w:hanging="900"/>
      <w:jc w:val="left"/>
    </w:pPr>
    <w:rPr>
      <w:rFonts w:ascii="宋体"/>
      <w:snapToGrid w:val="0"/>
      <w:kern w:val="0"/>
      <w:sz w:val="20"/>
      <w:szCs w:val="20"/>
    </w:rPr>
  </w:style>
  <w:style w:type="paragraph" w:styleId="3">
    <w:name w:val="macro"/>
    <w:link w:val="6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link w:val="75"/>
    <w:qFormat/>
    <w:uiPriority w:val="0"/>
    <w:pPr>
      <w:spacing w:before="152" w:after="160"/>
    </w:pPr>
    <w:rPr>
      <w:rFonts w:ascii="Arial" w:hAnsi="Arial" w:eastAsia="黑体"/>
      <w:sz w:val="20"/>
      <w:szCs w:val="20"/>
    </w:rPr>
  </w:style>
  <w:style w:type="paragraph" w:styleId="16">
    <w:name w:val="Document Map"/>
    <w:basedOn w:val="1"/>
    <w:link w:val="76"/>
    <w:qFormat/>
    <w:uiPriority w:val="0"/>
    <w:pPr>
      <w:shd w:val="clear" w:color="auto" w:fill="000080"/>
    </w:pPr>
  </w:style>
  <w:style w:type="paragraph" w:styleId="17">
    <w:name w:val="annotation text"/>
    <w:basedOn w:val="1"/>
    <w:link w:val="77"/>
    <w:unhideWhenUsed/>
    <w:qFormat/>
    <w:uiPriority w:val="99"/>
    <w:pPr>
      <w:jc w:val="left"/>
    </w:pPr>
  </w:style>
  <w:style w:type="paragraph" w:styleId="18">
    <w:name w:val="Body Text 3"/>
    <w:basedOn w:val="1"/>
    <w:link w:val="78"/>
    <w:qFormat/>
    <w:uiPriority w:val="0"/>
    <w:pPr>
      <w:spacing w:line="500" w:lineRule="exact"/>
    </w:pPr>
    <w:rPr>
      <w:b/>
      <w:bCs/>
      <w:kern w:val="0"/>
      <w:sz w:val="24"/>
    </w:rPr>
  </w:style>
  <w:style w:type="paragraph" w:styleId="19">
    <w:name w:val="Body Text"/>
    <w:basedOn w:val="1"/>
    <w:link w:val="79"/>
    <w:qFormat/>
    <w:uiPriority w:val="0"/>
    <w:pPr>
      <w:spacing w:line="420" w:lineRule="exact"/>
    </w:pPr>
    <w:rPr>
      <w:sz w:val="24"/>
    </w:rPr>
  </w:style>
  <w:style w:type="paragraph" w:styleId="20">
    <w:name w:val="Body Text Indent"/>
    <w:basedOn w:val="1"/>
    <w:link w:val="8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8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82"/>
    <w:qFormat/>
    <w:uiPriority w:val="0"/>
    <w:pPr>
      <w:ind w:left="100" w:leftChars="2500"/>
    </w:pPr>
    <w:rPr>
      <w:sz w:val="24"/>
    </w:rPr>
  </w:style>
  <w:style w:type="paragraph" w:styleId="29">
    <w:name w:val="Body Text Indent 2"/>
    <w:basedOn w:val="1"/>
    <w:qFormat/>
    <w:uiPriority w:val="0"/>
    <w:pPr>
      <w:spacing w:after="120" w:line="480" w:lineRule="auto"/>
      <w:ind w:left="420" w:leftChars="200"/>
    </w:pPr>
  </w:style>
  <w:style w:type="paragraph" w:styleId="30">
    <w:name w:val="Balloon Text"/>
    <w:basedOn w:val="1"/>
    <w:link w:val="83"/>
    <w:qFormat/>
    <w:uiPriority w:val="0"/>
    <w:rPr>
      <w:sz w:val="18"/>
      <w:szCs w:val="18"/>
    </w:rPr>
  </w:style>
  <w:style w:type="paragraph" w:styleId="31">
    <w:name w:val="footer"/>
    <w:basedOn w:val="1"/>
    <w:link w:val="84"/>
    <w:qFormat/>
    <w:uiPriority w:val="99"/>
    <w:pPr>
      <w:tabs>
        <w:tab w:val="center" w:pos="4153"/>
        <w:tab w:val="right" w:pos="8306"/>
      </w:tabs>
      <w:snapToGrid w:val="0"/>
      <w:jc w:val="left"/>
    </w:pPr>
    <w:rPr>
      <w:sz w:val="18"/>
      <w:szCs w:val="18"/>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86"/>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87"/>
    <w:qFormat/>
    <w:uiPriority w:val="0"/>
    <w:pPr>
      <w:spacing w:after="120" w:line="480" w:lineRule="auto"/>
    </w:pPr>
    <w:rPr>
      <w:kern w:val="0"/>
      <w:sz w:val="20"/>
    </w:rPr>
  </w:style>
  <w:style w:type="paragraph" w:styleId="42">
    <w:name w:val="HTML Preformatted"/>
    <w:basedOn w:val="1"/>
    <w:link w:val="8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7"/>
    <w:next w:val="17"/>
    <w:link w:val="89"/>
    <w:unhideWhenUsed/>
    <w:qFormat/>
    <w:uiPriority w:val="0"/>
    <w:rPr>
      <w:b/>
      <w:bCs/>
    </w:rPr>
  </w:style>
  <w:style w:type="paragraph" w:styleId="47">
    <w:name w:val="Body Text First Indent 2"/>
    <w:basedOn w:val="20"/>
    <w:link w:val="90"/>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Balloon Text_file_1619"/>
    <w:basedOn w:val="53"/>
    <w:link w:val="51"/>
    <w:unhideWhenUsed/>
    <w:qFormat/>
    <w:uiPriority w:val="99"/>
    <w:rPr>
      <w:rFonts w:ascii="等线" w:hAnsi="等线" w:eastAsia="等线"/>
      <w:sz w:val="18"/>
      <w:szCs w:val="18"/>
    </w:rPr>
  </w:style>
  <w:style w:type="paragraph" w:customStyle="1" w:styleId="53">
    <w:name w:val="Normal_file_1619"/>
    <w:qFormat/>
    <w:uiPriority w:val="0"/>
    <w:pPr>
      <w:widowControl w:val="0"/>
      <w:jc w:val="both"/>
    </w:pPr>
    <w:rPr>
      <w:rFonts w:ascii="Times New Roman" w:hAnsi="Times New Roman" w:eastAsia="宋体" w:cs="Times New Roman"/>
      <w:szCs w:val="24"/>
      <w:lang w:val="en-US" w:eastAsia="zh-CN" w:bidi="ar-SA"/>
    </w:rPr>
  </w:style>
  <w:style w:type="character" w:styleId="54">
    <w:name w:val="page number"/>
    <w:basedOn w:val="50"/>
    <w:qFormat/>
    <w:uiPriority w:val="0"/>
  </w:style>
  <w:style w:type="character" w:styleId="55">
    <w:name w:val="FollowedHyperlink"/>
    <w:link w:val="56"/>
    <w:qFormat/>
    <w:uiPriority w:val="99"/>
    <w:rPr>
      <w:color w:val="800080"/>
      <w:u w:val="single"/>
    </w:rPr>
  </w:style>
  <w:style w:type="paragraph" w:customStyle="1" w:styleId="56">
    <w:name w:val="header_file_1619"/>
    <w:basedOn w:val="53"/>
    <w:link w:val="55"/>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character" w:styleId="57">
    <w:name w:val="Emphasis"/>
    <w:qFormat/>
    <w:uiPriority w:val="0"/>
    <w:rPr>
      <w:color w:val="CC0000"/>
    </w:rPr>
  </w:style>
  <w:style w:type="character" w:styleId="58">
    <w:name w:val="Hyperlink"/>
    <w:link w:val="59"/>
    <w:qFormat/>
    <w:uiPriority w:val="99"/>
    <w:rPr>
      <w:color w:val="0000FF"/>
      <w:u w:val="single"/>
    </w:rPr>
  </w:style>
  <w:style w:type="paragraph" w:customStyle="1" w:styleId="59">
    <w:name w:val="Plain Text_file_1619"/>
    <w:basedOn w:val="53"/>
    <w:link w:val="58"/>
    <w:qFormat/>
    <w:uiPriority w:val="0"/>
    <w:rPr>
      <w:rFonts w:ascii="宋体" w:hAnsi="Courier New" w:cs="Courier New"/>
      <w:szCs w:val="21"/>
    </w:rPr>
  </w:style>
  <w:style w:type="character" w:styleId="60">
    <w:name w:val="annotation reference"/>
    <w:unhideWhenUsed/>
    <w:qFormat/>
    <w:uiPriority w:val="99"/>
    <w:rPr>
      <w:sz w:val="21"/>
      <w:szCs w:val="21"/>
    </w:rPr>
  </w:style>
  <w:style w:type="character" w:customStyle="1" w:styleId="61">
    <w:name w:val="正文缩进 字符"/>
    <w:link w:val="2"/>
    <w:qFormat/>
    <w:uiPriority w:val="0"/>
    <w:rPr>
      <w:rFonts w:ascii="宋体"/>
      <w:snapToGrid w:val="0"/>
    </w:rPr>
  </w:style>
  <w:style w:type="character" w:customStyle="1" w:styleId="62">
    <w:name w:val="宏文本 字符"/>
    <w:link w:val="3"/>
    <w:qFormat/>
    <w:uiPriority w:val="99"/>
    <w:rPr>
      <w:rFonts w:ascii="Courier New" w:hAnsi="Courier New"/>
      <w:kern w:val="2"/>
      <w:sz w:val="24"/>
      <w:szCs w:val="24"/>
      <w:lang w:val="en-US" w:eastAsia="zh-CN" w:bidi="ar-SA"/>
    </w:rPr>
  </w:style>
  <w:style w:type="character" w:customStyle="1" w:styleId="63">
    <w:name w:val="标题 1 字符1"/>
    <w:basedOn w:val="64"/>
    <w:link w:val="4"/>
    <w:qFormat/>
    <w:uiPriority w:val="9"/>
    <w:rPr>
      <w:rFonts w:ascii="宋体" w:hAnsi="宋体" w:eastAsia="宋体" w:cs="宋体"/>
      <w:b/>
      <w:bCs/>
      <w:kern w:val="44"/>
      <w:sz w:val="44"/>
      <w:szCs w:val="44"/>
    </w:rPr>
  </w:style>
  <w:style w:type="character" w:customStyle="1" w:styleId="64">
    <w:name w:val="Default Paragraph Font_file_1628"/>
    <w:unhideWhenUsed/>
    <w:qFormat/>
    <w:uiPriority w:val="1"/>
  </w:style>
  <w:style w:type="character" w:customStyle="1" w:styleId="65">
    <w:name w:val="标题 2 字符1"/>
    <w:basedOn w:val="64"/>
    <w:link w:val="5"/>
    <w:semiHidden/>
    <w:qFormat/>
    <w:uiPriority w:val="9"/>
    <w:rPr>
      <w:rFonts w:ascii="等线 Light" w:hAnsi="等线 Light" w:eastAsia="等线 Light" w:cs="Times New Roman"/>
      <w:b/>
      <w:bCs/>
      <w:sz w:val="32"/>
      <w:szCs w:val="32"/>
    </w:rPr>
  </w:style>
  <w:style w:type="character" w:customStyle="1" w:styleId="66">
    <w:name w:val="标题 3 字符1"/>
    <w:basedOn w:val="64"/>
    <w:link w:val="6"/>
    <w:semiHidden/>
    <w:qFormat/>
    <w:uiPriority w:val="9"/>
    <w:rPr>
      <w:rFonts w:ascii="宋体" w:hAnsi="宋体" w:eastAsia="宋体" w:cs="宋体"/>
      <w:b/>
      <w:bCs/>
      <w:sz w:val="32"/>
      <w:szCs w:val="32"/>
    </w:rPr>
  </w:style>
  <w:style w:type="character" w:customStyle="1" w:styleId="67">
    <w:name w:val="标题 4 字符1"/>
    <w:basedOn w:val="68"/>
    <w:link w:val="7"/>
    <w:semiHidden/>
    <w:qFormat/>
    <w:uiPriority w:val="9"/>
    <w:rPr>
      <w:rFonts w:ascii="等线 Light" w:hAnsi="等线 Light" w:eastAsia="等线 Light" w:cs="Times New Roman"/>
      <w:b/>
      <w:bCs/>
      <w:sz w:val="28"/>
      <w:szCs w:val="28"/>
    </w:rPr>
  </w:style>
  <w:style w:type="character" w:customStyle="1" w:styleId="68">
    <w:name w:val="Default Paragraph Font_file_1627"/>
    <w:unhideWhenUsed/>
    <w:qFormat/>
    <w:uiPriority w:val="1"/>
  </w:style>
  <w:style w:type="character" w:customStyle="1" w:styleId="69">
    <w:name w:val="标题 5 字符1"/>
    <w:basedOn w:val="64"/>
    <w:link w:val="8"/>
    <w:semiHidden/>
    <w:qFormat/>
    <w:uiPriority w:val="9"/>
    <w:rPr>
      <w:rFonts w:ascii="宋体" w:hAnsi="宋体" w:eastAsia="宋体" w:cs="宋体"/>
      <w:b/>
      <w:bCs/>
      <w:sz w:val="28"/>
      <w:szCs w:val="28"/>
    </w:rPr>
  </w:style>
  <w:style w:type="character" w:customStyle="1" w:styleId="70">
    <w:name w:val="标题 6 字符1"/>
    <w:basedOn w:val="71"/>
    <w:link w:val="9"/>
    <w:semiHidden/>
    <w:qFormat/>
    <w:uiPriority w:val="9"/>
    <w:rPr>
      <w:rFonts w:ascii="等线 Light" w:hAnsi="等线 Light" w:eastAsia="等线 Light" w:cs="Times New Roman"/>
      <w:b/>
      <w:bCs/>
      <w:sz w:val="24"/>
      <w:szCs w:val="24"/>
    </w:rPr>
  </w:style>
  <w:style w:type="character" w:customStyle="1" w:styleId="71">
    <w:name w:val="Default Paragraph Font_file_1635"/>
    <w:unhideWhenUsed/>
    <w:qFormat/>
    <w:uiPriority w:val="1"/>
  </w:style>
  <w:style w:type="character" w:customStyle="1" w:styleId="72">
    <w:name w:val="标题 7 字符"/>
    <w:link w:val="10"/>
    <w:qFormat/>
    <w:uiPriority w:val="0"/>
    <w:rPr>
      <w:b/>
      <w:kern w:val="2"/>
      <w:sz w:val="24"/>
      <w:szCs w:val="24"/>
    </w:rPr>
  </w:style>
  <w:style w:type="character" w:customStyle="1" w:styleId="73">
    <w:name w:val="标题 8 字符"/>
    <w:link w:val="11"/>
    <w:qFormat/>
    <w:uiPriority w:val="0"/>
    <w:rPr>
      <w:rFonts w:ascii="Arial" w:hAnsi="Arial" w:eastAsia="黑体"/>
      <w:kern w:val="2"/>
      <w:sz w:val="24"/>
      <w:szCs w:val="24"/>
    </w:rPr>
  </w:style>
  <w:style w:type="character" w:customStyle="1" w:styleId="74">
    <w:name w:val="标题 9 字符"/>
    <w:link w:val="12"/>
    <w:qFormat/>
    <w:uiPriority w:val="0"/>
    <w:rPr>
      <w:rFonts w:ascii="Arial" w:hAnsi="Arial" w:eastAsia="黑体"/>
      <w:kern w:val="2"/>
      <w:sz w:val="21"/>
      <w:szCs w:val="24"/>
    </w:rPr>
  </w:style>
  <w:style w:type="character" w:customStyle="1" w:styleId="75">
    <w:name w:val="题注 字符"/>
    <w:link w:val="15"/>
    <w:qFormat/>
    <w:uiPriority w:val="0"/>
    <w:rPr>
      <w:rFonts w:ascii="Arial" w:hAnsi="Arial" w:eastAsia="黑体" w:cs="Arial"/>
      <w:kern w:val="2"/>
    </w:rPr>
  </w:style>
  <w:style w:type="character" w:customStyle="1" w:styleId="76">
    <w:name w:val="文档结构图 字符"/>
    <w:link w:val="16"/>
    <w:qFormat/>
    <w:uiPriority w:val="0"/>
    <w:rPr>
      <w:kern w:val="2"/>
      <w:sz w:val="21"/>
      <w:szCs w:val="24"/>
      <w:shd w:val="clear" w:color="auto" w:fill="000080"/>
    </w:rPr>
  </w:style>
  <w:style w:type="character" w:customStyle="1" w:styleId="77">
    <w:name w:val="批注文字 字符"/>
    <w:link w:val="17"/>
    <w:qFormat/>
    <w:uiPriority w:val="99"/>
    <w:rPr>
      <w:kern w:val="2"/>
      <w:sz w:val="21"/>
      <w:szCs w:val="24"/>
    </w:rPr>
  </w:style>
  <w:style w:type="character" w:customStyle="1" w:styleId="78">
    <w:name w:val="正文文本 3 字符"/>
    <w:link w:val="18"/>
    <w:qFormat/>
    <w:uiPriority w:val="0"/>
    <w:rPr>
      <w:b/>
      <w:bCs/>
      <w:sz w:val="24"/>
      <w:szCs w:val="24"/>
    </w:rPr>
  </w:style>
  <w:style w:type="character" w:customStyle="1" w:styleId="79">
    <w:name w:val="正文文本 字符"/>
    <w:link w:val="19"/>
    <w:qFormat/>
    <w:uiPriority w:val="0"/>
    <w:rPr>
      <w:kern w:val="2"/>
      <w:sz w:val="24"/>
      <w:szCs w:val="24"/>
    </w:rPr>
  </w:style>
  <w:style w:type="character" w:customStyle="1" w:styleId="80">
    <w:name w:val="正文文本缩进 字符"/>
    <w:link w:val="20"/>
    <w:qFormat/>
    <w:uiPriority w:val="0"/>
    <w:rPr>
      <w:kern w:val="2"/>
      <w:sz w:val="21"/>
      <w:szCs w:val="24"/>
    </w:rPr>
  </w:style>
  <w:style w:type="character" w:customStyle="1" w:styleId="81">
    <w:name w:val="纯文本 字符"/>
    <w:link w:val="26"/>
    <w:qFormat/>
    <w:uiPriority w:val="0"/>
    <w:rPr>
      <w:rFonts w:ascii="宋体" w:hAnsi="Courier New" w:eastAsia="宋体" w:cs="Courier New"/>
      <w:kern w:val="2"/>
      <w:sz w:val="21"/>
      <w:szCs w:val="21"/>
      <w:lang w:val="en-US" w:eastAsia="zh-CN" w:bidi="ar-SA"/>
    </w:rPr>
  </w:style>
  <w:style w:type="character" w:customStyle="1" w:styleId="82">
    <w:name w:val="日期 字符"/>
    <w:link w:val="28"/>
    <w:qFormat/>
    <w:uiPriority w:val="0"/>
    <w:rPr>
      <w:kern w:val="2"/>
      <w:sz w:val="24"/>
      <w:szCs w:val="24"/>
    </w:rPr>
  </w:style>
  <w:style w:type="character" w:customStyle="1" w:styleId="83">
    <w:name w:val="批注框文本 字符"/>
    <w:link w:val="30"/>
    <w:qFormat/>
    <w:uiPriority w:val="0"/>
    <w:rPr>
      <w:kern w:val="2"/>
      <w:sz w:val="18"/>
      <w:szCs w:val="18"/>
    </w:rPr>
  </w:style>
  <w:style w:type="character" w:customStyle="1" w:styleId="84">
    <w:name w:val="页脚 字符"/>
    <w:link w:val="31"/>
    <w:qFormat/>
    <w:uiPriority w:val="99"/>
    <w:rPr>
      <w:kern w:val="2"/>
      <w:sz w:val="18"/>
      <w:szCs w:val="18"/>
    </w:rPr>
  </w:style>
  <w:style w:type="character" w:customStyle="1" w:styleId="85">
    <w:name w:val="页眉 字符"/>
    <w:link w:val="32"/>
    <w:qFormat/>
    <w:uiPriority w:val="0"/>
    <w:rPr>
      <w:kern w:val="2"/>
      <w:sz w:val="18"/>
      <w:szCs w:val="18"/>
    </w:rPr>
  </w:style>
  <w:style w:type="character" w:customStyle="1" w:styleId="86">
    <w:name w:val="正文文本缩进 3 字符"/>
    <w:link w:val="38"/>
    <w:qFormat/>
    <w:uiPriority w:val="0"/>
    <w:rPr>
      <w:kern w:val="2"/>
      <w:sz w:val="16"/>
      <w:szCs w:val="16"/>
    </w:rPr>
  </w:style>
  <w:style w:type="character" w:customStyle="1" w:styleId="87">
    <w:name w:val="正文文本 2 字符"/>
    <w:link w:val="41"/>
    <w:qFormat/>
    <w:uiPriority w:val="0"/>
    <w:rPr>
      <w:szCs w:val="24"/>
    </w:rPr>
  </w:style>
  <w:style w:type="character" w:customStyle="1" w:styleId="88">
    <w:name w:val="HTML 预设格式 字符"/>
    <w:link w:val="42"/>
    <w:qFormat/>
    <w:uiPriority w:val="99"/>
    <w:rPr>
      <w:rFonts w:ascii="宋体" w:hAnsi="宋体" w:cs="宋体"/>
      <w:sz w:val="24"/>
      <w:szCs w:val="24"/>
    </w:rPr>
  </w:style>
  <w:style w:type="character" w:customStyle="1" w:styleId="89">
    <w:name w:val="批注主题 字符"/>
    <w:link w:val="46"/>
    <w:qFormat/>
    <w:uiPriority w:val="0"/>
    <w:rPr>
      <w:b/>
      <w:bCs/>
      <w:kern w:val="2"/>
      <w:sz w:val="21"/>
      <w:szCs w:val="24"/>
    </w:rPr>
  </w:style>
  <w:style w:type="character" w:customStyle="1" w:styleId="90">
    <w:name w:val="正文文本首行缩进 2 字符"/>
    <w:basedOn w:val="80"/>
    <w:link w:val="47"/>
    <w:semiHidden/>
    <w:qFormat/>
    <w:uiPriority w:val="0"/>
    <w:rPr>
      <w:kern w:val="2"/>
      <w:sz w:val="21"/>
      <w:szCs w:val="24"/>
    </w:rPr>
  </w:style>
  <w:style w:type="character" w:customStyle="1" w:styleId="91">
    <w:name w:val="FollowedHyperlink_file_1632"/>
    <w:basedOn w:val="92"/>
    <w:unhideWhenUsed/>
    <w:qFormat/>
    <w:uiPriority w:val="99"/>
    <w:rPr>
      <w:color w:val="0782C1"/>
      <w:u w:val="single"/>
    </w:rPr>
  </w:style>
  <w:style w:type="character" w:customStyle="1" w:styleId="92">
    <w:name w:val="Default Paragraph Font_file_1632"/>
    <w:unhideWhenUsed/>
    <w:qFormat/>
    <w:uiPriority w:val="1"/>
  </w:style>
  <w:style w:type="character" w:customStyle="1" w:styleId="93">
    <w:name w:val="FollowedHyperlink_file_1634"/>
    <w:basedOn w:val="94"/>
    <w:unhideWhenUsed/>
    <w:qFormat/>
    <w:uiPriority w:val="99"/>
    <w:rPr>
      <w:color w:val="0782C1"/>
      <w:u w:val="single"/>
    </w:rPr>
  </w:style>
  <w:style w:type="character" w:customStyle="1" w:styleId="94">
    <w:name w:val="Default Paragraph Font_file_1634"/>
    <w:unhideWhenUsed/>
    <w:qFormat/>
    <w:uiPriority w:val="1"/>
  </w:style>
  <w:style w:type="character" w:customStyle="1" w:styleId="95">
    <w:name w:val="标题 6 Char_file_1621"/>
    <w:basedOn w:val="96"/>
    <w:semiHidden/>
    <w:qFormat/>
    <w:uiPriority w:val="9"/>
    <w:rPr>
      <w:rFonts w:ascii="等线 Light" w:hAnsi="等线 Light" w:eastAsia="等线 Light" w:cs="Times New Roman"/>
      <w:b/>
      <w:bCs/>
      <w:sz w:val="24"/>
      <w:szCs w:val="24"/>
    </w:rPr>
  </w:style>
  <w:style w:type="character" w:customStyle="1" w:styleId="96">
    <w:name w:val="Default Paragraph Font_file_1621"/>
    <w:unhideWhenUsed/>
    <w:qFormat/>
    <w:uiPriority w:val="1"/>
  </w:style>
  <w:style w:type="character" w:customStyle="1" w:styleId="97">
    <w:name w:val="日期 Char2"/>
    <w:semiHidden/>
    <w:qFormat/>
    <w:uiPriority w:val="99"/>
    <w:rPr>
      <w:kern w:val="2"/>
      <w:sz w:val="21"/>
      <w:szCs w:val="24"/>
    </w:rPr>
  </w:style>
  <w:style w:type="character" w:customStyle="1" w:styleId="98">
    <w:name w:val="Default Paragraph Font_file_502_file_1615"/>
    <w:unhideWhenUsed/>
    <w:qFormat/>
    <w:uiPriority w:val="1"/>
  </w:style>
  <w:style w:type="character" w:customStyle="1" w:styleId="99">
    <w:name w:val="Default Paragraph Font_file_2831_file_153_file_1612"/>
    <w:unhideWhenUsed/>
    <w:qFormat/>
    <w:uiPriority w:val="1"/>
  </w:style>
  <w:style w:type="character" w:customStyle="1" w:styleId="100">
    <w:name w:val="标题 3 Char_file_1634"/>
    <w:basedOn w:val="94"/>
    <w:semiHidden/>
    <w:qFormat/>
    <w:uiPriority w:val="9"/>
    <w:rPr>
      <w:rFonts w:ascii="宋体" w:hAnsi="宋体" w:eastAsia="宋体" w:cs="宋体"/>
      <w:b/>
      <w:bCs/>
      <w:sz w:val="32"/>
      <w:szCs w:val="32"/>
    </w:rPr>
  </w:style>
  <w:style w:type="character" w:customStyle="1" w:styleId="101">
    <w:name w:val="Default Paragraph Font_file_1629"/>
    <w:unhideWhenUsed/>
    <w:qFormat/>
    <w:uiPriority w:val="1"/>
  </w:style>
  <w:style w:type="character" w:customStyle="1" w:styleId="102">
    <w:name w:val="标题 6 Char_file_1626"/>
    <w:basedOn w:val="103"/>
    <w:semiHidden/>
    <w:qFormat/>
    <w:uiPriority w:val="9"/>
    <w:rPr>
      <w:rFonts w:ascii="等线 Light" w:hAnsi="等线 Light" w:eastAsia="等线 Light" w:cs="Times New Roman"/>
      <w:b/>
      <w:bCs/>
      <w:sz w:val="24"/>
      <w:szCs w:val="24"/>
    </w:rPr>
  </w:style>
  <w:style w:type="character" w:customStyle="1" w:styleId="103">
    <w:name w:val="Default Paragraph Font_file_1626"/>
    <w:unhideWhenUsed/>
    <w:qFormat/>
    <w:uiPriority w:val="1"/>
  </w:style>
  <w:style w:type="character" w:customStyle="1" w:styleId="104">
    <w:name w:val="FollowedHyperlink_file_1625"/>
    <w:basedOn w:val="105"/>
    <w:unhideWhenUsed/>
    <w:qFormat/>
    <w:uiPriority w:val="99"/>
    <w:rPr>
      <w:color w:val="0782C1"/>
      <w:u w:val="single"/>
    </w:rPr>
  </w:style>
  <w:style w:type="character" w:customStyle="1" w:styleId="105">
    <w:name w:val="Default Paragraph Font_file_1625"/>
    <w:unhideWhenUsed/>
    <w:qFormat/>
    <w:uiPriority w:val="1"/>
  </w:style>
  <w:style w:type="character" w:customStyle="1" w:styleId="106">
    <w:name w:val="标题 1 字符_file_1615"/>
    <w:basedOn w:val="107"/>
    <w:qFormat/>
    <w:uiPriority w:val="0"/>
    <w:rPr>
      <w:rFonts w:ascii="Times New Roman" w:hAnsi="Times New Roman" w:eastAsia="宋体" w:cs="Times New Roman"/>
      <w:b/>
      <w:bCs/>
      <w:kern w:val="44"/>
      <w:sz w:val="44"/>
      <w:szCs w:val="44"/>
    </w:rPr>
  </w:style>
  <w:style w:type="character" w:customStyle="1" w:styleId="107">
    <w:name w:val="Default Paragraph Font_file_1615"/>
    <w:unhideWhenUsed/>
    <w:qFormat/>
    <w:uiPriority w:val="1"/>
  </w:style>
  <w:style w:type="character" w:customStyle="1" w:styleId="108">
    <w:name w:val="标题 3 Char_file_1633"/>
    <w:basedOn w:val="109"/>
    <w:semiHidden/>
    <w:qFormat/>
    <w:uiPriority w:val="9"/>
    <w:rPr>
      <w:rFonts w:ascii="宋体" w:hAnsi="宋体" w:eastAsia="宋体" w:cs="宋体"/>
      <w:b/>
      <w:bCs/>
      <w:sz w:val="32"/>
      <w:szCs w:val="32"/>
    </w:rPr>
  </w:style>
  <w:style w:type="character" w:customStyle="1" w:styleId="109">
    <w:name w:val="Default Paragraph Font_file_1633"/>
    <w:unhideWhenUsed/>
    <w:qFormat/>
    <w:uiPriority w:val="1"/>
  </w:style>
  <w:style w:type="character" w:customStyle="1" w:styleId="110">
    <w:name w:val="Hyperlink_file_1638"/>
    <w:basedOn w:val="111"/>
    <w:unhideWhenUsed/>
    <w:qFormat/>
    <w:uiPriority w:val="99"/>
    <w:rPr>
      <w:color w:val="0782C1"/>
      <w:u w:val="single"/>
    </w:rPr>
  </w:style>
  <w:style w:type="character" w:customStyle="1" w:styleId="111">
    <w:name w:val="Default Paragraph Font_file_1638"/>
    <w:unhideWhenUsed/>
    <w:qFormat/>
    <w:uiPriority w:val="1"/>
  </w:style>
  <w:style w:type="character" w:customStyle="1" w:styleId="112">
    <w:name w:val="标题 4 Char_file_1626"/>
    <w:basedOn w:val="103"/>
    <w:semiHidden/>
    <w:qFormat/>
    <w:uiPriority w:val="9"/>
    <w:rPr>
      <w:rFonts w:ascii="等线 Light" w:hAnsi="等线 Light" w:eastAsia="等线 Light" w:cs="Times New Roman"/>
      <w:b/>
      <w:bCs/>
      <w:sz w:val="28"/>
      <w:szCs w:val="28"/>
    </w:rPr>
  </w:style>
  <w:style w:type="character" w:customStyle="1" w:styleId="113">
    <w:name w:val="hei16b"/>
    <w:basedOn w:val="50"/>
    <w:qFormat/>
    <w:uiPriority w:val="0"/>
  </w:style>
  <w:style w:type="character" w:customStyle="1" w:styleId="114">
    <w:name w:val="标题 5 Char_file_1611_file_1622"/>
    <w:basedOn w:val="115"/>
    <w:semiHidden/>
    <w:qFormat/>
    <w:uiPriority w:val="9"/>
    <w:rPr>
      <w:rFonts w:ascii="宋体" w:hAnsi="宋体" w:eastAsia="宋体" w:cs="宋体"/>
      <w:b/>
      <w:bCs/>
      <w:sz w:val="28"/>
      <w:szCs w:val="28"/>
    </w:rPr>
  </w:style>
  <w:style w:type="character" w:customStyle="1" w:styleId="115">
    <w:name w:val="Default Paragraph Font_file_1611_file_1622"/>
    <w:unhideWhenUsed/>
    <w:qFormat/>
    <w:uiPriority w:val="1"/>
  </w:style>
  <w:style w:type="character" w:customStyle="1" w:styleId="116">
    <w:name w:val="标题 1 字符_file_1612"/>
    <w:basedOn w:val="117"/>
    <w:qFormat/>
    <w:uiPriority w:val="0"/>
    <w:rPr>
      <w:rFonts w:ascii="Times New Roman" w:hAnsi="Times New Roman" w:eastAsia="宋体" w:cs="Times New Roman"/>
      <w:b/>
      <w:bCs/>
      <w:kern w:val="44"/>
      <w:sz w:val="44"/>
      <w:szCs w:val="44"/>
    </w:rPr>
  </w:style>
  <w:style w:type="character" w:customStyle="1" w:styleId="117">
    <w:name w:val="Default Paragraph Font_file_1612"/>
    <w:unhideWhenUsed/>
    <w:qFormat/>
    <w:uiPriority w:val="1"/>
  </w:style>
  <w:style w:type="character" w:customStyle="1" w:styleId="118">
    <w:name w:val="标题 4 Char_file_1636"/>
    <w:basedOn w:val="119"/>
    <w:semiHidden/>
    <w:qFormat/>
    <w:uiPriority w:val="9"/>
    <w:rPr>
      <w:rFonts w:ascii="等线 Light" w:hAnsi="等线 Light" w:eastAsia="等线 Light" w:cs="Times New Roman"/>
      <w:b/>
      <w:bCs/>
      <w:sz w:val="28"/>
      <w:szCs w:val="28"/>
    </w:rPr>
  </w:style>
  <w:style w:type="character" w:customStyle="1" w:styleId="119">
    <w:name w:val="Default Paragraph Font_file_1636"/>
    <w:unhideWhenUsed/>
    <w:qFormat/>
    <w:uiPriority w:val="1"/>
  </w:style>
  <w:style w:type="character" w:customStyle="1" w:styleId="120">
    <w:name w:val="标题 4 Char_file_1628"/>
    <w:basedOn w:val="64"/>
    <w:semiHidden/>
    <w:qFormat/>
    <w:uiPriority w:val="9"/>
    <w:rPr>
      <w:rFonts w:ascii="等线 Light" w:hAnsi="等线 Light" w:eastAsia="等线 Light" w:cs="Times New Roman"/>
      <w:b/>
      <w:bCs/>
      <w:sz w:val="28"/>
      <w:szCs w:val="28"/>
    </w:rPr>
  </w:style>
  <w:style w:type="character" w:customStyle="1" w:styleId="121">
    <w:name w:val="标题 6 Char_file_1611_file_1622"/>
    <w:basedOn w:val="115"/>
    <w:semiHidden/>
    <w:qFormat/>
    <w:uiPriority w:val="9"/>
    <w:rPr>
      <w:rFonts w:ascii="等线 Light" w:hAnsi="等线 Light" w:eastAsia="等线 Light" w:cs="Times New Roman"/>
      <w:b/>
      <w:bCs/>
      <w:sz w:val="24"/>
      <w:szCs w:val="24"/>
    </w:rPr>
  </w:style>
  <w:style w:type="character" w:customStyle="1" w:styleId="122">
    <w:name w:val="标题3 Char Char"/>
    <w:link w:val="123"/>
    <w:qFormat/>
    <w:uiPriority w:val="0"/>
    <w:rPr>
      <w:rFonts w:eastAsia="仿宋_GB2312"/>
      <w:bCs/>
      <w:kern w:val="2"/>
      <w:sz w:val="30"/>
      <w:szCs w:val="32"/>
    </w:rPr>
  </w:style>
  <w:style w:type="paragraph" w:customStyle="1" w:styleId="123">
    <w:name w:val="标题3"/>
    <w:basedOn w:val="6"/>
    <w:link w:val="122"/>
    <w:qFormat/>
    <w:uiPriority w:val="0"/>
    <w:pPr>
      <w:keepNext w:val="0"/>
      <w:keepLines w:val="0"/>
      <w:spacing w:before="0" w:after="0" w:line="360" w:lineRule="auto"/>
    </w:pPr>
    <w:rPr>
      <w:rFonts w:eastAsia="仿宋_GB2312"/>
      <w:b w:val="0"/>
      <w:sz w:val="30"/>
    </w:rPr>
  </w:style>
  <w:style w:type="character" w:customStyle="1" w:styleId="124">
    <w:name w:val="A15"/>
    <w:qFormat/>
    <w:uiPriority w:val="0"/>
    <w:rPr>
      <w:rFonts w:ascii="Times New Roman" w:hAnsi="Times New Roman"/>
      <w:color w:val="000000"/>
      <w:sz w:val="14"/>
      <w:szCs w:val="14"/>
    </w:rPr>
  </w:style>
  <w:style w:type="character" w:customStyle="1" w:styleId="125">
    <w:name w:val="ca-11"/>
    <w:qFormat/>
    <w:uiPriority w:val="0"/>
    <w:rPr>
      <w:rFonts w:hint="eastAsia" w:ascii="宋体" w:hAnsi="宋体" w:eastAsia="宋体"/>
      <w:b/>
      <w:bCs/>
      <w:spacing w:val="-20"/>
      <w:sz w:val="21"/>
      <w:szCs w:val="21"/>
    </w:rPr>
  </w:style>
  <w:style w:type="character" w:customStyle="1" w:styleId="126">
    <w:name w:val="标题 5 Char_file_1620"/>
    <w:basedOn w:val="127"/>
    <w:semiHidden/>
    <w:qFormat/>
    <w:uiPriority w:val="9"/>
    <w:rPr>
      <w:rFonts w:ascii="宋体" w:hAnsi="宋体" w:eastAsia="宋体" w:cs="宋体"/>
      <w:b/>
      <w:bCs/>
      <w:sz w:val="28"/>
      <w:szCs w:val="28"/>
    </w:rPr>
  </w:style>
  <w:style w:type="character" w:customStyle="1" w:styleId="127">
    <w:name w:val="Default Paragraph Font_file_1620"/>
    <w:unhideWhenUsed/>
    <w:qFormat/>
    <w:uiPriority w:val="1"/>
  </w:style>
  <w:style w:type="character" w:customStyle="1" w:styleId="128">
    <w:name w:val="标题 2 Char_file_1632"/>
    <w:basedOn w:val="92"/>
    <w:semiHidden/>
    <w:qFormat/>
    <w:uiPriority w:val="9"/>
    <w:rPr>
      <w:rFonts w:ascii="等线 Light" w:hAnsi="等线 Light" w:eastAsia="等线 Light" w:cs="Times New Roman"/>
      <w:b/>
      <w:bCs/>
      <w:sz w:val="32"/>
      <w:szCs w:val="32"/>
    </w:rPr>
  </w:style>
  <w:style w:type="character" w:customStyle="1" w:styleId="129">
    <w:name w:val="Strong_file_1636"/>
    <w:basedOn w:val="119"/>
    <w:qFormat/>
    <w:uiPriority w:val="22"/>
    <w:rPr>
      <w:b/>
      <w:bCs/>
    </w:rPr>
  </w:style>
  <w:style w:type="character" w:customStyle="1" w:styleId="130">
    <w:name w:val="标题 3 Char_file_1623"/>
    <w:basedOn w:val="131"/>
    <w:semiHidden/>
    <w:qFormat/>
    <w:uiPriority w:val="9"/>
    <w:rPr>
      <w:rFonts w:ascii="宋体" w:hAnsi="宋体" w:eastAsia="宋体" w:cs="宋体"/>
      <w:b/>
      <w:bCs/>
      <w:sz w:val="32"/>
      <w:szCs w:val="32"/>
    </w:rPr>
  </w:style>
  <w:style w:type="character" w:customStyle="1" w:styleId="131">
    <w:name w:val="Default Paragraph Font_file_1623"/>
    <w:unhideWhenUsed/>
    <w:qFormat/>
    <w:uiPriority w:val="1"/>
  </w:style>
  <w:style w:type="character" w:customStyle="1" w:styleId="132">
    <w:name w:val="gray"/>
    <w:qFormat/>
    <w:uiPriority w:val="0"/>
    <w:rPr>
      <w:rFonts w:ascii="Tahoma" w:hAnsi="Tahoma" w:eastAsia="宋体"/>
      <w:kern w:val="2"/>
      <w:sz w:val="24"/>
      <w:szCs w:val="24"/>
      <w:lang w:val="en-US" w:eastAsia="zh-CN" w:bidi="ar-SA"/>
    </w:rPr>
  </w:style>
  <w:style w:type="character" w:customStyle="1" w:styleId="133">
    <w:name w:val="Default Paragraph Font_file_1617"/>
    <w:unhideWhenUsed/>
    <w:qFormat/>
    <w:uiPriority w:val="1"/>
  </w:style>
  <w:style w:type="character" w:customStyle="1" w:styleId="134">
    <w:name w:val="标题 5 Char_file_1631"/>
    <w:basedOn w:val="135"/>
    <w:semiHidden/>
    <w:qFormat/>
    <w:uiPriority w:val="9"/>
    <w:rPr>
      <w:rFonts w:ascii="宋体" w:hAnsi="宋体" w:eastAsia="宋体" w:cs="宋体"/>
      <w:b/>
      <w:bCs/>
      <w:sz w:val="28"/>
      <w:szCs w:val="28"/>
    </w:rPr>
  </w:style>
  <w:style w:type="character" w:customStyle="1" w:styleId="135">
    <w:name w:val="Default Paragraph Font_file_1631"/>
    <w:unhideWhenUsed/>
    <w:qFormat/>
    <w:uiPriority w:val="1"/>
  </w:style>
  <w:style w:type="character" w:customStyle="1" w:styleId="136">
    <w:name w:val="FollowedHyperlink_file_1638"/>
    <w:basedOn w:val="111"/>
    <w:unhideWhenUsed/>
    <w:qFormat/>
    <w:uiPriority w:val="99"/>
    <w:rPr>
      <w:color w:val="0782C1"/>
      <w:u w:val="single"/>
    </w:rPr>
  </w:style>
  <w:style w:type="character" w:customStyle="1" w:styleId="137">
    <w:name w:val="标题 4 Char_file_1635"/>
    <w:basedOn w:val="71"/>
    <w:semiHidden/>
    <w:qFormat/>
    <w:uiPriority w:val="9"/>
    <w:rPr>
      <w:rFonts w:ascii="等线 Light" w:hAnsi="等线 Light" w:eastAsia="等线 Light" w:cs="Times New Roman"/>
      <w:b/>
      <w:bCs/>
      <w:sz w:val="28"/>
      <w:szCs w:val="28"/>
    </w:rPr>
  </w:style>
  <w:style w:type="character" w:customStyle="1" w:styleId="138">
    <w:name w:val="标题 4 Char_file_1611_file_1622"/>
    <w:basedOn w:val="115"/>
    <w:semiHidden/>
    <w:qFormat/>
    <w:uiPriority w:val="9"/>
    <w:rPr>
      <w:rFonts w:ascii="等线 Light" w:hAnsi="等线 Light" w:eastAsia="等线 Light" w:cs="Times New Roman"/>
      <w:b/>
      <w:bCs/>
      <w:sz w:val="28"/>
      <w:szCs w:val="28"/>
    </w:rPr>
  </w:style>
  <w:style w:type="character" w:customStyle="1" w:styleId="139">
    <w:name w:val="Emphasis_file_1618"/>
    <w:basedOn w:val="140"/>
    <w:qFormat/>
    <w:uiPriority w:val="20"/>
    <w:rPr>
      <w:i/>
      <w:iCs/>
    </w:rPr>
  </w:style>
  <w:style w:type="character" w:customStyle="1" w:styleId="140">
    <w:name w:val="Default Paragraph Font_file_1618"/>
    <w:unhideWhenUsed/>
    <w:qFormat/>
    <w:uiPriority w:val="1"/>
  </w:style>
  <w:style w:type="character" w:customStyle="1" w:styleId="141">
    <w:name w:val="Default Paragraph Font_file_1637"/>
    <w:unhideWhenUsed/>
    <w:qFormat/>
    <w:uiPriority w:val="1"/>
  </w:style>
  <w:style w:type="character" w:customStyle="1" w:styleId="142">
    <w:name w:val="标题 6 Char_file_1628"/>
    <w:basedOn w:val="64"/>
    <w:semiHidden/>
    <w:qFormat/>
    <w:uiPriority w:val="9"/>
    <w:rPr>
      <w:rFonts w:ascii="等线 Light" w:hAnsi="等线 Light" w:eastAsia="等线 Light" w:cs="Times New Roman"/>
      <w:b/>
      <w:bCs/>
      <w:sz w:val="24"/>
      <w:szCs w:val="24"/>
    </w:rPr>
  </w:style>
  <w:style w:type="character" w:customStyle="1" w:styleId="143">
    <w:name w:val="标题 4 Char_file_1629"/>
    <w:basedOn w:val="101"/>
    <w:semiHidden/>
    <w:qFormat/>
    <w:uiPriority w:val="9"/>
    <w:rPr>
      <w:rFonts w:ascii="等线 Light" w:hAnsi="等线 Light" w:eastAsia="等线 Light" w:cs="Times New Roman"/>
      <w:b/>
      <w:bCs/>
      <w:sz w:val="28"/>
      <w:szCs w:val="28"/>
    </w:rPr>
  </w:style>
  <w:style w:type="character" w:customStyle="1" w:styleId="144">
    <w:name w:val="标题 2 Char_file_1627"/>
    <w:basedOn w:val="68"/>
    <w:semiHidden/>
    <w:qFormat/>
    <w:uiPriority w:val="9"/>
    <w:rPr>
      <w:rFonts w:ascii="等线 Light" w:hAnsi="等线 Light" w:eastAsia="等线 Light" w:cs="Times New Roman"/>
      <w:b/>
      <w:bCs/>
      <w:sz w:val="32"/>
      <w:szCs w:val="32"/>
    </w:rPr>
  </w:style>
  <w:style w:type="character" w:customStyle="1" w:styleId="145">
    <w:name w:val="062"/>
    <w:qFormat/>
    <w:uiPriority w:val="0"/>
    <w:rPr>
      <w:rFonts w:ascii="宋体" w:hAnsi="宋体"/>
      <w:b/>
      <w:bCs/>
      <w:sz w:val="32"/>
    </w:rPr>
  </w:style>
  <w:style w:type="character" w:customStyle="1" w:styleId="146">
    <w:name w:val="Strong_file_166_file_1615"/>
    <w:basedOn w:val="147"/>
    <w:qFormat/>
    <w:uiPriority w:val="22"/>
    <w:rPr>
      <w:b/>
      <w:bCs/>
    </w:rPr>
  </w:style>
  <w:style w:type="character" w:customStyle="1" w:styleId="147">
    <w:name w:val="Default Paragraph Font_file_166_file_1615"/>
    <w:unhideWhenUsed/>
    <w:qFormat/>
    <w:uiPriority w:val="1"/>
  </w:style>
  <w:style w:type="character" w:customStyle="1" w:styleId="148">
    <w:name w:val="标题 4 Char_file_1640"/>
    <w:basedOn w:val="149"/>
    <w:semiHidden/>
    <w:qFormat/>
    <w:uiPriority w:val="9"/>
    <w:rPr>
      <w:rFonts w:ascii="等线 Light" w:hAnsi="等线 Light" w:eastAsia="等线 Light" w:cs="Times New Roman"/>
      <w:b/>
      <w:bCs/>
      <w:sz w:val="28"/>
      <w:szCs w:val="28"/>
    </w:rPr>
  </w:style>
  <w:style w:type="character" w:customStyle="1" w:styleId="149">
    <w:name w:val="Default Paragraph Font_file_1640"/>
    <w:unhideWhenUsed/>
    <w:qFormat/>
    <w:uiPriority w:val="1"/>
  </w:style>
  <w:style w:type="character" w:customStyle="1" w:styleId="150">
    <w:name w:val="Hyperlink_file_1621"/>
    <w:basedOn w:val="96"/>
    <w:unhideWhenUsed/>
    <w:qFormat/>
    <w:uiPriority w:val="99"/>
    <w:rPr>
      <w:color w:val="0782C1"/>
      <w:u w:val="single"/>
    </w:rPr>
  </w:style>
  <w:style w:type="character" w:customStyle="1" w:styleId="151">
    <w:name w:val="Hyperlink_file_1620"/>
    <w:basedOn w:val="127"/>
    <w:unhideWhenUsed/>
    <w:qFormat/>
    <w:uiPriority w:val="99"/>
    <w:rPr>
      <w:color w:val="0782C1"/>
      <w:u w:val="single"/>
    </w:rPr>
  </w:style>
  <w:style w:type="character" w:customStyle="1" w:styleId="152">
    <w:name w:val="批注框文本 字符_file_1619"/>
    <w:basedOn w:val="153"/>
    <w:semiHidden/>
    <w:qFormat/>
    <w:uiPriority w:val="99"/>
    <w:rPr>
      <w:sz w:val="18"/>
      <w:szCs w:val="18"/>
    </w:rPr>
  </w:style>
  <w:style w:type="character" w:customStyle="1" w:styleId="153">
    <w:name w:val="Default Paragraph Font_file_1619"/>
    <w:unhideWhenUsed/>
    <w:qFormat/>
    <w:uiPriority w:val="1"/>
  </w:style>
  <w:style w:type="character" w:customStyle="1" w:styleId="154">
    <w:name w:val="批注框文本 Char1"/>
    <w:semiHidden/>
    <w:qFormat/>
    <w:uiPriority w:val="99"/>
    <w:rPr>
      <w:kern w:val="2"/>
      <w:sz w:val="18"/>
      <w:szCs w:val="18"/>
    </w:rPr>
  </w:style>
  <w:style w:type="character" w:customStyle="1" w:styleId="155">
    <w:name w:val="引用 Char2"/>
    <w:qFormat/>
    <w:uiPriority w:val="29"/>
    <w:rPr>
      <w:i/>
      <w:iCs/>
      <w:color w:val="000000"/>
      <w:kern w:val="2"/>
      <w:sz w:val="21"/>
      <w:szCs w:val="24"/>
    </w:rPr>
  </w:style>
  <w:style w:type="character" w:customStyle="1" w:styleId="156">
    <w:name w:val="标题 5 Char_file_1632"/>
    <w:basedOn w:val="92"/>
    <w:semiHidden/>
    <w:qFormat/>
    <w:uiPriority w:val="9"/>
    <w:rPr>
      <w:rFonts w:ascii="宋体" w:hAnsi="宋体" w:eastAsia="宋体" w:cs="宋体"/>
      <w:b/>
      <w:bCs/>
      <w:sz w:val="28"/>
      <w:szCs w:val="28"/>
    </w:rPr>
  </w:style>
  <w:style w:type="character" w:customStyle="1" w:styleId="157">
    <w:name w:val="Strong_file_1628"/>
    <w:basedOn w:val="64"/>
    <w:qFormat/>
    <w:uiPriority w:val="22"/>
    <w:rPr>
      <w:b/>
      <w:bCs/>
    </w:rPr>
  </w:style>
  <w:style w:type="character" w:customStyle="1" w:styleId="158">
    <w:name w:val="Default Paragraph Font_file_1624"/>
    <w:unhideWhenUsed/>
    <w:qFormat/>
    <w:uiPriority w:val="1"/>
  </w:style>
  <w:style w:type="character" w:customStyle="1" w:styleId="159">
    <w:name w:val="标题 6 Char_file_1617"/>
    <w:basedOn w:val="133"/>
    <w:semiHidden/>
    <w:qFormat/>
    <w:uiPriority w:val="9"/>
    <w:rPr>
      <w:rFonts w:ascii="等线 Light" w:hAnsi="等线 Light" w:eastAsia="等线 Light" w:cs="Times New Roman"/>
      <w:b/>
      <w:bCs/>
      <w:sz w:val="24"/>
      <w:szCs w:val="24"/>
    </w:rPr>
  </w:style>
  <w:style w:type="character" w:customStyle="1" w:styleId="160">
    <w:name w:val="标题 2 Char_file_1613"/>
    <w:basedOn w:val="161"/>
    <w:semiHidden/>
    <w:qFormat/>
    <w:uiPriority w:val="9"/>
    <w:rPr>
      <w:rFonts w:ascii="等线 Light" w:hAnsi="等线 Light" w:eastAsia="等线 Light" w:cs="Times New Roman"/>
      <w:b/>
      <w:bCs/>
      <w:sz w:val="32"/>
      <w:szCs w:val="32"/>
    </w:rPr>
  </w:style>
  <w:style w:type="character" w:customStyle="1" w:styleId="161">
    <w:name w:val="Default Paragraph Font_file_1613"/>
    <w:unhideWhenUsed/>
    <w:qFormat/>
    <w:uiPriority w:val="1"/>
  </w:style>
  <w:style w:type="character" w:customStyle="1" w:styleId="162">
    <w:name w:val="Default Paragraph Font_file_2831_file_153_file_1615"/>
    <w:unhideWhenUsed/>
    <w:qFormat/>
    <w:uiPriority w:val="1"/>
  </w:style>
  <w:style w:type="character" w:customStyle="1" w:styleId="163">
    <w:name w:val="标题 3 Char_file_1629"/>
    <w:basedOn w:val="101"/>
    <w:semiHidden/>
    <w:qFormat/>
    <w:uiPriority w:val="9"/>
    <w:rPr>
      <w:rFonts w:ascii="宋体" w:hAnsi="宋体" w:eastAsia="宋体" w:cs="宋体"/>
      <w:b/>
      <w:bCs/>
      <w:sz w:val="32"/>
      <w:szCs w:val="32"/>
    </w:rPr>
  </w:style>
  <w:style w:type="character" w:customStyle="1" w:styleId="164">
    <w:name w:val="Hyperlink_file_1637"/>
    <w:basedOn w:val="141"/>
    <w:unhideWhenUsed/>
    <w:qFormat/>
    <w:uiPriority w:val="99"/>
    <w:rPr>
      <w:color w:val="0782C1"/>
      <w:u w:val="single"/>
    </w:rPr>
  </w:style>
  <w:style w:type="character" w:customStyle="1" w:styleId="165">
    <w:name w:val="Default Paragraph Font_file_224_file_1612"/>
    <w:unhideWhenUsed/>
    <w:qFormat/>
    <w:uiPriority w:val="1"/>
  </w:style>
  <w:style w:type="character" w:customStyle="1" w:styleId="166">
    <w:name w:val="FollowedHyperlink_file_1620"/>
    <w:basedOn w:val="127"/>
    <w:unhideWhenUsed/>
    <w:qFormat/>
    <w:uiPriority w:val="99"/>
    <w:rPr>
      <w:color w:val="0782C1"/>
      <w:u w:val="single"/>
    </w:rPr>
  </w:style>
  <w:style w:type="character" w:customStyle="1" w:styleId="167">
    <w:name w:val="标题 3 Char_file_1635"/>
    <w:basedOn w:val="71"/>
    <w:semiHidden/>
    <w:qFormat/>
    <w:uiPriority w:val="9"/>
    <w:rPr>
      <w:rFonts w:ascii="宋体" w:hAnsi="宋体" w:eastAsia="宋体" w:cs="宋体"/>
      <w:b/>
      <w:bCs/>
      <w:sz w:val="32"/>
      <w:szCs w:val="32"/>
    </w:rPr>
  </w:style>
  <w:style w:type="character" w:customStyle="1" w:styleId="168">
    <w:name w:val="FollowedHyperlink_file_1629"/>
    <w:basedOn w:val="101"/>
    <w:unhideWhenUsed/>
    <w:qFormat/>
    <w:uiPriority w:val="99"/>
    <w:rPr>
      <w:color w:val="0782C1"/>
      <w:u w:val="single"/>
    </w:rPr>
  </w:style>
  <w:style w:type="character" w:customStyle="1" w:styleId="169">
    <w:name w:val="标题 3 Char_file_1636"/>
    <w:basedOn w:val="119"/>
    <w:semiHidden/>
    <w:qFormat/>
    <w:uiPriority w:val="9"/>
    <w:rPr>
      <w:rFonts w:ascii="宋体" w:hAnsi="宋体" w:eastAsia="宋体" w:cs="宋体"/>
      <w:b/>
      <w:bCs/>
      <w:sz w:val="32"/>
      <w:szCs w:val="32"/>
    </w:rPr>
  </w:style>
  <w:style w:type="character" w:customStyle="1" w:styleId="170">
    <w:name w:val="FollowedHyperlink_file_1624"/>
    <w:basedOn w:val="158"/>
    <w:unhideWhenUsed/>
    <w:qFormat/>
    <w:uiPriority w:val="99"/>
    <w:rPr>
      <w:color w:val="0782C1"/>
      <w:u w:val="single"/>
    </w:rPr>
  </w:style>
  <w:style w:type="character" w:customStyle="1" w:styleId="171">
    <w:name w:val="标题 3 Char_file_1618"/>
    <w:basedOn w:val="140"/>
    <w:semiHidden/>
    <w:qFormat/>
    <w:uiPriority w:val="9"/>
    <w:rPr>
      <w:rFonts w:ascii="宋体" w:hAnsi="宋体" w:eastAsia="宋体" w:cs="宋体"/>
      <w:b/>
      <w:bCs/>
      <w:sz w:val="32"/>
      <w:szCs w:val="32"/>
    </w:rPr>
  </w:style>
  <w:style w:type="character" w:customStyle="1" w:styleId="172">
    <w:name w:val="1ji Char"/>
    <w:link w:val="173"/>
    <w:qFormat/>
    <w:uiPriority w:val="0"/>
    <w:rPr>
      <w:rFonts w:ascii="宋体" w:hAnsi="宋体"/>
      <w:b/>
      <w:bCs/>
      <w:kern w:val="44"/>
      <w:sz w:val="36"/>
      <w:szCs w:val="44"/>
    </w:rPr>
  </w:style>
  <w:style w:type="paragraph" w:customStyle="1" w:styleId="173">
    <w:name w:val="1ji"/>
    <w:basedOn w:val="4"/>
    <w:link w:val="172"/>
    <w:qFormat/>
    <w:uiPriority w:val="0"/>
    <w:pPr>
      <w:keepLines w:val="0"/>
      <w:widowControl/>
      <w:spacing w:before="0" w:after="0" w:line="240" w:lineRule="auto"/>
      <w:jc w:val="center"/>
    </w:pPr>
    <w:rPr>
      <w:rFonts w:ascii="宋体" w:hAnsi="宋体"/>
      <w:sz w:val="36"/>
    </w:rPr>
  </w:style>
  <w:style w:type="character" w:customStyle="1" w:styleId="174">
    <w:name w:val="标题 2 Char_file_1633"/>
    <w:basedOn w:val="109"/>
    <w:semiHidden/>
    <w:qFormat/>
    <w:uiPriority w:val="9"/>
    <w:rPr>
      <w:rFonts w:ascii="等线 Light" w:hAnsi="等线 Light" w:eastAsia="等线 Light" w:cs="Times New Roman"/>
      <w:b/>
      <w:bCs/>
      <w:sz w:val="32"/>
      <w:szCs w:val="32"/>
    </w:rPr>
  </w:style>
  <w:style w:type="character" w:customStyle="1" w:styleId="175">
    <w:name w:val="ca-41"/>
    <w:qFormat/>
    <w:uiPriority w:val="0"/>
    <w:rPr>
      <w:rFonts w:hint="eastAsia" w:ascii="宋体" w:hAnsi="宋体" w:eastAsia="宋体"/>
      <w:color w:val="FF0000"/>
      <w:sz w:val="21"/>
      <w:szCs w:val="21"/>
    </w:rPr>
  </w:style>
  <w:style w:type="character" w:customStyle="1" w:styleId="176">
    <w:name w:val="Strong_file_113_file_1615"/>
    <w:basedOn w:val="177"/>
    <w:qFormat/>
    <w:uiPriority w:val="22"/>
    <w:rPr>
      <w:b/>
      <w:bCs/>
    </w:rPr>
  </w:style>
  <w:style w:type="character" w:customStyle="1" w:styleId="177">
    <w:name w:val="Default Paragraph Font_file_113_file_1615"/>
    <w:unhideWhenUsed/>
    <w:qFormat/>
    <w:uiPriority w:val="1"/>
  </w:style>
  <w:style w:type="character" w:customStyle="1" w:styleId="178">
    <w:name w:val="FollowedHyperlink_file_1614"/>
    <w:basedOn w:val="179"/>
    <w:unhideWhenUsed/>
    <w:qFormat/>
    <w:uiPriority w:val="99"/>
    <w:rPr>
      <w:color w:val="0782C1"/>
      <w:u w:val="single"/>
    </w:rPr>
  </w:style>
  <w:style w:type="character" w:customStyle="1" w:styleId="179">
    <w:name w:val="Default Paragraph Font_file_1614"/>
    <w:unhideWhenUsed/>
    <w:qFormat/>
    <w:uiPriority w:val="1"/>
  </w:style>
  <w:style w:type="character" w:customStyle="1" w:styleId="180">
    <w:name w:val="标题 5 Char_file_1638"/>
    <w:basedOn w:val="111"/>
    <w:semiHidden/>
    <w:qFormat/>
    <w:uiPriority w:val="9"/>
    <w:rPr>
      <w:rFonts w:ascii="宋体" w:hAnsi="宋体" w:eastAsia="宋体" w:cs="宋体"/>
      <w:b/>
      <w:bCs/>
      <w:sz w:val="28"/>
      <w:szCs w:val="28"/>
    </w:rPr>
  </w:style>
  <w:style w:type="character" w:customStyle="1" w:styleId="181">
    <w:name w:val="标题 1 Char_file_1632"/>
    <w:basedOn w:val="92"/>
    <w:qFormat/>
    <w:uiPriority w:val="9"/>
    <w:rPr>
      <w:rFonts w:ascii="宋体" w:hAnsi="宋体" w:eastAsia="宋体" w:cs="宋体"/>
      <w:b/>
      <w:bCs/>
      <w:kern w:val="44"/>
      <w:sz w:val="44"/>
      <w:szCs w:val="44"/>
    </w:rPr>
  </w:style>
  <w:style w:type="character" w:customStyle="1" w:styleId="182">
    <w:name w:val="FollowedHyperlink_file_1628"/>
    <w:basedOn w:val="64"/>
    <w:unhideWhenUsed/>
    <w:qFormat/>
    <w:uiPriority w:val="99"/>
    <w:rPr>
      <w:color w:val="0782C1"/>
      <w:u w:val="single"/>
    </w:rPr>
  </w:style>
  <w:style w:type="character" w:customStyle="1" w:styleId="183">
    <w:name w:val="标题 4 Char_file_1623"/>
    <w:basedOn w:val="131"/>
    <w:semiHidden/>
    <w:qFormat/>
    <w:uiPriority w:val="9"/>
    <w:rPr>
      <w:rFonts w:ascii="等线 Light" w:hAnsi="等线 Light" w:eastAsia="等线 Light" w:cs="Times New Roman"/>
      <w:b/>
      <w:bCs/>
      <w:sz w:val="28"/>
      <w:szCs w:val="28"/>
    </w:rPr>
  </w:style>
  <w:style w:type="character" w:customStyle="1" w:styleId="184">
    <w:name w:val="标题 6 Char_file_1623"/>
    <w:basedOn w:val="131"/>
    <w:semiHidden/>
    <w:qFormat/>
    <w:uiPriority w:val="9"/>
    <w:rPr>
      <w:rFonts w:ascii="等线 Light" w:hAnsi="等线 Light" w:eastAsia="等线 Light" w:cs="Times New Roman"/>
      <w:b/>
      <w:bCs/>
      <w:sz w:val="24"/>
      <w:szCs w:val="24"/>
    </w:rPr>
  </w:style>
  <w:style w:type="character" w:customStyle="1" w:styleId="185">
    <w:name w:val="页眉 字符_file_1619"/>
    <w:basedOn w:val="153"/>
    <w:qFormat/>
    <w:uiPriority w:val="99"/>
    <w:rPr>
      <w:sz w:val="18"/>
      <w:szCs w:val="18"/>
    </w:rPr>
  </w:style>
  <w:style w:type="character" w:customStyle="1" w:styleId="186">
    <w:name w:val="Hyperlink_file_1618"/>
    <w:basedOn w:val="140"/>
    <w:unhideWhenUsed/>
    <w:qFormat/>
    <w:uiPriority w:val="99"/>
    <w:rPr>
      <w:color w:val="0782C1"/>
      <w:u w:val="single"/>
    </w:rPr>
  </w:style>
  <w:style w:type="character" w:customStyle="1" w:styleId="187">
    <w:name w:val="正文文本缩进 3 Char2"/>
    <w:semiHidden/>
    <w:qFormat/>
    <w:uiPriority w:val="99"/>
    <w:rPr>
      <w:kern w:val="2"/>
      <w:sz w:val="16"/>
      <w:szCs w:val="16"/>
    </w:rPr>
  </w:style>
  <w:style w:type="character" w:customStyle="1" w:styleId="188">
    <w:name w:val="FollowedHyperlink_file_1631"/>
    <w:basedOn w:val="135"/>
    <w:unhideWhenUsed/>
    <w:qFormat/>
    <w:uiPriority w:val="99"/>
    <w:rPr>
      <w:color w:val="0782C1"/>
      <w:u w:val="single"/>
    </w:rPr>
  </w:style>
  <w:style w:type="character" w:customStyle="1" w:styleId="189">
    <w:name w:val="标题 1 Char_file_1634"/>
    <w:basedOn w:val="94"/>
    <w:qFormat/>
    <w:uiPriority w:val="9"/>
    <w:rPr>
      <w:rFonts w:ascii="宋体" w:hAnsi="宋体" w:eastAsia="宋体" w:cs="宋体"/>
      <w:b/>
      <w:bCs/>
      <w:kern w:val="44"/>
      <w:sz w:val="44"/>
      <w:szCs w:val="44"/>
    </w:rPr>
  </w:style>
  <w:style w:type="character" w:customStyle="1" w:styleId="190">
    <w:name w:val="标题 1 Char_file_1611_file_1622"/>
    <w:basedOn w:val="115"/>
    <w:qFormat/>
    <w:uiPriority w:val="9"/>
    <w:rPr>
      <w:rFonts w:ascii="宋体" w:hAnsi="宋体" w:eastAsia="宋体" w:cs="宋体"/>
      <w:b/>
      <w:bCs/>
      <w:kern w:val="44"/>
      <w:sz w:val="44"/>
      <w:szCs w:val="44"/>
    </w:rPr>
  </w:style>
  <w:style w:type="character" w:customStyle="1" w:styleId="191">
    <w:name w:val="标题 2 Char_file_1618"/>
    <w:basedOn w:val="140"/>
    <w:semiHidden/>
    <w:qFormat/>
    <w:uiPriority w:val="9"/>
    <w:rPr>
      <w:rFonts w:ascii="等线 Light" w:hAnsi="等线 Light" w:eastAsia="等线 Light" w:cs="Times New Roman"/>
      <w:b/>
      <w:bCs/>
      <w:sz w:val="32"/>
      <w:szCs w:val="32"/>
    </w:rPr>
  </w:style>
  <w:style w:type="character" w:customStyle="1" w:styleId="192">
    <w:name w:val="标题 4 字符"/>
    <w:qFormat/>
    <w:uiPriority w:val="0"/>
    <w:rPr>
      <w:rFonts w:ascii="Arial" w:hAnsi="Arial" w:eastAsia="黑体"/>
      <w:b/>
      <w:bCs/>
      <w:kern w:val="2"/>
      <w:sz w:val="28"/>
      <w:szCs w:val="28"/>
    </w:rPr>
  </w:style>
  <w:style w:type="character" w:customStyle="1" w:styleId="193">
    <w:name w:val="标题 1 Char_file_1635"/>
    <w:basedOn w:val="71"/>
    <w:qFormat/>
    <w:uiPriority w:val="9"/>
    <w:rPr>
      <w:rFonts w:ascii="宋体" w:hAnsi="宋体" w:eastAsia="宋体" w:cs="宋体"/>
      <w:b/>
      <w:bCs/>
      <w:kern w:val="44"/>
      <w:sz w:val="44"/>
      <w:szCs w:val="44"/>
    </w:rPr>
  </w:style>
  <w:style w:type="character" w:customStyle="1" w:styleId="194">
    <w:name w:val="FollowedHyperlink_file_1635"/>
    <w:basedOn w:val="71"/>
    <w:unhideWhenUsed/>
    <w:qFormat/>
    <w:uiPriority w:val="99"/>
    <w:rPr>
      <w:color w:val="0782C1"/>
      <w:u w:val="single"/>
    </w:rPr>
  </w:style>
  <w:style w:type="character" w:customStyle="1" w:styleId="195">
    <w:name w:val="标题 3 Char_file_1621"/>
    <w:basedOn w:val="96"/>
    <w:semiHidden/>
    <w:qFormat/>
    <w:uiPriority w:val="9"/>
    <w:rPr>
      <w:rFonts w:ascii="宋体" w:hAnsi="宋体" w:eastAsia="宋体" w:cs="宋体"/>
      <w:b/>
      <w:bCs/>
      <w:sz w:val="32"/>
      <w:szCs w:val="32"/>
    </w:rPr>
  </w:style>
  <w:style w:type="character" w:customStyle="1" w:styleId="196">
    <w:name w:val="正文文本 3 Char1"/>
    <w:qFormat/>
    <w:uiPriority w:val="99"/>
    <w:rPr>
      <w:kern w:val="2"/>
      <w:sz w:val="16"/>
      <w:szCs w:val="16"/>
    </w:rPr>
  </w:style>
  <w:style w:type="character" w:customStyle="1" w:styleId="197">
    <w:name w:val="font51"/>
    <w:qFormat/>
    <w:uiPriority w:val="0"/>
    <w:rPr>
      <w:rFonts w:hint="eastAsia" w:ascii="宋体" w:hAnsi="宋体" w:eastAsia="宋体" w:cs="宋体"/>
      <w:color w:val="000000"/>
      <w:sz w:val="20"/>
      <w:szCs w:val="20"/>
      <w:u w:val="none"/>
    </w:rPr>
  </w:style>
  <w:style w:type="character" w:customStyle="1" w:styleId="198">
    <w:name w:val="普通文字 Char Char4"/>
    <w:qFormat/>
    <w:uiPriority w:val="0"/>
    <w:rPr>
      <w:rFonts w:ascii="宋体" w:hAnsi="Courier New" w:eastAsia="宋体" w:cs="Courier New"/>
      <w:szCs w:val="21"/>
    </w:rPr>
  </w:style>
  <w:style w:type="character" w:customStyle="1" w:styleId="199">
    <w:name w:val="Hyperlink_file_1623"/>
    <w:basedOn w:val="131"/>
    <w:unhideWhenUsed/>
    <w:qFormat/>
    <w:uiPriority w:val="99"/>
    <w:rPr>
      <w:color w:val="0782C1"/>
      <w:u w:val="single"/>
    </w:rPr>
  </w:style>
  <w:style w:type="character" w:customStyle="1" w:styleId="200">
    <w:name w:val="列表段落 字符"/>
    <w:link w:val="201"/>
    <w:qFormat/>
    <w:locked/>
    <w:uiPriority w:val="34"/>
    <w:rPr>
      <w:rFonts w:ascii="Calibri" w:hAnsi="Calibri"/>
      <w:kern w:val="2"/>
      <w:sz w:val="21"/>
      <w:szCs w:val="22"/>
    </w:rPr>
  </w:style>
  <w:style w:type="paragraph" w:styleId="201">
    <w:name w:val="List Paragraph"/>
    <w:basedOn w:val="1"/>
    <w:link w:val="200"/>
    <w:qFormat/>
    <w:uiPriority w:val="34"/>
    <w:pPr>
      <w:ind w:firstLine="420" w:firstLineChars="200"/>
    </w:pPr>
    <w:rPr>
      <w:rFonts w:ascii="Calibri" w:hAnsi="Calibri"/>
      <w:szCs w:val="22"/>
    </w:rPr>
  </w:style>
  <w:style w:type="character" w:customStyle="1" w:styleId="202">
    <w:name w:val="标题 4 Char_file_1639"/>
    <w:basedOn w:val="203"/>
    <w:semiHidden/>
    <w:qFormat/>
    <w:uiPriority w:val="9"/>
    <w:rPr>
      <w:rFonts w:ascii="等线 Light" w:hAnsi="等线 Light" w:eastAsia="等线 Light" w:cs="Times New Roman"/>
      <w:b/>
      <w:bCs/>
      <w:sz w:val="28"/>
      <w:szCs w:val="28"/>
    </w:rPr>
  </w:style>
  <w:style w:type="character" w:customStyle="1" w:styleId="203">
    <w:name w:val="Default Paragraph Font_file_1639"/>
    <w:unhideWhenUsed/>
    <w:qFormat/>
    <w:uiPriority w:val="1"/>
  </w:style>
  <w:style w:type="character" w:customStyle="1" w:styleId="204">
    <w:name w:val="标题 3 Char_file_1638"/>
    <w:basedOn w:val="111"/>
    <w:semiHidden/>
    <w:qFormat/>
    <w:uiPriority w:val="9"/>
    <w:rPr>
      <w:rFonts w:ascii="宋体" w:hAnsi="宋体" w:eastAsia="宋体" w:cs="宋体"/>
      <w:b/>
      <w:bCs/>
      <w:sz w:val="32"/>
      <w:szCs w:val="32"/>
    </w:rPr>
  </w:style>
  <w:style w:type="character" w:customStyle="1" w:styleId="205">
    <w:name w:val="标题 5 Char_file_1625"/>
    <w:basedOn w:val="105"/>
    <w:semiHidden/>
    <w:qFormat/>
    <w:uiPriority w:val="9"/>
    <w:rPr>
      <w:rFonts w:ascii="宋体" w:hAnsi="宋体" w:eastAsia="宋体" w:cs="宋体"/>
      <w:b/>
      <w:bCs/>
      <w:sz w:val="28"/>
      <w:szCs w:val="28"/>
    </w:rPr>
  </w:style>
  <w:style w:type="character" w:customStyle="1" w:styleId="206">
    <w:name w:val="FollowedHyperlink_file_1617"/>
    <w:basedOn w:val="133"/>
    <w:unhideWhenUsed/>
    <w:qFormat/>
    <w:uiPriority w:val="99"/>
    <w:rPr>
      <w:color w:val="0782C1"/>
      <w:u w:val="single"/>
    </w:rPr>
  </w:style>
  <w:style w:type="character" w:customStyle="1" w:styleId="207">
    <w:name w:val="标题 2 Char_file_1626"/>
    <w:basedOn w:val="103"/>
    <w:semiHidden/>
    <w:qFormat/>
    <w:uiPriority w:val="9"/>
    <w:rPr>
      <w:rFonts w:ascii="等线 Light" w:hAnsi="等线 Light" w:eastAsia="等线 Light" w:cs="Times New Roman"/>
      <w:b/>
      <w:bCs/>
      <w:sz w:val="32"/>
      <w:szCs w:val="32"/>
    </w:rPr>
  </w:style>
  <w:style w:type="character" w:customStyle="1" w:styleId="208">
    <w:name w:val="页眉 Char1"/>
    <w:semiHidden/>
    <w:qFormat/>
    <w:uiPriority w:val="99"/>
    <w:rPr>
      <w:kern w:val="2"/>
      <w:sz w:val="18"/>
      <w:szCs w:val="18"/>
    </w:rPr>
  </w:style>
  <w:style w:type="character" w:customStyle="1" w:styleId="209">
    <w:name w:val="标题 3 字符"/>
    <w:qFormat/>
    <w:uiPriority w:val="0"/>
    <w:rPr>
      <w:b/>
      <w:bCs/>
      <w:kern w:val="2"/>
      <w:sz w:val="32"/>
      <w:szCs w:val="32"/>
    </w:rPr>
  </w:style>
  <w:style w:type="character" w:customStyle="1" w:styleId="210">
    <w:name w:val="标题 2 Char_file_1637"/>
    <w:basedOn w:val="141"/>
    <w:semiHidden/>
    <w:qFormat/>
    <w:uiPriority w:val="9"/>
    <w:rPr>
      <w:rFonts w:ascii="等线 Light" w:hAnsi="等线 Light" w:eastAsia="等线 Light" w:cs="Times New Roman"/>
      <w:b/>
      <w:bCs/>
      <w:sz w:val="32"/>
      <w:szCs w:val="32"/>
    </w:rPr>
  </w:style>
  <w:style w:type="character" w:customStyle="1" w:styleId="211">
    <w:name w:val="标题 5 Char_file_1630"/>
    <w:basedOn w:val="212"/>
    <w:semiHidden/>
    <w:qFormat/>
    <w:uiPriority w:val="9"/>
    <w:rPr>
      <w:rFonts w:ascii="宋体" w:hAnsi="宋体" w:eastAsia="宋体" w:cs="宋体"/>
      <w:b/>
      <w:bCs/>
      <w:sz w:val="28"/>
      <w:szCs w:val="28"/>
    </w:rPr>
  </w:style>
  <w:style w:type="character" w:customStyle="1" w:styleId="212">
    <w:name w:val="Default Paragraph Font_file_1630"/>
    <w:unhideWhenUsed/>
    <w:qFormat/>
    <w:uiPriority w:val="1"/>
  </w:style>
  <w:style w:type="character" w:customStyle="1" w:styleId="213">
    <w:name w:val="标题 3 Char_file_1627"/>
    <w:basedOn w:val="68"/>
    <w:semiHidden/>
    <w:qFormat/>
    <w:uiPriority w:val="9"/>
    <w:rPr>
      <w:rFonts w:ascii="宋体" w:hAnsi="宋体" w:eastAsia="宋体" w:cs="宋体"/>
      <w:b/>
      <w:bCs/>
      <w:sz w:val="32"/>
      <w:szCs w:val="32"/>
    </w:rPr>
  </w:style>
  <w:style w:type="character" w:customStyle="1" w:styleId="214">
    <w:name w:val="Hyperlink_file_1616"/>
    <w:basedOn w:val="215"/>
    <w:unhideWhenUsed/>
    <w:qFormat/>
    <w:uiPriority w:val="99"/>
    <w:rPr>
      <w:color w:val="0782C1"/>
      <w:u w:val="single"/>
    </w:rPr>
  </w:style>
  <w:style w:type="character" w:customStyle="1" w:styleId="215">
    <w:name w:val="Default Paragraph Font_file_1616"/>
    <w:unhideWhenUsed/>
    <w:qFormat/>
    <w:uiPriority w:val="1"/>
  </w:style>
  <w:style w:type="character" w:customStyle="1" w:styleId="216">
    <w:name w:val="日期 Char1"/>
    <w:semiHidden/>
    <w:qFormat/>
    <w:uiPriority w:val="99"/>
    <w:rPr>
      <w:rFonts w:ascii="Times New Roman" w:hAnsi="Times New Roman" w:eastAsia="宋体" w:cs="Times New Roman"/>
      <w:szCs w:val="24"/>
    </w:rPr>
  </w:style>
  <w:style w:type="character" w:customStyle="1" w:styleId="217">
    <w:name w:val="标题 5 Char_file_1640"/>
    <w:basedOn w:val="149"/>
    <w:semiHidden/>
    <w:qFormat/>
    <w:uiPriority w:val="9"/>
    <w:rPr>
      <w:rFonts w:ascii="宋体" w:hAnsi="宋体" w:eastAsia="宋体" w:cs="宋体"/>
      <w:b/>
      <w:bCs/>
      <w:sz w:val="28"/>
      <w:szCs w:val="28"/>
    </w:rPr>
  </w:style>
  <w:style w:type="character" w:customStyle="1" w:styleId="218">
    <w:name w:val="Hyperlink_file_1629"/>
    <w:basedOn w:val="101"/>
    <w:unhideWhenUsed/>
    <w:qFormat/>
    <w:uiPriority w:val="99"/>
    <w:rPr>
      <w:color w:val="0782C1"/>
      <w:u w:val="single"/>
    </w:rPr>
  </w:style>
  <w:style w:type="character" w:customStyle="1" w:styleId="219">
    <w:name w:val="Hyperlink_file_1624"/>
    <w:basedOn w:val="158"/>
    <w:unhideWhenUsed/>
    <w:qFormat/>
    <w:uiPriority w:val="99"/>
    <w:rPr>
      <w:color w:val="0782C1"/>
      <w:u w:val="single"/>
    </w:rPr>
  </w:style>
  <w:style w:type="character" w:customStyle="1" w:styleId="220">
    <w:name w:val="标题 1 Char_file_1618"/>
    <w:basedOn w:val="140"/>
    <w:qFormat/>
    <w:uiPriority w:val="9"/>
    <w:rPr>
      <w:rFonts w:ascii="宋体" w:hAnsi="宋体" w:eastAsia="宋体" w:cs="宋体"/>
      <w:b/>
      <w:bCs/>
      <w:kern w:val="44"/>
      <w:sz w:val="44"/>
      <w:szCs w:val="44"/>
    </w:rPr>
  </w:style>
  <w:style w:type="character" w:customStyle="1" w:styleId="221">
    <w:name w:val="apple-converted-space"/>
    <w:basedOn w:val="50"/>
    <w:qFormat/>
    <w:uiPriority w:val="0"/>
  </w:style>
  <w:style w:type="character" w:customStyle="1" w:styleId="222">
    <w:name w:val="页脚 字符_file_1612"/>
    <w:basedOn w:val="117"/>
    <w:qFormat/>
    <w:uiPriority w:val="99"/>
    <w:rPr>
      <w:sz w:val="18"/>
      <w:szCs w:val="18"/>
    </w:rPr>
  </w:style>
  <w:style w:type="character" w:customStyle="1" w:styleId="223">
    <w:name w:val="标题 6 Char_file_1631"/>
    <w:basedOn w:val="135"/>
    <w:semiHidden/>
    <w:qFormat/>
    <w:uiPriority w:val="9"/>
    <w:rPr>
      <w:rFonts w:ascii="等线 Light" w:hAnsi="等线 Light" w:eastAsia="等线 Light" w:cs="Times New Roman"/>
      <w:b/>
      <w:bCs/>
      <w:sz w:val="24"/>
      <w:szCs w:val="24"/>
    </w:rPr>
  </w:style>
  <w:style w:type="character" w:customStyle="1" w:styleId="224">
    <w:name w:val="Hyperlink_file_1628"/>
    <w:basedOn w:val="64"/>
    <w:unhideWhenUsed/>
    <w:qFormat/>
    <w:uiPriority w:val="99"/>
    <w:rPr>
      <w:color w:val="0782C1"/>
      <w:u w:val="single"/>
    </w:rPr>
  </w:style>
  <w:style w:type="character" w:customStyle="1" w:styleId="225">
    <w:name w:val="标题 1 Char_file_1621"/>
    <w:basedOn w:val="96"/>
    <w:qFormat/>
    <w:uiPriority w:val="9"/>
    <w:rPr>
      <w:rFonts w:ascii="宋体" w:hAnsi="宋体" w:eastAsia="宋体" w:cs="宋体"/>
      <w:b/>
      <w:bCs/>
      <w:kern w:val="44"/>
      <w:sz w:val="44"/>
      <w:szCs w:val="44"/>
    </w:rPr>
  </w:style>
  <w:style w:type="character" w:customStyle="1" w:styleId="226">
    <w:name w:val="标题 4 Char_file_1616"/>
    <w:basedOn w:val="215"/>
    <w:semiHidden/>
    <w:qFormat/>
    <w:uiPriority w:val="9"/>
    <w:rPr>
      <w:rFonts w:ascii="等线 Light" w:hAnsi="等线 Light" w:eastAsia="等线 Light" w:cs="Times New Roman"/>
      <w:b/>
      <w:bCs/>
      <w:sz w:val="28"/>
      <w:szCs w:val="28"/>
    </w:rPr>
  </w:style>
  <w:style w:type="character" w:customStyle="1" w:styleId="227">
    <w:name w:val="apple-style-span"/>
    <w:qFormat/>
    <w:uiPriority w:val="0"/>
  </w:style>
  <w:style w:type="character" w:customStyle="1" w:styleId="228">
    <w:name w:val="标题 4 Char_file_1618"/>
    <w:basedOn w:val="140"/>
    <w:semiHidden/>
    <w:qFormat/>
    <w:uiPriority w:val="9"/>
    <w:rPr>
      <w:rFonts w:ascii="等线 Light" w:hAnsi="等线 Light" w:eastAsia="等线 Light" w:cs="Times New Roman"/>
      <w:b/>
      <w:bCs/>
      <w:sz w:val="28"/>
      <w:szCs w:val="28"/>
    </w:rPr>
  </w:style>
  <w:style w:type="character" w:customStyle="1" w:styleId="229">
    <w:name w:val="标题 2 Char_file_1623"/>
    <w:basedOn w:val="131"/>
    <w:semiHidden/>
    <w:qFormat/>
    <w:uiPriority w:val="9"/>
    <w:rPr>
      <w:rFonts w:ascii="等线 Light" w:hAnsi="等线 Light" w:eastAsia="等线 Light" w:cs="Times New Roman"/>
      <w:b/>
      <w:bCs/>
      <w:sz w:val="32"/>
      <w:szCs w:val="32"/>
    </w:rPr>
  </w:style>
  <w:style w:type="character" w:customStyle="1" w:styleId="230">
    <w:name w:val="Strong_file_1627"/>
    <w:basedOn w:val="68"/>
    <w:qFormat/>
    <w:uiPriority w:val="22"/>
    <w:rPr>
      <w:b/>
      <w:bCs/>
    </w:rPr>
  </w:style>
  <w:style w:type="character" w:customStyle="1" w:styleId="231">
    <w:name w:val="标题 1 Char_file_1626"/>
    <w:basedOn w:val="103"/>
    <w:qFormat/>
    <w:uiPriority w:val="9"/>
    <w:rPr>
      <w:rFonts w:ascii="宋体" w:hAnsi="宋体" w:eastAsia="宋体" w:cs="宋体"/>
      <w:b/>
      <w:bCs/>
      <w:kern w:val="44"/>
      <w:sz w:val="44"/>
      <w:szCs w:val="44"/>
    </w:rPr>
  </w:style>
  <w:style w:type="character" w:customStyle="1" w:styleId="232">
    <w:name w:val="标题 3 Char_file_1625"/>
    <w:basedOn w:val="105"/>
    <w:semiHidden/>
    <w:qFormat/>
    <w:uiPriority w:val="9"/>
    <w:rPr>
      <w:rFonts w:ascii="宋体" w:hAnsi="宋体" w:eastAsia="宋体" w:cs="宋体"/>
      <w:b/>
      <w:bCs/>
      <w:sz w:val="32"/>
      <w:szCs w:val="32"/>
    </w:rPr>
  </w:style>
  <w:style w:type="character" w:customStyle="1" w:styleId="233">
    <w:name w:val="HTML 预设格式 Char1"/>
    <w:qFormat/>
    <w:uiPriority w:val="99"/>
    <w:rPr>
      <w:rFonts w:ascii="Courier New" w:hAnsi="Courier New" w:cs="Courier New"/>
      <w:kern w:val="2"/>
    </w:rPr>
  </w:style>
  <w:style w:type="character" w:customStyle="1" w:styleId="234">
    <w:name w:val="ca-21_file_2831_file_153_file_1615"/>
    <w:basedOn w:val="162"/>
    <w:qFormat/>
    <w:uiPriority w:val="0"/>
    <w:rPr>
      <w:rFonts w:hint="eastAsia" w:ascii="宋体" w:hAnsi="宋体" w:eastAsia="宋体"/>
      <w:sz w:val="21"/>
      <w:szCs w:val="21"/>
    </w:rPr>
  </w:style>
  <w:style w:type="character" w:customStyle="1" w:styleId="235">
    <w:name w:val="标题 3 Char_file_1631"/>
    <w:basedOn w:val="135"/>
    <w:semiHidden/>
    <w:qFormat/>
    <w:uiPriority w:val="9"/>
    <w:rPr>
      <w:rFonts w:ascii="宋体" w:hAnsi="宋体" w:eastAsia="宋体" w:cs="宋体"/>
      <w:b/>
      <w:bCs/>
      <w:sz w:val="32"/>
      <w:szCs w:val="32"/>
    </w:rPr>
  </w:style>
  <w:style w:type="character" w:customStyle="1" w:styleId="236">
    <w:name w:val="标题 3 Char_file_1616"/>
    <w:basedOn w:val="215"/>
    <w:semiHidden/>
    <w:qFormat/>
    <w:uiPriority w:val="9"/>
    <w:rPr>
      <w:rFonts w:ascii="宋体" w:hAnsi="宋体" w:eastAsia="宋体" w:cs="宋体"/>
      <w:b/>
      <w:bCs/>
      <w:sz w:val="32"/>
      <w:szCs w:val="32"/>
    </w:rPr>
  </w:style>
  <w:style w:type="character" w:customStyle="1" w:styleId="237">
    <w:name w:val="FollowedHyperlink_file_1630"/>
    <w:basedOn w:val="212"/>
    <w:unhideWhenUsed/>
    <w:qFormat/>
    <w:uiPriority w:val="99"/>
    <w:rPr>
      <w:color w:val="0782C1"/>
      <w:u w:val="single"/>
    </w:rPr>
  </w:style>
  <w:style w:type="character" w:customStyle="1" w:styleId="238">
    <w:name w:val="Strong_file_1635"/>
    <w:basedOn w:val="71"/>
    <w:qFormat/>
    <w:uiPriority w:val="22"/>
    <w:rPr>
      <w:b/>
      <w:bCs/>
    </w:rPr>
  </w:style>
  <w:style w:type="character" w:customStyle="1" w:styleId="239">
    <w:name w:val="标题 3 Char_file_1624"/>
    <w:basedOn w:val="158"/>
    <w:semiHidden/>
    <w:qFormat/>
    <w:uiPriority w:val="9"/>
    <w:rPr>
      <w:rFonts w:ascii="宋体" w:hAnsi="宋体" w:eastAsia="宋体" w:cs="宋体"/>
      <w:b/>
      <w:bCs/>
      <w:sz w:val="32"/>
      <w:szCs w:val="32"/>
    </w:rPr>
  </w:style>
  <w:style w:type="character" w:customStyle="1" w:styleId="240">
    <w:name w:val="标题 5 Char_file_1618"/>
    <w:basedOn w:val="140"/>
    <w:semiHidden/>
    <w:qFormat/>
    <w:uiPriority w:val="9"/>
    <w:rPr>
      <w:rFonts w:ascii="宋体" w:hAnsi="宋体" w:eastAsia="宋体" w:cs="宋体"/>
      <w:b/>
      <w:bCs/>
      <w:sz w:val="28"/>
      <w:szCs w:val="28"/>
    </w:rPr>
  </w:style>
  <w:style w:type="character" w:customStyle="1" w:styleId="241">
    <w:name w:val="标题 5 Char_file_1634"/>
    <w:basedOn w:val="94"/>
    <w:semiHidden/>
    <w:qFormat/>
    <w:uiPriority w:val="9"/>
    <w:rPr>
      <w:rFonts w:ascii="宋体" w:hAnsi="宋体" w:eastAsia="宋体" w:cs="宋体"/>
      <w:b/>
      <w:bCs/>
      <w:sz w:val="28"/>
      <w:szCs w:val="28"/>
    </w:rPr>
  </w:style>
  <w:style w:type="character" w:customStyle="1" w:styleId="242">
    <w:name w:val="FollowedHyperlink_file_1640"/>
    <w:basedOn w:val="149"/>
    <w:unhideWhenUsed/>
    <w:qFormat/>
    <w:uiPriority w:val="99"/>
    <w:rPr>
      <w:color w:val="0782C1"/>
      <w:u w:val="single"/>
    </w:rPr>
  </w:style>
  <w:style w:type="character" w:customStyle="1" w:styleId="243">
    <w:name w:val="标题 6 Char_file_1625"/>
    <w:basedOn w:val="105"/>
    <w:semiHidden/>
    <w:qFormat/>
    <w:uiPriority w:val="9"/>
    <w:rPr>
      <w:rFonts w:ascii="等线 Light" w:hAnsi="等线 Light" w:eastAsia="等线 Light" w:cs="Times New Roman"/>
      <w:b/>
      <w:bCs/>
      <w:sz w:val="24"/>
      <w:szCs w:val="24"/>
    </w:rPr>
  </w:style>
  <w:style w:type="character" w:customStyle="1" w:styleId="244">
    <w:name w:val="标题 6 字符"/>
    <w:qFormat/>
    <w:uiPriority w:val="0"/>
    <w:rPr>
      <w:rFonts w:ascii="Arial" w:hAnsi="Arial" w:eastAsia="黑体"/>
      <w:b/>
      <w:kern w:val="2"/>
      <w:sz w:val="24"/>
      <w:szCs w:val="24"/>
    </w:rPr>
  </w:style>
  <w:style w:type="character" w:customStyle="1" w:styleId="245">
    <w:name w:val="表正文 Char2"/>
    <w:qFormat/>
    <w:uiPriority w:val="0"/>
    <w:rPr>
      <w:rFonts w:ascii="Times New Roman" w:hAnsi="Times New Roman"/>
      <w:kern w:val="2"/>
      <w:sz w:val="21"/>
    </w:rPr>
  </w:style>
  <w:style w:type="character" w:customStyle="1" w:styleId="246">
    <w:name w:val="标题 1 Char_file_1638"/>
    <w:basedOn w:val="111"/>
    <w:qFormat/>
    <w:uiPriority w:val="9"/>
    <w:rPr>
      <w:rFonts w:ascii="宋体" w:hAnsi="宋体" w:eastAsia="宋体" w:cs="宋体"/>
      <w:b/>
      <w:bCs/>
      <w:kern w:val="44"/>
      <w:sz w:val="44"/>
      <w:szCs w:val="44"/>
    </w:rPr>
  </w:style>
  <w:style w:type="character" w:customStyle="1" w:styleId="247">
    <w:name w:val="标题 3 Char_file_1626"/>
    <w:basedOn w:val="103"/>
    <w:semiHidden/>
    <w:qFormat/>
    <w:uiPriority w:val="9"/>
    <w:rPr>
      <w:rFonts w:ascii="宋体" w:hAnsi="宋体" w:eastAsia="宋体" w:cs="宋体"/>
      <w:b/>
      <w:bCs/>
      <w:sz w:val="32"/>
      <w:szCs w:val="32"/>
    </w:rPr>
  </w:style>
  <w:style w:type="character" w:customStyle="1" w:styleId="248">
    <w:name w:val="文档正文 Char Char"/>
    <w:link w:val="249"/>
    <w:qFormat/>
    <w:locked/>
    <w:uiPriority w:val="0"/>
    <w:rPr>
      <w:rFonts w:ascii="华文细黑" w:hAnsi="华文细黑" w:eastAsia="华文细黑"/>
      <w:color w:val="000000"/>
      <w:sz w:val="24"/>
    </w:rPr>
  </w:style>
  <w:style w:type="paragraph" w:customStyle="1" w:styleId="249">
    <w:name w:val="文档正文"/>
    <w:basedOn w:val="1"/>
    <w:link w:val="248"/>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250">
    <w:name w:val="Strong_file_166_file_1612"/>
    <w:basedOn w:val="251"/>
    <w:qFormat/>
    <w:uiPriority w:val="22"/>
    <w:rPr>
      <w:b/>
      <w:bCs/>
    </w:rPr>
  </w:style>
  <w:style w:type="character" w:customStyle="1" w:styleId="251">
    <w:name w:val="Default Paragraph Font_file_166_file_1612"/>
    <w:unhideWhenUsed/>
    <w:qFormat/>
    <w:uiPriority w:val="1"/>
  </w:style>
  <w:style w:type="character" w:customStyle="1" w:styleId="252">
    <w:name w:val="正文文本缩进 2 Char2"/>
    <w:semiHidden/>
    <w:qFormat/>
    <w:uiPriority w:val="99"/>
    <w:rPr>
      <w:kern w:val="2"/>
      <w:sz w:val="21"/>
      <w:szCs w:val="24"/>
    </w:rPr>
  </w:style>
  <w:style w:type="character" w:customStyle="1" w:styleId="253">
    <w:name w:val="标题 6 Char_file_1634"/>
    <w:basedOn w:val="94"/>
    <w:semiHidden/>
    <w:qFormat/>
    <w:uiPriority w:val="9"/>
    <w:rPr>
      <w:rFonts w:ascii="等线 Light" w:hAnsi="等线 Light" w:eastAsia="等线 Light" w:cs="Times New Roman"/>
      <w:b/>
      <w:bCs/>
      <w:sz w:val="24"/>
      <w:szCs w:val="24"/>
    </w:rPr>
  </w:style>
  <w:style w:type="character" w:customStyle="1" w:styleId="254">
    <w:name w:val="标题 5 Char_file_1629"/>
    <w:basedOn w:val="101"/>
    <w:semiHidden/>
    <w:qFormat/>
    <w:uiPriority w:val="9"/>
    <w:rPr>
      <w:rFonts w:ascii="宋体" w:hAnsi="宋体" w:eastAsia="宋体" w:cs="宋体"/>
      <w:b/>
      <w:bCs/>
      <w:sz w:val="28"/>
      <w:szCs w:val="28"/>
    </w:rPr>
  </w:style>
  <w:style w:type="character" w:customStyle="1" w:styleId="255">
    <w:name w:val="Hyperlink_file_1636"/>
    <w:basedOn w:val="119"/>
    <w:unhideWhenUsed/>
    <w:qFormat/>
    <w:uiPriority w:val="99"/>
    <w:rPr>
      <w:color w:val="0782C1"/>
      <w:u w:val="single"/>
    </w:rPr>
  </w:style>
  <w:style w:type="character" w:customStyle="1" w:styleId="256">
    <w:name w:val="Strong_file_1624"/>
    <w:basedOn w:val="158"/>
    <w:qFormat/>
    <w:uiPriority w:val="22"/>
    <w:rPr>
      <w:b/>
      <w:bCs/>
    </w:rPr>
  </w:style>
  <w:style w:type="character" w:customStyle="1" w:styleId="257">
    <w:name w:val="Hyperlink_file_1617"/>
    <w:basedOn w:val="133"/>
    <w:unhideWhenUsed/>
    <w:qFormat/>
    <w:uiPriority w:val="99"/>
    <w:rPr>
      <w:color w:val="0782C1"/>
      <w:u w:val="single"/>
    </w:rPr>
  </w:style>
  <w:style w:type="character" w:customStyle="1" w:styleId="258">
    <w:name w:val="Strong_file_502_file_1612"/>
    <w:basedOn w:val="259"/>
    <w:qFormat/>
    <w:uiPriority w:val="22"/>
    <w:rPr>
      <w:b/>
      <w:bCs/>
    </w:rPr>
  </w:style>
  <w:style w:type="character" w:customStyle="1" w:styleId="259">
    <w:name w:val="Default Paragraph Font_file_502_file_1612"/>
    <w:unhideWhenUsed/>
    <w:qFormat/>
    <w:uiPriority w:val="1"/>
  </w:style>
  <w:style w:type="character" w:customStyle="1" w:styleId="260">
    <w:name w:val="标题 2 Char_file_1616"/>
    <w:basedOn w:val="215"/>
    <w:semiHidden/>
    <w:qFormat/>
    <w:uiPriority w:val="9"/>
    <w:rPr>
      <w:rFonts w:ascii="等线 Light" w:hAnsi="等线 Light" w:eastAsia="等线 Light" w:cs="Times New Roman"/>
      <w:b/>
      <w:bCs/>
      <w:sz w:val="32"/>
      <w:szCs w:val="32"/>
    </w:rPr>
  </w:style>
  <w:style w:type="character" w:customStyle="1" w:styleId="261">
    <w:name w:val="标题 5 Char_file_1635"/>
    <w:basedOn w:val="71"/>
    <w:semiHidden/>
    <w:qFormat/>
    <w:uiPriority w:val="9"/>
    <w:rPr>
      <w:rFonts w:ascii="宋体" w:hAnsi="宋体" w:eastAsia="宋体" w:cs="宋体"/>
      <w:b/>
      <w:bCs/>
      <w:sz w:val="28"/>
      <w:szCs w:val="28"/>
    </w:rPr>
  </w:style>
  <w:style w:type="character" w:customStyle="1" w:styleId="262">
    <w:name w:val="标题 4 Char_file_1632"/>
    <w:basedOn w:val="92"/>
    <w:semiHidden/>
    <w:qFormat/>
    <w:uiPriority w:val="9"/>
    <w:rPr>
      <w:rFonts w:ascii="等线 Light" w:hAnsi="等线 Light" w:eastAsia="等线 Light" w:cs="Times New Roman"/>
      <w:b/>
      <w:bCs/>
      <w:sz w:val="28"/>
      <w:szCs w:val="28"/>
    </w:rPr>
  </w:style>
  <w:style w:type="character" w:customStyle="1" w:styleId="263">
    <w:name w:val="FollowedHyperlink_file_1623"/>
    <w:basedOn w:val="131"/>
    <w:unhideWhenUsed/>
    <w:qFormat/>
    <w:uiPriority w:val="99"/>
    <w:rPr>
      <w:color w:val="0782C1"/>
      <w:u w:val="single"/>
    </w:rPr>
  </w:style>
  <w:style w:type="character" w:customStyle="1" w:styleId="264">
    <w:name w:val="标题 4 Char_file_1617"/>
    <w:basedOn w:val="133"/>
    <w:semiHidden/>
    <w:qFormat/>
    <w:uiPriority w:val="9"/>
    <w:rPr>
      <w:rFonts w:ascii="等线 Light" w:hAnsi="等线 Light" w:eastAsia="等线 Light" w:cs="Times New Roman"/>
      <w:b/>
      <w:bCs/>
      <w:sz w:val="28"/>
      <w:szCs w:val="28"/>
    </w:rPr>
  </w:style>
  <w:style w:type="character" w:customStyle="1" w:styleId="265">
    <w:name w:val="标题 1 Char_file_1616"/>
    <w:basedOn w:val="215"/>
    <w:qFormat/>
    <w:uiPriority w:val="9"/>
    <w:rPr>
      <w:rFonts w:ascii="宋体" w:hAnsi="宋体" w:eastAsia="宋体" w:cs="宋体"/>
      <w:b/>
      <w:bCs/>
      <w:kern w:val="44"/>
      <w:sz w:val="44"/>
      <w:szCs w:val="44"/>
    </w:rPr>
  </w:style>
  <w:style w:type="character" w:customStyle="1" w:styleId="266">
    <w:name w:val="标题 1 Char_file_1629"/>
    <w:basedOn w:val="101"/>
    <w:qFormat/>
    <w:uiPriority w:val="9"/>
    <w:rPr>
      <w:rFonts w:ascii="宋体" w:hAnsi="宋体" w:eastAsia="宋体" w:cs="宋体"/>
      <w:b/>
      <w:bCs/>
      <w:kern w:val="44"/>
      <w:sz w:val="44"/>
      <w:szCs w:val="44"/>
    </w:rPr>
  </w:style>
  <w:style w:type="character" w:customStyle="1" w:styleId="267">
    <w:name w:val="标题 1 Char_file_1625"/>
    <w:basedOn w:val="105"/>
    <w:qFormat/>
    <w:uiPriority w:val="9"/>
    <w:rPr>
      <w:rFonts w:ascii="宋体" w:hAnsi="宋体" w:eastAsia="宋体" w:cs="宋体"/>
      <w:b/>
      <w:bCs/>
      <w:kern w:val="44"/>
      <w:sz w:val="44"/>
      <w:szCs w:val="44"/>
    </w:rPr>
  </w:style>
  <w:style w:type="character" w:customStyle="1" w:styleId="268">
    <w:name w:val="标题 5 Char_file_1621"/>
    <w:basedOn w:val="96"/>
    <w:semiHidden/>
    <w:qFormat/>
    <w:uiPriority w:val="9"/>
    <w:rPr>
      <w:rFonts w:ascii="宋体" w:hAnsi="宋体" w:eastAsia="宋体" w:cs="宋体"/>
      <w:b/>
      <w:bCs/>
      <w:sz w:val="28"/>
      <w:szCs w:val="28"/>
    </w:rPr>
  </w:style>
  <w:style w:type="character" w:customStyle="1" w:styleId="269">
    <w:name w:val="正文文本缩进 2 字符"/>
    <w:link w:val="270"/>
    <w:qFormat/>
    <w:uiPriority w:val="0"/>
    <w:rPr>
      <w:kern w:val="2"/>
      <w:sz w:val="21"/>
      <w:szCs w:val="24"/>
    </w:rPr>
  </w:style>
  <w:style w:type="paragraph" w:customStyle="1" w:styleId="270">
    <w:name w:val="heading 1_file_1612"/>
    <w:basedOn w:val="271"/>
    <w:next w:val="4"/>
    <w:link w:val="269"/>
    <w:qFormat/>
    <w:uiPriority w:val="0"/>
    <w:pPr>
      <w:keepNext/>
      <w:keepLines/>
      <w:spacing w:before="340" w:after="330" w:line="578" w:lineRule="auto"/>
      <w:outlineLvl w:val="0"/>
    </w:pPr>
    <w:rPr>
      <w:rFonts w:ascii="Times New Roman" w:hAnsi="Times New Roman" w:eastAsia="宋体"/>
      <w:b/>
      <w:bCs/>
      <w:kern w:val="44"/>
      <w:sz w:val="44"/>
      <w:szCs w:val="44"/>
    </w:rPr>
  </w:style>
  <w:style w:type="paragraph" w:customStyle="1" w:styleId="271">
    <w:name w:val="Normal_file_1612"/>
    <w:qFormat/>
    <w:uiPriority w:val="0"/>
    <w:pPr>
      <w:widowControl w:val="0"/>
      <w:jc w:val="both"/>
    </w:pPr>
    <w:rPr>
      <w:rFonts w:ascii="等线" w:hAnsi="等线" w:eastAsia="等线" w:cs="Times New Roman"/>
      <w:kern w:val="2"/>
      <w:sz w:val="21"/>
      <w:szCs w:val="22"/>
      <w:lang w:val="en-US" w:eastAsia="zh-CN" w:bidi="ar-SA"/>
    </w:rPr>
  </w:style>
  <w:style w:type="character" w:customStyle="1" w:styleId="272">
    <w:name w:val="标题 5 字符"/>
    <w:qFormat/>
    <w:uiPriority w:val="0"/>
    <w:rPr>
      <w:b/>
      <w:kern w:val="2"/>
      <w:sz w:val="28"/>
      <w:szCs w:val="24"/>
    </w:rPr>
  </w:style>
  <w:style w:type="character" w:customStyle="1" w:styleId="273">
    <w:name w:val="Char Char1"/>
    <w:qFormat/>
    <w:uiPriority w:val="0"/>
    <w:rPr>
      <w:rFonts w:eastAsia="宋体"/>
      <w:kern w:val="2"/>
      <w:sz w:val="21"/>
      <w:szCs w:val="24"/>
      <w:lang w:bidi="ar-SA"/>
    </w:rPr>
  </w:style>
  <w:style w:type="character" w:customStyle="1" w:styleId="274">
    <w:name w:val="标题 4 Char_file_1634"/>
    <w:basedOn w:val="94"/>
    <w:semiHidden/>
    <w:qFormat/>
    <w:uiPriority w:val="9"/>
    <w:rPr>
      <w:rFonts w:ascii="等线 Light" w:hAnsi="等线 Light" w:eastAsia="等线 Light" w:cs="Times New Roman"/>
      <w:b/>
      <w:bCs/>
      <w:sz w:val="28"/>
      <w:szCs w:val="28"/>
    </w:rPr>
  </w:style>
  <w:style w:type="character" w:customStyle="1" w:styleId="275">
    <w:name w:val="FollowedHyperlink_file_1637"/>
    <w:basedOn w:val="141"/>
    <w:unhideWhenUsed/>
    <w:qFormat/>
    <w:uiPriority w:val="99"/>
    <w:rPr>
      <w:color w:val="0782C1"/>
      <w:u w:val="single"/>
    </w:rPr>
  </w:style>
  <w:style w:type="character" w:customStyle="1" w:styleId="276">
    <w:name w:val="Strong_file_338_file_1612"/>
    <w:basedOn w:val="277"/>
    <w:qFormat/>
    <w:uiPriority w:val="22"/>
    <w:rPr>
      <w:b/>
      <w:bCs/>
    </w:rPr>
  </w:style>
  <w:style w:type="character" w:customStyle="1" w:styleId="277">
    <w:name w:val="Default Paragraph Font_file_338_file_1612"/>
    <w:unhideWhenUsed/>
    <w:qFormat/>
    <w:uiPriority w:val="1"/>
  </w:style>
  <w:style w:type="character" w:customStyle="1" w:styleId="278">
    <w:name w:val="引用 字符"/>
    <w:link w:val="279"/>
    <w:qFormat/>
    <w:uiPriority w:val="29"/>
    <w:rPr>
      <w:i/>
      <w:iCs/>
      <w:color w:val="404040"/>
      <w:kern w:val="2"/>
      <w:sz w:val="21"/>
      <w:szCs w:val="24"/>
    </w:rPr>
  </w:style>
  <w:style w:type="paragraph" w:styleId="279">
    <w:name w:val="Quote"/>
    <w:basedOn w:val="1"/>
    <w:next w:val="1"/>
    <w:link w:val="278"/>
    <w:qFormat/>
    <w:uiPriority w:val="29"/>
    <w:pPr>
      <w:spacing w:before="200" w:after="160"/>
      <w:ind w:left="864" w:right="864"/>
      <w:jc w:val="center"/>
    </w:pPr>
    <w:rPr>
      <w:i/>
      <w:iCs/>
      <w:color w:val="404040"/>
    </w:rPr>
  </w:style>
  <w:style w:type="character" w:customStyle="1" w:styleId="280">
    <w:name w:val="标题 6 Char_file_1616"/>
    <w:basedOn w:val="215"/>
    <w:semiHidden/>
    <w:qFormat/>
    <w:uiPriority w:val="9"/>
    <w:rPr>
      <w:rFonts w:ascii="等线 Light" w:hAnsi="等线 Light" w:eastAsia="等线 Light" w:cs="Times New Roman"/>
      <w:b/>
      <w:bCs/>
      <w:sz w:val="24"/>
      <w:szCs w:val="24"/>
    </w:rPr>
  </w:style>
  <w:style w:type="character" w:customStyle="1" w:styleId="281">
    <w:name w:val="标题 5 Char_file_1636"/>
    <w:basedOn w:val="119"/>
    <w:semiHidden/>
    <w:qFormat/>
    <w:uiPriority w:val="9"/>
    <w:rPr>
      <w:rFonts w:ascii="宋体" w:hAnsi="宋体" w:eastAsia="宋体" w:cs="宋体"/>
      <w:b/>
      <w:bCs/>
      <w:sz w:val="28"/>
      <w:szCs w:val="28"/>
    </w:rPr>
  </w:style>
  <w:style w:type="character" w:customStyle="1" w:styleId="282">
    <w:name w:val="标题 3 Char_file_1611_file_1622"/>
    <w:basedOn w:val="115"/>
    <w:semiHidden/>
    <w:qFormat/>
    <w:uiPriority w:val="9"/>
    <w:rPr>
      <w:rFonts w:ascii="宋体" w:hAnsi="宋体" w:eastAsia="宋体" w:cs="宋体"/>
      <w:b/>
      <w:bCs/>
      <w:sz w:val="32"/>
      <w:szCs w:val="32"/>
    </w:rPr>
  </w:style>
  <w:style w:type="character" w:customStyle="1" w:styleId="283">
    <w:name w:val="页脚 Char1"/>
    <w:semiHidden/>
    <w:qFormat/>
    <w:uiPriority w:val="99"/>
    <w:rPr>
      <w:rFonts w:ascii="Times New Roman" w:hAnsi="Times New Roman" w:eastAsia="宋体" w:cs="Times New Roman"/>
      <w:sz w:val="18"/>
      <w:szCs w:val="18"/>
    </w:rPr>
  </w:style>
  <w:style w:type="character" w:customStyle="1" w:styleId="284">
    <w:name w:val="样式1"/>
    <w:qFormat/>
    <w:uiPriority w:val="0"/>
    <w:rPr>
      <w:rFonts w:ascii="宋体" w:hAnsi="宋体"/>
      <w:szCs w:val="21"/>
    </w:rPr>
  </w:style>
  <w:style w:type="character" w:customStyle="1" w:styleId="285">
    <w:name w:val="Hyperlink_file_1612"/>
    <w:basedOn w:val="117"/>
    <w:unhideWhenUsed/>
    <w:qFormat/>
    <w:uiPriority w:val="99"/>
    <w:rPr>
      <w:color w:val="0000FF"/>
      <w:u w:val="single"/>
    </w:rPr>
  </w:style>
  <w:style w:type="character" w:customStyle="1" w:styleId="286">
    <w:name w:val="标题 6 Char_file_1637"/>
    <w:basedOn w:val="141"/>
    <w:semiHidden/>
    <w:qFormat/>
    <w:uiPriority w:val="9"/>
    <w:rPr>
      <w:rFonts w:ascii="等线 Light" w:hAnsi="等线 Light" w:eastAsia="等线 Light" w:cs="Times New Roman"/>
      <w:b/>
      <w:bCs/>
      <w:sz w:val="24"/>
      <w:szCs w:val="24"/>
    </w:rPr>
  </w:style>
  <w:style w:type="character" w:customStyle="1" w:styleId="287">
    <w:name w:val="标题 1 Char_file_1627"/>
    <w:basedOn w:val="68"/>
    <w:qFormat/>
    <w:uiPriority w:val="9"/>
    <w:rPr>
      <w:rFonts w:ascii="宋体" w:hAnsi="宋体" w:eastAsia="宋体" w:cs="宋体"/>
      <w:b/>
      <w:bCs/>
      <w:kern w:val="44"/>
      <w:sz w:val="44"/>
      <w:szCs w:val="44"/>
    </w:rPr>
  </w:style>
  <w:style w:type="character" w:customStyle="1" w:styleId="288">
    <w:name w:val="标题 4 Char_file_1613"/>
    <w:basedOn w:val="161"/>
    <w:semiHidden/>
    <w:qFormat/>
    <w:uiPriority w:val="9"/>
    <w:rPr>
      <w:rFonts w:ascii="等线 Light" w:hAnsi="等线 Light" w:eastAsia="等线 Light" w:cs="Times New Roman"/>
      <w:b/>
      <w:bCs/>
      <w:sz w:val="28"/>
      <w:szCs w:val="28"/>
    </w:rPr>
  </w:style>
  <w:style w:type="character" w:customStyle="1" w:styleId="289">
    <w:name w:val="Hyperlink_file_1611_file_1622"/>
    <w:basedOn w:val="115"/>
    <w:unhideWhenUsed/>
    <w:qFormat/>
    <w:uiPriority w:val="99"/>
    <w:rPr>
      <w:color w:val="0782C1"/>
      <w:u w:val="single"/>
    </w:rPr>
  </w:style>
  <w:style w:type="character" w:customStyle="1" w:styleId="290">
    <w:name w:val="标题 2 Char_file_1614"/>
    <w:basedOn w:val="179"/>
    <w:semiHidden/>
    <w:qFormat/>
    <w:uiPriority w:val="9"/>
    <w:rPr>
      <w:rFonts w:ascii="等线 Light" w:hAnsi="等线 Light" w:eastAsia="等线 Light" w:cs="Times New Roman"/>
      <w:b/>
      <w:bCs/>
      <w:sz w:val="32"/>
      <w:szCs w:val="32"/>
    </w:rPr>
  </w:style>
  <w:style w:type="character" w:customStyle="1" w:styleId="291">
    <w:name w:val="Hyperlink_file_1634"/>
    <w:basedOn w:val="94"/>
    <w:unhideWhenUsed/>
    <w:qFormat/>
    <w:uiPriority w:val="99"/>
    <w:rPr>
      <w:color w:val="0782C1"/>
      <w:u w:val="single"/>
    </w:rPr>
  </w:style>
  <w:style w:type="character" w:customStyle="1" w:styleId="292">
    <w:name w:val="style1"/>
    <w:basedOn w:val="50"/>
    <w:qFormat/>
    <w:uiPriority w:val="0"/>
  </w:style>
  <w:style w:type="character" w:customStyle="1" w:styleId="293">
    <w:name w:val="FollowedHyperlink_file_1633"/>
    <w:basedOn w:val="109"/>
    <w:unhideWhenUsed/>
    <w:qFormat/>
    <w:uiPriority w:val="99"/>
    <w:rPr>
      <w:color w:val="0782C1"/>
      <w:u w:val="single"/>
    </w:rPr>
  </w:style>
  <w:style w:type="character" w:customStyle="1" w:styleId="294">
    <w:name w:val="Strong_file_1634"/>
    <w:basedOn w:val="94"/>
    <w:qFormat/>
    <w:uiPriority w:val="22"/>
    <w:rPr>
      <w:b/>
      <w:bCs/>
    </w:rPr>
  </w:style>
  <w:style w:type="character" w:customStyle="1" w:styleId="295">
    <w:name w:val="标题 1 Char_file_1613"/>
    <w:basedOn w:val="161"/>
    <w:qFormat/>
    <w:uiPriority w:val="9"/>
    <w:rPr>
      <w:rFonts w:ascii="宋体" w:hAnsi="宋体" w:eastAsia="宋体" w:cs="宋体"/>
      <w:b/>
      <w:bCs/>
      <w:kern w:val="44"/>
      <w:sz w:val="44"/>
      <w:szCs w:val="44"/>
    </w:rPr>
  </w:style>
  <w:style w:type="character" w:customStyle="1" w:styleId="296">
    <w:name w:val="标题 6 Char_file_1633"/>
    <w:basedOn w:val="109"/>
    <w:semiHidden/>
    <w:qFormat/>
    <w:uiPriority w:val="9"/>
    <w:rPr>
      <w:rFonts w:ascii="等线 Light" w:hAnsi="等线 Light" w:eastAsia="等线 Light" w:cs="Times New Roman"/>
      <w:b/>
      <w:bCs/>
      <w:sz w:val="24"/>
      <w:szCs w:val="24"/>
    </w:rPr>
  </w:style>
  <w:style w:type="character" w:customStyle="1" w:styleId="297">
    <w:name w:val="标题 4 Char_file_1614"/>
    <w:basedOn w:val="179"/>
    <w:semiHidden/>
    <w:qFormat/>
    <w:uiPriority w:val="9"/>
    <w:rPr>
      <w:rFonts w:ascii="等线 Light" w:hAnsi="等线 Light" w:eastAsia="等线 Light" w:cs="Times New Roman"/>
      <w:b/>
      <w:bCs/>
      <w:sz w:val="28"/>
      <w:szCs w:val="28"/>
    </w:rPr>
  </w:style>
  <w:style w:type="character" w:customStyle="1" w:styleId="298">
    <w:name w:val="标题 2 Char_file_1617"/>
    <w:basedOn w:val="133"/>
    <w:semiHidden/>
    <w:qFormat/>
    <w:uiPriority w:val="9"/>
    <w:rPr>
      <w:rFonts w:ascii="等线 Light" w:hAnsi="等线 Light" w:eastAsia="等线 Light" w:cs="Times New Roman"/>
      <w:b/>
      <w:bCs/>
      <w:sz w:val="32"/>
      <w:szCs w:val="32"/>
    </w:rPr>
  </w:style>
  <w:style w:type="character" w:customStyle="1" w:styleId="299">
    <w:name w:val="标题 2 字符"/>
    <w:qFormat/>
    <w:uiPriority w:val="0"/>
    <w:rPr>
      <w:rFonts w:eastAsia="隶书"/>
      <w:b/>
      <w:sz w:val="44"/>
    </w:rPr>
  </w:style>
  <w:style w:type="character" w:customStyle="1" w:styleId="300">
    <w:name w:val="标题 6 Char_file_1620"/>
    <w:basedOn w:val="127"/>
    <w:semiHidden/>
    <w:qFormat/>
    <w:uiPriority w:val="9"/>
    <w:rPr>
      <w:rFonts w:ascii="等线 Light" w:hAnsi="等线 Light" w:eastAsia="等线 Light" w:cs="Times New Roman"/>
      <w:b/>
      <w:bCs/>
      <w:sz w:val="24"/>
      <w:szCs w:val="24"/>
    </w:rPr>
  </w:style>
  <w:style w:type="character" w:customStyle="1" w:styleId="301">
    <w:name w:val="Hyperlink_file_1639"/>
    <w:basedOn w:val="203"/>
    <w:unhideWhenUsed/>
    <w:qFormat/>
    <w:uiPriority w:val="99"/>
    <w:rPr>
      <w:color w:val="0782C1"/>
      <w:u w:val="single"/>
    </w:rPr>
  </w:style>
  <w:style w:type="character" w:customStyle="1" w:styleId="302">
    <w:name w:val="标题 2 Char_file_1611_file_1622"/>
    <w:basedOn w:val="115"/>
    <w:semiHidden/>
    <w:qFormat/>
    <w:uiPriority w:val="9"/>
    <w:rPr>
      <w:rFonts w:ascii="等线 Light" w:hAnsi="等线 Light" w:eastAsia="等线 Light" w:cs="Times New Roman"/>
      <w:b/>
      <w:bCs/>
      <w:sz w:val="32"/>
      <w:szCs w:val="32"/>
    </w:rPr>
  </w:style>
  <w:style w:type="character" w:customStyle="1" w:styleId="303">
    <w:name w:val="标题 2 Char_file_1620"/>
    <w:basedOn w:val="127"/>
    <w:semiHidden/>
    <w:qFormat/>
    <w:uiPriority w:val="9"/>
    <w:rPr>
      <w:rFonts w:ascii="等线 Light" w:hAnsi="等线 Light" w:eastAsia="等线 Light" w:cs="Times New Roman"/>
      <w:b/>
      <w:bCs/>
      <w:sz w:val="32"/>
      <w:szCs w:val="32"/>
    </w:rPr>
  </w:style>
  <w:style w:type="character" w:customStyle="1" w:styleId="304">
    <w:name w:val="Char Char4"/>
    <w:semiHidden/>
    <w:qFormat/>
    <w:uiPriority w:val="0"/>
    <w:rPr>
      <w:rFonts w:ascii="Times New Roman" w:hAnsi="Times New Roman" w:eastAsia="宋体" w:cs="Times New Roman"/>
      <w:sz w:val="16"/>
      <w:szCs w:val="16"/>
    </w:rPr>
  </w:style>
  <w:style w:type="character" w:customStyle="1" w:styleId="305">
    <w:name w:val="项目排列 Char Char"/>
    <w:link w:val="306"/>
    <w:qFormat/>
    <w:uiPriority w:val="0"/>
    <w:rPr>
      <w:kern w:val="2"/>
      <w:sz w:val="24"/>
      <w:szCs w:val="24"/>
    </w:rPr>
  </w:style>
  <w:style w:type="paragraph" w:customStyle="1" w:styleId="306">
    <w:name w:val="项目排列"/>
    <w:basedOn w:val="1"/>
    <w:link w:val="305"/>
    <w:qFormat/>
    <w:uiPriority w:val="0"/>
    <w:pPr>
      <w:numPr>
        <w:ilvl w:val="0"/>
        <w:numId w:val="1"/>
      </w:numPr>
      <w:tabs>
        <w:tab w:val="left" w:pos="1200"/>
      </w:tabs>
      <w:spacing w:before="156" w:beforeLines="50" w:after="156" w:afterLines="50" w:line="300" w:lineRule="auto"/>
    </w:pPr>
    <w:rPr>
      <w:sz w:val="24"/>
    </w:rPr>
  </w:style>
  <w:style w:type="character" w:customStyle="1" w:styleId="307">
    <w:name w:val="标题 1 Char_file_1637"/>
    <w:basedOn w:val="141"/>
    <w:qFormat/>
    <w:uiPriority w:val="9"/>
    <w:rPr>
      <w:rFonts w:ascii="宋体" w:hAnsi="宋体" w:eastAsia="宋体" w:cs="宋体"/>
      <w:b/>
      <w:bCs/>
      <w:kern w:val="44"/>
      <w:sz w:val="44"/>
      <w:szCs w:val="44"/>
    </w:rPr>
  </w:style>
  <w:style w:type="character" w:customStyle="1" w:styleId="308">
    <w:name w:val="纯文本 字符1"/>
    <w:qFormat/>
    <w:uiPriority w:val="0"/>
    <w:rPr>
      <w:rFonts w:ascii="宋体" w:hAnsi="Courier New" w:eastAsia="宋体" w:cs="Courier New"/>
      <w:szCs w:val="21"/>
    </w:rPr>
  </w:style>
  <w:style w:type="character" w:customStyle="1" w:styleId="309">
    <w:name w:val="标题 3 Char_file_1614"/>
    <w:basedOn w:val="179"/>
    <w:semiHidden/>
    <w:qFormat/>
    <w:uiPriority w:val="9"/>
    <w:rPr>
      <w:rFonts w:ascii="宋体" w:hAnsi="宋体" w:eastAsia="宋体" w:cs="宋体"/>
      <w:b/>
      <w:bCs/>
      <w:sz w:val="32"/>
      <w:szCs w:val="32"/>
    </w:rPr>
  </w:style>
  <w:style w:type="character" w:customStyle="1" w:styleId="310">
    <w:name w:val="标题 3 Char_file_1640"/>
    <w:basedOn w:val="149"/>
    <w:semiHidden/>
    <w:qFormat/>
    <w:uiPriority w:val="9"/>
    <w:rPr>
      <w:rFonts w:ascii="宋体" w:hAnsi="宋体" w:eastAsia="宋体" w:cs="宋体"/>
      <w:b/>
      <w:bCs/>
      <w:sz w:val="32"/>
      <w:szCs w:val="32"/>
    </w:rPr>
  </w:style>
  <w:style w:type="character" w:customStyle="1" w:styleId="311">
    <w:name w:val="标题 3 Char_file_1630"/>
    <w:basedOn w:val="212"/>
    <w:semiHidden/>
    <w:qFormat/>
    <w:uiPriority w:val="9"/>
    <w:rPr>
      <w:rFonts w:ascii="宋体" w:hAnsi="宋体" w:eastAsia="宋体" w:cs="宋体"/>
      <w:b/>
      <w:bCs/>
      <w:sz w:val="32"/>
      <w:szCs w:val="32"/>
    </w:rPr>
  </w:style>
  <w:style w:type="character" w:customStyle="1" w:styleId="312">
    <w:name w:val="标题 2 Char_file_1621"/>
    <w:basedOn w:val="96"/>
    <w:semiHidden/>
    <w:qFormat/>
    <w:uiPriority w:val="9"/>
    <w:rPr>
      <w:rFonts w:ascii="等线 Light" w:hAnsi="等线 Light" w:eastAsia="等线 Light" w:cs="Times New Roman"/>
      <w:b/>
      <w:bCs/>
      <w:sz w:val="32"/>
      <w:szCs w:val="32"/>
    </w:rPr>
  </w:style>
  <w:style w:type="character" w:customStyle="1" w:styleId="313">
    <w:name w:val="Strong_file_502_file_1615"/>
    <w:basedOn w:val="98"/>
    <w:qFormat/>
    <w:uiPriority w:val="22"/>
    <w:rPr>
      <w:b/>
      <w:bCs/>
    </w:rPr>
  </w:style>
  <w:style w:type="character" w:customStyle="1" w:styleId="314">
    <w:name w:val="批注主题 Char1"/>
    <w:qFormat/>
    <w:uiPriority w:val="99"/>
    <w:rPr>
      <w:b/>
      <w:bCs/>
      <w:kern w:val="2"/>
      <w:sz w:val="21"/>
      <w:szCs w:val="24"/>
    </w:rPr>
  </w:style>
  <w:style w:type="character" w:customStyle="1" w:styleId="315">
    <w:name w:val="标题 2 Char_file_1635"/>
    <w:basedOn w:val="71"/>
    <w:semiHidden/>
    <w:qFormat/>
    <w:uiPriority w:val="9"/>
    <w:rPr>
      <w:rFonts w:ascii="等线 Light" w:hAnsi="等线 Light" w:eastAsia="等线 Light" w:cs="Times New Roman"/>
      <w:b/>
      <w:bCs/>
      <w:sz w:val="32"/>
      <w:szCs w:val="32"/>
    </w:rPr>
  </w:style>
  <w:style w:type="character" w:customStyle="1" w:styleId="316">
    <w:name w:val="标题 2 Char_file_1629"/>
    <w:basedOn w:val="101"/>
    <w:semiHidden/>
    <w:qFormat/>
    <w:uiPriority w:val="9"/>
    <w:rPr>
      <w:rFonts w:ascii="等线 Light" w:hAnsi="等线 Light" w:eastAsia="等线 Light" w:cs="Times New Roman"/>
      <w:b/>
      <w:bCs/>
      <w:sz w:val="32"/>
      <w:szCs w:val="32"/>
    </w:rPr>
  </w:style>
  <w:style w:type="character" w:customStyle="1" w:styleId="317">
    <w:name w:val="Hyperlink_file_1626"/>
    <w:basedOn w:val="103"/>
    <w:unhideWhenUsed/>
    <w:qFormat/>
    <w:uiPriority w:val="99"/>
    <w:rPr>
      <w:color w:val="0782C1"/>
      <w:u w:val="single"/>
    </w:rPr>
  </w:style>
  <w:style w:type="character" w:customStyle="1" w:styleId="318">
    <w:name w:val="标题 5 Char_file_1624"/>
    <w:basedOn w:val="158"/>
    <w:semiHidden/>
    <w:qFormat/>
    <w:uiPriority w:val="9"/>
    <w:rPr>
      <w:rFonts w:ascii="宋体" w:hAnsi="宋体" w:eastAsia="宋体" w:cs="宋体"/>
      <w:b/>
      <w:bCs/>
      <w:sz w:val="28"/>
      <w:szCs w:val="28"/>
    </w:rPr>
  </w:style>
  <w:style w:type="character" w:customStyle="1" w:styleId="319">
    <w:name w:val="FollowedHyperlink_file_1618"/>
    <w:basedOn w:val="140"/>
    <w:unhideWhenUsed/>
    <w:qFormat/>
    <w:uiPriority w:val="99"/>
    <w:rPr>
      <w:color w:val="0782C1"/>
      <w:u w:val="single"/>
    </w:rPr>
  </w:style>
  <w:style w:type="character" w:customStyle="1" w:styleId="320">
    <w:name w:val="标题 5 Char_file_1623"/>
    <w:basedOn w:val="131"/>
    <w:semiHidden/>
    <w:qFormat/>
    <w:uiPriority w:val="9"/>
    <w:rPr>
      <w:rFonts w:ascii="宋体" w:hAnsi="宋体" w:eastAsia="宋体" w:cs="宋体"/>
      <w:b/>
      <w:bCs/>
      <w:sz w:val="28"/>
      <w:szCs w:val="28"/>
    </w:rPr>
  </w:style>
  <w:style w:type="character" w:customStyle="1" w:styleId="321">
    <w:name w:val="标题 6 Char_file_1630"/>
    <w:basedOn w:val="212"/>
    <w:semiHidden/>
    <w:qFormat/>
    <w:uiPriority w:val="9"/>
    <w:rPr>
      <w:rFonts w:ascii="等线 Light" w:hAnsi="等线 Light" w:eastAsia="等线 Light" w:cs="Times New Roman"/>
      <w:b/>
      <w:bCs/>
      <w:sz w:val="24"/>
      <w:szCs w:val="24"/>
    </w:rPr>
  </w:style>
  <w:style w:type="character" w:customStyle="1" w:styleId="322">
    <w:name w:val="标题 4 Char_file_1621"/>
    <w:basedOn w:val="96"/>
    <w:semiHidden/>
    <w:qFormat/>
    <w:uiPriority w:val="9"/>
    <w:rPr>
      <w:rFonts w:ascii="等线 Light" w:hAnsi="等线 Light" w:eastAsia="等线 Light" w:cs="Times New Roman"/>
      <w:b/>
      <w:bCs/>
      <w:sz w:val="28"/>
      <w:szCs w:val="28"/>
    </w:rPr>
  </w:style>
  <w:style w:type="character" w:customStyle="1" w:styleId="323">
    <w:name w:val="text1"/>
    <w:basedOn w:val="50"/>
    <w:qFormat/>
    <w:uiPriority w:val="0"/>
  </w:style>
  <w:style w:type="character" w:customStyle="1" w:styleId="324">
    <w:name w:val="mark"/>
    <w:basedOn w:val="50"/>
    <w:qFormat/>
    <w:uiPriority w:val="0"/>
  </w:style>
  <w:style w:type="character" w:customStyle="1" w:styleId="325">
    <w:name w:val="case31"/>
    <w:qFormat/>
    <w:uiPriority w:val="0"/>
    <w:rPr>
      <w:rFonts w:hint="default"/>
      <w:sz w:val="21"/>
      <w:szCs w:val="21"/>
    </w:rPr>
  </w:style>
  <w:style w:type="character" w:customStyle="1" w:styleId="326">
    <w:name w:val="正文文本 2 Char1"/>
    <w:semiHidden/>
    <w:qFormat/>
    <w:uiPriority w:val="99"/>
    <w:rPr>
      <w:rFonts w:ascii="Times New Roman" w:hAnsi="Times New Roman" w:eastAsia="宋体" w:cs="Times New Roman"/>
      <w:szCs w:val="24"/>
    </w:rPr>
  </w:style>
  <w:style w:type="character" w:customStyle="1" w:styleId="327">
    <w:name w:val="文档结构图 Char1"/>
    <w:qFormat/>
    <w:uiPriority w:val="99"/>
    <w:rPr>
      <w:rFonts w:ascii="宋体"/>
      <w:kern w:val="2"/>
      <w:sz w:val="18"/>
      <w:szCs w:val="18"/>
    </w:rPr>
  </w:style>
  <w:style w:type="character" w:customStyle="1" w:styleId="328">
    <w:name w:val="标题 4 Char_file_1638"/>
    <w:basedOn w:val="111"/>
    <w:semiHidden/>
    <w:qFormat/>
    <w:uiPriority w:val="9"/>
    <w:rPr>
      <w:rFonts w:ascii="等线 Light" w:hAnsi="等线 Light" w:eastAsia="等线 Light" w:cs="Times New Roman"/>
      <w:b/>
      <w:bCs/>
      <w:sz w:val="28"/>
      <w:szCs w:val="28"/>
    </w:rPr>
  </w:style>
  <w:style w:type="character" w:customStyle="1" w:styleId="329">
    <w:name w:val="Hyperlink_file_1640"/>
    <w:basedOn w:val="149"/>
    <w:unhideWhenUsed/>
    <w:qFormat/>
    <w:uiPriority w:val="99"/>
    <w:rPr>
      <w:color w:val="0782C1"/>
      <w:u w:val="single"/>
    </w:rPr>
  </w:style>
  <w:style w:type="character" w:customStyle="1" w:styleId="330">
    <w:name w:val="正文缩进 Char1"/>
    <w:qFormat/>
    <w:uiPriority w:val="0"/>
    <w:rPr>
      <w:rFonts w:ascii="Times New Roman" w:hAnsi="Times New Roman"/>
      <w:kern w:val="2"/>
      <w:sz w:val="21"/>
    </w:rPr>
  </w:style>
  <w:style w:type="character" w:customStyle="1" w:styleId="331">
    <w:name w:val="ca-2"/>
    <w:basedOn w:val="50"/>
    <w:qFormat/>
    <w:uiPriority w:val="0"/>
  </w:style>
  <w:style w:type="character" w:customStyle="1" w:styleId="332">
    <w:name w:val="标题 3 Char_file_1617"/>
    <w:basedOn w:val="133"/>
    <w:semiHidden/>
    <w:qFormat/>
    <w:uiPriority w:val="9"/>
    <w:rPr>
      <w:rFonts w:ascii="宋体" w:hAnsi="宋体" w:eastAsia="宋体" w:cs="宋体"/>
      <w:b/>
      <w:bCs/>
      <w:sz w:val="32"/>
      <w:szCs w:val="32"/>
    </w:rPr>
  </w:style>
  <w:style w:type="character" w:customStyle="1" w:styleId="333">
    <w:name w:val="标题 1 Char_file_1620"/>
    <w:basedOn w:val="127"/>
    <w:qFormat/>
    <w:uiPriority w:val="9"/>
    <w:rPr>
      <w:rFonts w:ascii="宋体" w:hAnsi="宋体" w:eastAsia="宋体" w:cs="宋体"/>
      <w:b/>
      <w:bCs/>
      <w:kern w:val="44"/>
      <w:sz w:val="44"/>
      <w:szCs w:val="44"/>
    </w:rPr>
  </w:style>
  <w:style w:type="character" w:customStyle="1" w:styleId="334">
    <w:name w:val="标题 3 Char_file_1637"/>
    <w:basedOn w:val="141"/>
    <w:semiHidden/>
    <w:qFormat/>
    <w:uiPriority w:val="9"/>
    <w:rPr>
      <w:rFonts w:ascii="宋体" w:hAnsi="宋体" w:eastAsia="宋体" w:cs="宋体"/>
      <w:b/>
      <w:bCs/>
      <w:sz w:val="32"/>
      <w:szCs w:val="32"/>
    </w:rPr>
  </w:style>
  <w:style w:type="character" w:customStyle="1" w:styleId="335">
    <w:name w:val="Default Paragraph Font_file_113_file_1612"/>
    <w:unhideWhenUsed/>
    <w:qFormat/>
    <w:uiPriority w:val="1"/>
  </w:style>
  <w:style w:type="character" w:customStyle="1" w:styleId="336">
    <w:name w:val="纯文本 Char2"/>
    <w:qFormat/>
    <w:uiPriority w:val="0"/>
    <w:rPr>
      <w:rFonts w:ascii="宋体" w:hAnsi="Courier New" w:eastAsia="宋体" w:cs="Courier New"/>
      <w:kern w:val="2"/>
      <w:sz w:val="21"/>
      <w:szCs w:val="21"/>
      <w:lang w:val="en-US" w:eastAsia="zh-CN" w:bidi="ar-SA"/>
    </w:rPr>
  </w:style>
  <w:style w:type="character" w:customStyle="1" w:styleId="337">
    <w:name w:val="标题 5 Char_file_1639"/>
    <w:basedOn w:val="203"/>
    <w:semiHidden/>
    <w:qFormat/>
    <w:uiPriority w:val="9"/>
    <w:rPr>
      <w:rFonts w:ascii="宋体" w:hAnsi="宋体" w:eastAsia="宋体" w:cs="宋体"/>
      <w:b/>
      <w:bCs/>
      <w:sz w:val="28"/>
      <w:szCs w:val="28"/>
    </w:rPr>
  </w:style>
  <w:style w:type="character" w:customStyle="1" w:styleId="338">
    <w:name w:val="FollowedHyperlink_file_1639"/>
    <w:basedOn w:val="203"/>
    <w:unhideWhenUsed/>
    <w:qFormat/>
    <w:uiPriority w:val="99"/>
    <w:rPr>
      <w:color w:val="0782C1"/>
      <w:u w:val="single"/>
    </w:rPr>
  </w:style>
  <w:style w:type="character" w:customStyle="1" w:styleId="339">
    <w:name w:val="Strong_file_338_file_1615"/>
    <w:basedOn w:val="340"/>
    <w:qFormat/>
    <w:uiPriority w:val="22"/>
    <w:rPr>
      <w:b/>
      <w:bCs/>
    </w:rPr>
  </w:style>
  <w:style w:type="character" w:customStyle="1" w:styleId="340">
    <w:name w:val="Default Paragraph Font_file_338_file_1615"/>
    <w:unhideWhenUsed/>
    <w:qFormat/>
    <w:uiPriority w:val="1"/>
  </w:style>
  <w:style w:type="character" w:customStyle="1" w:styleId="341">
    <w:name w:val="Hyperlink_file_1614"/>
    <w:basedOn w:val="179"/>
    <w:unhideWhenUsed/>
    <w:qFormat/>
    <w:uiPriority w:val="99"/>
    <w:rPr>
      <w:color w:val="0782C1"/>
      <w:u w:val="single"/>
    </w:rPr>
  </w:style>
  <w:style w:type="character" w:customStyle="1" w:styleId="342">
    <w:name w:val="标题 5 Char_file_1616"/>
    <w:basedOn w:val="215"/>
    <w:semiHidden/>
    <w:qFormat/>
    <w:uiPriority w:val="9"/>
    <w:rPr>
      <w:rFonts w:ascii="宋体" w:hAnsi="宋体" w:eastAsia="宋体" w:cs="宋体"/>
      <w:b/>
      <w:bCs/>
      <w:sz w:val="28"/>
      <w:szCs w:val="28"/>
    </w:rPr>
  </w:style>
  <w:style w:type="character" w:customStyle="1" w:styleId="343">
    <w:name w:val="标题 4 Char_file_1637"/>
    <w:basedOn w:val="141"/>
    <w:semiHidden/>
    <w:qFormat/>
    <w:uiPriority w:val="9"/>
    <w:rPr>
      <w:rFonts w:ascii="等线 Light" w:hAnsi="等线 Light" w:eastAsia="等线 Light" w:cs="Times New Roman"/>
      <w:b/>
      <w:bCs/>
      <w:sz w:val="28"/>
      <w:szCs w:val="28"/>
    </w:rPr>
  </w:style>
  <w:style w:type="character" w:customStyle="1" w:styleId="344">
    <w:name w:val="Hyperlink_file_1635"/>
    <w:basedOn w:val="71"/>
    <w:unhideWhenUsed/>
    <w:qFormat/>
    <w:uiPriority w:val="99"/>
    <w:rPr>
      <w:color w:val="0782C1"/>
      <w:u w:val="single"/>
    </w:rPr>
  </w:style>
  <w:style w:type="character" w:customStyle="1" w:styleId="345">
    <w:name w:val="标题 1 字符"/>
    <w:qFormat/>
    <w:uiPriority w:val="0"/>
    <w:rPr>
      <w:b/>
      <w:bCs/>
      <w:kern w:val="44"/>
      <w:sz w:val="44"/>
      <w:szCs w:val="44"/>
    </w:rPr>
  </w:style>
  <w:style w:type="character" w:customStyle="1" w:styleId="346">
    <w:name w:val="bold1"/>
    <w:qFormat/>
    <w:uiPriority w:val="0"/>
    <w:rPr>
      <w:rFonts w:hint="default"/>
      <w:b/>
      <w:bCs/>
      <w:color w:val="000000"/>
      <w:sz w:val="18"/>
      <w:szCs w:val="18"/>
    </w:rPr>
  </w:style>
  <w:style w:type="character" w:customStyle="1" w:styleId="347">
    <w:name w:val="宏文本 Char1"/>
    <w:qFormat/>
    <w:uiPriority w:val="99"/>
    <w:rPr>
      <w:rFonts w:ascii="Courier New" w:hAnsi="Courier New" w:cs="Courier New"/>
      <w:kern w:val="2"/>
      <w:sz w:val="24"/>
      <w:szCs w:val="24"/>
    </w:rPr>
  </w:style>
  <w:style w:type="character" w:customStyle="1" w:styleId="348">
    <w:name w:val="标题 5 Char_file_1637"/>
    <w:basedOn w:val="141"/>
    <w:semiHidden/>
    <w:qFormat/>
    <w:uiPriority w:val="9"/>
    <w:rPr>
      <w:rFonts w:ascii="宋体" w:hAnsi="宋体" w:eastAsia="宋体" w:cs="宋体"/>
      <w:b/>
      <w:bCs/>
      <w:sz w:val="28"/>
      <w:szCs w:val="28"/>
    </w:rPr>
  </w:style>
  <w:style w:type="character" w:customStyle="1" w:styleId="349">
    <w:name w:val="标题 2 Char_file_1638"/>
    <w:basedOn w:val="111"/>
    <w:semiHidden/>
    <w:qFormat/>
    <w:uiPriority w:val="9"/>
    <w:rPr>
      <w:rFonts w:ascii="等线 Light" w:hAnsi="等线 Light" w:eastAsia="等线 Light" w:cs="Times New Roman"/>
      <w:b/>
      <w:bCs/>
      <w:sz w:val="32"/>
      <w:szCs w:val="32"/>
    </w:rPr>
  </w:style>
  <w:style w:type="character" w:customStyle="1" w:styleId="350">
    <w:name w:val="Strong_file_224_file_1615"/>
    <w:basedOn w:val="351"/>
    <w:qFormat/>
    <w:uiPriority w:val="22"/>
    <w:rPr>
      <w:b/>
      <w:bCs/>
    </w:rPr>
  </w:style>
  <w:style w:type="character" w:customStyle="1" w:styleId="351">
    <w:name w:val="Default Paragraph Font_file_224_file_1615"/>
    <w:unhideWhenUsed/>
    <w:qFormat/>
    <w:uiPriority w:val="1"/>
  </w:style>
  <w:style w:type="character" w:customStyle="1" w:styleId="352">
    <w:name w:val="引用 Char1"/>
    <w:qFormat/>
    <w:uiPriority w:val="99"/>
    <w:rPr>
      <w:rFonts w:ascii="Times New Roman" w:hAnsi="Times New Roman"/>
      <w:i/>
      <w:iCs/>
      <w:color w:val="000000"/>
      <w:kern w:val="2"/>
      <w:sz w:val="21"/>
      <w:szCs w:val="24"/>
    </w:rPr>
  </w:style>
  <w:style w:type="character" w:customStyle="1" w:styleId="353">
    <w:name w:val="标题 1 Char_file_1614"/>
    <w:basedOn w:val="179"/>
    <w:qFormat/>
    <w:uiPriority w:val="9"/>
    <w:rPr>
      <w:rFonts w:ascii="宋体" w:hAnsi="宋体" w:eastAsia="宋体" w:cs="宋体"/>
      <w:b/>
      <w:bCs/>
      <w:kern w:val="44"/>
      <w:sz w:val="44"/>
      <w:szCs w:val="44"/>
    </w:rPr>
  </w:style>
  <w:style w:type="character" w:customStyle="1" w:styleId="354">
    <w:name w:val="样式2"/>
    <w:link w:val="355"/>
    <w:qFormat/>
    <w:uiPriority w:val="0"/>
    <w:rPr>
      <w:rFonts w:ascii="宋体" w:hAnsi="宋体"/>
      <w:b/>
      <w:szCs w:val="21"/>
    </w:rPr>
  </w:style>
  <w:style w:type="paragraph" w:customStyle="1" w:styleId="355">
    <w:name w:val="header_file_1615"/>
    <w:basedOn w:val="356"/>
    <w:link w:val="354"/>
    <w:unhideWhenUsed/>
    <w:qFormat/>
    <w:uiPriority w:val="99"/>
    <w:pPr>
      <w:tabs>
        <w:tab w:val="center" w:pos="4153"/>
        <w:tab w:val="right" w:pos="8306"/>
      </w:tabs>
      <w:snapToGrid w:val="0"/>
      <w:jc w:val="center"/>
    </w:pPr>
    <w:rPr>
      <w:sz w:val="18"/>
      <w:szCs w:val="18"/>
    </w:rPr>
  </w:style>
  <w:style w:type="paragraph" w:customStyle="1" w:styleId="356">
    <w:name w:val="Normal_file_1615"/>
    <w:qFormat/>
    <w:uiPriority w:val="0"/>
    <w:pPr>
      <w:widowControl w:val="0"/>
      <w:jc w:val="both"/>
    </w:pPr>
    <w:rPr>
      <w:rFonts w:ascii="等线" w:hAnsi="等线" w:eastAsia="等线" w:cs="Times New Roman"/>
      <w:kern w:val="2"/>
      <w:sz w:val="21"/>
      <w:szCs w:val="22"/>
      <w:lang w:val="en-US" w:eastAsia="zh-CN" w:bidi="ar-SA"/>
    </w:rPr>
  </w:style>
  <w:style w:type="character" w:customStyle="1" w:styleId="357">
    <w:name w:val="FollowedHyperlink_file_1626"/>
    <w:basedOn w:val="103"/>
    <w:unhideWhenUsed/>
    <w:qFormat/>
    <w:uiPriority w:val="99"/>
    <w:rPr>
      <w:color w:val="0782C1"/>
      <w:u w:val="single"/>
    </w:rPr>
  </w:style>
  <w:style w:type="character" w:customStyle="1" w:styleId="358">
    <w:name w:val="无间隔 字符"/>
    <w:link w:val="359"/>
    <w:qFormat/>
    <w:uiPriority w:val="1"/>
    <w:rPr>
      <w:rFonts w:hAnsi="Courier New"/>
      <w:kern w:val="2"/>
      <w:sz w:val="21"/>
      <w:lang w:val="en-US" w:eastAsia="zh-CN" w:bidi="ar-SA"/>
    </w:rPr>
  </w:style>
  <w:style w:type="paragraph" w:styleId="359">
    <w:name w:val="No Spacing"/>
    <w:link w:val="358"/>
    <w:qFormat/>
    <w:uiPriority w:val="1"/>
    <w:pPr>
      <w:widowControl w:val="0"/>
      <w:jc w:val="both"/>
    </w:pPr>
    <w:rPr>
      <w:rFonts w:ascii="Times New Roman" w:hAnsi="Courier New" w:eastAsia="宋体" w:cs="Times New Roman"/>
      <w:kern w:val="2"/>
      <w:sz w:val="21"/>
      <w:lang w:val="en-US" w:eastAsia="zh-CN" w:bidi="ar-SA"/>
    </w:rPr>
  </w:style>
  <w:style w:type="character" w:customStyle="1" w:styleId="360">
    <w:name w:val="页脚 字符_file_1619"/>
    <w:basedOn w:val="153"/>
    <w:qFormat/>
    <w:uiPriority w:val="99"/>
    <w:rPr>
      <w:sz w:val="18"/>
      <w:szCs w:val="18"/>
    </w:rPr>
  </w:style>
  <w:style w:type="character" w:customStyle="1" w:styleId="361">
    <w:name w:val="标题 5 Char_file_1617"/>
    <w:basedOn w:val="133"/>
    <w:semiHidden/>
    <w:qFormat/>
    <w:uiPriority w:val="9"/>
    <w:rPr>
      <w:rFonts w:ascii="宋体" w:hAnsi="宋体" w:eastAsia="宋体" w:cs="宋体"/>
      <w:b/>
      <w:bCs/>
      <w:sz w:val="28"/>
      <w:szCs w:val="28"/>
    </w:rPr>
  </w:style>
  <w:style w:type="character" w:customStyle="1" w:styleId="362">
    <w:name w:val="标题 6 Char_file_1638"/>
    <w:basedOn w:val="111"/>
    <w:semiHidden/>
    <w:qFormat/>
    <w:uiPriority w:val="9"/>
    <w:rPr>
      <w:rFonts w:ascii="等线 Light" w:hAnsi="等线 Light" w:eastAsia="等线 Light" w:cs="Times New Roman"/>
      <w:b/>
      <w:bCs/>
      <w:sz w:val="24"/>
      <w:szCs w:val="24"/>
    </w:rPr>
  </w:style>
  <w:style w:type="character" w:customStyle="1" w:styleId="363">
    <w:name w:val="FollowedHyperlink_file_1621"/>
    <w:basedOn w:val="96"/>
    <w:unhideWhenUsed/>
    <w:qFormat/>
    <w:uiPriority w:val="99"/>
    <w:rPr>
      <w:color w:val="0782C1"/>
      <w:u w:val="single"/>
    </w:rPr>
  </w:style>
  <w:style w:type="character" w:customStyle="1" w:styleId="364">
    <w:name w:val="批注文字 字符_file_1619"/>
    <w:qFormat/>
    <w:uiPriority w:val="99"/>
    <w:rPr>
      <w:szCs w:val="24"/>
    </w:rPr>
  </w:style>
  <w:style w:type="character" w:customStyle="1" w:styleId="365">
    <w:name w:val="标题 4 Char_file_1620"/>
    <w:basedOn w:val="127"/>
    <w:semiHidden/>
    <w:qFormat/>
    <w:uiPriority w:val="9"/>
    <w:rPr>
      <w:rFonts w:ascii="等线 Light" w:hAnsi="等线 Light" w:eastAsia="等线 Light" w:cs="Times New Roman"/>
      <w:b/>
      <w:bCs/>
      <w:sz w:val="28"/>
      <w:szCs w:val="28"/>
    </w:rPr>
  </w:style>
  <w:style w:type="character" w:customStyle="1" w:styleId="366">
    <w:name w:val="标题 1 Char_file_1639"/>
    <w:basedOn w:val="203"/>
    <w:qFormat/>
    <w:uiPriority w:val="9"/>
    <w:rPr>
      <w:rFonts w:ascii="宋体" w:hAnsi="宋体" w:eastAsia="宋体" w:cs="宋体"/>
      <w:b/>
      <w:bCs/>
      <w:kern w:val="44"/>
      <w:sz w:val="44"/>
      <w:szCs w:val="44"/>
    </w:rPr>
  </w:style>
  <w:style w:type="character" w:customStyle="1" w:styleId="367">
    <w:name w:val="标题 4 Char_file_1625"/>
    <w:basedOn w:val="105"/>
    <w:semiHidden/>
    <w:qFormat/>
    <w:uiPriority w:val="9"/>
    <w:rPr>
      <w:rFonts w:ascii="等线 Light" w:hAnsi="等线 Light" w:eastAsia="等线 Light" w:cs="Times New Roman"/>
      <w:b/>
      <w:bCs/>
      <w:sz w:val="28"/>
      <w:szCs w:val="28"/>
    </w:rPr>
  </w:style>
  <w:style w:type="character" w:customStyle="1" w:styleId="368">
    <w:name w:val="标题 6 Char_file_1613"/>
    <w:basedOn w:val="161"/>
    <w:semiHidden/>
    <w:qFormat/>
    <w:uiPriority w:val="9"/>
    <w:rPr>
      <w:rFonts w:ascii="等线 Light" w:hAnsi="等线 Light" w:eastAsia="等线 Light" w:cs="Times New Roman"/>
      <w:b/>
      <w:bCs/>
      <w:sz w:val="24"/>
      <w:szCs w:val="24"/>
    </w:rPr>
  </w:style>
  <w:style w:type="character" w:customStyle="1" w:styleId="369">
    <w:name w:val="正文文本 Char1"/>
    <w:semiHidden/>
    <w:qFormat/>
    <w:uiPriority w:val="99"/>
    <w:rPr>
      <w:rFonts w:ascii="Times New Roman" w:hAnsi="Times New Roman" w:eastAsia="宋体" w:cs="Times New Roman"/>
      <w:szCs w:val="24"/>
    </w:rPr>
  </w:style>
  <w:style w:type="character" w:customStyle="1" w:styleId="370">
    <w:name w:val="lmain1"/>
    <w:qFormat/>
    <w:uiPriority w:val="0"/>
    <w:rPr>
      <w:color w:val="407AAB"/>
      <w:sz w:val="30"/>
      <w:szCs w:val="30"/>
    </w:rPr>
  </w:style>
  <w:style w:type="character" w:customStyle="1" w:styleId="371">
    <w:name w:val="style21"/>
    <w:qFormat/>
    <w:uiPriority w:val="0"/>
    <w:rPr>
      <w:sz w:val="22"/>
      <w:szCs w:val="22"/>
    </w:rPr>
  </w:style>
  <w:style w:type="character" w:customStyle="1" w:styleId="372">
    <w:name w:val="Plain Text Char"/>
    <w:qFormat/>
    <w:locked/>
    <w:uiPriority w:val="0"/>
    <w:rPr>
      <w:rFonts w:ascii="宋体" w:hAnsi="Courier New" w:eastAsia="宋体"/>
    </w:rPr>
  </w:style>
  <w:style w:type="character" w:customStyle="1" w:styleId="373">
    <w:name w:val="页脚 Char2"/>
    <w:semiHidden/>
    <w:qFormat/>
    <w:uiPriority w:val="99"/>
    <w:rPr>
      <w:kern w:val="2"/>
      <w:sz w:val="18"/>
      <w:szCs w:val="18"/>
    </w:rPr>
  </w:style>
  <w:style w:type="character" w:customStyle="1" w:styleId="374">
    <w:name w:val="标题 2 Char_file_1639"/>
    <w:basedOn w:val="203"/>
    <w:semiHidden/>
    <w:qFormat/>
    <w:uiPriority w:val="9"/>
    <w:rPr>
      <w:rFonts w:ascii="等线 Light" w:hAnsi="等线 Light" w:eastAsia="等线 Light" w:cs="Times New Roman"/>
      <w:b/>
      <w:bCs/>
      <w:sz w:val="32"/>
      <w:szCs w:val="32"/>
    </w:rPr>
  </w:style>
  <w:style w:type="character" w:customStyle="1" w:styleId="375">
    <w:name w:val="标题 5 Char_file_1613"/>
    <w:basedOn w:val="161"/>
    <w:semiHidden/>
    <w:qFormat/>
    <w:uiPriority w:val="9"/>
    <w:rPr>
      <w:rFonts w:ascii="宋体" w:hAnsi="宋体" w:eastAsia="宋体" w:cs="宋体"/>
      <w:b/>
      <w:bCs/>
      <w:sz w:val="28"/>
      <w:szCs w:val="28"/>
    </w:rPr>
  </w:style>
  <w:style w:type="character" w:customStyle="1" w:styleId="376">
    <w:name w:val="纯文本 字符_file_1619"/>
    <w:qFormat/>
    <w:uiPriority w:val="0"/>
    <w:rPr>
      <w:rFonts w:ascii="宋体" w:hAnsi="Courier New" w:eastAsia="宋体" w:cs="Courier New"/>
      <w:szCs w:val="21"/>
    </w:rPr>
  </w:style>
  <w:style w:type="character" w:customStyle="1" w:styleId="377">
    <w:name w:val="标题 3 Char_file_1639"/>
    <w:basedOn w:val="203"/>
    <w:semiHidden/>
    <w:qFormat/>
    <w:uiPriority w:val="9"/>
    <w:rPr>
      <w:rFonts w:ascii="宋体" w:hAnsi="宋体" w:eastAsia="宋体" w:cs="宋体"/>
      <w:b/>
      <w:bCs/>
      <w:sz w:val="32"/>
      <w:szCs w:val="32"/>
    </w:rPr>
  </w:style>
  <w:style w:type="character" w:customStyle="1" w:styleId="378">
    <w:name w:val="A4"/>
    <w:qFormat/>
    <w:uiPriority w:val="0"/>
    <w:rPr>
      <w:rFonts w:ascii="新宋体" w:eastAsia="新宋体" w:cs="新宋体"/>
      <w:color w:val="000000"/>
      <w:lang w:bidi="ar-SA"/>
    </w:rPr>
  </w:style>
  <w:style w:type="character" w:customStyle="1" w:styleId="379">
    <w:name w:val="Hyperlink_file_1615"/>
    <w:basedOn w:val="107"/>
    <w:unhideWhenUsed/>
    <w:qFormat/>
    <w:uiPriority w:val="99"/>
    <w:rPr>
      <w:color w:val="0000FF"/>
      <w:u w:val="single"/>
    </w:rPr>
  </w:style>
  <w:style w:type="character" w:customStyle="1" w:styleId="380">
    <w:name w:val="标题 6 Char_file_1639"/>
    <w:basedOn w:val="203"/>
    <w:semiHidden/>
    <w:qFormat/>
    <w:uiPriority w:val="9"/>
    <w:rPr>
      <w:rFonts w:ascii="等线 Light" w:hAnsi="等线 Light" w:eastAsia="等线 Light" w:cs="Times New Roman"/>
      <w:b/>
      <w:bCs/>
      <w:sz w:val="24"/>
      <w:szCs w:val="24"/>
    </w:rPr>
  </w:style>
  <w:style w:type="character" w:customStyle="1" w:styleId="381">
    <w:name w:val="Hyperlink_file_1627"/>
    <w:basedOn w:val="68"/>
    <w:unhideWhenUsed/>
    <w:qFormat/>
    <w:uiPriority w:val="99"/>
    <w:rPr>
      <w:color w:val="0782C1"/>
      <w:u w:val="single"/>
    </w:rPr>
  </w:style>
  <w:style w:type="character" w:customStyle="1" w:styleId="382">
    <w:name w:val="font91"/>
    <w:qFormat/>
    <w:uiPriority w:val="0"/>
    <w:rPr>
      <w:rFonts w:hint="default" w:ascii="Times New Roman" w:hAnsi="Times New Roman" w:cs="Times New Roman"/>
      <w:color w:val="000000"/>
      <w:sz w:val="20"/>
      <w:szCs w:val="20"/>
      <w:u w:val="none"/>
    </w:rPr>
  </w:style>
  <w:style w:type="character" w:customStyle="1" w:styleId="383">
    <w:name w:val="标题 1 Char_file_1640"/>
    <w:basedOn w:val="149"/>
    <w:qFormat/>
    <w:uiPriority w:val="9"/>
    <w:rPr>
      <w:rFonts w:ascii="宋体" w:hAnsi="宋体" w:eastAsia="宋体" w:cs="宋体"/>
      <w:b/>
      <w:bCs/>
      <w:kern w:val="44"/>
      <w:sz w:val="44"/>
      <w:szCs w:val="44"/>
    </w:rPr>
  </w:style>
  <w:style w:type="character" w:customStyle="1" w:styleId="384">
    <w:name w:val="标题 1 Char_file_1630"/>
    <w:basedOn w:val="212"/>
    <w:qFormat/>
    <w:uiPriority w:val="9"/>
    <w:rPr>
      <w:rFonts w:ascii="宋体" w:hAnsi="宋体" w:eastAsia="宋体" w:cs="宋体"/>
      <w:b/>
      <w:bCs/>
      <w:kern w:val="44"/>
      <w:sz w:val="44"/>
      <w:szCs w:val="44"/>
    </w:rPr>
  </w:style>
  <w:style w:type="character" w:customStyle="1" w:styleId="385">
    <w:name w:val="标题 2 Char_file_1630"/>
    <w:basedOn w:val="212"/>
    <w:semiHidden/>
    <w:qFormat/>
    <w:uiPriority w:val="9"/>
    <w:rPr>
      <w:rFonts w:ascii="等线 Light" w:hAnsi="等线 Light" w:eastAsia="等线 Light" w:cs="Times New Roman"/>
      <w:b/>
      <w:bCs/>
      <w:sz w:val="32"/>
      <w:szCs w:val="32"/>
    </w:rPr>
  </w:style>
  <w:style w:type="character" w:customStyle="1" w:styleId="386">
    <w:name w:val="FollowedHyperlink_file_1627"/>
    <w:basedOn w:val="68"/>
    <w:unhideWhenUsed/>
    <w:qFormat/>
    <w:uiPriority w:val="99"/>
    <w:rPr>
      <w:color w:val="0782C1"/>
      <w:u w:val="single"/>
    </w:rPr>
  </w:style>
  <w:style w:type="character" w:customStyle="1" w:styleId="387">
    <w:name w:val="标题 1 Char_file_1623"/>
    <w:basedOn w:val="131"/>
    <w:qFormat/>
    <w:uiPriority w:val="9"/>
    <w:rPr>
      <w:rFonts w:ascii="宋体" w:hAnsi="宋体" w:eastAsia="宋体" w:cs="宋体"/>
      <w:b/>
      <w:bCs/>
      <w:kern w:val="44"/>
      <w:sz w:val="44"/>
      <w:szCs w:val="44"/>
    </w:rPr>
  </w:style>
  <w:style w:type="character" w:customStyle="1" w:styleId="388">
    <w:name w:val="font12-blue-bold1"/>
    <w:qFormat/>
    <w:uiPriority w:val="0"/>
    <w:rPr>
      <w:b/>
      <w:bCs/>
      <w:color w:val="0249A5"/>
      <w:sz w:val="14"/>
      <w:szCs w:val="14"/>
      <w:u w:val="none"/>
    </w:rPr>
  </w:style>
  <w:style w:type="character" w:customStyle="1" w:styleId="389">
    <w:name w:val="正文文本缩进 Char1"/>
    <w:semiHidden/>
    <w:qFormat/>
    <w:uiPriority w:val="99"/>
    <w:rPr>
      <w:kern w:val="2"/>
      <w:sz w:val="21"/>
      <w:szCs w:val="24"/>
    </w:rPr>
  </w:style>
  <w:style w:type="character" w:customStyle="1" w:styleId="390">
    <w:name w:val="标题 2 Char_file_1640"/>
    <w:basedOn w:val="149"/>
    <w:semiHidden/>
    <w:qFormat/>
    <w:uiPriority w:val="9"/>
    <w:rPr>
      <w:rFonts w:ascii="等线 Light" w:hAnsi="等线 Light" w:eastAsia="等线 Light" w:cs="Times New Roman"/>
      <w:b/>
      <w:bCs/>
      <w:sz w:val="32"/>
      <w:szCs w:val="32"/>
    </w:rPr>
  </w:style>
  <w:style w:type="character" w:customStyle="1" w:styleId="391">
    <w:name w:val="标题 3 Char_file_1613"/>
    <w:basedOn w:val="161"/>
    <w:semiHidden/>
    <w:qFormat/>
    <w:uiPriority w:val="9"/>
    <w:rPr>
      <w:rFonts w:ascii="宋体" w:hAnsi="宋体" w:eastAsia="宋体" w:cs="宋体"/>
      <w:b/>
      <w:bCs/>
      <w:sz w:val="32"/>
      <w:szCs w:val="32"/>
    </w:rPr>
  </w:style>
  <w:style w:type="character" w:customStyle="1" w:styleId="392">
    <w:name w:val="批注文字 字符1_file_1619"/>
    <w:basedOn w:val="153"/>
    <w:semiHidden/>
    <w:qFormat/>
    <w:uiPriority w:val="99"/>
  </w:style>
  <w:style w:type="character" w:customStyle="1" w:styleId="393">
    <w:name w:val="标题 6 Char_file_1640"/>
    <w:basedOn w:val="149"/>
    <w:semiHidden/>
    <w:qFormat/>
    <w:uiPriority w:val="9"/>
    <w:rPr>
      <w:rFonts w:ascii="等线 Light" w:hAnsi="等线 Light" w:eastAsia="等线 Light" w:cs="Times New Roman"/>
      <w:b/>
      <w:bCs/>
      <w:sz w:val="24"/>
      <w:szCs w:val="24"/>
    </w:rPr>
  </w:style>
  <w:style w:type="character" w:customStyle="1" w:styleId="394">
    <w:name w:val="标题 6 Char_file_1629"/>
    <w:basedOn w:val="101"/>
    <w:semiHidden/>
    <w:qFormat/>
    <w:uiPriority w:val="9"/>
    <w:rPr>
      <w:rFonts w:ascii="等线 Light" w:hAnsi="等线 Light" w:eastAsia="等线 Light" w:cs="Times New Roman"/>
      <w:b/>
      <w:bCs/>
      <w:sz w:val="24"/>
      <w:szCs w:val="24"/>
    </w:rPr>
  </w:style>
  <w:style w:type="character" w:customStyle="1" w:styleId="395">
    <w:name w:val="标题 5 Char_file_1627"/>
    <w:basedOn w:val="68"/>
    <w:semiHidden/>
    <w:qFormat/>
    <w:uiPriority w:val="9"/>
    <w:rPr>
      <w:rFonts w:ascii="宋体" w:hAnsi="宋体" w:eastAsia="宋体" w:cs="宋体"/>
      <w:b/>
      <w:bCs/>
      <w:sz w:val="28"/>
      <w:szCs w:val="28"/>
    </w:rPr>
  </w:style>
  <w:style w:type="character" w:customStyle="1" w:styleId="396">
    <w:name w:val="不明显强调1"/>
    <w:qFormat/>
    <w:uiPriority w:val="19"/>
    <w:rPr>
      <w:i/>
      <w:iCs/>
      <w:color w:val="808080"/>
    </w:rPr>
  </w:style>
  <w:style w:type="character" w:customStyle="1" w:styleId="397">
    <w:name w:val="页脚 字符_file_1615"/>
    <w:basedOn w:val="107"/>
    <w:link w:val="398"/>
    <w:qFormat/>
    <w:uiPriority w:val="99"/>
    <w:rPr>
      <w:sz w:val="18"/>
      <w:szCs w:val="18"/>
    </w:rPr>
  </w:style>
  <w:style w:type="paragraph" w:customStyle="1" w:styleId="398">
    <w:name w:val="列表段落1"/>
    <w:basedOn w:val="1"/>
    <w:link w:val="397"/>
    <w:qFormat/>
    <w:uiPriority w:val="0"/>
    <w:pPr>
      <w:ind w:firstLine="420" w:firstLineChars="200"/>
    </w:pPr>
    <w:rPr>
      <w:rFonts w:ascii="Calibri" w:hAnsi="Calibri"/>
      <w:szCs w:val="22"/>
    </w:rPr>
  </w:style>
  <w:style w:type="character" w:customStyle="1" w:styleId="399">
    <w:name w:val="标题 5 Char_file_1614"/>
    <w:basedOn w:val="179"/>
    <w:semiHidden/>
    <w:qFormat/>
    <w:uiPriority w:val="9"/>
    <w:rPr>
      <w:rFonts w:ascii="宋体" w:hAnsi="宋体" w:eastAsia="宋体" w:cs="宋体"/>
      <w:b/>
      <w:bCs/>
      <w:sz w:val="28"/>
      <w:szCs w:val="28"/>
    </w:rPr>
  </w:style>
  <w:style w:type="character" w:customStyle="1" w:styleId="400">
    <w:name w:val="标题 4 Char_file_1631"/>
    <w:basedOn w:val="135"/>
    <w:semiHidden/>
    <w:qFormat/>
    <w:uiPriority w:val="9"/>
    <w:rPr>
      <w:rFonts w:ascii="等线 Light" w:hAnsi="等线 Light" w:eastAsia="等线 Light" w:cs="Times New Roman"/>
      <w:b/>
      <w:bCs/>
      <w:sz w:val="28"/>
      <w:szCs w:val="28"/>
    </w:rPr>
  </w:style>
  <w:style w:type="character" w:customStyle="1" w:styleId="401">
    <w:name w:val="标题 1 Char_file_1631"/>
    <w:basedOn w:val="135"/>
    <w:qFormat/>
    <w:uiPriority w:val="9"/>
    <w:rPr>
      <w:rFonts w:ascii="宋体" w:hAnsi="宋体" w:eastAsia="宋体" w:cs="宋体"/>
      <w:b/>
      <w:bCs/>
      <w:kern w:val="44"/>
      <w:sz w:val="44"/>
      <w:szCs w:val="44"/>
    </w:rPr>
  </w:style>
  <w:style w:type="character" w:customStyle="1" w:styleId="402">
    <w:name w:val="标题 6 Char_file_1627"/>
    <w:basedOn w:val="68"/>
    <w:semiHidden/>
    <w:qFormat/>
    <w:uiPriority w:val="9"/>
    <w:rPr>
      <w:rFonts w:ascii="等线 Light" w:hAnsi="等线 Light" w:eastAsia="等线 Light" w:cs="Times New Roman"/>
      <w:b/>
      <w:bCs/>
      <w:sz w:val="24"/>
      <w:szCs w:val="24"/>
    </w:rPr>
  </w:style>
  <w:style w:type="character" w:customStyle="1" w:styleId="403">
    <w:name w:val="Strong_file_224_file_1612"/>
    <w:basedOn w:val="165"/>
    <w:qFormat/>
    <w:uiPriority w:val="22"/>
    <w:rPr>
      <w:b/>
      <w:bCs/>
    </w:rPr>
  </w:style>
  <w:style w:type="character" w:customStyle="1" w:styleId="404">
    <w:name w:val="FollowedHyperlink_file_1613"/>
    <w:basedOn w:val="161"/>
    <w:unhideWhenUsed/>
    <w:qFormat/>
    <w:uiPriority w:val="99"/>
    <w:rPr>
      <w:color w:val="0782C1"/>
      <w:u w:val="single"/>
    </w:rPr>
  </w:style>
  <w:style w:type="character" w:customStyle="1" w:styleId="405">
    <w:name w:val="纯文本 字符1_file_1619"/>
    <w:basedOn w:val="153"/>
    <w:semiHidden/>
    <w:qFormat/>
    <w:uiPriority w:val="99"/>
    <w:rPr>
      <w:rFonts w:ascii="等线" w:hAnsi="Courier New" w:cs="Courier New"/>
    </w:rPr>
  </w:style>
  <w:style w:type="character" w:customStyle="1" w:styleId="406">
    <w:name w:val="text11"/>
    <w:qFormat/>
    <w:uiPriority w:val="0"/>
    <w:rPr>
      <w:rFonts w:hint="default" w:ascii="Verdana" w:hAnsi="Verdana"/>
      <w:color w:val="4E4E4E"/>
      <w:sz w:val="18"/>
      <w:szCs w:val="18"/>
    </w:rPr>
  </w:style>
  <w:style w:type="character" w:customStyle="1" w:styleId="407">
    <w:name w:val="正文文本 Char2"/>
    <w:semiHidden/>
    <w:qFormat/>
    <w:uiPriority w:val="99"/>
    <w:rPr>
      <w:kern w:val="2"/>
      <w:sz w:val="21"/>
      <w:szCs w:val="24"/>
    </w:rPr>
  </w:style>
  <w:style w:type="character" w:customStyle="1" w:styleId="408">
    <w:name w:val="标题 2 Char_file_1631"/>
    <w:basedOn w:val="135"/>
    <w:semiHidden/>
    <w:qFormat/>
    <w:uiPriority w:val="9"/>
    <w:rPr>
      <w:rFonts w:ascii="等线 Light" w:hAnsi="等线 Light" w:eastAsia="等线 Light" w:cs="Times New Roman"/>
      <w:b/>
      <w:bCs/>
      <w:sz w:val="32"/>
      <w:szCs w:val="32"/>
    </w:rPr>
  </w:style>
  <w:style w:type="character" w:customStyle="1" w:styleId="409">
    <w:name w:val="标题 4 Char_file_1630"/>
    <w:basedOn w:val="212"/>
    <w:semiHidden/>
    <w:qFormat/>
    <w:uiPriority w:val="9"/>
    <w:rPr>
      <w:rFonts w:ascii="等线 Light" w:hAnsi="等线 Light" w:eastAsia="等线 Light" w:cs="Times New Roman"/>
      <w:b/>
      <w:bCs/>
      <w:sz w:val="28"/>
      <w:szCs w:val="28"/>
    </w:rPr>
  </w:style>
  <w:style w:type="character" w:customStyle="1" w:styleId="410">
    <w:name w:val="标题 2 Char_file_1636"/>
    <w:basedOn w:val="119"/>
    <w:semiHidden/>
    <w:qFormat/>
    <w:uiPriority w:val="9"/>
    <w:rPr>
      <w:rFonts w:ascii="等线 Light" w:hAnsi="等线 Light" w:eastAsia="等线 Light" w:cs="Times New Roman"/>
      <w:b/>
      <w:bCs/>
      <w:sz w:val="32"/>
      <w:szCs w:val="32"/>
    </w:rPr>
  </w:style>
  <w:style w:type="character" w:customStyle="1" w:styleId="411">
    <w:name w:val="标题 1 Char_file_1617"/>
    <w:basedOn w:val="133"/>
    <w:qFormat/>
    <w:uiPriority w:val="9"/>
    <w:rPr>
      <w:rFonts w:ascii="宋体" w:hAnsi="宋体" w:eastAsia="宋体" w:cs="宋体"/>
      <w:b/>
      <w:bCs/>
      <w:kern w:val="44"/>
      <w:sz w:val="44"/>
      <w:szCs w:val="44"/>
    </w:rPr>
  </w:style>
  <w:style w:type="character" w:customStyle="1" w:styleId="412">
    <w:name w:val="纯文本 Char1"/>
    <w:qFormat/>
    <w:uiPriority w:val="0"/>
    <w:rPr>
      <w:rFonts w:ascii="宋体" w:hAnsi="Courier New" w:eastAsia="宋体" w:cs="Courier New"/>
      <w:szCs w:val="21"/>
    </w:rPr>
  </w:style>
  <w:style w:type="character" w:customStyle="1" w:styleId="413">
    <w:name w:val="标题 6 Char_file_1614"/>
    <w:basedOn w:val="179"/>
    <w:semiHidden/>
    <w:qFormat/>
    <w:uiPriority w:val="9"/>
    <w:rPr>
      <w:rFonts w:ascii="等线 Light" w:hAnsi="等线 Light" w:eastAsia="等线 Light" w:cs="Times New Roman"/>
      <w:b/>
      <w:bCs/>
      <w:sz w:val="24"/>
      <w:szCs w:val="24"/>
    </w:rPr>
  </w:style>
  <w:style w:type="character" w:customStyle="1" w:styleId="414">
    <w:name w:val="页眉 字符_file_1612"/>
    <w:basedOn w:val="117"/>
    <w:qFormat/>
    <w:uiPriority w:val="99"/>
    <w:rPr>
      <w:sz w:val="18"/>
      <w:szCs w:val="18"/>
    </w:rPr>
  </w:style>
  <w:style w:type="character" w:customStyle="1" w:styleId="415">
    <w:name w:val="FollowedHyperlink_file_1616"/>
    <w:basedOn w:val="215"/>
    <w:unhideWhenUsed/>
    <w:qFormat/>
    <w:uiPriority w:val="99"/>
    <w:rPr>
      <w:color w:val="0782C1"/>
      <w:u w:val="single"/>
    </w:rPr>
  </w:style>
  <w:style w:type="character" w:customStyle="1" w:styleId="416">
    <w:name w:val="标题 3 Char_file_1632"/>
    <w:basedOn w:val="92"/>
    <w:semiHidden/>
    <w:qFormat/>
    <w:uiPriority w:val="9"/>
    <w:rPr>
      <w:rFonts w:ascii="宋体" w:hAnsi="宋体" w:eastAsia="宋体" w:cs="宋体"/>
      <w:b/>
      <w:bCs/>
      <w:sz w:val="32"/>
      <w:szCs w:val="32"/>
    </w:rPr>
  </w:style>
  <w:style w:type="character" w:customStyle="1" w:styleId="417">
    <w:name w:val="标题 2 Char_file_1625"/>
    <w:basedOn w:val="105"/>
    <w:semiHidden/>
    <w:qFormat/>
    <w:uiPriority w:val="9"/>
    <w:rPr>
      <w:rFonts w:ascii="等线 Light" w:hAnsi="等线 Light" w:eastAsia="等线 Light" w:cs="Times New Roman"/>
      <w:b/>
      <w:bCs/>
      <w:sz w:val="32"/>
      <w:szCs w:val="32"/>
    </w:rPr>
  </w:style>
  <w:style w:type="character" w:customStyle="1" w:styleId="418">
    <w:name w:val="纯文本 Char3"/>
    <w:qFormat/>
    <w:uiPriority w:val="0"/>
    <w:rPr>
      <w:rFonts w:ascii="宋体" w:hAnsi="Courier New" w:eastAsia="宋体" w:cs="Courier New"/>
      <w:szCs w:val="21"/>
    </w:rPr>
  </w:style>
  <w:style w:type="character" w:customStyle="1" w:styleId="419">
    <w:name w:val="标题 6 Char_file_1636"/>
    <w:basedOn w:val="119"/>
    <w:semiHidden/>
    <w:qFormat/>
    <w:uiPriority w:val="9"/>
    <w:rPr>
      <w:rFonts w:ascii="等线 Light" w:hAnsi="等线 Light" w:eastAsia="等线 Light" w:cs="Times New Roman"/>
      <w:b/>
      <w:bCs/>
      <w:sz w:val="24"/>
      <w:szCs w:val="24"/>
    </w:rPr>
  </w:style>
  <w:style w:type="character" w:customStyle="1" w:styleId="420">
    <w:name w:val="标题 3 Char_file_1620"/>
    <w:basedOn w:val="127"/>
    <w:semiHidden/>
    <w:qFormat/>
    <w:uiPriority w:val="9"/>
    <w:rPr>
      <w:rFonts w:ascii="宋体" w:hAnsi="宋体" w:eastAsia="宋体" w:cs="宋体"/>
      <w:b/>
      <w:bCs/>
      <w:sz w:val="32"/>
      <w:szCs w:val="32"/>
    </w:rPr>
  </w:style>
  <w:style w:type="character" w:customStyle="1" w:styleId="421">
    <w:name w:val="Default Paragraph Font_file_1622"/>
    <w:unhideWhenUsed/>
    <w:qFormat/>
    <w:uiPriority w:val="1"/>
  </w:style>
  <w:style w:type="character" w:customStyle="1" w:styleId="422">
    <w:name w:val="正文文本缩进 2 Char1"/>
    <w:semiHidden/>
    <w:qFormat/>
    <w:uiPriority w:val="99"/>
    <w:rPr>
      <w:rFonts w:ascii="Times New Roman" w:hAnsi="Times New Roman" w:eastAsia="宋体" w:cs="Times New Roman"/>
      <w:szCs w:val="24"/>
    </w:rPr>
  </w:style>
  <w:style w:type="character" w:customStyle="1" w:styleId="423">
    <w:name w:val="标题 5 Char_file_1633"/>
    <w:basedOn w:val="109"/>
    <w:semiHidden/>
    <w:qFormat/>
    <w:uiPriority w:val="9"/>
    <w:rPr>
      <w:rFonts w:ascii="宋体" w:hAnsi="宋体" w:eastAsia="宋体" w:cs="宋体"/>
      <w:b/>
      <w:bCs/>
      <w:sz w:val="28"/>
      <w:szCs w:val="28"/>
    </w:rPr>
  </w:style>
  <w:style w:type="character" w:customStyle="1" w:styleId="424">
    <w:name w:val="标题 1 Char_file_1633"/>
    <w:basedOn w:val="109"/>
    <w:qFormat/>
    <w:uiPriority w:val="9"/>
    <w:rPr>
      <w:rFonts w:ascii="宋体" w:hAnsi="宋体" w:eastAsia="宋体" w:cs="宋体"/>
      <w:b/>
      <w:bCs/>
      <w:kern w:val="44"/>
      <w:sz w:val="44"/>
      <w:szCs w:val="44"/>
    </w:rPr>
  </w:style>
  <w:style w:type="character" w:customStyle="1" w:styleId="425">
    <w:name w:val="Hyperlink_file_1630"/>
    <w:basedOn w:val="212"/>
    <w:unhideWhenUsed/>
    <w:qFormat/>
    <w:uiPriority w:val="99"/>
    <w:rPr>
      <w:color w:val="0782C1"/>
      <w:u w:val="single"/>
    </w:rPr>
  </w:style>
  <w:style w:type="character" w:customStyle="1" w:styleId="426">
    <w:name w:val="FollowedHyperlink_file_1636"/>
    <w:basedOn w:val="119"/>
    <w:unhideWhenUsed/>
    <w:qFormat/>
    <w:uiPriority w:val="99"/>
    <w:rPr>
      <w:color w:val="0782C1"/>
      <w:u w:val="single"/>
    </w:rPr>
  </w:style>
  <w:style w:type="character" w:customStyle="1" w:styleId="427">
    <w:name w:val="标题 1 Char_file_1624"/>
    <w:basedOn w:val="158"/>
    <w:qFormat/>
    <w:uiPriority w:val="9"/>
    <w:rPr>
      <w:rFonts w:ascii="宋体" w:hAnsi="宋体" w:eastAsia="宋体" w:cs="宋体"/>
      <w:b/>
      <w:bCs/>
      <w:kern w:val="44"/>
      <w:sz w:val="44"/>
      <w:szCs w:val="44"/>
    </w:rPr>
  </w:style>
  <w:style w:type="character" w:customStyle="1" w:styleId="428">
    <w:name w:val="f161"/>
    <w:qFormat/>
    <w:uiPriority w:val="0"/>
    <w:rPr>
      <w:b/>
      <w:bCs/>
      <w:sz w:val="24"/>
      <w:szCs w:val="24"/>
    </w:rPr>
  </w:style>
  <w:style w:type="character" w:customStyle="1" w:styleId="429">
    <w:name w:val="页眉 字符_file_1615"/>
    <w:basedOn w:val="107"/>
    <w:link w:val="430"/>
    <w:qFormat/>
    <w:uiPriority w:val="99"/>
    <w:rPr>
      <w:sz w:val="18"/>
      <w:szCs w:val="18"/>
    </w:rPr>
  </w:style>
  <w:style w:type="paragraph" w:customStyle="1" w:styleId="430">
    <w:name w:val="无间隔1"/>
    <w:link w:val="42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1">
    <w:name w:val="Hyperlink_file_1631"/>
    <w:basedOn w:val="135"/>
    <w:unhideWhenUsed/>
    <w:qFormat/>
    <w:uiPriority w:val="99"/>
    <w:rPr>
      <w:color w:val="0782C1"/>
      <w:u w:val="single"/>
    </w:rPr>
  </w:style>
  <w:style w:type="character" w:customStyle="1" w:styleId="432">
    <w:name w:val="标题 5 Char_file_1626"/>
    <w:basedOn w:val="103"/>
    <w:semiHidden/>
    <w:qFormat/>
    <w:uiPriority w:val="9"/>
    <w:rPr>
      <w:rFonts w:ascii="宋体" w:hAnsi="宋体" w:eastAsia="宋体" w:cs="宋体"/>
      <w:b/>
      <w:bCs/>
      <w:sz w:val="28"/>
      <w:szCs w:val="28"/>
    </w:rPr>
  </w:style>
  <w:style w:type="character" w:customStyle="1" w:styleId="433">
    <w:name w:val="标题 2 Char_file_1624"/>
    <w:basedOn w:val="158"/>
    <w:semiHidden/>
    <w:qFormat/>
    <w:uiPriority w:val="9"/>
    <w:rPr>
      <w:rFonts w:ascii="等线 Light" w:hAnsi="等线 Light" w:eastAsia="等线 Light" w:cs="Times New Roman"/>
      <w:b/>
      <w:bCs/>
      <w:sz w:val="32"/>
      <w:szCs w:val="32"/>
    </w:rPr>
  </w:style>
  <w:style w:type="character" w:customStyle="1" w:styleId="434">
    <w:name w:val="ca-21"/>
    <w:qFormat/>
    <w:uiPriority w:val="0"/>
    <w:rPr>
      <w:rFonts w:hint="eastAsia" w:ascii="宋体" w:hAnsi="宋体" w:eastAsia="宋体"/>
      <w:sz w:val="21"/>
      <w:szCs w:val="21"/>
    </w:rPr>
  </w:style>
  <w:style w:type="character" w:customStyle="1" w:styleId="435">
    <w:name w:val="FollowedHyperlink_file_1611_file_1622"/>
    <w:basedOn w:val="115"/>
    <w:unhideWhenUsed/>
    <w:qFormat/>
    <w:uiPriority w:val="99"/>
    <w:rPr>
      <w:color w:val="0782C1"/>
      <w:u w:val="single"/>
    </w:rPr>
  </w:style>
  <w:style w:type="character" w:customStyle="1" w:styleId="436">
    <w:name w:val="标题 4 Char_file_1633"/>
    <w:basedOn w:val="109"/>
    <w:semiHidden/>
    <w:qFormat/>
    <w:uiPriority w:val="9"/>
    <w:rPr>
      <w:rFonts w:ascii="等线 Light" w:hAnsi="等线 Light" w:eastAsia="等线 Light" w:cs="Times New Roman"/>
      <w:b/>
      <w:bCs/>
      <w:sz w:val="28"/>
      <w:szCs w:val="28"/>
    </w:rPr>
  </w:style>
  <w:style w:type="character" w:customStyle="1" w:styleId="437">
    <w:name w:val="Hyperlink_file_1632"/>
    <w:basedOn w:val="92"/>
    <w:unhideWhenUsed/>
    <w:qFormat/>
    <w:uiPriority w:val="99"/>
    <w:rPr>
      <w:color w:val="0782C1"/>
      <w:u w:val="single"/>
    </w:rPr>
  </w:style>
  <w:style w:type="character" w:customStyle="1" w:styleId="438">
    <w:name w:val="标题 4 Char_file_1624"/>
    <w:basedOn w:val="158"/>
    <w:semiHidden/>
    <w:qFormat/>
    <w:uiPriority w:val="9"/>
    <w:rPr>
      <w:rFonts w:ascii="等线 Light" w:hAnsi="等线 Light" w:eastAsia="等线 Light" w:cs="Times New Roman"/>
      <w:b/>
      <w:bCs/>
      <w:sz w:val="28"/>
      <w:szCs w:val="28"/>
    </w:rPr>
  </w:style>
  <w:style w:type="character" w:customStyle="1" w:styleId="439">
    <w:name w:val="Char Char11"/>
    <w:qFormat/>
    <w:uiPriority w:val="0"/>
    <w:rPr>
      <w:rFonts w:ascii="宋体" w:hAnsi="Courier New" w:eastAsia="宋体" w:cs="Courier New"/>
      <w:szCs w:val="21"/>
    </w:rPr>
  </w:style>
  <w:style w:type="character" w:customStyle="1" w:styleId="440">
    <w:name w:val="超链接2"/>
    <w:link w:val="441"/>
    <w:qFormat/>
    <w:uiPriority w:val="0"/>
    <w:rPr>
      <w:rFonts w:hint="eastAsia" w:ascii="宋体" w:hAnsi="宋体" w:eastAsia="宋体"/>
      <w:color w:val="FFFFFF"/>
      <w:sz w:val="18"/>
      <w:szCs w:val="18"/>
      <w:u w:val="none"/>
    </w:rPr>
  </w:style>
  <w:style w:type="paragraph" w:customStyle="1" w:styleId="441">
    <w:name w:val="footer_file_1615"/>
    <w:basedOn w:val="356"/>
    <w:link w:val="440"/>
    <w:unhideWhenUsed/>
    <w:qFormat/>
    <w:uiPriority w:val="99"/>
    <w:pPr>
      <w:tabs>
        <w:tab w:val="center" w:pos="4153"/>
        <w:tab w:val="right" w:pos="8306"/>
      </w:tabs>
      <w:snapToGrid w:val="0"/>
      <w:jc w:val="left"/>
    </w:pPr>
    <w:rPr>
      <w:sz w:val="18"/>
      <w:szCs w:val="18"/>
    </w:rPr>
  </w:style>
  <w:style w:type="character" w:customStyle="1" w:styleId="442">
    <w:name w:val="正文文本 2 Char2"/>
    <w:qFormat/>
    <w:uiPriority w:val="99"/>
    <w:rPr>
      <w:kern w:val="2"/>
      <w:sz w:val="21"/>
      <w:szCs w:val="24"/>
    </w:rPr>
  </w:style>
  <w:style w:type="character" w:customStyle="1" w:styleId="443">
    <w:name w:val="标题 6 Char_file_1632"/>
    <w:basedOn w:val="92"/>
    <w:semiHidden/>
    <w:qFormat/>
    <w:uiPriority w:val="9"/>
    <w:rPr>
      <w:rFonts w:ascii="等线 Light" w:hAnsi="等线 Light" w:eastAsia="等线 Light" w:cs="Times New Roman"/>
      <w:b/>
      <w:bCs/>
      <w:sz w:val="24"/>
      <w:szCs w:val="24"/>
    </w:rPr>
  </w:style>
  <w:style w:type="character" w:customStyle="1" w:styleId="444">
    <w:name w:val="Hyperlink_file_1633"/>
    <w:basedOn w:val="109"/>
    <w:unhideWhenUsed/>
    <w:qFormat/>
    <w:uiPriority w:val="99"/>
    <w:rPr>
      <w:color w:val="0782C1"/>
      <w:u w:val="single"/>
    </w:rPr>
  </w:style>
  <w:style w:type="character" w:customStyle="1" w:styleId="445">
    <w:name w:val="标题 6 Char_file_1624"/>
    <w:basedOn w:val="158"/>
    <w:semiHidden/>
    <w:qFormat/>
    <w:uiPriority w:val="9"/>
    <w:rPr>
      <w:rFonts w:ascii="等线 Light" w:hAnsi="等线 Light" w:eastAsia="等线 Light" w:cs="Times New Roman"/>
      <w:b/>
      <w:bCs/>
      <w:sz w:val="24"/>
      <w:szCs w:val="24"/>
    </w:rPr>
  </w:style>
  <w:style w:type="character" w:customStyle="1" w:styleId="446">
    <w:name w:val="标题 6 Char_file_1618"/>
    <w:basedOn w:val="140"/>
    <w:semiHidden/>
    <w:qFormat/>
    <w:uiPriority w:val="9"/>
    <w:rPr>
      <w:rFonts w:ascii="等线 Light" w:hAnsi="等线 Light" w:eastAsia="等线 Light" w:cs="Times New Roman"/>
      <w:b/>
      <w:bCs/>
      <w:sz w:val="24"/>
      <w:szCs w:val="24"/>
    </w:rPr>
  </w:style>
  <w:style w:type="character" w:customStyle="1" w:styleId="447">
    <w:name w:val="ca-21_file_2831_file_153_file_1612"/>
    <w:basedOn w:val="99"/>
    <w:qFormat/>
    <w:uiPriority w:val="0"/>
    <w:rPr>
      <w:rFonts w:hint="eastAsia" w:ascii="宋体" w:hAnsi="宋体" w:eastAsia="宋体"/>
      <w:sz w:val="21"/>
      <w:szCs w:val="21"/>
    </w:rPr>
  </w:style>
  <w:style w:type="character" w:customStyle="1" w:styleId="448">
    <w:name w:val="标题 2 Char_file_1634"/>
    <w:basedOn w:val="94"/>
    <w:semiHidden/>
    <w:qFormat/>
    <w:uiPriority w:val="9"/>
    <w:rPr>
      <w:rFonts w:ascii="等线 Light" w:hAnsi="等线 Light" w:eastAsia="等线 Light" w:cs="Times New Roman"/>
      <w:b/>
      <w:bCs/>
      <w:sz w:val="32"/>
      <w:szCs w:val="32"/>
    </w:rPr>
  </w:style>
  <w:style w:type="character" w:customStyle="1" w:styleId="449">
    <w:name w:val="Hyperlink_file_1613"/>
    <w:basedOn w:val="161"/>
    <w:unhideWhenUsed/>
    <w:qFormat/>
    <w:uiPriority w:val="99"/>
    <w:rPr>
      <w:color w:val="0782C1"/>
      <w:u w:val="single"/>
    </w:rPr>
  </w:style>
  <w:style w:type="character" w:customStyle="1" w:styleId="450">
    <w:name w:val="Hyperlink_file_1625"/>
    <w:basedOn w:val="105"/>
    <w:unhideWhenUsed/>
    <w:qFormat/>
    <w:uiPriority w:val="99"/>
    <w:rPr>
      <w:color w:val="0782C1"/>
      <w:u w:val="single"/>
    </w:rPr>
  </w:style>
  <w:style w:type="character" w:customStyle="1" w:styleId="451">
    <w:name w:val="Strong_file_113_file_1612"/>
    <w:basedOn w:val="335"/>
    <w:qFormat/>
    <w:uiPriority w:val="22"/>
    <w:rPr>
      <w:b/>
      <w:bCs/>
    </w:rPr>
  </w:style>
  <w:style w:type="character" w:customStyle="1" w:styleId="452">
    <w:name w:val="Body Text Indent 3 Char"/>
    <w:qFormat/>
    <w:locked/>
    <w:uiPriority w:val="99"/>
    <w:rPr>
      <w:rFonts w:eastAsia="宋体"/>
      <w:sz w:val="16"/>
    </w:rPr>
  </w:style>
  <w:style w:type="character" w:customStyle="1" w:styleId="453">
    <w:name w:val="正文文本缩进 3 Char1"/>
    <w:semiHidden/>
    <w:qFormat/>
    <w:uiPriority w:val="99"/>
    <w:rPr>
      <w:rFonts w:ascii="Times New Roman" w:hAnsi="Times New Roman" w:eastAsia="宋体" w:cs="Times New Roman"/>
      <w:sz w:val="16"/>
      <w:szCs w:val="16"/>
    </w:rPr>
  </w:style>
  <w:style w:type="character" w:customStyle="1" w:styleId="454">
    <w:name w:val="标题 1 Char_file_1636"/>
    <w:basedOn w:val="119"/>
    <w:qFormat/>
    <w:uiPriority w:val="9"/>
    <w:rPr>
      <w:rFonts w:ascii="宋体" w:hAnsi="宋体" w:eastAsia="宋体" w:cs="宋体"/>
      <w:b/>
      <w:bCs/>
      <w:kern w:val="44"/>
      <w:sz w:val="44"/>
      <w:szCs w:val="44"/>
    </w:rPr>
  </w:style>
  <w:style w:type="paragraph" w:customStyle="1" w:styleId="455">
    <w:name w:val="Normal_file_168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6">
    <w:name w:val="Normal (Web)_file_166_file_1615"/>
    <w:basedOn w:val="457"/>
    <w:unhideWhenUsed/>
    <w:qFormat/>
    <w:uiPriority w:val="99"/>
  </w:style>
  <w:style w:type="paragraph" w:customStyle="1" w:styleId="457">
    <w:name w:val="Normal_file_166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8">
    <w:name w:val="Normal (Web)_file_167_file_1615"/>
    <w:basedOn w:val="459"/>
    <w:unhideWhenUsed/>
    <w:qFormat/>
    <w:uiPriority w:val="99"/>
  </w:style>
  <w:style w:type="paragraph" w:customStyle="1" w:styleId="459">
    <w:name w:val="Normal_file_167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0">
    <w:name w:val="Normal (Web)_file_114_file_1612"/>
    <w:basedOn w:val="461"/>
    <w:unhideWhenUsed/>
    <w:qFormat/>
    <w:uiPriority w:val="99"/>
  </w:style>
  <w:style w:type="paragraph" w:customStyle="1" w:styleId="461">
    <w:name w:val="Normal_file_114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2">
    <w:name w:val="envelope return_file_1615"/>
    <w:basedOn w:val="356"/>
    <w:qFormat/>
    <w:uiPriority w:val="0"/>
    <w:pPr>
      <w:snapToGrid w:val="0"/>
    </w:pPr>
    <w:rPr>
      <w:rFonts w:ascii="Arial" w:hAnsi="Arial"/>
    </w:rPr>
  </w:style>
  <w:style w:type="paragraph" w:customStyle="1" w:styleId="463">
    <w:name w:val="marker_file_1620"/>
    <w:basedOn w:val="464"/>
    <w:qFormat/>
    <w:uiPriority w:val="0"/>
    <w:pPr>
      <w:shd w:val="clear" w:color="auto" w:fill="FFFF00"/>
    </w:pPr>
  </w:style>
  <w:style w:type="paragraph" w:customStyle="1" w:styleId="464">
    <w:name w:val="Normal_file_16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5">
    <w:name w:val="Normal_file_16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6">
    <w:name w:val="heading 4_file_1620"/>
    <w:basedOn w:val="464"/>
    <w:qFormat/>
    <w:uiPriority w:val="9"/>
    <w:pPr>
      <w:outlineLvl w:val="3"/>
    </w:pPr>
  </w:style>
  <w:style w:type="paragraph" w:customStyle="1" w:styleId="467">
    <w:name w:val="Normal (Web)_file_1618"/>
    <w:basedOn w:val="468"/>
    <w:unhideWhenUsed/>
    <w:qFormat/>
    <w:uiPriority w:val="99"/>
  </w:style>
  <w:style w:type="paragraph" w:customStyle="1" w:styleId="468">
    <w:name w:val="Normal_file_16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9">
    <w:name w:val="二级条标题"/>
    <w:basedOn w:val="1"/>
    <w:next w:val="1"/>
    <w:qFormat/>
    <w:uiPriority w:val="0"/>
    <w:pPr>
      <w:widowControl/>
      <w:jc w:val="left"/>
      <w:outlineLvl w:val="3"/>
    </w:pPr>
    <w:rPr>
      <w:rFonts w:ascii="宋体" w:hAnsi="宋体"/>
      <w:color w:val="000000"/>
      <w:kern w:val="0"/>
      <w:szCs w:val="20"/>
    </w:rPr>
  </w:style>
  <w:style w:type="paragraph" w:customStyle="1" w:styleId="470">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471">
    <w:name w:val="Tabletext"/>
    <w:basedOn w:val="1"/>
    <w:qFormat/>
    <w:uiPriority w:val="0"/>
    <w:pPr>
      <w:keepLines/>
      <w:spacing w:after="120" w:line="240" w:lineRule="atLeast"/>
      <w:jc w:val="left"/>
    </w:pPr>
    <w:rPr>
      <w:rFonts w:ascii="宋体"/>
      <w:snapToGrid w:val="0"/>
      <w:kern w:val="0"/>
      <w:sz w:val="20"/>
      <w:szCs w:val="20"/>
    </w:rPr>
  </w:style>
  <w:style w:type="paragraph" w:customStyle="1" w:styleId="472">
    <w:name w:val="heading 5_file_1621"/>
    <w:basedOn w:val="473"/>
    <w:qFormat/>
    <w:uiPriority w:val="9"/>
    <w:pPr>
      <w:outlineLvl w:val="4"/>
    </w:pPr>
    <w:rPr>
      <w:sz w:val="20"/>
      <w:szCs w:val="20"/>
    </w:rPr>
  </w:style>
  <w:style w:type="paragraph" w:customStyle="1" w:styleId="473">
    <w:name w:val="Normal_file_16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4">
    <w:name w:val="cke_editable_file_1617"/>
    <w:basedOn w:val="475"/>
    <w:qFormat/>
    <w:uiPriority w:val="0"/>
    <w:rPr>
      <w:rFonts w:ascii="仿宋_GB2312" w:eastAsia="仿宋_GB2312"/>
    </w:rPr>
  </w:style>
  <w:style w:type="paragraph" w:customStyle="1" w:styleId="475">
    <w:name w:val="Normal_file_161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6">
    <w:name w:val="cke_editable_file_1620"/>
    <w:basedOn w:val="464"/>
    <w:qFormat/>
    <w:uiPriority w:val="0"/>
    <w:rPr>
      <w:rFonts w:ascii="仿宋_GB2312" w:eastAsia="仿宋_GB2312"/>
    </w:rPr>
  </w:style>
  <w:style w:type="paragraph" w:customStyle="1" w:styleId="477">
    <w:name w:val="p1_file_1612"/>
    <w:basedOn w:val="271"/>
    <w:qFormat/>
    <w:uiPriority w:val="0"/>
    <w:pPr>
      <w:jc w:val="left"/>
    </w:pPr>
    <w:rPr>
      <w:rFonts w:ascii="PingFang SC" w:hAnsi="PingFang SC" w:eastAsia="PingFang SC"/>
      <w:kern w:val="0"/>
      <w:sz w:val="26"/>
      <w:szCs w:val="26"/>
    </w:rPr>
  </w:style>
  <w:style w:type="paragraph" w:customStyle="1" w:styleId="478">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479">
    <w:name w:val="heading 6_file_1617"/>
    <w:basedOn w:val="475"/>
    <w:qFormat/>
    <w:uiPriority w:val="9"/>
    <w:pPr>
      <w:outlineLvl w:val="5"/>
    </w:pPr>
    <w:rPr>
      <w:sz w:val="15"/>
      <w:szCs w:val="15"/>
    </w:rPr>
  </w:style>
  <w:style w:type="paragraph" w:customStyle="1" w:styleId="48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481">
    <w:name w:val="Body Text Indent_file_1615"/>
    <w:basedOn w:val="356"/>
    <w:qFormat/>
    <w:uiPriority w:val="0"/>
    <w:pPr>
      <w:ind w:firstLine="830" w:firstLineChars="352"/>
    </w:pPr>
    <w:rPr>
      <w:rFonts w:ascii="仿宋_GB2312" w:eastAsia="仿宋_GB2312"/>
      <w:kern w:val="0"/>
      <w:sz w:val="32"/>
      <w:szCs w:val="20"/>
    </w:rPr>
  </w:style>
  <w:style w:type="paragraph" w:customStyle="1" w:styleId="482">
    <w:name w:val="444"/>
    <w:basedOn w:val="1"/>
    <w:qFormat/>
    <w:uiPriority w:val="0"/>
    <w:pPr>
      <w:adjustRightInd w:val="0"/>
      <w:spacing w:line="312" w:lineRule="atLeast"/>
      <w:jc w:val="center"/>
      <w:textAlignment w:val="baseline"/>
    </w:pPr>
    <w:rPr>
      <w:b/>
      <w:kern w:val="0"/>
      <w:sz w:val="36"/>
      <w:szCs w:val="36"/>
    </w:rPr>
  </w:style>
  <w:style w:type="paragraph" w:customStyle="1" w:styleId="483">
    <w:name w:val="Normal (Web)_file_503_file_1615"/>
    <w:basedOn w:val="484"/>
    <w:unhideWhenUsed/>
    <w:qFormat/>
    <w:uiPriority w:val="99"/>
    <w:pPr>
      <w:spacing w:before="100" w:beforeAutospacing="1" w:after="100" w:afterAutospacing="1"/>
    </w:pPr>
  </w:style>
  <w:style w:type="paragraph" w:customStyle="1" w:styleId="484">
    <w:name w:val="Normal_file_503_file_1615"/>
    <w:qFormat/>
    <w:uiPriority w:val="0"/>
    <w:rPr>
      <w:rFonts w:ascii="宋体" w:hAnsi="宋体" w:eastAsia="宋体" w:cs="宋体"/>
      <w:sz w:val="24"/>
      <w:szCs w:val="24"/>
      <w:lang w:val="en-US" w:eastAsia="zh-CN" w:bidi="ar-SA"/>
    </w:rPr>
  </w:style>
  <w:style w:type="paragraph" w:customStyle="1" w:styleId="485">
    <w:name w:val="Normal_file_2471_file_141_file_157_file_1615"/>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规范正文"/>
    <w:basedOn w:val="1"/>
    <w:qFormat/>
    <w:uiPriority w:val="0"/>
    <w:pPr>
      <w:adjustRightInd w:val="0"/>
      <w:spacing w:line="360" w:lineRule="auto"/>
      <w:ind w:left="480"/>
      <w:textAlignment w:val="baseline"/>
    </w:pPr>
    <w:rPr>
      <w:kern w:val="0"/>
      <w:sz w:val="24"/>
      <w:szCs w:val="20"/>
    </w:rPr>
  </w:style>
  <w:style w:type="paragraph" w:customStyle="1" w:styleId="487">
    <w:name w:val="heading 1_file_1616"/>
    <w:basedOn w:val="465"/>
    <w:qFormat/>
    <w:uiPriority w:val="9"/>
    <w:pPr>
      <w:outlineLvl w:val="0"/>
    </w:pPr>
    <w:rPr>
      <w:kern w:val="36"/>
      <w:sz w:val="48"/>
      <w:szCs w:val="48"/>
    </w:rPr>
  </w:style>
  <w:style w:type="paragraph" w:customStyle="1" w:styleId="488">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489">
    <w:name w:val="Normal (Web)_file_1614"/>
    <w:basedOn w:val="490"/>
    <w:unhideWhenUsed/>
    <w:qFormat/>
    <w:uiPriority w:val="99"/>
  </w:style>
  <w:style w:type="paragraph" w:customStyle="1" w:styleId="490">
    <w:name w:val="Normal_file_16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1">
    <w:name w:val="Normal (Web)_file_169_file_1612"/>
    <w:basedOn w:val="492"/>
    <w:unhideWhenUsed/>
    <w:qFormat/>
    <w:uiPriority w:val="99"/>
  </w:style>
  <w:style w:type="paragraph" w:customStyle="1" w:styleId="492">
    <w:name w:val="Normal_file_169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3">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494">
    <w:name w:val="正文首行缩进两字符"/>
    <w:basedOn w:val="1"/>
    <w:qFormat/>
    <w:uiPriority w:val="0"/>
    <w:pPr>
      <w:spacing w:line="360" w:lineRule="auto"/>
      <w:ind w:firstLine="200" w:firstLineChars="200"/>
    </w:pPr>
  </w:style>
  <w:style w:type="paragraph" w:customStyle="1" w:styleId="495">
    <w:name w:val="1"/>
    <w:basedOn w:val="1"/>
    <w:next w:val="26"/>
    <w:qFormat/>
    <w:uiPriority w:val="0"/>
    <w:rPr>
      <w:rFonts w:ascii="宋体" w:hAnsi="Courier New"/>
      <w:szCs w:val="20"/>
    </w:rPr>
  </w:style>
  <w:style w:type="paragraph" w:customStyle="1" w:styleId="496">
    <w:name w:val="列表1"/>
    <w:basedOn w:val="497"/>
    <w:qFormat/>
    <w:uiPriority w:val="0"/>
    <w:pPr>
      <w:tabs>
        <w:tab w:val="left" w:pos="900"/>
      </w:tabs>
      <w:ind w:left="900" w:hanging="420"/>
    </w:pPr>
    <w:rPr>
      <w:rFonts w:ascii="Times New Roman" w:hAnsi="Times New Roman"/>
      <w:szCs w:val="20"/>
    </w:rPr>
  </w:style>
  <w:style w:type="paragraph" w:customStyle="1" w:styleId="497">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498">
    <w:name w:val="heading 1_file_1615"/>
    <w:basedOn w:val="356"/>
    <w:next w:val="4"/>
    <w:qFormat/>
    <w:uiPriority w:val="0"/>
    <w:pPr>
      <w:keepNext/>
      <w:keepLines/>
      <w:spacing w:before="340" w:after="330" w:line="578" w:lineRule="auto"/>
      <w:outlineLvl w:val="0"/>
    </w:pPr>
    <w:rPr>
      <w:rFonts w:ascii="Times New Roman" w:hAnsi="Times New Roman" w:eastAsia="宋体"/>
      <w:b/>
      <w:bCs/>
      <w:kern w:val="44"/>
      <w:sz w:val="44"/>
      <w:szCs w:val="44"/>
    </w:rPr>
  </w:style>
  <w:style w:type="paragraph" w:customStyle="1" w:styleId="499">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z-窗体顶端1"/>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501">
    <w:name w:val="p1_file_1615"/>
    <w:basedOn w:val="356"/>
    <w:qFormat/>
    <w:uiPriority w:val="0"/>
    <w:pPr>
      <w:jc w:val="left"/>
    </w:pPr>
    <w:rPr>
      <w:rFonts w:ascii="PingFang SC" w:hAnsi="PingFang SC" w:eastAsia="PingFang SC"/>
      <w:kern w:val="0"/>
      <w:sz w:val="26"/>
      <w:szCs w:val="26"/>
    </w:rPr>
  </w:style>
  <w:style w:type="paragraph" w:customStyle="1" w:styleId="502">
    <w:name w:val="z-窗体底端1"/>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503">
    <w:name w:val="Normal (Web)_file_113_file_1612"/>
    <w:basedOn w:val="504"/>
    <w:unhideWhenUsed/>
    <w:qFormat/>
    <w:uiPriority w:val="99"/>
  </w:style>
  <w:style w:type="paragraph" w:customStyle="1" w:styleId="504">
    <w:name w:val="Normal_file_113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5">
    <w:name w:val="_Style 2"/>
    <w:basedOn w:val="1"/>
    <w:qFormat/>
    <w:uiPriority w:val="0"/>
    <w:pPr>
      <w:ind w:firstLine="420" w:firstLineChars="200"/>
    </w:pPr>
  </w:style>
  <w:style w:type="paragraph" w:customStyle="1" w:styleId="506">
    <w:name w:val="heading 3_file_1614"/>
    <w:basedOn w:val="490"/>
    <w:qFormat/>
    <w:uiPriority w:val="9"/>
    <w:pPr>
      <w:outlineLvl w:val="2"/>
    </w:pPr>
    <w:rPr>
      <w:sz w:val="27"/>
      <w:szCs w:val="27"/>
    </w:rPr>
  </w:style>
  <w:style w:type="paragraph" w:customStyle="1" w:styleId="507">
    <w:name w:val="Normal (Web)_file_168_file_1615"/>
    <w:basedOn w:val="508"/>
    <w:unhideWhenUsed/>
    <w:qFormat/>
    <w:uiPriority w:val="99"/>
  </w:style>
  <w:style w:type="paragraph" w:customStyle="1" w:styleId="508">
    <w:name w:val="Normal_file_168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9">
    <w:name w:val="石墨文档正文_file_1615"/>
    <w:qFormat/>
    <w:uiPriority w:val="0"/>
    <w:rPr>
      <w:rFonts w:ascii="微软雅黑" w:hAnsi="微软雅黑" w:eastAsia="微软雅黑" w:cs="微软雅黑"/>
      <w:sz w:val="24"/>
      <w:szCs w:val="24"/>
      <w:lang w:val="en-US" w:eastAsia="zh-CN" w:bidi="ar-SA"/>
    </w:rPr>
  </w:style>
  <w:style w:type="paragraph" w:customStyle="1" w:styleId="510">
    <w:name w:val="Normal_file_2471_file_141_file_157_file_1612"/>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1">
    <w:name w:val="Normal (Web)_file_502_file_1612"/>
    <w:basedOn w:val="512"/>
    <w:unhideWhenUsed/>
    <w:qFormat/>
    <w:uiPriority w:val="99"/>
    <w:pPr>
      <w:spacing w:before="100" w:beforeAutospacing="1" w:after="100" w:afterAutospacing="1"/>
    </w:pPr>
  </w:style>
  <w:style w:type="paragraph" w:customStyle="1" w:styleId="512">
    <w:name w:val="Normal_file_502_file_1612"/>
    <w:qFormat/>
    <w:uiPriority w:val="0"/>
    <w:rPr>
      <w:rFonts w:ascii="宋体" w:hAnsi="宋体" w:eastAsia="宋体" w:cs="宋体"/>
      <w:sz w:val="24"/>
      <w:szCs w:val="24"/>
      <w:lang w:val="en-US" w:eastAsia="zh-CN" w:bidi="ar-SA"/>
    </w:rPr>
  </w:style>
  <w:style w:type="paragraph" w:customStyle="1" w:styleId="513">
    <w:name w:val="正文1"/>
    <w:basedOn w:val="1"/>
    <w:qFormat/>
    <w:uiPriority w:val="0"/>
    <w:pPr>
      <w:widowControl/>
      <w:overflowPunct w:val="0"/>
      <w:autoSpaceDE w:val="0"/>
      <w:autoSpaceDN w:val="0"/>
      <w:adjustRightInd w:val="0"/>
    </w:pPr>
    <w:rPr>
      <w:rFonts w:ascii="宋体"/>
      <w:kern w:val="0"/>
      <w:szCs w:val="20"/>
    </w:rPr>
  </w:style>
  <w:style w:type="paragraph" w:customStyle="1" w:styleId="514">
    <w:name w:val="Normal_file_157_file_1615"/>
    <w:next w:val="6"/>
    <w:qFormat/>
    <w:uiPriority w:val="0"/>
    <w:pPr>
      <w:widowControl w:val="0"/>
      <w:jc w:val="both"/>
    </w:pPr>
    <w:rPr>
      <w:rFonts w:ascii="等线" w:hAnsi="等线" w:eastAsia="等线" w:cs="Times New Roman"/>
      <w:kern w:val="2"/>
      <w:sz w:val="21"/>
      <w:szCs w:val="22"/>
      <w:lang w:val="en-US" w:eastAsia="zh-CN" w:bidi="ar-SA"/>
    </w:rPr>
  </w:style>
  <w:style w:type="paragraph" w:customStyle="1" w:styleId="515">
    <w:name w:val="样式 首行缩进:  2 字符"/>
    <w:basedOn w:val="1"/>
    <w:qFormat/>
    <w:uiPriority w:val="0"/>
    <w:pPr>
      <w:spacing w:line="400" w:lineRule="exact"/>
      <w:ind w:firstLine="200" w:firstLineChars="200"/>
    </w:pPr>
    <w:rPr>
      <w:rFonts w:cs="宋体"/>
      <w:sz w:val="24"/>
    </w:rPr>
  </w:style>
  <w:style w:type="paragraph" w:customStyle="1" w:styleId="516">
    <w:name w:val="Char"/>
    <w:basedOn w:val="1"/>
    <w:qFormat/>
    <w:uiPriority w:val="0"/>
  </w:style>
  <w:style w:type="paragraph" w:customStyle="1" w:styleId="517">
    <w:name w:val="1."/>
    <w:basedOn w:val="1"/>
    <w:qFormat/>
    <w:uiPriority w:val="0"/>
    <w:pPr>
      <w:spacing w:line="360" w:lineRule="auto"/>
      <w:ind w:firstLine="480" w:firstLineChars="200"/>
    </w:pPr>
    <w:rPr>
      <w:rFonts w:ascii="宋体" w:hAnsi="宋体"/>
      <w:sz w:val="24"/>
    </w:rPr>
  </w:style>
  <w:style w:type="paragraph" w:customStyle="1" w:styleId="51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19">
    <w:name w:val="Normal_file_16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0">
    <w:name w:val="marker_file_1614"/>
    <w:basedOn w:val="490"/>
    <w:qFormat/>
    <w:uiPriority w:val="0"/>
    <w:pPr>
      <w:shd w:val="clear" w:color="auto" w:fill="FFFF00"/>
    </w:pPr>
  </w:style>
  <w:style w:type="paragraph" w:customStyle="1" w:styleId="521">
    <w:name w:val="Normal (Web)_file_338_file_1612"/>
    <w:basedOn w:val="522"/>
    <w:unhideWhenUsed/>
    <w:qFormat/>
    <w:uiPriority w:val="99"/>
  </w:style>
  <w:style w:type="paragraph" w:customStyle="1" w:styleId="522">
    <w:name w:val="Normal_file_338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3">
    <w:name w:val="marker_file_1618"/>
    <w:basedOn w:val="468"/>
    <w:qFormat/>
    <w:uiPriority w:val="0"/>
    <w:pPr>
      <w:shd w:val="clear" w:color="auto" w:fill="FFFF00"/>
    </w:pPr>
  </w:style>
  <w:style w:type="paragraph" w:customStyle="1" w:styleId="524">
    <w:name w:val="heading 1_file_1613"/>
    <w:basedOn w:val="525"/>
    <w:qFormat/>
    <w:uiPriority w:val="9"/>
    <w:pPr>
      <w:outlineLvl w:val="0"/>
    </w:pPr>
    <w:rPr>
      <w:kern w:val="36"/>
      <w:sz w:val="48"/>
      <w:szCs w:val="48"/>
    </w:rPr>
  </w:style>
  <w:style w:type="paragraph" w:customStyle="1" w:styleId="525">
    <w:name w:val="Normal_file_16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6">
    <w:name w:val="一级条标题"/>
    <w:next w:val="527"/>
    <w:qFormat/>
    <w:uiPriority w:val="0"/>
    <w:pPr>
      <w:ind w:left="284"/>
      <w:outlineLvl w:val="2"/>
    </w:pPr>
    <w:rPr>
      <w:rFonts w:ascii="Times New Roman" w:hAnsi="Times New Roman" w:eastAsia="黑体" w:cs="Times New Roman"/>
      <w:sz w:val="21"/>
      <w:lang w:val="en-US" w:eastAsia="zh-CN" w:bidi="ar-SA"/>
    </w:rPr>
  </w:style>
  <w:style w:type="paragraph" w:customStyle="1" w:styleId="527">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28">
    <w:name w:val="heading 2_file_1612"/>
    <w:basedOn w:val="271"/>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52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530">
    <w:name w:val="Normal (Web)_file_168_file_1612"/>
    <w:basedOn w:val="455"/>
    <w:unhideWhenUsed/>
    <w:qFormat/>
    <w:uiPriority w:val="99"/>
  </w:style>
  <w:style w:type="paragraph" w:customStyle="1" w:styleId="531">
    <w:name w:val="Plain Text_file_506_file_157_file_1612"/>
    <w:basedOn w:val="532"/>
    <w:qFormat/>
    <w:uiPriority w:val="0"/>
    <w:rPr>
      <w:rFonts w:ascii="宋体" w:hAnsi="Courier New" w:cs="Courier New"/>
      <w:szCs w:val="21"/>
    </w:rPr>
  </w:style>
  <w:style w:type="paragraph" w:customStyle="1" w:styleId="532">
    <w:name w:val="Normal_file_506_file_157_file_1612"/>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3">
    <w:name w:val="Normal_file_115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4">
    <w:name w:val="Body Text First Indent_file_1615"/>
    <w:basedOn w:val="535"/>
    <w:next w:val="4"/>
    <w:qFormat/>
    <w:uiPriority w:val="0"/>
    <w:pPr>
      <w:ind w:firstLine="420" w:firstLineChars="100"/>
    </w:pPr>
    <w:rPr>
      <w:rFonts w:ascii="Tahoma" w:hAnsi="Tahoma"/>
    </w:rPr>
  </w:style>
  <w:style w:type="paragraph" w:customStyle="1" w:styleId="535">
    <w:name w:val="Body Text_file_1615"/>
    <w:basedOn w:val="356"/>
    <w:next w:val="11"/>
    <w:qFormat/>
    <w:uiPriority w:val="0"/>
    <w:pPr>
      <w:spacing w:line="420" w:lineRule="exact"/>
    </w:pPr>
    <w:rPr>
      <w:sz w:val="24"/>
    </w:rPr>
  </w:style>
  <w:style w:type="paragraph" w:customStyle="1" w:styleId="536">
    <w:name w:val="footer_file_1619"/>
    <w:basedOn w:val="53"/>
    <w:unhideWhenUsed/>
    <w:qFormat/>
    <w:uiPriority w:val="99"/>
    <w:pPr>
      <w:tabs>
        <w:tab w:val="center" w:pos="4153"/>
        <w:tab w:val="right" w:pos="8306"/>
      </w:tabs>
      <w:snapToGrid w:val="0"/>
      <w:jc w:val="left"/>
    </w:pPr>
    <w:rPr>
      <w:rFonts w:ascii="等线" w:hAnsi="等线" w:eastAsia="等线"/>
      <w:sz w:val="18"/>
      <w:szCs w:val="18"/>
    </w:rPr>
  </w:style>
  <w:style w:type="paragraph" w:customStyle="1" w:styleId="537">
    <w:name w:val="heading 2_file_1617"/>
    <w:basedOn w:val="475"/>
    <w:qFormat/>
    <w:uiPriority w:val="9"/>
    <w:pPr>
      <w:outlineLvl w:val="1"/>
    </w:pPr>
    <w:rPr>
      <w:sz w:val="36"/>
      <w:szCs w:val="36"/>
    </w:rPr>
  </w:style>
  <w:style w:type="paragraph" w:customStyle="1" w:styleId="538">
    <w:name w:val="2-2ji"/>
    <w:basedOn w:val="5"/>
    <w:qFormat/>
    <w:uiPriority w:val="0"/>
    <w:pPr>
      <w:keepLines/>
      <w:spacing w:before="0"/>
      <w:textAlignment w:val="baseline"/>
    </w:pPr>
    <w:rPr>
      <w:rFonts w:ascii="宋体" w:hAnsi="宋体" w:eastAsia="宋体"/>
      <w:sz w:val="36"/>
      <w:szCs w:val="32"/>
    </w:rPr>
  </w:style>
  <w:style w:type="paragraph" w:customStyle="1" w:styleId="539">
    <w:name w:val="heading 3_file_1612"/>
    <w:basedOn w:val="271"/>
    <w:next w:val="4"/>
    <w:qFormat/>
    <w:uiPriority w:val="0"/>
    <w:pPr>
      <w:keepNext/>
      <w:keepLines/>
      <w:spacing w:before="260" w:after="260" w:line="416" w:lineRule="auto"/>
      <w:outlineLvl w:val="2"/>
    </w:pPr>
    <w:rPr>
      <w:b/>
      <w:bCs/>
      <w:sz w:val="32"/>
      <w:szCs w:val="32"/>
    </w:rPr>
  </w:style>
  <w:style w:type="paragraph" w:customStyle="1" w:styleId="540">
    <w:name w:val="marker_file_1621"/>
    <w:basedOn w:val="473"/>
    <w:qFormat/>
    <w:uiPriority w:val="0"/>
    <w:pPr>
      <w:shd w:val="clear" w:color="auto" w:fill="FFFF00"/>
    </w:pPr>
  </w:style>
  <w:style w:type="paragraph" w:customStyle="1" w:styleId="54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54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543">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544">
    <w:name w:val="heading 4_file_1617"/>
    <w:basedOn w:val="475"/>
    <w:qFormat/>
    <w:uiPriority w:val="9"/>
    <w:pPr>
      <w:outlineLvl w:val="3"/>
    </w:pPr>
  </w:style>
  <w:style w:type="paragraph" w:customStyle="1" w:styleId="545">
    <w:name w:val="Normal_file_166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6">
    <w:name w:val="Plain Text_file_2471_file_141_file_157_file_1615"/>
    <w:basedOn w:val="485"/>
    <w:qFormat/>
    <w:uiPriority w:val="0"/>
    <w:rPr>
      <w:rFonts w:ascii="宋体" w:hAnsi="Courier New" w:cs="Courier New"/>
      <w:szCs w:val="21"/>
    </w:rPr>
  </w:style>
  <w:style w:type="paragraph" w:customStyle="1" w:styleId="547">
    <w:name w:val="Normal (Web)_file_1616"/>
    <w:basedOn w:val="465"/>
    <w:unhideWhenUsed/>
    <w:qFormat/>
    <w:uiPriority w:val="99"/>
  </w:style>
  <w:style w:type="paragraph" w:customStyle="1" w:styleId="548">
    <w:name w:val="heading 3_file_1621"/>
    <w:basedOn w:val="473"/>
    <w:qFormat/>
    <w:uiPriority w:val="9"/>
    <w:pPr>
      <w:outlineLvl w:val="2"/>
    </w:pPr>
    <w:rPr>
      <w:sz w:val="27"/>
      <w:szCs w:val="27"/>
    </w:rPr>
  </w:style>
  <w:style w:type="paragraph" w:customStyle="1" w:styleId="549">
    <w:name w:val="footer_file_1612"/>
    <w:basedOn w:val="271"/>
    <w:unhideWhenUsed/>
    <w:qFormat/>
    <w:uiPriority w:val="99"/>
    <w:pPr>
      <w:tabs>
        <w:tab w:val="center" w:pos="4153"/>
        <w:tab w:val="right" w:pos="8306"/>
      </w:tabs>
      <w:snapToGrid w:val="0"/>
      <w:jc w:val="left"/>
    </w:pPr>
    <w:rPr>
      <w:sz w:val="18"/>
      <w:szCs w:val="18"/>
    </w:rPr>
  </w:style>
  <w:style w:type="paragraph" w:customStyle="1" w:styleId="550">
    <w:name w:val="Normal_file_167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1">
    <w:name w:val="heading 2_file_1614"/>
    <w:basedOn w:val="490"/>
    <w:qFormat/>
    <w:uiPriority w:val="9"/>
    <w:pPr>
      <w:outlineLvl w:val="1"/>
    </w:pPr>
    <w:rPr>
      <w:sz w:val="36"/>
      <w:szCs w:val="36"/>
    </w:rPr>
  </w:style>
  <w:style w:type="paragraph" w:customStyle="1" w:styleId="552">
    <w:name w:val="heading 1_file_1611_file_1622"/>
    <w:basedOn w:val="553"/>
    <w:qFormat/>
    <w:uiPriority w:val="9"/>
    <w:pPr>
      <w:outlineLvl w:val="0"/>
    </w:pPr>
    <w:rPr>
      <w:kern w:val="36"/>
      <w:sz w:val="48"/>
      <w:szCs w:val="48"/>
    </w:rPr>
  </w:style>
  <w:style w:type="paragraph" w:customStyle="1" w:styleId="553">
    <w:name w:val="Normal_file_1611_file_16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4">
    <w:name w:val="三级条标题"/>
    <w:basedOn w:val="469"/>
    <w:next w:val="527"/>
    <w:qFormat/>
    <w:uiPriority w:val="0"/>
    <w:pPr>
      <w:outlineLvl w:val="4"/>
    </w:pPr>
  </w:style>
  <w:style w:type="paragraph" w:customStyle="1" w:styleId="555">
    <w:name w:val="Normal (Web)_file_115_file_1615"/>
    <w:basedOn w:val="533"/>
    <w:unhideWhenUsed/>
    <w:qFormat/>
    <w:uiPriority w:val="99"/>
  </w:style>
  <w:style w:type="paragraph" w:customStyle="1" w:styleId="556">
    <w:name w:val="Normal_file_114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58">
    <w:name w:val="Normal (Web)_file_1620"/>
    <w:basedOn w:val="464"/>
    <w:unhideWhenUsed/>
    <w:qFormat/>
    <w:uiPriority w:val="99"/>
  </w:style>
  <w:style w:type="paragraph" w:customStyle="1" w:styleId="559">
    <w:name w:val="Normal (Web)_file_1613"/>
    <w:basedOn w:val="525"/>
    <w:unhideWhenUsed/>
    <w:qFormat/>
    <w:uiPriority w:val="99"/>
  </w:style>
  <w:style w:type="paragraph" w:customStyle="1" w:styleId="560">
    <w:name w:val="Normal_file_506_file_157_file_1615"/>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1">
    <w:name w:val="heading 2_file_1613"/>
    <w:basedOn w:val="525"/>
    <w:qFormat/>
    <w:uiPriority w:val="9"/>
    <w:pPr>
      <w:outlineLvl w:val="1"/>
    </w:pPr>
    <w:rPr>
      <w:sz w:val="36"/>
      <w:szCs w:val="36"/>
    </w:rPr>
  </w:style>
  <w:style w:type="paragraph" w:customStyle="1" w:styleId="562">
    <w:name w:val="列出段落1"/>
    <w:basedOn w:val="1"/>
    <w:qFormat/>
    <w:uiPriority w:val="0"/>
    <w:pPr>
      <w:ind w:firstLine="420" w:firstLineChars="200"/>
    </w:pPr>
    <w:rPr>
      <w:rFonts w:ascii="Calibri" w:hAnsi="Calibri"/>
      <w:szCs w:val="22"/>
    </w:rPr>
  </w:style>
  <w:style w:type="paragraph" w:customStyle="1" w:styleId="563">
    <w:name w:val="heading 4_file_1623"/>
    <w:basedOn w:val="519"/>
    <w:qFormat/>
    <w:uiPriority w:val="9"/>
    <w:pPr>
      <w:outlineLvl w:val="3"/>
    </w:pPr>
  </w:style>
  <w:style w:type="paragraph" w:customStyle="1" w:styleId="564">
    <w:name w:val="heading 4_file_1613"/>
    <w:basedOn w:val="525"/>
    <w:qFormat/>
    <w:uiPriority w:val="9"/>
    <w:pPr>
      <w:outlineLvl w:val="3"/>
    </w:pPr>
  </w:style>
  <w:style w:type="paragraph" w:customStyle="1" w:styleId="565">
    <w:name w:val="List Paragraph_file_1615"/>
    <w:basedOn w:val="356"/>
    <w:qFormat/>
    <w:uiPriority w:val="34"/>
    <w:pPr>
      <w:ind w:firstLine="420" w:firstLineChars="200"/>
    </w:pPr>
  </w:style>
  <w:style w:type="paragraph" w:customStyle="1" w:styleId="566">
    <w:name w:val="Normal (Web)_file_114_file_1615"/>
    <w:basedOn w:val="556"/>
    <w:unhideWhenUsed/>
    <w:qFormat/>
    <w:uiPriority w:val="99"/>
  </w:style>
  <w:style w:type="paragraph" w:customStyle="1" w:styleId="567">
    <w:name w:val="heading 2_file_1616"/>
    <w:basedOn w:val="465"/>
    <w:qFormat/>
    <w:uiPriority w:val="9"/>
    <w:pPr>
      <w:outlineLvl w:val="1"/>
    </w:pPr>
    <w:rPr>
      <w:sz w:val="36"/>
      <w:szCs w:val="36"/>
    </w:rPr>
  </w:style>
  <w:style w:type="paragraph" w:customStyle="1" w:styleId="568">
    <w:name w:val="1 Char"/>
    <w:basedOn w:val="2"/>
    <w:qFormat/>
    <w:uiPriority w:val="0"/>
    <w:pPr>
      <w:spacing w:line="360" w:lineRule="auto"/>
      <w:ind w:left="0" w:firstLine="200" w:firstLineChars="200"/>
      <w:jc w:val="both"/>
    </w:pPr>
    <w:rPr>
      <w:rFonts w:ascii="Times New Roman"/>
      <w:snapToGrid/>
      <w:kern w:val="2"/>
      <w:sz w:val="21"/>
    </w:rPr>
  </w:style>
  <w:style w:type="paragraph" w:customStyle="1" w:styleId="569">
    <w:name w:val="Normal_file_157_file_1612"/>
    <w:next w:val="6"/>
    <w:qFormat/>
    <w:uiPriority w:val="0"/>
    <w:pPr>
      <w:widowControl w:val="0"/>
      <w:jc w:val="both"/>
    </w:pPr>
    <w:rPr>
      <w:rFonts w:ascii="等线" w:hAnsi="等线" w:eastAsia="等线" w:cs="Times New Roman"/>
      <w:kern w:val="2"/>
      <w:sz w:val="21"/>
      <w:szCs w:val="22"/>
      <w:lang w:val="en-US" w:eastAsia="zh-CN" w:bidi="ar-SA"/>
    </w:rPr>
  </w:style>
  <w:style w:type="paragraph" w:customStyle="1" w:styleId="570">
    <w:name w:val="默认段落字体 Para Char Char Char Char Char Char Char Char Char1 Char Char Char Char"/>
    <w:basedOn w:val="1"/>
    <w:qFormat/>
    <w:uiPriority w:val="0"/>
    <w:rPr>
      <w:rFonts w:ascii="Tahoma" w:hAnsi="Tahoma"/>
      <w:sz w:val="24"/>
      <w:szCs w:val="20"/>
    </w:rPr>
  </w:style>
  <w:style w:type="paragraph" w:customStyle="1" w:styleId="571">
    <w:name w:val="Char Char3 Char Char"/>
    <w:basedOn w:val="1"/>
    <w:qFormat/>
    <w:uiPriority w:val="0"/>
  </w:style>
  <w:style w:type="paragraph" w:customStyle="1" w:styleId="572">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573">
    <w:name w:val="Normal_file_503_file_1612"/>
    <w:qFormat/>
    <w:uiPriority w:val="0"/>
    <w:rPr>
      <w:rFonts w:ascii="宋体" w:hAnsi="宋体" w:eastAsia="宋体" w:cs="宋体"/>
      <w:sz w:val="24"/>
      <w:szCs w:val="24"/>
      <w:lang w:val="en-US" w:eastAsia="zh-CN" w:bidi="ar-SA"/>
    </w:rPr>
  </w:style>
  <w:style w:type="paragraph" w:customStyle="1" w:styleId="574">
    <w:name w:val="Normal (Web)_file_339_file_1615"/>
    <w:basedOn w:val="575"/>
    <w:unhideWhenUsed/>
    <w:qFormat/>
    <w:uiPriority w:val="99"/>
  </w:style>
  <w:style w:type="paragraph" w:customStyle="1" w:styleId="575">
    <w:name w:val="Normal_file_339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6">
    <w:name w:val="Plain Text_file_506_file_157_file_1615"/>
    <w:basedOn w:val="560"/>
    <w:qFormat/>
    <w:uiPriority w:val="0"/>
    <w:rPr>
      <w:rFonts w:ascii="宋体" w:hAnsi="Courier New" w:cs="Courier New"/>
      <w:szCs w:val="21"/>
    </w:rPr>
  </w:style>
  <w:style w:type="paragraph" w:customStyle="1" w:styleId="577">
    <w:name w:val="about_main1"/>
    <w:basedOn w:val="1"/>
    <w:qFormat/>
    <w:uiPriority w:val="0"/>
    <w:pPr>
      <w:widowControl/>
      <w:spacing w:before="30" w:after="100" w:afterAutospacing="1"/>
      <w:jc w:val="left"/>
    </w:pPr>
    <w:rPr>
      <w:rFonts w:ascii="宋体" w:hAnsi="宋体" w:cs="宋体"/>
      <w:kern w:val="0"/>
      <w:sz w:val="24"/>
    </w:rPr>
  </w:style>
  <w:style w:type="paragraph" w:customStyle="1" w:styleId="578">
    <w:name w:val="toc 3_file_1615"/>
    <w:basedOn w:val="356"/>
    <w:next w:val="4"/>
    <w:qFormat/>
    <w:uiPriority w:val="39"/>
    <w:pPr>
      <w:ind w:left="420"/>
      <w:jc w:val="left"/>
    </w:pPr>
    <w:rPr>
      <w:rFonts w:ascii="Calibri" w:hAnsi="Calibri"/>
      <w:i/>
      <w:iCs/>
      <w:sz w:val="20"/>
      <w:szCs w:val="20"/>
    </w:rPr>
  </w:style>
  <w:style w:type="paragraph" w:customStyle="1" w:styleId="579">
    <w:name w:val="石墨文档正文_file_1612"/>
    <w:qFormat/>
    <w:uiPriority w:val="0"/>
    <w:rPr>
      <w:rFonts w:ascii="微软雅黑" w:hAnsi="微软雅黑" w:eastAsia="微软雅黑" w:cs="微软雅黑"/>
      <w:sz w:val="24"/>
      <w:szCs w:val="24"/>
      <w:lang w:val="en-US" w:eastAsia="zh-CN" w:bidi="ar-SA"/>
    </w:rPr>
  </w:style>
  <w:style w:type="paragraph" w:customStyle="1" w:styleId="580">
    <w:name w:val="heading 3_file_1617"/>
    <w:basedOn w:val="475"/>
    <w:qFormat/>
    <w:uiPriority w:val="9"/>
    <w:pPr>
      <w:outlineLvl w:val="2"/>
    </w:pPr>
    <w:rPr>
      <w:sz w:val="27"/>
      <w:szCs w:val="27"/>
    </w:rPr>
  </w:style>
  <w:style w:type="paragraph" w:customStyle="1" w:styleId="581">
    <w:name w:val="Body Text Indent 3_file_157_file_1615"/>
    <w:basedOn w:val="514"/>
    <w:qFormat/>
    <w:uiPriority w:val="0"/>
    <w:pPr>
      <w:spacing w:after="120"/>
      <w:ind w:left="420" w:leftChars="200"/>
    </w:pPr>
    <w:rPr>
      <w:sz w:val="16"/>
      <w:szCs w:val="16"/>
    </w:rPr>
  </w:style>
  <w:style w:type="paragraph" w:customStyle="1" w:styleId="582">
    <w:name w:val="heading 4_file_1611_file_1622"/>
    <w:basedOn w:val="553"/>
    <w:qFormat/>
    <w:uiPriority w:val="9"/>
    <w:pPr>
      <w:outlineLvl w:val="3"/>
    </w:pPr>
  </w:style>
  <w:style w:type="paragraph" w:customStyle="1" w:styleId="583">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584">
    <w:name w:val="Body Text_file_157_file_1612"/>
    <w:basedOn w:val="569"/>
    <w:qFormat/>
    <w:uiPriority w:val="0"/>
    <w:pPr>
      <w:spacing w:line="420" w:lineRule="exact"/>
    </w:pPr>
    <w:rPr>
      <w:sz w:val="24"/>
    </w:rPr>
  </w:style>
  <w:style w:type="paragraph" w:customStyle="1" w:styleId="585">
    <w:name w:val="marker_file_1616"/>
    <w:basedOn w:val="465"/>
    <w:qFormat/>
    <w:uiPriority w:val="0"/>
    <w:pPr>
      <w:shd w:val="clear" w:color="auto" w:fill="FFFF00"/>
    </w:pPr>
  </w:style>
  <w:style w:type="paragraph" w:customStyle="1" w:styleId="58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587">
    <w:name w:val="Plain Text_file_1615"/>
    <w:basedOn w:val="356"/>
    <w:qFormat/>
    <w:uiPriority w:val="0"/>
    <w:rPr>
      <w:rFonts w:ascii="宋体" w:hAnsi="Courier New" w:cs="Courier New"/>
      <w:szCs w:val="21"/>
    </w:rPr>
  </w:style>
  <w:style w:type="paragraph" w:customStyle="1" w:styleId="588">
    <w:name w:val="表格"/>
    <w:basedOn w:val="1"/>
    <w:qFormat/>
    <w:uiPriority w:val="0"/>
    <w:pPr>
      <w:spacing w:line="400" w:lineRule="exact"/>
    </w:pPr>
    <w:rPr>
      <w:sz w:val="24"/>
    </w:rPr>
  </w:style>
  <w:style w:type="paragraph" w:customStyle="1" w:styleId="589">
    <w:name w:val="heading 3_file_1618"/>
    <w:basedOn w:val="468"/>
    <w:qFormat/>
    <w:uiPriority w:val="9"/>
    <w:pPr>
      <w:outlineLvl w:val="2"/>
    </w:pPr>
    <w:rPr>
      <w:sz w:val="27"/>
      <w:szCs w:val="27"/>
    </w:rPr>
  </w:style>
  <w:style w:type="paragraph" w:customStyle="1" w:styleId="590">
    <w:name w:val="heading 3_file_1613"/>
    <w:basedOn w:val="525"/>
    <w:qFormat/>
    <w:uiPriority w:val="9"/>
    <w:pPr>
      <w:outlineLvl w:val="2"/>
    </w:pPr>
    <w:rPr>
      <w:sz w:val="27"/>
      <w:szCs w:val="27"/>
    </w:rPr>
  </w:style>
  <w:style w:type="paragraph" w:customStyle="1" w:styleId="591">
    <w:name w:val="Body Text_file_157_file_1615"/>
    <w:basedOn w:val="514"/>
    <w:qFormat/>
    <w:uiPriority w:val="0"/>
    <w:pPr>
      <w:spacing w:line="420" w:lineRule="exact"/>
    </w:pPr>
    <w:rPr>
      <w:sz w:val="24"/>
    </w:rPr>
  </w:style>
  <w:style w:type="paragraph" w:customStyle="1" w:styleId="592">
    <w:name w:val="Char Char Char Char1"/>
    <w:basedOn w:val="1"/>
    <w:qFormat/>
    <w:uiPriority w:val="0"/>
  </w:style>
  <w:style w:type="paragraph" w:customStyle="1" w:styleId="593">
    <w:name w:val="Normal_file_502_file_1615"/>
    <w:qFormat/>
    <w:uiPriority w:val="0"/>
    <w:rPr>
      <w:rFonts w:ascii="宋体" w:hAnsi="宋体" w:eastAsia="宋体" w:cs="宋体"/>
      <w:sz w:val="24"/>
      <w:szCs w:val="24"/>
      <w:lang w:val="en-US" w:eastAsia="zh-CN" w:bidi="ar-SA"/>
    </w:rPr>
  </w:style>
  <w:style w:type="paragraph" w:customStyle="1" w:styleId="594">
    <w:name w:val="Char Char Char"/>
    <w:basedOn w:val="1"/>
    <w:qFormat/>
    <w:uiPriority w:val="0"/>
    <w:rPr>
      <w:rFonts w:ascii="Tahoma" w:hAnsi="Tahoma"/>
      <w:sz w:val="24"/>
      <w:szCs w:val="20"/>
    </w:rPr>
  </w:style>
  <w:style w:type="paragraph" w:customStyle="1" w:styleId="595">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596">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597">
    <w:name w:val="Char Char Char Char"/>
    <w:basedOn w:val="1"/>
    <w:qFormat/>
    <w:uiPriority w:val="0"/>
  </w:style>
  <w:style w:type="paragraph" w:customStyle="1" w:styleId="598">
    <w:name w:val="heading 3_file_1623"/>
    <w:basedOn w:val="519"/>
    <w:qFormat/>
    <w:uiPriority w:val="9"/>
    <w:pPr>
      <w:outlineLvl w:val="2"/>
    </w:pPr>
    <w:rPr>
      <w:sz w:val="27"/>
      <w:szCs w:val="27"/>
    </w:rPr>
  </w:style>
  <w:style w:type="paragraph" w:customStyle="1" w:styleId="599">
    <w:name w:val="四级条标题"/>
    <w:basedOn w:val="554"/>
    <w:next w:val="527"/>
    <w:qFormat/>
    <w:uiPriority w:val="0"/>
    <w:pPr>
      <w:outlineLvl w:val="5"/>
    </w:pPr>
  </w:style>
  <w:style w:type="paragraph" w:customStyle="1" w:styleId="600">
    <w:name w:val="Normal (Web)_file_167_file_1612"/>
    <w:basedOn w:val="550"/>
    <w:unhideWhenUsed/>
    <w:qFormat/>
    <w:uiPriority w:val="99"/>
  </w:style>
  <w:style w:type="paragraph" w:customStyle="1" w:styleId="601">
    <w:name w:val="header_file_1612"/>
    <w:basedOn w:val="271"/>
    <w:unhideWhenUsed/>
    <w:qFormat/>
    <w:uiPriority w:val="99"/>
    <w:pPr>
      <w:tabs>
        <w:tab w:val="center" w:pos="4153"/>
        <w:tab w:val="right" w:pos="8306"/>
      </w:tabs>
      <w:snapToGrid w:val="0"/>
      <w:jc w:val="center"/>
    </w:pPr>
    <w:rPr>
      <w:sz w:val="18"/>
      <w:szCs w:val="18"/>
    </w:rPr>
  </w:style>
  <w:style w:type="paragraph" w:customStyle="1" w:styleId="602">
    <w:name w:val="marker_file_1623"/>
    <w:basedOn w:val="519"/>
    <w:qFormat/>
    <w:uiPriority w:val="0"/>
    <w:pPr>
      <w:shd w:val="clear" w:color="auto" w:fill="FFFF00"/>
    </w:pPr>
  </w:style>
  <w:style w:type="paragraph" w:customStyle="1" w:styleId="603">
    <w:name w:val="五级条标题"/>
    <w:basedOn w:val="599"/>
    <w:next w:val="527"/>
    <w:qFormat/>
    <w:uiPriority w:val="0"/>
    <w:pPr>
      <w:outlineLvl w:val="6"/>
    </w:pPr>
  </w:style>
  <w:style w:type="paragraph" w:customStyle="1" w:styleId="604">
    <w:name w:val="正文段"/>
    <w:basedOn w:val="1"/>
    <w:qFormat/>
    <w:uiPriority w:val="0"/>
    <w:pPr>
      <w:widowControl/>
      <w:snapToGrid w:val="0"/>
      <w:spacing w:after="156" w:afterLines="50"/>
      <w:ind w:firstLine="200" w:firstLineChars="200"/>
    </w:pPr>
    <w:rPr>
      <w:kern w:val="0"/>
      <w:sz w:val="24"/>
      <w:szCs w:val="20"/>
    </w:rPr>
  </w:style>
  <w:style w:type="paragraph" w:customStyle="1" w:styleId="605">
    <w:name w:val="heading 5_file_1613"/>
    <w:basedOn w:val="525"/>
    <w:qFormat/>
    <w:uiPriority w:val="9"/>
    <w:pPr>
      <w:outlineLvl w:val="4"/>
    </w:pPr>
    <w:rPr>
      <w:sz w:val="20"/>
      <w:szCs w:val="20"/>
    </w:rPr>
  </w:style>
  <w:style w:type="paragraph" w:customStyle="1" w:styleId="606">
    <w:name w:val="cke_editable_file_1614"/>
    <w:basedOn w:val="490"/>
    <w:qFormat/>
    <w:uiPriority w:val="0"/>
    <w:rPr>
      <w:rFonts w:ascii="仿宋_GB2312" w:eastAsia="仿宋_GB2312"/>
    </w:rPr>
  </w:style>
  <w:style w:type="paragraph" w:customStyle="1" w:styleId="607">
    <w:name w:val="Plain Text_file_157_file_1612"/>
    <w:basedOn w:val="569"/>
    <w:qFormat/>
    <w:uiPriority w:val="0"/>
    <w:rPr>
      <w:rFonts w:ascii="宋体" w:hAnsi="Courier New" w:cs="Courier New"/>
      <w:szCs w:val="21"/>
    </w:rPr>
  </w:style>
  <w:style w:type="paragraph" w:customStyle="1" w:styleId="608">
    <w:name w:val="heading 6_file_1616"/>
    <w:basedOn w:val="465"/>
    <w:qFormat/>
    <w:uiPriority w:val="9"/>
    <w:pPr>
      <w:outlineLvl w:val="5"/>
    </w:pPr>
    <w:rPr>
      <w:sz w:val="15"/>
      <w:szCs w:val="15"/>
    </w:rPr>
  </w:style>
  <w:style w:type="paragraph" w:customStyle="1" w:styleId="609">
    <w:name w:val="Normal (Web)_file_1621"/>
    <w:basedOn w:val="473"/>
    <w:unhideWhenUsed/>
    <w:qFormat/>
    <w:uiPriority w:val="99"/>
  </w:style>
  <w:style w:type="paragraph" w:customStyle="1" w:styleId="610">
    <w:name w:val="marker_file_1613"/>
    <w:basedOn w:val="525"/>
    <w:qFormat/>
    <w:uiPriority w:val="0"/>
    <w:pPr>
      <w:shd w:val="clear" w:color="auto" w:fill="FFFF00"/>
    </w:pPr>
  </w:style>
  <w:style w:type="paragraph" w:customStyle="1" w:styleId="611">
    <w:name w:val="Body Text First Indent 2_file_1612"/>
    <w:basedOn w:val="612"/>
    <w:qFormat/>
    <w:uiPriority w:val="0"/>
    <w:pPr>
      <w:spacing w:after="120"/>
      <w:ind w:left="420" w:leftChars="200" w:firstLine="420" w:firstLineChars="200"/>
    </w:pPr>
    <w:rPr>
      <w:rFonts w:ascii="Times New Roman" w:eastAsia="宋体"/>
      <w:kern w:val="2"/>
      <w:sz w:val="21"/>
      <w:szCs w:val="24"/>
    </w:rPr>
  </w:style>
  <w:style w:type="paragraph" w:customStyle="1" w:styleId="612">
    <w:name w:val="Body Text Indent_file_1612"/>
    <w:basedOn w:val="271"/>
    <w:qFormat/>
    <w:uiPriority w:val="0"/>
    <w:pPr>
      <w:ind w:firstLine="830" w:firstLineChars="352"/>
    </w:pPr>
    <w:rPr>
      <w:rFonts w:ascii="仿宋_GB2312" w:eastAsia="仿宋_GB2312"/>
      <w:kern w:val="0"/>
      <w:sz w:val="32"/>
      <w:szCs w:val="20"/>
    </w:rPr>
  </w:style>
  <w:style w:type="paragraph" w:customStyle="1" w:styleId="61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614">
    <w:name w:val="heading 6_file_1623"/>
    <w:basedOn w:val="519"/>
    <w:qFormat/>
    <w:uiPriority w:val="9"/>
    <w:pPr>
      <w:outlineLvl w:val="5"/>
    </w:pPr>
    <w:rPr>
      <w:sz w:val="15"/>
      <w:szCs w:val="15"/>
    </w:rPr>
  </w:style>
  <w:style w:type="paragraph" w:customStyle="1" w:styleId="615">
    <w:name w:val="cke_editable_file_1613"/>
    <w:basedOn w:val="525"/>
    <w:qFormat/>
    <w:uiPriority w:val="0"/>
    <w:rPr>
      <w:rFonts w:ascii="仿宋_GB2312" w:eastAsia="仿宋_GB2312"/>
    </w:rPr>
  </w:style>
  <w:style w:type="paragraph" w:customStyle="1" w:styleId="616">
    <w:name w:val="Normal (Web)_file_115_file_1612"/>
    <w:basedOn w:val="617"/>
    <w:unhideWhenUsed/>
    <w:qFormat/>
    <w:uiPriority w:val="99"/>
  </w:style>
  <w:style w:type="paragraph" w:customStyle="1" w:styleId="617">
    <w:name w:val="Normal_file_115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8">
    <w:name w:val="Body Text_file_1612"/>
    <w:basedOn w:val="271"/>
    <w:next w:val="11"/>
    <w:qFormat/>
    <w:uiPriority w:val="0"/>
    <w:pPr>
      <w:spacing w:line="420" w:lineRule="exact"/>
    </w:pPr>
    <w:rPr>
      <w:sz w:val="24"/>
    </w:rPr>
  </w:style>
  <w:style w:type="paragraph" w:customStyle="1" w:styleId="619">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620">
    <w:name w:val="annotation text_file_1612"/>
    <w:basedOn w:val="271"/>
    <w:unhideWhenUsed/>
    <w:qFormat/>
    <w:uiPriority w:val="99"/>
    <w:pPr>
      <w:jc w:val="left"/>
    </w:pPr>
  </w:style>
  <w:style w:type="paragraph" w:customStyle="1" w:styleId="621">
    <w:name w:val="heading 5_file_1620"/>
    <w:basedOn w:val="464"/>
    <w:qFormat/>
    <w:uiPriority w:val="9"/>
    <w:pPr>
      <w:outlineLvl w:val="4"/>
    </w:pPr>
    <w:rPr>
      <w:sz w:val="20"/>
      <w:szCs w:val="20"/>
    </w:rPr>
  </w:style>
  <w:style w:type="paragraph" w:customStyle="1" w:styleId="622">
    <w:name w:val="heading 2_file_1618"/>
    <w:basedOn w:val="468"/>
    <w:qFormat/>
    <w:uiPriority w:val="9"/>
    <w:pPr>
      <w:outlineLvl w:val="1"/>
    </w:pPr>
    <w:rPr>
      <w:sz w:val="36"/>
      <w:szCs w:val="36"/>
    </w:rPr>
  </w:style>
  <w:style w:type="paragraph" w:customStyle="1" w:styleId="623">
    <w:name w:val="annotation text_file_1615"/>
    <w:basedOn w:val="356"/>
    <w:unhideWhenUsed/>
    <w:qFormat/>
    <w:uiPriority w:val="99"/>
    <w:pPr>
      <w:jc w:val="left"/>
    </w:pPr>
  </w:style>
  <w:style w:type="paragraph" w:customStyle="1" w:styleId="624">
    <w:name w:val="Normal_file_1622"/>
    <w:qFormat/>
    <w:uiPriority w:val="0"/>
    <w:pPr>
      <w:widowControl w:val="0"/>
      <w:jc w:val="both"/>
    </w:pPr>
    <w:rPr>
      <w:rFonts w:ascii="Times New Roman" w:hAnsi="Times New Roman" w:eastAsia="宋体" w:cs="Times New Roman"/>
      <w:szCs w:val="24"/>
      <w:lang w:val="en-US" w:eastAsia="zh-CN" w:bidi="ar-SA"/>
    </w:rPr>
  </w:style>
  <w:style w:type="paragraph" w:customStyle="1" w:styleId="625">
    <w:name w:val="pa-2"/>
    <w:basedOn w:val="1"/>
    <w:qFormat/>
    <w:uiPriority w:val="0"/>
    <w:pPr>
      <w:widowControl/>
      <w:spacing w:line="280" w:lineRule="atLeast"/>
      <w:ind w:firstLine="420"/>
    </w:pPr>
    <w:rPr>
      <w:rFonts w:ascii="宋体" w:hAnsi="宋体" w:cs="宋体"/>
      <w:kern w:val="0"/>
      <w:sz w:val="24"/>
    </w:rPr>
  </w:style>
  <w:style w:type="paragraph" w:customStyle="1" w:styleId="626">
    <w:name w:val="heading 5_file_1623"/>
    <w:basedOn w:val="519"/>
    <w:qFormat/>
    <w:uiPriority w:val="9"/>
    <w:pPr>
      <w:outlineLvl w:val="4"/>
    </w:pPr>
    <w:rPr>
      <w:sz w:val="20"/>
      <w:szCs w:val="20"/>
    </w:rPr>
  </w:style>
  <w:style w:type="paragraph" w:customStyle="1" w:styleId="627">
    <w:name w:val="Normal Indent_file_157_file_1612"/>
    <w:basedOn w:val="569"/>
    <w:qFormat/>
    <w:uiPriority w:val="0"/>
    <w:pPr>
      <w:spacing w:line="240" w:lineRule="atLeast"/>
      <w:ind w:left="900" w:hanging="900"/>
      <w:jc w:val="left"/>
    </w:pPr>
    <w:rPr>
      <w:rFonts w:ascii="宋体"/>
      <w:snapToGrid w:val="0"/>
      <w:kern w:val="0"/>
      <w:sz w:val="20"/>
      <w:szCs w:val="20"/>
    </w:rPr>
  </w:style>
  <w:style w:type="paragraph" w:customStyle="1" w:styleId="62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629">
    <w:name w:val="Char1"/>
    <w:basedOn w:val="16"/>
    <w:qFormat/>
    <w:uiPriority w:val="0"/>
    <w:pPr>
      <w:widowControl/>
      <w:ind w:firstLine="454"/>
      <w:jc w:val="left"/>
    </w:pPr>
    <w:rPr>
      <w:rFonts w:ascii="Tahoma" w:hAnsi="Tahoma" w:cs="宋体"/>
      <w:kern w:val="0"/>
      <w:sz w:val="24"/>
      <w:szCs w:val="20"/>
    </w:rPr>
  </w:style>
  <w:style w:type="paragraph" w:customStyle="1" w:styleId="630">
    <w:name w:val="heading 6_file_1620"/>
    <w:basedOn w:val="464"/>
    <w:qFormat/>
    <w:uiPriority w:val="9"/>
    <w:pPr>
      <w:outlineLvl w:val="5"/>
    </w:pPr>
    <w:rPr>
      <w:sz w:val="15"/>
      <w:szCs w:val="15"/>
    </w:rPr>
  </w:style>
  <w:style w:type="paragraph" w:customStyle="1" w:styleId="631">
    <w:name w:val="heading 1_file_1618"/>
    <w:basedOn w:val="468"/>
    <w:qFormat/>
    <w:uiPriority w:val="9"/>
    <w:pPr>
      <w:outlineLvl w:val="0"/>
    </w:pPr>
    <w:rPr>
      <w:kern w:val="36"/>
      <w:sz w:val="48"/>
      <w:szCs w:val="48"/>
    </w:rPr>
  </w:style>
  <w:style w:type="paragraph" w:customStyle="1" w:styleId="632">
    <w:name w:val="Body Text First Indent 2_file_1615"/>
    <w:basedOn w:val="481"/>
    <w:qFormat/>
    <w:uiPriority w:val="0"/>
    <w:pPr>
      <w:spacing w:after="120"/>
      <w:ind w:left="420" w:leftChars="200" w:firstLine="420" w:firstLineChars="200"/>
    </w:pPr>
    <w:rPr>
      <w:rFonts w:ascii="Times New Roman" w:eastAsia="宋体"/>
      <w:kern w:val="2"/>
      <w:sz w:val="21"/>
      <w:szCs w:val="24"/>
    </w:rPr>
  </w:style>
  <w:style w:type="paragraph" w:customStyle="1" w:styleId="633">
    <w:name w:val="Body Text Indent 3_file_157_file_1612"/>
    <w:basedOn w:val="569"/>
    <w:qFormat/>
    <w:uiPriority w:val="0"/>
    <w:pPr>
      <w:spacing w:after="120"/>
      <w:ind w:left="420" w:leftChars="200"/>
    </w:pPr>
    <w:rPr>
      <w:sz w:val="16"/>
      <w:szCs w:val="16"/>
    </w:rPr>
  </w:style>
  <w:style w:type="paragraph" w:customStyle="1" w:styleId="634">
    <w:name w:val="heading 2_file_1623"/>
    <w:basedOn w:val="519"/>
    <w:qFormat/>
    <w:uiPriority w:val="9"/>
    <w:pPr>
      <w:outlineLvl w:val="1"/>
    </w:pPr>
    <w:rPr>
      <w:sz w:val="36"/>
      <w:szCs w:val="36"/>
    </w:rPr>
  </w:style>
  <w:style w:type="paragraph" w:customStyle="1" w:styleId="63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636">
    <w:name w:val="Normal (Web)_file_1617"/>
    <w:basedOn w:val="475"/>
    <w:unhideWhenUsed/>
    <w:qFormat/>
    <w:uiPriority w:val="99"/>
  </w:style>
  <w:style w:type="paragraph" w:customStyle="1" w:styleId="637">
    <w:name w:val="Normal Indent_file_157_file_1615"/>
    <w:basedOn w:val="514"/>
    <w:qFormat/>
    <w:uiPriority w:val="0"/>
    <w:pPr>
      <w:spacing w:line="240" w:lineRule="atLeast"/>
      <w:ind w:left="900" w:hanging="900"/>
      <w:jc w:val="left"/>
    </w:pPr>
    <w:rPr>
      <w:rFonts w:ascii="宋体"/>
      <w:snapToGrid w:val="0"/>
      <w:kern w:val="0"/>
      <w:sz w:val="20"/>
      <w:szCs w:val="20"/>
    </w:rPr>
  </w:style>
  <w:style w:type="paragraph" w:customStyle="1" w:styleId="638">
    <w:name w:val="pa-3"/>
    <w:basedOn w:val="1"/>
    <w:qFormat/>
    <w:uiPriority w:val="0"/>
    <w:pPr>
      <w:widowControl/>
      <w:spacing w:line="240" w:lineRule="atLeast"/>
    </w:pPr>
    <w:rPr>
      <w:rFonts w:ascii="宋体" w:hAnsi="宋体" w:cs="宋体"/>
      <w:kern w:val="0"/>
      <w:sz w:val="24"/>
    </w:rPr>
  </w:style>
  <w:style w:type="paragraph" w:customStyle="1" w:styleId="639">
    <w:name w:val="marker_file_1617"/>
    <w:basedOn w:val="475"/>
    <w:qFormat/>
    <w:uiPriority w:val="0"/>
    <w:pPr>
      <w:shd w:val="clear" w:color="auto" w:fill="FFFF00"/>
    </w:pPr>
  </w:style>
  <w:style w:type="paragraph" w:customStyle="1" w:styleId="640">
    <w:name w:val="cke_editable_file_1616"/>
    <w:basedOn w:val="465"/>
    <w:qFormat/>
    <w:uiPriority w:val="0"/>
    <w:rPr>
      <w:rFonts w:ascii="仿宋_GB2312" w:eastAsia="仿宋_GB2312"/>
    </w:rPr>
  </w:style>
  <w:style w:type="paragraph" w:customStyle="1" w:styleId="641">
    <w:name w:val="heading 2_file_1611_file_1622"/>
    <w:basedOn w:val="553"/>
    <w:qFormat/>
    <w:uiPriority w:val="9"/>
    <w:pPr>
      <w:outlineLvl w:val="1"/>
    </w:pPr>
    <w:rPr>
      <w:sz w:val="36"/>
      <w:szCs w:val="36"/>
    </w:rPr>
  </w:style>
  <w:style w:type="paragraph" w:customStyle="1" w:styleId="642">
    <w:name w:val="heading 6_file_1613"/>
    <w:basedOn w:val="525"/>
    <w:qFormat/>
    <w:uiPriority w:val="9"/>
    <w:pPr>
      <w:outlineLvl w:val="5"/>
    </w:pPr>
    <w:rPr>
      <w:sz w:val="15"/>
      <w:szCs w:val="15"/>
    </w:rPr>
  </w:style>
  <w:style w:type="paragraph" w:customStyle="1" w:styleId="643">
    <w:name w:val="Normal (Web)_file_1623"/>
    <w:basedOn w:val="519"/>
    <w:unhideWhenUsed/>
    <w:qFormat/>
    <w:uiPriority w:val="99"/>
  </w:style>
  <w:style w:type="paragraph" w:customStyle="1" w:styleId="644">
    <w:name w:val="Plain Text_file_2471_file_141_file_157_file_1612"/>
    <w:basedOn w:val="510"/>
    <w:qFormat/>
    <w:uiPriority w:val="0"/>
    <w:rPr>
      <w:rFonts w:ascii="宋体" w:hAnsi="Courier New" w:cs="Courier New"/>
      <w:szCs w:val="21"/>
    </w:rPr>
  </w:style>
  <w:style w:type="paragraph" w:customStyle="1" w:styleId="645">
    <w:name w:val="heading 3_file_1611_file_1622"/>
    <w:basedOn w:val="553"/>
    <w:qFormat/>
    <w:uiPriority w:val="9"/>
    <w:pPr>
      <w:outlineLvl w:val="2"/>
    </w:pPr>
    <w:rPr>
      <w:sz w:val="27"/>
      <w:szCs w:val="27"/>
    </w:rPr>
  </w:style>
  <w:style w:type="paragraph" w:customStyle="1" w:styleId="646">
    <w:name w:val="List Paragraph_file_1612"/>
    <w:basedOn w:val="271"/>
    <w:qFormat/>
    <w:uiPriority w:val="34"/>
    <w:pPr>
      <w:ind w:firstLine="420" w:firstLineChars="200"/>
    </w:pPr>
  </w:style>
  <w:style w:type="paragraph" w:customStyle="1" w:styleId="647">
    <w:name w:val="Plain Text_file_157_file_1615"/>
    <w:basedOn w:val="514"/>
    <w:qFormat/>
    <w:uiPriority w:val="0"/>
    <w:rPr>
      <w:rFonts w:ascii="宋体" w:hAnsi="Courier New" w:cs="Courier New"/>
      <w:szCs w:val="21"/>
    </w:rPr>
  </w:style>
  <w:style w:type="paragraph" w:customStyle="1" w:styleId="648">
    <w:name w:val="Char12"/>
    <w:basedOn w:val="1"/>
    <w:qFormat/>
    <w:uiPriority w:val="0"/>
    <w:rPr>
      <w:szCs w:val="21"/>
    </w:rPr>
  </w:style>
  <w:style w:type="paragraph" w:customStyle="1" w:styleId="649">
    <w:name w:val="heading 4_file_1614"/>
    <w:basedOn w:val="490"/>
    <w:qFormat/>
    <w:uiPriority w:val="9"/>
    <w:pPr>
      <w:outlineLvl w:val="3"/>
    </w:pPr>
  </w:style>
  <w:style w:type="paragraph" w:customStyle="1" w:styleId="650">
    <w:name w:val="F2"/>
    <w:basedOn w:val="1"/>
    <w:qFormat/>
    <w:uiPriority w:val="0"/>
    <w:pPr>
      <w:autoSpaceDE w:val="0"/>
      <w:autoSpaceDN w:val="0"/>
      <w:adjustRightInd w:val="0"/>
      <w:ind w:firstLine="601"/>
      <w:textAlignment w:val="baseline"/>
    </w:pPr>
    <w:rPr>
      <w:kern w:val="0"/>
      <w:sz w:val="24"/>
      <w:szCs w:val="20"/>
    </w:rPr>
  </w:style>
  <w:style w:type="paragraph" w:customStyle="1" w:styleId="651">
    <w:name w:val="样式 Verdana 首行缩进:  0.74 厘米"/>
    <w:basedOn w:val="1"/>
    <w:qFormat/>
    <w:uiPriority w:val="0"/>
    <w:pPr>
      <w:spacing w:line="360" w:lineRule="auto"/>
      <w:ind w:firstLine="420"/>
    </w:pPr>
    <w:rPr>
      <w:rFonts w:ascii="Verdana" w:hAnsi="Verdana"/>
      <w:sz w:val="24"/>
      <w:szCs w:val="20"/>
    </w:rPr>
  </w:style>
  <w:style w:type="paragraph" w:customStyle="1" w:styleId="652">
    <w:name w:val="Normal (Web)_file_338_file_1615"/>
    <w:basedOn w:val="653"/>
    <w:unhideWhenUsed/>
    <w:qFormat/>
    <w:uiPriority w:val="99"/>
  </w:style>
  <w:style w:type="paragraph" w:customStyle="1" w:styleId="653">
    <w:name w:val="Normal_file_338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4">
    <w:name w:val="Normal (Web)_file_339_file_1612"/>
    <w:basedOn w:val="655"/>
    <w:unhideWhenUsed/>
    <w:qFormat/>
    <w:uiPriority w:val="99"/>
  </w:style>
  <w:style w:type="paragraph" w:customStyle="1" w:styleId="655">
    <w:name w:val="Normal_file_339_file_16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6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58">
    <w:name w:val="heading 5_file_1614"/>
    <w:basedOn w:val="490"/>
    <w:qFormat/>
    <w:uiPriority w:val="9"/>
    <w:pPr>
      <w:outlineLvl w:val="4"/>
    </w:pPr>
    <w:rPr>
      <w:sz w:val="20"/>
      <w:szCs w:val="20"/>
    </w:rPr>
  </w:style>
  <w:style w:type="paragraph" w:customStyle="1" w:styleId="659">
    <w:name w:val="样式6"/>
    <w:basedOn w:val="8"/>
    <w:qFormat/>
    <w:uiPriority w:val="0"/>
    <w:pPr>
      <w:numPr>
        <w:ilvl w:val="0"/>
        <w:numId w:val="0"/>
      </w:numPr>
      <w:spacing w:line="360" w:lineRule="auto"/>
      <w:ind w:left="210" w:leftChars="100"/>
    </w:pPr>
    <w:rPr>
      <w:rFonts w:ascii="宋体" w:hAnsi="宋体" w:cs="Arial"/>
      <w:bCs/>
      <w:sz w:val="24"/>
    </w:rPr>
  </w:style>
  <w:style w:type="paragraph" w:customStyle="1" w:styleId="660">
    <w:name w:val="heading 1_file_1621"/>
    <w:basedOn w:val="473"/>
    <w:qFormat/>
    <w:uiPriority w:val="9"/>
    <w:pPr>
      <w:outlineLvl w:val="0"/>
    </w:pPr>
    <w:rPr>
      <w:kern w:val="36"/>
      <w:sz w:val="48"/>
      <w:szCs w:val="48"/>
    </w:rPr>
  </w:style>
  <w:style w:type="paragraph" w:customStyle="1" w:styleId="661">
    <w:name w:val="cke_editable_file_1618"/>
    <w:basedOn w:val="468"/>
    <w:qFormat/>
    <w:uiPriority w:val="0"/>
    <w:rPr>
      <w:rFonts w:ascii="仿宋_GB2312" w:eastAsia="仿宋_GB2312"/>
    </w:rPr>
  </w:style>
  <w:style w:type="paragraph" w:customStyle="1" w:styleId="662">
    <w:name w:val="Normal (Web)_file_502_file_1615"/>
    <w:basedOn w:val="593"/>
    <w:unhideWhenUsed/>
    <w:qFormat/>
    <w:uiPriority w:val="99"/>
    <w:pPr>
      <w:spacing w:before="100" w:beforeAutospacing="1" w:after="100" w:afterAutospacing="1"/>
    </w:pPr>
  </w:style>
  <w:style w:type="paragraph" w:customStyle="1" w:styleId="663">
    <w:name w:val="heading 6_file_1614"/>
    <w:basedOn w:val="490"/>
    <w:qFormat/>
    <w:uiPriority w:val="9"/>
    <w:pPr>
      <w:outlineLvl w:val="5"/>
    </w:pPr>
    <w:rPr>
      <w:sz w:val="15"/>
      <w:szCs w:val="15"/>
    </w:rPr>
  </w:style>
  <w:style w:type="paragraph" w:customStyle="1" w:styleId="664">
    <w:name w:val="Normal (Web)_file_503_file_1612"/>
    <w:basedOn w:val="573"/>
    <w:unhideWhenUsed/>
    <w:qFormat/>
    <w:uiPriority w:val="99"/>
    <w:pPr>
      <w:spacing w:before="100" w:beforeAutospacing="1" w:after="100" w:afterAutospacing="1"/>
    </w:pPr>
  </w:style>
  <w:style w:type="paragraph" w:customStyle="1" w:styleId="665">
    <w:name w:val="Normal (Web)_file_166_file_1612"/>
    <w:basedOn w:val="545"/>
    <w:unhideWhenUsed/>
    <w:qFormat/>
    <w:uiPriority w:val="99"/>
  </w:style>
  <w:style w:type="paragraph" w:customStyle="1" w:styleId="666">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667">
    <w:name w:val="heading 2_file_1621"/>
    <w:basedOn w:val="473"/>
    <w:qFormat/>
    <w:uiPriority w:val="9"/>
    <w:pPr>
      <w:outlineLvl w:val="1"/>
    </w:pPr>
    <w:rPr>
      <w:sz w:val="36"/>
      <w:szCs w:val="36"/>
    </w:rPr>
  </w:style>
  <w:style w:type="paragraph" w:customStyle="1" w:styleId="66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9">
    <w:name w:val="annotation text_file_1619"/>
    <w:basedOn w:val="53"/>
    <w:unhideWhenUsed/>
    <w:qFormat/>
    <w:uiPriority w:val="99"/>
    <w:pPr>
      <w:jc w:val="left"/>
    </w:pPr>
    <w:rPr>
      <w:rFonts w:ascii="等线" w:hAnsi="等线" w:eastAsia="等线"/>
    </w:rPr>
  </w:style>
  <w:style w:type="paragraph" w:customStyle="1" w:styleId="670">
    <w:name w:val="表格文字"/>
    <w:basedOn w:val="1"/>
    <w:qFormat/>
    <w:uiPriority w:val="99"/>
    <w:pPr>
      <w:spacing w:before="25" w:after="25"/>
      <w:jc w:val="left"/>
    </w:pPr>
    <w:rPr>
      <w:bCs/>
      <w:spacing w:val="10"/>
      <w:kern w:val="0"/>
      <w:sz w:val="24"/>
    </w:rPr>
  </w:style>
  <w:style w:type="paragraph" w:customStyle="1" w:styleId="671">
    <w:name w:val="Plain Text_file_1612"/>
    <w:basedOn w:val="271"/>
    <w:qFormat/>
    <w:uiPriority w:val="0"/>
    <w:rPr>
      <w:rFonts w:ascii="宋体" w:hAnsi="Courier New" w:cs="Courier New"/>
      <w:szCs w:val="21"/>
    </w:rPr>
  </w:style>
  <w:style w:type="paragraph" w:customStyle="1" w:styleId="672">
    <w:name w:val="heading 5_file_1617"/>
    <w:basedOn w:val="475"/>
    <w:qFormat/>
    <w:uiPriority w:val="9"/>
    <w:pPr>
      <w:outlineLvl w:val="4"/>
    </w:pPr>
    <w:rPr>
      <w:sz w:val="20"/>
      <w:szCs w:val="20"/>
    </w:rPr>
  </w:style>
  <w:style w:type="paragraph" w:customStyle="1" w:styleId="673">
    <w:name w:val="heading 4_file_1612"/>
    <w:basedOn w:val="271"/>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674">
    <w:name w:val="默认段落字体 Para Char Char Char1 Char"/>
    <w:basedOn w:val="1"/>
    <w:qFormat/>
    <w:uiPriority w:val="0"/>
    <w:rPr>
      <w:rFonts w:ascii="Tahoma" w:hAnsi="Tahoma"/>
      <w:sz w:val="24"/>
      <w:szCs w:val="20"/>
    </w:rPr>
  </w:style>
  <w:style w:type="paragraph" w:customStyle="1" w:styleId="675">
    <w:name w:val="toc 3_file_1612"/>
    <w:basedOn w:val="271"/>
    <w:next w:val="4"/>
    <w:qFormat/>
    <w:uiPriority w:val="39"/>
    <w:pPr>
      <w:ind w:left="420"/>
      <w:jc w:val="left"/>
    </w:pPr>
    <w:rPr>
      <w:rFonts w:ascii="Calibri" w:hAnsi="Calibri"/>
      <w:i/>
      <w:iCs/>
      <w:sz w:val="20"/>
      <w:szCs w:val="20"/>
    </w:rPr>
  </w:style>
  <w:style w:type="paragraph" w:customStyle="1" w:styleId="676">
    <w:name w:val="heading 1_file_1620"/>
    <w:basedOn w:val="464"/>
    <w:qFormat/>
    <w:uiPriority w:val="9"/>
    <w:pPr>
      <w:outlineLvl w:val="0"/>
    </w:pPr>
    <w:rPr>
      <w:kern w:val="36"/>
      <w:sz w:val="48"/>
      <w:szCs w:val="48"/>
    </w:rPr>
  </w:style>
  <w:style w:type="paragraph" w:customStyle="1" w:styleId="677">
    <w:name w:val="heading 6_file_1618"/>
    <w:basedOn w:val="468"/>
    <w:qFormat/>
    <w:uiPriority w:val="9"/>
    <w:pPr>
      <w:outlineLvl w:val="5"/>
    </w:pPr>
    <w:rPr>
      <w:sz w:val="15"/>
      <w:szCs w:val="15"/>
    </w:rPr>
  </w:style>
  <w:style w:type="paragraph" w:customStyle="1" w:styleId="678">
    <w:name w:val="heading 3_file_1616"/>
    <w:basedOn w:val="465"/>
    <w:qFormat/>
    <w:uiPriority w:val="9"/>
    <w:pPr>
      <w:outlineLvl w:val="2"/>
    </w:pPr>
    <w:rPr>
      <w:sz w:val="27"/>
      <w:szCs w:val="27"/>
    </w:rPr>
  </w:style>
  <w:style w:type="paragraph" w:customStyle="1" w:styleId="679">
    <w:name w:val="Normal (Web)_file_169_file_1615"/>
    <w:basedOn w:val="680"/>
    <w:unhideWhenUsed/>
    <w:qFormat/>
    <w:uiPriority w:val="99"/>
  </w:style>
  <w:style w:type="paragraph" w:customStyle="1" w:styleId="680">
    <w:name w:val="Normal_file_169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1">
    <w:name w:val="heading 2_file_1615"/>
    <w:basedOn w:val="356"/>
    <w:next w:val="4"/>
    <w:qFormat/>
    <w:uiPriority w:val="0"/>
    <w:pPr>
      <w:keepNext/>
      <w:adjustRightInd w:val="0"/>
      <w:spacing w:before="120" w:line="360" w:lineRule="auto"/>
      <w:jc w:val="center"/>
      <w:outlineLvl w:val="1"/>
    </w:pPr>
    <w:rPr>
      <w:rFonts w:eastAsia="隶书"/>
      <w:b/>
      <w:kern w:val="0"/>
      <w:sz w:val="44"/>
      <w:szCs w:val="20"/>
    </w:rPr>
  </w:style>
  <w:style w:type="paragraph" w:customStyle="1" w:styleId="682">
    <w:name w:val="heading 3_file_1620"/>
    <w:basedOn w:val="464"/>
    <w:qFormat/>
    <w:uiPriority w:val="9"/>
    <w:pPr>
      <w:outlineLvl w:val="2"/>
    </w:pPr>
    <w:rPr>
      <w:sz w:val="27"/>
      <w:szCs w:val="27"/>
    </w:rPr>
  </w:style>
  <w:style w:type="paragraph" w:customStyle="1" w:styleId="683">
    <w:name w:val="heading 4_file_1618"/>
    <w:basedOn w:val="468"/>
    <w:qFormat/>
    <w:uiPriority w:val="9"/>
    <w:pPr>
      <w:outlineLvl w:val="3"/>
    </w:pPr>
  </w:style>
  <w:style w:type="paragraph" w:customStyle="1" w:styleId="68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685">
    <w:name w:val="heading 5_file_1616"/>
    <w:basedOn w:val="465"/>
    <w:qFormat/>
    <w:uiPriority w:val="9"/>
    <w:pPr>
      <w:outlineLvl w:val="4"/>
    </w:pPr>
    <w:rPr>
      <w:sz w:val="20"/>
      <w:szCs w:val="20"/>
    </w:rPr>
  </w:style>
  <w:style w:type="paragraph" w:customStyle="1" w:styleId="686">
    <w:name w:val="Normal_file_113_file_16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7">
    <w:name w:val="heading 4_file_1615"/>
    <w:basedOn w:val="356"/>
    <w:next w:val="4"/>
    <w:qFormat/>
    <w:uiPriority w:val="0"/>
    <w:pPr>
      <w:keepNext/>
      <w:keepLines/>
      <w:spacing w:before="280" w:after="290" w:line="376" w:lineRule="auto"/>
      <w:outlineLvl w:val="3"/>
    </w:pPr>
    <w:rPr>
      <w:rFonts w:ascii="Arial" w:hAnsi="Arial" w:eastAsia="黑体"/>
      <w:b/>
      <w:bCs/>
      <w:sz w:val="28"/>
      <w:szCs w:val="28"/>
    </w:rPr>
  </w:style>
  <w:style w:type="paragraph" w:customStyle="1" w:styleId="688">
    <w:name w:val="p0"/>
    <w:basedOn w:val="1"/>
    <w:qFormat/>
    <w:uiPriority w:val="0"/>
    <w:pPr>
      <w:widowControl/>
    </w:pPr>
    <w:rPr>
      <w:kern w:val="0"/>
      <w:szCs w:val="21"/>
    </w:rPr>
  </w:style>
  <w:style w:type="paragraph" w:customStyle="1" w:styleId="689">
    <w:name w:val="envelope return_file_1612"/>
    <w:basedOn w:val="271"/>
    <w:qFormat/>
    <w:uiPriority w:val="0"/>
    <w:pPr>
      <w:snapToGrid w:val="0"/>
    </w:pPr>
    <w:rPr>
      <w:rFonts w:ascii="Arial" w:hAnsi="Arial"/>
    </w:rPr>
  </w:style>
  <w:style w:type="paragraph" w:customStyle="1" w:styleId="690">
    <w:name w:val="heading 2_file_1620"/>
    <w:basedOn w:val="464"/>
    <w:qFormat/>
    <w:uiPriority w:val="9"/>
    <w:pPr>
      <w:outlineLvl w:val="1"/>
    </w:pPr>
    <w:rPr>
      <w:sz w:val="36"/>
      <w:szCs w:val="36"/>
    </w:rPr>
  </w:style>
  <w:style w:type="paragraph" w:customStyle="1" w:styleId="691">
    <w:name w:val="heading 5_file_1618"/>
    <w:basedOn w:val="468"/>
    <w:qFormat/>
    <w:uiPriority w:val="9"/>
    <w:pPr>
      <w:outlineLvl w:val="4"/>
    </w:pPr>
    <w:rPr>
      <w:sz w:val="20"/>
      <w:szCs w:val="20"/>
    </w:rPr>
  </w:style>
  <w:style w:type="paragraph" w:customStyle="1" w:styleId="692">
    <w:name w:val="2ji"/>
    <w:basedOn w:val="5"/>
    <w:qFormat/>
    <w:uiPriority w:val="0"/>
    <w:pPr>
      <w:keepLines/>
      <w:spacing w:before="0"/>
      <w:jc w:val="both"/>
      <w:textAlignment w:val="baseline"/>
    </w:pPr>
    <w:rPr>
      <w:rFonts w:ascii="宋体" w:hAnsi="宋体" w:eastAsia="宋体"/>
      <w:bCs/>
      <w:sz w:val="21"/>
      <w:szCs w:val="21"/>
    </w:rPr>
  </w:style>
  <w:style w:type="paragraph" w:customStyle="1" w:styleId="693">
    <w:name w:val="heading 4_file_1616"/>
    <w:basedOn w:val="465"/>
    <w:qFormat/>
    <w:uiPriority w:val="9"/>
    <w:pPr>
      <w:outlineLvl w:val="3"/>
    </w:pPr>
  </w:style>
  <w:style w:type="paragraph" w:customStyle="1" w:styleId="694">
    <w:name w:val="heading 3_file_1615"/>
    <w:basedOn w:val="356"/>
    <w:next w:val="4"/>
    <w:qFormat/>
    <w:uiPriority w:val="0"/>
    <w:pPr>
      <w:keepNext/>
      <w:keepLines/>
      <w:spacing w:before="260" w:after="260" w:line="416" w:lineRule="auto"/>
      <w:outlineLvl w:val="2"/>
    </w:pPr>
    <w:rPr>
      <w:b/>
      <w:bCs/>
      <w:sz w:val="32"/>
      <w:szCs w:val="32"/>
    </w:rPr>
  </w:style>
  <w:style w:type="paragraph" w:customStyle="1" w:styleId="695">
    <w:name w:val="heading 1_file_1614"/>
    <w:basedOn w:val="490"/>
    <w:qFormat/>
    <w:uiPriority w:val="9"/>
    <w:pPr>
      <w:outlineLvl w:val="0"/>
    </w:pPr>
    <w:rPr>
      <w:kern w:val="36"/>
      <w:sz w:val="48"/>
      <w:szCs w:val="48"/>
    </w:rPr>
  </w:style>
  <w:style w:type="paragraph" w:customStyle="1" w:styleId="696">
    <w:name w:val="pa-5"/>
    <w:basedOn w:val="1"/>
    <w:qFormat/>
    <w:uiPriority w:val="0"/>
    <w:pPr>
      <w:widowControl/>
      <w:spacing w:line="240" w:lineRule="atLeast"/>
      <w:ind w:firstLine="420"/>
    </w:pPr>
    <w:rPr>
      <w:rFonts w:ascii="宋体" w:hAnsi="宋体" w:cs="宋体"/>
      <w:kern w:val="0"/>
      <w:sz w:val="24"/>
    </w:rPr>
  </w:style>
  <w:style w:type="paragraph" w:customStyle="1" w:styleId="697">
    <w:name w:val="Char11"/>
    <w:basedOn w:val="1"/>
    <w:qFormat/>
    <w:uiPriority w:val="0"/>
    <w:rPr>
      <w:szCs w:val="21"/>
    </w:rPr>
  </w:style>
  <w:style w:type="paragraph" w:customStyle="1" w:styleId="698">
    <w:name w:val="Body Text First Indent_file_1612"/>
    <w:basedOn w:val="618"/>
    <w:next w:val="4"/>
    <w:qFormat/>
    <w:uiPriority w:val="0"/>
    <w:pPr>
      <w:ind w:firstLine="420" w:firstLineChars="100"/>
    </w:pPr>
    <w:rPr>
      <w:rFonts w:ascii="Tahoma" w:hAnsi="Tahoma"/>
    </w:rPr>
  </w:style>
  <w:style w:type="paragraph" w:customStyle="1" w:styleId="699">
    <w:name w:val="Char1 Char Char Char Char Char Char Char Char Char Char Char Char"/>
    <w:basedOn w:val="1"/>
    <w:qFormat/>
    <w:uiPriority w:val="0"/>
    <w:rPr>
      <w:rFonts w:ascii="Tahoma" w:hAnsi="Tahoma"/>
      <w:sz w:val="24"/>
      <w:szCs w:val="20"/>
    </w:rPr>
  </w:style>
  <w:style w:type="paragraph" w:customStyle="1" w:styleId="700">
    <w:name w:val="Normal (Web)_file_113_file_1615"/>
    <w:basedOn w:val="686"/>
    <w:unhideWhenUsed/>
    <w:qFormat/>
    <w:uiPriority w:val="99"/>
  </w:style>
  <w:style w:type="paragraph" w:customStyle="1" w:styleId="70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2">
    <w:name w:val="heading 1_file_1617"/>
    <w:basedOn w:val="475"/>
    <w:qFormat/>
    <w:uiPriority w:val="9"/>
    <w:pPr>
      <w:outlineLvl w:val="0"/>
    </w:pPr>
    <w:rPr>
      <w:kern w:val="36"/>
      <w:sz w:val="48"/>
      <w:szCs w:val="48"/>
    </w:rPr>
  </w:style>
  <w:style w:type="paragraph" w:customStyle="1" w:styleId="703">
    <w:name w:val="heading 4_file_1621"/>
    <w:basedOn w:val="473"/>
    <w:qFormat/>
    <w:uiPriority w:val="9"/>
    <w:pPr>
      <w:outlineLvl w:val="3"/>
    </w:pPr>
  </w:style>
  <w:style w:type="paragraph" w:customStyle="1" w:styleId="704">
    <w:name w:val="heading 6_file_1621"/>
    <w:basedOn w:val="473"/>
    <w:qFormat/>
    <w:uiPriority w:val="9"/>
    <w:pPr>
      <w:outlineLvl w:val="5"/>
    </w:pPr>
    <w:rPr>
      <w:sz w:val="15"/>
      <w:szCs w:val="15"/>
    </w:rPr>
  </w:style>
  <w:style w:type="paragraph" w:customStyle="1" w:styleId="705">
    <w:name w:val="cke_editable_file_1621"/>
    <w:basedOn w:val="473"/>
    <w:qFormat/>
    <w:uiPriority w:val="0"/>
    <w:rPr>
      <w:rFonts w:ascii="仿宋_GB2312" w:eastAsia="仿宋_GB2312"/>
    </w:rPr>
  </w:style>
  <w:style w:type="paragraph" w:customStyle="1" w:styleId="706">
    <w:name w:val="heading 5_file_1611_file_1622"/>
    <w:basedOn w:val="553"/>
    <w:qFormat/>
    <w:uiPriority w:val="9"/>
    <w:pPr>
      <w:outlineLvl w:val="4"/>
    </w:pPr>
    <w:rPr>
      <w:sz w:val="20"/>
      <w:szCs w:val="20"/>
    </w:rPr>
  </w:style>
  <w:style w:type="paragraph" w:customStyle="1" w:styleId="707">
    <w:name w:val="heading 6_file_1611_file_1622"/>
    <w:basedOn w:val="553"/>
    <w:qFormat/>
    <w:uiPriority w:val="9"/>
    <w:pPr>
      <w:outlineLvl w:val="5"/>
    </w:pPr>
    <w:rPr>
      <w:sz w:val="15"/>
      <w:szCs w:val="15"/>
    </w:rPr>
  </w:style>
  <w:style w:type="paragraph" w:customStyle="1" w:styleId="708">
    <w:name w:val="cke_editable_file_1611_file_1622"/>
    <w:basedOn w:val="553"/>
    <w:qFormat/>
    <w:uiPriority w:val="0"/>
    <w:rPr>
      <w:rFonts w:ascii="仿宋_GB2312" w:eastAsia="仿宋_GB2312"/>
    </w:rPr>
  </w:style>
  <w:style w:type="paragraph" w:customStyle="1" w:styleId="709">
    <w:name w:val="marker_file_1611_file_1622"/>
    <w:basedOn w:val="553"/>
    <w:qFormat/>
    <w:uiPriority w:val="0"/>
    <w:pPr>
      <w:shd w:val="clear" w:color="auto" w:fill="FFFF00"/>
    </w:pPr>
  </w:style>
  <w:style w:type="paragraph" w:customStyle="1" w:styleId="710">
    <w:name w:val="Normal (Web)_file_1611_file_1622"/>
    <w:basedOn w:val="553"/>
    <w:unhideWhenUsed/>
    <w:qFormat/>
    <w:uiPriority w:val="99"/>
  </w:style>
  <w:style w:type="paragraph" w:customStyle="1" w:styleId="711">
    <w:name w:val="heading 1_file_1623"/>
    <w:basedOn w:val="519"/>
    <w:qFormat/>
    <w:uiPriority w:val="9"/>
    <w:pPr>
      <w:outlineLvl w:val="0"/>
    </w:pPr>
    <w:rPr>
      <w:kern w:val="36"/>
      <w:sz w:val="48"/>
      <w:szCs w:val="48"/>
    </w:rPr>
  </w:style>
  <w:style w:type="paragraph" w:customStyle="1" w:styleId="712">
    <w:name w:val="cke_editable_file_1623"/>
    <w:basedOn w:val="519"/>
    <w:qFormat/>
    <w:uiPriority w:val="0"/>
    <w:rPr>
      <w:rFonts w:ascii="仿宋_GB2312" w:eastAsia="仿宋_GB2312"/>
    </w:rPr>
  </w:style>
  <w:style w:type="paragraph" w:customStyle="1" w:styleId="713">
    <w:name w:val="marker_file_1633"/>
    <w:basedOn w:val="714"/>
    <w:qFormat/>
    <w:uiPriority w:val="0"/>
    <w:pPr>
      <w:shd w:val="clear" w:color="auto" w:fill="FFFF00"/>
    </w:pPr>
  </w:style>
  <w:style w:type="paragraph" w:customStyle="1" w:styleId="714">
    <w:name w:val="Normal_file_16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5">
    <w:name w:val="Normal_file_16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6">
    <w:name w:val="Normal (Web)_file_1633"/>
    <w:basedOn w:val="714"/>
    <w:unhideWhenUsed/>
    <w:qFormat/>
    <w:uiPriority w:val="99"/>
  </w:style>
  <w:style w:type="paragraph" w:customStyle="1" w:styleId="717">
    <w:name w:val="heading 1_file_1624"/>
    <w:basedOn w:val="715"/>
    <w:qFormat/>
    <w:uiPriority w:val="9"/>
    <w:pPr>
      <w:outlineLvl w:val="0"/>
    </w:pPr>
    <w:rPr>
      <w:kern w:val="36"/>
      <w:sz w:val="48"/>
      <w:szCs w:val="48"/>
    </w:rPr>
  </w:style>
  <w:style w:type="paragraph" w:customStyle="1" w:styleId="718">
    <w:name w:val="Normal_file_16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9">
    <w:name w:val="heading 2_file_1624"/>
    <w:basedOn w:val="715"/>
    <w:qFormat/>
    <w:uiPriority w:val="9"/>
    <w:pPr>
      <w:outlineLvl w:val="1"/>
    </w:pPr>
    <w:rPr>
      <w:sz w:val="36"/>
      <w:szCs w:val="36"/>
    </w:rPr>
  </w:style>
  <w:style w:type="paragraph" w:customStyle="1" w:styleId="720">
    <w:name w:val="heading 1_file_1634"/>
    <w:basedOn w:val="718"/>
    <w:qFormat/>
    <w:uiPriority w:val="9"/>
    <w:pPr>
      <w:outlineLvl w:val="0"/>
    </w:pPr>
    <w:rPr>
      <w:kern w:val="36"/>
      <w:sz w:val="48"/>
      <w:szCs w:val="48"/>
    </w:rPr>
  </w:style>
  <w:style w:type="paragraph" w:customStyle="1" w:styleId="721">
    <w:name w:val="heading 3_file_1624"/>
    <w:basedOn w:val="715"/>
    <w:qFormat/>
    <w:uiPriority w:val="9"/>
    <w:pPr>
      <w:outlineLvl w:val="2"/>
    </w:pPr>
    <w:rPr>
      <w:sz w:val="27"/>
      <w:szCs w:val="27"/>
    </w:rPr>
  </w:style>
  <w:style w:type="paragraph" w:customStyle="1" w:styleId="722">
    <w:name w:val="heading 2_file_1634"/>
    <w:basedOn w:val="718"/>
    <w:qFormat/>
    <w:uiPriority w:val="9"/>
    <w:pPr>
      <w:outlineLvl w:val="1"/>
    </w:pPr>
    <w:rPr>
      <w:sz w:val="36"/>
      <w:szCs w:val="36"/>
    </w:rPr>
  </w:style>
  <w:style w:type="paragraph" w:customStyle="1" w:styleId="723">
    <w:name w:val="heading 4_file_1624"/>
    <w:basedOn w:val="715"/>
    <w:qFormat/>
    <w:uiPriority w:val="9"/>
    <w:pPr>
      <w:outlineLvl w:val="3"/>
    </w:pPr>
  </w:style>
  <w:style w:type="paragraph" w:customStyle="1" w:styleId="724">
    <w:name w:val="heading 3_file_1634"/>
    <w:basedOn w:val="718"/>
    <w:qFormat/>
    <w:uiPriority w:val="9"/>
    <w:pPr>
      <w:outlineLvl w:val="2"/>
    </w:pPr>
    <w:rPr>
      <w:sz w:val="27"/>
      <w:szCs w:val="27"/>
    </w:rPr>
  </w:style>
  <w:style w:type="paragraph" w:customStyle="1" w:styleId="725">
    <w:name w:val="heading 5_file_1624"/>
    <w:basedOn w:val="715"/>
    <w:qFormat/>
    <w:uiPriority w:val="9"/>
    <w:pPr>
      <w:outlineLvl w:val="4"/>
    </w:pPr>
    <w:rPr>
      <w:sz w:val="20"/>
      <w:szCs w:val="20"/>
    </w:rPr>
  </w:style>
  <w:style w:type="paragraph" w:customStyle="1" w:styleId="726">
    <w:name w:val="heading 4_file_1634"/>
    <w:basedOn w:val="718"/>
    <w:qFormat/>
    <w:uiPriority w:val="9"/>
    <w:pPr>
      <w:outlineLvl w:val="3"/>
    </w:pPr>
  </w:style>
  <w:style w:type="paragraph" w:customStyle="1" w:styleId="727">
    <w:name w:val="heading 6_file_1624"/>
    <w:basedOn w:val="715"/>
    <w:qFormat/>
    <w:uiPriority w:val="9"/>
    <w:pPr>
      <w:outlineLvl w:val="5"/>
    </w:pPr>
    <w:rPr>
      <w:sz w:val="15"/>
      <w:szCs w:val="15"/>
    </w:rPr>
  </w:style>
  <w:style w:type="paragraph" w:customStyle="1" w:styleId="728">
    <w:name w:val="heading 5_file_1634"/>
    <w:basedOn w:val="718"/>
    <w:qFormat/>
    <w:uiPriority w:val="9"/>
    <w:pPr>
      <w:outlineLvl w:val="4"/>
    </w:pPr>
    <w:rPr>
      <w:sz w:val="20"/>
      <w:szCs w:val="20"/>
    </w:rPr>
  </w:style>
  <w:style w:type="paragraph" w:customStyle="1" w:styleId="729">
    <w:name w:val="heading 6_file_1634"/>
    <w:basedOn w:val="718"/>
    <w:qFormat/>
    <w:uiPriority w:val="9"/>
    <w:pPr>
      <w:outlineLvl w:val="5"/>
    </w:pPr>
    <w:rPr>
      <w:sz w:val="15"/>
      <w:szCs w:val="15"/>
    </w:rPr>
  </w:style>
  <w:style w:type="paragraph" w:customStyle="1" w:styleId="730">
    <w:name w:val="cke_editable_file_1624"/>
    <w:basedOn w:val="715"/>
    <w:qFormat/>
    <w:uiPriority w:val="0"/>
    <w:rPr>
      <w:rFonts w:ascii="仿宋_GB2312" w:eastAsia="仿宋_GB2312"/>
    </w:rPr>
  </w:style>
  <w:style w:type="paragraph" w:customStyle="1" w:styleId="731">
    <w:name w:val="marker_file_1624"/>
    <w:basedOn w:val="715"/>
    <w:qFormat/>
    <w:uiPriority w:val="0"/>
    <w:pPr>
      <w:shd w:val="clear" w:color="auto" w:fill="FFFF00"/>
    </w:pPr>
  </w:style>
  <w:style w:type="paragraph" w:customStyle="1" w:styleId="732">
    <w:name w:val="Normal (Web)_file_1624"/>
    <w:basedOn w:val="715"/>
    <w:unhideWhenUsed/>
    <w:qFormat/>
    <w:uiPriority w:val="99"/>
  </w:style>
  <w:style w:type="paragraph" w:customStyle="1" w:styleId="733">
    <w:name w:val="Normal_file_16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4">
    <w:name w:val="heading 1_file_1625"/>
    <w:basedOn w:val="733"/>
    <w:qFormat/>
    <w:uiPriority w:val="9"/>
    <w:pPr>
      <w:outlineLvl w:val="0"/>
    </w:pPr>
    <w:rPr>
      <w:kern w:val="36"/>
      <w:sz w:val="48"/>
      <w:szCs w:val="48"/>
    </w:rPr>
  </w:style>
  <w:style w:type="paragraph" w:customStyle="1" w:styleId="735">
    <w:name w:val="heading 2_file_1625"/>
    <w:basedOn w:val="733"/>
    <w:qFormat/>
    <w:uiPriority w:val="9"/>
    <w:pPr>
      <w:outlineLvl w:val="1"/>
    </w:pPr>
    <w:rPr>
      <w:sz w:val="36"/>
      <w:szCs w:val="36"/>
    </w:rPr>
  </w:style>
  <w:style w:type="paragraph" w:customStyle="1" w:styleId="736">
    <w:name w:val="heading 3_file_1625"/>
    <w:basedOn w:val="733"/>
    <w:qFormat/>
    <w:uiPriority w:val="9"/>
    <w:pPr>
      <w:outlineLvl w:val="2"/>
    </w:pPr>
    <w:rPr>
      <w:sz w:val="27"/>
      <w:szCs w:val="27"/>
    </w:rPr>
  </w:style>
  <w:style w:type="paragraph" w:customStyle="1" w:styleId="737">
    <w:name w:val="heading 4_file_1625"/>
    <w:basedOn w:val="733"/>
    <w:qFormat/>
    <w:uiPriority w:val="9"/>
    <w:pPr>
      <w:outlineLvl w:val="3"/>
    </w:pPr>
  </w:style>
  <w:style w:type="paragraph" w:customStyle="1" w:styleId="738">
    <w:name w:val="heading 5_file_1625"/>
    <w:basedOn w:val="733"/>
    <w:qFormat/>
    <w:uiPriority w:val="9"/>
    <w:pPr>
      <w:outlineLvl w:val="4"/>
    </w:pPr>
    <w:rPr>
      <w:sz w:val="20"/>
      <w:szCs w:val="20"/>
    </w:rPr>
  </w:style>
  <w:style w:type="paragraph" w:customStyle="1" w:styleId="739">
    <w:name w:val="heading 6_file_1625"/>
    <w:basedOn w:val="733"/>
    <w:qFormat/>
    <w:uiPriority w:val="9"/>
    <w:pPr>
      <w:outlineLvl w:val="5"/>
    </w:pPr>
    <w:rPr>
      <w:sz w:val="15"/>
      <w:szCs w:val="15"/>
    </w:rPr>
  </w:style>
  <w:style w:type="paragraph" w:customStyle="1" w:styleId="740">
    <w:name w:val="Normal_file_16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1">
    <w:name w:val="cke_editable_file_1625"/>
    <w:basedOn w:val="733"/>
    <w:qFormat/>
    <w:uiPriority w:val="0"/>
    <w:rPr>
      <w:rFonts w:ascii="仿宋_GB2312" w:eastAsia="仿宋_GB2312"/>
    </w:rPr>
  </w:style>
  <w:style w:type="paragraph" w:customStyle="1" w:styleId="742">
    <w:name w:val="heading 1_file_1635"/>
    <w:basedOn w:val="740"/>
    <w:qFormat/>
    <w:uiPriority w:val="9"/>
    <w:pPr>
      <w:outlineLvl w:val="0"/>
    </w:pPr>
    <w:rPr>
      <w:kern w:val="36"/>
      <w:sz w:val="48"/>
      <w:szCs w:val="48"/>
    </w:rPr>
  </w:style>
  <w:style w:type="paragraph" w:customStyle="1" w:styleId="743">
    <w:name w:val="marker_file_1625"/>
    <w:basedOn w:val="733"/>
    <w:qFormat/>
    <w:uiPriority w:val="0"/>
    <w:pPr>
      <w:shd w:val="clear" w:color="auto" w:fill="FFFF00"/>
    </w:pPr>
  </w:style>
  <w:style w:type="paragraph" w:customStyle="1" w:styleId="744">
    <w:name w:val="heading 2_file_1635"/>
    <w:basedOn w:val="740"/>
    <w:qFormat/>
    <w:uiPriority w:val="9"/>
    <w:pPr>
      <w:outlineLvl w:val="1"/>
    </w:pPr>
    <w:rPr>
      <w:sz w:val="36"/>
      <w:szCs w:val="36"/>
    </w:rPr>
  </w:style>
  <w:style w:type="paragraph" w:customStyle="1" w:styleId="745">
    <w:name w:val="Normal (Web)_file_1625"/>
    <w:basedOn w:val="733"/>
    <w:unhideWhenUsed/>
    <w:qFormat/>
    <w:uiPriority w:val="99"/>
  </w:style>
  <w:style w:type="paragraph" w:customStyle="1" w:styleId="746">
    <w:name w:val="heading 3_file_1635"/>
    <w:basedOn w:val="740"/>
    <w:qFormat/>
    <w:uiPriority w:val="9"/>
    <w:pPr>
      <w:outlineLvl w:val="2"/>
    </w:pPr>
    <w:rPr>
      <w:sz w:val="27"/>
      <w:szCs w:val="27"/>
    </w:rPr>
  </w:style>
  <w:style w:type="paragraph" w:customStyle="1" w:styleId="747">
    <w:name w:val="Normal_file_16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8">
    <w:name w:val="heading 4_file_1635"/>
    <w:basedOn w:val="740"/>
    <w:qFormat/>
    <w:uiPriority w:val="9"/>
    <w:pPr>
      <w:outlineLvl w:val="3"/>
    </w:pPr>
  </w:style>
  <w:style w:type="paragraph" w:customStyle="1" w:styleId="749">
    <w:name w:val="heading 1_file_1626"/>
    <w:basedOn w:val="747"/>
    <w:qFormat/>
    <w:uiPriority w:val="9"/>
    <w:pPr>
      <w:outlineLvl w:val="0"/>
    </w:pPr>
    <w:rPr>
      <w:kern w:val="36"/>
      <w:sz w:val="48"/>
      <w:szCs w:val="48"/>
    </w:rPr>
  </w:style>
  <w:style w:type="paragraph" w:customStyle="1" w:styleId="750">
    <w:name w:val="heading 5_file_1635"/>
    <w:basedOn w:val="740"/>
    <w:qFormat/>
    <w:uiPriority w:val="9"/>
    <w:pPr>
      <w:outlineLvl w:val="4"/>
    </w:pPr>
    <w:rPr>
      <w:sz w:val="20"/>
      <w:szCs w:val="20"/>
    </w:rPr>
  </w:style>
  <w:style w:type="paragraph" w:customStyle="1" w:styleId="751">
    <w:name w:val="heading 2_file_1626"/>
    <w:basedOn w:val="747"/>
    <w:qFormat/>
    <w:uiPriority w:val="9"/>
    <w:pPr>
      <w:outlineLvl w:val="1"/>
    </w:pPr>
    <w:rPr>
      <w:sz w:val="36"/>
      <w:szCs w:val="36"/>
    </w:rPr>
  </w:style>
  <w:style w:type="paragraph" w:customStyle="1" w:styleId="752">
    <w:name w:val="heading 6_file_1635"/>
    <w:basedOn w:val="740"/>
    <w:qFormat/>
    <w:uiPriority w:val="9"/>
    <w:pPr>
      <w:outlineLvl w:val="5"/>
    </w:pPr>
    <w:rPr>
      <w:sz w:val="15"/>
      <w:szCs w:val="15"/>
    </w:rPr>
  </w:style>
  <w:style w:type="paragraph" w:customStyle="1" w:styleId="753">
    <w:name w:val="heading 3_file_1626"/>
    <w:basedOn w:val="747"/>
    <w:qFormat/>
    <w:uiPriority w:val="9"/>
    <w:pPr>
      <w:outlineLvl w:val="2"/>
    </w:pPr>
    <w:rPr>
      <w:sz w:val="27"/>
      <w:szCs w:val="27"/>
    </w:rPr>
  </w:style>
  <w:style w:type="paragraph" w:customStyle="1" w:styleId="754">
    <w:name w:val="heading 4_file_1626"/>
    <w:basedOn w:val="747"/>
    <w:qFormat/>
    <w:uiPriority w:val="9"/>
    <w:pPr>
      <w:outlineLvl w:val="3"/>
    </w:pPr>
  </w:style>
  <w:style w:type="paragraph" w:customStyle="1" w:styleId="755">
    <w:name w:val="heading 5_file_1626"/>
    <w:basedOn w:val="747"/>
    <w:qFormat/>
    <w:uiPriority w:val="9"/>
    <w:pPr>
      <w:outlineLvl w:val="4"/>
    </w:pPr>
    <w:rPr>
      <w:sz w:val="20"/>
      <w:szCs w:val="20"/>
    </w:rPr>
  </w:style>
  <w:style w:type="paragraph" w:customStyle="1" w:styleId="756">
    <w:name w:val="heading 6_file_1626"/>
    <w:basedOn w:val="747"/>
    <w:qFormat/>
    <w:uiPriority w:val="9"/>
    <w:pPr>
      <w:outlineLvl w:val="5"/>
    </w:pPr>
    <w:rPr>
      <w:sz w:val="15"/>
      <w:szCs w:val="15"/>
    </w:rPr>
  </w:style>
  <w:style w:type="paragraph" w:customStyle="1" w:styleId="757">
    <w:name w:val="cke_editable_file_1635"/>
    <w:basedOn w:val="740"/>
    <w:qFormat/>
    <w:uiPriority w:val="0"/>
    <w:rPr>
      <w:rFonts w:ascii="仿宋_GB2312" w:eastAsia="仿宋_GB2312"/>
    </w:rPr>
  </w:style>
  <w:style w:type="paragraph" w:customStyle="1" w:styleId="758">
    <w:name w:val="marker_file_1635"/>
    <w:basedOn w:val="740"/>
    <w:qFormat/>
    <w:uiPriority w:val="0"/>
    <w:pPr>
      <w:shd w:val="clear" w:color="auto" w:fill="FFFF00"/>
    </w:pPr>
  </w:style>
  <w:style w:type="paragraph" w:customStyle="1" w:styleId="759">
    <w:name w:val="Normal (Web)_file_1635"/>
    <w:basedOn w:val="740"/>
    <w:unhideWhenUsed/>
    <w:qFormat/>
    <w:uiPriority w:val="99"/>
  </w:style>
  <w:style w:type="paragraph" w:customStyle="1" w:styleId="760">
    <w:name w:val="cke_editable_file_1626"/>
    <w:basedOn w:val="747"/>
    <w:qFormat/>
    <w:uiPriority w:val="0"/>
    <w:rPr>
      <w:rFonts w:ascii="仿宋_GB2312" w:eastAsia="仿宋_GB2312"/>
    </w:rPr>
  </w:style>
  <w:style w:type="paragraph" w:customStyle="1" w:styleId="761">
    <w:name w:val="Normal_file_16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2">
    <w:name w:val="marker_file_1626"/>
    <w:basedOn w:val="747"/>
    <w:qFormat/>
    <w:uiPriority w:val="0"/>
    <w:pPr>
      <w:shd w:val="clear" w:color="auto" w:fill="FFFF00"/>
    </w:pPr>
  </w:style>
  <w:style w:type="paragraph" w:customStyle="1" w:styleId="763">
    <w:name w:val="Normal (Web)_file_1626"/>
    <w:basedOn w:val="747"/>
    <w:unhideWhenUsed/>
    <w:qFormat/>
    <w:uiPriority w:val="99"/>
  </w:style>
  <w:style w:type="paragraph" w:customStyle="1" w:styleId="764">
    <w:name w:val="Normal_file_16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5">
    <w:name w:val="heading 1_file_1627"/>
    <w:basedOn w:val="764"/>
    <w:qFormat/>
    <w:uiPriority w:val="9"/>
    <w:pPr>
      <w:outlineLvl w:val="0"/>
    </w:pPr>
    <w:rPr>
      <w:kern w:val="36"/>
      <w:sz w:val="48"/>
      <w:szCs w:val="48"/>
    </w:rPr>
  </w:style>
  <w:style w:type="paragraph" w:customStyle="1" w:styleId="766">
    <w:name w:val="heading 2_file_1627"/>
    <w:basedOn w:val="764"/>
    <w:qFormat/>
    <w:uiPriority w:val="9"/>
    <w:pPr>
      <w:outlineLvl w:val="1"/>
    </w:pPr>
    <w:rPr>
      <w:sz w:val="36"/>
      <w:szCs w:val="36"/>
    </w:rPr>
  </w:style>
  <w:style w:type="paragraph" w:customStyle="1" w:styleId="767">
    <w:name w:val="heading 3_file_1627"/>
    <w:basedOn w:val="764"/>
    <w:qFormat/>
    <w:uiPriority w:val="9"/>
    <w:pPr>
      <w:outlineLvl w:val="2"/>
    </w:pPr>
    <w:rPr>
      <w:sz w:val="27"/>
      <w:szCs w:val="27"/>
    </w:rPr>
  </w:style>
  <w:style w:type="paragraph" w:customStyle="1" w:styleId="768">
    <w:name w:val="heading 4_file_1627"/>
    <w:basedOn w:val="764"/>
    <w:qFormat/>
    <w:uiPriority w:val="9"/>
    <w:pPr>
      <w:outlineLvl w:val="3"/>
    </w:pPr>
  </w:style>
  <w:style w:type="paragraph" w:customStyle="1" w:styleId="769">
    <w:name w:val="heading 5_file_1627"/>
    <w:basedOn w:val="764"/>
    <w:qFormat/>
    <w:uiPriority w:val="9"/>
    <w:pPr>
      <w:outlineLvl w:val="4"/>
    </w:pPr>
    <w:rPr>
      <w:sz w:val="20"/>
      <w:szCs w:val="20"/>
    </w:rPr>
  </w:style>
  <w:style w:type="paragraph" w:customStyle="1" w:styleId="770">
    <w:name w:val="heading 6_file_1627"/>
    <w:basedOn w:val="764"/>
    <w:qFormat/>
    <w:uiPriority w:val="9"/>
    <w:pPr>
      <w:outlineLvl w:val="5"/>
    </w:pPr>
    <w:rPr>
      <w:sz w:val="15"/>
      <w:szCs w:val="15"/>
    </w:rPr>
  </w:style>
  <w:style w:type="paragraph" w:customStyle="1" w:styleId="771">
    <w:name w:val="marker_file_1636"/>
    <w:basedOn w:val="761"/>
    <w:qFormat/>
    <w:uiPriority w:val="0"/>
    <w:pPr>
      <w:shd w:val="clear" w:color="auto" w:fill="FFFF00"/>
    </w:pPr>
  </w:style>
  <w:style w:type="paragraph" w:customStyle="1" w:styleId="772">
    <w:name w:val="cke_editable_file_1636"/>
    <w:basedOn w:val="761"/>
    <w:qFormat/>
    <w:uiPriority w:val="0"/>
    <w:rPr>
      <w:rFonts w:ascii="仿宋_GB2312" w:eastAsia="仿宋_GB2312"/>
    </w:rPr>
  </w:style>
  <w:style w:type="paragraph" w:customStyle="1" w:styleId="773">
    <w:name w:val="Normal (Web)_file_1636"/>
    <w:basedOn w:val="761"/>
    <w:unhideWhenUsed/>
    <w:qFormat/>
    <w:uiPriority w:val="99"/>
  </w:style>
  <w:style w:type="paragraph" w:customStyle="1" w:styleId="774">
    <w:name w:val="cke_editable_file_1627"/>
    <w:basedOn w:val="764"/>
    <w:qFormat/>
    <w:uiPriority w:val="0"/>
    <w:rPr>
      <w:rFonts w:ascii="仿宋_GB2312" w:eastAsia="仿宋_GB2312"/>
    </w:rPr>
  </w:style>
  <w:style w:type="paragraph" w:customStyle="1" w:styleId="775">
    <w:name w:val="marker_file_1627"/>
    <w:basedOn w:val="764"/>
    <w:qFormat/>
    <w:uiPriority w:val="0"/>
    <w:pPr>
      <w:shd w:val="clear" w:color="auto" w:fill="FFFF00"/>
    </w:pPr>
  </w:style>
  <w:style w:type="paragraph" w:customStyle="1" w:styleId="776">
    <w:name w:val="Normal (Web)_file_1627"/>
    <w:basedOn w:val="764"/>
    <w:unhideWhenUsed/>
    <w:qFormat/>
    <w:uiPriority w:val="99"/>
  </w:style>
  <w:style w:type="paragraph" w:customStyle="1" w:styleId="777">
    <w:name w:val="Normal_file_16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8">
    <w:name w:val="heading 1_file_1628"/>
    <w:basedOn w:val="777"/>
    <w:qFormat/>
    <w:uiPriority w:val="9"/>
    <w:pPr>
      <w:outlineLvl w:val="0"/>
    </w:pPr>
    <w:rPr>
      <w:kern w:val="36"/>
      <w:sz w:val="48"/>
      <w:szCs w:val="48"/>
    </w:rPr>
  </w:style>
  <w:style w:type="paragraph" w:customStyle="1" w:styleId="779">
    <w:name w:val="heading 2_file_1637"/>
    <w:basedOn w:val="780"/>
    <w:qFormat/>
    <w:uiPriority w:val="9"/>
    <w:pPr>
      <w:outlineLvl w:val="1"/>
    </w:pPr>
    <w:rPr>
      <w:sz w:val="36"/>
      <w:szCs w:val="36"/>
    </w:rPr>
  </w:style>
  <w:style w:type="paragraph" w:customStyle="1" w:styleId="780">
    <w:name w:val="Normal_file_16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1">
    <w:name w:val="heading 2_file_1628"/>
    <w:basedOn w:val="777"/>
    <w:qFormat/>
    <w:uiPriority w:val="9"/>
    <w:pPr>
      <w:outlineLvl w:val="1"/>
    </w:pPr>
    <w:rPr>
      <w:sz w:val="36"/>
      <w:szCs w:val="36"/>
    </w:rPr>
  </w:style>
  <w:style w:type="paragraph" w:customStyle="1" w:styleId="782">
    <w:name w:val="heading 3_file_1628"/>
    <w:basedOn w:val="777"/>
    <w:qFormat/>
    <w:uiPriority w:val="9"/>
    <w:pPr>
      <w:outlineLvl w:val="2"/>
    </w:pPr>
    <w:rPr>
      <w:sz w:val="27"/>
      <w:szCs w:val="27"/>
    </w:rPr>
  </w:style>
  <w:style w:type="paragraph" w:customStyle="1" w:styleId="783">
    <w:name w:val="heading 4_file_1628"/>
    <w:basedOn w:val="777"/>
    <w:qFormat/>
    <w:uiPriority w:val="9"/>
    <w:pPr>
      <w:outlineLvl w:val="3"/>
    </w:pPr>
  </w:style>
  <w:style w:type="paragraph" w:customStyle="1" w:styleId="784">
    <w:name w:val="heading 5_file_1628"/>
    <w:basedOn w:val="777"/>
    <w:qFormat/>
    <w:uiPriority w:val="9"/>
    <w:pPr>
      <w:outlineLvl w:val="4"/>
    </w:pPr>
    <w:rPr>
      <w:sz w:val="20"/>
      <w:szCs w:val="20"/>
    </w:rPr>
  </w:style>
  <w:style w:type="paragraph" w:customStyle="1" w:styleId="785">
    <w:name w:val="heading 6_file_1628"/>
    <w:basedOn w:val="777"/>
    <w:qFormat/>
    <w:uiPriority w:val="9"/>
    <w:pPr>
      <w:outlineLvl w:val="5"/>
    </w:pPr>
    <w:rPr>
      <w:sz w:val="15"/>
      <w:szCs w:val="15"/>
    </w:rPr>
  </w:style>
  <w:style w:type="paragraph" w:customStyle="1" w:styleId="786">
    <w:name w:val="cke_editable_file_1628"/>
    <w:basedOn w:val="777"/>
    <w:qFormat/>
    <w:uiPriority w:val="0"/>
    <w:rPr>
      <w:rFonts w:ascii="仿宋_GB2312" w:eastAsia="仿宋_GB2312"/>
    </w:rPr>
  </w:style>
  <w:style w:type="paragraph" w:customStyle="1" w:styleId="787">
    <w:name w:val="marker_file_1628"/>
    <w:basedOn w:val="777"/>
    <w:qFormat/>
    <w:uiPriority w:val="0"/>
    <w:pPr>
      <w:shd w:val="clear" w:color="auto" w:fill="FFFF00"/>
    </w:pPr>
  </w:style>
  <w:style w:type="paragraph" w:customStyle="1" w:styleId="788">
    <w:name w:val="Normal (Web)_file_1628"/>
    <w:basedOn w:val="777"/>
    <w:unhideWhenUsed/>
    <w:qFormat/>
    <w:uiPriority w:val="99"/>
  </w:style>
  <w:style w:type="paragraph" w:customStyle="1" w:styleId="789">
    <w:name w:val="Normal_file_16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0">
    <w:name w:val="heading 1_file_1629"/>
    <w:basedOn w:val="789"/>
    <w:qFormat/>
    <w:uiPriority w:val="9"/>
    <w:pPr>
      <w:outlineLvl w:val="0"/>
    </w:pPr>
    <w:rPr>
      <w:kern w:val="36"/>
      <w:sz w:val="48"/>
      <w:szCs w:val="48"/>
    </w:rPr>
  </w:style>
  <w:style w:type="paragraph" w:customStyle="1" w:styleId="791">
    <w:name w:val="heading 2_file_1629"/>
    <w:basedOn w:val="789"/>
    <w:qFormat/>
    <w:uiPriority w:val="9"/>
    <w:pPr>
      <w:outlineLvl w:val="1"/>
    </w:pPr>
    <w:rPr>
      <w:sz w:val="36"/>
      <w:szCs w:val="36"/>
    </w:rPr>
  </w:style>
  <w:style w:type="paragraph" w:customStyle="1" w:styleId="792">
    <w:name w:val="heading 3_file_1629"/>
    <w:basedOn w:val="789"/>
    <w:qFormat/>
    <w:uiPriority w:val="9"/>
    <w:pPr>
      <w:outlineLvl w:val="2"/>
    </w:pPr>
    <w:rPr>
      <w:sz w:val="27"/>
      <w:szCs w:val="27"/>
    </w:rPr>
  </w:style>
  <w:style w:type="paragraph" w:customStyle="1" w:styleId="793">
    <w:name w:val="heading 4_file_1629"/>
    <w:basedOn w:val="789"/>
    <w:qFormat/>
    <w:uiPriority w:val="9"/>
    <w:pPr>
      <w:outlineLvl w:val="3"/>
    </w:pPr>
  </w:style>
  <w:style w:type="paragraph" w:customStyle="1" w:styleId="794">
    <w:name w:val="heading 5_file_1629"/>
    <w:basedOn w:val="789"/>
    <w:qFormat/>
    <w:uiPriority w:val="9"/>
    <w:pPr>
      <w:outlineLvl w:val="4"/>
    </w:pPr>
    <w:rPr>
      <w:sz w:val="20"/>
      <w:szCs w:val="20"/>
    </w:rPr>
  </w:style>
  <w:style w:type="paragraph" w:customStyle="1" w:styleId="795">
    <w:name w:val="heading 6_file_1629"/>
    <w:basedOn w:val="789"/>
    <w:qFormat/>
    <w:uiPriority w:val="9"/>
    <w:pPr>
      <w:outlineLvl w:val="5"/>
    </w:pPr>
    <w:rPr>
      <w:sz w:val="15"/>
      <w:szCs w:val="15"/>
    </w:rPr>
  </w:style>
  <w:style w:type="paragraph" w:customStyle="1" w:styleId="796">
    <w:name w:val="cke_editable_file_1629"/>
    <w:basedOn w:val="789"/>
    <w:qFormat/>
    <w:uiPriority w:val="0"/>
    <w:rPr>
      <w:rFonts w:ascii="仿宋_GB2312" w:eastAsia="仿宋_GB2312"/>
    </w:rPr>
  </w:style>
  <w:style w:type="paragraph" w:customStyle="1" w:styleId="797">
    <w:name w:val="marker_file_1629"/>
    <w:basedOn w:val="789"/>
    <w:qFormat/>
    <w:uiPriority w:val="0"/>
    <w:pPr>
      <w:shd w:val="clear" w:color="auto" w:fill="FFFF00"/>
    </w:pPr>
  </w:style>
  <w:style w:type="paragraph" w:customStyle="1" w:styleId="798">
    <w:name w:val="Normal (Web)_file_1629"/>
    <w:basedOn w:val="789"/>
    <w:unhideWhenUsed/>
    <w:qFormat/>
    <w:uiPriority w:val="99"/>
  </w:style>
  <w:style w:type="paragraph" w:customStyle="1" w:styleId="799">
    <w:name w:val="Normal_file_16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00">
    <w:name w:val="heading 1_file_1630"/>
    <w:basedOn w:val="799"/>
    <w:qFormat/>
    <w:uiPriority w:val="9"/>
    <w:pPr>
      <w:outlineLvl w:val="0"/>
    </w:pPr>
    <w:rPr>
      <w:kern w:val="36"/>
      <w:sz w:val="48"/>
      <w:szCs w:val="48"/>
    </w:rPr>
  </w:style>
  <w:style w:type="paragraph" w:customStyle="1" w:styleId="801">
    <w:name w:val="heading 2_file_1630"/>
    <w:basedOn w:val="799"/>
    <w:qFormat/>
    <w:uiPriority w:val="9"/>
    <w:pPr>
      <w:outlineLvl w:val="1"/>
    </w:pPr>
    <w:rPr>
      <w:sz w:val="36"/>
      <w:szCs w:val="36"/>
    </w:rPr>
  </w:style>
  <w:style w:type="paragraph" w:customStyle="1" w:styleId="802">
    <w:name w:val="heading 3_file_1630"/>
    <w:basedOn w:val="799"/>
    <w:qFormat/>
    <w:uiPriority w:val="9"/>
    <w:pPr>
      <w:outlineLvl w:val="2"/>
    </w:pPr>
    <w:rPr>
      <w:sz w:val="27"/>
      <w:szCs w:val="27"/>
    </w:rPr>
  </w:style>
  <w:style w:type="paragraph" w:customStyle="1" w:styleId="803">
    <w:name w:val="heading 4_file_1630"/>
    <w:basedOn w:val="799"/>
    <w:qFormat/>
    <w:uiPriority w:val="9"/>
    <w:pPr>
      <w:outlineLvl w:val="3"/>
    </w:pPr>
  </w:style>
  <w:style w:type="paragraph" w:customStyle="1" w:styleId="804">
    <w:name w:val="heading 5_file_1630"/>
    <w:basedOn w:val="799"/>
    <w:qFormat/>
    <w:uiPriority w:val="9"/>
    <w:pPr>
      <w:outlineLvl w:val="4"/>
    </w:pPr>
    <w:rPr>
      <w:sz w:val="20"/>
      <w:szCs w:val="20"/>
    </w:rPr>
  </w:style>
  <w:style w:type="paragraph" w:customStyle="1" w:styleId="805">
    <w:name w:val="heading 6_file_1630"/>
    <w:basedOn w:val="799"/>
    <w:qFormat/>
    <w:uiPriority w:val="9"/>
    <w:pPr>
      <w:outlineLvl w:val="5"/>
    </w:pPr>
    <w:rPr>
      <w:sz w:val="15"/>
      <w:szCs w:val="15"/>
    </w:rPr>
  </w:style>
  <w:style w:type="paragraph" w:customStyle="1" w:styleId="806">
    <w:name w:val="cke_editable_file_1630"/>
    <w:basedOn w:val="799"/>
    <w:qFormat/>
    <w:uiPriority w:val="0"/>
    <w:rPr>
      <w:rFonts w:ascii="仿宋_GB2312" w:eastAsia="仿宋_GB2312"/>
    </w:rPr>
  </w:style>
  <w:style w:type="paragraph" w:customStyle="1" w:styleId="807">
    <w:name w:val="marker_file_1630"/>
    <w:basedOn w:val="799"/>
    <w:qFormat/>
    <w:uiPriority w:val="0"/>
    <w:pPr>
      <w:shd w:val="clear" w:color="auto" w:fill="FFFF00"/>
    </w:pPr>
  </w:style>
  <w:style w:type="paragraph" w:customStyle="1" w:styleId="808">
    <w:name w:val="Normal (Web)_file_1630"/>
    <w:basedOn w:val="799"/>
    <w:unhideWhenUsed/>
    <w:qFormat/>
    <w:uiPriority w:val="99"/>
  </w:style>
  <w:style w:type="paragraph" w:customStyle="1" w:styleId="809">
    <w:name w:val="Normal_file_16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0">
    <w:name w:val="heading 1_file_1631"/>
    <w:basedOn w:val="809"/>
    <w:qFormat/>
    <w:uiPriority w:val="9"/>
    <w:pPr>
      <w:outlineLvl w:val="0"/>
    </w:pPr>
    <w:rPr>
      <w:kern w:val="36"/>
      <w:sz w:val="48"/>
      <w:szCs w:val="48"/>
    </w:rPr>
  </w:style>
  <w:style w:type="paragraph" w:customStyle="1" w:styleId="811">
    <w:name w:val="heading 2_file_1631"/>
    <w:basedOn w:val="809"/>
    <w:qFormat/>
    <w:uiPriority w:val="9"/>
    <w:pPr>
      <w:outlineLvl w:val="1"/>
    </w:pPr>
    <w:rPr>
      <w:sz w:val="36"/>
      <w:szCs w:val="36"/>
    </w:rPr>
  </w:style>
  <w:style w:type="paragraph" w:customStyle="1" w:styleId="812">
    <w:name w:val="heading 3_file_1631"/>
    <w:basedOn w:val="809"/>
    <w:qFormat/>
    <w:uiPriority w:val="9"/>
    <w:pPr>
      <w:outlineLvl w:val="2"/>
    </w:pPr>
    <w:rPr>
      <w:sz w:val="27"/>
      <w:szCs w:val="27"/>
    </w:rPr>
  </w:style>
  <w:style w:type="paragraph" w:customStyle="1" w:styleId="813">
    <w:name w:val="heading 4_file_1631"/>
    <w:basedOn w:val="809"/>
    <w:qFormat/>
    <w:uiPriority w:val="9"/>
    <w:pPr>
      <w:outlineLvl w:val="3"/>
    </w:pPr>
  </w:style>
  <w:style w:type="paragraph" w:customStyle="1" w:styleId="814">
    <w:name w:val="heading 5_file_1631"/>
    <w:basedOn w:val="809"/>
    <w:qFormat/>
    <w:uiPriority w:val="9"/>
    <w:pPr>
      <w:outlineLvl w:val="4"/>
    </w:pPr>
    <w:rPr>
      <w:sz w:val="20"/>
      <w:szCs w:val="20"/>
    </w:rPr>
  </w:style>
  <w:style w:type="paragraph" w:customStyle="1" w:styleId="815">
    <w:name w:val="heading 6_file_1631"/>
    <w:basedOn w:val="809"/>
    <w:qFormat/>
    <w:uiPriority w:val="9"/>
    <w:pPr>
      <w:outlineLvl w:val="5"/>
    </w:pPr>
    <w:rPr>
      <w:sz w:val="15"/>
      <w:szCs w:val="15"/>
    </w:rPr>
  </w:style>
  <w:style w:type="paragraph" w:customStyle="1" w:styleId="816">
    <w:name w:val="cke_editable_file_1631"/>
    <w:basedOn w:val="809"/>
    <w:qFormat/>
    <w:uiPriority w:val="0"/>
    <w:rPr>
      <w:rFonts w:ascii="仿宋_GB2312" w:eastAsia="仿宋_GB2312"/>
    </w:rPr>
  </w:style>
  <w:style w:type="paragraph" w:customStyle="1" w:styleId="817">
    <w:name w:val="marker_file_1631"/>
    <w:basedOn w:val="809"/>
    <w:qFormat/>
    <w:uiPriority w:val="0"/>
    <w:pPr>
      <w:shd w:val="clear" w:color="auto" w:fill="FFFF00"/>
    </w:pPr>
  </w:style>
  <w:style w:type="paragraph" w:customStyle="1" w:styleId="818">
    <w:name w:val="Normal (Web)_file_1631"/>
    <w:basedOn w:val="809"/>
    <w:unhideWhenUsed/>
    <w:qFormat/>
    <w:uiPriority w:val="99"/>
  </w:style>
  <w:style w:type="paragraph" w:customStyle="1" w:styleId="819">
    <w:name w:val="Normal_file_16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0">
    <w:name w:val="heading 1_file_1632"/>
    <w:basedOn w:val="819"/>
    <w:qFormat/>
    <w:uiPriority w:val="9"/>
    <w:pPr>
      <w:outlineLvl w:val="0"/>
    </w:pPr>
    <w:rPr>
      <w:kern w:val="36"/>
      <w:sz w:val="48"/>
      <w:szCs w:val="48"/>
    </w:rPr>
  </w:style>
  <w:style w:type="paragraph" w:customStyle="1" w:styleId="821">
    <w:name w:val="heading 2_file_1632"/>
    <w:basedOn w:val="819"/>
    <w:qFormat/>
    <w:uiPriority w:val="9"/>
    <w:pPr>
      <w:outlineLvl w:val="1"/>
    </w:pPr>
    <w:rPr>
      <w:sz w:val="36"/>
      <w:szCs w:val="36"/>
    </w:rPr>
  </w:style>
  <w:style w:type="paragraph" w:customStyle="1" w:styleId="822">
    <w:name w:val="heading 3_file_1632"/>
    <w:basedOn w:val="819"/>
    <w:qFormat/>
    <w:uiPriority w:val="9"/>
    <w:pPr>
      <w:outlineLvl w:val="2"/>
    </w:pPr>
    <w:rPr>
      <w:sz w:val="27"/>
      <w:szCs w:val="27"/>
    </w:rPr>
  </w:style>
  <w:style w:type="paragraph" w:customStyle="1" w:styleId="823">
    <w:name w:val="heading 4_file_1632"/>
    <w:basedOn w:val="819"/>
    <w:qFormat/>
    <w:uiPriority w:val="9"/>
    <w:pPr>
      <w:outlineLvl w:val="3"/>
    </w:pPr>
  </w:style>
  <w:style w:type="paragraph" w:customStyle="1" w:styleId="824">
    <w:name w:val="heading 5_file_1632"/>
    <w:basedOn w:val="819"/>
    <w:qFormat/>
    <w:uiPriority w:val="9"/>
    <w:pPr>
      <w:outlineLvl w:val="4"/>
    </w:pPr>
    <w:rPr>
      <w:sz w:val="20"/>
      <w:szCs w:val="20"/>
    </w:rPr>
  </w:style>
  <w:style w:type="paragraph" w:customStyle="1" w:styleId="825">
    <w:name w:val="heading 6_file_1632"/>
    <w:basedOn w:val="819"/>
    <w:qFormat/>
    <w:uiPriority w:val="9"/>
    <w:pPr>
      <w:outlineLvl w:val="5"/>
    </w:pPr>
    <w:rPr>
      <w:sz w:val="15"/>
      <w:szCs w:val="15"/>
    </w:rPr>
  </w:style>
  <w:style w:type="paragraph" w:customStyle="1" w:styleId="826">
    <w:name w:val="cke_editable_file_1632"/>
    <w:basedOn w:val="819"/>
    <w:qFormat/>
    <w:uiPriority w:val="0"/>
    <w:rPr>
      <w:rFonts w:ascii="仿宋_GB2312" w:eastAsia="仿宋_GB2312"/>
    </w:rPr>
  </w:style>
  <w:style w:type="paragraph" w:customStyle="1" w:styleId="827">
    <w:name w:val="marker_file_1632"/>
    <w:basedOn w:val="819"/>
    <w:qFormat/>
    <w:uiPriority w:val="0"/>
    <w:pPr>
      <w:shd w:val="clear" w:color="auto" w:fill="FFFF00"/>
    </w:pPr>
  </w:style>
  <w:style w:type="paragraph" w:customStyle="1" w:styleId="828">
    <w:name w:val="Normal (Web)_file_1632"/>
    <w:basedOn w:val="819"/>
    <w:unhideWhenUsed/>
    <w:qFormat/>
    <w:uiPriority w:val="99"/>
  </w:style>
  <w:style w:type="paragraph" w:customStyle="1" w:styleId="829">
    <w:name w:val="heading 1_file_1633"/>
    <w:basedOn w:val="714"/>
    <w:qFormat/>
    <w:uiPriority w:val="9"/>
    <w:pPr>
      <w:outlineLvl w:val="0"/>
    </w:pPr>
    <w:rPr>
      <w:kern w:val="36"/>
      <w:sz w:val="48"/>
      <w:szCs w:val="48"/>
    </w:rPr>
  </w:style>
  <w:style w:type="paragraph" w:customStyle="1" w:styleId="830">
    <w:name w:val="heading 2_file_1633"/>
    <w:basedOn w:val="714"/>
    <w:qFormat/>
    <w:uiPriority w:val="9"/>
    <w:pPr>
      <w:outlineLvl w:val="1"/>
    </w:pPr>
    <w:rPr>
      <w:sz w:val="36"/>
      <w:szCs w:val="36"/>
    </w:rPr>
  </w:style>
  <w:style w:type="paragraph" w:customStyle="1" w:styleId="831">
    <w:name w:val="heading 3_file_1633"/>
    <w:basedOn w:val="714"/>
    <w:qFormat/>
    <w:uiPriority w:val="9"/>
    <w:pPr>
      <w:outlineLvl w:val="2"/>
    </w:pPr>
    <w:rPr>
      <w:sz w:val="27"/>
      <w:szCs w:val="27"/>
    </w:rPr>
  </w:style>
  <w:style w:type="paragraph" w:customStyle="1" w:styleId="832">
    <w:name w:val="heading 4_file_1633"/>
    <w:basedOn w:val="714"/>
    <w:qFormat/>
    <w:uiPriority w:val="9"/>
    <w:pPr>
      <w:outlineLvl w:val="3"/>
    </w:pPr>
  </w:style>
  <w:style w:type="paragraph" w:customStyle="1" w:styleId="833">
    <w:name w:val="heading 5_file_1633"/>
    <w:basedOn w:val="714"/>
    <w:qFormat/>
    <w:uiPriority w:val="9"/>
    <w:pPr>
      <w:outlineLvl w:val="4"/>
    </w:pPr>
    <w:rPr>
      <w:sz w:val="20"/>
      <w:szCs w:val="20"/>
    </w:rPr>
  </w:style>
  <w:style w:type="paragraph" w:customStyle="1" w:styleId="834">
    <w:name w:val="heading 6_file_1633"/>
    <w:basedOn w:val="714"/>
    <w:qFormat/>
    <w:uiPriority w:val="9"/>
    <w:pPr>
      <w:outlineLvl w:val="5"/>
    </w:pPr>
    <w:rPr>
      <w:sz w:val="15"/>
      <w:szCs w:val="15"/>
    </w:rPr>
  </w:style>
  <w:style w:type="paragraph" w:customStyle="1" w:styleId="835">
    <w:name w:val="cke_editable_file_1633"/>
    <w:basedOn w:val="714"/>
    <w:qFormat/>
    <w:uiPriority w:val="0"/>
    <w:rPr>
      <w:rFonts w:ascii="仿宋_GB2312" w:eastAsia="仿宋_GB2312"/>
    </w:rPr>
  </w:style>
  <w:style w:type="paragraph" w:customStyle="1" w:styleId="836">
    <w:name w:val="cke_editable_file_1634"/>
    <w:basedOn w:val="718"/>
    <w:qFormat/>
    <w:uiPriority w:val="0"/>
    <w:rPr>
      <w:rFonts w:ascii="仿宋_GB2312" w:eastAsia="仿宋_GB2312"/>
    </w:rPr>
  </w:style>
  <w:style w:type="paragraph" w:customStyle="1" w:styleId="837">
    <w:name w:val="marker_file_1634"/>
    <w:basedOn w:val="718"/>
    <w:qFormat/>
    <w:uiPriority w:val="0"/>
    <w:pPr>
      <w:shd w:val="clear" w:color="auto" w:fill="FFFF00"/>
    </w:pPr>
  </w:style>
  <w:style w:type="paragraph" w:customStyle="1" w:styleId="838">
    <w:name w:val="Normal (Web)_file_1634"/>
    <w:basedOn w:val="718"/>
    <w:unhideWhenUsed/>
    <w:qFormat/>
    <w:uiPriority w:val="99"/>
  </w:style>
  <w:style w:type="paragraph" w:customStyle="1" w:styleId="839">
    <w:name w:val="heading 1_file_1636"/>
    <w:basedOn w:val="761"/>
    <w:qFormat/>
    <w:uiPriority w:val="9"/>
    <w:pPr>
      <w:outlineLvl w:val="0"/>
    </w:pPr>
    <w:rPr>
      <w:kern w:val="36"/>
      <w:sz w:val="48"/>
      <w:szCs w:val="48"/>
    </w:rPr>
  </w:style>
  <w:style w:type="paragraph" w:customStyle="1" w:styleId="840">
    <w:name w:val="heading 2_file_1636"/>
    <w:basedOn w:val="761"/>
    <w:qFormat/>
    <w:uiPriority w:val="9"/>
    <w:pPr>
      <w:outlineLvl w:val="1"/>
    </w:pPr>
    <w:rPr>
      <w:sz w:val="36"/>
      <w:szCs w:val="36"/>
    </w:rPr>
  </w:style>
  <w:style w:type="paragraph" w:customStyle="1" w:styleId="841">
    <w:name w:val="heading 3_file_1636"/>
    <w:basedOn w:val="761"/>
    <w:qFormat/>
    <w:uiPriority w:val="9"/>
    <w:pPr>
      <w:outlineLvl w:val="2"/>
    </w:pPr>
    <w:rPr>
      <w:sz w:val="27"/>
      <w:szCs w:val="27"/>
    </w:rPr>
  </w:style>
  <w:style w:type="paragraph" w:customStyle="1" w:styleId="842">
    <w:name w:val="heading 4_file_1636"/>
    <w:basedOn w:val="761"/>
    <w:qFormat/>
    <w:uiPriority w:val="9"/>
    <w:pPr>
      <w:outlineLvl w:val="3"/>
    </w:pPr>
  </w:style>
  <w:style w:type="paragraph" w:customStyle="1" w:styleId="843">
    <w:name w:val="heading 5_file_1636"/>
    <w:basedOn w:val="761"/>
    <w:qFormat/>
    <w:uiPriority w:val="9"/>
    <w:pPr>
      <w:outlineLvl w:val="4"/>
    </w:pPr>
    <w:rPr>
      <w:sz w:val="20"/>
      <w:szCs w:val="20"/>
    </w:rPr>
  </w:style>
  <w:style w:type="paragraph" w:customStyle="1" w:styleId="844">
    <w:name w:val="heading 6_file_1636"/>
    <w:basedOn w:val="761"/>
    <w:qFormat/>
    <w:uiPriority w:val="9"/>
    <w:pPr>
      <w:outlineLvl w:val="5"/>
    </w:pPr>
    <w:rPr>
      <w:sz w:val="15"/>
      <w:szCs w:val="15"/>
    </w:rPr>
  </w:style>
  <w:style w:type="paragraph" w:customStyle="1" w:styleId="845">
    <w:name w:val="heading 1_file_1637"/>
    <w:basedOn w:val="780"/>
    <w:qFormat/>
    <w:uiPriority w:val="9"/>
    <w:pPr>
      <w:outlineLvl w:val="0"/>
    </w:pPr>
    <w:rPr>
      <w:kern w:val="36"/>
      <w:sz w:val="48"/>
      <w:szCs w:val="48"/>
    </w:rPr>
  </w:style>
  <w:style w:type="paragraph" w:customStyle="1" w:styleId="846">
    <w:name w:val="heading 3_file_1637"/>
    <w:basedOn w:val="780"/>
    <w:qFormat/>
    <w:uiPriority w:val="9"/>
    <w:pPr>
      <w:outlineLvl w:val="2"/>
    </w:pPr>
    <w:rPr>
      <w:sz w:val="27"/>
      <w:szCs w:val="27"/>
    </w:rPr>
  </w:style>
  <w:style w:type="paragraph" w:customStyle="1" w:styleId="847">
    <w:name w:val="heading 4_file_1637"/>
    <w:basedOn w:val="780"/>
    <w:qFormat/>
    <w:uiPriority w:val="9"/>
    <w:pPr>
      <w:outlineLvl w:val="3"/>
    </w:pPr>
  </w:style>
  <w:style w:type="paragraph" w:customStyle="1" w:styleId="848">
    <w:name w:val="heading 5_file_1637"/>
    <w:basedOn w:val="780"/>
    <w:qFormat/>
    <w:uiPriority w:val="9"/>
    <w:pPr>
      <w:outlineLvl w:val="4"/>
    </w:pPr>
    <w:rPr>
      <w:sz w:val="20"/>
      <w:szCs w:val="20"/>
    </w:rPr>
  </w:style>
  <w:style w:type="paragraph" w:customStyle="1" w:styleId="849">
    <w:name w:val="heading 6_file_1637"/>
    <w:basedOn w:val="780"/>
    <w:qFormat/>
    <w:uiPriority w:val="9"/>
    <w:pPr>
      <w:outlineLvl w:val="5"/>
    </w:pPr>
    <w:rPr>
      <w:sz w:val="15"/>
      <w:szCs w:val="15"/>
    </w:rPr>
  </w:style>
  <w:style w:type="paragraph" w:customStyle="1" w:styleId="850">
    <w:name w:val="cke_editable_file_1637"/>
    <w:basedOn w:val="780"/>
    <w:qFormat/>
    <w:uiPriority w:val="0"/>
    <w:rPr>
      <w:rFonts w:ascii="仿宋_GB2312" w:eastAsia="仿宋_GB2312"/>
    </w:rPr>
  </w:style>
  <w:style w:type="paragraph" w:customStyle="1" w:styleId="851">
    <w:name w:val="marker_file_1637"/>
    <w:basedOn w:val="780"/>
    <w:qFormat/>
    <w:uiPriority w:val="0"/>
    <w:pPr>
      <w:shd w:val="clear" w:color="auto" w:fill="FFFF00"/>
    </w:pPr>
  </w:style>
  <w:style w:type="paragraph" w:customStyle="1" w:styleId="852">
    <w:name w:val="Normal (Web)_file_1637"/>
    <w:basedOn w:val="780"/>
    <w:unhideWhenUsed/>
    <w:qFormat/>
    <w:uiPriority w:val="99"/>
  </w:style>
  <w:style w:type="paragraph" w:customStyle="1" w:styleId="853">
    <w:name w:val="Normal_file_16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54">
    <w:name w:val="heading 1_file_1638"/>
    <w:basedOn w:val="853"/>
    <w:qFormat/>
    <w:uiPriority w:val="9"/>
    <w:pPr>
      <w:outlineLvl w:val="0"/>
    </w:pPr>
    <w:rPr>
      <w:kern w:val="36"/>
      <w:sz w:val="48"/>
      <w:szCs w:val="48"/>
    </w:rPr>
  </w:style>
  <w:style w:type="paragraph" w:customStyle="1" w:styleId="855">
    <w:name w:val="heading 2_file_1638"/>
    <w:basedOn w:val="853"/>
    <w:qFormat/>
    <w:uiPriority w:val="9"/>
    <w:pPr>
      <w:outlineLvl w:val="1"/>
    </w:pPr>
    <w:rPr>
      <w:sz w:val="36"/>
      <w:szCs w:val="36"/>
    </w:rPr>
  </w:style>
  <w:style w:type="paragraph" w:customStyle="1" w:styleId="856">
    <w:name w:val="heading 3_file_1638"/>
    <w:basedOn w:val="853"/>
    <w:qFormat/>
    <w:uiPriority w:val="9"/>
    <w:pPr>
      <w:outlineLvl w:val="2"/>
    </w:pPr>
    <w:rPr>
      <w:sz w:val="27"/>
      <w:szCs w:val="27"/>
    </w:rPr>
  </w:style>
  <w:style w:type="paragraph" w:customStyle="1" w:styleId="857">
    <w:name w:val="heading 4_file_1638"/>
    <w:basedOn w:val="853"/>
    <w:qFormat/>
    <w:uiPriority w:val="9"/>
    <w:pPr>
      <w:outlineLvl w:val="3"/>
    </w:pPr>
  </w:style>
  <w:style w:type="paragraph" w:customStyle="1" w:styleId="858">
    <w:name w:val="heading 5_file_1638"/>
    <w:basedOn w:val="853"/>
    <w:qFormat/>
    <w:uiPriority w:val="9"/>
    <w:pPr>
      <w:outlineLvl w:val="4"/>
    </w:pPr>
    <w:rPr>
      <w:sz w:val="20"/>
      <w:szCs w:val="20"/>
    </w:rPr>
  </w:style>
  <w:style w:type="paragraph" w:customStyle="1" w:styleId="859">
    <w:name w:val="heading 6_file_1638"/>
    <w:basedOn w:val="853"/>
    <w:qFormat/>
    <w:uiPriority w:val="9"/>
    <w:pPr>
      <w:outlineLvl w:val="5"/>
    </w:pPr>
    <w:rPr>
      <w:sz w:val="15"/>
      <w:szCs w:val="15"/>
    </w:rPr>
  </w:style>
  <w:style w:type="paragraph" w:customStyle="1" w:styleId="860">
    <w:name w:val="cke_editable_file_1638"/>
    <w:basedOn w:val="853"/>
    <w:qFormat/>
    <w:uiPriority w:val="0"/>
    <w:rPr>
      <w:rFonts w:ascii="仿宋_GB2312" w:eastAsia="仿宋_GB2312"/>
    </w:rPr>
  </w:style>
  <w:style w:type="paragraph" w:customStyle="1" w:styleId="861">
    <w:name w:val="marker_file_1638"/>
    <w:basedOn w:val="853"/>
    <w:qFormat/>
    <w:uiPriority w:val="0"/>
    <w:pPr>
      <w:shd w:val="clear" w:color="auto" w:fill="FFFF00"/>
    </w:pPr>
  </w:style>
  <w:style w:type="paragraph" w:customStyle="1" w:styleId="862">
    <w:name w:val="Normal (Web)_file_1638"/>
    <w:basedOn w:val="853"/>
    <w:unhideWhenUsed/>
    <w:qFormat/>
    <w:uiPriority w:val="99"/>
  </w:style>
  <w:style w:type="paragraph" w:customStyle="1" w:styleId="863">
    <w:name w:val="Normal_file_16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64">
    <w:name w:val="heading 1_file_1639"/>
    <w:basedOn w:val="863"/>
    <w:qFormat/>
    <w:uiPriority w:val="9"/>
    <w:pPr>
      <w:outlineLvl w:val="0"/>
    </w:pPr>
    <w:rPr>
      <w:kern w:val="36"/>
      <w:sz w:val="48"/>
      <w:szCs w:val="48"/>
    </w:rPr>
  </w:style>
  <w:style w:type="paragraph" w:customStyle="1" w:styleId="865">
    <w:name w:val="heading 2_file_1639"/>
    <w:basedOn w:val="863"/>
    <w:qFormat/>
    <w:uiPriority w:val="9"/>
    <w:pPr>
      <w:outlineLvl w:val="1"/>
    </w:pPr>
    <w:rPr>
      <w:sz w:val="36"/>
      <w:szCs w:val="36"/>
    </w:rPr>
  </w:style>
  <w:style w:type="paragraph" w:customStyle="1" w:styleId="866">
    <w:name w:val="heading 3_file_1639"/>
    <w:basedOn w:val="863"/>
    <w:qFormat/>
    <w:uiPriority w:val="9"/>
    <w:pPr>
      <w:outlineLvl w:val="2"/>
    </w:pPr>
    <w:rPr>
      <w:sz w:val="27"/>
      <w:szCs w:val="27"/>
    </w:rPr>
  </w:style>
  <w:style w:type="paragraph" w:customStyle="1" w:styleId="867">
    <w:name w:val="heading 4_file_1639"/>
    <w:basedOn w:val="863"/>
    <w:qFormat/>
    <w:uiPriority w:val="9"/>
    <w:pPr>
      <w:outlineLvl w:val="3"/>
    </w:pPr>
  </w:style>
  <w:style w:type="paragraph" w:customStyle="1" w:styleId="868">
    <w:name w:val="heading 5_file_1639"/>
    <w:basedOn w:val="863"/>
    <w:qFormat/>
    <w:uiPriority w:val="9"/>
    <w:pPr>
      <w:outlineLvl w:val="4"/>
    </w:pPr>
    <w:rPr>
      <w:sz w:val="20"/>
      <w:szCs w:val="20"/>
    </w:rPr>
  </w:style>
  <w:style w:type="paragraph" w:customStyle="1" w:styleId="869">
    <w:name w:val="heading 6_file_1639"/>
    <w:basedOn w:val="863"/>
    <w:qFormat/>
    <w:uiPriority w:val="9"/>
    <w:pPr>
      <w:outlineLvl w:val="5"/>
    </w:pPr>
    <w:rPr>
      <w:sz w:val="15"/>
      <w:szCs w:val="15"/>
    </w:rPr>
  </w:style>
  <w:style w:type="paragraph" w:customStyle="1" w:styleId="870">
    <w:name w:val="cke_editable_file_1639"/>
    <w:basedOn w:val="863"/>
    <w:qFormat/>
    <w:uiPriority w:val="0"/>
    <w:rPr>
      <w:rFonts w:ascii="仿宋_GB2312" w:eastAsia="仿宋_GB2312"/>
    </w:rPr>
  </w:style>
  <w:style w:type="paragraph" w:customStyle="1" w:styleId="871">
    <w:name w:val="marker_file_1639"/>
    <w:basedOn w:val="863"/>
    <w:qFormat/>
    <w:uiPriority w:val="0"/>
    <w:pPr>
      <w:shd w:val="clear" w:color="auto" w:fill="FFFF00"/>
    </w:pPr>
  </w:style>
  <w:style w:type="paragraph" w:customStyle="1" w:styleId="872">
    <w:name w:val="Normal (Web)_file_1639"/>
    <w:basedOn w:val="863"/>
    <w:unhideWhenUsed/>
    <w:qFormat/>
    <w:uiPriority w:val="99"/>
  </w:style>
  <w:style w:type="paragraph" w:customStyle="1" w:styleId="873">
    <w:name w:val="Normal_file_16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74">
    <w:name w:val="heading 1_file_1640"/>
    <w:basedOn w:val="873"/>
    <w:qFormat/>
    <w:uiPriority w:val="9"/>
    <w:pPr>
      <w:outlineLvl w:val="0"/>
    </w:pPr>
    <w:rPr>
      <w:kern w:val="36"/>
      <w:sz w:val="48"/>
      <w:szCs w:val="48"/>
    </w:rPr>
  </w:style>
  <w:style w:type="paragraph" w:customStyle="1" w:styleId="875">
    <w:name w:val="heading 2_file_1640"/>
    <w:basedOn w:val="873"/>
    <w:qFormat/>
    <w:uiPriority w:val="9"/>
    <w:pPr>
      <w:outlineLvl w:val="1"/>
    </w:pPr>
    <w:rPr>
      <w:sz w:val="36"/>
      <w:szCs w:val="36"/>
    </w:rPr>
  </w:style>
  <w:style w:type="paragraph" w:customStyle="1" w:styleId="876">
    <w:name w:val="heading 3_file_1640"/>
    <w:basedOn w:val="873"/>
    <w:qFormat/>
    <w:uiPriority w:val="9"/>
    <w:pPr>
      <w:outlineLvl w:val="2"/>
    </w:pPr>
    <w:rPr>
      <w:sz w:val="27"/>
      <w:szCs w:val="27"/>
    </w:rPr>
  </w:style>
  <w:style w:type="paragraph" w:customStyle="1" w:styleId="877">
    <w:name w:val="heading 4_file_1640"/>
    <w:basedOn w:val="873"/>
    <w:qFormat/>
    <w:uiPriority w:val="9"/>
    <w:pPr>
      <w:outlineLvl w:val="3"/>
    </w:pPr>
  </w:style>
  <w:style w:type="paragraph" w:customStyle="1" w:styleId="878">
    <w:name w:val="heading 5_file_1640"/>
    <w:basedOn w:val="873"/>
    <w:qFormat/>
    <w:uiPriority w:val="9"/>
    <w:pPr>
      <w:outlineLvl w:val="4"/>
    </w:pPr>
    <w:rPr>
      <w:sz w:val="20"/>
      <w:szCs w:val="20"/>
    </w:rPr>
  </w:style>
  <w:style w:type="paragraph" w:customStyle="1" w:styleId="879">
    <w:name w:val="heading 6_file_1640"/>
    <w:basedOn w:val="873"/>
    <w:qFormat/>
    <w:uiPriority w:val="9"/>
    <w:pPr>
      <w:outlineLvl w:val="5"/>
    </w:pPr>
    <w:rPr>
      <w:sz w:val="15"/>
      <w:szCs w:val="15"/>
    </w:rPr>
  </w:style>
  <w:style w:type="paragraph" w:customStyle="1" w:styleId="880">
    <w:name w:val="cke_editable_file_1640"/>
    <w:basedOn w:val="873"/>
    <w:qFormat/>
    <w:uiPriority w:val="0"/>
    <w:rPr>
      <w:rFonts w:ascii="仿宋_GB2312" w:eastAsia="仿宋_GB2312"/>
    </w:rPr>
  </w:style>
  <w:style w:type="paragraph" w:customStyle="1" w:styleId="881">
    <w:name w:val="marker_file_1640"/>
    <w:basedOn w:val="873"/>
    <w:qFormat/>
    <w:uiPriority w:val="0"/>
    <w:pPr>
      <w:shd w:val="clear" w:color="auto" w:fill="FFFF00"/>
    </w:pPr>
  </w:style>
  <w:style w:type="paragraph" w:customStyle="1" w:styleId="882">
    <w:name w:val="Normal (Web)_file_1640"/>
    <w:basedOn w:val="873"/>
    <w:unhideWhenUsed/>
    <w:qFormat/>
    <w:uiPriority w:val="99"/>
  </w:style>
  <w:style w:type="paragraph" w:customStyle="1" w:styleId="883">
    <w:name w:val="Style1"/>
    <w:basedOn w:val="1"/>
    <w:qFormat/>
    <w:uiPriority w:val="0"/>
    <w:pPr>
      <w:widowControl/>
      <w:tabs>
        <w:tab w:val="left" w:pos="-720"/>
      </w:tabs>
    </w:pPr>
    <w:rPr>
      <w:spacing w:val="-3"/>
      <w:kern w:val="0"/>
      <w:sz w:val="24"/>
      <w:szCs w:val="20"/>
      <w:lang w:val="en-AU" w:eastAsia="en-US"/>
    </w:rPr>
  </w:style>
  <w:style w:type="paragraph" w:customStyle="1" w:styleId="884">
    <w:name w:val="Normal (Web)_file_780"/>
    <w:basedOn w:val="885"/>
    <w:unhideWhenUsed/>
    <w:qFormat/>
    <w:uiPriority w:val="99"/>
  </w:style>
  <w:style w:type="paragraph" w:customStyle="1" w:styleId="885">
    <w:name w:val="Normal_file_78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86">
    <w:name w:val="Revision"/>
    <w:unhideWhenUsed/>
    <w:qFormat/>
    <w:uiPriority w:val="99"/>
    <w:rPr>
      <w:rFonts w:ascii="Times New Roman" w:hAnsi="Times New Roman" w:eastAsia="宋体" w:cs="Times New Roman"/>
      <w:kern w:val="2"/>
      <w:sz w:val="21"/>
      <w:szCs w:val="24"/>
      <w:lang w:val="en-US" w:eastAsia="zh-CN" w:bidi="ar-SA"/>
    </w:rPr>
  </w:style>
  <w:style w:type="table" w:customStyle="1" w:styleId="887">
    <w:name w:val="Normal Table_file_1611_file_1622"/>
    <w:unhideWhenUsed/>
    <w:qFormat/>
    <w:uiPriority w:val="99"/>
    <w:tblPr>
      <w:tblCellMar>
        <w:top w:w="0" w:type="dxa"/>
        <w:left w:w="108" w:type="dxa"/>
        <w:bottom w:w="0" w:type="dxa"/>
        <w:right w:w="108" w:type="dxa"/>
      </w:tblCellMar>
    </w:tblPr>
  </w:style>
  <w:style w:type="table" w:customStyle="1" w:styleId="888">
    <w:name w:val="Normal Table_file_1619"/>
    <w:unhideWhenUsed/>
    <w:qFormat/>
    <w:uiPriority w:val="99"/>
    <w:tblPr>
      <w:tblCellMar>
        <w:top w:w="0" w:type="dxa"/>
        <w:left w:w="108" w:type="dxa"/>
        <w:bottom w:w="0" w:type="dxa"/>
        <w:right w:w="108" w:type="dxa"/>
      </w:tblCellMar>
    </w:tblPr>
  </w:style>
  <w:style w:type="table" w:customStyle="1" w:styleId="889">
    <w:name w:val="Normal Table_file_1613"/>
    <w:unhideWhenUsed/>
    <w:qFormat/>
    <w:uiPriority w:val="99"/>
    <w:tblPr>
      <w:tblCellMar>
        <w:top w:w="0" w:type="dxa"/>
        <w:left w:w="108" w:type="dxa"/>
        <w:bottom w:w="0" w:type="dxa"/>
        <w:right w:w="108" w:type="dxa"/>
      </w:tblCellMar>
    </w:tblPr>
  </w:style>
  <w:style w:type="table" w:customStyle="1" w:styleId="890">
    <w:name w:val="Normal Table_file_157_file_1615"/>
    <w:semiHidden/>
    <w:qFormat/>
    <w:uiPriority w:val="0"/>
    <w:tblPr>
      <w:tblCellMar>
        <w:top w:w="0" w:type="dxa"/>
        <w:left w:w="108" w:type="dxa"/>
        <w:bottom w:w="0" w:type="dxa"/>
        <w:right w:w="108" w:type="dxa"/>
      </w:tblCellMar>
    </w:tblPr>
  </w:style>
  <w:style w:type="table" w:customStyle="1" w:styleId="891">
    <w:name w:val="Normal Table_file_1615"/>
    <w:unhideWhenUsed/>
    <w:qFormat/>
    <w:uiPriority w:val="99"/>
    <w:tblPr>
      <w:tblCellMar>
        <w:top w:w="0" w:type="dxa"/>
        <w:left w:w="108" w:type="dxa"/>
        <w:bottom w:w="0" w:type="dxa"/>
        <w:right w:w="108" w:type="dxa"/>
      </w:tblCellMar>
    </w:tblPr>
  </w:style>
  <w:style w:type="table" w:customStyle="1" w:styleId="892">
    <w:name w:val="Normal Table_file_1624"/>
    <w:unhideWhenUsed/>
    <w:qFormat/>
    <w:uiPriority w:val="99"/>
    <w:tblPr>
      <w:tblCellMar>
        <w:top w:w="0" w:type="dxa"/>
        <w:left w:w="108" w:type="dxa"/>
        <w:bottom w:w="0" w:type="dxa"/>
        <w:right w:w="108" w:type="dxa"/>
      </w:tblCellMar>
    </w:tblPr>
  </w:style>
  <w:style w:type="table" w:customStyle="1" w:styleId="893">
    <w:name w:val="Normal Table_file_1621"/>
    <w:unhideWhenUsed/>
    <w:qFormat/>
    <w:uiPriority w:val="99"/>
    <w:tblPr>
      <w:tblCellMar>
        <w:top w:w="0" w:type="dxa"/>
        <w:left w:w="108" w:type="dxa"/>
        <w:bottom w:w="0" w:type="dxa"/>
        <w:right w:w="108" w:type="dxa"/>
      </w:tblCellMar>
    </w:tblPr>
  </w:style>
  <w:style w:type="table" w:customStyle="1" w:styleId="894">
    <w:name w:val="Normal Table_file_1616"/>
    <w:unhideWhenUsed/>
    <w:qFormat/>
    <w:uiPriority w:val="99"/>
    <w:tblPr>
      <w:tblCellMar>
        <w:top w:w="0" w:type="dxa"/>
        <w:left w:w="108" w:type="dxa"/>
        <w:bottom w:w="0" w:type="dxa"/>
        <w:right w:w="108" w:type="dxa"/>
      </w:tblCellMar>
    </w:tblPr>
  </w:style>
  <w:style w:type="table" w:customStyle="1" w:styleId="895">
    <w:name w:val="Normal Table_file_1612"/>
    <w:unhideWhenUsed/>
    <w:qFormat/>
    <w:uiPriority w:val="99"/>
    <w:tblPr>
      <w:tblCellMar>
        <w:top w:w="0" w:type="dxa"/>
        <w:left w:w="108" w:type="dxa"/>
        <w:bottom w:w="0" w:type="dxa"/>
        <w:right w:w="108" w:type="dxa"/>
      </w:tblCellMar>
    </w:tblPr>
  </w:style>
  <w:style w:type="table" w:customStyle="1" w:styleId="896">
    <w:name w:val="Normal Table_file_592_file_509_file_669_file_674_file_104_file_1615"/>
    <w:semiHidden/>
    <w:qFormat/>
    <w:uiPriority w:val="0"/>
    <w:tblPr>
      <w:tblCellMar>
        <w:top w:w="0" w:type="dxa"/>
        <w:left w:w="108" w:type="dxa"/>
        <w:bottom w:w="0" w:type="dxa"/>
        <w:right w:w="108" w:type="dxa"/>
      </w:tblCellMar>
    </w:tblPr>
  </w:style>
  <w:style w:type="table" w:customStyle="1" w:styleId="897">
    <w:name w:val="Normal Table_file_1620"/>
    <w:unhideWhenUsed/>
    <w:qFormat/>
    <w:uiPriority w:val="99"/>
    <w:tblPr>
      <w:tblCellMar>
        <w:top w:w="0" w:type="dxa"/>
        <w:left w:w="108" w:type="dxa"/>
        <w:bottom w:w="0" w:type="dxa"/>
        <w:right w:w="108" w:type="dxa"/>
      </w:tblCellMar>
    </w:tblPr>
  </w:style>
  <w:style w:type="table" w:customStyle="1" w:styleId="898">
    <w:name w:val="Table Grid_file_1612"/>
    <w:basedOn w:val="89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Normal Table_file_1617"/>
    <w:unhideWhenUsed/>
    <w:qFormat/>
    <w:uiPriority w:val="99"/>
    <w:tblPr>
      <w:tblCellMar>
        <w:top w:w="0" w:type="dxa"/>
        <w:left w:w="108" w:type="dxa"/>
        <w:bottom w:w="0" w:type="dxa"/>
        <w:right w:w="108" w:type="dxa"/>
      </w:tblCellMar>
    </w:tblPr>
  </w:style>
  <w:style w:type="table" w:customStyle="1" w:styleId="900">
    <w:name w:val="Normal Table_file_1622"/>
    <w:unhideWhenUsed/>
    <w:qFormat/>
    <w:uiPriority w:val="99"/>
    <w:tblPr>
      <w:tblCellMar>
        <w:top w:w="0" w:type="dxa"/>
        <w:left w:w="108" w:type="dxa"/>
        <w:bottom w:w="0" w:type="dxa"/>
        <w:right w:w="108" w:type="dxa"/>
      </w:tblCellMar>
    </w:tblPr>
  </w:style>
  <w:style w:type="table" w:customStyle="1" w:styleId="901">
    <w:name w:val="Normal Table_file_1614"/>
    <w:unhideWhenUsed/>
    <w:qFormat/>
    <w:uiPriority w:val="99"/>
    <w:tblPr>
      <w:tblCellMar>
        <w:top w:w="0" w:type="dxa"/>
        <w:left w:w="108" w:type="dxa"/>
        <w:bottom w:w="0" w:type="dxa"/>
        <w:right w:w="108" w:type="dxa"/>
      </w:tblCellMar>
    </w:tblPr>
  </w:style>
  <w:style w:type="table" w:customStyle="1" w:styleId="902">
    <w:name w:val="Normal Table_file_157_file_1612"/>
    <w:semiHidden/>
    <w:qFormat/>
    <w:uiPriority w:val="0"/>
    <w:tblPr>
      <w:tblCellMar>
        <w:top w:w="0" w:type="dxa"/>
        <w:left w:w="108" w:type="dxa"/>
        <w:bottom w:w="0" w:type="dxa"/>
        <w:right w:w="108" w:type="dxa"/>
      </w:tblCellMar>
    </w:tblPr>
  </w:style>
  <w:style w:type="table" w:customStyle="1" w:styleId="903">
    <w:name w:val="Normal Table_file_592_file_509_file_669_file_674_file_104_file_1612"/>
    <w:semiHidden/>
    <w:qFormat/>
    <w:uiPriority w:val="0"/>
    <w:tblPr>
      <w:tblCellMar>
        <w:top w:w="0" w:type="dxa"/>
        <w:left w:w="108" w:type="dxa"/>
        <w:bottom w:w="0" w:type="dxa"/>
        <w:right w:w="108" w:type="dxa"/>
      </w:tblCellMar>
    </w:tblPr>
  </w:style>
  <w:style w:type="table" w:customStyle="1" w:styleId="904">
    <w:name w:val="Table Grid_file_1615"/>
    <w:basedOn w:val="89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Normal Table_file_1618"/>
    <w:unhideWhenUsed/>
    <w:qFormat/>
    <w:uiPriority w:val="99"/>
    <w:tblPr>
      <w:tblCellMar>
        <w:top w:w="0" w:type="dxa"/>
        <w:left w:w="108" w:type="dxa"/>
        <w:bottom w:w="0" w:type="dxa"/>
        <w:right w:w="108" w:type="dxa"/>
      </w:tblCellMar>
    </w:tblPr>
  </w:style>
  <w:style w:type="table" w:customStyle="1" w:styleId="906">
    <w:name w:val="Normal Table_file_1623"/>
    <w:unhideWhenUsed/>
    <w:qFormat/>
    <w:uiPriority w:val="99"/>
    <w:tblPr>
      <w:tblCellMar>
        <w:top w:w="0" w:type="dxa"/>
        <w:left w:w="108" w:type="dxa"/>
        <w:bottom w:w="0" w:type="dxa"/>
        <w:right w:w="108" w:type="dxa"/>
      </w:tblCellMar>
    </w:tblPr>
  </w:style>
  <w:style w:type="table" w:customStyle="1" w:styleId="907">
    <w:name w:val="Normal Table_file_1627"/>
    <w:unhideWhenUsed/>
    <w:qFormat/>
    <w:uiPriority w:val="99"/>
    <w:tblPr>
      <w:tblCellMar>
        <w:top w:w="0" w:type="dxa"/>
        <w:left w:w="108" w:type="dxa"/>
        <w:bottom w:w="0" w:type="dxa"/>
        <w:right w:w="108" w:type="dxa"/>
      </w:tblCellMar>
    </w:tblPr>
  </w:style>
  <w:style w:type="table" w:customStyle="1" w:styleId="908">
    <w:name w:val="Normal Table_file_1630"/>
    <w:unhideWhenUsed/>
    <w:qFormat/>
    <w:uiPriority w:val="99"/>
    <w:tblPr>
      <w:tblCellMar>
        <w:top w:w="0" w:type="dxa"/>
        <w:left w:w="108" w:type="dxa"/>
        <w:bottom w:w="0" w:type="dxa"/>
        <w:right w:w="108" w:type="dxa"/>
      </w:tblCellMar>
    </w:tblPr>
  </w:style>
  <w:style w:type="table" w:customStyle="1" w:styleId="909">
    <w:name w:val="Normal Table_file_1633"/>
    <w:unhideWhenUsed/>
    <w:qFormat/>
    <w:uiPriority w:val="99"/>
    <w:tblPr>
      <w:tblCellMar>
        <w:top w:w="0" w:type="dxa"/>
        <w:left w:w="108" w:type="dxa"/>
        <w:bottom w:w="0" w:type="dxa"/>
        <w:right w:w="108" w:type="dxa"/>
      </w:tblCellMar>
    </w:tblPr>
  </w:style>
  <w:style w:type="table" w:customStyle="1" w:styleId="910">
    <w:name w:val="Normal Table_file_1625"/>
    <w:unhideWhenUsed/>
    <w:qFormat/>
    <w:uiPriority w:val="99"/>
    <w:tblPr>
      <w:tblCellMar>
        <w:top w:w="0" w:type="dxa"/>
        <w:left w:w="108" w:type="dxa"/>
        <w:bottom w:w="0" w:type="dxa"/>
        <w:right w:w="108" w:type="dxa"/>
      </w:tblCellMar>
    </w:tblPr>
  </w:style>
  <w:style w:type="table" w:customStyle="1" w:styleId="911">
    <w:name w:val="Normal Table_file_1626"/>
    <w:unhideWhenUsed/>
    <w:qFormat/>
    <w:uiPriority w:val="99"/>
    <w:tblPr>
      <w:tblCellMar>
        <w:top w:w="0" w:type="dxa"/>
        <w:left w:w="108" w:type="dxa"/>
        <w:bottom w:w="0" w:type="dxa"/>
        <w:right w:w="108" w:type="dxa"/>
      </w:tblCellMar>
    </w:tblPr>
  </w:style>
  <w:style w:type="table" w:customStyle="1" w:styleId="912">
    <w:name w:val="Normal Table_file_1628"/>
    <w:unhideWhenUsed/>
    <w:qFormat/>
    <w:uiPriority w:val="99"/>
    <w:tblPr>
      <w:tblCellMar>
        <w:top w:w="0" w:type="dxa"/>
        <w:left w:w="108" w:type="dxa"/>
        <w:bottom w:w="0" w:type="dxa"/>
        <w:right w:w="108" w:type="dxa"/>
      </w:tblCellMar>
    </w:tblPr>
  </w:style>
  <w:style w:type="table" w:customStyle="1" w:styleId="913">
    <w:name w:val="Normal Table_file_1631"/>
    <w:unhideWhenUsed/>
    <w:qFormat/>
    <w:uiPriority w:val="99"/>
    <w:tblPr>
      <w:tblCellMar>
        <w:top w:w="0" w:type="dxa"/>
        <w:left w:w="108" w:type="dxa"/>
        <w:bottom w:w="0" w:type="dxa"/>
        <w:right w:w="108" w:type="dxa"/>
      </w:tblCellMar>
    </w:tblPr>
  </w:style>
  <w:style w:type="table" w:customStyle="1" w:styleId="914">
    <w:name w:val="Normal Table_file_1629"/>
    <w:unhideWhenUsed/>
    <w:qFormat/>
    <w:uiPriority w:val="99"/>
    <w:tblPr>
      <w:tblCellMar>
        <w:top w:w="0" w:type="dxa"/>
        <w:left w:w="108" w:type="dxa"/>
        <w:bottom w:w="0" w:type="dxa"/>
        <w:right w:w="108" w:type="dxa"/>
      </w:tblCellMar>
    </w:tblPr>
  </w:style>
  <w:style w:type="table" w:customStyle="1" w:styleId="915">
    <w:name w:val="Normal Table_file_1632"/>
    <w:unhideWhenUsed/>
    <w:qFormat/>
    <w:uiPriority w:val="99"/>
    <w:tblPr>
      <w:tblCellMar>
        <w:top w:w="0" w:type="dxa"/>
        <w:left w:w="108" w:type="dxa"/>
        <w:bottom w:w="0" w:type="dxa"/>
        <w:right w:w="108" w:type="dxa"/>
      </w:tblCellMar>
    </w:tblPr>
  </w:style>
  <w:style w:type="table" w:customStyle="1" w:styleId="916">
    <w:name w:val="Normal Table_file_1634"/>
    <w:unhideWhenUsed/>
    <w:qFormat/>
    <w:uiPriority w:val="99"/>
    <w:tblPr>
      <w:tblCellMar>
        <w:top w:w="0" w:type="dxa"/>
        <w:left w:w="108" w:type="dxa"/>
        <w:bottom w:w="0" w:type="dxa"/>
        <w:right w:w="108" w:type="dxa"/>
      </w:tblCellMar>
    </w:tblPr>
  </w:style>
  <w:style w:type="table" w:customStyle="1" w:styleId="917">
    <w:name w:val="Normal Table_file_1635"/>
    <w:unhideWhenUsed/>
    <w:qFormat/>
    <w:uiPriority w:val="99"/>
    <w:tblPr>
      <w:tblCellMar>
        <w:top w:w="0" w:type="dxa"/>
        <w:left w:w="108" w:type="dxa"/>
        <w:bottom w:w="0" w:type="dxa"/>
        <w:right w:w="108" w:type="dxa"/>
      </w:tblCellMar>
    </w:tblPr>
  </w:style>
  <w:style w:type="table" w:customStyle="1" w:styleId="918">
    <w:name w:val="Normal Table_file_1636"/>
    <w:unhideWhenUsed/>
    <w:qFormat/>
    <w:uiPriority w:val="99"/>
    <w:tblPr>
      <w:tblCellMar>
        <w:top w:w="0" w:type="dxa"/>
        <w:left w:w="108" w:type="dxa"/>
        <w:bottom w:w="0" w:type="dxa"/>
        <w:right w:w="108" w:type="dxa"/>
      </w:tblCellMar>
    </w:tblPr>
  </w:style>
  <w:style w:type="table" w:customStyle="1" w:styleId="919">
    <w:name w:val="Normal Table_file_1637"/>
    <w:unhideWhenUsed/>
    <w:qFormat/>
    <w:uiPriority w:val="99"/>
    <w:tblPr>
      <w:tblCellMar>
        <w:top w:w="0" w:type="dxa"/>
        <w:left w:w="108" w:type="dxa"/>
        <w:bottom w:w="0" w:type="dxa"/>
        <w:right w:w="108" w:type="dxa"/>
      </w:tblCellMar>
    </w:tblPr>
  </w:style>
  <w:style w:type="table" w:customStyle="1" w:styleId="920">
    <w:name w:val="Normal Table_file_1638"/>
    <w:unhideWhenUsed/>
    <w:qFormat/>
    <w:uiPriority w:val="99"/>
    <w:tblPr>
      <w:tblCellMar>
        <w:top w:w="0" w:type="dxa"/>
        <w:left w:w="108" w:type="dxa"/>
        <w:bottom w:w="0" w:type="dxa"/>
        <w:right w:w="108" w:type="dxa"/>
      </w:tblCellMar>
    </w:tblPr>
  </w:style>
  <w:style w:type="table" w:customStyle="1" w:styleId="921">
    <w:name w:val="Normal Table_file_1639"/>
    <w:unhideWhenUsed/>
    <w:qFormat/>
    <w:uiPriority w:val="99"/>
    <w:tblPr>
      <w:tblCellMar>
        <w:top w:w="0" w:type="dxa"/>
        <w:left w:w="108" w:type="dxa"/>
        <w:bottom w:w="0" w:type="dxa"/>
        <w:right w:w="108" w:type="dxa"/>
      </w:tblCellMar>
    </w:tblPr>
  </w:style>
  <w:style w:type="table" w:customStyle="1" w:styleId="922">
    <w:name w:val="Normal Table_file_1640"/>
    <w:unhideWhenUsed/>
    <w:qFormat/>
    <w:uiPriority w:val="99"/>
    <w:tblPr>
      <w:tblCellMar>
        <w:top w:w="0" w:type="dxa"/>
        <w:left w:w="108" w:type="dxa"/>
        <w:bottom w:w="0" w:type="dxa"/>
        <w:right w:w="108" w:type="dxa"/>
      </w:tblCellMar>
    </w:tblPr>
  </w:style>
  <w:style w:type="table" w:customStyle="1" w:styleId="923">
    <w:name w:val="Normal Table_file_766"/>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130</Pages>
  <Words>81193</Words>
  <Characters>86815</Characters>
  <Lines>724</Lines>
  <Paragraphs>204</Paragraphs>
  <TotalTime>117</TotalTime>
  <ScaleCrop>false</ScaleCrop>
  <LinksUpToDate>false</LinksUpToDate>
  <CharactersWithSpaces>95940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2024-06-11T17:03:00Z</dcterms:created>
  <dc:creator>柳州市政府集中采购中心</dc:creator>
  <cp:lastModifiedBy>莫迪</cp:lastModifiedBy>
  <cp:lastPrinted>2018-11-29T07:27:00Z</cp:lastPrinted>
  <dcterms:modified xsi:type="dcterms:W3CDTF">2024-10-22T08:02:13Z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1E12CBEFA68B443DB47615815F2F9153_13</vt:lpwstr>
  </property>
</Properties>
</file>