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bookmarkStart w:id="0" w:name="OLE_LINK1"/>
      <w:bookmarkStart w:id="1" w:name="OLE_LINK5"/>
      <w:r>
        <w:rPr>
          <w:rFonts w:ascii="楷体" w:hAnsi="楷体" w:eastAsia="楷体"/>
          <w:b/>
          <w:sz w:val="40"/>
          <w:szCs w:val="40"/>
        </w:rPr>
        <w:t>柳州市公安局交通警察支队柳东、柳南设施疏导大队、行政科物业管理服务采购</w:t>
      </w:r>
      <w:bookmarkEnd w:id="0"/>
    </w:p>
    <w:bookmarkEnd w:id="1"/>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bookmarkStart w:id="2" w:name="OLE_LINK6"/>
      <w:r>
        <w:rPr>
          <w:rFonts w:hint="eastAsia" w:ascii="楷体" w:hAnsi="楷体" w:eastAsia="楷体"/>
          <w:b/>
          <w:sz w:val="40"/>
          <w:szCs w:val="40"/>
        </w:rPr>
        <w:t>LZZC2025-C3-990116-LZSZ</w:t>
      </w:r>
      <w:bookmarkEnd w:id="2"/>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bookmarkStart w:id="3" w:name="OLE_LINK8"/>
      <w:r>
        <w:rPr>
          <w:rFonts w:ascii="楷体" w:hAnsi="楷体" w:eastAsia="楷体"/>
          <w:b/>
          <w:sz w:val="40"/>
          <w:szCs w:val="40"/>
        </w:rPr>
        <w:t>柳州市公安局交通警察支队</w:t>
      </w:r>
      <w:bookmarkEnd w:id="3"/>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3</w:t>
      </w:r>
      <w:r>
        <w:rPr>
          <w:rFonts w:ascii="楷体" w:hAnsi="楷体" w:eastAsia="楷体"/>
          <w:b/>
          <w:sz w:val="40"/>
          <w:szCs w:val="40"/>
        </w:rPr>
        <w:t>月</w:t>
      </w:r>
      <w:r>
        <w:rPr>
          <w:rFonts w:hint="eastAsia" w:ascii="楷体" w:hAnsi="楷体" w:eastAsia="楷体"/>
          <w:b/>
          <w:sz w:val="40"/>
          <w:szCs w:val="40"/>
          <w:lang w:val="en-US" w:eastAsia="zh-CN"/>
        </w:rPr>
        <w:t>28</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
      <w:pPr>
        <w:widowControl/>
        <w:jc w:val="left"/>
      </w:pPr>
      <w:r>
        <w:br w:type="page"/>
      </w:r>
    </w:p>
    <w:p>
      <w:pPr>
        <w:rPr>
          <w:rFonts w:hint="eastAsia"/>
        </w:rPr>
      </w:pPr>
    </w:p>
    <w:p>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3"/>
        <w:spacing w:line="440" w:lineRule="exact"/>
        <w:jc w:val="center"/>
        <w:rPr>
          <w:rFonts w:hint="eastAsia" w:ascii="宋体" w:hAnsi="宋体"/>
          <w:sz w:val="32"/>
          <w:szCs w:val="32"/>
        </w:rPr>
      </w:pPr>
      <w:bookmarkStart w:id="4" w:name="_Toc24429"/>
      <w:bookmarkStart w:id="5" w:name="_Toc301"/>
      <w:r>
        <w:rPr>
          <w:rFonts w:hint="eastAsia" w:ascii="宋体" w:hAnsi="宋体"/>
          <w:sz w:val="32"/>
          <w:szCs w:val="32"/>
        </w:rPr>
        <w:t>第一章 竞争性磋商公告</w:t>
      </w:r>
      <w:bookmarkEnd w:id="4"/>
      <w:bookmarkEnd w:id="5"/>
    </w:p>
    <w:p>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柳州市公安局交通警察支队柳东、柳南设施疏导大队、行政科物业管理服务采购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4</w:t>
      </w:r>
      <w:r>
        <w:rPr>
          <w:rFonts w:ascii="仿宋_GB2312" w:eastAsia="仿宋_GB2312"/>
          <w:sz w:val="28"/>
          <w:szCs w:val="28"/>
        </w:rPr>
        <w:t>月</w:t>
      </w:r>
      <w:r>
        <w:rPr>
          <w:rFonts w:hint="eastAsia" w:ascii="仿宋_GB2312" w:eastAsia="仿宋_GB2312"/>
          <w:sz w:val="28"/>
          <w:szCs w:val="28"/>
          <w:lang w:val="en-US" w:eastAsia="zh-CN"/>
        </w:rPr>
        <w:t>16</w:t>
      </w:r>
      <w:r>
        <w:rPr>
          <w:rFonts w:ascii="仿宋_GB2312" w:eastAsia="仿宋_GB2312"/>
          <w:sz w:val="28"/>
          <w:szCs w:val="28"/>
        </w:rPr>
        <w:t>日09:20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6" w:name="_Hlk53504521"/>
      <w:r>
        <w:rPr>
          <w:rFonts w:hint="eastAsia" w:ascii="黑体" w:hAnsi="黑体" w:eastAsia="黑体" w:cs="黑体"/>
          <w:b/>
          <w:bCs/>
          <w:sz w:val="28"/>
          <w:szCs w:val="28"/>
        </w:rPr>
        <w:t>一、项目基本情况</w:t>
      </w:r>
    </w:p>
    <w:bookmarkEnd w:id="6"/>
    <w:p>
      <w:pPr>
        <w:pStyle w:val="182"/>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bookmarkStart w:id="7" w:name="OLE_LINK4"/>
      <w:r>
        <w:rPr>
          <w:rFonts w:hint="eastAsia" w:ascii="仿宋_GB2312" w:eastAsia="仿宋_GB2312"/>
          <w:sz w:val="28"/>
          <w:szCs w:val="28"/>
        </w:rPr>
        <w:t>LZZC2025-C3-990116-LZSZ</w:t>
      </w:r>
      <w:bookmarkEnd w:id="7"/>
    </w:p>
    <w:p>
      <w:pPr>
        <w:pStyle w:val="182"/>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bookmarkStart w:id="8" w:name="OLE_LINK13"/>
      <w:r>
        <w:rPr>
          <w:rFonts w:ascii="仿宋_GB2312" w:eastAsia="仿宋_GB2312"/>
          <w:sz w:val="28"/>
          <w:szCs w:val="28"/>
        </w:rPr>
        <w:t>柳州市公安局交通警察支队柳东、柳南设施疏导大队、行政科物业管理服务采购</w:t>
      </w:r>
    </w:p>
    <w:bookmarkEnd w:id="8"/>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82"/>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9" w:name="_Hlk50568912"/>
      <w:r>
        <w:rPr>
          <w:rFonts w:hint="eastAsia" w:ascii="仿宋_GB2312" w:eastAsia="仿宋_GB2312"/>
          <w:sz w:val="28"/>
          <w:szCs w:val="28"/>
        </w:rPr>
        <w:t>（元）</w:t>
      </w:r>
      <w:bookmarkEnd w:id="9"/>
      <w:r>
        <w:rPr>
          <w:rFonts w:hint="eastAsia" w:ascii="仿宋_GB2312" w:eastAsia="仿宋_GB2312"/>
          <w:sz w:val="28"/>
          <w:szCs w:val="28"/>
        </w:rPr>
        <w:t>：</w:t>
      </w:r>
      <w:bookmarkStart w:id="10" w:name="OLE_LINK7"/>
      <w:r>
        <w:rPr>
          <w:rFonts w:ascii="仿宋_GB2312" w:hAnsi="Times New Roman" w:eastAsia="仿宋_GB2312"/>
          <w:sz w:val="28"/>
          <w:szCs w:val="28"/>
        </w:rPr>
        <w:t>299760.88</w:t>
      </w:r>
      <w:bookmarkEnd w:id="10"/>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标项名称：柳州市公安局交通警察支队柳东、柳南设施疏导大队、行政科物业管理服务采购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预算金额（元）：299760.88
</w:t>
      </w:r>
      <w:r>
        <w:rPr>
          <w:rFonts w:ascii="仿宋" w:hAnsi="仿宋" w:eastAsia="仿宋"/>
          <w:bCs/>
          <w:sz w:val="24"/>
        </w:rPr>
        <w:cr/>
      </w:r>
      <w:r>
        <w:rPr>
          <w:rFonts w:ascii="仿宋" w:hAnsi="仿宋" w:eastAsia="仿宋"/>
          <w:bCs/>
          <w:sz w:val="24"/>
        </w:rPr>
        <w:t>简要规格描述或项目基本概况介绍、用途：</w:t>
      </w:r>
      <w:bookmarkStart w:id="11" w:name="OLE_LINK28"/>
      <w:r>
        <w:rPr>
          <w:rFonts w:ascii="仿宋" w:hAnsi="仿宋" w:eastAsia="仿宋"/>
          <w:bCs/>
          <w:sz w:val="24"/>
        </w:rPr>
        <w:t>柳州市公安局交通警察支队柳东、柳南设施疏导大队、行政科物业管理服务采购（具体内容详见竞争性磋商文件第三章《采购需求》）</w:t>
      </w:r>
      <w:bookmarkEnd w:id="11"/>
      <w:r>
        <w:rPr>
          <w:rFonts w:ascii="仿宋" w:hAnsi="仿宋" w:eastAsia="仿宋"/>
          <w:bCs/>
          <w:sz w:val="24"/>
        </w:rPr>
        <w:t>
</w:t>
      </w:r>
      <w:r>
        <w:rPr>
          <w:rFonts w:ascii="仿宋" w:hAnsi="仿宋" w:eastAsia="仿宋"/>
          <w:bCs/>
          <w:sz w:val="24"/>
        </w:rPr>
        <w:cr/>
      </w:r>
      <w:r>
        <w:rPr>
          <w:rFonts w:ascii="仿宋" w:hAnsi="仿宋" w:eastAsia="仿宋"/>
          <w:bCs/>
          <w:sz w:val="24"/>
        </w:rPr>
        <w:t>最高限价（如有）：</w:t>
      </w:r>
      <w:bookmarkStart w:id="12" w:name="OLE_LINK15"/>
      <w:r>
        <w:rPr>
          <w:rFonts w:ascii="仿宋" w:hAnsi="仿宋" w:eastAsia="仿宋"/>
          <w:bCs/>
          <w:sz w:val="24"/>
        </w:rPr>
        <w:t>299760.88</w:t>
      </w:r>
      <w:bookmarkEnd w:id="12"/>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pPr>
        <w:pStyle w:val="4"/>
        <w:spacing w:line="400" w:lineRule="exact"/>
        <w:ind w:firstLine="562" w:firstLineChars="200"/>
        <w:jc w:val="both"/>
        <w:rPr>
          <w:rFonts w:hint="eastAsia" w:ascii="黑体" w:hAnsi="黑体" w:eastAsia="黑体" w:cs="黑体"/>
          <w:bCs/>
          <w:sz w:val="28"/>
          <w:szCs w:val="28"/>
        </w:rPr>
      </w:pPr>
      <w:bookmarkStart w:id="13" w:name="_Hlk53504529"/>
      <w:r>
        <w:rPr>
          <w:rFonts w:hint="eastAsia" w:ascii="黑体" w:hAnsi="黑体" w:eastAsia="黑体" w:cs="黑体"/>
          <w:bCs/>
          <w:sz w:val="28"/>
          <w:szCs w:val="28"/>
        </w:rPr>
        <w:t>二、申请人的资格要求</w:t>
      </w:r>
    </w:p>
    <w:bookmarkEnd w:id="13"/>
    <w:p>
      <w:pPr>
        <w:pStyle w:val="18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8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本项目属于专门面向中小企业采购的项目，监狱企业、残疾人福利单位视同小型、微型业的；中小企业须符合本项目采购标的所属行业对应的中小企业划分标准；</w:t>
      </w:r>
    </w:p>
    <w:p>
      <w:pPr>
        <w:pStyle w:val="182"/>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firstLine="562" w:firstLineChars="200"/>
        <w:jc w:val="both"/>
        <w:rPr>
          <w:rFonts w:hint="eastAsia" w:ascii="黑体" w:hAnsi="黑体" w:eastAsia="黑体" w:cs="黑体"/>
          <w:bCs/>
          <w:sz w:val="28"/>
          <w:szCs w:val="28"/>
        </w:rPr>
      </w:pPr>
      <w:bookmarkStart w:id="14" w:name="_Toc35393623"/>
      <w:bookmarkStart w:id="15" w:name="_Toc35393792"/>
      <w:r>
        <w:rPr>
          <w:rFonts w:hint="eastAsia" w:ascii="黑体" w:hAnsi="黑体" w:eastAsia="黑体" w:cs="黑体"/>
          <w:bCs/>
          <w:sz w:val="28"/>
          <w:szCs w:val="28"/>
        </w:rPr>
        <w:t>三、</w:t>
      </w:r>
      <w:bookmarkEnd w:id="14"/>
      <w:bookmarkEnd w:id="15"/>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3</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28</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4</w:t>
      </w:r>
      <w:r>
        <w:rPr>
          <w:rFonts w:ascii="仿宋_GB2312" w:hAnsi="Calibri" w:eastAsia="仿宋_GB2312"/>
          <w:sz w:val="28"/>
          <w:szCs w:val="28"/>
        </w:rPr>
        <w:t>月</w:t>
      </w:r>
      <w:r>
        <w:rPr>
          <w:rFonts w:hint="eastAsia" w:ascii="仿宋_GB2312" w:hAnsi="Calibri" w:eastAsia="仿宋_GB2312"/>
          <w:sz w:val="28"/>
          <w:szCs w:val="28"/>
          <w:lang w:val="en-US" w:eastAsia="zh-CN"/>
        </w:rPr>
        <w:t>9</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bookmarkStart w:id="16" w:name="OLE_LINK17"/>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bookmarkEnd w:id="16"/>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firstLine="562" w:firstLineChars="200"/>
        <w:jc w:val="both"/>
        <w:rPr>
          <w:rFonts w:hint="eastAsia" w:ascii="黑体" w:hAnsi="黑体" w:eastAsia="黑体" w:cs="黑体"/>
          <w:bCs/>
          <w:sz w:val="28"/>
          <w:szCs w:val="28"/>
        </w:rPr>
      </w:pPr>
      <w:bookmarkStart w:id="17" w:name="_Toc35393624"/>
      <w:bookmarkStart w:id="18" w:name="_Toc35393793"/>
      <w:bookmarkStart w:id="19" w:name="_Toc28359082"/>
      <w:bookmarkStart w:id="20" w:name="_Toc28359005"/>
      <w:r>
        <w:rPr>
          <w:rFonts w:hint="eastAsia" w:ascii="黑体" w:hAnsi="黑体" w:eastAsia="黑体" w:cs="黑体"/>
          <w:bCs/>
          <w:sz w:val="28"/>
          <w:szCs w:val="28"/>
        </w:rPr>
        <w:t>四、</w:t>
      </w:r>
      <w:bookmarkEnd w:id="17"/>
      <w:bookmarkEnd w:id="18"/>
      <w:bookmarkEnd w:id="19"/>
      <w:bookmarkEnd w:id="20"/>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4</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16</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21" w:name="OLE_LINK18"/>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bookmarkEnd w:id="21"/>
    </w:p>
    <w:p>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4</w:t>
      </w:r>
      <w:r>
        <w:rPr>
          <w:rFonts w:ascii="仿宋_GB2312" w:eastAsia="仿宋_GB2312"/>
          <w:bCs/>
          <w:sz w:val="28"/>
          <w:szCs w:val="28"/>
        </w:rPr>
        <w:t>月</w:t>
      </w:r>
      <w:r>
        <w:rPr>
          <w:rFonts w:hint="eastAsia" w:ascii="仿宋_GB2312" w:eastAsia="仿宋_GB2312"/>
          <w:bCs/>
          <w:sz w:val="28"/>
          <w:szCs w:val="28"/>
          <w:lang w:val="en-US" w:eastAsia="zh-CN"/>
        </w:rPr>
        <w:t>16</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22" w:name="_Toc35393794"/>
      <w:bookmarkStart w:id="23" w:name="_Toc35393625"/>
      <w:bookmarkStart w:id="24" w:name="_Toc28359007"/>
      <w:bookmarkStart w:id="25" w:name="_Toc28359084"/>
      <w:r>
        <w:rPr>
          <w:rFonts w:hint="eastAsia" w:ascii="仿宋_GB2312" w:hAnsi="仿宋_GB2312" w:eastAsia="仿宋_GB2312" w:cs="仿宋_GB2312"/>
          <w:sz w:val="28"/>
          <w:szCs w:val="28"/>
        </w:rPr>
        <w:t>开标地点：</w:t>
      </w:r>
      <w:bookmarkStart w:id="26" w:name="OLE_LINK16"/>
      <w:r>
        <w:rPr>
          <w:rFonts w:hint="eastAsia" w:ascii="仿宋_GB2312" w:hAnsi="仿宋_GB2312" w:eastAsia="仿宋_GB2312" w:cs="仿宋_GB2312"/>
          <w:sz w:val="28"/>
          <w:szCs w:val="28"/>
        </w:rPr>
        <w:t>广西政府采购云平台（https://www.gcy.zfcg.gxzf.gov.cn/）</w:t>
      </w:r>
      <w:bookmarkEnd w:id="26"/>
    </w:p>
    <w:p>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22"/>
      <w:bookmarkEnd w:id="23"/>
      <w:bookmarkEnd w:id="24"/>
      <w:bookmarkEnd w:id="25"/>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firstLine="562" w:firstLineChars="200"/>
        <w:jc w:val="both"/>
        <w:rPr>
          <w:rFonts w:hint="eastAsia" w:ascii="仿宋_GB2312" w:hAnsi="仿宋_GB2312" w:eastAsia="仿宋_GB2312" w:cs="仿宋_GB2312"/>
          <w:bCs/>
          <w:sz w:val="28"/>
          <w:szCs w:val="28"/>
        </w:rPr>
      </w:pPr>
      <w:bookmarkStart w:id="27" w:name="_Toc35393626"/>
      <w:bookmarkStart w:id="28" w:name="_Toc35393795"/>
      <w:r>
        <w:rPr>
          <w:rFonts w:hint="eastAsia" w:ascii="黑体" w:hAnsi="黑体" w:eastAsia="黑体" w:cs="黑体"/>
          <w:bCs/>
          <w:sz w:val="28"/>
          <w:szCs w:val="28"/>
        </w:rPr>
        <w:t>七、其他补充事宜</w:t>
      </w:r>
      <w:bookmarkEnd w:id="27"/>
      <w:bookmarkEnd w:id="28"/>
    </w:p>
    <w:p>
      <w:pPr>
        <w:pStyle w:val="182"/>
        <w:spacing w:line="420" w:lineRule="exact"/>
        <w:ind w:firstLine="562"/>
        <w:rPr>
          <w:rFonts w:hint="eastAsia" w:ascii="仿宋_GB2312" w:hAnsi="仿宋_GB2312" w:eastAsia="仿宋_GB2312" w:cs="仿宋_GB2312"/>
          <w:b/>
          <w:bCs/>
          <w:sz w:val="28"/>
          <w:szCs w:val="28"/>
        </w:rPr>
      </w:pPr>
      <w:bookmarkStart w:id="29" w:name="_Toc35393627"/>
      <w:bookmarkStart w:id="30" w:name="_Toc28359085"/>
      <w:bookmarkStart w:id="31" w:name="_Toc28359008"/>
      <w:bookmarkStart w:id="32" w:name="_Toc35393796"/>
      <w:bookmarkStart w:id="33"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72"/>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7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82"/>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82"/>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82"/>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7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72"/>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72"/>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82"/>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w:t>
      </w:r>
      <w:bookmarkStart w:id="88" w:name="_GoBack"/>
      <w:bookmarkEnd w:id="88"/>
      <w:r>
        <w:rPr>
          <w:rFonts w:hint="eastAsia" w:ascii="仿宋_GB2312" w:hAnsi="仿宋_GB2312" w:eastAsia="仿宋_GB2312" w:cs="仿宋_GB2312"/>
          <w:b/>
          <w:bCs/>
          <w:sz w:val="28"/>
          <w:szCs w:val="28"/>
        </w:rPr>
        <w:t>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29"/>
      <w:bookmarkEnd w:id="30"/>
      <w:bookmarkEnd w:id="31"/>
      <w:bookmarkEnd w:id="32"/>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bookmarkStart w:id="34" w:name="OLE_LINK14"/>
      <w:r>
        <w:rPr>
          <w:rFonts w:ascii="仿宋_GB2312" w:eastAsia="仿宋_GB2312"/>
          <w:sz w:val="28"/>
          <w:szCs w:val="28"/>
        </w:rPr>
        <w:t>柳州市公安局交通警察支队</w:t>
      </w:r>
      <w:bookmarkEnd w:id="34"/>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35" w:name="OLE_LINK10"/>
      <w:r>
        <w:rPr>
          <w:rFonts w:ascii="仿宋_GB2312" w:eastAsia="仿宋_GB2312"/>
          <w:sz w:val="28"/>
          <w:szCs w:val="28"/>
        </w:rPr>
        <w:t>广西柳州市学院路9号</w:t>
      </w:r>
      <w:bookmarkEnd w:id="35"/>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bookmarkStart w:id="36" w:name="OLE_LINK11"/>
      <w:r>
        <w:rPr>
          <w:rFonts w:ascii="仿宋_GB2312" w:eastAsia="仿宋_GB2312"/>
          <w:sz w:val="28"/>
          <w:szCs w:val="28"/>
        </w:rPr>
        <w:t>韦斌</w:t>
      </w:r>
      <w:bookmarkEnd w:id="36"/>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bookmarkStart w:id="37" w:name="OLE_LINK12"/>
      <w:bookmarkStart w:id="38" w:name="OLE_LINK29"/>
      <w:r>
        <w:rPr>
          <w:rFonts w:ascii="仿宋_GB2312" w:eastAsia="仿宋_GB2312"/>
          <w:sz w:val="28"/>
          <w:szCs w:val="28"/>
        </w:rPr>
        <w:t>0772-2616034</w:t>
      </w:r>
      <w:bookmarkEnd w:id="37"/>
    </w:p>
    <w:bookmarkEnd w:id="38"/>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李群</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0772-2992005</w:t>
      </w:r>
      <w:bookmarkEnd w:id="33"/>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39" w:name="_Toc2902"/>
      <w:bookmarkStart w:id="40" w:name="_Toc31958"/>
      <w:r>
        <w:rPr>
          <w:rFonts w:hint="eastAsia" w:ascii="宋体" w:hAnsi="宋体"/>
          <w:b/>
          <w:bCs/>
          <w:kern w:val="44"/>
          <w:sz w:val="32"/>
          <w:szCs w:val="32"/>
        </w:rPr>
        <w:t>第二章 供应商须知</w:t>
      </w:r>
      <w:bookmarkEnd w:id="39"/>
      <w:bookmarkEnd w:id="40"/>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柳州市公安局交通警察支队柳东、柳南设施疏导大队、行政科物业管理服务采购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项目编号：LZZC2025-C3-990116-LZSZ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bookmarkStart w:id="41" w:name="OLE_LINK9"/>
            <w:r>
              <w:rPr>
                <w:rFonts w:ascii="仿宋_GB2312" w:hAnsi="宋体" w:eastAsia="仿宋_GB2312"/>
                <w:sz w:val="24"/>
              </w:rPr>
              <w:t>贰拾玖万玖仟柒佰陆拾元捌角捌分</w:t>
            </w:r>
            <w:bookmarkEnd w:id="41"/>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299</w:t>
            </w:r>
            <w:r>
              <w:rPr>
                <w:rFonts w:hint="eastAsia" w:ascii="仿宋_GB2312" w:hAnsi="宋体" w:eastAsia="仿宋_GB2312"/>
                <w:sz w:val="24"/>
                <w:lang w:val="en-US" w:eastAsia="zh-CN"/>
              </w:rPr>
              <w:t>,</w:t>
            </w:r>
            <w:r>
              <w:rPr>
                <w:rFonts w:ascii="仿宋_GB2312" w:hAnsi="宋体" w:eastAsia="仿宋_GB2312"/>
                <w:sz w:val="24"/>
              </w:rPr>
              <w:t>760.88</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497"/>
              <w:spacing w:before="0" w:beforeAutospacing="0" w:after="0" w:afterAutospacing="0" w:line="460" w:lineRule="atLeast"/>
              <w:rPr>
                <w:rFonts w:ascii="仿宋_GB2312" w:eastAsia="仿宋_GB2312"/>
                <w:color w:val="000000"/>
              </w:rPr>
            </w:pPr>
            <w:r>
              <w:rPr>
                <w:rStyle w:val="498"/>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498"/>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18"/>
              <w:spacing w:before="0" w:beforeAutospacing="0" w:after="0" w:afterAutospacing="0" w:line="460" w:lineRule="atLeast"/>
              <w:rPr>
                <w:rFonts w:ascii="仿宋_GB2312" w:eastAsia="仿宋_GB2312"/>
                <w:color w:val="000000"/>
              </w:rPr>
            </w:pPr>
            <w:r>
              <w:rPr>
                <w:rStyle w:val="519"/>
                <w:rFonts w:hint="eastAsia" w:ascii="仿宋_GB2312" w:eastAsia="仿宋_GB2312"/>
                <w:color w:val="000000"/>
              </w:rPr>
              <w:t>电子响应文件（必须提供）：</w:t>
            </w:r>
            <w:r>
              <w:rPr>
                <w:rFonts w:hint="eastAsia" w:ascii="仿宋_GB2312" w:eastAsia="仿宋_GB2312"/>
                <w:b/>
                <w:bCs/>
                <w:color w:val="000000"/>
              </w:rPr>
              <w:br w:type="textWrapping"/>
            </w:r>
            <w:r>
              <w:rPr>
                <w:rStyle w:val="519"/>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19"/>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19"/>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37"/>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55"/>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5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7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591"/>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09"/>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27"/>
              <w:spacing w:before="0" w:beforeAutospacing="0" w:after="0" w:afterAutospacing="0" w:line="460" w:lineRule="atLeast"/>
              <w:rPr>
                <w:rFonts w:ascii="仿宋_GB2312" w:eastAsia="仿宋_GB2312"/>
                <w:color w:val="000000"/>
              </w:rPr>
            </w:pPr>
            <w:r>
              <w:rPr>
                <w:rStyle w:val="628"/>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28"/>
                <w:rFonts w:hint="eastAsia" w:ascii="仿宋_GB2312" w:eastAsia="仿宋_GB2312"/>
                <w:color w:val="000000"/>
              </w:rPr>
              <w:t>二、甄别方式：</w:t>
            </w:r>
            <w:r>
              <w:rPr>
                <w:rFonts w:hint="eastAsia" w:ascii="仿宋_GB2312" w:eastAsia="仿宋_GB2312"/>
                <w:b/>
                <w:bCs/>
                <w:color w:val="000000"/>
              </w:rPr>
              <w:br w:type="textWrapping"/>
            </w:r>
            <w:r>
              <w:rPr>
                <w:rStyle w:val="628"/>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28"/>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28"/>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46"/>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47"/>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65"/>
              <w:spacing w:before="0" w:beforeAutospacing="0" w:after="0" w:afterAutospacing="0" w:line="460" w:lineRule="atLeast"/>
              <w:rPr>
                <w:rFonts w:ascii="仿宋_GB2312" w:eastAsia="仿宋_GB2312"/>
                <w:color w:val="000000"/>
              </w:rPr>
            </w:pPr>
            <w:r>
              <w:rPr>
                <w:rStyle w:val="666"/>
                <w:rFonts w:hint="eastAsia" w:ascii="仿宋_GB2312" w:eastAsia="仿宋_GB2312"/>
                <w:color w:val="000000"/>
              </w:rPr>
              <w:t>签订合同时间：成交通知书发出后</w:t>
            </w:r>
            <w:r>
              <w:rPr>
                <w:rStyle w:val="666"/>
                <w:rFonts w:hint="eastAsia" w:ascii="仿宋_GB2312" w:eastAsia="仿宋_GB2312"/>
                <w:color w:val="000000"/>
                <w:u w:val="single"/>
              </w:rPr>
              <w:t>25</w:t>
            </w:r>
            <w:r>
              <w:rPr>
                <w:rStyle w:val="666"/>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84"/>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02"/>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20"/>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38"/>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42" w:name="_Toc254970668"/>
      <w:bookmarkStart w:id="43" w:name="_Toc254970527"/>
      <w:r>
        <w:rPr>
          <w:rFonts w:hint="eastAsia" w:ascii="仿宋_GB2312" w:hAnsi="宋体" w:eastAsia="仿宋_GB2312"/>
          <w:b/>
          <w:sz w:val="24"/>
        </w:rPr>
        <w:t>1.适用范围</w:t>
      </w:r>
      <w:bookmarkEnd w:id="42"/>
      <w:bookmarkEnd w:id="43"/>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44" w:name="_Toc254970669"/>
      <w:bookmarkStart w:id="45" w:name="_Toc254970528"/>
      <w:r>
        <w:rPr>
          <w:rFonts w:hint="eastAsia" w:ascii="仿宋_GB2312" w:hAnsi="宋体" w:eastAsia="仿宋_GB2312"/>
          <w:b/>
          <w:sz w:val="24"/>
        </w:rPr>
        <w:t>2.定义</w:t>
      </w:r>
      <w:bookmarkEnd w:id="44"/>
      <w:bookmarkEnd w:id="45"/>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柳州市公安局交通警察支队</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46" w:name="_Toc254970529"/>
      <w:bookmarkStart w:id="47"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46"/>
      <w:bookmarkEnd w:id="47"/>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48" w:name="_Toc254970530"/>
      <w:bookmarkStart w:id="49" w:name="_Toc254970671"/>
      <w:bookmarkStart w:id="50" w:name="_Toc254970674"/>
      <w:bookmarkStart w:id="51" w:name="_Toc254970533"/>
      <w:r>
        <w:rPr>
          <w:rFonts w:hint="eastAsia" w:ascii="仿宋_GB2312" w:hAnsi="宋体" w:eastAsia="仿宋_GB2312"/>
          <w:b/>
          <w:sz w:val="24"/>
        </w:rPr>
        <w:t>4.磋商委托</w:t>
      </w:r>
      <w:bookmarkEnd w:id="48"/>
      <w:bookmarkEnd w:id="49"/>
    </w:p>
    <w:p>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52" w:name="_Toc254970531"/>
      <w:bookmarkStart w:id="53" w:name="_Toc254970672"/>
      <w:r>
        <w:rPr>
          <w:rFonts w:hint="eastAsia" w:ascii="仿宋_GB2312" w:hAnsi="宋体" w:eastAsia="仿宋_GB2312"/>
          <w:b/>
          <w:sz w:val="24"/>
        </w:rPr>
        <w:t>5.磋商费用</w:t>
      </w:r>
      <w:bookmarkEnd w:id="52"/>
      <w:bookmarkEnd w:id="53"/>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54" w:name="_Toc254970532"/>
      <w:bookmarkStart w:id="55" w:name="_Toc254970673"/>
      <w:r>
        <w:rPr>
          <w:rFonts w:hint="eastAsia" w:ascii="仿宋_GB2312" w:hAnsi="宋体" w:eastAsia="仿宋_GB2312"/>
          <w:b/>
          <w:sz w:val="24"/>
        </w:rPr>
        <w:t>8.特别说明</w:t>
      </w:r>
      <w:bookmarkEnd w:id="54"/>
      <w:bookmarkEnd w:id="55"/>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0"/>
    <w:bookmarkEnd w:id="51"/>
    <w:p>
      <w:pPr>
        <w:pStyle w:val="26"/>
        <w:snapToGrid w:val="0"/>
        <w:spacing w:line="440" w:lineRule="exact"/>
        <w:rPr>
          <w:rFonts w:hint="eastAsia" w:ascii="仿宋_GB2312" w:hAnsi="宋体" w:eastAsia="仿宋_GB2312"/>
          <w:b/>
          <w:sz w:val="24"/>
          <w:szCs w:val="24"/>
        </w:rPr>
      </w:pPr>
      <w:bookmarkStart w:id="56" w:name="_Toc254970675"/>
      <w:bookmarkStart w:id="57" w:name="_Toc254970534"/>
      <w:r>
        <w:rPr>
          <w:rFonts w:hint="eastAsia" w:ascii="仿宋_GB2312" w:hAnsi="宋体" w:eastAsia="仿宋_GB2312"/>
          <w:b/>
          <w:sz w:val="24"/>
          <w:szCs w:val="24"/>
        </w:rPr>
        <w:t>二、竞争性磋商文件</w:t>
      </w:r>
      <w:bookmarkEnd w:id="56"/>
      <w:bookmarkEnd w:id="57"/>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58" w:name="_Toc254970536"/>
      <w:bookmarkStart w:id="59"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60" w:name="_Toc254970676"/>
      <w:bookmarkStart w:id="61" w:name="_Toc254970535"/>
      <w:r>
        <w:rPr>
          <w:rFonts w:hint="eastAsia" w:ascii="仿宋_GB2312" w:hAnsi="宋体" w:eastAsia="仿宋_GB2312" w:cs="Courier New"/>
          <w:b/>
          <w:sz w:val="24"/>
        </w:rPr>
        <w:t>三、竞争性磋商电子响应文件的编制</w:t>
      </w:r>
      <w:bookmarkEnd w:id="60"/>
      <w:bookmarkEnd w:id="61"/>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58"/>
    <w:bookmarkEnd w:id="59"/>
    <w:p>
      <w:pPr>
        <w:snapToGrid w:val="0"/>
        <w:spacing w:line="420" w:lineRule="exact"/>
        <w:ind w:firstLine="713" w:firstLineChars="296"/>
        <w:jc w:val="left"/>
        <w:rPr>
          <w:rFonts w:ascii="仿宋_GB2312" w:eastAsia="仿宋_GB2312"/>
          <w:b/>
          <w:bCs/>
          <w:sz w:val="24"/>
        </w:rPr>
      </w:pPr>
      <w:bookmarkStart w:id="62" w:name="_Toc254970537"/>
      <w:bookmarkStart w:id="63" w:name="_Toc254970678"/>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294"/>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2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2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2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2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64"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64"/>
    </w:p>
    <w:p>
      <w:pPr>
        <w:pStyle w:val="314"/>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）物业服务方案（如有，格式见第四章）；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）应急预案和应急配合方案（如有，格式见第四章）；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）人员稳定性</w:t>
      </w:r>
      <w:r>
        <w:rPr>
          <w:rFonts w:hint="eastAsia" w:ascii="仿宋_GB2312" w:eastAsia="仿宋_GB2312"/>
          <w:color w:val="000000"/>
          <w:lang w:val="en-US" w:eastAsia="zh-CN"/>
        </w:rPr>
        <w:t>及管理</w:t>
      </w:r>
      <w:r>
        <w:rPr>
          <w:rFonts w:hint="eastAsia" w:ascii="仿宋_GB2312" w:eastAsia="仿宋_GB2312"/>
          <w:color w:val="000000"/>
        </w:rPr>
        <w:t>方案（如有，格式见第四章）；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）供应商同类项目经验一览表（如有，格式见第四章）；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）供应商具备有效的质量管理体系认证证书（如有）；</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）供应商具备有效的职业健康安全管理体系认证证书（如有）；</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）供应商具备有效的环境管理体系认证证书（如有）；</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）对本项目的合理化建议和改进措施（如有，格式自拟）；</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）供应商认为需要提供的有关资料（如有，格式自拟）。</w:t>
      </w:r>
    </w:p>
    <w:bookmarkEnd w:id="62"/>
    <w:bookmarkEnd w:id="63"/>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3"/>
        <w:jc w:val="center"/>
        <w:rPr>
          <w:rFonts w:hint="eastAsia" w:ascii="宋体" w:hAnsi="宋体"/>
          <w:sz w:val="32"/>
          <w:szCs w:val="32"/>
        </w:rPr>
      </w:pPr>
      <w:bookmarkStart w:id="65" w:name="_Toc13935"/>
      <w:r>
        <w:rPr>
          <w:rFonts w:hint="eastAsia" w:ascii="宋体" w:hAnsi="宋体"/>
          <w:sz w:val="32"/>
          <w:szCs w:val="32"/>
        </w:rPr>
        <w:t>第三章  采购需求</w:t>
      </w:r>
      <w:bookmarkEnd w:id="65"/>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18"/>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49"/>
        <w:gridCol w:w="671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002" w:type="dxa"/>
            <w:gridSpan w:val="4"/>
            <w:vAlign w:val="center"/>
          </w:tcPr>
          <w:p>
            <w:pPr>
              <w:tabs>
                <w:tab w:val="left" w:pos="621"/>
              </w:tabs>
              <w:jc w:val="both"/>
              <w:rPr>
                <w:rFonts w:ascii="仿宋_GB2312" w:hAnsi="仿宋_GB2312" w:eastAsia="仿宋_GB2312" w:cs="仿宋_GB2312"/>
                <w:sz w:val="24"/>
              </w:rPr>
            </w:pPr>
            <w:r>
              <w:rPr>
                <w:rFonts w:ascii="仿宋_GB2312" w:hAnsi="宋体" w:eastAsia="仿宋_GB2312" w:cs="宋体"/>
                <w:b/>
                <w:kern w:val="0"/>
                <w:sz w:val="24"/>
              </w:rPr>
              <w:t>★</w:t>
            </w:r>
            <w:r>
              <w:rPr>
                <w:rFonts w:hint="eastAsia" w:ascii="仿宋_GB2312" w:hAnsi="仿宋_GB2312" w:eastAsia="仿宋_GB2312" w:cs="仿宋_GB2312"/>
                <w:b/>
                <w:sz w:val="24"/>
              </w:rPr>
              <w:t>一、</w:t>
            </w:r>
            <w:r>
              <w:rPr>
                <w:rFonts w:hint="eastAsia" w:ascii="仿宋_GB2312" w:hAnsi="仿宋_GB2312" w:eastAsia="仿宋_GB2312" w:cs="仿宋_GB2312"/>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b/>
                <w:sz w:val="24"/>
              </w:rPr>
              <w:t>项号</w:t>
            </w:r>
          </w:p>
        </w:tc>
        <w:tc>
          <w:tcPr>
            <w:tcW w:w="849"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b/>
                <w:sz w:val="24"/>
              </w:rPr>
              <w:t>标的名称</w:t>
            </w:r>
          </w:p>
        </w:tc>
        <w:tc>
          <w:tcPr>
            <w:tcW w:w="6713"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b/>
                <w:sz w:val="24"/>
              </w:rPr>
              <w:t>服务内容要求</w:t>
            </w:r>
          </w:p>
        </w:tc>
        <w:tc>
          <w:tcPr>
            <w:tcW w:w="756"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b/>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84"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849"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柳州市公安局交通警察支队柳东、柳南设施疏导大队、行政科物业管理服务采购</w:t>
            </w:r>
          </w:p>
        </w:tc>
        <w:tc>
          <w:tcPr>
            <w:tcW w:w="6713" w:type="dxa"/>
          </w:tcPr>
          <w:p>
            <w:pPr>
              <w:tabs>
                <w:tab w:val="left" w:pos="621"/>
              </w:tabs>
              <w:spacing w:line="400" w:lineRule="exact"/>
              <w:ind w:firstLine="241" w:firstLineChars="100"/>
              <w:jc w:val="left"/>
              <w:rPr>
                <w:rFonts w:ascii="仿宋_GB2312" w:hAnsi="仿宋_GB2312" w:eastAsia="仿宋_GB2312" w:cs="仿宋_GB2312"/>
                <w:b/>
                <w:bCs/>
                <w:sz w:val="24"/>
              </w:rPr>
            </w:pPr>
            <w:r>
              <w:rPr>
                <w:rFonts w:hint="eastAsia" w:ascii="仿宋_GB2312" w:hAnsi="仿宋_GB2312" w:eastAsia="仿宋_GB2312" w:cs="仿宋_GB2312"/>
                <w:b/>
                <w:bCs/>
                <w:sz w:val="24"/>
              </w:rPr>
              <w:t>一、项目概况</w:t>
            </w:r>
          </w:p>
          <w:p>
            <w:pPr>
              <w:tabs>
                <w:tab w:val="left" w:pos="621"/>
              </w:tabs>
              <w:spacing w:line="400" w:lineRule="exact"/>
              <w:ind w:firstLine="241" w:firstLineChars="100"/>
              <w:jc w:val="left"/>
              <w:rPr>
                <w:rFonts w:ascii="仿宋_GB2312" w:hAnsi="仿宋_GB2312" w:eastAsia="仿宋_GB2312" w:cs="仿宋_GB2312"/>
                <w:sz w:val="24"/>
              </w:rPr>
            </w:pPr>
            <w:r>
              <w:rPr>
                <w:rFonts w:hint="eastAsia" w:ascii="仿宋_GB2312" w:hAnsi="仿宋_GB2312" w:eastAsia="仿宋_GB2312" w:cs="仿宋_GB2312"/>
                <w:b/>
                <w:bCs/>
                <w:sz w:val="24"/>
              </w:rPr>
              <w:t>（一）服务地址</w:t>
            </w:r>
            <w:r>
              <w:rPr>
                <w:rFonts w:hint="eastAsia" w:ascii="仿宋_GB2312" w:hAnsi="仿宋_GB2312" w:eastAsia="仿宋_GB2312" w:cs="仿宋_GB2312"/>
                <w:sz w:val="24"/>
              </w:rPr>
              <w:t>：柳州市鱼峰区阳和街道香桥路、柳州市柳南区航银路、柳州市城中区西江路、柳州市城中区学院路9号。</w:t>
            </w:r>
          </w:p>
          <w:p>
            <w:pPr>
              <w:tabs>
                <w:tab w:val="left" w:pos="621"/>
              </w:tabs>
              <w:spacing w:line="400" w:lineRule="exact"/>
              <w:ind w:firstLine="241" w:firstLineChars="100"/>
              <w:jc w:val="left"/>
              <w:rPr>
                <w:rFonts w:ascii="仿宋_GB2312" w:hAnsi="仿宋_GB2312" w:eastAsia="仿宋_GB2312" w:cs="仿宋_GB2312"/>
                <w:sz w:val="24"/>
              </w:rPr>
            </w:pPr>
            <w:r>
              <w:rPr>
                <w:rFonts w:hint="eastAsia" w:ascii="仿宋_GB2312" w:hAnsi="仿宋_GB2312" w:eastAsia="仿宋_GB2312" w:cs="仿宋_GB2312"/>
                <w:b/>
                <w:bCs/>
                <w:sz w:val="24"/>
              </w:rPr>
              <w:t>（二）服务范围</w:t>
            </w:r>
            <w:r>
              <w:rPr>
                <w:rFonts w:hint="eastAsia" w:ascii="仿宋_GB2312" w:hAnsi="仿宋_GB2312" w:eastAsia="仿宋_GB2312" w:cs="仿宋_GB2312"/>
                <w:sz w:val="24"/>
              </w:rPr>
              <w:t>：柳州市公安局交通警察支队柳东大队、柳南大队、设施疏导大队以及行政科。</w:t>
            </w:r>
          </w:p>
          <w:p>
            <w:pPr>
              <w:pStyle w:val="320"/>
              <w:spacing w:line="400" w:lineRule="exact"/>
              <w:ind w:right="42" w:rightChars="20" w:firstLine="241" w:firstLineChars="100"/>
              <w:rPr>
                <w:rStyle w:val="322"/>
                <w:rFonts w:ascii="仿宋_GB2312" w:hAnsi="仿宋_GB2312" w:eastAsia="仿宋_GB2312" w:cs="仿宋_GB2312"/>
                <w:b/>
                <w:bCs/>
                <w:sz w:val="24"/>
                <w:szCs w:val="24"/>
              </w:rPr>
            </w:pPr>
            <w:r>
              <w:rPr>
                <w:rStyle w:val="322"/>
                <w:rFonts w:hint="eastAsia" w:ascii="仿宋_GB2312" w:hAnsi="仿宋_GB2312" w:eastAsia="仿宋_GB2312" w:cs="仿宋_GB2312"/>
                <w:b/>
                <w:bCs/>
                <w:sz w:val="24"/>
                <w:szCs w:val="24"/>
              </w:rPr>
              <w:t>二、项目内容</w:t>
            </w:r>
          </w:p>
          <w:p>
            <w:pPr>
              <w:pStyle w:val="320"/>
              <w:spacing w:line="400" w:lineRule="exact"/>
              <w:ind w:right="42" w:rightChars="20" w:firstLine="480" w:firstLineChars="200"/>
            </w:pPr>
            <w:r>
              <w:rPr>
                <w:rStyle w:val="322"/>
                <w:rFonts w:hint="eastAsia" w:ascii="仿宋_GB2312" w:hAnsi="仿宋_GB2312" w:eastAsia="仿宋_GB2312" w:cs="仿宋_GB2312"/>
                <w:bCs/>
                <w:sz w:val="24"/>
                <w:szCs w:val="24"/>
              </w:rPr>
              <w:t>柳州市公安局交通警察支队柳东大队、柳南大队、设施疏导大队、行政科的保洁服务及食堂工作服务。</w:t>
            </w:r>
          </w:p>
          <w:p>
            <w:pPr>
              <w:tabs>
                <w:tab w:val="left" w:pos="621"/>
              </w:tabs>
              <w:spacing w:line="400" w:lineRule="exact"/>
              <w:ind w:firstLine="241" w:firstLineChars="100"/>
              <w:jc w:val="left"/>
              <w:rPr>
                <w:rFonts w:ascii="仿宋_GB2312" w:hAnsi="仿宋_GB2312" w:eastAsia="仿宋_GB2312" w:cs="仿宋_GB2312"/>
                <w:b/>
                <w:bCs/>
                <w:sz w:val="24"/>
              </w:rPr>
            </w:pPr>
            <w:r>
              <w:rPr>
                <w:rFonts w:hint="eastAsia" w:ascii="仿宋_GB2312" w:hAnsi="仿宋_GB2312" w:eastAsia="仿宋_GB2312" w:cs="仿宋_GB2312"/>
                <w:b/>
                <w:bCs/>
                <w:sz w:val="24"/>
              </w:rPr>
              <w:t>三、岗位设置及人员素质要求</w:t>
            </w:r>
          </w:p>
          <w:p>
            <w:pPr>
              <w:tabs>
                <w:tab w:val="left" w:pos="621"/>
              </w:tabs>
              <w:spacing w:line="400" w:lineRule="exact"/>
              <w:ind w:firstLine="241" w:firstLineChars="100"/>
              <w:jc w:val="left"/>
              <w:rPr>
                <w:rFonts w:ascii="仿宋_GB2312" w:hAnsi="仿宋_GB2312" w:eastAsia="仿宋_GB2312" w:cs="仿宋_GB2312"/>
                <w:b/>
                <w:bCs/>
                <w:sz w:val="24"/>
              </w:rPr>
            </w:pPr>
            <w:r>
              <w:rPr>
                <w:rFonts w:hint="eastAsia" w:ascii="仿宋_GB2312" w:hAnsi="仿宋_GB2312" w:eastAsia="仿宋_GB2312" w:cs="仿宋_GB2312"/>
                <w:b/>
                <w:bCs/>
                <w:sz w:val="24"/>
              </w:rPr>
              <w:t>（一）岗位设置</w:t>
            </w:r>
          </w:p>
          <w:tbl>
            <w:tblPr>
              <w:tblStyle w:val="318"/>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851"/>
              <w:gridCol w:w="1779"/>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81" w:type="dxa"/>
                  <w:vMerge w:val="restart"/>
                  <w:vAlign w:val="center"/>
                </w:tcPr>
                <w:p>
                  <w:pPr>
                    <w:spacing w:line="460" w:lineRule="exact"/>
                    <w:jc w:val="center"/>
                    <w:rPr>
                      <w:rFonts w:ascii="仿宋_GB2312" w:hAnsi="仿宋_GB2312" w:eastAsia="仿宋_GB2312" w:cs="仿宋_GB2312"/>
                      <w:sz w:val="24"/>
                    </w:rPr>
                  </w:pPr>
                  <w:r>
                    <w:rPr>
                      <w:rFonts w:hint="eastAsia" w:ascii="仿宋_GB2312" w:hAnsi="仿宋_GB2312" w:eastAsia="仿宋_GB2312" w:cs="仿宋_GB2312"/>
                      <w:sz w:val="24"/>
                    </w:rPr>
                    <w:t>岗位</w:t>
                  </w:r>
                </w:p>
                <w:p>
                  <w:pPr>
                    <w:spacing w:line="460" w:lineRule="exact"/>
                    <w:jc w:val="center"/>
                    <w:rPr>
                      <w:rFonts w:ascii="仿宋_GB2312" w:hAnsi="仿宋_GB2312" w:eastAsia="仿宋_GB2312" w:cs="仿宋_GB2312"/>
                      <w:sz w:val="24"/>
                    </w:rPr>
                  </w:pPr>
                  <w:r>
                    <w:rPr>
                      <w:rFonts w:hint="eastAsia" w:ascii="仿宋_GB2312" w:hAnsi="仿宋_GB2312" w:eastAsia="仿宋_GB2312" w:cs="仿宋_GB2312"/>
                      <w:sz w:val="24"/>
                    </w:rPr>
                    <w:t>部门</w:t>
                  </w:r>
                </w:p>
              </w:tc>
              <w:tc>
                <w:tcPr>
                  <w:tcW w:w="3630" w:type="dxa"/>
                  <w:gridSpan w:val="2"/>
                  <w:vAlign w:val="center"/>
                </w:tcPr>
                <w:p>
                  <w:pPr>
                    <w:tabs>
                      <w:tab w:val="left" w:pos="621"/>
                    </w:tabs>
                    <w:jc w:val="center"/>
                    <w:rPr>
                      <w:rFonts w:ascii="仿宋_GB2312" w:hAnsi="仿宋_GB2312" w:eastAsia="仿宋_GB2312" w:cs="仿宋_GB2312"/>
                      <w:b/>
                      <w:bCs/>
                      <w:sz w:val="24"/>
                    </w:rPr>
                  </w:pPr>
                  <w:r>
                    <w:rPr>
                      <w:rFonts w:hint="eastAsia" w:ascii="仿宋_GB2312" w:hAnsi="仿宋_GB2312" w:eastAsia="仿宋_GB2312" w:cs="仿宋_GB2312"/>
                      <w:sz w:val="24"/>
                    </w:rPr>
                    <w:t>工作岗位性质</w:t>
                  </w:r>
                </w:p>
              </w:tc>
              <w:tc>
                <w:tcPr>
                  <w:tcW w:w="1149" w:type="dxa"/>
                  <w:vAlign w:val="center"/>
                </w:tcPr>
                <w:p>
                  <w:pPr>
                    <w:tabs>
                      <w:tab w:val="left" w:pos="621"/>
                    </w:tabs>
                    <w:jc w:val="center"/>
                    <w:rPr>
                      <w:rFonts w:ascii="仿宋_GB2312" w:hAnsi="仿宋_GB2312" w:eastAsia="仿宋_GB2312" w:cs="仿宋_GB2312"/>
                      <w:b/>
                      <w:bCs/>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1" w:type="dxa"/>
                  <w:vMerge w:val="continue"/>
                  <w:vAlign w:val="center"/>
                </w:tcPr>
                <w:p>
                  <w:pPr>
                    <w:spacing w:line="460" w:lineRule="exact"/>
                    <w:jc w:val="center"/>
                    <w:rPr>
                      <w:rFonts w:ascii="仿宋_GB2312" w:hAnsi="仿宋_GB2312" w:eastAsia="仿宋_GB2312" w:cs="仿宋_GB2312"/>
                      <w:sz w:val="24"/>
                    </w:rPr>
                  </w:pPr>
                </w:p>
              </w:tc>
              <w:tc>
                <w:tcPr>
                  <w:tcW w:w="1851"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保洁员（人）</w:t>
                  </w:r>
                </w:p>
              </w:tc>
              <w:tc>
                <w:tcPr>
                  <w:tcW w:w="1779"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食堂工作人员（人）</w:t>
                  </w:r>
                </w:p>
              </w:tc>
              <w:tc>
                <w:tcPr>
                  <w:tcW w:w="1149" w:type="dxa"/>
                  <w:vAlign w:val="center"/>
                </w:tcPr>
                <w:p>
                  <w:pPr>
                    <w:tabs>
                      <w:tab w:val="left" w:pos="621"/>
                    </w:tabs>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81" w:type="dxa"/>
                  <w:vAlign w:val="center"/>
                </w:tcPr>
                <w:p>
                  <w:pPr>
                    <w:spacing w:line="460" w:lineRule="exact"/>
                    <w:jc w:val="center"/>
                    <w:rPr>
                      <w:rFonts w:ascii="仿宋_GB2312" w:hAnsi="仿宋_GB2312" w:eastAsia="仿宋_GB2312" w:cs="仿宋_GB2312"/>
                      <w:b/>
                      <w:bCs/>
                      <w:color w:val="FF0000"/>
                      <w:sz w:val="24"/>
                    </w:rPr>
                  </w:pPr>
                  <w:r>
                    <w:rPr>
                      <w:rFonts w:hint="eastAsia" w:ascii="仿宋_GB2312" w:hAnsi="仿宋_GB2312" w:eastAsia="仿宋_GB2312" w:cs="仿宋_GB2312"/>
                      <w:sz w:val="24"/>
                    </w:rPr>
                    <w:t>柳东大队</w:t>
                  </w:r>
                </w:p>
              </w:tc>
              <w:tc>
                <w:tcPr>
                  <w:tcW w:w="1851"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779"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149"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181"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柳南大队</w:t>
                  </w:r>
                </w:p>
              </w:tc>
              <w:tc>
                <w:tcPr>
                  <w:tcW w:w="1851"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779"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149"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81"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设施疏导大队</w:t>
                  </w:r>
                </w:p>
              </w:tc>
              <w:tc>
                <w:tcPr>
                  <w:tcW w:w="1851"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779"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149"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81"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行政科</w:t>
                  </w:r>
                </w:p>
              </w:tc>
              <w:tc>
                <w:tcPr>
                  <w:tcW w:w="1851"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779"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49"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81"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小计</w:t>
                  </w:r>
                </w:p>
              </w:tc>
              <w:tc>
                <w:tcPr>
                  <w:tcW w:w="1851"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779"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149" w:type="dxa"/>
                  <w:vAlign w:val="center"/>
                </w:tcPr>
                <w:p>
                  <w:pPr>
                    <w:tabs>
                      <w:tab w:val="left" w:pos="621"/>
                    </w:tabs>
                    <w:jc w:val="center"/>
                    <w:rPr>
                      <w:rFonts w:ascii="仿宋_GB2312" w:hAnsi="仿宋_GB2312" w:eastAsia="仿宋_GB2312" w:cs="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81"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3630" w:type="dxa"/>
                  <w:gridSpan w:val="2"/>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149" w:type="dxa"/>
                  <w:vAlign w:val="center"/>
                </w:tcPr>
                <w:p>
                  <w:pPr>
                    <w:tabs>
                      <w:tab w:val="left" w:pos="621"/>
                    </w:tabs>
                    <w:jc w:val="center"/>
                    <w:rPr>
                      <w:rFonts w:ascii="仿宋_GB2312" w:hAnsi="仿宋_GB2312" w:eastAsia="仿宋_GB2312" w:cs="仿宋_GB2312"/>
                      <w:color w:val="FF0000"/>
                      <w:sz w:val="24"/>
                    </w:rPr>
                  </w:pPr>
                </w:p>
              </w:tc>
            </w:tr>
          </w:tbl>
          <w:p>
            <w:pPr>
              <w:tabs>
                <w:tab w:val="left" w:pos="621"/>
              </w:tabs>
              <w:spacing w:line="400" w:lineRule="exact"/>
              <w:ind w:firstLine="241" w:firstLineChars="100"/>
              <w:jc w:val="left"/>
              <w:rPr>
                <w:rFonts w:ascii="仿宋_GB2312" w:hAnsi="仿宋_GB2312" w:eastAsia="仿宋_GB2312" w:cs="仿宋_GB2312"/>
                <w:sz w:val="24"/>
              </w:rPr>
            </w:pPr>
            <w:r>
              <w:rPr>
                <w:rFonts w:hint="eastAsia" w:ascii="仿宋_GB2312" w:hAnsi="仿宋_GB2312" w:eastAsia="仿宋_GB2312" w:cs="仿宋_GB2312"/>
                <w:b/>
                <w:bCs/>
                <w:sz w:val="24"/>
              </w:rPr>
              <w:t>（二）岗位人员工作时间</w:t>
            </w:r>
          </w:p>
          <w:p>
            <w:pPr>
              <w:tabs>
                <w:tab w:val="left" w:pos="621"/>
              </w:tabs>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1.保洁员工作时间：周一至周五，早上08：00-10：00 ；下午16：00-18：00（兼职）。</w:t>
            </w:r>
          </w:p>
          <w:p>
            <w:pPr>
              <w:pStyle w:val="324"/>
              <w:spacing w:line="400" w:lineRule="exact"/>
              <w:ind w:firstLine="520" w:firstLineChars="200"/>
              <w:rPr>
                <w:rFonts w:ascii="仿宋_GB2312" w:hAnsi="仿宋_GB2312" w:eastAsia="仿宋_GB2312" w:cs="仿宋_GB2312"/>
              </w:rPr>
            </w:pPr>
            <w:r>
              <w:rPr>
                <w:rFonts w:hint="eastAsia" w:ascii="仿宋_GB2312" w:hAnsi="仿宋_GB2312" w:eastAsia="仿宋_GB2312" w:cs="仿宋_GB2312"/>
              </w:rPr>
              <w:t>2.食堂工作人员工作时间：周一至周五，早上08：00-10：00 ；下午16：00-18：00（兼职）</w:t>
            </w:r>
          </w:p>
          <w:p>
            <w:pPr>
              <w:pStyle w:val="324"/>
              <w:spacing w:line="400" w:lineRule="exact"/>
              <w:ind w:firstLine="522" w:firstLineChars="200"/>
              <w:rPr>
                <w:rFonts w:ascii="仿宋_GB2312" w:hAnsi="仿宋_GB2312" w:eastAsia="仿宋_GB2312" w:cs="仿宋_GB2312"/>
              </w:rPr>
            </w:pPr>
            <w:r>
              <w:rPr>
                <w:rFonts w:hint="eastAsia" w:ascii="仿宋_GB2312" w:hAnsi="仿宋_GB2312" w:eastAsia="仿宋_GB2312" w:cs="仿宋_GB2312"/>
                <w:b/>
                <w:bCs w:val="0"/>
              </w:rPr>
              <w:t>注：以上工作时间可按各大队实际情况进行调整</w:t>
            </w:r>
            <w:r>
              <w:rPr>
                <w:rFonts w:hint="eastAsia" w:ascii="仿宋_GB2312" w:hAnsi="仿宋_GB2312" w:eastAsia="仿宋_GB2312" w:cs="仿宋_GB2312"/>
              </w:rPr>
              <w:t>。</w:t>
            </w:r>
          </w:p>
          <w:p>
            <w:pPr>
              <w:tabs>
                <w:tab w:val="left" w:pos="621"/>
              </w:tabs>
              <w:spacing w:line="400" w:lineRule="exact"/>
              <w:ind w:firstLine="241" w:firstLineChars="100"/>
              <w:jc w:val="left"/>
              <w:rPr>
                <w:rFonts w:ascii="仿宋_GB2312" w:hAnsi="仿宋_GB2312" w:eastAsia="仿宋_GB2312" w:cs="仿宋_GB2312"/>
                <w:sz w:val="24"/>
              </w:rPr>
            </w:pPr>
            <w:r>
              <w:rPr>
                <w:rFonts w:hint="eastAsia" w:ascii="仿宋_GB2312" w:hAnsi="仿宋_GB2312" w:eastAsia="仿宋_GB2312" w:cs="仿宋_GB2312"/>
                <w:b/>
                <w:bCs/>
                <w:sz w:val="24"/>
              </w:rPr>
              <w:t>（二）岗位人员素质要求</w:t>
            </w:r>
          </w:p>
          <w:p>
            <w:pPr>
              <w:tabs>
                <w:tab w:val="left" w:pos="621"/>
              </w:tabs>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（1）保洁员：要求年龄</w:t>
            </w:r>
            <w:r>
              <w:rPr>
                <w:rFonts w:hint="eastAsia" w:ascii="仿宋_GB2312" w:hAnsi="仿宋_GB2312" w:eastAsia="仿宋_GB2312" w:cs="仿宋_GB2312"/>
                <w:sz w:val="24"/>
                <w:lang w:val="en-US" w:eastAsia="zh-CN"/>
              </w:rPr>
              <w:t>58</w:t>
            </w:r>
            <w:r>
              <w:rPr>
                <w:rFonts w:hint="eastAsia" w:ascii="仿宋_GB2312" w:hAnsi="仿宋_GB2312" w:eastAsia="仿宋_GB2312" w:cs="仿宋_GB2312"/>
                <w:sz w:val="24"/>
              </w:rPr>
              <w:t>周岁以下，身体健康，无不良记录、文明礼貌、行为规范、认真负责、吃苦耐劳，服务意识强，工作态度好，遵纪守法、遵守岗位职责，熟悉保洁业务且具有相关工作经验。</w:t>
            </w:r>
          </w:p>
          <w:p>
            <w:pPr>
              <w:snapToGrid w:val="0"/>
              <w:spacing w:line="400" w:lineRule="exact"/>
              <w:ind w:right="42" w:rightChars="20" w:firstLine="480" w:firstLineChars="200"/>
              <w:rPr>
                <w:rStyle w:val="325"/>
                <w:rFonts w:ascii="仿宋_GB2312" w:hAnsi="仿宋_GB2312" w:eastAsia="仿宋_GB2312" w:cs="仿宋_GB2312"/>
                <w:kern w:val="0"/>
                <w:sz w:val="24"/>
                <w:szCs w:val="24"/>
              </w:rPr>
            </w:pPr>
            <w:r>
              <w:rPr>
                <w:rFonts w:hint="eastAsia" w:ascii="仿宋_GB2312" w:hAnsi="仿宋_GB2312" w:eastAsia="仿宋_GB2312" w:cs="仿宋_GB2312"/>
                <w:sz w:val="24"/>
              </w:rPr>
              <w:t>（2）食堂工作人员：</w:t>
            </w:r>
            <w:r>
              <w:rPr>
                <w:rStyle w:val="325"/>
                <w:rFonts w:ascii="仿宋_GB2312" w:hAnsi="仿宋_GB2312" w:eastAsia="仿宋_GB2312" w:cs="仿宋_GB2312"/>
                <w:kern w:val="0"/>
                <w:sz w:val="24"/>
                <w:szCs w:val="24"/>
              </w:rPr>
              <w:t>身高不限，年龄</w:t>
            </w:r>
            <w:r>
              <w:rPr>
                <w:rStyle w:val="325"/>
                <w:rFonts w:hint="eastAsia" w:ascii="仿宋_GB2312" w:hAnsi="仿宋_GB2312" w:eastAsia="仿宋_GB2312" w:cs="仿宋_GB2312"/>
                <w:kern w:val="0"/>
                <w:sz w:val="24"/>
                <w:szCs w:val="24"/>
              </w:rPr>
              <w:t>5</w:t>
            </w:r>
            <w:r>
              <w:rPr>
                <w:rStyle w:val="325"/>
                <w:rFonts w:hint="eastAsia" w:ascii="仿宋_GB2312" w:hAnsi="仿宋_GB2312" w:eastAsia="仿宋_GB2312" w:cs="仿宋_GB2312"/>
                <w:kern w:val="0"/>
                <w:sz w:val="24"/>
                <w:szCs w:val="24"/>
                <w:lang w:val="en-US" w:eastAsia="zh-CN"/>
              </w:rPr>
              <w:t>8</w:t>
            </w:r>
            <w:r>
              <w:rPr>
                <w:rStyle w:val="325"/>
                <w:rFonts w:ascii="仿宋_GB2312" w:hAnsi="仿宋_GB2312" w:eastAsia="仿宋_GB2312" w:cs="仿宋_GB2312"/>
                <w:kern w:val="0"/>
                <w:sz w:val="24"/>
                <w:szCs w:val="24"/>
              </w:rPr>
              <w:t>周岁以下，身体健康，</w:t>
            </w:r>
            <w:r>
              <w:rPr>
                <w:rFonts w:hint="eastAsia" w:ascii="仿宋_GB2312" w:hAnsi="仿宋_GB2312" w:eastAsia="仿宋_GB2312" w:cs="仿宋_GB2312"/>
                <w:sz w:val="24"/>
              </w:rPr>
              <w:t>无不良记录</w:t>
            </w:r>
            <w:r>
              <w:rPr>
                <w:rStyle w:val="325"/>
                <w:rFonts w:hint="eastAsia" w:ascii="仿宋_GB2312" w:hAnsi="仿宋_GB2312" w:eastAsia="仿宋_GB2312" w:cs="仿宋_GB2312"/>
                <w:kern w:val="0"/>
                <w:sz w:val="24"/>
                <w:szCs w:val="24"/>
              </w:rPr>
              <w:t>，具有相关工作经验，食堂工作人员</w:t>
            </w:r>
            <w:r>
              <w:rPr>
                <w:rStyle w:val="325"/>
                <w:rFonts w:ascii="仿宋_GB2312" w:hAnsi="仿宋_GB2312" w:eastAsia="仿宋_GB2312" w:cs="仿宋_GB2312"/>
                <w:kern w:val="0"/>
                <w:sz w:val="24"/>
                <w:szCs w:val="24"/>
              </w:rPr>
              <w:t>须具备有效的《</w:t>
            </w:r>
            <w:r>
              <w:rPr>
                <w:rStyle w:val="325"/>
                <w:rFonts w:hint="eastAsia" w:ascii="仿宋_GB2312" w:hAnsi="仿宋_GB2312" w:eastAsia="仿宋_GB2312" w:cs="仿宋_GB2312"/>
                <w:kern w:val="0"/>
                <w:sz w:val="24"/>
                <w:szCs w:val="24"/>
              </w:rPr>
              <w:t>健康证</w:t>
            </w:r>
            <w:r>
              <w:rPr>
                <w:rStyle w:val="325"/>
                <w:rFonts w:ascii="仿宋_GB2312" w:hAnsi="仿宋_GB2312" w:eastAsia="仿宋_GB2312" w:cs="仿宋_GB2312"/>
                <w:kern w:val="0"/>
                <w:sz w:val="24"/>
                <w:szCs w:val="24"/>
              </w:rPr>
              <w:t>》，</w:t>
            </w:r>
            <w:r>
              <w:rPr>
                <w:rStyle w:val="325"/>
                <w:rFonts w:hint="eastAsia" w:ascii="仿宋_GB2312" w:hAnsi="仿宋_GB2312" w:eastAsia="仿宋_GB2312" w:cs="仿宋_GB2312"/>
                <w:kern w:val="0"/>
                <w:sz w:val="24"/>
                <w:szCs w:val="24"/>
              </w:rPr>
              <w:t>进</w:t>
            </w:r>
            <w:r>
              <w:rPr>
                <w:rStyle w:val="325"/>
                <w:rFonts w:ascii="仿宋_GB2312" w:hAnsi="仿宋_GB2312" w:eastAsia="仿宋_GB2312" w:cs="仿宋_GB2312"/>
                <w:kern w:val="0"/>
                <w:sz w:val="24"/>
                <w:szCs w:val="24"/>
              </w:rPr>
              <w:t>场</w:t>
            </w:r>
            <w:r>
              <w:rPr>
                <w:rStyle w:val="325"/>
                <w:rFonts w:hint="eastAsia" w:ascii="仿宋_GB2312" w:hAnsi="仿宋_GB2312" w:eastAsia="仿宋_GB2312" w:cs="仿宋_GB2312"/>
                <w:kern w:val="0"/>
                <w:sz w:val="24"/>
                <w:szCs w:val="24"/>
              </w:rPr>
              <w:t>时须</w:t>
            </w:r>
            <w:r>
              <w:rPr>
                <w:rStyle w:val="325"/>
                <w:rFonts w:ascii="仿宋_GB2312" w:hAnsi="仿宋_GB2312" w:eastAsia="仿宋_GB2312" w:cs="仿宋_GB2312"/>
                <w:kern w:val="0"/>
                <w:sz w:val="24"/>
                <w:szCs w:val="24"/>
              </w:rPr>
              <w:t>提供证件原件给采购人</w:t>
            </w:r>
            <w:r>
              <w:rPr>
                <w:rStyle w:val="325"/>
                <w:rFonts w:hint="eastAsia" w:ascii="仿宋_GB2312" w:hAnsi="仿宋_GB2312" w:eastAsia="仿宋_GB2312" w:cs="仿宋_GB2312"/>
                <w:kern w:val="0"/>
                <w:sz w:val="24"/>
                <w:szCs w:val="24"/>
              </w:rPr>
              <w:t>查验上岗</w:t>
            </w:r>
            <w:r>
              <w:rPr>
                <w:rStyle w:val="325"/>
                <w:rFonts w:ascii="仿宋_GB2312" w:hAnsi="仿宋_GB2312" w:eastAsia="仿宋_GB2312" w:cs="仿宋_GB2312"/>
                <w:kern w:val="0"/>
                <w:sz w:val="24"/>
                <w:szCs w:val="24"/>
              </w:rPr>
              <w:t>。</w:t>
            </w:r>
          </w:p>
          <w:p>
            <w:pPr>
              <w:pStyle w:val="327"/>
              <w:spacing w:after="0" w:line="400" w:lineRule="exact"/>
              <w:ind w:left="0" w:leftChars="0" w:firstLine="482" w:firstLineChars="200"/>
            </w:pPr>
            <w:r>
              <w:rPr>
                <w:rFonts w:hint="eastAsia" w:ascii="仿宋_GB2312" w:hAnsi="仿宋_GB2312" w:eastAsia="仿宋_GB2312" w:cs="仿宋_GB2312"/>
                <w:b/>
                <w:color w:val="000000"/>
                <w:kern w:val="0"/>
                <w:sz w:val="24"/>
                <w:szCs w:val="24"/>
              </w:rPr>
              <w:t>注：进场时由采购人按采购需求和成交供应商响应文件对所有服务人员的相关证明材料原件(如工作证明材料、资格证书、身份证等)进行验证，达不到要求的将不予验收。</w:t>
            </w:r>
          </w:p>
          <w:p>
            <w:pPr>
              <w:pStyle w:val="327"/>
              <w:spacing w:after="0" w:line="400" w:lineRule="exact"/>
              <w:ind w:left="0" w:leftChars="0" w:right="42" w:rightChars="20" w:firstLine="241" w:firstLineChars="100"/>
              <w:rPr>
                <w:rStyle w:val="322"/>
                <w:rFonts w:ascii="仿宋_GB2312" w:hAnsi="仿宋_GB2312" w:eastAsia="仿宋_GB2312" w:cs="仿宋_GB2312"/>
                <w:b/>
                <w:sz w:val="24"/>
                <w:szCs w:val="24"/>
              </w:rPr>
            </w:pPr>
            <w:r>
              <w:rPr>
                <w:rStyle w:val="322"/>
                <w:rFonts w:hint="eastAsia" w:ascii="仿宋_GB2312" w:hAnsi="仿宋_GB2312" w:eastAsia="仿宋_GB2312" w:cs="仿宋_GB2312"/>
                <w:b/>
                <w:sz w:val="24"/>
                <w:szCs w:val="24"/>
              </w:rPr>
              <w:t>四、</w:t>
            </w:r>
            <w:r>
              <w:rPr>
                <w:rFonts w:hint="eastAsia" w:ascii="仿宋_GB2312" w:hAnsi="仿宋_GB2312" w:eastAsia="仿宋_GB2312" w:cs="仿宋_GB2312"/>
                <w:b/>
                <w:kern w:val="0"/>
                <w:sz w:val="24"/>
              </w:rPr>
              <w:t>服务内容和标准</w:t>
            </w:r>
          </w:p>
          <w:p>
            <w:pPr>
              <w:pStyle w:val="320"/>
              <w:tabs>
                <w:tab w:val="left" w:pos="2012"/>
              </w:tabs>
              <w:spacing w:line="400" w:lineRule="exact"/>
              <w:ind w:right="42" w:rightChars="20" w:firstLine="241" w:firstLineChars="100"/>
              <w:rPr>
                <w:rStyle w:val="322"/>
                <w:rFonts w:ascii="仿宋_GB2312" w:hAnsi="仿宋_GB2312" w:eastAsia="仿宋_GB2312" w:cs="仿宋_GB2312"/>
                <w:b/>
                <w:bCs/>
                <w:sz w:val="24"/>
                <w:szCs w:val="24"/>
              </w:rPr>
            </w:pPr>
            <w:r>
              <w:rPr>
                <w:rStyle w:val="322"/>
                <w:rFonts w:hint="eastAsia" w:ascii="仿宋_GB2312" w:hAnsi="仿宋_GB2312" w:eastAsia="仿宋_GB2312" w:cs="仿宋_GB2312"/>
                <w:b/>
                <w:bCs/>
                <w:sz w:val="24"/>
                <w:szCs w:val="24"/>
              </w:rPr>
              <w:t>（一）保洁员</w:t>
            </w:r>
          </w:p>
          <w:p>
            <w:pPr>
              <w:pStyle w:val="320"/>
              <w:tabs>
                <w:tab w:val="left" w:pos="2012"/>
              </w:tabs>
              <w:spacing w:line="400" w:lineRule="exact"/>
              <w:ind w:right="42" w:rightChars="20" w:firstLine="241" w:firstLineChars="100"/>
            </w:pPr>
            <w:r>
              <w:rPr>
                <w:rFonts w:hint="eastAsia" w:ascii="仿宋_GB2312" w:hAnsi="仿宋_GB2312" w:eastAsia="仿宋_GB2312" w:cs="仿宋_GB2312"/>
                <w:b/>
                <w:bCs/>
              </w:rPr>
              <w:t>工作职责及主要工作内容：</w:t>
            </w:r>
          </w:p>
          <w:p>
            <w:pPr>
              <w:pStyle w:val="320"/>
              <w:tabs>
                <w:tab w:val="left" w:pos="2012"/>
              </w:tabs>
              <w:spacing w:line="400" w:lineRule="exact"/>
              <w:ind w:right="42" w:rightChars="20" w:firstLine="480" w:firstLineChars="200"/>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bidi="ar-SA"/>
              </w:rPr>
              <w:t>1.负责所有服务区域内的卫生清洁工作，除四害防治等工作。</w:t>
            </w:r>
          </w:p>
          <w:p>
            <w:pPr>
              <w:widowControl/>
              <w:spacing w:line="400" w:lineRule="exact"/>
              <w:ind w:left="-1" w:right="42" w:rightChars="20"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2</w:t>
            </w:r>
            <w:r>
              <w:rPr>
                <w:rFonts w:hint="eastAsia" w:eastAsia="仿宋"/>
              </w:rPr>
              <w:t>.</w:t>
            </w:r>
            <w:r>
              <w:rPr>
                <w:rFonts w:hint="eastAsia" w:ascii="仿宋_GB2312" w:hAnsi="仿宋_GB2312" w:eastAsia="仿宋_GB2312" w:cs="仿宋_GB2312"/>
                <w:bCs/>
                <w:kern w:val="0"/>
                <w:sz w:val="24"/>
              </w:rPr>
              <w:t>严格落实保洁相关工作规定；</w:t>
            </w:r>
          </w:p>
          <w:p>
            <w:pPr>
              <w:widowControl/>
              <w:spacing w:line="400" w:lineRule="exact"/>
              <w:ind w:left="-1" w:right="42" w:rightChars="20"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3</w:t>
            </w:r>
            <w:r>
              <w:rPr>
                <w:rFonts w:hint="eastAsia" w:eastAsia="仿宋"/>
              </w:rPr>
              <w:t>.</w:t>
            </w:r>
            <w:r>
              <w:rPr>
                <w:rFonts w:hint="eastAsia" w:ascii="仿宋_GB2312" w:hAnsi="仿宋_GB2312" w:eastAsia="仿宋_GB2312" w:cs="仿宋_GB2312"/>
                <w:bCs/>
                <w:kern w:val="0"/>
                <w:sz w:val="24"/>
              </w:rPr>
              <w:t>结合</w:t>
            </w:r>
            <w:r>
              <w:rPr>
                <w:rFonts w:hint="eastAsia" w:ascii="仿宋_GB2312" w:hAnsi="仿宋_GB2312" w:eastAsia="仿宋_GB2312" w:cs="仿宋_GB2312"/>
                <w:bCs/>
                <w:kern w:val="0"/>
                <w:sz w:val="24"/>
                <w:lang w:val="en-US" w:eastAsia="zh-CN"/>
              </w:rPr>
              <w:t>各部门</w:t>
            </w:r>
            <w:r>
              <w:rPr>
                <w:rFonts w:hint="eastAsia" w:ascii="仿宋_GB2312" w:hAnsi="仿宋_GB2312" w:eastAsia="仿宋_GB2312" w:cs="仿宋_GB2312"/>
                <w:bCs/>
                <w:kern w:val="0"/>
                <w:sz w:val="24"/>
              </w:rPr>
              <w:t>业务特点和办公时间，</w:t>
            </w:r>
            <w:r>
              <w:rPr>
                <w:rFonts w:hint="eastAsia" w:ascii="仿宋_GB2312" w:hAnsi="仿宋_GB2312" w:eastAsia="仿宋_GB2312" w:cs="仿宋_GB2312"/>
                <w:bCs/>
                <w:kern w:val="0"/>
                <w:sz w:val="24"/>
                <w:lang w:eastAsia="zh-CN"/>
              </w:rPr>
              <w:t>根据各岗位部门实际情况</w:t>
            </w:r>
            <w:r>
              <w:rPr>
                <w:rFonts w:hint="eastAsia" w:ascii="仿宋_GB2312" w:hAnsi="仿宋_GB2312" w:eastAsia="仿宋_GB2312" w:cs="仿宋_GB2312"/>
                <w:bCs/>
                <w:kern w:val="0"/>
                <w:sz w:val="24"/>
              </w:rPr>
              <w:t>合理安排每日作业时间，减少对办公秩序的干扰；服务过程中不私自移动、翻阅服务区域内贵重物品、文件；</w:t>
            </w:r>
          </w:p>
          <w:p>
            <w:pPr>
              <w:widowControl/>
              <w:spacing w:line="400" w:lineRule="exact"/>
              <w:ind w:left="-1" w:right="42" w:rightChars="20"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4</w:t>
            </w:r>
            <w:r>
              <w:rPr>
                <w:rFonts w:hint="eastAsia" w:eastAsia="仿宋"/>
              </w:rPr>
              <w:t>.</w:t>
            </w:r>
            <w:r>
              <w:rPr>
                <w:rFonts w:hint="eastAsia" w:ascii="仿宋_GB2312" w:hAnsi="仿宋_GB2312" w:eastAsia="仿宋_GB2312" w:cs="仿宋_GB2312"/>
                <w:bCs/>
                <w:kern w:val="0"/>
                <w:sz w:val="24"/>
              </w:rPr>
              <w:t>公共区域地面、墙面、门窗、玻璃、照明灯具等做到洁净、光亮，无尘土、污迹、烟头、纸屑、油迹及杂物；</w:t>
            </w:r>
          </w:p>
          <w:p>
            <w:pPr>
              <w:widowControl/>
              <w:spacing w:line="400" w:lineRule="exact"/>
              <w:ind w:left="-1" w:right="42" w:rightChars="20"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5</w:t>
            </w:r>
            <w:r>
              <w:rPr>
                <w:rFonts w:hint="eastAsia" w:eastAsia="仿宋"/>
              </w:rPr>
              <w:t>.</w:t>
            </w:r>
            <w:r>
              <w:rPr>
                <w:rFonts w:hint="eastAsia" w:ascii="仿宋_GB2312" w:hAnsi="仿宋_GB2312" w:eastAsia="仿宋_GB2312" w:cs="仿宋_GB2312"/>
                <w:bCs/>
                <w:kern w:val="0"/>
                <w:sz w:val="24"/>
              </w:rPr>
              <w:t>卫生间、拖把间、茶水间的保洁做到无杂物、无灰尘、无异味、无蚊蝇现象（所有购买保洁用品费用由采购人承担），保持空气清鲜，工器具摆放整齐有序；</w:t>
            </w:r>
          </w:p>
          <w:p>
            <w:pPr>
              <w:widowControl/>
              <w:spacing w:line="400" w:lineRule="exact"/>
              <w:ind w:left="-1" w:right="42" w:rightChars="20"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6</w:t>
            </w:r>
            <w:r>
              <w:rPr>
                <w:rFonts w:hint="eastAsia" w:eastAsia="仿宋"/>
              </w:rPr>
              <w:t>.</w:t>
            </w:r>
            <w:r>
              <w:rPr>
                <w:rFonts w:hint="eastAsia" w:ascii="仿宋_GB2312" w:hAnsi="仿宋_GB2312" w:eastAsia="仿宋_GB2312" w:cs="仿宋_GB2312"/>
                <w:bCs/>
                <w:kern w:val="0"/>
                <w:sz w:val="24"/>
              </w:rPr>
              <w:t>公共区域的垃圾日产日清，垃圾桶做到垃圾无明显露出桶外，外表光洁，无污垢，无异味散发；</w:t>
            </w:r>
          </w:p>
          <w:p>
            <w:pPr>
              <w:widowControl/>
              <w:spacing w:line="400" w:lineRule="exact"/>
              <w:ind w:left="-1" w:right="42" w:rightChars="20"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7</w:t>
            </w:r>
            <w:r>
              <w:rPr>
                <w:rFonts w:hint="eastAsia" w:eastAsia="仿宋"/>
              </w:rPr>
              <w:t>.</w:t>
            </w:r>
            <w:r>
              <w:rPr>
                <w:rFonts w:hint="eastAsia" w:ascii="仿宋_GB2312" w:hAnsi="仿宋_GB2312" w:eastAsia="仿宋_GB2312" w:cs="仿宋_GB2312"/>
                <w:bCs/>
                <w:kern w:val="0"/>
                <w:sz w:val="24"/>
              </w:rPr>
              <w:t>确保服务区域内楼道、走廊无杂物堆放、消防通道畅通；</w:t>
            </w:r>
          </w:p>
          <w:p>
            <w:pPr>
              <w:widowControl/>
              <w:spacing w:line="400" w:lineRule="exact"/>
              <w:ind w:left="-1" w:right="42" w:rightChars="20"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8</w:t>
            </w:r>
            <w:r>
              <w:rPr>
                <w:rFonts w:hint="eastAsia" w:eastAsia="仿宋"/>
              </w:rPr>
              <w:t>.</w:t>
            </w:r>
            <w:r>
              <w:rPr>
                <w:rFonts w:hint="eastAsia" w:ascii="仿宋_GB2312" w:hAnsi="仿宋_GB2312" w:eastAsia="仿宋_GB2312" w:cs="仿宋_GB2312"/>
                <w:bCs/>
                <w:kern w:val="0"/>
                <w:sz w:val="24"/>
              </w:rPr>
              <w:t>定期在服务区内消杀四害</w:t>
            </w:r>
            <w:r>
              <w:rPr>
                <w:rFonts w:hint="eastAsia" w:ascii="仿宋_GB2312" w:hAnsi="仿宋_GB2312" w:eastAsia="仿宋_GB2312" w:cs="仿宋_GB2312"/>
                <w:bCs/>
                <w:kern w:val="0"/>
                <w:sz w:val="24"/>
                <w:lang w:val="en-US" w:eastAsia="zh-CN"/>
              </w:rPr>
              <w:t>并做好记录</w:t>
            </w:r>
            <w:r>
              <w:rPr>
                <w:rFonts w:hint="eastAsia" w:ascii="仿宋_GB2312" w:hAnsi="仿宋_GB2312" w:eastAsia="仿宋_GB2312" w:cs="仿宋_GB2312"/>
                <w:bCs/>
                <w:kern w:val="0"/>
                <w:sz w:val="24"/>
              </w:rPr>
              <w:t>（春、夏两季每月一次，秋、冬两季每两月一次）</w:t>
            </w:r>
            <w:r>
              <w:rPr>
                <w:rFonts w:hint="eastAsia" w:ascii="仿宋_GB2312" w:hAnsi="仿宋_GB2312" w:eastAsia="仿宋_GB2312" w:cs="仿宋_GB2312"/>
                <w:b/>
                <w:bCs/>
                <w:kern w:val="0"/>
                <w:sz w:val="24"/>
              </w:rPr>
              <w:t>（所需购买的消杀用品由采购人承担）</w:t>
            </w:r>
            <w:r>
              <w:rPr>
                <w:rFonts w:hint="eastAsia" w:ascii="仿宋_GB2312" w:hAnsi="仿宋_GB2312" w:eastAsia="仿宋_GB2312" w:cs="仿宋_GB2312"/>
                <w:bCs/>
                <w:kern w:val="0"/>
                <w:sz w:val="24"/>
              </w:rPr>
              <w:t>；</w:t>
            </w:r>
          </w:p>
          <w:p>
            <w:pPr>
              <w:widowControl/>
              <w:spacing w:line="400" w:lineRule="exact"/>
              <w:ind w:left="-1" w:right="42" w:rightChars="20"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9</w:t>
            </w:r>
            <w:r>
              <w:rPr>
                <w:rFonts w:hint="eastAsia" w:eastAsia="仿宋"/>
              </w:rPr>
              <w:t>.</w:t>
            </w:r>
            <w:r>
              <w:rPr>
                <w:rFonts w:hint="eastAsia" w:ascii="仿宋_GB2312" w:hAnsi="仿宋_GB2312" w:eastAsia="仿宋_GB2312" w:cs="仿宋_GB2312"/>
                <w:bCs/>
                <w:kern w:val="0"/>
                <w:sz w:val="24"/>
              </w:rPr>
              <w:t>按生活垃圾分类工作相关要求做好垃圾分类工作；</w:t>
            </w:r>
          </w:p>
          <w:p>
            <w:pPr>
              <w:widowControl/>
              <w:spacing w:line="400" w:lineRule="exact"/>
              <w:ind w:left="-1" w:right="42" w:rightChars="20" w:firstLine="480" w:firstLineChars="200"/>
              <w:rPr>
                <w:rFonts w:hint="eastAsia" w:ascii="仿宋_GB2312" w:hAnsi="仿宋_GB2312" w:eastAsia="仿宋_GB2312" w:cs="仿宋_GB2312"/>
                <w:bCs/>
                <w:kern w:val="0"/>
                <w:sz w:val="24"/>
                <w:lang w:eastAsia="zh-CN"/>
              </w:rPr>
            </w:pPr>
            <w:r>
              <w:rPr>
                <w:rFonts w:hint="eastAsia" w:ascii="仿宋_GB2312" w:hAnsi="仿宋_GB2312" w:eastAsia="仿宋_GB2312" w:cs="仿宋_GB2312"/>
                <w:bCs/>
                <w:kern w:val="0"/>
                <w:sz w:val="24"/>
              </w:rPr>
              <w:t>10</w:t>
            </w:r>
            <w:r>
              <w:rPr>
                <w:rFonts w:hint="eastAsia" w:eastAsia="仿宋"/>
              </w:rPr>
              <w:t>.</w:t>
            </w:r>
            <w:r>
              <w:rPr>
                <w:rFonts w:hint="eastAsia" w:ascii="仿宋_GB2312" w:hAnsi="仿宋_GB2312" w:eastAsia="仿宋_GB2312" w:cs="仿宋_GB2312"/>
                <w:bCs/>
                <w:kern w:val="0"/>
                <w:sz w:val="24"/>
              </w:rPr>
              <w:t>协助服务区域内的绿植维护</w:t>
            </w:r>
            <w:r>
              <w:rPr>
                <w:rFonts w:hint="eastAsia" w:ascii="仿宋_GB2312" w:hAnsi="仿宋_GB2312" w:eastAsia="仿宋_GB2312" w:cs="仿宋_GB2312"/>
                <w:bCs/>
                <w:kern w:val="0"/>
                <w:sz w:val="24"/>
                <w:lang w:eastAsia="zh-CN"/>
              </w:rPr>
              <w:t>。</w:t>
            </w:r>
          </w:p>
          <w:p>
            <w:pPr>
              <w:pStyle w:val="328"/>
              <w:snapToGrid w:val="0"/>
              <w:spacing w:line="400" w:lineRule="exact"/>
              <w:ind w:right="42" w:rightChars="20" w:firstLine="482" w:firstLineChars="200"/>
              <w:rPr>
                <w:rStyle w:val="325"/>
                <w:rFonts w:ascii="仿宋_GB2312" w:hAnsi="仿宋_GB2312" w:eastAsia="仿宋_GB2312" w:cs="仿宋_GB2312"/>
                <w:sz w:val="24"/>
                <w:szCs w:val="24"/>
              </w:rPr>
            </w:pPr>
            <w:r>
              <w:rPr>
                <w:rStyle w:val="325"/>
                <w:rFonts w:ascii="仿宋_GB2312" w:hAnsi="仿宋_GB2312" w:eastAsia="仿宋_GB2312" w:cs="仿宋_GB2312"/>
                <w:b/>
                <w:bCs/>
                <w:sz w:val="24"/>
                <w:szCs w:val="24"/>
              </w:rPr>
              <w:t>（</w:t>
            </w:r>
            <w:r>
              <w:rPr>
                <w:rStyle w:val="325"/>
                <w:rFonts w:hint="eastAsia" w:ascii="仿宋_GB2312" w:hAnsi="仿宋_GB2312" w:eastAsia="仿宋_GB2312" w:cs="仿宋_GB2312"/>
                <w:b/>
                <w:bCs/>
                <w:sz w:val="24"/>
                <w:szCs w:val="24"/>
              </w:rPr>
              <w:t>二</w:t>
            </w:r>
            <w:r>
              <w:rPr>
                <w:rStyle w:val="325"/>
                <w:rFonts w:ascii="仿宋_GB2312" w:hAnsi="仿宋_GB2312" w:eastAsia="仿宋_GB2312" w:cs="仿宋_GB2312"/>
                <w:b/>
                <w:bCs/>
                <w:sz w:val="24"/>
                <w:szCs w:val="24"/>
              </w:rPr>
              <w:t>）</w:t>
            </w:r>
            <w:r>
              <w:rPr>
                <w:rStyle w:val="325"/>
                <w:rFonts w:hint="eastAsia" w:ascii="仿宋_GB2312" w:hAnsi="仿宋_GB2312" w:eastAsia="仿宋_GB2312" w:cs="仿宋_GB2312"/>
                <w:b/>
                <w:bCs/>
                <w:sz w:val="24"/>
                <w:szCs w:val="24"/>
              </w:rPr>
              <w:t>食堂工作人员</w:t>
            </w:r>
          </w:p>
          <w:p>
            <w:pPr>
              <w:spacing w:line="400" w:lineRule="exact"/>
              <w:ind w:firstLine="482" w:firstLineChars="200"/>
              <w:rPr>
                <w:rFonts w:ascii="仿宋_GB2312" w:eastAsia="仿宋_GB2312"/>
                <w:sz w:val="24"/>
              </w:rPr>
            </w:pPr>
            <w:r>
              <w:rPr>
                <w:rStyle w:val="330"/>
                <w:rFonts w:hint="default" w:ascii="仿宋_GB2312" w:hAnsi="仿宋_GB2312" w:eastAsia="仿宋_GB2312" w:cs="仿宋_GB2312"/>
                <w:b/>
                <w:bCs/>
                <w:color w:val="auto"/>
                <w:sz w:val="24"/>
                <w:szCs w:val="24"/>
              </w:rPr>
              <w:t>工作职责及主要工作内容</w:t>
            </w:r>
          </w:p>
          <w:p>
            <w:pPr>
              <w:spacing w:line="400" w:lineRule="exact"/>
              <w:ind w:firstLine="480" w:firstLineChars="200"/>
              <w:jc w:val="left"/>
              <w:rPr>
                <w:rFonts w:ascii="仿宋_GB2312" w:eastAsia="仿宋_GB2312"/>
                <w:sz w:val="24"/>
              </w:rPr>
            </w:pPr>
            <w:r>
              <w:rPr>
                <w:rFonts w:hint="eastAsia" w:ascii="仿宋_GB2312" w:eastAsia="仿宋_GB2312"/>
                <w:sz w:val="24"/>
              </w:rPr>
              <w:t>1</w:t>
            </w:r>
            <w:r>
              <w:rPr>
                <w:rFonts w:hint="eastAsia" w:eastAsia="仿宋"/>
              </w:rPr>
              <w:t>.</w:t>
            </w:r>
            <w:r>
              <w:rPr>
                <w:rFonts w:hint="eastAsia" w:ascii="仿宋_GB2312" w:eastAsia="仿宋_GB2312"/>
                <w:sz w:val="24"/>
              </w:rPr>
              <w:t>负责拟定食谱，并对菜品进行料理加工。</w:t>
            </w:r>
          </w:p>
          <w:p>
            <w:pPr>
              <w:spacing w:line="400" w:lineRule="exact"/>
              <w:ind w:firstLine="480" w:firstLineChars="200"/>
              <w:jc w:val="left"/>
              <w:rPr>
                <w:rFonts w:ascii="仿宋_GB2312" w:eastAsia="仿宋_GB2312"/>
                <w:sz w:val="24"/>
              </w:rPr>
            </w:pPr>
            <w:r>
              <w:rPr>
                <w:rFonts w:hint="eastAsia" w:ascii="仿宋_GB2312" w:eastAsia="仿宋_GB2312"/>
                <w:sz w:val="24"/>
              </w:rPr>
              <w:t>2</w:t>
            </w:r>
            <w:r>
              <w:rPr>
                <w:rFonts w:hint="eastAsia" w:eastAsia="仿宋"/>
              </w:rPr>
              <w:t>.</w:t>
            </w:r>
            <w:r>
              <w:rPr>
                <w:rFonts w:hint="eastAsia" w:ascii="仿宋_GB2312" w:eastAsia="仿宋_GB2312"/>
                <w:sz w:val="24"/>
              </w:rPr>
              <w:t>牢固树立全心全意为职工服务的思想，学习研究搭配膳食，做好职工用餐服务。</w:t>
            </w:r>
          </w:p>
          <w:p>
            <w:pPr>
              <w:spacing w:line="400" w:lineRule="exact"/>
              <w:ind w:firstLine="480" w:firstLineChars="200"/>
              <w:jc w:val="left"/>
              <w:rPr>
                <w:rFonts w:ascii="仿宋_GB2312" w:eastAsia="仿宋_GB2312"/>
                <w:sz w:val="24"/>
              </w:rPr>
            </w:pPr>
            <w:r>
              <w:rPr>
                <w:rFonts w:hint="eastAsia" w:ascii="仿宋_GB2312" w:eastAsia="仿宋_GB2312"/>
                <w:sz w:val="24"/>
              </w:rPr>
              <w:t>3</w:t>
            </w:r>
            <w:r>
              <w:rPr>
                <w:rFonts w:hint="eastAsia" w:eastAsia="仿宋"/>
              </w:rPr>
              <w:t>.</w:t>
            </w:r>
            <w:r>
              <w:rPr>
                <w:rFonts w:hint="eastAsia" w:ascii="仿宋_GB2312" w:eastAsia="仿宋_GB2312"/>
                <w:sz w:val="24"/>
              </w:rPr>
              <w:t>搞好个人卫生及食堂卫生，坚持餐具消毒制度，保证就餐环境干净整洁。</w:t>
            </w:r>
          </w:p>
          <w:p>
            <w:pPr>
              <w:spacing w:line="400" w:lineRule="exact"/>
              <w:ind w:firstLine="480" w:firstLineChars="200"/>
              <w:jc w:val="left"/>
              <w:rPr>
                <w:rFonts w:ascii="仿宋_GB2312" w:eastAsia="仿宋_GB2312"/>
                <w:sz w:val="24"/>
              </w:rPr>
            </w:pPr>
            <w:r>
              <w:rPr>
                <w:rFonts w:hint="eastAsia" w:ascii="仿宋_GB2312" w:eastAsia="仿宋_GB2312"/>
                <w:sz w:val="24"/>
              </w:rPr>
              <w:t>4</w:t>
            </w:r>
            <w:r>
              <w:rPr>
                <w:rFonts w:hint="eastAsia" w:eastAsia="仿宋"/>
              </w:rPr>
              <w:t>.</w:t>
            </w:r>
            <w:r>
              <w:rPr>
                <w:rFonts w:hint="eastAsia" w:ascii="仿宋_GB2312" w:eastAsia="仿宋_GB2312"/>
                <w:sz w:val="24"/>
              </w:rPr>
              <w:t>做好厨房厨具的维护保养工作，保证正常使用。</w:t>
            </w:r>
          </w:p>
          <w:p>
            <w:pPr>
              <w:spacing w:line="400" w:lineRule="exact"/>
              <w:ind w:firstLine="480" w:firstLineChars="200"/>
              <w:jc w:val="left"/>
              <w:rPr>
                <w:rFonts w:ascii="仿宋_GB2312" w:eastAsia="仿宋_GB2312"/>
                <w:sz w:val="24"/>
              </w:rPr>
            </w:pPr>
            <w:r>
              <w:rPr>
                <w:rFonts w:hint="eastAsia" w:ascii="仿宋_GB2312" w:eastAsia="仿宋_GB2312"/>
                <w:sz w:val="24"/>
              </w:rPr>
              <w:t>5</w:t>
            </w:r>
            <w:r>
              <w:rPr>
                <w:rFonts w:hint="eastAsia" w:eastAsia="仿宋"/>
              </w:rPr>
              <w:t>.</w:t>
            </w:r>
            <w:r>
              <w:rPr>
                <w:rFonts w:hint="eastAsia" w:ascii="仿宋_GB2312" w:eastAsia="仿宋_GB2312"/>
                <w:sz w:val="24"/>
              </w:rPr>
              <w:t>下班前要对食堂的水、电、气、门窗等进行安全检查，严防安全事故发生。</w:t>
            </w:r>
          </w:p>
          <w:p>
            <w:pPr>
              <w:spacing w:line="400" w:lineRule="exact"/>
              <w:ind w:firstLine="480" w:firstLineChars="200"/>
              <w:jc w:val="left"/>
              <w:rPr>
                <w:rFonts w:ascii="仿宋_GB2312" w:eastAsia="仿宋_GB2312"/>
                <w:sz w:val="24"/>
              </w:rPr>
            </w:pPr>
            <w:r>
              <w:rPr>
                <w:rFonts w:hint="eastAsia" w:ascii="仿宋_GB2312" w:eastAsia="仿宋_GB2312"/>
                <w:sz w:val="24"/>
              </w:rPr>
              <w:t>6</w:t>
            </w:r>
            <w:r>
              <w:rPr>
                <w:rFonts w:hint="eastAsia" w:eastAsia="仿宋"/>
              </w:rPr>
              <w:t>.</w:t>
            </w:r>
            <w:r>
              <w:rPr>
                <w:rFonts w:hint="eastAsia" w:ascii="仿宋_GB2312" w:eastAsia="仿宋_GB2312"/>
                <w:sz w:val="24"/>
              </w:rPr>
              <w:t>其他领导交办的事项。</w:t>
            </w:r>
          </w:p>
          <w:p>
            <w:pPr>
              <w:spacing w:line="400" w:lineRule="exact"/>
              <w:ind w:firstLine="480" w:firstLineChars="200"/>
              <w:jc w:val="left"/>
              <w:rPr>
                <w:rFonts w:ascii="仿宋_GB2312" w:eastAsia="仿宋_GB2312"/>
                <w:sz w:val="24"/>
              </w:rPr>
            </w:pPr>
            <w:r>
              <w:rPr>
                <w:rFonts w:hint="eastAsia" w:ascii="仿宋_GB2312" w:eastAsia="仿宋_GB2312"/>
                <w:sz w:val="24"/>
              </w:rPr>
              <w:t>7</w:t>
            </w:r>
            <w:r>
              <w:rPr>
                <w:rFonts w:hint="eastAsia" w:eastAsia="仿宋"/>
              </w:rPr>
              <w:t>.</w:t>
            </w:r>
            <w:r>
              <w:rPr>
                <w:rFonts w:hint="eastAsia" w:ascii="仿宋_GB2312" w:hAnsi="仿宋_GB2312" w:eastAsia="仿宋_GB2312" w:cs="仿宋_GB2312"/>
                <w:kern w:val="0"/>
                <w:sz w:val="24"/>
                <w:lang w:eastAsia="zh-CN"/>
              </w:rPr>
              <w:t>采购人负责</w:t>
            </w:r>
            <w:r>
              <w:rPr>
                <w:rFonts w:hint="eastAsia" w:ascii="仿宋_GB2312" w:hAnsi="仿宋_GB2312" w:eastAsia="仿宋_GB2312" w:cs="仿宋_GB2312"/>
                <w:kern w:val="0"/>
                <w:sz w:val="24"/>
              </w:rPr>
              <w:t>购买所需的餐具、食材及相关物料。</w:t>
            </w:r>
          </w:p>
        </w:tc>
        <w:tc>
          <w:tcPr>
            <w:tcW w:w="756" w:type="dxa"/>
            <w:vAlign w:val="center"/>
          </w:tcPr>
          <w:p>
            <w:pPr>
              <w:tabs>
                <w:tab w:val="left" w:pos="621"/>
              </w:tabs>
              <w:jc w:val="center"/>
              <w:rPr>
                <w:rFonts w:ascii="仿宋_GB2312" w:hAnsi="仿宋_GB2312" w:eastAsia="仿宋_GB2312" w:cs="仿宋_GB2312"/>
                <w:sz w:val="24"/>
              </w:rPr>
            </w:pPr>
            <w:r>
              <w:rPr>
                <w:rFonts w:hint="eastAsia" w:ascii="仿宋_GB2312" w:hAnsi="仿宋_GB2312" w:eastAsia="仿宋_GB2312" w:cs="仿宋_GB2312"/>
                <w:sz w:val="24"/>
              </w:rPr>
              <w:t>1项</w:t>
            </w:r>
          </w:p>
        </w:tc>
      </w:tr>
    </w:tbl>
    <w:p/>
    <w:p/>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 按照《</w:t>
            </w:r>
            <w:r>
              <w:rPr>
                <w:rFonts w:hint="eastAsia" w:ascii="仿宋_GB2312" w:hAnsi="仿宋_GB2312" w:eastAsia="仿宋_GB2312" w:cs="仿宋_GB2312"/>
                <w:bCs/>
                <w:color w:val="000000"/>
                <w:sz w:val="24"/>
                <w:lang w:val="en-GB"/>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劳动合同法》的规定与员工签订劳动合同并按照国家及省市的相关规定为投入本项目人员统一缴纳人员意外伤害险、工伤保险；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4.供应商须自行承担本项目服务所有的专用工具等相关费用；</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w:t>
            </w:r>
            <w:r>
              <w:rPr>
                <w:rFonts w:hint="eastAsia" w:ascii="仿宋_GB2312" w:hAnsi="仿宋_GB2312" w:eastAsia="仿宋_GB2312" w:cs="仿宋_GB2312"/>
                <w:bCs/>
                <w:color w:val="000000"/>
                <w:sz w:val="24"/>
                <w:u w:val="single"/>
              </w:rPr>
              <w:t>1</w:t>
            </w:r>
            <w:r>
              <w:rPr>
                <w:rFonts w:hint="eastAsia" w:ascii="仿宋_GB2312" w:hAnsi="仿宋_GB2312" w:eastAsia="仿宋_GB2312" w:cs="仿宋_GB2312"/>
                <w:bCs/>
                <w:color w:val="000000"/>
                <w:sz w:val="24"/>
              </w:rPr>
              <w:t>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接到采购人通知后30分钟内到达采购人指定现场，一般问题在24小时内处理完毕。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u w:val="single"/>
              </w:rPr>
              <w:t>5</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：广西柳州市鱼峰区阳和街道香桥路、柳州市柳南区航银路、柳州市城中区西江路、柳州市城中区学院路9号。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合同签订后采购人按季度向成交供应商支付，成交供应商应当于下季度</w:t>
            </w:r>
            <w:r>
              <w:rPr>
                <w:rFonts w:hint="eastAsia" w:ascii="仿宋_GB2312" w:hAnsi="仿宋_GB2312" w:eastAsia="仿宋_GB2312" w:cs="仿宋_GB2312"/>
                <w:bCs/>
                <w:color w:val="000000"/>
                <w:sz w:val="24"/>
                <w:lang w:val="en-US" w:eastAsia="zh-CN"/>
              </w:rPr>
              <w:t>开始后</w:t>
            </w:r>
            <w:r>
              <w:rPr>
                <w:rFonts w:hint="eastAsia" w:ascii="仿宋_GB2312" w:hAnsi="仿宋_GB2312" w:eastAsia="仿宋_GB2312" w:cs="仿宋_GB2312"/>
                <w:bCs/>
                <w:color w:val="000000"/>
                <w:sz w:val="24"/>
              </w:rPr>
              <w:t>15个工作日内，将上季度合法、有效发票开具给采购人，采购人在收到发票后</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个工作日内向成交供应商支付上季度服务费（不计利息）。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56"/>
              <w:spacing w:before="0" w:beforeAutospacing="0" w:after="0" w:afterAutospacing="0" w:line="460" w:lineRule="atLeast"/>
              <w:rPr>
                <w:rFonts w:ascii="仿宋_GB2312" w:eastAsia="仿宋_GB2312"/>
                <w:color w:val="000000"/>
              </w:rPr>
            </w:pPr>
            <w:r>
              <w:rPr>
                <w:rStyle w:val="757"/>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5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pPr>
              <w:pStyle w:val="756"/>
              <w:spacing w:before="0" w:beforeAutospacing="0" w:after="0" w:afterAutospacing="0" w:line="460" w:lineRule="atLeast"/>
              <w:rPr>
                <w:rFonts w:hint="eastAsia" w:ascii="仿宋_GB2312" w:eastAsia="仿宋_GB2312"/>
                <w:color w:val="000000"/>
              </w:rPr>
            </w:pPr>
            <w:r>
              <w:rPr>
                <w:rStyle w:val="757"/>
                <w:rFonts w:hint="eastAsia" w:ascii="仿宋_GB2312" w:eastAsia="仿宋_GB2312"/>
                <w:color w:val="000000"/>
              </w:rPr>
              <w:t>（1）采购标的对应的中小企业划分标准所属行业：</w:t>
            </w:r>
            <w:r>
              <w:rPr>
                <w:rStyle w:val="757"/>
                <w:rFonts w:hint="eastAsia" w:ascii="仿宋_GB2312" w:eastAsia="仿宋_GB2312"/>
                <w:color w:val="000000"/>
                <w:u w:val="single"/>
              </w:rPr>
              <w:t>物业管理 ；</w:t>
            </w:r>
          </w:p>
          <w:p>
            <w:pPr>
              <w:pStyle w:val="756"/>
              <w:spacing w:before="0" w:beforeAutospacing="0" w:after="0" w:afterAutospacing="0" w:line="460" w:lineRule="atLeast"/>
              <w:rPr>
                <w:rFonts w:hint="eastAsia" w:ascii="仿宋_GB2312" w:eastAsia="仿宋_GB2312"/>
                <w:color w:val="000000"/>
              </w:rPr>
            </w:pPr>
            <w:r>
              <w:rPr>
                <w:rStyle w:val="757"/>
                <w:rFonts w:hint="eastAsia" w:ascii="仿宋_GB2312" w:eastAsia="仿宋_GB2312"/>
                <w:color w:val="000000"/>
              </w:rPr>
              <w:t>（2）中小企业划分有关标准根据工信部等部委发布的《关于印发中小企业划型标准规定的通知》（工信部联企业〔2011〕300号）确定；</w:t>
            </w:r>
          </w:p>
          <w:p>
            <w:pPr>
              <w:pStyle w:val="756"/>
              <w:spacing w:before="0" w:beforeAutospacing="0" w:after="0" w:afterAutospacing="0" w:line="460" w:lineRule="atLeast"/>
              <w:rPr>
                <w:rFonts w:hint="eastAsia" w:ascii="仿宋_GB2312" w:eastAsia="仿宋_GB2312"/>
                <w:color w:val="000000"/>
              </w:rPr>
            </w:pPr>
            <w:r>
              <w:rPr>
                <w:rStyle w:val="757"/>
                <w:rFonts w:hint="eastAsia" w:ascii="仿宋_GB2312" w:eastAsia="仿宋_GB2312"/>
                <w:color w:val="000000"/>
              </w:rPr>
              <w:t>（3）为方便</w:t>
            </w:r>
            <w:r>
              <w:rPr>
                <w:rStyle w:val="757"/>
                <w:rFonts w:hint="eastAsia" w:ascii="仿宋_GB2312" w:eastAsia="仿宋_GB2312"/>
                <w:color w:val="000000"/>
                <w:lang w:val="en-US" w:eastAsia="zh-CN"/>
              </w:rPr>
              <w:t>供应商</w:t>
            </w:r>
            <w:r>
              <w:rPr>
                <w:rStyle w:val="757"/>
                <w:rFonts w:hint="eastAsia" w:ascii="仿宋_GB2312" w:eastAsia="仿宋_GB2312"/>
                <w:color w:val="000000"/>
              </w:rPr>
              <w:t>识别企业规模类型，</w:t>
            </w:r>
            <w:r>
              <w:rPr>
                <w:rStyle w:val="757"/>
                <w:rFonts w:hint="eastAsia" w:ascii="仿宋_GB2312" w:eastAsia="仿宋_GB2312"/>
                <w:color w:val="000000"/>
                <w:lang w:val="en-US" w:eastAsia="zh-CN"/>
              </w:rPr>
              <w:t>供应商</w:t>
            </w:r>
            <w:r>
              <w:rPr>
                <w:rStyle w:val="757"/>
                <w:rFonts w:hint="eastAsia" w:ascii="仿宋_GB2312" w:eastAsia="仿宋_GB2312"/>
                <w:color w:val="000000"/>
              </w:rPr>
              <w:t>可使用工业和信息化部组织开发的中小企业规模类型自测小程序生成企业规模类型测试结果。</w:t>
            </w:r>
          </w:p>
          <w:p>
            <w:pPr>
              <w:pStyle w:val="756"/>
              <w:spacing w:before="0" w:beforeAutospacing="0" w:after="0" w:afterAutospacing="0" w:line="460" w:lineRule="atLeast"/>
              <w:rPr>
                <w:rFonts w:hint="eastAsia" w:ascii="仿宋_GB2312" w:eastAsia="仿宋_GB2312"/>
                <w:color w:val="000000"/>
              </w:rPr>
            </w:pPr>
            <w:r>
              <w:rPr>
                <w:rStyle w:val="757"/>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75"/>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w:t>
            </w:r>
            <w:r>
              <w:rPr>
                <w:rFonts w:hint="eastAsia" w:ascii="仿宋_GB2312" w:eastAsia="仿宋_GB2312"/>
                <w:color w:val="000000"/>
                <w:lang w:val="en-US" w:eastAsia="zh-CN"/>
              </w:rPr>
              <w:t>证书</w:t>
            </w:r>
            <w:r>
              <w:rPr>
                <w:rFonts w:hint="eastAsia" w:ascii="仿宋_GB2312" w:eastAsia="仿宋_GB2312"/>
                <w:color w:val="000000"/>
              </w:rPr>
              <w:t>；</w:t>
            </w:r>
          </w:p>
          <w:p>
            <w:pPr>
              <w:pStyle w:val="77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w:t>
            </w:r>
            <w:r>
              <w:rPr>
                <w:rFonts w:hint="eastAsia" w:ascii="仿宋_GB2312" w:eastAsia="仿宋_GB2312"/>
                <w:color w:val="000000"/>
                <w:lang w:val="en-US" w:eastAsia="zh-CN"/>
              </w:rPr>
              <w:t>证书</w:t>
            </w:r>
            <w:r>
              <w:rPr>
                <w:rFonts w:hint="eastAsia" w:ascii="仿宋_GB2312" w:eastAsia="仿宋_GB2312"/>
                <w:color w:val="000000"/>
              </w:rPr>
              <w:t>；</w:t>
            </w:r>
          </w:p>
          <w:p>
            <w:pPr>
              <w:pStyle w:val="77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w:t>
            </w:r>
            <w:r>
              <w:rPr>
                <w:rFonts w:hint="eastAsia" w:ascii="仿宋_GB2312" w:eastAsia="仿宋_GB2312"/>
                <w:color w:val="000000"/>
                <w:lang w:val="en-US" w:eastAsia="zh-CN"/>
              </w:rPr>
              <w:t>证书</w:t>
            </w: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93"/>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21</w:t>
            </w:r>
            <w:r>
              <w:rPr>
                <w:rFonts w:hint="eastAsia" w:ascii="仿宋_GB2312" w:eastAsia="仿宋_GB2312"/>
                <w:color w:val="000000"/>
              </w:rPr>
              <w:t>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11"/>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ind w:right="241" w:rightChars="115" w:firstLine="240" w:firstLineChars="100"/>
        <w:rPr>
          <w:rFonts w:hint="eastAsia" w:ascii="宋体" w:hAnsi="宋体"/>
          <w:sz w:val="24"/>
        </w:rPr>
      </w:pPr>
      <w:bookmarkStart w:id="66" w:name="_Toc4344"/>
      <w:bookmarkStart w:id="67" w:name="_Toc504053343"/>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3"/>
        <w:jc w:val="center"/>
        <w:rPr>
          <w:rFonts w:ascii="仿宋_GB2312" w:eastAsia="仿宋_GB2312"/>
        </w:rPr>
      </w:pPr>
      <w:bookmarkStart w:id="68" w:name="_Toc12820"/>
      <w:r>
        <w:rPr>
          <w:rFonts w:hint="eastAsia" w:ascii="宋体" w:hAnsi="宋体"/>
          <w:sz w:val="32"/>
        </w:rPr>
        <w:t>第四章 响应文件格式</w:t>
      </w:r>
      <w:bookmarkEnd w:id="66"/>
      <w:bookmarkEnd w:id="67"/>
      <w:bookmarkEnd w:id="68"/>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50"/>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5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5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5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5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bookmarkStart w:id="69" w:name="OLE_LINK2"/>
      <w:r>
        <w:rPr>
          <w:rFonts w:hint="eastAsia" w:ascii="仿宋_GB2312" w:eastAsia="仿宋_GB2312"/>
          <w:color w:val="000000"/>
        </w:rPr>
        <w:t>……………………</w:t>
      </w:r>
      <w:bookmarkEnd w:id="69"/>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6"/>
        <w:spacing w:line="276" w:lineRule="auto"/>
        <w:jc w:val="center"/>
        <w:rPr>
          <w:rFonts w:hint="eastAsia" w:ascii="仿宋_GB2312" w:hAnsi="宋体" w:eastAsia="仿宋_GB2312"/>
          <w:sz w:val="24"/>
          <w:szCs w:val="24"/>
        </w:rPr>
      </w:pPr>
    </w:p>
    <w:p>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致：柳州市公安局交通警察支队、柳州市政府集中采购中心：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柳州市公安局交通警察支队</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70"/>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390"/>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pPr>
        <w:pStyle w:val="390"/>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pPr>
        <w:pStyle w:val="390"/>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390"/>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柳州市公安局交通警察支队</w:t>
      </w:r>
      <w:r>
        <w:rPr>
          <w:rFonts w:hint="eastAsia" w:ascii="仿宋_GB2312" w:eastAsia="仿宋_GB2312"/>
          <w:color w:val="000000"/>
        </w:rPr>
        <w:t>的</w:t>
      </w:r>
      <w:r>
        <w:rPr>
          <w:rFonts w:hint="eastAsia" w:ascii="仿宋_GB2312" w:eastAsia="仿宋_GB2312"/>
          <w:color w:val="000000"/>
          <w:u w:val="single"/>
        </w:rPr>
        <w:t>柳州市公安局交通警察支队柳东、柳南设施疏导大队、行政科物业管理服务采购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391"/>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91"/>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391"/>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91"/>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2.</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391"/>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91"/>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391"/>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91"/>
          <w:rFonts w:hint="eastAsia" w:ascii="仿宋_GB2312" w:eastAsia="仿宋_GB2312"/>
          <w:color w:val="000000"/>
          <w:u w:val="single"/>
        </w:rPr>
        <w:t>（中型企业、小型企业、微型企业）</w:t>
      </w:r>
      <w:r>
        <w:rPr>
          <w:rFonts w:hint="eastAsia" w:ascii="仿宋_GB2312" w:eastAsia="仿宋_GB2312"/>
          <w:color w:val="000000"/>
        </w:rPr>
        <w:t>；</w:t>
      </w:r>
    </w:p>
    <w:p>
      <w:pPr>
        <w:pStyle w:val="390"/>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90"/>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90"/>
        <w:jc w:val="right"/>
        <w:rPr>
          <w:rFonts w:hint="eastAsia" w:ascii="仿宋_GB2312" w:eastAsia="仿宋_GB2312"/>
          <w:color w:val="000000"/>
        </w:rPr>
      </w:pPr>
      <w:r>
        <w:rPr>
          <w:rFonts w:hint="eastAsia" w:ascii="仿宋_GB2312" w:eastAsia="仿宋_GB2312"/>
          <w:color w:val="000000"/>
        </w:rPr>
        <w:t>    日  期：  年  月  日   </w:t>
      </w:r>
    </w:p>
    <w:p>
      <w:pPr>
        <w:pStyle w:val="390"/>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7.中小微企业划型标准附表（若附表有变动，按最新政策执行）：</w:t>
      </w:r>
    </w:p>
    <w:p>
      <w:pPr>
        <w:pStyle w:val="390"/>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390"/>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90"/>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pPr>
        <w:pStyle w:val="390"/>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90"/>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90"/>
        <w:spacing w:line="405" w:lineRule="atLeast"/>
        <w:rPr>
          <w:rFonts w:hint="eastAsia" w:ascii="仿宋_GB2312" w:eastAsia="仿宋_GB2312"/>
          <w:color w:val="000000"/>
        </w:rPr>
      </w:pPr>
      <w:r>
        <w:rPr>
          <w:rFonts w:hint="eastAsia" w:ascii="仿宋_GB2312" w:eastAsia="仿宋_GB2312"/>
          <w:color w:val="000000"/>
        </w:rPr>
        <w:t>                                    </w:t>
      </w:r>
    </w:p>
    <w:p>
      <w:pPr>
        <w:pStyle w:val="390"/>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90"/>
        <w:jc w:val="right"/>
        <w:rPr>
          <w:rFonts w:hint="eastAsia" w:ascii="仿宋_GB2312" w:eastAsia="仿宋_GB2312"/>
          <w:color w:val="000000"/>
        </w:rPr>
      </w:pPr>
      <w:r>
        <w:rPr>
          <w:rFonts w:hint="eastAsia" w:ascii="仿宋_GB2312" w:eastAsia="仿宋_GB2312"/>
          <w:color w:val="000000"/>
        </w:rPr>
        <w:t>                                   日  期：     </w:t>
      </w:r>
    </w:p>
    <w:p>
      <w:pPr>
        <w:pStyle w:val="390"/>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90"/>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pPr>
        <w:pStyle w:val="390"/>
        <w:spacing w:line="405" w:lineRule="atLeast"/>
        <w:rPr>
          <w:rFonts w:hint="eastAsia" w:ascii="仿宋_GB2312" w:eastAsia="仿宋_GB2312"/>
          <w:color w:val="000000"/>
        </w:rPr>
      </w:pPr>
      <w:r>
        <w:rPr>
          <w:rFonts w:hint="eastAsia" w:ascii="仿宋_GB2312" w:eastAsia="仿宋_GB2312"/>
          <w:color w:val="000000"/>
        </w:rPr>
        <w:t> </w:t>
      </w:r>
    </w:p>
    <w:p>
      <w:pPr>
        <w:pStyle w:val="390"/>
        <w:spacing w:line="405" w:lineRule="atLeast"/>
        <w:rPr>
          <w:rFonts w:hint="eastAsia" w:ascii="仿宋_GB2312" w:eastAsia="仿宋_GB2312"/>
          <w:color w:val="000000"/>
        </w:rPr>
      </w:pPr>
      <w:r>
        <w:rPr>
          <w:rFonts w:hint="eastAsia" w:ascii="仿宋_GB2312" w:eastAsia="仿宋_GB2312"/>
          <w:color w:val="000000"/>
        </w:rPr>
        <w:t> </w:t>
      </w:r>
    </w:p>
    <w:p>
      <w:pPr>
        <w:pStyle w:val="390"/>
        <w:spacing w:line="405" w:lineRule="atLeast"/>
        <w:rPr>
          <w:rFonts w:hint="eastAsia" w:ascii="仿宋_GB2312" w:eastAsia="仿宋_GB2312"/>
          <w:color w:val="000000"/>
        </w:rPr>
      </w:pPr>
      <w:r>
        <w:rPr>
          <w:rFonts w:hint="eastAsia" w:ascii="仿宋_GB2312" w:eastAsia="仿宋_GB2312"/>
          <w:color w:val="000000"/>
        </w:rPr>
        <w:t> </w:t>
      </w:r>
    </w:p>
    <w:p>
      <w:pPr>
        <w:pStyle w:val="390"/>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390"/>
        <w:spacing w:line="405" w:lineRule="atLeast"/>
        <w:rPr>
          <w:rFonts w:hint="eastAsia" w:ascii="仿宋_GB2312" w:eastAsia="仿宋_GB2312"/>
          <w:color w:val="000000"/>
        </w:rPr>
      </w:pPr>
      <w:r>
        <w:rPr>
          <w:rFonts w:hint="eastAsia" w:ascii="仿宋_GB2312" w:eastAsia="仿宋_GB2312"/>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color w:val="000000"/>
          <w:szCs w:val="21"/>
        </w:rPr>
      </w:pPr>
      <w:r>
        <w:rPr>
          <w:rFonts w:hint="eastAsia" w:ascii="仿宋_GB2312" w:eastAsia="仿宋_GB2312"/>
          <w:color w:val="000000"/>
          <w:szCs w:val="21"/>
        </w:rPr>
        <w:t>②人员意外伤害险、工伤保险</w:t>
      </w:r>
    </w:p>
    <w:tbl>
      <w:tblPr>
        <w:tblStyle w:val="4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人员意外伤害险、工伤保险/月</w:t>
            </w:r>
          </w:p>
        </w:tc>
        <w:tc>
          <w:tcPr>
            <w:tcW w:w="3839"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pPr>
              <w:spacing w:line="360" w:lineRule="auto"/>
              <w:jc w:val="center"/>
              <w:rPr>
                <w:rFonts w:hint="eastAsia" w:ascii="仿宋_GB2312" w:hAnsi="宋体" w:eastAsia="仿宋_GB2312"/>
                <w:color w:val="000000"/>
                <w:szCs w:val="21"/>
              </w:rPr>
            </w:pPr>
          </w:p>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eastAsia="仿宋_GB2312"/>
                <w:color w:val="000000"/>
                <w:szCs w:val="21"/>
              </w:rPr>
              <w:t>人员意外伤害险、工伤保险</w:t>
            </w:r>
            <w:r>
              <w:rPr>
                <w:rFonts w:hint="eastAsia" w:ascii="仿宋_GB2312" w:hAnsi="宋体" w:eastAsia="仿宋_GB2312"/>
                <w:color w:val="000000"/>
                <w:szCs w:val="21"/>
              </w:rPr>
              <w:t>（单位承担部分）</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pPr>
        <w:spacing w:line="500" w:lineRule="exact"/>
        <w:rPr>
          <w:rFonts w:hint="eastAsia" w:ascii="仿宋_GB2312" w:hAnsi="宋体" w:eastAsia="仿宋_GB2312"/>
          <w:sz w:val="24"/>
          <w:u w:val="single"/>
        </w:rPr>
      </w:pPr>
    </w:p>
    <w:p>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hint="eastAsia" w:ascii="仿宋_GB2312" w:hAnsi="宋体" w:eastAsia="仿宋_GB2312"/>
          <w:b/>
          <w:sz w:val="24"/>
        </w:rPr>
      </w:pPr>
    </w:p>
    <w:p>
      <w:pPr>
        <w:adjustRightInd w:val="0"/>
        <w:snapToGrid w:val="0"/>
        <w:spacing w:line="300" w:lineRule="auto"/>
        <w:rPr>
          <w:rFonts w:hint="eastAsia" w:ascii="仿宋_GB2312" w:hAnsi="宋体" w:eastAsia="仿宋_GB2312"/>
          <w:b/>
          <w:sz w:val="24"/>
        </w:rPr>
      </w:pPr>
    </w:p>
    <w:p>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adjustRightInd w:val="0"/>
        <w:snapToGrid w:val="0"/>
        <w:spacing w:line="300" w:lineRule="auto"/>
        <w:ind w:right="240"/>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22"/>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22"/>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22"/>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22"/>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22"/>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22"/>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422"/>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22"/>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）物业服务方案（如有）……………………………………………………………</w:t>
      </w:r>
    </w:p>
    <w:p>
      <w:pPr>
        <w:pStyle w:val="422"/>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）应急预案和应急配合方案（如有）………………………………………………</w:t>
      </w:r>
    </w:p>
    <w:p>
      <w:pPr>
        <w:pStyle w:val="422"/>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）人员稳定性</w:t>
      </w:r>
      <w:r>
        <w:rPr>
          <w:rFonts w:hint="eastAsia" w:ascii="仿宋_GB2312" w:eastAsia="仿宋_GB2312"/>
          <w:color w:val="000000"/>
          <w:lang w:val="en-US" w:eastAsia="zh-CN"/>
        </w:rPr>
        <w:t>及管理</w:t>
      </w:r>
      <w:r>
        <w:rPr>
          <w:rFonts w:hint="eastAsia" w:ascii="仿宋_GB2312" w:eastAsia="仿宋_GB2312"/>
          <w:color w:val="000000"/>
        </w:rPr>
        <w:t>方案（如有）…………………………………………………</w:t>
      </w:r>
    </w:p>
    <w:p>
      <w:pPr>
        <w:pStyle w:val="422"/>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）供应商同类项目经验一览表（如有）………………………………………</w:t>
      </w:r>
    </w:p>
    <w:p>
      <w:pPr>
        <w:pStyle w:val="422"/>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）供应商具备有效的质量管理体系认证证书（如有）……………………………</w:t>
      </w:r>
    </w:p>
    <w:p>
      <w:pPr>
        <w:pStyle w:val="422"/>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）供应商具备有效的职业健康安全管理体系认证证书（如有）…………………</w:t>
      </w:r>
    </w:p>
    <w:p>
      <w:pPr>
        <w:pStyle w:val="422"/>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）供应商具备有效的环境管理体系认证证书（如有）……………………………</w:t>
      </w:r>
    </w:p>
    <w:p>
      <w:pPr>
        <w:pStyle w:val="422"/>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）对本项目的合理化建议和改进措施（如有，格式自拟）………………………</w:t>
      </w:r>
    </w:p>
    <w:p>
      <w:pPr>
        <w:pStyle w:val="422"/>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柳州市公安局交通警察支队、柳州市政府集中采购中心：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6"/>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6"/>
        <w:ind w:firstLine="5180" w:firstLineChars="2150"/>
        <w:rPr>
          <w:rFonts w:ascii="仿宋_GB2312" w:eastAsia="仿宋_GB2312"/>
          <w:b/>
          <w:sz w:val="24"/>
        </w:rPr>
      </w:pPr>
    </w:p>
    <w:p>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6"/>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45"/>
        <w:rPr>
          <w:rFonts w:ascii="仿宋_GB2312" w:eastAsia="仿宋_GB2312"/>
          <w:b/>
          <w:bCs/>
          <w:color w:val="000000"/>
        </w:rPr>
      </w:pPr>
      <w:r>
        <w:rPr>
          <w:rFonts w:hint="eastAsia" w:ascii="仿宋_GB2312" w:eastAsia="仿宋_GB2312"/>
          <w:b/>
          <w:bCs/>
          <w:color w:val="000000"/>
        </w:rPr>
        <w:t>（4）拟投入服务团队承诺函格式（必须提供）：</w:t>
      </w:r>
    </w:p>
    <w:p>
      <w:pPr>
        <w:pStyle w:val="445"/>
        <w:spacing w:line="405" w:lineRule="atLeast"/>
        <w:rPr>
          <w:rFonts w:hint="eastAsia" w:ascii="仿宋_GB2312" w:eastAsia="仿宋_GB2312"/>
          <w:color w:val="000000"/>
        </w:rPr>
      </w:pPr>
      <w:r>
        <w:rPr>
          <w:rFonts w:hint="eastAsia" w:ascii="仿宋_GB2312" w:eastAsia="仿宋_GB2312"/>
          <w:color w:val="000000"/>
        </w:rPr>
        <w:t> </w:t>
      </w:r>
    </w:p>
    <w:p>
      <w:pPr>
        <w:pStyle w:val="445"/>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45"/>
        <w:spacing w:line="405" w:lineRule="atLeast"/>
        <w:rPr>
          <w:rFonts w:hint="eastAsia" w:ascii="仿宋_GB2312" w:eastAsia="仿宋_GB2312"/>
          <w:color w:val="000000"/>
        </w:rPr>
      </w:pPr>
      <w:r>
        <w:rPr>
          <w:rFonts w:hint="eastAsia" w:ascii="仿宋_GB2312" w:eastAsia="仿宋_GB2312"/>
          <w:color w:val="000000"/>
        </w:rPr>
        <w:t> </w:t>
      </w:r>
    </w:p>
    <w:p>
      <w:pPr>
        <w:pStyle w:val="445"/>
        <w:spacing w:line="405" w:lineRule="atLeast"/>
        <w:rPr>
          <w:rFonts w:hint="eastAsia" w:ascii="仿宋_GB2312" w:eastAsia="仿宋_GB2312"/>
          <w:color w:val="000000"/>
        </w:rPr>
      </w:pPr>
      <w:r>
        <w:rPr>
          <w:rFonts w:hint="eastAsia" w:ascii="仿宋_GB2312" w:eastAsia="仿宋_GB2312"/>
          <w:color w:val="000000"/>
          <w:u w:val="single"/>
        </w:rPr>
        <w:t>柳州市公安局交通警察支队、柳州市政府集中采购中心：</w:t>
      </w:r>
    </w:p>
    <w:p>
      <w:pPr>
        <w:pStyle w:val="445"/>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445"/>
        <w:spacing w:line="405" w:lineRule="atLeast"/>
        <w:rPr>
          <w:rFonts w:hint="eastAsia" w:ascii="仿宋_GB2312" w:eastAsia="仿宋_GB2312"/>
          <w:color w:val="000000"/>
        </w:rPr>
      </w:pPr>
      <w:r>
        <w:rPr>
          <w:rFonts w:hint="eastAsia" w:ascii="仿宋_GB2312" w:eastAsia="仿宋_GB2312"/>
          <w:color w:val="000000"/>
        </w:rPr>
        <w:t>  特此承诺！</w:t>
      </w:r>
    </w:p>
    <w:p>
      <w:pPr>
        <w:pStyle w:val="445"/>
        <w:spacing w:line="405" w:lineRule="atLeast"/>
        <w:rPr>
          <w:rFonts w:hint="eastAsia" w:ascii="仿宋_GB2312" w:eastAsia="仿宋_GB2312"/>
          <w:color w:val="000000"/>
        </w:rPr>
      </w:pPr>
      <w:r>
        <w:rPr>
          <w:rFonts w:hint="eastAsia" w:ascii="仿宋_GB2312" w:eastAsia="仿宋_GB2312"/>
          <w:color w:val="000000"/>
        </w:rPr>
        <w:t> </w:t>
      </w:r>
    </w:p>
    <w:p>
      <w:pPr>
        <w:pStyle w:val="445"/>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5"/>
        <w:jc w:val="right"/>
        <w:rPr>
          <w:rFonts w:hint="eastAsia" w:ascii="仿宋_GB2312" w:eastAsia="仿宋_GB2312"/>
          <w:color w:val="000000"/>
        </w:rPr>
      </w:pPr>
      <w:r>
        <w:rPr>
          <w:rFonts w:hint="eastAsia" w:ascii="仿宋_GB2312" w:eastAsia="仿宋_GB2312"/>
          <w:color w:val="000000"/>
        </w:rPr>
        <w:t>日期：   年   月   日</w:t>
      </w:r>
    </w:p>
    <w:p>
      <w:pPr>
        <w:pStyle w:val="445"/>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45"/>
        <w:jc w:val="right"/>
        <w:rPr>
          <w:rFonts w:hint="eastAsia" w:ascii="仿宋_GB2312" w:eastAsia="仿宋_GB2312"/>
          <w:color w:val="000000"/>
        </w:rPr>
      </w:pPr>
      <w:r>
        <w:rPr>
          <w:rFonts w:hint="eastAsia" w:ascii="仿宋_GB2312" w:eastAsia="仿宋_GB2312"/>
          <w:color w:val="000000"/>
        </w:rPr>
        <w:t>       </w:t>
      </w:r>
    </w:p>
    <w:p>
      <w:pPr>
        <w:pStyle w:val="445"/>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45"/>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45"/>
        <w:spacing w:line="405" w:lineRule="atLeast"/>
        <w:rPr>
          <w:rFonts w:hint="eastAsia" w:ascii="仿宋_GB2312" w:eastAsia="仿宋_GB2312"/>
          <w:color w:val="000000"/>
        </w:rPr>
      </w:pPr>
      <w:r>
        <w:rPr>
          <w:rFonts w:hint="eastAsia" w:ascii="仿宋_GB2312" w:eastAsia="仿宋_GB2312"/>
          <w:b/>
          <w:bCs/>
          <w:color w:val="000000"/>
        </w:rPr>
        <w:t>  注：供应商根据评分办法中“人员配置方案分”所对应的人员素质评分内容，结合实际情况响应。</w:t>
      </w:r>
    </w:p>
    <w:p>
      <w:pPr>
        <w:pStyle w:val="445"/>
        <w:spacing w:line="405" w:lineRule="atLeast"/>
        <w:rPr>
          <w:rFonts w:ascii="仿宋_GB2312" w:eastAsia="仿宋_GB2312"/>
          <w:color w:val="000000"/>
        </w:rPr>
      </w:pPr>
      <w:r>
        <w:rPr>
          <w:rFonts w:hint="eastAsia" w:ascii="仿宋_GB2312" w:eastAsia="仿宋_GB2312"/>
          <w:b/>
          <w:bCs/>
          <w:color w:val="000000"/>
        </w:rPr>
        <w:t>  第一条 服务人员素质结构表</w:t>
      </w:r>
    </w:p>
    <w:p>
      <w:pPr>
        <w:pStyle w:val="445"/>
        <w:jc w:val="center"/>
        <w:rPr>
          <w:rFonts w:ascii="仿宋_GB2312" w:eastAsia="仿宋_GB2312"/>
          <w:color w:val="000000"/>
        </w:rPr>
      </w:pPr>
      <w:r>
        <w:rPr>
          <w:rFonts w:hint="eastAsia" w:ascii="仿宋_GB2312" w:eastAsia="仿宋_GB2312"/>
          <w:b/>
          <w:bCs/>
          <w:color w:val="000000"/>
          <w:sz w:val="27"/>
          <w:szCs w:val="27"/>
        </w:rPr>
        <w:t>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3621"/>
        <w:gridCol w:w="3988"/>
        <w:gridCol w:w="13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b/>
                <w:bCs/>
                <w:color w:val="000000"/>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序号</w:t>
            </w:r>
          </w:p>
        </w:tc>
        <w:tc>
          <w:tcPr>
            <w:tcW w:w="362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相关工作经验</w:t>
            </w:r>
          </w:p>
        </w:tc>
        <w:tc>
          <w:tcPr>
            <w:tcW w:w="398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人数</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1</w:t>
            </w:r>
          </w:p>
        </w:tc>
        <w:tc>
          <w:tcPr>
            <w:tcW w:w="362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p>
        </w:tc>
        <w:tc>
          <w:tcPr>
            <w:tcW w:w="398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2</w:t>
            </w:r>
          </w:p>
        </w:tc>
        <w:tc>
          <w:tcPr>
            <w:tcW w:w="362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both"/>
              <w:rPr>
                <w:rFonts w:ascii="仿宋_GB2312" w:eastAsia="仿宋_GB2312"/>
                <w:color w:val="000000"/>
              </w:rPr>
            </w:pPr>
          </w:p>
        </w:tc>
        <w:tc>
          <w:tcPr>
            <w:tcW w:w="398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w:t>
            </w:r>
          </w:p>
        </w:tc>
        <w:tc>
          <w:tcPr>
            <w:tcW w:w="362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 </w:t>
            </w:r>
          </w:p>
        </w:tc>
        <w:tc>
          <w:tcPr>
            <w:tcW w:w="398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b/>
                <w:bCs/>
                <w:color w:val="000000"/>
              </w:rPr>
              <w:t>食堂工作人员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序号</w:t>
            </w:r>
          </w:p>
        </w:tc>
        <w:tc>
          <w:tcPr>
            <w:tcW w:w="362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相关工作经验</w:t>
            </w:r>
          </w:p>
        </w:tc>
        <w:tc>
          <w:tcPr>
            <w:tcW w:w="398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人数</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1</w:t>
            </w:r>
          </w:p>
        </w:tc>
        <w:tc>
          <w:tcPr>
            <w:tcW w:w="362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p>
        </w:tc>
        <w:tc>
          <w:tcPr>
            <w:tcW w:w="398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ascii="仿宋_GB2312" w:eastAsia="仿宋_GB2312"/>
                <w:color w:val="000000"/>
              </w:rPr>
            </w:pPr>
            <w:r>
              <w:rPr>
                <w:rFonts w:hint="eastAsia" w:ascii="仿宋_GB2312" w:eastAsia="仿宋_GB2312"/>
                <w:color w:val="000000"/>
              </w:rPr>
              <w:t>……</w:t>
            </w:r>
          </w:p>
        </w:tc>
        <w:tc>
          <w:tcPr>
            <w:tcW w:w="362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ascii="仿宋_GB2312" w:eastAsia="仿宋_GB2312"/>
                <w:color w:val="000000"/>
              </w:rPr>
            </w:pPr>
          </w:p>
        </w:tc>
        <w:tc>
          <w:tcPr>
            <w:tcW w:w="398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ascii="仿宋_GB2312" w:eastAsia="仿宋_GB2312"/>
                <w:color w:val="000000"/>
              </w:rPr>
            </w:pPr>
            <w:r>
              <w:rPr>
                <w:rFonts w:hint="eastAsia" w:ascii="仿宋_GB2312" w:eastAsia="仿宋_GB2312"/>
                <w:color w:val="000000"/>
              </w:rPr>
              <w:t> </w:t>
            </w:r>
          </w:p>
        </w:tc>
      </w:tr>
    </w:tbl>
    <w:p>
      <w:pPr>
        <w:pStyle w:val="445"/>
        <w:spacing w:line="405" w:lineRule="atLeast"/>
        <w:rPr>
          <w:rFonts w:hint="eastAsia" w:ascii="仿宋_GB2312" w:eastAsia="仿宋_GB2312"/>
          <w:color w:val="000000"/>
        </w:rPr>
      </w:pP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45"/>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5"/>
        <w:jc w:val="right"/>
        <w:rPr>
          <w:rFonts w:hint="eastAsia" w:ascii="仿宋_GB2312" w:eastAsia="仿宋_GB2312"/>
          <w:color w:val="000000"/>
        </w:rPr>
      </w:pPr>
      <w:r>
        <w:rPr>
          <w:rFonts w:hint="eastAsia" w:ascii="仿宋_GB2312" w:eastAsia="仿宋_GB2312"/>
          <w:color w:val="000000"/>
        </w:rPr>
        <w:t>日期：   年   月   日</w:t>
      </w:r>
    </w:p>
    <w:p>
      <w:pPr>
        <w:pStyle w:val="445"/>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5"/>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w:t>
      </w:r>
      <w:r>
        <w:rPr>
          <w:rFonts w:hint="eastAsia" w:ascii="仿宋_GB2312" w:eastAsia="仿宋_GB2312"/>
          <w:b/>
          <w:bCs/>
          <w:color w:val="000000"/>
          <w:lang w:val="en-US" w:eastAsia="zh-CN"/>
        </w:rPr>
        <w:t>方案</w:t>
      </w:r>
      <w:r>
        <w:rPr>
          <w:rFonts w:hint="eastAsia" w:ascii="仿宋_GB2312" w:eastAsia="仿宋_GB2312"/>
          <w:b/>
          <w:bCs/>
          <w:color w:val="000000"/>
        </w:rPr>
        <w:t>格式（如有）：</w:t>
      </w:r>
    </w:p>
    <w:p>
      <w:pPr>
        <w:pStyle w:val="445"/>
        <w:jc w:val="center"/>
        <w:rPr>
          <w:rFonts w:hint="eastAsia" w:ascii="仿宋_GB2312" w:eastAsia="仿宋_GB2312"/>
          <w:color w:val="000000"/>
        </w:rPr>
      </w:pPr>
      <w:r>
        <w:rPr>
          <w:rFonts w:hint="eastAsia" w:ascii="仿宋_GB2312" w:eastAsia="仿宋_GB2312"/>
          <w:color w:val="000000"/>
        </w:rPr>
        <w:t> </w:t>
      </w:r>
    </w:p>
    <w:p>
      <w:pPr>
        <w:pStyle w:val="445"/>
        <w:jc w:val="center"/>
        <w:rPr>
          <w:rFonts w:hint="eastAsia" w:ascii="仿宋_GB2312" w:eastAsia="仿宋_GB2312"/>
          <w:color w:val="000000"/>
          <w:lang w:eastAsia="zh-CN"/>
        </w:rPr>
      </w:pPr>
      <w:r>
        <w:rPr>
          <w:rFonts w:hint="eastAsia" w:ascii="仿宋_GB2312" w:eastAsia="仿宋_GB2312"/>
          <w:b/>
          <w:bCs/>
          <w:color w:val="000000"/>
          <w:sz w:val="33"/>
          <w:szCs w:val="33"/>
        </w:rPr>
        <w:t>针对本项目的理解分析和工作</w:t>
      </w:r>
      <w:r>
        <w:rPr>
          <w:rFonts w:hint="eastAsia" w:ascii="仿宋_GB2312" w:eastAsia="仿宋_GB2312"/>
          <w:b/>
          <w:bCs/>
          <w:color w:val="000000"/>
          <w:sz w:val="33"/>
          <w:szCs w:val="33"/>
          <w:lang w:val="en-US" w:eastAsia="zh-CN"/>
        </w:rPr>
        <w:t>方案</w:t>
      </w:r>
    </w:p>
    <w:p>
      <w:pPr>
        <w:pStyle w:val="445"/>
        <w:spacing w:line="405" w:lineRule="atLeast"/>
        <w:rPr>
          <w:rFonts w:hint="eastAsia" w:ascii="仿宋_GB2312" w:eastAsia="仿宋_GB2312"/>
          <w:color w:val="000000"/>
        </w:rPr>
      </w:pPr>
      <w:r>
        <w:rPr>
          <w:rFonts w:hint="eastAsia" w:ascii="仿宋_GB2312" w:eastAsia="仿宋_GB2312"/>
          <w:color w:val="000000"/>
        </w:rPr>
        <w:t> </w:t>
      </w:r>
    </w:p>
    <w:p>
      <w:pPr>
        <w:pStyle w:val="445"/>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45"/>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w:t>
      </w:r>
      <w:r>
        <w:rPr>
          <w:rFonts w:hint="eastAsia" w:ascii="仿宋_GB2312" w:hAnsi="仿宋_GB2312" w:eastAsia="仿宋_GB2312" w:cs="仿宋_GB2312"/>
          <w:b/>
          <w:bCs/>
        </w:rPr>
        <w:t>（1）针对本项目服务内容进行理解分析；（2）针对项目特点提出工作思路及方案；（3）分析工作中可能出现的服务重点和难点；（4）提出服务重点和难点相应解决措施</w:t>
      </w:r>
      <w:r>
        <w:rPr>
          <w:rFonts w:hint="eastAsia" w:ascii="仿宋_GB2312" w:eastAsia="仿宋_GB2312"/>
          <w:b/>
          <w:bCs/>
          <w:color w:val="000000"/>
        </w:rPr>
        <w:t>。</w:t>
      </w:r>
    </w:p>
    <w:p>
      <w:pPr>
        <w:pStyle w:val="445"/>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5"/>
        <w:spacing w:line="405" w:lineRule="atLeast"/>
        <w:rPr>
          <w:rFonts w:hint="eastAsia" w:ascii="仿宋_GB2312" w:eastAsia="仿宋_GB2312"/>
          <w:color w:val="000000"/>
        </w:rPr>
      </w:pPr>
      <w:r>
        <w:rPr>
          <w:rFonts w:hint="eastAsia" w:ascii="仿宋_GB2312" w:eastAsia="仿宋_GB2312"/>
          <w:color w:val="000000"/>
        </w:rPr>
        <w:t> </w:t>
      </w:r>
    </w:p>
    <w:p>
      <w:pPr>
        <w:pStyle w:val="445"/>
        <w:spacing w:line="405" w:lineRule="atLeast"/>
        <w:rPr>
          <w:rFonts w:hint="eastAsia" w:ascii="仿宋_GB2312" w:eastAsia="仿宋_GB2312"/>
          <w:color w:val="000000"/>
        </w:rPr>
      </w:pPr>
      <w:r>
        <w:rPr>
          <w:rFonts w:hint="eastAsia" w:ascii="仿宋_GB2312" w:eastAsia="仿宋_GB2312"/>
          <w:color w:val="000000"/>
        </w:rPr>
        <w:t> </w:t>
      </w:r>
    </w:p>
    <w:p>
      <w:pPr>
        <w:pStyle w:val="445"/>
        <w:jc w:val="right"/>
        <w:rPr>
          <w:rFonts w:hint="eastAsia" w:ascii="仿宋_GB2312" w:eastAsia="仿宋_GB2312"/>
          <w:color w:val="000000"/>
        </w:rPr>
      </w:pPr>
      <w:r>
        <w:rPr>
          <w:rFonts w:hint="eastAsia" w:ascii="仿宋_GB2312" w:eastAsia="仿宋_GB2312"/>
          <w:color w:val="000000"/>
        </w:rPr>
        <w:t xml:space="preserve">                                   </w:t>
      </w:r>
    </w:p>
    <w:p>
      <w:pPr>
        <w:pStyle w:val="445"/>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5"/>
        <w:jc w:val="right"/>
        <w:rPr>
          <w:rFonts w:hint="eastAsia" w:ascii="仿宋_GB2312" w:eastAsia="仿宋_GB2312"/>
          <w:color w:val="000000"/>
        </w:rPr>
      </w:pPr>
      <w:r>
        <w:rPr>
          <w:rFonts w:hint="eastAsia" w:ascii="仿宋_GB2312" w:eastAsia="仿宋_GB2312"/>
          <w:color w:val="000000"/>
        </w:rPr>
        <w:t>日期：   年   月   日</w:t>
      </w:r>
    </w:p>
    <w:p>
      <w:pPr>
        <w:pStyle w:val="445"/>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5"/>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45"/>
        <w:jc w:val="center"/>
        <w:rPr>
          <w:rFonts w:hint="eastAsia" w:ascii="仿宋_GB2312" w:eastAsia="仿宋_GB2312"/>
          <w:color w:val="000000"/>
        </w:rPr>
      </w:pPr>
      <w:r>
        <w:rPr>
          <w:rFonts w:hint="eastAsia" w:ascii="仿宋_GB2312" w:eastAsia="仿宋_GB2312"/>
          <w:color w:val="000000"/>
        </w:rPr>
        <w:t> </w:t>
      </w:r>
    </w:p>
    <w:p>
      <w:pPr>
        <w:pStyle w:val="445"/>
        <w:jc w:val="center"/>
        <w:rPr>
          <w:rFonts w:hint="eastAsia" w:ascii="仿宋_GB2312" w:eastAsia="仿宋_GB2312"/>
          <w:color w:val="000000"/>
        </w:rPr>
      </w:pPr>
      <w:r>
        <w:rPr>
          <w:rFonts w:hint="eastAsia" w:ascii="仿宋_GB2312" w:eastAsia="仿宋_GB2312"/>
          <w:b/>
          <w:bCs/>
          <w:color w:val="000000"/>
          <w:sz w:val="33"/>
          <w:szCs w:val="33"/>
        </w:rPr>
        <w:t>针对本项目的</w:t>
      </w:r>
      <w:bookmarkStart w:id="70" w:name="OLE_LINK3"/>
      <w:r>
        <w:rPr>
          <w:rFonts w:hint="eastAsia" w:ascii="仿宋_GB2312" w:eastAsia="仿宋_GB2312"/>
          <w:b/>
          <w:bCs/>
          <w:color w:val="000000"/>
          <w:sz w:val="33"/>
          <w:szCs w:val="33"/>
        </w:rPr>
        <w:t>管理模式和管理机制</w:t>
      </w:r>
      <w:bookmarkEnd w:id="70"/>
    </w:p>
    <w:p>
      <w:pPr>
        <w:pStyle w:val="445"/>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45"/>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w:t>
      </w:r>
      <w:r>
        <w:rPr>
          <w:rFonts w:hint="eastAsia" w:ascii="仿宋_GB2312" w:eastAsia="仿宋_GB2312"/>
          <w:color w:val="000000"/>
          <w:lang w:val="en-US" w:eastAsia="zh-CN"/>
        </w:rPr>
        <w:t>的管理模式和管理机制</w:t>
      </w:r>
      <w:r>
        <w:rPr>
          <w:rFonts w:hint="eastAsia" w:ascii="仿宋_GB2312" w:eastAsia="仿宋_GB2312"/>
          <w:color w:val="000000"/>
        </w:rPr>
        <w:t>可以包括：</w:t>
      </w:r>
      <w:r>
        <w:rPr>
          <w:rFonts w:hint="eastAsia" w:ascii="仿宋_GB2312" w:hAnsi="仿宋_GB2312" w:eastAsia="仿宋_GB2312" w:cs="仿宋_GB2312"/>
          <w:b/>
          <w:bCs/>
        </w:rPr>
        <w:t>（1）岗位责任制度；（2）服务沟通机制；（3）工作记录及档案管理（包括交接验收资料、巡视记录、档案管理、投诉与处理记录、其它管理与服务活动记录等）</w:t>
      </w:r>
      <w:r>
        <w:rPr>
          <w:rFonts w:hint="eastAsia" w:ascii="仿宋_GB2312" w:eastAsia="仿宋_GB2312"/>
          <w:color w:val="000000"/>
        </w:rPr>
        <w:t>。</w:t>
      </w:r>
    </w:p>
    <w:p>
      <w:pPr>
        <w:pStyle w:val="445"/>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5"/>
        <w:spacing w:line="405" w:lineRule="atLeast"/>
        <w:rPr>
          <w:rFonts w:hint="eastAsia" w:ascii="仿宋_GB2312" w:eastAsia="仿宋_GB2312"/>
          <w:color w:val="000000"/>
        </w:rPr>
      </w:pPr>
      <w:r>
        <w:rPr>
          <w:rFonts w:hint="eastAsia" w:ascii="仿宋_GB2312" w:eastAsia="仿宋_GB2312"/>
          <w:color w:val="000000"/>
        </w:rPr>
        <w:t> </w:t>
      </w:r>
    </w:p>
    <w:p>
      <w:pPr>
        <w:pStyle w:val="445"/>
        <w:jc w:val="right"/>
        <w:rPr>
          <w:rFonts w:hint="eastAsia" w:ascii="仿宋_GB2312" w:eastAsia="仿宋_GB2312"/>
          <w:color w:val="000000"/>
        </w:rPr>
      </w:pPr>
      <w:r>
        <w:rPr>
          <w:rFonts w:hint="eastAsia" w:ascii="仿宋_GB2312" w:eastAsia="仿宋_GB2312"/>
          <w:color w:val="000000"/>
        </w:rPr>
        <w:t>                                                </w:t>
      </w:r>
    </w:p>
    <w:p>
      <w:pPr>
        <w:pStyle w:val="445"/>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5"/>
        <w:jc w:val="right"/>
        <w:rPr>
          <w:rFonts w:hint="eastAsia" w:ascii="仿宋_GB2312" w:eastAsia="仿宋_GB2312"/>
          <w:color w:val="000000"/>
        </w:rPr>
      </w:pPr>
      <w:r>
        <w:rPr>
          <w:rFonts w:hint="eastAsia" w:ascii="仿宋_GB2312" w:eastAsia="仿宋_GB2312"/>
          <w:color w:val="000000"/>
        </w:rPr>
        <w:t>日期：   年   月   日</w:t>
      </w:r>
    </w:p>
    <w:p>
      <w:pPr>
        <w:pStyle w:val="445"/>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5"/>
        <w:spacing w:line="405" w:lineRule="atLeast"/>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）物业服务方案格式（如有）：</w:t>
      </w:r>
    </w:p>
    <w:p>
      <w:pPr>
        <w:pStyle w:val="445"/>
        <w:jc w:val="center"/>
        <w:rPr>
          <w:rFonts w:hint="eastAsia" w:ascii="仿宋_GB2312" w:eastAsia="仿宋_GB2312"/>
          <w:color w:val="000000"/>
        </w:rPr>
      </w:pPr>
      <w:r>
        <w:rPr>
          <w:rFonts w:hint="eastAsia" w:ascii="仿宋_GB2312" w:eastAsia="仿宋_GB2312"/>
          <w:color w:val="000000"/>
        </w:rPr>
        <w:t> </w:t>
      </w:r>
    </w:p>
    <w:p>
      <w:pPr>
        <w:pStyle w:val="445"/>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45"/>
        <w:spacing w:line="405" w:lineRule="atLeast"/>
        <w:rPr>
          <w:rFonts w:hint="eastAsia" w:ascii="仿宋_GB2312" w:eastAsia="仿宋_GB2312"/>
          <w:color w:val="000000"/>
        </w:rPr>
      </w:pPr>
      <w:r>
        <w:rPr>
          <w:rFonts w:hint="eastAsia" w:ascii="仿宋_GB2312" w:eastAsia="仿宋_GB2312"/>
          <w:color w:val="000000"/>
        </w:rPr>
        <w:t> </w:t>
      </w:r>
    </w:p>
    <w:p>
      <w:pPr>
        <w:pStyle w:val="445"/>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w:t>
      </w:r>
      <w:r>
        <w:rPr>
          <w:rFonts w:hint="eastAsia" w:ascii="仿宋_GB2312" w:hAnsi="仿宋_GB2312" w:eastAsia="仿宋_GB2312" w:cs="仿宋_GB2312"/>
          <w:b/>
          <w:bCs/>
          <w:szCs w:val="24"/>
        </w:rPr>
        <w:t>（1）保洁方案；（2）食堂服务方案；（3）提供本项目的针对性服务方案</w:t>
      </w:r>
      <w:r>
        <w:rPr>
          <w:rFonts w:hint="eastAsia" w:ascii="仿宋_GB2312" w:hAnsi="仿宋_GB2312" w:eastAsia="仿宋_GB2312" w:cs="仿宋_GB2312"/>
          <w:b/>
          <w:bCs/>
          <w:szCs w:val="24"/>
          <w:lang w:val="en-US" w:eastAsia="zh-CN"/>
        </w:rPr>
        <w:t>等</w:t>
      </w:r>
      <w:r>
        <w:rPr>
          <w:rFonts w:hint="eastAsia" w:ascii="仿宋_GB2312" w:eastAsia="仿宋_GB2312"/>
          <w:color w:val="000000"/>
        </w:rPr>
        <w:t>。</w:t>
      </w:r>
    </w:p>
    <w:p>
      <w:pPr>
        <w:pStyle w:val="445"/>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5"/>
        <w:spacing w:line="405" w:lineRule="atLeast"/>
        <w:rPr>
          <w:rFonts w:hint="eastAsia" w:ascii="仿宋_GB2312" w:eastAsia="仿宋_GB2312"/>
          <w:color w:val="000000"/>
        </w:rPr>
      </w:pPr>
      <w:r>
        <w:rPr>
          <w:rFonts w:hint="eastAsia" w:ascii="仿宋_GB2312" w:eastAsia="仿宋_GB2312"/>
          <w:color w:val="000000"/>
        </w:rPr>
        <w:t> </w:t>
      </w:r>
    </w:p>
    <w:p>
      <w:pPr>
        <w:pStyle w:val="445"/>
        <w:jc w:val="right"/>
        <w:rPr>
          <w:rFonts w:hint="eastAsia" w:ascii="仿宋_GB2312" w:eastAsia="仿宋_GB2312"/>
          <w:color w:val="000000"/>
        </w:rPr>
      </w:pPr>
      <w:r>
        <w:rPr>
          <w:rFonts w:hint="eastAsia" w:ascii="仿宋_GB2312" w:eastAsia="仿宋_GB2312"/>
          <w:color w:val="000000"/>
        </w:rPr>
        <w:t xml:space="preserve">                              </w:t>
      </w:r>
    </w:p>
    <w:p>
      <w:pPr>
        <w:pStyle w:val="445"/>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5"/>
        <w:jc w:val="right"/>
        <w:rPr>
          <w:rFonts w:hint="eastAsia" w:ascii="仿宋_GB2312" w:eastAsia="仿宋_GB2312"/>
          <w:color w:val="000000"/>
        </w:rPr>
      </w:pPr>
      <w:r>
        <w:rPr>
          <w:rFonts w:hint="eastAsia" w:ascii="仿宋_GB2312" w:eastAsia="仿宋_GB2312"/>
          <w:color w:val="000000"/>
        </w:rPr>
        <w:t>日期：   年   月   日</w:t>
      </w:r>
    </w:p>
    <w:p>
      <w:pPr>
        <w:pStyle w:val="445"/>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5"/>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9</w:t>
      </w:r>
      <w:r>
        <w:rPr>
          <w:rFonts w:hint="eastAsia" w:ascii="仿宋_GB2312" w:eastAsia="仿宋_GB2312"/>
          <w:b/>
          <w:bCs/>
          <w:color w:val="000000"/>
        </w:rPr>
        <w:t>）应急预案和应急配合方案格式（如有）：</w:t>
      </w:r>
    </w:p>
    <w:p>
      <w:pPr>
        <w:pStyle w:val="445"/>
        <w:jc w:val="center"/>
        <w:rPr>
          <w:rFonts w:hint="eastAsia" w:ascii="仿宋_GB2312" w:eastAsia="仿宋_GB2312"/>
          <w:color w:val="000000"/>
        </w:rPr>
      </w:pPr>
      <w:r>
        <w:rPr>
          <w:rFonts w:hint="eastAsia" w:ascii="仿宋_GB2312" w:eastAsia="仿宋_GB2312"/>
          <w:color w:val="000000"/>
        </w:rPr>
        <w:t> </w:t>
      </w:r>
    </w:p>
    <w:p>
      <w:pPr>
        <w:pStyle w:val="445"/>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45"/>
        <w:spacing w:line="405" w:lineRule="atLeast"/>
        <w:rPr>
          <w:rFonts w:hint="eastAsia" w:ascii="仿宋_GB2312" w:eastAsia="仿宋_GB2312"/>
          <w:color w:val="000000"/>
        </w:rPr>
      </w:pPr>
      <w:r>
        <w:rPr>
          <w:rFonts w:hint="eastAsia" w:ascii="仿宋_GB2312" w:eastAsia="仿宋_GB2312"/>
          <w:color w:val="000000"/>
        </w:rPr>
        <w:t> </w:t>
      </w:r>
    </w:p>
    <w:p>
      <w:pPr>
        <w:pStyle w:val="445"/>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hAnsi="仿宋_GB2312" w:eastAsia="仿宋_GB2312" w:cs="仿宋_GB2312"/>
          <w:b/>
          <w:bCs/>
        </w:rPr>
        <w:t>（1）突发火灾及停电事件；（</w:t>
      </w:r>
      <w:r>
        <w:rPr>
          <w:rFonts w:ascii="仿宋_GB2312" w:hAnsi="仿宋_GB2312" w:eastAsia="仿宋_GB2312" w:cs="仿宋_GB2312"/>
          <w:b/>
          <w:bCs/>
        </w:rPr>
        <w:t>2</w:t>
      </w:r>
      <w:r>
        <w:rPr>
          <w:rFonts w:hint="eastAsia" w:ascii="仿宋_GB2312" w:hAnsi="仿宋_GB2312" w:eastAsia="仿宋_GB2312" w:cs="仿宋_GB2312"/>
          <w:b/>
          <w:bCs/>
        </w:rPr>
        <w:t>）公共卫生方面</w:t>
      </w:r>
      <w:r>
        <w:rPr>
          <w:rFonts w:hint="eastAsia" w:ascii="仿宋_GB2312" w:eastAsia="仿宋_GB2312"/>
          <w:color w:val="000000"/>
        </w:rPr>
        <w:t>；</w:t>
      </w:r>
      <w:r>
        <w:rPr>
          <w:rFonts w:hint="eastAsia" w:ascii="仿宋_GB2312" w:eastAsia="仿宋_GB2312"/>
          <w:b/>
          <w:bCs/>
          <w:color w:val="000000"/>
        </w:rPr>
        <w:t>（3）</w:t>
      </w:r>
      <w:r>
        <w:rPr>
          <w:rFonts w:hint="eastAsia" w:ascii="仿宋_GB2312" w:eastAsia="仿宋_GB2312"/>
          <w:b/>
          <w:bCs/>
          <w:color w:val="000000"/>
          <w:lang w:val="en-US" w:eastAsia="zh-CN"/>
        </w:rPr>
        <w:t>食堂安全管理</w:t>
      </w:r>
      <w:r>
        <w:rPr>
          <w:rFonts w:hint="eastAsia" w:ascii="仿宋_GB2312" w:eastAsia="仿宋_GB2312"/>
          <w:color w:val="000000"/>
        </w:rPr>
        <w:t>。</w:t>
      </w:r>
    </w:p>
    <w:p>
      <w:pPr>
        <w:pStyle w:val="445"/>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5"/>
        <w:spacing w:line="405" w:lineRule="atLeast"/>
        <w:rPr>
          <w:rFonts w:hint="eastAsia" w:ascii="仿宋_GB2312" w:eastAsia="仿宋_GB2312"/>
          <w:color w:val="000000"/>
        </w:rPr>
      </w:pPr>
      <w:r>
        <w:rPr>
          <w:rFonts w:hint="eastAsia" w:ascii="仿宋_GB2312" w:eastAsia="仿宋_GB2312"/>
          <w:color w:val="000000"/>
        </w:rPr>
        <w:t> </w:t>
      </w:r>
    </w:p>
    <w:p>
      <w:pPr>
        <w:pStyle w:val="445"/>
        <w:spacing w:line="405" w:lineRule="atLeast"/>
        <w:rPr>
          <w:rFonts w:hint="eastAsia" w:ascii="仿宋_GB2312" w:eastAsia="仿宋_GB2312"/>
          <w:color w:val="000000"/>
        </w:rPr>
      </w:pPr>
      <w:r>
        <w:rPr>
          <w:rFonts w:hint="eastAsia" w:ascii="仿宋_GB2312" w:eastAsia="仿宋_GB2312"/>
          <w:color w:val="000000"/>
        </w:rPr>
        <w:t> </w:t>
      </w:r>
    </w:p>
    <w:p>
      <w:pPr>
        <w:pStyle w:val="445"/>
        <w:jc w:val="right"/>
        <w:rPr>
          <w:rFonts w:hint="eastAsia" w:ascii="仿宋_GB2312" w:eastAsia="仿宋_GB2312"/>
          <w:color w:val="000000"/>
        </w:rPr>
      </w:pPr>
      <w:r>
        <w:rPr>
          <w:rFonts w:hint="eastAsia" w:ascii="仿宋_GB2312" w:eastAsia="仿宋_GB2312"/>
          <w:color w:val="000000"/>
        </w:rPr>
        <w:t xml:space="preserve">                              </w:t>
      </w:r>
    </w:p>
    <w:p>
      <w:pPr>
        <w:pStyle w:val="445"/>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5"/>
        <w:jc w:val="right"/>
        <w:rPr>
          <w:rFonts w:hint="eastAsia" w:ascii="仿宋_GB2312" w:eastAsia="仿宋_GB2312"/>
          <w:color w:val="000000"/>
        </w:rPr>
      </w:pPr>
      <w:r>
        <w:rPr>
          <w:rFonts w:hint="eastAsia" w:ascii="仿宋_GB2312" w:eastAsia="仿宋_GB2312"/>
          <w:color w:val="000000"/>
        </w:rPr>
        <w:t>日期：   年   月   日</w:t>
      </w:r>
    </w:p>
    <w:p>
      <w:pPr>
        <w:pStyle w:val="445"/>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5"/>
        <w:spacing w:line="405" w:lineRule="atLeast"/>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0</w:t>
      </w:r>
      <w:r>
        <w:rPr>
          <w:rFonts w:hint="eastAsia" w:ascii="仿宋_GB2312" w:eastAsia="仿宋_GB2312"/>
          <w:b/>
          <w:bCs/>
          <w:color w:val="000000"/>
        </w:rPr>
        <w:t>）人员稳定性</w:t>
      </w:r>
      <w:r>
        <w:rPr>
          <w:rFonts w:hint="eastAsia" w:ascii="仿宋_GB2312" w:eastAsia="仿宋_GB2312"/>
          <w:b/>
          <w:bCs/>
          <w:color w:val="000000"/>
          <w:lang w:val="en-US" w:eastAsia="zh-CN"/>
        </w:rPr>
        <w:t>及管理</w:t>
      </w:r>
      <w:r>
        <w:rPr>
          <w:rFonts w:hint="eastAsia" w:ascii="仿宋_GB2312" w:eastAsia="仿宋_GB2312"/>
          <w:b/>
          <w:bCs/>
          <w:color w:val="000000"/>
        </w:rPr>
        <w:t>方案格式（如有）：</w:t>
      </w:r>
    </w:p>
    <w:p>
      <w:pPr>
        <w:pStyle w:val="445"/>
        <w:jc w:val="center"/>
        <w:rPr>
          <w:rFonts w:hint="eastAsia" w:ascii="仿宋_GB2312" w:eastAsia="仿宋_GB2312"/>
          <w:color w:val="000000"/>
        </w:rPr>
      </w:pPr>
      <w:r>
        <w:rPr>
          <w:rFonts w:hint="eastAsia" w:ascii="仿宋_GB2312" w:eastAsia="仿宋_GB2312"/>
          <w:color w:val="000000"/>
        </w:rPr>
        <w:t> </w:t>
      </w:r>
    </w:p>
    <w:p>
      <w:pPr>
        <w:pStyle w:val="445"/>
        <w:jc w:val="center"/>
        <w:rPr>
          <w:rFonts w:hint="eastAsia" w:ascii="仿宋_GB2312" w:eastAsia="仿宋_GB2312"/>
          <w:color w:val="000000"/>
        </w:rPr>
      </w:pPr>
      <w:r>
        <w:rPr>
          <w:rFonts w:hint="eastAsia" w:ascii="仿宋_GB2312" w:eastAsia="仿宋_GB2312"/>
          <w:b/>
          <w:bCs/>
          <w:color w:val="000000"/>
          <w:sz w:val="33"/>
          <w:szCs w:val="33"/>
        </w:rPr>
        <w:t>人员稳定性</w:t>
      </w:r>
      <w:r>
        <w:rPr>
          <w:rFonts w:hint="eastAsia" w:ascii="仿宋_GB2312" w:eastAsia="仿宋_GB2312"/>
          <w:b/>
          <w:bCs/>
          <w:color w:val="000000"/>
          <w:sz w:val="33"/>
          <w:szCs w:val="33"/>
          <w:lang w:val="en-US" w:eastAsia="zh-CN"/>
        </w:rPr>
        <w:t>及管理</w:t>
      </w:r>
      <w:r>
        <w:rPr>
          <w:rFonts w:hint="eastAsia" w:ascii="仿宋_GB2312" w:eastAsia="仿宋_GB2312"/>
          <w:b/>
          <w:bCs/>
          <w:color w:val="000000"/>
          <w:sz w:val="33"/>
          <w:szCs w:val="33"/>
        </w:rPr>
        <w:t>方案</w:t>
      </w:r>
    </w:p>
    <w:p>
      <w:pPr>
        <w:pStyle w:val="445"/>
        <w:spacing w:line="405" w:lineRule="atLeast"/>
        <w:rPr>
          <w:rFonts w:hint="eastAsia" w:ascii="仿宋_GB2312" w:eastAsia="仿宋_GB2312"/>
          <w:color w:val="000000"/>
        </w:rPr>
      </w:pPr>
      <w:r>
        <w:rPr>
          <w:rFonts w:hint="eastAsia" w:ascii="仿宋_GB2312" w:eastAsia="仿宋_GB2312"/>
          <w:color w:val="000000"/>
        </w:rPr>
        <w:t> </w:t>
      </w:r>
    </w:p>
    <w:p>
      <w:pPr>
        <w:pStyle w:val="445"/>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由供应商按第三章《采购需求》要求，自行编写本项目的人员稳定性</w:t>
      </w:r>
      <w:r>
        <w:rPr>
          <w:rFonts w:hint="eastAsia" w:ascii="仿宋_GB2312" w:eastAsia="仿宋_GB2312"/>
          <w:color w:val="000000"/>
          <w:lang w:val="en-US" w:eastAsia="zh-CN"/>
        </w:rPr>
        <w:t>及管理</w:t>
      </w:r>
      <w:r>
        <w:rPr>
          <w:rFonts w:hint="eastAsia" w:ascii="仿宋_GB2312" w:eastAsia="仿宋_GB2312"/>
          <w:color w:val="000000"/>
        </w:rPr>
        <w:t>方案，</w:t>
      </w:r>
      <w:r>
        <w:rPr>
          <w:rFonts w:hint="eastAsia" w:ascii="仿宋_GB2312" w:eastAsia="仿宋_GB2312"/>
          <w:b/>
          <w:bCs/>
          <w:color w:val="000000"/>
        </w:rPr>
        <w:t>包括：</w:t>
      </w:r>
      <w:r>
        <w:rPr>
          <w:rFonts w:hint="eastAsia" w:ascii="仿宋_GB2312" w:hAnsi="仿宋_GB2312" w:eastAsia="仿宋_GB2312" w:cs="仿宋_GB2312"/>
          <w:b/>
          <w:bCs/>
        </w:rPr>
        <w:t>（1）提供服务团队组建方案；（2）人员稳定性方案及承诺；（3）</w:t>
      </w:r>
      <w:r>
        <w:rPr>
          <w:rFonts w:ascii="仿宋_GB2312" w:hAnsi="仿宋_GB2312" w:eastAsia="仿宋_GB2312" w:cs="仿宋_GB2312"/>
          <w:b/>
          <w:bCs/>
          <w:color w:val="000000" w:themeColor="text1"/>
          <w:szCs w:val="24"/>
          <w14:textFill>
            <w14:solidFill>
              <w14:schemeClr w14:val="tx1"/>
            </w14:solidFill>
          </w14:textFill>
        </w:rPr>
        <w:t>人员考核制度；（</w:t>
      </w:r>
      <w:r>
        <w:rPr>
          <w:rFonts w:hint="eastAsia" w:ascii="仿宋_GB2312" w:hAnsi="仿宋_GB2312" w:eastAsia="仿宋_GB2312" w:cs="仿宋_GB2312"/>
          <w:b/>
          <w:bCs/>
          <w:color w:val="000000" w:themeColor="text1"/>
          <w:szCs w:val="24"/>
          <w14:textFill>
            <w14:solidFill>
              <w14:schemeClr w14:val="tx1"/>
            </w14:solidFill>
          </w14:textFill>
        </w:rPr>
        <w:t>4</w:t>
      </w:r>
      <w:r>
        <w:rPr>
          <w:rFonts w:ascii="仿宋_GB2312" w:hAnsi="仿宋_GB2312" w:eastAsia="仿宋_GB2312" w:cs="仿宋_GB2312"/>
          <w:b/>
          <w:bCs/>
          <w:color w:val="000000" w:themeColor="text1"/>
          <w:szCs w:val="24"/>
          <w14:textFill>
            <w14:solidFill>
              <w14:schemeClr w14:val="tx1"/>
            </w14:solidFill>
          </w14:textFill>
        </w:rPr>
        <w:t>）培训制度；（</w:t>
      </w:r>
      <w:r>
        <w:rPr>
          <w:rFonts w:hint="eastAsia" w:ascii="仿宋_GB2312" w:hAnsi="仿宋_GB2312" w:eastAsia="仿宋_GB2312" w:cs="仿宋_GB2312"/>
          <w:b/>
          <w:bCs/>
          <w:color w:val="000000" w:themeColor="text1"/>
          <w:szCs w:val="24"/>
          <w14:textFill>
            <w14:solidFill>
              <w14:schemeClr w14:val="tx1"/>
            </w14:solidFill>
          </w14:textFill>
        </w:rPr>
        <w:t>5</w:t>
      </w:r>
      <w:r>
        <w:rPr>
          <w:rFonts w:ascii="仿宋_GB2312" w:hAnsi="仿宋_GB2312" w:eastAsia="仿宋_GB2312" w:cs="仿宋_GB2312"/>
          <w:b/>
          <w:bCs/>
          <w:color w:val="000000" w:themeColor="text1"/>
          <w:szCs w:val="24"/>
          <w14:textFill>
            <w14:solidFill>
              <w14:schemeClr w14:val="tx1"/>
            </w14:solidFill>
          </w14:textFill>
        </w:rPr>
        <w:t>）奖惩制度</w:t>
      </w:r>
      <w:r>
        <w:rPr>
          <w:rFonts w:hint="eastAsia" w:ascii="仿宋_GB2312" w:eastAsia="仿宋_GB2312"/>
          <w:color w:val="000000"/>
        </w:rPr>
        <w:t>。</w:t>
      </w:r>
    </w:p>
    <w:p>
      <w:pPr>
        <w:pStyle w:val="445"/>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5"/>
        <w:spacing w:line="405" w:lineRule="atLeast"/>
        <w:rPr>
          <w:rFonts w:hint="eastAsia" w:ascii="仿宋_GB2312" w:eastAsia="仿宋_GB2312"/>
          <w:color w:val="000000"/>
        </w:rPr>
      </w:pPr>
      <w:r>
        <w:rPr>
          <w:rFonts w:hint="eastAsia" w:ascii="仿宋_GB2312" w:eastAsia="仿宋_GB2312"/>
          <w:color w:val="000000"/>
        </w:rPr>
        <w:t> </w:t>
      </w:r>
    </w:p>
    <w:p>
      <w:pPr>
        <w:pStyle w:val="445"/>
        <w:spacing w:line="405" w:lineRule="atLeast"/>
        <w:rPr>
          <w:rFonts w:hint="eastAsia" w:ascii="仿宋_GB2312" w:eastAsia="仿宋_GB2312"/>
          <w:color w:val="000000"/>
        </w:rPr>
      </w:pPr>
      <w:r>
        <w:rPr>
          <w:rFonts w:hint="eastAsia" w:ascii="仿宋_GB2312" w:eastAsia="仿宋_GB2312"/>
          <w:color w:val="000000"/>
        </w:rPr>
        <w:t> </w:t>
      </w:r>
    </w:p>
    <w:p>
      <w:pPr>
        <w:pStyle w:val="445"/>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5"/>
        <w:jc w:val="right"/>
        <w:rPr>
          <w:rFonts w:hint="eastAsia" w:ascii="仿宋_GB2312" w:eastAsia="仿宋_GB2312"/>
          <w:color w:val="000000"/>
        </w:rPr>
      </w:pPr>
      <w:r>
        <w:rPr>
          <w:rFonts w:hint="eastAsia" w:ascii="仿宋_GB2312" w:eastAsia="仿宋_GB2312"/>
          <w:color w:val="000000"/>
        </w:rPr>
        <w:t>日期：   年   月   日</w:t>
      </w:r>
    </w:p>
    <w:p>
      <w:pPr>
        <w:pStyle w:val="445"/>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5"/>
        <w:spacing w:line="405" w:lineRule="atLeast"/>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1</w:t>
      </w:r>
      <w:r>
        <w:rPr>
          <w:rFonts w:hint="eastAsia" w:ascii="仿宋_GB2312" w:eastAsia="仿宋_GB2312"/>
          <w:b/>
          <w:bCs/>
          <w:color w:val="000000"/>
        </w:rPr>
        <w:t>） 供应商同类项目经验一览表格式（如有）：</w:t>
      </w:r>
    </w:p>
    <w:p>
      <w:pPr>
        <w:pStyle w:val="445"/>
        <w:spacing w:line="405" w:lineRule="atLeast"/>
        <w:rPr>
          <w:rFonts w:hint="eastAsia" w:ascii="仿宋_GB2312" w:eastAsia="仿宋_GB2312"/>
          <w:color w:val="000000"/>
        </w:rPr>
      </w:pPr>
      <w:r>
        <w:rPr>
          <w:rFonts w:hint="eastAsia" w:ascii="仿宋_GB2312" w:eastAsia="仿宋_GB2312"/>
          <w:color w:val="000000"/>
        </w:rPr>
        <w:t> </w:t>
      </w:r>
    </w:p>
    <w:p>
      <w:pPr>
        <w:pStyle w:val="445"/>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45"/>
        <w:spacing w:line="405" w:lineRule="atLeast"/>
        <w:rPr>
          <w:rFonts w:hint="eastAsia" w:ascii="仿宋_GB2312" w:eastAsia="仿宋_GB2312"/>
          <w:color w:val="000000"/>
        </w:rPr>
      </w:pPr>
      <w:r>
        <w:rPr>
          <w:rFonts w:hint="eastAsia" w:ascii="仿宋_GB2312" w:eastAsia="仿宋_GB2312"/>
          <w:color w:val="000000"/>
        </w:rPr>
        <w:t>（供应商</w:t>
      </w:r>
      <w:r>
        <w:rPr>
          <w:rFonts w:hint="eastAsia" w:ascii="仿宋_GB2312" w:eastAsia="仿宋_GB2312"/>
          <w:color w:val="000000"/>
          <w:lang w:val="en-US" w:eastAsia="zh-CN"/>
        </w:rPr>
        <w:t>2021</w:t>
      </w:r>
      <w:r>
        <w:rPr>
          <w:rFonts w:hint="eastAsia" w:ascii="仿宋_GB2312" w:eastAsia="仿宋_GB2312"/>
          <w:color w:val="000000"/>
        </w:rPr>
        <w:t>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hint="eastAsia"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hint="eastAsia"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hint="eastAsia"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hint="eastAsia" w:ascii="仿宋_GB2312" w:eastAsia="仿宋_GB2312"/>
                <w:color w:val="000000"/>
              </w:rPr>
            </w:pPr>
            <w:r>
              <w:rPr>
                <w:rFonts w:hint="eastAsia" w:ascii="仿宋_GB2312" w:eastAsia="仿宋_GB2312"/>
                <w:color w:val="000000"/>
              </w:rPr>
              <w:t>合同金额</w:t>
            </w:r>
          </w:p>
          <w:p>
            <w:pPr>
              <w:pStyle w:val="445"/>
              <w:jc w:val="center"/>
              <w:rPr>
                <w:rFonts w:hint="eastAsia"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5"/>
              <w:spacing w:line="405" w:lineRule="atLeast"/>
              <w:rPr>
                <w:rFonts w:hint="eastAsia" w:ascii="仿宋_GB2312" w:eastAsia="仿宋_GB2312"/>
                <w:color w:val="000000"/>
              </w:rPr>
            </w:pP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45"/>
        <w:jc w:val="right"/>
        <w:rPr>
          <w:rFonts w:hint="eastAsia" w:ascii="仿宋_GB2312" w:eastAsia="仿宋_GB2312"/>
          <w:color w:val="000000"/>
        </w:rPr>
      </w:pPr>
      <w:r>
        <w:rPr>
          <w:rFonts w:hint="eastAsia" w:ascii="仿宋_GB2312" w:eastAsia="仿宋_GB2312"/>
          <w:color w:val="000000"/>
        </w:rPr>
        <w:t> </w:t>
      </w:r>
    </w:p>
    <w:p>
      <w:pPr>
        <w:pStyle w:val="445"/>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5"/>
        <w:jc w:val="right"/>
        <w:rPr>
          <w:rFonts w:hint="eastAsia" w:ascii="仿宋_GB2312" w:eastAsia="仿宋_GB2312"/>
          <w:color w:val="000000"/>
        </w:rPr>
      </w:pPr>
      <w:r>
        <w:rPr>
          <w:rFonts w:hint="eastAsia" w:ascii="仿宋_GB2312" w:eastAsia="仿宋_GB2312"/>
          <w:color w:val="000000"/>
        </w:rPr>
        <w:t>日期：   年   月   日</w:t>
      </w:r>
    </w:p>
    <w:p>
      <w:pPr>
        <w:pStyle w:val="445"/>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65"/>
        <w:spacing w:before="0" w:beforeAutospacing="0" w:after="0" w:afterAutospacing="0" w:line="4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）供应商具备有效的质量管理体系认证证书（如有）</w:t>
      </w:r>
    </w:p>
    <w:p>
      <w:pPr>
        <w:pStyle w:val="46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）供应商具备有效的职业健康安全管理体系认证证书（如有）</w:t>
      </w:r>
    </w:p>
    <w:p>
      <w:pPr>
        <w:pStyle w:val="46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）供应商具备有效的环境管理体系认证证书（如有）</w:t>
      </w:r>
    </w:p>
    <w:p>
      <w:pPr>
        <w:pStyle w:val="46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）对本项目的合理化建议和改进措施（如有，格式自拟）</w:t>
      </w:r>
    </w:p>
    <w:p>
      <w:pPr>
        <w:pStyle w:val="46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71" w:name="_Hlk59024305"/>
      <w:r>
        <w:rPr>
          <w:rFonts w:hint="eastAsia" w:ascii="仿宋_GB2312" w:eastAsia="仿宋_GB2312"/>
          <w:b/>
          <w:bCs/>
          <w:sz w:val="32"/>
          <w:szCs w:val="32"/>
        </w:rPr>
        <w:t>第（</w:t>
      </w:r>
      <w:r>
        <w:rPr>
          <w:rFonts w:ascii="仿宋_GB2312" w:eastAsia="仿宋_GB2312"/>
          <w:b/>
          <w:bCs/>
          <w:sz w:val="32"/>
          <w:szCs w:val="32"/>
        </w:rPr>
        <w:t>1</w:t>
      </w:r>
      <w:bookmarkEnd w:id="71"/>
      <w:r>
        <w:rPr>
          <w:rFonts w:hint="eastAsia" w:ascii="仿宋_GB2312" w:eastAsia="仿宋_GB2312"/>
          <w:b/>
          <w:bCs/>
          <w:sz w:val="32"/>
          <w:szCs w:val="32"/>
          <w:lang w:val="en-US" w:eastAsia="zh-CN"/>
        </w:rPr>
        <w:t>2</w:t>
      </w:r>
      <w:r>
        <w:rPr>
          <w:rFonts w:hint="eastAsia" w:ascii="仿宋_GB2312" w:eastAsia="仿宋_GB2312"/>
          <w:b/>
          <w:bCs/>
          <w:sz w:val="32"/>
          <w:szCs w:val="32"/>
        </w:rPr>
        <w:t>）至第（</w:t>
      </w:r>
      <w:r>
        <w:rPr>
          <w:rFonts w:ascii="仿宋_GB2312" w:eastAsia="仿宋_GB2312"/>
          <w:b/>
          <w:bCs/>
          <w:sz w:val="32"/>
          <w:szCs w:val="32"/>
        </w:rPr>
        <w:t>1</w:t>
      </w:r>
      <w:r>
        <w:rPr>
          <w:rFonts w:hint="eastAsia" w:ascii="仿宋_GB2312" w:eastAsia="仿宋_GB2312"/>
          <w:b/>
          <w:bCs/>
          <w:sz w:val="32"/>
          <w:szCs w:val="32"/>
          <w:lang w:val="en-US" w:eastAsia="zh-CN"/>
        </w:rPr>
        <w:t>6</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72" w:name="_Toc497578453"/>
    </w:p>
    <w:bookmarkEnd w:id="72"/>
    <w:p>
      <w:pPr>
        <w:pStyle w:val="3"/>
        <w:spacing w:line="400" w:lineRule="exact"/>
        <w:jc w:val="center"/>
        <w:rPr>
          <w:rFonts w:hint="eastAsia" w:ascii="仿宋_GB2312" w:hAnsi="宋体" w:eastAsia="仿宋_GB2312"/>
          <w:b w:val="0"/>
          <w:bCs w:val="0"/>
          <w:sz w:val="32"/>
          <w:szCs w:val="32"/>
        </w:rPr>
      </w:pPr>
      <w:bookmarkStart w:id="73" w:name="_Toc9030"/>
      <w:bookmarkStart w:id="74" w:name="_Toc31562"/>
      <w:bookmarkStart w:id="75" w:name="_Toc9833"/>
      <w:bookmarkStart w:id="76" w:name="_Toc2794"/>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73"/>
      <w:bookmarkEnd w:id="7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柳州市公安局交通警察支队柳东、柳南设施疏导大队、行政科物业管理服务采购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3"/>
        <w:jc w:val="center"/>
        <w:rPr>
          <w:sz w:val="32"/>
          <w:szCs w:val="32"/>
        </w:rPr>
      </w:pPr>
      <w:r>
        <w:rPr>
          <w:sz w:val="32"/>
          <w:szCs w:val="32"/>
        </w:rPr>
        <w:br w:type="page"/>
      </w:r>
    </w:p>
    <w:p>
      <w:pPr>
        <w:rPr>
          <w:sz w:val="32"/>
          <w:szCs w:val="32"/>
        </w:rPr>
      </w:pPr>
    </w:p>
    <w:p/>
    <w:p/>
    <w:p/>
    <w:p/>
    <w:p/>
    <w:p/>
    <w:p/>
    <w:p/>
    <w:p/>
    <w:p/>
    <w:p/>
    <w:p>
      <w:pPr>
        <w:rPr>
          <w:sz w:val="32"/>
          <w:szCs w:val="32"/>
        </w:rPr>
      </w:pPr>
    </w:p>
    <w:p/>
    <w:p>
      <w:pPr>
        <w:pStyle w:val="3"/>
        <w:jc w:val="center"/>
        <w:rPr>
          <w:sz w:val="32"/>
          <w:szCs w:val="32"/>
        </w:rPr>
      </w:pPr>
      <w:bookmarkStart w:id="77" w:name="_第六章_评审方法及评审标准"/>
      <w:bookmarkEnd w:id="77"/>
      <w:r>
        <w:rPr>
          <w:rFonts w:hint="eastAsia"/>
          <w:sz w:val="32"/>
          <w:szCs w:val="32"/>
        </w:rPr>
        <w:t>第六章 评审方法及评审标准</w:t>
      </w:r>
      <w:bookmarkEnd w:id="75"/>
      <w:bookmarkEnd w:id="76"/>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7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9"/>
        <w:gridCol w:w="953"/>
        <w:gridCol w:w="4567"/>
        <w:gridCol w:w="1033"/>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8738" w:type="dxa"/>
            <w:gridSpan w:val="5"/>
            <w:shd w:val="clear" w:color="auto" w:fill="D7D7D7"/>
            <w:noWrap/>
            <w:vAlign w:val="center"/>
          </w:tcPr>
          <w:p>
            <w:pPr>
              <w:spacing w:line="390" w:lineRule="exact"/>
              <w:ind w:right="-168" w:rightChars="-80"/>
              <w:jc w:val="center"/>
              <w:rPr>
                <w:rFonts w:ascii="仿宋_GB2312" w:eastAsia="仿宋_GB2312"/>
                <w:b/>
                <w:sz w:val="24"/>
              </w:rPr>
            </w:pPr>
            <w:r>
              <w:rPr>
                <w:rFonts w:hint="eastAsia" w:ascii="仿宋_GB2312" w:eastAsia="仿宋_GB2312"/>
                <w:b/>
                <w:sz w:val="32"/>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89" w:type="dxa"/>
            <w:noWrap/>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953" w:type="dxa"/>
            <w:noWrap/>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4567" w:type="dxa"/>
            <w:noWrap/>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1033" w:type="dxa"/>
            <w:noWrap/>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096" w:type="dxa"/>
            <w:noWrap/>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9" w:type="dxa"/>
            <w:noWrap/>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953" w:type="dxa"/>
            <w:noWrap/>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4567" w:type="dxa"/>
            <w:noWrap/>
            <w:vAlign w:val="center"/>
          </w:tcPr>
          <w:p>
            <w:pPr>
              <w:spacing w:line="4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1.以满足磋商文件要求且最后报价最低的供应商的价格为磋商基准价，其供应商的报价分为最高分1</w:t>
            </w:r>
            <w:r>
              <w:rPr>
                <w:rFonts w:hint="eastAsia" w:ascii="仿宋_GB2312" w:eastAsia="仿宋_GB2312"/>
                <w:lang w:val="en-US" w:eastAsia="zh-CN"/>
              </w:rPr>
              <w:t>0</w:t>
            </w:r>
            <w:r>
              <w:rPr>
                <w:rFonts w:hint="eastAsia" w:ascii="仿宋_GB2312" w:eastAsia="仿宋_GB2312"/>
              </w:rPr>
              <w:t>分；</w:t>
            </w:r>
          </w:p>
          <w:p>
            <w:pPr>
              <w:spacing w:line="440" w:lineRule="exact"/>
              <w:ind w:firstLine="420" w:firstLineChars="200"/>
              <w:jc w:val="left"/>
              <w:rPr>
                <w:rFonts w:ascii="仿宋_GB2312" w:eastAsia="仿宋_GB2312"/>
              </w:rPr>
            </w:pPr>
            <w:r>
              <w:rPr>
                <w:rFonts w:hint="eastAsia" w:ascii="仿宋_GB2312" w:eastAsia="仿宋_GB2312"/>
              </w:rPr>
              <w:t>2.其他供应商的报价得分按以下公式计算：</w:t>
            </w:r>
          </w:p>
          <w:p>
            <w:pPr>
              <w:spacing w:line="44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某供应商磋商报价得分=（磋商基准价／某供应商最后磋商报价）×1</w:t>
            </w:r>
            <w:r>
              <w:rPr>
                <w:rFonts w:hint="eastAsia" w:ascii="仿宋_GB2312" w:eastAsia="仿宋_GB2312"/>
                <w:lang w:val="en-US" w:eastAsia="zh-CN"/>
              </w:rPr>
              <w:t>0</w:t>
            </w:r>
            <w:r>
              <w:rPr>
                <w:rFonts w:hint="eastAsia" w:ascii="仿宋_GB2312" w:eastAsia="仿宋_GB2312"/>
              </w:rPr>
              <w:t>分；</w:t>
            </w:r>
          </w:p>
          <w:p>
            <w:pPr>
              <w:spacing w:line="440" w:lineRule="exact"/>
              <w:ind w:firstLine="422" w:firstLineChars="200"/>
              <w:jc w:val="left"/>
              <w:rPr>
                <w:rFonts w:ascii="仿宋_GB2312" w:hAnsi="仿宋_GB2312" w:eastAsia="仿宋_GB2312" w:cs="仿宋_GB2312"/>
                <w:b/>
              </w:rPr>
            </w:pPr>
            <w:r>
              <w:rPr>
                <w:rFonts w:hint="eastAsia" w:ascii="仿宋_GB2312" w:hAnsi="仿宋_GB2312" w:eastAsia="仿宋_GB2312" w:cs="仿宋_GB2312"/>
                <w:b/>
                <w:bCs/>
              </w:rPr>
              <w:t>注：专门面向中小企业采购的项目或者采购包，不再执行价格评审优惠的扶持政策。</w:t>
            </w:r>
          </w:p>
        </w:tc>
        <w:tc>
          <w:tcPr>
            <w:tcW w:w="1033" w:type="dxa"/>
            <w:noWrap/>
            <w:vAlign w:val="center"/>
          </w:tcPr>
          <w:p>
            <w:pPr>
              <w:spacing w:line="360" w:lineRule="exact"/>
              <w:jc w:val="center"/>
              <w:rPr>
                <w:rFonts w:hint="eastAsia" w:ascii="仿宋_GB2312" w:hAnsi="仿宋_GB2312" w:eastAsia="仿宋_GB2312" w:cs="仿宋_GB2312"/>
                <w:b/>
                <w:lang w:eastAsia="zh-CN"/>
              </w:rPr>
            </w:pPr>
            <w:r>
              <w:rPr>
                <w:rFonts w:hint="eastAsia" w:ascii="仿宋_GB2312" w:hAnsi="仿宋_GB2312" w:eastAsia="仿宋_GB2312" w:cs="仿宋_GB2312"/>
                <w:b/>
              </w:rPr>
              <w:t>1</w:t>
            </w:r>
            <w:r>
              <w:rPr>
                <w:rFonts w:hint="eastAsia" w:ascii="仿宋_GB2312" w:hAnsi="仿宋_GB2312" w:eastAsia="仿宋_GB2312" w:cs="仿宋_GB2312"/>
                <w:b/>
                <w:lang w:val="en-US" w:eastAsia="zh-CN"/>
              </w:rPr>
              <w:t>0</w:t>
            </w:r>
          </w:p>
        </w:tc>
        <w:tc>
          <w:tcPr>
            <w:tcW w:w="1096" w:type="dxa"/>
            <w:noWrap/>
            <w:vAlign w:val="center"/>
          </w:tcPr>
          <w:p>
            <w:pPr>
              <w:spacing w:line="360" w:lineRule="exact"/>
              <w:jc w:val="center"/>
              <w:rPr>
                <w:rFonts w:ascii="仿宋_GB2312" w:hAnsi="仿宋_GB2312" w:eastAsia="仿宋_GB2312"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089" w:type="dxa"/>
            <w:tcBorders>
              <w:bottom w:val="single" w:color="auto" w:sz="4" w:space="0"/>
            </w:tcBorders>
            <w:noWrap/>
            <w:vAlign w:val="center"/>
          </w:tcPr>
          <w:p>
            <w:pPr>
              <w:spacing w:line="360" w:lineRule="exact"/>
              <w:jc w:val="center"/>
              <w:rPr>
                <w:rFonts w:ascii="仿宋_GB2312" w:hAnsi="仿宋_GB2312" w:eastAsia="仿宋_GB2312" w:cs="仿宋_GB2312"/>
                <w:b/>
              </w:rPr>
            </w:pPr>
            <w:bookmarkStart w:id="78" w:name="OLE_LINK19"/>
            <w:r>
              <w:rPr>
                <w:rFonts w:hint="eastAsia" w:ascii="仿宋_GB2312" w:hAnsi="仿宋_GB2312" w:eastAsia="仿宋_GB2312" w:cs="仿宋_GB2312"/>
                <w:b/>
              </w:rPr>
              <w:t>人员配置方案</w:t>
            </w:r>
            <w:bookmarkEnd w:id="78"/>
          </w:p>
        </w:tc>
        <w:tc>
          <w:tcPr>
            <w:tcW w:w="953" w:type="dxa"/>
            <w:noWrap/>
            <w:vAlign w:val="center"/>
          </w:tcPr>
          <w:p>
            <w:pPr>
              <w:spacing w:line="400" w:lineRule="exact"/>
              <w:jc w:val="center"/>
              <w:rPr>
                <w:rFonts w:ascii="仿宋_GB2312" w:hAnsi="仿宋_GB2312" w:eastAsia="仿宋_GB2312" w:cs="仿宋_GB2312"/>
                <w:b/>
              </w:rPr>
            </w:pPr>
            <w:bookmarkStart w:id="79" w:name="OLE_LINK20"/>
            <w:r>
              <w:rPr>
                <w:rFonts w:hint="eastAsia" w:ascii="仿宋_GB2312" w:hAnsi="仿宋_GB2312" w:eastAsia="仿宋_GB2312" w:cs="仿宋_GB2312"/>
                <w:b/>
              </w:rPr>
              <w:t>服务人员配置方案</w:t>
            </w:r>
            <w:bookmarkEnd w:id="79"/>
          </w:p>
        </w:tc>
        <w:tc>
          <w:tcPr>
            <w:tcW w:w="4567" w:type="dxa"/>
            <w:noWrap/>
            <w:vAlign w:val="center"/>
          </w:tcPr>
          <w:p>
            <w:pPr>
              <w:spacing w:line="420" w:lineRule="exact"/>
              <w:ind w:firstLine="480"/>
              <w:rPr>
                <w:rFonts w:ascii="仿宋_GB2312" w:hAnsi="仿宋_GB2312" w:eastAsia="仿宋_GB2312" w:cs="仿宋_GB2312"/>
                <w:b/>
                <w:szCs w:val="21"/>
              </w:rPr>
            </w:pPr>
            <w:r>
              <w:rPr>
                <w:rFonts w:hint="eastAsia" w:ascii="仿宋_GB2312" w:hAnsi="仿宋_GB2312" w:eastAsia="仿宋_GB2312" w:cs="仿宋_GB2312"/>
                <w:b/>
                <w:szCs w:val="21"/>
              </w:rPr>
              <w:t>1.保洁员（8分）：</w:t>
            </w:r>
          </w:p>
          <w:p>
            <w:pPr>
              <w:spacing w:line="420" w:lineRule="exact"/>
              <w:ind w:firstLine="480"/>
              <w:rPr>
                <w:rFonts w:ascii="仿宋_GB2312" w:hAnsi="仿宋_GB2312" w:eastAsia="仿宋_GB2312" w:cs="仿宋_GB2312"/>
                <w:szCs w:val="21"/>
              </w:rPr>
            </w:pPr>
            <w:r>
              <w:rPr>
                <w:rFonts w:hint="eastAsia" w:ascii="仿宋_GB2312" w:hAnsi="仿宋_GB2312" w:eastAsia="仿宋_GB2312" w:cs="仿宋_GB2312"/>
                <w:b/>
                <w:szCs w:val="21"/>
              </w:rPr>
              <w:t>承诺</w:t>
            </w:r>
            <w:r>
              <w:rPr>
                <w:rFonts w:hint="eastAsia" w:ascii="仿宋_GB2312" w:hAnsi="仿宋_GB2312" w:eastAsia="仿宋_GB2312" w:cs="仿宋_GB2312"/>
                <w:szCs w:val="21"/>
              </w:rPr>
              <w:t>每有一人从事</w:t>
            </w:r>
            <w:r>
              <w:rPr>
                <w:rFonts w:hint="eastAsia" w:ascii="仿宋_GB2312" w:hAnsi="仿宋_GB2312" w:eastAsia="仿宋_GB2312" w:cs="仿宋_GB2312"/>
                <w:szCs w:val="21"/>
                <w:lang w:val="en-US" w:eastAsia="zh-CN"/>
              </w:rPr>
              <w:t>保洁</w:t>
            </w:r>
            <w:r>
              <w:rPr>
                <w:rFonts w:hint="eastAsia" w:ascii="仿宋_GB2312" w:hAnsi="仿宋_GB2312" w:eastAsia="仿宋_GB2312" w:cs="仿宋_GB2312"/>
                <w:szCs w:val="21"/>
              </w:rPr>
              <w:t>相关工作累计2年以上得1分</w:t>
            </w:r>
            <w:r>
              <w:rPr>
                <w:rFonts w:hint="eastAsia" w:ascii="仿宋_GB2312" w:hAnsi="仿宋_GB2312" w:eastAsia="仿宋_GB2312" w:cs="仿宋_GB2312"/>
                <w:bCs/>
                <w:szCs w:val="21"/>
              </w:rPr>
              <w:t>，满分8分</w:t>
            </w:r>
            <w:r>
              <w:rPr>
                <w:rFonts w:hint="eastAsia" w:ascii="仿宋_GB2312" w:hAnsi="仿宋_GB2312" w:eastAsia="仿宋_GB2312" w:cs="仿宋_GB2312"/>
                <w:szCs w:val="21"/>
              </w:rPr>
              <w:t>；</w:t>
            </w:r>
          </w:p>
          <w:p>
            <w:pPr>
              <w:spacing w:line="420" w:lineRule="exact"/>
              <w:ind w:firstLine="480"/>
              <w:rPr>
                <w:rFonts w:ascii="仿宋_GB2312" w:hAnsi="仿宋_GB2312" w:eastAsia="仿宋_GB2312" w:cs="仿宋_GB2312"/>
                <w:b/>
                <w:bCs/>
                <w:szCs w:val="21"/>
              </w:rPr>
            </w:pPr>
            <w:r>
              <w:rPr>
                <w:rFonts w:hint="eastAsia" w:ascii="仿宋_GB2312" w:hAnsi="仿宋_GB2312" w:eastAsia="仿宋_GB2312" w:cs="仿宋_GB2312"/>
                <w:b/>
                <w:bCs/>
                <w:szCs w:val="21"/>
              </w:rPr>
              <w:t>2.食堂工作人员（6分）</w:t>
            </w:r>
          </w:p>
          <w:p>
            <w:pPr>
              <w:spacing w:line="420" w:lineRule="exact"/>
              <w:ind w:firstLine="480"/>
              <w:rPr>
                <w:rFonts w:hint="eastAsia" w:ascii="仿宋_GB2312" w:hAnsi="仿宋_GB2312" w:eastAsia="仿宋_GB2312" w:cs="仿宋_GB2312"/>
                <w:szCs w:val="21"/>
              </w:rPr>
            </w:pPr>
            <w:r>
              <w:rPr>
                <w:rFonts w:hint="eastAsia" w:ascii="仿宋_GB2312" w:hAnsi="仿宋_GB2312" w:eastAsia="仿宋_GB2312" w:cs="仿宋_GB2312"/>
                <w:b/>
                <w:szCs w:val="21"/>
              </w:rPr>
              <w:t>承诺</w:t>
            </w:r>
            <w:r>
              <w:rPr>
                <w:rFonts w:hint="eastAsia" w:ascii="仿宋_GB2312" w:hAnsi="仿宋_GB2312" w:eastAsia="仿宋_GB2312" w:cs="仿宋_GB2312"/>
                <w:szCs w:val="21"/>
              </w:rPr>
              <w:t>每有一人</w:t>
            </w:r>
            <w:r>
              <w:rPr>
                <w:rFonts w:hint="eastAsia" w:ascii="仿宋_GB2312" w:hAnsi="仿宋_GB2312" w:eastAsia="仿宋_GB2312" w:cs="仿宋_GB2312"/>
                <w:szCs w:val="21"/>
                <w:lang w:val="en-US" w:eastAsia="zh-CN"/>
              </w:rPr>
              <w:t>从事食堂相关工作</w:t>
            </w:r>
            <w:r>
              <w:rPr>
                <w:rFonts w:hint="eastAsia" w:ascii="仿宋_GB2312" w:hAnsi="仿宋_GB2312" w:eastAsia="仿宋_GB2312" w:cs="仿宋_GB2312"/>
                <w:szCs w:val="21"/>
              </w:rPr>
              <w:t>累计2年以上得2分，满分6分。</w:t>
            </w:r>
          </w:p>
          <w:p>
            <w:pPr>
              <w:spacing w:line="420" w:lineRule="exact"/>
              <w:ind w:firstLine="480"/>
              <w:rPr>
                <w:rFonts w:hint="eastAsia" w:ascii="仿宋_GB2312" w:hAnsi="仿宋_GB2312" w:eastAsia="仿宋_GB2312" w:cs="仿宋_GB2312"/>
                <w:szCs w:val="21"/>
              </w:rPr>
            </w:pPr>
            <w:r>
              <w:rPr>
                <w:rFonts w:hint="eastAsia" w:ascii="仿宋_GB2312" w:hAnsi="仿宋_GB2312" w:eastAsia="仿宋_GB2312" w:cs="仿宋_GB2312"/>
                <w:b/>
                <w:bCs/>
              </w:rPr>
              <w:t>注:承诺是指供应商在《拟投入服务团队一览表》中响应人员素质信息，无需提供相关证明材料。</w:t>
            </w:r>
          </w:p>
        </w:tc>
        <w:tc>
          <w:tcPr>
            <w:tcW w:w="1033" w:type="dxa"/>
            <w:noWrap/>
            <w:vAlign w:val="center"/>
          </w:tcPr>
          <w:p>
            <w:pPr>
              <w:pStyle w:val="471"/>
              <w:spacing w:line="420" w:lineRule="exact"/>
              <w:jc w:val="center"/>
              <w:rPr>
                <w:rFonts w:ascii="仿宋_GB2312" w:hAnsi="仿宋_GB2312" w:eastAsia="仿宋_GB2312" w:cs="仿宋_GB2312"/>
                <w:b/>
              </w:rPr>
            </w:pPr>
            <w:r>
              <w:rPr>
                <w:rFonts w:hint="eastAsia" w:ascii="仿宋_GB2312" w:hAnsi="仿宋_GB2312" w:eastAsia="仿宋_GB2312" w:cs="仿宋_GB2312"/>
                <w:b/>
              </w:rPr>
              <w:t>14</w:t>
            </w:r>
          </w:p>
        </w:tc>
        <w:tc>
          <w:tcPr>
            <w:tcW w:w="1096" w:type="dxa"/>
            <w:noWrap/>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9" w:type="dxa"/>
            <w:tcBorders>
              <w:top w:val="single" w:color="auto" w:sz="4" w:space="0"/>
            </w:tcBorders>
            <w:noWrap/>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信誉分</w:t>
            </w:r>
          </w:p>
        </w:tc>
        <w:tc>
          <w:tcPr>
            <w:tcW w:w="953" w:type="dxa"/>
            <w:noWrap/>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体系认证</w:t>
            </w:r>
          </w:p>
        </w:tc>
        <w:tc>
          <w:tcPr>
            <w:tcW w:w="4567" w:type="dxa"/>
            <w:noWrap/>
            <w:vAlign w:val="center"/>
          </w:tcPr>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1.供应商具备有效的质量管理体系认证证书得2分，满分2分；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2.供应商具备有效的职业健康安全管理体系认证证书得2分，满分2分；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3.供应商具备有效的环境管理体系认证证书得2分，满分2分。</w:t>
            </w:r>
          </w:p>
          <w:p>
            <w:pPr>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color w:val="000000"/>
              </w:rPr>
              <w:t>注：供应商提供上述证书材料并加盖供应商CA电子签章，否则不予计分。</w:t>
            </w:r>
          </w:p>
        </w:tc>
        <w:tc>
          <w:tcPr>
            <w:tcW w:w="1033" w:type="dxa"/>
            <w:noWrap/>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6</w:t>
            </w:r>
          </w:p>
        </w:tc>
        <w:tc>
          <w:tcPr>
            <w:tcW w:w="1096" w:type="dxa"/>
            <w:noWrap/>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89" w:type="dxa"/>
            <w:noWrap/>
            <w:vAlign w:val="center"/>
          </w:tcPr>
          <w:p>
            <w:pPr>
              <w:spacing w:line="360" w:lineRule="exact"/>
              <w:jc w:val="center"/>
              <w:rPr>
                <w:rFonts w:ascii="仿宋_GB2312" w:hAnsi="仿宋_GB2312" w:eastAsia="仿宋_GB2312" w:cs="仿宋_GB2312"/>
                <w:b/>
              </w:rPr>
            </w:pPr>
            <w:bookmarkStart w:id="80" w:name="OLE_LINK21"/>
            <w:r>
              <w:rPr>
                <w:rFonts w:hint="eastAsia" w:ascii="仿宋_GB2312" w:hAnsi="仿宋_GB2312" w:eastAsia="仿宋_GB2312" w:cs="仿宋_GB2312"/>
                <w:b/>
                <w:bCs/>
              </w:rPr>
              <w:t>业绩分</w:t>
            </w:r>
            <w:bookmarkEnd w:id="80"/>
          </w:p>
        </w:tc>
        <w:tc>
          <w:tcPr>
            <w:tcW w:w="953" w:type="dxa"/>
            <w:noWrap/>
            <w:vAlign w:val="center"/>
          </w:tcPr>
          <w:p>
            <w:pPr>
              <w:spacing w:line="360" w:lineRule="exact"/>
              <w:jc w:val="center"/>
              <w:rPr>
                <w:rFonts w:ascii="仿宋_GB2312" w:hAnsi="仿宋_GB2312" w:eastAsia="仿宋_GB2312" w:cs="仿宋_GB2312"/>
                <w:b/>
              </w:rPr>
            </w:pPr>
            <w:bookmarkStart w:id="81" w:name="OLE_LINK22"/>
            <w:r>
              <w:rPr>
                <w:rFonts w:hint="eastAsia" w:ascii="仿宋_GB2312" w:hAnsi="仿宋_GB2312" w:eastAsia="仿宋_GB2312" w:cs="仿宋_GB2312"/>
                <w:b/>
                <w:bCs/>
              </w:rPr>
              <w:t>同类项目经验</w:t>
            </w:r>
            <w:bookmarkEnd w:id="81"/>
          </w:p>
        </w:tc>
        <w:tc>
          <w:tcPr>
            <w:tcW w:w="4567" w:type="dxa"/>
            <w:noWrap/>
            <w:vAlign w:val="center"/>
          </w:tcPr>
          <w:p>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供应商202</w:t>
            </w:r>
            <w:r>
              <w:rPr>
                <w:rFonts w:hint="eastAsia" w:ascii="仿宋_GB2312" w:hAnsi="仿宋_GB2312" w:eastAsia="仿宋_GB2312" w:cs="仿宋_GB2312"/>
                <w:lang w:val="en-US" w:eastAsia="zh-CN"/>
              </w:rPr>
              <w:t>1</w:t>
            </w:r>
            <w:r>
              <w:rPr>
                <w:rFonts w:hint="eastAsia" w:ascii="仿宋_GB2312" w:hAnsi="仿宋_GB2312" w:eastAsia="仿宋_GB2312" w:cs="仿宋_GB2312"/>
              </w:rPr>
              <w:t>年1月1日起至今承接的同类服务项目，每有一项得1分，满分2分。</w:t>
            </w:r>
          </w:p>
          <w:p>
            <w:pPr>
              <w:spacing w:line="400" w:lineRule="exact"/>
              <w:ind w:firstLine="422" w:firstLineChars="200"/>
            </w:pPr>
            <w:r>
              <w:rPr>
                <w:rFonts w:hint="eastAsia" w:ascii="仿宋_GB2312" w:hAnsi="仿宋_GB2312" w:eastAsia="仿宋_GB2312" w:cs="仿宋_GB2312"/>
                <w:b/>
                <w:bCs/>
                <w:color w:val="000000"/>
              </w:rPr>
              <w:t>注：1.同类服务项目是指至少含保洁内容的项目。</w:t>
            </w:r>
          </w:p>
          <w:p>
            <w:pPr>
              <w:spacing w:line="400" w:lineRule="exact"/>
              <w:ind w:firstLine="422" w:firstLineChars="200"/>
            </w:pPr>
            <w:r>
              <w:rPr>
                <w:rFonts w:hint="eastAsia" w:ascii="仿宋_GB2312" w:hAnsi="仿宋_GB2312" w:eastAsia="仿宋_GB2312" w:cs="仿宋_GB2312"/>
                <w:b/>
                <w:bCs/>
                <w:color w:val="000000"/>
              </w:rPr>
              <w:t>2.</w:t>
            </w:r>
            <w:r>
              <w:rPr>
                <w:rFonts w:hint="eastAsia" w:ascii="仿宋_GB2312" w:hAnsi="仿宋_GB2312" w:eastAsia="仿宋_GB2312" w:cs="仿宋_GB2312"/>
                <w:b/>
                <w:bCs/>
              </w:rPr>
              <w:t>承接时间以合同签订时间为准。</w:t>
            </w:r>
          </w:p>
          <w:p>
            <w:pPr>
              <w:spacing w:line="400" w:lineRule="exact"/>
              <w:ind w:firstLine="422" w:firstLineChars="200"/>
              <w:rPr>
                <w:rFonts w:ascii="仿宋_GB2312" w:hAnsi="仿宋_GB2312" w:eastAsia="仿宋_GB2312" w:cs="仿宋_GB2312"/>
                <w:b/>
                <w:bCs/>
                <w:color w:val="000000"/>
              </w:rPr>
            </w:pPr>
            <w:r>
              <w:rPr>
                <w:rFonts w:hint="eastAsia" w:ascii="仿宋_GB2312" w:hAnsi="仿宋_GB2312" w:eastAsia="仿宋_GB2312" w:cs="仿宋_GB2312"/>
                <w:b/>
                <w:bCs/>
                <w:color w:val="000000"/>
              </w:rPr>
              <w:t>3.供应商提供上述合同材料并加盖供应商CA电子签章，否则不予计分。</w:t>
            </w:r>
          </w:p>
        </w:tc>
        <w:tc>
          <w:tcPr>
            <w:tcW w:w="1033" w:type="dxa"/>
            <w:noWrap/>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2</w:t>
            </w:r>
          </w:p>
        </w:tc>
        <w:tc>
          <w:tcPr>
            <w:tcW w:w="1096" w:type="dxa"/>
            <w:noWrap/>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color w:val="000000"/>
              </w:rPr>
              <w:t>供应商同类项目经验一览表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9" w:type="dxa"/>
            <w:gridSpan w:val="3"/>
            <w:noWrap/>
            <w:vAlign w:val="center"/>
          </w:tcPr>
          <w:p>
            <w:pPr>
              <w:spacing w:line="440" w:lineRule="exact"/>
              <w:ind w:firstLine="422" w:firstLineChars="200"/>
              <w:jc w:val="center"/>
              <w:rPr>
                <w:rFonts w:ascii="仿宋_GB2312" w:hAnsi="宋体" w:eastAsia="仿宋_GB2312"/>
                <w:b/>
                <w:bCs/>
              </w:rPr>
            </w:pPr>
            <w:r>
              <w:rPr>
                <w:rFonts w:hint="eastAsia" w:ascii="仿宋_GB2312" w:hAnsi="宋体" w:eastAsia="仿宋_GB2312"/>
                <w:b/>
                <w:bCs/>
              </w:rPr>
              <w:t>客观分总分</w:t>
            </w:r>
          </w:p>
        </w:tc>
        <w:tc>
          <w:tcPr>
            <w:tcW w:w="1033" w:type="dxa"/>
            <w:noWrap/>
            <w:vAlign w:val="center"/>
          </w:tcPr>
          <w:p>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rPr>
              <w:t>3</w:t>
            </w:r>
            <w:r>
              <w:rPr>
                <w:rFonts w:hint="eastAsia" w:ascii="仿宋_GB2312" w:hAnsi="仿宋_GB2312" w:eastAsia="仿宋_GB2312" w:cs="仿宋_GB2312"/>
                <w:b/>
                <w:bCs/>
                <w:lang w:val="en-US" w:eastAsia="zh-CN"/>
              </w:rPr>
              <w:t>2</w:t>
            </w:r>
          </w:p>
        </w:tc>
        <w:tc>
          <w:tcPr>
            <w:tcW w:w="1096" w:type="dxa"/>
            <w:noWrap/>
            <w:vAlign w:val="center"/>
          </w:tcPr>
          <w:p>
            <w:pPr>
              <w:spacing w:line="360" w:lineRule="exact"/>
              <w:jc w:val="center"/>
              <w:rPr>
                <w:rFonts w:ascii="仿宋_GB2312" w:hAnsi="仿宋_GB2312" w:eastAsia="仿宋_GB2312" w:cs="仿宋_GB2312"/>
                <w:b/>
                <w:bCs/>
              </w:rPr>
            </w:pPr>
          </w:p>
        </w:tc>
      </w:tr>
    </w:tbl>
    <w:p/>
    <w:tbl>
      <w:tblPr>
        <w:tblStyle w:val="47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0"/>
        <w:gridCol w:w="1134"/>
        <w:gridCol w:w="5387"/>
        <w:gridCol w:w="709"/>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497" w:type="dxa"/>
            <w:gridSpan w:val="5"/>
            <w:shd w:val="clear" w:color="auto" w:fill="D7D7D7"/>
            <w:vAlign w:val="center"/>
          </w:tcPr>
          <w:p>
            <w:pPr>
              <w:spacing w:line="390" w:lineRule="exact"/>
              <w:ind w:right="-168" w:rightChars="-80"/>
              <w:jc w:val="center"/>
              <w:rPr>
                <w:rFonts w:ascii="仿宋_GB2312" w:eastAsia="仿宋_GB2312"/>
                <w:b/>
                <w:sz w:val="32"/>
              </w:rPr>
            </w:pPr>
            <w:r>
              <w:rPr>
                <w:rFonts w:hint="eastAsia" w:ascii="仿宋_GB2312" w:eastAsia="仿宋_GB2312"/>
                <w:b/>
                <w:sz w:val="32"/>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134"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w:t>
            </w:r>
          </w:p>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因素</w:t>
            </w:r>
          </w:p>
        </w:tc>
        <w:tc>
          <w:tcPr>
            <w:tcW w:w="5387" w:type="dxa"/>
            <w:vAlign w:val="center"/>
          </w:tcPr>
          <w:p>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709"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417"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 w:type="dxa"/>
            <w:vAlign w:val="center"/>
          </w:tcPr>
          <w:p>
            <w:pPr>
              <w:spacing w:line="360" w:lineRule="exact"/>
              <w:jc w:val="center"/>
              <w:rPr>
                <w:rFonts w:ascii="仿宋_GB2312" w:hAnsi="仿宋_GB2312" w:eastAsia="仿宋_GB2312" w:cs="仿宋_GB2312"/>
                <w:b/>
              </w:rPr>
            </w:pPr>
            <w:bookmarkStart w:id="82" w:name="OLE_LINK23"/>
            <w:r>
              <w:rPr>
                <w:rFonts w:hint="eastAsia" w:ascii="仿宋_GB2312" w:hAnsi="仿宋_GB2312" w:eastAsia="仿宋_GB2312" w:cs="仿宋_GB2312"/>
                <w:b/>
              </w:rPr>
              <w:t>服务方案</w:t>
            </w:r>
            <w:bookmarkEnd w:id="82"/>
          </w:p>
        </w:tc>
        <w:tc>
          <w:tcPr>
            <w:tcW w:w="1134"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针对本项目的理解分析和工作方案</w:t>
            </w:r>
          </w:p>
        </w:tc>
        <w:tc>
          <w:tcPr>
            <w:tcW w:w="5387" w:type="dxa"/>
            <w:vAlign w:val="center"/>
          </w:tcPr>
          <w:p>
            <w:pPr>
              <w:widowControl/>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方案在二档内容基础上，</w:t>
            </w:r>
            <w:r>
              <w:rPr>
                <w:rFonts w:hint="eastAsia" w:ascii="仿宋_GB2312" w:eastAsia="仿宋_GB2312"/>
              </w:rPr>
              <w:t>对项目需求理解透彻贴合项目，</w:t>
            </w:r>
            <w:r>
              <w:rPr>
                <w:rFonts w:hint="eastAsia" w:ascii="仿宋_GB2312" w:hAnsi="仿宋_GB2312" w:eastAsia="仿宋_GB2312" w:cs="仿宋_GB2312"/>
              </w:rPr>
              <w:t>方案针对需求且符合实际，难点定位准确、分析合理，措施高效得力，内容严谨、</w:t>
            </w:r>
            <w:r>
              <w:rPr>
                <w:rFonts w:hint="eastAsia" w:ascii="仿宋_GB2312" w:eastAsia="仿宋_GB2312"/>
              </w:rPr>
              <w:t>详细、有明显优势</w:t>
            </w:r>
            <w:r>
              <w:rPr>
                <w:rFonts w:hint="eastAsia" w:ascii="仿宋_GB2312" w:hAnsi="仿宋_GB2312" w:eastAsia="仿宋_GB2312" w:cs="仿宋_GB2312"/>
              </w:rPr>
              <w:t>；</w:t>
            </w:r>
          </w:p>
          <w:p>
            <w:pPr>
              <w:widowControl/>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rPr>
              <w:t>需求理解到位，方案基本满足采购需求，难点分析较合理；解决措施可行、较详细；</w:t>
            </w:r>
          </w:p>
          <w:p>
            <w:pPr>
              <w:widowControl/>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rPr>
              <w:t>需求理解不够到位，方案和解决措施基本可行、合理。</w:t>
            </w:r>
          </w:p>
          <w:p>
            <w:pPr>
              <w:widowControl/>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pPr>
              <w:spacing w:line="340" w:lineRule="exact"/>
              <w:jc w:val="center"/>
              <w:rPr>
                <w:rFonts w:ascii="仿宋_GB2312" w:hAnsi="仿宋_GB2312" w:eastAsia="仿宋_GB2312" w:cs="仿宋_GB2312"/>
                <w:b/>
              </w:rPr>
            </w:pPr>
            <w:r>
              <w:rPr>
                <w:rFonts w:hint="eastAsia" w:ascii="仿宋_GB2312" w:hAnsi="仿宋_GB2312" w:eastAsia="仿宋_GB2312" w:cs="仿宋_GB2312"/>
                <w:b/>
                <w:bCs/>
              </w:rPr>
              <w:t>2.未提供方案或提供的内容与本项目无关的得0分。</w:t>
            </w:r>
          </w:p>
        </w:tc>
        <w:tc>
          <w:tcPr>
            <w:tcW w:w="709" w:type="dxa"/>
            <w:vAlign w:val="center"/>
          </w:tcPr>
          <w:p>
            <w:pPr>
              <w:spacing w:line="360" w:lineRule="exact"/>
              <w:jc w:val="center"/>
              <w:rPr>
                <w:rFonts w:hint="eastAsia" w:ascii="仿宋_GB2312" w:hAnsi="仿宋_GB2312" w:eastAsia="仿宋_GB2312" w:cs="仿宋_GB2312"/>
                <w:b/>
                <w:lang w:eastAsia="zh-CN"/>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4</w:t>
            </w:r>
          </w:p>
        </w:tc>
        <w:tc>
          <w:tcPr>
            <w:tcW w:w="1417"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针对本项目的理解分析和工作方案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0" w:type="dxa"/>
            <w:vAlign w:val="center"/>
          </w:tcPr>
          <w:p>
            <w:pPr>
              <w:spacing w:line="360" w:lineRule="exact"/>
              <w:jc w:val="center"/>
              <w:rPr>
                <w:rFonts w:ascii="仿宋_GB2312" w:eastAsia="仿宋_GB2312"/>
                <w:b/>
                <w:sz w:val="24"/>
              </w:rPr>
            </w:pPr>
            <w:r>
              <w:rPr>
                <w:rFonts w:hint="eastAsia" w:ascii="仿宋_GB2312" w:hAnsi="仿宋_GB2312" w:eastAsia="仿宋_GB2312" w:cs="仿宋_GB2312"/>
                <w:b/>
              </w:rPr>
              <w:t>服务方案</w:t>
            </w:r>
          </w:p>
        </w:tc>
        <w:tc>
          <w:tcPr>
            <w:tcW w:w="1134" w:type="dxa"/>
            <w:vAlign w:val="center"/>
          </w:tcPr>
          <w:p>
            <w:pPr>
              <w:spacing w:line="400" w:lineRule="exact"/>
              <w:jc w:val="center"/>
              <w:rPr>
                <w:rFonts w:ascii="仿宋_GB2312" w:hAnsi="仿宋_GB2312" w:eastAsia="仿宋_GB2312" w:cs="仿宋_GB2312"/>
              </w:rPr>
            </w:pPr>
            <w:bookmarkStart w:id="83" w:name="OLE_LINK24"/>
            <w:r>
              <w:rPr>
                <w:rFonts w:hint="eastAsia" w:ascii="仿宋_GB2312" w:hAnsi="仿宋_GB2312" w:eastAsia="仿宋_GB2312" w:cs="仿宋_GB2312"/>
                <w:b/>
              </w:rPr>
              <w:t>针对本项目的管理模式和管理机制</w:t>
            </w:r>
            <w:bookmarkEnd w:id="83"/>
          </w:p>
        </w:tc>
        <w:tc>
          <w:tcPr>
            <w:tcW w:w="5387" w:type="dxa"/>
            <w:vAlign w:val="center"/>
          </w:tcPr>
          <w:p>
            <w:pPr>
              <w:widowControl/>
              <w:tabs>
                <w:tab w:val="left" w:pos="312"/>
              </w:tabs>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一档（12分）：</w:t>
            </w:r>
            <w:r>
              <w:rPr>
                <w:rFonts w:hint="eastAsia" w:ascii="仿宋_GB2312" w:hAnsi="仿宋_GB2312" w:eastAsia="仿宋_GB2312" w:cs="仿宋_GB2312"/>
              </w:rPr>
              <w:t>方案针对需求，切合实际，科学合理，岗位责任制度在采购需求的基础上进一步细化，各项管理制度完善、详细、可行；</w:t>
            </w:r>
          </w:p>
          <w:p>
            <w:pPr>
              <w:widowControl/>
              <w:tabs>
                <w:tab w:val="left" w:pos="312"/>
              </w:tabs>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二档（8分）：</w:t>
            </w:r>
            <w:r>
              <w:rPr>
                <w:rFonts w:hint="eastAsia" w:ascii="仿宋_GB2312" w:hAnsi="仿宋_GB2312" w:eastAsia="仿宋_GB2312" w:cs="仿宋_GB2312"/>
                <w:szCs w:val="21"/>
              </w:rPr>
              <w:t>方案能较好满足采购需求，具有一定的科学合理性，各项管理制度较完善</w:t>
            </w:r>
            <w:r>
              <w:rPr>
                <w:rFonts w:hint="eastAsia" w:ascii="仿宋_GB2312" w:eastAsia="仿宋_GB2312"/>
                <w:szCs w:val="21"/>
              </w:rPr>
              <w:t>、详细，服务沟通机制能及时发现并解决问题</w:t>
            </w:r>
            <w:r>
              <w:rPr>
                <w:rFonts w:hint="eastAsia" w:ascii="仿宋_GB2312" w:hAnsi="仿宋_GB2312" w:eastAsia="仿宋_GB2312" w:cs="仿宋_GB2312"/>
              </w:rPr>
              <w:t>；</w:t>
            </w:r>
          </w:p>
          <w:p>
            <w:pPr>
              <w:widowControl/>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hAnsi="仿宋_GB2312" w:eastAsia="仿宋_GB2312" w:cs="仿宋_GB2312"/>
              </w:rPr>
              <w:t>满足采购需求，管理制度内容简单，操作基本可行。</w:t>
            </w:r>
          </w:p>
          <w:p>
            <w:pPr>
              <w:widowControl/>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注：1.该方案内容可以包括：（1）岗位责任制度；（2）服务沟通机制；（3）工作记录及档案管理（包括交接验收资料、巡视记录、档案管理、投诉与处理记录、其它管理与服务活动记录等）。</w:t>
            </w:r>
          </w:p>
          <w:p>
            <w:pPr>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709" w:type="dxa"/>
            <w:vAlign w:val="center"/>
          </w:tcPr>
          <w:p>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12</w:t>
            </w:r>
          </w:p>
        </w:tc>
        <w:tc>
          <w:tcPr>
            <w:tcW w:w="1417" w:type="dxa"/>
            <w:vAlign w:val="center"/>
          </w:tcPr>
          <w:p>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2" w:hRule="atLeast"/>
          <w:jc w:val="center"/>
        </w:trPr>
        <w:tc>
          <w:tcPr>
            <w:tcW w:w="850" w:type="dxa"/>
            <w:vAlign w:val="center"/>
          </w:tcPr>
          <w:p>
            <w:pPr>
              <w:spacing w:line="360" w:lineRule="exact"/>
              <w:jc w:val="center"/>
              <w:rPr>
                <w:rFonts w:ascii="仿宋_GB2312" w:eastAsia="仿宋_GB2312"/>
                <w:b/>
                <w:sz w:val="24"/>
              </w:rPr>
            </w:pPr>
            <w:r>
              <w:rPr>
                <w:rFonts w:hint="eastAsia" w:ascii="仿宋_GB2312" w:hAnsi="仿宋_GB2312" w:eastAsia="仿宋_GB2312" w:cs="仿宋_GB2312"/>
                <w:b/>
              </w:rPr>
              <w:t>服务方案</w:t>
            </w:r>
          </w:p>
        </w:tc>
        <w:tc>
          <w:tcPr>
            <w:tcW w:w="1134" w:type="dxa"/>
            <w:vAlign w:val="center"/>
          </w:tcPr>
          <w:p>
            <w:pPr>
              <w:spacing w:line="390" w:lineRule="exact"/>
              <w:jc w:val="center"/>
              <w:rPr>
                <w:rFonts w:ascii="仿宋_GB2312" w:hAnsi="仿宋_GB2312" w:eastAsia="仿宋_GB2312" w:cs="仿宋_GB2312"/>
                <w:b/>
              </w:rPr>
            </w:pPr>
            <w:r>
              <w:rPr>
                <w:rFonts w:hint="eastAsia" w:ascii="仿宋_GB2312" w:hAnsi="仿宋_GB2312" w:eastAsia="仿宋_GB2312" w:cs="仿宋_GB2312"/>
                <w:b/>
              </w:rPr>
              <w:t>物业服务方案</w:t>
            </w:r>
          </w:p>
        </w:tc>
        <w:tc>
          <w:tcPr>
            <w:tcW w:w="5387" w:type="dxa"/>
            <w:vAlign w:val="center"/>
          </w:tcPr>
          <w:p>
            <w:pPr>
              <w:pStyle w:val="474"/>
              <w:spacing w:line="340" w:lineRule="exact"/>
              <w:ind w:firstLine="422" w:firstLineChars="200"/>
              <w:rPr>
                <w:rFonts w:ascii="仿宋_GB2312" w:hAnsi="仿宋_GB2312" w:eastAsia="仿宋_GB2312" w:cs="仿宋_GB2312"/>
                <w:szCs w:val="24"/>
              </w:rPr>
            </w:pPr>
            <w:bookmarkStart w:id="84" w:name="OLE_LINK25"/>
            <w:r>
              <w:rPr>
                <w:rFonts w:hint="eastAsia" w:ascii="仿宋_GB2312" w:hAnsi="仿宋_GB2312" w:eastAsia="仿宋_GB2312" w:cs="仿宋_GB2312"/>
                <w:b/>
                <w:bCs/>
              </w:rPr>
              <w:t>一档（15分）：</w:t>
            </w:r>
            <w:r>
              <w:rPr>
                <w:rFonts w:hint="eastAsia" w:ascii="仿宋_GB2312" w:hAnsi="仿宋_GB2312" w:eastAsia="仿宋_GB2312" w:cs="仿宋_GB2312"/>
              </w:rPr>
              <w:t>方案完全符合采购需求，对需求中所涉及各项服务内容即保洁、</w:t>
            </w:r>
            <w:r>
              <w:rPr>
                <w:rFonts w:hint="eastAsia" w:ascii="仿宋_GB2312" w:hAnsi="仿宋_GB2312" w:eastAsia="仿宋_GB2312" w:cs="仿宋_GB2312"/>
                <w:lang w:val="en-US" w:eastAsia="zh-CN"/>
              </w:rPr>
              <w:t>食堂服务</w:t>
            </w:r>
            <w:r>
              <w:rPr>
                <w:rFonts w:hint="eastAsia" w:ascii="仿宋_GB2312" w:hAnsi="仿宋_GB2312" w:eastAsia="仿宋_GB2312" w:cs="仿宋_GB2312"/>
              </w:rPr>
              <w:t>等内容描述丰富详细，切合实际，科学合理，描述准确,内容完善可行、针对性强；有日常保洁、</w:t>
            </w:r>
            <w:r>
              <w:rPr>
                <w:rFonts w:hint="eastAsia" w:ascii="仿宋_GB2312" w:hAnsi="仿宋_GB2312" w:eastAsia="仿宋_GB2312" w:cs="仿宋_GB2312"/>
                <w:lang w:val="en-US" w:eastAsia="zh-CN"/>
              </w:rPr>
              <w:t>食堂</w:t>
            </w:r>
            <w:r>
              <w:rPr>
                <w:rFonts w:hint="eastAsia" w:ascii="仿宋_GB2312" w:hAnsi="仿宋_GB2312" w:eastAsia="仿宋_GB2312" w:cs="仿宋_GB2312"/>
              </w:rPr>
              <w:t>服务标准，保障措施详细具体，各方案均优于二档</w:t>
            </w:r>
            <w:r>
              <w:rPr>
                <w:rFonts w:hint="eastAsia" w:ascii="仿宋_GB2312" w:hAnsi="仿宋_GB2312" w:eastAsia="仿宋_GB2312" w:cs="仿宋_GB2312"/>
                <w:szCs w:val="24"/>
              </w:rPr>
              <w:t>；</w:t>
            </w:r>
          </w:p>
          <w:p>
            <w:pPr>
              <w:widowControl/>
              <w:tabs>
                <w:tab w:val="left" w:pos="312"/>
              </w:tabs>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二档（10分）：</w:t>
            </w:r>
            <w:r>
              <w:rPr>
                <w:rFonts w:hint="eastAsia" w:ascii="仿宋_GB2312" w:hAnsi="仿宋_GB2312" w:eastAsia="仿宋_GB2312" w:cs="仿宋_GB2312"/>
              </w:rPr>
              <w:t>方案能较好满足采购需求，符合实际，具有一定的合理性，内容详细，针对性、可操作性较强；</w:t>
            </w:r>
          </w:p>
          <w:p>
            <w:pPr>
              <w:widowControl/>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三档（5分）：</w:t>
            </w:r>
            <w:r>
              <w:rPr>
                <w:rFonts w:hint="eastAsia" w:ascii="仿宋_GB2312" w:hAnsi="仿宋_GB2312" w:eastAsia="仿宋_GB2312" w:cs="仿宋_GB2312"/>
              </w:rPr>
              <w:t>方案满足采购需求，科学合理性较弱，方案一般、简单，基本能操作。</w:t>
            </w:r>
          </w:p>
          <w:p>
            <w:pPr>
              <w:pStyle w:val="474"/>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bCs/>
                <w:szCs w:val="24"/>
              </w:rPr>
              <w:t xml:space="preserve">（1）保洁方案；（2）食堂服务方案；（3）提供本项目的针对性服务方案。 </w:t>
            </w:r>
          </w:p>
          <w:p>
            <w:pPr>
              <w:pStyle w:val="474"/>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bookmarkEnd w:id="84"/>
          </w:p>
        </w:tc>
        <w:tc>
          <w:tcPr>
            <w:tcW w:w="709"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15</w:t>
            </w:r>
          </w:p>
        </w:tc>
        <w:tc>
          <w:tcPr>
            <w:tcW w:w="1417"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b/>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8" w:hRule="atLeast"/>
          <w:jc w:val="center"/>
        </w:trPr>
        <w:tc>
          <w:tcPr>
            <w:tcW w:w="850" w:type="dxa"/>
            <w:vAlign w:val="center"/>
          </w:tcPr>
          <w:p>
            <w:pPr>
              <w:spacing w:line="360" w:lineRule="exact"/>
              <w:jc w:val="center"/>
              <w:rPr>
                <w:rFonts w:ascii="仿宋_GB2312" w:eastAsia="仿宋_GB2312"/>
                <w:b/>
                <w:sz w:val="24"/>
              </w:rPr>
            </w:pPr>
            <w:r>
              <w:rPr>
                <w:rFonts w:hint="eastAsia" w:ascii="仿宋_GB2312" w:hAnsi="仿宋_GB2312" w:eastAsia="仿宋_GB2312" w:cs="仿宋_GB2312"/>
                <w:b/>
              </w:rPr>
              <w:t>服务方案</w:t>
            </w:r>
          </w:p>
        </w:tc>
        <w:tc>
          <w:tcPr>
            <w:tcW w:w="1134" w:type="dxa"/>
            <w:vAlign w:val="center"/>
          </w:tcPr>
          <w:p>
            <w:pPr>
              <w:spacing w:line="360" w:lineRule="exact"/>
              <w:jc w:val="center"/>
              <w:rPr>
                <w:rFonts w:ascii="仿宋_GB2312" w:hAnsi="仿宋_GB2312" w:eastAsia="仿宋_GB2312" w:cs="仿宋_GB2312"/>
                <w:b/>
                <w:bCs/>
              </w:rPr>
            </w:pPr>
            <w:bookmarkStart w:id="85" w:name="OLE_LINK26"/>
            <w:r>
              <w:rPr>
                <w:rFonts w:hint="eastAsia" w:ascii="仿宋_GB2312" w:hAnsi="仿宋_GB2312" w:eastAsia="仿宋_GB2312" w:cs="仿宋_GB2312"/>
                <w:b/>
              </w:rPr>
              <w:t>应急预案和应急配合方案</w:t>
            </w:r>
            <w:bookmarkEnd w:id="85"/>
          </w:p>
        </w:tc>
        <w:tc>
          <w:tcPr>
            <w:tcW w:w="5387" w:type="dxa"/>
            <w:vAlign w:val="center"/>
          </w:tcPr>
          <w:p>
            <w:pPr>
              <w:pStyle w:val="474"/>
              <w:spacing w:line="3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rPr>
              <w:t>方案在二档内容基础上，根据本项目的服务范围，有针对性的作出符合实际的应急预案制度、应急预案内容、应急事故处理流程</w:t>
            </w:r>
            <w:r>
              <w:rPr>
                <w:rFonts w:hint="eastAsia" w:ascii="仿宋_GB2312" w:hAnsi="仿宋_GB2312" w:eastAsia="仿宋_GB2312" w:cs="仿宋_GB2312"/>
                <w:szCs w:val="24"/>
              </w:rPr>
              <w:t>等方面能高效高质的应对措施，且各方案均优于二档并实际贴合项目、可操作性强；；</w:t>
            </w:r>
          </w:p>
          <w:p>
            <w:pPr>
              <w:pStyle w:val="474"/>
              <w:spacing w:line="3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szCs w:val="24"/>
              </w:rPr>
              <w:t>应急预案和配合方案具有一定的科学性、可操作性较强；具有应急装备，响应时间等方面能较好的应对；</w:t>
            </w:r>
          </w:p>
          <w:p>
            <w:pPr>
              <w:pStyle w:val="474"/>
              <w:spacing w:line="3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szCs w:val="24"/>
              </w:rPr>
              <w:t>应急预案和配合方案科学性、可操作性一般。</w:t>
            </w:r>
          </w:p>
          <w:p>
            <w:pPr>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注：1.该方案内容可以包括：（1）突发火灾及停电事件；（</w:t>
            </w:r>
            <w:r>
              <w:rPr>
                <w:rFonts w:ascii="仿宋_GB2312" w:hAnsi="仿宋_GB2312" w:eastAsia="仿宋_GB2312" w:cs="仿宋_GB2312"/>
                <w:b/>
                <w:bCs/>
              </w:rPr>
              <w:t>2</w:t>
            </w:r>
            <w:r>
              <w:rPr>
                <w:rFonts w:hint="eastAsia" w:ascii="仿宋_GB2312" w:hAnsi="仿宋_GB2312" w:eastAsia="仿宋_GB2312" w:cs="仿宋_GB2312"/>
                <w:b/>
                <w:bCs/>
              </w:rPr>
              <w:t>）公共卫生方面</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食堂安全管理</w:t>
            </w:r>
            <w:r>
              <w:rPr>
                <w:rFonts w:hint="eastAsia" w:ascii="仿宋_GB2312" w:hAnsi="仿宋_GB2312" w:eastAsia="仿宋_GB2312" w:cs="仿宋_GB2312"/>
                <w:b/>
                <w:bCs/>
              </w:rPr>
              <w:t>。</w:t>
            </w:r>
          </w:p>
          <w:p>
            <w:pPr>
              <w:pStyle w:val="474"/>
              <w:spacing w:line="3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2.未提供方案或提供的内容与本项目无关的得0分。</w:t>
            </w:r>
          </w:p>
        </w:tc>
        <w:tc>
          <w:tcPr>
            <w:tcW w:w="709" w:type="dxa"/>
            <w:vAlign w:val="center"/>
          </w:tcPr>
          <w:p>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5</w:t>
            </w:r>
          </w:p>
        </w:tc>
        <w:tc>
          <w:tcPr>
            <w:tcW w:w="1417"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850" w:type="dxa"/>
            <w:vAlign w:val="center"/>
          </w:tcPr>
          <w:p>
            <w:pPr>
              <w:spacing w:line="360" w:lineRule="exact"/>
              <w:jc w:val="center"/>
              <w:rPr>
                <w:rFonts w:ascii="仿宋_GB2312" w:eastAsia="仿宋_GB2312"/>
                <w:b/>
                <w:sz w:val="24"/>
              </w:rPr>
            </w:pPr>
            <w:r>
              <w:rPr>
                <w:rFonts w:hint="eastAsia" w:ascii="仿宋_GB2312" w:hAnsi="仿宋_GB2312" w:eastAsia="仿宋_GB2312" w:cs="仿宋_GB2312"/>
                <w:b/>
              </w:rPr>
              <w:t>服务方案</w:t>
            </w:r>
          </w:p>
        </w:tc>
        <w:tc>
          <w:tcPr>
            <w:tcW w:w="1134"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人员稳定性及管理方案</w:t>
            </w:r>
          </w:p>
        </w:tc>
        <w:tc>
          <w:tcPr>
            <w:tcW w:w="5387" w:type="dxa"/>
            <w:vAlign w:val="center"/>
          </w:tcPr>
          <w:p>
            <w:pPr>
              <w:pStyle w:val="474"/>
              <w:tabs>
                <w:tab w:val="left" w:pos="312"/>
              </w:tabs>
              <w:spacing w:line="340" w:lineRule="exact"/>
              <w:ind w:firstLine="422" w:firstLineChars="200"/>
              <w:rPr>
                <w:rFonts w:ascii="仿宋_GB2312" w:hAnsi="仿宋_GB2312" w:eastAsia="仿宋_GB2312" w:cs="仿宋_GB2312"/>
              </w:rPr>
            </w:pPr>
            <w:bookmarkStart w:id="86" w:name="OLE_LINK27"/>
            <w:r>
              <w:rPr>
                <w:rFonts w:hint="eastAsia" w:ascii="仿宋_GB2312" w:hAnsi="仿宋_GB2312" w:eastAsia="仿宋_GB2312" w:cs="仿宋_GB2312"/>
                <w:b/>
                <w:bCs/>
              </w:rPr>
              <w:t>一档（12分）：</w:t>
            </w:r>
            <w:r>
              <w:rPr>
                <w:rFonts w:hint="eastAsia" w:ascii="仿宋_GB2312" w:hAnsi="仿宋_GB2312" w:eastAsia="仿宋_GB2312" w:cs="仿宋_GB2312"/>
                <w:szCs w:val="24"/>
              </w:rPr>
              <w:t>方案在二档内容基础上，</w:t>
            </w:r>
            <w:r>
              <w:rPr>
                <w:rFonts w:hint="eastAsia" w:ascii="仿宋_GB2312" w:hAnsi="仿宋_GB2312" w:eastAsia="仿宋_GB2312" w:cs="仿宋_GB2312"/>
              </w:rPr>
              <w:t>方案针对需求强，切合实际，科学合理，各项管理制度完善、详细、可行；人员考核制度与奖惩制度相配，制度能有效激励服务人员积极工作，</w:t>
            </w:r>
            <w:r>
              <w:rPr>
                <w:rFonts w:hint="eastAsia" w:ascii="仿宋_GB2312" w:hAnsi="仿宋_GB2312" w:eastAsia="仿宋_GB2312" w:cs="仿宋_GB2312"/>
                <w:szCs w:val="24"/>
              </w:rPr>
              <w:t>对于团队组建及人员稳定性方案、人员培训等内容具有详细描述，各项管理制度完善、全面、可行；</w:t>
            </w:r>
          </w:p>
          <w:p>
            <w:pPr>
              <w:pStyle w:val="476"/>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二档（8分）：</w:t>
            </w:r>
            <w:r>
              <w:rPr>
                <w:rFonts w:hint="eastAsia" w:ascii="仿宋_GB2312" w:hAnsi="仿宋_GB2312" w:eastAsia="仿宋_GB2312" w:cs="仿宋_GB2312"/>
                <w:szCs w:val="24"/>
              </w:rPr>
              <w:t>方案在三档内容基础上，方案能较好服务本项目，各方案</w:t>
            </w:r>
            <w:r>
              <w:rPr>
                <w:rFonts w:hint="eastAsia" w:ascii="仿宋_GB2312" w:hAnsi="仿宋_GB2312" w:eastAsia="仿宋_GB2312" w:cs="仿宋_GB2312"/>
              </w:rPr>
              <w:t>具有一定的针对性合理性稳定性，各项管理制度较完善</w:t>
            </w:r>
            <w:r>
              <w:rPr>
                <w:rFonts w:hint="eastAsia" w:ascii="仿宋_GB2312" w:eastAsia="仿宋_GB2312"/>
              </w:rPr>
              <w:t>、详细</w:t>
            </w:r>
            <w:r>
              <w:rPr>
                <w:rFonts w:hint="eastAsia" w:ascii="仿宋_GB2312" w:hAnsi="仿宋_GB2312" w:eastAsia="仿宋_GB2312" w:cs="仿宋_GB2312"/>
              </w:rPr>
              <w:t>；</w:t>
            </w:r>
            <w:r>
              <w:rPr>
                <w:rFonts w:hint="eastAsia" w:ascii="仿宋_GB2312" w:eastAsia="仿宋_GB2312"/>
              </w:rPr>
              <w:t>有针对本项目的职前培训方案</w:t>
            </w:r>
            <w:r>
              <w:rPr>
                <w:rFonts w:hint="eastAsia" w:ascii="仿宋_GB2312" w:hAnsi="仿宋_GB2312" w:eastAsia="仿宋_GB2312" w:cs="仿宋_GB2312"/>
              </w:rPr>
              <w:t>；</w:t>
            </w:r>
          </w:p>
          <w:p>
            <w:pPr>
              <w:pStyle w:val="474"/>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hAnsi="仿宋_GB2312" w:eastAsia="仿宋_GB2312" w:cs="仿宋_GB2312"/>
              </w:rPr>
              <w:t>方案</w:t>
            </w:r>
            <w:r>
              <w:rPr>
                <w:rFonts w:hint="eastAsia" w:ascii="仿宋_GB2312" w:hAnsi="仿宋_GB2312" w:eastAsia="仿宋_GB2312" w:cs="仿宋_GB2312"/>
                <w:szCs w:val="24"/>
              </w:rPr>
              <w:t>满足采购</w:t>
            </w:r>
            <w:r>
              <w:rPr>
                <w:rFonts w:hint="eastAsia" w:ascii="仿宋_GB2312" w:hAnsi="仿宋_GB2312" w:eastAsia="仿宋_GB2312" w:cs="仿宋_GB2312"/>
              </w:rPr>
              <w:t>需求，管理制度内容简单，操作基本可行。</w:t>
            </w:r>
          </w:p>
          <w:p>
            <w:pPr>
              <w:pStyle w:val="474"/>
              <w:tabs>
                <w:tab w:val="left" w:pos="312"/>
              </w:tabs>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注：1.该方案内容可以包括：（1）提供服务团队组建方案；（2）人员稳定性方案及承诺；（3）</w:t>
            </w:r>
            <w:r>
              <w:rPr>
                <w:rFonts w:ascii="仿宋_GB2312" w:hAnsi="仿宋_GB2312" w:eastAsia="仿宋_GB2312" w:cs="仿宋_GB2312"/>
                <w:b/>
                <w:bCs/>
                <w:color w:val="000000" w:themeColor="text1"/>
                <w:szCs w:val="24"/>
                <w14:textFill>
                  <w14:solidFill>
                    <w14:schemeClr w14:val="tx1"/>
                  </w14:solidFill>
                </w14:textFill>
              </w:rPr>
              <w:t>人员考核制度；（</w:t>
            </w:r>
            <w:r>
              <w:rPr>
                <w:rFonts w:hint="eastAsia" w:ascii="仿宋_GB2312" w:hAnsi="仿宋_GB2312" w:eastAsia="仿宋_GB2312" w:cs="仿宋_GB2312"/>
                <w:b/>
                <w:bCs/>
                <w:color w:val="000000" w:themeColor="text1"/>
                <w:szCs w:val="24"/>
                <w14:textFill>
                  <w14:solidFill>
                    <w14:schemeClr w14:val="tx1"/>
                  </w14:solidFill>
                </w14:textFill>
              </w:rPr>
              <w:t>4</w:t>
            </w:r>
            <w:r>
              <w:rPr>
                <w:rFonts w:ascii="仿宋_GB2312" w:hAnsi="仿宋_GB2312" w:eastAsia="仿宋_GB2312" w:cs="仿宋_GB2312"/>
                <w:b/>
                <w:bCs/>
                <w:color w:val="000000" w:themeColor="text1"/>
                <w:szCs w:val="24"/>
                <w14:textFill>
                  <w14:solidFill>
                    <w14:schemeClr w14:val="tx1"/>
                  </w14:solidFill>
                </w14:textFill>
              </w:rPr>
              <w:t>）培训制度；（</w:t>
            </w:r>
            <w:r>
              <w:rPr>
                <w:rFonts w:hint="eastAsia" w:ascii="仿宋_GB2312" w:hAnsi="仿宋_GB2312" w:eastAsia="仿宋_GB2312" w:cs="仿宋_GB2312"/>
                <w:b/>
                <w:bCs/>
                <w:color w:val="000000" w:themeColor="text1"/>
                <w:szCs w:val="24"/>
                <w14:textFill>
                  <w14:solidFill>
                    <w14:schemeClr w14:val="tx1"/>
                  </w14:solidFill>
                </w14:textFill>
              </w:rPr>
              <w:t>5</w:t>
            </w:r>
            <w:r>
              <w:rPr>
                <w:rFonts w:ascii="仿宋_GB2312" w:hAnsi="仿宋_GB2312" w:eastAsia="仿宋_GB2312" w:cs="仿宋_GB2312"/>
                <w:b/>
                <w:bCs/>
                <w:color w:val="000000" w:themeColor="text1"/>
                <w:szCs w:val="24"/>
                <w14:textFill>
                  <w14:solidFill>
                    <w14:schemeClr w14:val="tx1"/>
                  </w14:solidFill>
                </w14:textFill>
              </w:rPr>
              <w:t>）奖惩制度；</w:t>
            </w:r>
          </w:p>
          <w:p>
            <w:pPr>
              <w:pStyle w:val="474"/>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2.未提供方案或提供的内容与本项目无关的得0分。</w:t>
            </w:r>
            <w:bookmarkEnd w:id="86"/>
          </w:p>
        </w:tc>
        <w:tc>
          <w:tcPr>
            <w:tcW w:w="709"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12</w:t>
            </w:r>
          </w:p>
        </w:tc>
        <w:tc>
          <w:tcPr>
            <w:tcW w:w="1417"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人员稳定性及管理方案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371" w:type="dxa"/>
            <w:gridSpan w:val="3"/>
          </w:tcPr>
          <w:p>
            <w:pPr>
              <w:pStyle w:val="474"/>
              <w:tabs>
                <w:tab w:val="left" w:pos="312"/>
              </w:tabs>
              <w:spacing w:line="400" w:lineRule="exact"/>
              <w:ind w:firstLine="422" w:firstLineChars="200"/>
              <w:jc w:val="center"/>
              <w:rPr>
                <w:rFonts w:ascii="仿宋_GB2312" w:hAnsi="仿宋_GB2312" w:eastAsia="仿宋_GB2312" w:cs="仿宋_GB2312"/>
                <w:b/>
                <w:szCs w:val="24"/>
              </w:rPr>
            </w:pPr>
            <w:r>
              <w:rPr>
                <w:rFonts w:hint="eastAsia" w:ascii="仿宋_GB2312" w:hAnsi="仿宋_GB2312" w:eastAsia="仿宋_GB2312" w:cs="仿宋_GB2312"/>
                <w:b/>
                <w:szCs w:val="24"/>
              </w:rPr>
              <w:t>主观分总分</w:t>
            </w:r>
          </w:p>
        </w:tc>
        <w:tc>
          <w:tcPr>
            <w:tcW w:w="709" w:type="dxa"/>
            <w:vAlign w:val="center"/>
          </w:tcPr>
          <w:p>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rPr>
              <w:t>6</w:t>
            </w:r>
            <w:r>
              <w:rPr>
                <w:rFonts w:hint="eastAsia" w:ascii="仿宋_GB2312" w:hAnsi="仿宋_GB2312" w:eastAsia="仿宋_GB2312" w:cs="仿宋_GB2312"/>
                <w:b/>
                <w:bCs/>
                <w:lang w:val="en-US" w:eastAsia="zh-CN"/>
              </w:rPr>
              <w:t>8</w:t>
            </w:r>
          </w:p>
        </w:tc>
        <w:tc>
          <w:tcPr>
            <w:tcW w:w="1417" w:type="dxa"/>
            <w:vAlign w:val="center"/>
          </w:tcPr>
          <w:p>
            <w:pPr>
              <w:spacing w:line="360" w:lineRule="exact"/>
              <w:jc w:val="center"/>
              <w:rPr>
                <w:rFonts w:ascii="仿宋_GB2312" w:hAnsi="仿宋_GB2312" w:eastAsia="仿宋_GB2312" w:cs="仿宋_GB2312"/>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bookmarkStart w:id="87" w:name="_Hlk45233189"/>
    <w:r>
      <w:rPr>
        <w:b/>
      </w:rPr>
      <w:t>柳州市公安局交通警察支队柳东、柳南设施疏导大队、行政科物业管理服务采购</w:t>
    </w:r>
    <w:r>
      <w:rPr>
        <w:rFonts w:hint="eastAsia"/>
        <w:b/>
      </w:rPr>
      <w:t>（LZZC2025-C3-990116-LZSZ）</w:t>
    </w:r>
    <w:bookmarkEnd w:id="8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r>
      <w:rPr>
        <w:b/>
      </w:rPr>
      <w:t>柳州市公安局交通警察支队柳东、柳南设施疏导大队、行政科物业管理服务采购</w:t>
    </w:r>
    <w:r>
      <w:rPr>
        <w:rFonts w:hint="eastAsia"/>
        <w:b/>
      </w:rPr>
      <w:t>（LZZC2025-C3-990116-LZSZ）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180F6C"/>
    <w:rsid w:val="04B10B72"/>
    <w:rsid w:val="04E65979"/>
    <w:rsid w:val="05452DC7"/>
    <w:rsid w:val="054C25C5"/>
    <w:rsid w:val="05762289"/>
    <w:rsid w:val="05A255EB"/>
    <w:rsid w:val="05EF4577"/>
    <w:rsid w:val="061A44C2"/>
    <w:rsid w:val="064352B8"/>
    <w:rsid w:val="065B729C"/>
    <w:rsid w:val="067259C4"/>
    <w:rsid w:val="069C3E58"/>
    <w:rsid w:val="070F32FA"/>
    <w:rsid w:val="07165A8F"/>
    <w:rsid w:val="07417974"/>
    <w:rsid w:val="0752517E"/>
    <w:rsid w:val="07734F5C"/>
    <w:rsid w:val="07F15DEB"/>
    <w:rsid w:val="07F8656B"/>
    <w:rsid w:val="085625C5"/>
    <w:rsid w:val="087A5BD2"/>
    <w:rsid w:val="08BD74FF"/>
    <w:rsid w:val="08E724AE"/>
    <w:rsid w:val="09401A4D"/>
    <w:rsid w:val="095C75BE"/>
    <w:rsid w:val="09A0401A"/>
    <w:rsid w:val="09D369CA"/>
    <w:rsid w:val="09EE2615"/>
    <w:rsid w:val="0A050E20"/>
    <w:rsid w:val="0A061ACA"/>
    <w:rsid w:val="0A621EA9"/>
    <w:rsid w:val="0A73361F"/>
    <w:rsid w:val="0AAE5FE5"/>
    <w:rsid w:val="0B365C18"/>
    <w:rsid w:val="0BC22150"/>
    <w:rsid w:val="0BE55CDF"/>
    <w:rsid w:val="0C27749A"/>
    <w:rsid w:val="0C281469"/>
    <w:rsid w:val="0C604AA1"/>
    <w:rsid w:val="0C7F0949"/>
    <w:rsid w:val="0CFA49F0"/>
    <w:rsid w:val="0D314552"/>
    <w:rsid w:val="0D337466"/>
    <w:rsid w:val="0D9243C7"/>
    <w:rsid w:val="0DA31FA3"/>
    <w:rsid w:val="0DBB149D"/>
    <w:rsid w:val="0DD37279"/>
    <w:rsid w:val="0DDA3736"/>
    <w:rsid w:val="0DDE0E3D"/>
    <w:rsid w:val="0DFE6571"/>
    <w:rsid w:val="0E023815"/>
    <w:rsid w:val="0E25260D"/>
    <w:rsid w:val="0E39581D"/>
    <w:rsid w:val="0F746542"/>
    <w:rsid w:val="0F906C6E"/>
    <w:rsid w:val="103E64F7"/>
    <w:rsid w:val="10763E36"/>
    <w:rsid w:val="108005C5"/>
    <w:rsid w:val="11115102"/>
    <w:rsid w:val="11177911"/>
    <w:rsid w:val="11362E20"/>
    <w:rsid w:val="11402012"/>
    <w:rsid w:val="11722AE7"/>
    <w:rsid w:val="1181336F"/>
    <w:rsid w:val="11EA0F3D"/>
    <w:rsid w:val="11FD55C9"/>
    <w:rsid w:val="122D106B"/>
    <w:rsid w:val="12352601"/>
    <w:rsid w:val="12421015"/>
    <w:rsid w:val="125170F1"/>
    <w:rsid w:val="1289491A"/>
    <w:rsid w:val="12B23F9F"/>
    <w:rsid w:val="12C66F5D"/>
    <w:rsid w:val="12CD60EF"/>
    <w:rsid w:val="12DC0B00"/>
    <w:rsid w:val="12F57F6D"/>
    <w:rsid w:val="132A3917"/>
    <w:rsid w:val="13503E01"/>
    <w:rsid w:val="137E4945"/>
    <w:rsid w:val="138D6E2C"/>
    <w:rsid w:val="139C6827"/>
    <w:rsid w:val="13A64327"/>
    <w:rsid w:val="13BE1365"/>
    <w:rsid w:val="13C75906"/>
    <w:rsid w:val="13E057EA"/>
    <w:rsid w:val="140B64F1"/>
    <w:rsid w:val="14284228"/>
    <w:rsid w:val="144C45A0"/>
    <w:rsid w:val="145928FF"/>
    <w:rsid w:val="148A27F8"/>
    <w:rsid w:val="15A30C99"/>
    <w:rsid w:val="15F17C93"/>
    <w:rsid w:val="164F339D"/>
    <w:rsid w:val="16511E87"/>
    <w:rsid w:val="16980FA6"/>
    <w:rsid w:val="16BD1435"/>
    <w:rsid w:val="16BE3CFB"/>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AD6D25"/>
    <w:rsid w:val="1ADF071D"/>
    <w:rsid w:val="1B104881"/>
    <w:rsid w:val="1B1E3CBA"/>
    <w:rsid w:val="1BEB6A3F"/>
    <w:rsid w:val="1C2D1ECE"/>
    <w:rsid w:val="1C4B7ECC"/>
    <w:rsid w:val="1C705071"/>
    <w:rsid w:val="1CB96F5F"/>
    <w:rsid w:val="1CE05B1F"/>
    <w:rsid w:val="1CE56A41"/>
    <w:rsid w:val="1CE84BD7"/>
    <w:rsid w:val="1D1906A1"/>
    <w:rsid w:val="1D2600AB"/>
    <w:rsid w:val="1D346DBD"/>
    <w:rsid w:val="1D3D2646"/>
    <w:rsid w:val="1D52231B"/>
    <w:rsid w:val="1D5B1DB8"/>
    <w:rsid w:val="1D5D731E"/>
    <w:rsid w:val="1DD647FE"/>
    <w:rsid w:val="1DE22139"/>
    <w:rsid w:val="1E646A9E"/>
    <w:rsid w:val="1E6C6AF8"/>
    <w:rsid w:val="1F36725E"/>
    <w:rsid w:val="1F437789"/>
    <w:rsid w:val="1F7769CC"/>
    <w:rsid w:val="1F784188"/>
    <w:rsid w:val="1FEF45EB"/>
    <w:rsid w:val="1FF50379"/>
    <w:rsid w:val="202D04E1"/>
    <w:rsid w:val="203200E0"/>
    <w:rsid w:val="20B16579"/>
    <w:rsid w:val="214555A7"/>
    <w:rsid w:val="21675D85"/>
    <w:rsid w:val="21C916F0"/>
    <w:rsid w:val="21D4524E"/>
    <w:rsid w:val="21FF43D6"/>
    <w:rsid w:val="221E396E"/>
    <w:rsid w:val="22350848"/>
    <w:rsid w:val="22FA7092"/>
    <w:rsid w:val="2328377D"/>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C51C2"/>
    <w:rsid w:val="281A4A20"/>
    <w:rsid w:val="28341A36"/>
    <w:rsid w:val="28622602"/>
    <w:rsid w:val="29116785"/>
    <w:rsid w:val="29151B13"/>
    <w:rsid w:val="2924761C"/>
    <w:rsid w:val="29424212"/>
    <w:rsid w:val="296A432B"/>
    <w:rsid w:val="296F5EA9"/>
    <w:rsid w:val="29CD7E86"/>
    <w:rsid w:val="29E706F1"/>
    <w:rsid w:val="2A157784"/>
    <w:rsid w:val="2A5D6F79"/>
    <w:rsid w:val="2A624BA6"/>
    <w:rsid w:val="2AB71C86"/>
    <w:rsid w:val="2AED27DC"/>
    <w:rsid w:val="2B1A4667"/>
    <w:rsid w:val="2B22718F"/>
    <w:rsid w:val="2B2406B1"/>
    <w:rsid w:val="2B4962D3"/>
    <w:rsid w:val="2BE87ED5"/>
    <w:rsid w:val="2C35784E"/>
    <w:rsid w:val="2C3B41B2"/>
    <w:rsid w:val="2C4E05F2"/>
    <w:rsid w:val="2C5A6FD4"/>
    <w:rsid w:val="2D2D1AA8"/>
    <w:rsid w:val="2E1374DE"/>
    <w:rsid w:val="2EA37B0F"/>
    <w:rsid w:val="2EA60A0B"/>
    <w:rsid w:val="2EE97AEF"/>
    <w:rsid w:val="2F452E8A"/>
    <w:rsid w:val="2F5F5F83"/>
    <w:rsid w:val="2F7316F8"/>
    <w:rsid w:val="2F851C0A"/>
    <w:rsid w:val="2F9201A0"/>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4F2502"/>
    <w:rsid w:val="346F6B55"/>
    <w:rsid w:val="35051928"/>
    <w:rsid w:val="35480B8D"/>
    <w:rsid w:val="354F1498"/>
    <w:rsid w:val="358E3119"/>
    <w:rsid w:val="35B17296"/>
    <w:rsid w:val="360E0FB2"/>
    <w:rsid w:val="364F67F2"/>
    <w:rsid w:val="369A15FD"/>
    <w:rsid w:val="37540578"/>
    <w:rsid w:val="376F305B"/>
    <w:rsid w:val="379577DD"/>
    <w:rsid w:val="37C84A35"/>
    <w:rsid w:val="38501133"/>
    <w:rsid w:val="38965221"/>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8367E2"/>
    <w:rsid w:val="3F8A5C41"/>
    <w:rsid w:val="40007016"/>
    <w:rsid w:val="402031B2"/>
    <w:rsid w:val="403109C4"/>
    <w:rsid w:val="40481834"/>
    <w:rsid w:val="40AE3E19"/>
    <w:rsid w:val="40B32D79"/>
    <w:rsid w:val="40E17CCD"/>
    <w:rsid w:val="41236216"/>
    <w:rsid w:val="41464921"/>
    <w:rsid w:val="414A58A1"/>
    <w:rsid w:val="41603135"/>
    <w:rsid w:val="416F5486"/>
    <w:rsid w:val="41E267B4"/>
    <w:rsid w:val="42091FB5"/>
    <w:rsid w:val="422C43C1"/>
    <w:rsid w:val="42445DCA"/>
    <w:rsid w:val="42633CE2"/>
    <w:rsid w:val="427133A6"/>
    <w:rsid w:val="42952AF1"/>
    <w:rsid w:val="42997634"/>
    <w:rsid w:val="42AA1B2A"/>
    <w:rsid w:val="42F21FE1"/>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D55EA9"/>
    <w:rsid w:val="48F46286"/>
    <w:rsid w:val="490561F0"/>
    <w:rsid w:val="493C093D"/>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4FBC749C"/>
    <w:rsid w:val="4FE87FA6"/>
    <w:rsid w:val="50572D90"/>
    <w:rsid w:val="50A8391E"/>
    <w:rsid w:val="50CA3751"/>
    <w:rsid w:val="50F97014"/>
    <w:rsid w:val="512630B0"/>
    <w:rsid w:val="51382055"/>
    <w:rsid w:val="513A72A2"/>
    <w:rsid w:val="51961154"/>
    <w:rsid w:val="51992FCE"/>
    <w:rsid w:val="51CF438D"/>
    <w:rsid w:val="5235276F"/>
    <w:rsid w:val="524B7783"/>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287EB0"/>
    <w:rsid w:val="553D641F"/>
    <w:rsid w:val="5589098F"/>
    <w:rsid w:val="55F71EA2"/>
    <w:rsid w:val="563A37EF"/>
    <w:rsid w:val="56E03FD6"/>
    <w:rsid w:val="56E73E3A"/>
    <w:rsid w:val="570805F7"/>
    <w:rsid w:val="57513ECB"/>
    <w:rsid w:val="576D5916"/>
    <w:rsid w:val="57B3422A"/>
    <w:rsid w:val="580852C7"/>
    <w:rsid w:val="584D456A"/>
    <w:rsid w:val="588431D4"/>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7D4ED2"/>
    <w:rsid w:val="5B8C22EE"/>
    <w:rsid w:val="5B9F2E04"/>
    <w:rsid w:val="5BC41AD1"/>
    <w:rsid w:val="5C0F04EA"/>
    <w:rsid w:val="5C2A3FA5"/>
    <w:rsid w:val="5C2A6C04"/>
    <w:rsid w:val="5C395375"/>
    <w:rsid w:val="5C6B2662"/>
    <w:rsid w:val="5D190EC8"/>
    <w:rsid w:val="5D462381"/>
    <w:rsid w:val="5D550AA0"/>
    <w:rsid w:val="5D8A7758"/>
    <w:rsid w:val="5DAA2A19"/>
    <w:rsid w:val="5E003552"/>
    <w:rsid w:val="5E0D5F46"/>
    <w:rsid w:val="5E13027D"/>
    <w:rsid w:val="5E146A49"/>
    <w:rsid w:val="5E71737B"/>
    <w:rsid w:val="5EC702B1"/>
    <w:rsid w:val="5EC82064"/>
    <w:rsid w:val="5F5606A9"/>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54726C"/>
    <w:rsid w:val="637F4A5E"/>
    <w:rsid w:val="63D434F9"/>
    <w:rsid w:val="63EE2E1F"/>
    <w:rsid w:val="645362EC"/>
    <w:rsid w:val="64E15121"/>
    <w:rsid w:val="6527529D"/>
    <w:rsid w:val="65374D33"/>
    <w:rsid w:val="654C5480"/>
    <w:rsid w:val="65520F1F"/>
    <w:rsid w:val="656B17CB"/>
    <w:rsid w:val="657511FD"/>
    <w:rsid w:val="65914F4E"/>
    <w:rsid w:val="659942F7"/>
    <w:rsid w:val="659B1FFD"/>
    <w:rsid w:val="65B36B3E"/>
    <w:rsid w:val="65E17AD9"/>
    <w:rsid w:val="65F14020"/>
    <w:rsid w:val="65F77CEF"/>
    <w:rsid w:val="65F95E96"/>
    <w:rsid w:val="665A6E8D"/>
    <w:rsid w:val="666716AF"/>
    <w:rsid w:val="66713391"/>
    <w:rsid w:val="667543E6"/>
    <w:rsid w:val="66792A62"/>
    <w:rsid w:val="66935F55"/>
    <w:rsid w:val="66DB7F55"/>
    <w:rsid w:val="66DD57B5"/>
    <w:rsid w:val="66FA0DA9"/>
    <w:rsid w:val="67125B26"/>
    <w:rsid w:val="67814616"/>
    <w:rsid w:val="67CA0BFE"/>
    <w:rsid w:val="682C6D27"/>
    <w:rsid w:val="683F1CEE"/>
    <w:rsid w:val="687832EE"/>
    <w:rsid w:val="68C048E3"/>
    <w:rsid w:val="68DE7078"/>
    <w:rsid w:val="69187A87"/>
    <w:rsid w:val="69207523"/>
    <w:rsid w:val="69292082"/>
    <w:rsid w:val="6990578B"/>
    <w:rsid w:val="69EB4FEC"/>
    <w:rsid w:val="6A062568"/>
    <w:rsid w:val="6A51658B"/>
    <w:rsid w:val="6A75732D"/>
    <w:rsid w:val="6AED1F8F"/>
    <w:rsid w:val="6B767479"/>
    <w:rsid w:val="6C1D408F"/>
    <w:rsid w:val="6C5B1843"/>
    <w:rsid w:val="6C8D159D"/>
    <w:rsid w:val="6CD0637D"/>
    <w:rsid w:val="6CF541B1"/>
    <w:rsid w:val="6CFF0A62"/>
    <w:rsid w:val="6D211C5C"/>
    <w:rsid w:val="6D9F2BF8"/>
    <w:rsid w:val="6DAE3308"/>
    <w:rsid w:val="6DC2562A"/>
    <w:rsid w:val="6DE4630C"/>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960CFA"/>
    <w:rsid w:val="7314447D"/>
    <w:rsid w:val="733966A4"/>
    <w:rsid w:val="733977C9"/>
    <w:rsid w:val="735E5447"/>
    <w:rsid w:val="74282515"/>
    <w:rsid w:val="743524BF"/>
    <w:rsid w:val="74836A59"/>
    <w:rsid w:val="74A11F8C"/>
    <w:rsid w:val="74A271EF"/>
    <w:rsid w:val="74E2629B"/>
    <w:rsid w:val="751B2458"/>
    <w:rsid w:val="7596500B"/>
    <w:rsid w:val="76A719FE"/>
    <w:rsid w:val="76EC328B"/>
    <w:rsid w:val="77036918"/>
    <w:rsid w:val="77486480"/>
    <w:rsid w:val="782E4559"/>
    <w:rsid w:val="78595EBE"/>
    <w:rsid w:val="78A858B1"/>
    <w:rsid w:val="78C665CC"/>
    <w:rsid w:val="78F24AF8"/>
    <w:rsid w:val="795F37FC"/>
    <w:rsid w:val="79633332"/>
    <w:rsid w:val="799A4031"/>
    <w:rsid w:val="79DE12CA"/>
    <w:rsid w:val="79E104AA"/>
    <w:rsid w:val="7A776449"/>
    <w:rsid w:val="7A7C2A04"/>
    <w:rsid w:val="7A977085"/>
    <w:rsid w:val="7AE75A69"/>
    <w:rsid w:val="7AF8387E"/>
    <w:rsid w:val="7B6C0247"/>
    <w:rsid w:val="7BC360EC"/>
    <w:rsid w:val="7C604B68"/>
    <w:rsid w:val="7CE961B2"/>
    <w:rsid w:val="7D7E6CD0"/>
    <w:rsid w:val="7D924B98"/>
    <w:rsid w:val="7DAE3297"/>
    <w:rsid w:val="7DBC4E1E"/>
    <w:rsid w:val="7DDA769F"/>
    <w:rsid w:val="7E180CF6"/>
    <w:rsid w:val="7E4E5F3E"/>
    <w:rsid w:val="7E5232ED"/>
    <w:rsid w:val="7E5B33F6"/>
    <w:rsid w:val="7E7E1C81"/>
    <w:rsid w:val="7E9A0FF6"/>
    <w:rsid w:val="7EA557DA"/>
    <w:rsid w:val="7EBB4162"/>
    <w:rsid w:val="7ED1109C"/>
    <w:rsid w:val="7ED5013C"/>
    <w:rsid w:val="7ED5080A"/>
    <w:rsid w:val="7F0437D0"/>
    <w:rsid w:val="7F267E2A"/>
    <w:rsid w:val="7F475253"/>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04"/>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05"/>
    <w:qFormat/>
    <w:uiPriority w:val="0"/>
    <w:pPr>
      <w:keepNext/>
      <w:keepLines/>
      <w:spacing w:before="260" w:after="260" w:line="416" w:lineRule="auto"/>
      <w:outlineLvl w:val="2"/>
    </w:pPr>
    <w:rPr>
      <w:b/>
      <w:bCs/>
      <w:sz w:val="32"/>
      <w:szCs w:val="32"/>
    </w:rPr>
  </w:style>
  <w:style w:type="paragraph" w:styleId="6">
    <w:name w:val="heading 4"/>
    <w:basedOn w:val="1"/>
    <w:next w:val="1"/>
    <w:link w:val="80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07"/>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08"/>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83"/>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189"/>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link w:val="198"/>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75"/>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74"/>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107"/>
    <w:basedOn w:val="53"/>
    <w:link w:val="51"/>
    <w:qFormat/>
    <w:uiPriority w:val="0"/>
    <w:rPr>
      <w:rFonts w:ascii="宋体" w:hAnsi="Courier New" w:eastAsia="宋体" w:cs="Courier New"/>
      <w:szCs w:val="21"/>
    </w:rPr>
  </w:style>
  <w:style w:type="paragraph" w:customStyle="1" w:styleId="53">
    <w:name w:val="Normal_file_107"/>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07"/>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07"/>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114"/>
    <w:basedOn w:val="143"/>
    <w:link w:val="141"/>
    <w:qFormat/>
    <w:uiPriority w:val="9"/>
    <w:pPr>
      <w:outlineLvl w:val="0"/>
    </w:pPr>
    <w:rPr>
      <w:kern w:val="36"/>
      <w:sz w:val="48"/>
      <w:szCs w:val="48"/>
    </w:rPr>
  </w:style>
  <w:style w:type="paragraph" w:customStyle="1" w:styleId="143">
    <w:name w:val="Normal_file_1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115"/>
    <w:basedOn w:val="145"/>
    <w:link w:val="141"/>
    <w:qFormat/>
    <w:uiPriority w:val="9"/>
    <w:pPr>
      <w:outlineLvl w:val="0"/>
    </w:pPr>
    <w:rPr>
      <w:kern w:val="36"/>
      <w:sz w:val="48"/>
      <w:szCs w:val="48"/>
    </w:rPr>
  </w:style>
  <w:style w:type="paragraph" w:customStyle="1" w:styleId="145">
    <w:name w:val="Normal_file_1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116"/>
    <w:basedOn w:val="147"/>
    <w:link w:val="141"/>
    <w:qFormat/>
    <w:uiPriority w:val="9"/>
    <w:pPr>
      <w:outlineLvl w:val="0"/>
    </w:pPr>
    <w:rPr>
      <w:kern w:val="36"/>
      <w:sz w:val="48"/>
      <w:szCs w:val="48"/>
    </w:rPr>
  </w:style>
  <w:style w:type="paragraph" w:customStyle="1" w:styleId="147">
    <w:name w:val="Normal_file_1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17"/>
    <w:basedOn w:val="149"/>
    <w:link w:val="141"/>
    <w:qFormat/>
    <w:uiPriority w:val="9"/>
    <w:pPr>
      <w:outlineLvl w:val="0"/>
    </w:pPr>
    <w:rPr>
      <w:kern w:val="36"/>
      <w:sz w:val="48"/>
      <w:szCs w:val="48"/>
    </w:rPr>
  </w:style>
  <w:style w:type="paragraph" w:customStyle="1" w:styleId="149">
    <w:name w:val="Normal_file_1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18"/>
    <w:basedOn w:val="151"/>
    <w:link w:val="141"/>
    <w:qFormat/>
    <w:uiPriority w:val="9"/>
    <w:pPr>
      <w:outlineLvl w:val="0"/>
    </w:pPr>
    <w:rPr>
      <w:kern w:val="36"/>
      <w:sz w:val="48"/>
      <w:szCs w:val="48"/>
    </w:rPr>
  </w:style>
  <w:style w:type="paragraph" w:customStyle="1" w:styleId="151">
    <w:name w:val="Normal_file_1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19"/>
    <w:basedOn w:val="153"/>
    <w:link w:val="141"/>
    <w:qFormat/>
    <w:uiPriority w:val="9"/>
    <w:pPr>
      <w:outlineLvl w:val="0"/>
    </w:pPr>
    <w:rPr>
      <w:kern w:val="36"/>
      <w:sz w:val="48"/>
      <w:szCs w:val="48"/>
    </w:rPr>
  </w:style>
  <w:style w:type="paragraph" w:customStyle="1" w:styleId="153">
    <w:name w:val="Normal_file_1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20"/>
    <w:basedOn w:val="155"/>
    <w:link w:val="141"/>
    <w:qFormat/>
    <w:uiPriority w:val="9"/>
    <w:pPr>
      <w:outlineLvl w:val="0"/>
    </w:pPr>
    <w:rPr>
      <w:kern w:val="36"/>
      <w:sz w:val="48"/>
      <w:szCs w:val="48"/>
    </w:rPr>
  </w:style>
  <w:style w:type="paragraph" w:customStyle="1" w:styleId="155">
    <w:name w:val="Normal_file_1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21"/>
    <w:basedOn w:val="157"/>
    <w:link w:val="141"/>
    <w:qFormat/>
    <w:uiPriority w:val="9"/>
    <w:pPr>
      <w:outlineLvl w:val="0"/>
    </w:pPr>
    <w:rPr>
      <w:kern w:val="36"/>
      <w:sz w:val="48"/>
      <w:szCs w:val="48"/>
    </w:rPr>
  </w:style>
  <w:style w:type="paragraph" w:customStyle="1" w:styleId="157">
    <w:name w:val="Normal_file_1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22"/>
    <w:basedOn w:val="159"/>
    <w:link w:val="141"/>
    <w:qFormat/>
    <w:uiPriority w:val="9"/>
    <w:pPr>
      <w:outlineLvl w:val="0"/>
    </w:pPr>
    <w:rPr>
      <w:kern w:val="36"/>
      <w:sz w:val="48"/>
      <w:szCs w:val="48"/>
    </w:rPr>
  </w:style>
  <w:style w:type="paragraph" w:customStyle="1" w:styleId="159">
    <w:name w:val="Normal_file_1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23"/>
    <w:basedOn w:val="161"/>
    <w:link w:val="141"/>
    <w:qFormat/>
    <w:uiPriority w:val="9"/>
    <w:pPr>
      <w:outlineLvl w:val="0"/>
    </w:pPr>
    <w:rPr>
      <w:kern w:val="36"/>
      <w:sz w:val="48"/>
      <w:szCs w:val="48"/>
    </w:rPr>
  </w:style>
  <w:style w:type="paragraph" w:customStyle="1" w:styleId="161">
    <w:name w:val="Normal_file_1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24"/>
    <w:basedOn w:val="163"/>
    <w:link w:val="141"/>
    <w:qFormat/>
    <w:uiPriority w:val="9"/>
    <w:pPr>
      <w:outlineLvl w:val="0"/>
    </w:pPr>
    <w:rPr>
      <w:kern w:val="36"/>
      <w:sz w:val="48"/>
      <w:szCs w:val="48"/>
    </w:rPr>
  </w:style>
  <w:style w:type="paragraph" w:customStyle="1" w:styleId="163">
    <w:name w:val="Normal_file_1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25"/>
    <w:basedOn w:val="165"/>
    <w:link w:val="141"/>
    <w:qFormat/>
    <w:uiPriority w:val="9"/>
    <w:pPr>
      <w:outlineLvl w:val="0"/>
    </w:pPr>
    <w:rPr>
      <w:kern w:val="36"/>
      <w:sz w:val="48"/>
      <w:szCs w:val="48"/>
    </w:rPr>
  </w:style>
  <w:style w:type="paragraph" w:customStyle="1" w:styleId="165">
    <w:name w:val="Normal_file_1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26"/>
    <w:basedOn w:val="167"/>
    <w:link w:val="141"/>
    <w:qFormat/>
    <w:uiPriority w:val="9"/>
    <w:pPr>
      <w:outlineLvl w:val="0"/>
    </w:pPr>
    <w:rPr>
      <w:kern w:val="36"/>
      <w:sz w:val="48"/>
      <w:szCs w:val="48"/>
    </w:rPr>
  </w:style>
  <w:style w:type="paragraph" w:customStyle="1" w:styleId="167">
    <w:name w:val="Normal_file_1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27"/>
    <w:basedOn w:val="169"/>
    <w:link w:val="141"/>
    <w:qFormat/>
    <w:uiPriority w:val="9"/>
    <w:pPr>
      <w:outlineLvl w:val="0"/>
    </w:pPr>
    <w:rPr>
      <w:kern w:val="36"/>
      <w:sz w:val="48"/>
      <w:szCs w:val="48"/>
    </w:rPr>
  </w:style>
  <w:style w:type="paragraph" w:customStyle="1" w:styleId="169">
    <w:name w:val="Normal_file_1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28"/>
    <w:basedOn w:val="171"/>
    <w:link w:val="141"/>
    <w:qFormat/>
    <w:uiPriority w:val="9"/>
    <w:pPr>
      <w:outlineLvl w:val="0"/>
    </w:pPr>
    <w:rPr>
      <w:kern w:val="36"/>
      <w:sz w:val="48"/>
      <w:szCs w:val="48"/>
    </w:rPr>
  </w:style>
  <w:style w:type="paragraph" w:customStyle="1" w:styleId="171">
    <w:name w:val="Normal_file_1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129"/>
    <w:basedOn w:val="173"/>
    <w:link w:val="141"/>
    <w:qFormat/>
    <w:uiPriority w:val="9"/>
    <w:pPr>
      <w:outlineLvl w:val="0"/>
    </w:pPr>
    <w:rPr>
      <w:kern w:val="36"/>
      <w:sz w:val="48"/>
      <w:szCs w:val="48"/>
    </w:rPr>
  </w:style>
  <w:style w:type="paragraph" w:customStyle="1" w:styleId="173">
    <w:name w:val="Normal_file_129"/>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4">
    <w:name w:val="Char Char11"/>
    <w:qFormat/>
    <w:uiPriority w:val="0"/>
    <w:rPr>
      <w:rFonts w:ascii="宋体" w:hAnsi="Courier New" w:eastAsia="宋体" w:cs="Courier New"/>
      <w:szCs w:val="21"/>
    </w:rPr>
  </w:style>
  <w:style w:type="character" w:customStyle="1" w:styleId="175">
    <w:name w:val="页脚 字符"/>
    <w:link w:val="31"/>
    <w:qFormat/>
    <w:uiPriority w:val="99"/>
    <w:rPr>
      <w:kern w:val="2"/>
      <w:sz w:val="18"/>
      <w:szCs w:val="18"/>
    </w:rPr>
  </w:style>
  <w:style w:type="character" w:customStyle="1" w:styleId="176">
    <w:name w:val="font91"/>
    <w:qFormat/>
    <w:uiPriority w:val="0"/>
    <w:rPr>
      <w:rFonts w:hint="default" w:ascii="Times New Roman" w:hAnsi="Times New Roman" w:cs="Times New Roman"/>
      <w:color w:val="000000"/>
      <w:sz w:val="20"/>
      <w:szCs w:val="20"/>
      <w:u w:val="none"/>
    </w:rPr>
  </w:style>
  <w:style w:type="character" w:customStyle="1" w:styleId="177">
    <w:name w:val="纯文本 Char1"/>
    <w:qFormat/>
    <w:uiPriority w:val="0"/>
    <w:rPr>
      <w:rFonts w:ascii="宋体" w:hAnsi="Courier New" w:eastAsia="宋体" w:cs="Courier New"/>
      <w:szCs w:val="21"/>
    </w:rPr>
  </w:style>
  <w:style w:type="character" w:customStyle="1" w:styleId="178">
    <w:name w:val="正文文本缩进 3 Char2"/>
    <w:semiHidden/>
    <w:qFormat/>
    <w:uiPriority w:val="99"/>
    <w:rPr>
      <w:kern w:val="2"/>
      <w:sz w:val="16"/>
      <w:szCs w:val="16"/>
    </w:rPr>
  </w:style>
  <w:style w:type="character" w:customStyle="1" w:styleId="179">
    <w:name w:val="A4"/>
    <w:qFormat/>
    <w:uiPriority w:val="0"/>
    <w:rPr>
      <w:rFonts w:ascii="新宋体" w:eastAsia="新宋体" w:cs="新宋体"/>
      <w:color w:val="000000"/>
      <w:lang w:bidi="ar-SA"/>
    </w:rPr>
  </w:style>
  <w:style w:type="character" w:customStyle="1" w:styleId="180">
    <w:name w:val="style21"/>
    <w:qFormat/>
    <w:uiPriority w:val="0"/>
    <w:rPr>
      <w:sz w:val="22"/>
      <w:szCs w:val="22"/>
    </w:rPr>
  </w:style>
  <w:style w:type="character" w:customStyle="1" w:styleId="181">
    <w:name w:val="列表段落 字符"/>
    <w:link w:val="182"/>
    <w:qFormat/>
    <w:locked/>
    <w:uiPriority w:val="34"/>
    <w:rPr>
      <w:rFonts w:ascii="Calibri" w:hAnsi="Calibri"/>
      <w:kern w:val="2"/>
      <w:sz w:val="21"/>
      <w:szCs w:val="22"/>
    </w:rPr>
  </w:style>
  <w:style w:type="paragraph" w:styleId="182">
    <w:name w:val="List Paragraph"/>
    <w:basedOn w:val="1"/>
    <w:link w:val="181"/>
    <w:qFormat/>
    <w:uiPriority w:val="34"/>
    <w:pPr>
      <w:ind w:firstLine="420" w:firstLineChars="200"/>
    </w:pPr>
    <w:rPr>
      <w:rFonts w:ascii="Calibri" w:hAnsi="Calibri"/>
      <w:szCs w:val="22"/>
    </w:rPr>
  </w:style>
  <w:style w:type="character" w:customStyle="1" w:styleId="183">
    <w:name w:val="标题 7 字符"/>
    <w:link w:val="10"/>
    <w:qFormat/>
    <w:uiPriority w:val="0"/>
    <w:rPr>
      <w:b/>
      <w:kern w:val="2"/>
      <w:sz w:val="24"/>
      <w:szCs w:val="24"/>
    </w:rPr>
  </w:style>
  <w:style w:type="character" w:customStyle="1" w:styleId="184">
    <w:name w:val="无间隔 字符"/>
    <w:link w:val="185"/>
    <w:qFormat/>
    <w:uiPriority w:val="1"/>
    <w:rPr>
      <w:rFonts w:ascii="宋体" w:hAnsi="Courier New"/>
      <w:kern w:val="2"/>
      <w:sz w:val="21"/>
      <w:lang w:val="en-US" w:eastAsia="zh-CN" w:bidi="ar-SA"/>
    </w:rPr>
  </w:style>
  <w:style w:type="paragraph" w:styleId="185">
    <w:name w:val="No Spacing"/>
    <w:link w:val="184"/>
    <w:qFormat/>
    <w:uiPriority w:val="1"/>
    <w:pPr>
      <w:widowControl w:val="0"/>
      <w:jc w:val="both"/>
    </w:pPr>
    <w:rPr>
      <w:rFonts w:ascii="宋体" w:hAnsi="Courier New" w:eastAsia="宋体" w:cs="Times New Roman"/>
      <w:kern w:val="2"/>
      <w:sz w:val="21"/>
      <w:lang w:val="en-US" w:eastAsia="zh-CN" w:bidi="ar-SA"/>
    </w:rPr>
  </w:style>
  <w:style w:type="character" w:customStyle="1" w:styleId="186">
    <w:name w:val="Subtle Emphasis"/>
    <w:qFormat/>
    <w:uiPriority w:val="19"/>
    <w:rPr>
      <w:i/>
      <w:iCs/>
      <w:color w:val="808080"/>
    </w:rPr>
  </w:style>
  <w:style w:type="character" w:customStyle="1" w:styleId="187">
    <w:name w:val="表正文 Char2"/>
    <w:qFormat/>
    <w:uiPriority w:val="0"/>
    <w:rPr>
      <w:rFonts w:ascii="Times New Roman" w:hAnsi="Times New Roman"/>
      <w:kern w:val="2"/>
      <w:sz w:val="21"/>
    </w:rPr>
  </w:style>
  <w:style w:type="character" w:customStyle="1" w:styleId="188">
    <w:name w:val="日期 Char1"/>
    <w:semiHidden/>
    <w:qFormat/>
    <w:uiPriority w:val="99"/>
    <w:rPr>
      <w:rFonts w:ascii="Times New Roman" w:hAnsi="Times New Roman" w:eastAsia="宋体" w:cs="Times New Roman"/>
      <w:szCs w:val="24"/>
    </w:rPr>
  </w:style>
  <w:style w:type="character" w:customStyle="1" w:styleId="189">
    <w:name w:val="批注文字 字符"/>
    <w:link w:val="17"/>
    <w:qFormat/>
    <w:uiPriority w:val="99"/>
    <w:rPr>
      <w:kern w:val="2"/>
      <w:sz w:val="21"/>
      <w:szCs w:val="24"/>
    </w:rPr>
  </w:style>
  <w:style w:type="character" w:customStyle="1" w:styleId="190">
    <w:name w:val="ca-21"/>
    <w:qFormat/>
    <w:uiPriority w:val="0"/>
    <w:rPr>
      <w:rFonts w:ascii="宋体" w:hAnsi="宋体" w:eastAsia="宋体"/>
      <w:w w:val="100"/>
      <w:sz w:val="21"/>
      <w:szCs w:val="21"/>
      <w:shd w:val="clear" w:color="auto" w:fill="auto"/>
    </w:rPr>
  </w:style>
  <w:style w:type="character" w:customStyle="1" w:styleId="191">
    <w:name w:val="Body Text Indent 3 Char"/>
    <w:qFormat/>
    <w:locked/>
    <w:uiPriority w:val="99"/>
    <w:rPr>
      <w:rFonts w:eastAsia="宋体"/>
      <w:sz w:val="16"/>
    </w:rPr>
  </w:style>
  <w:style w:type="character" w:customStyle="1" w:styleId="192">
    <w:name w:val="批注主题 Char1"/>
    <w:qFormat/>
    <w:uiPriority w:val="99"/>
    <w:rPr>
      <w:b/>
      <w:bCs/>
      <w:kern w:val="2"/>
      <w:sz w:val="21"/>
      <w:szCs w:val="24"/>
    </w:rPr>
  </w:style>
  <w:style w:type="character" w:customStyle="1" w:styleId="193">
    <w:name w:val="页眉 Char1"/>
    <w:semiHidden/>
    <w:qFormat/>
    <w:uiPriority w:val="99"/>
    <w:rPr>
      <w:kern w:val="2"/>
      <w:sz w:val="18"/>
      <w:szCs w:val="18"/>
    </w:rPr>
  </w:style>
  <w:style w:type="character" w:customStyle="1" w:styleId="194">
    <w:name w:val="正文文本 2 Char1"/>
    <w:semiHidden/>
    <w:qFormat/>
    <w:uiPriority w:val="99"/>
    <w:rPr>
      <w:rFonts w:ascii="Times New Roman" w:hAnsi="Times New Roman" w:eastAsia="宋体" w:cs="Times New Roman"/>
      <w:szCs w:val="24"/>
    </w:rPr>
  </w:style>
  <w:style w:type="character" w:customStyle="1" w:styleId="195">
    <w:name w:val="bold1"/>
    <w:qFormat/>
    <w:uiPriority w:val="0"/>
    <w:rPr>
      <w:rFonts w:hint="default"/>
      <w:b/>
      <w:bCs/>
      <w:color w:val="000000"/>
      <w:sz w:val="18"/>
      <w:szCs w:val="18"/>
    </w:rPr>
  </w:style>
  <w:style w:type="character" w:customStyle="1" w:styleId="196">
    <w:name w:val="正文文本缩进 Char1"/>
    <w:semiHidden/>
    <w:qFormat/>
    <w:uiPriority w:val="99"/>
    <w:rPr>
      <w:kern w:val="2"/>
      <w:sz w:val="21"/>
      <w:szCs w:val="24"/>
    </w:rPr>
  </w:style>
  <w:style w:type="character" w:customStyle="1" w:styleId="197">
    <w:name w:val="纯文本 Char"/>
    <w:qFormat/>
    <w:uiPriority w:val="0"/>
    <w:rPr>
      <w:rFonts w:ascii="宋体" w:hAnsi="Courier New" w:eastAsia="宋体" w:cs="Courier New"/>
      <w:kern w:val="2"/>
      <w:sz w:val="21"/>
      <w:szCs w:val="21"/>
      <w:lang w:val="en-US" w:eastAsia="zh-CN" w:bidi="ar-SA"/>
    </w:rPr>
  </w:style>
  <w:style w:type="character" w:customStyle="1" w:styleId="198">
    <w:name w:val="正文文本 字符"/>
    <w:link w:val="19"/>
    <w:qFormat/>
    <w:uiPriority w:val="0"/>
    <w:rPr>
      <w:kern w:val="2"/>
      <w:sz w:val="24"/>
      <w:szCs w:val="24"/>
    </w:rPr>
  </w:style>
  <w:style w:type="character" w:customStyle="1" w:styleId="199">
    <w:name w:val="项目排列 Char Char"/>
    <w:link w:val="200"/>
    <w:qFormat/>
    <w:uiPriority w:val="0"/>
    <w:rPr>
      <w:kern w:val="2"/>
      <w:sz w:val="24"/>
      <w:szCs w:val="24"/>
    </w:rPr>
  </w:style>
  <w:style w:type="paragraph" w:customStyle="1" w:styleId="200">
    <w:name w:val="项目排列"/>
    <w:basedOn w:val="1"/>
    <w:link w:val="199"/>
    <w:qFormat/>
    <w:uiPriority w:val="0"/>
    <w:pPr>
      <w:numPr>
        <w:ilvl w:val="0"/>
        <w:numId w:val="1"/>
      </w:numPr>
      <w:tabs>
        <w:tab w:val="left" w:pos="1200"/>
      </w:tabs>
      <w:spacing w:beforeLines="50" w:afterLines="50" w:line="300" w:lineRule="auto"/>
    </w:pPr>
    <w:rPr>
      <w:sz w:val="24"/>
    </w:rPr>
  </w:style>
  <w:style w:type="character" w:customStyle="1" w:styleId="201">
    <w:name w:val="ca-2"/>
    <w:basedOn w:val="50"/>
    <w:qFormat/>
    <w:uiPriority w:val="0"/>
  </w:style>
  <w:style w:type="character" w:customStyle="1" w:styleId="202">
    <w:name w:val="标题 6 字符"/>
    <w:link w:val="9"/>
    <w:qFormat/>
    <w:uiPriority w:val="0"/>
    <w:rPr>
      <w:rFonts w:ascii="Arial" w:hAnsi="Arial" w:eastAsia="黑体"/>
      <w:b/>
      <w:kern w:val="2"/>
      <w:sz w:val="24"/>
      <w:szCs w:val="24"/>
    </w:rPr>
  </w:style>
  <w:style w:type="paragraph" w:customStyle="1" w:styleId="203">
    <w:name w:val="列表段落1"/>
    <w:basedOn w:val="1"/>
    <w:qFormat/>
    <w:uiPriority w:val="0"/>
    <w:pPr>
      <w:ind w:firstLine="420" w:firstLineChars="200"/>
    </w:pPr>
    <w:rPr>
      <w:rFonts w:ascii="Calibri" w:hAnsi="Calibri"/>
      <w:szCs w:val="22"/>
    </w:rPr>
  </w:style>
  <w:style w:type="paragraph" w:customStyle="1" w:styleId="204">
    <w:name w:val="三级条标题"/>
    <w:basedOn w:val="205"/>
    <w:next w:val="206"/>
    <w:qFormat/>
    <w:uiPriority w:val="0"/>
    <w:pPr>
      <w:outlineLvl w:val="4"/>
    </w:pPr>
  </w:style>
  <w:style w:type="paragraph" w:customStyle="1" w:styleId="205">
    <w:name w:val="二级条标题"/>
    <w:basedOn w:val="1"/>
    <w:next w:val="1"/>
    <w:qFormat/>
    <w:uiPriority w:val="0"/>
    <w:pPr>
      <w:widowControl/>
      <w:jc w:val="left"/>
      <w:outlineLvl w:val="3"/>
    </w:pPr>
    <w:rPr>
      <w:rFonts w:ascii="宋体" w:hAnsi="宋体"/>
      <w:color w:val="000000"/>
      <w:kern w:val="0"/>
      <w:szCs w:val="20"/>
    </w:rPr>
  </w:style>
  <w:style w:type="paragraph" w:customStyle="1" w:styleId="2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7">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08">
    <w:name w:val="pa-2"/>
    <w:basedOn w:val="1"/>
    <w:qFormat/>
    <w:uiPriority w:val="0"/>
    <w:pPr>
      <w:widowControl/>
      <w:ind w:firstLine="420"/>
    </w:pPr>
    <w:rPr>
      <w:rFonts w:ascii="宋体" w:hAnsi="宋体"/>
      <w:kern w:val="0"/>
      <w:sz w:val="24"/>
    </w:rPr>
  </w:style>
  <w:style w:type="paragraph" w:customStyle="1" w:styleId="209">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10">
    <w:name w:val="Char Char Char"/>
    <w:basedOn w:val="1"/>
    <w:qFormat/>
    <w:uiPriority w:val="0"/>
    <w:rPr>
      <w:rFonts w:ascii="Tahoma" w:hAnsi="Tahoma"/>
      <w:sz w:val="24"/>
      <w:szCs w:val="20"/>
    </w:rPr>
  </w:style>
  <w:style w:type="paragraph" w:customStyle="1" w:styleId="211">
    <w:name w:val="1."/>
    <w:basedOn w:val="1"/>
    <w:qFormat/>
    <w:uiPriority w:val="0"/>
    <w:pPr>
      <w:spacing w:line="360" w:lineRule="auto"/>
      <w:ind w:firstLine="480" w:firstLineChars="200"/>
    </w:pPr>
    <w:rPr>
      <w:rFonts w:ascii="宋体" w:hAnsi="宋体"/>
      <w:sz w:val="24"/>
    </w:rPr>
  </w:style>
  <w:style w:type="paragraph" w:customStyle="1" w:styleId="212">
    <w:name w:val="样式 首行缩进:  2 字符"/>
    <w:basedOn w:val="1"/>
    <w:qFormat/>
    <w:uiPriority w:val="0"/>
    <w:pPr>
      <w:spacing w:line="400" w:lineRule="exact"/>
      <w:ind w:firstLine="200" w:firstLineChars="200"/>
    </w:pPr>
    <w:rPr>
      <w:rFonts w:cs="宋体"/>
      <w:sz w:val="24"/>
    </w:rPr>
  </w:style>
  <w:style w:type="paragraph" w:customStyle="1" w:styleId="21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6">
    <w:name w:val="Char1"/>
    <w:basedOn w:val="1"/>
    <w:qFormat/>
    <w:uiPriority w:val="0"/>
    <w:rPr>
      <w:szCs w:val="21"/>
    </w:rPr>
  </w:style>
  <w:style w:type="paragraph" w:customStyle="1" w:styleId="217">
    <w:name w:val="2-2ji"/>
    <w:basedOn w:val="4"/>
    <w:qFormat/>
    <w:uiPriority w:val="0"/>
    <w:pPr>
      <w:keepLines/>
      <w:spacing w:before="0"/>
      <w:textAlignment w:val="baseline"/>
    </w:pPr>
    <w:rPr>
      <w:rFonts w:ascii="宋体" w:hAnsi="宋体" w:eastAsia="宋体"/>
      <w:sz w:val="36"/>
      <w:szCs w:val="32"/>
    </w:rPr>
  </w:style>
  <w:style w:type="paragraph" w:customStyle="1" w:styleId="218">
    <w:name w:val="正文首行缩进两字符"/>
    <w:basedOn w:val="1"/>
    <w:qFormat/>
    <w:uiPriority w:val="0"/>
    <w:pPr>
      <w:spacing w:line="360" w:lineRule="auto"/>
      <w:ind w:firstLine="200" w:firstLineChars="200"/>
    </w:pPr>
  </w:style>
  <w:style w:type="paragraph" w:customStyle="1" w:styleId="219">
    <w:name w:val="列表1"/>
    <w:basedOn w:val="220"/>
    <w:qFormat/>
    <w:uiPriority w:val="0"/>
    <w:pPr>
      <w:tabs>
        <w:tab w:val="left" w:pos="900"/>
      </w:tabs>
      <w:ind w:left="900" w:hanging="420"/>
    </w:pPr>
    <w:rPr>
      <w:rFonts w:ascii="Times New Roman" w:hAnsi="Times New Roman"/>
      <w:szCs w:val="20"/>
    </w:rPr>
  </w:style>
  <w:style w:type="paragraph" w:customStyle="1" w:styleId="220">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21">
    <w:name w:val="正文1"/>
    <w:basedOn w:val="1"/>
    <w:qFormat/>
    <w:uiPriority w:val="0"/>
    <w:pPr>
      <w:widowControl/>
      <w:overflowPunct w:val="0"/>
      <w:autoSpaceDE w:val="0"/>
      <w:autoSpaceDN w:val="0"/>
      <w:adjustRightInd w:val="0"/>
    </w:pPr>
    <w:rPr>
      <w:rFonts w:ascii="宋体"/>
      <w:kern w:val="0"/>
      <w:szCs w:val="20"/>
    </w:rPr>
  </w:style>
  <w:style w:type="paragraph" w:customStyle="1" w:styleId="222">
    <w:name w:val="列出段落1"/>
    <w:basedOn w:val="1"/>
    <w:qFormat/>
    <w:uiPriority w:val="0"/>
    <w:pPr>
      <w:ind w:firstLine="420" w:firstLineChars="200"/>
    </w:pPr>
    <w:rPr>
      <w:rFonts w:ascii="Calibri" w:hAnsi="Calibri"/>
      <w:szCs w:val="22"/>
    </w:rPr>
  </w:style>
  <w:style w:type="paragraph" w:customStyle="1" w:styleId="22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8">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
    <w:name w:val="Char1 Char Char Char Char Char Char Char Char Char Char Char Char"/>
    <w:basedOn w:val="1"/>
    <w:qFormat/>
    <w:uiPriority w:val="0"/>
    <w:rPr>
      <w:rFonts w:ascii="Tahoma" w:hAnsi="Tahoma"/>
      <w:sz w:val="24"/>
      <w:szCs w:val="20"/>
    </w:rPr>
  </w:style>
  <w:style w:type="paragraph" w:customStyle="1" w:styleId="23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规范正文"/>
    <w:basedOn w:val="1"/>
    <w:qFormat/>
    <w:uiPriority w:val="0"/>
    <w:pPr>
      <w:adjustRightInd w:val="0"/>
      <w:spacing w:line="360" w:lineRule="auto"/>
      <w:ind w:left="480"/>
      <w:textAlignment w:val="baseline"/>
    </w:pPr>
    <w:rPr>
      <w:kern w:val="0"/>
      <w:sz w:val="24"/>
      <w:szCs w:val="20"/>
    </w:rPr>
  </w:style>
  <w:style w:type="paragraph" w:customStyle="1" w:styleId="233">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34">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5">
    <w:name w:val="Char Char3 Char Char"/>
    <w:basedOn w:val="1"/>
    <w:qFormat/>
    <w:uiPriority w:val="0"/>
  </w:style>
  <w:style w:type="paragraph" w:customStyle="1" w:styleId="236">
    <w:name w:val="Char Char Char Char"/>
    <w:basedOn w:val="1"/>
    <w:qFormat/>
    <w:uiPriority w:val="0"/>
  </w:style>
  <w:style w:type="paragraph" w:customStyle="1" w:styleId="237">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8">
    <w:name w:val="Char11"/>
    <w:basedOn w:val="1"/>
    <w:qFormat/>
    <w:uiPriority w:val="0"/>
    <w:rPr>
      <w:szCs w:val="21"/>
    </w:rPr>
  </w:style>
  <w:style w:type="paragraph" w:customStyle="1" w:styleId="23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4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1">
    <w:name w:val="2ji"/>
    <w:basedOn w:val="4"/>
    <w:qFormat/>
    <w:uiPriority w:val="0"/>
    <w:pPr>
      <w:keepLines/>
      <w:spacing w:before="0"/>
      <w:jc w:val="both"/>
      <w:textAlignment w:val="baseline"/>
    </w:pPr>
    <w:rPr>
      <w:rFonts w:ascii="宋体" w:hAnsi="宋体" w:eastAsia="宋体"/>
      <w:bCs/>
      <w:sz w:val="21"/>
      <w:szCs w:val="21"/>
    </w:rPr>
  </w:style>
  <w:style w:type="paragraph" w:customStyle="1" w:styleId="242">
    <w:name w:val="1"/>
    <w:basedOn w:val="1"/>
    <w:next w:val="26"/>
    <w:qFormat/>
    <w:uiPriority w:val="0"/>
    <w:rPr>
      <w:rFonts w:ascii="宋体" w:hAnsi="Courier New"/>
      <w:szCs w:val="20"/>
    </w:rPr>
  </w:style>
  <w:style w:type="paragraph" w:customStyle="1" w:styleId="24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pa-1"/>
    <w:basedOn w:val="1"/>
    <w:qFormat/>
    <w:uiPriority w:val="0"/>
    <w:pPr>
      <w:widowControl/>
      <w:spacing w:line="280" w:lineRule="atLeast"/>
    </w:pPr>
    <w:rPr>
      <w:rFonts w:ascii="宋体" w:hAnsi="宋体" w:cs="宋体"/>
      <w:kern w:val="0"/>
      <w:sz w:val="24"/>
    </w:rPr>
  </w:style>
  <w:style w:type="paragraph" w:customStyle="1" w:styleId="24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6">
    <w:name w:val="四级条标题"/>
    <w:basedOn w:val="204"/>
    <w:next w:val="206"/>
    <w:qFormat/>
    <w:uiPriority w:val="0"/>
    <w:pPr>
      <w:outlineLvl w:val="5"/>
    </w:pPr>
  </w:style>
  <w:style w:type="paragraph" w:customStyle="1" w:styleId="247">
    <w:name w:val="444"/>
    <w:basedOn w:val="1"/>
    <w:qFormat/>
    <w:uiPriority w:val="0"/>
    <w:pPr>
      <w:adjustRightInd w:val="0"/>
      <w:spacing w:line="312" w:lineRule="atLeast"/>
      <w:jc w:val="center"/>
      <w:textAlignment w:val="baseline"/>
    </w:pPr>
    <w:rPr>
      <w:b/>
      <w:kern w:val="0"/>
      <w:sz w:val="36"/>
      <w:szCs w:val="36"/>
    </w:rPr>
  </w:style>
  <w:style w:type="paragraph" w:customStyle="1" w:styleId="248">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4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5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51">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2">
    <w:name w:val="默认段落字体 Para Char Char Char Char Char Char Char Char Char1 Char Char Char Char"/>
    <w:basedOn w:val="1"/>
    <w:qFormat/>
    <w:uiPriority w:val="0"/>
    <w:rPr>
      <w:rFonts w:ascii="Tahoma" w:hAnsi="Tahoma"/>
      <w:sz w:val="24"/>
      <w:szCs w:val="20"/>
    </w:rPr>
  </w:style>
  <w:style w:type="paragraph" w:customStyle="1" w:styleId="25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4">
    <w:name w:val="表格"/>
    <w:basedOn w:val="1"/>
    <w:qFormat/>
    <w:uiPriority w:val="0"/>
    <w:pPr>
      <w:spacing w:line="400" w:lineRule="exact"/>
    </w:pPr>
    <w:rPr>
      <w:sz w:val="24"/>
    </w:rPr>
  </w:style>
  <w:style w:type="paragraph" w:customStyle="1" w:styleId="255">
    <w:name w:val="样式 Verdana 首行缩进:  0.74 厘米"/>
    <w:basedOn w:val="1"/>
    <w:qFormat/>
    <w:uiPriority w:val="0"/>
    <w:pPr>
      <w:spacing w:line="360" w:lineRule="auto"/>
      <w:ind w:firstLine="420"/>
    </w:pPr>
    <w:rPr>
      <w:rFonts w:ascii="Verdana" w:hAnsi="Verdana"/>
      <w:sz w:val="24"/>
      <w:szCs w:val="20"/>
    </w:rPr>
  </w:style>
  <w:style w:type="paragraph" w:customStyle="1" w:styleId="256">
    <w:name w:val="Char3"/>
    <w:basedOn w:val="1"/>
    <w:qFormat/>
    <w:uiPriority w:val="0"/>
  </w:style>
  <w:style w:type="paragraph" w:customStyle="1" w:styleId="25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58">
    <w:name w:val="五级条标题"/>
    <w:basedOn w:val="246"/>
    <w:next w:val="206"/>
    <w:qFormat/>
    <w:uiPriority w:val="0"/>
    <w:pPr>
      <w:outlineLvl w:val="6"/>
    </w:pPr>
  </w:style>
  <w:style w:type="paragraph" w:customStyle="1" w:styleId="259">
    <w:name w:val="p0"/>
    <w:basedOn w:val="1"/>
    <w:qFormat/>
    <w:uiPriority w:val="0"/>
    <w:pPr>
      <w:widowControl/>
    </w:pPr>
    <w:rPr>
      <w:kern w:val="0"/>
      <w:szCs w:val="21"/>
    </w:rPr>
  </w:style>
  <w:style w:type="paragraph" w:customStyle="1" w:styleId="260">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Char12"/>
    <w:basedOn w:val="16"/>
    <w:qFormat/>
    <w:uiPriority w:val="0"/>
    <w:pPr>
      <w:widowControl/>
      <w:ind w:firstLine="454"/>
      <w:jc w:val="left"/>
    </w:pPr>
    <w:rPr>
      <w:rFonts w:ascii="Tahoma" w:hAnsi="Tahoma" w:cs="宋体"/>
      <w:kern w:val="0"/>
      <w:sz w:val="24"/>
      <w:szCs w:val="20"/>
    </w:rPr>
  </w:style>
  <w:style w:type="paragraph" w:customStyle="1" w:styleId="26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4">
    <w:name w:val="默认段落字体 Para Char Char Char1 Char"/>
    <w:basedOn w:val="1"/>
    <w:qFormat/>
    <w:uiPriority w:val="0"/>
    <w:rPr>
      <w:rFonts w:ascii="Tahoma" w:hAnsi="Tahoma"/>
      <w:sz w:val="24"/>
      <w:szCs w:val="20"/>
    </w:rPr>
  </w:style>
  <w:style w:type="paragraph" w:customStyle="1" w:styleId="265">
    <w:name w:val="正文段"/>
    <w:basedOn w:val="1"/>
    <w:qFormat/>
    <w:uiPriority w:val="0"/>
    <w:pPr>
      <w:widowControl/>
      <w:snapToGrid w:val="0"/>
      <w:spacing w:afterLines="50"/>
      <w:ind w:firstLine="200" w:firstLineChars="200"/>
    </w:pPr>
    <w:rPr>
      <w:kern w:val="0"/>
      <w:sz w:val="24"/>
      <w:szCs w:val="20"/>
    </w:rPr>
  </w:style>
  <w:style w:type="paragraph" w:customStyle="1" w:styleId="266">
    <w:name w:val="一级条标题"/>
    <w:next w:val="206"/>
    <w:qFormat/>
    <w:uiPriority w:val="0"/>
    <w:pPr>
      <w:ind w:left="284"/>
      <w:outlineLvl w:val="2"/>
    </w:pPr>
    <w:rPr>
      <w:rFonts w:ascii="Times New Roman" w:hAnsi="Times New Roman" w:eastAsia="黑体" w:cs="Times New Roman"/>
      <w:sz w:val="21"/>
      <w:lang w:val="en-US" w:eastAsia="zh-CN" w:bidi="ar-SA"/>
    </w:rPr>
  </w:style>
  <w:style w:type="paragraph" w:customStyle="1" w:styleId="267">
    <w:name w:val="F2"/>
    <w:basedOn w:val="1"/>
    <w:qFormat/>
    <w:uiPriority w:val="0"/>
    <w:pPr>
      <w:autoSpaceDE w:val="0"/>
      <w:autoSpaceDN w:val="0"/>
      <w:adjustRightInd w:val="0"/>
      <w:ind w:firstLine="601"/>
      <w:textAlignment w:val="baseline"/>
    </w:pPr>
    <w:rPr>
      <w:kern w:val="0"/>
      <w:sz w:val="24"/>
      <w:szCs w:val="20"/>
    </w:rPr>
  </w:style>
  <w:style w:type="paragraph" w:customStyle="1" w:styleId="26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69">
    <w:name w:val="pa-3"/>
    <w:basedOn w:val="1"/>
    <w:qFormat/>
    <w:uiPriority w:val="0"/>
    <w:pPr>
      <w:widowControl/>
      <w:spacing w:line="240" w:lineRule="atLeast"/>
    </w:pPr>
    <w:rPr>
      <w:rFonts w:ascii="宋体" w:hAnsi="宋体" w:cs="宋体"/>
      <w:kern w:val="0"/>
      <w:sz w:val="24"/>
    </w:rPr>
  </w:style>
  <w:style w:type="paragraph" w:customStyle="1" w:styleId="270">
    <w:name w:val="Char Char Char Char1"/>
    <w:basedOn w:val="1"/>
    <w:qFormat/>
    <w:uiPriority w:val="0"/>
  </w:style>
  <w:style w:type="paragraph" w:customStyle="1" w:styleId="271">
    <w:name w:val="表格文字"/>
    <w:basedOn w:val="1"/>
    <w:qFormat/>
    <w:uiPriority w:val="99"/>
    <w:pPr>
      <w:spacing w:before="25" w:after="25"/>
      <w:jc w:val="left"/>
    </w:pPr>
    <w:rPr>
      <w:bCs/>
      <w:spacing w:val="10"/>
      <w:kern w:val="0"/>
      <w:sz w:val="24"/>
    </w:rPr>
  </w:style>
  <w:style w:type="paragraph" w:customStyle="1" w:styleId="272">
    <w:name w:val="_Style 124"/>
    <w:basedOn w:val="1"/>
    <w:next w:val="182"/>
    <w:qFormat/>
    <w:uiPriority w:val="34"/>
    <w:pPr>
      <w:ind w:firstLine="420" w:firstLineChars="200"/>
    </w:pPr>
    <w:rPr>
      <w:rFonts w:ascii="Calibri" w:hAnsi="Calibri"/>
      <w:szCs w:val="22"/>
    </w:rPr>
  </w:style>
  <w:style w:type="character" w:customStyle="1" w:styleId="273">
    <w:name w:val="列表段落 字符1"/>
    <w:qFormat/>
    <w:locked/>
    <w:uiPriority w:val="34"/>
    <w:rPr>
      <w:rFonts w:ascii="Calibri" w:hAnsi="Calibri"/>
      <w:kern w:val="2"/>
      <w:sz w:val="21"/>
      <w:szCs w:val="22"/>
    </w:rPr>
  </w:style>
  <w:style w:type="character" w:customStyle="1" w:styleId="274">
    <w:name w:val="正文文本首行缩进 2 字符"/>
    <w:basedOn w:val="108"/>
    <w:link w:val="47"/>
    <w:semiHidden/>
    <w:qFormat/>
    <w:uiPriority w:val="0"/>
    <w:rPr>
      <w:kern w:val="2"/>
      <w:sz w:val="21"/>
      <w:szCs w:val="24"/>
    </w:rPr>
  </w:style>
  <w:style w:type="paragraph" w:customStyle="1" w:styleId="275">
    <w:name w:val="Normal_file_1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6">
    <w:name w:val="heading 1_file_101"/>
    <w:basedOn w:val="275"/>
    <w:link w:val="141"/>
    <w:qFormat/>
    <w:uiPriority w:val="9"/>
    <w:pPr>
      <w:outlineLvl w:val="0"/>
    </w:pPr>
    <w:rPr>
      <w:kern w:val="36"/>
      <w:sz w:val="48"/>
      <w:szCs w:val="48"/>
    </w:rPr>
  </w:style>
  <w:style w:type="paragraph" w:customStyle="1" w:styleId="277">
    <w:name w:val="heading 2_file_101"/>
    <w:basedOn w:val="275"/>
    <w:qFormat/>
    <w:uiPriority w:val="9"/>
    <w:pPr>
      <w:outlineLvl w:val="1"/>
    </w:pPr>
    <w:rPr>
      <w:sz w:val="36"/>
      <w:szCs w:val="36"/>
    </w:rPr>
  </w:style>
  <w:style w:type="paragraph" w:customStyle="1" w:styleId="278">
    <w:name w:val="heading 3_file_101"/>
    <w:basedOn w:val="275"/>
    <w:qFormat/>
    <w:uiPriority w:val="9"/>
    <w:pPr>
      <w:outlineLvl w:val="2"/>
    </w:pPr>
    <w:rPr>
      <w:sz w:val="27"/>
      <w:szCs w:val="27"/>
    </w:rPr>
  </w:style>
  <w:style w:type="paragraph" w:customStyle="1" w:styleId="279">
    <w:name w:val="heading 4_file_101"/>
    <w:basedOn w:val="275"/>
    <w:qFormat/>
    <w:uiPriority w:val="9"/>
    <w:pPr>
      <w:outlineLvl w:val="3"/>
    </w:pPr>
  </w:style>
  <w:style w:type="paragraph" w:customStyle="1" w:styleId="280">
    <w:name w:val="heading 5_file_101"/>
    <w:basedOn w:val="275"/>
    <w:qFormat/>
    <w:uiPriority w:val="9"/>
    <w:pPr>
      <w:outlineLvl w:val="4"/>
    </w:pPr>
    <w:rPr>
      <w:sz w:val="20"/>
      <w:szCs w:val="20"/>
    </w:rPr>
  </w:style>
  <w:style w:type="paragraph" w:customStyle="1" w:styleId="281">
    <w:name w:val="heading 6_file_101"/>
    <w:basedOn w:val="275"/>
    <w:qFormat/>
    <w:uiPriority w:val="9"/>
    <w:pPr>
      <w:outlineLvl w:val="5"/>
    </w:pPr>
    <w:rPr>
      <w:sz w:val="15"/>
      <w:szCs w:val="15"/>
    </w:rPr>
  </w:style>
  <w:style w:type="character" w:customStyle="1" w:styleId="282">
    <w:name w:val="Default Paragraph Font_file_101"/>
    <w:semiHidden/>
    <w:unhideWhenUsed/>
    <w:qFormat/>
    <w:uiPriority w:val="1"/>
  </w:style>
  <w:style w:type="table" w:customStyle="1" w:styleId="283">
    <w:name w:val="Normal Table_file_101"/>
    <w:semiHidden/>
    <w:unhideWhenUsed/>
    <w:qFormat/>
    <w:uiPriority w:val="99"/>
    <w:tblPr>
      <w:tblCellMar>
        <w:top w:w="0" w:type="dxa"/>
        <w:left w:w="108" w:type="dxa"/>
        <w:bottom w:w="0" w:type="dxa"/>
        <w:right w:w="108" w:type="dxa"/>
      </w:tblCellMar>
    </w:tblPr>
  </w:style>
  <w:style w:type="character" w:customStyle="1" w:styleId="284">
    <w:name w:val="Hyperlink_file_101"/>
    <w:basedOn w:val="282"/>
    <w:semiHidden/>
    <w:unhideWhenUsed/>
    <w:qFormat/>
    <w:uiPriority w:val="99"/>
    <w:rPr>
      <w:color w:val="0782C1"/>
      <w:u w:val="single"/>
    </w:rPr>
  </w:style>
  <w:style w:type="character" w:customStyle="1" w:styleId="285">
    <w:name w:val="FollowedHyperlink_file_101"/>
    <w:basedOn w:val="282"/>
    <w:semiHidden/>
    <w:unhideWhenUsed/>
    <w:qFormat/>
    <w:uiPriority w:val="99"/>
    <w:rPr>
      <w:color w:val="0782C1"/>
      <w:u w:val="single"/>
    </w:rPr>
  </w:style>
  <w:style w:type="character" w:customStyle="1" w:styleId="286">
    <w:name w:val="标题 1 Char_file_101"/>
    <w:basedOn w:val="282"/>
    <w:link w:val="3"/>
    <w:qFormat/>
    <w:uiPriority w:val="9"/>
    <w:rPr>
      <w:rFonts w:ascii="宋体" w:hAnsi="宋体" w:eastAsia="宋体" w:cs="宋体"/>
      <w:b/>
      <w:bCs/>
      <w:kern w:val="44"/>
      <w:sz w:val="44"/>
      <w:szCs w:val="44"/>
    </w:rPr>
  </w:style>
  <w:style w:type="character" w:customStyle="1" w:styleId="287">
    <w:name w:val="标题 2 Char_file_101"/>
    <w:basedOn w:val="282"/>
    <w:link w:val="4"/>
    <w:semiHidden/>
    <w:qFormat/>
    <w:uiPriority w:val="9"/>
    <w:rPr>
      <w:rFonts w:asciiTheme="majorHAnsi" w:hAnsiTheme="majorHAnsi" w:eastAsiaTheme="majorEastAsia" w:cstheme="majorBidi"/>
      <w:b/>
      <w:bCs/>
      <w:sz w:val="32"/>
      <w:szCs w:val="32"/>
    </w:rPr>
  </w:style>
  <w:style w:type="character" w:customStyle="1" w:styleId="288">
    <w:name w:val="标题 3 Char_file_101"/>
    <w:basedOn w:val="282"/>
    <w:link w:val="5"/>
    <w:semiHidden/>
    <w:qFormat/>
    <w:uiPriority w:val="9"/>
    <w:rPr>
      <w:rFonts w:ascii="宋体" w:hAnsi="宋体" w:eastAsia="宋体" w:cs="宋体"/>
      <w:b/>
      <w:bCs/>
      <w:sz w:val="32"/>
      <w:szCs w:val="32"/>
    </w:rPr>
  </w:style>
  <w:style w:type="character" w:customStyle="1" w:styleId="289">
    <w:name w:val="标题 4 Char_file_101"/>
    <w:basedOn w:val="282"/>
    <w:link w:val="6"/>
    <w:semiHidden/>
    <w:qFormat/>
    <w:uiPriority w:val="9"/>
    <w:rPr>
      <w:rFonts w:asciiTheme="majorHAnsi" w:hAnsiTheme="majorHAnsi" w:eastAsiaTheme="majorEastAsia" w:cstheme="majorBidi"/>
      <w:b/>
      <w:bCs/>
      <w:sz w:val="28"/>
      <w:szCs w:val="28"/>
    </w:rPr>
  </w:style>
  <w:style w:type="character" w:customStyle="1" w:styleId="290">
    <w:name w:val="标题 5 Char_file_101"/>
    <w:basedOn w:val="282"/>
    <w:link w:val="7"/>
    <w:semiHidden/>
    <w:qFormat/>
    <w:uiPriority w:val="9"/>
    <w:rPr>
      <w:rFonts w:ascii="宋体" w:hAnsi="宋体" w:eastAsia="宋体" w:cs="宋体"/>
      <w:b/>
      <w:bCs/>
      <w:sz w:val="28"/>
      <w:szCs w:val="28"/>
    </w:rPr>
  </w:style>
  <w:style w:type="character" w:customStyle="1" w:styleId="291">
    <w:name w:val="标题 6 Char_file_101"/>
    <w:basedOn w:val="282"/>
    <w:link w:val="9"/>
    <w:semiHidden/>
    <w:qFormat/>
    <w:uiPriority w:val="9"/>
    <w:rPr>
      <w:rFonts w:asciiTheme="majorHAnsi" w:hAnsiTheme="majorHAnsi" w:eastAsiaTheme="majorEastAsia" w:cstheme="majorBidi"/>
      <w:b/>
      <w:bCs/>
      <w:sz w:val="24"/>
      <w:szCs w:val="24"/>
    </w:rPr>
  </w:style>
  <w:style w:type="paragraph" w:customStyle="1" w:styleId="292">
    <w:name w:val="cke_editable_file_101"/>
    <w:basedOn w:val="275"/>
    <w:qFormat/>
    <w:uiPriority w:val="0"/>
    <w:rPr>
      <w:rFonts w:ascii="仿宋_GB2312" w:eastAsia="仿宋_GB2312"/>
    </w:rPr>
  </w:style>
  <w:style w:type="paragraph" w:customStyle="1" w:styleId="293">
    <w:name w:val="marker_file_101"/>
    <w:basedOn w:val="275"/>
    <w:qFormat/>
    <w:uiPriority w:val="0"/>
    <w:pPr>
      <w:shd w:val="clear" w:color="auto" w:fill="FFFF00"/>
    </w:pPr>
  </w:style>
  <w:style w:type="paragraph" w:customStyle="1" w:styleId="294">
    <w:name w:val="Normal (Web)_file_101"/>
    <w:basedOn w:val="275"/>
    <w:semiHidden/>
    <w:unhideWhenUsed/>
    <w:qFormat/>
    <w:uiPriority w:val="99"/>
  </w:style>
  <w:style w:type="paragraph" w:customStyle="1" w:styleId="295">
    <w:name w:val="Normal_file_1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6">
    <w:name w:val="heading 1_file_102"/>
    <w:basedOn w:val="295"/>
    <w:link w:val="141"/>
    <w:qFormat/>
    <w:uiPriority w:val="9"/>
    <w:pPr>
      <w:outlineLvl w:val="0"/>
    </w:pPr>
    <w:rPr>
      <w:kern w:val="36"/>
      <w:sz w:val="48"/>
      <w:szCs w:val="48"/>
    </w:rPr>
  </w:style>
  <w:style w:type="paragraph" w:customStyle="1" w:styleId="297">
    <w:name w:val="heading 2_file_102"/>
    <w:basedOn w:val="295"/>
    <w:qFormat/>
    <w:uiPriority w:val="9"/>
    <w:pPr>
      <w:outlineLvl w:val="1"/>
    </w:pPr>
    <w:rPr>
      <w:sz w:val="36"/>
      <w:szCs w:val="36"/>
    </w:rPr>
  </w:style>
  <w:style w:type="paragraph" w:customStyle="1" w:styleId="298">
    <w:name w:val="heading 3_file_102"/>
    <w:basedOn w:val="295"/>
    <w:qFormat/>
    <w:uiPriority w:val="9"/>
    <w:pPr>
      <w:outlineLvl w:val="2"/>
    </w:pPr>
    <w:rPr>
      <w:sz w:val="27"/>
      <w:szCs w:val="27"/>
    </w:rPr>
  </w:style>
  <w:style w:type="paragraph" w:customStyle="1" w:styleId="299">
    <w:name w:val="heading 4_file_102"/>
    <w:basedOn w:val="295"/>
    <w:qFormat/>
    <w:uiPriority w:val="9"/>
    <w:pPr>
      <w:outlineLvl w:val="3"/>
    </w:pPr>
  </w:style>
  <w:style w:type="paragraph" w:customStyle="1" w:styleId="300">
    <w:name w:val="heading 5_file_102"/>
    <w:basedOn w:val="295"/>
    <w:qFormat/>
    <w:uiPriority w:val="9"/>
    <w:pPr>
      <w:outlineLvl w:val="4"/>
    </w:pPr>
    <w:rPr>
      <w:sz w:val="20"/>
      <w:szCs w:val="20"/>
    </w:rPr>
  </w:style>
  <w:style w:type="paragraph" w:customStyle="1" w:styleId="301">
    <w:name w:val="heading 6_file_102"/>
    <w:basedOn w:val="295"/>
    <w:qFormat/>
    <w:uiPriority w:val="9"/>
    <w:pPr>
      <w:outlineLvl w:val="5"/>
    </w:pPr>
    <w:rPr>
      <w:sz w:val="15"/>
      <w:szCs w:val="15"/>
    </w:rPr>
  </w:style>
  <w:style w:type="character" w:customStyle="1" w:styleId="302">
    <w:name w:val="Default Paragraph Font_file_102"/>
    <w:semiHidden/>
    <w:unhideWhenUsed/>
    <w:qFormat/>
    <w:uiPriority w:val="1"/>
  </w:style>
  <w:style w:type="table" w:customStyle="1" w:styleId="303">
    <w:name w:val="Normal Table_file_102"/>
    <w:semiHidden/>
    <w:unhideWhenUsed/>
    <w:qFormat/>
    <w:uiPriority w:val="99"/>
    <w:tblPr>
      <w:tblCellMar>
        <w:top w:w="0" w:type="dxa"/>
        <w:left w:w="108" w:type="dxa"/>
        <w:bottom w:w="0" w:type="dxa"/>
        <w:right w:w="108" w:type="dxa"/>
      </w:tblCellMar>
    </w:tblPr>
  </w:style>
  <w:style w:type="character" w:customStyle="1" w:styleId="304">
    <w:name w:val="Hyperlink_file_102"/>
    <w:basedOn w:val="302"/>
    <w:semiHidden/>
    <w:unhideWhenUsed/>
    <w:qFormat/>
    <w:uiPriority w:val="99"/>
    <w:rPr>
      <w:color w:val="0782C1"/>
      <w:u w:val="single"/>
    </w:rPr>
  </w:style>
  <w:style w:type="character" w:customStyle="1" w:styleId="305">
    <w:name w:val="FollowedHyperlink_file_102"/>
    <w:basedOn w:val="302"/>
    <w:semiHidden/>
    <w:unhideWhenUsed/>
    <w:qFormat/>
    <w:uiPriority w:val="99"/>
    <w:rPr>
      <w:color w:val="0782C1"/>
      <w:u w:val="single"/>
    </w:rPr>
  </w:style>
  <w:style w:type="character" w:customStyle="1" w:styleId="306">
    <w:name w:val="标题 1 Char_file_102"/>
    <w:basedOn w:val="302"/>
    <w:link w:val="3"/>
    <w:qFormat/>
    <w:uiPriority w:val="9"/>
    <w:rPr>
      <w:rFonts w:ascii="宋体" w:hAnsi="宋体" w:eastAsia="宋体" w:cs="宋体"/>
      <w:b/>
      <w:bCs/>
      <w:kern w:val="44"/>
      <w:sz w:val="44"/>
      <w:szCs w:val="44"/>
    </w:rPr>
  </w:style>
  <w:style w:type="character" w:customStyle="1" w:styleId="307">
    <w:name w:val="标题 2 Char_file_102"/>
    <w:basedOn w:val="302"/>
    <w:link w:val="4"/>
    <w:semiHidden/>
    <w:qFormat/>
    <w:uiPriority w:val="9"/>
    <w:rPr>
      <w:rFonts w:asciiTheme="majorHAnsi" w:hAnsiTheme="majorHAnsi" w:eastAsiaTheme="majorEastAsia" w:cstheme="majorBidi"/>
      <w:b/>
      <w:bCs/>
      <w:sz w:val="32"/>
      <w:szCs w:val="32"/>
    </w:rPr>
  </w:style>
  <w:style w:type="character" w:customStyle="1" w:styleId="308">
    <w:name w:val="标题 3 Char_file_102"/>
    <w:basedOn w:val="302"/>
    <w:link w:val="5"/>
    <w:semiHidden/>
    <w:qFormat/>
    <w:uiPriority w:val="9"/>
    <w:rPr>
      <w:rFonts w:ascii="宋体" w:hAnsi="宋体" w:eastAsia="宋体" w:cs="宋体"/>
      <w:b/>
      <w:bCs/>
      <w:sz w:val="32"/>
      <w:szCs w:val="32"/>
    </w:rPr>
  </w:style>
  <w:style w:type="character" w:customStyle="1" w:styleId="309">
    <w:name w:val="标题 4 Char_file_102"/>
    <w:basedOn w:val="302"/>
    <w:link w:val="6"/>
    <w:semiHidden/>
    <w:qFormat/>
    <w:uiPriority w:val="9"/>
    <w:rPr>
      <w:rFonts w:asciiTheme="majorHAnsi" w:hAnsiTheme="majorHAnsi" w:eastAsiaTheme="majorEastAsia" w:cstheme="majorBidi"/>
      <w:b/>
      <w:bCs/>
      <w:sz w:val="28"/>
      <w:szCs w:val="28"/>
    </w:rPr>
  </w:style>
  <w:style w:type="character" w:customStyle="1" w:styleId="310">
    <w:name w:val="标题 5 Char_file_102"/>
    <w:basedOn w:val="302"/>
    <w:link w:val="7"/>
    <w:semiHidden/>
    <w:qFormat/>
    <w:uiPriority w:val="9"/>
    <w:rPr>
      <w:rFonts w:ascii="宋体" w:hAnsi="宋体" w:eastAsia="宋体" w:cs="宋体"/>
      <w:b/>
      <w:bCs/>
      <w:sz w:val="28"/>
      <w:szCs w:val="28"/>
    </w:rPr>
  </w:style>
  <w:style w:type="character" w:customStyle="1" w:styleId="311">
    <w:name w:val="标题 6 Char_file_102"/>
    <w:basedOn w:val="302"/>
    <w:link w:val="9"/>
    <w:semiHidden/>
    <w:qFormat/>
    <w:uiPriority w:val="9"/>
    <w:rPr>
      <w:rFonts w:asciiTheme="majorHAnsi" w:hAnsiTheme="majorHAnsi" w:eastAsiaTheme="majorEastAsia" w:cstheme="majorBidi"/>
      <w:b/>
      <w:bCs/>
      <w:sz w:val="24"/>
      <w:szCs w:val="24"/>
    </w:rPr>
  </w:style>
  <w:style w:type="paragraph" w:customStyle="1" w:styleId="312">
    <w:name w:val="cke_editable_file_102"/>
    <w:basedOn w:val="295"/>
    <w:qFormat/>
    <w:uiPriority w:val="0"/>
    <w:rPr>
      <w:rFonts w:ascii="仿宋_GB2312" w:eastAsia="仿宋_GB2312"/>
    </w:rPr>
  </w:style>
  <w:style w:type="paragraph" w:customStyle="1" w:styleId="313">
    <w:name w:val="marker_file_102"/>
    <w:basedOn w:val="295"/>
    <w:qFormat/>
    <w:uiPriority w:val="0"/>
    <w:pPr>
      <w:shd w:val="clear" w:color="auto" w:fill="FFFF00"/>
    </w:pPr>
  </w:style>
  <w:style w:type="paragraph" w:customStyle="1" w:styleId="314">
    <w:name w:val="Normal (Web)_file_102"/>
    <w:basedOn w:val="295"/>
    <w:semiHidden/>
    <w:unhideWhenUsed/>
    <w:qFormat/>
    <w:uiPriority w:val="99"/>
  </w:style>
  <w:style w:type="paragraph" w:customStyle="1" w:styleId="315">
    <w:name w:val="Normal_file_10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6">
    <w:name w:val="Default Paragraph Font_file_103"/>
    <w:semiHidden/>
    <w:qFormat/>
    <w:uiPriority w:val="0"/>
  </w:style>
  <w:style w:type="table" w:customStyle="1" w:styleId="317">
    <w:name w:val="Normal Table_file_103"/>
    <w:semiHidden/>
    <w:qFormat/>
    <w:uiPriority w:val="0"/>
    <w:tblPr>
      <w:tblCellMar>
        <w:top w:w="0" w:type="dxa"/>
        <w:left w:w="108" w:type="dxa"/>
        <w:bottom w:w="0" w:type="dxa"/>
        <w:right w:w="108" w:type="dxa"/>
      </w:tblCellMar>
    </w:tblPr>
  </w:style>
  <w:style w:type="table" w:customStyle="1" w:styleId="318">
    <w:name w:val="Table Grid_file_103_file_103"/>
    <w:basedOn w:val="3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9">
    <w:name w:val="Normal Table_file_103_file_103"/>
    <w:semiHidden/>
    <w:qFormat/>
    <w:uiPriority w:val="0"/>
    <w:tblPr>
      <w:tblCellMar>
        <w:top w:w="0" w:type="dxa"/>
        <w:left w:w="108" w:type="dxa"/>
        <w:bottom w:w="0" w:type="dxa"/>
        <w:right w:w="108" w:type="dxa"/>
      </w:tblCellMar>
    </w:tblPr>
  </w:style>
  <w:style w:type="paragraph" w:customStyle="1" w:styleId="320">
    <w:name w:val="pa-3_file_103_file_103"/>
    <w:basedOn w:val="321"/>
    <w:qFormat/>
    <w:uiPriority w:val="0"/>
    <w:pPr>
      <w:widowControl/>
      <w:spacing w:line="240" w:lineRule="atLeast"/>
    </w:pPr>
    <w:rPr>
      <w:rFonts w:ascii="宋体" w:hAnsi="宋体" w:cs="宋体"/>
      <w:kern w:val="0"/>
      <w:sz w:val="24"/>
    </w:rPr>
  </w:style>
  <w:style w:type="paragraph" w:customStyle="1" w:styleId="321">
    <w:name w:val="Normal_file_103_file_10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2">
    <w:name w:val="ca-21_file_103_file_103"/>
    <w:basedOn w:val="323"/>
    <w:qFormat/>
    <w:uiPriority w:val="0"/>
    <w:rPr>
      <w:rFonts w:ascii="宋体" w:hAnsi="宋体" w:eastAsia="宋体"/>
      <w:w w:val="100"/>
      <w:sz w:val="21"/>
      <w:szCs w:val="21"/>
      <w:shd w:val="clear" w:color="auto" w:fill="auto"/>
    </w:rPr>
  </w:style>
  <w:style w:type="character" w:customStyle="1" w:styleId="323">
    <w:name w:val="Default Paragraph Font_file_103_file_103"/>
    <w:semiHidden/>
    <w:qFormat/>
    <w:uiPriority w:val="0"/>
  </w:style>
  <w:style w:type="paragraph" w:customStyle="1" w:styleId="324">
    <w:name w:val="表格文字_file_103_file_103"/>
    <w:basedOn w:val="321"/>
    <w:qFormat/>
    <w:uiPriority w:val="99"/>
    <w:pPr>
      <w:spacing w:before="25" w:after="25"/>
      <w:jc w:val="left"/>
    </w:pPr>
    <w:rPr>
      <w:bCs/>
      <w:spacing w:val="10"/>
      <w:kern w:val="0"/>
      <w:sz w:val="24"/>
    </w:rPr>
  </w:style>
  <w:style w:type="character" w:customStyle="1" w:styleId="325">
    <w:name w:val="ca-21_file_3393_file_1606_file_103_file_103"/>
    <w:basedOn w:val="326"/>
    <w:qFormat/>
    <w:uiPriority w:val="0"/>
    <w:rPr>
      <w:rFonts w:ascii="宋体" w:hAnsi="宋体" w:eastAsia="宋体"/>
      <w:w w:val="100"/>
      <w:sz w:val="21"/>
      <w:szCs w:val="21"/>
      <w:shd w:val="clear" w:color="auto" w:fill="auto"/>
    </w:rPr>
  </w:style>
  <w:style w:type="character" w:customStyle="1" w:styleId="326">
    <w:name w:val="Default Paragraph Font_file_3393_file_1606_file_103_file_103"/>
    <w:semiHidden/>
    <w:qFormat/>
    <w:uiPriority w:val="0"/>
  </w:style>
  <w:style w:type="paragraph" w:customStyle="1" w:styleId="327">
    <w:name w:val="Body Text Indent 3_file_103_file_103"/>
    <w:basedOn w:val="321"/>
    <w:qFormat/>
    <w:uiPriority w:val="0"/>
    <w:pPr>
      <w:spacing w:after="120"/>
      <w:ind w:left="420" w:leftChars="200"/>
    </w:pPr>
    <w:rPr>
      <w:sz w:val="16"/>
      <w:szCs w:val="16"/>
    </w:rPr>
  </w:style>
  <w:style w:type="paragraph" w:customStyle="1" w:styleId="328">
    <w:name w:val="pa-3_file_3393_file_1606_file_103_file_103"/>
    <w:basedOn w:val="329"/>
    <w:qFormat/>
    <w:uiPriority w:val="0"/>
    <w:pPr>
      <w:widowControl/>
      <w:spacing w:line="240" w:lineRule="atLeast"/>
    </w:pPr>
    <w:rPr>
      <w:rFonts w:ascii="宋体" w:hAnsi="宋体" w:cs="宋体"/>
      <w:kern w:val="0"/>
      <w:sz w:val="24"/>
    </w:rPr>
  </w:style>
  <w:style w:type="paragraph" w:customStyle="1" w:styleId="329">
    <w:name w:val="Normal_file_3393_file_1606_file_103_file_10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0">
    <w:name w:val="ca-41_file_3393_file_1606_file_103_file_103"/>
    <w:qFormat/>
    <w:uiPriority w:val="0"/>
    <w:rPr>
      <w:rFonts w:hint="eastAsia" w:ascii="宋体" w:hAnsi="宋体" w:eastAsia="宋体"/>
      <w:color w:val="FF0000"/>
      <w:sz w:val="21"/>
      <w:szCs w:val="21"/>
    </w:rPr>
  </w:style>
  <w:style w:type="paragraph" w:customStyle="1" w:styleId="331">
    <w:name w:val="Normal_file_1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2">
    <w:name w:val="heading 1_file_104"/>
    <w:basedOn w:val="331"/>
    <w:link w:val="141"/>
    <w:qFormat/>
    <w:uiPriority w:val="9"/>
    <w:pPr>
      <w:outlineLvl w:val="0"/>
    </w:pPr>
    <w:rPr>
      <w:kern w:val="36"/>
      <w:sz w:val="48"/>
      <w:szCs w:val="48"/>
    </w:rPr>
  </w:style>
  <w:style w:type="paragraph" w:customStyle="1" w:styleId="333">
    <w:name w:val="heading 2_file_104"/>
    <w:basedOn w:val="331"/>
    <w:qFormat/>
    <w:uiPriority w:val="9"/>
    <w:pPr>
      <w:outlineLvl w:val="1"/>
    </w:pPr>
    <w:rPr>
      <w:sz w:val="36"/>
      <w:szCs w:val="36"/>
    </w:rPr>
  </w:style>
  <w:style w:type="paragraph" w:customStyle="1" w:styleId="334">
    <w:name w:val="heading 3_file_104"/>
    <w:basedOn w:val="331"/>
    <w:qFormat/>
    <w:uiPriority w:val="9"/>
    <w:pPr>
      <w:outlineLvl w:val="2"/>
    </w:pPr>
    <w:rPr>
      <w:sz w:val="27"/>
      <w:szCs w:val="27"/>
    </w:rPr>
  </w:style>
  <w:style w:type="paragraph" w:customStyle="1" w:styleId="335">
    <w:name w:val="heading 4_file_104"/>
    <w:basedOn w:val="331"/>
    <w:qFormat/>
    <w:uiPriority w:val="9"/>
    <w:pPr>
      <w:outlineLvl w:val="3"/>
    </w:pPr>
  </w:style>
  <w:style w:type="paragraph" w:customStyle="1" w:styleId="336">
    <w:name w:val="heading 5_file_104"/>
    <w:basedOn w:val="331"/>
    <w:qFormat/>
    <w:uiPriority w:val="9"/>
    <w:pPr>
      <w:outlineLvl w:val="4"/>
    </w:pPr>
    <w:rPr>
      <w:sz w:val="20"/>
      <w:szCs w:val="20"/>
    </w:rPr>
  </w:style>
  <w:style w:type="paragraph" w:customStyle="1" w:styleId="337">
    <w:name w:val="heading 6_file_104"/>
    <w:basedOn w:val="331"/>
    <w:qFormat/>
    <w:uiPriority w:val="9"/>
    <w:pPr>
      <w:outlineLvl w:val="5"/>
    </w:pPr>
    <w:rPr>
      <w:sz w:val="15"/>
      <w:szCs w:val="15"/>
    </w:rPr>
  </w:style>
  <w:style w:type="character" w:customStyle="1" w:styleId="338">
    <w:name w:val="Default Paragraph Font_file_104"/>
    <w:semiHidden/>
    <w:unhideWhenUsed/>
    <w:qFormat/>
    <w:uiPriority w:val="1"/>
  </w:style>
  <w:style w:type="table" w:customStyle="1" w:styleId="339">
    <w:name w:val="Normal Table_file_104"/>
    <w:semiHidden/>
    <w:unhideWhenUsed/>
    <w:qFormat/>
    <w:uiPriority w:val="99"/>
    <w:tblPr>
      <w:tblCellMar>
        <w:top w:w="0" w:type="dxa"/>
        <w:left w:w="108" w:type="dxa"/>
        <w:bottom w:w="0" w:type="dxa"/>
        <w:right w:w="108" w:type="dxa"/>
      </w:tblCellMar>
    </w:tblPr>
  </w:style>
  <w:style w:type="character" w:customStyle="1" w:styleId="340">
    <w:name w:val="Hyperlink_file_104"/>
    <w:basedOn w:val="338"/>
    <w:semiHidden/>
    <w:unhideWhenUsed/>
    <w:qFormat/>
    <w:uiPriority w:val="99"/>
    <w:rPr>
      <w:color w:val="0782C1"/>
      <w:u w:val="single"/>
    </w:rPr>
  </w:style>
  <w:style w:type="character" w:customStyle="1" w:styleId="341">
    <w:name w:val="FollowedHyperlink_file_104"/>
    <w:basedOn w:val="338"/>
    <w:semiHidden/>
    <w:unhideWhenUsed/>
    <w:qFormat/>
    <w:uiPriority w:val="99"/>
    <w:rPr>
      <w:color w:val="0782C1"/>
      <w:u w:val="single"/>
    </w:rPr>
  </w:style>
  <w:style w:type="character" w:customStyle="1" w:styleId="342">
    <w:name w:val="标题 1 Char_file_104"/>
    <w:basedOn w:val="338"/>
    <w:link w:val="3"/>
    <w:qFormat/>
    <w:uiPriority w:val="9"/>
    <w:rPr>
      <w:rFonts w:ascii="宋体" w:hAnsi="宋体" w:eastAsia="宋体" w:cs="宋体"/>
      <w:b/>
      <w:bCs/>
      <w:kern w:val="44"/>
      <w:sz w:val="44"/>
      <w:szCs w:val="44"/>
    </w:rPr>
  </w:style>
  <w:style w:type="character" w:customStyle="1" w:styleId="343">
    <w:name w:val="标题 2 Char_file_104"/>
    <w:basedOn w:val="338"/>
    <w:link w:val="4"/>
    <w:semiHidden/>
    <w:uiPriority w:val="9"/>
    <w:rPr>
      <w:rFonts w:asciiTheme="majorHAnsi" w:hAnsiTheme="majorHAnsi" w:eastAsiaTheme="majorEastAsia" w:cstheme="majorBidi"/>
      <w:b/>
      <w:bCs/>
      <w:sz w:val="32"/>
      <w:szCs w:val="32"/>
    </w:rPr>
  </w:style>
  <w:style w:type="character" w:customStyle="1" w:styleId="344">
    <w:name w:val="标题 3 Char_file_104"/>
    <w:basedOn w:val="338"/>
    <w:link w:val="5"/>
    <w:semiHidden/>
    <w:qFormat/>
    <w:uiPriority w:val="9"/>
    <w:rPr>
      <w:rFonts w:ascii="宋体" w:hAnsi="宋体" w:eastAsia="宋体" w:cs="宋体"/>
      <w:b/>
      <w:bCs/>
      <w:sz w:val="32"/>
      <w:szCs w:val="32"/>
    </w:rPr>
  </w:style>
  <w:style w:type="character" w:customStyle="1" w:styleId="345">
    <w:name w:val="标题 4 Char_file_104"/>
    <w:basedOn w:val="338"/>
    <w:link w:val="6"/>
    <w:semiHidden/>
    <w:qFormat/>
    <w:uiPriority w:val="9"/>
    <w:rPr>
      <w:rFonts w:asciiTheme="majorHAnsi" w:hAnsiTheme="majorHAnsi" w:eastAsiaTheme="majorEastAsia" w:cstheme="majorBidi"/>
      <w:b/>
      <w:bCs/>
      <w:sz w:val="28"/>
      <w:szCs w:val="28"/>
    </w:rPr>
  </w:style>
  <w:style w:type="character" w:customStyle="1" w:styleId="346">
    <w:name w:val="标题 5 Char_file_104"/>
    <w:basedOn w:val="338"/>
    <w:link w:val="7"/>
    <w:semiHidden/>
    <w:qFormat/>
    <w:uiPriority w:val="9"/>
    <w:rPr>
      <w:rFonts w:ascii="宋体" w:hAnsi="宋体" w:eastAsia="宋体" w:cs="宋体"/>
      <w:b/>
      <w:bCs/>
      <w:sz w:val="28"/>
      <w:szCs w:val="28"/>
    </w:rPr>
  </w:style>
  <w:style w:type="character" w:customStyle="1" w:styleId="347">
    <w:name w:val="标题 6 Char_file_104"/>
    <w:basedOn w:val="338"/>
    <w:link w:val="9"/>
    <w:semiHidden/>
    <w:qFormat/>
    <w:uiPriority w:val="9"/>
    <w:rPr>
      <w:rFonts w:asciiTheme="majorHAnsi" w:hAnsiTheme="majorHAnsi" w:eastAsiaTheme="majorEastAsia" w:cstheme="majorBidi"/>
      <w:b/>
      <w:bCs/>
      <w:sz w:val="24"/>
      <w:szCs w:val="24"/>
    </w:rPr>
  </w:style>
  <w:style w:type="paragraph" w:customStyle="1" w:styleId="348">
    <w:name w:val="cke_editable_file_104"/>
    <w:basedOn w:val="331"/>
    <w:uiPriority w:val="0"/>
    <w:rPr>
      <w:rFonts w:ascii="仿宋_GB2312" w:eastAsia="仿宋_GB2312"/>
    </w:rPr>
  </w:style>
  <w:style w:type="paragraph" w:customStyle="1" w:styleId="349">
    <w:name w:val="marker_file_104"/>
    <w:basedOn w:val="331"/>
    <w:qFormat/>
    <w:uiPriority w:val="0"/>
    <w:pPr>
      <w:shd w:val="clear" w:color="auto" w:fill="FFFF00"/>
    </w:pPr>
  </w:style>
  <w:style w:type="paragraph" w:customStyle="1" w:styleId="350">
    <w:name w:val="Normal (Web)_file_104"/>
    <w:basedOn w:val="331"/>
    <w:semiHidden/>
    <w:unhideWhenUsed/>
    <w:qFormat/>
    <w:uiPriority w:val="99"/>
  </w:style>
  <w:style w:type="paragraph" w:customStyle="1" w:styleId="351">
    <w:name w:val="Normal_file_1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2">
    <w:name w:val="heading 1_file_105"/>
    <w:basedOn w:val="351"/>
    <w:link w:val="141"/>
    <w:qFormat/>
    <w:uiPriority w:val="9"/>
    <w:pPr>
      <w:outlineLvl w:val="0"/>
    </w:pPr>
    <w:rPr>
      <w:kern w:val="36"/>
      <w:sz w:val="48"/>
      <w:szCs w:val="48"/>
    </w:rPr>
  </w:style>
  <w:style w:type="paragraph" w:customStyle="1" w:styleId="353">
    <w:name w:val="heading 2_file_105"/>
    <w:basedOn w:val="351"/>
    <w:qFormat/>
    <w:uiPriority w:val="9"/>
    <w:pPr>
      <w:outlineLvl w:val="1"/>
    </w:pPr>
    <w:rPr>
      <w:sz w:val="36"/>
      <w:szCs w:val="36"/>
    </w:rPr>
  </w:style>
  <w:style w:type="paragraph" w:customStyle="1" w:styleId="354">
    <w:name w:val="heading 3_file_105"/>
    <w:basedOn w:val="351"/>
    <w:qFormat/>
    <w:uiPriority w:val="9"/>
    <w:pPr>
      <w:outlineLvl w:val="2"/>
    </w:pPr>
    <w:rPr>
      <w:sz w:val="27"/>
      <w:szCs w:val="27"/>
    </w:rPr>
  </w:style>
  <w:style w:type="paragraph" w:customStyle="1" w:styleId="355">
    <w:name w:val="heading 4_file_105"/>
    <w:basedOn w:val="351"/>
    <w:qFormat/>
    <w:uiPriority w:val="9"/>
    <w:pPr>
      <w:outlineLvl w:val="3"/>
    </w:pPr>
  </w:style>
  <w:style w:type="paragraph" w:customStyle="1" w:styleId="356">
    <w:name w:val="heading 5_file_105"/>
    <w:basedOn w:val="351"/>
    <w:qFormat/>
    <w:uiPriority w:val="9"/>
    <w:pPr>
      <w:outlineLvl w:val="4"/>
    </w:pPr>
    <w:rPr>
      <w:sz w:val="20"/>
      <w:szCs w:val="20"/>
    </w:rPr>
  </w:style>
  <w:style w:type="paragraph" w:customStyle="1" w:styleId="357">
    <w:name w:val="heading 6_file_105"/>
    <w:basedOn w:val="351"/>
    <w:qFormat/>
    <w:uiPriority w:val="9"/>
    <w:pPr>
      <w:outlineLvl w:val="5"/>
    </w:pPr>
    <w:rPr>
      <w:sz w:val="15"/>
      <w:szCs w:val="15"/>
    </w:rPr>
  </w:style>
  <w:style w:type="character" w:customStyle="1" w:styleId="358">
    <w:name w:val="Default Paragraph Font_file_105"/>
    <w:semiHidden/>
    <w:unhideWhenUsed/>
    <w:qFormat/>
    <w:uiPriority w:val="1"/>
  </w:style>
  <w:style w:type="table" w:customStyle="1" w:styleId="359">
    <w:name w:val="Normal Table_file_105"/>
    <w:semiHidden/>
    <w:unhideWhenUsed/>
    <w:qFormat/>
    <w:uiPriority w:val="99"/>
    <w:tblPr>
      <w:tblCellMar>
        <w:top w:w="0" w:type="dxa"/>
        <w:left w:w="108" w:type="dxa"/>
        <w:bottom w:w="0" w:type="dxa"/>
        <w:right w:w="108" w:type="dxa"/>
      </w:tblCellMar>
    </w:tblPr>
  </w:style>
  <w:style w:type="character" w:customStyle="1" w:styleId="360">
    <w:name w:val="Hyperlink_file_105"/>
    <w:basedOn w:val="358"/>
    <w:semiHidden/>
    <w:unhideWhenUsed/>
    <w:qFormat/>
    <w:uiPriority w:val="99"/>
    <w:rPr>
      <w:color w:val="0782C1"/>
      <w:u w:val="single"/>
    </w:rPr>
  </w:style>
  <w:style w:type="character" w:customStyle="1" w:styleId="361">
    <w:name w:val="FollowedHyperlink_file_105"/>
    <w:basedOn w:val="358"/>
    <w:semiHidden/>
    <w:unhideWhenUsed/>
    <w:qFormat/>
    <w:uiPriority w:val="99"/>
    <w:rPr>
      <w:color w:val="0782C1"/>
      <w:u w:val="single"/>
    </w:rPr>
  </w:style>
  <w:style w:type="character" w:customStyle="1" w:styleId="362">
    <w:name w:val="标题 1 Char_file_105"/>
    <w:basedOn w:val="358"/>
    <w:link w:val="3"/>
    <w:qFormat/>
    <w:uiPriority w:val="9"/>
    <w:rPr>
      <w:rFonts w:ascii="宋体" w:hAnsi="宋体" w:eastAsia="宋体" w:cs="宋体"/>
      <w:b/>
      <w:bCs/>
      <w:kern w:val="44"/>
      <w:sz w:val="44"/>
      <w:szCs w:val="44"/>
    </w:rPr>
  </w:style>
  <w:style w:type="character" w:customStyle="1" w:styleId="363">
    <w:name w:val="标题 2 Char_file_105"/>
    <w:basedOn w:val="358"/>
    <w:link w:val="4"/>
    <w:semiHidden/>
    <w:qFormat/>
    <w:uiPriority w:val="9"/>
    <w:rPr>
      <w:rFonts w:asciiTheme="majorHAnsi" w:hAnsiTheme="majorHAnsi" w:eastAsiaTheme="majorEastAsia" w:cstheme="majorBidi"/>
      <w:b/>
      <w:bCs/>
      <w:sz w:val="32"/>
      <w:szCs w:val="32"/>
    </w:rPr>
  </w:style>
  <w:style w:type="character" w:customStyle="1" w:styleId="364">
    <w:name w:val="标题 3 Char_file_105"/>
    <w:basedOn w:val="358"/>
    <w:link w:val="5"/>
    <w:semiHidden/>
    <w:uiPriority w:val="9"/>
    <w:rPr>
      <w:rFonts w:ascii="宋体" w:hAnsi="宋体" w:eastAsia="宋体" w:cs="宋体"/>
      <w:b/>
      <w:bCs/>
      <w:sz w:val="32"/>
      <w:szCs w:val="32"/>
    </w:rPr>
  </w:style>
  <w:style w:type="character" w:customStyle="1" w:styleId="365">
    <w:name w:val="标题 4 Char_file_105"/>
    <w:basedOn w:val="358"/>
    <w:link w:val="6"/>
    <w:semiHidden/>
    <w:qFormat/>
    <w:uiPriority w:val="9"/>
    <w:rPr>
      <w:rFonts w:asciiTheme="majorHAnsi" w:hAnsiTheme="majorHAnsi" w:eastAsiaTheme="majorEastAsia" w:cstheme="majorBidi"/>
      <w:b/>
      <w:bCs/>
      <w:sz w:val="28"/>
      <w:szCs w:val="28"/>
    </w:rPr>
  </w:style>
  <w:style w:type="character" w:customStyle="1" w:styleId="366">
    <w:name w:val="标题 5 Char_file_105"/>
    <w:basedOn w:val="358"/>
    <w:link w:val="7"/>
    <w:semiHidden/>
    <w:qFormat/>
    <w:uiPriority w:val="9"/>
    <w:rPr>
      <w:rFonts w:ascii="宋体" w:hAnsi="宋体" w:eastAsia="宋体" w:cs="宋体"/>
      <w:b/>
      <w:bCs/>
      <w:sz w:val="28"/>
      <w:szCs w:val="28"/>
    </w:rPr>
  </w:style>
  <w:style w:type="character" w:customStyle="1" w:styleId="367">
    <w:name w:val="标题 6 Char_file_105"/>
    <w:basedOn w:val="358"/>
    <w:link w:val="9"/>
    <w:semiHidden/>
    <w:qFormat/>
    <w:uiPriority w:val="9"/>
    <w:rPr>
      <w:rFonts w:asciiTheme="majorHAnsi" w:hAnsiTheme="majorHAnsi" w:eastAsiaTheme="majorEastAsia" w:cstheme="majorBidi"/>
      <w:b/>
      <w:bCs/>
      <w:sz w:val="24"/>
      <w:szCs w:val="24"/>
    </w:rPr>
  </w:style>
  <w:style w:type="paragraph" w:customStyle="1" w:styleId="368">
    <w:name w:val="cke_editable_file_105"/>
    <w:basedOn w:val="351"/>
    <w:qFormat/>
    <w:uiPriority w:val="0"/>
    <w:rPr>
      <w:rFonts w:ascii="仿宋_GB2312" w:eastAsia="仿宋_GB2312"/>
    </w:rPr>
  </w:style>
  <w:style w:type="paragraph" w:customStyle="1" w:styleId="369">
    <w:name w:val="marker_file_105"/>
    <w:basedOn w:val="351"/>
    <w:uiPriority w:val="0"/>
    <w:pPr>
      <w:shd w:val="clear" w:color="auto" w:fill="FFFF00"/>
    </w:pPr>
  </w:style>
  <w:style w:type="paragraph" w:customStyle="1" w:styleId="370">
    <w:name w:val="Normal (Web)_file_105"/>
    <w:basedOn w:val="351"/>
    <w:semiHidden/>
    <w:unhideWhenUsed/>
    <w:qFormat/>
    <w:uiPriority w:val="99"/>
  </w:style>
  <w:style w:type="paragraph" w:customStyle="1" w:styleId="371">
    <w:name w:val="Normal_file_1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2">
    <w:name w:val="heading 1_file_106"/>
    <w:basedOn w:val="371"/>
    <w:link w:val="141"/>
    <w:qFormat/>
    <w:uiPriority w:val="9"/>
    <w:pPr>
      <w:outlineLvl w:val="0"/>
    </w:pPr>
    <w:rPr>
      <w:kern w:val="36"/>
      <w:sz w:val="48"/>
      <w:szCs w:val="48"/>
    </w:rPr>
  </w:style>
  <w:style w:type="paragraph" w:customStyle="1" w:styleId="373">
    <w:name w:val="heading 2_file_106"/>
    <w:basedOn w:val="371"/>
    <w:qFormat/>
    <w:uiPriority w:val="9"/>
    <w:pPr>
      <w:outlineLvl w:val="1"/>
    </w:pPr>
    <w:rPr>
      <w:sz w:val="36"/>
      <w:szCs w:val="36"/>
    </w:rPr>
  </w:style>
  <w:style w:type="paragraph" w:customStyle="1" w:styleId="374">
    <w:name w:val="heading 3_file_106"/>
    <w:basedOn w:val="371"/>
    <w:qFormat/>
    <w:uiPriority w:val="9"/>
    <w:pPr>
      <w:outlineLvl w:val="2"/>
    </w:pPr>
    <w:rPr>
      <w:sz w:val="27"/>
      <w:szCs w:val="27"/>
    </w:rPr>
  </w:style>
  <w:style w:type="paragraph" w:customStyle="1" w:styleId="375">
    <w:name w:val="heading 4_file_106"/>
    <w:basedOn w:val="371"/>
    <w:qFormat/>
    <w:uiPriority w:val="9"/>
    <w:pPr>
      <w:outlineLvl w:val="3"/>
    </w:pPr>
  </w:style>
  <w:style w:type="paragraph" w:customStyle="1" w:styleId="376">
    <w:name w:val="heading 5_file_106"/>
    <w:basedOn w:val="371"/>
    <w:qFormat/>
    <w:uiPriority w:val="9"/>
    <w:pPr>
      <w:outlineLvl w:val="4"/>
    </w:pPr>
    <w:rPr>
      <w:sz w:val="20"/>
      <w:szCs w:val="20"/>
    </w:rPr>
  </w:style>
  <w:style w:type="paragraph" w:customStyle="1" w:styleId="377">
    <w:name w:val="heading 6_file_106"/>
    <w:basedOn w:val="371"/>
    <w:qFormat/>
    <w:uiPriority w:val="9"/>
    <w:pPr>
      <w:outlineLvl w:val="5"/>
    </w:pPr>
    <w:rPr>
      <w:sz w:val="15"/>
      <w:szCs w:val="15"/>
    </w:rPr>
  </w:style>
  <w:style w:type="character" w:customStyle="1" w:styleId="378">
    <w:name w:val="Default Paragraph Font_file_106"/>
    <w:semiHidden/>
    <w:unhideWhenUsed/>
    <w:qFormat/>
    <w:uiPriority w:val="1"/>
  </w:style>
  <w:style w:type="table" w:customStyle="1" w:styleId="379">
    <w:name w:val="Normal Table_file_106"/>
    <w:semiHidden/>
    <w:unhideWhenUsed/>
    <w:qFormat/>
    <w:uiPriority w:val="99"/>
    <w:tblPr>
      <w:tblCellMar>
        <w:top w:w="0" w:type="dxa"/>
        <w:left w:w="108" w:type="dxa"/>
        <w:bottom w:w="0" w:type="dxa"/>
        <w:right w:w="108" w:type="dxa"/>
      </w:tblCellMar>
    </w:tblPr>
  </w:style>
  <w:style w:type="character" w:customStyle="1" w:styleId="380">
    <w:name w:val="Hyperlink_file_106"/>
    <w:basedOn w:val="378"/>
    <w:semiHidden/>
    <w:unhideWhenUsed/>
    <w:qFormat/>
    <w:uiPriority w:val="99"/>
    <w:rPr>
      <w:color w:val="0782C1"/>
      <w:u w:val="single"/>
    </w:rPr>
  </w:style>
  <w:style w:type="character" w:customStyle="1" w:styleId="381">
    <w:name w:val="FollowedHyperlink_file_106"/>
    <w:basedOn w:val="378"/>
    <w:semiHidden/>
    <w:unhideWhenUsed/>
    <w:uiPriority w:val="99"/>
    <w:rPr>
      <w:color w:val="0782C1"/>
      <w:u w:val="single"/>
    </w:rPr>
  </w:style>
  <w:style w:type="character" w:customStyle="1" w:styleId="382">
    <w:name w:val="标题 1 Char_file_106"/>
    <w:basedOn w:val="378"/>
    <w:link w:val="3"/>
    <w:qFormat/>
    <w:uiPriority w:val="9"/>
    <w:rPr>
      <w:rFonts w:ascii="宋体" w:hAnsi="宋体" w:eastAsia="宋体" w:cs="宋体"/>
      <w:b/>
      <w:bCs/>
      <w:kern w:val="44"/>
      <w:sz w:val="44"/>
      <w:szCs w:val="44"/>
    </w:rPr>
  </w:style>
  <w:style w:type="character" w:customStyle="1" w:styleId="383">
    <w:name w:val="标题 2 Char_file_106"/>
    <w:basedOn w:val="378"/>
    <w:link w:val="4"/>
    <w:semiHidden/>
    <w:qFormat/>
    <w:uiPriority w:val="9"/>
    <w:rPr>
      <w:rFonts w:asciiTheme="majorHAnsi" w:hAnsiTheme="majorHAnsi" w:eastAsiaTheme="majorEastAsia" w:cstheme="majorBidi"/>
      <w:b/>
      <w:bCs/>
      <w:sz w:val="32"/>
      <w:szCs w:val="32"/>
    </w:rPr>
  </w:style>
  <w:style w:type="character" w:customStyle="1" w:styleId="384">
    <w:name w:val="标题 3 Char_file_106"/>
    <w:basedOn w:val="378"/>
    <w:link w:val="5"/>
    <w:semiHidden/>
    <w:qFormat/>
    <w:uiPriority w:val="9"/>
    <w:rPr>
      <w:rFonts w:ascii="宋体" w:hAnsi="宋体" w:eastAsia="宋体" w:cs="宋体"/>
      <w:b/>
      <w:bCs/>
      <w:sz w:val="32"/>
      <w:szCs w:val="32"/>
    </w:rPr>
  </w:style>
  <w:style w:type="character" w:customStyle="1" w:styleId="385">
    <w:name w:val="标题 4 Char_file_106"/>
    <w:basedOn w:val="378"/>
    <w:link w:val="6"/>
    <w:semiHidden/>
    <w:qFormat/>
    <w:uiPriority w:val="9"/>
    <w:rPr>
      <w:rFonts w:asciiTheme="majorHAnsi" w:hAnsiTheme="majorHAnsi" w:eastAsiaTheme="majorEastAsia" w:cstheme="majorBidi"/>
      <w:b/>
      <w:bCs/>
      <w:sz w:val="28"/>
      <w:szCs w:val="28"/>
    </w:rPr>
  </w:style>
  <w:style w:type="character" w:customStyle="1" w:styleId="386">
    <w:name w:val="标题 5 Char_file_106"/>
    <w:basedOn w:val="378"/>
    <w:link w:val="7"/>
    <w:semiHidden/>
    <w:qFormat/>
    <w:uiPriority w:val="9"/>
    <w:rPr>
      <w:rFonts w:ascii="宋体" w:hAnsi="宋体" w:eastAsia="宋体" w:cs="宋体"/>
      <w:b/>
      <w:bCs/>
      <w:sz w:val="28"/>
      <w:szCs w:val="28"/>
    </w:rPr>
  </w:style>
  <w:style w:type="character" w:customStyle="1" w:styleId="387">
    <w:name w:val="标题 6 Char_file_106"/>
    <w:basedOn w:val="378"/>
    <w:link w:val="9"/>
    <w:semiHidden/>
    <w:qFormat/>
    <w:uiPriority w:val="9"/>
    <w:rPr>
      <w:rFonts w:asciiTheme="majorHAnsi" w:hAnsiTheme="majorHAnsi" w:eastAsiaTheme="majorEastAsia" w:cstheme="majorBidi"/>
      <w:b/>
      <w:bCs/>
      <w:sz w:val="24"/>
      <w:szCs w:val="24"/>
    </w:rPr>
  </w:style>
  <w:style w:type="paragraph" w:customStyle="1" w:styleId="388">
    <w:name w:val="cke_editable_file_106"/>
    <w:basedOn w:val="371"/>
    <w:qFormat/>
    <w:uiPriority w:val="0"/>
    <w:rPr>
      <w:rFonts w:ascii="仿宋_GB2312" w:eastAsia="仿宋_GB2312"/>
    </w:rPr>
  </w:style>
  <w:style w:type="paragraph" w:customStyle="1" w:styleId="389">
    <w:name w:val="marker_file_106"/>
    <w:basedOn w:val="371"/>
    <w:qFormat/>
    <w:uiPriority w:val="0"/>
    <w:pPr>
      <w:shd w:val="clear" w:color="auto" w:fill="FFFF00"/>
    </w:pPr>
  </w:style>
  <w:style w:type="paragraph" w:customStyle="1" w:styleId="390">
    <w:name w:val="Normal (Web)_file_106"/>
    <w:basedOn w:val="371"/>
    <w:semiHidden/>
    <w:unhideWhenUsed/>
    <w:qFormat/>
    <w:uiPriority w:val="99"/>
  </w:style>
  <w:style w:type="character" w:customStyle="1" w:styleId="391">
    <w:name w:val="Emphasis_file_106"/>
    <w:basedOn w:val="378"/>
    <w:qFormat/>
    <w:uiPriority w:val="20"/>
    <w:rPr>
      <w:i/>
      <w:iCs/>
    </w:rPr>
  </w:style>
  <w:style w:type="character" w:customStyle="1" w:styleId="392">
    <w:name w:val="Default Paragraph Font_file_107"/>
    <w:semiHidden/>
    <w:unhideWhenUsed/>
    <w:qFormat/>
    <w:uiPriority w:val="1"/>
  </w:style>
  <w:style w:type="table" w:customStyle="1" w:styleId="393">
    <w:name w:val="Normal Table_file_107"/>
    <w:semiHidden/>
    <w:unhideWhenUsed/>
    <w:qFormat/>
    <w:uiPriority w:val="99"/>
    <w:tblPr>
      <w:tblCellMar>
        <w:top w:w="0" w:type="dxa"/>
        <w:left w:w="108" w:type="dxa"/>
        <w:bottom w:w="0" w:type="dxa"/>
        <w:right w:w="108" w:type="dxa"/>
      </w:tblCellMar>
    </w:tblPr>
  </w:style>
  <w:style w:type="character" w:customStyle="1" w:styleId="394">
    <w:name w:val="批注文字 字符_file_107"/>
    <w:qFormat/>
    <w:uiPriority w:val="99"/>
    <w:rPr>
      <w:szCs w:val="24"/>
    </w:rPr>
  </w:style>
  <w:style w:type="character" w:customStyle="1" w:styleId="395">
    <w:name w:val="纯文本 字符_file_107"/>
    <w:qFormat/>
    <w:uiPriority w:val="0"/>
    <w:rPr>
      <w:rFonts w:ascii="宋体" w:hAnsi="Courier New" w:eastAsia="宋体" w:cs="Courier New"/>
      <w:szCs w:val="21"/>
    </w:rPr>
  </w:style>
  <w:style w:type="paragraph" w:customStyle="1" w:styleId="396">
    <w:name w:val="annotation text_file_107"/>
    <w:basedOn w:val="53"/>
    <w:unhideWhenUsed/>
    <w:qFormat/>
    <w:uiPriority w:val="99"/>
    <w:pPr>
      <w:jc w:val="left"/>
    </w:pPr>
    <w:rPr>
      <w:szCs w:val="24"/>
    </w:rPr>
  </w:style>
  <w:style w:type="character" w:customStyle="1" w:styleId="397">
    <w:name w:val="批注文字 字符1_file_107"/>
    <w:basedOn w:val="392"/>
    <w:semiHidden/>
    <w:qFormat/>
    <w:uiPriority w:val="99"/>
  </w:style>
  <w:style w:type="character" w:customStyle="1" w:styleId="398">
    <w:name w:val="纯文本 字符1_file_107"/>
    <w:basedOn w:val="392"/>
    <w:semiHidden/>
    <w:qFormat/>
    <w:uiPriority w:val="99"/>
    <w:rPr>
      <w:rFonts w:hAnsi="Courier New" w:cs="Courier New" w:asciiTheme="minorEastAsia"/>
    </w:rPr>
  </w:style>
  <w:style w:type="character" w:customStyle="1" w:styleId="399">
    <w:name w:val="批注框文本 字符_file_107"/>
    <w:basedOn w:val="392"/>
    <w:semiHidden/>
    <w:qFormat/>
    <w:uiPriority w:val="99"/>
    <w:rPr>
      <w:sz w:val="18"/>
      <w:szCs w:val="18"/>
    </w:rPr>
  </w:style>
  <w:style w:type="character" w:customStyle="1" w:styleId="400">
    <w:name w:val="页眉 字符_file_107"/>
    <w:basedOn w:val="392"/>
    <w:qFormat/>
    <w:uiPriority w:val="99"/>
    <w:rPr>
      <w:sz w:val="18"/>
      <w:szCs w:val="18"/>
    </w:rPr>
  </w:style>
  <w:style w:type="paragraph" w:customStyle="1" w:styleId="401">
    <w:name w:val="footer_file_107"/>
    <w:basedOn w:val="53"/>
    <w:unhideWhenUsed/>
    <w:qFormat/>
    <w:uiPriority w:val="99"/>
    <w:pPr>
      <w:tabs>
        <w:tab w:val="center" w:pos="4153"/>
        <w:tab w:val="right" w:pos="8306"/>
      </w:tabs>
      <w:snapToGrid w:val="0"/>
      <w:jc w:val="left"/>
    </w:pPr>
    <w:rPr>
      <w:sz w:val="18"/>
      <w:szCs w:val="18"/>
    </w:rPr>
  </w:style>
  <w:style w:type="character" w:customStyle="1" w:styleId="402">
    <w:name w:val="页脚 字符_file_107"/>
    <w:basedOn w:val="392"/>
    <w:qFormat/>
    <w:uiPriority w:val="99"/>
    <w:rPr>
      <w:sz w:val="18"/>
      <w:szCs w:val="18"/>
    </w:rPr>
  </w:style>
  <w:style w:type="paragraph" w:customStyle="1" w:styleId="403">
    <w:name w:val="Normal_file_1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4">
    <w:name w:val="heading 1_file_108"/>
    <w:basedOn w:val="403"/>
    <w:link w:val="141"/>
    <w:qFormat/>
    <w:uiPriority w:val="9"/>
    <w:pPr>
      <w:outlineLvl w:val="0"/>
    </w:pPr>
    <w:rPr>
      <w:kern w:val="36"/>
      <w:sz w:val="48"/>
      <w:szCs w:val="48"/>
    </w:rPr>
  </w:style>
  <w:style w:type="paragraph" w:customStyle="1" w:styleId="405">
    <w:name w:val="heading 2_file_108"/>
    <w:basedOn w:val="403"/>
    <w:qFormat/>
    <w:uiPriority w:val="9"/>
    <w:pPr>
      <w:outlineLvl w:val="1"/>
    </w:pPr>
    <w:rPr>
      <w:sz w:val="36"/>
      <w:szCs w:val="36"/>
    </w:rPr>
  </w:style>
  <w:style w:type="paragraph" w:customStyle="1" w:styleId="406">
    <w:name w:val="heading 3_file_108"/>
    <w:basedOn w:val="403"/>
    <w:qFormat/>
    <w:uiPriority w:val="9"/>
    <w:pPr>
      <w:outlineLvl w:val="2"/>
    </w:pPr>
    <w:rPr>
      <w:sz w:val="27"/>
      <w:szCs w:val="27"/>
    </w:rPr>
  </w:style>
  <w:style w:type="paragraph" w:customStyle="1" w:styleId="407">
    <w:name w:val="heading 4_file_108"/>
    <w:basedOn w:val="403"/>
    <w:qFormat/>
    <w:uiPriority w:val="9"/>
    <w:pPr>
      <w:outlineLvl w:val="3"/>
    </w:pPr>
  </w:style>
  <w:style w:type="paragraph" w:customStyle="1" w:styleId="408">
    <w:name w:val="heading 5_file_108"/>
    <w:basedOn w:val="403"/>
    <w:qFormat/>
    <w:uiPriority w:val="9"/>
    <w:pPr>
      <w:outlineLvl w:val="4"/>
    </w:pPr>
    <w:rPr>
      <w:sz w:val="20"/>
      <w:szCs w:val="20"/>
    </w:rPr>
  </w:style>
  <w:style w:type="paragraph" w:customStyle="1" w:styleId="409">
    <w:name w:val="heading 6_file_108"/>
    <w:basedOn w:val="403"/>
    <w:qFormat/>
    <w:uiPriority w:val="9"/>
    <w:pPr>
      <w:outlineLvl w:val="5"/>
    </w:pPr>
    <w:rPr>
      <w:sz w:val="15"/>
      <w:szCs w:val="15"/>
    </w:rPr>
  </w:style>
  <w:style w:type="character" w:customStyle="1" w:styleId="410">
    <w:name w:val="Default Paragraph Font_file_108"/>
    <w:semiHidden/>
    <w:unhideWhenUsed/>
    <w:qFormat/>
    <w:uiPriority w:val="1"/>
  </w:style>
  <w:style w:type="table" w:customStyle="1" w:styleId="411">
    <w:name w:val="Normal Table_file_108"/>
    <w:semiHidden/>
    <w:unhideWhenUsed/>
    <w:qFormat/>
    <w:uiPriority w:val="99"/>
    <w:tblPr>
      <w:tblCellMar>
        <w:top w:w="0" w:type="dxa"/>
        <w:left w:w="108" w:type="dxa"/>
        <w:bottom w:w="0" w:type="dxa"/>
        <w:right w:w="108" w:type="dxa"/>
      </w:tblCellMar>
    </w:tblPr>
  </w:style>
  <w:style w:type="character" w:customStyle="1" w:styleId="412">
    <w:name w:val="Hyperlink_file_108"/>
    <w:basedOn w:val="410"/>
    <w:semiHidden/>
    <w:unhideWhenUsed/>
    <w:qFormat/>
    <w:uiPriority w:val="99"/>
    <w:rPr>
      <w:color w:val="0782C1"/>
      <w:u w:val="single"/>
    </w:rPr>
  </w:style>
  <w:style w:type="character" w:customStyle="1" w:styleId="413">
    <w:name w:val="FollowedHyperlink_file_108"/>
    <w:basedOn w:val="410"/>
    <w:semiHidden/>
    <w:unhideWhenUsed/>
    <w:qFormat/>
    <w:uiPriority w:val="99"/>
    <w:rPr>
      <w:color w:val="0782C1"/>
      <w:u w:val="single"/>
    </w:rPr>
  </w:style>
  <w:style w:type="character" w:customStyle="1" w:styleId="414">
    <w:name w:val="标题 1 Char_file_108"/>
    <w:basedOn w:val="410"/>
    <w:link w:val="3"/>
    <w:qFormat/>
    <w:uiPriority w:val="9"/>
    <w:rPr>
      <w:rFonts w:ascii="宋体" w:hAnsi="宋体" w:eastAsia="宋体" w:cs="宋体"/>
      <w:b/>
      <w:bCs/>
      <w:kern w:val="44"/>
      <w:sz w:val="44"/>
      <w:szCs w:val="44"/>
    </w:rPr>
  </w:style>
  <w:style w:type="character" w:customStyle="1" w:styleId="415">
    <w:name w:val="标题 2 Char_file_108"/>
    <w:basedOn w:val="410"/>
    <w:link w:val="4"/>
    <w:semiHidden/>
    <w:qFormat/>
    <w:uiPriority w:val="9"/>
    <w:rPr>
      <w:rFonts w:asciiTheme="majorHAnsi" w:hAnsiTheme="majorHAnsi" w:eastAsiaTheme="majorEastAsia" w:cstheme="majorBidi"/>
      <w:b/>
      <w:bCs/>
      <w:sz w:val="32"/>
      <w:szCs w:val="32"/>
    </w:rPr>
  </w:style>
  <w:style w:type="character" w:customStyle="1" w:styleId="416">
    <w:name w:val="标题 3 Char_file_108"/>
    <w:basedOn w:val="410"/>
    <w:link w:val="5"/>
    <w:semiHidden/>
    <w:qFormat/>
    <w:uiPriority w:val="9"/>
    <w:rPr>
      <w:rFonts w:ascii="宋体" w:hAnsi="宋体" w:eastAsia="宋体" w:cs="宋体"/>
      <w:b/>
      <w:bCs/>
      <w:sz w:val="32"/>
      <w:szCs w:val="32"/>
    </w:rPr>
  </w:style>
  <w:style w:type="character" w:customStyle="1" w:styleId="417">
    <w:name w:val="标题 4 Char_file_108"/>
    <w:basedOn w:val="410"/>
    <w:link w:val="6"/>
    <w:semiHidden/>
    <w:qFormat/>
    <w:uiPriority w:val="9"/>
    <w:rPr>
      <w:rFonts w:asciiTheme="majorHAnsi" w:hAnsiTheme="majorHAnsi" w:eastAsiaTheme="majorEastAsia" w:cstheme="majorBidi"/>
      <w:b/>
      <w:bCs/>
      <w:sz w:val="28"/>
      <w:szCs w:val="28"/>
    </w:rPr>
  </w:style>
  <w:style w:type="character" w:customStyle="1" w:styleId="418">
    <w:name w:val="标题 5 Char_file_108"/>
    <w:basedOn w:val="410"/>
    <w:link w:val="7"/>
    <w:semiHidden/>
    <w:qFormat/>
    <w:uiPriority w:val="9"/>
    <w:rPr>
      <w:rFonts w:ascii="宋体" w:hAnsi="宋体" w:eastAsia="宋体" w:cs="宋体"/>
      <w:b/>
      <w:bCs/>
      <w:sz w:val="28"/>
      <w:szCs w:val="28"/>
    </w:rPr>
  </w:style>
  <w:style w:type="character" w:customStyle="1" w:styleId="419">
    <w:name w:val="标题 6 Char_file_108"/>
    <w:basedOn w:val="410"/>
    <w:link w:val="9"/>
    <w:semiHidden/>
    <w:qFormat/>
    <w:uiPriority w:val="9"/>
    <w:rPr>
      <w:rFonts w:asciiTheme="majorHAnsi" w:hAnsiTheme="majorHAnsi" w:eastAsiaTheme="majorEastAsia" w:cstheme="majorBidi"/>
      <w:b/>
      <w:bCs/>
      <w:sz w:val="24"/>
      <w:szCs w:val="24"/>
    </w:rPr>
  </w:style>
  <w:style w:type="paragraph" w:customStyle="1" w:styleId="420">
    <w:name w:val="cke_editable_file_108"/>
    <w:basedOn w:val="403"/>
    <w:qFormat/>
    <w:uiPriority w:val="0"/>
    <w:rPr>
      <w:rFonts w:ascii="仿宋_GB2312" w:eastAsia="仿宋_GB2312"/>
    </w:rPr>
  </w:style>
  <w:style w:type="paragraph" w:customStyle="1" w:styleId="421">
    <w:name w:val="marker_file_108"/>
    <w:basedOn w:val="403"/>
    <w:qFormat/>
    <w:uiPriority w:val="0"/>
    <w:pPr>
      <w:shd w:val="clear" w:color="auto" w:fill="FFFF00"/>
    </w:pPr>
  </w:style>
  <w:style w:type="paragraph" w:customStyle="1" w:styleId="422">
    <w:name w:val="Normal (Web)_file_108"/>
    <w:basedOn w:val="403"/>
    <w:semiHidden/>
    <w:unhideWhenUsed/>
    <w:qFormat/>
    <w:uiPriority w:val="99"/>
  </w:style>
  <w:style w:type="paragraph" w:customStyle="1" w:styleId="423">
    <w:name w:val="Normal_file_109"/>
    <w:qFormat/>
    <w:uiPriority w:val="0"/>
    <w:pPr>
      <w:widowControl w:val="0"/>
      <w:jc w:val="both"/>
    </w:pPr>
    <w:rPr>
      <w:rFonts w:ascii="Times New Roman" w:hAnsi="Times New Roman" w:eastAsia="宋体" w:cs="Times New Roman"/>
      <w:szCs w:val="24"/>
      <w:lang w:val="en-US" w:eastAsia="zh-CN" w:bidi="ar-SA"/>
    </w:rPr>
  </w:style>
  <w:style w:type="character" w:customStyle="1" w:styleId="424">
    <w:name w:val="Default Paragraph Font_file_109"/>
    <w:semiHidden/>
    <w:unhideWhenUsed/>
    <w:qFormat/>
    <w:uiPriority w:val="1"/>
  </w:style>
  <w:style w:type="table" w:customStyle="1" w:styleId="425">
    <w:name w:val="Normal Table_file_109"/>
    <w:semiHidden/>
    <w:unhideWhenUsed/>
    <w:qFormat/>
    <w:uiPriority w:val="99"/>
    <w:tblPr>
      <w:tblCellMar>
        <w:top w:w="0" w:type="dxa"/>
        <w:left w:w="108" w:type="dxa"/>
        <w:bottom w:w="0" w:type="dxa"/>
        <w:right w:w="108" w:type="dxa"/>
      </w:tblCellMar>
    </w:tblPr>
  </w:style>
  <w:style w:type="paragraph" w:customStyle="1" w:styleId="426">
    <w:name w:val="Normal_file_100_file_1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7">
    <w:name w:val="heading 1_file_100_file_109"/>
    <w:basedOn w:val="426"/>
    <w:link w:val="141"/>
    <w:qFormat/>
    <w:uiPriority w:val="9"/>
    <w:pPr>
      <w:outlineLvl w:val="0"/>
    </w:pPr>
    <w:rPr>
      <w:kern w:val="36"/>
      <w:sz w:val="48"/>
      <w:szCs w:val="48"/>
    </w:rPr>
  </w:style>
  <w:style w:type="paragraph" w:customStyle="1" w:styleId="428">
    <w:name w:val="heading 2_file_100_file_109"/>
    <w:basedOn w:val="426"/>
    <w:qFormat/>
    <w:uiPriority w:val="9"/>
    <w:pPr>
      <w:outlineLvl w:val="1"/>
    </w:pPr>
    <w:rPr>
      <w:sz w:val="36"/>
      <w:szCs w:val="36"/>
    </w:rPr>
  </w:style>
  <w:style w:type="paragraph" w:customStyle="1" w:styleId="429">
    <w:name w:val="heading 3_file_100_file_109"/>
    <w:basedOn w:val="426"/>
    <w:qFormat/>
    <w:uiPriority w:val="9"/>
    <w:pPr>
      <w:outlineLvl w:val="2"/>
    </w:pPr>
    <w:rPr>
      <w:sz w:val="27"/>
      <w:szCs w:val="27"/>
    </w:rPr>
  </w:style>
  <w:style w:type="paragraph" w:customStyle="1" w:styleId="430">
    <w:name w:val="heading 4_file_100_file_109"/>
    <w:basedOn w:val="426"/>
    <w:qFormat/>
    <w:uiPriority w:val="9"/>
    <w:pPr>
      <w:outlineLvl w:val="3"/>
    </w:pPr>
  </w:style>
  <w:style w:type="paragraph" w:customStyle="1" w:styleId="431">
    <w:name w:val="heading 5_file_100_file_109"/>
    <w:basedOn w:val="426"/>
    <w:qFormat/>
    <w:uiPriority w:val="9"/>
    <w:pPr>
      <w:outlineLvl w:val="4"/>
    </w:pPr>
    <w:rPr>
      <w:sz w:val="20"/>
      <w:szCs w:val="20"/>
    </w:rPr>
  </w:style>
  <w:style w:type="paragraph" w:customStyle="1" w:styleId="432">
    <w:name w:val="heading 6_file_100_file_109"/>
    <w:basedOn w:val="426"/>
    <w:qFormat/>
    <w:uiPriority w:val="9"/>
    <w:pPr>
      <w:outlineLvl w:val="5"/>
    </w:pPr>
    <w:rPr>
      <w:sz w:val="15"/>
      <w:szCs w:val="15"/>
    </w:rPr>
  </w:style>
  <w:style w:type="character" w:customStyle="1" w:styleId="433">
    <w:name w:val="Default Paragraph Font_file_100_file_109"/>
    <w:semiHidden/>
    <w:unhideWhenUsed/>
    <w:qFormat/>
    <w:uiPriority w:val="1"/>
  </w:style>
  <w:style w:type="table" w:customStyle="1" w:styleId="434">
    <w:name w:val="Normal Table_file_100_file_109"/>
    <w:semiHidden/>
    <w:unhideWhenUsed/>
    <w:qFormat/>
    <w:uiPriority w:val="99"/>
    <w:tblPr>
      <w:tblCellMar>
        <w:top w:w="0" w:type="dxa"/>
        <w:left w:w="108" w:type="dxa"/>
        <w:bottom w:w="0" w:type="dxa"/>
        <w:right w:w="108" w:type="dxa"/>
      </w:tblCellMar>
    </w:tblPr>
  </w:style>
  <w:style w:type="character" w:customStyle="1" w:styleId="435">
    <w:name w:val="Hyperlink_file_100_file_109"/>
    <w:basedOn w:val="433"/>
    <w:semiHidden/>
    <w:unhideWhenUsed/>
    <w:qFormat/>
    <w:uiPriority w:val="99"/>
    <w:rPr>
      <w:color w:val="0782C1"/>
      <w:u w:val="single"/>
    </w:rPr>
  </w:style>
  <w:style w:type="character" w:customStyle="1" w:styleId="436">
    <w:name w:val="FollowedHyperlink_file_100_file_109"/>
    <w:basedOn w:val="433"/>
    <w:semiHidden/>
    <w:unhideWhenUsed/>
    <w:qFormat/>
    <w:uiPriority w:val="99"/>
    <w:rPr>
      <w:color w:val="0782C1"/>
      <w:u w:val="single"/>
    </w:rPr>
  </w:style>
  <w:style w:type="character" w:customStyle="1" w:styleId="437">
    <w:name w:val="标题 1 Char_file_100_file_109"/>
    <w:basedOn w:val="433"/>
    <w:link w:val="3"/>
    <w:qFormat/>
    <w:uiPriority w:val="9"/>
    <w:rPr>
      <w:rFonts w:ascii="宋体" w:hAnsi="宋体" w:eastAsia="宋体" w:cs="宋体"/>
      <w:b/>
      <w:bCs/>
      <w:kern w:val="44"/>
      <w:sz w:val="44"/>
      <w:szCs w:val="44"/>
    </w:rPr>
  </w:style>
  <w:style w:type="character" w:customStyle="1" w:styleId="438">
    <w:name w:val="标题 2 Char_file_100_file_109"/>
    <w:basedOn w:val="433"/>
    <w:link w:val="4"/>
    <w:semiHidden/>
    <w:qFormat/>
    <w:uiPriority w:val="9"/>
    <w:rPr>
      <w:rFonts w:asciiTheme="majorHAnsi" w:hAnsiTheme="majorHAnsi" w:eastAsiaTheme="majorEastAsia" w:cstheme="majorBidi"/>
      <w:b/>
      <w:bCs/>
      <w:sz w:val="32"/>
      <w:szCs w:val="32"/>
    </w:rPr>
  </w:style>
  <w:style w:type="character" w:customStyle="1" w:styleId="439">
    <w:name w:val="标题 3 Char_file_100_file_109"/>
    <w:basedOn w:val="433"/>
    <w:link w:val="5"/>
    <w:semiHidden/>
    <w:qFormat/>
    <w:uiPriority w:val="9"/>
    <w:rPr>
      <w:rFonts w:ascii="宋体" w:hAnsi="宋体" w:eastAsia="宋体" w:cs="宋体"/>
      <w:b/>
      <w:bCs/>
      <w:sz w:val="32"/>
      <w:szCs w:val="32"/>
    </w:rPr>
  </w:style>
  <w:style w:type="character" w:customStyle="1" w:styleId="440">
    <w:name w:val="标题 4 Char_file_100_file_109"/>
    <w:basedOn w:val="433"/>
    <w:link w:val="6"/>
    <w:semiHidden/>
    <w:qFormat/>
    <w:uiPriority w:val="9"/>
    <w:rPr>
      <w:rFonts w:asciiTheme="majorHAnsi" w:hAnsiTheme="majorHAnsi" w:eastAsiaTheme="majorEastAsia" w:cstheme="majorBidi"/>
      <w:b/>
      <w:bCs/>
      <w:sz w:val="28"/>
      <w:szCs w:val="28"/>
    </w:rPr>
  </w:style>
  <w:style w:type="character" w:customStyle="1" w:styleId="441">
    <w:name w:val="标题 5 Char_file_100_file_109"/>
    <w:basedOn w:val="433"/>
    <w:link w:val="7"/>
    <w:semiHidden/>
    <w:qFormat/>
    <w:uiPriority w:val="9"/>
    <w:rPr>
      <w:rFonts w:ascii="宋体" w:hAnsi="宋体" w:eastAsia="宋体" w:cs="宋体"/>
      <w:b/>
      <w:bCs/>
      <w:sz w:val="28"/>
      <w:szCs w:val="28"/>
    </w:rPr>
  </w:style>
  <w:style w:type="character" w:customStyle="1" w:styleId="442">
    <w:name w:val="标题 6 Char_file_100_file_109"/>
    <w:basedOn w:val="433"/>
    <w:link w:val="9"/>
    <w:semiHidden/>
    <w:qFormat/>
    <w:uiPriority w:val="9"/>
    <w:rPr>
      <w:rFonts w:asciiTheme="majorHAnsi" w:hAnsiTheme="majorHAnsi" w:eastAsiaTheme="majorEastAsia" w:cstheme="majorBidi"/>
      <w:b/>
      <w:bCs/>
      <w:sz w:val="24"/>
      <w:szCs w:val="24"/>
    </w:rPr>
  </w:style>
  <w:style w:type="paragraph" w:customStyle="1" w:styleId="443">
    <w:name w:val="cke_editable_file_100_file_109"/>
    <w:basedOn w:val="426"/>
    <w:qFormat/>
    <w:uiPriority w:val="0"/>
    <w:rPr>
      <w:rFonts w:ascii="仿宋_GB2312" w:eastAsia="仿宋_GB2312"/>
    </w:rPr>
  </w:style>
  <w:style w:type="paragraph" w:customStyle="1" w:styleId="444">
    <w:name w:val="marker_file_100_file_109"/>
    <w:basedOn w:val="426"/>
    <w:qFormat/>
    <w:uiPriority w:val="0"/>
    <w:pPr>
      <w:shd w:val="clear" w:color="auto" w:fill="FFFF00"/>
    </w:pPr>
  </w:style>
  <w:style w:type="paragraph" w:customStyle="1" w:styleId="445">
    <w:name w:val="Normal (Web)_file_100_file_109"/>
    <w:basedOn w:val="426"/>
    <w:semiHidden/>
    <w:unhideWhenUsed/>
    <w:qFormat/>
    <w:uiPriority w:val="99"/>
  </w:style>
  <w:style w:type="paragraph" w:customStyle="1" w:styleId="446">
    <w:name w:val="Normal_file_1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7">
    <w:name w:val="heading 1_file_110"/>
    <w:basedOn w:val="446"/>
    <w:link w:val="141"/>
    <w:qFormat/>
    <w:uiPriority w:val="9"/>
    <w:pPr>
      <w:outlineLvl w:val="0"/>
    </w:pPr>
    <w:rPr>
      <w:kern w:val="36"/>
      <w:sz w:val="48"/>
      <w:szCs w:val="48"/>
    </w:rPr>
  </w:style>
  <w:style w:type="paragraph" w:customStyle="1" w:styleId="448">
    <w:name w:val="heading 2_file_110"/>
    <w:basedOn w:val="446"/>
    <w:qFormat/>
    <w:uiPriority w:val="9"/>
    <w:pPr>
      <w:outlineLvl w:val="1"/>
    </w:pPr>
    <w:rPr>
      <w:sz w:val="36"/>
      <w:szCs w:val="36"/>
    </w:rPr>
  </w:style>
  <w:style w:type="paragraph" w:customStyle="1" w:styleId="449">
    <w:name w:val="heading 3_file_110"/>
    <w:basedOn w:val="446"/>
    <w:qFormat/>
    <w:uiPriority w:val="9"/>
    <w:pPr>
      <w:outlineLvl w:val="2"/>
    </w:pPr>
    <w:rPr>
      <w:sz w:val="27"/>
      <w:szCs w:val="27"/>
    </w:rPr>
  </w:style>
  <w:style w:type="paragraph" w:customStyle="1" w:styleId="450">
    <w:name w:val="heading 4_file_110"/>
    <w:basedOn w:val="446"/>
    <w:qFormat/>
    <w:uiPriority w:val="9"/>
    <w:pPr>
      <w:outlineLvl w:val="3"/>
    </w:pPr>
  </w:style>
  <w:style w:type="paragraph" w:customStyle="1" w:styleId="451">
    <w:name w:val="heading 5_file_110"/>
    <w:basedOn w:val="446"/>
    <w:qFormat/>
    <w:uiPriority w:val="9"/>
    <w:pPr>
      <w:outlineLvl w:val="4"/>
    </w:pPr>
    <w:rPr>
      <w:sz w:val="20"/>
      <w:szCs w:val="20"/>
    </w:rPr>
  </w:style>
  <w:style w:type="paragraph" w:customStyle="1" w:styleId="452">
    <w:name w:val="heading 6_file_110"/>
    <w:basedOn w:val="446"/>
    <w:qFormat/>
    <w:uiPriority w:val="9"/>
    <w:pPr>
      <w:outlineLvl w:val="5"/>
    </w:pPr>
    <w:rPr>
      <w:sz w:val="15"/>
      <w:szCs w:val="15"/>
    </w:rPr>
  </w:style>
  <w:style w:type="character" w:customStyle="1" w:styleId="453">
    <w:name w:val="Default Paragraph Font_file_110"/>
    <w:semiHidden/>
    <w:unhideWhenUsed/>
    <w:qFormat/>
    <w:uiPriority w:val="1"/>
  </w:style>
  <w:style w:type="table" w:customStyle="1" w:styleId="454">
    <w:name w:val="Normal Table_file_110"/>
    <w:semiHidden/>
    <w:unhideWhenUsed/>
    <w:qFormat/>
    <w:uiPriority w:val="99"/>
    <w:tblPr>
      <w:tblCellMar>
        <w:top w:w="0" w:type="dxa"/>
        <w:left w:w="108" w:type="dxa"/>
        <w:bottom w:w="0" w:type="dxa"/>
        <w:right w:w="108" w:type="dxa"/>
      </w:tblCellMar>
    </w:tblPr>
  </w:style>
  <w:style w:type="character" w:customStyle="1" w:styleId="455">
    <w:name w:val="Hyperlink_file_110"/>
    <w:basedOn w:val="453"/>
    <w:semiHidden/>
    <w:unhideWhenUsed/>
    <w:qFormat/>
    <w:uiPriority w:val="99"/>
    <w:rPr>
      <w:color w:val="0782C1"/>
      <w:u w:val="single"/>
    </w:rPr>
  </w:style>
  <w:style w:type="character" w:customStyle="1" w:styleId="456">
    <w:name w:val="FollowedHyperlink_file_110"/>
    <w:basedOn w:val="453"/>
    <w:semiHidden/>
    <w:unhideWhenUsed/>
    <w:qFormat/>
    <w:uiPriority w:val="99"/>
    <w:rPr>
      <w:color w:val="0782C1"/>
      <w:u w:val="single"/>
    </w:rPr>
  </w:style>
  <w:style w:type="character" w:customStyle="1" w:styleId="457">
    <w:name w:val="标题 1 Char_file_110"/>
    <w:basedOn w:val="453"/>
    <w:link w:val="3"/>
    <w:qFormat/>
    <w:uiPriority w:val="9"/>
    <w:rPr>
      <w:rFonts w:ascii="宋体" w:hAnsi="宋体" w:eastAsia="宋体" w:cs="宋体"/>
      <w:b/>
      <w:bCs/>
      <w:kern w:val="44"/>
      <w:sz w:val="44"/>
      <w:szCs w:val="44"/>
    </w:rPr>
  </w:style>
  <w:style w:type="character" w:customStyle="1" w:styleId="458">
    <w:name w:val="标题 2 Char_file_110"/>
    <w:basedOn w:val="453"/>
    <w:link w:val="4"/>
    <w:semiHidden/>
    <w:qFormat/>
    <w:uiPriority w:val="9"/>
    <w:rPr>
      <w:rFonts w:asciiTheme="majorHAnsi" w:hAnsiTheme="majorHAnsi" w:eastAsiaTheme="majorEastAsia" w:cstheme="majorBidi"/>
      <w:b/>
      <w:bCs/>
      <w:sz w:val="32"/>
      <w:szCs w:val="32"/>
    </w:rPr>
  </w:style>
  <w:style w:type="character" w:customStyle="1" w:styleId="459">
    <w:name w:val="标题 3 Char_file_110"/>
    <w:basedOn w:val="453"/>
    <w:link w:val="5"/>
    <w:semiHidden/>
    <w:qFormat/>
    <w:uiPriority w:val="9"/>
    <w:rPr>
      <w:rFonts w:ascii="宋体" w:hAnsi="宋体" w:eastAsia="宋体" w:cs="宋体"/>
      <w:b/>
      <w:bCs/>
      <w:sz w:val="32"/>
      <w:szCs w:val="32"/>
    </w:rPr>
  </w:style>
  <w:style w:type="character" w:customStyle="1" w:styleId="460">
    <w:name w:val="标题 4 Char_file_110"/>
    <w:basedOn w:val="453"/>
    <w:link w:val="6"/>
    <w:semiHidden/>
    <w:qFormat/>
    <w:uiPriority w:val="9"/>
    <w:rPr>
      <w:rFonts w:asciiTheme="majorHAnsi" w:hAnsiTheme="majorHAnsi" w:eastAsiaTheme="majorEastAsia" w:cstheme="majorBidi"/>
      <w:b/>
      <w:bCs/>
      <w:sz w:val="28"/>
      <w:szCs w:val="28"/>
    </w:rPr>
  </w:style>
  <w:style w:type="character" w:customStyle="1" w:styleId="461">
    <w:name w:val="标题 5 Char_file_110"/>
    <w:basedOn w:val="453"/>
    <w:link w:val="7"/>
    <w:semiHidden/>
    <w:qFormat/>
    <w:uiPriority w:val="9"/>
    <w:rPr>
      <w:rFonts w:ascii="宋体" w:hAnsi="宋体" w:eastAsia="宋体" w:cs="宋体"/>
      <w:b/>
      <w:bCs/>
      <w:sz w:val="28"/>
      <w:szCs w:val="28"/>
    </w:rPr>
  </w:style>
  <w:style w:type="character" w:customStyle="1" w:styleId="462">
    <w:name w:val="标题 6 Char_file_110"/>
    <w:basedOn w:val="453"/>
    <w:link w:val="9"/>
    <w:semiHidden/>
    <w:qFormat/>
    <w:uiPriority w:val="9"/>
    <w:rPr>
      <w:rFonts w:asciiTheme="majorHAnsi" w:hAnsiTheme="majorHAnsi" w:eastAsiaTheme="majorEastAsia" w:cstheme="majorBidi"/>
      <w:b/>
      <w:bCs/>
      <w:sz w:val="24"/>
      <w:szCs w:val="24"/>
    </w:rPr>
  </w:style>
  <w:style w:type="paragraph" w:customStyle="1" w:styleId="463">
    <w:name w:val="cke_editable_file_110"/>
    <w:basedOn w:val="446"/>
    <w:qFormat/>
    <w:uiPriority w:val="0"/>
    <w:rPr>
      <w:rFonts w:ascii="仿宋_GB2312" w:eastAsia="仿宋_GB2312"/>
    </w:rPr>
  </w:style>
  <w:style w:type="paragraph" w:customStyle="1" w:styleId="464">
    <w:name w:val="marker_file_110"/>
    <w:basedOn w:val="446"/>
    <w:qFormat/>
    <w:uiPriority w:val="0"/>
    <w:pPr>
      <w:shd w:val="clear" w:color="auto" w:fill="FFFF00"/>
    </w:pPr>
  </w:style>
  <w:style w:type="paragraph" w:customStyle="1" w:styleId="465">
    <w:name w:val="Normal (Web)_file_110"/>
    <w:basedOn w:val="446"/>
    <w:semiHidden/>
    <w:unhideWhenUsed/>
    <w:qFormat/>
    <w:uiPriority w:val="99"/>
  </w:style>
  <w:style w:type="paragraph" w:customStyle="1" w:styleId="466">
    <w:name w:val="Normal_file_1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heading 2_file_111"/>
    <w:basedOn w:val="466"/>
    <w:next w:val="3"/>
    <w:qFormat/>
    <w:uiPriority w:val="0"/>
    <w:pPr>
      <w:keepNext/>
      <w:adjustRightInd w:val="0"/>
      <w:spacing w:before="120" w:line="360" w:lineRule="auto"/>
      <w:jc w:val="center"/>
      <w:outlineLvl w:val="1"/>
    </w:pPr>
    <w:rPr>
      <w:rFonts w:eastAsia="隶书"/>
      <w:b/>
      <w:kern w:val="0"/>
      <w:sz w:val="44"/>
      <w:szCs w:val="20"/>
    </w:rPr>
  </w:style>
  <w:style w:type="character" w:customStyle="1" w:styleId="468">
    <w:name w:val="Default Paragraph Font_file_111"/>
    <w:semiHidden/>
    <w:qFormat/>
    <w:uiPriority w:val="0"/>
  </w:style>
  <w:style w:type="table" w:customStyle="1" w:styleId="469">
    <w:name w:val="Normal Table_file_111"/>
    <w:semiHidden/>
    <w:qFormat/>
    <w:uiPriority w:val="0"/>
    <w:tblPr>
      <w:tblCellMar>
        <w:top w:w="0" w:type="dxa"/>
        <w:left w:w="108" w:type="dxa"/>
        <w:bottom w:w="0" w:type="dxa"/>
        <w:right w:w="108" w:type="dxa"/>
      </w:tblCellMar>
    </w:tblPr>
  </w:style>
  <w:style w:type="table" w:customStyle="1" w:styleId="470">
    <w:name w:val="Normal Table_file_1771_file_111_file_111"/>
    <w:semiHidden/>
    <w:qFormat/>
    <w:uiPriority w:val="0"/>
    <w:tblPr>
      <w:tblCellMar>
        <w:top w:w="0" w:type="dxa"/>
        <w:left w:w="108" w:type="dxa"/>
        <w:bottom w:w="0" w:type="dxa"/>
        <w:right w:w="108" w:type="dxa"/>
      </w:tblCellMar>
    </w:tblPr>
  </w:style>
  <w:style w:type="paragraph" w:customStyle="1" w:styleId="471">
    <w:name w:val="Plain Text_file_1771_file_111_file_111"/>
    <w:basedOn w:val="472"/>
    <w:qFormat/>
    <w:uiPriority w:val="0"/>
    <w:rPr>
      <w:rFonts w:ascii="宋体" w:hAnsi="Courier New" w:cs="Courier New"/>
      <w:szCs w:val="21"/>
    </w:rPr>
  </w:style>
  <w:style w:type="paragraph" w:customStyle="1" w:styleId="472">
    <w:name w:val="Normal_file_1771_file_111_file_111"/>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73">
    <w:name w:val="Normal Table_file_213_file_111_file_111"/>
    <w:semiHidden/>
    <w:unhideWhenUsed/>
    <w:qFormat/>
    <w:uiPriority w:val="99"/>
    <w:tblPr>
      <w:tblCellMar>
        <w:top w:w="0" w:type="dxa"/>
        <w:left w:w="108" w:type="dxa"/>
        <w:bottom w:w="0" w:type="dxa"/>
        <w:right w:w="108" w:type="dxa"/>
      </w:tblCellMar>
    </w:tblPr>
  </w:style>
  <w:style w:type="paragraph" w:customStyle="1" w:styleId="474">
    <w:name w:val="Plain Text_file_213_file_111_file_111"/>
    <w:basedOn w:val="475"/>
    <w:qFormat/>
    <w:uiPriority w:val="0"/>
    <w:rPr>
      <w:rFonts w:ascii="宋体" w:hAnsi="Courier New" w:cs="Courier New"/>
      <w:szCs w:val="21"/>
    </w:rPr>
  </w:style>
  <w:style w:type="paragraph" w:customStyle="1" w:styleId="475">
    <w:name w:val="Normal_file_213_file_111_file_11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6">
    <w:name w:val="Plain Text_file_111_file_111"/>
    <w:basedOn w:val="477"/>
    <w:qFormat/>
    <w:uiPriority w:val="0"/>
    <w:rPr>
      <w:rFonts w:ascii="宋体" w:hAnsi="Courier New" w:cs="Courier New"/>
      <w:szCs w:val="21"/>
    </w:rPr>
  </w:style>
  <w:style w:type="paragraph" w:customStyle="1" w:styleId="477">
    <w:name w:val="Normal_file_111_file_1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8">
    <w:name w:val="Normal_file_1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9">
    <w:name w:val="heading 1_file_112"/>
    <w:basedOn w:val="478"/>
    <w:link w:val="141"/>
    <w:qFormat/>
    <w:uiPriority w:val="9"/>
    <w:pPr>
      <w:outlineLvl w:val="0"/>
    </w:pPr>
    <w:rPr>
      <w:kern w:val="36"/>
      <w:sz w:val="48"/>
      <w:szCs w:val="48"/>
    </w:rPr>
  </w:style>
  <w:style w:type="paragraph" w:customStyle="1" w:styleId="480">
    <w:name w:val="heading 2_file_112"/>
    <w:basedOn w:val="478"/>
    <w:qFormat/>
    <w:uiPriority w:val="9"/>
    <w:pPr>
      <w:outlineLvl w:val="1"/>
    </w:pPr>
    <w:rPr>
      <w:sz w:val="36"/>
      <w:szCs w:val="36"/>
    </w:rPr>
  </w:style>
  <w:style w:type="paragraph" w:customStyle="1" w:styleId="481">
    <w:name w:val="heading 3_file_112"/>
    <w:basedOn w:val="478"/>
    <w:qFormat/>
    <w:uiPriority w:val="9"/>
    <w:pPr>
      <w:outlineLvl w:val="2"/>
    </w:pPr>
    <w:rPr>
      <w:sz w:val="27"/>
      <w:szCs w:val="27"/>
    </w:rPr>
  </w:style>
  <w:style w:type="paragraph" w:customStyle="1" w:styleId="482">
    <w:name w:val="heading 4_file_112"/>
    <w:basedOn w:val="478"/>
    <w:qFormat/>
    <w:uiPriority w:val="9"/>
    <w:pPr>
      <w:outlineLvl w:val="3"/>
    </w:pPr>
  </w:style>
  <w:style w:type="paragraph" w:customStyle="1" w:styleId="483">
    <w:name w:val="heading 5_file_112"/>
    <w:basedOn w:val="478"/>
    <w:qFormat/>
    <w:uiPriority w:val="9"/>
    <w:pPr>
      <w:outlineLvl w:val="4"/>
    </w:pPr>
    <w:rPr>
      <w:sz w:val="20"/>
      <w:szCs w:val="20"/>
    </w:rPr>
  </w:style>
  <w:style w:type="paragraph" w:customStyle="1" w:styleId="484">
    <w:name w:val="heading 6_file_112"/>
    <w:basedOn w:val="478"/>
    <w:qFormat/>
    <w:uiPriority w:val="9"/>
    <w:pPr>
      <w:outlineLvl w:val="5"/>
    </w:pPr>
    <w:rPr>
      <w:sz w:val="15"/>
      <w:szCs w:val="15"/>
    </w:rPr>
  </w:style>
  <w:style w:type="character" w:customStyle="1" w:styleId="485">
    <w:name w:val="Default Paragraph Font_file_112"/>
    <w:semiHidden/>
    <w:unhideWhenUsed/>
    <w:qFormat/>
    <w:uiPriority w:val="1"/>
  </w:style>
  <w:style w:type="table" w:customStyle="1" w:styleId="486">
    <w:name w:val="Normal Table_file_112"/>
    <w:semiHidden/>
    <w:unhideWhenUsed/>
    <w:qFormat/>
    <w:uiPriority w:val="99"/>
    <w:tblPr>
      <w:tblCellMar>
        <w:top w:w="0" w:type="dxa"/>
        <w:left w:w="108" w:type="dxa"/>
        <w:bottom w:w="0" w:type="dxa"/>
        <w:right w:w="108" w:type="dxa"/>
      </w:tblCellMar>
    </w:tblPr>
  </w:style>
  <w:style w:type="character" w:customStyle="1" w:styleId="487">
    <w:name w:val="Hyperlink_file_112"/>
    <w:basedOn w:val="485"/>
    <w:semiHidden/>
    <w:unhideWhenUsed/>
    <w:qFormat/>
    <w:uiPriority w:val="99"/>
    <w:rPr>
      <w:color w:val="0782C1"/>
      <w:u w:val="single"/>
    </w:rPr>
  </w:style>
  <w:style w:type="character" w:customStyle="1" w:styleId="488">
    <w:name w:val="FollowedHyperlink_file_112"/>
    <w:basedOn w:val="485"/>
    <w:semiHidden/>
    <w:unhideWhenUsed/>
    <w:qFormat/>
    <w:uiPriority w:val="99"/>
    <w:rPr>
      <w:color w:val="0782C1"/>
      <w:u w:val="single"/>
    </w:rPr>
  </w:style>
  <w:style w:type="character" w:customStyle="1" w:styleId="489">
    <w:name w:val="标题 1 Char_file_112"/>
    <w:basedOn w:val="485"/>
    <w:link w:val="3"/>
    <w:qFormat/>
    <w:uiPriority w:val="9"/>
    <w:rPr>
      <w:rFonts w:ascii="宋体" w:hAnsi="宋体" w:eastAsia="宋体" w:cs="宋体"/>
      <w:b/>
      <w:bCs/>
      <w:kern w:val="44"/>
      <w:sz w:val="44"/>
      <w:szCs w:val="44"/>
    </w:rPr>
  </w:style>
  <w:style w:type="character" w:customStyle="1" w:styleId="490">
    <w:name w:val="标题 2 Char_file_112"/>
    <w:basedOn w:val="485"/>
    <w:link w:val="4"/>
    <w:semiHidden/>
    <w:qFormat/>
    <w:uiPriority w:val="9"/>
    <w:rPr>
      <w:rFonts w:asciiTheme="majorHAnsi" w:hAnsiTheme="majorHAnsi" w:eastAsiaTheme="majorEastAsia" w:cstheme="majorBidi"/>
      <w:b/>
      <w:bCs/>
      <w:sz w:val="32"/>
      <w:szCs w:val="32"/>
    </w:rPr>
  </w:style>
  <w:style w:type="character" w:customStyle="1" w:styleId="491">
    <w:name w:val="标题 3 Char_file_112"/>
    <w:basedOn w:val="485"/>
    <w:link w:val="5"/>
    <w:semiHidden/>
    <w:qFormat/>
    <w:uiPriority w:val="9"/>
    <w:rPr>
      <w:rFonts w:ascii="宋体" w:hAnsi="宋体" w:eastAsia="宋体" w:cs="宋体"/>
      <w:b/>
      <w:bCs/>
      <w:sz w:val="32"/>
      <w:szCs w:val="32"/>
    </w:rPr>
  </w:style>
  <w:style w:type="character" w:customStyle="1" w:styleId="492">
    <w:name w:val="标题 4 Char_file_112"/>
    <w:basedOn w:val="485"/>
    <w:link w:val="6"/>
    <w:semiHidden/>
    <w:qFormat/>
    <w:uiPriority w:val="9"/>
    <w:rPr>
      <w:rFonts w:asciiTheme="majorHAnsi" w:hAnsiTheme="majorHAnsi" w:eastAsiaTheme="majorEastAsia" w:cstheme="majorBidi"/>
      <w:b/>
      <w:bCs/>
      <w:sz w:val="28"/>
      <w:szCs w:val="28"/>
    </w:rPr>
  </w:style>
  <w:style w:type="character" w:customStyle="1" w:styleId="493">
    <w:name w:val="标题 5 Char_file_112"/>
    <w:basedOn w:val="485"/>
    <w:link w:val="7"/>
    <w:semiHidden/>
    <w:qFormat/>
    <w:uiPriority w:val="9"/>
    <w:rPr>
      <w:rFonts w:ascii="宋体" w:hAnsi="宋体" w:eastAsia="宋体" w:cs="宋体"/>
      <w:b/>
      <w:bCs/>
      <w:sz w:val="28"/>
      <w:szCs w:val="28"/>
    </w:rPr>
  </w:style>
  <w:style w:type="character" w:customStyle="1" w:styleId="494">
    <w:name w:val="标题 6 Char_file_112"/>
    <w:basedOn w:val="485"/>
    <w:link w:val="9"/>
    <w:semiHidden/>
    <w:qFormat/>
    <w:uiPriority w:val="9"/>
    <w:rPr>
      <w:rFonts w:asciiTheme="majorHAnsi" w:hAnsiTheme="majorHAnsi" w:eastAsiaTheme="majorEastAsia" w:cstheme="majorBidi"/>
      <w:b/>
      <w:bCs/>
      <w:sz w:val="24"/>
      <w:szCs w:val="24"/>
    </w:rPr>
  </w:style>
  <w:style w:type="paragraph" w:customStyle="1" w:styleId="495">
    <w:name w:val="cke_editable_file_112"/>
    <w:basedOn w:val="478"/>
    <w:qFormat/>
    <w:uiPriority w:val="0"/>
    <w:rPr>
      <w:rFonts w:ascii="仿宋_GB2312" w:eastAsia="仿宋_GB2312"/>
    </w:rPr>
  </w:style>
  <w:style w:type="paragraph" w:customStyle="1" w:styleId="496">
    <w:name w:val="marker_file_112"/>
    <w:basedOn w:val="478"/>
    <w:qFormat/>
    <w:uiPriority w:val="0"/>
    <w:pPr>
      <w:shd w:val="clear" w:color="auto" w:fill="FFFF00"/>
    </w:pPr>
  </w:style>
  <w:style w:type="paragraph" w:customStyle="1" w:styleId="497">
    <w:name w:val="Normal (Web)_file_112"/>
    <w:basedOn w:val="478"/>
    <w:semiHidden/>
    <w:unhideWhenUsed/>
    <w:qFormat/>
    <w:uiPriority w:val="99"/>
  </w:style>
  <w:style w:type="character" w:customStyle="1" w:styleId="498">
    <w:name w:val="Strong_file_112"/>
    <w:basedOn w:val="485"/>
    <w:qFormat/>
    <w:uiPriority w:val="22"/>
    <w:rPr>
      <w:b/>
      <w:bCs/>
    </w:rPr>
  </w:style>
  <w:style w:type="paragraph" w:customStyle="1" w:styleId="499">
    <w:name w:val="Normal_file_1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0">
    <w:name w:val="heading 1_file_113"/>
    <w:basedOn w:val="499"/>
    <w:link w:val="141"/>
    <w:qFormat/>
    <w:uiPriority w:val="9"/>
    <w:pPr>
      <w:outlineLvl w:val="0"/>
    </w:pPr>
    <w:rPr>
      <w:kern w:val="36"/>
      <w:sz w:val="48"/>
      <w:szCs w:val="48"/>
    </w:rPr>
  </w:style>
  <w:style w:type="paragraph" w:customStyle="1" w:styleId="501">
    <w:name w:val="heading 2_file_113"/>
    <w:basedOn w:val="499"/>
    <w:qFormat/>
    <w:uiPriority w:val="9"/>
    <w:pPr>
      <w:outlineLvl w:val="1"/>
    </w:pPr>
    <w:rPr>
      <w:sz w:val="36"/>
      <w:szCs w:val="36"/>
    </w:rPr>
  </w:style>
  <w:style w:type="paragraph" w:customStyle="1" w:styleId="502">
    <w:name w:val="heading 3_file_113"/>
    <w:basedOn w:val="499"/>
    <w:qFormat/>
    <w:uiPriority w:val="9"/>
    <w:pPr>
      <w:outlineLvl w:val="2"/>
    </w:pPr>
    <w:rPr>
      <w:sz w:val="27"/>
      <w:szCs w:val="27"/>
    </w:rPr>
  </w:style>
  <w:style w:type="paragraph" w:customStyle="1" w:styleId="503">
    <w:name w:val="heading 4_file_113"/>
    <w:basedOn w:val="499"/>
    <w:qFormat/>
    <w:uiPriority w:val="9"/>
    <w:pPr>
      <w:outlineLvl w:val="3"/>
    </w:pPr>
  </w:style>
  <w:style w:type="paragraph" w:customStyle="1" w:styleId="504">
    <w:name w:val="heading 5_file_113"/>
    <w:basedOn w:val="499"/>
    <w:qFormat/>
    <w:uiPriority w:val="9"/>
    <w:pPr>
      <w:outlineLvl w:val="4"/>
    </w:pPr>
    <w:rPr>
      <w:sz w:val="20"/>
      <w:szCs w:val="20"/>
    </w:rPr>
  </w:style>
  <w:style w:type="paragraph" w:customStyle="1" w:styleId="505">
    <w:name w:val="heading 6_file_113"/>
    <w:basedOn w:val="499"/>
    <w:qFormat/>
    <w:uiPriority w:val="9"/>
    <w:pPr>
      <w:outlineLvl w:val="5"/>
    </w:pPr>
    <w:rPr>
      <w:sz w:val="15"/>
      <w:szCs w:val="15"/>
    </w:rPr>
  </w:style>
  <w:style w:type="character" w:customStyle="1" w:styleId="506">
    <w:name w:val="Default Paragraph Font_file_113"/>
    <w:semiHidden/>
    <w:unhideWhenUsed/>
    <w:qFormat/>
    <w:uiPriority w:val="1"/>
  </w:style>
  <w:style w:type="table" w:customStyle="1" w:styleId="507">
    <w:name w:val="Normal Table_file_113"/>
    <w:semiHidden/>
    <w:unhideWhenUsed/>
    <w:qFormat/>
    <w:uiPriority w:val="99"/>
    <w:tblPr>
      <w:tblCellMar>
        <w:top w:w="0" w:type="dxa"/>
        <w:left w:w="108" w:type="dxa"/>
        <w:bottom w:w="0" w:type="dxa"/>
        <w:right w:w="108" w:type="dxa"/>
      </w:tblCellMar>
    </w:tblPr>
  </w:style>
  <w:style w:type="character" w:customStyle="1" w:styleId="508">
    <w:name w:val="Hyperlink_file_113"/>
    <w:basedOn w:val="506"/>
    <w:semiHidden/>
    <w:unhideWhenUsed/>
    <w:qFormat/>
    <w:uiPriority w:val="99"/>
    <w:rPr>
      <w:color w:val="0782C1"/>
      <w:u w:val="single"/>
    </w:rPr>
  </w:style>
  <w:style w:type="character" w:customStyle="1" w:styleId="509">
    <w:name w:val="FollowedHyperlink_file_113"/>
    <w:basedOn w:val="506"/>
    <w:semiHidden/>
    <w:unhideWhenUsed/>
    <w:qFormat/>
    <w:uiPriority w:val="99"/>
    <w:rPr>
      <w:color w:val="0782C1"/>
      <w:u w:val="single"/>
    </w:rPr>
  </w:style>
  <w:style w:type="character" w:customStyle="1" w:styleId="510">
    <w:name w:val="标题 1 Char_file_113"/>
    <w:basedOn w:val="506"/>
    <w:link w:val="3"/>
    <w:qFormat/>
    <w:uiPriority w:val="9"/>
    <w:rPr>
      <w:rFonts w:ascii="宋体" w:hAnsi="宋体" w:eastAsia="宋体" w:cs="宋体"/>
      <w:b/>
      <w:bCs/>
      <w:kern w:val="44"/>
      <w:sz w:val="44"/>
      <w:szCs w:val="44"/>
    </w:rPr>
  </w:style>
  <w:style w:type="character" w:customStyle="1" w:styleId="511">
    <w:name w:val="标题 2 Char_file_113"/>
    <w:basedOn w:val="506"/>
    <w:link w:val="4"/>
    <w:semiHidden/>
    <w:qFormat/>
    <w:uiPriority w:val="9"/>
    <w:rPr>
      <w:rFonts w:asciiTheme="majorHAnsi" w:hAnsiTheme="majorHAnsi" w:eastAsiaTheme="majorEastAsia" w:cstheme="majorBidi"/>
      <w:b/>
      <w:bCs/>
      <w:sz w:val="32"/>
      <w:szCs w:val="32"/>
    </w:rPr>
  </w:style>
  <w:style w:type="character" w:customStyle="1" w:styleId="512">
    <w:name w:val="标题 3 Char_file_113"/>
    <w:basedOn w:val="506"/>
    <w:link w:val="5"/>
    <w:semiHidden/>
    <w:qFormat/>
    <w:uiPriority w:val="9"/>
    <w:rPr>
      <w:rFonts w:ascii="宋体" w:hAnsi="宋体" w:eastAsia="宋体" w:cs="宋体"/>
      <w:b/>
      <w:bCs/>
      <w:sz w:val="32"/>
      <w:szCs w:val="32"/>
    </w:rPr>
  </w:style>
  <w:style w:type="character" w:customStyle="1" w:styleId="513">
    <w:name w:val="标题 4 Char_file_113"/>
    <w:basedOn w:val="506"/>
    <w:link w:val="6"/>
    <w:semiHidden/>
    <w:qFormat/>
    <w:uiPriority w:val="9"/>
    <w:rPr>
      <w:rFonts w:asciiTheme="majorHAnsi" w:hAnsiTheme="majorHAnsi" w:eastAsiaTheme="majorEastAsia" w:cstheme="majorBidi"/>
      <w:b/>
      <w:bCs/>
      <w:sz w:val="28"/>
      <w:szCs w:val="28"/>
    </w:rPr>
  </w:style>
  <w:style w:type="character" w:customStyle="1" w:styleId="514">
    <w:name w:val="标题 5 Char_file_113"/>
    <w:basedOn w:val="506"/>
    <w:link w:val="7"/>
    <w:semiHidden/>
    <w:qFormat/>
    <w:uiPriority w:val="9"/>
    <w:rPr>
      <w:rFonts w:ascii="宋体" w:hAnsi="宋体" w:eastAsia="宋体" w:cs="宋体"/>
      <w:b/>
      <w:bCs/>
      <w:sz w:val="28"/>
      <w:szCs w:val="28"/>
    </w:rPr>
  </w:style>
  <w:style w:type="character" w:customStyle="1" w:styleId="515">
    <w:name w:val="标题 6 Char_file_113"/>
    <w:basedOn w:val="506"/>
    <w:link w:val="9"/>
    <w:semiHidden/>
    <w:qFormat/>
    <w:uiPriority w:val="9"/>
    <w:rPr>
      <w:rFonts w:asciiTheme="majorHAnsi" w:hAnsiTheme="majorHAnsi" w:eastAsiaTheme="majorEastAsia" w:cstheme="majorBidi"/>
      <w:b/>
      <w:bCs/>
      <w:sz w:val="24"/>
      <w:szCs w:val="24"/>
    </w:rPr>
  </w:style>
  <w:style w:type="paragraph" w:customStyle="1" w:styleId="516">
    <w:name w:val="cke_editable_file_113"/>
    <w:basedOn w:val="499"/>
    <w:qFormat/>
    <w:uiPriority w:val="0"/>
    <w:rPr>
      <w:rFonts w:ascii="仿宋_GB2312" w:eastAsia="仿宋_GB2312"/>
    </w:rPr>
  </w:style>
  <w:style w:type="paragraph" w:customStyle="1" w:styleId="517">
    <w:name w:val="marker_file_113"/>
    <w:basedOn w:val="499"/>
    <w:qFormat/>
    <w:uiPriority w:val="0"/>
    <w:pPr>
      <w:shd w:val="clear" w:color="auto" w:fill="FFFF00"/>
    </w:pPr>
  </w:style>
  <w:style w:type="paragraph" w:customStyle="1" w:styleId="518">
    <w:name w:val="Normal (Web)_file_113"/>
    <w:basedOn w:val="499"/>
    <w:semiHidden/>
    <w:unhideWhenUsed/>
    <w:qFormat/>
    <w:uiPriority w:val="99"/>
  </w:style>
  <w:style w:type="character" w:customStyle="1" w:styleId="519">
    <w:name w:val="Strong_file_113"/>
    <w:basedOn w:val="506"/>
    <w:qFormat/>
    <w:uiPriority w:val="22"/>
    <w:rPr>
      <w:b/>
      <w:bCs/>
    </w:rPr>
  </w:style>
  <w:style w:type="paragraph" w:customStyle="1" w:styleId="520">
    <w:name w:val="heading 2_file_114"/>
    <w:basedOn w:val="143"/>
    <w:qFormat/>
    <w:uiPriority w:val="9"/>
    <w:pPr>
      <w:outlineLvl w:val="1"/>
    </w:pPr>
    <w:rPr>
      <w:sz w:val="36"/>
      <w:szCs w:val="36"/>
    </w:rPr>
  </w:style>
  <w:style w:type="paragraph" w:customStyle="1" w:styleId="521">
    <w:name w:val="heading 3_file_114"/>
    <w:basedOn w:val="143"/>
    <w:qFormat/>
    <w:uiPriority w:val="9"/>
    <w:pPr>
      <w:outlineLvl w:val="2"/>
    </w:pPr>
    <w:rPr>
      <w:sz w:val="27"/>
      <w:szCs w:val="27"/>
    </w:rPr>
  </w:style>
  <w:style w:type="paragraph" w:customStyle="1" w:styleId="522">
    <w:name w:val="heading 4_file_114"/>
    <w:basedOn w:val="143"/>
    <w:qFormat/>
    <w:uiPriority w:val="9"/>
    <w:pPr>
      <w:outlineLvl w:val="3"/>
    </w:pPr>
  </w:style>
  <w:style w:type="paragraph" w:customStyle="1" w:styleId="523">
    <w:name w:val="heading 5_file_114"/>
    <w:basedOn w:val="143"/>
    <w:qFormat/>
    <w:uiPriority w:val="9"/>
    <w:pPr>
      <w:outlineLvl w:val="4"/>
    </w:pPr>
    <w:rPr>
      <w:sz w:val="20"/>
      <w:szCs w:val="20"/>
    </w:rPr>
  </w:style>
  <w:style w:type="paragraph" w:customStyle="1" w:styleId="524">
    <w:name w:val="heading 6_file_114"/>
    <w:basedOn w:val="143"/>
    <w:qFormat/>
    <w:uiPriority w:val="9"/>
    <w:pPr>
      <w:outlineLvl w:val="5"/>
    </w:pPr>
    <w:rPr>
      <w:sz w:val="15"/>
      <w:szCs w:val="15"/>
    </w:rPr>
  </w:style>
  <w:style w:type="character" w:customStyle="1" w:styleId="525">
    <w:name w:val="Default Paragraph Font_file_114"/>
    <w:semiHidden/>
    <w:unhideWhenUsed/>
    <w:uiPriority w:val="1"/>
  </w:style>
  <w:style w:type="table" w:customStyle="1" w:styleId="526">
    <w:name w:val="Normal Table_file_114"/>
    <w:semiHidden/>
    <w:unhideWhenUsed/>
    <w:uiPriority w:val="99"/>
    <w:tblPr>
      <w:tblCellMar>
        <w:top w:w="0" w:type="dxa"/>
        <w:left w:w="108" w:type="dxa"/>
        <w:bottom w:w="0" w:type="dxa"/>
        <w:right w:w="108" w:type="dxa"/>
      </w:tblCellMar>
    </w:tblPr>
  </w:style>
  <w:style w:type="character" w:customStyle="1" w:styleId="527">
    <w:name w:val="Hyperlink_file_114"/>
    <w:basedOn w:val="525"/>
    <w:semiHidden/>
    <w:unhideWhenUsed/>
    <w:qFormat/>
    <w:uiPriority w:val="99"/>
    <w:rPr>
      <w:color w:val="0782C1"/>
      <w:u w:val="single"/>
    </w:rPr>
  </w:style>
  <w:style w:type="character" w:customStyle="1" w:styleId="528">
    <w:name w:val="FollowedHyperlink_file_114"/>
    <w:basedOn w:val="525"/>
    <w:semiHidden/>
    <w:unhideWhenUsed/>
    <w:uiPriority w:val="99"/>
    <w:rPr>
      <w:color w:val="0782C1"/>
      <w:u w:val="single"/>
    </w:rPr>
  </w:style>
  <w:style w:type="character" w:customStyle="1" w:styleId="529">
    <w:name w:val="标题 1 Char_file_114"/>
    <w:basedOn w:val="525"/>
    <w:link w:val="3"/>
    <w:qFormat/>
    <w:uiPriority w:val="9"/>
    <w:rPr>
      <w:rFonts w:ascii="宋体" w:hAnsi="宋体" w:eastAsia="宋体" w:cs="宋体"/>
      <w:b/>
      <w:bCs/>
      <w:kern w:val="44"/>
      <w:sz w:val="44"/>
      <w:szCs w:val="44"/>
    </w:rPr>
  </w:style>
  <w:style w:type="character" w:customStyle="1" w:styleId="530">
    <w:name w:val="标题 2 Char_file_114"/>
    <w:basedOn w:val="525"/>
    <w:link w:val="4"/>
    <w:semiHidden/>
    <w:qFormat/>
    <w:uiPriority w:val="9"/>
    <w:rPr>
      <w:rFonts w:asciiTheme="majorHAnsi" w:hAnsiTheme="majorHAnsi" w:eastAsiaTheme="majorEastAsia" w:cstheme="majorBidi"/>
      <w:b/>
      <w:bCs/>
      <w:sz w:val="32"/>
      <w:szCs w:val="32"/>
    </w:rPr>
  </w:style>
  <w:style w:type="character" w:customStyle="1" w:styleId="531">
    <w:name w:val="标题 3 Char_file_114"/>
    <w:basedOn w:val="525"/>
    <w:link w:val="5"/>
    <w:semiHidden/>
    <w:qFormat/>
    <w:uiPriority w:val="9"/>
    <w:rPr>
      <w:rFonts w:ascii="宋体" w:hAnsi="宋体" w:eastAsia="宋体" w:cs="宋体"/>
      <w:b/>
      <w:bCs/>
      <w:sz w:val="32"/>
      <w:szCs w:val="32"/>
    </w:rPr>
  </w:style>
  <w:style w:type="character" w:customStyle="1" w:styleId="532">
    <w:name w:val="标题 4 Char_file_114"/>
    <w:basedOn w:val="525"/>
    <w:link w:val="6"/>
    <w:semiHidden/>
    <w:qFormat/>
    <w:uiPriority w:val="9"/>
    <w:rPr>
      <w:rFonts w:asciiTheme="majorHAnsi" w:hAnsiTheme="majorHAnsi" w:eastAsiaTheme="majorEastAsia" w:cstheme="majorBidi"/>
      <w:b/>
      <w:bCs/>
      <w:sz w:val="28"/>
      <w:szCs w:val="28"/>
    </w:rPr>
  </w:style>
  <w:style w:type="character" w:customStyle="1" w:styleId="533">
    <w:name w:val="标题 5 Char_file_114"/>
    <w:basedOn w:val="525"/>
    <w:link w:val="7"/>
    <w:semiHidden/>
    <w:uiPriority w:val="9"/>
    <w:rPr>
      <w:rFonts w:ascii="宋体" w:hAnsi="宋体" w:eastAsia="宋体" w:cs="宋体"/>
      <w:b/>
      <w:bCs/>
      <w:sz w:val="28"/>
      <w:szCs w:val="28"/>
    </w:rPr>
  </w:style>
  <w:style w:type="character" w:customStyle="1" w:styleId="534">
    <w:name w:val="标题 6 Char_file_114"/>
    <w:basedOn w:val="525"/>
    <w:link w:val="9"/>
    <w:semiHidden/>
    <w:qFormat/>
    <w:uiPriority w:val="9"/>
    <w:rPr>
      <w:rFonts w:asciiTheme="majorHAnsi" w:hAnsiTheme="majorHAnsi" w:eastAsiaTheme="majorEastAsia" w:cstheme="majorBidi"/>
      <w:b/>
      <w:bCs/>
      <w:sz w:val="24"/>
      <w:szCs w:val="24"/>
    </w:rPr>
  </w:style>
  <w:style w:type="paragraph" w:customStyle="1" w:styleId="535">
    <w:name w:val="cke_editable_file_114"/>
    <w:basedOn w:val="143"/>
    <w:qFormat/>
    <w:uiPriority w:val="0"/>
    <w:rPr>
      <w:rFonts w:ascii="仿宋_GB2312" w:eastAsia="仿宋_GB2312"/>
    </w:rPr>
  </w:style>
  <w:style w:type="paragraph" w:customStyle="1" w:styleId="536">
    <w:name w:val="marker_file_114"/>
    <w:basedOn w:val="143"/>
    <w:qFormat/>
    <w:uiPriority w:val="0"/>
    <w:pPr>
      <w:shd w:val="clear" w:color="auto" w:fill="FFFF00"/>
    </w:pPr>
  </w:style>
  <w:style w:type="paragraph" w:customStyle="1" w:styleId="537">
    <w:name w:val="Normal (Web)_file_114"/>
    <w:basedOn w:val="143"/>
    <w:semiHidden/>
    <w:unhideWhenUsed/>
    <w:qFormat/>
    <w:uiPriority w:val="99"/>
  </w:style>
  <w:style w:type="paragraph" w:customStyle="1" w:styleId="538">
    <w:name w:val="heading 2_file_115"/>
    <w:basedOn w:val="145"/>
    <w:qFormat/>
    <w:uiPriority w:val="9"/>
    <w:pPr>
      <w:outlineLvl w:val="1"/>
    </w:pPr>
    <w:rPr>
      <w:sz w:val="36"/>
      <w:szCs w:val="36"/>
    </w:rPr>
  </w:style>
  <w:style w:type="paragraph" w:customStyle="1" w:styleId="539">
    <w:name w:val="heading 3_file_115"/>
    <w:basedOn w:val="145"/>
    <w:qFormat/>
    <w:uiPriority w:val="9"/>
    <w:pPr>
      <w:outlineLvl w:val="2"/>
    </w:pPr>
    <w:rPr>
      <w:sz w:val="27"/>
      <w:szCs w:val="27"/>
    </w:rPr>
  </w:style>
  <w:style w:type="paragraph" w:customStyle="1" w:styleId="540">
    <w:name w:val="heading 4_file_115"/>
    <w:basedOn w:val="145"/>
    <w:qFormat/>
    <w:uiPriority w:val="9"/>
    <w:pPr>
      <w:outlineLvl w:val="3"/>
    </w:pPr>
  </w:style>
  <w:style w:type="paragraph" w:customStyle="1" w:styleId="541">
    <w:name w:val="heading 5_file_115"/>
    <w:basedOn w:val="145"/>
    <w:qFormat/>
    <w:uiPriority w:val="9"/>
    <w:pPr>
      <w:outlineLvl w:val="4"/>
    </w:pPr>
    <w:rPr>
      <w:sz w:val="20"/>
      <w:szCs w:val="20"/>
    </w:rPr>
  </w:style>
  <w:style w:type="paragraph" w:customStyle="1" w:styleId="542">
    <w:name w:val="heading 6_file_115"/>
    <w:basedOn w:val="145"/>
    <w:qFormat/>
    <w:uiPriority w:val="9"/>
    <w:pPr>
      <w:outlineLvl w:val="5"/>
    </w:pPr>
    <w:rPr>
      <w:sz w:val="15"/>
      <w:szCs w:val="15"/>
    </w:rPr>
  </w:style>
  <w:style w:type="character" w:customStyle="1" w:styleId="543">
    <w:name w:val="Default Paragraph Font_file_115"/>
    <w:semiHidden/>
    <w:unhideWhenUsed/>
    <w:qFormat/>
    <w:uiPriority w:val="1"/>
  </w:style>
  <w:style w:type="table" w:customStyle="1" w:styleId="544">
    <w:name w:val="Normal Table_file_115"/>
    <w:semiHidden/>
    <w:unhideWhenUsed/>
    <w:qFormat/>
    <w:uiPriority w:val="99"/>
    <w:tblPr>
      <w:tblCellMar>
        <w:top w:w="0" w:type="dxa"/>
        <w:left w:w="108" w:type="dxa"/>
        <w:bottom w:w="0" w:type="dxa"/>
        <w:right w:w="108" w:type="dxa"/>
      </w:tblCellMar>
    </w:tblPr>
  </w:style>
  <w:style w:type="character" w:customStyle="1" w:styleId="545">
    <w:name w:val="Hyperlink_file_115"/>
    <w:basedOn w:val="543"/>
    <w:semiHidden/>
    <w:unhideWhenUsed/>
    <w:qFormat/>
    <w:uiPriority w:val="99"/>
    <w:rPr>
      <w:color w:val="0782C1"/>
      <w:u w:val="single"/>
    </w:rPr>
  </w:style>
  <w:style w:type="character" w:customStyle="1" w:styleId="546">
    <w:name w:val="FollowedHyperlink_file_115"/>
    <w:basedOn w:val="543"/>
    <w:semiHidden/>
    <w:unhideWhenUsed/>
    <w:uiPriority w:val="99"/>
    <w:rPr>
      <w:color w:val="0782C1"/>
      <w:u w:val="single"/>
    </w:rPr>
  </w:style>
  <w:style w:type="character" w:customStyle="1" w:styleId="547">
    <w:name w:val="标题 1 Char_file_115"/>
    <w:basedOn w:val="543"/>
    <w:link w:val="3"/>
    <w:uiPriority w:val="9"/>
    <w:rPr>
      <w:rFonts w:ascii="宋体" w:hAnsi="宋体" w:eastAsia="宋体" w:cs="宋体"/>
      <w:b/>
      <w:bCs/>
      <w:kern w:val="44"/>
      <w:sz w:val="44"/>
      <w:szCs w:val="44"/>
    </w:rPr>
  </w:style>
  <w:style w:type="character" w:customStyle="1" w:styleId="548">
    <w:name w:val="标题 2 Char_file_115"/>
    <w:basedOn w:val="543"/>
    <w:link w:val="4"/>
    <w:semiHidden/>
    <w:uiPriority w:val="9"/>
    <w:rPr>
      <w:rFonts w:asciiTheme="majorHAnsi" w:hAnsiTheme="majorHAnsi" w:eastAsiaTheme="majorEastAsia" w:cstheme="majorBidi"/>
      <w:b/>
      <w:bCs/>
      <w:sz w:val="32"/>
      <w:szCs w:val="32"/>
    </w:rPr>
  </w:style>
  <w:style w:type="character" w:customStyle="1" w:styleId="549">
    <w:name w:val="标题 3 Char_file_115"/>
    <w:basedOn w:val="543"/>
    <w:link w:val="5"/>
    <w:semiHidden/>
    <w:qFormat/>
    <w:uiPriority w:val="9"/>
    <w:rPr>
      <w:rFonts w:ascii="宋体" w:hAnsi="宋体" w:eastAsia="宋体" w:cs="宋体"/>
      <w:b/>
      <w:bCs/>
      <w:sz w:val="32"/>
      <w:szCs w:val="32"/>
    </w:rPr>
  </w:style>
  <w:style w:type="character" w:customStyle="1" w:styleId="550">
    <w:name w:val="标题 4 Char_file_115"/>
    <w:basedOn w:val="543"/>
    <w:link w:val="6"/>
    <w:semiHidden/>
    <w:uiPriority w:val="9"/>
    <w:rPr>
      <w:rFonts w:asciiTheme="majorHAnsi" w:hAnsiTheme="majorHAnsi" w:eastAsiaTheme="majorEastAsia" w:cstheme="majorBidi"/>
      <w:b/>
      <w:bCs/>
      <w:sz w:val="28"/>
      <w:szCs w:val="28"/>
    </w:rPr>
  </w:style>
  <w:style w:type="character" w:customStyle="1" w:styleId="551">
    <w:name w:val="标题 5 Char_file_115"/>
    <w:basedOn w:val="543"/>
    <w:link w:val="7"/>
    <w:semiHidden/>
    <w:uiPriority w:val="9"/>
    <w:rPr>
      <w:rFonts w:ascii="宋体" w:hAnsi="宋体" w:eastAsia="宋体" w:cs="宋体"/>
      <w:b/>
      <w:bCs/>
      <w:sz w:val="28"/>
      <w:szCs w:val="28"/>
    </w:rPr>
  </w:style>
  <w:style w:type="character" w:customStyle="1" w:styleId="552">
    <w:name w:val="标题 6 Char_file_115"/>
    <w:basedOn w:val="543"/>
    <w:link w:val="9"/>
    <w:semiHidden/>
    <w:qFormat/>
    <w:uiPriority w:val="9"/>
    <w:rPr>
      <w:rFonts w:asciiTheme="majorHAnsi" w:hAnsiTheme="majorHAnsi" w:eastAsiaTheme="majorEastAsia" w:cstheme="majorBidi"/>
      <w:b/>
      <w:bCs/>
      <w:sz w:val="24"/>
      <w:szCs w:val="24"/>
    </w:rPr>
  </w:style>
  <w:style w:type="paragraph" w:customStyle="1" w:styleId="553">
    <w:name w:val="cke_editable_file_115"/>
    <w:basedOn w:val="145"/>
    <w:uiPriority w:val="0"/>
    <w:rPr>
      <w:rFonts w:ascii="仿宋_GB2312" w:eastAsia="仿宋_GB2312"/>
    </w:rPr>
  </w:style>
  <w:style w:type="paragraph" w:customStyle="1" w:styleId="554">
    <w:name w:val="marker_file_115"/>
    <w:basedOn w:val="145"/>
    <w:uiPriority w:val="0"/>
    <w:pPr>
      <w:shd w:val="clear" w:color="auto" w:fill="FFFF00"/>
    </w:pPr>
  </w:style>
  <w:style w:type="paragraph" w:customStyle="1" w:styleId="555">
    <w:name w:val="Normal (Web)_file_115"/>
    <w:basedOn w:val="145"/>
    <w:semiHidden/>
    <w:unhideWhenUsed/>
    <w:uiPriority w:val="99"/>
  </w:style>
  <w:style w:type="paragraph" w:customStyle="1" w:styleId="556">
    <w:name w:val="heading 2_file_116"/>
    <w:basedOn w:val="147"/>
    <w:qFormat/>
    <w:uiPriority w:val="9"/>
    <w:pPr>
      <w:outlineLvl w:val="1"/>
    </w:pPr>
    <w:rPr>
      <w:sz w:val="36"/>
      <w:szCs w:val="36"/>
    </w:rPr>
  </w:style>
  <w:style w:type="paragraph" w:customStyle="1" w:styleId="557">
    <w:name w:val="heading 3_file_116"/>
    <w:basedOn w:val="147"/>
    <w:qFormat/>
    <w:uiPriority w:val="9"/>
    <w:pPr>
      <w:outlineLvl w:val="2"/>
    </w:pPr>
    <w:rPr>
      <w:sz w:val="27"/>
      <w:szCs w:val="27"/>
    </w:rPr>
  </w:style>
  <w:style w:type="paragraph" w:customStyle="1" w:styleId="558">
    <w:name w:val="heading 4_file_116"/>
    <w:basedOn w:val="147"/>
    <w:qFormat/>
    <w:uiPriority w:val="9"/>
    <w:pPr>
      <w:outlineLvl w:val="3"/>
    </w:pPr>
  </w:style>
  <w:style w:type="paragraph" w:customStyle="1" w:styleId="559">
    <w:name w:val="heading 5_file_116"/>
    <w:basedOn w:val="147"/>
    <w:qFormat/>
    <w:uiPriority w:val="9"/>
    <w:pPr>
      <w:outlineLvl w:val="4"/>
    </w:pPr>
    <w:rPr>
      <w:sz w:val="20"/>
      <w:szCs w:val="20"/>
    </w:rPr>
  </w:style>
  <w:style w:type="paragraph" w:customStyle="1" w:styleId="560">
    <w:name w:val="heading 6_file_116"/>
    <w:basedOn w:val="147"/>
    <w:qFormat/>
    <w:uiPriority w:val="9"/>
    <w:pPr>
      <w:outlineLvl w:val="5"/>
    </w:pPr>
    <w:rPr>
      <w:sz w:val="15"/>
      <w:szCs w:val="15"/>
    </w:rPr>
  </w:style>
  <w:style w:type="character" w:customStyle="1" w:styleId="561">
    <w:name w:val="Default Paragraph Font_file_116"/>
    <w:semiHidden/>
    <w:unhideWhenUsed/>
    <w:uiPriority w:val="1"/>
  </w:style>
  <w:style w:type="table" w:customStyle="1" w:styleId="562">
    <w:name w:val="Normal Table_file_116"/>
    <w:semiHidden/>
    <w:unhideWhenUsed/>
    <w:uiPriority w:val="99"/>
    <w:tblPr>
      <w:tblCellMar>
        <w:top w:w="0" w:type="dxa"/>
        <w:left w:w="108" w:type="dxa"/>
        <w:bottom w:w="0" w:type="dxa"/>
        <w:right w:w="108" w:type="dxa"/>
      </w:tblCellMar>
    </w:tblPr>
  </w:style>
  <w:style w:type="character" w:customStyle="1" w:styleId="563">
    <w:name w:val="Hyperlink_file_116"/>
    <w:basedOn w:val="561"/>
    <w:semiHidden/>
    <w:unhideWhenUsed/>
    <w:uiPriority w:val="99"/>
    <w:rPr>
      <w:color w:val="0782C1"/>
      <w:u w:val="single"/>
    </w:rPr>
  </w:style>
  <w:style w:type="character" w:customStyle="1" w:styleId="564">
    <w:name w:val="FollowedHyperlink_file_116"/>
    <w:basedOn w:val="561"/>
    <w:semiHidden/>
    <w:unhideWhenUsed/>
    <w:uiPriority w:val="99"/>
    <w:rPr>
      <w:color w:val="0782C1"/>
      <w:u w:val="single"/>
    </w:rPr>
  </w:style>
  <w:style w:type="character" w:customStyle="1" w:styleId="565">
    <w:name w:val="标题 1 Char_file_116"/>
    <w:basedOn w:val="561"/>
    <w:link w:val="3"/>
    <w:uiPriority w:val="9"/>
    <w:rPr>
      <w:rFonts w:ascii="宋体" w:hAnsi="宋体" w:eastAsia="宋体" w:cs="宋体"/>
      <w:b/>
      <w:bCs/>
      <w:kern w:val="44"/>
      <w:sz w:val="44"/>
      <w:szCs w:val="44"/>
    </w:rPr>
  </w:style>
  <w:style w:type="character" w:customStyle="1" w:styleId="566">
    <w:name w:val="标题 2 Char_file_116"/>
    <w:basedOn w:val="561"/>
    <w:link w:val="4"/>
    <w:semiHidden/>
    <w:qFormat/>
    <w:uiPriority w:val="9"/>
    <w:rPr>
      <w:rFonts w:asciiTheme="majorHAnsi" w:hAnsiTheme="majorHAnsi" w:eastAsiaTheme="majorEastAsia" w:cstheme="majorBidi"/>
      <w:b/>
      <w:bCs/>
      <w:sz w:val="32"/>
      <w:szCs w:val="32"/>
    </w:rPr>
  </w:style>
  <w:style w:type="character" w:customStyle="1" w:styleId="567">
    <w:name w:val="标题 3 Char_file_116"/>
    <w:basedOn w:val="561"/>
    <w:link w:val="5"/>
    <w:semiHidden/>
    <w:uiPriority w:val="9"/>
    <w:rPr>
      <w:rFonts w:ascii="宋体" w:hAnsi="宋体" w:eastAsia="宋体" w:cs="宋体"/>
      <w:b/>
      <w:bCs/>
      <w:sz w:val="32"/>
      <w:szCs w:val="32"/>
    </w:rPr>
  </w:style>
  <w:style w:type="character" w:customStyle="1" w:styleId="568">
    <w:name w:val="标题 4 Char_file_116"/>
    <w:basedOn w:val="561"/>
    <w:link w:val="6"/>
    <w:semiHidden/>
    <w:qFormat/>
    <w:uiPriority w:val="9"/>
    <w:rPr>
      <w:rFonts w:asciiTheme="majorHAnsi" w:hAnsiTheme="majorHAnsi" w:eastAsiaTheme="majorEastAsia" w:cstheme="majorBidi"/>
      <w:b/>
      <w:bCs/>
      <w:sz w:val="28"/>
      <w:szCs w:val="28"/>
    </w:rPr>
  </w:style>
  <w:style w:type="character" w:customStyle="1" w:styleId="569">
    <w:name w:val="标题 5 Char_file_116"/>
    <w:basedOn w:val="561"/>
    <w:link w:val="7"/>
    <w:semiHidden/>
    <w:qFormat/>
    <w:uiPriority w:val="9"/>
    <w:rPr>
      <w:rFonts w:ascii="宋体" w:hAnsi="宋体" w:eastAsia="宋体" w:cs="宋体"/>
      <w:b/>
      <w:bCs/>
      <w:sz w:val="28"/>
      <w:szCs w:val="28"/>
    </w:rPr>
  </w:style>
  <w:style w:type="character" w:customStyle="1" w:styleId="570">
    <w:name w:val="标题 6 Char_file_116"/>
    <w:basedOn w:val="561"/>
    <w:link w:val="9"/>
    <w:semiHidden/>
    <w:qFormat/>
    <w:uiPriority w:val="9"/>
    <w:rPr>
      <w:rFonts w:asciiTheme="majorHAnsi" w:hAnsiTheme="majorHAnsi" w:eastAsiaTheme="majorEastAsia" w:cstheme="majorBidi"/>
      <w:b/>
      <w:bCs/>
      <w:sz w:val="24"/>
      <w:szCs w:val="24"/>
    </w:rPr>
  </w:style>
  <w:style w:type="paragraph" w:customStyle="1" w:styleId="571">
    <w:name w:val="cke_editable_file_116"/>
    <w:basedOn w:val="147"/>
    <w:qFormat/>
    <w:uiPriority w:val="0"/>
    <w:rPr>
      <w:rFonts w:ascii="仿宋_GB2312" w:eastAsia="仿宋_GB2312"/>
    </w:rPr>
  </w:style>
  <w:style w:type="paragraph" w:customStyle="1" w:styleId="572">
    <w:name w:val="marker_file_116"/>
    <w:basedOn w:val="147"/>
    <w:qFormat/>
    <w:uiPriority w:val="0"/>
    <w:pPr>
      <w:shd w:val="clear" w:color="auto" w:fill="FFFF00"/>
    </w:pPr>
  </w:style>
  <w:style w:type="paragraph" w:customStyle="1" w:styleId="573">
    <w:name w:val="Normal (Web)_file_116"/>
    <w:basedOn w:val="147"/>
    <w:semiHidden/>
    <w:unhideWhenUsed/>
    <w:qFormat/>
    <w:uiPriority w:val="99"/>
  </w:style>
  <w:style w:type="paragraph" w:customStyle="1" w:styleId="574">
    <w:name w:val="heading 2_file_117"/>
    <w:basedOn w:val="149"/>
    <w:qFormat/>
    <w:uiPriority w:val="9"/>
    <w:pPr>
      <w:outlineLvl w:val="1"/>
    </w:pPr>
    <w:rPr>
      <w:sz w:val="36"/>
      <w:szCs w:val="36"/>
    </w:rPr>
  </w:style>
  <w:style w:type="paragraph" w:customStyle="1" w:styleId="575">
    <w:name w:val="heading 3_file_117"/>
    <w:basedOn w:val="149"/>
    <w:qFormat/>
    <w:uiPriority w:val="9"/>
    <w:pPr>
      <w:outlineLvl w:val="2"/>
    </w:pPr>
    <w:rPr>
      <w:sz w:val="27"/>
      <w:szCs w:val="27"/>
    </w:rPr>
  </w:style>
  <w:style w:type="paragraph" w:customStyle="1" w:styleId="576">
    <w:name w:val="heading 4_file_117"/>
    <w:basedOn w:val="149"/>
    <w:qFormat/>
    <w:uiPriority w:val="9"/>
    <w:pPr>
      <w:outlineLvl w:val="3"/>
    </w:pPr>
  </w:style>
  <w:style w:type="paragraph" w:customStyle="1" w:styleId="577">
    <w:name w:val="heading 5_file_117"/>
    <w:basedOn w:val="149"/>
    <w:qFormat/>
    <w:uiPriority w:val="9"/>
    <w:pPr>
      <w:outlineLvl w:val="4"/>
    </w:pPr>
    <w:rPr>
      <w:sz w:val="20"/>
      <w:szCs w:val="20"/>
    </w:rPr>
  </w:style>
  <w:style w:type="paragraph" w:customStyle="1" w:styleId="578">
    <w:name w:val="heading 6_file_117"/>
    <w:basedOn w:val="149"/>
    <w:qFormat/>
    <w:uiPriority w:val="9"/>
    <w:pPr>
      <w:outlineLvl w:val="5"/>
    </w:pPr>
    <w:rPr>
      <w:sz w:val="15"/>
      <w:szCs w:val="15"/>
    </w:rPr>
  </w:style>
  <w:style w:type="character" w:customStyle="1" w:styleId="579">
    <w:name w:val="Default Paragraph Font_file_117"/>
    <w:semiHidden/>
    <w:unhideWhenUsed/>
    <w:qFormat/>
    <w:uiPriority w:val="1"/>
  </w:style>
  <w:style w:type="table" w:customStyle="1" w:styleId="580">
    <w:name w:val="Normal Table_file_117"/>
    <w:semiHidden/>
    <w:unhideWhenUsed/>
    <w:qFormat/>
    <w:uiPriority w:val="99"/>
    <w:tblPr>
      <w:tblCellMar>
        <w:top w:w="0" w:type="dxa"/>
        <w:left w:w="108" w:type="dxa"/>
        <w:bottom w:w="0" w:type="dxa"/>
        <w:right w:w="108" w:type="dxa"/>
      </w:tblCellMar>
    </w:tblPr>
  </w:style>
  <w:style w:type="character" w:customStyle="1" w:styleId="581">
    <w:name w:val="Hyperlink_file_117"/>
    <w:basedOn w:val="579"/>
    <w:semiHidden/>
    <w:unhideWhenUsed/>
    <w:qFormat/>
    <w:uiPriority w:val="99"/>
    <w:rPr>
      <w:color w:val="0782C1"/>
      <w:u w:val="single"/>
    </w:rPr>
  </w:style>
  <w:style w:type="character" w:customStyle="1" w:styleId="582">
    <w:name w:val="FollowedHyperlink_file_117"/>
    <w:basedOn w:val="579"/>
    <w:semiHidden/>
    <w:unhideWhenUsed/>
    <w:qFormat/>
    <w:uiPriority w:val="99"/>
    <w:rPr>
      <w:color w:val="0782C1"/>
      <w:u w:val="single"/>
    </w:rPr>
  </w:style>
  <w:style w:type="character" w:customStyle="1" w:styleId="583">
    <w:name w:val="标题 1 Char_file_117"/>
    <w:basedOn w:val="579"/>
    <w:link w:val="3"/>
    <w:qFormat/>
    <w:uiPriority w:val="9"/>
    <w:rPr>
      <w:rFonts w:ascii="宋体" w:hAnsi="宋体" w:eastAsia="宋体" w:cs="宋体"/>
      <w:b/>
      <w:bCs/>
      <w:kern w:val="44"/>
      <w:sz w:val="44"/>
      <w:szCs w:val="44"/>
    </w:rPr>
  </w:style>
  <w:style w:type="character" w:customStyle="1" w:styleId="584">
    <w:name w:val="标题 2 Char_file_117"/>
    <w:basedOn w:val="579"/>
    <w:link w:val="4"/>
    <w:semiHidden/>
    <w:qFormat/>
    <w:uiPriority w:val="9"/>
    <w:rPr>
      <w:rFonts w:asciiTheme="majorHAnsi" w:hAnsiTheme="majorHAnsi" w:eastAsiaTheme="majorEastAsia" w:cstheme="majorBidi"/>
      <w:b/>
      <w:bCs/>
      <w:sz w:val="32"/>
      <w:szCs w:val="32"/>
    </w:rPr>
  </w:style>
  <w:style w:type="character" w:customStyle="1" w:styleId="585">
    <w:name w:val="标题 3 Char_file_117"/>
    <w:basedOn w:val="579"/>
    <w:link w:val="5"/>
    <w:semiHidden/>
    <w:qFormat/>
    <w:uiPriority w:val="9"/>
    <w:rPr>
      <w:rFonts w:ascii="宋体" w:hAnsi="宋体" w:eastAsia="宋体" w:cs="宋体"/>
      <w:b/>
      <w:bCs/>
      <w:sz w:val="32"/>
      <w:szCs w:val="32"/>
    </w:rPr>
  </w:style>
  <w:style w:type="character" w:customStyle="1" w:styleId="586">
    <w:name w:val="标题 4 Char_file_117"/>
    <w:basedOn w:val="579"/>
    <w:link w:val="6"/>
    <w:semiHidden/>
    <w:qFormat/>
    <w:uiPriority w:val="9"/>
    <w:rPr>
      <w:rFonts w:asciiTheme="majorHAnsi" w:hAnsiTheme="majorHAnsi" w:eastAsiaTheme="majorEastAsia" w:cstheme="majorBidi"/>
      <w:b/>
      <w:bCs/>
      <w:sz w:val="28"/>
      <w:szCs w:val="28"/>
    </w:rPr>
  </w:style>
  <w:style w:type="character" w:customStyle="1" w:styleId="587">
    <w:name w:val="标题 5 Char_file_117"/>
    <w:basedOn w:val="579"/>
    <w:link w:val="7"/>
    <w:semiHidden/>
    <w:qFormat/>
    <w:uiPriority w:val="9"/>
    <w:rPr>
      <w:rFonts w:ascii="宋体" w:hAnsi="宋体" w:eastAsia="宋体" w:cs="宋体"/>
      <w:b/>
      <w:bCs/>
      <w:sz w:val="28"/>
      <w:szCs w:val="28"/>
    </w:rPr>
  </w:style>
  <w:style w:type="character" w:customStyle="1" w:styleId="588">
    <w:name w:val="标题 6 Char_file_117"/>
    <w:basedOn w:val="579"/>
    <w:link w:val="9"/>
    <w:semiHidden/>
    <w:qFormat/>
    <w:uiPriority w:val="9"/>
    <w:rPr>
      <w:rFonts w:asciiTheme="majorHAnsi" w:hAnsiTheme="majorHAnsi" w:eastAsiaTheme="majorEastAsia" w:cstheme="majorBidi"/>
      <w:b/>
      <w:bCs/>
      <w:sz w:val="24"/>
      <w:szCs w:val="24"/>
    </w:rPr>
  </w:style>
  <w:style w:type="paragraph" w:customStyle="1" w:styleId="589">
    <w:name w:val="cke_editable_file_117"/>
    <w:basedOn w:val="149"/>
    <w:qFormat/>
    <w:uiPriority w:val="0"/>
    <w:rPr>
      <w:rFonts w:ascii="仿宋_GB2312" w:eastAsia="仿宋_GB2312"/>
    </w:rPr>
  </w:style>
  <w:style w:type="paragraph" w:customStyle="1" w:styleId="590">
    <w:name w:val="marker_file_117"/>
    <w:basedOn w:val="149"/>
    <w:qFormat/>
    <w:uiPriority w:val="0"/>
    <w:pPr>
      <w:shd w:val="clear" w:color="auto" w:fill="FFFF00"/>
    </w:pPr>
  </w:style>
  <w:style w:type="paragraph" w:customStyle="1" w:styleId="591">
    <w:name w:val="Normal (Web)_file_117"/>
    <w:basedOn w:val="149"/>
    <w:semiHidden/>
    <w:unhideWhenUsed/>
    <w:qFormat/>
    <w:uiPriority w:val="99"/>
  </w:style>
  <w:style w:type="paragraph" w:customStyle="1" w:styleId="592">
    <w:name w:val="heading 2_file_118"/>
    <w:basedOn w:val="151"/>
    <w:qFormat/>
    <w:uiPriority w:val="9"/>
    <w:pPr>
      <w:outlineLvl w:val="1"/>
    </w:pPr>
    <w:rPr>
      <w:sz w:val="36"/>
      <w:szCs w:val="36"/>
    </w:rPr>
  </w:style>
  <w:style w:type="paragraph" w:customStyle="1" w:styleId="593">
    <w:name w:val="heading 3_file_118"/>
    <w:basedOn w:val="151"/>
    <w:qFormat/>
    <w:uiPriority w:val="9"/>
    <w:pPr>
      <w:outlineLvl w:val="2"/>
    </w:pPr>
    <w:rPr>
      <w:sz w:val="27"/>
      <w:szCs w:val="27"/>
    </w:rPr>
  </w:style>
  <w:style w:type="paragraph" w:customStyle="1" w:styleId="594">
    <w:name w:val="heading 4_file_118"/>
    <w:basedOn w:val="151"/>
    <w:qFormat/>
    <w:uiPriority w:val="9"/>
    <w:pPr>
      <w:outlineLvl w:val="3"/>
    </w:pPr>
  </w:style>
  <w:style w:type="paragraph" w:customStyle="1" w:styleId="595">
    <w:name w:val="heading 5_file_118"/>
    <w:basedOn w:val="151"/>
    <w:qFormat/>
    <w:uiPriority w:val="9"/>
    <w:pPr>
      <w:outlineLvl w:val="4"/>
    </w:pPr>
    <w:rPr>
      <w:sz w:val="20"/>
      <w:szCs w:val="20"/>
    </w:rPr>
  </w:style>
  <w:style w:type="paragraph" w:customStyle="1" w:styleId="596">
    <w:name w:val="heading 6_file_118"/>
    <w:basedOn w:val="151"/>
    <w:qFormat/>
    <w:uiPriority w:val="9"/>
    <w:pPr>
      <w:outlineLvl w:val="5"/>
    </w:pPr>
    <w:rPr>
      <w:sz w:val="15"/>
      <w:szCs w:val="15"/>
    </w:rPr>
  </w:style>
  <w:style w:type="character" w:customStyle="1" w:styleId="597">
    <w:name w:val="Default Paragraph Font_file_118"/>
    <w:semiHidden/>
    <w:unhideWhenUsed/>
    <w:qFormat/>
    <w:uiPriority w:val="1"/>
  </w:style>
  <w:style w:type="table" w:customStyle="1" w:styleId="598">
    <w:name w:val="Normal Table_file_118"/>
    <w:semiHidden/>
    <w:unhideWhenUsed/>
    <w:qFormat/>
    <w:uiPriority w:val="99"/>
    <w:tblPr>
      <w:tblCellMar>
        <w:top w:w="0" w:type="dxa"/>
        <w:left w:w="108" w:type="dxa"/>
        <w:bottom w:w="0" w:type="dxa"/>
        <w:right w:w="108" w:type="dxa"/>
      </w:tblCellMar>
    </w:tblPr>
  </w:style>
  <w:style w:type="character" w:customStyle="1" w:styleId="599">
    <w:name w:val="Hyperlink_file_118"/>
    <w:basedOn w:val="597"/>
    <w:semiHidden/>
    <w:unhideWhenUsed/>
    <w:qFormat/>
    <w:uiPriority w:val="99"/>
    <w:rPr>
      <w:color w:val="0782C1"/>
      <w:u w:val="single"/>
    </w:rPr>
  </w:style>
  <w:style w:type="character" w:customStyle="1" w:styleId="600">
    <w:name w:val="FollowedHyperlink_file_118"/>
    <w:basedOn w:val="597"/>
    <w:semiHidden/>
    <w:unhideWhenUsed/>
    <w:qFormat/>
    <w:uiPriority w:val="99"/>
    <w:rPr>
      <w:color w:val="0782C1"/>
      <w:u w:val="single"/>
    </w:rPr>
  </w:style>
  <w:style w:type="character" w:customStyle="1" w:styleId="601">
    <w:name w:val="标题 1 Char_file_118"/>
    <w:basedOn w:val="597"/>
    <w:link w:val="3"/>
    <w:qFormat/>
    <w:uiPriority w:val="9"/>
    <w:rPr>
      <w:rFonts w:ascii="宋体" w:hAnsi="宋体" w:eastAsia="宋体" w:cs="宋体"/>
      <w:b/>
      <w:bCs/>
      <w:kern w:val="44"/>
      <w:sz w:val="44"/>
      <w:szCs w:val="44"/>
    </w:rPr>
  </w:style>
  <w:style w:type="character" w:customStyle="1" w:styleId="602">
    <w:name w:val="标题 2 Char_file_118"/>
    <w:basedOn w:val="597"/>
    <w:link w:val="4"/>
    <w:semiHidden/>
    <w:qFormat/>
    <w:uiPriority w:val="9"/>
    <w:rPr>
      <w:rFonts w:asciiTheme="majorHAnsi" w:hAnsiTheme="majorHAnsi" w:eastAsiaTheme="majorEastAsia" w:cstheme="majorBidi"/>
      <w:b/>
      <w:bCs/>
      <w:sz w:val="32"/>
      <w:szCs w:val="32"/>
    </w:rPr>
  </w:style>
  <w:style w:type="character" w:customStyle="1" w:styleId="603">
    <w:name w:val="标题 3 Char_file_118"/>
    <w:basedOn w:val="597"/>
    <w:link w:val="5"/>
    <w:semiHidden/>
    <w:qFormat/>
    <w:uiPriority w:val="9"/>
    <w:rPr>
      <w:rFonts w:ascii="宋体" w:hAnsi="宋体" w:eastAsia="宋体" w:cs="宋体"/>
      <w:b/>
      <w:bCs/>
      <w:sz w:val="32"/>
      <w:szCs w:val="32"/>
    </w:rPr>
  </w:style>
  <w:style w:type="character" w:customStyle="1" w:styleId="604">
    <w:name w:val="标题 4 Char_file_118"/>
    <w:basedOn w:val="597"/>
    <w:link w:val="6"/>
    <w:semiHidden/>
    <w:qFormat/>
    <w:uiPriority w:val="9"/>
    <w:rPr>
      <w:rFonts w:asciiTheme="majorHAnsi" w:hAnsiTheme="majorHAnsi" w:eastAsiaTheme="majorEastAsia" w:cstheme="majorBidi"/>
      <w:b/>
      <w:bCs/>
      <w:sz w:val="28"/>
      <w:szCs w:val="28"/>
    </w:rPr>
  </w:style>
  <w:style w:type="character" w:customStyle="1" w:styleId="605">
    <w:name w:val="标题 5 Char_file_118"/>
    <w:basedOn w:val="597"/>
    <w:link w:val="7"/>
    <w:semiHidden/>
    <w:qFormat/>
    <w:uiPriority w:val="9"/>
    <w:rPr>
      <w:rFonts w:ascii="宋体" w:hAnsi="宋体" w:eastAsia="宋体" w:cs="宋体"/>
      <w:b/>
      <w:bCs/>
      <w:sz w:val="28"/>
      <w:szCs w:val="28"/>
    </w:rPr>
  </w:style>
  <w:style w:type="character" w:customStyle="1" w:styleId="606">
    <w:name w:val="标题 6 Char_file_118"/>
    <w:basedOn w:val="597"/>
    <w:link w:val="9"/>
    <w:semiHidden/>
    <w:qFormat/>
    <w:uiPriority w:val="9"/>
    <w:rPr>
      <w:rFonts w:asciiTheme="majorHAnsi" w:hAnsiTheme="majorHAnsi" w:eastAsiaTheme="majorEastAsia" w:cstheme="majorBidi"/>
      <w:b/>
      <w:bCs/>
      <w:sz w:val="24"/>
      <w:szCs w:val="24"/>
    </w:rPr>
  </w:style>
  <w:style w:type="paragraph" w:customStyle="1" w:styleId="607">
    <w:name w:val="cke_editable_file_118"/>
    <w:basedOn w:val="151"/>
    <w:qFormat/>
    <w:uiPriority w:val="0"/>
    <w:rPr>
      <w:rFonts w:ascii="仿宋_GB2312" w:eastAsia="仿宋_GB2312"/>
    </w:rPr>
  </w:style>
  <w:style w:type="paragraph" w:customStyle="1" w:styleId="608">
    <w:name w:val="marker_file_118"/>
    <w:basedOn w:val="151"/>
    <w:qFormat/>
    <w:uiPriority w:val="0"/>
    <w:pPr>
      <w:shd w:val="clear" w:color="auto" w:fill="FFFF00"/>
    </w:pPr>
  </w:style>
  <w:style w:type="paragraph" w:customStyle="1" w:styleId="609">
    <w:name w:val="Normal (Web)_file_118"/>
    <w:basedOn w:val="151"/>
    <w:semiHidden/>
    <w:unhideWhenUsed/>
    <w:qFormat/>
    <w:uiPriority w:val="99"/>
  </w:style>
  <w:style w:type="paragraph" w:customStyle="1" w:styleId="610">
    <w:name w:val="heading 2_file_119"/>
    <w:basedOn w:val="153"/>
    <w:qFormat/>
    <w:uiPriority w:val="9"/>
    <w:pPr>
      <w:outlineLvl w:val="1"/>
    </w:pPr>
    <w:rPr>
      <w:sz w:val="36"/>
      <w:szCs w:val="36"/>
    </w:rPr>
  </w:style>
  <w:style w:type="paragraph" w:customStyle="1" w:styleId="611">
    <w:name w:val="heading 3_file_119"/>
    <w:basedOn w:val="153"/>
    <w:qFormat/>
    <w:uiPriority w:val="9"/>
    <w:pPr>
      <w:outlineLvl w:val="2"/>
    </w:pPr>
    <w:rPr>
      <w:sz w:val="27"/>
      <w:szCs w:val="27"/>
    </w:rPr>
  </w:style>
  <w:style w:type="paragraph" w:customStyle="1" w:styleId="612">
    <w:name w:val="heading 4_file_119"/>
    <w:basedOn w:val="153"/>
    <w:qFormat/>
    <w:uiPriority w:val="9"/>
    <w:pPr>
      <w:outlineLvl w:val="3"/>
    </w:pPr>
  </w:style>
  <w:style w:type="paragraph" w:customStyle="1" w:styleId="613">
    <w:name w:val="heading 5_file_119"/>
    <w:basedOn w:val="153"/>
    <w:qFormat/>
    <w:uiPriority w:val="9"/>
    <w:pPr>
      <w:outlineLvl w:val="4"/>
    </w:pPr>
    <w:rPr>
      <w:sz w:val="20"/>
      <w:szCs w:val="20"/>
    </w:rPr>
  </w:style>
  <w:style w:type="paragraph" w:customStyle="1" w:styleId="614">
    <w:name w:val="heading 6_file_119"/>
    <w:basedOn w:val="153"/>
    <w:qFormat/>
    <w:uiPriority w:val="9"/>
    <w:pPr>
      <w:outlineLvl w:val="5"/>
    </w:pPr>
    <w:rPr>
      <w:sz w:val="15"/>
      <w:szCs w:val="15"/>
    </w:rPr>
  </w:style>
  <w:style w:type="character" w:customStyle="1" w:styleId="615">
    <w:name w:val="Default Paragraph Font_file_119"/>
    <w:semiHidden/>
    <w:unhideWhenUsed/>
    <w:qFormat/>
    <w:uiPriority w:val="1"/>
  </w:style>
  <w:style w:type="table" w:customStyle="1" w:styleId="616">
    <w:name w:val="Normal Table_file_119"/>
    <w:semiHidden/>
    <w:unhideWhenUsed/>
    <w:qFormat/>
    <w:uiPriority w:val="99"/>
    <w:tblPr>
      <w:tblCellMar>
        <w:top w:w="0" w:type="dxa"/>
        <w:left w:w="108" w:type="dxa"/>
        <w:bottom w:w="0" w:type="dxa"/>
        <w:right w:w="108" w:type="dxa"/>
      </w:tblCellMar>
    </w:tblPr>
  </w:style>
  <w:style w:type="character" w:customStyle="1" w:styleId="617">
    <w:name w:val="Hyperlink_file_119"/>
    <w:basedOn w:val="615"/>
    <w:semiHidden/>
    <w:unhideWhenUsed/>
    <w:qFormat/>
    <w:uiPriority w:val="99"/>
    <w:rPr>
      <w:color w:val="0782C1"/>
      <w:u w:val="single"/>
    </w:rPr>
  </w:style>
  <w:style w:type="character" w:customStyle="1" w:styleId="618">
    <w:name w:val="FollowedHyperlink_file_119"/>
    <w:basedOn w:val="615"/>
    <w:semiHidden/>
    <w:unhideWhenUsed/>
    <w:qFormat/>
    <w:uiPriority w:val="99"/>
    <w:rPr>
      <w:color w:val="0782C1"/>
      <w:u w:val="single"/>
    </w:rPr>
  </w:style>
  <w:style w:type="character" w:customStyle="1" w:styleId="619">
    <w:name w:val="标题 1 Char_file_119"/>
    <w:basedOn w:val="615"/>
    <w:link w:val="3"/>
    <w:qFormat/>
    <w:uiPriority w:val="9"/>
    <w:rPr>
      <w:rFonts w:ascii="宋体" w:hAnsi="宋体" w:eastAsia="宋体" w:cs="宋体"/>
      <w:b/>
      <w:bCs/>
      <w:kern w:val="44"/>
      <w:sz w:val="44"/>
      <w:szCs w:val="44"/>
    </w:rPr>
  </w:style>
  <w:style w:type="character" w:customStyle="1" w:styleId="620">
    <w:name w:val="标题 2 Char_file_119"/>
    <w:basedOn w:val="615"/>
    <w:link w:val="4"/>
    <w:semiHidden/>
    <w:qFormat/>
    <w:uiPriority w:val="9"/>
    <w:rPr>
      <w:rFonts w:asciiTheme="majorHAnsi" w:hAnsiTheme="majorHAnsi" w:eastAsiaTheme="majorEastAsia" w:cstheme="majorBidi"/>
      <w:b/>
      <w:bCs/>
      <w:sz w:val="32"/>
      <w:szCs w:val="32"/>
    </w:rPr>
  </w:style>
  <w:style w:type="character" w:customStyle="1" w:styleId="621">
    <w:name w:val="标题 3 Char_file_119"/>
    <w:basedOn w:val="615"/>
    <w:link w:val="5"/>
    <w:semiHidden/>
    <w:qFormat/>
    <w:uiPriority w:val="9"/>
    <w:rPr>
      <w:rFonts w:ascii="宋体" w:hAnsi="宋体" w:eastAsia="宋体" w:cs="宋体"/>
      <w:b/>
      <w:bCs/>
      <w:sz w:val="32"/>
      <w:szCs w:val="32"/>
    </w:rPr>
  </w:style>
  <w:style w:type="character" w:customStyle="1" w:styleId="622">
    <w:name w:val="标题 4 Char_file_119"/>
    <w:basedOn w:val="615"/>
    <w:link w:val="6"/>
    <w:semiHidden/>
    <w:qFormat/>
    <w:uiPriority w:val="9"/>
    <w:rPr>
      <w:rFonts w:asciiTheme="majorHAnsi" w:hAnsiTheme="majorHAnsi" w:eastAsiaTheme="majorEastAsia" w:cstheme="majorBidi"/>
      <w:b/>
      <w:bCs/>
      <w:sz w:val="28"/>
      <w:szCs w:val="28"/>
    </w:rPr>
  </w:style>
  <w:style w:type="character" w:customStyle="1" w:styleId="623">
    <w:name w:val="标题 5 Char_file_119"/>
    <w:basedOn w:val="615"/>
    <w:link w:val="7"/>
    <w:semiHidden/>
    <w:qFormat/>
    <w:uiPriority w:val="9"/>
    <w:rPr>
      <w:rFonts w:ascii="宋体" w:hAnsi="宋体" w:eastAsia="宋体" w:cs="宋体"/>
      <w:b/>
      <w:bCs/>
      <w:sz w:val="28"/>
      <w:szCs w:val="28"/>
    </w:rPr>
  </w:style>
  <w:style w:type="character" w:customStyle="1" w:styleId="624">
    <w:name w:val="标题 6 Char_file_119"/>
    <w:basedOn w:val="615"/>
    <w:link w:val="9"/>
    <w:semiHidden/>
    <w:qFormat/>
    <w:uiPriority w:val="9"/>
    <w:rPr>
      <w:rFonts w:asciiTheme="majorHAnsi" w:hAnsiTheme="majorHAnsi" w:eastAsiaTheme="majorEastAsia" w:cstheme="majorBidi"/>
      <w:b/>
      <w:bCs/>
      <w:sz w:val="24"/>
      <w:szCs w:val="24"/>
    </w:rPr>
  </w:style>
  <w:style w:type="paragraph" w:customStyle="1" w:styleId="625">
    <w:name w:val="cke_editable_file_119"/>
    <w:basedOn w:val="153"/>
    <w:qFormat/>
    <w:uiPriority w:val="0"/>
    <w:rPr>
      <w:rFonts w:ascii="仿宋_GB2312" w:eastAsia="仿宋_GB2312"/>
    </w:rPr>
  </w:style>
  <w:style w:type="paragraph" w:customStyle="1" w:styleId="626">
    <w:name w:val="marker_file_119"/>
    <w:basedOn w:val="153"/>
    <w:qFormat/>
    <w:uiPriority w:val="0"/>
    <w:pPr>
      <w:shd w:val="clear" w:color="auto" w:fill="FFFF00"/>
    </w:pPr>
  </w:style>
  <w:style w:type="paragraph" w:customStyle="1" w:styleId="627">
    <w:name w:val="Normal (Web)_file_119"/>
    <w:basedOn w:val="153"/>
    <w:semiHidden/>
    <w:unhideWhenUsed/>
    <w:qFormat/>
    <w:uiPriority w:val="99"/>
  </w:style>
  <w:style w:type="character" w:customStyle="1" w:styleId="628">
    <w:name w:val="Strong_file_119"/>
    <w:basedOn w:val="615"/>
    <w:qFormat/>
    <w:uiPriority w:val="22"/>
    <w:rPr>
      <w:b/>
      <w:bCs/>
    </w:rPr>
  </w:style>
  <w:style w:type="paragraph" w:customStyle="1" w:styleId="629">
    <w:name w:val="heading 2_file_120"/>
    <w:basedOn w:val="155"/>
    <w:qFormat/>
    <w:uiPriority w:val="9"/>
    <w:pPr>
      <w:outlineLvl w:val="1"/>
    </w:pPr>
    <w:rPr>
      <w:sz w:val="36"/>
      <w:szCs w:val="36"/>
    </w:rPr>
  </w:style>
  <w:style w:type="paragraph" w:customStyle="1" w:styleId="630">
    <w:name w:val="heading 3_file_120"/>
    <w:basedOn w:val="155"/>
    <w:qFormat/>
    <w:uiPriority w:val="9"/>
    <w:pPr>
      <w:outlineLvl w:val="2"/>
    </w:pPr>
    <w:rPr>
      <w:sz w:val="27"/>
      <w:szCs w:val="27"/>
    </w:rPr>
  </w:style>
  <w:style w:type="paragraph" w:customStyle="1" w:styleId="631">
    <w:name w:val="heading 4_file_120"/>
    <w:basedOn w:val="155"/>
    <w:qFormat/>
    <w:uiPriority w:val="9"/>
    <w:pPr>
      <w:outlineLvl w:val="3"/>
    </w:pPr>
  </w:style>
  <w:style w:type="paragraph" w:customStyle="1" w:styleId="632">
    <w:name w:val="heading 5_file_120"/>
    <w:basedOn w:val="155"/>
    <w:qFormat/>
    <w:uiPriority w:val="9"/>
    <w:pPr>
      <w:outlineLvl w:val="4"/>
    </w:pPr>
    <w:rPr>
      <w:sz w:val="20"/>
      <w:szCs w:val="20"/>
    </w:rPr>
  </w:style>
  <w:style w:type="paragraph" w:customStyle="1" w:styleId="633">
    <w:name w:val="heading 6_file_120"/>
    <w:basedOn w:val="155"/>
    <w:qFormat/>
    <w:uiPriority w:val="9"/>
    <w:pPr>
      <w:outlineLvl w:val="5"/>
    </w:pPr>
    <w:rPr>
      <w:sz w:val="15"/>
      <w:szCs w:val="15"/>
    </w:rPr>
  </w:style>
  <w:style w:type="character" w:customStyle="1" w:styleId="634">
    <w:name w:val="Default Paragraph Font_file_120"/>
    <w:semiHidden/>
    <w:unhideWhenUsed/>
    <w:qFormat/>
    <w:uiPriority w:val="1"/>
  </w:style>
  <w:style w:type="table" w:customStyle="1" w:styleId="635">
    <w:name w:val="Normal Table_file_120"/>
    <w:semiHidden/>
    <w:unhideWhenUsed/>
    <w:qFormat/>
    <w:uiPriority w:val="99"/>
    <w:tblPr>
      <w:tblCellMar>
        <w:top w:w="0" w:type="dxa"/>
        <w:left w:w="108" w:type="dxa"/>
        <w:bottom w:w="0" w:type="dxa"/>
        <w:right w:w="108" w:type="dxa"/>
      </w:tblCellMar>
    </w:tblPr>
  </w:style>
  <w:style w:type="character" w:customStyle="1" w:styleId="636">
    <w:name w:val="Hyperlink_file_120"/>
    <w:basedOn w:val="634"/>
    <w:semiHidden/>
    <w:unhideWhenUsed/>
    <w:qFormat/>
    <w:uiPriority w:val="99"/>
    <w:rPr>
      <w:color w:val="0782C1"/>
      <w:u w:val="single"/>
    </w:rPr>
  </w:style>
  <w:style w:type="character" w:customStyle="1" w:styleId="637">
    <w:name w:val="FollowedHyperlink_file_120"/>
    <w:basedOn w:val="634"/>
    <w:semiHidden/>
    <w:unhideWhenUsed/>
    <w:qFormat/>
    <w:uiPriority w:val="99"/>
    <w:rPr>
      <w:color w:val="0782C1"/>
      <w:u w:val="single"/>
    </w:rPr>
  </w:style>
  <w:style w:type="character" w:customStyle="1" w:styleId="638">
    <w:name w:val="标题 1 Char_file_120"/>
    <w:basedOn w:val="634"/>
    <w:link w:val="3"/>
    <w:qFormat/>
    <w:uiPriority w:val="9"/>
    <w:rPr>
      <w:rFonts w:ascii="宋体" w:hAnsi="宋体" w:eastAsia="宋体" w:cs="宋体"/>
      <w:b/>
      <w:bCs/>
      <w:kern w:val="44"/>
      <w:sz w:val="44"/>
      <w:szCs w:val="44"/>
    </w:rPr>
  </w:style>
  <w:style w:type="character" w:customStyle="1" w:styleId="639">
    <w:name w:val="标题 2 Char_file_120"/>
    <w:basedOn w:val="634"/>
    <w:link w:val="4"/>
    <w:semiHidden/>
    <w:qFormat/>
    <w:uiPriority w:val="9"/>
    <w:rPr>
      <w:rFonts w:asciiTheme="majorHAnsi" w:hAnsiTheme="majorHAnsi" w:eastAsiaTheme="majorEastAsia" w:cstheme="majorBidi"/>
      <w:b/>
      <w:bCs/>
      <w:sz w:val="32"/>
      <w:szCs w:val="32"/>
    </w:rPr>
  </w:style>
  <w:style w:type="character" w:customStyle="1" w:styleId="640">
    <w:name w:val="标题 3 Char_file_120"/>
    <w:basedOn w:val="634"/>
    <w:link w:val="5"/>
    <w:semiHidden/>
    <w:qFormat/>
    <w:uiPriority w:val="9"/>
    <w:rPr>
      <w:rFonts w:ascii="宋体" w:hAnsi="宋体" w:eastAsia="宋体" w:cs="宋体"/>
      <w:b/>
      <w:bCs/>
      <w:sz w:val="32"/>
      <w:szCs w:val="32"/>
    </w:rPr>
  </w:style>
  <w:style w:type="character" w:customStyle="1" w:styleId="641">
    <w:name w:val="标题 4 Char_file_120"/>
    <w:basedOn w:val="634"/>
    <w:link w:val="6"/>
    <w:semiHidden/>
    <w:qFormat/>
    <w:uiPriority w:val="9"/>
    <w:rPr>
      <w:rFonts w:asciiTheme="majorHAnsi" w:hAnsiTheme="majorHAnsi" w:eastAsiaTheme="majorEastAsia" w:cstheme="majorBidi"/>
      <w:b/>
      <w:bCs/>
      <w:sz w:val="28"/>
      <w:szCs w:val="28"/>
    </w:rPr>
  </w:style>
  <w:style w:type="character" w:customStyle="1" w:styleId="642">
    <w:name w:val="标题 5 Char_file_120"/>
    <w:basedOn w:val="634"/>
    <w:link w:val="7"/>
    <w:semiHidden/>
    <w:qFormat/>
    <w:uiPriority w:val="9"/>
    <w:rPr>
      <w:rFonts w:ascii="宋体" w:hAnsi="宋体" w:eastAsia="宋体" w:cs="宋体"/>
      <w:b/>
      <w:bCs/>
      <w:sz w:val="28"/>
      <w:szCs w:val="28"/>
    </w:rPr>
  </w:style>
  <w:style w:type="character" w:customStyle="1" w:styleId="643">
    <w:name w:val="标题 6 Char_file_120"/>
    <w:basedOn w:val="634"/>
    <w:link w:val="9"/>
    <w:semiHidden/>
    <w:qFormat/>
    <w:uiPriority w:val="9"/>
    <w:rPr>
      <w:rFonts w:asciiTheme="majorHAnsi" w:hAnsiTheme="majorHAnsi" w:eastAsiaTheme="majorEastAsia" w:cstheme="majorBidi"/>
      <w:b/>
      <w:bCs/>
      <w:sz w:val="24"/>
      <w:szCs w:val="24"/>
    </w:rPr>
  </w:style>
  <w:style w:type="paragraph" w:customStyle="1" w:styleId="644">
    <w:name w:val="cke_editable_file_120"/>
    <w:basedOn w:val="155"/>
    <w:qFormat/>
    <w:uiPriority w:val="0"/>
    <w:rPr>
      <w:rFonts w:ascii="仿宋_GB2312" w:eastAsia="仿宋_GB2312"/>
    </w:rPr>
  </w:style>
  <w:style w:type="paragraph" w:customStyle="1" w:styleId="645">
    <w:name w:val="marker_file_120"/>
    <w:basedOn w:val="155"/>
    <w:qFormat/>
    <w:uiPriority w:val="0"/>
    <w:pPr>
      <w:shd w:val="clear" w:color="auto" w:fill="FFFF00"/>
    </w:pPr>
  </w:style>
  <w:style w:type="paragraph" w:customStyle="1" w:styleId="646">
    <w:name w:val="Normal (Web)_file_120"/>
    <w:basedOn w:val="155"/>
    <w:semiHidden/>
    <w:unhideWhenUsed/>
    <w:qFormat/>
    <w:uiPriority w:val="99"/>
  </w:style>
  <w:style w:type="character" w:customStyle="1" w:styleId="647">
    <w:name w:val="Strong_file_120"/>
    <w:basedOn w:val="634"/>
    <w:qFormat/>
    <w:uiPriority w:val="22"/>
    <w:rPr>
      <w:b/>
      <w:bCs/>
    </w:rPr>
  </w:style>
  <w:style w:type="paragraph" w:customStyle="1" w:styleId="648">
    <w:name w:val="heading 2_file_121"/>
    <w:basedOn w:val="157"/>
    <w:qFormat/>
    <w:uiPriority w:val="9"/>
    <w:pPr>
      <w:outlineLvl w:val="1"/>
    </w:pPr>
    <w:rPr>
      <w:sz w:val="36"/>
      <w:szCs w:val="36"/>
    </w:rPr>
  </w:style>
  <w:style w:type="paragraph" w:customStyle="1" w:styleId="649">
    <w:name w:val="heading 3_file_121"/>
    <w:basedOn w:val="157"/>
    <w:qFormat/>
    <w:uiPriority w:val="9"/>
    <w:pPr>
      <w:outlineLvl w:val="2"/>
    </w:pPr>
    <w:rPr>
      <w:sz w:val="27"/>
      <w:szCs w:val="27"/>
    </w:rPr>
  </w:style>
  <w:style w:type="paragraph" w:customStyle="1" w:styleId="650">
    <w:name w:val="heading 4_file_121"/>
    <w:basedOn w:val="157"/>
    <w:qFormat/>
    <w:uiPriority w:val="9"/>
    <w:pPr>
      <w:outlineLvl w:val="3"/>
    </w:pPr>
  </w:style>
  <w:style w:type="paragraph" w:customStyle="1" w:styleId="651">
    <w:name w:val="heading 5_file_121"/>
    <w:basedOn w:val="157"/>
    <w:qFormat/>
    <w:uiPriority w:val="9"/>
    <w:pPr>
      <w:outlineLvl w:val="4"/>
    </w:pPr>
    <w:rPr>
      <w:sz w:val="20"/>
      <w:szCs w:val="20"/>
    </w:rPr>
  </w:style>
  <w:style w:type="paragraph" w:customStyle="1" w:styleId="652">
    <w:name w:val="heading 6_file_121"/>
    <w:basedOn w:val="157"/>
    <w:qFormat/>
    <w:uiPriority w:val="9"/>
    <w:pPr>
      <w:outlineLvl w:val="5"/>
    </w:pPr>
    <w:rPr>
      <w:sz w:val="15"/>
      <w:szCs w:val="15"/>
    </w:rPr>
  </w:style>
  <w:style w:type="character" w:customStyle="1" w:styleId="653">
    <w:name w:val="Default Paragraph Font_file_121"/>
    <w:semiHidden/>
    <w:unhideWhenUsed/>
    <w:qFormat/>
    <w:uiPriority w:val="1"/>
  </w:style>
  <w:style w:type="table" w:customStyle="1" w:styleId="654">
    <w:name w:val="Normal Table_file_121"/>
    <w:semiHidden/>
    <w:unhideWhenUsed/>
    <w:qFormat/>
    <w:uiPriority w:val="99"/>
    <w:tblPr>
      <w:tblCellMar>
        <w:top w:w="0" w:type="dxa"/>
        <w:left w:w="108" w:type="dxa"/>
        <w:bottom w:w="0" w:type="dxa"/>
        <w:right w:w="108" w:type="dxa"/>
      </w:tblCellMar>
    </w:tblPr>
  </w:style>
  <w:style w:type="character" w:customStyle="1" w:styleId="655">
    <w:name w:val="Hyperlink_file_121"/>
    <w:basedOn w:val="653"/>
    <w:semiHidden/>
    <w:unhideWhenUsed/>
    <w:qFormat/>
    <w:uiPriority w:val="99"/>
    <w:rPr>
      <w:color w:val="0782C1"/>
      <w:u w:val="single"/>
    </w:rPr>
  </w:style>
  <w:style w:type="character" w:customStyle="1" w:styleId="656">
    <w:name w:val="FollowedHyperlink_file_121"/>
    <w:basedOn w:val="653"/>
    <w:semiHidden/>
    <w:unhideWhenUsed/>
    <w:qFormat/>
    <w:uiPriority w:val="99"/>
    <w:rPr>
      <w:color w:val="0782C1"/>
      <w:u w:val="single"/>
    </w:rPr>
  </w:style>
  <w:style w:type="character" w:customStyle="1" w:styleId="657">
    <w:name w:val="标题 1 Char_file_121"/>
    <w:basedOn w:val="653"/>
    <w:link w:val="3"/>
    <w:qFormat/>
    <w:uiPriority w:val="9"/>
    <w:rPr>
      <w:rFonts w:ascii="宋体" w:hAnsi="宋体" w:eastAsia="宋体" w:cs="宋体"/>
      <w:b/>
      <w:bCs/>
      <w:kern w:val="44"/>
      <w:sz w:val="44"/>
      <w:szCs w:val="44"/>
    </w:rPr>
  </w:style>
  <w:style w:type="character" w:customStyle="1" w:styleId="658">
    <w:name w:val="标题 2 Char_file_121"/>
    <w:basedOn w:val="653"/>
    <w:link w:val="4"/>
    <w:semiHidden/>
    <w:qFormat/>
    <w:uiPriority w:val="9"/>
    <w:rPr>
      <w:rFonts w:asciiTheme="majorHAnsi" w:hAnsiTheme="majorHAnsi" w:eastAsiaTheme="majorEastAsia" w:cstheme="majorBidi"/>
      <w:b/>
      <w:bCs/>
      <w:sz w:val="32"/>
      <w:szCs w:val="32"/>
    </w:rPr>
  </w:style>
  <w:style w:type="character" w:customStyle="1" w:styleId="659">
    <w:name w:val="标题 3 Char_file_121"/>
    <w:basedOn w:val="653"/>
    <w:link w:val="5"/>
    <w:semiHidden/>
    <w:qFormat/>
    <w:uiPriority w:val="9"/>
    <w:rPr>
      <w:rFonts w:ascii="宋体" w:hAnsi="宋体" w:eastAsia="宋体" w:cs="宋体"/>
      <w:b/>
      <w:bCs/>
      <w:sz w:val="32"/>
      <w:szCs w:val="32"/>
    </w:rPr>
  </w:style>
  <w:style w:type="character" w:customStyle="1" w:styleId="660">
    <w:name w:val="标题 4 Char_file_121"/>
    <w:basedOn w:val="653"/>
    <w:link w:val="6"/>
    <w:semiHidden/>
    <w:qFormat/>
    <w:uiPriority w:val="9"/>
    <w:rPr>
      <w:rFonts w:asciiTheme="majorHAnsi" w:hAnsiTheme="majorHAnsi" w:eastAsiaTheme="majorEastAsia" w:cstheme="majorBidi"/>
      <w:b/>
      <w:bCs/>
      <w:sz w:val="28"/>
      <w:szCs w:val="28"/>
    </w:rPr>
  </w:style>
  <w:style w:type="character" w:customStyle="1" w:styleId="661">
    <w:name w:val="标题 5 Char_file_121"/>
    <w:basedOn w:val="653"/>
    <w:link w:val="7"/>
    <w:semiHidden/>
    <w:qFormat/>
    <w:uiPriority w:val="9"/>
    <w:rPr>
      <w:rFonts w:ascii="宋体" w:hAnsi="宋体" w:eastAsia="宋体" w:cs="宋体"/>
      <w:b/>
      <w:bCs/>
      <w:sz w:val="28"/>
      <w:szCs w:val="28"/>
    </w:rPr>
  </w:style>
  <w:style w:type="character" w:customStyle="1" w:styleId="662">
    <w:name w:val="标题 6 Char_file_121"/>
    <w:basedOn w:val="653"/>
    <w:link w:val="9"/>
    <w:semiHidden/>
    <w:qFormat/>
    <w:uiPriority w:val="9"/>
    <w:rPr>
      <w:rFonts w:asciiTheme="majorHAnsi" w:hAnsiTheme="majorHAnsi" w:eastAsiaTheme="majorEastAsia" w:cstheme="majorBidi"/>
      <w:b/>
      <w:bCs/>
      <w:sz w:val="24"/>
      <w:szCs w:val="24"/>
    </w:rPr>
  </w:style>
  <w:style w:type="paragraph" w:customStyle="1" w:styleId="663">
    <w:name w:val="cke_editable_file_121"/>
    <w:basedOn w:val="157"/>
    <w:qFormat/>
    <w:uiPriority w:val="0"/>
    <w:rPr>
      <w:rFonts w:ascii="仿宋_GB2312" w:eastAsia="仿宋_GB2312"/>
    </w:rPr>
  </w:style>
  <w:style w:type="paragraph" w:customStyle="1" w:styleId="664">
    <w:name w:val="marker_file_121"/>
    <w:basedOn w:val="157"/>
    <w:qFormat/>
    <w:uiPriority w:val="0"/>
    <w:pPr>
      <w:shd w:val="clear" w:color="auto" w:fill="FFFF00"/>
    </w:pPr>
  </w:style>
  <w:style w:type="paragraph" w:customStyle="1" w:styleId="665">
    <w:name w:val="Normal (Web)_file_121"/>
    <w:basedOn w:val="157"/>
    <w:semiHidden/>
    <w:unhideWhenUsed/>
    <w:qFormat/>
    <w:uiPriority w:val="99"/>
  </w:style>
  <w:style w:type="character" w:customStyle="1" w:styleId="666">
    <w:name w:val="Strong_file_121"/>
    <w:basedOn w:val="653"/>
    <w:qFormat/>
    <w:uiPriority w:val="22"/>
    <w:rPr>
      <w:b/>
      <w:bCs/>
    </w:rPr>
  </w:style>
  <w:style w:type="paragraph" w:customStyle="1" w:styleId="667">
    <w:name w:val="heading 2_file_122"/>
    <w:basedOn w:val="159"/>
    <w:qFormat/>
    <w:uiPriority w:val="9"/>
    <w:pPr>
      <w:outlineLvl w:val="1"/>
    </w:pPr>
    <w:rPr>
      <w:sz w:val="36"/>
      <w:szCs w:val="36"/>
    </w:rPr>
  </w:style>
  <w:style w:type="paragraph" w:customStyle="1" w:styleId="668">
    <w:name w:val="heading 3_file_122"/>
    <w:basedOn w:val="159"/>
    <w:qFormat/>
    <w:uiPriority w:val="9"/>
    <w:pPr>
      <w:outlineLvl w:val="2"/>
    </w:pPr>
    <w:rPr>
      <w:sz w:val="27"/>
      <w:szCs w:val="27"/>
    </w:rPr>
  </w:style>
  <w:style w:type="paragraph" w:customStyle="1" w:styleId="669">
    <w:name w:val="heading 4_file_122"/>
    <w:basedOn w:val="159"/>
    <w:qFormat/>
    <w:uiPriority w:val="9"/>
    <w:pPr>
      <w:outlineLvl w:val="3"/>
    </w:pPr>
  </w:style>
  <w:style w:type="paragraph" w:customStyle="1" w:styleId="670">
    <w:name w:val="heading 5_file_122"/>
    <w:basedOn w:val="159"/>
    <w:qFormat/>
    <w:uiPriority w:val="9"/>
    <w:pPr>
      <w:outlineLvl w:val="4"/>
    </w:pPr>
    <w:rPr>
      <w:sz w:val="20"/>
      <w:szCs w:val="20"/>
    </w:rPr>
  </w:style>
  <w:style w:type="paragraph" w:customStyle="1" w:styleId="671">
    <w:name w:val="heading 6_file_122"/>
    <w:basedOn w:val="159"/>
    <w:qFormat/>
    <w:uiPriority w:val="9"/>
    <w:pPr>
      <w:outlineLvl w:val="5"/>
    </w:pPr>
    <w:rPr>
      <w:sz w:val="15"/>
      <w:szCs w:val="15"/>
    </w:rPr>
  </w:style>
  <w:style w:type="character" w:customStyle="1" w:styleId="672">
    <w:name w:val="Default Paragraph Font_file_122"/>
    <w:semiHidden/>
    <w:unhideWhenUsed/>
    <w:qFormat/>
    <w:uiPriority w:val="1"/>
  </w:style>
  <w:style w:type="table" w:customStyle="1" w:styleId="673">
    <w:name w:val="Normal Table_file_122"/>
    <w:semiHidden/>
    <w:unhideWhenUsed/>
    <w:qFormat/>
    <w:uiPriority w:val="99"/>
    <w:tblPr>
      <w:tblCellMar>
        <w:top w:w="0" w:type="dxa"/>
        <w:left w:w="108" w:type="dxa"/>
        <w:bottom w:w="0" w:type="dxa"/>
        <w:right w:w="108" w:type="dxa"/>
      </w:tblCellMar>
    </w:tblPr>
  </w:style>
  <w:style w:type="character" w:customStyle="1" w:styleId="674">
    <w:name w:val="Hyperlink_file_122"/>
    <w:basedOn w:val="672"/>
    <w:semiHidden/>
    <w:unhideWhenUsed/>
    <w:qFormat/>
    <w:uiPriority w:val="99"/>
    <w:rPr>
      <w:color w:val="0782C1"/>
      <w:u w:val="single"/>
    </w:rPr>
  </w:style>
  <w:style w:type="character" w:customStyle="1" w:styleId="675">
    <w:name w:val="FollowedHyperlink_file_122"/>
    <w:basedOn w:val="672"/>
    <w:semiHidden/>
    <w:unhideWhenUsed/>
    <w:qFormat/>
    <w:uiPriority w:val="99"/>
    <w:rPr>
      <w:color w:val="0782C1"/>
      <w:u w:val="single"/>
    </w:rPr>
  </w:style>
  <w:style w:type="character" w:customStyle="1" w:styleId="676">
    <w:name w:val="标题 1 Char_file_122"/>
    <w:basedOn w:val="672"/>
    <w:link w:val="3"/>
    <w:qFormat/>
    <w:uiPriority w:val="9"/>
    <w:rPr>
      <w:rFonts w:ascii="宋体" w:hAnsi="宋体" w:eastAsia="宋体" w:cs="宋体"/>
      <w:b/>
      <w:bCs/>
      <w:kern w:val="44"/>
      <w:sz w:val="44"/>
      <w:szCs w:val="44"/>
    </w:rPr>
  </w:style>
  <w:style w:type="character" w:customStyle="1" w:styleId="677">
    <w:name w:val="标题 2 Char_file_122"/>
    <w:basedOn w:val="672"/>
    <w:link w:val="4"/>
    <w:semiHidden/>
    <w:qFormat/>
    <w:uiPriority w:val="9"/>
    <w:rPr>
      <w:rFonts w:asciiTheme="majorHAnsi" w:hAnsiTheme="majorHAnsi" w:eastAsiaTheme="majorEastAsia" w:cstheme="majorBidi"/>
      <w:b/>
      <w:bCs/>
      <w:sz w:val="32"/>
      <w:szCs w:val="32"/>
    </w:rPr>
  </w:style>
  <w:style w:type="character" w:customStyle="1" w:styleId="678">
    <w:name w:val="标题 3 Char_file_122"/>
    <w:basedOn w:val="672"/>
    <w:link w:val="5"/>
    <w:semiHidden/>
    <w:qFormat/>
    <w:uiPriority w:val="9"/>
    <w:rPr>
      <w:rFonts w:ascii="宋体" w:hAnsi="宋体" w:eastAsia="宋体" w:cs="宋体"/>
      <w:b/>
      <w:bCs/>
      <w:sz w:val="32"/>
      <w:szCs w:val="32"/>
    </w:rPr>
  </w:style>
  <w:style w:type="character" w:customStyle="1" w:styleId="679">
    <w:name w:val="标题 4 Char_file_122"/>
    <w:basedOn w:val="672"/>
    <w:link w:val="6"/>
    <w:semiHidden/>
    <w:qFormat/>
    <w:uiPriority w:val="9"/>
    <w:rPr>
      <w:rFonts w:asciiTheme="majorHAnsi" w:hAnsiTheme="majorHAnsi" w:eastAsiaTheme="majorEastAsia" w:cstheme="majorBidi"/>
      <w:b/>
      <w:bCs/>
      <w:sz w:val="28"/>
      <w:szCs w:val="28"/>
    </w:rPr>
  </w:style>
  <w:style w:type="character" w:customStyle="1" w:styleId="680">
    <w:name w:val="标题 5 Char_file_122"/>
    <w:basedOn w:val="672"/>
    <w:link w:val="7"/>
    <w:semiHidden/>
    <w:qFormat/>
    <w:uiPriority w:val="9"/>
    <w:rPr>
      <w:rFonts w:ascii="宋体" w:hAnsi="宋体" w:eastAsia="宋体" w:cs="宋体"/>
      <w:b/>
      <w:bCs/>
      <w:sz w:val="28"/>
      <w:szCs w:val="28"/>
    </w:rPr>
  </w:style>
  <w:style w:type="character" w:customStyle="1" w:styleId="681">
    <w:name w:val="标题 6 Char_file_122"/>
    <w:basedOn w:val="672"/>
    <w:link w:val="9"/>
    <w:semiHidden/>
    <w:qFormat/>
    <w:uiPriority w:val="9"/>
    <w:rPr>
      <w:rFonts w:asciiTheme="majorHAnsi" w:hAnsiTheme="majorHAnsi" w:eastAsiaTheme="majorEastAsia" w:cstheme="majorBidi"/>
      <w:b/>
      <w:bCs/>
      <w:sz w:val="24"/>
      <w:szCs w:val="24"/>
    </w:rPr>
  </w:style>
  <w:style w:type="paragraph" w:customStyle="1" w:styleId="682">
    <w:name w:val="cke_editable_file_122"/>
    <w:basedOn w:val="159"/>
    <w:qFormat/>
    <w:uiPriority w:val="0"/>
    <w:rPr>
      <w:rFonts w:ascii="仿宋_GB2312" w:eastAsia="仿宋_GB2312"/>
    </w:rPr>
  </w:style>
  <w:style w:type="paragraph" w:customStyle="1" w:styleId="683">
    <w:name w:val="marker_file_122"/>
    <w:basedOn w:val="159"/>
    <w:qFormat/>
    <w:uiPriority w:val="0"/>
    <w:pPr>
      <w:shd w:val="clear" w:color="auto" w:fill="FFFF00"/>
    </w:pPr>
  </w:style>
  <w:style w:type="paragraph" w:customStyle="1" w:styleId="684">
    <w:name w:val="Normal (Web)_file_122"/>
    <w:basedOn w:val="159"/>
    <w:semiHidden/>
    <w:unhideWhenUsed/>
    <w:qFormat/>
    <w:uiPriority w:val="99"/>
  </w:style>
  <w:style w:type="paragraph" w:customStyle="1" w:styleId="685">
    <w:name w:val="heading 2_file_123"/>
    <w:basedOn w:val="161"/>
    <w:qFormat/>
    <w:uiPriority w:val="9"/>
    <w:pPr>
      <w:outlineLvl w:val="1"/>
    </w:pPr>
    <w:rPr>
      <w:sz w:val="36"/>
      <w:szCs w:val="36"/>
    </w:rPr>
  </w:style>
  <w:style w:type="paragraph" w:customStyle="1" w:styleId="686">
    <w:name w:val="heading 3_file_123"/>
    <w:basedOn w:val="161"/>
    <w:qFormat/>
    <w:uiPriority w:val="9"/>
    <w:pPr>
      <w:outlineLvl w:val="2"/>
    </w:pPr>
    <w:rPr>
      <w:sz w:val="27"/>
      <w:szCs w:val="27"/>
    </w:rPr>
  </w:style>
  <w:style w:type="paragraph" w:customStyle="1" w:styleId="687">
    <w:name w:val="heading 4_file_123"/>
    <w:basedOn w:val="161"/>
    <w:qFormat/>
    <w:uiPriority w:val="9"/>
    <w:pPr>
      <w:outlineLvl w:val="3"/>
    </w:pPr>
  </w:style>
  <w:style w:type="paragraph" w:customStyle="1" w:styleId="688">
    <w:name w:val="heading 5_file_123"/>
    <w:basedOn w:val="161"/>
    <w:qFormat/>
    <w:uiPriority w:val="9"/>
    <w:pPr>
      <w:outlineLvl w:val="4"/>
    </w:pPr>
    <w:rPr>
      <w:sz w:val="20"/>
      <w:szCs w:val="20"/>
    </w:rPr>
  </w:style>
  <w:style w:type="paragraph" w:customStyle="1" w:styleId="689">
    <w:name w:val="heading 6_file_123"/>
    <w:basedOn w:val="161"/>
    <w:qFormat/>
    <w:uiPriority w:val="9"/>
    <w:pPr>
      <w:outlineLvl w:val="5"/>
    </w:pPr>
    <w:rPr>
      <w:sz w:val="15"/>
      <w:szCs w:val="15"/>
    </w:rPr>
  </w:style>
  <w:style w:type="character" w:customStyle="1" w:styleId="690">
    <w:name w:val="Default Paragraph Font_file_123"/>
    <w:semiHidden/>
    <w:unhideWhenUsed/>
    <w:qFormat/>
    <w:uiPriority w:val="1"/>
  </w:style>
  <w:style w:type="table" w:customStyle="1" w:styleId="691">
    <w:name w:val="Normal Table_file_123"/>
    <w:semiHidden/>
    <w:unhideWhenUsed/>
    <w:qFormat/>
    <w:uiPriority w:val="99"/>
    <w:tblPr>
      <w:tblCellMar>
        <w:top w:w="0" w:type="dxa"/>
        <w:left w:w="108" w:type="dxa"/>
        <w:bottom w:w="0" w:type="dxa"/>
        <w:right w:w="108" w:type="dxa"/>
      </w:tblCellMar>
    </w:tblPr>
  </w:style>
  <w:style w:type="character" w:customStyle="1" w:styleId="692">
    <w:name w:val="Hyperlink_file_123"/>
    <w:basedOn w:val="690"/>
    <w:semiHidden/>
    <w:unhideWhenUsed/>
    <w:qFormat/>
    <w:uiPriority w:val="99"/>
    <w:rPr>
      <w:color w:val="0782C1"/>
      <w:u w:val="single"/>
    </w:rPr>
  </w:style>
  <w:style w:type="character" w:customStyle="1" w:styleId="693">
    <w:name w:val="FollowedHyperlink_file_123"/>
    <w:basedOn w:val="690"/>
    <w:semiHidden/>
    <w:unhideWhenUsed/>
    <w:qFormat/>
    <w:uiPriority w:val="99"/>
    <w:rPr>
      <w:color w:val="0782C1"/>
      <w:u w:val="single"/>
    </w:rPr>
  </w:style>
  <w:style w:type="character" w:customStyle="1" w:styleId="694">
    <w:name w:val="标题 1 Char_file_123"/>
    <w:basedOn w:val="690"/>
    <w:link w:val="3"/>
    <w:qFormat/>
    <w:uiPriority w:val="9"/>
    <w:rPr>
      <w:rFonts w:ascii="宋体" w:hAnsi="宋体" w:eastAsia="宋体" w:cs="宋体"/>
      <w:b/>
      <w:bCs/>
      <w:kern w:val="44"/>
      <w:sz w:val="44"/>
      <w:szCs w:val="44"/>
    </w:rPr>
  </w:style>
  <w:style w:type="character" w:customStyle="1" w:styleId="695">
    <w:name w:val="标题 2 Char_file_123"/>
    <w:basedOn w:val="690"/>
    <w:link w:val="4"/>
    <w:semiHidden/>
    <w:qFormat/>
    <w:uiPriority w:val="9"/>
    <w:rPr>
      <w:rFonts w:asciiTheme="majorHAnsi" w:hAnsiTheme="majorHAnsi" w:eastAsiaTheme="majorEastAsia" w:cstheme="majorBidi"/>
      <w:b/>
      <w:bCs/>
      <w:sz w:val="32"/>
      <w:szCs w:val="32"/>
    </w:rPr>
  </w:style>
  <w:style w:type="character" w:customStyle="1" w:styleId="696">
    <w:name w:val="标题 3 Char_file_123"/>
    <w:basedOn w:val="690"/>
    <w:link w:val="5"/>
    <w:semiHidden/>
    <w:qFormat/>
    <w:uiPriority w:val="9"/>
    <w:rPr>
      <w:rFonts w:ascii="宋体" w:hAnsi="宋体" w:eastAsia="宋体" w:cs="宋体"/>
      <w:b/>
      <w:bCs/>
      <w:sz w:val="32"/>
      <w:szCs w:val="32"/>
    </w:rPr>
  </w:style>
  <w:style w:type="character" w:customStyle="1" w:styleId="697">
    <w:name w:val="标题 4 Char_file_123"/>
    <w:basedOn w:val="690"/>
    <w:link w:val="6"/>
    <w:semiHidden/>
    <w:qFormat/>
    <w:uiPriority w:val="9"/>
    <w:rPr>
      <w:rFonts w:asciiTheme="majorHAnsi" w:hAnsiTheme="majorHAnsi" w:eastAsiaTheme="majorEastAsia" w:cstheme="majorBidi"/>
      <w:b/>
      <w:bCs/>
      <w:sz w:val="28"/>
      <w:szCs w:val="28"/>
    </w:rPr>
  </w:style>
  <w:style w:type="character" w:customStyle="1" w:styleId="698">
    <w:name w:val="标题 5 Char_file_123"/>
    <w:basedOn w:val="690"/>
    <w:link w:val="7"/>
    <w:semiHidden/>
    <w:qFormat/>
    <w:uiPriority w:val="9"/>
    <w:rPr>
      <w:rFonts w:ascii="宋体" w:hAnsi="宋体" w:eastAsia="宋体" w:cs="宋体"/>
      <w:b/>
      <w:bCs/>
      <w:sz w:val="28"/>
      <w:szCs w:val="28"/>
    </w:rPr>
  </w:style>
  <w:style w:type="character" w:customStyle="1" w:styleId="699">
    <w:name w:val="标题 6 Char_file_123"/>
    <w:basedOn w:val="690"/>
    <w:link w:val="9"/>
    <w:semiHidden/>
    <w:qFormat/>
    <w:uiPriority w:val="9"/>
    <w:rPr>
      <w:rFonts w:asciiTheme="majorHAnsi" w:hAnsiTheme="majorHAnsi" w:eastAsiaTheme="majorEastAsia" w:cstheme="majorBidi"/>
      <w:b/>
      <w:bCs/>
      <w:sz w:val="24"/>
      <w:szCs w:val="24"/>
    </w:rPr>
  </w:style>
  <w:style w:type="paragraph" w:customStyle="1" w:styleId="700">
    <w:name w:val="cke_editable_file_123"/>
    <w:basedOn w:val="161"/>
    <w:qFormat/>
    <w:uiPriority w:val="0"/>
    <w:rPr>
      <w:rFonts w:ascii="仿宋_GB2312" w:eastAsia="仿宋_GB2312"/>
    </w:rPr>
  </w:style>
  <w:style w:type="paragraph" w:customStyle="1" w:styleId="701">
    <w:name w:val="marker_file_123"/>
    <w:basedOn w:val="161"/>
    <w:qFormat/>
    <w:uiPriority w:val="0"/>
    <w:pPr>
      <w:shd w:val="clear" w:color="auto" w:fill="FFFF00"/>
    </w:pPr>
  </w:style>
  <w:style w:type="paragraph" w:customStyle="1" w:styleId="702">
    <w:name w:val="Normal (Web)_file_123"/>
    <w:basedOn w:val="161"/>
    <w:semiHidden/>
    <w:unhideWhenUsed/>
    <w:qFormat/>
    <w:uiPriority w:val="99"/>
  </w:style>
  <w:style w:type="paragraph" w:customStyle="1" w:styleId="703">
    <w:name w:val="heading 2_file_124"/>
    <w:basedOn w:val="163"/>
    <w:qFormat/>
    <w:uiPriority w:val="9"/>
    <w:pPr>
      <w:outlineLvl w:val="1"/>
    </w:pPr>
    <w:rPr>
      <w:sz w:val="36"/>
      <w:szCs w:val="36"/>
    </w:rPr>
  </w:style>
  <w:style w:type="paragraph" w:customStyle="1" w:styleId="704">
    <w:name w:val="heading 3_file_124"/>
    <w:basedOn w:val="163"/>
    <w:qFormat/>
    <w:uiPriority w:val="9"/>
    <w:pPr>
      <w:outlineLvl w:val="2"/>
    </w:pPr>
    <w:rPr>
      <w:sz w:val="27"/>
      <w:szCs w:val="27"/>
    </w:rPr>
  </w:style>
  <w:style w:type="paragraph" w:customStyle="1" w:styleId="705">
    <w:name w:val="heading 4_file_124"/>
    <w:basedOn w:val="163"/>
    <w:qFormat/>
    <w:uiPriority w:val="9"/>
    <w:pPr>
      <w:outlineLvl w:val="3"/>
    </w:pPr>
  </w:style>
  <w:style w:type="paragraph" w:customStyle="1" w:styleId="706">
    <w:name w:val="heading 5_file_124"/>
    <w:basedOn w:val="163"/>
    <w:qFormat/>
    <w:uiPriority w:val="9"/>
    <w:pPr>
      <w:outlineLvl w:val="4"/>
    </w:pPr>
    <w:rPr>
      <w:sz w:val="20"/>
      <w:szCs w:val="20"/>
    </w:rPr>
  </w:style>
  <w:style w:type="paragraph" w:customStyle="1" w:styleId="707">
    <w:name w:val="heading 6_file_124"/>
    <w:basedOn w:val="163"/>
    <w:qFormat/>
    <w:uiPriority w:val="9"/>
    <w:pPr>
      <w:outlineLvl w:val="5"/>
    </w:pPr>
    <w:rPr>
      <w:sz w:val="15"/>
      <w:szCs w:val="15"/>
    </w:rPr>
  </w:style>
  <w:style w:type="character" w:customStyle="1" w:styleId="708">
    <w:name w:val="Default Paragraph Font_file_124"/>
    <w:semiHidden/>
    <w:unhideWhenUsed/>
    <w:qFormat/>
    <w:uiPriority w:val="1"/>
  </w:style>
  <w:style w:type="table" w:customStyle="1" w:styleId="709">
    <w:name w:val="Normal Table_file_124"/>
    <w:semiHidden/>
    <w:unhideWhenUsed/>
    <w:qFormat/>
    <w:uiPriority w:val="99"/>
    <w:tblPr>
      <w:tblCellMar>
        <w:top w:w="0" w:type="dxa"/>
        <w:left w:w="108" w:type="dxa"/>
        <w:bottom w:w="0" w:type="dxa"/>
        <w:right w:w="108" w:type="dxa"/>
      </w:tblCellMar>
    </w:tblPr>
  </w:style>
  <w:style w:type="character" w:customStyle="1" w:styleId="710">
    <w:name w:val="Hyperlink_file_124"/>
    <w:basedOn w:val="708"/>
    <w:semiHidden/>
    <w:unhideWhenUsed/>
    <w:qFormat/>
    <w:uiPriority w:val="99"/>
    <w:rPr>
      <w:color w:val="0782C1"/>
      <w:u w:val="single"/>
    </w:rPr>
  </w:style>
  <w:style w:type="character" w:customStyle="1" w:styleId="711">
    <w:name w:val="FollowedHyperlink_file_124"/>
    <w:basedOn w:val="708"/>
    <w:semiHidden/>
    <w:unhideWhenUsed/>
    <w:qFormat/>
    <w:uiPriority w:val="99"/>
    <w:rPr>
      <w:color w:val="0782C1"/>
      <w:u w:val="single"/>
    </w:rPr>
  </w:style>
  <w:style w:type="character" w:customStyle="1" w:styleId="712">
    <w:name w:val="标题 1 Char_file_124"/>
    <w:basedOn w:val="708"/>
    <w:link w:val="3"/>
    <w:qFormat/>
    <w:uiPriority w:val="9"/>
    <w:rPr>
      <w:rFonts w:ascii="宋体" w:hAnsi="宋体" w:eastAsia="宋体" w:cs="宋体"/>
      <w:b/>
      <w:bCs/>
      <w:kern w:val="44"/>
      <w:sz w:val="44"/>
      <w:szCs w:val="44"/>
    </w:rPr>
  </w:style>
  <w:style w:type="character" w:customStyle="1" w:styleId="713">
    <w:name w:val="标题 2 Char_file_124"/>
    <w:basedOn w:val="708"/>
    <w:link w:val="4"/>
    <w:semiHidden/>
    <w:qFormat/>
    <w:uiPriority w:val="9"/>
    <w:rPr>
      <w:rFonts w:asciiTheme="majorHAnsi" w:hAnsiTheme="majorHAnsi" w:eastAsiaTheme="majorEastAsia" w:cstheme="majorBidi"/>
      <w:b/>
      <w:bCs/>
      <w:sz w:val="32"/>
      <w:szCs w:val="32"/>
    </w:rPr>
  </w:style>
  <w:style w:type="character" w:customStyle="1" w:styleId="714">
    <w:name w:val="标题 3 Char_file_124"/>
    <w:basedOn w:val="708"/>
    <w:link w:val="5"/>
    <w:semiHidden/>
    <w:qFormat/>
    <w:uiPriority w:val="9"/>
    <w:rPr>
      <w:rFonts w:ascii="宋体" w:hAnsi="宋体" w:eastAsia="宋体" w:cs="宋体"/>
      <w:b/>
      <w:bCs/>
      <w:sz w:val="32"/>
      <w:szCs w:val="32"/>
    </w:rPr>
  </w:style>
  <w:style w:type="character" w:customStyle="1" w:styleId="715">
    <w:name w:val="标题 4 Char_file_124"/>
    <w:basedOn w:val="708"/>
    <w:link w:val="6"/>
    <w:semiHidden/>
    <w:qFormat/>
    <w:uiPriority w:val="9"/>
    <w:rPr>
      <w:rFonts w:asciiTheme="majorHAnsi" w:hAnsiTheme="majorHAnsi" w:eastAsiaTheme="majorEastAsia" w:cstheme="majorBidi"/>
      <w:b/>
      <w:bCs/>
      <w:sz w:val="28"/>
      <w:szCs w:val="28"/>
    </w:rPr>
  </w:style>
  <w:style w:type="character" w:customStyle="1" w:styleId="716">
    <w:name w:val="标题 5 Char_file_124"/>
    <w:basedOn w:val="708"/>
    <w:link w:val="7"/>
    <w:semiHidden/>
    <w:qFormat/>
    <w:uiPriority w:val="9"/>
    <w:rPr>
      <w:rFonts w:ascii="宋体" w:hAnsi="宋体" w:eastAsia="宋体" w:cs="宋体"/>
      <w:b/>
      <w:bCs/>
      <w:sz w:val="28"/>
      <w:szCs w:val="28"/>
    </w:rPr>
  </w:style>
  <w:style w:type="character" w:customStyle="1" w:styleId="717">
    <w:name w:val="标题 6 Char_file_124"/>
    <w:basedOn w:val="708"/>
    <w:link w:val="9"/>
    <w:semiHidden/>
    <w:qFormat/>
    <w:uiPriority w:val="9"/>
    <w:rPr>
      <w:rFonts w:asciiTheme="majorHAnsi" w:hAnsiTheme="majorHAnsi" w:eastAsiaTheme="majorEastAsia" w:cstheme="majorBidi"/>
      <w:b/>
      <w:bCs/>
      <w:sz w:val="24"/>
      <w:szCs w:val="24"/>
    </w:rPr>
  </w:style>
  <w:style w:type="paragraph" w:customStyle="1" w:styleId="718">
    <w:name w:val="cke_editable_file_124"/>
    <w:basedOn w:val="163"/>
    <w:qFormat/>
    <w:uiPriority w:val="0"/>
    <w:rPr>
      <w:rFonts w:ascii="仿宋_GB2312" w:eastAsia="仿宋_GB2312"/>
    </w:rPr>
  </w:style>
  <w:style w:type="paragraph" w:customStyle="1" w:styleId="719">
    <w:name w:val="marker_file_124"/>
    <w:basedOn w:val="163"/>
    <w:qFormat/>
    <w:uiPriority w:val="0"/>
    <w:pPr>
      <w:shd w:val="clear" w:color="auto" w:fill="FFFF00"/>
    </w:pPr>
  </w:style>
  <w:style w:type="paragraph" w:customStyle="1" w:styleId="720">
    <w:name w:val="Normal (Web)_file_124"/>
    <w:basedOn w:val="163"/>
    <w:semiHidden/>
    <w:unhideWhenUsed/>
    <w:qFormat/>
    <w:uiPriority w:val="99"/>
  </w:style>
  <w:style w:type="paragraph" w:customStyle="1" w:styleId="721">
    <w:name w:val="heading 2_file_125"/>
    <w:basedOn w:val="165"/>
    <w:qFormat/>
    <w:uiPriority w:val="9"/>
    <w:pPr>
      <w:outlineLvl w:val="1"/>
    </w:pPr>
    <w:rPr>
      <w:sz w:val="36"/>
      <w:szCs w:val="36"/>
    </w:rPr>
  </w:style>
  <w:style w:type="paragraph" w:customStyle="1" w:styleId="722">
    <w:name w:val="heading 3_file_125"/>
    <w:basedOn w:val="165"/>
    <w:qFormat/>
    <w:uiPriority w:val="9"/>
    <w:pPr>
      <w:outlineLvl w:val="2"/>
    </w:pPr>
    <w:rPr>
      <w:sz w:val="27"/>
      <w:szCs w:val="27"/>
    </w:rPr>
  </w:style>
  <w:style w:type="paragraph" w:customStyle="1" w:styleId="723">
    <w:name w:val="heading 4_file_125"/>
    <w:basedOn w:val="165"/>
    <w:qFormat/>
    <w:uiPriority w:val="9"/>
    <w:pPr>
      <w:outlineLvl w:val="3"/>
    </w:pPr>
  </w:style>
  <w:style w:type="paragraph" w:customStyle="1" w:styleId="724">
    <w:name w:val="heading 5_file_125"/>
    <w:basedOn w:val="165"/>
    <w:qFormat/>
    <w:uiPriority w:val="9"/>
    <w:pPr>
      <w:outlineLvl w:val="4"/>
    </w:pPr>
    <w:rPr>
      <w:sz w:val="20"/>
      <w:szCs w:val="20"/>
    </w:rPr>
  </w:style>
  <w:style w:type="paragraph" w:customStyle="1" w:styleId="725">
    <w:name w:val="heading 6_file_125"/>
    <w:basedOn w:val="165"/>
    <w:qFormat/>
    <w:uiPriority w:val="9"/>
    <w:pPr>
      <w:outlineLvl w:val="5"/>
    </w:pPr>
    <w:rPr>
      <w:sz w:val="15"/>
      <w:szCs w:val="15"/>
    </w:rPr>
  </w:style>
  <w:style w:type="character" w:customStyle="1" w:styleId="726">
    <w:name w:val="Default Paragraph Font_file_125"/>
    <w:semiHidden/>
    <w:unhideWhenUsed/>
    <w:qFormat/>
    <w:uiPriority w:val="1"/>
  </w:style>
  <w:style w:type="table" w:customStyle="1" w:styleId="727">
    <w:name w:val="Normal Table_file_125"/>
    <w:semiHidden/>
    <w:unhideWhenUsed/>
    <w:qFormat/>
    <w:uiPriority w:val="99"/>
    <w:tblPr>
      <w:tblCellMar>
        <w:top w:w="0" w:type="dxa"/>
        <w:left w:w="108" w:type="dxa"/>
        <w:bottom w:w="0" w:type="dxa"/>
        <w:right w:w="108" w:type="dxa"/>
      </w:tblCellMar>
    </w:tblPr>
  </w:style>
  <w:style w:type="character" w:customStyle="1" w:styleId="728">
    <w:name w:val="Hyperlink_file_125"/>
    <w:basedOn w:val="726"/>
    <w:semiHidden/>
    <w:unhideWhenUsed/>
    <w:qFormat/>
    <w:uiPriority w:val="99"/>
    <w:rPr>
      <w:color w:val="0782C1"/>
      <w:u w:val="single"/>
    </w:rPr>
  </w:style>
  <w:style w:type="character" w:customStyle="1" w:styleId="729">
    <w:name w:val="FollowedHyperlink_file_125"/>
    <w:basedOn w:val="726"/>
    <w:semiHidden/>
    <w:unhideWhenUsed/>
    <w:qFormat/>
    <w:uiPriority w:val="99"/>
    <w:rPr>
      <w:color w:val="0782C1"/>
      <w:u w:val="single"/>
    </w:rPr>
  </w:style>
  <w:style w:type="character" w:customStyle="1" w:styleId="730">
    <w:name w:val="标题 1 Char_file_125"/>
    <w:basedOn w:val="726"/>
    <w:link w:val="3"/>
    <w:qFormat/>
    <w:uiPriority w:val="9"/>
    <w:rPr>
      <w:rFonts w:ascii="宋体" w:hAnsi="宋体" w:eastAsia="宋体" w:cs="宋体"/>
      <w:b/>
      <w:bCs/>
      <w:kern w:val="44"/>
      <w:sz w:val="44"/>
      <w:szCs w:val="44"/>
    </w:rPr>
  </w:style>
  <w:style w:type="character" w:customStyle="1" w:styleId="731">
    <w:name w:val="标题 2 Char_file_125"/>
    <w:basedOn w:val="726"/>
    <w:link w:val="4"/>
    <w:semiHidden/>
    <w:qFormat/>
    <w:uiPriority w:val="9"/>
    <w:rPr>
      <w:rFonts w:asciiTheme="majorHAnsi" w:hAnsiTheme="majorHAnsi" w:eastAsiaTheme="majorEastAsia" w:cstheme="majorBidi"/>
      <w:b/>
      <w:bCs/>
      <w:sz w:val="32"/>
      <w:szCs w:val="32"/>
    </w:rPr>
  </w:style>
  <w:style w:type="character" w:customStyle="1" w:styleId="732">
    <w:name w:val="标题 3 Char_file_125"/>
    <w:basedOn w:val="726"/>
    <w:link w:val="5"/>
    <w:semiHidden/>
    <w:qFormat/>
    <w:uiPriority w:val="9"/>
    <w:rPr>
      <w:rFonts w:ascii="宋体" w:hAnsi="宋体" w:eastAsia="宋体" w:cs="宋体"/>
      <w:b/>
      <w:bCs/>
      <w:sz w:val="32"/>
      <w:szCs w:val="32"/>
    </w:rPr>
  </w:style>
  <w:style w:type="character" w:customStyle="1" w:styleId="733">
    <w:name w:val="标题 4 Char_file_125"/>
    <w:basedOn w:val="726"/>
    <w:link w:val="6"/>
    <w:semiHidden/>
    <w:qFormat/>
    <w:uiPriority w:val="9"/>
    <w:rPr>
      <w:rFonts w:asciiTheme="majorHAnsi" w:hAnsiTheme="majorHAnsi" w:eastAsiaTheme="majorEastAsia" w:cstheme="majorBidi"/>
      <w:b/>
      <w:bCs/>
      <w:sz w:val="28"/>
      <w:szCs w:val="28"/>
    </w:rPr>
  </w:style>
  <w:style w:type="character" w:customStyle="1" w:styleId="734">
    <w:name w:val="标题 5 Char_file_125"/>
    <w:basedOn w:val="726"/>
    <w:link w:val="7"/>
    <w:semiHidden/>
    <w:qFormat/>
    <w:uiPriority w:val="9"/>
    <w:rPr>
      <w:rFonts w:ascii="宋体" w:hAnsi="宋体" w:eastAsia="宋体" w:cs="宋体"/>
      <w:b/>
      <w:bCs/>
      <w:sz w:val="28"/>
      <w:szCs w:val="28"/>
    </w:rPr>
  </w:style>
  <w:style w:type="character" w:customStyle="1" w:styleId="735">
    <w:name w:val="标题 6 Char_file_125"/>
    <w:basedOn w:val="726"/>
    <w:link w:val="9"/>
    <w:semiHidden/>
    <w:qFormat/>
    <w:uiPriority w:val="9"/>
    <w:rPr>
      <w:rFonts w:asciiTheme="majorHAnsi" w:hAnsiTheme="majorHAnsi" w:eastAsiaTheme="majorEastAsia" w:cstheme="majorBidi"/>
      <w:b/>
      <w:bCs/>
      <w:sz w:val="24"/>
      <w:szCs w:val="24"/>
    </w:rPr>
  </w:style>
  <w:style w:type="paragraph" w:customStyle="1" w:styleId="736">
    <w:name w:val="cke_editable_file_125"/>
    <w:basedOn w:val="165"/>
    <w:qFormat/>
    <w:uiPriority w:val="0"/>
    <w:rPr>
      <w:rFonts w:ascii="仿宋_GB2312" w:eastAsia="仿宋_GB2312"/>
    </w:rPr>
  </w:style>
  <w:style w:type="paragraph" w:customStyle="1" w:styleId="737">
    <w:name w:val="marker_file_125"/>
    <w:basedOn w:val="165"/>
    <w:qFormat/>
    <w:uiPriority w:val="0"/>
    <w:pPr>
      <w:shd w:val="clear" w:color="auto" w:fill="FFFF00"/>
    </w:pPr>
  </w:style>
  <w:style w:type="paragraph" w:customStyle="1" w:styleId="738">
    <w:name w:val="Normal (Web)_file_125"/>
    <w:basedOn w:val="165"/>
    <w:semiHidden/>
    <w:unhideWhenUsed/>
    <w:qFormat/>
    <w:uiPriority w:val="99"/>
  </w:style>
  <w:style w:type="paragraph" w:customStyle="1" w:styleId="739">
    <w:name w:val="heading 2_file_126"/>
    <w:basedOn w:val="167"/>
    <w:qFormat/>
    <w:uiPriority w:val="9"/>
    <w:pPr>
      <w:outlineLvl w:val="1"/>
    </w:pPr>
    <w:rPr>
      <w:sz w:val="36"/>
      <w:szCs w:val="36"/>
    </w:rPr>
  </w:style>
  <w:style w:type="paragraph" w:customStyle="1" w:styleId="740">
    <w:name w:val="heading 3_file_126"/>
    <w:basedOn w:val="167"/>
    <w:qFormat/>
    <w:uiPriority w:val="9"/>
    <w:pPr>
      <w:outlineLvl w:val="2"/>
    </w:pPr>
    <w:rPr>
      <w:sz w:val="27"/>
      <w:szCs w:val="27"/>
    </w:rPr>
  </w:style>
  <w:style w:type="paragraph" w:customStyle="1" w:styleId="741">
    <w:name w:val="heading 4_file_126"/>
    <w:basedOn w:val="167"/>
    <w:qFormat/>
    <w:uiPriority w:val="9"/>
    <w:pPr>
      <w:outlineLvl w:val="3"/>
    </w:pPr>
  </w:style>
  <w:style w:type="paragraph" w:customStyle="1" w:styleId="742">
    <w:name w:val="heading 5_file_126"/>
    <w:basedOn w:val="167"/>
    <w:qFormat/>
    <w:uiPriority w:val="9"/>
    <w:pPr>
      <w:outlineLvl w:val="4"/>
    </w:pPr>
    <w:rPr>
      <w:sz w:val="20"/>
      <w:szCs w:val="20"/>
    </w:rPr>
  </w:style>
  <w:style w:type="paragraph" w:customStyle="1" w:styleId="743">
    <w:name w:val="heading 6_file_126"/>
    <w:basedOn w:val="167"/>
    <w:qFormat/>
    <w:uiPriority w:val="9"/>
    <w:pPr>
      <w:outlineLvl w:val="5"/>
    </w:pPr>
    <w:rPr>
      <w:sz w:val="15"/>
      <w:szCs w:val="15"/>
    </w:rPr>
  </w:style>
  <w:style w:type="character" w:customStyle="1" w:styleId="744">
    <w:name w:val="Default Paragraph Font_file_126"/>
    <w:semiHidden/>
    <w:unhideWhenUsed/>
    <w:qFormat/>
    <w:uiPriority w:val="1"/>
  </w:style>
  <w:style w:type="table" w:customStyle="1" w:styleId="745">
    <w:name w:val="Normal Table_file_126"/>
    <w:semiHidden/>
    <w:unhideWhenUsed/>
    <w:qFormat/>
    <w:uiPriority w:val="99"/>
    <w:tblPr>
      <w:tblCellMar>
        <w:top w:w="0" w:type="dxa"/>
        <w:left w:w="108" w:type="dxa"/>
        <w:bottom w:w="0" w:type="dxa"/>
        <w:right w:w="108" w:type="dxa"/>
      </w:tblCellMar>
    </w:tblPr>
  </w:style>
  <w:style w:type="character" w:customStyle="1" w:styleId="746">
    <w:name w:val="Hyperlink_file_126"/>
    <w:basedOn w:val="744"/>
    <w:semiHidden/>
    <w:unhideWhenUsed/>
    <w:qFormat/>
    <w:uiPriority w:val="99"/>
    <w:rPr>
      <w:color w:val="0782C1"/>
      <w:u w:val="single"/>
    </w:rPr>
  </w:style>
  <w:style w:type="character" w:customStyle="1" w:styleId="747">
    <w:name w:val="FollowedHyperlink_file_126"/>
    <w:basedOn w:val="744"/>
    <w:semiHidden/>
    <w:unhideWhenUsed/>
    <w:qFormat/>
    <w:uiPriority w:val="99"/>
    <w:rPr>
      <w:color w:val="0782C1"/>
      <w:u w:val="single"/>
    </w:rPr>
  </w:style>
  <w:style w:type="character" w:customStyle="1" w:styleId="748">
    <w:name w:val="标题 1 Char_file_126"/>
    <w:basedOn w:val="744"/>
    <w:link w:val="3"/>
    <w:qFormat/>
    <w:uiPriority w:val="9"/>
    <w:rPr>
      <w:rFonts w:ascii="宋体" w:hAnsi="宋体" w:eastAsia="宋体" w:cs="宋体"/>
      <w:b/>
      <w:bCs/>
      <w:kern w:val="44"/>
      <w:sz w:val="44"/>
      <w:szCs w:val="44"/>
    </w:rPr>
  </w:style>
  <w:style w:type="character" w:customStyle="1" w:styleId="749">
    <w:name w:val="标题 2 Char_file_126"/>
    <w:basedOn w:val="744"/>
    <w:link w:val="4"/>
    <w:semiHidden/>
    <w:qFormat/>
    <w:uiPriority w:val="9"/>
    <w:rPr>
      <w:rFonts w:asciiTheme="majorHAnsi" w:hAnsiTheme="majorHAnsi" w:eastAsiaTheme="majorEastAsia" w:cstheme="majorBidi"/>
      <w:b/>
      <w:bCs/>
      <w:sz w:val="32"/>
      <w:szCs w:val="32"/>
    </w:rPr>
  </w:style>
  <w:style w:type="character" w:customStyle="1" w:styleId="750">
    <w:name w:val="标题 3 Char_file_126"/>
    <w:basedOn w:val="744"/>
    <w:link w:val="5"/>
    <w:semiHidden/>
    <w:qFormat/>
    <w:uiPriority w:val="9"/>
    <w:rPr>
      <w:rFonts w:ascii="宋体" w:hAnsi="宋体" w:eastAsia="宋体" w:cs="宋体"/>
      <w:b/>
      <w:bCs/>
      <w:sz w:val="32"/>
      <w:szCs w:val="32"/>
    </w:rPr>
  </w:style>
  <w:style w:type="character" w:customStyle="1" w:styleId="751">
    <w:name w:val="标题 4 Char_file_126"/>
    <w:basedOn w:val="744"/>
    <w:link w:val="6"/>
    <w:semiHidden/>
    <w:qFormat/>
    <w:uiPriority w:val="9"/>
    <w:rPr>
      <w:rFonts w:asciiTheme="majorHAnsi" w:hAnsiTheme="majorHAnsi" w:eastAsiaTheme="majorEastAsia" w:cstheme="majorBidi"/>
      <w:b/>
      <w:bCs/>
      <w:sz w:val="28"/>
      <w:szCs w:val="28"/>
    </w:rPr>
  </w:style>
  <w:style w:type="character" w:customStyle="1" w:styleId="752">
    <w:name w:val="标题 5 Char_file_126"/>
    <w:basedOn w:val="744"/>
    <w:link w:val="7"/>
    <w:semiHidden/>
    <w:qFormat/>
    <w:uiPriority w:val="9"/>
    <w:rPr>
      <w:rFonts w:ascii="宋体" w:hAnsi="宋体" w:eastAsia="宋体" w:cs="宋体"/>
      <w:b/>
      <w:bCs/>
      <w:sz w:val="28"/>
      <w:szCs w:val="28"/>
    </w:rPr>
  </w:style>
  <w:style w:type="character" w:customStyle="1" w:styleId="753">
    <w:name w:val="标题 6 Char_file_126"/>
    <w:basedOn w:val="744"/>
    <w:link w:val="9"/>
    <w:semiHidden/>
    <w:qFormat/>
    <w:uiPriority w:val="9"/>
    <w:rPr>
      <w:rFonts w:asciiTheme="majorHAnsi" w:hAnsiTheme="majorHAnsi" w:eastAsiaTheme="majorEastAsia" w:cstheme="majorBidi"/>
      <w:b/>
      <w:bCs/>
      <w:sz w:val="24"/>
      <w:szCs w:val="24"/>
    </w:rPr>
  </w:style>
  <w:style w:type="paragraph" w:customStyle="1" w:styleId="754">
    <w:name w:val="cke_editable_file_126"/>
    <w:basedOn w:val="167"/>
    <w:qFormat/>
    <w:uiPriority w:val="0"/>
    <w:rPr>
      <w:rFonts w:ascii="仿宋_GB2312" w:eastAsia="仿宋_GB2312"/>
    </w:rPr>
  </w:style>
  <w:style w:type="paragraph" w:customStyle="1" w:styleId="755">
    <w:name w:val="marker_file_126"/>
    <w:basedOn w:val="167"/>
    <w:qFormat/>
    <w:uiPriority w:val="0"/>
    <w:pPr>
      <w:shd w:val="clear" w:color="auto" w:fill="FFFF00"/>
    </w:pPr>
  </w:style>
  <w:style w:type="paragraph" w:customStyle="1" w:styleId="756">
    <w:name w:val="Normal (Web)_file_126"/>
    <w:basedOn w:val="167"/>
    <w:semiHidden/>
    <w:unhideWhenUsed/>
    <w:qFormat/>
    <w:uiPriority w:val="99"/>
  </w:style>
  <w:style w:type="character" w:customStyle="1" w:styleId="757">
    <w:name w:val="Strong_file_126"/>
    <w:basedOn w:val="744"/>
    <w:qFormat/>
    <w:uiPriority w:val="22"/>
    <w:rPr>
      <w:b/>
      <w:bCs/>
    </w:rPr>
  </w:style>
  <w:style w:type="paragraph" w:customStyle="1" w:styleId="758">
    <w:name w:val="heading 2_file_127"/>
    <w:basedOn w:val="169"/>
    <w:qFormat/>
    <w:uiPriority w:val="9"/>
    <w:pPr>
      <w:outlineLvl w:val="1"/>
    </w:pPr>
    <w:rPr>
      <w:sz w:val="36"/>
      <w:szCs w:val="36"/>
    </w:rPr>
  </w:style>
  <w:style w:type="paragraph" w:customStyle="1" w:styleId="759">
    <w:name w:val="heading 3_file_127"/>
    <w:basedOn w:val="169"/>
    <w:qFormat/>
    <w:uiPriority w:val="9"/>
    <w:pPr>
      <w:outlineLvl w:val="2"/>
    </w:pPr>
    <w:rPr>
      <w:sz w:val="27"/>
      <w:szCs w:val="27"/>
    </w:rPr>
  </w:style>
  <w:style w:type="paragraph" w:customStyle="1" w:styleId="760">
    <w:name w:val="heading 4_file_127"/>
    <w:basedOn w:val="169"/>
    <w:qFormat/>
    <w:uiPriority w:val="9"/>
    <w:pPr>
      <w:outlineLvl w:val="3"/>
    </w:pPr>
  </w:style>
  <w:style w:type="paragraph" w:customStyle="1" w:styleId="761">
    <w:name w:val="heading 5_file_127"/>
    <w:basedOn w:val="169"/>
    <w:qFormat/>
    <w:uiPriority w:val="9"/>
    <w:pPr>
      <w:outlineLvl w:val="4"/>
    </w:pPr>
    <w:rPr>
      <w:sz w:val="20"/>
      <w:szCs w:val="20"/>
    </w:rPr>
  </w:style>
  <w:style w:type="paragraph" w:customStyle="1" w:styleId="762">
    <w:name w:val="heading 6_file_127"/>
    <w:basedOn w:val="169"/>
    <w:qFormat/>
    <w:uiPriority w:val="9"/>
    <w:pPr>
      <w:outlineLvl w:val="5"/>
    </w:pPr>
    <w:rPr>
      <w:sz w:val="15"/>
      <w:szCs w:val="15"/>
    </w:rPr>
  </w:style>
  <w:style w:type="character" w:customStyle="1" w:styleId="763">
    <w:name w:val="Default Paragraph Font_file_127"/>
    <w:semiHidden/>
    <w:unhideWhenUsed/>
    <w:qFormat/>
    <w:uiPriority w:val="1"/>
  </w:style>
  <w:style w:type="table" w:customStyle="1" w:styleId="764">
    <w:name w:val="Normal Table_file_127"/>
    <w:semiHidden/>
    <w:unhideWhenUsed/>
    <w:qFormat/>
    <w:uiPriority w:val="99"/>
    <w:tblPr>
      <w:tblCellMar>
        <w:top w:w="0" w:type="dxa"/>
        <w:left w:w="108" w:type="dxa"/>
        <w:bottom w:w="0" w:type="dxa"/>
        <w:right w:w="108" w:type="dxa"/>
      </w:tblCellMar>
    </w:tblPr>
  </w:style>
  <w:style w:type="character" w:customStyle="1" w:styleId="765">
    <w:name w:val="Hyperlink_file_127"/>
    <w:basedOn w:val="763"/>
    <w:semiHidden/>
    <w:unhideWhenUsed/>
    <w:qFormat/>
    <w:uiPriority w:val="99"/>
    <w:rPr>
      <w:color w:val="0782C1"/>
      <w:u w:val="single"/>
    </w:rPr>
  </w:style>
  <w:style w:type="character" w:customStyle="1" w:styleId="766">
    <w:name w:val="FollowedHyperlink_file_127"/>
    <w:basedOn w:val="763"/>
    <w:semiHidden/>
    <w:unhideWhenUsed/>
    <w:qFormat/>
    <w:uiPriority w:val="99"/>
    <w:rPr>
      <w:color w:val="0782C1"/>
      <w:u w:val="single"/>
    </w:rPr>
  </w:style>
  <w:style w:type="character" w:customStyle="1" w:styleId="767">
    <w:name w:val="标题 1 Char_file_127"/>
    <w:basedOn w:val="763"/>
    <w:link w:val="3"/>
    <w:qFormat/>
    <w:uiPriority w:val="9"/>
    <w:rPr>
      <w:rFonts w:ascii="宋体" w:hAnsi="宋体" w:eastAsia="宋体" w:cs="宋体"/>
      <w:b/>
      <w:bCs/>
      <w:kern w:val="44"/>
      <w:sz w:val="44"/>
      <w:szCs w:val="44"/>
    </w:rPr>
  </w:style>
  <w:style w:type="character" w:customStyle="1" w:styleId="768">
    <w:name w:val="标题 2 Char_file_127"/>
    <w:basedOn w:val="763"/>
    <w:link w:val="4"/>
    <w:semiHidden/>
    <w:qFormat/>
    <w:uiPriority w:val="9"/>
    <w:rPr>
      <w:rFonts w:asciiTheme="majorHAnsi" w:hAnsiTheme="majorHAnsi" w:eastAsiaTheme="majorEastAsia" w:cstheme="majorBidi"/>
      <w:b/>
      <w:bCs/>
      <w:sz w:val="32"/>
      <w:szCs w:val="32"/>
    </w:rPr>
  </w:style>
  <w:style w:type="character" w:customStyle="1" w:styleId="769">
    <w:name w:val="标题 3 Char_file_127"/>
    <w:basedOn w:val="763"/>
    <w:link w:val="5"/>
    <w:semiHidden/>
    <w:qFormat/>
    <w:uiPriority w:val="9"/>
    <w:rPr>
      <w:rFonts w:ascii="宋体" w:hAnsi="宋体" w:eastAsia="宋体" w:cs="宋体"/>
      <w:b/>
      <w:bCs/>
      <w:sz w:val="32"/>
      <w:szCs w:val="32"/>
    </w:rPr>
  </w:style>
  <w:style w:type="character" w:customStyle="1" w:styleId="770">
    <w:name w:val="标题 4 Char_file_127"/>
    <w:basedOn w:val="763"/>
    <w:link w:val="6"/>
    <w:semiHidden/>
    <w:qFormat/>
    <w:uiPriority w:val="9"/>
    <w:rPr>
      <w:rFonts w:asciiTheme="majorHAnsi" w:hAnsiTheme="majorHAnsi" w:eastAsiaTheme="majorEastAsia" w:cstheme="majorBidi"/>
      <w:b/>
      <w:bCs/>
      <w:sz w:val="28"/>
      <w:szCs w:val="28"/>
    </w:rPr>
  </w:style>
  <w:style w:type="character" w:customStyle="1" w:styleId="771">
    <w:name w:val="标题 5 Char_file_127"/>
    <w:basedOn w:val="763"/>
    <w:link w:val="7"/>
    <w:semiHidden/>
    <w:qFormat/>
    <w:uiPriority w:val="9"/>
    <w:rPr>
      <w:rFonts w:ascii="宋体" w:hAnsi="宋体" w:eastAsia="宋体" w:cs="宋体"/>
      <w:b/>
      <w:bCs/>
      <w:sz w:val="28"/>
      <w:szCs w:val="28"/>
    </w:rPr>
  </w:style>
  <w:style w:type="character" w:customStyle="1" w:styleId="772">
    <w:name w:val="标题 6 Char_file_127"/>
    <w:basedOn w:val="763"/>
    <w:link w:val="9"/>
    <w:semiHidden/>
    <w:qFormat/>
    <w:uiPriority w:val="9"/>
    <w:rPr>
      <w:rFonts w:asciiTheme="majorHAnsi" w:hAnsiTheme="majorHAnsi" w:eastAsiaTheme="majorEastAsia" w:cstheme="majorBidi"/>
      <w:b/>
      <w:bCs/>
      <w:sz w:val="24"/>
      <w:szCs w:val="24"/>
    </w:rPr>
  </w:style>
  <w:style w:type="paragraph" w:customStyle="1" w:styleId="773">
    <w:name w:val="cke_editable_file_127"/>
    <w:basedOn w:val="169"/>
    <w:qFormat/>
    <w:uiPriority w:val="0"/>
    <w:rPr>
      <w:rFonts w:ascii="仿宋_GB2312" w:eastAsia="仿宋_GB2312"/>
    </w:rPr>
  </w:style>
  <w:style w:type="paragraph" w:customStyle="1" w:styleId="774">
    <w:name w:val="marker_file_127"/>
    <w:basedOn w:val="169"/>
    <w:qFormat/>
    <w:uiPriority w:val="0"/>
    <w:pPr>
      <w:shd w:val="clear" w:color="auto" w:fill="FFFF00"/>
    </w:pPr>
  </w:style>
  <w:style w:type="paragraph" w:customStyle="1" w:styleId="775">
    <w:name w:val="Normal (Web)_file_127"/>
    <w:basedOn w:val="169"/>
    <w:semiHidden/>
    <w:unhideWhenUsed/>
    <w:qFormat/>
    <w:uiPriority w:val="99"/>
  </w:style>
  <w:style w:type="paragraph" w:customStyle="1" w:styleId="776">
    <w:name w:val="heading 2_file_128"/>
    <w:basedOn w:val="171"/>
    <w:qFormat/>
    <w:uiPriority w:val="9"/>
    <w:pPr>
      <w:outlineLvl w:val="1"/>
    </w:pPr>
    <w:rPr>
      <w:sz w:val="36"/>
      <w:szCs w:val="36"/>
    </w:rPr>
  </w:style>
  <w:style w:type="paragraph" w:customStyle="1" w:styleId="777">
    <w:name w:val="heading 3_file_128"/>
    <w:basedOn w:val="171"/>
    <w:qFormat/>
    <w:uiPriority w:val="9"/>
    <w:pPr>
      <w:outlineLvl w:val="2"/>
    </w:pPr>
    <w:rPr>
      <w:sz w:val="27"/>
      <w:szCs w:val="27"/>
    </w:rPr>
  </w:style>
  <w:style w:type="paragraph" w:customStyle="1" w:styleId="778">
    <w:name w:val="heading 4_file_128"/>
    <w:basedOn w:val="171"/>
    <w:qFormat/>
    <w:uiPriority w:val="9"/>
    <w:pPr>
      <w:outlineLvl w:val="3"/>
    </w:pPr>
  </w:style>
  <w:style w:type="paragraph" w:customStyle="1" w:styleId="779">
    <w:name w:val="heading 5_file_128"/>
    <w:basedOn w:val="171"/>
    <w:qFormat/>
    <w:uiPriority w:val="9"/>
    <w:pPr>
      <w:outlineLvl w:val="4"/>
    </w:pPr>
    <w:rPr>
      <w:sz w:val="20"/>
      <w:szCs w:val="20"/>
    </w:rPr>
  </w:style>
  <w:style w:type="paragraph" w:customStyle="1" w:styleId="780">
    <w:name w:val="heading 6_file_128"/>
    <w:basedOn w:val="171"/>
    <w:qFormat/>
    <w:uiPriority w:val="9"/>
    <w:pPr>
      <w:outlineLvl w:val="5"/>
    </w:pPr>
    <w:rPr>
      <w:sz w:val="15"/>
      <w:szCs w:val="15"/>
    </w:rPr>
  </w:style>
  <w:style w:type="character" w:customStyle="1" w:styleId="781">
    <w:name w:val="Default Paragraph Font_file_128"/>
    <w:semiHidden/>
    <w:unhideWhenUsed/>
    <w:qFormat/>
    <w:uiPriority w:val="1"/>
  </w:style>
  <w:style w:type="table" w:customStyle="1" w:styleId="782">
    <w:name w:val="Normal Table_file_128"/>
    <w:semiHidden/>
    <w:unhideWhenUsed/>
    <w:qFormat/>
    <w:uiPriority w:val="99"/>
    <w:tblPr>
      <w:tblCellMar>
        <w:top w:w="0" w:type="dxa"/>
        <w:left w:w="108" w:type="dxa"/>
        <w:bottom w:w="0" w:type="dxa"/>
        <w:right w:w="108" w:type="dxa"/>
      </w:tblCellMar>
    </w:tblPr>
  </w:style>
  <w:style w:type="character" w:customStyle="1" w:styleId="783">
    <w:name w:val="Hyperlink_file_128"/>
    <w:basedOn w:val="781"/>
    <w:semiHidden/>
    <w:unhideWhenUsed/>
    <w:qFormat/>
    <w:uiPriority w:val="99"/>
    <w:rPr>
      <w:color w:val="0782C1"/>
      <w:u w:val="single"/>
    </w:rPr>
  </w:style>
  <w:style w:type="character" w:customStyle="1" w:styleId="784">
    <w:name w:val="FollowedHyperlink_file_128"/>
    <w:basedOn w:val="781"/>
    <w:semiHidden/>
    <w:unhideWhenUsed/>
    <w:qFormat/>
    <w:uiPriority w:val="99"/>
    <w:rPr>
      <w:color w:val="0782C1"/>
      <w:u w:val="single"/>
    </w:rPr>
  </w:style>
  <w:style w:type="character" w:customStyle="1" w:styleId="785">
    <w:name w:val="标题 1 Char_file_128"/>
    <w:basedOn w:val="781"/>
    <w:link w:val="3"/>
    <w:qFormat/>
    <w:uiPriority w:val="9"/>
    <w:rPr>
      <w:rFonts w:ascii="宋体" w:hAnsi="宋体" w:eastAsia="宋体" w:cs="宋体"/>
      <w:b/>
      <w:bCs/>
      <w:kern w:val="44"/>
      <w:sz w:val="44"/>
      <w:szCs w:val="44"/>
    </w:rPr>
  </w:style>
  <w:style w:type="character" w:customStyle="1" w:styleId="786">
    <w:name w:val="标题 2 Char_file_128"/>
    <w:basedOn w:val="781"/>
    <w:link w:val="4"/>
    <w:semiHidden/>
    <w:qFormat/>
    <w:uiPriority w:val="9"/>
    <w:rPr>
      <w:rFonts w:asciiTheme="majorHAnsi" w:hAnsiTheme="majorHAnsi" w:eastAsiaTheme="majorEastAsia" w:cstheme="majorBidi"/>
      <w:b/>
      <w:bCs/>
      <w:sz w:val="32"/>
      <w:szCs w:val="32"/>
    </w:rPr>
  </w:style>
  <w:style w:type="character" w:customStyle="1" w:styleId="787">
    <w:name w:val="标题 3 Char_file_128"/>
    <w:basedOn w:val="781"/>
    <w:link w:val="5"/>
    <w:semiHidden/>
    <w:qFormat/>
    <w:uiPriority w:val="9"/>
    <w:rPr>
      <w:rFonts w:ascii="宋体" w:hAnsi="宋体" w:eastAsia="宋体" w:cs="宋体"/>
      <w:b/>
      <w:bCs/>
      <w:sz w:val="32"/>
      <w:szCs w:val="32"/>
    </w:rPr>
  </w:style>
  <w:style w:type="character" w:customStyle="1" w:styleId="788">
    <w:name w:val="标题 4 Char_file_128"/>
    <w:basedOn w:val="781"/>
    <w:link w:val="6"/>
    <w:semiHidden/>
    <w:qFormat/>
    <w:uiPriority w:val="9"/>
    <w:rPr>
      <w:rFonts w:asciiTheme="majorHAnsi" w:hAnsiTheme="majorHAnsi" w:eastAsiaTheme="majorEastAsia" w:cstheme="majorBidi"/>
      <w:b/>
      <w:bCs/>
      <w:sz w:val="28"/>
      <w:szCs w:val="28"/>
    </w:rPr>
  </w:style>
  <w:style w:type="character" w:customStyle="1" w:styleId="789">
    <w:name w:val="标题 5 Char_file_128"/>
    <w:basedOn w:val="781"/>
    <w:link w:val="7"/>
    <w:semiHidden/>
    <w:qFormat/>
    <w:uiPriority w:val="9"/>
    <w:rPr>
      <w:rFonts w:ascii="宋体" w:hAnsi="宋体" w:eastAsia="宋体" w:cs="宋体"/>
      <w:b/>
      <w:bCs/>
      <w:sz w:val="28"/>
      <w:szCs w:val="28"/>
    </w:rPr>
  </w:style>
  <w:style w:type="character" w:customStyle="1" w:styleId="790">
    <w:name w:val="标题 6 Char_file_128"/>
    <w:basedOn w:val="781"/>
    <w:link w:val="9"/>
    <w:semiHidden/>
    <w:qFormat/>
    <w:uiPriority w:val="9"/>
    <w:rPr>
      <w:rFonts w:asciiTheme="majorHAnsi" w:hAnsiTheme="majorHAnsi" w:eastAsiaTheme="majorEastAsia" w:cstheme="majorBidi"/>
      <w:b/>
      <w:bCs/>
      <w:sz w:val="24"/>
      <w:szCs w:val="24"/>
    </w:rPr>
  </w:style>
  <w:style w:type="paragraph" w:customStyle="1" w:styleId="791">
    <w:name w:val="cke_editable_file_128"/>
    <w:basedOn w:val="171"/>
    <w:qFormat/>
    <w:uiPriority w:val="0"/>
    <w:rPr>
      <w:rFonts w:ascii="仿宋_GB2312" w:eastAsia="仿宋_GB2312"/>
    </w:rPr>
  </w:style>
  <w:style w:type="paragraph" w:customStyle="1" w:styleId="792">
    <w:name w:val="marker_file_128"/>
    <w:basedOn w:val="171"/>
    <w:qFormat/>
    <w:uiPriority w:val="0"/>
    <w:pPr>
      <w:shd w:val="clear" w:color="auto" w:fill="FFFF00"/>
    </w:pPr>
  </w:style>
  <w:style w:type="paragraph" w:customStyle="1" w:styleId="793">
    <w:name w:val="Normal (Web)_file_128"/>
    <w:basedOn w:val="171"/>
    <w:semiHidden/>
    <w:unhideWhenUsed/>
    <w:qFormat/>
    <w:uiPriority w:val="99"/>
  </w:style>
  <w:style w:type="paragraph" w:customStyle="1" w:styleId="794">
    <w:name w:val="heading 2_file_129"/>
    <w:basedOn w:val="173"/>
    <w:qFormat/>
    <w:uiPriority w:val="9"/>
    <w:pPr>
      <w:outlineLvl w:val="1"/>
    </w:pPr>
    <w:rPr>
      <w:sz w:val="36"/>
      <w:szCs w:val="36"/>
    </w:rPr>
  </w:style>
  <w:style w:type="paragraph" w:customStyle="1" w:styleId="795">
    <w:name w:val="heading 3_file_129"/>
    <w:basedOn w:val="173"/>
    <w:qFormat/>
    <w:uiPriority w:val="9"/>
    <w:pPr>
      <w:outlineLvl w:val="2"/>
    </w:pPr>
    <w:rPr>
      <w:sz w:val="27"/>
      <w:szCs w:val="27"/>
    </w:rPr>
  </w:style>
  <w:style w:type="paragraph" w:customStyle="1" w:styleId="796">
    <w:name w:val="heading 4_file_129"/>
    <w:basedOn w:val="173"/>
    <w:qFormat/>
    <w:uiPriority w:val="9"/>
    <w:pPr>
      <w:outlineLvl w:val="3"/>
    </w:pPr>
  </w:style>
  <w:style w:type="paragraph" w:customStyle="1" w:styleId="797">
    <w:name w:val="heading 5_file_129"/>
    <w:basedOn w:val="173"/>
    <w:qFormat/>
    <w:uiPriority w:val="9"/>
    <w:pPr>
      <w:outlineLvl w:val="4"/>
    </w:pPr>
    <w:rPr>
      <w:sz w:val="20"/>
      <w:szCs w:val="20"/>
    </w:rPr>
  </w:style>
  <w:style w:type="paragraph" w:customStyle="1" w:styleId="798">
    <w:name w:val="heading 6_file_129"/>
    <w:basedOn w:val="173"/>
    <w:qFormat/>
    <w:uiPriority w:val="9"/>
    <w:pPr>
      <w:outlineLvl w:val="5"/>
    </w:pPr>
    <w:rPr>
      <w:sz w:val="15"/>
      <w:szCs w:val="15"/>
    </w:rPr>
  </w:style>
  <w:style w:type="character" w:customStyle="1" w:styleId="799">
    <w:name w:val="Default Paragraph Font_file_129"/>
    <w:semiHidden/>
    <w:unhideWhenUsed/>
    <w:qFormat/>
    <w:uiPriority w:val="1"/>
  </w:style>
  <w:style w:type="table" w:customStyle="1" w:styleId="800">
    <w:name w:val="Normal Table_file_129"/>
    <w:semiHidden/>
    <w:unhideWhenUsed/>
    <w:qFormat/>
    <w:uiPriority w:val="99"/>
    <w:tblPr>
      <w:tblCellMar>
        <w:top w:w="0" w:type="dxa"/>
        <w:left w:w="108" w:type="dxa"/>
        <w:bottom w:w="0" w:type="dxa"/>
        <w:right w:w="108" w:type="dxa"/>
      </w:tblCellMar>
    </w:tblPr>
  </w:style>
  <w:style w:type="character" w:customStyle="1" w:styleId="801">
    <w:name w:val="Hyperlink_file_129"/>
    <w:basedOn w:val="799"/>
    <w:semiHidden/>
    <w:unhideWhenUsed/>
    <w:qFormat/>
    <w:uiPriority w:val="99"/>
    <w:rPr>
      <w:color w:val="0782C1"/>
      <w:u w:val="single"/>
    </w:rPr>
  </w:style>
  <w:style w:type="character" w:customStyle="1" w:styleId="802">
    <w:name w:val="FollowedHyperlink_file_129"/>
    <w:basedOn w:val="799"/>
    <w:semiHidden/>
    <w:unhideWhenUsed/>
    <w:qFormat/>
    <w:uiPriority w:val="99"/>
    <w:rPr>
      <w:color w:val="0782C1"/>
      <w:u w:val="single"/>
    </w:rPr>
  </w:style>
  <w:style w:type="character" w:customStyle="1" w:styleId="803">
    <w:name w:val="标题 1 Char_file_129"/>
    <w:basedOn w:val="799"/>
    <w:link w:val="3"/>
    <w:qFormat/>
    <w:uiPriority w:val="9"/>
    <w:rPr>
      <w:rFonts w:ascii="宋体" w:hAnsi="宋体" w:eastAsia="宋体" w:cs="宋体"/>
      <w:b/>
      <w:bCs/>
      <w:kern w:val="44"/>
      <w:sz w:val="44"/>
      <w:szCs w:val="44"/>
    </w:rPr>
  </w:style>
  <w:style w:type="character" w:customStyle="1" w:styleId="804">
    <w:name w:val="标题 2 Char_file_129"/>
    <w:basedOn w:val="799"/>
    <w:link w:val="4"/>
    <w:semiHidden/>
    <w:qFormat/>
    <w:uiPriority w:val="9"/>
    <w:rPr>
      <w:rFonts w:asciiTheme="majorHAnsi" w:hAnsiTheme="majorHAnsi" w:eastAsiaTheme="majorEastAsia" w:cstheme="majorBidi"/>
      <w:b/>
      <w:bCs/>
      <w:sz w:val="32"/>
      <w:szCs w:val="32"/>
    </w:rPr>
  </w:style>
  <w:style w:type="character" w:customStyle="1" w:styleId="805">
    <w:name w:val="标题 3 Char_file_129"/>
    <w:basedOn w:val="799"/>
    <w:link w:val="5"/>
    <w:semiHidden/>
    <w:qFormat/>
    <w:uiPriority w:val="9"/>
    <w:rPr>
      <w:rFonts w:ascii="宋体" w:hAnsi="宋体" w:eastAsia="宋体" w:cs="宋体"/>
      <w:b/>
      <w:bCs/>
      <w:sz w:val="32"/>
      <w:szCs w:val="32"/>
    </w:rPr>
  </w:style>
  <w:style w:type="character" w:customStyle="1" w:styleId="806">
    <w:name w:val="标题 4 Char_file_129"/>
    <w:basedOn w:val="799"/>
    <w:link w:val="6"/>
    <w:semiHidden/>
    <w:qFormat/>
    <w:uiPriority w:val="9"/>
    <w:rPr>
      <w:rFonts w:asciiTheme="majorHAnsi" w:hAnsiTheme="majorHAnsi" w:eastAsiaTheme="majorEastAsia" w:cstheme="majorBidi"/>
      <w:b/>
      <w:bCs/>
      <w:sz w:val="28"/>
      <w:szCs w:val="28"/>
    </w:rPr>
  </w:style>
  <w:style w:type="character" w:customStyle="1" w:styleId="807">
    <w:name w:val="标题 5 Char_file_129"/>
    <w:basedOn w:val="799"/>
    <w:link w:val="7"/>
    <w:semiHidden/>
    <w:qFormat/>
    <w:uiPriority w:val="9"/>
    <w:rPr>
      <w:rFonts w:ascii="宋体" w:hAnsi="宋体" w:eastAsia="宋体" w:cs="宋体"/>
      <w:b/>
      <w:bCs/>
      <w:sz w:val="28"/>
      <w:szCs w:val="28"/>
    </w:rPr>
  </w:style>
  <w:style w:type="character" w:customStyle="1" w:styleId="808">
    <w:name w:val="标题 6 Char_file_129"/>
    <w:basedOn w:val="799"/>
    <w:link w:val="9"/>
    <w:semiHidden/>
    <w:qFormat/>
    <w:uiPriority w:val="9"/>
    <w:rPr>
      <w:rFonts w:asciiTheme="majorHAnsi" w:hAnsiTheme="majorHAnsi" w:eastAsiaTheme="majorEastAsia" w:cstheme="majorBidi"/>
      <w:b/>
      <w:bCs/>
      <w:sz w:val="24"/>
      <w:szCs w:val="24"/>
    </w:rPr>
  </w:style>
  <w:style w:type="paragraph" w:customStyle="1" w:styleId="809">
    <w:name w:val="cke_editable_file_129"/>
    <w:basedOn w:val="173"/>
    <w:qFormat/>
    <w:uiPriority w:val="0"/>
    <w:rPr>
      <w:rFonts w:ascii="仿宋_GB2312" w:eastAsia="仿宋_GB2312"/>
    </w:rPr>
  </w:style>
  <w:style w:type="paragraph" w:customStyle="1" w:styleId="810">
    <w:name w:val="marker_file_129"/>
    <w:basedOn w:val="173"/>
    <w:qFormat/>
    <w:uiPriority w:val="0"/>
    <w:pPr>
      <w:shd w:val="clear" w:color="auto" w:fill="FFFF00"/>
    </w:pPr>
  </w:style>
  <w:style w:type="paragraph" w:customStyle="1" w:styleId="811">
    <w:name w:val="Normal (Web)_file_129"/>
    <w:basedOn w:val="173"/>
    <w:semiHidden/>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73</Pages>
  <Words>16710</Words>
  <Characters>18294</Characters>
  <Lines>183</Lines>
  <Paragraphs>51</Paragraphs>
  <TotalTime>38</TotalTime>
  <ScaleCrop>false</ScaleCrop>
  <LinksUpToDate>false</LinksUpToDate>
  <CharactersWithSpaces>18458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李群</cp:lastModifiedBy>
  <cp:lastPrinted>2018-06-13T03:11:00Z</cp:lastPrinted>
  <dcterms:modified xsi:type="dcterms:W3CDTF">2025-03-28T07:07:00Z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0C39A6193C704A509FB8705E8217A575_13</vt:lpwstr>
  </property>
  <property fmtid="{D5CDD505-2E9C-101B-9397-08002B2CF9AE}" pid="4" name="KSOTemplateDocerSaveRecord">
    <vt:lpwstr>eyJoZGlkIjoiN2QzNTlhNzVkYmM4NGIxYzU1MDkwOWY0OTQyZjMyOWIiLCJ1c2VySWQiOiIzODgwMjgyNDgifQ==</vt:lpwstr>
  </property>
</Properties>
</file>