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9C3211" w14:textId="77777777" w:rsidR="00CF4008" w:rsidRPr="00672C04" w:rsidRDefault="00CF4008">
      <w:pPr>
        <w:pStyle w:val="a9"/>
        <w:kinsoku w:val="0"/>
        <w:overflowPunct w:val="0"/>
      </w:pPr>
      <w:bookmarkStart w:id="0" w:name="_Toc217446030"/>
      <w:bookmarkStart w:id="1" w:name="_Toc183682338"/>
    </w:p>
    <w:p w14:paraId="0F39B987" w14:textId="77777777" w:rsidR="00CF4008" w:rsidRPr="00672C04" w:rsidRDefault="00CF4008">
      <w:pPr>
        <w:tabs>
          <w:tab w:val="left" w:pos="1710"/>
        </w:tabs>
      </w:pPr>
    </w:p>
    <w:p w14:paraId="348F338E" w14:textId="77777777" w:rsidR="00CF4008" w:rsidRPr="00672C04" w:rsidRDefault="00CF4008">
      <w:pPr>
        <w:tabs>
          <w:tab w:val="left" w:pos="1710"/>
        </w:tabs>
      </w:pPr>
    </w:p>
    <w:p w14:paraId="74B99B4F" w14:textId="77777777" w:rsidR="00CF4008" w:rsidRPr="00672C04" w:rsidRDefault="00CF4008">
      <w:pPr>
        <w:tabs>
          <w:tab w:val="left" w:pos="1710"/>
        </w:tabs>
      </w:pPr>
    </w:p>
    <w:p w14:paraId="0F8825E8" w14:textId="77777777" w:rsidR="00CF4008" w:rsidRPr="00672C04" w:rsidRDefault="00CF4008">
      <w:pPr>
        <w:tabs>
          <w:tab w:val="left" w:pos="1710"/>
        </w:tabs>
      </w:pPr>
    </w:p>
    <w:p w14:paraId="7522E0A9" w14:textId="77777777" w:rsidR="00CF4008" w:rsidRPr="00672C04" w:rsidRDefault="00CF4008">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404"/>
      </w:tblGrid>
      <w:tr w:rsidR="00672C04" w:rsidRPr="00672C04" w14:paraId="011DDB28" w14:textId="77777777">
        <w:trPr>
          <w:trHeight w:val="909"/>
          <w:jc w:val="center"/>
        </w:trPr>
        <w:tc>
          <w:tcPr>
            <w:tcW w:w="6457" w:type="dxa"/>
            <w:gridSpan w:val="2"/>
            <w:tcBorders>
              <w:top w:val="nil"/>
              <w:left w:val="nil"/>
              <w:right w:val="nil"/>
            </w:tcBorders>
          </w:tcPr>
          <w:p w14:paraId="5611BA1D" w14:textId="77777777" w:rsidR="00CF4008" w:rsidRPr="00672C04" w:rsidRDefault="004C2A21">
            <w:pPr>
              <w:snapToGrid w:val="0"/>
              <w:spacing w:line="240" w:lineRule="atLeast"/>
              <w:jc w:val="center"/>
              <w:rPr>
                <w:b/>
                <w:sz w:val="60"/>
                <w:szCs w:val="60"/>
              </w:rPr>
            </w:pPr>
            <w:r w:rsidRPr="00672C04">
              <w:rPr>
                <w:rFonts w:hint="eastAsia"/>
                <w:b/>
                <w:sz w:val="60"/>
                <w:szCs w:val="60"/>
              </w:rPr>
              <w:t>招</w:t>
            </w:r>
            <w:r w:rsidRPr="00672C04">
              <w:rPr>
                <w:rFonts w:hint="eastAsia"/>
                <w:b/>
                <w:sz w:val="60"/>
                <w:szCs w:val="60"/>
              </w:rPr>
              <w:t xml:space="preserve"> </w:t>
            </w:r>
            <w:r w:rsidRPr="00672C04">
              <w:rPr>
                <w:rFonts w:hint="eastAsia"/>
                <w:b/>
                <w:sz w:val="60"/>
                <w:szCs w:val="60"/>
              </w:rPr>
              <w:t>标</w:t>
            </w:r>
            <w:r w:rsidRPr="00672C04">
              <w:rPr>
                <w:rFonts w:hint="eastAsia"/>
                <w:b/>
                <w:sz w:val="60"/>
                <w:szCs w:val="60"/>
              </w:rPr>
              <w:t xml:space="preserve"> </w:t>
            </w:r>
            <w:r w:rsidRPr="00672C04">
              <w:rPr>
                <w:b/>
                <w:sz w:val="60"/>
                <w:szCs w:val="60"/>
              </w:rPr>
              <w:t>文</w:t>
            </w:r>
            <w:r w:rsidRPr="00672C04">
              <w:rPr>
                <w:rFonts w:hint="eastAsia"/>
                <w:b/>
                <w:sz w:val="60"/>
                <w:szCs w:val="60"/>
              </w:rPr>
              <w:t xml:space="preserve"> </w:t>
            </w:r>
            <w:r w:rsidRPr="00672C04">
              <w:rPr>
                <w:b/>
                <w:sz w:val="60"/>
                <w:szCs w:val="60"/>
              </w:rPr>
              <w:t>件</w:t>
            </w:r>
          </w:p>
        </w:tc>
      </w:tr>
      <w:tr w:rsidR="00672C04" w:rsidRPr="00672C04" w14:paraId="62EC5ABA" w14:textId="77777777">
        <w:trPr>
          <w:trHeight w:hRule="exact" w:val="851"/>
          <w:jc w:val="center"/>
        </w:trPr>
        <w:tc>
          <w:tcPr>
            <w:tcW w:w="2053" w:type="dxa"/>
            <w:vAlign w:val="center"/>
          </w:tcPr>
          <w:p w14:paraId="716D413B" w14:textId="77777777" w:rsidR="00CF4008" w:rsidRPr="00672C04" w:rsidRDefault="004C2A21">
            <w:pPr>
              <w:rPr>
                <w:b/>
                <w:sz w:val="32"/>
                <w:szCs w:val="32"/>
              </w:rPr>
            </w:pPr>
            <w:r w:rsidRPr="00672C04">
              <w:rPr>
                <w:b/>
                <w:sz w:val="32"/>
                <w:szCs w:val="32"/>
              </w:rPr>
              <w:t>项目名称：</w:t>
            </w:r>
          </w:p>
        </w:tc>
        <w:tc>
          <w:tcPr>
            <w:tcW w:w="4404" w:type="dxa"/>
            <w:vAlign w:val="center"/>
          </w:tcPr>
          <w:p w14:paraId="076C5B04" w14:textId="71A6CCD7" w:rsidR="00CF4008" w:rsidRPr="00672C04" w:rsidRDefault="004A00DA">
            <w:pPr>
              <w:rPr>
                <w:b/>
                <w:sz w:val="32"/>
                <w:szCs w:val="32"/>
              </w:rPr>
            </w:pPr>
            <w:bookmarkStart w:id="2" w:name="_Hlk185266878"/>
            <w:r w:rsidRPr="00672C04">
              <w:rPr>
                <w:rFonts w:hint="eastAsia"/>
                <w:b/>
                <w:sz w:val="32"/>
                <w:szCs w:val="32"/>
              </w:rPr>
              <w:t>广西重点地区基层安全生产监管能力补短板项目补充采购</w:t>
            </w:r>
            <w:bookmarkEnd w:id="2"/>
          </w:p>
        </w:tc>
      </w:tr>
      <w:tr w:rsidR="00672C04" w:rsidRPr="00672C04" w14:paraId="690FA9D6" w14:textId="77777777">
        <w:trPr>
          <w:trHeight w:hRule="exact" w:val="851"/>
          <w:jc w:val="center"/>
        </w:trPr>
        <w:tc>
          <w:tcPr>
            <w:tcW w:w="2053" w:type="dxa"/>
            <w:vAlign w:val="center"/>
          </w:tcPr>
          <w:p w14:paraId="20618D34" w14:textId="77777777" w:rsidR="00CF4008" w:rsidRPr="00672C04" w:rsidRDefault="004C2A21">
            <w:pPr>
              <w:rPr>
                <w:b/>
                <w:sz w:val="32"/>
                <w:szCs w:val="32"/>
              </w:rPr>
            </w:pPr>
            <w:r w:rsidRPr="00672C04">
              <w:rPr>
                <w:b/>
                <w:sz w:val="32"/>
                <w:szCs w:val="32"/>
              </w:rPr>
              <w:t>项目编号：</w:t>
            </w:r>
          </w:p>
        </w:tc>
        <w:tc>
          <w:tcPr>
            <w:tcW w:w="4404" w:type="dxa"/>
            <w:vAlign w:val="center"/>
          </w:tcPr>
          <w:p w14:paraId="5972D27D" w14:textId="7D3FB9D9" w:rsidR="00CF4008" w:rsidRPr="00672C04" w:rsidRDefault="00D00CA0">
            <w:pPr>
              <w:rPr>
                <w:b/>
                <w:sz w:val="32"/>
                <w:szCs w:val="32"/>
              </w:rPr>
            </w:pPr>
            <w:r w:rsidRPr="00672C04">
              <w:rPr>
                <w:b/>
                <w:sz w:val="32"/>
                <w:szCs w:val="32"/>
              </w:rPr>
              <w:t>GXZC2024-G1-006420-JDZB</w:t>
            </w:r>
          </w:p>
        </w:tc>
      </w:tr>
      <w:tr w:rsidR="00CF4008" w:rsidRPr="00672C04" w14:paraId="54310856" w14:textId="77777777">
        <w:trPr>
          <w:trHeight w:hRule="exact" w:val="851"/>
          <w:jc w:val="center"/>
        </w:trPr>
        <w:tc>
          <w:tcPr>
            <w:tcW w:w="2053" w:type="dxa"/>
            <w:vAlign w:val="center"/>
          </w:tcPr>
          <w:p w14:paraId="18F36005" w14:textId="77777777" w:rsidR="00CF4008" w:rsidRPr="00672C04" w:rsidRDefault="004C2A21">
            <w:pPr>
              <w:rPr>
                <w:b/>
                <w:sz w:val="32"/>
                <w:szCs w:val="32"/>
              </w:rPr>
            </w:pPr>
            <w:r w:rsidRPr="00672C04">
              <w:rPr>
                <w:b/>
                <w:sz w:val="32"/>
                <w:szCs w:val="32"/>
              </w:rPr>
              <w:t>联系电话：</w:t>
            </w:r>
          </w:p>
        </w:tc>
        <w:tc>
          <w:tcPr>
            <w:tcW w:w="4404" w:type="dxa"/>
            <w:vAlign w:val="center"/>
          </w:tcPr>
          <w:p w14:paraId="4BB75B29" w14:textId="77777777" w:rsidR="00CF4008" w:rsidRPr="00672C04" w:rsidRDefault="004C2A21">
            <w:pPr>
              <w:rPr>
                <w:b/>
                <w:sz w:val="32"/>
                <w:szCs w:val="32"/>
              </w:rPr>
            </w:pPr>
            <w:r w:rsidRPr="00672C04">
              <w:rPr>
                <w:b/>
                <w:sz w:val="32"/>
                <w:szCs w:val="32"/>
              </w:rPr>
              <w:t>0771-2808916</w:t>
            </w:r>
          </w:p>
        </w:tc>
      </w:tr>
    </w:tbl>
    <w:p w14:paraId="7819C047" w14:textId="77777777" w:rsidR="00CF4008" w:rsidRPr="00672C04" w:rsidRDefault="00CF4008">
      <w:pPr>
        <w:tabs>
          <w:tab w:val="left" w:pos="1710"/>
        </w:tabs>
      </w:pPr>
    </w:p>
    <w:p w14:paraId="0EF2595C" w14:textId="77777777" w:rsidR="00CF4008" w:rsidRPr="00672C04" w:rsidRDefault="00CF4008"/>
    <w:p w14:paraId="025AD1C0" w14:textId="77777777" w:rsidR="00CF4008" w:rsidRPr="00672C04" w:rsidRDefault="00CF4008"/>
    <w:p w14:paraId="712D767C" w14:textId="77777777" w:rsidR="00CF4008" w:rsidRPr="00672C04" w:rsidRDefault="00CF4008"/>
    <w:p w14:paraId="782754AD" w14:textId="77777777" w:rsidR="00CF4008" w:rsidRPr="00672C04" w:rsidRDefault="00CF4008"/>
    <w:p w14:paraId="17E87BB1" w14:textId="77777777" w:rsidR="00CF4008" w:rsidRPr="00672C04" w:rsidRDefault="00CF4008">
      <w:pPr>
        <w:widowControl/>
        <w:jc w:val="left"/>
        <w:rPr>
          <w:rFonts w:ascii="宋体" w:hAnsi="宋体" w:cs="宋体" w:hint="eastAsia"/>
          <w:kern w:val="0"/>
          <w:sz w:val="24"/>
        </w:rPr>
      </w:pPr>
    </w:p>
    <w:p w14:paraId="4CDDFF1B" w14:textId="77777777" w:rsidR="00CF4008" w:rsidRPr="00672C04" w:rsidRDefault="00CF4008"/>
    <w:p w14:paraId="7B90856C" w14:textId="77777777" w:rsidR="00CF4008" w:rsidRPr="00672C04" w:rsidRDefault="00CF4008"/>
    <w:p w14:paraId="725B7F89" w14:textId="77777777" w:rsidR="00CF4008" w:rsidRPr="00672C04" w:rsidRDefault="00CF4008"/>
    <w:p w14:paraId="3B389BFD" w14:textId="77777777" w:rsidR="00CF4008" w:rsidRPr="00672C04" w:rsidRDefault="00CF4008"/>
    <w:p w14:paraId="05C4FE13" w14:textId="77777777" w:rsidR="00CF4008" w:rsidRPr="00672C04" w:rsidRDefault="00CF4008"/>
    <w:p w14:paraId="7153C51D" w14:textId="77777777" w:rsidR="00CF4008" w:rsidRPr="00672C04" w:rsidRDefault="00CF4008"/>
    <w:p w14:paraId="35BDDBCD" w14:textId="77777777" w:rsidR="00CF4008" w:rsidRPr="00672C04" w:rsidRDefault="00CF4008"/>
    <w:p w14:paraId="4FA62176" w14:textId="77777777" w:rsidR="00CF4008" w:rsidRPr="00672C04" w:rsidRDefault="00CF4008"/>
    <w:p w14:paraId="335E8B7A" w14:textId="77777777" w:rsidR="00CF4008" w:rsidRPr="00672C04" w:rsidRDefault="00CF4008"/>
    <w:p w14:paraId="4D199878" w14:textId="77777777" w:rsidR="00CF4008" w:rsidRPr="00672C04" w:rsidRDefault="00CF4008"/>
    <w:tbl>
      <w:tblPr>
        <w:tblW w:w="0" w:type="auto"/>
        <w:jc w:val="center"/>
        <w:tblLayout w:type="fixed"/>
        <w:tblLook w:val="04A0" w:firstRow="1" w:lastRow="0" w:firstColumn="1" w:lastColumn="0" w:noHBand="0" w:noVBand="1"/>
      </w:tblPr>
      <w:tblGrid>
        <w:gridCol w:w="2707"/>
        <w:gridCol w:w="6"/>
        <w:gridCol w:w="5571"/>
      </w:tblGrid>
      <w:tr w:rsidR="00672C04" w:rsidRPr="00672C04" w14:paraId="1FCC11E2" w14:textId="77777777">
        <w:trPr>
          <w:trHeight w:val="703"/>
          <w:jc w:val="center"/>
        </w:trPr>
        <w:tc>
          <w:tcPr>
            <w:tcW w:w="2707" w:type="dxa"/>
            <w:vAlign w:val="center"/>
          </w:tcPr>
          <w:p w14:paraId="69FB0291" w14:textId="77777777" w:rsidR="00CF4008" w:rsidRPr="00672C04" w:rsidRDefault="004C2A21">
            <w:pPr>
              <w:autoSpaceDE w:val="0"/>
              <w:autoSpaceDN w:val="0"/>
              <w:adjustRightInd w:val="0"/>
              <w:jc w:val="right"/>
              <w:rPr>
                <w:b/>
                <w:sz w:val="32"/>
                <w:szCs w:val="32"/>
              </w:rPr>
            </w:pPr>
            <w:r w:rsidRPr="00672C04">
              <w:rPr>
                <w:b/>
                <w:sz w:val="32"/>
                <w:szCs w:val="32"/>
              </w:rPr>
              <w:t xml:space="preserve">  </w:t>
            </w:r>
            <w:r w:rsidRPr="00672C04">
              <w:rPr>
                <w:b/>
                <w:sz w:val="32"/>
                <w:szCs w:val="32"/>
              </w:rPr>
              <w:t>采购人：</w:t>
            </w:r>
          </w:p>
        </w:tc>
        <w:tc>
          <w:tcPr>
            <w:tcW w:w="5577" w:type="dxa"/>
            <w:gridSpan w:val="2"/>
            <w:vAlign w:val="center"/>
          </w:tcPr>
          <w:p w14:paraId="5D9E5FBF" w14:textId="77777777" w:rsidR="00CF4008" w:rsidRPr="00672C04" w:rsidRDefault="004C2A21">
            <w:pPr>
              <w:autoSpaceDE w:val="0"/>
              <w:autoSpaceDN w:val="0"/>
              <w:adjustRightInd w:val="0"/>
              <w:jc w:val="left"/>
              <w:rPr>
                <w:b/>
                <w:sz w:val="32"/>
                <w:szCs w:val="32"/>
              </w:rPr>
            </w:pPr>
            <w:r w:rsidRPr="00672C04">
              <w:rPr>
                <w:b/>
                <w:sz w:val="32"/>
                <w:szCs w:val="32"/>
              </w:rPr>
              <w:t>广西壮族自治区应急管理厅</w:t>
            </w:r>
          </w:p>
        </w:tc>
      </w:tr>
      <w:tr w:rsidR="00CF4008" w:rsidRPr="00672C04" w14:paraId="272B037C" w14:textId="77777777">
        <w:trPr>
          <w:trHeight w:val="703"/>
          <w:jc w:val="center"/>
        </w:trPr>
        <w:tc>
          <w:tcPr>
            <w:tcW w:w="2713" w:type="dxa"/>
            <w:gridSpan w:val="2"/>
          </w:tcPr>
          <w:p w14:paraId="72D6C95D" w14:textId="77777777" w:rsidR="00CF4008" w:rsidRPr="00672C04" w:rsidRDefault="004C2A21">
            <w:pPr>
              <w:autoSpaceDE w:val="0"/>
              <w:autoSpaceDN w:val="0"/>
              <w:adjustRightInd w:val="0"/>
              <w:jc w:val="right"/>
              <w:rPr>
                <w:b/>
                <w:sz w:val="32"/>
                <w:szCs w:val="32"/>
              </w:rPr>
            </w:pPr>
            <w:r w:rsidRPr="00672C04">
              <w:rPr>
                <w:b/>
                <w:sz w:val="32"/>
                <w:szCs w:val="32"/>
              </w:rPr>
              <w:t>采购代理机构：</w:t>
            </w:r>
          </w:p>
        </w:tc>
        <w:tc>
          <w:tcPr>
            <w:tcW w:w="5571" w:type="dxa"/>
          </w:tcPr>
          <w:p w14:paraId="34F7F2D1" w14:textId="77777777" w:rsidR="00CF4008" w:rsidRPr="00672C04" w:rsidRDefault="004C2A21">
            <w:pPr>
              <w:autoSpaceDE w:val="0"/>
              <w:autoSpaceDN w:val="0"/>
              <w:adjustRightInd w:val="0"/>
              <w:rPr>
                <w:b/>
                <w:sz w:val="32"/>
                <w:szCs w:val="32"/>
                <w:u w:val="single"/>
              </w:rPr>
            </w:pPr>
            <w:r w:rsidRPr="00672C04">
              <w:rPr>
                <w:b/>
                <w:sz w:val="32"/>
                <w:szCs w:val="32"/>
              </w:rPr>
              <w:t>广西机电设备招标有限公司</w:t>
            </w:r>
          </w:p>
        </w:tc>
      </w:tr>
    </w:tbl>
    <w:p w14:paraId="3831716E" w14:textId="77777777" w:rsidR="00CF4008" w:rsidRPr="00672C04" w:rsidRDefault="00CF4008"/>
    <w:p w14:paraId="50807CA6" w14:textId="77777777" w:rsidR="00CF4008" w:rsidRPr="00672C04" w:rsidRDefault="004C2A21">
      <w:pPr>
        <w:ind w:firstLineChars="100" w:firstLine="321"/>
        <w:jc w:val="center"/>
        <w:rPr>
          <w:b/>
          <w:sz w:val="32"/>
          <w:szCs w:val="32"/>
        </w:rPr>
        <w:sectPr w:rsidR="00CF4008" w:rsidRPr="00672C04">
          <w:footerReference w:type="even" r:id="rId7"/>
          <w:footerReference w:type="default" r:id="rId8"/>
          <w:headerReference w:type="first" r:id="rId9"/>
          <w:footerReference w:type="first" r:id="rId10"/>
          <w:type w:val="nextColumn"/>
          <w:pgSz w:w="11906" w:h="16838"/>
          <w:pgMar w:top="1418" w:right="1418" w:bottom="1246" w:left="1418" w:header="851" w:footer="992" w:gutter="0"/>
          <w:pgNumType w:start="0"/>
          <w:cols w:space="720"/>
          <w:titlePg/>
          <w:docGrid w:linePitch="312"/>
        </w:sectPr>
      </w:pPr>
      <w:r w:rsidRPr="00672C04">
        <w:rPr>
          <w:b/>
          <w:sz w:val="32"/>
          <w:szCs w:val="32"/>
        </w:rPr>
        <w:t>202</w:t>
      </w:r>
      <w:r w:rsidRPr="00672C04">
        <w:rPr>
          <w:rFonts w:hint="eastAsia"/>
          <w:b/>
          <w:sz w:val="32"/>
          <w:szCs w:val="32"/>
        </w:rPr>
        <w:t>4</w:t>
      </w:r>
      <w:r w:rsidRPr="00672C04">
        <w:rPr>
          <w:b/>
          <w:sz w:val="32"/>
          <w:szCs w:val="32"/>
        </w:rPr>
        <w:t>年</w:t>
      </w:r>
      <w:r w:rsidRPr="00672C04">
        <w:rPr>
          <w:rFonts w:hint="eastAsia"/>
          <w:b/>
          <w:sz w:val="32"/>
          <w:szCs w:val="32"/>
        </w:rPr>
        <w:t>12</w:t>
      </w:r>
      <w:r w:rsidRPr="00672C04">
        <w:rPr>
          <w:b/>
          <w:sz w:val="32"/>
          <w:szCs w:val="32"/>
        </w:rPr>
        <w:t>月</w:t>
      </w:r>
    </w:p>
    <w:p w14:paraId="061D5734" w14:textId="77777777" w:rsidR="00CF4008" w:rsidRPr="00672C04" w:rsidRDefault="00CF4008">
      <w:pPr>
        <w:spacing w:line="360" w:lineRule="auto"/>
        <w:rPr>
          <w:b/>
          <w:sz w:val="24"/>
        </w:rPr>
      </w:pPr>
    </w:p>
    <w:p w14:paraId="2EA71A1E" w14:textId="77777777" w:rsidR="00CF4008" w:rsidRPr="00672C04" w:rsidRDefault="004C2A21">
      <w:pPr>
        <w:pStyle w:val="ac"/>
        <w:snapToGrid w:val="0"/>
        <w:spacing w:before="120" w:after="120" w:line="320" w:lineRule="exact"/>
        <w:jc w:val="center"/>
        <w:outlineLvl w:val="0"/>
        <w:rPr>
          <w:rFonts w:ascii="Times New Roman" w:hAnsi="Times New Roman" w:cs="Times New Roman"/>
          <w:sz w:val="32"/>
          <w:szCs w:val="32"/>
        </w:rPr>
      </w:pPr>
      <w:bookmarkStart w:id="3" w:name="_Toc6931"/>
      <w:bookmarkStart w:id="4" w:name="_Toc184134940"/>
      <w:r w:rsidRPr="00672C04">
        <w:rPr>
          <w:rFonts w:ascii="Times New Roman" w:hAnsi="Times New Roman" w:cs="Times New Roman"/>
          <w:sz w:val="32"/>
          <w:szCs w:val="32"/>
        </w:rPr>
        <w:t>目</w:t>
      </w:r>
      <w:r w:rsidRPr="00672C04">
        <w:rPr>
          <w:rFonts w:ascii="Times New Roman" w:hAnsi="Times New Roman" w:cs="Times New Roman"/>
          <w:sz w:val="32"/>
          <w:szCs w:val="32"/>
        </w:rPr>
        <w:t xml:space="preserve">    </w:t>
      </w:r>
      <w:r w:rsidRPr="00672C04">
        <w:rPr>
          <w:rFonts w:ascii="Times New Roman" w:hAnsi="Times New Roman" w:cs="Times New Roman"/>
          <w:sz w:val="32"/>
          <w:szCs w:val="32"/>
        </w:rPr>
        <w:t>录</w:t>
      </w:r>
      <w:bookmarkEnd w:id="3"/>
      <w:bookmarkEnd w:id="4"/>
    </w:p>
    <w:p w14:paraId="4A430EBE" w14:textId="77777777" w:rsidR="00CF4008" w:rsidRPr="00672C04" w:rsidRDefault="004C2A21">
      <w:pPr>
        <w:pStyle w:val="TOC1"/>
        <w:ind w:firstLine="241"/>
        <w:rPr>
          <w:rFonts w:asciiTheme="minorHAnsi" w:eastAsiaTheme="minorEastAsia" w:hAnsiTheme="minorHAnsi" w:cstheme="minorBidi" w:hint="eastAsia"/>
          <w:b w:val="0"/>
          <w:bCs w:val="0"/>
          <w:caps w:val="0"/>
          <w:noProof/>
          <w:sz w:val="21"/>
          <w:szCs w:val="22"/>
          <w14:ligatures w14:val="standardContextual"/>
        </w:rPr>
      </w:pPr>
      <w:r w:rsidRPr="00672C04">
        <w:rPr>
          <w:rFonts w:ascii="Times New Roman" w:hAnsi="Times New Roman"/>
        </w:rPr>
        <w:fldChar w:fldCharType="begin"/>
      </w:r>
      <w:r w:rsidRPr="00672C04">
        <w:rPr>
          <w:rStyle w:val="af9"/>
          <w:rFonts w:ascii="Times New Roman" w:hAnsi="Times New Roman"/>
          <w:color w:val="auto"/>
        </w:rPr>
        <w:instrText xml:space="preserve"> TOC \o "1-1" \h \z \u </w:instrText>
      </w:r>
      <w:r w:rsidRPr="00672C04">
        <w:rPr>
          <w:rFonts w:ascii="Times New Roman" w:hAnsi="Times New Roman"/>
        </w:rPr>
        <w:fldChar w:fldCharType="separate"/>
      </w:r>
    </w:p>
    <w:p w14:paraId="09997A53" w14:textId="3B9CF21E" w:rsidR="00CF4008" w:rsidRPr="00672C04" w:rsidRDefault="004C2A21">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84134941" w:history="1">
        <w:r w:rsidRPr="00672C04">
          <w:rPr>
            <w:rStyle w:val="af9"/>
            <w:rFonts w:ascii="Times New Roman" w:hAnsi="Times New Roman" w:hint="eastAsia"/>
            <w:noProof/>
            <w:color w:val="auto"/>
          </w:rPr>
          <w:t>第一章</w:t>
        </w:r>
        <w:r w:rsidRPr="00672C04">
          <w:rPr>
            <w:rStyle w:val="af9"/>
            <w:rFonts w:ascii="Times New Roman" w:hAnsi="Times New Roman" w:hint="eastAsia"/>
            <w:noProof/>
            <w:color w:val="auto"/>
          </w:rPr>
          <w:t xml:space="preserve">  </w:t>
        </w:r>
        <w:r w:rsidRPr="00672C04">
          <w:rPr>
            <w:rStyle w:val="af9"/>
            <w:rFonts w:ascii="Times New Roman" w:hAnsi="Times New Roman" w:hint="eastAsia"/>
            <w:noProof/>
            <w:color w:val="auto"/>
          </w:rPr>
          <w:t>招标公告</w:t>
        </w:r>
        <w:r w:rsidRPr="00672C04">
          <w:rPr>
            <w:rFonts w:hint="eastAsia"/>
            <w:noProof/>
          </w:rPr>
          <w:tab/>
        </w:r>
        <w:r w:rsidRPr="00672C04">
          <w:rPr>
            <w:rFonts w:hint="eastAsia"/>
            <w:noProof/>
          </w:rPr>
          <w:fldChar w:fldCharType="begin"/>
        </w:r>
        <w:r w:rsidRPr="00672C04">
          <w:rPr>
            <w:rFonts w:hint="eastAsia"/>
            <w:noProof/>
          </w:rPr>
          <w:instrText xml:space="preserve"> </w:instrText>
        </w:r>
        <w:r w:rsidRPr="00672C04">
          <w:rPr>
            <w:noProof/>
          </w:rPr>
          <w:instrText>PAGEREF _Toc184134941 \h</w:instrText>
        </w:r>
        <w:r w:rsidRPr="00672C04">
          <w:rPr>
            <w:rFonts w:hint="eastAsia"/>
            <w:noProof/>
          </w:rPr>
          <w:instrText xml:space="preserve"> </w:instrText>
        </w:r>
        <w:r w:rsidRPr="00672C04">
          <w:rPr>
            <w:rFonts w:hint="eastAsia"/>
            <w:noProof/>
          </w:rPr>
        </w:r>
        <w:r w:rsidRPr="00672C04">
          <w:rPr>
            <w:rFonts w:hint="eastAsia"/>
            <w:noProof/>
          </w:rPr>
          <w:fldChar w:fldCharType="separate"/>
        </w:r>
        <w:r w:rsidR="008621DA">
          <w:rPr>
            <w:rFonts w:hint="eastAsia"/>
            <w:noProof/>
          </w:rPr>
          <w:t>1</w:t>
        </w:r>
        <w:r w:rsidRPr="00672C04">
          <w:rPr>
            <w:rFonts w:hint="eastAsia"/>
            <w:noProof/>
          </w:rPr>
          <w:fldChar w:fldCharType="end"/>
        </w:r>
      </w:hyperlink>
    </w:p>
    <w:p w14:paraId="5FF679D3" w14:textId="5AC3472C" w:rsidR="00CF4008" w:rsidRPr="00672C04" w:rsidRDefault="004C2A21">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84134942" w:history="1">
        <w:r w:rsidRPr="00672C04">
          <w:rPr>
            <w:rStyle w:val="af9"/>
            <w:rFonts w:ascii="Times New Roman" w:hAnsi="Times New Roman" w:hint="eastAsia"/>
            <w:noProof/>
            <w:color w:val="auto"/>
          </w:rPr>
          <w:t>第二章</w:t>
        </w:r>
        <w:r w:rsidRPr="00672C04">
          <w:rPr>
            <w:rStyle w:val="af9"/>
            <w:rFonts w:ascii="Times New Roman" w:hAnsi="Times New Roman" w:hint="eastAsia"/>
            <w:noProof/>
            <w:color w:val="auto"/>
          </w:rPr>
          <w:t xml:space="preserve">  </w:t>
        </w:r>
        <w:r w:rsidRPr="00672C04">
          <w:rPr>
            <w:rStyle w:val="af9"/>
            <w:rFonts w:ascii="Times New Roman" w:hAnsi="Times New Roman" w:hint="eastAsia"/>
            <w:noProof/>
            <w:color w:val="auto"/>
          </w:rPr>
          <w:t>采购需求</w:t>
        </w:r>
        <w:r w:rsidRPr="00672C04">
          <w:rPr>
            <w:rFonts w:hint="eastAsia"/>
            <w:noProof/>
          </w:rPr>
          <w:tab/>
        </w:r>
        <w:r w:rsidRPr="00672C04">
          <w:rPr>
            <w:rFonts w:hint="eastAsia"/>
            <w:noProof/>
          </w:rPr>
          <w:fldChar w:fldCharType="begin"/>
        </w:r>
        <w:r w:rsidRPr="00672C04">
          <w:rPr>
            <w:rFonts w:hint="eastAsia"/>
            <w:noProof/>
          </w:rPr>
          <w:instrText xml:space="preserve"> </w:instrText>
        </w:r>
        <w:r w:rsidRPr="00672C04">
          <w:rPr>
            <w:noProof/>
          </w:rPr>
          <w:instrText>PAGEREF _Toc184134942 \h</w:instrText>
        </w:r>
        <w:r w:rsidRPr="00672C04">
          <w:rPr>
            <w:rFonts w:hint="eastAsia"/>
            <w:noProof/>
          </w:rPr>
          <w:instrText xml:space="preserve"> </w:instrText>
        </w:r>
        <w:r w:rsidRPr="00672C04">
          <w:rPr>
            <w:rFonts w:hint="eastAsia"/>
            <w:noProof/>
          </w:rPr>
        </w:r>
        <w:r w:rsidRPr="00672C04">
          <w:rPr>
            <w:rFonts w:hint="eastAsia"/>
            <w:noProof/>
          </w:rPr>
          <w:fldChar w:fldCharType="separate"/>
        </w:r>
        <w:r w:rsidR="008621DA">
          <w:rPr>
            <w:rFonts w:hint="eastAsia"/>
            <w:noProof/>
          </w:rPr>
          <w:t>3</w:t>
        </w:r>
        <w:r w:rsidRPr="00672C04">
          <w:rPr>
            <w:rFonts w:hint="eastAsia"/>
            <w:noProof/>
          </w:rPr>
          <w:fldChar w:fldCharType="end"/>
        </w:r>
      </w:hyperlink>
    </w:p>
    <w:p w14:paraId="0DAC6BEC" w14:textId="1CE990AF" w:rsidR="00CF4008" w:rsidRPr="00672C04" w:rsidRDefault="004C2A21">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84134943" w:history="1">
        <w:r w:rsidRPr="00672C04">
          <w:rPr>
            <w:rStyle w:val="af9"/>
            <w:rFonts w:ascii="Times New Roman" w:hAnsi="Times New Roman" w:hint="eastAsia"/>
            <w:noProof/>
            <w:color w:val="auto"/>
          </w:rPr>
          <w:t>第三章</w:t>
        </w:r>
        <w:r w:rsidRPr="00672C04">
          <w:rPr>
            <w:rStyle w:val="af9"/>
            <w:rFonts w:ascii="Times New Roman" w:hAnsi="Times New Roman" w:hint="eastAsia"/>
            <w:noProof/>
            <w:color w:val="auto"/>
          </w:rPr>
          <w:t xml:space="preserve">  </w:t>
        </w:r>
        <w:r w:rsidRPr="00672C04">
          <w:rPr>
            <w:rStyle w:val="af9"/>
            <w:rFonts w:ascii="Times New Roman" w:hAnsi="Times New Roman" w:hint="eastAsia"/>
            <w:noProof/>
            <w:color w:val="auto"/>
          </w:rPr>
          <w:t>供应商须知</w:t>
        </w:r>
        <w:r w:rsidRPr="00672C04">
          <w:rPr>
            <w:rFonts w:hint="eastAsia"/>
            <w:noProof/>
          </w:rPr>
          <w:tab/>
        </w:r>
        <w:r w:rsidRPr="00672C04">
          <w:rPr>
            <w:rFonts w:hint="eastAsia"/>
            <w:noProof/>
          </w:rPr>
          <w:fldChar w:fldCharType="begin"/>
        </w:r>
        <w:r w:rsidRPr="00672C04">
          <w:rPr>
            <w:rFonts w:hint="eastAsia"/>
            <w:noProof/>
          </w:rPr>
          <w:instrText xml:space="preserve"> </w:instrText>
        </w:r>
        <w:r w:rsidRPr="00672C04">
          <w:rPr>
            <w:noProof/>
          </w:rPr>
          <w:instrText>PAGEREF _Toc184134943 \h</w:instrText>
        </w:r>
        <w:r w:rsidRPr="00672C04">
          <w:rPr>
            <w:rFonts w:hint="eastAsia"/>
            <w:noProof/>
          </w:rPr>
          <w:instrText xml:space="preserve"> </w:instrText>
        </w:r>
        <w:r w:rsidRPr="00672C04">
          <w:rPr>
            <w:rFonts w:hint="eastAsia"/>
            <w:noProof/>
          </w:rPr>
        </w:r>
        <w:r w:rsidRPr="00672C04">
          <w:rPr>
            <w:rFonts w:hint="eastAsia"/>
            <w:noProof/>
          </w:rPr>
          <w:fldChar w:fldCharType="separate"/>
        </w:r>
        <w:r w:rsidR="008621DA">
          <w:rPr>
            <w:rFonts w:hint="eastAsia"/>
            <w:noProof/>
          </w:rPr>
          <w:t>11</w:t>
        </w:r>
        <w:r w:rsidRPr="00672C04">
          <w:rPr>
            <w:rFonts w:hint="eastAsia"/>
            <w:noProof/>
          </w:rPr>
          <w:fldChar w:fldCharType="end"/>
        </w:r>
      </w:hyperlink>
    </w:p>
    <w:p w14:paraId="2AB4EF2A" w14:textId="68F525DE" w:rsidR="00CF4008" w:rsidRPr="00672C04" w:rsidRDefault="004C2A21">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84134944" w:history="1">
        <w:r w:rsidRPr="00672C04">
          <w:rPr>
            <w:rStyle w:val="af9"/>
            <w:rFonts w:ascii="Times New Roman" w:hAnsi="Times New Roman" w:hint="eastAsia"/>
            <w:noProof/>
            <w:color w:val="auto"/>
          </w:rPr>
          <w:t>第四章</w:t>
        </w:r>
        <w:r w:rsidRPr="00672C04">
          <w:rPr>
            <w:rStyle w:val="af9"/>
            <w:rFonts w:ascii="Times New Roman" w:hAnsi="Times New Roman" w:hint="eastAsia"/>
            <w:noProof/>
            <w:color w:val="auto"/>
          </w:rPr>
          <w:t xml:space="preserve">  </w:t>
        </w:r>
        <w:r w:rsidRPr="00672C04">
          <w:rPr>
            <w:rStyle w:val="af9"/>
            <w:rFonts w:ascii="Times New Roman" w:hAnsi="Times New Roman" w:hint="eastAsia"/>
            <w:noProof/>
            <w:color w:val="auto"/>
          </w:rPr>
          <w:t>评审方法</w:t>
        </w:r>
        <w:r w:rsidRPr="00672C04">
          <w:rPr>
            <w:rStyle w:val="af9"/>
            <w:rFonts w:ascii="Times New Roman" w:hAnsi="Times New Roman" w:hint="eastAsia"/>
            <w:noProof/>
            <w:color w:val="auto"/>
          </w:rPr>
          <w:t>及</w:t>
        </w:r>
        <w:r w:rsidRPr="00672C04">
          <w:rPr>
            <w:rStyle w:val="af9"/>
            <w:rFonts w:ascii="Times New Roman" w:hAnsi="Times New Roman" w:hint="eastAsia"/>
            <w:noProof/>
            <w:color w:val="auto"/>
          </w:rPr>
          <w:t>标</w:t>
        </w:r>
        <w:r w:rsidRPr="00672C04">
          <w:rPr>
            <w:rStyle w:val="af9"/>
            <w:rFonts w:ascii="Times New Roman" w:hAnsi="Times New Roman" w:hint="eastAsia"/>
            <w:noProof/>
            <w:color w:val="auto"/>
          </w:rPr>
          <w:t>准</w:t>
        </w:r>
        <w:r w:rsidRPr="00672C04">
          <w:rPr>
            <w:rFonts w:hint="eastAsia"/>
            <w:noProof/>
          </w:rPr>
          <w:tab/>
        </w:r>
        <w:r w:rsidRPr="00672C04">
          <w:rPr>
            <w:rFonts w:hint="eastAsia"/>
            <w:noProof/>
          </w:rPr>
          <w:fldChar w:fldCharType="begin"/>
        </w:r>
        <w:r w:rsidRPr="00672C04">
          <w:rPr>
            <w:rFonts w:hint="eastAsia"/>
            <w:noProof/>
          </w:rPr>
          <w:instrText xml:space="preserve"> </w:instrText>
        </w:r>
        <w:r w:rsidRPr="00672C04">
          <w:rPr>
            <w:noProof/>
          </w:rPr>
          <w:instrText>PAGEREF _Toc184134944 \h</w:instrText>
        </w:r>
        <w:r w:rsidRPr="00672C04">
          <w:rPr>
            <w:rFonts w:hint="eastAsia"/>
            <w:noProof/>
          </w:rPr>
          <w:instrText xml:space="preserve"> </w:instrText>
        </w:r>
        <w:r w:rsidRPr="00672C04">
          <w:rPr>
            <w:rFonts w:hint="eastAsia"/>
            <w:noProof/>
          </w:rPr>
        </w:r>
        <w:r w:rsidRPr="00672C04">
          <w:rPr>
            <w:rFonts w:hint="eastAsia"/>
            <w:noProof/>
          </w:rPr>
          <w:fldChar w:fldCharType="separate"/>
        </w:r>
        <w:r w:rsidR="008621DA">
          <w:rPr>
            <w:rFonts w:hint="eastAsia"/>
            <w:noProof/>
          </w:rPr>
          <w:t>29</w:t>
        </w:r>
        <w:r w:rsidRPr="00672C04">
          <w:rPr>
            <w:rFonts w:hint="eastAsia"/>
            <w:noProof/>
          </w:rPr>
          <w:fldChar w:fldCharType="end"/>
        </w:r>
      </w:hyperlink>
    </w:p>
    <w:p w14:paraId="7A47DB19" w14:textId="7A7A9316" w:rsidR="00CF4008" w:rsidRPr="00672C04" w:rsidRDefault="004C2A21">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84134945" w:history="1">
        <w:r w:rsidRPr="00672C04">
          <w:rPr>
            <w:rStyle w:val="af9"/>
            <w:rFonts w:ascii="Times New Roman" w:hAnsi="Times New Roman" w:hint="eastAsia"/>
            <w:noProof/>
            <w:color w:val="auto"/>
          </w:rPr>
          <w:t>第五章</w:t>
        </w:r>
        <w:r w:rsidRPr="00672C04">
          <w:rPr>
            <w:rStyle w:val="af9"/>
            <w:rFonts w:ascii="Times New Roman" w:hAnsi="Times New Roman" w:hint="eastAsia"/>
            <w:noProof/>
            <w:color w:val="auto"/>
          </w:rPr>
          <w:t xml:space="preserve">  </w:t>
        </w:r>
        <w:r w:rsidRPr="00672C04">
          <w:rPr>
            <w:rStyle w:val="af9"/>
            <w:rFonts w:ascii="Times New Roman" w:hAnsi="Times New Roman" w:hint="eastAsia"/>
            <w:noProof/>
            <w:color w:val="auto"/>
          </w:rPr>
          <w:t>合同主要条款格式</w:t>
        </w:r>
        <w:r w:rsidRPr="00672C04">
          <w:rPr>
            <w:rFonts w:hint="eastAsia"/>
            <w:noProof/>
          </w:rPr>
          <w:tab/>
        </w:r>
        <w:r w:rsidRPr="00672C04">
          <w:rPr>
            <w:rFonts w:hint="eastAsia"/>
            <w:noProof/>
          </w:rPr>
          <w:fldChar w:fldCharType="begin"/>
        </w:r>
        <w:r w:rsidRPr="00672C04">
          <w:rPr>
            <w:rFonts w:hint="eastAsia"/>
            <w:noProof/>
          </w:rPr>
          <w:instrText xml:space="preserve"> </w:instrText>
        </w:r>
        <w:r w:rsidRPr="00672C04">
          <w:rPr>
            <w:noProof/>
          </w:rPr>
          <w:instrText>PAGEREF _Toc184134945 \h</w:instrText>
        </w:r>
        <w:r w:rsidRPr="00672C04">
          <w:rPr>
            <w:rFonts w:hint="eastAsia"/>
            <w:noProof/>
          </w:rPr>
          <w:instrText xml:space="preserve"> </w:instrText>
        </w:r>
        <w:r w:rsidRPr="00672C04">
          <w:rPr>
            <w:rFonts w:hint="eastAsia"/>
            <w:noProof/>
          </w:rPr>
        </w:r>
        <w:r w:rsidRPr="00672C04">
          <w:rPr>
            <w:rFonts w:hint="eastAsia"/>
            <w:noProof/>
          </w:rPr>
          <w:fldChar w:fldCharType="separate"/>
        </w:r>
        <w:r w:rsidR="008621DA">
          <w:rPr>
            <w:rFonts w:hint="eastAsia"/>
            <w:noProof/>
          </w:rPr>
          <w:t>35</w:t>
        </w:r>
        <w:r w:rsidRPr="00672C04">
          <w:rPr>
            <w:rFonts w:hint="eastAsia"/>
            <w:noProof/>
          </w:rPr>
          <w:fldChar w:fldCharType="end"/>
        </w:r>
      </w:hyperlink>
    </w:p>
    <w:p w14:paraId="31AD3ACE" w14:textId="6278A3D0" w:rsidR="00CF4008" w:rsidRPr="00672C04" w:rsidRDefault="004C2A21">
      <w:pPr>
        <w:pStyle w:val="TOC1"/>
        <w:ind w:firstLine="241"/>
        <w:rPr>
          <w:rFonts w:asciiTheme="minorHAnsi" w:eastAsiaTheme="minorEastAsia" w:hAnsiTheme="minorHAnsi" w:cstheme="minorBidi" w:hint="eastAsia"/>
          <w:b w:val="0"/>
          <w:bCs w:val="0"/>
          <w:caps w:val="0"/>
          <w:noProof/>
          <w:sz w:val="21"/>
          <w:szCs w:val="22"/>
          <w14:ligatures w14:val="standardContextual"/>
        </w:rPr>
      </w:pPr>
      <w:hyperlink w:anchor="_Toc184134946" w:history="1">
        <w:r w:rsidRPr="00672C04">
          <w:rPr>
            <w:rStyle w:val="af9"/>
            <w:rFonts w:ascii="Times New Roman" w:hAnsi="Times New Roman" w:hint="eastAsia"/>
            <w:noProof/>
            <w:color w:val="auto"/>
          </w:rPr>
          <w:t>第六章</w:t>
        </w:r>
        <w:r w:rsidRPr="00672C04">
          <w:rPr>
            <w:rStyle w:val="af9"/>
            <w:rFonts w:ascii="Times New Roman" w:hAnsi="Times New Roman" w:hint="eastAsia"/>
            <w:noProof/>
            <w:color w:val="auto"/>
          </w:rPr>
          <w:t xml:space="preserve">  </w:t>
        </w:r>
        <w:r w:rsidRPr="00672C04">
          <w:rPr>
            <w:rStyle w:val="af9"/>
            <w:rFonts w:ascii="Times New Roman" w:hAnsi="Times New Roman" w:hint="eastAsia"/>
            <w:noProof/>
            <w:color w:val="auto"/>
          </w:rPr>
          <w:t>投标文件格式</w:t>
        </w:r>
        <w:r w:rsidRPr="00672C04">
          <w:rPr>
            <w:rFonts w:hint="eastAsia"/>
            <w:noProof/>
          </w:rPr>
          <w:tab/>
        </w:r>
        <w:r w:rsidRPr="00672C04">
          <w:rPr>
            <w:rFonts w:hint="eastAsia"/>
            <w:noProof/>
          </w:rPr>
          <w:fldChar w:fldCharType="begin"/>
        </w:r>
        <w:r w:rsidRPr="00672C04">
          <w:rPr>
            <w:rFonts w:hint="eastAsia"/>
            <w:noProof/>
          </w:rPr>
          <w:instrText xml:space="preserve"> </w:instrText>
        </w:r>
        <w:r w:rsidRPr="00672C04">
          <w:rPr>
            <w:noProof/>
          </w:rPr>
          <w:instrText>PAGEREF _Toc184134946 \h</w:instrText>
        </w:r>
        <w:r w:rsidRPr="00672C04">
          <w:rPr>
            <w:rFonts w:hint="eastAsia"/>
            <w:noProof/>
          </w:rPr>
          <w:instrText xml:space="preserve"> </w:instrText>
        </w:r>
        <w:r w:rsidRPr="00672C04">
          <w:rPr>
            <w:rFonts w:hint="eastAsia"/>
            <w:noProof/>
          </w:rPr>
        </w:r>
        <w:r w:rsidRPr="00672C04">
          <w:rPr>
            <w:rFonts w:hint="eastAsia"/>
            <w:noProof/>
          </w:rPr>
          <w:fldChar w:fldCharType="separate"/>
        </w:r>
        <w:r w:rsidR="008621DA">
          <w:rPr>
            <w:rFonts w:hint="eastAsia"/>
            <w:noProof/>
          </w:rPr>
          <w:t>43</w:t>
        </w:r>
        <w:r w:rsidRPr="00672C04">
          <w:rPr>
            <w:rFonts w:hint="eastAsia"/>
            <w:noProof/>
          </w:rPr>
          <w:fldChar w:fldCharType="end"/>
        </w:r>
      </w:hyperlink>
    </w:p>
    <w:p w14:paraId="6A160558" w14:textId="77777777" w:rsidR="00CF4008" w:rsidRPr="00672C04" w:rsidRDefault="004C2A21">
      <w:pPr>
        <w:pStyle w:val="TOC1"/>
        <w:ind w:firstLine="241"/>
        <w:rPr>
          <w:rFonts w:ascii="Times New Roman" w:hAnsi="Times New Roman"/>
        </w:rPr>
      </w:pPr>
      <w:r w:rsidRPr="00672C04">
        <w:rPr>
          <w:rFonts w:ascii="Times New Roman" w:hAnsi="Times New Roman"/>
        </w:rPr>
        <w:fldChar w:fldCharType="end"/>
      </w:r>
    </w:p>
    <w:p w14:paraId="69D80284" w14:textId="77777777" w:rsidR="00CF4008" w:rsidRPr="00672C04" w:rsidRDefault="00CF4008">
      <w:pPr>
        <w:spacing w:beforeLines="50" w:before="120" w:line="480" w:lineRule="exact"/>
        <w:rPr>
          <w:sz w:val="28"/>
          <w:szCs w:val="28"/>
        </w:rPr>
      </w:pPr>
    </w:p>
    <w:p w14:paraId="1492C882" w14:textId="77777777" w:rsidR="00CF4008" w:rsidRPr="00672C04" w:rsidRDefault="00CF4008">
      <w:pPr>
        <w:spacing w:beforeLines="50" w:before="120" w:line="480" w:lineRule="exact"/>
        <w:rPr>
          <w:sz w:val="30"/>
        </w:rPr>
        <w:sectPr w:rsidR="00CF4008" w:rsidRPr="00672C04">
          <w:headerReference w:type="first" r:id="rId11"/>
          <w:footerReference w:type="first" r:id="rId12"/>
          <w:pgSz w:w="11906" w:h="16838"/>
          <w:pgMar w:top="1418" w:right="1134" w:bottom="1247" w:left="1418" w:header="851" w:footer="992" w:gutter="0"/>
          <w:pgNumType w:start="0"/>
          <w:cols w:space="720"/>
          <w:titlePg/>
          <w:docGrid w:linePitch="312"/>
        </w:sectPr>
      </w:pPr>
    </w:p>
    <w:p w14:paraId="08656C87" w14:textId="77777777" w:rsidR="00CF4008" w:rsidRPr="00672C04" w:rsidRDefault="004C2A21">
      <w:pPr>
        <w:pStyle w:val="ac"/>
        <w:snapToGrid w:val="0"/>
        <w:spacing w:before="120" w:after="120" w:line="320" w:lineRule="exact"/>
        <w:jc w:val="center"/>
        <w:outlineLvl w:val="0"/>
        <w:rPr>
          <w:rFonts w:ascii="Times New Roman" w:hAnsi="Times New Roman" w:cs="Times New Roman"/>
          <w:sz w:val="32"/>
          <w:szCs w:val="32"/>
        </w:rPr>
      </w:pPr>
      <w:bookmarkStart w:id="5" w:name="_Toc184134941"/>
      <w:bookmarkStart w:id="6" w:name="_Toc254970630"/>
      <w:bookmarkStart w:id="7" w:name="_Toc254970489"/>
      <w:r w:rsidRPr="00672C04">
        <w:rPr>
          <w:rFonts w:ascii="Times New Roman" w:hAnsi="Times New Roman" w:cs="Times New Roman"/>
          <w:sz w:val="32"/>
          <w:szCs w:val="32"/>
        </w:rPr>
        <w:lastRenderedPageBreak/>
        <w:t>第</w:t>
      </w:r>
      <w:r w:rsidRPr="00672C04">
        <w:rPr>
          <w:rFonts w:ascii="Times New Roman" w:hAnsi="Times New Roman" w:cs="Times New Roman" w:hint="eastAsia"/>
          <w:sz w:val="32"/>
          <w:szCs w:val="32"/>
        </w:rPr>
        <w:t>一</w:t>
      </w:r>
      <w:r w:rsidRPr="00672C04">
        <w:rPr>
          <w:rFonts w:ascii="Times New Roman" w:hAnsi="Times New Roman" w:cs="Times New Roman"/>
          <w:sz w:val="32"/>
          <w:szCs w:val="32"/>
        </w:rPr>
        <w:t>章</w:t>
      </w:r>
      <w:r w:rsidRPr="00672C04">
        <w:rPr>
          <w:rFonts w:ascii="Times New Roman" w:hAnsi="Times New Roman" w:cs="Times New Roman"/>
          <w:sz w:val="32"/>
          <w:szCs w:val="32"/>
        </w:rPr>
        <w:t xml:space="preserve">  </w:t>
      </w:r>
      <w:r w:rsidRPr="00672C04">
        <w:rPr>
          <w:rFonts w:ascii="Times New Roman" w:hAnsi="Times New Roman" w:cs="Times New Roman" w:hint="eastAsia"/>
          <w:sz w:val="32"/>
          <w:szCs w:val="32"/>
        </w:rPr>
        <w:t>招标公告</w:t>
      </w:r>
      <w:bookmarkEnd w:id="5"/>
    </w:p>
    <w:p w14:paraId="63423F16" w14:textId="5D0B3233" w:rsidR="00CF4008" w:rsidRPr="00672C04" w:rsidRDefault="004C2A21">
      <w:pPr>
        <w:spacing w:line="400" w:lineRule="exact"/>
        <w:jc w:val="center"/>
        <w:rPr>
          <w:kern w:val="0"/>
          <w:sz w:val="24"/>
        </w:rPr>
      </w:pPr>
      <w:bookmarkStart w:id="8" w:name="_Hlk185931143"/>
      <w:r w:rsidRPr="00672C04">
        <w:rPr>
          <w:kern w:val="0"/>
          <w:sz w:val="24"/>
        </w:rPr>
        <w:t>广西机电设备招标有限公司关于</w:t>
      </w:r>
      <w:bookmarkStart w:id="9" w:name="_Hlk36541082"/>
      <w:r w:rsidR="004A00DA" w:rsidRPr="00672C04">
        <w:rPr>
          <w:rFonts w:hint="eastAsia"/>
          <w:kern w:val="0"/>
          <w:sz w:val="24"/>
        </w:rPr>
        <w:t>广西重点地区基层安全生产监管能力补短板项目补充采购</w:t>
      </w:r>
      <w:r w:rsidRPr="00672C04">
        <w:rPr>
          <w:sz w:val="24"/>
        </w:rPr>
        <w:t>(</w:t>
      </w:r>
      <w:r w:rsidR="00D00CA0" w:rsidRPr="00672C04">
        <w:rPr>
          <w:sz w:val="24"/>
        </w:rPr>
        <w:t>GXZC2024-G1-006420-JDZB</w:t>
      </w:r>
      <w:r w:rsidRPr="00672C04">
        <w:rPr>
          <w:sz w:val="24"/>
        </w:rPr>
        <w:t>)</w:t>
      </w:r>
      <w:bookmarkEnd w:id="9"/>
      <w:r w:rsidRPr="00672C04">
        <w:rPr>
          <w:kern w:val="0"/>
          <w:sz w:val="24"/>
        </w:rPr>
        <w:t>公开招标公告</w:t>
      </w:r>
    </w:p>
    <w:p w14:paraId="67263E54" w14:textId="17C1253E" w:rsidR="00CF4008" w:rsidRPr="00672C04" w:rsidRDefault="004C2A21">
      <w:pPr>
        <w:spacing w:line="312" w:lineRule="auto"/>
        <w:ind w:firstLineChars="200" w:firstLine="420"/>
        <w:jc w:val="left"/>
        <w:rPr>
          <w:b/>
          <w:bCs/>
          <w:kern w:val="0"/>
          <w:sz w:val="22"/>
          <w:szCs w:val="22"/>
        </w:rPr>
      </w:pPr>
      <w:bookmarkStart w:id="10" w:name="_Hlk132795121"/>
      <w:r w:rsidRPr="00672C04">
        <w:rPr>
          <w:rFonts w:hint="eastAsia"/>
          <w:szCs w:val="21"/>
        </w:rPr>
        <w:t>项目概况：</w:t>
      </w:r>
      <w:r w:rsidR="004A00DA" w:rsidRPr="00672C04">
        <w:rPr>
          <w:rFonts w:hint="eastAsia"/>
          <w:szCs w:val="21"/>
        </w:rPr>
        <w:t>广西重点地区基层安全生产监管能力补短板项目补充采购</w:t>
      </w:r>
      <w:r w:rsidRPr="00672C04">
        <w:rPr>
          <w:rFonts w:hint="eastAsia"/>
          <w:szCs w:val="21"/>
        </w:rPr>
        <w:t>的潜在投标人应在</w:t>
      </w:r>
      <w:bookmarkStart w:id="11" w:name="_Hlk160178031"/>
      <w:r w:rsidRPr="00672C04">
        <w:rPr>
          <w:rFonts w:hint="eastAsia"/>
          <w:szCs w:val="21"/>
        </w:rPr>
        <w:t>广西政府采购云平台</w:t>
      </w:r>
      <w:bookmarkStart w:id="12" w:name="_Hlk160186238"/>
      <w:r w:rsidRPr="00672C04">
        <w:rPr>
          <w:rFonts w:hint="eastAsia"/>
          <w:szCs w:val="21"/>
        </w:rPr>
        <w:t>（</w:t>
      </w:r>
      <w:r w:rsidRPr="00672C04">
        <w:rPr>
          <w:szCs w:val="21"/>
        </w:rPr>
        <w:t>https://www.gcy.zfcg.gxzf.gov.cn/</w:t>
      </w:r>
      <w:r w:rsidRPr="00672C04">
        <w:rPr>
          <w:rFonts w:hint="eastAsia"/>
          <w:szCs w:val="21"/>
        </w:rPr>
        <w:t>）</w:t>
      </w:r>
      <w:bookmarkEnd w:id="11"/>
      <w:bookmarkEnd w:id="12"/>
      <w:r w:rsidRPr="00672C04">
        <w:rPr>
          <w:rFonts w:hint="eastAsia"/>
          <w:szCs w:val="21"/>
        </w:rPr>
        <w:t>获取招标文件，并于</w:t>
      </w:r>
      <w:r w:rsidRPr="00672C04">
        <w:rPr>
          <w:rFonts w:hint="eastAsia"/>
          <w:szCs w:val="21"/>
        </w:rPr>
        <w:t xml:space="preserve"> 202</w:t>
      </w:r>
      <w:r w:rsidR="00FB600E">
        <w:rPr>
          <w:rFonts w:hint="eastAsia"/>
          <w:szCs w:val="21"/>
        </w:rPr>
        <w:t>5</w:t>
      </w:r>
      <w:r w:rsidRPr="00672C04">
        <w:rPr>
          <w:rFonts w:hint="eastAsia"/>
          <w:szCs w:val="21"/>
        </w:rPr>
        <w:t>年</w:t>
      </w:r>
      <w:r w:rsidR="00FB600E">
        <w:rPr>
          <w:rFonts w:hint="eastAsia"/>
          <w:szCs w:val="21"/>
        </w:rPr>
        <w:t>1</w:t>
      </w:r>
      <w:r w:rsidRPr="00672C04">
        <w:rPr>
          <w:rFonts w:hint="eastAsia"/>
          <w:szCs w:val="21"/>
        </w:rPr>
        <w:t>月</w:t>
      </w:r>
      <w:r w:rsidR="00FB600E">
        <w:rPr>
          <w:rFonts w:hint="eastAsia"/>
          <w:szCs w:val="21"/>
        </w:rPr>
        <w:t>14</w:t>
      </w:r>
      <w:r w:rsidRPr="00672C04">
        <w:rPr>
          <w:rFonts w:hint="eastAsia"/>
          <w:szCs w:val="21"/>
        </w:rPr>
        <w:t>日</w:t>
      </w:r>
      <w:r w:rsidRPr="00672C04">
        <w:rPr>
          <w:rFonts w:hint="eastAsia"/>
          <w:szCs w:val="21"/>
        </w:rPr>
        <w:t xml:space="preserve"> 09:30</w:t>
      </w:r>
      <w:r w:rsidRPr="00672C04">
        <w:rPr>
          <w:rFonts w:hint="eastAsia"/>
          <w:szCs w:val="21"/>
        </w:rPr>
        <w:t>（北京时间）前递交投标文件。</w:t>
      </w:r>
    </w:p>
    <w:bookmarkEnd w:id="10"/>
    <w:p w14:paraId="4132100E" w14:textId="77777777" w:rsidR="00CF4008" w:rsidRPr="00672C04" w:rsidRDefault="004C2A21">
      <w:pPr>
        <w:spacing w:line="312" w:lineRule="auto"/>
        <w:ind w:firstLineChars="200" w:firstLine="442"/>
        <w:jc w:val="left"/>
        <w:rPr>
          <w:b/>
          <w:bCs/>
          <w:kern w:val="0"/>
          <w:sz w:val="22"/>
          <w:szCs w:val="22"/>
        </w:rPr>
      </w:pPr>
      <w:r w:rsidRPr="00672C04">
        <w:rPr>
          <w:rFonts w:hint="eastAsia"/>
          <w:b/>
          <w:bCs/>
          <w:kern w:val="0"/>
          <w:sz w:val="22"/>
          <w:szCs w:val="22"/>
        </w:rPr>
        <w:t>一、项目基本情况</w:t>
      </w:r>
    </w:p>
    <w:p w14:paraId="389EC65F" w14:textId="200E209E" w:rsidR="00CF4008" w:rsidRPr="00672C04" w:rsidRDefault="004C2A21">
      <w:pPr>
        <w:spacing w:line="312" w:lineRule="auto"/>
        <w:ind w:firstLineChars="200" w:firstLine="420"/>
        <w:jc w:val="left"/>
        <w:rPr>
          <w:kern w:val="0"/>
          <w:szCs w:val="21"/>
        </w:rPr>
      </w:pPr>
      <w:r w:rsidRPr="00672C04">
        <w:rPr>
          <w:kern w:val="0"/>
          <w:szCs w:val="21"/>
        </w:rPr>
        <w:t>项目编号：</w:t>
      </w:r>
      <w:r w:rsidR="00D00CA0" w:rsidRPr="00672C04">
        <w:rPr>
          <w:kern w:val="0"/>
          <w:szCs w:val="21"/>
        </w:rPr>
        <w:t>GXZC2024-G1-006420-JDZB</w:t>
      </w:r>
    </w:p>
    <w:p w14:paraId="2056B4A7" w14:textId="087A0658" w:rsidR="00CF4008" w:rsidRPr="00672C04" w:rsidRDefault="004C2A21">
      <w:pPr>
        <w:spacing w:line="312" w:lineRule="auto"/>
        <w:ind w:firstLineChars="200" w:firstLine="420"/>
        <w:jc w:val="left"/>
        <w:rPr>
          <w:kern w:val="0"/>
          <w:szCs w:val="21"/>
        </w:rPr>
      </w:pPr>
      <w:r w:rsidRPr="00672C04">
        <w:rPr>
          <w:kern w:val="0"/>
          <w:szCs w:val="21"/>
        </w:rPr>
        <w:t>项目名称：</w:t>
      </w:r>
      <w:r w:rsidR="004A00DA" w:rsidRPr="00672C04">
        <w:rPr>
          <w:rFonts w:hint="eastAsia"/>
          <w:kern w:val="0"/>
          <w:szCs w:val="21"/>
        </w:rPr>
        <w:t>广西重点地区基层安全生产监管能力补短板项目补充采购</w:t>
      </w:r>
    </w:p>
    <w:p w14:paraId="60DE98ED" w14:textId="77777777" w:rsidR="00CF4008" w:rsidRPr="00672C04" w:rsidRDefault="004C2A21">
      <w:pPr>
        <w:spacing w:line="312" w:lineRule="auto"/>
        <w:ind w:firstLineChars="200" w:firstLine="420"/>
        <w:jc w:val="left"/>
        <w:rPr>
          <w:kern w:val="0"/>
          <w:szCs w:val="21"/>
        </w:rPr>
      </w:pPr>
      <w:bookmarkStart w:id="13" w:name="_Hlk132796123"/>
      <w:r w:rsidRPr="00672C04">
        <w:rPr>
          <w:kern w:val="0"/>
          <w:szCs w:val="21"/>
        </w:rPr>
        <w:t>预算</w:t>
      </w:r>
      <w:r w:rsidRPr="00672C04">
        <w:rPr>
          <w:rFonts w:hint="eastAsia"/>
          <w:kern w:val="0"/>
          <w:szCs w:val="21"/>
        </w:rPr>
        <w:t>总</w:t>
      </w:r>
      <w:r w:rsidRPr="00672C04">
        <w:rPr>
          <w:kern w:val="0"/>
          <w:szCs w:val="21"/>
        </w:rPr>
        <w:t>金额</w:t>
      </w:r>
      <w:r w:rsidRPr="00672C04">
        <w:rPr>
          <w:rFonts w:hint="eastAsia"/>
          <w:kern w:val="0"/>
          <w:szCs w:val="21"/>
        </w:rPr>
        <w:t>（元）</w:t>
      </w:r>
      <w:r w:rsidRPr="00672C04">
        <w:rPr>
          <w:kern w:val="0"/>
          <w:szCs w:val="21"/>
        </w:rPr>
        <w:t>：</w:t>
      </w:r>
      <w:r w:rsidRPr="00672C04">
        <w:rPr>
          <w:rFonts w:hint="eastAsia"/>
          <w:kern w:val="0"/>
          <w:szCs w:val="21"/>
        </w:rPr>
        <w:t>5168320.00</w:t>
      </w:r>
    </w:p>
    <w:bookmarkEnd w:id="13"/>
    <w:p w14:paraId="77658028"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采购需求</w:t>
      </w:r>
      <w:r w:rsidRPr="00672C04">
        <w:rPr>
          <w:kern w:val="0"/>
          <w:szCs w:val="21"/>
        </w:rPr>
        <w:t>：</w:t>
      </w:r>
    </w:p>
    <w:p w14:paraId="0BF27C1D" w14:textId="39F28A87" w:rsidR="00CF4008" w:rsidRPr="00672C04" w:rsidRDefault="004C2A21">
      <w:pPr>
        <w:spacing w:line="312" w:lineRule="auto"/>
        <w:ind w:firstLineChars="350" w:firstLine="738"/>
        <w:jc w:val="left"/>
        <w:rPr>
          <w:kern w:val="0"/>
          <w:szCs w:val="21"/>
        </w:rPr>
      </w:pPr>
      <w:bookmarkStart w:id="14" w:name="_Hlk77608065"/>
      <w:proofErr w:type="gramStart"/>
      <w:r w:rsidRPr="00672C04">
        <w:rPr>
          <w:rFonts w:hint="eastAsia"/>
          <w:b/>
          <w:bCs/>
          <w:kern w:val="0"/>
          <w:szCs w:val="21"/>
        </w:rPr>
        <w:t>标项名称</w:t>
      </w:r>
      <w:proofErr w:type="gramEnd"/>
      <w:r w:rsidRPr="00672C04">
        <w:rPr>
          <w:rFonts w:hint="eastAsia"/>
          <w:b/>
          <w:bCs/>
          <w:kern w:val="0"/>
          <w:szCs w:val="21"/>
        </w:rPr>
        <w:t>：</w:t>
      </w:r>
      <w:r w:rsidR="00D00CA0" w:rsidRPr="00672C04">
        <w:rPr>
          <w:rFonts w:hint="eastAsia"/>
          <w:b/>
          <w:bCs/>
          <w:kern w:val="0"/>
          <w:szCs w:val="21"/>
        </w:rPr>
        <w:t>广西重点地区基层安全生产监管能力补短板项目补充采购</w:t>
      </w:r>
    </w:p>
    <w:p w14:paraId="7090287E" w14:textId="77777777" w:rsidR="00CF4008" w:rsidRPr="00672C04" w:rsidRDefault="004C2A21">
      <w:pPr>
        <w:spacing w:line="312" w:lineRule="auto"/>
        <w:ind w:firstLineChars="350" w:firstLine="735"/>
        <w:jc w:val="left"/>
        <w:rPr>
          <w:kern w:val="0"/>
          <w:szCs w:val="21"/>
        </w:rPr>
      </w:pPr>
      <w:r w:rsidRPr="00672C04">
        <w:rPr>
          <w:rFonts w:hint="eastAsia"/>
          <w:kern w:val="0"/>
          <w:szCs w:val="21"/>
        </w:rPr>
        <w:t>数量：</w:t>
      </w:r>
      <w:r w:rsidRPr="00672C04">
        <w:rPr>
          <w:rFonts w:hint="eastAsia"/>
          <w:kern w:val="0"/>
          <w:szCs w:val="21"/>
        </w:rPr>
        <w:t>1</w:t>
      </w:r>
      <w:r w:rsidRPr="00672C04">
        <w:rPr>
          <w:rFonts w:hint="eastAsia"/>
          <w:kern w:val="0"/>
          <w:szCs w:val="21"/>
        </w:rPr>
        <w:t>批</w:t>
      </w:r>
    </w:p>
    <w:p w14:paraId="656E604F" w14:textId="77777777" w:rsidR="00CF4008" w:rsidRPr="00672C04" w:rsidRDefault="004C2A21">
      <w:pPr>
        <w:spacing w:line="312" w:lineRule="auto"/>
        <w:ind w:firstLineChars="350" w:firstLine="735"/>
        <w:jc w:val="left"/>
        <w:rPr>
          <w:kern w:val="0"/>
          <w:szCs w:val="21"/>
        </w:rPr>
      </w:pPr>
      <w:r w:rsidRPr="00672C04">
        <w:rPr>
          <w:rFonts w:hint="eastAsia"/>
          <w:kern w:val="0"/>
          <w:szCs w:val="21"/>
        </w:rPr>
        <w:t>预算金额（元）：</w:t>
      </w:r>
      <w:r w:rsidRPr="00672C04">
        <w:rPr>
          <w:rFonts w:hint="eastAsia"/>
          <w:kern w:val="0"/>
          <w:szCs w:val="21"/>
        </w:rPr>
        <w:t>5168320.00</w:t>
      </w:r>
    </w:p>
    <w:p w14:paraId="3B112763" w14:textId="77777777" w:rsidR="00CF4008" w:rsidRPr="00672C04" w:rsidRDefault="004C2A21">
      <w:pPr>
        <w:spacing w:line="312" w:lineRule="auto"/>
        <w:ind w:firstLineChars="350" w:firstLine="735"/>
        <w:jc w:val="left"/>
        <w:rPr>
          <w:kern w:val="0"/>
          <w:szCs w:val="21"/>
        </w:rPr>
      </w:pPr>
      <w:r w:rsidRPr="00672C04">
        <w:rPr>
          <w:rFonts w:hint="eastAsia"/>
          <w:kern w:val="0"/>
          <w:szCs w:val="21"/>
        </w:rPr>
        <w:t>简要规格描述或项目基本概况介绍、用途：</w:t>
      </w:r>
      <w:bookmarkStart w:id="15" w:name="_Hlk185266897"/>
      <w:r w:rsidRPr="00672C04">
        <w:rPr>
          <w:rFonts w:hint="eastAsia"/>
          <w:kern w:val="0"/>
          <w:szCs w:val="21"/>
        </w:rPr>
        <w:t>采购</w:t>
      </w:r>
      <w:r w:rsidRPr="00672C04">
        <w:rPr>
          <w:rFonts w:ascii="宋体" w:hAnsi="宋体" w:hint="eastAsia"/>
          <w:szCs w:val="21"/>
        </w:rPr>
        <w:t>对讲机、多功能气体检测仪、气体泄漏红外成像仪、本质安全型长杆式无线探测终端、接地电阻测试仪、手持式危险液体安全检测仪、便携式远距离烟花爆竹探测仪、红外测温仪等，用于为33个国家扶贫开发工作重点县县级应急管理部门配备执法装备</w:t>
      </w:r>
      <w:bookmarkEnd w:id="15"/>
      <w:r w:rsidRPr="00672C04">
        <w:rPr>
          <w:rFonts w:ascii="宋体" w:hAnsi="宋体" w:hint="eastAsia"/>
          <w:szCs w:val="21"/>
        </w:rPr>
        <w:t>，</w:t>
      </w:r>
      <w:r w:rsidRPr="00672C04">
        <w:rPr>
          <w:rFonts w:hint="eastAsia"/>
          <w:kern w:val="0"/>
          <w:szCs w:val="21"/>
        </w:rPr>
        <w:t>具体详见招标文件。</w:t>
      </w:r>
    </w:p>
    <w:p w14:paraId="501BA7E8" w14:textId="77777777" w:rsidR="00CF4008" w:rsidRPr="00672C04" w:rsidRDefault="004C2A21">
      <w:pPr>
        <w:spacing w:line="312" w:lineRule="auto"/>
        <w:ind w:firstLineChars="350" w:firstLine="735"/>
        <w:jc w:val="left"/>
        <w:rPr>
          <w:kern w:val="0"/>
          <w:szCs w:val="21"/>
        </w:rPr>
      </w:pPr>
      <w:bookmarkStart w:id="16" w:name="_Hlk132796150"/>
      <w:r w:rsidRPr="00672C04">
        <w:rPr>
          <w:kern w:val="0"/>
          <w:szCs w:val="21"/>
        </w:rPr>
        <w:t>最高限价</w:t>
      </w:r>
      <w:r w:rsidRPr="00672C04">
        <w:rPr>
          <w:rFonts w:hint="eastAsia"/>
          <w:kern w:val="0"/>
          <w:szCs w:val="21"/>
        </w:rPr>
        <w:t>（如有）</w:t>
      </w:r>
      <w:r w:rsidRPr="00672C04">
        <w:rPr>
          <w:kern w:val="0"/>
          <w:szCs w:val="21"/>
        </w:rPr>
        <w:t>：</w:t>
      </w:r>
      <w:bookmarkEnd w:id="16"/>
      <w:r w:rsidRPr="00672C04">
        <w:rPr>
          <w:rFonts w:hint="eastAsia"/>
          <w:kern w:val="0"/>
          <w:szCs w:val="21"/>
        </w:rPr>
        <w:t>同预算金额</w:t>
      </w:r>
    </w:p>
    <w:p w14:paraId="5847071B" w14:textId="77777777" w:rsidR="00CF4008" w:rsidRPr="00672C04" w:rsidRDefault="004C2A21">
      <w:pPr>
        <w:spacing w:line="312" w:lineRule="auto"/>
        <w:ind w:firstLineChars="350" w:firstLine="735"/>
        <w:jc w:val="left"/>
        <w:rPr>
          <w:kern w:val="0"/>
          <w:szCs w:val="21"/>
        </w:rPr>
      </w:pPr>
      <w:r w:rsidRPr="00672C04">
        <w:rPr>
          <w:rFonts w:hint="eastAsia"/>
          <w:kern w:val="0"/>
          <w:szCs w:val="21"/>
        </w:rPr>
        <w:t>合同履约期限：</w:t>
      </w:r>
      <w:r w:rsidRPr="00672C04">
        <w:rPr>
          <w:rFonts w:ascii="宋体" w:hAnsi="宋体" w:cs="宋体" w:hint="eastAsia"/>
          <w:szCs w:val="21"/>
        </w:rPr>
        <w:t>签订合同之日起60个日历日内全部货物交货并安装调试完毕，验收合格交付使用。</w:t>
      </w:r>
    </w:p>
    <w:p w14:paraId="2786C3C3" w14:textId="77777777" w:rsidR="00CF4008" w:rsidRPr="00672C04" w:rsidRDefault="004C2A21">
      <w:pPr>
        <w:spacing w:line="312" w:lineRule="auto"/>
        <w:ind w:firstLineChars="350" w:firstLine="735"/>
        <w:jc w:val="left"/>
        <w:rPr>
          <w:kern w:val="0"/>
          <w:szCs w:val="21"/>
        </w:rPr>
      </w:pPr>
      <w:r w:rsidRPr="00672C04">
        <w:rPr>
          <w:kern w:val="0"/>
          <w:szCs w:val="21"/>
        </w:rPr>
        <w:t>本项目</w:t>
      </w:r>
      <w:r w:rsidRPr="00672C04">
        <w:rPr>
          <w:rFonts w:hint="eastAsia"/>
          <w:kern w:val="0"/>
          <w:szCs w:val="21"/>
        </w:rPr>
        <w:t>不接受</w:t>
      </w:r>
      <w:r w:rsidRPr="00672C04">
        <w:rPr>
          <w:kern w:val="0"/>
          <w:szCs w:val="21"/>
        </w:rPr>
        <w:t>联合体投标。</w:t>
      </w:r>
    </w:p>
    <w:bookmarkEnd w:id="14"/>
    <w:p w14:paraId="72B719CB" w14:textId="77777777" w:rsidR="00CF4008" w:rsidRPr="00672C04" w:rsidRDefault="004C2A21">
      <w:pPr>
        <w:spacing w:line="312" w:lineRule="auto"/>
        <w:ind w:firstLineChars="200" w:firstLine="442"/>
        <w:jc w:val="left"/>
        <w:rPr>
          <w:b/>
          <w:bCs/>
          <w:kern w:val="0"/>
          <w:sz w:val="22"/>
          <w:szCs w:val="22"/>
        </w:rPr>
      </w:pPr>
      <w:r w:rsidRPr="00672C04">
        <w:rPr>
          <w:rFonts w:hint="eastAsia"/>
          <w:b/>
          <w:bCs/>
          <w:kern w:val="0"/>
          <w:sz w:val="22"/>
          <w:szCs w:val="22"/>
        </w:rPr>
        <w:t>二、申请人的资格要求</w:t>
      </w:r>
    </w:p>
    <w:p w14:paraId="75656FF0" w14:textId="77777777" w:rsidR="00CF4008" w:rsidRPr="00672C04" w:rsidRDefault="004C2A21">
      <w:pPr>
        <w:spacing w:line="312" w:lineRule="auto"/>
        <w:ind w:firstLineChars="200" w:firstLine="420"/>
        <w:jc w:val="left"/>
        <w:rPr>
          <w:szCs w:val="21"/>
        </w:rPr>
      </w:pPr>
      <w:r w:rsidRPr="00672C04">
        <w:rPr>
          <w:kern w:val="0"/>
          <w:szCs w:val="21"/>
        </w:rPr>
        <w:t>1</w:t>
      </w:r>
      <w:r w:rsidRPr="00672C04">
        <w:rPr>
          <w:rFonts w:hint="eastAsia"/>
          <w:kern w:val="0"/>
          <w:szCs w:val="21"/>
        </w:rPr>
        <w:t>.</w:t>
      </w:r>
      <w:r w:rsidRPr="00672C04">
        <w:rPr>
          <w:rFonts w:hint="eastAsia"/>
          <w:kern w:val="0"/>
          <w:szCs w:val="21"/>
        </w:rPr>
        <w:t>满足</w:t>
      </w:r>
      <w:r w:rsidRPr="00672C04">
        <w:rPr>
          <w:kern w:val="0"/>
          <w:szCs w:val="21"/>
        </w:rPr>
        <w:t>《中华人民共和国政府采购法》第二十二条规定；</w:t>
      </w:r>
      <w:r w:rsidRPr="00672C04">
        <w:rPr>
          <w:szCs w:val="21"/>
        </w:rPr>
        <w:t xml:space="preserve"> </w:t>
      </w:r>
    </w:p>
    <w:p w14:paraId="3A5D1B36" w14:textId="77777777" w:rsidR="00CF4008" w:rsidRPr="00672C04" w:rsidRDefault="004C2A21">
      <w:pPr>
        <w:spacing w:line="312" w:lineRule="auto"/>
        <w:ind w:firstLineChars="200" w:firstLine="420"/>
        <w:jc w:val="left"/>
        <w:rPr>
          <w:strike/>
          <w:kern w:val="0"/>
          <w:szCs w:val="21"/>
        </w:rPr>
      </w:pPr>
      <w:r w:rsidRPr="00672C04">
        <w:rPr>
          <w:rFonts w:hint="eastAsia"/>
          <w:szCs w:val="21"/>
        </w:rPr>
        <w:t>2.</w:t>
      </w:r>
      <w:r w:rsidRPr="00672C04">
        <w:rPr>
          <w:rFonts w:hint="eastAsia"/>
          <w:szCs w:val="21"/>
        </w:rPr>
        <w:t>落实政府采购政策需满足的资格要求：</w:t>
      </w:r>
      <w:bookmarkStart w:id="17" w:name="_Hlk132732708"/>
      <w:r w:rsidRPr="00672C04">
        <w:rPr>
          <w:rFonts w:hint="eastAsia"/>
          <w:kern w:val="0"/>
          <w:szCs w:val="21"/>
        </w:rPr>
        <w:t>无；</w:t>
      </w:r>
    </w:p>
    <w:bookmarkEnd w:id="17"/>
    <w:p w14:paraId="1E974D90" w14:textId="77777777" w:rsidR="00CF4008" w:rsidRPr="00672C04" w:rsidRDefault="004C2A21">
      <w:pPr>
        <w:spacing w:line="312" w:lineRule="auto"/>
        <w:ind w:firstLineChars="200" w:firstLine="420"/>
        <w:jc w:val="left"/>
        <w:rPr>
          <w:kern w:val="0"/>
          <w:szCs w:val="21"/>
        </w:rPr>
      </w:pPr>
      <w:r w:rsidRPr="00672C04">
        <w:rPr>
          <w:kern w:val="0"/>
          <w:szCs w:val="21"/>
        </w:rPr>
        <w:t>3</w:t>
      </w:r>
      <w:r w:rsidRPr="00672C04">
        <w:rPr>
          <w:rFonts w:hint="eastAsia"/>
          <w:kern w:val="0"/>
          <w:szCs w:val="21"/>
        </w:rPr>
        <w:t>.</w:t>
      </w:r>
      <w:r w:rsidRPr="00672C04">
        <w:rPr>
          <w:rFonts w:hint="eastAsia"/>
          <w:kern w:val="0"/>
          <w:szCs w:val="21"/>
        </w:rPr>
        <w:t>本项目的</w:t>
      </w:r>
      <w:r w:rsidRPr="00672C04">
        <w:rPr>
          <w:kern w:val="0"/>
          <w:szCs w:val="21"/>
        </w:rPr>
        <w:t>特定资格</w:t>
      </w:r>
      <w:r w:rsidRPr="00672C04">
        <w:rPr>
          <w:rFonts w:hint="eastAsia"/>
          <w:kern w:val="0"/>
          <w:szCs w:val="21"/>
        </w:rPr>
        <w:t>要求</w:t>
      </w:r>
      <w:r w:rsidRPr="00672C04">
        <w:rPr>
          <w:kern w:val="0"/>
          <w:szCs w:val="21"/>
        </w:rPr>
        <w:t>：</w:t>
      </w:r>
    </w:p>
    <w:p w14:paraId="2D875A31" w14:textId="77777777" w:rsidR="00CF4008" w:rsidRPr="00672C04" w:rsidRDefault="004C2A21">
      <w:pPr>
        <w:spacing w:line="312" w:lineRule="auto"/>
        <w:ind w:firstLineChars="200" w:firstLine="420"/>
        <w:jc w:val="left"/>
        <w:rPr>
          <w:kern w:val="0"/>
          <w:szCs w:val="21"/>
        </w:rPr>
      </w:pPr>
      <w:r w:rsidRPr="00672C04">
        <w:rPr>
          <w:kern w:val="0"/>
          <w:szCs w:val="21"/>
        </w:rPr>
        <w:t>（</w:t>
      </w:r>
      <w:r w:rsidRPr="00672C04">
        <w:rPr>
          <w:kern w:val="0"/>
          <w:szCs w:val="21"/>
        </w:rPr>
        <w:t>1</w:t>
      </w:r>
      <w:r w:rsidRPr="00672C04">
        <w:rPr>
          <w:kern w:val="0"/>
          <w:szCs w:val="21"/>
        </w:rPr>
        <w:t>）资质要求：无。</w:t>
      </w:r>
    </w:p>
    <w:p w14:paraId="3C9BCB37" w14:textId="77777777" w:rsidR="00CF4008" w:rsidRPr="00672C04" w:rsidRDefault="004C2A21">
      <w:pPr>
        <w:spacing w:line="312" w:lineRule="auto"/>
        <w:ind w:firstLineChars="200" w:firstLine="420"/>
        <w:jc w:val="left"/>
        <w:rPr>
          <w:kern w:val="0"/>
          <w:szCs w:val="21"/>
        </w:rPr>
      </w:pPr>
      <w:r w:rsidRPr="00672C04">
        <w:rPr>
          <w:kern w:val="0"/>
          <w:szCs w:val="21"/>
        </w:rPr>
        <w:t>（</w:t>
      </w:r>
      <w:r w:rsidRPr="00672C04">
        <w:rPr>
          <w:kern w:val="0"/>
          <w:szCs w:val="21"/>
        </w:rPr>
        <w:t>2</w:t>
      </w:r>
      <w:r w:rsidRPr="00672C04">
        <w:rPr>
          <w:kern w:val="0"/>
          <w:szCs w:val="21"/>
        </w:rPr>
        <w:t>）业绩要求：无。</w:t>
      </w:r>
      <w:bookmarkStart w:id="18" w:name="_Hlk77608117"/>
    </w:p>
    <w:bookmarkEnd w:id="18"/>
    <w:p w14:paraId="20FB8449"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w:t>
      </w:r>
      <w:r w:rsidRPr="00672C04">
        <w:rPr>
          <w:kern w:val="0"/>
          <w:szCs w:val="21"/>
        </w:rPr>
        <w:t>3</w:t>
      </w:r>
      <w:r w:rsidRPr="00672C04">
        <w:rPr>
          <w:rFonts w:hint="eastAsia"/>
          <w:kern w:val="0"/>
          <w:szCs w:val="21"/>
        </w:rPr>
        <w:t>）</w:t>
      </w:r>
      <w:r w:rsidRPr="00672C04">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672C04">
        <w:rPr>
          <w:rFonts w:hint="eastAsia"/>
          <w:kern w:val="0"/>
          <w:szCs w:val="21"/>
        </w:rPr>
        <w:t>本</w:t>
      </w:r>
      <w:r w:rsidRPr="00672C04">
        <w:rPr>
          <w:kern w:val="0"/>
          <w:szCs w:val="21"/>
        </w:rPr>
        <w:t>项目的采购活动</w:t>
      </w:r>
      <w:r w:rsidRPr="00672C04">
        <w:rPr>
          <w:rFonts w:hint="eastAsia"/>
          <w:kern w:val="0"/>
          <w:szCs w:val="21"/>
        </w:rPr>
        <w:t>。</w:t>
      </w:r>
    </w:p>
    <w:p w14:paraId="6C0EABB3"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w:t>
      </w:r>
      <w:r w:rsidRPr="00672C04">
        <w:rPr>
          <w:kern w:val="0"/>
          <w:szCs w:val="21"/>
        </w:rPr>
        <w:t>4</w:t>
      </w:r>
      <w:r w:rsidRPr="00672C04">
        <w:rPr>
          <w:rFonts w:hint="eastAsia"/>
          <w:kern w:val="0"/>
          <w:szCs w:val="21"/>
        </w:rPr>
        <w:t>）</w:t>
      </w:r>
      <w:r w:rsidRPr="00672C04">
        <w:rPr>
          <w:kern w:val="0"/>
          <w:szCs w:val="21"/>
        </w:rPr>
        <w:t>未被列入失信被执行人、重大税收违法失信主体、政府采购严重违法失信行为记录名单。</w:t>
      </w:r>
    </w:p>
    <w:p w14:paraId="783036F1"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w:t>
      </w:r>
      <w:r w:rsidRPr="00672C04">
        <w:rPr>
          <w:rFonts w:hint="eastAsia"/>
          <w:kern w:val="0"/>
          <w:szCs w:val="21"/>
        </w:rPr>
        <w:t>5</w:t>
      </w:r>
      <w:r w:rsidRPr="00672C04">
        <w:rPr>
          <w:rFonts w:hint="eastAsia"/>
          <w:kern w:val="0"/>
          <w:szCs w:val="21"/>
        </w:rPr>
        <w:t>）本项目不允许分公司参与投标。</w:t>
      </w:r>
    </w:p>
    <w:p w14:paraId="645C27E7" w14:textId="77777777" w:rsidR="00CF4008" w:rsidRPr="00672C04" w:rsidRDefault="004C2A21">
      <w:pPr>
        <w:spacing w:line="312" w:lineRule="auto"/>
        <w:ind w:firstLineChars="200" w:firstLine="420"/>
        <w:jc w:val="left"/>
        <w:rPr>
          <w:kern w:val="0"/>
          <w:szCs w:val="21"/>
        </w:rPr>
      </w:pPr>
      <w:bookmarkStart w:id="19" w:name="_Hlk132732817"/>
      <w:r w:rsidRPr="00672C04">
        <w:rPr>
          <w:rFonts w:hint="eastAsia"/>
          <w:szCs w:val="21"/>
        </w:rPr>
        <w:t>（</w:t>
      </w:r>
      <w:r w:rsidRPr="00672C04">
        <w:rPr>
          <w:szCs w:val="21"/>
        </w:rPr>
        <w:t>6</w:t>
      </w:r>
      <w:r w:rsidRPr="00672C04">
        <w:rPr>
          <w:rFonts w:hint="eastAsia"/>
          <w:szCs w:val="21"/>
        </w:rPr>
        <w:t>）</w:t>
      </w:r>
      <w:r w:rsidRPr="00672C04">
        <w:rPr>
          <w:rFonts w:hint="eastAsia"/>
          <w:kern w:val="0"/>
          <w:szCs w:val="21"/>
        </w:rPr>
        <w:t>本项目不允许分包。</w:t>
      </w:r>
    </w:p>
    <w:p w14:paraId="3376D441" w14:textId="77777777" w:rsidR="00CF4008" w:rsidRPr="00672C04" w:rsidRDefault="004C2A21">
      <w:pPr>
        <w:spacing w:line="312" w:lineRule="auto"/>
        <w:ind w:firstLineChars="200" w:firstLine="420"/>
        <w:jc w:val="left"/>
        <w:rPr>
          <w:szCs w:val="21"/>
        </w:rPr>
      </w:pPr>
      <w:r w:rsidRPr="00672C04">
        <w:rPr>
          <w:rFonts w:hint="eastAsia"/>
          <w:kern w:val="0"/>
          <w:szCs w:val="21"/>
        </w:rPr>
        <w:t>（</w:t>
      </w:r>
      <w:r w:rsidRPr="00672C04">
        <w:rPr>
          <w:kern w:val="0"/>
          <w:szCs w:val="21"/>
        </w:rPr>
        <w:t>7</w:t>
      </w:r>
      <w:r w:rsidRPr="00672C04">
        <w:rPr>
          <w:rFonts w:hint="eastAsia"/>
          <w:kern w:val="0"/>
          <w:szCs w:val="21"/>
        </w:rPr>
        <w:t>）</w:t>
      </w:r>
      <w:r w:rsidRPr="00672C04">
        <w:rPr>
          <w:kern w:val="0"/>
          <w:szCs w:val="21"/>
        </w:rPr>
        <w:t>本项目不接受联合体投标。</w:t>
      </w:r>
    </w:p>
    <w:bookmarkEnd w:id="19"/>
    <w:p w14:paraId="09DDE14D"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w:t>
      </w:r>
      <w:r w:rsidRPr="00672C04">
        <w:rPr>
          <w:kern w:val="0"/>
          <w:szCs w:val="21"/>
        </w:rPr>
        <w:t>8</w:t>
      </w:r>
      <w:r w:rsidRPr="00672C04">
        <w:rPr>
          <w:rFonts w:hint="eastAsia"/>
          <w:kern w:val="0"/>
          <w:szCs w:val="21"/>
        </w:rPr>
        <w:t>）</w:t>
      </w:r>
      <w:r w:rsidRPr="00672C04">
        <w:rPr>
          <w:kern w:val="0"/>
          <w:szCs w:val="21"/>
        </w:rPr>
        <w:t>按照招标公告规定获得招标文件。</w:t>
      </w:r>
      <w:r w:rsidRPr="00672C04">
        <w:rPr>
          <w:rFonts w:hint="eastAsia"/>
          <w:kern w:val="0"/>
          <w:szCs w:val="21"/>
        </w:rPr>
        <w:t>招标文件有规定时按要求提交投标保证金。</w:t>
      </w:r>
    </w:p>
    <w:p w14:paraId="2018F069" w14:textId="77777777" w:rsidR="00CF4008" w:rsidRPr="00672C04" w:rsidRDefault="004C2A21">
      <w:pPr>
        <w:spacing w:line="312" w:lineRule="auto"/>
        <w:ind w:firstLineChars="200" w:firstLine="442"/>
        <w:jc w:val="left"/>
        <w:rPr>
          <w:b/>
          <w:bCs/>
          <w:kern w:val="0"/>
          <w:sz w:val="22"/>
          <w:szCs w:val="22"/>
        </w:rPr>
      </w:pPr>
      <w:r w:rsidRPr="00672C04">
        <w:rPr>
          <w:rFonts w:hint="eastAsia"/>
          <w:b/>
          <w:bCs/>
          <w:kern w:val="0"/>
          <w:sz w:val="22"/>
          <w:szCs w:val="22"/>
        </w:rPr>
        <w:t>三、获取招标文件</w:t>
      </w:r>
    </w:p>
    <w:p w14:paraId="77CBB0C7" w14:textId="42BA75A6" w:rsidR="00CF4008" w:rsidRPr="00672C04" w:rsidRDefault="004C2A21">
      <w:pPr>
        <w:spacing w:line="312" w:lineRule="auto"/>
        <w:ind w:firstLineChars="200" w:firstLine="420"/>
        <w:jc w:val="left"/>
      </w:pPr>
      <w:bookmarkStart w:id="20" w:name="_Hlk19048251"/>
      <w:r w:rsidRPr="00672C04">
        <w:rPr>
          <w:rFonts w:hint="eastAsia"/>
        </w:rPr>
        <w:t>时间：</w:t>
      </w:r>
      <w:r w:rsidRPr="00672C04">
        <w:rPr>
          <w:u w:val="single"/>
        </w:rPr>
        <w:t>20</w:t>
      </w:r>
      <w:r w:rsidRPr="00672C04">
        <w:rPr>
          <w:rFonts w:hint="eastAsia"/>
          <w:u w:val="single"/>
        </w:rPr>
        <w:t>24</w:t>
      </w:r>
      <w:r w:rsidRPr="00672C04">
        <w:rPr>
          <w:rFonts w:hint="eastAsia"/>
          <w:u w:val="single"/>
        </w:rPr>
        <w:t>年</w:t>
      </w:r>
      <w:r w:rsidR="00FB600E">
        <w:rPr>
          <w:rFonts w:hint="eastAsia"/>
          <w:u w:val="single"/>
        </w:rPr>
        <w:t>12</w:t>
      </w:r>
      <w:r w:rsidRPr="00672C04">
        <w:rPr>
          <w:rFonts w:hint="eastAsia"/>
          <w:u w:val="single"/>
        </w:rPr>
        <w:t>月</w:t>
      </w:r>
      <w:r w:rsidR="00FB600E">
        <w:rPr>
          <w:rFonts w:hint="eastAsia"/>
          <w:u w:val="single"/>
        </w:rPr>
        <w:t>24</w:t>
      </w:r>
      <w:r w:rsidRPr="00672C04">
        <w:rPr>
          <w:rFonts w:hint="eastAsia"/>
          <w:u w:val="single"/>
        </w:rPr>
        <w:t>日起至</w:t>
      </w:r>
      <w:r w:rsidRPr="00672C04">
        <w:rPr>
          <w:rFonts w:hint="eastAsia"/>
          <w:u w:val="single"/>
        </w:rPr>
        <w:t>2</w:t>
      </w:r>
      <w:r w:rsidRPr="00672C04">
        <w:rPr>
          <w:u w:val="single"/>
        </w:rPr>
        <w:t>0</w:t>
      </w:r>
      <w:r w:rsidRPr="00672C04">
        <w:rPr>
          <w:rFonts w:hint="eastAsia"/>
          <w:u w:val="single"/>
        </w:rPr>
        <w:t>24</w:t>
      </w:r>
      <w:r w:rsidRPr="00672C04">
        <w:rPr>
          <w:rFonts w:hint="eastAsia"/>
          <w:u w:val="single"/>
        </w:rPr>
        <w:t>年</w:t>
      </w:r>
      <w:r w:rsidR="00FB600E">
        <w:rPr>
          <w:rFonts w:hint="eastAsia"/>
          <w:u w:val="single"/>
        </w:rPr>
        <w:t>12</w:t>
      </w:r>
      <w:r w:rsidRPr="00672C04">
        <w:rPr>
          <w:rFonts w:hint="eastAsia"/>
          <w:u w:val="single"/>
        </w:rPr>
        <w:t>月</w:t>
      </w:r>
      <w:r w:rsidR="00FB600E">
        <w:rPr>
          <w:rFonts w:hint="eastAsia"/>
          <w:u w:val="single"/>
        </w:rPr>
        <w:t>31</w:t>
      </w:r>
      <w:r w:rsidRPr="00672C04">
        <w:rPr>
          <w:rFonts w:hint="eastAsia"/>
          <w:u w:val="single"/>
        </w:rPr>
        <w:t>日</w:t>
      </w:r>
      <w:r w:rsidRPr="00672C04">
        <w:rPr>
          <w:rFonts w:hint="eastAsia"/>
        </w:rPr>
        <w:t>，每天上午</w:t>
      </w:r>
      <w:bookmarkStart w:id="21" w:name="_Hlk132732918"/>
      <w:r w:rsidR="00FB600E">
        <w:rPr>
          <w:rFonts w:hint="eastAsia"/>
          <w:u w:val="single"/>
        </w:rPr>
        <w:t>8</w:t>
      </w:r>
      <w:r w:rsidR="00FB600E">
        <w:rPr>
          <w:rFonts w:hint="eastAsia"/>
          <w:u w:val="single"/>
        </w:rPr>
        <w:t>：</w:t>
      </w:r>
      <w:r w:rsidR="00FB600E">
        <w:rPr>
          <w:rFonts w:hint="eastAsia"/>
          <w:u w:val="single"/>
        </w:rPr>
        <w:t>30</w:t>
      </w:r>
      <w:r w:rsidRPr="00672C04">
        <w:rPr>
          <w:rFonts w:hint="eastAsia"/>
          <w:u w:val="single"/>
        </w:rPr>
        <w:t>至</w:t>
      </w:r>
      <w:r w:rsidR="00FB600E">
        <w:rPr>
          <w:rFonts w:hint="eastAsia"/>
          <w:u w:val="single"/>
        </w:rPr>
        <w:t>12</w:t>
      </w:r>
      <w:r w:rsidR="00FB600E">
        <w:rPr>
          <w:rFonts w:hint="eastAsia"/>
          <w:u w:val="single"/>
        </w:rPr>
        <w:t>：</w:t>
      </w:r>
      <w:r w:rsidR="00FB600E">
        <w:rPr>
          <w:rFonts w:hint="eastAsia"/>
          <w:u w:val="single"/>
        </w:rPr>
        <w:t>00</w:t>
      </w:r>
      <w:r w:rsidRPr="00672C04">
        <w:rPr>
          <w:rFonts w:hint="eastAsia"/>
          <w:u w:val="single"/>
        </w:rPr>
        <w:t>，下午</w:t>
      </w:r>
      <w:r w:rsidR="00FB600E">
        <w:rPr>
          <w:rFonts w:hint="eastAsia"/>
          <w:u w:val="single"/>
        </w:rPr>
        <w:t>14</w:t>
      </w:r>
      <w:r w:rsidR="00FB600E">
        <w:rPr>
          <w:rFonts w:hint="eastAsia"/>
          <w:u w:val="single"/>
        </w:rPr>
        <w:t>：</w:t>
      </w:r>
      <w:r w:rsidR="00FB600E">
        <w:rPr>
          <w:rFonts w:hint="eastAsia"/>
          <w:u w:val="single"/>
        </w:rPr>
        <w:t>30</w:t>
      </w:r>
      <w:r w:rsidRPr="00672C04">
        <w:rPr>
          <w:rFonts w:hint="eastAsia"/>
          <w:u w:val="single"/>
        </w:rPr>
        <w:t>至</w:t>
      </w:r>
      <w:bookmarkEnd w:id="21"/>
      <w:r w:rsidR="00FB600E">
        <w:rPr>
          <w:rFonts w:hint="eastAsia"/>
          <w:u w:val="single"/>
        </w:rPr>
        <w:t>23</w:t>
      </w:r>
      <w:r w:rsidR="00FB600E">
        <w:rPr>
          <w:rFonts w:hint="eastAsia"/>
          <w:u w:val="single"/>
        </w:rPr>
        <w:t>：</w:t>
      </w:r>
      <w:r w:rsidR="00FB600E">
        <w:rPr>
          <w:rFonts w:hint="eastAsia"/>
          <w:u w:val="single"/>
        </w:rPr>
        <w:t>00</w:t>
      </w:r>
      <w:r w:rsidRPr="00672C04">
        <w:rPr>
          <w:rFonts w:hint="eastAsia"/>
        </w:rPr>
        <w:t>（北京时间，法定节假日除外）。</w:t>
      </w:r>
    </w:p>
    <w:p w14:paraId="042344C9" w14:textId="77777777" w:rsidR="00CF4008" w:rsidRPr="00672C04" w:rsidRDefault="004C2A21">
      <w:pPr>
        <w:spacing w:line="312" w:lineRule="auto"/>
        <w:ind w:firstLineChars="200" w:firstLine="420"/>
        <w:jc w:val="left"/>
        <w:rPr>
          <w:szCs w:val="21"/>
        </w:rPr>
      </w:pPr>
      <w:r w:rsidRPr="00672C04">
        <w:rPr>
          <w:rFonts w:hint="eastAsia"/>
        </w:rPr>
        <w:t>地点（网址）：</w:t>
      </w:r>
      <w:bookmarkStart w:id="22" w:name="_Hlk160186293"/>
      <w:r w:rsidRPr="00672C04">
        <w:rPr>
          <w:rFonts w:ascii="Arial" w:hAnsi="Arial" w:cs="Arial" w:hint="eastAsia"/>
          <w:kern w:val="0"/>
          <w:szCs w:val="21"/>
        </w:rPr>
        <w:t>广西政府采购云平台（</w:t>
      </w:r>
      <w:hyperlink r:id="rId13" w:history="1">
        <w:r w:rsidRPr="00672C04">
          <w:rPr>
            <w:rStyle w:val="af9"/>
            <w:rFonts w:ascii="Arial" w:hAnsi="Arial" w:cs="Arial" w:hint="eastAsia"/>
            <w:color w:val="auto"/>
            <w:kern w:val="0"/>
            <w:szCs w:val="21"/>
          </w:rPr>
          <w:t>https://www.gcy.zfcg.gxzf.gov.cn/</w:t>
        </w:r>
      </w:hyperlink>
      <w:r w:rsidRPr="00672C04">
        <w:rPr>
          <w:rFonts w:ascii="Arial" w:hAnsi="Arial" w:cs="Arial" w:hint="eastAsia"/>
          <w:kern w:val="0"/>
          <w:szCs w:val="21"/>
        </w:rPr>
        <w:t>）</w:t>
      </w:r>
    </w:p>
    <w:bookmarkEnd w:id="22"/>
    <w:p w14:paraId="7C5FBB03" w14:textId="77777777" w:rsidR="00CF4008" w:rsidRPr="00672C04" w:rsidRDefault="004C2A21">
      <w:pPr>
        <w:spacing w:line="312" w:lineRule="auto"/>
        <w:ind w:firstLineChars="200" w:firstLine="420"/>
        <w:jc w:val="left"/>
        <w:rPr>
          <w:szCs w:val="21"/>
        </w:rPr>
      </w:pPr>
      <w:r w:rsidRPr="00672C04">
        <w:rPr>
          <w:rFonts w:hint="eastAsia"/>
          <w:szCs w:val="21"/>
        </w:rPr>
        <w:t>方式：</w:t>
      </w:r>
      <w:bookmarkStart w:id="23" w:name="_Hlk132732941"/>
      <w:r w:rsidRPr="00672C04">
        <w:rPr>
          <w:rFonts w:hint="eastAsia"/>
          <w:szCs w:val="21"/>
        </w:rPr>
        <w:t>供应商登录广西政府采购云平台在线申请获取采购文件（进入“项目采购”应用，在获取采购文件菜单中选择项目，申请获取采购文件）</w:t>
      </w:r>
    </w:p>
    <w:bookmarkEnd w:id="23"/>
    <w:p w14:paraId="7FCAF2F8" w14:textId="77777777" w:rsidR="00CF4008" w:rsidRPr="00672C04" w:rsidRDefault="004C2A21">
      <w:pPr>
        <w:spacing w:line="312" w:lineRule="auto"/>
        <w:ind w:firstLineChars="200" w:firstLine="420"/>
        <w:jc w:val="left"/>
      </w:pPr>
      <w:r w:rsidRPr="00672C04">
        <w:rPr>
          <w:rFonts w:hint="eastAsia"/>
        </w:rPr>
        <w:t>售价（元）：</w:t>
      </w:r>
      <w:r w:rsidRPr="00672C04">
        <w:t>0</w:t>
      </w:r>
    </w:p>
    <w:bookmarkEnd w:id="20"/>
    <w:p w14:paraId="19407F27" w14:textId="77777777" w:rsidR="00CF4008" w:rsidRPr="00672C04" w:rsidRDefault="004C2A21">
      <w:pPr>
        <w:spacing w:line="312" w:lineRule="auto"/>
        <w:ind w:firstLineChars="200" w:firstLine="442"/>
        <w:jc w:val="left"/>
        <w:rPr>
          <w:b/>
          <w:bCs/>
          <w:kern w:val="0"/>
          <w:sz w:val="22"/>
          <w:szCs w:val="22"/>
        </w:rPr>
      </w:pPr>
      <w:r w:rsidRPr="00672C04">
        <w:rPr>
          <w:rFonts w:hint="eastAsia"/>
          <w:b/>
          <w:bCs/>
          <w:kern w:val="0"/>
          <w:sz w:val="22"/>
          <w:szCs w:val="22"/>
        </w:rPr>
        <w:t>四、提交投标文件截止时间、开标时间和地点</w:t>
      </w:r>
    </w:p>
    <w:p w14:paraId="5A5AACFE" w14:textId="36AA312B" w:rsidR="00CF4008" w:rsidRPr="00672C04" w:rsidRDefault="004C2A21">
      <w:pPr>
        <w:spacing w:line="312" w:lineRule="auto"/>
        <w:ind w:firstLineChars="200" w:firstLine="420"/>
        <w:jc w:val="left"/>
        <w:rPr>
          <w:kern w:val="0"/>
          <w:szCs w:val="21"/>
        </w:rPr>
      </w:pPr>
      <w:r w:rsidRPr="00672C04">
        <w:rPr>
          <w:rFonts w:hint="eastAsia"/>
          <w:kern w:val="0"/>
          <w:szCs w:val="21"/>
        </w:rPr>
        <w:t>提交投标文件截止时间：</w:t>
      </w:r>
      <w:r w:rsidR="00FB600E" w:rsidRPr="00FB600E">
        <w:rPr>
          <w:rFonts w:hint="eastAsia"/>
          <w:kern w:val="0"/>
          <w:szCs w:val="21"/>
          <w:u w:val="single"/>
        </w:rPr>
        <w:t>2025</w:t>
      </w:r>
      <w:r w:rsidR="00FB600E" w:rsidRPr="00FB600E">
        <w:rPr>
          <w:rFonts w:hint="eastAsia"/>
          <w:kern w:val="0"/>
          <w:szCs w:val="21"/>
          <w:u w:val="single"/>
        </w:rPr>
        <w:t>年</w:t>
      </w:r>
      <w:r w:rsidR="00FB600E" w:rsidRPr="00FB600E">
        <w:rPr>
          <w:rFonts w:hint="eastAsia"/>
          <w:kern w:val="0"/>
          <w:szCs w:val="21"/>
          <w:u w:val="single"/>
        </w:rPr>
        <w:t>1</w:t>
      </w:r>
      <w:r w:rsidR="00FB600E" w:rsidRPr="00FB600E">
        <w:rPr>
          <w:rFonts w:hint="eastAsia"/>
          <w:kern w:val="0"/>
          <w:szCs w:val="21"/>
          <w:u w:val="single"/>
        </w:rPr>
        <w:t>月</w:t>
      </w:r>
      <w:r w:rsidR="00FB600E" w:rsidRPr="00FB600E">
        <w:rPr>
          <w:rFonts w:hint="eastAsia"/>
          <w:kern w:val="0"/>
          <w:szCs w:val="21"/>
          <w:u w:val="single"/>
        </w:rPr>
        <w:t>14</w:t>
      </w:r>
      <w:r w:rsidR="00FB600E" w:rsidRPr="00FB600E">
        <w:rPr>
          <w:rFonts w:hint="eastAsia"/>
          <w:kern w:val="0"/>
          <w:szCs w:val="21"/>
          <w:u w:val="single"/>
        </w:rPr>
        <w:t>日</w:t>
      </w:r>
      <w:r w:rsidR="00FB600E" w:rsidRPr="00FB600E">
        <w:rPr>
          <w:rFonts w:hint="eastAsia"/>
          <w:kern w:val="0"/>
          <w:szCs w:val="21"/>
          <w:u w:val="single"/>
        </w:rPr>
        <w:t xml:space="preserve"> 09:30</w:t>
      </w:r>
      <w:r w:rsidR="00FB600E" w:rsidRPr="00FB600E">
        <w:rPr>
          <w:rFonts w:hint="eastAsia"/>
          <w:kern w:val="0"/>
          <w:szCs w:val="21"/>
          <w:u w:val="single"/>
        </w:rPr>
        <w:t>（北京时间）</w:t>
      </w:r>
    </w:p>
    <w:p w14:paraId="23C58E40"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投标地点（网址）：</w:t>
      </w:r>
      <w:bookmarkStart w:id="24" w:name="_Hlk88997081"/>
      <w:r w:rsidRPr="00672C04">
        <w:rPr>
          <w:rFonts w:hint="eastAsia"/>
          <w:szCs w:val="21"/>
        </w:rPr>
        <w:t>本项目为全流程电子化项目，没有现场递交投标文件及现场开标环节，通过广西政府采购云平台</w:t>
      </w:r>
      <w:bookmarkStart w:id="25" w:name="_Hlk160186485"/>
      <w:r w:rsidRPr="00672C04">
        <w:rPr>
          <w:rFonts w:hint="eastAsia"/>
          <w:szCs w:val="21"/>
        </w:rPr>
        <w:t>（</w:t>
      </w:r>
      <w:r w:rsidRPr="00672C04">
        <w:rPr>
          <w:rFonts w:hint="eastAsia"/>
          <w:szCs w:val="21"/>
        </w:rPr>
        <w:t>https://www.gcy.zfcg.gxzf.gov.cn/</w:t>
      </w:r>
      <w:r w:rsidRPr="00672C04">
        <w:rPr>
          <w:rFonts w:hint="eastAsia"/>
          <w:szCs w:val="21"/>
        </w:rPr>
        <w:t>）</w:t>
      </w:r>
      <w:bookmarkEnd w:id="25"/>
      <w:r w:rsidRPr="00672C04">
        <w:rPr>
          <w:rFonts w:hint="eastAsia"/>
          <w:szCs w:val="21"/>
        </w:rPr>
        <w:t>实行在线电子投标，供应商应先安装</w:t>
      </w:r>
      <w:bookmarkStart w:id="26" w:name="_Hlk160186504"/>
      <w:r w:rsidRPr="00672C04">
        <w:rPr>
          <w:rFonts w:hint="eastAsia"/>
          <w:szCs w:val="21"/>
        </w:rPr>
        <w:t>广西政府采购云平台新版客户端（请自行前往广西政府采购网</w:t>
      </w:r>
      <w:r w:rsidRPr="00672C04">
        <w:rPr>
          <w:rFonts w:hint="eastAsia"/>
          <w:szCs w:val="21"/>
        </w:rPr>
        <w:t>-</w:t>
      </w:r>
      <w:r w:rsidRPr="00672C04">
        <w:rPr>
          <w:rFonts w:hint="eastAsia"/>
          <w:szCs w:val="21"/>
        </w:rPr>
        <w:t>办事服务</w:t>
      </w:r>
      <w:r w:rsidRPr="00672C04">
        <w:rPr>
          <w:rFonts w:hint="eastAsia"/>
          <w:szCs w:val="21"/>
        </w:rPr>
        <w:t>-</w:t>
      </w:r>
      <w:r w:rsidRPr="00672C04">
        <w:rPr>
          <w:rFonts w:hint="eastAsia"/>
          <w:szCs w:val="21"/>
        </w:rPr>
        <w:t>下载专区进行下载）</w:t>
      </w:r>
      <w:bookmarkEnd w:id="26"/>
      <w:r w:rsidRPr="00672C04">
        <w:rPr>
          <w:rFonts w:hint="eastAsia"/>
          <w:szCs w:val="21"/>
        </w:rPr>
        <w:t>，并按照本项目招标文件和广西政府采购云平台的要求使用</w:t>
      </w:r>
      <w:r w:rsidRPr="00672C04">
        <w:rPr>
          <w:rFonts w:hint="eastAsia"/>
          <w:szCs w:val="21"/>
        </w:rPr>
        <w:t>C</w:t>
      </w:r>
      <w:r w:rsidRPr="00672C04">
        <w:rPr>
          <w:szCs w:val="21"/>
        </w:rPr>
        <w:t>A</w:t>
      </w:r>
      <w:r w:rsidRPr="00672C04">
        <w:rPr>
          <w:rFonts w:hint="eastAsia"/>
          <w:szCs w:val="21"/>
        </w:rPr>
        <w:t>认证编制、加密投标文件后在投标截止时间前上传至</w:t>
      </w:r>
      <w:r w:rsidRPr="00672C04">
        <w:rPr>
          <w:rFonts w:hint="eastAsia"/>
          <w:szCs w:val="21"/>
        </w:rPr>
        <w:t xml:space="preserve"> </w:t>
      </w:r>
      <w:r w:rsidRPr="00672C04">
        <w:rPr>
          <w:rFonts w:hint="eastAsia"/>
          <w:szCs w:val="21"/>
        </w:rPr>
        <w:t>广西政府采购云平台，供应商在广西政府采购云平台提交电子版投标文件时，请填写参加远程开标活动经办人联系方式。</w:t>
      </w:r>
      <w:r w:rsidRPr="00672C04">
        <w:rPr>
          <w:rFonts w:hint="eastAsia"/>
          <w:szCs w:val="21"/>
        </w:rPr>
        <w:t xml:space="preserve"> </w:t>
      </w:r>
    </w:p>
    <w:bookmarkEnd w:id="24"/>
    <w:p w14:paraId="57D3A85C" w14:textId="2BA6BDF9" w:rsidR="00CF4008" w:rsidRPr="00672C04" w:rsidRDefault="004C2A21">
      <w:pPr>
        <w:spacing w:line="312" w:lineRule="auto"/>
        <w:ind w:firstLineChars="200" w:firstLine="420"/>
        <w:jc w:val="left"/>
        <w:rPr>
          <w:kern w:val="0"/>
          <w:szCs w:val="21"/>
        </w:rPr>
      </w:pPr>
      <w:r w:rsidRPr="00672C04">
        <w:rPr>
          <w:rFonts w:hint="eastAsia"/>
          <w:kern w:val="0"/>
          <w:szCs w:val="21"/>
        </w:rPr>
        <w:t>开标时间：</w:t>
      </w:r>
      <w:r w:rsidR="00FB600E" w:rsidRPr="00FB600E">
        <w:rPr>
          <w:rFonts w:hint="eastAsia"/>
          <w:kern w:val="0"/>
          <w:szCs w:val="21"/>
          <w:u w:val="single"/>
        </w:rPr>
        <w:t>2025</w:t>
      </w:r>
      <w:r w:rsidR="00FB600E" w:rsidRPr="00FB600E">
        <w:rPr>
          <w:rFonts w:hint="eastAsia"/>
          <w:kern w:val="0"/>
          <w:szCs w:val="21"/>
          <w:u w:val="single"/>
        </w:rPr>
        <w:t>年</w:t>
      </w:r>
      <w:r w:rsidR="00FB600E" w:rsidRPr="00FB600E">
        <w:rPr>
          <w:rFonts w:hint="eastAsia"/>
          <w:kern w:val="0"/>
          <w:szCs w:val="21"/>
          <w:u w:val="single"/>
        </w:rPr>
        <w:t>1</w:t>
      </w:r>
      <w:r w:rsidR="00FB600E" w:rsidRPr="00FB600E">
        <w:rPr>
          <w:rFonts w:hint="eastAsia"/>
          <w:kern w:val="0"/>
          <w:szCs w:val="21"/>
          <w:u w:val="single"/>
        </w:rPr>
        <w:t>月</w:t>
      </w:r>
      <w:r w:rsidR="00FB600E" w:rsidRPr="00FB600E">
        <w:rPr>
          <w:rFonts w:hint="eastAsia"/>
          <w:kern w:val="0"/>
          <w:szCs w:val="21"/>
          <w:u w:val="single"/>
        </w:rPr>
        <w:t>14</w:t>
      </w:r>
      <w:r w:rsidR="00FB600E" w:rsidRPr="00FB600E">
        <w:rPr>
          <w:rFonts w:hint="eastAsia"/>
          <w:kern w:val="0"/>
          <w:szCs w:val="21"/>
          <w:u w:val="single"/>
        </w:rPr>
        <w:t>日</w:t>
      </w:r>
      <w:r w:rsidR="00FB600E" w:rsidRPr="00FB600E">
        <w:rPr>
          <w:rFonts w:hint="eastAsia"/>
          <w:kern w:val="0"/>
          <w:szCs w:val="21"/>
          <w:u w:val="single"/>
        </w:rPr>
        <w:t xml:space="preserve"> 09:30</w:t>
      </w:r>
      <w:r w:rsidR="00FB600E" w:rsidRPr="00FB600E">
        <w:rPr>
          <w:rFonts w:hint="eastAsia"/>
          <w:kern w:val="0"/>
          <w:szCs w:val="21"/>
          <w:u w:val="single"/>
        </w:rPr>
        <w:t>（北京时间）</w:t>
      </w:r>
    </w:p>
    <w:p w14:paraId="6DEEC449" w14:textId="77777777" w:rsidR="00CF4008" w:rsidRPr="00672C04" w:rsidRDefault="004C2A21">
      <w:pPr>
        <w:spacing w:line="312" w:lineRule="auto"/>
        <w:ind w:firstLineChars="200" w:firstLine="420"/>
        <w:jc w:val="left"/>
        <w:rPr>
          <w:szCs w:val="21"/>
        </w:rPr>
      </w:pPr>
      <w:r w:rsidRPr="00672C04">
        <w:rPr>
          <w:rFonts w:hint="eastAsia"/>
          <w:kern w:val="0"/>
          <w:szCs w:val="21"/>
        </w:rPr>
        <w:t>开标地点：</w:t>
      </w:r>
      <w:bookmarkStart w:id="27" w:name="_Hlk88997106"/>
      <w:r w:rsidRPr="00672C04">
        <w:rPr>
          <w:rFonts w:hint="eastAsia"/>
          <w:szCs w:val="21"/>
        </w:rPr>
        <w:t>供应商登录广西政府采购云平台电子开标大厅开标。</w:t>
      </w:r>
      <w:bookmarkEnd w:id="27"/>
    </w:p>
    <w:p w14:paraId="7BED0FD0" w14:textId="77777777" w:rsidR="00CF4008" w:rsidRPr="00672C04" w:rsidRDefault="004C2A21">
      <w:pPr>
        <w:spacing w:line="312" w:lineRule="auto"/>
        <w:ind w:firstLineChars="200" w:firstLine="442"/>
        <w:jc w:val="left"/>
        <w:rPr>
          <w:b/>
          <w:bCs/>
          <w:kern w:val="0"/>
          <w:sz w:val="22"/>
          <w:szCs w:val="22"/>
        </w:rPr>
      </w:pPr>
      <w:r w:rsidRPr="00672C04">
        <w:rPr>
          <w:rFonts w:hint="eastAsia"/>
          <w:b/>
          <w:bCs/>
          <w:kern w:val="0"/>
          <w:sz w:val="22"/>
          <w:szCs w:val="22"/>
        </w:rPr>
        <w:t>五、公告期限</w:t>
      </w:r>
    </w:p>
    <w:p w14:paraId="5084A2F6"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自本公告发布之日起</w:t>
      </w:r>
      <w:r w:rsidRPr="00672C04">
        <w:rPr>
          <w:rFonts w:hint="eastAsia"/>
          <w:kern w:val="0"/>
          <w:szCs w:val="21"/>
        </w:rPr>
        <w:t>5</w:t>
      </w:r>
      <w:r w:rsidRPr="00672C04">
        <w:rPr>
          <w:rFonts w:hint="eastAsia"/>
          <w:kern w:val="0"/>
          <w:szCs w:val="21"/>
        </w:rPr>
        <w:t>个工作日。</w:t>
      </w:r>
    </w:p>
    <w:p w14:paraId="0B6C8FB6" w14:textId="77777777" w:rsidR="00CF4008" w:rsidRPr="00672C04" w:rsidRDefault="004C2A21">
      <w:pPr>
        <w:spacing w:line="312" w:lineRule="auto"/>
        <w:ind w:firstLineChars="200" w:firstLine="442"/>
        <w:jc w:val="left"/>
        <w:rPr>
          <w:b/>
          <w:bCs/>
          <w:kern w:val="0"/>
          <w:sz w:val="22"/>
          <w:szCs w:val="22"/>
        </w:rPr>
      </w:pPr>
      <w:r w:rsidRPr="00672C04">
        <w:rPr>
          <w:rFonts w:hint="eastAsia"/>
          <w:b/>
          <w:bCs/>
          <w:kern w:val="0"/>
          <w:sz w:val="22"/>
          <w:szCs w:val="22"/>
        </w:rPr>
        <w:t>六、其他补充事宜</w:t>
      </w:r>
    </w:p>
    <w:p w14:paraId="5ED1F283"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1</w:t>
      </w:r>
      <w:r w:rsidRPr="00672C04">
        <w:rPr>
          <w:kern w:val="0"/>
          <w:szCs w:val="21"/>
        </w:rPr>
        <w:t>.</w:t>
      </w:r>
      <w:r w:rsidRPr="00672C04">
        <w:rPr>
          <w:rFonts w:hint="eastAsia"/>
          <w:kern w:val="0"/>
          <w:szCs w:val="21"/>
        </w:rPr>
        <w:t>公告发布媒体：广西壮族自治区政府采购网、中国政府采购网、广西壮族自治区公共资源交易中心网站</w:t>
      </w:r>
    </w:p>
    <w:p w14:paraId="37516AAD"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2</w:t>
      </w:r>
      <w:r w:rsidRPr="00672C04">
        <w:rPr>
          <w:kern w:val="0"/>
          <w:szCs w:val="21"/>
        </w:rPr>
        <w:t>.</w:t>
      </w:r>
      <w:bookmarkStart w:id="28" w:name="_Hlk48145640"/>
      <w:r w:rsidRPr="00672C04">
        <w:rPr>
          <w:rFonts w:hint="eastAsia"/>
          <w:kern w:val="0"/>
          <w:szCs w:val="21"/>
        </w:rPr>
        <w:t>需落实的政府采购政策：</w:t>
      </w:r>
      <w:bookmarkEnd w:id="28"/>
      <w:r w:rsidRPr="00672C04">
        <w:rPr>
          <w:kern w:val="0"/>
          <w:szCs w:val="21"/>
        </w:rPr>
        <w:t>本项目适用政府采购促进中小企业、监狱企业发展、促进残疾人就业、节能环保等有关政策，具体详见招标文件。</w:t>
      </w:r>
    </w:p>
    <w:p w14:paraId="483E0845" w14:textId="77777777" w:rsidR="00CF4008" w:rsidRPr="00672C04" w:rsidRDefault="004C2A21">
      <w:pPr>
        <w:spacing w:line="312" w:lineRule="auto"/>
        <w:ind w:firstLineChars="200" w:firstLine="420"/>
        <w:jc w:val="left"/>
        <w:rPr>
          <w:kern w:val="0"/>
          <w:szCs w:val="21"/>
        </w:rPr>
      </w:pPr>
      <w:r w:rsidRPr="00672C04">
        <w:rPr>
          <w:rFonts w:cs="宋体" w:hint="eastAsia"/>
        </w:rPr>
        <w:t>3.</w:t>
      </w:r>
      <w:r w:rsidRPr="00672C04">
        <w:rPr>
          <w:rFonts w:cs="宋体" w:hint="eastAsia"/>
        </w:rPr>
        <w:t>本项目不采用远程异地评审</w:t>
      </w:r>
      <w:r w:rsidRPr="00672C04">
        <w:rPr>
          <w:rFonts w:hint="eastAsia"/>
          <w:kern w:val="0"/>
          <w:szCs w:val="21"/>
        </w:rPr>
        <w:t>。</w:t>
      </w:r>
    </w:p>
    <w:p w14:paraId="49763594" w14:textId="77777777" w:rsidR="00CF4008" w:rsidRPr="00672C04" w:rsidRDefault="004C2A21">
      <w:pPr>
        <w:spacing w:line="312" w:lineRule="auto"/>
        <w:ind w:firstLineChars="200" w:firstLine="420"/>
        <w:rPr>
          <w:kern w:val="0"/>
          <w:szCs w:val="21"/>
        </w:rPr>
      </w:pPr>
      <w:bookmarkStart w:id="29" w:name="_Hlk88997182"/>
      <w:r w:rsidRPr="00672C04">
        <w:rPr>
          <w:kern w:val="0"/>
          <w:szCs w:val="21"/>
        </w:rPr>
        <w:t>4.</w:t>
      </w:r>
      <w:r w:rsidRPr="00672C04">
        <w:rPr>
          <w:rFonts w:hint="eastAsia"/>
          <w:kern w:val="0"/>
          <w:szCs w:val="21"/>
        </w:rPr>
        <w:t>注意事项：</w:t>
      </w:r>
    </w:p>
    <w:p w14:paraId="7888DE45" w14:textId="77777777" w:rsidR="00CF4008" w:rsidRPr="00672C04" w:rsidRDefault="004C2A21">
      <w:pPr>
        <w:spacing w:line="276" w:lineRule="auto"/>
        <w:ind w:firstLineChars="200" w:firstLine="420"/>
        <w:rPr>
          <w:szCs w:val="21"/>
        </w:rPr>
      </w:pPr>
      <w:r w:rsidRPr="00672C04">
        <w:rPr>
          <w:rFonts w:hint="eastAsia"/>
          <w:kern w:val="0"/>
          <w:szCs w:val="21"/>
        </w:rPr>
        <w:t>（</w:t>
      </w:r>
      <w:r w:rsidRPr="00672C04">
        <w:rPr>
          <w:rFonts w:hint="eastAsia"/>
          <w:kern w:val="0"/>
          <w:szCs w:val="21"/>
        </w:rPr>
        <w:t>1</w:t>
      </w:r>
      <w:r w:rsidRPr="00672C04">
        <w:rPr>
          <w:rFonts w:hint="eastAsia"/>
          <w:kern w:val="0"/>
          <w:szCs w:val="21"/>
        </w:rPr>
        <w:t>）</w:t>
      </w:r>
      <w:r w:rsidRPr="00672C04">
        <w:rPr>
          <w:rFonts w:hint="eastAsia"/>
          <w:szCs w:val="21"/>
        </w:rPr>
        <w:t>未进行网上注册并办理数字证书（</w:t>
      </w:r>
      <w:r w:rsidRPr="00672C04">
        <w:rPr>
          <w:rFonts w:hint="eastAsia"/>
          <w:szCs w:val="21"/>
        </w:rPr>
        <w:t>CA</w:t>
      </w:r>
      <w:r w:rsidRPr="00672C04">
        <w:rPr>
          <w:rFonts w:hint="eastAsia"/>
          <w:szCs w:val="21"/>
        </w:rPr>
        <w:t>认证）的供应商将无法参与本项目政府采购活动，潜在供应商应当在投标截止时间前，完成广西政府采购云平台上的</w:t>
      </w:r>
      <w:r w:rsidRPr="00672C04">
        <w:rPr>
          <w:rFonts w:hint="eastAsia"/>
          <w:szCs w:val="21"/>
        </w:rPr>
        <w:t>CA</w:t>
      </w:r>
      <w:r w:rsidRPr="00672C04">
        <w:rPr>
          <w:rFonts w:hint="eastAsia"/>
          <w:szCs w:val="21"/>
        </w:rPr>
        <w:t>数字证书办理及投标文件的提交。完成</w:t>
      </w:r>
      <w:r w:rsidRPr="00672C04">
        <w:rPr>
          <w:rFonts w:hint="eastAsia"/>
          <w:szCs w:val="21"/>
        </w:rPr>
        <w:t>CA</w:t>
      </w:r>
      <w:r w:rsidRPr="00672C04">
        <w:rPr>
          <w:rFonts w:hint="eastAsia"/>
          <w:szCs w:val="21"/>
        </w:rPr>
        <w:t>数字证书办理预计</w:t>
      </w:r>
      <w:r w:rsidRPr="00672C04">
        <w:rPr>
          <w:rFonts w:hint="eastAsia"/>
          <w:szCs w:val="21"/>
        </w:rPr>
        <w:t>7</w:t>
      </w:r>
      <w:r w:rsidRPr="00672C04">
        <w:rPr>
          <w:rFonts w:hint="eastAsia"/>
          <w:szCs w:val="21"/>
        </w:rPr>
        <w:t>日左右，建议各供应商抓紧时间办理。</w:t>
      </w:r>
    </w:p>
    <w:p w14:paraId="41F35239" w14:textId="77777777" w:rsidR="00CF4008" w:rsidRPr="00672C04" w:rsidRDefault="004C2A21">
      <w:pPr>
        <w:spacing w:line="276" w:lineRule="auto"/>
        <w:ind w:firstLineChars="200" w:firstLine="420"/>
        <w:rPr>
          <w:kern w:val="0"/>
          <w:szCs w:val="21"/>
        </w:rPr>
      </w:pPr>
      <w:r w:rsidRPr="00672C04">
        <w:rPr>
          <w:rFonts w:hint="eastAsia"/>
          <w:szCs w:val="21"/>
        </w:rPr>
        <w:t>（</w:t>
      </w:r>
      <w:r w:rsidRPr="00672C04">
        <w:rPr>
          <w:rFonts w:hint="eastAsia"/>
          <w:szCs w:val="21"/>
        </w:rPr>
        <w:t>2</w:t>
      </w:r>
      <w:r w:rsidRPr="00672C04">
        <w:rPr>
          <w:rFonts w:hint="eastAsia"/>
          <w:szCs w:val="21"/>
        </w:rPr>
        <w:t>）为确保网上操作合法、有效和安全，请供应商确保在电子投标过程中能够对相关数据电文进行加密和使用电子签章，妥善保管</w:t>
      </w:r>
      <w:r w:rsidRPr="00672C04">
        <w:rPr>
          <w:rFonts w:hint="eastAsia"/>
          <w:szCs w:val="21"/>
        </w:rPr>
        <w:t>CA</w:t>
      </w:r>
      <w:r w:rsidRPr="00672C04">
        <w:rPr>
          <w:rFonts w:hint="eastAsia"/>
          <w:szCs w:val="21"/>
        </w:rPr>
        <w:t>数字证书并使用有效的</w:t>
      </w:r>
      <w:r w:rsidRPr="00672C04">
        <w:rPr>
          <w:rFonts w:hint="eastAsia"/>
          <w:szCs w:val="21"/>
        </w:rPr>
        <w:t>CA</w:t>
      </w:r>
      <w:r w:rsidRPr="00672C04">
        <w:rPr>
          <w:rFonts w:hint="eastAsia"/>
          <w:szCs w:val="21"/>
        </w:rPr>
        <w:t>数字证书参与整个招标活动。</w:t>
      </w:r>
    </w:p>
    <w:p w14:paraId="199D5DFC" w14:textId="77777777" w:rsidR="00CF4008" w:rsidRPr="00672C04" w:rsidRDefault="004C2A21">
      <w:pPr>
        <w:spacing w:line="276" w:lineRule="auto"/>
        <w:ind w:firstLineChars="200" w:firstLine="420"/>
        <w:rPr>
          <w:rFonts w:ascii="宋体" w:hAnsi="宋体" w:cs="宋体" w:hint="eastAsia"/>
          <w:kern w:val="0"/>
          <w:szCs w:val="21"/>
        </w:rPr>
      </w:pPr>
      <w:r w:rsidRPr="00672C04">
        <w:rPr>
          <w:rFonts w:hint="eastAsia"/>
          <w:szCs w:val="21"/>
        </w:rPr>
        <w:t>（</w:t>
      </w:r>
      <w:r w:rsidRPr="00672C04">
        <w:rPr>
          <w:rFonts w:hint="eastAsia"/>
          <w:szCs w:val="21"/>
        </w:rPr>
        <w:t>3</w:t>
      </w:r>
      <w:r w:rsidRPr="00672C04">
        <w:rPr>
          <w:rFonts w:hint="eastAsia"/>
          <w:szCs w:val="21"/>
        </w:rPr>
        <w:t>）</w:t>
      </w:r>
      <w:bookmarkStart w:id="30" w:name="_Hlk160186592"/>
      <w:r w:rsidRPr="00672C04">
        <w:rPr>
          <w:rFonts w:hint="eastAsia"/>
          <w:szCs w:val="21"/>
        </w:rPr>
        <w:t>若</w:t>
      </w:r>
      <w:r w:rsidRPr="00672C04">
        <w:rPr>
          <w:rFonts w:ascii="宋体" w:hAnsi="宋体" w:cs="宋体" w:hint="eastAsia"/>
          <w:kern w:val="0"/>
          <w:szCs w:val="21"/>
        </w:rPr>
        <w:t>对项目采购电子交易系统操作有疑问，可登录</w:t>
      </w:r>
      <w:r w:rsidRPr="00672C04">
        <w:rPr>
          <w:rFonts w:hint="eastAsia"/>
          <w:szCs w:val="21"/>
        </w:rPr>
        <w:t>广西政府采购云平台（</w:t>
      </w:r>
      <w:r w:rsidRPr="00672C04">
        <w:rPr>
          <w:rFonts w:hint="eastAsia"/>
          <w:szCs w:val="21"/>
        </w:rPr>
        <w:t>https://www.gcy.zfcg.gxzf.gov.cn/</w:t>
      </w:r>
      <w:r w:rsidRPr="00672C04">
        <w:rPr>
          <w:rFonts w:hint="eastAsia"/>
          <w:szCs w:val="21"/>
        </w:rPr>
        <w:t>）</w:t>
      </w:r>
      <w:r w:rsidRPr="00672C04">
        <w:rPr>
          <w:rFonts w:ascii="宋体" w:hAnsi="宋体" w:cs="宋体" w:hint="eastAsia"/>
          <w:kern w:val="0"/>
          <w:szCs w:val="21"/>
        </w:rPr>
        <w:t>，点击右侧咨询小采或帮助文档或拨打客服热线</w:t>
      </w:r>
      <w:r w:rsidRPr="00672C04">
        <w:rPr>
          <w:rFonts w:ascii="宋体" w:hAnsi="宋体" w:cs="宋体"/>
          <w:kern w:val="0"/>
          <w:szCs w:val="21"/>
        </w:rPr>
        <w:t xml:space="preserve">95763 </w:t>
      </w:r>
    </w:p>
    <w:bookmarkEnd w:id="29"/>
    <w:bookmarkEnd w:id="30"/>
    <w:p w14:paraId="0E524356" w14:textId="77777777" w:rsidR="00CF4008" w:rsidRPr="00672C04" w:rsidRDefault="004C2A21">
      <w:pPr>
        <w:spacing w:line="312" w:lineRule="auto"/>
        <w:ind w:firstLineChars="200" w:firstLine="442"/>
        <w:jc w:val="left"/>
        <w:rPr>
          <w:b/>
          <w:bCs/>
          <w:kern w:val="0"/>
          <w:sz w:val="22"/>
          <w:szCs w:val="22"/>
        </w:rPr>
      </w:pPr>
      <w:r w:rsidRPr="00672C04">
        <w:rPr>
          <w:rFonts w:hint="eastAsia"/>
          <w:b/>
          <w:bCs/>
          <w:kern w:val="0"/>
          <w:sz w:val="22"/>
          <w:szCs w:val="22"/>
        </w:rPr>
        <w:t>七、对本次招标提出询问，请按以下方式联系</w:t>
      </w:r>
    </w:p>
    <w:p w14:paraId="295EDDE4" w14:textId="77777777" w:rsidR="00CF4008" w:rsidRPr="00672C04" w:rsidRDefault="004C2A21">
      <w:pPr>
        <w:spacing w:line="312" w:lineRule="auto"/>
        <w:ind w:firstLineChars="200" w:firstLine="420"/>
        <w:jc w:val="left"/>
        <w:rPr>
          <w:kern w:val="0"/>
          <w:szCs w:val="21"/>
        </w:rPr>
      </w:pPr>
      <w:bookmarkStart w:id="31" w:name="_Hlk19048373"/>
      <w:r w:rsidRPr="00672C04">
        <w:rPr>
          <w:rFonts w:hint="eastAsia"/>
          <w:kern w:val="0"/>
          <w:szCs w:val="21"/>
        </w:rPr>
        <w:t>1.</w:t>
      </w:r>
      <w:r w:rsidRPr="00672C04">
        <w:rPr>
          <w:rFonts w:hint="eastAsia"/>
          <w:kern w:val="0"/>
          <w:szCs w:val="21"/>
        </w:rPr>
        <w:t>采购人信息</w:t>
      </w:r>
    </w:p>
    <w:p w14:paraId="69A0F83F"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名称</w:t>
      </w:r>
      <w:r w:rsidRPr="00672C04">
        <w:rPr>
          <w:kern w:val="0"/>
          <w:szCs w:val="21"/>
        </w:rPr>
        <w:t>：广西壮族自治区应急管理厅</w:t>
      </w:r>
    </w:p>
    <w:p w14:paraId="5F607C80" w14:textId="04E652D2" w:rsidR="00CF4008" w:rsidRPr="00672C04" w:rsidRDefault="004C2A21">
      <w:pPr>
        <w:spacing w:line="312" w:lineRule="auto"/>
        <w:ind w:firstLineChars="200" w:firstLine="420"/>
        <w:jc w:val="left"/>
        <w:rPr>
          <w:kern w:val="0"/>
          <w:szCs w:val="21"/>
        </w:rPr>
      </w:pPr>
      <w:r w:rsidRPr="00672C04">
        <w:rPr>
          <w:kern w:val="0"/>
          <w:szCs w:val="21"/>
        </w:rPr>
        <w:t>地址：</w:t>
      </w:r>
      <w:r w:rsidR="00D01014" w:rsidRPr="00D01014">
        <w:rPr>
          <w:rFonts w:hint="eastAsia"/>
          <w:kern w:val="0"/>
          <w:szCs w:val="21"/>
        </w:rPr>
        <w:t>广西</w:t>
      </w:r>
      <w:r w:rsidRPr="00672C04">
        <w:rPr>
          <w:rFonts w:hint="eastAsia"/>
          <w:kern w:val="0"/>
          <w:szCs w:val="21"/>
        </w:rPr>
        <w:t>南宁市</w:t>
      </w:r>
      <w:proofErr w:type="gramStart"/>
      <w:r w:rsidRPr="00672C04">
        <w:rPr>
          <w:rFonts w:hint="eastAsia"/>
          <w:kern w:val="0"/>
          <w:szCs w:val="21"/>
        </w:rPr>
        <w:t>良庆区蕾坛路</w:t>
      </w:r>
      <w:proofErr w:type="gramEnd"/>
      <w:r w:rsidRPr="00672C04">
        <w:rPr>
          <w:rFonts w:hint="eastAsia"/>
          <w:kern w:val="0"/>
          <w:szCs w:val="21"/>
        </w:rPr>
        <w:t>2</w:t>
      </w:r>
      <w:r w:rsidRPr="00672C04">
        <w:rPr>
          <w:rFonts w:hint="eastAsia"/>
          <w:kern w:val="0"/>
          <w:szCs w:val="21"/>
        </w:rPr>
        <w:t>号</w:t>
      </w:r>
    </w:p>
    <w:p w14:paraId="13951EC2"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项目联系人：李雪松</w:t>
      </w:r>
    </w:p>
    <w:p w14:paraId="5AC9AD4D"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项目</w:t>
      </w:r>
      <w:r w:rsidRPr="00672C04">
        <w:rPr>
          <w:kern w:val="0"/>
          <w:szCs w:val="21"/>
        </w:rPr>
        <w:t>联系</w:t>
      </w:r>
      <w:r w:rsidRPr="00672C04">
        <w:rPr>
          <w:rFonts w:hint="eastAsia"/>
          <w:kern w:val="0"/>
          <w:szCs w:val="21"/>
        </w:rPr>
        <w:t>方式</w:t>
      </w:r>
      <w:r w:rsidRPr="00672C04">
        <w:rPr>
          <w:kern w:val="0"/>
          <w:szCs w:val="21"/>
        </w:rPr>
        <w:t>：</w:t>
      </w:r>
      <w:bookmarkStart w:id="32" w:name="_Hlk185266923"/>
      <w:r w:rsidRPr="00672C04">
        <w:rPr>
          <w:rFonts w:hint="eastAsia"/>
          <w:kern w:val="0"/>
          <w:szCs w:val="21"/>
        </w:rPr>
        <w:t>0</w:t>
      </w:r>
      <w:r w:rsidRPr="00672C04">
        <w:rPr>
          <w:kern w:val="0"/>
          <w:szCs w:val="21"/>
        </w:rPr>
        <w:t>771-3392328</w:t>
      </w:r>
      <w:bookmarkEnd w:id="32"/>
    </w:p>
    <w:p w14:paraId="060A3EFD"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2.</w:t>
      </w:r>
      <w:r w:rsidRPr="00672C04">
        <w:rPr>
          <w:rFonts w:hint="eastAsia"/>
          <w:kern w:val="0"/>
          <w:szCs w:val="21"/>
        </w:rPr>
        <w:t>采购代理机构信息</w:t>
      </w:r>
    </w:p>
    <w:p w14:paraId="521F257C" w14:textId="77777777" w:rsidR="00CF4008" w:rsidRPr="00672C04" w:rsidRDefault="004C2A21">
      <w:pPr>
        <w:spacing w:line="312" w:lineRule="auto"/>
        <w:ind w:firstLineChars="200" w:firstLine="420"/>
        <w:jc w:val="left"/>
        <w:rPr>
          <w:kern w:val="0"/>
          <w:szCs w:val="21"/>
        </w:rPr>
      </w:pPr>
      <w:r w:rsidRPr="00672C04">
        <w:rPr>
          <w:rFonts w:hint="eastAsia"/>
          <w:kern w:val="0"/>
          <w:szCs w:val="21"/>
        </w:rPr>
        <w:t>名称</w:t>
      </w:r>
      <w:r w:rsidRPr="00672C04">
        <w:rPr>
          <w:kern w:val="0"/>
          <w:szCs w:val="21"/>
        </w:rPr>
        <w:t>：广西机电设备招标有限公司</w:t>
      </w:r>
    </w:p>
    <w:p w14:paraId="0FEDDB05" w14:textId="77777777" w:rsidR="00CF4008" w:rsidRPr="00672C04" w:rsidRDefault="004C2A21">
      <w:pPr>
        <w:spacing w:line="312" w:lineRule="auto"/>
        <w:ind w:firstLineChars="200" w:firstLine="420"/>
        <w:jc w:val="left"/>
        <w:rPr>
          <w:kern w:val="0"/>
          <w:szCs w:val="21"/>
        </w:rPr>
      </w:pPr>
      <w:r w:rsidRPr="00672C04">
        <w:rPr>
          <w:kern w:val="0"/>
          <w:szCs w:val="21"/>
        </w:rPr>
        <w:t>地址：</w:t>
      </w:r>
      <w:r w:rsidRPr="00672C04">
        <w:t>广西南宁市金湖路</w:t>
      </w:r>
      <w:r w:rsidRPr="00672C04">
        <w:t>63</w:t>
      </w:r>
      <w:r w:rsidRPr="00672C04">
        <w:t>号金源</w:t>
      </w:r>
      <w:r w:rsidRPr="00672C04">
        <w:t>CBD</w:t>
      </w:r>
      <w:r w:rsidRPr="00672C04">
        <w:t>现代城</w:t>
      </w:r>
      <w:r w:rsidRPr="00672C04">
        <w:t>B</w:t>
      </w:r>
      <w:r w:rsidRPr="00672C04">
        <w:t>座</w:t>
      </w:r>
      <w:r w:rsidRPr="00672C04">
        <w:t>7</w:t>
      </w:r>
      <w:r w:rsidRPr="00672C04">
        <w:t>层</w:t>
      </w:r>
    </w:p>
    <w:p w14:paraId="32F8018B" w14:textId="77777777" w:rsidR="00CF4008" w:rsidRPr="00672C04" w:rsidRDefault="004C2A21">
      <w:pPr>
        <w:spacing w:line="312" w:lineRule="auto"/>
        <w:ind w:firstLineChars="200" w:firstLine="420"/>
        <w:jc w:val="left"/>
        <w:rPr>
          <w:kern w:val="0"/>
          <w:szCs w:val="21"/>
        </w:rPr>
      </w:pPr>
      <w:r w:rsidRPr="00672C04">
        <w:rPr>
          <w:kern w:val="0"/>
          <w:szCs w:val="21"/>
        </w:rPr>
        <w:t>项目联系人：</w:t>
      </w:r>
      <w:r w:rsidRPr="00672C04">
        <w:rPr>
          <w:rFonts w:hint="eastAsia"/>
          <w:kern w:val="0"/>
          <w:szCs w:val="21"/>
        </w:rPr>
        <w:t>唐嘉珅</w:t>
      </w:r>
    </w:p>
    <w:p w14:paraId="37C4429C" w14:textId="77777777" w:rsidR="00CF4008" w:rsidRPr="00672C04" w:rsidRDefault="004C2A21">
      <w:pPr>
        <w:spacing w:line="312" w:lineRule="auto"/>
        <w:ind w:firstLineChars="200" w:firstLine="420"/>
        <w:jc w:val="left"/>
        <w:rPr>
          <w:kern w:val="0"/>
          <w:szCs w:val="21"/>
          <w:u w:val="single"/>
        </w:rPr>
      </w:pPr>
      <w:r w:rsidRPr="00672C04">
        <w:rPr>
          <w:rFonts w:hint="eastAsia"/>
          <w:kern w:val="0"/>
          <w:szCs w:val="21"/>
        </w:rPr>
        <w:t>项目联系方式</w:t>
      </w:r>
      <w:r w:rsidRPr="00672C04">
        <w:rPr>
          <w:kern w:val="0"/>
          <w:szCs w:val="21"/>
        </w:rPr>
        <w:t>：</w:t>
      </w:r>
      <w:r w:rsidRPr="00672C04">
        <w:rPr>
          <w:kern w:val="0"/>
          <w:szCs w:val="21"/>
        </w:rPr>
        <w:t>0771-2808916</w:t>
      </w:r>
      <w:bookmarkEnd w:id="8"/>
    </w:p>
    <w:bookmarkEnd w:id="31"/>
    <w:p w14:paraId="7F3C1DCE" w14:textId="77777777" w:rsidR="00CF4008" w:rsidRPr="00672C04" w:rsidRDefault="00CF4008">
      <w:pPr>
        <w:spacing w:line="312" w:lineRule="auto"/>
        <w:ind w:firstLineChars="200" w:firstLine="420"/>
        <w:jc w:val="right"/>
        <w:rPr>
          <w:kern w:val="0"/>
          <w:szCs w:val="21"/>
        </w:rPr>
      </w:pPr>
    </w:p>
    <w:p w14:paraId="696363BB" w14:textId="77777777" w:rsidR="00CF4008" w:rsidRPr="00672C04" w:rsidRDefault="004C2A21">
      <w:pPr>
        <w:pStyle w:val="ac"/>
        <w:snapToGrid w:val="0"/>
        <w:spacing w:before="120" w:after="120" w:line="320" w:lineRule="exact"/>
        <w:jc w:val="center"/>
        <w:outlineLvl w:val="0"/>
        <w:rPr>
          <w:rFonts w:ascii="Times New Roman" w:hAnsi="Times New Roman" w:cs="Times New Roman"/>
          <w:sz w:val="32"/>
          <w:szCs w:val="32"/>
        </w:rPr>
      </w:pPr>
      <w:bookmarkStart w:id="33" w:name="_Toc184134942"/>
      <w:bookmarkEnd w:id="6"/>
      <w:bookmarkEnd w:id="7"/>
      <w:r w:rsidRPr="00672C04">
        <w:rPr>
          <w:rFonts w:ascii="Times New Roman" w:hAnsi="Times New Roman" w:cs="Times New Roman"/>
          <w:sz w:val="32"/>
          <w:szCs w:val="32"/>
        </w:rPr>
        <w:t>第二章</w:t>
      </w:r>
      <w:r w:rsidRPr="00672C04">
        <w:rPr>
          <w:rFonts w:ascii="Times New Roman" w:hAnsi="Times New Roman" w:cs="Times New Roman"/>
          <w:sz w:val="32"/>
          <w:szCs w:val="32"/>
        </w:rPr>
        <w:t xml:space="preserve">  </w:t>
      </w:r>
      <w:r w:rsidRPr="00672C04">
        <w:rPr>
          <w:rFonts w:ascii="Times New Roman" w:hAnsi="Times New Roman" w:cs="Times New Roman"/>
          <w:sz w:val="32"/>
          <w:szCs w:val="32"/>
        </w:rPr>
        <w:t>采购需求</w:t>
      </w:r>
      <w:bookmarkEnd w:id="33"/>
    </w:p>
    <w:p w14:paraId="02E2163A" w14:textId="77777777" w:rsidR="00CF4008" w:rsidRPr="00672C04" w:rsidRDefault="00CF4008">
      <w:pPr>
        <w:spacing w:before="120"/>
        <w:rPr>
          <w:rFonts w:ascii="宋体" w:hAnsi="宋体" w:cs="宋体" w:hint="eastAsia"/>
          <w:b/>
          <w:bCs/>
          <w:sz w:val="28"/>
          <w:szCs w:val="28"/>
        </w:rPr>
      </w:pPr>
      <w:bookmarkStart w:id="34" w:name="_Hlk77608362"/>
    </w:p>
    <w:p w14:paraId="367B6984" w14:textId="77777777" w:rsidR="00CF4008" w:rsidRPr="00672C04" w:rsidRDefault="004C2A21">
      <w:pPr>
        <w:spacing w:line="360" w:lineRule="auto"/>
        <w:rPr>
          <w:rFonts w:ascii="黑体" w:eastAsia="黑体" w:hAnsi="黑体" w:cs="Arial" w:hint="eastAsia"/>
          <w:b/>
          <w:kern w:val="0"/>
          <w:sz w:val="28"/>
          <w:szCs w:val="28"/>
        </w:rPr>
      </w:pPr>
      <w:r w:rsidRPr="00672C04">
        <w:rPr>
          <w:rFonts w:ascii="黑体" w:eastAsia="黑体" w:hAnsi="黑体" w:cs="Arial"/>
          <w:b/>
          <w:kern w:val="0"/>
          <w:sz w:val="28"/>
          <w:szCs w:val="28"/>
        </w:rPr>
        <w:t>一、</w:t>
      </w:r>
      <w:r w:rsidRPr="00672C04">
        <w:rPr>
          <w:rFonts w:ascii="黑体" w:eastAsia="黑体" w:hAnsi="黑体" w:cs="Arial" w:hint="eastAsia"/>
          <w:b/>
          <w:kern w:val="0"/>
          <w:sz w:val="28"/>
          <w:szCs w:val="28"/>
        </w:rPr>
        <w:t>总体</w:t>
      </w:r>
      <w:r w:rsidRPr="00672C04">
        <w:rPr>
          <w:rFonts w:ascii="黑体" w:eastAsia="黑体" w:hAnsi="黑体" w:cs="Arial"/>
          <w:b/>
          <w:kern w:val="0"/>
          <w:sz w:val="28"/>
          <w:szCs w:val="28"/>
        </w:rPr>
        <w:t>要求</w:t>
      </w:r>
    </w:p>
    <w:p w14:paraId="378BBA82" w14:textId="77777777" w:rsidR="00CF4008" w:rsidRPr="00672C04" w:rsidRDefault="004C2A21">
      <w:pPr>
        <w:spacing w:line="360" w:lineRule="auto"/>
        <w:rPr>
          <w:szCs w:val="21"/>
        </w:rPr>
      </w:pPr>
      <w:r w:rsidRPr="00672C04">
        <w:rPr>
          <w:szCs w:val="21"/>
        </w:rPr>
        <w:t>1</w:t>
      </w:r>
      <w:r w:rsidRPr="00672C04">
        <w:rPr>
          <w:rFonts w:hint="eastAsia"/>
          <w:szCs w:val="21"/>
        </w:rPr>
        <w:t>.</w:t>
      </w:r>
      <w:r w:rsidRPr="00672C04">
        <w:rPr>
          <w:rFonts w:hint="eastAsia"/>
          <w:szCs w:val="21"/>
        </w:rPr>
        <w:t>政府采购政策的应用</w:t>
      </w:r>
    </w:p>
    <w:p w14:paraId="067ED7A2" w14:textId="77777777" w:rsidR="00CF4008" w:rsidRPr="00672C04" w:rsidRDefault="004C2A21">
      <w:pPr>
        <w:spacing w:line="360" w:lineRule="auto"/>
        <w:rPr>
          <w:szCs w:val="21"/>
        </w:rPr>
      </w:pPr>
      <w:r w:rsidRPr="00672C04">
        <w:rPr>
          <w:rFonts w:hint="eastAsia"/>
          <w:szCs w:val="21"/>
        </w:rPr>
        <w:t>详见招标文件“评审方法及标准</w:t>
      </w:r>
      <w:r w:rsidRPr="00672C04">
        <w:rPr>
          <w:szCs w:val="21"/>
        </w:rPr>
        <w:t>/</w:t>
      </w:r>
      <w:r w:rsidRPr="00672C04">
        <w:rPr>
          <w:szCs w:val="21"/>
        </w:rPr>
        <w:t>政府采购政策应用说明</w:t>
      </w:r>
      <w:r w:rsidRPr="00672C04">
        <w:rPr>
          <w:szCs w:val="21"/>
        </w:rPr>
        <w:t>”</w:t>
      </w:r>
      <w:r w:rsidRPr="00672C04">
        <w:rPr>
          <w:szCs w:val="21"/>
        </w:rPr>
        <w:t>。</w:t>
      </w:r>
    </w:p>
    <w:p w14:paraId="4B23237D" w14:textId="77777777" w:rsidR="00CF4008" w:rsidRPr="00672C04" w:rsidRDefault="004C2A21">
      <w:pPr>
        <w:spacing w:line="360" w:lineRule="auto"/>
        <w:rPr>
          <w:szCs w:val="21"/>
        </w:rPr>
      </w:pPr>
      <w:r w:rsidRPr="00672C04">
        <w:rPr>
          <w:szCs w:val="21"/>
        </w:rPr>
        <w:t>2</w:t>
      </w:r>
      <w:r w:rsidRPr="00672C04">
        <w:rPr>
          <w:rFonts w:hint="eastAsia"/>
          <w:szCs w:val="21"/>
        </w:rPr>
        <w:t>.</w:t>
      </w:r>
      <w:r w:rsidRPr="00672C04">
        <w:rPr>
          <w:rFonts w:hint="eastAsia"/>
          <w:szCs w:val="21"/>
        </w:rPr>
        <w:t>采购需求要求未尽事宜</w:t>
      </w:r>
      <w:r w:rsidRPr="00672C04">
        <w:rPr>
          <w:szCs w:val="21"/>
        </w:rPr>
        <w:t>由</w:t>
      </w:r>
      <w:r w:rsidRPr="00672C04">
        <w:rPr>
          <w:rFonts w:hint="eastAsia"/>
          <w:szCs w:val="21"/>
        </w:rPr>
        <w:t>采购人与中标供应商</w:t>
      </w:r>
      <w:r w:rsidRPr="00672C04">
        <w:rPr>
          <w:szCs w:val="21"/>
        </w:rPr>
        <w:t>在采购合同中约定。</w:t>
      </w:r>
    </w:p>
    <w:p w14:paraId="1E1550BF" w14:textId="77777777" w:rsidR="00CF4008" w:rsidRPr="00672C04" w:rsidRDefault="004C2A21">
      <w:pPr>
        <w:spacing w:line="360" w:lineRule="auto"/>
        <w:rPr>
          <w:szCs w:val="21"/>
        </w:rPr>
      </w:pPr>
      <w:r w:rsidRPr="00672C04">
        <w:rPr>
          <w:rFonts w:hint="eastAsia"/>
          <w:szCs w:val="21"/>
        </w:rPr>
        <w:t>3.</w:t>
      </w:r>
      <w:r w:rsidRPr="00672C04">
        <w:rPr>
          <w:rFonts w:hint="eastAsia"/>
          <w:szCs w:val="21"/>
        </w:rPr>
        <w:t>标注“▲”的条款或要求系指实质性条款或实质性要求，必须满足，如存在负偏离将导致投标被否决。</w:t>
      </w:r>
    </w:p>
    <w:p w14:paraId="2A197C91" w14:textId="77777777" w:rsidR="00CF4008" w:rsidRPr="00672C04" w:rsidRDefault="004C2A21">
      <w:pPr>
        <w:spacing w:line="360" w:lineRule="auto"/>
        <w:rPr>
          <w:rFonts w:ascii="黑体" w:eastAsia="黑体" w:hAnsi="黑体" w:cs="Arial" w:hint="eastAsia"/>
          <w:b/>
          <w:kern w:val="0"/>
          <w:sz w:val="28"/>
          <w:szCs w:val="28"/>
        </w:rPr>
      </w:pPr>
      <w:r w:rsidRPr="00672C04">
        <w:rPr>
          <w:rFonts w:ascii="黑体" w:eastAsia="黑体" w:hAnsi="黑体" w:cs="Arial" w:hint="eastAsia"/>
          <w:b/>
          <w:kern w:val="0"/>
          <w:sz w:val="28"/>
          <w:szCs w:val="28"/>
        </w:rPr>
        <w:t>二、技术要求</w:t>
      </w:r>
    </w:p>
    <w:p w14:paraId="2ECC8504" w14:textId="77777777" w:rsidR="00CF4008" w:rsidRPr="00672C04" w:rsidRDefault="004C2A21">
      <w:pPr>
        <w:spacing w:line="360" w:lineRule="auto"/>
        <w:rPr>
          <w:szCs w:val="21"/>
        </w:rPr>
      </w:pPr>
      <w:r w:rsidRPr="00672C04">
        <w:rPr>
          <w:rFonts w:hint="eastAsia"/>
          <w:szCs w:val="21"/>
        </w:rPr>
        <w:t>1.</w:t>
      </w:r>
      <w:r w:rsidRPr="00672C04">
        <w:rPr>
          <w:rFonts w:hint="eastAsia"/>
          <w:szCs w:val="21"/>
        </w:rPr>
        <w:t>需实现的功能、目标及应用场景</w:t>
      </w:r>
    </w:p>
    <w:p w14:paraId="7717C916" w14:textId="77777777" w:rsidR="00CF4008" w:rsidRPr="00672C04" w:rsidRDefault="004C2A21">
      <w:pPr>
        <w:spacing w:line="360" w:lineRule="auto"/>
        <w:rPr>
          <w:szCs w:val="21"/>
        </w:rPr>
      </w:pPr>
      <w:r w:rsidRPr="00672C04">
        <w:rPr>
          <w:rFonts w:hint="eastAsia"/>
          <w:szCs w:val="21"/>
        </w:rPr>
        <w:t>满足招标文件要求，验收达到合格标准。</w:t>
      </w:r>
    </w:p>
    <w:p w14:paraId="5FF883E9" w14:textId="77777777" w:rsidR="00CF4008" w:rsidRPr="00672C04" w:rsidRDefault="004C2A21">
      <w:pPr>
        <w:spacing w:line="360" w:lineRule="auto"/>
        <w:rPr>
          <w:szCs w:val="21"/>
        </w:rPr>
      </w:pPr>
      <w:r w:rsidRPr="00672C04">
        <w:rPr>
          <w:szCs w:val="21"/>
        </w:rPr>
        <w:t>2</w:t>
      </w:r>
      <w:r w:rsidRPr="00672C04">
        <w:rPr>
          <w:rFonts w:hint="eastAsia"/>
          <w:szCs w:val="21"/>
        </w:rPr>
        <w:t>.</w:t>
      </w:r>
      <w:r w:rsidRPr="00672C04">
        <w:rPr>
          <w:rFonts w:hint="eastAsia"/>
          <w:szCs w:val="21"/>
        </w:rPr>
        <w:t>是否接受进口产品：</w:t>
      </w:r>
      <w:proofErr w:type="gramStart"/>
      <w:r w:rsidRPr="00672C04">
        <w:rPr>
          <w:rFonts w:hint="eastAsia"/>
          <w:szCs w:val="21"/>
        </w:rPr>
        <w:t>否</w:t>
      </w:r>
      <w:proofErr w:type="gramEnd"/>
    </w:p>
    <w:p w14:paraId="58D12DA5" w14:textId="77777777" w:rsidR="00CF4008" w:rsidRPr="00672C04" w:rsidRDefault="004C2A21">
      <w:pPr>
        <w:spacing w:line="360" w:lineRule="auto"/>
        <w:rPr>
          <w:szCs w:val="21"/>
        </w:rPr>
      </w:pPr>
      <w:r w:rsidRPr="00672C04">
        <w:rPr>
          <w:szCs w:val="21"/>
        </w:rPr>
        <w:t>3</w:t>
      </w:r>
      <w:r w:rsidRPr="00672C04">
        <w:rPr>
          <w:rFonts w:hint="eastAsia"/>
          <w:szCs w:val="21"/>
        </w:rPr>
        <w:t>.</w:t>
      </w:r>
      <w:r w:rsidRPr="00672C04">
        <w:rPr>
          <w:szCs w:val="21"/>
        </w:rPr>
        <w:t>需执行的国家相关标准、行业标准、地方标准或者其他标准、规范</w:t>
      </w:r>
    </w:p>
    <w:p w14:paraId="6BD0EA75" w14:textId="77777777" w:rsidR="00CF4008" w:rsidRPr="00672C04" w:rsidRDefault="004C2A21">
      <w:pPr>
        <w:spacing w:line="360" w:lineRule="auto"/>
        <w:rPr>
          <w:iCs/>
          <w:szCs w:val="21"/>
        </w:rPr>
      </w:pPr>
      <w:r w:rsidRPr="00672C04">
        <w:rPr>
          <w:rFonts w:hint="eastAsia"/>
          <w:szCs w:val="21"/>
        </w:rPr>
        <w:t>本项目应执行的国家相关标准、行业标准、地方标准或者其他标准、规范为：</w:t>
      </w:r>
      <w:bookmarkStart w:id="35" w:name="_Hlk88997327"/>
      <w:r w:rsidRPr="00672C04">
        <w:rPr>
          <w:rFonts w:hint="eastAsia"/>
          <w:szCs w:val="21"/>
        </w:rPr>
        <w:t>详见技术指标要求</w:t>
      </w:r>
      <w:r w:rsidRPr="00672C04">
        <w:rPr>
          <w:szCs w:val="21"/>
        </w:rPr>
        <w:t xml:space="preserve">   </w:t>
      </w:r>
      <w:bookmarkEnd w:id="35"/>
      <w:r w:rsidRPr="00672C04">
        <w:rPr>
          <w:szCs w:val="21"/>
        </w:rPr>
        <w:t xml:space="preserve"> </w:t>
      </w:r>
    </w:p>
    <w:p w14:paraId="725F4B5E" w14:textId="77777777" w:rsidR="00CF4008" w:rsidRPr="00672C04" w:rsidRDefault="004C2A21">
      <w:pPr>
        <w:spacing w:line="360" w:lineRule="auto"/>
        <w:rPr>
          <w:szCs w:val="21"/>
        </w:rPr>
      </w:pPr>
      <w:r w:rsidRPr="00672C04">
        <w:rPr>
          <w:szCs w:val="21"/>
        </w:rPr>
        <w:t>4</w:t>
      </w:r>
      <w:r w:rsidRPr="00672C04">
        <w:rPr>
          <w:rFonts w:hint="eastAsia"/>
          <w:szCs w:val="21"/>
        </w:rPr>
        <w:t>.</w:t>
      </w:r>
      <w:r w:rsidRPr="00672C04">
        <w:rPr>
          <w:rFonts w:hint="eastAsia"/>
          <w:szCs w:val="21"/>
        </w:rPr>
        <w:t>一般说明</w:t>
      </w:r>
    </w:p>
    <w:p w14:paraId="4CDB4517" w14:textId="77777777" w:rsidR="00CF4008" w:rsidRPr="00672C04" w:rsidRDefault="004C2A21">
      <w:pPr>
        <w:spacing w:line="360" w:lineRule="auto"/>
        <w:rPr>
          <w:szCs w:val="21"/>
        </w:rPr>
      </w:pPr>
      <w:r w:rsidRPr="00672C04">
        <w:rPr>
          <w:rFonts w:hint="eastAsia"/>
          <w:szCs w:val="21"/>
        </w:rPr>
        <w:t>（</w:t>
      </w:r>
      <w:r w:rsidRPr="00672C04">
        <w:rPr>
          <w:szCs w:val="21"/>
        </w:rPr>
        <w:t>1</w:t>
      </w:r>
      <w:r w:rsidRPr="00672C04">
        <w:rPr>
          <w:szCs w:val="21"/>
        </w:rPr>
        <w:t>）</w:t>
      </w:r>
      <w:r w:rsidRPr="00672C04">
        <w:rPr>
          <w:rFonts w:hint="eastAsia"/>
          <w:szCs w:val="21"/>
        </w:rPr>
        <w:t>本章</w:t>
      </w:r>
      <w:r w:rsidRPr="00672C04">
        <w:rPr>
          <w:szCs w:val="21"/>
        </w:rPr>
        <w:t>中如提及品牌型号，仅起参考作用。供应商可选用其他品牌型号替代，但这些替代的品牌型号要实质上参照或相当于或优于参考品牌型号及其技术参数性能（配置）要求。</w:t>
      </w:r>
    </w:p>
    <w:p w14:paraId="128A0002" w14:textId="77777777" w:rsidR="00CF4008" w:rsidRPr="00672C04" w:rsidRDefault="004C2A21">
      <w:pPr>
        <w:spacing w:line="360" w:lineRule="auto"/>
        <w:rPr>
          <w:szCs w:val="21"/>
        </w:rPr>
      </w:pPr>
      <w:r w:rsidRPr="00672C04">
        <w:rPr>
          <w:rFonts w:hint="eastAsia"/>
          <w:szCs w:val="21"/>
        </w:rPr>
        <w:t>（</w:t>
      </w:r>
      <w:r w:rsidRPr="00672C04">
        <w:rPr>
          <w:szCs w:val="21"/>
        </w:rPr>
        <w:t>2</w:t>
      </w:r>
      <w:r w:rsidRPr="00672C04">
        <w:rPr>
          <w:szCs w:val="21"/>
        </w:rPr>
        <w:t>）</w:t>
      </w:r>
      <w:bookmarkStart w:id="36" w:name="_Hlk132788003"/>
      <w:r w:rsidRPr="00672C04">
        <w:rPr>
          <w:szCs w:val="21"/>
        </w:rPr>
        <w:t>如要求提供检测报告</w:t>
      </w:r>
      <w:r w:rsidRPr="00672C04">
        <w:rPr>
          <w:rFonts w:hint="eastAsia"/>
          <w:szCs w:val="21"/>
        </w:rPr>
        <w:t>或其他证明材料</w:t>
      </w:r>
      <w:r w:rsidRPr="00672C04">
        <w:rPr>
          <w:szCs w:val="21"/>
        </w:rPr>
        <w:t>的，检测报告或</w:t>
      </w:r>
      <w:r w:rsidRPr="00672C04">
        <w:rPr>
          <w:rFonts w:hint="eastAsia"/>
          <w:szCs w:val="21"/>
        </w:rPr>
        <w:t>其他证明材料</w:t>
      </w:r>
      <w:r w:rsidRPr="00672C04">
        <w:rPr>
          <w:szCs w:val="21"/>
        </w:rPr>
        <w:t>内容中若涉及外文说明，必须同时提供对应中文翻译说明，评审依据以中文翻译内容为准，外文说明仅供参考；产品</w:t>
      </w:r>
      <w:r w:rsidRPr="00672C04">
        <w:rPr>
          <w:rFonts w:hint="eastAsia"/>
          <w:szCs w:val="21"/>
        </w:rPr>
        <w:t>证明材料</w:t>
      </w:r>
      <w:r w:rsidRPr="00672C04">
        <w:rPr>
          <w:szCs w:val="21"/>
        </w:rPr>
        <w:t>应为报告正面、背面和附件标注的全部具体内容；产品</w:t>
      </w:r>
      <w:r w:rsidRPr="00672C04">
        <w:rPr>
          <w:rFonts w:hint="eastAsia"/>
          <w:szCs w:val="21"/>
        </w:rPr>
        <w:t>证明材料</w:t>
      </w:r>
      <w:r w:rsidRPr="00672C04">
        <w:rPr>
          <w:szCs w:val="21"/>
        </w:rPr>
        <w:t>的</w:t>
      </w:r>
      <w:r w:rsidRPr="00672C04">
        <w:rPr>
          <w:rFonts w:hint="eastAsia"/>
          <w:szCs w:val="21"/>
        </w:rPr>
        <w:t>内容</w:t>
      </w:r>
      <w:r w:rsidRPr="00672C04">
        <w:rPr>
          <w:szCs w:val="21"/>
        </w:rPr>
        <w:t>应该能够被阅读、识别和判断</w:t>
      </w:r>
      <w:bookmarkEnd w:id="36"/>
      <w:r w:rsidRPr="00672C04">
        <w:rPr>
          <w:szCs w:val="21"/>
        </w:rPr>
        <w:t>。</w:t>
      </w:r>
      <w:r w:rsidRPr="00672C04">
        <w:rPr>
          <w:rFonts w:hint="eastAsia"/>
          <w:szCs w:val="21"/>
        </w:rPr>
        <w:t xml:space="preserve"> </w:t>
      </w:r>
    </w:p>
    <w:p w14:paraId="78C47B8A" w14:textId="77777777" w:rsidR="00CF4008" w:rsidRPr="00672C04" w:rsidRDefault="004C2A21">
      <w:pPr>
        <w:spacing w:line="360" w:lineRule="auto"/>
        <w:rPr>
          <w:szCs w:val="21"/>
        </w:rPr>
      </w:pPr>
      <w:r w:rsidRPr="00672C04">
        <w:rPr>
          <w:rFonts w:hint="eastAsia"/>
          <w:szCs w:val="21"/>
        </w:rPr>
        <w:t>5.</w:t>
      </w:r>
      <w:r w:rsidRPr="00672C04">
        <w:rPr>
          <w:rFonts w:hint="eastAsia"/>
          <w:szCs w:val="21"/>
        </w:rPr>
        <w:t>核心产品</w:t>
      </w:r>
    </w:p>
    <w:p w14:paraId="412A6EA0" w14:textId="77777777" w:rsidR="00CF4008" w:rsidRPr="00672C04" w:rsidRDefault="004C2A21">
      <w:pPr>
        <w:spacing w:line="360" w:lineRule="auto"/>
        <w:rPr>
          <w:szCs w:val="21"/>
        </w:rPr>
      </w:pPr>
      <w:r w:rsidRPr="00672C04">
        <w:rPr>
          <w:rFonts w:hint="eastAsia"/>
          <w:szCs w:val="21"/>
        </w:rPr>
        <w:t>本项目为货物采购项目，核心产品为：序号</w:t>
      </w:r>
      <w:r w:rsidRPr="00672C04">
        <w:rPr>
          <w:rFonts w:hint="eastAsia"/>
          <w:szCs w:val="21"/>
        </w:rPr>
        <w:t>1</w:t>
      </w:r>
      <w:r w:rsidRPr="00672C04">
        <w:rPr>
          <w:rFonts w:hint="eastAsia"/>
          <w:szCs w:val="21"/>
        </w:rPr>
        <w:t>产品</w:t>
      </w:r>
      <w:r w:rsidRPr="00672C04">
        <w:rPr>
          <w:rFonts w:ascii="宋体" w:hAnsi="宋体" w:cs="宋体" w:hint="eastAsia"/>
          <w:kern w:val="0"/>
          <w:szCs w:val="21"/>
          <w:lang w:bidi="ar"/>
        </w:rPr>
        <w:t>对讲机</w:t>
      </w:r>
    </w:p>
    <w:p w14:paraId="6CB2147D" w14:textId="77777777" w:rsidR="00CF4008" w:rsidRPr="00672C04" w:rsidRDefault="004C2A21">
      <w:pPr>
        <w:spacing w:line="360" w:lineRule="auto"/>
        <w:rPr>
          <w:szCs w:val="21"/>
        </w:rPr>
      </w:pPr>
      <w:r w:rsidRPr="00672C04">
        <w:rPr>
          <w:rFonts w:hint="eastAsia"/>
          <w:szCs w:val="21"/>
        </w:rPr>
        <w:t>6.</w:t>
      </w:r>
      <w:r w:rsidRPr="00672C04">
        <w:rPr>
          <w:rFonts w:hint="eastAsia"/>
          <w:szCs w:val="21"/>
        </w:rPr>
        <w:t>标的名称、数量、需满足的质量、技术规格、物理特性、性能、材料、结构、外观、安全，或者服务内容和标准一览表</w:t>
      </w:r>
    </w:p>
    <w:tbl>
      <w:tblPr>
        <w:tblW w:w="87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480"/>
        <w:gridCol w:w="960"/>
        <w:gridCol w:w="1480"/>
        <w:gridCol w:w="4125"/>
      </w:tblGrid>
      <w:tr w:rsidR="00672C04" w:rsidRPr="00672C04" w14:paraId="3AD73B3D" w14:textId="77777777">
        <w:trPr>
          <w:trHeight w:val="357"/>
        </w:trPr>
        <w:tc>
          <w:tcPr>
            <w:tcW w:w="693" w:type="dxa"/>
            <w:vAlign w:val="center"/>
          </w:tcPr>
          <w:p w14:paraId="4424DFC9" w14:textId="77777777" w:rsidR="00CF4008" w:rsidRPr="00672C04" w:rsidRDefault="004C2A21">
            <w:pPr>
              <w:spacing w:line="360" w:lineRule="auto"/>
              <w:jc w:val="center"/>
              <w:rPr>
                <w:b/>
                <w:bCs/>
                <w:szCs w:val="21"/>
              </w:rPr>
            </w:pPr>
            <w:r w:rsidRPr="00672C04">
              <w:rPr>
                <w:b/>
                <w:bCs/>
                <w:szCs w:val="21"/>
              </w:rPr>
              <w:t>序号</w:t>
            </w:r>
          </w:p>
        </w:tc>
        <w:tc>
          <w:tcPr>
            <w:tcW w:w="1480" w:type="dxa"/>
            <w:vAlign w:val="center"/>
          </w:tcPr>
          <w:p w14:paraId="55A9F1BE" w14:textId="77777777" w:rsidR="00CF4008" w:rsidRPr="00672C04" w:rsidRDefault="004C2A21">
            <w:pPr>
              <w:spacing w:line="360" w:lineRule="auto"/>
              <w:jc w:val="center"/>
              <w:rPr>
                <w:b/>
                <w:bCs/>
                <w:szCs w:val="21"/>
              </w:rPr>
            </w:pPr>
            <w:r w:rsidRPr="00672C04">
              <w:rPr>
                <w:b/>
                <w:bCs/>
                <w:szCs w:val="21"/>
              </w:rPr>
              <w:t>货物名称</w:t>
            </w:r>
          </w:p>
        </w:tc>
        <w:tc>
          <w:tcPr>
            <w:tcW w:w="960" w:type="dxa"/>
            <w:vAlign w:val="center"/>
          </w:tcPr>
          <w:p w14:paraId="73ABEA0D" w14:textId="77777777" w:rsidR="00CF4008" w:rsidRPr="00672C04" w:rsidRDefault="004C2A21">
            <w:pPr>
              <w:spacing w:line="360" w:lineRule="auto"/>
              <w:jc w:val="center"/>
              <w:rPr>
                <w:b/>
                <w:bCs/>
                <w:szCs w:val="21"/>
              </w:rPr>
            </w:pPr>
            <w:r w:rsidRPr="00672C04">
              <w:rPr>
                <w:b/>
                <w:bCs/>
                <w:szCs w:val="21"/>
              </w:rPr>
              <w:t>数量</w:t>
            </w:r>
          </w:p>
        </w:tc>
        <w:tc>
          <w:tcPr>
            <w:tcW w:w="1480" w:type="dxa"/>
            <w:tcBorders>
              <w:right w:val="single" w:sz="4" w:space="0" w:color="auto"/>
            </w:tcBorders>
            <w:vAlign w:val="center"/>
          </w:tcPr>
          <w:p w14:paraId="253EE15F" w14:textId="77777777" w:rsidR="00CF4008" w:rsidRPr="00672C04" w:rsidRDefault="004C2A21">
            <w:pPr>
              <w:jc w:val="center"/>
              <w:rPr>
                <w:b/>
                <w:bCs/>
                <w:szCs w:val="21"/>
              </w:rPr>
            </w:pPr>
            <w:r w:rsidRPr="00672C04">
              <w:rPr>
                <w:rFonts w:hint="eastAsia"/>
                <w:b/>
                <w:bCs/>
                <w:szCs w:val="21"/>
              </w:rPr>
              <w:t>所属行业</w:t>
            </w:r>
          </w:p>
        </w:tc>
        <w:tc>
          <w:tcPr>
            <w:tcW w:w="4125" w:type="dxa"/>
            <w:tcBorders>
              <w:left w:val="single" w:sz="4" w:space="0" w:color="auto"/>
              <w:right w:val="single" w:sz="4" w:space="0" w:color="auto"/>
            </w:tcBorders>
            <w:vAlign w:val="center"/>
          </w:tcPr>
          <w:p w14:paraId="7858BBAC" w14:textId="77777777" w:rsidR="00CF4008" w:rsidRPr="00672C04" w:rsidRDefault="004C2A21">
            <w:pPr>
              <w:spacing w:line="360" w:lineRule="auto"/>
              <w:jc w:val="center"/>
              <w:rPr>
                <w:b/>
                <w:bCs/>
                <w:szCs w:val="21"/>
              </w:rPr>
            </w:pPr>
            <w:r w:rsidRPr="00672C04">
              <w:rPr>
                <w:b/>
                <w:bCs/>
                <w:szCs w:val="21"/>
              </w:rPr>
              <w:t>技术</w:t>
            </w:r>
            <w:r w:rsidRPr="00672C04">
              <w:rPr>
                <w:rFonts w:hint="eastAsia"/>
                <w:b/>
                <w:bCs/>
                <w:szCs w:val="21"/>
              </w:rPr>
              <w:t>指标要求</w:t>
            </w:r>
          </w:p>
        </w:tc>
      </w:tr>
      <w:tr w:rsidR="00672C04" w:rsidRPr="00672C04" w14:paraId="06548925" w14:textId="77777777">
        <w:trPr>
          <w:trHeight w:val="357"/>
        </w:trPr>
        <w:tc>
          <w:tcPr>
            <w:tcW w:w="693" w:type="dxa"/>
            <w:vAlign w:val="center"/>
          </w:tcPr>
          <w:p w14:paraId="6E086C19" w14:textId="77777777" w:rsidR="00CF4008" w:rsidRPr="00672C04" w:rsidRDefault="004C2A21">
            <w:pPr>
              <w:spacing w:line="360" w:lineRule="auto"/>
              <w:jc w:val="center"/>
              <w:rPr>
                <w:szCs w:val="21"/>
              </w:rPr>
            </w:pPr>
            <w:r w:rsidRPr="00672C04">
              <w:rPr>
                <w:szCs w:val="21"/>
              </w:rPr>
              <w:t>1</w:t>
            </w:r>
          </w:p>
        </w:tc>
        <w:tc>
          <w:tcPr>
            <w:tcW w:w="1480" w:type="dxa"/>
            <w:vAlign w:val="center"/>
          </w:tcPr>
          <w:p w14:paraId="5427EC39" w14:textId="77777777" w:rsidR="00CF4008" w:rsidRPr="00672C04" w:rsidRDefault="004C2A21">
            <w:pPr>
              <w:spacing w:line="360" w:lineRule="auto"/>
              <w:jc w:val="center"/>
              <w:rPr>
                <w:szCs w:val="21"/>
              </w:rPr>
            </w:pPr>
            <w:bookmarkStart w:id="37" w:name="_Hlk185868947"/>
            <w:r w:rsidRPr="00672C04">
              <w:rPr>
                <w:rFonts w:ascii="宋体" w:hAnsi="宋体" w:cs="宋体" w:hint="eastAsia"/>
                <w:kern w:val="0"/>
                <w:szCs w:val="21"/>
                <w:lang w:bidi="ar"/>
              </w:rPr>
              <w:t>对讲机</w:t>
            </w:r>
            <w:bookmarkEnd w:id="37"/>
          </w:p>
        </w:tc>
        <w:tc>
          <w:tcPr>
            <w:tcW w:w="960" w:type="dxa"/>
            <w:vAlign w:val="center"/>
          </w:tcPr>
          <w:p w14:paraId="1A9E2B57" w14:textId="77777777" w:rsidR="00CF4008" w:rsidRPr="00672C04" w:rsidRDefault="004C2A21">
            <w:pPr>
              <w:spacing w:line="360" w:lineRule="auto"/>
              <w:jc w:val="center"/>
              <w:rPr>
                <w:szCs w:val="21"/>
              </w:rPr>
            </w:pPr>
            <w:r w:rsidRPr="00672C04">
              <w:rPr>
                <w:rFonts w:ascii="宋体" w:hAnsi="宋体" w:cs="宋体" w:hint="eastAsia"/>
                <w:kern w:val="0"/>
                <w:szCs w:val="21"/>
                <w:lang w:bidi="ar"/>
              </w:rPr>
              <w:t>388</w:t>
            </w:r>
            <w:r w:rsidRPr="00672C04">
              <w:rPr>
                <w:szCs w:val="21"/>
              </w:rPr>
              <w:t>台</w:t>
            </w:r>
          </w:p>
        </w:tc>
        <w:tc>
          <w:tcPr>
            <w:tcW w:w="1480" w:type="dxa"/>
            <w:tcBorders>
              <w:right w:val="single" w:sz="4" w:space="0" w:color="auto"/>
            </w:tcBorders>
            <w:vAlign w:val="center"/>
          </w:tcPr>
          <w:p w14:paraId="40F159E9" w14:textId="77777777" w:rsidR="00CF4008" w:rsidRPr="00672C04" w:rsidRDefault="004C2A21">
            <w:pPr>
              <w:spacing w:line="360" w:lineRule="auto"/>
              <w:jc w:val="center"/>
              <w:rPr>
                <w:szCs w:val="21"/>
              </w:rPr>
            </w:pPr>
            <w:r w:rsidRPr="00672C04">
              <w:rPr>
                <w:rFonts w:hint="eastAsia"/>
                <w:szCs w:val="21"/>
              </w:rPr>
              <w:t>工业</w:t>
            </w:r>
          </w:p>
        </w:tc>
        <w:tc>
          <w:tcPr>
            <w:tcW w:w="4125" w:type="dxa"/>
            <w:tcBorders>
              <w:left w:val="single" w:sz="4" w:space="0" w:color="auto"/>
              <w:right w:val="single" w:sz="4" w:space="0" w:color="auto"/>
            </w:tcBorders>
            <w:vAlign w:val="center"/>
          </w:tcPr>
          <w:p w14:paraId="5D5242FB" w14:textId="43EF2B12" w:rsidR="00DD4C8F" w:rsidRPr="008621DA" w:rsidRDefault="00DD4C8F" w:rsidP="00DD4C8F">
            <w:pPr>
              <w:spacing w:line="360" w:lineRule="auto"/>
              <w:rPr>
                <w:szCs w:val="21"/>
              </w:rPr>
            </w:pPr>
            <w:r w:rsidRPr="00802B21">
              <w:rPr>
                <w:rFonts w:hint="eastAsia"/>
                <w:szCs w:val="21"/>
              </w:rPr>
              <w:t>1.</w:t>
            </w:r>
            <w:r w:rsidRPr="00802B21">
              <w:rPr>
                <w:rFonts w:hint="eastAsia"/>
                <w:szCs w:val="21"/>
              </w:rPr>
              <w:t>无公网集群通话，对讲距离≥</w:t>
            </w:r>
            <w:r w:rsidRPr="00802B21">
              <w:rPr>
                <w:rFonts w:hint="eastAsia"/>
                <w:szCs w:val="21"/>
              </w:rPr>
              <w:t>3km</w:t>
            </w:r>
            <w:r w:rsidRPr="00802B21">
              <w:rPr>
                <w:rFonts w:hint="eastAsia"/>
                <w:szCs w:val="21"/>
              </w:rPr>
              <w:t>；</w:t>
            </w:r>
          </w:p>
          <w:p w14:paraId="37E08794" w14:textId="02FBDC4F" w:rsidR="00DD4C8F" w:rsidRPr="00802B21" w:rsidRDefault="008621DA" w:rsidP="00DD4C8F">
            <w:pPr>
              <w:spacing w:line="360" w:lineRule="auto"/>
              <w:rPr>
                <w:szCs w:val="21"/>
              </w:rPr>
            </w:pPr>
            <w:r>
              <w:rPr>
                <w:rFonts w:hint="eastAsia"/>
                <w:szCs w:val="21"/>
              </w:rPr>
              <w:t>2</w:t>
            </w:r>
            <w:r w:rsidR="00DD4C8F" w:rsidRPr="00802B21">
              <w:rPr>
                <w:rFonts w:hint="eastAsia"/>
                <w:szCs w:val="21"/>
              </w:rPr>
              <w:t>.</w:t>
            </w:r>
            <w:r w:rsidR="00DD4C8F" w:rsidRPr="00802B21">
              <w:rPr>
                <w:rFonts w:hint="eastAsia"/>
                <w:szCs w:val="21"/>
              </w:rPr>
              <w:t>电池工作时间≥</w:t>
            </w:r>
            <w:r w:rsidR="00DD4C8F" w:rsidRPr="00802B21">
              <w:rPr>
                <w:rFonts w:hint="eastAsia"/>
                <w:szCs w:val="21"/>
              </w:rPr>
              <w:t>12h</w:t>
            </w:r>
            <w:r w:rsidR="00DD4C8F" w:rsidRPr="00802B21">
              <w:rPr>
                <w:rFonts w:hint="eastAsia"/>
                <w:szCs w:val="21"/>
              </w:rPr>
              <w:t>；</w:t>
            </w:r>
          </w:p>
          <w:p w14:paraId="3BBDFDED" w14:textId="03385E73" w:rsidR="00DD4C8F" w:rsidRPr="00802B21" w:rsidRDefault="008621DA" w:rsidP="00DD4C8F">
            <w:pPr>
              <w:spacing w:line="360" w:lineRule="auto"/>
              <w:rPr>
                <w:szCs w:val="21"/>
              </w:rPr>
            </w:pPr>
            <w:r>
              <w:rPr>
                <w:rFonts w:hint="eastAsia"/>
                <w:szCs w:val="21"/>
              </w:rPr>
              <w:t>3</w:t>
            </w:r>
            <w:r w:rsidR="00DD4C8F" w:rsidRPr="00802B21">
              <w:rPr>
                <w:rFonts w:hint="eastAsia"/>
                <w:szCs w:val="21"/>
              </w:rPr>
              <w:t>.</w:t>
            </w:r>
            <w:r w:rsidR="00DD4C8F" w:rsidRPr="00802B21">
              <w:rPr>
                <w:rFonts w:hint="eastAsia"/>
                <w:szCs w:val="21"/>
              </w:rPr>
              <w:t>防护等级≥</w:t>
            </w:r>
            <w:r w:rsidR="00DD4C8F" w:rsidRPr="00802B21">
              <w:rPr>
                <w:rFonts w:hint="eastAsia"/>
                <w:szCs w:val="21"/>
              </w:rPr>
              <w:t>IP54</w:t>
            </w:r>
            <w:r w:rsidR="00DD4C8F" w:rsidRPr="00802B21">
              <w:rPr>
                <w:rFonts w:hint="eastAsia"/>
                <w:szCs w:val="21"/>
              </w:rPr>
              <w:t>；</w:t>
            </w:r>
          </w:p>
          <w:p w14:paraId="02C339AE" w14:textId="359E3E82" w:rsidR="00DD4C8F" w:rsidRPr="00802B21" w:rsidRDefault="008621DA" w:rsidP="00DD4C8F">
            <w:pPr>
              <w:spacing w:line="360" w:lineRule="auto"/>
              <w:rPr>
                <w:szCs w:val="21"/>
              </w:rPr>
            </w:pPr>
            <w:r>
              <w:rPr>
                <w:rFonts w:hint="eastAsia"/>
                <w:szCs w:val="21"/>
              </w:rPr>
              <w:t>4</w:t>
            </w:r>
            <w:r w:rsidR="00DD4C8F" w:rsidRPr="00802B21">
              <w:rPr>
                <w:rFonts w:hint="eastAsia"/>
                <w:szCs w:val="21"/>
              </w:rPr>
              <w:t>.</w:t>
            </w:r>
            <w:r w:rsidR="00DD4C8F" w:rsidRPr="00802B21">
              <w:rPr>
                <w:rFonts w:hint="eastAsia"/>
                <w:szCs w:val="21"/>
              </w:rPr>
              <w:t>传输方式：</w:t>
            </w:r>
            <w:r w:rsidR="00DD4C8F" w:rsidRPr="00802B21">
              <w:rPr>
                <w:rFonts w:hint="eastAsia"/>
                <w:szCs w:val="21"/>
              </w:rPr>
              <w:t>FM</w:t>
            </w:r>
            <w:r w:rsidR="00DD4C8F" w:rsidRPr="00802B21">
              <w:rPr>
                <w:rFonts w:hint="eastAsia"/>
                <w:szCs w:val="21"/>
              </w:rPr>
              <w:t>多信道同频段半双工通信；</w:t>
            </w:r>
          </w:p>
          <w:p w14:paraId="16886DC1" w14:textId="712E9659" w:rsidR="00DD4C8F" w:rsidRPr="00802B21" w:rsidRDefault="008621DA" w:rsidP="00DD4C8F">
            <w:pPr>
              <w:spacing w:line="360" w:lineRule="auto"/>
              <w:rPr>
                <w:szCs w:val="21"/>
              </w:rPr>
            </w:pPr>
            <w:r>
              <w:rPr>
                <w:rFonts w:hint="eastAsia"/>
                <w:szCs w:val="21"/>
              </w:rPr>
              <w:t>5</w:t>
            </w:r>
            <w:r w:rsidR="00DD4C8F" w:rsidRPr="00802B21">
              <w:rPr>
                <w:rFonts w:hint="eastAsia"/>
                <w:szCs w:val="21"/>
              </w:rPr>
              <w:t>.</w:t>
            </w:r>
            <w:r w:rsidR="00DD4C8F" w:rsidRPr="00802B21">
              <w:rPr>
                <w:rFonts w:hint="eastAsia"/>
                <w:szCs w:val="21"/>
              </w:rPr>
              <w:t>信道数：≥</w:t>
            </w:r>
            <w:r w:rsidR="00DD4C8F" w:rsidRPr="00802B21">
              <w:rPr>
                <w:rFonts w:hint="eastAsia"/>
                <w:szCs w:val="21"/>
              </w:rPr>
              <w:t>16</w:t>
            </w:r>
            <w:r w:rsidR="00DD4C8F" w:rsidRPr="00802B21">
              <w:rPr>
                <w:rFonts w:hint="eastAsia"/>
                <w:szCs w:val="21"/>
              </w:rPr>
              <w:t>个；</w:t>
            </w:r>
          </w:p>
          <w:p w14:paraId="0AE738AB" w14:textId="09975435" w:rsidR="00DD4C8F" w:rsidRPr="00802B21" w:rsidRDefault="008621DA" w:rsidP="00DD4C8F">
            <w:pPr>
              <w:spacing w:line="360" w:lineRule="auto"/>
              <w:rPr>
                <w:szCs w:val="21"/>
              </w:rPr>
            </w:pPr>
            <w:r>
              <w:rPr>
                <w:rFonts w:hint="eastAsia"/>
                <w:szCs w:val="21"/>
              </w:rPr>
              <w:t>6</w:t>
            </w:r>
            <w:r w:rsidR="00DD4C8F" w:rsidRPr="00802B21">
              <w:rPr>
                <w:rFonts w:hint="eastAsia"/>
                <w:szCs w:val="21"/>
              </w:rPr>
              <w:t>.</w:t>
            </w:r>
            <w:r w:rsidR="00DD4C8F" w:rsidRPr="00802B21">
              <w:rPr>
                <w:rFonts w:hint="eastAsia"/>
                <w:szCs w:val="21"/>
              </w:rPr>
              <w:t>频率范围：（</w:t>
            </w:r>
            <w:r w:rsidR="00DD4C8F" w:rsidRPr="00802B21">
              <w:rPr>
                <w:rFonts w:hint="eastAsia"/>
                <w:szCs w:val="21"/>
              </w:rPr>
              <w:t>400-480</w:t>
            </w:r>
            <w:r w:rsidR="00DD4C8F" w:rsidRPr="00802B21">
              <w:rPr>
                <w:rFonts w:hint="eastAsia"/>
                <w:szCs w:val="21"/>
              </w:rPr>
              <w:t>）</w:t>
            </w:r>
            <w:r w:rsidR="00DD4C8F" w:rsidRPr="00802B21">
              <w:rPr>
                <w:rFonts w:hint="eastAsia"/>
                <w:szCs w:val="21"/>
              </w:rPr>
              <w:t>MHz</w:t>
            </w:r>
            <w:r w:rsidR="00DD4C8F" w:rsidRPr="00802B21">
              <w:rPr>
                <w:rFonts w:hint="eastAsia"/>
                <w:szCs w:val="21"/>
              </w:rPr>
              <w:t>；</w:t>
            </w:r>
          </w:p>
          <w:p w14:paraId="6375C166" w14:textId="715662C3" w:rsidR="00DD4C8F" w:rsidRPr="00802B21" w:rsidRDefault="00566B93" w:rsidP="00DD4C8F">
            <w:pPr>
              <w:spacing w:line="360" w:lineRule="auto"/>
              <w:rPr>
                <w:szCs w:val="21"/>
              </w:rPr>
            </w:pPr>
            <w:r w:rsidRPr="00802B21">
              <w:rPr>
                <w:rFonts w:hint="eastAsia"/>
                <w:szCs w:val="21"/>
              </w:rPr>
              <w:t>▲</w:t>
            </w:r>
            <w:r w:rsidR="008621DA">
              <w:rPr>
                <w:rFonts w:hint="eastAsia"/>
                <w:szCs w:val="21"/>
              </w:rPr>
              <w:t>7</w:t>
            </w:r>
            <w:r w:rsidR="00DD4C8F" w:rsidRPr="00802B21">
              <w:rPr>
                <w:rFonts w:hint="eastAsia"/>
                <w:szCs w:val="21"/>
              </w:rPr>
              <w:t>.</w:t>
            </w:r>
            <w:r w:rsidR="00DD4C8F" w:rsidRPr="00802B21">
              <w:rPr>
                <w:rFonts w:hint="eastAsia"/>
                <w:szCs w:val="21"/>
              </w:rPr>
              <w:t>具有矿用防爆合格证，投标时提供认证证书；</w:t>
            </w:r>
          </w:p>
          <w:p w14:paraId="23025B89" w14:textId="1F38FC79" w:rsidR="00CF4008" w:rsidRPr="00802B21" w:rsidRDefault="00D022AF" w:rsidP="00DD4C8F">
            <w:pPr>
              <w:spacing w:line="360" w:lineRule="auto"/>
              <w:rPr>
                <w:szCs w:val="21"/>
              </w:rPr>
            </w:pPr>
            <w:r w:rsidRPr="00802B21">
              <w:rPr>
                <w:rFonts w:hint="eastAsia"/>
                <w:szCs w:val="21"/>
              </w:rPr>
              <w:t>▲</w:t>
            </w:r>
            <w:r w:rsidR="008621DA">
              <w:rPr>
                <w:rFonts w:hint="eastAsia"/>
                <w:szCs w:val="21"/>
              </w:rPr>
              <w:t>8</w:t>
            </w:r>
            <w:r w:rsidR="00DD4C8F" w:rsidRPr="00802B21">
              <w:rPr>
                <w:rFonts w:hint="eastAsia"/>
                <w:szCs w:val="21"/>
              </w:rPr>
              <w:t>.</w:t>
            </w:r>
            <w:r w:rsidR="00DD4C8F" w:rsidRPr="00802B21">
              <w:rPr>
                <w:rFonts w:hint="eastAsia"/>
                <w:szCs w:val="21"/>
              </w:rPr>
              <w:t>具有危险化学品防爆合格证，投标时提供认证证书；</w:t>
            </w:r>
          </w:p>
        </w:tc>
      </w:tr>
      <w:tr w:rsidR="00672C04" w:rsidRPr="00672C04" w14:paraId="14C08F54" w14:textId="77777777">
        <w:trPr>
          <w:trHeight w:val="357"/>
        </w:trPr>
        <w:tc>
          <w:tcPr>
            <w:tcW w:w="693" w:type="dxa"/>
            <w:vAlign w:val="center"/>
          </w:tcPr>
          <w:p w14:paraId="241E2CFF" w14:textId="77777777" w:rsidR="00CF4008" w:rsidRPr="00672C04" w:rsidRDefault="004C2A21">
            <w:pPr>
              <w:spacing w:line="360" w:lineRule="auto"/>
              <w:jc w:val="center"/>
              <w:rPr>
                <w:szCs w:val="21"/>
              </w:rPr>
            </w:pPr>
            <w:r w:rsidRPr="00672C04">
              <w:rPr>
                <w:rFonts w:hint="eastAsia"/>
                <w:szCs w:val="21"/>
              </w:rPr>
              <w:t>2</w:t>
            </w:r>
          </w:p>
        </w:tc>
        <w:tc>
          <w:tcPr>
            <w:tcW w:w="1480" w:type="dxa"/>
            <w:vAlign w:val="center"/>
          </w:tcPr>
          <w:p w14:paraId="34B0FB05"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多功能气体检测仪</w:t>
            </w:r>
          </w:p>
        </w:tc>
        <w:tc>
          <w:tcPr>
            <w:tcW w:w="960" w:type="dxa"/>
            <w:vAlign w:val="center"/>
          </w:tcPr>
          <w:p w14:paraId="049AB421"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14</w:t>
            </w:r>
            <w:r w:rsidRPr="00672C04">
              <w:rPr>
                <w:szCs w:val="21"/>
              </w:rPr>
              <w:t>台</w:t>
            </w:r>
          </w:p>
        </w:tc>
        <w:tc>
          <w:tcPr>
            <w:tcW w:w="1480" w:type="dxa"/>
            <w:tcBorders>
              <w:right w:val="single" w:sz="4" w:space="0" w:color="auto"/>
            </w:tcBorders>
            <w:vAlign w:val="center"/>
          </w:tcPr>
          <w:p w14:paraId="3DFD0A24" w14:textId="77777777" w:rsidR="00CF4008" w:rsidRPr="00672C04" w:rsidRDefault="004C2A21">
            <w:pPr>
              <w:spacing w:line="360" w:lineRule="auto"/>
              <w:jc w:val="center"/>
              <w:rPr>
                <w:szCs w:val="21"/>
              </w:rPr>
            </w:pPr>
            <w:r w:rsidRPr="00672C04">
              <w:rPr>
                <w:rFonts w:hint="eastAsia"/>
                <w:szCs w:val="21"/>
              </w:rPr>
              <w:t>工业</w:t>
            </w:r>
          </w:p>
        </w:tc>
        <w:tc>
          <w:tcPr>
            <w:tcW w:w="4125" w:type="dxa"/>
            <w:tcBorders>
              <w:left w:val="single" w:sz="4" w:space="0" w:color="auto"/>
              <w:right w:val="single" w:sz="4" w:space="0" w:color="auto"/>
            </w:tcBorders>
            <w:vAlign w:val="center"/>
          </w:tcPr>
          <w:p w14:paraId="1065F392" w14:textId="37F2AD0C" w:rsidR="00DD4C8F" w:rsidRPr="00802B21" w:rsidRDefault="00DD4C8F" w:rsidP="00DD4C8F">
            <w:pPr>
              <w:spacing w:line="360" w:lineRule="auto"/>
              <w:rPr>
                <w:szCs w:val="21"/>
              </w:rPr>
            </w:pPr>
            <w:r w:rsidRPr="00802B21">
              <w:rPr>
                <w:rFonts w:hint="eastAsia"/>
                <w:szCs w:val="21"/>
              </w:rPr>
              <w:t>1.</w:t>
            </w:r>
            <w:r w:rsidR="00802B21" w:rsidRPr="00802B21">
              <w:rPr>
                <w:rFonts w:hint="eastAsia"/>
                <w:szCs w:val="21"/>
              </w:rPr>
              <w:t>检测气体：氧气、二氧化碳、可燃气体、一氧化碳、有毒气体等多种组合，精度≤</w:t>
            </w:r>
            <w:r w:rsidR="00802B21" w:rsidRPr="00802B21">
              <w:rPr>
                <w:rFonts w:hint="eastAsia"/>
                <w:szCs w:val="21"/>
              </w:rPr>
              <w:t>1%</w:t>
            </w:r>
            <w:r w:rsidR="00802B21" w:rsidRPr="00802B21">
              <w:rPr>
                <w:rFonts w:hint="eastAsia"/>
                <w:szCs w:val="21"/>
              </w:rPr>
              <w:t>；</w:t>
            </w:r>
          </w:p>
          <w:p w14:paraId="323DEFD2" w14:textId="18982913" w:rsidR="00DD4C8F" w:rsidRPr="00802B21" w:rsidRDefault="00DD4C8F" w:rsidP="00DD4C8F">
            <w:pPr>
              <w:spacing w:line="360" w:lineRule="auto"/>
              <w:rPr>
                <w:szCs w:val="21"/>
              </w:rPr>
            </w:pPr>
            <w:r w:rsidRPr="00802B21">
              <w:rPr>
                <w:rFonts w:hint="eastAsia"/>
                <w:szCs w:val="21"/>
              </w:rPr>
              <w:t>2.</w:t>
            </w:r>
            <w:r w:rsidRPr="00802B21">
              <w:rPr>
                <w:rFonts w:hint="eastAsia"/>
                <w:szCs w:val="21"/>
              </w:rPr>
              <w:t>使用环境温度：</w:t>
            </w:r>
            <w:r w:rsidR="00D022AF" w:rsidRPr="00802B21">
              <w:rPr>
                <w:rFonts w:hint="eastAsia"/>
                <w:szCs w:val="21"/>
              </w:rPr>
              <w:t>-40</w:t>
            </w:r>
            <w:r w:rsidR="00D022AF" w:rsidRPr="00802B21">
              <w:rPr>
                <w:rFonts w:hint="eastAsia"/>
                <w:szCs w:val="21"/>
              </w:rPr>
              <w:t>℃～</w:t>
            </w:r>
            <w:r w:rsidR="00D022AF" w:rsidRPr="00802B21">
              <w:rPr>
                <w:rFonts w:hint="eastAsia"/>
                <w:szCs w:val="21"/>
              </w:rPr>
              <w:t>+70</w:t>
            </w:r>
            <w:r w:rsidR="00D022AF" w:rsidRPr="00802B21">
              <w:rPr>
                <w:rFonts w:hint="eastAsia"/>
                <w:szCs w:val="21"/>
              </w:rPr>
              <w:t>℃</w:t>
            </w:r>
            <w:r w:rsidRPr="00802B21">
              <w:rPr>
                <w:rFonts w:hint="eastAsia"/>
                <w:szCs w:val="21"/>
              </w:rPr>
              <w:t>；</w:t>
            </w:r>
          </w:p>
          <w:p w14:paraId="0D262595" w14:textId="1631A600" w:rsidR="00DD4C8F" w:rsidRPr="00802B21" w:rsidRDefault="00DD4C8F" w:rsidP="00DD4C8F">
            <w:pPr>
              <w:spacing w:line="360" w:lineRule="auto"/>
              <w:rPr>
                <w:szCs w:val="21"/>
              </w:rPr>
            </w:pPr>
            <w:r w:rsidRPr="00802B21">
              <w:rPr>
                <w:rFonts w:hint="eastAsia"/>
                <w:szCs w:val="21"/>
              </w:rPr>
              <w:t>3.</w:t>
            </w:r>
            <w:r w:rsidRPr="00802B21">
              <w:rPr>
                <w:rFonts w:hint="eastAsia"/>
                <w:szCs w:val="21"/>
              </w:rPr>
              <w:t>防护等级≥</w:t>
            </w:r>
            <w:r w:rsidRPr="00802B21">
              <w:rPr>
                <w:rFonts w:hint="eastAsia"/>
                <w:szCs w:val="21"/>
              </w:rPr>
              <w:t>IP66</w:t>
            </w:r>
            <w:r w:rsidRPr="00802B21">
              <w:rPr>
                <w:rFonts w:hint="eastAsia"/>
                <w:szCs w:val="21"/>
              </w:rPr>
              <w:t>，重量≤</w:t>
            </w:r>
            <w:r w:rsidRPr="00802B21">
              <w:rPr>
                <w:rFonts w:hint="eastAsia"/>
                <w:szCs w:val="21"/>
              </w:rPr>
              <w:t>3kg</w:t>
            </w:r>
            <w:r w:rsidRPr="00802B21">
              <w:rPr>
                <w:rFonts w:hint="eastAsia"/>
                <w:szCs w:val="21"/>
              </w:rPr>
              <w:t>；</w:t>
            </w:r>
          </w:p>
          <w:p w14:paraId="0B7C73E3" w14:textId="77777777" w:rsidR="00DD4C8F" w:rsidRPr="00802B21" w:rsidRDefault="00DD4C8F" w:rsidP="00DD4C8F">
            <w:pPr>
              <w:spacing w:line="360" w:lineRule="auto"/>
              <w:rPr>
                <w:szCs w:val="21"/>
              </w:rPr>
            </w:pPr>
            <w:r w:rsidRPr="00802B21">
              <w:rPr>
                <w:rFonts w:hint="eastAsia"/>
                <w:szCs w:val="21"/>
              </w:rPr>
              <w:t>4.</w:t>
            </w:r>
            <w:r w:rsidRPr="00802B21">
              <w:rPr>
                <w:rFonts w:hint="eastAsia"/>
                <w:szCs w:val="21"/>
              </w:rPr>
              <w:t>量程：可燃气体（</w:t>
            </w:r>
            <w:r w:rsidRPr="00802B21">
              <w:rPr>
                <w:rFonts w:hint="eastAsia"/>
                <w:szCs w:val="21"/>
              </w:rPr>
              <w:t>EX</w:t>
            </w:r>
            <w:r w:rsidRPr="00802B21">
              <w:rPr>
                <w:rFonts w:hint="eastAsia"/>
                <w:szCs w:val="21"/>
              </w:rPr>
              <w:t>）</w:t>
            </w:r>
            <w:r w:rsidRPr="00802B21">
              <w:rPr>
                <w:rFonts w:hint="eastAsia"/>
                <w:szCs w:val="21"/>
              </w:rPr>
              <w:t>0</w:t>
            </w:r>
            <w:r w:rsidRPr="00802B21">
              <w:rPr>
                <w:rFonts w:hint="eastAsia"/>
                <w:szCs w:val="21"/>
              </w:rPr>
              <w:t>～</w:t>
            </w:r>
            <w:r w:rsidRPr="00802B21">
              <w:rPr>
                <w:rFonts w:hint="eastAsia"/>
                <w:szCs w:val="21"/>
              </w:rPr>
              <w:t>100%LEL</w:t>
            </w:r>
            <w:r w:rsidRPr="00802B21">
              <w:rPr>
                <w:rFonts w:hint="eastAsia"/>
                <w:szCs w:val="21"/>
              </w:rPr>
              <w:t>；一氧化碳（</w:t>
            </w:r>
            <w:r w:rsidRPr="00802B21">
              <w:rPr>
                <w:rFonts w:hint="eastAsia"/>
                <w:szCs w:val="21"/>
              </w:rPr>
              <w:t>CO</w:t>
            </w:r>
            <w:r w:rsidRPr="00802B21">
              <w:rPr>
                <w:rFonts w:hint="eastAsia"/>
                <w:szCs w:val="21"/>
              </w:rPr>
              <w:t>）</w:t>
            </w:r>
            <w:r w:rsidRPr="00802B21">
              <w:rPr>
                <w:rFonts w:hint="eastAsia"/>
                <w:szCs w:val="21"/>
              </w:rPr>
              <w:t>0</w:t>
            </w:r>
            <w:r w:rsidRPr="00802B21">
              <w:rPr>
                <w:rFonts w:hint="eastAsia"/>
                <w:szCs w:val="21"/>
              </w:rPr>
              <w:t>～</w:t>
            </w:r>
            <w:r w:rsidRPr="00802B21">
              <w:rPr>
                <w:rFonts w:hint="eastAsia"/>
                <w:szCs w:val="21"/>
              </w:rPr>
              <w:t>1000PPM</w:t>
            </w:r>
            <w:r w:rsidRPr="00802B21">
              <w:rPr>
                <w:rFonts w:hint="eastAsia"/>
                <w:szCs w:val="21"/>
              </w:rPr>
              <w:t>、氧气（</w:t>
            </w:r>
            <w:r w:rsidRPr="00802B21">
              <w:rPr>
                <w:rFonts w:hint="eastAsia"/>
                <w:szCs w:val="21"/>
              </w:rPr>
              <w:t>O2</w:t>
            </w:r>
            <w:r w:rsidRPr="00802B21">
              <w:rPr>
                <w:rFonts w:hint="eastAsia"/>
                <w:szCs w:val="21"/>
              </w:rPr>
              <w:t>）</w:t>
            </w:r>
            <w:r w:rsidRPr="00802B21">
              <w:rPr>
                <w:rFonts w:hint="eastAsia"/>
                <w:szCs w:val="21"/>
              </w:rPr>
              <w:t>0</w:t>
            </w:r>
            <w:r w:rsidRPr="00802B21">
              <w:rPr>
                <w:rFonts w:hint="eastAsia"/>
                <w:szCs w:val="21"/>
              </w:rPr>
              <w:t>～</w:t>
            </w:r>
            <w:r w:rsidRPr="00802B21">
              <w:rPr>
                <w:rFonts w:hint="eastAsia"/>
                <w:szCs w:val="21"/>
              </w:rPr>
              <w:t>30%VOL</w:t>
            </w:r>
            <w:r w:rsidRPr="00802B21">
              <w:rPr>
                <w:rFonts w:hint="eastAsia"/>
                <w:szCs w:val="21"/>
              </w:rPr>
              <w:t>、硫化氢（</w:t>
            </w:r>
            <w:r w:rsidRPr="00802B21">
              <w:rPr>
                <w:rFonts w:hint="eastAsia"/>
                <w:szCs w:val="21"/>
              </w:rPr>
              <w:t>H2S</w:t>
            </w:r>
            <w:r w:rsidRPr="00802B21">
              <w:rPr>
                <w:rFonts w:hint="eastAsia"/>
                <w:szCs w:val="21"/>
              </w:rPr>
              <w:t>）</w:t>
            </w:r>
            <w:r w:rsidRPr="00802B21">
              <w:rPr>
                <w:rFonts w:hint="eastAsia"/>
                <w:szCs w:val="21"/>
              </w:rPr>
              <w:t>0</w:t>
            </w:r>
            <w:r w:rsidRPr="00802B21">
              <w:rPr>
                <w:rFonts w:hint="eastAsia"/>
                <w:szCs w:val="21"/>
              </w:rPr>
              <w:t>～</w:t>
            </w:r>
            <w:r w:rsidRPr="00802B21">
              <w:rPr>
                <w:rFonts w:hint="eastAsia"/>
                <w:szCs w:val="21"/>
              </w:rPr>
              <w:t>100PPM</w:t>
            </w:r>
            <w:r w:rsidRPr="00802B21">
              <w:rPr>
                <w:rFonts w:hint="eastAsia"/>
                <w:szCs w:val="21"/>
              </w:rPr>
              <w:t>、二氧化碳（</w:t>
            </w:r>
            <w:r w:rsidRPr="00802B21">
              <w:rPr>
                <w:rFonts w:hint="eastAsia"/>
                <w:szCs w:val="21"/>
              </w:rPr>
              <w:t>0-5%VOL</w:t>
            </w:r>
            <w:r w:rsidRPr="00802B21">
              <w:rPr>
                <w:rFonts w:hint="eastAsia"/>
                <w:szCs w:val="21"/>
              </w:rPr>
              <w:t>）；</w:t>
            </w:r>
          </w:p>
          <w:p w14:paraId="40768C21" w14:textId="77777777" w:rsidR="00DD4C8F" w:rsidRPr="00802B21" w:rsidRDefault="00DD4C8F" w:rsidP="00DD4C8F">
            <w:pPr>
              <w:spacing w:line="360" w:lineRule="auto"/>
              <w:rPr>
                <w:szCs w:val="21"/>
              </w:rPr>
            </w:pPr>
            <w:r w:rsidRPr="00802B21">
              <w:rPr>
                <w:rFonts w:hint="eastAsia"/>
                <w:szCs w:val="21"/>
              </w:rPr>
              <w:t>5.</w:t>
            </w:r>
            <w:r w:rsidRPr="00802B21">
              <w:rPr>
                <w:rFonts w:hint="eastAsia"/>
                <w:szCs w:val="21"/>
              </w:rPr>
              <w:t>显示屏≥</w:t>
            </w:r>
            <w:r w:rsidRPr="00802B21">
              <w:rPr>
                <w:rFonts w:hint="eastAsia"/>
                <w:szCs w:val="21"/>
              </w:rPr>
              <w:t>2.0</w:t>
            </w:r>
            <w:r w:rsidRPr="00802B21">
              <w:rPr>
                <w:rFonts w:hint="eastAsia"/>
                <w:szCs w:val="21"/>
              </w:rPr>
              <w:t>寸彩屏；</w:t>
            </w:r>
          </w:p>
          <w:p w14:paraId="1EEA9E77" w14:textId="77777777" w:rsidR="00DD4C8F" w:rsidRPr="00802B21" w:rsidRDefault="00DD4C8F" w:rsidP="00DD4C8F">
            <w:pPr>
              <w:spacing w:line="360" w:lineRule="auto"/>
              <w:rPr>
                <w:szCs w:val="21"/>
              </w:rPr>
            </w:pPr>
            <w:r w:rsidRPr="00802B21">
              <w:rPr>
                <w:rFonts w:hint="eastAsia"/>
                <w:szCs w:val="21"/>
              </w:rPr>
              <w:t>6.</w:t>
            </w:r>
            <w:r w:rsidRPr="00802B21">
              <w:rPr>
                <w:rFonts w:hint="eastAsia"/>
                <w:szCs w:val="21"/>
              </w:rPr>
              <w:t>供电电源：可充电锂电池，兼容通用的</w:t>
            </w:r>
            <w:r w:rsidRPr="00802B21">
              <w:rPr>
                <w:rFonts w:hint="eastAsia"/>
                <w:szCs w:val="21"/>
              </w:rPr>
              <w:t>USB</w:t>
            </w:r>
            <w:r w:rsidRPr="00802B21">
              <w:rPr>
                <w:rFonts w:hint="eastAsia"/>
                <w:szCs w:val="21"/>
              </w:rPr>
              <w:t>端口手机充电器；</w:t>
            </w:r>
          </w:p>
          <w:p w14:paraId="2F7ACABD" w14:textId="5B3FEA84" w:rsidR="00CF4008" w:rsidRPr="00802B21" w:rsidRDefault="00566B93" w:rsidP="00DD4C8F">
            <w:pPr>
              <w:spacing w:line="360" w:lineRule="auto"/>
              <w:rPr>
                <w:szCs w:val="21"/>
              </w:rPr>
            </w:pPr>
            <w:r w:rsidRPr="00802B21">
              <w:rPr>
                <w:rFonts w:hint="eastAsia"/>
                <w:szCs w:val="21"/>
              </w:rPr>
              <w:t>▲</w:t>
            </w:r>
            <w:r w:rsidR="00DD4C8F" w:rsidRPr="00802B21">
              <w:rPr>
                <w:rFonts w:hint="eastAsia"/>
                <w:szCs w:val="21"/>
              </w:rPr>
              <w:t>7.</w:t>
            </w:r>
            <w:r w:rsidR="00DD4C8F" w:rsidRPr="00802B21">
              <w:rPr>
                <w:rFonts w:hint="eastAsia"/>
                <w:szCs w:val="21"/>
              </w:rPr>
              <w:t>具有危险化学品防爆合格证，投标时提供认证证书；</w:t>
            </w:r>
          </w:p>
        </w:tc>
      </w:tr>
      <w:tr w:rsidR="00672C04" w:rsidRPr="00672C04" w14:paraId="7A492177" w14:textId="77777777">
        <w:trPr>
          <w:trHeight w:val="357"/>
        </w:trPr>
        <w:tc>
          <w:tcPr>
            <w:tcW w:w="693" w:type="dxa"/>
            <w:vAlign w:val="center"/>
          </w:tcPr>
          <w:p w14:paraId="5F9A3923" w14:textId="77777777" w:rsidR="00CF4008" w:rsidRPr="00672C04" w:rsidRDefault="004C2A21">
            <w:pPr>
              <w:spacing w:line="360" w:lineRule="auto"/>
              <w:jc w:val="center"/>
              <w:rPr>
                <w:szCs w:val="21"/>
              </w:rPr>
            </w:pPr>
            <w:r w:rsidRPr="00672C04">
              <w:rPr>
                <w:rFonts w:hint="eastAsia"/>
                <w:szCs w:val="21"/>
              </w:rPr>
              <w:t>3</w:t>
            </w:r>
          </w:p>
        </w:tc>
        <w:tc>
          <w:tcPr>
            <w:tcW w:w="1480" w:type="dxa"/>
            <w:vAlign w:val="center"/>
          </w:tcPr>
          <w:p w14:paraId="3A8ED439"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气体泄漏红外成像仪</w:t>
            </w:r>
          </w:p>
        </w:tc>
        <w:tc>
          <w:tcPr>
            <w:tcW w:w="960" w:type="dxa"/>
            <w:vAlign w:val="center"/>
          </w:tcPr>
          <w:p w14:paraId="147066C0"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19</w:t>
            </w:r>
            <w:r w:rsidRPr="00672C04">
              <w:rPr>
                <w:szCs w:val="21"/>
              </w:rPr>
              <w:t>台</w:t>
            </w:r>
          </w:p>
        </w:tc>
        <w:tc>
          <w:tcPr>
            <w:tcW w:w="1480" w:type="dxa"/>
            <w:tcBorders>
              <w:right w:val="single" w:sz="4" w:space="0" w:color="auto"/>
            </w:tcBorders>
            <w:vAlign w:val="center"/>
          </w:tcPr>
          <w:p w14:paraId="372297A3" w14:textId="77777777" w:rsidR="00CF4008" w:rsidRPr="00672C04" w:rsidRDefault="004C2A21">
            <w:pPr>
              <w:spacing w:line="360" w:lineRule="auto"/>
              <w:jc w:val="center"/>
              <w:rPr>
                <w:szCs w:val="21"/>
              </w:rPr>
            </w:pPr>
            <w:r w:rsidRPr="00672C04">
              <w:rPr>
                <w:rFonts w:hint="eastAsia"/>
                <w:szCs w:val="21"/>
              </w:rPr>
              <w:t>工业</w:t>
            </w:r>
          </w:p>
        </w:tc>
        <w:tc>
          <w:tcPr>
            <w:tcW w:w="4125" w:type="dxa"/>
            <w:tcBorders>
              <w:left w:val="single" w:sz="4" w:space="0" w:color="auto"/>
              <w:right w:val="single" w:sz="4" w:space="0" w:color="auto"/>
            </w:tcBorders>
            <w:vAlign w:val="center"/>
          </w:tcPr>
          <w:p w14:paraId="039D3638" w14:textId="77777777" w:rsidR="00DD4C8F" w:rsidRPr="00672C04" w:rsidRDefault="00DD4C8F" w:rsidP="00DD4C8F">
            <w:pPr>
              <w:spacing w:line="360" w:lineRule="auto"/>
              <w:rPr>
                <w:szCs w:val="21"/>
              </w:rPr>
            </w:pPr>
            <w:r w:rsidRPr="00672C04">
              <w:rPr>
                <w:rFonts w:hint="eastAsia"/>
                <w:szCs w:val="21"/>
              </w:rPr>
              <w:t>1.</w:t>
            </w:r>
            <w:r w:rsidRPr="00672C04">
              <w:rPr>
                <w:rFonts w:hint="eastAsia"/>
                <w:szCs w:val="21"/>
              </w:rPr>
              <w:t>红外分辨率≥</w:t>
            </w:r>
            <w:r w:rsidRPr="00672C04">
              <w:rPr>
                <w:rFonts w:hint="eastAsia"/>
                <w:szCs w:val="21"/>
              </w:rPr>
              <w:t>256</w:t>
            </w:r>
            <w:r w:rsidRPr="00672C04">
              <w:rPr>
                <w:rFonts w:hint="eastAsia"/>
                <w:szCs w:val="21"/>
              </w:rPr>
              <w:t>×</w:t>
            </w:r>
            <w:r w:rsidRPr="00672C04">
              <w:rPr>
                <w:rFonts w:hint="eastAsia"/>
                <w:szCs w:val="21"/>
              </w:rPr>
              <w:t>192</w:t>
            </w:r>
            <w:r w:rsidRPr="00672C04">
              <w:rPr>
                <w:rFonts w:hint="eastAsia"/>
                <w:szCs w:val="21"/>
              </w:rPr>
              <w:t>；</w:t>
            </w:r>
          </w:p>
          <w:p w14:paraId="4135C5EE" w14:textId="77777777" w:rsidR="00DD4C8F" w:rsidRPr="00672C04" w:rsidRDefault="00DD4C8F" w:rsidP="00DD4C8F">
            <w:pPr>
              <w:spacing w:line="360" w:lineRule="auto"/>
              <w:rPr>
                <w:szCs w:val="21"/>
              </w:rPr>
            </w:pPr>
            <w:r w:rsidRPr="00672C04">
              <w:rPr>
                <w:rFonts w:hint="eastAsia"/>
                <w:szCs w:val="21"/>
              </w:rPr>
              <w:t>2.</w:t>
            </w:r>
            <w:r w:rsidRPr="00672C04">
              <w:rPr>
                <w:rFonts w:hint="eastAsia"/>
                <w:szCs w:val="21"/>
              </w:rPr>
              <w:t>可以无线连接；</w:t>
            </w:r>
          </w:p>
          <w:p w14:paraId="46F70F28" w14:textId="77777777" w:rsidR="00DD4C8F" w:rsidRPr="00672C04" w:rsidRDefault="00DD4C8F" w:rsidP="00DD4C8F">
            <w:pPr>
              <w:spacing w:line="360" w:lineRule="auto"/>
              <w:rPr>
                <w:szCs w:val="21"/>
              </w:rPr>
            </w:pPr>
            <w:r w:rsidRPr="00672C04">
              <w:rPr>
                <w:rFonts w:hint="eastAsia"/>
                <w:szCs w:val="21"/>
              </w:rPr>
              <w:t>3.</w:t>
            </w:r>
            <w:r w:rsidRPr="00672C04">
              <w:rPr>
                <w:rFonts w:hint="eastAsia"/>
                <w:szCs w:val="21"/>
              </w:rPr>
              <w:t>输出帧频≤</w:t>
            </w:r>
            <w:r w:rsidRPr="00672C04">
              <w:rPr>
                <w:rFonts w:hint="eastAsia"/>
                <w:szCs w:val="21"/>
              </w:rPr>
              <w:t>20Hz</w:t>
            </w:r>
            <w:r w:rsidRPr="00672C04">
              <w:rPr>
                <w:rFonts w:hint="eastAsia"/>
                <w:szCs w:val="21"/>
              </w:rPr>
              <w:t>；</w:t>
            </w:r>
          </w:p>
          <w:p w14:paraId="0F0D4741" w14:textId="426C993F" w:rsidR="00DD4C8F" w:rsidRPr="00672C04" w:rsidRDefault="00DD4C8F" w:rsidP="00DD4C8F">
            <w:pPr>
              <w:spacing w:line="360" w:lineRule="auto"/>
              <w:rPr>
                <w:szCs w:val="21"/>
              </w:rPr>
            </w:pPr>
            <w:r w:rsidRPr="00672C04">
              <w:rPr>
                <w:rFonts w:hint="eastAsia"/>
                <w:szCs w:val="21"/>
              </w:rPr>
              <w:t>4.</w:t>
            </w:r>
            <w:r w:rsidRPr="00672C04">
              <w:rPr>
                <w:rFonts w:hint="eastAsia"/>
                <w:szCs w:val="21"/>
              </w:rPr>
              <w:t>视场角度≥</w:t>
            </w:r>
            <w:r w:rsidRPr="00672C04">
              <w:rPr>
                <w:rFonts w:hint="eastAsia"/>
                <w:szCs w:val="21"/>
              </w:rPr>
              <w:t>10</w:t>
            </w:r>
            <w:r w:rsidRPr="00672C04">
              <w:rPr>
                <w:rFonts w:hint="eastAsia"/>
                <w:szCs w:val="21"/>
              </w:rPr>
              <w:t>°；</w:t>
            </w:r>
          </w:p>
          <w:p w14:paraId="0B73344D" w14:textId="77777777" w:rsidR="00DD4C8F" w:rsidRPr="00672C04" w:rsidRDefault="00DD4C8F" w:rsidP="00DD4C8F">
            <w:pPr>
              <w:spacing w:line="360" w:lineRule="auto"/>
              <w:rPr>
                <w:szCs w:val="21"/>
              </w:rPr>
            </w:pPr>
            <w:r w:rsidRPr="00672C04">
              <w:rPr>
                <w:rFonts w:hint="eastAsia"/>
                <w:szCs w:val="21"/>
              </w:rPr>
              <w:t>5.</w:t>
            </w:r>
            <w:r w:rsidRPr="00672C04">
              <w:rPr>
                <w:rFonts w:hint="eastAsia"/>
                <w:szCs w:val="21"/>
              </w:rPr>
              <w:t>测温范围：</w:t>
            </w:r>
            <w:r w:rsidRPr="00672C04">
              <w:rPr>
                <w:rFonts w:hint="eastAsia"/>
                <w:szCs w:val="21"/>
              </w:rPr>
              <w:t>-20</w:t>
            </w:r>
            <w:r w:rsidRPr="00672C04">
              <w:rPr>
                <w:rFonts w:hint="eastAsia"/>
                <w:szCs w:val="21"/>
              </w:rPr>
              <w:t>℃～</w:t>
            </w:r>
            <w:r w:rsidRPr="00672C04">
              <w:rPr>
                <w:rFonts w:hint="eastAsia"/>
                <w:szCs w:val="21"/>
              </w:rPr>
              <w:t>550</w:t>
            </w:r>
            <w:r w:rsidRPr="00672C04">
              <w:rPr>
                <w:rFonts w:hint="eastAsia"/>
                <w:szCs w:val="21"/>
              </w:rPr>
              <w:t>℃，测量精度：≤±</w:t>
            </w:r>
            <w:r w:rsidRPr="00672C04">
              <w:rPr>
                <w:rFonts w:hint="eastAsia"/>
                <w:szCs w:val="21"/>
              </w:rPr>
              <w:t>2</w:t>
            </w:r>
            <w:r w:rsidRPr="00672C04">
              <w:rPr>
                <w:rFonts w:hint="eastAsia"/>
                <w:szCs w:val="21"/>
              </w:rPr>
              <w:t>℃或</w:t>
            </w:r>
            <w:r w:rsidRPr="00672C04">
              <w:rPr>
                <w:rFonts w:hint="eastAsia"/>
                <w:szCs w:val="21"/>
              </w:rPr>
              <w:t>2%</w:t>
            </w:r>
            <w:r w:rsidRPr="00672C04">
              <w:rPr>
                <w:rFonts w:hint="eastAsia"/>
                <w:szCs w:val="21"/>
              </w:rPr>
              <w:t>；</w:t>
            </w:r>
          </w:p>
          <w:p w14:paraId="5DAA1D7A" w14:textId="77777777" w:rsidR="00DD4C8F" w:rsidRPr="00672C04" w:rsidRDefault="00DD4C8F" w:rsidP="00DD4C8F">
            <w:pPr>
              <w:spacing w:line="360" w:lineRule="auto"/>
              <w:rPr>
                <w:szCs w:val="21"/>
              </w:rPr>
            </w:pPr>
            <w:r w:rsidRPr="00672C04">
              <w:rPr>
                <w:rFonts w:hint="eastAsia"/>
                <w:szCs w:val="21"/>
              </w:rPr>
              <w:t>6.</w:t>
            </w:r>
            <w:r w:rsidRPr="00672C04">
              <w:rPr>
                <w:rFonts w:hint="eastAsia"/>
                <w:szCs w:val="21"/>
              </w:rPr>
              <w:t>屏幕尺寸≥</w:t>
            </w:r>
            <w:r w:rsidRPr="00672C04">
              <w:rPr>
                <w:rFonts w:hint="eastAsia"/>
                <w:szCs w:val="21"/>
              </w:rPr>
              <w:t>3.5</w:t>
            </w:r>
            <w:r w:rsidRPr="00672C04">
              <w:rPr>
                <w:rFonts w:hint="eastAsia"/>
                <w:szCs w:val="21"/>
              </w:rPr>
              <w:t>英寸；</w:t>
            </w:r>
          </w:p>
          <w:p w14:paraId="6239B14D" w14:textId="77777777" w:rsidR="00DD4C8F" w:rsidRPr="00672C04" w:rsidRDefault="00DD4C8F" w:rsidP="00DD4C8F">
            <w:pPr>
              <w:spacing w:line="360" w:lineRule="auto"/>
              <w:rPr>
                <w:szCs w:val="21"/>
              </w:rPr>
            </w:pPr>
            <w:r w:rsidRPr="00672C04">
              <w:rPr>
                <w:rFonts w:hint="eastAsia"/>
                <w:szCs w:val="21"/>
              </w:rPr>
              <w:t>7.</w:t>
            </w:r>
            <w:r w:rsidRPr="00672C04">
              <w:rPr>
                <w:rFonts w:hint="eastAsia"/>
                <w:szCs w:val="21"/>
              </w:rPr>
              <w:t>显示屏分辨率≥</w:t>
            </w:r>
            <w:r w:rsidRPr="00672C04">
              <w:rPr>
                <w:rFonts w:hint="eastAsia"/>
                <w:szCs w:val="21"/>
              </w:rPr>
              <w:t>640</w:t>
            </w:r>
            <w:r w:rsidRPr="00672C04">
              <w:rPr>
                <w:rFonts w:hint="eastAsia"/>
                <w:szCs w:val="21"/>
              </w:rPr>
              <w:t>×</w:t>
            </w:r>
            <w:r w:rsidRPr="00672C04">
              <w:rPr>
                <w:rFonts w:hint="eastAsia"/>
                <w:szCs w:val="21"/>
              </w:rPr>
              <w:t>480</w:t>
            </w:r>
            <w:r w:rsidRPr="00672C04">
              <w:rPr>
                <w:rFonts w:hint="eastAsia"/>
                <w:szCs w:val="21"/>
              </w:rPr>
              <w:t>；</w:t>
            </w:r>
          </w:p>
          <w:p w14:paraId="5A53CAF6" w14:textId="77777777" w:rsidR="00DD4C8F" w:rsidRPr="00672C04" w:rsidRDefault="00DD4C8F" w:rsidP="00DD4C8F">
            <w:pPr>
              <w:spacing w:line="360" w:lineRule="auto"/>
              <w:rPr>
                <w:szCs w:val="21"/>
              </w:rPr>
            </w:pPr>
            <w:r w:rsidRPr="00672C04">
              <w:rPr>
                <w:rFonts w:hint="eastAsia"/>
                <w:szCs w:val="21"/>
              </w:rPr>
              <w:t>8.</w:t>
            </w:r>
            <w:r w:rsidRPr="00672C04">
              <w:rPr>
                <w:rFonts w:hint="eastAsia"/>
                <w:szCs w:val="21"/>
              </w:rPr>
              <w:t>电池工作时间≥</w:t>
            </w:r>
            <w:r w:rsidRPr="00672C04">
              <w:rPr>
                <w:rFonts w:hint="eastAsia"/>
                <w:szCs w:val="21"/>
              </w:rPr>
              <w:t>3h</w:t>
            </w:r>
            <w:r w:rsidRPr="00672C04">
              <w:rPr>
                <w:rFonts w:hint="eastAsia"/>
                <w:szCs w:val="21"/>
              </w:rPr>
              <w:t>；</w:t>
            </w:r>
          </w:p>
          <w:p w14:paraId="5B9E2019" w14:textId="77777777" w:rsidR="00DD4C8F" w:rsidRPr="00672C04" w:rsidRDefault="00DD4C8F" w:rsidP="00DD4C8F">
            <w:pPr>
              <w:spacing w:line="360" w:lineRule="auto"/>
              <w:rPr>
                <w:szCs w:val="21"/>
              </w:rPr>
            </w:pPr>
            <w:r w:rsidRPr="00672C04">
              <w:rPr>
                <w:rFonts w:hint="eastAsia"/>
                <w:szCs w:val="21"/>
              </w:rPr>
              <w:t>9.</w:t>
            </w:r>
            <w:r w:rsidRPr="00672C04">
              <w:rPr>
                <w:rFonts w:hint="eastAsia"/>
                <w:szCs w:val="21"/>
              </w:rPr>
              <w:t>采用</w:t>
            </w:r>
            <w:proofErr w:type="gramStart"/>
            <w:r w:rsidRPr="00672C04">
              <w:rPr>
                <w:rFonts w:hint="eastAsia"/>
                <w:szCs w:val="21"/>
              </w:rPr>
              <w:t>锂</w:t>
            </w:r>
            <w:proofErr w:type="gramEnd"/>
            <w:r w:rsidRPr="00672C04">
              <w:rPr>
                <w:rFonts w:hint="eastAsia"/>
                <w:szCs w:val="21"/>
              </w:rPr>
              <w:t>离子可充电电池；</w:t>
            </w:r>
          </w:p>
          <w:p w14:paraId="5C424C07" w14:textId="77777777" w:rsidR="00DD4C8F" w:rsidRPr="00672C04" w:rsidRDefault="00DD4C8F" w:rsidP="00DD4C8F">
            <w:pPr>
              <w:spacing w:line="360" w:lineRule="auto"/>
              <w:rPr>
                <w:szCs w:val="21"/>
              </w:rPr>
            </w:pPr>
            <w:r w:rsidRPr="00672C04">
              <w:rPr>
                <w:rFonts w:hint="eastAsia"/>
                <w:szCs w:val="21"/>
              </w:rPr>
              <w:t>10.</w:t>
            </w:r>
            <w:r w:rsidRPr="00672C04">
              <w:rPr>
                <w:rFonts w:hint="eastAsia"/>
                <w:szCs w:val="21"/>
              </w:rPr>
              <w:t>防护等级：≥</w:t>
            </w:r>
            <w:r w:rsidRPr="00672C04">
              <w:rPr>
                <w:rFonts w:hint="eastAsia"/>
                <w:szCs w:val="21"/>
              </w:rPr>
              <w:t>IP54</w:t>
            </w:r>
            <w:r w:rsidRPr="00672C04">
              <w:rPr>
                <w:rFonts w:hint="eastAsia"/>
                <w:szCs w:val="21"/>
              </w:rPr>
              <w:t>；</w:t>
            </w:r>
          </w:p>
          <w:p w14:paraId="766B866D" w14:textId="77777777" w:rsidR="00DD4C8F" w:rsidRPr="00672C04" w:rsidRDefault="00DD4C8F" w:rsidP="00DD4C8F">
            <w:pPr>
              <w:spacing w:line="360" w:lineRule="auto"/>
              <w:rPr>
                <w:szCs w:val="21"/>
              </w:rPr>
            </w:pPr>
            <w:r w:rsidRPr="00672C04">
              <w:rPr>
                <w:rFonts w:hint="eastAsia"/>
                <w:szCs w:val="21"/>
              </w:rPr>
              <w:t>11.</w:t>
            </w:r>
            <w:r w:rsidRPr="00672C04">
              <w:rPr>
                <w:rFonts w:hint="eastAsia"/>
                <w:szCs w:val="21"/>
              </w:rPr>
              <w:t>存储≥</w:t>
            </w:r>
            <w:r w:rsidRPr="00672C04">
              <w:rPr>
                <w:rFonts w:hint="eastAsia"/>
                <w:szCs w:val="21"/>
              </w:rPr>
              <w:t>8G</w:t>
            </w:r>
            <w:r w:rsidRPr="00672C04">
              <w:rPr>
                <w:rFonts w:hint="eastAsia"/>
                <w:szCs w:val="21"/>
              </w:rPr>
              <w:t>；</w:t>
            </w:r>
          </w:p>
          <w:p w14:paraId="1610F44B" w14:textId="77777777" w:rsidR="00DD4C8F" w:rsidRPr="00672C04" w:rsidRDefault="00DD4C8F" w:rsidP="00DD4C8F">
            <w:pPr>
              <w:spacing w:line="360" w:lineRule="auto"/>
              <w:rPr>
                <w:szCs w:val="21"/>
              </w:rPr>
            </w:pPr>
            <w:r w:rsidRPr="00672C04">
              <w:rPr>
                <w:rFonts w:hint="eastAsia"/>
                <w:szCs w:val="21"/>
              </w:rPr>
              <w:t>12.</w:t>
            </w:r>
            <w:r w:rsidRPr="00672C04">
              <w:rPr>
                <w:rFonts w:hint="eastAsia"/>
                <w:szCs w:val="21"/>
              </w:rPr>
              <w:t>具有激光测距测距功能，支持</w:t>
            </w:r>
            <w:r w:rsidRPr="00672C04">
              <w:rPr>
                <w:rFonts w:hint="eastAsia"/>
                <w:szCs w:val="21"/>
              </w:rPr>
              <w:t>GPS</w:t>
            </w:r>
            <w:r w:rsidRPr="00672C04">
              <w:rPr>
                <w:rFonts w:hint="eastAsia"/>
                <w:szCs w:val="21"/>
              </w:rPr>
              <w:t>、</w:t>
            </w:r>
            <w:proofErr w:type="spellStart"/>
            <w:r w:rsidRPr="00672C04">
              <w:rPr>
                <w:rFonts w:hint="eastAsia"/>
                <w:szCs w:val="21"/>
              </w:rPr>
              <w:t>Wifi</w:t>
            </w:r>
            <w:proofErr w:type="spellEnd"/>
            <w:r w:rsidRPr="00672C04">
              <w:rPr>
                <w:rFonts w:hint="eastAsia"/>
                <w:szCs w:val="21"/>
              </w:rPr>
              <w:t>，可连接无线；</w:t>
            </w:r>
          </w:p>
          <w:p w14:paraId="23789BEB" w14:textId="54EC1C79" w:rsidR="00DD4C8F" w:rsidRPr="00672C04" w:rsidRDefault="00DD4C8F" w:rsidP="00DD4C8F">
            <w:pPr>
              <w:spacing w:line="360" w:lineRule="auto"/>
              <w:rPr>
                <w:szCs w:val="21"/>
              </w:rPr>
            </w:pPr>
            <w:r w:rsidRPr="00672C04">
              <w:rPr>
                <w:rFonts w:hint="eastAsia"/>
                <w:szCs w:val="21"/>
              </w:rPr>
              <w:t>▲</w:t>
            </w:r>
            <w:r w:rsidRPr="00672C04">
              <w:rPr>
                <w:rFonts w:hint="eastAsia"/>
                <w:szCs w:val="21"/>
              </w:rPr>
              <w:t>13.</w:t>
            </w:r>
            <w:r w:rsidRPr="00672C04">
              <w:rPr>
                <w:rFonts w:hint="eastAsia"/>
                <w:szCs w:val="21"/>
              </w:rPr>
              <w:t>具有危险化学品防爆合格证，投标时提供认证证书；</w:t>
            </w:r>
          </w:p>
          <w:p w14:paraId="4520116B" w14:textId="7490C2AE" w:rsidR="00CF4008" w:rsidRPr="00672C04" w:rsidRDefault="00DD4C8F" w:rsidP="00DD4C8F">
            <w:pPr>
              <w:spacing w:line="360" w:lineRule="auto"/>
              <w:rPr>
                <w:szCs w:val="21"/>
              </w:rPr>
            </w:pPr>
            <w:r w:rsidRPr="00672C04">
              <w:rPr>
                <w:rFonts w:hint="eastAsia"/>
                <w:szCs w:val="21"/>
              </w:rPr>
              <w:t>14.</w:t>
            </w:r>
            <w:r w:rsidRPr="00672C04">
              <w:rPr>
                <w:rFonts w:hint="eastAsia"/>
                <w:szCs w:val="21"/>
              </w:rPr>
              <w:t>手持式成像，有效距离≥</w:t>
            </w:r>
            <w:r w:rsidRPr="00672C04">
              <w:rPr>
                <w:rFonts w:hint="eastAsia"/>
                <w:szCs w:val="21"/>
              </w:rPr>
              <w:t>80m</w:t>
            </w:r>
            <w:r w:rsidRPr="00672C04">
              <w:rPr>
                <w:rFonts w:hint="eastAsia"/>
                <w:szCs w:val="21"/>
              </w:rPr>
              <w:t>；</w:t>
            </w:r>
          </w:p>
        </w:tc>
      </w:tr>
      <w:tr w:rsidR="00672C04" w:rsidRPr="00672C04" w14:paraId="2482F051" w14:textId="77777777">
        <w:trPr>
          <w:trHeight w:val="357"/>
        </w:trPr>
        <w:tc>
          <w:tcPr>
            <w:tcW w:w="693" w:type="dxa"/>
            <w:vAlign w:val="center"/>
          </w:tcPr>
          <w:p w14:paraId="418EA8E2" w14:textId="77777777" w:rsidR="00CF4008" w:rsidRPr="00672C04" w:rsidRDefault="004C2A21">
            <w:pPr>
              <w:spacing w:line="360" w:lineRule="auto"/>
              <w:jc w:val="center"/>
              <w:rPr>
                <w:szCs w:val="21"/>
              </w:rPr>
            </w:pPr>
            <w:r w:rsidRPr="00672C04">
              <w:rPr>
                <w:rFonts w:hint="eastAsia"/>
                <w:szCs w:val="21"/>
              </w:rPr>
              <w:t>4</w:t>
            </w:r>
          </w:p>
        </w:tc>
        <w:tc>
          <w:tcPr>
            <w:tcW w:w="1480" w:type="dxa"/>
            <w:vAlign w:val="center"/>
          </w:tcPr>
          <w:p w14:paraId="18F1AB30" w14:textId="77777777" w:rsidR="00CF4008" w:rsidRPr="00672C04" w:rsidRDefault="004C2A21">
            <w:pPr>
              <w:spacing w:line="360" w:lineRule="auto"/>
              <w:jc w:val="center"/>
              <w:rPr>
                <w:rFonts w:ascii="宋体" w:hAnsi="宋体" w:cs="宋体" w:hint="eastAsia"/>
                <w:kern w:val="0"/>
                <w:szCs w:val="21"/>
                <w:lang w:bidi="ar"/>
              </w:rPr>
            </w:pPr>
            <w:bookmarkStart w:id="38" w:name="_Hlk185868862"/>
            <w:r w:rsidRPr="00672C04">
              <w:rPr>
                <w:rFonts w:ascii="宋体" w:hAnsi="宋体" w:cs="宋体" w:hint="eastAsia"/>
                <w:kern w:val="0"/>
                <w:szCs w:val="21"/>
                <w:lang w:bidi="ar"/>
              </w:rPr>
              <w:t>本质安全型长杆式无线探测终端</w:t>
            </w:r>
            <w:bookmarkEnd w:id="38"/>
          </w:p>
        </w:tc>
        <w:tc>
          <w:tcPr>
            <w:tcW w:w="960" w:type="dxa"/>
            <w:vAlign w:val="center"/>
          </w:tcPr>
          <w:p w14:paraId="0A41160D"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12台</w:t>
            </w:r>
          </w:p>
        </w:tc>
        <w:tc>
          <w:tcPr>
            <w:tcW w:w="1480" w:type="dxa"/>
            <w:tcBorders>
              <w:right w:val="single" w:sz="4" w:space="0" w:color="auto"/>
            </w:tcBorders>
            <w:vAlign w:val="center"/>
          </w:tcPr>
          <w:p w14:paraId="7DF79A61" w14:textId="77777777" w:rsidR="00CF4008" w:rsidRPr="00672C04" w:rsidRDefault="004C2A21">
            <w:pPr>
              <w:spacing w:line="360" w:lineRule="auto"/>
              <w:jc w:val="center"/>
              <w:rPr>
                <w:szCs w:val="21"/>
              </w:rPr>
            </w:pPr>
            <w:r w:rsidRPr="00672C04">
              <w:rPr>
                <w:rFonts w:hint="eastAsia"/>
                <w:szCs w:val="21"/>
              </w:rPr>
              <w:t>工业</w:t>
            </w:r>
          </w:p>
        </w:tc>
        <w:tc>
          <w:tcPr>
            <w:tcW w:w="4125" w:type="dxa"/>
            <w:tcBorders>
              <w:left w:val="single" w:sz="4" w:space="0" w:color="auto"/>
              <w:right w:val="single" w:sz="4" w:space="0" w:color="auto"/>
            </w:tcBorders>
            <w:vAlign w:val="center"/>
          </w:tcPr>
          <w:p w14:paraId="61B7DE0F" w14:textId="3E14A19F" w:rsidR="00DD4C8F" w:rsidRPr="008621DA" w:rsidRDefault="00DD4C8F" w:rsidP="00DD4C8F">
            <w:pPr>
              <w:spacing w:line="360" w:lineRule="auto"/>
              <w:rPr>
                <w:color w:val="000000" w:themeColor="text1"/>
                <w:szCs w:val="21"/>
              </w:rPr>
            </w:pPr>
            <w:r w:rsidRPr="008621DA">
              <w:rPr>
                <w:rFonts w:hint="eastAsia"/>
                <w:color w:val="000000" w:themeColor="text1"/>
                <w:szCs w:val="21"/>
              </w:rPr>
              <w:t>1.</w:t>
            </w:r>
            <w:r w:rsidRPr="008621DA">
              <w:rPr>
                <w:rFonts w:hint="eastAsia"/>
                <w:color w:val="000000" w:themeColor="text1"/>
                <w:szCs w:val="21"/>
              </w:rPr>
              <w:t>摄像头可探测孔径：≥</w:t>
            </w:r>
            <w:r w:rsidRPr="008621DA">
              <w:rPr>
                <w:rFonts w:hint="eastAsia"/>
                <w:color w:val="000000" w:themeColor="text1"/>
                <w:szCs w:val="21"/>
              </w:rPr>
              <w:t>55mm</w:t>
            </w:r>
            <w:r w:rsidRPr="008621DA">
              <w:rPr>
                <w:rFonts w:hint="eastAsia"/>
                <w:color w:val="000000" w:themeColor="text1"/>
                <w:szCs w:val="21"/>
              </w:rPr>
              <w:t>；</w:t>
            </w:r>
          </w:p>
          <w:p w14:paraId="65CEC19C" w14:textId="48E881DC" w:rsidR="00DD4C8F" w:rsidRPr="008621DA" w:rsidRDefault="00DD4C8F" w:rsidP="00DD4C8F">
            <w:pPr>
              <w:spacing w:line="360" w:lineRule="auto"/>
              <w:rPr>
                <w:color w:val="000000" w:themeColor="text1"/>
                <w:szCs w:val="21"/>
              </w:rPr>
            </w:pPr>
            <w:r w:rsidRPr="008621DA">
              <w:rPr>
                <w:rFonts w:hint="eastAsia"/>
                <w:color w:val="000000" w:themeColor="text1"/>
                <w:szCs w:val="21"/>
              </w:rPr>
              <w:t>2.</w:t>
            </w:r>
            <w:r w:rsidRPr="008621DA">
              <w:rPr>
                <w:rFonts w:hint="eastAsia"/>
                <w:color w:val="000000" w:themeColor="text1"/>
                <w:szCs w:val="21"/>
              </w:rPr>
              <w:t>灯光标准照度：≥</w:t>
            </w:r>
            <w:r w:rsidRPr="008621DA">
              <w:rPr>
                <w:rFonts w:hint="eastAsia"/>
                <w:color w:val="000000" w:themeColor="text1"/>
                <w:szCs w:val="21"/>
              </w:rPr>
              <w:t>200LX</w:t>
            </w:r>
            <w:r w:rsidRPr="008621DA">
              <w:rPr>
                <w:rFonts w:hint="eastAsia"/>
                <w:color w:val="000000" w:themeColor="text1"/>
                <w:szCs w:val="21"/>
              </w:rPr>
              <w:t>；</w:t>
            </w:r>
          </w:p>
          <w:p w14:paraId="47E6678C" w14:textId="3889182B" w:rsidR="00DD4C8F" w:rsidRPr="008621DA" w:rsidRDefault="00DD4C8F" w:rsidP="00DD4C8F">
            <w:pPr>
              <w:spacing w:line="360" w:lineRule="auto"/>
              <w:rPr>
                <w:color w:val="000000" w:themeColor="text1"/>
                <w:szCs w:val="21"/>
              </w:rPr>
            </w:pPr>
            <w:r w:rsidRPr="008621DA">
              <w:rPr>
                <w:rFonts w:hint="eastAsia"/>
                <w:color w:val="000000" w:themeColor="text1"/>
                <w:szCs w:val="21"/>
              </w:rPr>
              <w:t>3.</w:t>
            </w:r>
            <w:r w:rsidRPr="008621DA">
              <w:rPr>
                <w:rFonts w:hint="eastAsia"/>
                <w:color w:val="000000" w:themeColor="text1"/>
                <w:szCs w:val="21"/>
              </w:rPr>
              <w:t>具有拍照功能，拍照像素≥</w:t>
            </w:r>
            <w:r w:rsidRPr="008621DA">
              <w:rPr>
                <w:rFonts w:hint="eastAsia"/>
                <w:color w:val="000000" w:themeColor="text1"/>
                <w:szCs w:val="21"/>
              </w:rPr>
              <w:t>1600</w:t>
            </w:r>
            <w:r w:rsidRPr="008621DA">
              <w:rPr>
                <w:rFonts w:hint="eastAsia"/>
                <w:color w:val="000000" w:themeColor="text1"/>
                <w:szCs w:val="21"/>
              </w:rPr>
              <w:t>万；</w:t>
            </w:r>
          </w:p>
          <w:p w14:paraId="6D1F3295" w14:textId="5A4F9C7B" w:rsidR="00DD4C8F" w:rsidRPr="008621DA" w:rsidRDefault="00DD4C8F" w:rsidP="00DD4C8F">
            <w:pPr>
              <w:spacing w:line="360" w:lineRule="auto"/>
              <w:rPr>
                <w:color w:val="000000" w:themeColor="text1"/>
                <w:szCs w:val="21"/>
              </w:rPr>
            </w:pPr>
            <w:r w:rsidRPr="008621DA">
              <w:rPr>
                <w:rFonts w:hint="eastAsia"/>
                <w:color w:val="000000" w:themeColor="text1"/>
                <w:szCs w:val="21"/>
              </w:rPr>
              <w:t>4.</w:t>
            </w:r>
            <w:proofErr w:type="gramStart"/>
            <w:r w:rsidRPr="008621DA">
              <w:rPr>
                <w:rFonts w:hint="eastAsia"/>
                <w:color w:val="000000" w:themeColor="text1"/>
                <w:szCs w:val="21"/>
              </w:rPr>
              <w:t>无线图传分辨率</w:t>
            </w:r>
            <w:proofErr w:type="gramEnd"/>
            <w:r w:rsidRPr="008621DA">
              <w:rPr>
                <w:rFonts w:hint="eastAsia"/>
                <w:color w:val="000000" w:themeColor="text1"/>
                <w:szCs w:val="21"/>
              </w:rPr>
              <w:t>≥</w:t>
            </w:r>
            <w:r w:rsidRPr="008621DA">
              <w:rPr>
                <w:rFonts w:hint="eastAsia"/>
                <w:color w:val="000000" w:themeColor="text1"/>
                <w:szCs w:val="21"/>
              </w:rPr>
              <w:t>720P</w:t>
            </w:r>
            <w:r w:rsidRPr="008621DA">
              <w:rPr>
                <w:rFonts w:hint="eastAsia"/>
                <w:color w:val="000000" w:themeColor="text1"/>
                <w:szCs w:val="21"/>
              </w:rPr>
              <w:t>；</w:t>
            </w:r>
          </w:p>
          <w:p w14:paraId="60E47E54" w14:textId="3B32FB7E" w:rsidR="00DD4C8F" w:rsidRPr="008621DA" w:rsidRDefault="00DD4C8F" w:rsidP="00DD4C8F">
            <w:pPr>
              <w:spacing w:line="360" w:lineRule="auto"/>
              <w:rPr>
                <w:color w:val="000000" w:themeColor="text1"/>
                <w:szCs w:val="21"/>
              </w:rPr>
            </w:pPr>
            <w:r w:rsidRPr="008621DA">
              <w:rPr>
                <w:rFonts w:hint="eastAsia"/>
                <w:color w:val="000000" w:themeColor="text1"/>
                <w:szCs w:val="21"/>
              </w:rPr>
              <w:t>5.</w:t>
            </w:r>
            <w:r w:rsidRPr="008621DA">
              <w:rPr>
                <w:rFonts w:hint="eastAsia"/>
                <w:color w:val="000000" w:themeColor="text1"/>
                <w:szCs w:val="21"/>
              </w:rPr>
              <w:t>最大探测深度≥</w:t>
            </w:r>
            <w:r w:rsidRPr="008621DA">
              <w:rPr>
                <w:rFonts w:hint="eastAsia"/>
                <w:color w:val="000000" w:themeColor="text1"/>
                <w:szCs w:val="21"/>
              </w:rPr>
              <w:t>2.5m</w:t>
            </w:r>
            <w:r w:rsidRPr="008621DA">
              <w:rPr>
                <w:rFonts w:hint="eastAsia"/>
                <w:color w:val="000000" w:themeColor="text1"/>
                <w:szCs w:val="21"/>
              </w:rPr>
              <w:t>；产品长度可拼接延长</w:t>
            </w:r>
            <w:r w:rsidR="00A61613" w:rsidRPr="008621DA">
              <w:rPr>
                <w:rFonts w:hint="eastAsia"/>
                <w:color w:val="000000" w:themeColor="text1"/>
                <w:szCs w:val="21"/>
              </w:rPr>
              <w:t>；</w:t>
            </w:r>
          </w:p>
          <w:p w14:paraId="38CF54A0" w14:textId="102CB02D" w:rsidR="00DD4C8F" w:rsidRPr="008621DA" w:rsidRDefault="00DD4C8F" w:rsidP="00DD4C8F">
            <w:pPr>
              <w:spacing w:line="360" w:lineRule="auto"/>
              <w:rPr>
                <w:color w:val="000000" w:themeColor="text1"/>
                <w:szCs w:val="21"/>
              </w:rPr>
            </w:pPr>
            <w:r w:rsidRPr="008621DA">
              <w:rPr>
                <w:rFonts w:hint="eastAsia"/>
                <w:color w:val="000000" w:themeColor="text1"/>
                <w:szCs w:val="21"/>
              </w:rPr>
              <w:t>6.</w:t>
            </w:r>
            <w:r w:rsidRPr="008621DA">
              <w:rPr>
                <w:rFonts w:hint="eastAsia"/>
                <w:color w:val="000000" w:themeColor="text1"/>
                <w:szCs w:val="21"/>
              </w:rPr>
              <w:t>存储卡：≥</w:t>
            </w:r>
            <w:r w:rsidRPr="008621DA">
              <w:rPr>
                <w:rFonts w:hint="eastAsia"/>
                <w:color w:val="000000" w:themeColor="text1"/>
                <w:szCs w:val="21"/>
              </w:rPr>
              <w:t>64GB</w:t>
            </w:r>
            <w:r w:rsidRPr="008621DA">
              <w:rPr>
                <w:rFonts w:hint="eastAsia"/>
                <w:color w:val="000000" w:themeColor="text1"/>
                <w:szCs w:val="21"/>
              </w:rPr>
              <w:t>，支持</w:t>
            </w:r>
            <w:r w:rsidRPr="008621DA">
              <w:rPr>
                <w:rFonts w:hint="eastAsia"/>
                <w:color w:val="000000" w:themeColor="text1"/>
                <w:szCs w:val="21"/>
              </w:rPr>
              <w:t>256GB</w:t>
            </w:r>
            <w:r w:rsidR="002D6F14" w:rsidRPr="008621DA">
              <w:rPr>
                <w:rFonts w:hint="eastAsia"/>
                <w:color w:val="000000" w:themeColor="text1"/>
                <w:szCs w:val="21"/>
              </w:rPr>
              <w:t>；</w:t>
            </w:r>
          </w:p>
          <w:p w14:paraId="04EE5E7D" w14:textId="5630C001" w:rsidR="00DD4C8F" w:rsidRPr="008621DA" w:rsidRDefault="00DD4C8F" w:rsidP="00DD4C8F">
            <w:pPr>
              <w:spacing w:line="360" w:lineRule="auto"/>
              <w:rPr>
                <w:color w:val="000000" w:themeColor="text1"/>
                <w:szCs w:val="21"/>
              </w:rPr>
            </w:pPr>
            <w:r w:rsidRPr="008621DA">
              <w:rPr>
                <w:rFonts w:hint="eastAsia"/>
                <w:color w:val="000000" w:themeColor="text1"/>
                <w:szCs w:val="21"/>
              </w:rPr>
              <w:t>7.</w:t>
            </w:r>
            <w:r w:rsidRPr="008621DA">
              <w:rPr>
                <w:rFonts w:hint="eastAsia"/>
                <w:color w:val="000000" w:themeColor="text1"/>
                <w:szCs w:val="21"/>
              </w:rPr>
              <w:t>支持</w:t>
            </w:r>
            <w:proofErr w:type="spellStart"/>
            <w:r w:rsidRPr="008621DA">
              <w:rPr>
                <w:rFonts w:hint="eastAsia"/>
                <w:color w:val="000000" w:themeColor="text1"/>
                <w:szCs w:val="21"/>
              </w:rPr>
              <w:t>WiFi</w:t>
            </w:r>
            <w:proofErr w:type="spellEnd"/>
            <w:r w:rsidRPr="008621DA">
              <w:rPr>
                <w:rFonts w:hint="eastAsia"/>
                <w:color w:val="000000" w:themeColor="text1"/>
                <w:szCs w:val="21"/>
              </w:rPr>
              <w:t>连接</w:t>
            </w:r>
            <w:r w:rsidR="002D6F14" w:rsidRPr="008621DA">
              <w:rPr>
                <w:rFonts w:hint="eastAsia"/>
                <w:color w:val="000000" w:themeColor="text1"/>
                <w:szCs w:val="21"/>
              </w:rPr>
              <w:t>；</w:t>
            </w:r>
          </w:p>
          <w:p w14:paraId="47AB8527" w14:textId="573EFDE6" w:rsidR="00DD4C8F" w:rsidRPr="008621DA" w:rsidRDefault="00DD4C8F" w:rsidP="00DD4C8F">
            <w:pPr>
              <w:spacing w:line="360" w:lineRule="auto"/>
              <w:rPr>
                <w:color w:val="000000" w:themeColor="text1"/>
                <w:szCs w:val="21"/>
              </w:rPr>
            </w:pPr>
            <w:r w:rsidRPr="008621DA">
              <w:rPr>
                <w:rFonts w:hint="eastAsia"/>
                <w:color w:val="000000" w:themeColor="text1"/>
                <w:szCs w:val="21"/>
              </w:rPr>
              <w:t>8.</w:t>
            </w:r>
            <w:r w:rsidRPr="008621DA">
              <w:rPr>
                <w:rFonts w:hint="eastAsia"/>
                <w:color w:val="000000" w:themeColor="text1"/>
                <w:szCs w:val="21"/>
              </w:rPr>
              <w:t>显示屏：≥</w:t>
            </w:r>
            <w:r w:rsidRPr="008621DA">
              <w:rPr>
                <w:rFonts w:hint="eastAsia"/>
                <w:color w:val="000000" w:themeColor="text1"/>
                <w:szCs w:val="21"/>
              </w:rPr>
              <w:t>10</w:t>
            </w:r>
            <w:r w:rsidRPr="008621DA">
              <w:rPr>
                <w:rFonts w:hint="eastAsia"/>
                <w:color w:val="000000" w:themeColor="text1"/>
                <w:szCs w:val="21"/>
              </w:rPr>
              <w:t>英寸</w:t>
            </w:r>
            <w:r w:rsidRPr="008621DA">
              <w:rPr>
                <w:rFonts w:hint="eastAsia"/>
                <w:color w:val="000000" w:themeColor="text1"/>
                <w:szCs w:val="21"/>
              </w:rPr>
              <w:t xml:space="preserve"> </w:t>
            </w:r>
            <w:r w:rsidRPr="008621DA">
              <w:rPr>
                <w:rFonts w:hint="eastAsia"/>
                <w:color w:val="000000" w:themeColor="text1"/>
                <w:szCs w:val="21"/>
              </w:rPr>
              <w:t>，像素≥</w:t>
            </w:r>
            <w:r w:rsidRPr="008621DA">
              <w:rPr>
                <w:rFonts w:hint="eastAsia"/>
                <w:color w:val="000000" w:themeColor="text1"/>
                <w:szCs w:val="21"/>
              </w:rPr>
              <w:t xml:space="preserve">1280*800 </w:t>
            </w:r>
            <w:r w:rsidRPr="008621DA">
              <w:rPr>
                <w:rFonts w:hint="eastAsia"/>
                <w:color w:val="000000" w:themeColor="text1"/>
                <w:szCs w:val="21"/>
              </w:rPr>
              <w:t>；</w:t>
            </w:r>
          </w:p>
          <w:p w14:paraId="1A1FF54C" w14:textId="1C7FDD10" w:rsidR="00DD4C8F" w:rsidRPr="008621DA" w:rsidRDefault="00DD4C8F" w:rsidP="00DD4C8F">
            <w:pPr>
              <w:spacing w:line="360" w:lineRule="auto"/>
              <w:rPr>
                <w:color w:val="000000" w:themeColor="text1"/>
                <w:szCs w:val="21"/>
              </w:rPr>
            </w:pPr>
            <w:r w:rsidRPr="008621DA">
              <w:rPr>
                <w:rFonts w:hint="eastAsia"/>
                <w:color w:val="000000" w:themeColor="text1"/>
                <w:szCs w:val="21"/>
              </w:rPr>
              <w:t>9.</w:t>
            </w:r>
            <w:r w:rsidRPr="008621DA">
              <w:rPr>
                <w:rFonts w:hint="eastAsia"/>
                <w:color w:val="000000" w:themeColor="text1"/>
                <w:szCs w:val="21"/>
              </w:rPr>
              <w:t>摄像头分辨率≥</w:t>
            </w:r>
            <w:r w:rsidRPr="008621DA">
              <w:rPr>
                <w:rFonts w:hint="eastAsia"/>
                <w:color w:val="000000" w:themeColor="text1"/>
                <w:szCs w:val="21"/>
              </w:rPr>
              <w:t xml:space="preserve">500 </w:t>
            </w:r>
            <w:r w:rsidRPr="008621DA">
              <w:rPr>
                <w:rFonts w:hint="eastAsia"/>
                <w:color w:val="000000" w:themeColor="text1"/>
                <w:szCs w:val="21"/>
              </w:rPr>
              <w:t>万</w:t>
            </w:r>
            <w:r w:rsidRPr="008621DA">
              <w:rPr>
                <w:rFonts w:hint="eastAsia"/>
                <w:color w:val="000000" w:themeColor="text1"/>
                <w:szCs w:val="21"/>
              </w:rPr>
              <w:t xml:space="preserve"> (2560 x 1944)</w:t>
            </w:r>
            <w:r w:rsidRPr="008621DA">
              <w:rPr>
                <w:rFonts w:hint="eastAsia"/>
                <w:color w:val="000000" w:themeColor="text1"/>
                <w:szCs w:val="21"/>
              </w:rPr>
              <w:t>；</w:t>
            </w:r>
          </w:p>
          <w:p w14:paraId="6F57B173" w14:textId="1C8F5E01" w:rsidR="00DD4C8F" w:rsidRPr="008621DA" w:rsidRDefault="00DD4C8F" w:rsidP="00DD4C8F">
            <w:pPr>
              <w:spacing w:line="360" w:lineRule="auto"/>
              <w:rPr>
                <w:color w:val="000000" w:themeColor="text1"/>
                <w:szCs w:val="21"/>
              </w:rPr>
            </w:pPr>
            <w:r w:rsidRPr="008621DA">
              <w:rPr>
                <w:rFonts w:hint="eastAsia"/>
                <w:color w:val="000000" w:themeColor="text1"/>
                <w:szCs w:val="21"/>
              </w:rPr>
              <w:t xml:space="preserve">10.HDMI </w:t>
            </w:r>
            <w:r w:rsidRPr="008621DA">
              <w:rPr>
                <w:rFonts w:hint="eastAsia"/>
                <w:color w:val="000000" w:themeColor="text1"/>
                <w:szCs w:val="21"/>
              </w:rPr>
              <w:t>输出：≥</w:t>
            </w:r>
            <w:r w:rsidRPr="008621DA">
              <w:rPr>
                <w:rFonts w:hint="eastAsia"/>
                <w:color w:val="000000" w:themeColor="text1"/>
                <w:szCs w:val="21"/>
              </w:rPr>
              <w:t>1080P</w:t>
            </w:r>
            <w:r w:rsidR="002D6F14" w:rsidRPr="008621DA">
              <w:rPr>
                <w:rFonts w:hint="eastAsia"/>
                <w:color w:val="000000" w:themeColor="text1"/>
                <w:szCs w:val="21"/>
              </w:rPr>
              <w:t>；</w:t>
            </w:r>
          </w:p>
          <w:p w14:paraId="123F8589" w14:textId="54163299" w:rsidR="00DD4C8F" w:rsidRPr="008621DA" w:rsidRDefault="00DD4C8F" w:rsidP="00DD4C8F">
            <w:pPr>
              <w:spacing w:line="360" w:lineRule="auto"/>
              <w:rPr>
                <w:color w:val="000000" w:themeColor="text1"/>
                <w:szCs w:val="21"/>
              </w:rPr>
            </w:pPr>
            <w:r w:rsidRPr="008621DA">
              <w:rPr>
                <w:rFonts w:hint="eastAsia"/>
                <w:color w:val="000000" w:themeColor="text1"/>
                <w:szCs w:val="21"/>
              </w:rPr>
              <w:t>1</w:t>
            </w:r>
            <w:r w:rsidR="008621DA" w:rsidRPr="008621DA">
              <w:rPr>
                <w:rFonts w:hint="eastAsia"/>
                <w:color w:val="000000" w:themeColor="text1"/>
                <w:szCs w:val="21"/>
              </w:rPr>
              <w:t>1</w:t>
            </w:r>
            <w:r w:rsidRPr="008621DA">
              <w:rPr>
                <w:rFonts w:hint="eastAsia"/>
                <w:color w:val="000000" w:themeColor="text1"/>
                <w:szCs w:val="21"/>
              </w:rPr>
              <w:t>.</w:t>
            </w:r>
            <w:r w:rsidRPr="008621DA">
              <w:rPr>
                <w:rFonts w:hint="eastAsia"/>
                <w:color w:val="000000" w:themeColor="text1"/>
                <w:szCs w:val="21"/>
              </w:rPr>
              <w:t>录像格式：不低于</w:t>
            </w:r>
            <w:r w:rsidRPr="008621DA">
              <w:rPr>
                <w:rFonts w:hint="eastAsia"/>
                <w:color w:val="000000" w:themeColor="text1"/>
                <w:szCs w:val="21"/>
              </w:rPr>
              <w:t>MP4(H.265)</w:t>
            </w:r>
            <w:r w:rsidRPr="008621DA">
              <w:rPr>
                <w:rFonts w:hint="eastAsia"/>
                <w:color w:val="000000" w:themeColor="text1"/>
                <w:szCs w:val="21"/>
              </w:rPr>
              <w:t>；</w:t>
            </w:r>
          </w:p>
          <w:p w14:paraId="1EEA7B25" w14:textId="7CE68EF0" w:rsidR="00CF4008" w:rsidRPr="008621DA" w:rsidRDefault="00A82F79" w:rsidP="00DD4C8F">
            <w:pPr>
              <w:spacing w:line="360" w:lineRule="auto"/>
              <w:rPr>
                <w:color w:val="000000" w:themeColor="text1"/>
                <w:szCs w:val="21"/>
              </w:rPr>
            </w:pPr>
            <w:r w:rsidRPr="008621DA">
              <w:rPr>
                <w:rFonts w:hint="eastAsia"/>
                <w:color w:val="000000" w:themeColor="text1"/>
                <w:szCs w:val="21"/>
              </w:rPr>
              <w:t>▲</w:t>
            </w:r>
            <w:r w:rsidR="00DD4C8F" w:rsidRPr="008621DA">
              <w:rPr>
                <w:rFonts w:hint="eastAsia"/>
                <w:color w:val="000000" w:themeColor="text1"/>
                <w:szCs w:val="21"/>
              </w:rPr>
              <w:t>1</w:t>
            </w:r>
            <w:r w:rsidR="008621DA" w:rsidRPr="008621DA">
              <w:rPr>
                <w:rFonts w:hint="eastAsia"/>
                <w:color w:val="000000" w:themeColor="text1"/>
                <w:szCs w:val="21"/>
              </w:rPr>
              <w:t>2</w:t>
            </w:r>
            <w:r w:rsidR="00DD4C8F" w:rsidRPr="008621DA">
              <w:rPr>
                <w:rFonts w:hint="eastAsia"/>
                <w:color w:val="000000" w:themeColor="text1"/>
                <w:szCs w:val="21"/>
              </w:rPr>
              <w:t>.</w:t>
            </w:r>
            <w:bookmarkStart w:id="39" w:name="_Hlk185868899"/>
            <w:r w:rsidR="00DD4C8F" w:rsidRPr="008621DA">
              <w:rPr>
                <w:rFonts w:hint="eastAsia"/>
                <w:color w:val="000000" w:themeColor="text1"/>
                <w:szCs w:val="21"/>
              </w:rPr>
              <w:t>取得煤矿安全标志认证</w:t>
            </w:r>
            <w:bookmarkEnd w:id="39"/>
            <w:r w:rsidR="00DD4C8F" w:rsidRPr="008621DA">
              <w:rPr>
                <w:rFonts w:hint="eastAsia"/>
                <w:color w:val="000000" w:themeColor="text1"/>
                <w:szCs w:val="21"/>
              </w:rPr>
              <w:t>，</w:t>
            </w:r>
            <w:r w:rsidR="00566B93" w:rsidRPr="008621DA">
              <w:rPr>
                <w:rFonts w:hint="eastAsia"/>
                <w:color w:val="000000" w:themeColor="text1"/>
                <w:szCs w:val="21"/>
              </w:rPr>
              <w:t>投标时提供认证证书；</w:t>
            </w:r>
          </w:p>
        </w:tc>
      </w:tr>
      <w:tr w:rsidR="00672C04" w:rsidRPr="00672C04" w14:paraId="339C14B6" w14:textId="77777777">
        <w:trPr>
          <w:trHeight w:val="357"/>
        </w:trPr>
        <w:tc>
          <w:tcPr>
            <w:tcW w:w="693" w:type="dxa"/>
            <w:vAlign w:val="center"/>
          </w:tcPr>
          <w:p w14:paraId="57F37163" w14:textId="77777777" w:rsidR="00CF4008" w:rsidRPr="00672C04" w:rsidRDefault="004C2A21">
            <w:pPr>
              <w:spacing w:line="360" w:lineRule="auto"/>
              <w:jc w:val="center"/>
              <w:rPr>
                <w:szCs w:val="21"/>
              </w:rPr>
            </w:pPr>
            <w:r w:rsidRPr="00672C04">
              <w:rPr>
                <w:rFonts w:hint="eastAsia"/>
                <w:szCs w:val="21"/>
              </w:rPr>
              <w:t>5</w:t>
            </w:r>
          </w:p>
        </w:tc>
        <w:tc>
          <w:tcPr>
            <w:tcW w:w="1480" w:type="dxa"/>
            <w:vAlign w:val="center"/>
          </w:tcPr>
          <w:p w14:paraId="3151CA24" w14:textId="77777777" w:rsidR="00CF4008" w:rsidRPr="00672C04" w:rsidRDefault="004C2A21">
            <w:pPr>
              <w:spacing w:line="360" w:lineRule="auto"/>
              <w:jc w:val="center"/>
              <w:rPr>
                <w:rFonts w:ascii="宋体" w:hAnsi="宋体" w:cs="宋体" w:hint="eastAsia"/>
                <w:kern w:val="0"/>
                <w:szCs w:val="21"/>
                <w:lang w:bidi="ar"/>
              </w:rPr>
            </w:pPr>
            <w:bookmarkStart w:id="40" w:name="_Hlk185868990"/>
            <w:r w:rsidRPr="00672C04">
              <w:rPr>
                <w:rFonts w:ascii="宋体" w:hAnsi="宋体" w:cs="宋体" w:hint="eastAsia"/>
                <w:kern w:val="0"/>
                <w:szCs w:val="21"/>
                <w:lang w:bidi="ar"/>
              </w:rPr>
              <w:t>接地电阻测试仪</w:t>
            </w:r>
            <w:bookmarkEnd w:id="40"/>
          </w:p>
        </w:tc>
        <w:tc>
          <w:tcPr>
            <w:tcW w:w="960" w:type="dxa"/>
            <w:vAlign w:val="center"/>
          </w:tcPr>
          <w:p w14:paraId="29C4A57D"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26台</w:t>
            </w:r>
          </w:p>
        </w:tc>
        <w:tc>
          <w:tcPr>
            <w:tcW w:w="1480" w:type="dxa"/>
            <w:tcBorders>
              <w:right w:val="single" w:sz="4" w:space="0" w:color="auto"/>
            </w:tcBorders>
            <w:vAlign w:val="center"/>
          </w:tcPr>
          <w:p w14:paraId="780D8127" w14:textId="77777777" w:rsidR="00CF4008" w:rsidRPr="00672C04" w:rsidRDefault="004C2A21">
            <w:pPr>
              <w:spacing w:line="360" w:lineRule="auto"/>
              <w:jc w:val="center"/>
              <w:rPr>
                <w:szCs w:val="21"/>
              </w:rPr>
            </w:pPr>
            <w:r w:rsidRPr="00672C04">
              <w:rPr>
                <w:rFonts w:hint="eastAsia"/>
                <w:szCs w:val="21"/>
              </w:rPr>
              <w:t>工业</w:t>
            </w:r>
          </w:p>
        </w:tc>
        <w:tc>
          <w:tcPr>
            <w:tcW w:w="4125" w:type="dxa"/>
            <w:tcBorders>
              <w:left w:val="single" w:sz="4" w:space="0" w:color="auto"/>
              <w:right w:val="single" w:sz="4" w:space="0" w:color="auto"/>
            </w:tcBorders>
            <w:vAlign w:val="center"/>
          </w:tcPr>
          <w:p w14:paraId="0346B75D" w14:textId="77777777" w:rsidR="00DD4C8F" w:rsidRPr="008621DA" w:rsidRDefault="00DD4C8F" w:rsidP="00DD4C8F">
            <w:pPr>
              <w:spacing w:line="360" w:lineRule="auto"/>
              <w:rPr>
                <w:color w:val="000000" w:themeColor="text1"/>
                <w:szCs w:val="21"/>
              </w:rPr>
            </w:pPr>
            <w:r w:rsidRPr="008621DA">
              <w:rPr>
                <w:rFonts w:hint="eastAsia"/>
                <w:color w:val="000000" w:themeColor="text1"/>
                <w:szCs w:val="21"/>
              </w:rPr>
              <w:t>1.</w:t>
            </w:r>
            <w:r w:rsidRPr="008621DA">
              <w:rPr>
                <w:rFonts w:hint="eastAsia"/>
                <w:color w:val="000000" w:themeColor="text1"/>
                <w:szCs w:val="21"/>
              </w:rPr>
              <w:t>测量范围：</w:t>
            </w:r>
            <w:r w:rsidRPr="008621DA">
              <w:rPr>
                <w:rFonts w:hint="eastAsia"/>
                <w:color w:val="000000" w:themeColor="text1"/>
                <w:szCs w:val="21"/>
              </w:rPr>
              <w:t>0</w:t>
            </w:r>
            <w:r w:rsidRPr="008621DA">
              <w:rPr>
                <w:rFonts w:hint="eastAsia"/>
                <w:color w:val="000000" w:themeColor="text1"/>
                <w:szCs w:val="21"/>
              </w:rPr>
              <w:t>～</w:t>
            </w:r>
            <w:r w:rsidRPr="008621DA">
              <w:rPr>
                <w:rFonts w:hint="eastAsia"/>
                <w:color w:val="000000" w:themeColor="text1"/>
                <w:szCs w:val="21"/>
              </w:rPr>
              <w:t>20k</w:t>
            </w:r>
            <w:r w:rsidRPr="008621DA">
              <w:rPr>
                <w:rFonts w:hint="eastAsia"/>
                <w:color w:val="000000" w:themeColor="text1"/>
                <w:szCs w:val="21"/>
              </w:rPr>
              <w:t>Ω；</w:t>
            </w:r>
          </w:p>
          <w:p w14:paraId="4AF51232" w14:textId="62A197B2" w:rsidR="00DD4C8F" w:rsidRPr="008621DA" w:rsidRDefault="00DD4C8F" w:rsidP="00DD4C8F">
            <w:pPr>
              <w:spacing w:line="360" w:lineRule="auto"/>
              <w:rPr>
                <w:color w:val="000000" w:themeColor="text1"/>
                <w:szCs w:val="21"/>
              </w:rPr>
            </w:pPr>
            <w:r w:rsidRPr="008621DA">
              <w:rPr>
                <w:rFonts w:hint="eastAsia"/>
                <w:color w:val="000000" w:themeColor="text1"/>
                <w:szCs w:val="21"/>
              </w:rPr>
              <w:t>2.</w:t>
            </w:r>
            <w:r w:rsidRPr="008621DA">
              <w:rPr>
                <w:rFonts w:hint="eastAsia"/>
                <w:color w:val="000000" w:themeColor="text1"/>
                <w:szCs w:val="21"/>
              </w:rPr>
              <w:t>分辨率：</w:t>
            </w:r>
            <w:r w:rsidRPr="008621DA">
              <w:rPr>
                <w:rFonts w:hint="eastAsia"/>
                <w:color w:val="000000" w:themeColor="text1"/>
                <w:szCs w:val="21"/>
              </w:rPr>
              <w:t>0.01</w:t>
            </w:r>
            <w:r w:rsidRPr="008621DA">
              <w:rPr>
                <w:rFonts w:hint="eastAsia"/>
                <w:color w:val="000000" w:themeColor="text1"/>
                <w:szCs w:val="21"/>
              </w:rPr>
              <w:t>Ω</w:t>
            </w:r>
            <w:r w:rsidRPr="008621DA">
              <w:rPr>
                <w:rFonts w:hint="eastAsia"/>
                <w:color w:val="000000" w:themeColor="text1"/>
                <w:szCs w:val="21"/>
              </w:rPr>
              <w:t>/0.1</w:t>
            </w:r>
            <w:r w:rsidRPr="008621DA">
              <w:rPr>
                <w:rFonts w:hint="eastAsia"/>
                <w:color w:val="000000" w:themeColor="text1"/>
                <w:szCs w:val="21"/>
              </w:rPr>
              <w:t>Ω</w:t>
            </w:r>
            <w:r w:rsidRPr="008621DA">
              <w:rPr>
                <w:rFonts w:hint="eastAsia"/>
                <w:color w:val="000000" w:themeColor="text1"/>
                <w:szCs w:val="21"/>
              </w:rPr>
              <w:t>/1</w:t>
            </w:r>
            <w:r w:rsidRPr="008621DA">
              <w:rPr>
                <w:rFonts w:hint="eastAsia"/>
                <w:color w:val="000000" w:themeColor="text1"/>
                <w:szCs w:val="21"/>
              </w:rPr>
              <w:t>Ω；</w:t>
            </w:r>
          </w:p>
          <w:p w14:paraId="36C7F6D6" w14:textId="77777777" w:rsidR="00DD4C8F" w:rsidRPr="008621DA" w:rsidRDefault="00DD4C8F" w:rsidP="00DD4C8F">
            <w:pPr>
              <w:spacing w:line="360" w:lineRule="auto"/>
              <w:rPr>
                <w:color w:val="000000" w:themeColor="text1"/>
                <w:szCs w:val="21"/>
              </w:rPr>
            </w:pPr>
            <w:r w:rsidRPr="008621DA">
              <w:rPr>
                <w:rFonts w:hint="eastAsia"/>
                <w:color w:val="000000" w:themeColor="text1"/>
                <w:szCs w:val="21"/>
              </w:rPr>
              <w:t>3.</w:t>
            </w:r>
            <w:r w:rsidRPr="008621DA">
              <w:rPr>
                <w:rFonts w:hint="eastAsia"/>
                <w:color w:val="000000" w:themeColor="text1"/>
                <w:szCs w:val="21"/>
              </w:rPr>
              <w:t>数据存储：≥</w:t>
            </w:r>
            <w:r w:rsidRPr="008621DA">
              <w:rPr>
                <w:rFonts w:hint="eastAsia"/>
                <w:color w:val="000000" w:themeColor="text1"/>
                <w:szCs w:val="21"/>
              </w:rPr>
              <w:t>300</w:t>
            </w:r>
            <w:r w:rsidRPr="008621DA">
              <w:rPr>
                <w:rFonts w:hint="eastAsia"/>
                <w:color w:val="000000" w:themeColor="text1"/>
                <w:szCs w:val="21"/>
              </w:rPr>
              <w:t>组；</w:t>
            </w:r>
          </w:p>
          <w:p w14:paraId="5248328F" w14:textId="3A0C18D8" w:rsidR="00DD4C8F" w:rsidRPr="008621DA" w:rsidRDefault="00566B93" w:rsidP="00DD4C8F">
            <w:pPr>
              <w:spacing w:line="360" w:lineRule="auto"/>
              <w:rPr>
                <w:color w:val="000000" w:themeColor="text1"/>
                <w:szCs w:val="21"/>
              </w:rPr>
            </w:pPr>
            <w:r w:rsidRPr="008621DA">
              <w:rPr>
                <w:rFonts w:hint="eastAsia"/>
                <w:color w:val="000000" w:themeColor="text1"/>
                <w:szCs w:val="21"/>
              </w:rPr>
              <w:t>▲</w:t>
            </w:r>
            <w:r w:rsidR="008621DA" w:rsidRPr="008621DA">
              <w:rPr>
                <w:rFonts w:hint="eastAsia"/>
                <w:color w:val="000000" w:themeColor="text1"/>
                <w:szCs w:val="21"/>
              </w:rPr>
              <w:t>4</w:t>
            </w:r>
            <w:r w:rsidR="00DD4C8F" w:rsidRPr="008621DA">
              <w:rPr>
                <w:rFonts w:hint="eastAsia"/>
                <w:color w:val="000000" w:themeColor="text1"/>
                <w:szCs w:val="21"/>
              </w:rPr>
              <w:t>.</w:t>
            </w:r>
            <w:r w:rsidR="00DD4C8F" w:rsidRPr="008621DA">
              <w:rPr>
                <w:rFonts w:hint="eastAsia"/>
                <w:color w:val="000000" w:themeColor="text1"/>
                <w:szCs w:val="21"/>
              </w:rPr>
              <w:t>具有危险化学品防爆合格证，投标时提供认证证书；</w:t>
            </w:r>
          </w:p>
          <w:p w14:paraId="39209FB7" w14:textId="19CABB59" w:rsidR="00CF4008" w:rsidRPr="008621DA" w:rsidRDefault="008621DA" w:rsidP="00DD4C8F">
            <w:pPr>
              <w:spacing w:line="360" w:lineRule="auto"/>
              <w:rPr>
                <w:color w:val="000000" w:themeColor="text1"/>
                <w:szCs w:val="21"/>
              </w:rPr>
            </w:pPr>
            <w:r w:rsidRPr="008621DA">
              <w:rPr>
                <w:rFonts w:hint="eastAsia"/>
                <w:color w:val="000000" w:themeColor="text1"/>
                <w:szCs w:val="21"/>
              </w:rPr>
              <w:t>5</w:t>
            </w:r>
            <w:r w:rsidR="00DD4C8F" w:rsidRPr="008621DA">
              <w:rPr>
                <w:rFonts w:hint="eastAsia"/>
                <w:color w:val="000000" w:themeColor="text1"/>
                <w:szCs w:val="21"/>
              </w:rPr>
              <w:t>.</w:t>
            </w:r>
            <w:r w:rsidR="00DD4C8F" w:rsidRPr="008621DA">
              <w:rPr>
                <w:rFonts w:hint="eastAsia"/>
                <w:color w:val="000000" w:themeColor="text1"/>
                <w:szCs w:val="21"/>
              </w:rPr>
              <w:t>测量频率：</w:t>
            </w:r>
            <w:r w:rsidR="00DD4C8F" w:rsidRPr="008621DA">
              <w:rPr>
                <w:rFonts w:hint="eastAsia"/>
                <w:color w:val="000000" w:themeColor="text1"/>
                <w:szCs w:val="21"/>
              </w:rPr>
              <w:t>125Hz/150Hz/</w:t>
            </w:r>
            <w:r w:rsidR="00DD4C8F" w:rsidRPr="008621DA">
              <w:rPr>
                <w:rFonts w:hint="eastAsia"/>
                <w:color w:val="000000" w:themeColor="text1"/>
                <w:szCs w:val="21"/>
              </w:rPr>
              <w:t>正弦波</w:t>
            </w:r>
            <w:r w:rsidR="002D6F14" w:rsidRPr="008621DA">
              <w:rPr>
                <w:rFonts w:hint="eastAsia"/>
                <w:color w:val="000000" w:themeColor="text1"/>
                <w:szCs w:val="21"/>
              </w:rPr>
              <w:t>；</w:t>
            </w:r>
          </w:p>
        </w:tc>
      </w:tr>
      <w:tr w:rsidR="00672C04" w:rsidRPr="00672C04" w14:paraId="3E646B45" w14:textId="77777777">
        <w:trPr>
          <w:trHeight w:val="357"/>
        </w:trPr>
        <w:tc>
          <w:tcPr>
            <w:tcW w:w="693" w:type="dxa"/>
            <w:vAlign w:val="center"/>
          </w:tcPr>
          <w:p w14:paraId="7D70D86A" w14:textId="77777777" w:rsidR="00CF4008" w:rsidRPr="00672C04" w:rsidRDefault="004C2A21">
            <w:pPr>
              <w:spacing w:line="360" w:lineRule="auto"/>
              <w:jc w:val="center"/>
              <w:rPr>
                <w:szCs w:val="21"/>
              </w:rPr>
            </w:pPr>
            <w:r w:rsidRPr="00672C04">
              <w:rPr>
                <w:rFonts w:hint="eastAsia"/>
                <w:szCs w:val="21"/>
              </w:rPr>
              <w:t>6</w:t>
            </w:r>
          </w:p>
        </w:tc>
        <w:tc>
          <w:tcPr>
            <w:tcW w:w="1480" w:type="dxa"/>
            <w:vAlign w:val="center"/>
          </w:tcPr>
          <w:p w14:paraId="6D2B5AF8"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手持式危险液体安全检测仪</w:t>
            </w:r>
          </w:p>
        </w:tc>
        <w:tc>
          <w:tcPr>
            <w:tcW w:w="960" w:type="dxa"/>
            <w:vAlign w:val="center"/>
          </w:tcPr>
          <w:p w14:paraId="334DD973"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49台</w:t>
            </w:r>
          </w:p>
        </w:tc>
        <w:tc>
          <w:tcPr>
            <w:tcW w:w="1480" w:type="dxa"/>
            <w:tcBorders>
              <w:right w:val="single" w:sz="4" w:space="0" w:color="auto"/>
            </w:tcBorders>
            <w:vAlign w:val="center"/>
          </w:tcPr>
          <w:p w14:paraId="4C9BE645" w14:textId="77777777" w:rsidR="00CF4008" w:rsidRPr="00672C04" w:rsidRDefault="004C2A21">
            <w:pPr>
              <w:spacing w:line="360" w:lineRule="auto"/>
              <w:jc w:val="center"/>
              <w:rPr>
                <w:szCs w:val="21"/>
              </w:rPr>
            </w:pPr>
            <w:r w:rsidRPr="00672C04">
              <w:rPr>
                <w:rFonts w:hint="eastAsia"/>
                <w:szCs w:val="21"/>
              </w:rPr>
              <w:t>工业</w:t>
            </w:r>
          </w:p>
        </w:tc>
        <w:tc>
          <w:tcPr>
            <w:tcW w:w="4125" w:type="dxa"/>
            <w:tcBorders>
              <w:left w:val="single" w:sz="4" w:space="0" w:color="auto"/>
              <w:right w:val="single" w:sz="4" w:space="0" w:color="auto"/>
            </w:tcBorders>
            <w:vAlign w:val="center"/>
          </w:tcPr>
          <w:p w14:paraId="0DB0235B" w14:textId="3DBD17E5" w:rsidR="00DD4C8F" w:rsidRPr="00672C04" w:rsidRDefault="00DD4C8F" w:rsidP="00DD4C8F">
            <w:pPr>
              <w:spacing w:line="360" w:lineRule="auto"/>
              <w:rPr>
                <w:szCs w:val="21"/>
              </w:rPr>
            </w:pPr>
            <w:r w:rsidRPr="00672C04">
              <w:rPr>
                <w:rFonts w:hint="eastAsia"/>
                <w:szCs w:val="21"/>
              </w:rPr>
              <w:t>1.</w:t>
            </w:r>
            <w:r w:rsidRPr="00672C04">
              <w:rPr>
                <w:rFonts w:hint="eastAsia"/>
                <w:szCs w:val="21"/>
              </w:rPr>
              <w:t>可探测种类：汽油、柴油、环氧丙烷、硝基甲烷、二氯乙烷、甲苯、苯、硝基苯、丙酮、甲醇、乙醇、乙二醇、乙醚、异丙醚、二硫化碳、松香水、油漆稀料（硝基稀料溶剂）、煤油等危险液体</w:t>
            </w:r>
            <w:r w:rsidRPr="00672C04">
              <w:rPr>
                <w:rFonts w:hint="eastAsia"/>
                <w:szCs w:val="21"/>
              </w:rPr>
              <w:t>40</w:t>
            </w:r>
            <w:r w:rsidRPr="00672C04">
              <w:rPr>
                <w:rFonts w:hint="eastAsia"/>
                <w:szCs w:val="21"/>
              </w:rPr>
              <w:t>种以上；</w:t>
            </w:r>
          </w:p>
          <w:p w14:paraId="3949116E" w14:textId="77777777" w:rsidR="00DD4C8F" w:rsidRPr="00672C04" w:rsidRDefault="00DD4C8F" w:rsidP="00DD4C8F">
            <w:pPr>
              <w:spacing w:line="360" w:lineRule="auto"/>
              <w:rPr>
                <w:szCs w:val="21"/>
              </w:rPr>
            </w:pPr>
            <w:r w:rsidRPr="00672C04">
              <w:rPr>
                <w:rFonts w:hint="eastAsia"/>
                <w:szCs w:val="21"/>
              </w:rPr>
              <w:t>2.</w:t>
            </w:r>
            <w:r w:rsidRPr="00672C04">
              <w:rPr>
                <w:rFonts w:hint="eastAsia"/>
                <w:szCs w:val="21"/>
              </w:rPr>
              <w:t>报警方式：蜂鸣器报警和显示报警；</w:t>
            </w:r>
          </w:p>
          <w:p w14:paraId="432E8BB7" w14:textId="77777777" w:rsidR="00DD4C8F" w:rsidRPr="00672C04" w:rsidRDefault="00DD4C8F" w:rsidP="00DD4C8F">
            <w:pPr>
              <w:spacing w:line="360" w:lineRule="auto"/>
              <w:rPr>
                <w:szCs w:val="21"/>
              </w:rPr>
            </w:pPr>
            <w:r w:rsidRPr="00672C04">
              <w:rPr>
                <w:rFonts w:hint="eastAsia"/>
                <w:szCs w:val="21"/>
              </w:rPr>
              <w:t>3.</w:t>
            </w:r>
            <w:r w:rsidRPr="00672C04">
              <w:rPr>
                <w:rFonts w:hint="eastAsia"/>
                <w:szCs w:val="21"/>
              </w:rPr>
              <w:t>数据存储：存储量≥</w:t>
            </w:r>
            <w:r w:rsidRPr="00672C04">
              <w:rPr>
                <w:rFonts w:hint="eastAsia"/>
                <w:szCs w:val="21"/>
              </w:rPr>
              <w:t>10000</w:t>
            </w:r>
            <w:r w:rsidRPr="00672C04">
              <w:rPr>
                <w:rFonts w:hint="eastAsia"/>
                <w:szCs w:val="21"/>
              </w:rPr>
              <w:t>次检测，可通过</w:t>
            </w:r>
            <w:r w:rsidRPr="00672C04">
              <w:rPr>
                <w:rFonts w:hint="eastAsia"/>
                <w:szCs w:val="21"/>
              </w:rPr>
              <w:t>USB</w:t>
            </w:r>
            <w:r w:rsidRPr="00672C04">
              <w:rPr>
                <w:rFonts w:hint="eastAsia"/>
                <w:szCs w:val="21"/>
              </w:rPr>
              <w:t>接口将数据导出；</w:t>
            </w:r>
          </w:p>
          <w:p w14:paraId="13DDC893" w14:textId="11F439E9" w:rsidR="00CF4008" w:rsidRPr="00672C04" w:rsidRDefault="00566B93" w:rsidP="00DD4C8F">
            <w:pPr>
              <w:spacing w:line="360" w:lineRule="auto"/>
              <w:rPr>
                <w:szCs w:val="21"/>
              </w:rPr>
            </w:pPr>
            <w:r w:rsidRPr="00672C04">
              <w:rPr>
                <w:rFonts w:hint="eastAsia"/>
                <w:szCs w:val="21"/>
              </w:rPr>
              <w:t>▲</w:t>
            </w:r>
            <w:r w:rsidR="00DD4C8F" w:rsidRPr="00672C04">
              <w:rPr>
                <w:rFonts w:hint="eastAsia"/>
                <w:szCs w:val="21"/>
              </w:rPr>
              <w:t>4.</w:t>
            </w:r>
            <w:r w:rsidR="00DD4C8F" w:rsidRPr="00672C04">
              <w:rPr>
                <w:rFonts w:hint="eastAsia"/>
                <w:szCs w:val="21"/>
              </w:rPr>
              <w:t>具有危险化学品防爆合格证，投标时提供认证证书；</w:t>
            </w:r>
          </w:p>
        </w:tc>
      </w:tr>
      <w:tr w:rsidR="00672C04" w:rsidRPr="00672C04" w14:paraId="63F2D5F5" w14:textId="77777777">
        <w:trPr>
          <w:trHeight w:val="357"/>
        </w:trPr>
        <w:tc>
          <w:tcPr>
            <w:tcW w:w="693" w:type="dxa"/>
            <w:vAlign w:val="center"/>
          </w:tcPr>
          <w:p w14:paraId="6DC33867" w14:textId="77777777" w:rsidR="00CF4008" w:rsidRPr="00672C04" w:rsidRDefault="004C2A21">
            <w:pPr>
              <w:spacing w:line="360" w:lineRule="auto"/>
              <w:jc w:val="center"/>
              <w:rPr>
                <w:szCs w:val="21"/>
              </w:rPr>
            </w:pPr>
            <w:r w:rsidRPr="00672C04">
              <w:rPr>
                <w:rFonts w:hint="eastAsia"/>
                <w:szCs w:val="21"/>
              </w:rPr>
              <w:t>7</w:t>
            </w:r>
          </w:p>
        </w:tc>
        <w:tc>
          <w:tcPr>
            <w:tcW w:w="1480" w:type="dxa"/>
            <w:vAlign w:val="center"/>
          </w:tcPr>
          <w:p w14:paraId="7557C645"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便携式远距离烟花爆竹探测仪</w:t>
            </w:r>
          </w:p>
        </w:tc>
        <w:tc>
          <w:tcPr>
            <w:tcW w:w="960" w:type="dxa"/>
            <w:vAlign w:val="center"/>
          </w:tcPr>
          <w:p w14:paraId="435E32D6"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31台</w:t>
            </w:r>
          </w:p>
        </w:tc>
        <w:tc>
          <w:tcPr>
            <w:tcW w:w="1480" w:type="dxa"/>
            <w:tcBorders>
              <w:right w:val="single" w:sz="4" w:space="0" w:color="auto"/>
            </w:tcBorders>
            <w:vAlign w:val="center"/>
          </w:tcPr>
          <w:p w14:paraId="0FD119A1" w14:textId="77777777" w:rsidR="00CF4008" w:rsidRPr="00672C04" w:rsidRDefault="004C2A21">
            <w:pPr>
              <w:spacing w:line="360" w:lineRule="auto"/>
              <w:jc w:val="center"/>
              <w:rPr>
                <w:szCs w:val="21"/>
              </w:rPr>
            </w:pPr>
            <w:r w:rsidRPr="00672C04">
              <w:rPr>
                <w:rFonts w:hint="eastAsia"/>
                <w:szCs w:val="21"/>
              </w:rPr>
              <w:t>工业</w:t>
            </w:r>
          </w:p>
        </w:tc>
        <w:tc>
          <w:tcPr>
            <w:tcW w:w="4125" w:type="dxa"/>
            <w:tcBorders>
              <w:left w:val="single" w:sz="4" w:space="0" w:color="auto"/>
              <w:right w:val="single" w:sz="4" w:space="0" w:color="auto"/>
            </w:tcBorders>
            <w:vAlign w:val="center"/>
          </w:tcPr>
          <w:p w14:paraId="287CD9AD" w14:textId="707FC2FF" w:rsidR="00DD4C8F" w:rsidRPr="00672C04" w:rsidRDefault="00DD4C8F" w:rsidP="00DD4C8F">
            <w:pPr>
              <w:spacing w:line="360" w:lineRule="auto"/>
              <w:rPr>
                <w:szCs w:val="21"/>
              </w:rPr>
            </w:pPr>
            <w:r w:rsidRPr="00672C04">
              <w:rPr>
                <w:rFonts w:hint="eastAsia"/>
                <w:szCs w:val="21"/>
              </w:rPr>
              <w:t>1.</w:t>
            </w:r>
            <w:r w:rsidRPr="00672C04">
              <w:rPr>
                <w:rFonts w:hint="eastAsia"/>
                <w:szCs w:val="21"/>
              </w:rPr>
              <w:t>具有远距离探测功能，</w:t>
            </w:r>
            <w:r w:rsidR="00566B93" w:rsidRPr="00672C04">
              <w:rPr>
                <w:rFonts w:hint="eastAsia"/>
                <w:szCs w:val="21"/>
              </w:rPr>
              <w:t>远距离探测</w:t>
            </w:r>
            <w:r w:rsidR="00566B93" w:rsidRPr="00672C04">
              <w:rPr>
                <w:rFonts w:hint="eastAsia"/>
                <w:szCs w:val="21"/>
              </w:rPr>
              <w:t xml:space="preserve"> 5</w:t>
            </w:r>
            <w:r w:rsidR="00566B93" w:rsidRPr="00672C04">
              <w:rPr>
                <w:rFonts w:hint="eastAsia"/>
                <w:szCs w:val="21"/>
              </w:rPr>
              <w:t>～</w:t>
            </w:r>
            <w:r w:rsidR="00566B93" w:rsidRPr="00672C04">
              <w:rPr>
                <w:rFonts w:hint="eastAsia"/>
                <w:szCs w:val="21"/>
              </w:rPr>
              <w:t>150m</w:t>
            </w:r>
            <w:r w:rsidR="00566B93" w:rsidRPr="00672C04">
              <w:rPr>
                <w:rFonts w:hint="eastAsia"/>
                <w:szCs w:val="21"/>
              </w:rPr>
              <w:t>；</w:t>
            </w:r>
          </w:p>
          <w:p w14:paraId="58B7892E" w14:textId="77777777" w:rsidR="00DD4C8F" w:rsidRPr="00672C04" w:rsidRDefault="00DD4C8F" w:rsidP="00DD4C8F">
            <w:pPr>
              <w:spacing w:line="360" w:lineRule="auto"/>
              <w:rPr>
                <w:szCs w:val="21"/>
              </w:rPr>
            </w:pPr>
            <w:r w:rsidRPr="00672C04">
              <w:rPr>
                <w:rFonts w:hint="eastAsia"/>
                <w:szCs w:val="21"/>
              </w:rPr>
              <w:t>2.</w:t>
            </w:r>
            <w:r w:rsidRPr="00672C04">
              <w:rPr>
                <w:rFonts w:hint="eastAsia"/>
                <w:szCs w:val="21"/>
              </w:rPr>
              <w:t>位置锁定范围≥</w:t>
            </w:r>
            <w:r w:rsidRPr="00672C04">
              <w:rPr>
                <w:rFonts w:hint="eastAsia"/>
                <w:szCs w:val="21"/>
              </w:rPr>
              <w:t>10m</w:t>
            </w:r>
            <w:r w:rsidRPr="00672C04">
              <w:rPr>
                <w:rFonts w:hint="eastAsia"/>
                <w:szCs w:val="21"/>
              </w:rPr>
              <w:t>³；</w:t>
            </w:r>
          </w:p>
          <w:p w14:paraId="1416808E" w14:textId="77777777" w:rsidR="00DD4C8F" w:rsidRPr="00672C04" w:rsidRDefault="00DD4C8F" w:rsidP="00DD4C8F">
            <w:pPr>
              <w:spacing w:line="360" w:lineRule="auto"/>
              <w:rPr>
                <w:szCs w:val="21"/>
              </w:rPr>
            </w:pPr>
            <w:r w:rsidRPr="00672C04">
              <w:rPr>
                <w:rFonts w:hint="eastAsia"/>
                <w:szCs w:val="21"/>
              </w:rPr>
              <w:t>3.</w:t>
            </w:r>
            <w:r w:rsidRPr="00672C04">
              <w:rPr>
                <w:rFonts w:hint="eastAsia"/>
                <w:szCs w:val="21"/>
              </w:rPr>
              <w:t>具有声光报警功能，能够实现声光提示、指针指示功能；</w:t>
            </w:r>
          </w:p>
          <w:p w14:paraId="3E4E8F11" w14:textId="77777777" w:rsidR="00DD4C8F" w:rsidRPr="00672C04" w:rsidRDefault="00DD4C8F" w:rsidP="00DD4C8F">
            <w:pPr>
              <w:spacing w:line="360" w:lineRule="auto"/>
              <w:rPr>
                <w:szCs w:val="21"/>
              </w:rPr>
            </w:pPr>
            <w:r w:rsidRPr="00672C04">
              <w:rPr>
                <w:rFonts w:hint="eastAsia"/>
                <w:szCs w:val="21"/>
              </w:rPr>
              <w:t>4.</w:t>
            </w:r>
            <w:r w:rsidRPr="00672C04">
              <w:rPr>
                <w:rFonts w:hint="eastAsia"/>
                <w:szCs w:val="21"/>
              </w:rPr>
              <w:t>重量≤</w:t>
            </w:r>
            <w:r w:rsidRPr="00672C04">
              <w:rPr>
                <w:rFonts w:hint="eastAsia"/>
                <w:szCs w:val="21"/>
              </w:rPr>
              <w:t>3kg</w:t>
            </w:r>
            <w:r w:rsidRPr="00672C04">
              <w:rPr>
                <w:rFonts w:hint="eastAsia"/>
                <w:szCs w:val="21"/>
              </w:rPr>
              <w:t>；</w:t>
            </w:r>
          </w:p>
          <w:p w14:paraId="66D363F4" w14:textId="77777777" w:rsidR="00DD4C8F" w:rsidRPr="00672C04" w:rsidRDefault="00DD4C8F" w:rsidP="00DD4C8F">
            <w:pPr>
              <w:spacing w:line="360" w:lineRule="auto"/>
              <w:rPr>
                <w:szCs w:val="21"/>
              </w:rPr>
            </w:pPr>
            <w:r w:rsidRPr="00672C04">
              <w:rPr>
                <w:rFonts w:hint="eastAsia"/>
                <w:szCs w:val="21"/>
              </w:rPr>
              <w:t>5.</w:t>
            </w:r>
            <w:r w:rsidRPr="00672C04">
              <w:rPr>
                <w:rFonts w:hint="eastAsia"/>
                <w:szCs w:val="21"/>
              </w:rPr>
              <w:t>探测角度：地上空旷地带≤</w:t>
            </w:r>
            <w:r w:rsidRPr="00672C04">
              <w:rPr>
                <w:rFonts w:hint="eastAsia"/>
                <w:szCs w:val="21"/>
              </w:rPr>
              <w:t>45</w:t>
            </w:r>
            <w:r w:rsidRPr="00672C04">
              <w:rPr>
                <w:rFonts w:hint="eastAsia"/>
                <w:szCs w:val="21"/>
              </w:rPr>
              <w:t>°，地上探测房屋≤</w:t>
            </w:r>
            <w:r w:rsidRPr="00672C04">
              <w:rPr>
                <w:rFonts w:hint="eastAsia"/>
                <w:szCs w:val="21"/>
              </w:rPr>
              <w:t>35</w:t>
            </w:r>
            <w:r w:rsidRPr="00672C04">
              <w:rPr>
                <w:rFonts w:hint="eastAsia"/>
                <w:szCs w:val="21"/>
              </w:rPr>
              <w:t>°，地下探测深度≥</w:t>
            </w:r>
            <w:r w:rsidRPr="00672C04">
              <w:rPr>
                <w:rFonts w:hint="eastAsia"/>
                <w:szCs w:val="21"/>
              </w:rPr>
              <w:t>5</w:t>
            </w:r>
            <w:r w:rsidRPr="00672C04">
              <w:rPr>
                <w:rFonts w:hint="eastAsia"/>
                <w:szCs w:val="21"/>
              </w:rPr>
              <w:t>米；</w:t>
            </w:r>
          </w:p>
          <w:p w14:paraId="56AE6D3E" w14:textId="77777777" w:rsidR="00DD4C8F" w:rsidRPr="00672C04" w:rsidRDefault="00DD4C8F" w:rsidP="00DD4C8F">
            <w:pPr>
              <w:spacing w:line="360" w:lineRule="auto"/>
              <w:rPr>
                <w:szCs w:val="21"/>
              </w:rPr>
            </w:pPr>
            <w:r w:rsidRPr="00672C04">
              <w:rPr>
                <w:rFonts w:hint="eastAsia"/>
                <w:szCs w:val="21"/>
              </w:rPr>
              <w:t>6.</w:t>
            </w:r>
            <w:r w:rsidRPr="00672C04">
              <w:rPr>
                <w:rFonts w:hint="eastAsia"/>
                <w:szCs w:val="21"/>
              </w:rPr>
              <w:t>工作温度：</w:t>
            </w:r>
            <w:r w:rsidRPr="00672C04">
              <w:rPr>
                <w:rFonts w:hint="eastAsia"/>
                <w:szCs w:val="21"/>
              </w:rPr>
              <w:t>-20</w:t>
            </w:r>
            <w:r w:rsidRPr="00672C04">
              <w:rPr>
                <w:rFonts w:hint="eastAsia"/>
                <w:szCs w:val="21"/>
              </w:rPr>
              <w:t>℃</w:t>
            </w:r>
            <w:r w:rsidRPr="00672C04">
              <w:rPr>
                <w:rFonts w:hint="eastAsia"/>
                <w:szCs w:val="21"/>
              </w:rPr>
              <w:t>~45</w:t>
            </w:r>
            <w:r w:rsidRPr="00672C04">
              <w:rPr>
                <w:rFonts w:hint="eastAsia"/>
                <w:szCs w:val="21"/>
              </w:rPr>
              <w:t>℃；</w:t>
            </w:r>
          </w:p>
          <w:p w14:paraId="63D0FFD1" w14:textId="65EB6AFC" w:rsidR="00CF4008" w:rsidRPr="00672C04" w:rsidRDefault="00DD4C8F" w:rsidP="00DD4C8F">
            <w:pPr>
              <w:spacing w:line="360" w:lineRule="auto"/>
              <w:rPr>
                <w:szCs w:val="21"/>
              </w:rPr>
            </w:pPr>
            <w:r w:rsidRPr="00672C04">
              <w:rPr>
                <w:rFonts w:hint="eastAsia"/>
                <w:szCs w:val="21"/>
              </w:rPr>
              <w:t>▲</w:t>
            </w:r>
            <w:r w:rsidRPr="00672C04">
              <w:rPr>
                <w:rFonts w:hint="eastAsia"/>
                <w:szCs w:val="21"/>
              </w:rPr>
              <w:t>7.</w:t>
            </w:r>
            <w:r w:rsidRPr="00672C04">
              <w:rPr>
                <w:rFonts w:hint="eastAsia"/>
                <w:szCs w:val="21"/>
              </w:rPr>
              <w:t>具有危险化学品防爆合格证，投标时提供认证证书；</w:t>
            </w:r>
          </w:p>
        </w:tc>
      </w:tr>
      <w:tr w:rsidR="00672C04" w:rsidRPr="00672C04" w14:paraId="01D731ED" w14:textId="77777777">
        <w:trPr>
          <w:trHeight w:val="357"/>
        </w:trPr>
        <w:tc>
          <w:tcPr>
            <w:tcW w:w="693" w:type="dxa"/>
            <w:vAlign w:val="center"/>
          </w:tcPr>
          <w:p w14:paraId="1668E79B" w14:textId="77777777" w:rsidR="00CF4008" w:rsidRPr="00672C04" w:rsidRDefault="004C2A21">
            <w:pPr>
              <w:spacing w:line="360" w:lineRule="auto"/>
              <w:jc w:val="center"/>
              <w:rPr>
                <w:szCs w:val="21"/>
              </w:rPr>
            </w:pPr>
            <w:r w:rsidRPr="00672C04">
              <w:rPr>
                <w:rFonts w:hint="eastAsia"/>
                <w:szCs w:val="21"/>
              </w:rPr>
              <w:t>8</w:t>
            </w:r>
          </w:p>
        </w:tc>
        <w:tc>
          <w:tcPr>
            <w:tcW w:w="1480" w:type="dxa"/>
            <w:vAlign w:val="center"/>
          </w:tcPr>
          <w:p w14:paraId="5189D5F0"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红外测温仪</w:t>
            </w:r>
          </w:p>
        </w:tc>
        <w:tc>
          <w:tcPr>
            <w:tcW w:w="960" w:type="dxa"/>
            <w:vAlign w:val="center"/>
          </w:tcPr>
          <w:p w14:paraId="2FE12D9B" w14:textId="77777777" w:rsidR="00CF4008" w:rsidRPr="00672C04" w:rsidRDefault="004C2A21">
            <w:pPr>
              <w:spacing w:line="360" w:lineRule="auto"/>
              <w:jc w:val="center"/>
              <w:rPr>
                <w:rFonts w:ascii="宋体" w:hAnsi="宋体" w:cs="宋体" w:hint="eastAsia"/>
                <w:kern w:val="0"/>
                <w:szCs w:val="21"/>
                <w:lang w:bidi="ar"/>
              </w:rPr>
            </w:pPr>
            <w:r w:rsidRPr="00672C04">
              <w:rPr>
                <w:rFonts w:ascii="宋体" w:hAnsi="宋体" w:cs="宋体" w:hint="eastAsia"/>
                <w:kern w:val="0"/>
                <w:szCs w:val="21"/>
                <w:lang w:bidi="ar"/>
              </w:rPr>
              <w:t>4台</w:t>
            </w:r>
          </w:p>
        </w:tc>
        <w:tc>
          <w:tcPr>
            <w:tcW w:w="1480" w:type="dxa"/>
            <w:tcBorders>
              <w:right w:val="single" w:sz="4" w:space="0" w:color="auto"/>
            </w:tcBorders>
            <w:vAlign w:val="center"/>
          </w:tcPr>
          <w:p w14:paraId="6C9F6FD8" w14:textId="77777777" w:rsidR="00CF4008" w:rsidRPr="00672C04" w:rsidRDefault="004C2A21">
            <w:pPr>
              <w:spacing w:line="360" w:lineRule="auto"/>
              <w:jc w:val="center"/>
              <w:rPr>
                <w:szCs w:val="21"/>
              </w:rPr>
            </w:pPr>
            <w:r w:rsidRPr="00672C04">
              <w:rPr>
                <w:rFonts w:hint="eastAsia"/>
                <w:szCs w:val="21"/>
              </w:rPr>
              <w:t>工业</w:t>
            </w:r>
          </w:p>
        </w:tc>
        <w:tc>
          <w:tcPr>
            <w:tcW w:w="4125" w:type="dxa"/>
            <w:tcBorders>
              <w:left w:val="single" w:sz="4" w:space="0" w:color="auto"/>
              <w:right w:val="single" w:sz="4" w:space="0" w:color="auto"/>
            </w:tcBorders>
            <w:vAlign w:val="center"/>
          </w:tcPr>
          <w:p w14:paraId="0265FD1C" w14:textId="3B83EE71" w:rsidR="00DD4C8F" w:rsidRPr="00672C04" w:rsidRDefault="00DD4C8F" w:rsidP="00DD4C8F">
            <w:pPr>
              <w:spacing w:line="360" w:lineRule="auto"/>
              <w:rPr>
                <w:szCs w:val="21"/>
              </w:rPr>
            </w:pPr>
            <w:r w:rsidRPr="00672C04">
              <w:rPr>
                <w:rFonts w:hint="eastAsia"/>
                <w:szCs w:val="21"/>
              </w:rPr>
              <w:t>1.</w:t>
            </w:r>
            <w:r w:rsidRPr="00672C04">
              <w:rPr>
                <w:rFonts w:hint="eastAsia"/>
                <w:szCs w:val="21"/>
              </w:rPr>
              <w:t>测温范围：</w:t>
            </w:r>
            <w:r w:rsidRPr="00672C04">
              <w:rPr>
                <w:rFonts w:hint="eastAsia"/>
                <w:szCs w:val="21"/>
              </w:rPr>
              <w:t>600</w:t>
            </w:r>
            <w:r w:rsidRPr="00672C04">
              <w:rPr>
                <w:rFonts w:hint="eastAsia"/>
                <w:szCs w:val="21"/>
              </w:rPr>
              <w:t>～</w:t>
            </w:r>
            <w:r w:rsidRPr="00672C04">
              <w:rPr>
                <w:rFonts w:hint="eastAsia"/>
                <w:szCs w:val="21"/>
              </w:rPr>
              <w:t>3000</w:t>
            </w:r>
            <w:r w:rsidRPr="00672C04">
              <w:rPr>
                <w:rFonts w:hint="eastAsia"/>
                <w:szCs w:val="21"/>
              </w:rPr>
              <w:t>℃；</w:t>
            </w:r>
          </w:p>
          <w:p w14:paraId="1DABD971" w14:textId="77777777" w:rsidR="00DD4C8F" w:rsidRPr="00672C04" w:rsidRDefault="00DD4C8F" w:rsidP="00DD4C8F">
            <w:pPr>
              <w:spacing w:line="360" w:lineRule="auto"/>
              <w:rPr>
                <w:szCs w:val="21"/>
              </w:rPr>
            </w:pPr>
            <w:r w:rsidRPr="00672C04">
              <w:rPr>
                <w:rFonts w:hint="eastAsia"/>
                <w:szCs w:val="21"/>
              </w:rPr>
              <w:t>2.</w:t>
            </w:r>
            <w:r w:rsidRPr="00672C04">
              <w:rPr>
                <w:rFonts w:hint="eastAsia"/>
                <w:szCs w:val="21"/>
              </w:rPr>
              <w:t>工作温度：</w:t>
            </w:r>
            <w:r w:rsidRPr="00672C04">
              <w:rPr>
                <w:rFonts w:hint="eastAsia"/>
                <w:szCs w:val="21"/>
              </w:rPr>
              <w:t>-20</w:t>
            </w:r>
            <w:r w:rsidRPr="00672C04">
              <w:rPr>
                <w:rFonts w:hint="eastAsia"/>
                <w:szCs w:val="21"/>
              </w:rPr>
              <w:t>℃～</w:t>
            </w:r>
            <w:r w:rsidRPr="00672C04">
              <w:rPr>
                <w:rFonts w:hint="eastAsia"/>
                <w:szCs w:val="21"/>
              </w:rPr>
              <w:t>+50</w:t>
            </w:r>
            <w:r w:rsidRPr="00672C04">
              <w:rPr>
                <w:rFonts w:hint="eastAsia"/>
                <w:szCs w:val="21"/>
              </w:rPr>
              <w:t>℃；湿度：</w:t>
            </w:r>
            <w:r w:rsidRPr="00672C04">
              <w:rPr>
                <w:rFonts w:hint="eastAsia"/>
                <w:szCs w:val="21"/>
              </w:rPr>
              <w:t>0%</w:t>
            </w:r>
            <w:r w:rsidRPr="00672C04">
              <w:rPr>
                <w:rFonts w:hint="eastAsia"/>
                <w:szCs w:val="21"/>
              </w:rPr>
              <w:t>～</w:t>
            </w:r>
            <w:r w:rsidRPr="00672C04">
              <w:rPr>
                <w:rFonts w:hint="eastAsia"/>
                <w:szCs w:val="21"/>
              </w:rPr>
              <w:t>90%</w:t>
            </w:r>
            <w:r w:rsidRPr="00672C04">
              <w:rPr>
                <w:rFonts w:hint="eastAsia"/>
                <w:szCs w:val="21"/>
              </w:rPr>
              <w:t>；</w:t>
            </w:r>
          </w:p>
          <w:p w14:paraId="64C1755B" w14:textId="77777777" w:rsidR="00DD4C8F" w:rsidRPr="00672C04" w:rsidRDefault="00DD4C8F" w:rsidP="00DD4C8F">
            <w:pPr>
              <w:spacing w:line="360" w:lineRule="auto"/>
              <w:rPr>
                <w:szCs w:val="21"/>
              </w:rPr>
            </w:pPr>
            <w:r w:rsidRPr="00672C04">
              <w:rPr>
                <w:rFonts w:hint="eastAsia"/>
                <w:szCs w:val="21"/>
              </w:rPr>
              <w:t>3.</w:t>
            </w:r>
            <w:r w:rsidRPr="00672C04">
              <w:rPr>
                <w:rFonts w:hint="eastAsia"/>
                <w:szCs w:val="21"/>
              </w:rPr>
              <w:t>发射率</w:t>
            </w:r>
            <w:r w:rsidRPr="00672C04">
              <w:rPr>
                <w:rFonts w:hint="eastAsia"/>
                <w:szCs w:val="21"/>
              </w:rPr>
              <w:t>0.l0</w:t>
            </w:r>
            <w:r w:rsidRPr="00672C04">
              <w:rPr>
                <w:rFonts w:hint="eastAsia"/>
                <w:szCs w:val="21"/>
              </w:rPr>
              <w:t>～</w:t>
            </w:r>
            <w:r w:rsidRPr="00672C04">
              <w:rPr>
                <w:rFonts w:hint="eastAsia"/>
                <w:szCs w:val="21"/>
              </w:rPr>
              <w:t>1.0</w:t>
            </w:r>
            <w:r w:rsidRPr="00672C04">
              <w:rPr>
                <w:rFonts w:hint="eastAsia"/>
                <w:szCs w:val="21"/>
              </w:rPr>
              <w:t>可调；</w:t>
            </w:r>
          </w:p>
          <w:p w14:paraId="6CC00277" w14:textId="77777777" w:rsidR="00DD4C8F" w:rsidRPr="00672C04" w:rsidRDefault="00DD4C8F" w:rsidP="00DD4C8F">
            <w:pPr>
              <w:spacing w:line="360" w:lineRule="auto"/>
              <w:rPr>
                <w:szCs w:val="21"/>
              </w:rPr>
            </w:pPr>
            <w:r w:rsidRPr="00672C04">
              <w:rPr>
                <w:rFonts w:hint="eastAsia"/>
                <w:szCs w:val="21"/>
              </w:rPr>
              <w:t>4.</w:t>
            </w:r>
            <w:r w:rsidRPr="00672C04">
              <w:rPr>
                <w:rFonts w:hint="eastAsia"/>
                <w:szCs w:val="21"/>
              </w:rPr>
              <w:t>距离系数比≥</w:t>
            </w:r>
            <w:r w:rsidRPr="00672C04">
              <w:rPr>
                <w:rFonts w:hint="eastAsia"/>
                <w:szCs w:val="21"/>
              </w:rPr>
              <w:t>120</w:t>
            </w:r>
            <w:r w:rsidRPr="00672C04">
              <w:rPr>
                <w:rFonts w:hint="eastAsia"/>
                <w:szCs w:val="21"/>
              </w:rPr>
              <w:t>：</w:t>
            </w:r>
            <w:r w:rsidRPr="00672C04">
              <w:rPr>
                <w:rFonts w:hint="eastAsia"/>
                <w:szCs w:val="21"/>
              </w:rPr>
              <w:t>1</w:t>
            </w:r>
            <w:r w:rsidRPr="00672C04">
              <w:rPr>
                <w:rFonts w:hint="eastAsia"/>
                <w:szCs w:val="21"/>
              </w:rPr>
              <w:t>；</w:t>
            </w:r>
          </w:p>
          <w:p w14:paraId="3B9297D2" w14:textId="4F5F3154" w:rsidR="00CF4008" w:rsidRPr="00672C04" w:rsidRDefault="00DD4C8F" w:rsidP="00DD4C8F">
            <w:pPr>
              <w:spacing w:line="360" w:lineRule="auto"/>
              <w:rPr>
                <w:szCs w:val="21"/>
              </w:rPr>
            </w:pPr>
            <w:r w:rsidRPr="00672C04">
              <w:rPr>
                <w:rFonts w:hint="eastAsia"/>
                <w:szCs w:val="21"/>
              </w:rPr>
              <w:t>5.</w:t>
            </w:r>
            <w:r w:rsidRPr="00672C04">
              <w:rPr>
                <w:rFonts w:hint="eastAsia"/>
                <w:szCs w:val="21"/>
              </w:rPr>
              <w:t>测量精度：±</w:t>
            </w:r>
            <w:r w:rsidRPr="00672C04">
              <w:rPr>
                <w:rFonts w:hint="eastAsia"/>
                <w:szCs w:val="21"/>
              </w:rPr>
              <w:t>0.5%FS</w:t>
            </w:r>
            <w:r w:rsidRPr="00672C04">
              <w:rPr>
                <w:rFonts w:hint="eastAsia"/>
                <w:szCs w:val="21"/>
              </w:rPr>
              <w:t>；响应时间≤</w:t>
            </w:r>
            <w:r w:rsidRPr="00672C04">
              <w:rPr>
                <w:rFonts w:hint="eastAsia"/>
                <w:szCs w:val="21"/>
              </w:rPr>
              <w:t>5ms</w:t>
            </w:r>
            <w:r w:rsidRPr="00672C04">
              <w:rPr>
                <w:rFonts w:hint="eastAsia"/>
                <w:szCs w:val="21"/>
              </w:rPr>
              <w:t>；</w:t>
            </w:r>
          </w:p>
        </w:tc>
      </w:tr>
    </w:tbl>
    <w:p w14:paraId="7CD85239" w14:textId="77777777" w:rsidR="00CF4008" w:rsidRPr="00672C04" w:rsidRDefault="004C2A21">
      <w:pPr>
        <w:spacing w:line="360" w:lineRule="auto"/>
        <w:rPr>
          <w:rFonts w:ascii="黑体" w:eastAsia="黑体" w:hAnsi="黑体" w:cs="Arial" w:hint="eastAsia"/>
          <w:b/>
          <w:kern w:val="0"/>
          <w:sz w:val="28"/>
          <w:szCs w:val="28"/>
        </w:rPr>
      </w:pPr>
      <w:r w:rsidRPr="00672C04">
        <w:rPr>
          <w:rFonts w:ascii="黑体" w:eastAsia="黑体" w:hAnsi="黑体" w:cs="Arial" w:hint="eastAsia"/>
          <w:b/>
          <w:kern w:val="0"/>
          <w:sz w:val="28"/>
          <w:szCs w:val="28"/>
        </w:rPr>
        <w:t>三、商务要求</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23"/>
      </w:tblGrid>
      <w:tr w:rsidR="00672C04" w:rsidRPr="00672C04" w14:paraId="10EB0F95" w14:textId="77777777" w:rsidTr="00DD4C8F">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3DE8F0A0" w14:textId="77777777" w:rsidR="00CF4008" w:rsidRPr="00672C04" w:rsidRDefault="004C2A21">
            <w:pPr>
              <w:jc w:val="center"/>
              <w:rPr>
                <w:rFonts w:ascii="宋体" w:hAnsi="宋体" w:cs="宋体" w:hint="eastAsia"/>
                <w:szCs w:val="21"/>
              </w:rPr>
            </w:pPr>
            <w:r w:rsidRPr="00672C04">
              <w:rPr>
                <w:rFonts w:ascii="宋体" w:hAnsi="宋体" w:cs="宋体" w:hint="eastAsia"/>
                <w:szCs w:val="21"/>
              </w:rPr>
              <w:t>报价要求</w:t>
            </w:r>
          </w:p>
        </w:tc>
        <w:tc>
          <w:tcPr>
            <w:tcW w:w="6823" w:type="dxa"/>
            <w:tcBorders>
              <w:top w:val="single" w:sz="4" w:space="0" w:color="000000"/>
              <w:left w:val="nil"/>
              <w:bottom w:val="single" w:sz="4" w:space="0" w:color="000000"/>
              <w:right w:val="single" w:sz="4" w:space="0" w:color="000000"/>
            </w:tcBorders>
            <w:vAlign w:val="center"/>
          </w:tcPr>
          <w:p w14:paraId="2C63EF96" w14:textId="77777777" w:rsidR="00CF4008" w:rsidRPr="00672C04" w:rsidRDefault="004C2A21">
            <w:pPr>
              <w:rPr>
                <w:rFonts w:ascii="宋体" w:hAnsi="宋体" w:cs="宋体" w:hint="eastAsia"/>
                <w:szCs w:val="21"/>
              </w:rPr>
            </w:pPr>
            <w:r w:rsidRPr="00672C04">
              <w:rPr>
                <w:rFonts w:ascii="宋体" w:hAnsi="宋体" w:cs="宋体" w:hint="eastAsia"/>
                <w:szCs w:val="21"/>
              </w:rPr>
              <w:t>本次报价须为人民币报价，包含产品价、运输费（含装卸费）、保险费、安装调试费、税费、培训费、产品检测费、产品质保期内维护费等费用以及必要的备品备件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tc>
      </w:tr>
      <w:tr w:rsidR="00672C04" w:rsidRPr="00672C04" w14:paraId="6517EE1E" w14:textId="77777777" w:rsidTr="00DD4C8F">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24C1828D" w14:textId="77777777" w:rsidR="00CF4008" w:rsidRPr="00672C04" w:rsidRDefault="004C2A21">
            <w:pPr>
              <w:jc w:val="center"/>
              <w:rPr>
                <w:rFonts w:ascii="宋体" w:hAnsi="宋体" w:cs="宋体" w:hint="eastAsia"/>
                <w:szCs w:val="21"/>
              </w:rPr>
            </w:pPr>
            <w:r w:rsidRPr="00672C04">
              <w:rPr>
                <w:rFonts w:ascii="宋体" w:hAnsi="宋体" w:cs="宋体" w:hint="eastAsia"/>
                <w:szCs w:val="21"/>
              </w:rPr>
              <w:t>交货时间及地点</w:t>
            </w:r>
          </w:p>
        </w:tc>
        <w:tc>
          <w:tcPr>
            <w:tcW w:w="6823" w:type="dxa"/>
            <w:tcBorders>
              <w:top w:val="single" w:sz="4" w:space="0" w:color="000000"/>
              <w:left w:val="nil"/>
              <w:bottom w:val="single" w:sz="4" w:space="0" w:color="000000"/>
              <w:right w:val="single" w:sz="4" w:space="0" w:color="000000"/>
            </w:tcBorders>
            <w:vAlign w:val="center"/>
          </w:tcPr>
          <w:p w14:paraId="2EBA1046" w14:textId="77777777" w:rsidR="00CF4008" w:rsidRPr="00672C04" w:rsidRDefault="004C2A21">
            <w:pPr>
              <w:rPr>
                <w:rFonts w:ascii="宋体" w:hAnsi="宋体" w:cs="宋体" w:hint="eastAsia"/>
                <w:szCs w:val="21"/>
              </w:rPr>
            </w:pPr>
            <w:r w:rsidRPr="00672C04">
              <w:rPr>
                <w:rFonts w:ascii="宋体" w:hAnsi="宋体" w:cs="宋体" w:hint="eastAsia"/>
                <w:szCs w:val="21"/>
              </w:rPr>
              <w:t>1.交付的时间（期限）：签订合同之日起60个日历日内全部货物交货并安装调试完毕，验收合格交付使用。</w:t>
            </w:r>
          </w:p>
          <w:p w14:paraId="330F17FC" w14:textId="77777777" w:rsidR="00CF4008" w:rsidRPr="00672C04" w:rsidRDefault="004C2A21">
            <w:pPr>
              <w:rPr>
                <w:rFonts w:ascii="宋体" w:hAnsi="宋体" w:cs="宋体" w:hint="eastAsia"/>
                <w:szCs w:val="21"/>
              </w:rPr>
            </w:pPr>
            <w:r w:rsidRPr="00672C04">
              <w:rPr>
                <w:rFonts w:ascii="宋体" w:hAnsi="宋体" w:cs="宋体" w:hint="eastAsia"/>
                <w:szCs w:val="21"/>
              </w:rPr>
              <w:t>2.交付的地点：采购人指定地点（广西区内</w:t>
            </w:r>
            <w:r w:rsidRPr="00672C04">
              <w:rPr>
                <w:rFonts w:ascii="宋体" w:hAnsi="宋体" w:hint="eastAsia"/>
                <w:szCs w:val="21"/>
              </w:rPr>
              <w:t>33个国家扶贫开发工作重点县</w:t>
            </w:r>
            <w:r w:rsidRPr="00672C04">
              <w:rPr>
                <w:rFonts w:ascii="宋体" w:hAnsi="宋体" w:cs="宋体" w:hint="eastAsia"/>
                <w:szCs w:val="21"/>
              </w:rPr>
              <w:t>）。</w:t>
            </w:r>
          </w:p>
        </w:tc>
      </w:tr>
      <w:tr w:rsidR="00672C04" w:rsidRPr="00672C04" w14:paraId="34AAF1FA" w14:textId="77777777" w:rsidTr="00DD4C8F">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6216F15A" w14:textId="77777777" w:rsidR="00CF4008" w:rsidRPr="00672C04" w:rsidRDefault="004C2A21">
            <w:pPr>
              <w:jc w:val="center"/>
              <w:rPr>
                <w:rFonts w:ascii="宋体" w:hAnsi="宋体" w:cs="宋体" w:hint="eastAsia"/>
                <w:szCs w:val="21"/>
              </w:rPr>
            </w:pPr>
            <w:r w:rsidRPr="00672C04">
              <w:rPr>
                <w:rFonts w:ascii="宋体" w:hAnsi="宋体" w:cs="宋体" w:hint="eastAsia"/>
                <w:szCs w:val="21"/>
              </w:rPr>
              <w:t>售后服务</w:t>
            </w:r>
          </w:p>
        </w:tc>
        <w:tc>
          <w:tcPr>
            <w:tcW w:w="6823" w:type="dxa"/>
            <w:tcBorders>
              <w:top w:val="single" w:sz="4" w:space="0" w:color="000000"/>
              <w:left w:val="nil"/>
              <w:bottom w:val="single" w:sz="4" w:space="0" w:color="000000"/>
              <w:right w:val="single" w:sz="4" w:space="0" w:color="000000"/>
            </w:tcBorders>
            <w:vAlign w:val="center"/>
          </w:tcPr>
          <w:p w14:paraId="2535FE96" w14:textId="77777777" w:rsidR="00CF4008" w:rsidRPr="00672C04" w:rsidRDefault="004C2A21">
            <w:pPr>
              <w:rPr>
                <w:rFonts w:ascii="宋体" w:hAnsi="宋体" w:cs="宋体" w:hint="eastAsia"/>
                <w:szCs w:val="21"/>
              </w:rPr>
            </w:pPr>
            <w:r w:rsidRPr="00672C04">
              <w:rPr>
                <w:rFonts w:ascii="宋体" w:hAnsi="宋体" w:cs="宋体" w:hint="eastAsia"/>
                <w:szCs w:val="21"/>
              </w:rPr>
              <w:t>备品备件要求：如供应商供应的设备有必要的备品备件。供应商应列出备品备件清单并随产品一起供货。</w:t>
            </w:r>
          </w:p>
          <w:p w14:paraId="237481C2" w14:textId="77777777" w:rsidR="00CF4008" w:rsidRPr="00672C04" w:rsidRDefault="004C2A21">
            <w:pPr>
              <w:rPr>
                <w:rFonts w:ascii="宋体" w:hAnsi="宋体" w:cs="宋体" w:hint="eastAsia"/>
                <w:szCs w:val="21"/>
              </w:rPr>
            </w:pPr>
            <w:r w:rsidRPr="00672C04">
              <w:rPr>
                <w:rFonts w:ascii="宋体" w:hAnsi="宋体" w:cs="宋体" w:hint="eastAsia"/>
                <w:szCs w:val="21"/>
              </w:rPr>
              <w:t>1、中标供应商应按照国家有关法律法规和“三包”规定以及招标文件、投标文件、合同及附件的规定，为采购人提供售后服务。中标供应商承诺质量保证期优于国家“三包”规定的，或优于招标文件规定的，按中标供应</w:t>
            </w:r>
            <w:proofErr w:type="gramStart"/>
            <w:r w:rsidRPr="00672C04">
              <w:rPr>
                <w:rFonts w:ascii="宋体" w:hAnsi="宋体" w:cs="宋体" w:hint="eastAsia"/>
                <w:szCs w:val="21"/>
              </w:rPr>
              <w:t>商实际</w:t>
            </w:r>
            <w:proofErr w:type="gramEnd"/>
            <w:r w:rsidRPr="00672C04">
              <w:rPr>
                <w:rFonts w:ascii="宋体" w:hAnsi="宋体" w:cs="宋体" w:hint="eastAsia"/>
                <w:szCs w:val="21"/>
              </w:rPr>
              <w:t>承诺执行。</w:t>
            </w:r>
          </w:p>
          <w:p w14:paraId="47A2AAF8" w14:textId="77777777" w:rsidR="00CF4008" w:rsidRPr="00672C04" w:rsidRDefault="004C2A21">
            <w:pPr>
              <w:rPr>
                <w:rFonts w:ascii="宋体" w:hAnsi="宋体" w:cs="宋体" w:hint="eastAsia"/>
                <w:szCs w:val="21"/>
              </w:rPr>
            </w:pPr>
            <w:r w:rsidRPr="00672C04">
              <w:rPr>
                <w:rFonts w:ascii="宋体" w:hAnsi="宋体" w:cs="宋体" w:hint="eastAsia"/>
                <w:szCs w:val="21"/>
              </w:rPr>
              <w:t>2、中标供应商应明确承诺招标文件采购需求部分如无特别要求，则质保期为自验收合格之日起一年，招标文件采购需求部分有特别要求的则以技术参数要求表为准。</w:t>
            </w:r>
          </w:p>
          <w:p w14:paraId="4685CE79" w14:textId="77777777" w:rsidR="00CF4008" w:rsidRPr="00672C04" w:rsidRDefault="004C2A21">
            <w:pPr>
              <w:rPr>
                <w:rFonts w:ascii="宋体" w:hAnsi="宋体" w:cs="宋体" w:hint="eastAsia"/>
                <w:szCs w:val="21"/>
              </w:rPr>
            </w:pPr>
            <w:r w:rsidRPr="00672C04">
              <w:rPr>
                <w:rFonts w:ascii="宋体" w:hAnsi="宋体" w:cs="宋体" w:hint="eastAsia"/>
                <w:szCs w:val="21"/>
              </w:rPr>
              <w:t>3、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14:paraId="164EE4C1" w14:textId="77777777" w:rsidR="00CF4008" w:rsidRPr="00672C04" w:rsidRDefault="004C2A21">
            <w:pPr>
              <w:rPr>
                <w:rFonts w:ascii="宋体" w:hAnsi="宋体" w:cs="宋体" w:hint="eastAsia"/>
                <w:szCs w:val="21"/>
              </w:rPr>
            </w:pPr>
            <w:r w:rsidRPr="00672C04">
              <w:rPr>
                <w:rFonts w:ascii="宋体" w:hAnsi="宋体" w:cs="宋体" w:hint="eastAsia"/>
                <w:szCs w:val="21"/>
              </w:rPr>
              <w:t>4、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6BAA900F" w14:textId="77777777" w:rsidR="00CF4008" w:rsidRPr="00672C04" w:rsidRDefault="004C2A21">
            <w:pPr>
              <w:rPr>
                <w:rFonts w:ascii="宋体" w:hAnsi="宋体" w:cs="宋体" w:hint="eastAsia"/>
                <w:szCs w:val="21"/>
              </w:rPr>
            </w:pPr>
            <w:r w:rsidRPr="00672C04">
              <w:rPr>
                <w:rFonts w:ascii="宋体" w:hAnsi="宋体" w:cs="宋体" w:hint="eastAsia"/>
                <w:szCs w:val="21"/>
              </w:rPr>
              <w:t>5、质量保证期内的费用</w:t>
            </w:r>
          </w:p>
          <w:p w14:paraId="09658863" w14:textId="77777777" w:rsidR="00CF4008" w:rsidRPr="00672C04" w:rsidRDefault="004C2A21">
            <w:pPr>
              <w:rPr>
                <w:rFonts w:ascii="宋体" w:hAnsi="宋体" w:cs="宋体" w:hint="eastAsia"/>
                <w:szCs w:val="21"/>
              </w:rPr>
            </w:pPr>
            <w:r w:rsidRPr="00672C04">
              <w:rPr>
                <w:rFonts w:ascii="宋体" w:hAnsi="宋体" w:cs="宋体" w:hint="eastAsia"/>
                <w:szCs w:val="21"/>
              </w:rPr>
              <w:t>质量保证期内供应商为采购人所提供的所有技术支持和服务费用以及上门维修、更换零部件费用均包含在投标报价中，采购人不再另行支付。</w:t>
            </w:r>
          </w:p>
          <w:p w14:paraId="172DF809" w14:textId="77777777" w:rsidR="00CF4008" w:rsidRPr="00672C04" w:rsidRDefault="004C2A21">
            <w:pPr>
              <w:rPr>
                <w:rFonts w:ascii="宋体" w:hAnsi="宋体" w:cs="宋体" w:hint="eastAsia"/>
                <w:szCs w:val="21"/>
              </w:rPr>
            </w:pPr>
            <w:r w:rsidRPr="00672C04">
              <w:rPr>
                <w:rFonts w:ascii="宋体" w:hAnsi="宋体" w:cs="宋体" w:hint="eastAsia"/>
                <w:szCs w:val="21"/>
              </w:rPr>
              <w:t>6、质保期过后的服务要求</w:t>
            </w:r>
          </w:p>
          <w:p w14:paraId="59914257" w14:textId="77777777" w:rsidR="00CF4008" w:rsidRPr="00672C04" w:rsidRDefault="004C2A21">
            <w:pPr>
              <w:rPr>
                <w:rFonts w:ascii="宋体" w:hAnsi="宋体" w:cs="宋体" w:hint="eastAsia"/>
                <w:szCs w:val="21"/>
              </w:rPr>
            </w:pPr>
            <w:r w:rsidRPr="00672C04">
              <w:rPr>
                <w:rFonts w:ascii="宋体" w:hAnsi="宋体" w:cs="宋体" w:hint="eastAsia"/>
                <w:szCs w:val="21"/>
              </w:rPr>
              <w:t>电话咨询：产品质量保证期过后，中标供应商应当为采购人提供技术援助电话，解答采购人在使用中遇到的问题，及时为采购人提出解决问题的建议，并不予收费。</w:t>
            </w:r>
          </w:p>
        </w:tc>
      </w:tr>
      <w:tr w:rsidR="00672C04" w:rsidRPr="00672C04" w14:paraId="35AEFF9A" w14:textId="77777777" w:rsidTr="00DD4C8F">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1D11CCA7" w14:textId="77777777" w:rsidR="00CF4008" w:rsidRPr="00672C04" w:rsidRDefault="004C2A21">
            <w:pPr>
              <w:jc w:val="center"/>
              <w:rPr>
                <w:rFonts w:ascii="宋体" w:hAnsi="宋体" w:cs="宋体" w:hint="eastAsia"/>
                <w:szCs w:val="21"/>
              </w:rPr>
            </w:pPr>
            <w:r w:rsidRPr="00672C04">
              <w:rPr>
                <w:rFonts w:ascii="宋体" w:hAnsi="宋体" w:cs="宋体" w:hint="eastAsia"/>
                <w:szCs w:val="21"/>
              </w:rPr>
              <w:t>服务标准、期限、效率</w:t>
            </w:r>
          </w:p>
        </w:tc>
        <w:tc>
          <w:tcPr>
            <w:tcW w:w="6823" w:type="dxa"/>
            <w:tcBorders>
              <w:top w:val="single" w:sz="4" w:space="0" w:color="000000"/>
              <w:left w:val="nil"/>
              <w:bottom w:val="single" w:sz="4" w:space="0" w:color="000000"/>
              <w:right w:val="single" w:sz="4" w:space="0" w:color="000000"/>
            </w:tcBorders>
            <w:vAlign w:val="center"/>
          </w:tcPr>
          <w:p w14:paraId="4EE4EB6C" w14:textId="77777777" w:rsidR="00CF4008" w:rsidRPr="00672C04" w:rsidRDefault="004C2A21">
            <w:pPr>
              <w:rPr>
                <w:rFonts w:ascii="宋体" w:hAnsi="宋体" w:cs="宋体" w:hint="eastAsia"/>
                <w:szCs w:val="21"/>
              </w:rPr>
            </w:pPr>
            <w:r w:rsidRPr="00672C04">
              <w:rPr>
                <w:rFonts w:ascii="宋体" w:hAnsi="宋体" w:cs="宋体" w:hint="eastAsia"/>
                <w:szCs w:val="21"/>
              </w:rPr>
              <w:t>中标供应商在质量保证期内应当为采购人提供以下技术支持和服务：</w:t>
            </w:r>
          </w:p>
          <w:p w14:paraId="3F287663" w14:textId="77777777" w:rsidR="00CF4008" w:rsidRPr="00672C04" w:rsidRDefault="004C2A21">
            <w:pPr>
              <w:rPr>
                <w:rFonts w:ascii="宋体" w:hAnsi="宋体" w:cs="宋体" w:hint="eastAsia"/>
                <w:szCs w:val="21"/>
              </w:rPr>
            </w:pPr>
            <w:r w:rsidRPr="00672C04">
              <w:rPr>
                <w:rFonts w:ascii="宋体" w:hAnsi="宋体" w:cs="宋体" w:hint="eastAsia"/>
                <w:szCs w:val="21"/>
              </w:rPr>
              <w:t>1、电话咨询</w:t>
            </w:r>
          </w:p>
          <w:p w14:paraId="0E5279E0" w14:textId="77777777" w:rsidR="00CF4008" w:rsidRPr="00672C04" w:rsidRDefault="004C2A21">
            <w:pPr>
              <w:rPr>
                <w:rFonts w:ascii="宋体" w:hAnsi="宋体" w:cs="宋体" w:hint="eastAsia"/>
                <w:szCs w:val="21"/>
              </w:rPr>
            </w:pPr>
            <w:r w:rsidRPr="00672C04">
              <w:rPr>
                <w:rFonts w:ascii="宋体" w:hAnsi="宋体" w:cs="宋体" w:hint="eastAsia"/>
                <w:szCs w:val="21"/>
              </w:rPr>
              <w:t>中标供应商应当为采购人提供技术援助电话，解答采购人在使用中遇到的问题，及时为采购人提出解决问题的建议。</w:t>
            </w:r>
          </w:p>
          <w:p w14:paraId="0D1A4BE9" w14:textId="77777777" w:rsidR="00CF4008" w:rsidRPr="00672C04" w:rsidRDefault="004C2A21">
            <w:pPr>
              <w:rPr>
                <w:rFonts w:ascii="宋体" w:hAnsi="宋体" w:cs="宋体" w:hint="eastAsia"/>
                <w:szCs w:val="21"/>
              </w:rPr>
            </w:pPr>
            <w:r w:rsidRPr="00672C04">
              <w:rPr>
                <w:rFonts w:ascii="宋体" w:hAnsi="宋体" w:cs="宋体" w:hint="eastAsia"/>
                <w:szCs w:val="21"/>
              </w:rPr>
              <w:t>2、现场响应</w:t>
            </w:r>
          </w:p>
          <w:p w14:paraId="44DEF2B3" w14:textId="77777777" w:rsidR="00CF4008" w:rsidRPr="00672C04" w:rsidRDefault="004C2A21">
            <w:pPr>
              <w:rPr>
                <w:rFonts w:ascii="宋体" w:hAnsi="宋体" w:cs="宋体" w:hint="eastAsia"/>
                <w:szCs w:val="21"/>
              </w:rPr>
            </w:pPr>
            <w:r w:rsidRPr="00672C04">
              <w:rPr>
                <w:rFonts w:ascii="宋体" w:hAnsi="宋体" w:cs="宋体" w:hint="eastAsia"/>
                <w:szCs w:val="21"/>
              </w:rPr>
              <w:t>采购人遇到使用或技术问题，电话咨询不能解决的，中标供应商应在12小时内到达现场进行处理，到达现场后6小时内排除故障，恢复正常使用。</w:t>
            </w:r>
          </w:p>
          <w:p w14:paraId="38119AB0" w14:textId="77777777" w:rsidR="00CF4008" w:rsidRPr="00672C04" w:rsidRDefault="004C2A21">
            <w:pPr>
              <w:rPr>
                <w:rFonts w:ascii="宋体" w:hAnsi="宋体" w:cs="宋体" w:hint="eastAsia"/>
                <w:szCs w:val="21"/>
              </w:rPr>
            </w:pPr>
            <w:r w:rsidRPr="00672C04">
              <w:rPr>
                <w:rFonts w:ascii="宋体" w:hAnsi="宋体" w:cs="宋体" w:hint="eastAsia"/>
                <w:szCs w:val="21"/>
              </w:rPr>
              <w:t>3、技术升级</w:t>
            </w:r>
          </w:p>
          <w:p w14:paraId="16682DBA" w14:textId="77777777" w:rsidR="00CF4008" w:rsidRPr="00672C04" w:rsidRDefault="004C2A21">
            <w:pPr>
              <w:rPr>
                <w:rFonts w:ascii="宋体" w:hAnsi="宋体" w:cs="宋体" w:hint="eastAsia"/>
                <w:szCs w:val="21"/>
              </w:rPr>
            </w:pPr>
            <w:r w:rsidRPr="00672C04">
              <w:rPr>
                <w:rFonts w:ascii="宋体" w:hAnsi="宋体" w:cs="宋体" w:hint="eastAsia"/>
                <w:szCs w:val="21"/>
              </w:rPr>
              <w:t>在质保期内，如果中标供应商的产品或服务升级，中标供应商应及时通知采购人，如采购人有相应要求，中标供应商应对采购人购买的产品或服务进行升级。</w:t>
            </w:r>
          </w:p>
        </w:tc>
      </w:tr>
      <w:tr w:rsidR="00672C04" w:rsidRPr="00672C04" w14:paraId="3E976BCE" w14:textId="77777777" w:rsidTr="00DD4C8F">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15909848" w14:textId="77777777" w:rsidR="00CF4008" w:rsidRPr="00672C04" w:rsidRDefault="004C2A21">
            <w:pPr>
              <w:jc w:val="center"/>
              <w:rPr>
                <w:rFonts w:ascii="宋体" w:hAnsi="宋体" w:cs="宋体" w:hint="eastAsia"/>
                <w:szCs w:val="21"/>
              </w:rPr>
            </w:pPr>
            <w:r w:rsidRPr="00672C04">
              <w:rPr>
                <w:rFonts w:ascii="宋体" w:hAnsi="宋体" w:cs="宋体" w:hint="eastAsia"/>
                <w:szCs w:val="21"/>
              </w:rPr>
              <w:t>培训</w:t>
            </w:r>
          </w:p>
        </w:tc>
        <w:tc>
          <w:tcPr>
            <w:tcW w:w="6823" w:type="dxa"/>
            <w:tcBorders>
              <w:top w:val="single" w:sz="4" w:space="0" w:color="000000"/>
              <w:left w:val="nil"/>
              <w:bottom w:val="single" w:sz="4" w:space="0" w:color="000000"/>
              <w:right w:val="single" w:sz="4" w:space="0" w:color="000000"/>
            </w:tcBorders>
            <w:vAlign w:val="center"/>
          </w:tcPr>
          <w:p w14:paraId="672EB3C2" w14:textId="77777777" w:rsidR="00CF4008" w:rsidRPr="00672C04" w:rsidRDefault="004C2A21">
            <w:pPr>
              <w:rPr>
                <w:rFonts w:ascii="宋体" w:hAnsi="宋体" w:cs="宋体" w:hint="eastAsia"/>
                <w:szCs w:val="21"/>
              </w:rPr>
            </w:pPr>
            <w:r w:rsidRPr="00672C04">
              <w:rPr>
                <w:rFonts w:ascii="宋体" w:hAnsi="宋体" w:cs="宋体" w:hint="eastAsia"/>
                <w:szCs w:val="21"/>
              </w:rPr>
              <w:t>1、供应商对其提供产品提供相关培训，包括但不限于产品工作原理，结构，操作方法，使用注意事项，维修保养方法，基本故障识别及维修，测量数据处理，上传管理方法以及相关软件（如有）的使用方法等。培训的目标要使执法人员对产品能用，会用，会修理，会维护。如有必要，招标方可要求供应商到达现场进行培训。</w:t>
            </w:r>
          </w:p>
          <w:p w14:paraId="05B2FCC3" w14:textId="77777777" w:rsidR="00CF4008" w:rsidRPr="00672C04" w:rsidRDefault="004C2A21">
            <w:pPr>
              <w:rPr>
                <w:rFonts w:ascii="宋体" w:hAnsi="宋体" w:cs="宋体" w:hint="eastAsia"/>
                <w:szCs w:val="21"/>
              </w:rPr>
            </w:pPr>
            <w:r w:rsidRPr="00672C04">
              <w:rPr>
                <w:rFonts w:ascii="宋体" w:hAnsi="宋体" w:cs="宋体" w:hint="eastAsia"/>
                <w:szCs w:val="21"/>
              </w:rPr>
              <w:t>2、供应商对其提供产品或服务的使用和操作应尽培训义务。供应商应提供对采购人的基本培训，使采购人使用人员熟练掌握所培训内容，熟练掌握全部功能，培训的相关费用包括在投标报价中，采购人不再另行支付。</w:t>
            </w:r>
          </w:p>
        </w:tc>
      </w:tr>
      <w:tr w:rsidR="00672C04" w:rsidRPr="00672C04" w14:paraId="2F8D2842" w14:textId="77777777" w:rsidTr="00DD4C8F">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520F82B2" w14:textId="77777777" w:rsidR="00CF4008" w:rsidRPr="00672C04" w:rsidRDefault="004C2A21">
            <w:pPr>
              <w:jc w:val="center"/>
              <w:rPr>
                <w:rFonts w:ascii="宋体" w:hAnsi="宋体" w:cs="宋体" w:hint="eastAsia"/>
                <w:szCs w:val="21"/>
              </w:rPr>
            </w:pPr>
            <w:r w:rsidRPr="00672C04">
              <w:rPr>
                <w:rFonts w:ascii="宋体" w:hAnsi="宋体" w:cs="宋体" w:hint="eastAsia"/>
                <w:szCs w:val="21"/>
              </w:rPr>
              <w:t>验收</w:t>
            </w:r>
          </w:p>
        </w:tc>
        <w:tc>
          <w:tcPr>
            <w:tcW w:w="6823" w:type="dxa"/>
            <w:tcBorders>
              <w:top w:val="single" w:sz="4" w:space="0" w:color="000000"/>
              <w:left w:val="nil"/>
              <w:bottom w:val="single" w:sz="4" w:space="0" w:color="000000"/>
              <w:right w:val="single" w:sz="4" w:space="0" w:color="000000"/>
            </w:tcBorders>
            <w:vAlign w:val="center"/>
          </w:tcPr>
          <w:p w14:paraId="3815BDBB" w14:textId="77777777" w:rsidR="00CF4008" w:rsidRPr="00672C04" w:rsidRDefault="004C2A21">
            <w:pPr>
              <w:rPr>
                <w:rFonts w:ascii="宋体" w:hAnsi="宋体" w:cs="宋体" w:hint="eastAsia"/>
                <w:szCs w:val="21"/>
              </w:rPr>
            </w:pPr>
            <w:r w:rsidRPr="00672C04">
              <w:rPr>
                <w:rFonts w:ascii="宋体" w:hAnsi="宋体" w:cs="宋体" w:hint="eastAsia"/>
                <w:szCs w:val="21"/>
              </w:rPr>
              <w:t>1</w:t>
            </w:r>
            <w:r w:rsidRPr="00672C04">
              <w:rPr>
                <w:rFonts w:ascii="宋体" w:hAnsi="宋体" w:cs="宋体"/>
                <w:szCs w:val="21"/>
              </w:rPr>
              <w:t>、</w:t>
            </w:r>
            <w:r w:rsidRPr="00672C04">
              <w:rPr>
                <w:rFonts w:ascii="宋体" w:hAnsi="宋体" w:cs="宋体" w:hint="eastAsia"/>
                <w:szCs w:val="21"/>
              </w:rPr>
              <w:t>交付标准：中标供应商交付前应对货物</w:t>
            </w:r>
            <w:proofErr w:type="gramStart"/>
            <w:r w:rsidRPr="00672C04">
              <w:rPr>
                <w:rFonts w:ascii="宋体" w:hAnsi="宋体" w:cs="宋体" w:hint="eastAsia"/>
                <w:szCs w:val="21"/>
              </w:rPr>
              <w:t>作出</w:t>
            </w:r>
            <w:proofErr w:type="gramEnd"/>
            <w:r w:rsidRPr="00672C04">
              <w:rPr>
                <w:rFonts w:ascii="宋体" w:hAnsi="宋体" w:cs="宋体" w:hint="eastAsia"/>
                <w:szCs w:val="21"/>
              </w:rPr>
              <w:t>全面检查后，将符合合同文件要求的货物与相关的装箱清单、用户手册、保修卡等单证和资料、工具和备品备件等一同交付给采购人。</w:t>
            </w:r>
          </w:p>
          <w:p w14:paraId="351C8B52" w14:textId="77777777" w:rsidR="00CF4008" w:rsidRPr="00672C04" w:rsidRDefault="004C2A21">
            <w:pPr>
              <w:rPr>
                <w:rFonts w:ascii="宋体" w:hAnsi="宋体" w:cs="宋体" w:hint="eastAsia"/>
                <w:szCs w:val="21"/>
              </w:rPr>
            </w:pPr>
            <w:r w:rsidRPr="00672C04">
              <w:rPr>
                <w:rFonts w:ascii="宋体" w:hAnsi="宋体" w:cs="宋体" w:hint="eastAsia"/>
                <w:szCs w:val="21"/>
              </w:rPr>
              <w:t>2</w:t>
            </w:r>
            <w:r w:rsidRPr="00672C04">
              <w:rPr>
                <w:rFonts w:ascii="宋体" w:hAnsi="宋体" w:cs="宋体"/>
                <w:szCs w:val="21"/>
              </w:rPr>
              <w:t>、</w:t>
            </w:r>
            <w:r w:rsidRPr="00672C04">
              <w:rPr>
                <w:rFonts w:ascii="宋体" w:hAnsi="宋体" w:cs="宋体" w:hint="eastAsia"/>
                <w:szCs w:val="21"/>
              </w:rPr>
              <w:t>验收程序：验收一般分为到货验收、初步验收及最终验收三次单项验收。经采购人同意，单项验收可以部分或全部合并进行。本项目采用的验收方式为：最终验收，即货物满足合同交付标准后，依照本合同验收标准进行最终验收。采购人在中标供应</w:t>
            </w:r>
            <w:proofErr w:type="gramStart"/>
            <w:r w:rsidRPr="00672C04">
              <w:rPr>
                <w:rFonts w:ascii="宋体" w:hAnsi="宋体" w:cs="宋体" w:hint="eastAsia"/>
                <w:szCs w:val="21"/>
              </w:rPr>
              <w:t>商通知</w:t>
            </w:r>
            <w:proofErr w:type="gramEnd"/>
            <w:r w:rsidRPr="00672C04">
              <w:rPr>
                <w:rFonts w:ascii="宋体" w:hAnsi="宋体" w:cs="宋体" w:hint="eastAsia"/>
                <w:szCs w:val="21"/>
              </w:rPr>
              <w:t>后进行最终验收。</w:t>
            </w:r>
          </w:p>
          <w:p w14:paraId="2319A135" w14:textId="77777777" w:rsidR="00CF4008" w:rsidRPr="00672C04" w:rsidRDefault="004C2A21">
            <w:pPr>
              <w:rPr>
                <w:rFonts w:ascii="宋体" w:hAnsi="宋体" w:cs="宋体" w:hint="eastAsia"/>
                <w:szCs w:val="21"/>
              </w:rPr>
            </w:pPr>
            <w:r w:rsidRPr="00672C04">
              <w:rPr>
                <w:rFonts w:ascii="宋体" w:hAnsi="宋体" w:cs="宋体" w:hint="eastAsia"/>
                <w:szCs w:val="21"/>
              </w:rPr>
              <w:t>3</w:t>
            </w:r>
            <w:r w:rsidRPr="00672C04">
              <w:rPr>
                <w:rFonts w:ascii="宋体" w:hAnsi="宋体" w:cs="宋体"/>
                <w:szCs w:val="21"/>
              </w:rPr>
              <w:t>、</w:t>
            </w:r>
            <w:r w:rsidRPr="00672C04">
              <w:rPr>
                <w:rFonts w:ascii="宋体" w:hAnsi="宋体" w:cs="宋体" w:hint="eastAsia"/>
                <w:szCs w:val="21"/>
              </w:rPr>
              <w:t>样品：如果在投标或响应环节中标供应商提供样品的，中标供应商交付的货物应当与封存的样品质量相同或优于样品质量。样品可以在到货验收或初步验收时进行检验，如交付货物与封存的样品质量不同则视为当次验收不合格。</w:t>
            </w:r>
          </w:p>
          <w:p w14:paraId="294A2E9E" w14:textId="77777777" w:rsidR="00CF4008" w:rsidRPr="00672C04" w:rsidRDefault="004C2A21">
            <w:pPr>
              <w:rPr>
                <w:rFonts w:ascii="宋体" w:hAnsi="宋体" w:cs="宋体" w:hint="eastAsia"/>
                <w:szCs w:val="21"/>
              </w:rPr>
            </w:pPr>
            <w:r w:rsidRPr="00672C04">
              <w:rPr>
                <w:rFonts w:ascii="宋体" w:hAnsi="宋体" w:cs="宋体" w:hint="eastAsia"/>
                <w:szCs w:val="21"/>
              </w:rPr>
              <w:t>4</w:t>
            </w:r>
            <w:r w:rsidRPr="00672C04">
              <w:rPr>
                <w:rFonts w:ascii="宋体" w:hAnsi="宋体" w:cs="宋体"/>
                <w:szCs w:val="21"/>
              </w:rPr>
              <w:t>、</w:t>
            </w:r>
            <w:r w:rsidRPr="00672C04">
              <w:rPr>
                <w:rFonts w:ascii="宋体" w:hAnsi="宋体" w:cs="宋体" w:hint="eastAsia"/>
                <w:szCs w:val="21"/>
              </w:rPr>
              <w:t>验收标准：按国家有关标准以及采购人招标文件的采购需求、中标供应商的投标文件响应及承诺与本合同约定进行验收；上述标准如有不一致事项，以招标文件与投标文件中对应要求或指标中较优作为验收标准。如果货物中有执行国家强制标准的，则验收标准不得低于国家强制标准。</w:t>
            </w:r>
          </w:p>
          <w:p w14:paraId="1DEB3E5D" w14:textId="77777777" w:rsidR="00CF4008" w:rsidRPr="00672C04" w:rsidRDefault="004C2A21">
            <w:pPr>
              <w:rPr>
                <w:rFonts w:ascii="宋体" w:hAnsi="宋体" w:cs="宋体" w:hint="eastAsia"/>
                <w:szCs w:val="21"/>
              </w:rPr>
            </w:pPr>
            <w:r w:rsidRPr="00672C04">
              <w:rPr>
                <w:rFonts w:ascii="宋体" w:hAnsi="宋体" w:cs="宋体" w:hint="eastAsia"/>
                <w:szCs w:val="21"/>
              </w:rPr>
              <w:t>5</w:t>
            </w:r>
            <w:r w:rsidRPr="00672C04">
              <w:rPr>
                <w:rFonts w:ascii="宋体" w:hAnsi="宋体" w:cs="宋体"/>
                <w:szCs w:val="21"/>
              </w:rPr>
              <w:t>、</w:t>
            </w:r>
            <w:r w:rsidRPr="00672C04">
              <w:rPr>
                <w:rFonts w:ascii="宋体" w:hAnsi="宋体" w:cs="宋体" w:hint="eastAsia"/>
                <w:szCs w:val="21"/>
              </w:rPr>
              <w:t>验收地点及验收期限：到货验收地点为货物交付地点，其他验收地点为货物使用或安装地点；各单项验收应在采购人收到中标供应商的书面验收申请后5个工作日内组织。中标供应商在提出验收申请时，应确保已具备验收条件。采购人收到中标供应商书面通知后无故不进行验收工作的，验收期限结束之日起视为当次单项验收合格。</w:t>
            </w:r>
          </w:p>
          <w:p w14:paraId="64C43CE4" w14:textId="77777777" w:rsidR="00CF4008" w:rsidRPr="00672C04" w:rsidRDefault="004C2A21">
            <w:pPr>
              <w:rPr>
                <w:rFonts w:ascii="宋体" w:hAnsi="宋体" w:cs="宋体" w:hint="eastAsia"/>
                <w:szCs w:val="21"/>
              </w:rPr>
            </w:pPr>
            <w:r w:rsidRPr="00672C04">
              <w:rPr>
                <w:rFonts w:ascii="宋体" w:hAnsi="宋体" w:cs="宋体" w:hint="eastAsia"/>
                <w:szCs w:val="21"/>
              </w:rPr>
              <w:t>6</w:t>
            </w:r>
            <w:r w:rsidRPr="00672C04">
              <w:rPr>
                <w:rFonts w:ascii="宋体" w:hAnsi="宋体" w:cs="宋体"/>
                <w:szCs w:val="21"/>
              </w:rPr>
              <w:t>、</w:t>
            </w:r>
            <w:r w:rsidRPr="00672C04">
              <w:rPr>
                <w:rFonts w:ascii="宋体" w:hAnsi="宋体" w:cs="宋体" w:hint="eastAsia"/>
                <w:szCs w:val="21"/>
              </w:rPr>
              <w:t>验收结果：在任</w:t>
            </w:r>
            <w:proofErr w:type="gramStart"/>
            <w:r w:rsidRPr="00672C04">
              <w:rPr>
                <w:rFonts w:ascii="宋体" w:hAnsi="宋体" w:cs="宋体" w:hint="eastAsia"/>
                <w:szCs w:val="21"/>
              </w:rPr>
              <w:t>一</w:t>
            </w:r>
            <w:proofErr w:type="gramEnd"/>
            <w:r w:rsidRPr="00672C04">
              <w:rPr>
                <w:rFonts w:ascii="宋体" w:hAnsi="宋体" w:cs="宋体" w:hint="eastAsia"/>
                <w:szCs w:val="21"/>
              </w:rPr>
              <w:t>单项验收环节，甲、乙双方代表均应在场，交付的货物及相关资料、备品备件等符合验收标准的为单项验收合格，不符合验收标准的为单项验收不合格。验收结果由采购人出具验收结果报告或验收书，列明各项标准的验收情况，由甲、乙双方代表共同签字确认并加盖采购人公章，甲乙双方各执一份。验收结果报告或验收书经双方代表签字后即视为验收结果已通知甲、乙双方。如中标供应商对验收结果有异议的，应在验收现场以书面的形式出具说明，否则视为认可验收结果。</w:t>
            </w:r>
          </w:p>
          <w:p w14:paraId="5760DF21" w14:textId="77777777" w:rsidR="00CF4008" w:rsidRPr="00672C04" w:rsidRDefault="004C2A21">
            <w:pPr>
              <w:rPr>
                <w:rFonts w:ascii="宋体" w:hAnsi="宋体" w:cs="宋体" w:hint="eastAsia"/>
                <w:szCs w:val="21"/>
              </w:rPr>
            </w:pPr>
            <w:r w:rsidRPr="00672C04">
              <w:rPr>
                <w:rFonts w:ascii="宋体" w:hAnsi="宋体" w:cs="宋体" w:hint="eastAsia"/>
                <w:szCs w:val="21"/>
              </w:rPr>
              <w:t>7</w:t>
            </w:r>
            <w:r w:rsidRPr="00672C04">
              <w:rPr>
                <w:rFonts w:ascii="宋体" w:hAnsi="宋体" w:cs="宋体"/>
                <w:szCs w:val="21"/>
              </w:rPr>
              <w:t>、</w:t>
            </w:r>
            <w:r w:rsidRPr="00672C04">
              <w:rPr>
                <w:rFonts w:ascii="宋体" w:hAnsi="宋体" w:cs="宋体" w:hint="eastAsia"/>
                <w:szCs w:val="21"/>
              </w:rPr>
              <w:t>不予签收或单项验收不合格的，中标供应商应在不同验收阶段的当次验收后5个工作日内就不符合要求项以补充、更换、修理等采购人认可的方式进行整改并重新验收，未按时进行整改或整改后重新</w:t>
            </w:r>
            <w:proofErr w:type="gramStart"/>
            <w:r w:rsidRPr="00672C04">
              <w:rPr>
                <w:rFonts w:ascii="宋体" w:hAnsi="宋体" w:cs="宋体" w:hint="eastAsia"/>
                <w:szCs w:val="21"/>
              </w:rPr>
              <w:t>验收仍</w:t>
            </w:r>
            <w:proofErr w:type="gramEnd"/>
            <w:r w:rsidRPr="00672C04">
              <w:rPr>
                <w:rFonts w:ascii="宋体" w:hAnsi="宋体" w:cs="宋体" w:hint="eastAsia"/>
                <w:szCs w:val="21"/>
              </w:rPr>
              <w:t>不合格的视为逾期交货，逾期交货最长不得超过30日，超过30日则视为最终验收不合格。逾期交货不影响本条第1款约定的使用时间。</w:t>
            </w:r>
          </w:p>
          <w:p w14:paraId="3A5CC8D5" w14:textId="77777777" w:rsidR="00CF4008" w:rsidRPr="00672C04" w:rsidRDefault="004C2A21">
            <w:pPr>
              <w:rPr>
                <w:rFonts w:ascii="宋体" w:hAnsi="宋体" w:cs="宋体" w:hint="eastAsia"/>
                <w:szCs w:val="21"/>
              </w:rPr>
            </w:pPr>
            <w:r w:rsidRPr="00672C04">
              <w:rPr>
                <w:rFonts w:ascii="宋体" w:hAnsi="宋体" w:cs="宋体" w:hint="eastAsia"/>
                <w:szCs w:val="21"/>
              </w:rPr>
              <w:t>8</w:t>
            </w:r>
            <w:r w:rsidRPr="00672C04">
              <w:rPr>
                <w:rFonts w:ascii="宋体" w:hAnsi="宋体" w:cs="宋体"/>
                <w:szCs w:val="21"/>
              </w:rPr>
              <w:t>、</w:t>
            </w:r>
            <w:r w:rsidRPr="00672C04">
              <w:rPr>
                <w:rFonts w:ascii="宋体" w:hAnsi="宋体" w:cs="宋体" w:hint="eastAsia"/>
                <w:szCs w:val="21"/>
              </w:rPr>
              <w:t>采购人有权委托第三方机构组织验收，</w:t>
            </w:r>
            <w:proofErr w:type="gramStart"/>
            <w:r w:rsidRPr="00672C04">
              <w:rPr>
                <w:rFonts w:ascii="宋体" w:hAnsi="宋体" w:cs="宋体" w:hint="eastAsia"/>
                <w:szCs w:val="21"/>
              </w:rPr>
              <w:t>验收按</w:t>
            </w:r>
            <w:proofErr w:type="gramEnd"/>
            <w:r w:rsidRPr="00672C04">
              <w:rPr>
                <w:rFonts w:ascii="宋体" w:hAnsi="宋体" w:cs="宋体" w:hint="eastAsia"/>
                <w:szCs w:val="21"/>
              </w:rPr>
              <w:t>上述规定执行，中标供应商应予以配合。对大型或技术复杂的货物，采购人应请国家认可的专业检测机构参与初步验收及最终验收，并由其出具质量检测报告。采购人委托第三方机构组织或专业检测机构参与验收的，验收费用由中标供应商负责。费用标准参照国家或自治区有关规定执行。</w:t>
            </w:r>
          </w:p>
          <w:p w14:paraId="14917709" w14:textId="77777777" w:rsidR="00CF4008" w:rsidRPr="00672C04" w:rsidRDefault="004C2A21">
            <w:pPr>
              <w:rPr>
                <w:rFonts w:ascii="宋体" w:hAnsi="宋体" w:cs="宋体" w:hint="eastAsia"/>
                <w:szCs w:val="21"/>
              </w:rPr>
            </w:pPr>
            <w:r w:rsidRPr="00672C04">
              <w:rPr>
                <w:rFonts w:ascii="宋体" w:hAnsi="宋体" w:cs="宋体" w:hint="eastAsia"/>
                <w:szCs w:val="21"/>
              </w:rPr>
              <w:t>9</w:t>
            </w:r>
            <w:r w:rsidRPr="00672C04">
              <w:rPr>
                <w:rFonts w:ascii="宋体" w:hAnsi="宋体" w:cs="宋体"/>
                <w:szCs w:val="21"/>
              </w:rPr>
              <w:t>、</w:t>
            </w:r>
            <w:r w:rsidRPr="00672C04">
              <w:rPr>
                <w:rFonts w:ascii="宋体" w:hAnsi="宋体" w:cs="宋体" w:hint="eastAsia"/>
                <w:szCs w:val="21"/>
              </w:rPr>
              <w:t>其他未尽事宜应严格按照《关于印发广西壮族自治区政府采购项目履约验收管理办法的通知》[</w:t>
            </w:r>
            <w:proofErr w:type="gramStart"/>
            <w:r w:rsidRPr="00672C04">
              <w:rPr>
                <w:rFonts w:ascii="宋体" w:hAnsi="宋体" w:cs="宋体" w:hint="eastAsia"/>
                <w:szCs w:val="21"/>
              </w:rPr>
              <w:t>桂财采〔2015〕</w:t>
            </w:r>
            <w:proofErr w:type="gramEnd"/>
            <w:r w:rsidRPr="00672C04">
              <w:rPr>
                <w:rFonts w:ascii="宋体" w:hAnsi="宋体" w:cs="宋体" w:hint="eastAsia"/>
                <w:szCs w:val="21"/>
              </w:rPr>
              <w:t>22号]以及《财政部关于进一步加强政府采购需求和履约验收管理的指导意见》[财库〔2016〕205号]规定执行。</w:t>
            </w:r>
          </w:p>
          <w:p w14:paraId="2B905E13" w14:textId="77777777" w:rsidR="00CF4008" w:rsidRPr="00672C04" w:rsidRDefault="004C2A21">
            <w:pPr>
              <w:rPr>
                <w:rFonts w:ascii="宋体" w:hAnsi="宋体" w:cs="宋体" w:hint="eastAsia"/>
                <w:szCs w:val="21"/>
              </w:rPr>
            </w:pPr>
            <w:r w:rsidRPr="00672C04">
              <w:rPr>
                <w:rFonts w:ascii="宋体" w:hAnsi="宋体" w:cs="宋体" w:hint="eastAsia"/>
                <w:szCs w:val="21"/>
              </w:rPr>
              <w:t>10</w:t>
            </w:r>
            <w:r w:rsidRPr="00672C04">
              <w:rPr>
                <w:rFonts w:ascii="宋体" w:hAnsi="宋体" w:cs="宋体"/>
                <w:szCs w:val="21"/>
              </w:rPr>
              <w:t>、</w:t>
            </w:r>
            <w:r w:rsidRPr="00672C04">
              <w:rPr>
                <w:rFonts w:ascii="宋体" w:hAnsi="宋体" w:cs="宋体" w:hint="eastAsia"/>
                <w:szCs w:val="21"/>
              </w:rPr>
              <w:t>采购人委托第三方组织验收的，其验收时间、验收程序以该项目验收方案确定的验收时间、验收程序为准，验收结果以该项目验收报告结论为准。</w:t>
            </w:r>
          </w:p>
          <w:p w14:paraId="5C75D585" w14:textId="77777777" w:rsidR="00CF4008" w:rsidRPr="00672C04" w:rsidRDefault="004C2A21">
            <w:pPr>
              <w:rPr>
                <w:rFonts w:ascii="宋体" w:hAnsi="宋体" w:cs="宋体" w:hint="eastAsia"/>
                <w:szCs w:val="21"/>
              </w:rPr>
            </w:pPr>
            <w:r w:rsidRPr="00672C04">
              <w:rPr>
                <w:rFonts w:ascii="宋体" w:hAnsi="宋体" w:cs="宋体" w:hint="eastAsia"/>
                <w:szCs w:val="21"/>
              </w:rPr>
              <w:t>11</w:t>
            </w:r>
            <w:r w:rsidRPr="00672C04">
              <w:rPr>
                <w:rFonts w:ascii="宋体" w:hAnsi="宋体" w:cs="宋体"/>
                <w:szCs w:val="21"/>
              </w:rPr>
              <w:t>、</w:t>
            </w:r>
            <w:r w:rsidRPr="00672C04">
              <w:rPr>
                <w:rFonts w:ascii="宋体" w:hAnsi="宋体" w:cs="宋体" w:hint="eastAsia"/>
                <w:szCs w:val="21"/>
              </w:rPr>
              <w:t>履约验收方案详见附件。</w:t>
            </w:r>
          </w:p>
        </w:tc>
      </w:tr>
      <w:tr w:rsidR="00672C04" w:rsidRPr="00672C04" w14:paraId="307A86F3" w14:textId="77777777" w:rsidTr="00DD4C8F">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554E36C1" w14:textId="77777777" w:rsidR="00CF4008" w:rsidRPr="00672C04" w:rsidRDefault="004C2A21">
            <w:pPr>
              <w:jc w:val="center"/>
              <w:rPr>
                <w:rFonts w:ascii="宋体" w:hAnsi="宋体" w:cs="宋体" w:hint="eastAsia"/>
                <w:szCs w:val="21"/>
              </w:rPr>
            </w:pPr>
            <w:r w:rsidRPr="00672C04">
              <w:rPr>
                <w:rFonts w:ascii="宋体" w:hAnsi="宋体" w:cs="宋体" w:hint="eastAsia"/>
                <w:szCs w:val="21"/>
              </w:rPr>
              <w:t>付款方式</w:t>
            </w:r>
          </w:p>
        </w:tc>
        <w:tc>
          <w:tcPr>
            <w:tcW w:w="6823" w:type="dxa"/>
            <w:tcBorders>
              <w:top w:val="single" w:sz="4" w:space="0" w:color="000000"/>
              <w:left w:val="nil"/>
              <w:bottom w:val="single" w:sz="4" w:space="0" w:color="000000"/>
              <w:right w:val="single" w:sz="4" w:space="0" w:color="000000"/>
            </w:tcBorders>
            <w:vAlign w:val="center"/>
          </w:tcPr>
          <w:p w14:paraId="34976E98" w14:textId="77777777" w:rsidR="00CF4008" w:rsidRPr="00672C04" w:rsidRDefault="004C2A21">
            <w:pPr>
              <w:rPr>
                <w:rFonts w:ascii="宋体" w:hAnsi="宋体" w:cs="宋体" w:hint="eastAsia"/>
                <w:szCs w:val="21"/>
              </w:rPr>
            </w:pPr>
            <w:r w:rsidRPr="00672C04">
              <w:rPr>
                <w:rFonts w:ascii="宋体" w:hAnsi="宋体" w:cs="宋体" w:hint="eastAsia"/>
                <w:szCs w:val="21"/>
              </w:rPr>
              <w:t>签订合同后中标供应商提供预付款同等价款保函（必须为银行、保险机构开具的无条件保函）后10个工作日内支付合同款的40%，所有货物交付后10个工作日内支付合同款的40%，剩余的款项待验收合格后10个工作日内支付完毕。</w:t>
            </w:r>
          </w:p>
        </w:tc>
      </w:tr>
      <w:tr w:rsidR="00672C04" w:rsidRPr="00672C04" w14:paraId="477BCA9C" w14:textId="77777777" w:rsidTr="00DD4C8F">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6797E7ED" w14:textId="77777777" w:rsidR="00CF4008" w:rsidRPr="00672C04" w:rsidRDefault="004C2A21">
            <w:pPr>
              <w:jc w:val="center"/>
              <w:rPr>
                <w:rFonts w:ascii="宋体" w:hAnsi="宋体" w:cs="宋体" w:hint="eastAsia"/>
                <w:szCs w:val="21"/>
              </w:rPr>
            </w:pPr>
            <w:r w:rsidRPr="00672C04">
              <w:rPr>
                <w:rFonts w:ascii="宋体" w:hAnsi="宋体" w:cs="宋体" w:hint="eastAsia"/>
                <w:szCs w:val="21"/>
              </w:rPr>
              <w:t>履约保证金</w:t>
            </w:r>
          </w:p>
        </w:tc>
        <w:tc>
          <w:tcPr>
            <w:tcW w:w="6823" w:type="dxa"/>
            <w:tcBorders>
              <w:top w:val="single" w:sz="4" w:space="0" w:color="000000"/>
              <w:left w:val="nil"/>
              <w:bottom w:val="single" w:sz="4" w:space="0" w:color="000000"/>
              <w:right w:val="single" w:sz="4" w:space="0" w:color="000000"/>
            </w:tcBorders>
            <w:vAlign w:val="center"/>
          </w:tcPr>
          <w:p w14:paraId="49A94C29" w14:textId="77777777" w:rsidR="00CF4008" w:rsidRPr="00672C04" w:rsidRDefault="004C2A21">
            <w:pPr>
              <w:rPr>
                <w:rFonts w:ascii="宋体" w:hAnsi="宋体" w:cs="宋体" w:hint="eastAsia"/>
                <w:szCs w:val="21"/>
              </w:rPr>
            </w:pPr>
            <w:r w:rsidRPr="00672C04">
              <w:rPr>
                <w:rFonts w:ascii="宋体" w:hAnsi="宋体" w:cs="宋体" w:hint="eastAsia"/>
                <w:szCs w:val="21"/>
              </w:rPr>
              <w:t xml:space="preserve">履约保证金金额：合同金额的3%（如中标供应商为中小企业，不超过合同金额的2%） </w:t>
            </w:r>
          </w:p>
          <w:p w14:paraId="7EDB8B4B" w14:textId="77777777" w:rsidR="00CF4008" w:rsidRPr="00672C04" w:rsidRDefault="004C2A21">
            <w:pPr>
              <w:rPr>
                <w:rFonts w:ascii="宋体" w:hAnsi="宋体" w:cs="宋体" w:hint="eastAsia"/>
                <w:szCs w:val="21"/>
              </w:rPr>
            </w:pPr>
            <w:r w:rsidRPr="00672C04">
              <w:rPr>
                <w:rFonts w:ascii="宋体" w:hAnsi="宋体" w:cs="宋体" w:hint="eastAsia"/>
                <w:szCs w:val="21"/>
              </w:rPr>
              <w:t>履约保证金缴纳形式：供应商在签订合同时可以选择电汇、转账、支票、汇票、本票、保函等形式向采购人缴纳或提交。</w:t>
            </w:r>
          </w:p>
        </w:tc>
      </w:tr>
      <w:tr w:rsidR="00672C04" w:rsidRPr="00672C04" w14:paraId="20AF5D14" w14:textId="77777777" w:rsidTr="00DD4C8F">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39D02E11" w14:textId="77777777" w:rsidR="00CF4008" w:rsidRPr="00672C04" w:rsidRDefault="004C2A21">
            <w:pPr>
              <w:jc w:val="center"/>
              <w:rPr>
                <w:rFonts w:ascii="宋体" w:hAnsi="宋体" w:cs="宋体" w:hint="eastAsia"/>
                <w:szCs w:val="21"/>
              </w:rPr>
            </w:pPr>
            <w:r w:rsidRPr="00672C04">
              <w:rPr>
                <w:rFonts w:ascii="宋体" w:hAnsi="宋体" w:cs="宋体" w:hint="eastAsia"/>
                <w:szCs w:val="21"/>
              </w:rPr>
              <w:t>包装和运输要求</w:t>
            </w:r>
          </w:p>
        </w:tc>
        <w:tc>
          <w:tcPr>
            <w:tcW w:w="6823" w:type="dxa"/>
            <w:tcBorders>
              <w:top w:val="single" w:sz="4" w:space="0" w:color="000000"/>
              <w:left w:val="nil"/>
              <w:bottom w:val="single" w:sz="4" w:space="0" w:color="000000"/>
              <w:right w:val="single" w:sz="4" w:space="0" w:color="000000"/>
            </w:tcBorders>
            <w:vAlign w:val="center"/>
          </w:tcPr>
          <w:p w14:paraId="02841892" w14:textId="77777777" w:rsidR="00CF4008" w:rsidRPr="00672C04" w:rsidRDefault="004C2A21">
            <w:pPr>
              <w:rPr>
                <w:rFonts w:ascii="宋体" w:hAnsi="宋体" w:cs="宋体" w:hint="eastAsia"/>
                <w:szCs w:val="21"/>
              </w:rPr>
            </w:pPr>
            <w:r w:rsidRPr="00672C04">
              <w:rPr>
                <w:rFonts w:ascii="宋体" w:hAnsi="宋体" w:cs="宋体" w:hint="eastAsia"/>
                <w:szCs w:val="21"/>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tc>
      </w:tr>
      <w:tr w:rsidR="00672C04" w:rsidRPr="00672C04" w14:paraId="0A808F4B" w14:textId="77777777" w:rsidTr="00DD4C8F">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0292790D" w14:textId="77777777" w:rsidR="00CF4008" w:rsidRPr="00672C04" w:rsidRDefault="004C2A21">
            <w:pPr>
              <w:jc w:val="center"/>
              <w:rPr>
                <w:rFonts w:ascii="宋体" w:hAnsi="宋体" w:cs="宋体" w:hint="eastAsia"/>
                <w:szCs w:val="21"/>
              </w:rPr>
            </w:pPr>
            <w:r w:rsidRPr="00672C04">
              <w:rPr>
                <w:rFonts w:ascii="宋体" w:hAnsi="宋体" w:cs="宋体" w:hint="eastAsia"/>
                <w:szCs w:val="21"/>
              </w:rPr>
              <w:t>保险</w:t>
            </w:r>
          </w:p>
        </w:tc>
        <w:tc>
          <w:tcPr>
            <w:tcW w:w="6823" w:type="dxa"/>
            <w:tcBorders>
              <w:top w:val="single" w:sz="4" w:space="0" w:color="000000"/>
              <w:left w:val="nil"/>
              <w:bottom w:val="single" w:sz="4" w:space="0" w:color="000000"/>
              <w:right w:val="single" w:sz="4" w:space="0" w:color="000000"/>
            </w:tcBorders>
            <w:vAlign w:val="center"/>
          </w:tcPr>
          <w:p w14:paraId="483A955B" w14:textId="77777777" w:rsidR="00CF4008" w:rsidRPr="00672C04" w:rsidRDefault="004C2A21">
            <w:pPr>
              <w:rPr>
                <w:rFonts w:ascii="宋体" w:hAnsi="宋体" w:cs="宋体" w:hint="eastAsia"/>
                <w:szCs w:val="21"/>
              </w:rPr>
            </w:pPr>
            <w:r w:rsidRPr="00672C04">
              <w:rPr>
                <w:rFonts w:ascii="宋体" w:hAnsi="宋体" w:cs="宋体" w:hint="eastAsia"/>
                <w:szCs w:val="21"/>
              </w:rPr>
              <w:t>供应商负责办理运输和保险，将货物运抵交货地点。与运输、保险相关的费用由供应商承担。</w:t>
            </w:r>
          </w:p>
        </w:tc>
      </w:tr>
      <w:tr w:rsidR="00CF4008" w:rsidRPr="00672C04" w14:paraId="15C4C1B6" w14:textId="77777777" w:rsidTr="00DD4C8F">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0105E274" w14:textId="77777777" w:rsidR="00CF4008" w:rsidRPr="00672C04" w:rsidRDefault="004C2A21">
            <w:pPr>
              <w:jc w:val="center"/>
              <w:rPr>
                <w:rFonts w:ascii="宋体" w:hAnsi="宋体" w:cs="宋体" w:hint="eastAsia"/>
                <w:szCs w:val="21"/>
              </w:rPr>
            </w:pPr>
            <w:r w:rsidRPr="00672C04">
              <w:rPr>
                <w:rFonts w:ascii="宋体" w:hAnsi="宋体" w:cs="宋体" w:hint="eastAsia"/>
                <w:szCs w:val="21"/>
              </w:rPr>
              <w:t>其他要求</w:t>
            </w:r>
          </w:p>
        </w:tc>
        <w:tc>
          <w:tcPr>
            <w:tcW w:w="6823" w:type="dxa"/>
            <w:tcBorders>
              <w:top w:val="single" w:sz="4" w:space="0" w:color="000000"/>
              <w:left w:val="nil"/>
              <w:bottom w:val="single" w:sz="4" w:space="0" w:color="000000"/>
              <w:right w:val="single" w:sz="4" w:space="0" w:color="000000"/>
            </w:tcBorders>
            <w:vAlign w:val="center"/>
          </w:tcPr>
          <w:p w14:paraId="59CD2413" w14:textId="77777777" w:rsidR="00CF4008" w:rsidRPr="00672C04" w:rsidRDefault="004C2A21">
            <w:pPr>
              <w:autoSpaceDE w:val="0"/>
              <w:autoSpaceDN w:val="0"/>
              <w:adjustRightInd w:val="0"/>
              <w:rPr>
                <w:rFonts w:ascii="宋体" w:hAnsi="宋体" w:cs="宋体" w:hint="eastAsia"/>
                <w:szCs w:val="21"/>
              </w:rPr>
            </w:pPr>
            <w:r w:rsidRPr="00672C04">
              <w:rPr>
                <w:rFonts w:ascii="宋体" w:hAnsi="宋体" w:cs="宋体" w:hint="eastAsia"/>
                <w:szCs w:val="21"/>
              </w:rPr>
              <w:t>1、中标人保证向招标人提供的货物是全新、完整、未使用过的。</w:t>
            </w:r>
          </w:p>
          <w:p w14:paraId="2DEDE5FD" w14:textId="77777777" w:rsidR="00CF4008" w:rsidRPr="00672C04" w:rsidRDefault="004C2A21">
            <w:pPr>
              <w:autoSpaceDE w:val="0"/>
              <w:autoSpaceDN w:val="0"/>
              <w:adjustRightInd w:val="0"/>
              <w:rPr>
                <w:rFonts w:ascii="宋体" w:hAnsi="宋体" w:cs="宋体" w:hint="eastAsia"/>
                <w:szCs w:val="21"/>
              </w:rPr>
            </w:pPr>
            <w:r w:rsidRPr="00672C04">
              <w:rPr>
                <w:rFonts w:ascii="宋体" w:hAnsi="宋体" w:cs="宋体" w:hint="eastAsia"/>
                <w:szCs w:val="21"/>
              </w:rPr>
              <w:t>2、中标供应商最终提供的货物未能满足其投标文件的所有承诺，中标人须全额退回合同款给采购人，对采购人造成损失的，由中标人承担一切责任，并赔偿所有造成的损失。</w:t>
            </w:r>
          </w:p>
          <w:p w14:paraId="1A9CEE3C" w14:textId="77777777" w:rsidR="00CF4008" w:rsidRPr="00672C04" w:rsidRDefault="004C2A21">
            <w:pPr>
              <w:rPr>
                <w:rFonts w:ascii="宋体" w:hAnsi="宋体" w:cs="宋体" w:hint="eastAsia"/>
                <w:szCs w:val="21"/>
              </w:rPr>
            </w:pPr>
            <w:r w:rsidRPr="00672C04">
              <w:rPr>
                <w:rFonts w:ascii="宋体" w:hAnsi="宋体" w:cs="宋体" w:hint="eastAsia"/>
                <w:szCs w:val="21"/>
              </w:rPr>
              <w:t>3、本项目货物不接受进口产品（即通过中国海关报关验放进入中国境内且产自关境外的产品）参与投标。</w:t>
            </w:r>
          </w:p>
          <w:p w14:paraId="116C26AD" w14:textId="77777777" w:rsidR="00CF4008" w:rsidRPr="00672C04" w:rsidRDefault="004C2A21">
            <w:pPr>
              <w:rPr>
                <w:rFonts w:ascii="宋体" w:hAnsi="宋体" w:cs="宋体" w:hint="eastAsia"/>
                <w:szCs w:val="21"/>
              </w:rPr>
            </w:pPr>
            <w:r w:rsidRPr="00672C04">
              <w:rPr>
                <w:rFonts w:ascii="宋体" w:hAnsi="宋体" w:cs="宋体" w:hint="eastAsia"/>
                <w:szCs w:val="21"/>
              </w:rPr>
              <w:t>4、严格执行《财政部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14:paraId="559558A2" w14:textId="77777777" w:rsidR="00CF4008" w:rsidRPr="00672C04" w:rsidRDefault="004C2A21">
            <w:pPr>
              <w:rPr>
                <w:rFonts w:ascii="宋体" w:hAnsi="宋体" w:cs="宋体" w:hint="eastAsia"/>
                <w:szCs w:val="21"/>
              </w:rPr>
            </w:pPr>
            <w:r w:rsidRPr="00672C04">
              <w:rPr>
                <w:rFonts w:ascii="宋体" w:hAnsi="宋体" w:cs="宋体" w:hint="eastAsia"/>
                <w:szCs w:val="21"/>
              </w:rPr>
              <w:t>5、执行《财政部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p w14:paraId="7D147B22" w14:textId="77777777" w:rsidR="00CF4008" w:rsidRPr="00672C04" w:rsidRDefault="004C2A21">
            <w:pPr>
              <w:rPr>
                <w:rFonts w:ascii="宋体" w:hAnsi="宋体" w:cs="宋体" w:hint="eastAsia"/>
                <w:szCs w:val="21"/>
              </w:rPr>
            </w:pPr>
            <w:r w:rsidRPr="00672C04">
              <w:rPr>
                <w:rFonts w:ascii="宋体" w:hAnsi="宋体" w:cs="宋体" w:hint="eastAsia"/>
                <w:szCs w:val="21"/>
              </w:rPr>
              <w:t>6、按本项目采购需求要求，投标人或制造商应充分考虑为“广西壮族自治区33个国家扶贫开发工作重点县县级应急管理部门配备执法装备，加强基层执法队伍建设和提升基层应急救援能力”的实际情况，投入技术团队或服务团队应满足上述要求，提供技术支持、售后服务、培训服务、</w:t>
            </w:r>
            <w:proofErr w:type="gramStart"/>
            <w:r w:rsidRPr="00672C04">
              <w:rPr>
                <w:rFonts w:ascii="宋体" w:hAnsi="宋体" w:cs="宋体" w:hint="eastAsia"/>
                <w:szCs w:val="21"/>
              </w:rPr>
              <w:t>维保服务</w:t>
            </w:r>
            <w:proofErr w:type="gramEnd"/>
            <w:r w:rsidRPr="00672C04">
              <w:rPr>
                <w:rFonts w:ascii="宋体" w:hAnsi="宋体" w:cs="宋体" w:hint="eastAsia"/>
                <w:szCs w:val="21"/>
              </w:rPr>
              <w:t>等详细的工作方案。</w:t>
            </w:r>
          </w:p>
        </w:tc>
      </w:tr>
    </w:tbl>
    <w:p w14:paraId="3A390436" w14:textId="77777777" w:rsidR="00CF4008" w:rsidRPr="00672C04" w:rsidRDefault="00CF4008">
      <w:pPr>
        <w:spacing w:line="360" w:lineRule="auto"/>
        <w:rPr>
          <w:rFonts w:ascii="黑体" w:eastAsia="黑体" w:hAnsi="黑体" w:cs="Arial" w:hint="eastAsia"/>
          <w:b/>
          <w:kern w:val="0"/>
          <w:sz w:val="28"/>
          <w:szCs w:val="28"/>
        </w:rPr>
      </w:pPr>
    </w:p>
    <w:p w14:paraId="3457B3B3" w14:textId="77777777" w:rsidR="00CF4008" w:rsidRPr="00672C04" w:rsidRDefault="004C2A21">
      <w:pPr>
        <w:widowControl/>
        <w:jc w:val="left"/>
        <w:rPr>
          <w:szCs w:val="21"/>
        </w:rPr>
      </w:pPr>
      <w:r w:rsidRPr="00672C04">
        <w:rPr>
          <w:szCs w:val="21"/>
        </w:rPr>
        <w:br w:type="page"/>
      </w:r>
    </w:p>
    <w:p w14:paraId="1C455888" w14:textId="77777777" w:rsidR="00CF4008" w:rsidRPr="00672C04" w:rsidRDefault="004C2A21">
      <w:pPr>
        <w:spacing w:line="528" w:lineRule="exact"/>
        <w:ind w:firstLineChars="100" w:firstLine="280"/>
        <w:rPr>
          <w:sz w:val="28"/>
          <w:szCs w:val="28"/>
        </w:rPr>
      </w:pPr>
      <w:bookmarkStart w:id="41" w:name="_Hlk132788223"/>
      <w:r w:rsidRPr="00672C04">
        <w:rPr>
          <w:rFonts w:hint="eastAsia"/>
          <w:sz w:val="28"/>
          <w:szCs w:val="28"/>
        </w:rPr>
        <w:t>附件</w:t>
      </w:r>
      <w:r w:rsidRPr="00672C04">
        <w:rPr>
          <w:rFonts w:hint="eastAsia"/>
          <w:sz w:val="28"/>
          <w:szCs w:val="28"/>
        </w:rPr>
        <w:t>1</w:t>
      </w:r>
      <w:r w:rsidRPr="00672C04">
        <w:rPr>
          <w:rFonts w:hint="eastAsia"/>
          <w:sz w:val="28"/>
          <w:szCs w:val="28"/>
        </w:rPr>
        <w:t>：</w:t>
      </w:r>
      <w:r w:rsidRPr="00672C04">
        <w:rPr>
          <w:rFonts w:hint="eastAsia"/>
          <w:sz w:val="28"/>
          <w:szCs w:val="28"/>
        </w:rPr>
        <w:t xml:space="preserve"> </w:t>
      </w:r>
      <w:r w:rsidRPr="00672C04">
        <w:rPr>
          <w:sz w:val="28"/>
          <w:szCs w:val="28"/>
        </w:rPr>
        <w:t xml:space="preserve">                             </w:t>
      </w:r>
    </w:p>
    <w:p w14:paraId="285D4E84" w14:textId="77777777" w:rsidR="00CF4008" w:rsidRPr="00672C04" w:rsidRDefault="004C2A21">
      <w:pPr>
        <w:spacing w:line="528" w:lineRule="exact"/>
        <w:ind w:firstLineChars="100" w:firstLine="280"/>
        <w:jc w:val="center"/>
        <w:rPr>
          <w:sz w:val="28"/>
          <w:szCs w:val="28"/>
        </w:rPr>
      </w:pPr>
      <w:r w:rsidRPr="00672C04">
        <w:rPr>
          <w:rFonts w:hint="eastAsia"/>
          <w:sz w:val="28"/>
          <w:szCs w:val="28"/>
        </w:rPr>
        <w:t>中小</w:t>
      </w:r>
      <w:proofErr w:type="gramStart"/>
      <w:r w:rsidRPr="00672C04">
        <w:rPr>
          <w:rFonts w:hint="eastAsia"/>
          <w:sz w:val="28"/>
          <w:szCs w:val="28"/>
        </w:rPr>
        <w:t>微企业</w:t>
      </w:r>
      <w:proofErr w:type="gramEnd"/>
      <w:r w:rsidRPr="00672C04">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672C04" w:rsidRPr="00672C04" w14:paraId="66653B2A"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1E99EB48" w14:textId="77777777" w:rsidR="00CF4008" w:rsidRPr="00672C04" w:rsidRDefault="004C2A21">
            <w:pPr>
              <w:widowControl/>
              <w:jc w:val="left"/>
              <w:rPr>
                <w:szCs w:val="21"/>
              </w:rPr>
            </w:pPr>
            <w:r w:rsidRPr="00672C04">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11E3EE05" w14:textId="77777777" w:rsidR="00CF4008" w:rsidRPr="00672C04" w:rsidRDefault="004C2A21">
            <w:pPr>
              <w:widowControl/>
              <w:jc w:val="left"/>
              <w:rPr>
                <w:szCs w:val="21"/>
              </w:rPr>
            </w:pPr>
            <w:r w:rsidRPr="00672C04">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702EE684" w14:textId="77777777" w:rsidR="00CF4008" w:rsidRPr="00672C04" w:rsidRDefault="004C2A21">
            <w:pPr>
              <w:widowControl/>
              <w:jc w:val="left"/>
              <w:rPr>
                <w:szCs w:val="21"/>
              </w:rPr>
            </w:pPr>
            <w:r w:rsidRPr="00672C04">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524E58B4" w14:textId="77777777" w:rsidR="00CF4008" w:rsidRPr="00672C04" w:rsidRDefault="004C2A21">
            <w:pPr>
              <w:widowControl/>
              <w:jc w:val="left"/>
              <w:rPr>
                <w:szCs w:val="21"/>
              </w:rPr>
            </w:pPr>
            <w:r w:rsidRPr="00672C04">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22ADC9E2" w14:textId="77777777" w:rsidR="00CF4008" w:rsidRPr="00672C04" w:rsidRDefault="004C2A21">
            <w:pPr>
              <w:widowControl/>
              <w:jc w:val="left"/>
              <w:rPr>
                <w:szCs w:val="21"/>
              </w:rPr>
            </w:pPr>
            <w:r w:rsidRPr="00672C04">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0026AA70" w14:textId="77777777" w:rsidR="00CF4008" w:rsidRPr="00672C04" w:rsidRDefault="004C2A21">
            <w:pPr>
              <w:widowControl/>
              <w:jc w:val="left"/>
              <w:rPr>
                <w:szCs w:val="21"/>
              </w:rPr>
            </w:pPr>
            <w:r w:rsidRPr="00672C04">
              <w:rPr>
                <w:rFonts w:hint="eastAsia"/>
                <w:szCs w:val="21"/>
              </w:rPr>
              <w:t>微型</w:t>
            </w:r>
          </w:p>
        </w:tc>
      </w:tr>
      <w:tr w:rsidR="00672C04" w:rsidRPr="00672C04" w14:paraId="5FB225B4" w14:textId="77777777">
        <w:trPr>
          <w:trHeight w:val="220"/>
        </w:trPr>
        <w:tc>
          <w:tcPr>
            <w:tcW w:w="1446" w:type="dxa"/>
            <w:tcBorders>
              <w:top w:val="nil"/>
              <w:left w:val="single" w:sz="4" w:space="0" w:color="auto"/>
              <w:bottom w:val="single" w:sz="4" w:space="0" w:color="auto"/>
              <w:right w:val="single" w:sz="4" w:space="0" w:color="auto"/>
            </w:tcBorders>
            <w:vAlign w:val="bottom"/>
          </w:tcPr>
          <w:p w14:paraId="549BA81A" w14:textId="77777777" w:rsidR="00CF4008" w:rsidRPr="00672C04" w:rsidRDefault="004C2A21">
            <w:pPr>
              <w:widowControl/>
              <w:jc w:val="center"/>
              <w:rPr>
                <w:szCs w:val="21"/>
              </w:rPr>
            </w:pPr>
            <w:r w:rsidRPr="00672C04">
              <w:rPr>
                <w:rFonts w:hint="eastAsia"/>
                <w:szCs w:val="21"/>
              </w:rPr>
              <w:t>农、林、牧、渔</w:t>
            </w:r>
          </w:p>
        </w:tc>
        <w:tc>
          <w:tcPr>
            <w:tcW w:w="1701" w:type="dxa"/>
            <w:tcBorders>
              <w:top w:val="nil"/>
              <w:left w:val="nil"/>
              <w:bottom w:val="single" w:sz="4" w:space="0" w:color="auto"/>
              <w:right w:val="single" w:sz="4" w:space="0" w:color="auto"/>
            </w:tcBorders>
            <w:vAlign w:val="center"/>
          </w:tcPr>
          <w:p w14:paraId="728CE09B"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2191A17B"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6AECB93B" w14:textId="77777777" w:rsidR="00CF4008" w:rsidRPr="00672C04" w:rsidRDefault="004C2A21">
            <w:pPr>
              <w:widowControl/>
              <w:jc w:val="left"/>
              <w:rPr>
                <w:szCs w:val="21"/>
              </w:rPr>
            </w:pPr>
            <w:r w:rsidRPr="00672C04">
              <w:rPr>
                <w:rFonts w:hint="eastAsia"/>
                <w:szCs w:val="21"/>
              </w:rPr>
              <w:t>500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20000</w:t>
            </w:r>
          </w:p>
        </w:tc>
        <w:tc>
          <w:tcPr>
            <w:tcW w:w="1570" w:type="dxa"/>
            <w:tcBorders>
              <w:top w:val="nil"/>
              <w:left w:val="nil"/>
              <w:bottom w:val="single" w:sz="4" w:space="0" w:color="auto"/>
              <w:right w:val="single" w:sz="4" w:space="0" w:color="auto"/>
            </w:tcBorders>
            <w:vAlign w:val="center"/>
          </w:tcPr>
          <w:p w14:paraId="168B0C90" w14:textId="77777777" w:rsidR="00CF4008" w:rsidRPr="00672C04" w:rsidRDefault="004C2A21">
            <w:pPr>
              <w:widowControl/>
              <w:jc w:val="left"/>
              <w:rPr>
                <w:szCs w:val="21"/>
              </w:rPr>
            </w:pPr>
            <w:r w:rsidRPr="00672C04">
              <w:rPr>
                <w:rFonts w:hint="eastAsia"/>
                <w:szCs w:val="21"/>
              </w:rPr>
              <w:t>50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500</w:t>
            </w:r>
          </w:p>
        </w:tc>
        <w:tc>
          <w:tcPr>
            <w:tcW w:w="1009" w:type="dxa"/>
            <w:tcBorders>
              <w:top w:val="nil"/>
              <w:left w:val="nil"/>
              <w:bottom w:val="single" w:sz="4" w:space="0" w:color="auto"/>
              <w:right w:val="single" w:sz="4" w:space="0" w:color="auto"/>
            </w:tcBorders>
            <w:vAlign w:val="center"/>
          </w:tcPr>
          <w:p w14:paraId="6F6DBB2A"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50</w:t>
            </w:r>
          </w:p>
        </w:tc>
      </w:tr>
      <w:tr w:rsidR="00672C04" w:rsidRPr="00672C04" w14:paraId="12CCC7B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05D5683" w14:textId="77777777" w:rsidR="00CF4008" w:rsidRPr="00672C04" w:rsidRDefault="004C2A21">
            <w:pPr>
              <w:widowControl/>
              <w:jc w:val="center"/>
              <w:rPr>
                <w:szCs w:val="21"/>
              </w:rPr>
            </w:pPr>
            <w:r w:rsidRPr="00672C04">
              <w:rPr>
                <w:rFonts w:hint="eastAsia"/>
                <w:szCs w:val="21"/>
              </w:rPr>
              <w:t>工业</w:t>
            </w:r>
          </w:p>
        </w:tc>
        <w:tc>
          <w:tcPr>
            <w:tcW w:w="1701" w:type="dxa"/>
            <w:tcBorders>
              <w:top w:val="nil"/>
              <w:left w:val="nil"/>
              <w:bottom w:val="single" w:sz="4" w:space="0" w:color="auto"/>
              <w:right w:val="single" w:sz="4" w:space="0" w:color="auto"/>
            </w:tcBorders>
            <w:vAlign w:val="center"/>
          </w:tcPr>
          <w:p w14:paraId="27CCBD8D"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74909B84"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6AAB1A3A" w14:textId="77777777" w:rsidR="00CF4008" w:rsidRPr="00672C04" w:rsidRDefault="004C2A21">
            <w:pPr>
              <w:widowControl/>
              <w:jc w:val="left"/>
              <w:rPr>
                <w:szCs w:val="21"/>
              </w:rPr>
            </w:pPr>
            <w:r w:rsidRPr="00672C04">
              <w:rPr>
                <w:rFonts w:hint="eastAsia"/>
                <w:szCs w:val="21"/>
              </w:rPr>
              <w:t>300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1000</w:t>
            </w:r>
          </w:p>
        </w:tc>
        <w:tc>
          <w:tcPr>
            <w:tcW w:w="1570" w:type="dxa"/>
            <w:tcBorders>
              <w:top w:val="nil"/>
              <w:left w:val="nil"/>
              <w:bottom w:val="single" w:sz="4" w:space="0" w:color="auto"/>
              <w:right w:val="single" w:sz="4" w:space="0" w:color="auto"/>
            </w:tcBorders>
            <w:vAlign w:val="center"/>
          </w:tcPr>
          <w:p w14:paraId="411A05E7" w14:textId="77777777" w:rsidR="00CF4008" w:rsidRPr="00672C04" w:rsidRDefault="004C2A21">
            <w:pPr>
              <w:widowControl/>
              <w:jc w:val="left"/>
              <w:rPr>
                <w:szCs w:val="21"/>
              </w:rPr>
            </w:pPr>
            <w:r w:rsidRPr="00672C04">
              <w:rPr>
                <w:rFonts w:hint="eastAsia"/>
                <w:szCs w:val="21"/>
              </w:rPr>
              <w:t>20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300</w:t>
            </w:r>
          </w:p>
        </w:tc>
        <w:tc>
          <w:tcPr>
            <w:tcW w:w="1009" w:type="dxa"/>
            <w:tcBorders>
              <w:top w:val="nil"/>
              <w:left w:val="nil"/>
              <w:bottom w:val="single" w:sz="4" w:space="0" w:color="auto"/>
              <w:right w:val="single" w:sz="4" w:space="0" w:color="auto"/>
            </w:tcBorders>
            <w:vAlign w:val="center"/>
          </w:tcPr>
          <w:p w14:paraId="1E6138CD"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20</w:t>
            </w:r>
          </w:p>
        </w:tc>
      </w:tr>
      <w:tr w:rsidR="00672C04" w:rsidRPr="00672C04" w14:paraId="22C4037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515CC7B"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40527C33"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3773917C"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67A11D88" w14:textId="77777777" w:rsidR="00CF4008" w:rsidRPr="00672C04" w:rsidRDefault="004C2A21">
            <w:pPr>
              <w:widowControl/>
              <w:jc w:val="left"/>
              <w:rPr>
                <w:szCs w:val="21"/>
              </w:rPr>
            </w:pPr>
            <w:r w:rsidRPr="00672C04">
              <w:rPr>
                <w:rFonts w:hint="eastAsia"/>
                <w:szCs w:val="21"/>
              </w:rPr>
              <w:t>2000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40000</w:t>
            </w:r>
          </w:p>
        </w:tc>
        <w:tc>
          <w:tcPr>
            <w:tcW w:w="1570" w:type="dxa"/>
            <w:tcBorders>
              <w:top w:val="nil"/>
              <w:left w:val="nil"/>
              <w:bottom w:val="single" w:sz="4" w:space="0" w:color="auto"/>
              <w:right w:val="single" w:sz="4" w:space="0" w:color="auto"/>
            </w:tcBorders>
            <w:vAlign w:val="center"/>
          </w:tcPr>
          <w:p w14:paraId="2AF6E24B" w14:textId="77777777" w:rsidR="00CF4008" w:rsidRPr="00672C04" w:rsidRDefault="004C2A21">
            <w:pPr>
              <w:widowControl/>
              <w:jc w:val="left"/>
              <w:rPr>
                <w:szCs w:val="21"/>
              </w:rPr>
            </w:pPr>
            <w:r w:rsidRPr="00672C04">
              <w:rPr>
                <w:rFonts w:hint="eastAsia"/>
                <w:szCs w:val="21"/>
              </w:rPr>
              <w:t>300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2000</w:t>
            </w:r>
          </w:p>
        </w:tc>
        <w:tc>
          <w:tcPr>
            <w:tcW w:w="1009" w:type="dxa"/>
            <w:tcBorders>
              <w:top w:val="nil"/>
              <w:left w:val="nil"/>
              <w:bottom w:val="single" w:sz="4" w:space="0" w:color="auto"/>
              <w:right w:val="single" w:sz="4" w:space="0" w:color="auto"/>
            </w:tcBorders>
            <w:vAlign w:val="center"/>
          </w:tcPr>
          <w:p w14:paraId="5C5422B3"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300</w:t>
            </w:r>
          </w:p>
        </w:tc>
      </w:tr>
      <w:tr w:rsidR="00672C04" w:rsidRPr="00672C04" w14:paraId="00AE2A4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4C6EA24" w14:textId="77777777" w:rsidR="00CF4008" w:rsidRPr="00672C04" w:rsidRDefault="004C2A21">
            <w:pPr>
              <w:widowControl/>
              <w:jc w:val="center"/>
              <w:rPr>
                <w:szCs w:val="21"/>
              </w:rPr>
            </w:pPr>
            <w:r w:rsidRPr="00672C04">
              <w:rPr>
                <w:rFonts w:hint="eastAsia"/>
                <w:szCs w:val="21"/>
              </w:rPr>
              <w:t>建筑业</w:t>
            </w:r>
          </w:p>
        </w:tc>
        <w:tc>
          <w:tcPr>
            <w:tcW w:w="1701" w:type="dxa"/>
            <w:tcBorders>
              <w:top w:val="nil"/>
              <w:left w:val="nil"/>
              <w:bottom w:val="single" w:sz="4" w:space="0" w:color="auto"/>
              <w:right w:val="single" w:sz="4" w:space="0" w:color="auto"/>
            </w:tcBorders>
            <w:vAlign w:val="center"/>
          </w:tcPr>
          <w:p w14:paraId="6E113A19"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25EEB4D0"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519B6069" w14:textId="77777777" w:rsidR="00CF4008" w:rsidRPr="00672C04" w:rsidRDefault="004C2A21">
            <w:pPr>
              <w:widowControl/>
              <w:jc w:val="left"/>
              <w:rPr>
                <w:szCs w:val="21"/>
              </w:rPr>
            </w:pPr>
            <w:r w:rsidRPr="00672C04">
              <w:rPr>
                <w:rFonts w:hint="eastAsia"/>
                <w:szCs w:val="21"/>
              </w:rPr>
              <w:t>6000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80000</w:t>
            </w:r>
          </w:p>
        </w:tc>
        <w:tc>
          <w:tcPr>
            <w:tcW w:w="1570" w:type="dxa"/>
            <w:tcBorders>
              <w:top w:val="nil"/>
              <w:left w:val="nil"/>
              <w:bottom w:val="single" w:sz="4" w:space="0" w:color="auto"/>
              <w:right w:val="single" w:sz="4" w:space="0" w:color="auto"/>
            </w:tcBorders>
            <w:vAlign w:val="center"/>
          </w:tcPr>
          <w:p w14:paraId="50CE759C" w14:textId="77777777" w:rsidR="00CF4008" w:rsidRPr="00672C04" w:rsidRDefault="004C2A21">
            <w:pPr>
              <w:widowControl/>
              <w:jc w:val="left"/>
              <w:rPr>
                <w:szCs w:val="21"/>
              </w:rPr>
            </w:pPr>
            <w:r w:rsidRPr="00672C04">
              <w:rPr>
                <w:rFonts w:hint="eastAsia"/>
                <w:szCs w:val="21"/>
              </w:rPr>
              <w:t>300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6000</w:t>
            </w:r>
          </w:p>
        </w:tc>
        <w:tc>
          <w:tcPr>
            <w:tcW w:w="1009" w:type="dxa"/>
            <w:tcBorders>
              <w:top w:val="nil"/>
              <w:left w:val="nil"/>
              <w:bottom w:val="single" w:sz="4" w:space="0" w:color="auto"/>
              <w:right w:val="single" w:sz="4" w:space="0" w:color="auto"/>
            </w:tcBorders>
            <w:vAlign w:val="center"/>
          </w:tcPr>
          <w:p w14:paraId="1B82B6DE"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300</w:t>
            </w:r>
          </w:p>
        </w:tc>
      </w:tr>
      <w:tr w:rsidR="00672C04" w:rsidRPr="00672C04" w14:paraId="6B9BDD9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498D882"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66B6D096" w14:textId="77777777" w:rsidR="00CF4008" w:rsidRPr="00672C04" w:rsidRDefault="004C2A21">
            <w:pPr>
              <w:widowControl/>
              <w:jc w:val="left"/>
              <w:rPr>
                <w:szCs w:val="21"/>
              </w:rPr>
            </w:pPr>
            <w:r w:rsidRPr="00672C04">
              <w:rPr>
                <w:rFonts w:hint="eastAsia"/>
                <w:szCs w:val="21"/>
              </w:rPr>
              <w:t>资产总额（</w:t>
            </w:r>
            <w:r w:rsidRPr="00672C04">
              <w:rPr>
                <w:rFonts w:hint="eastAsia"/>
                <w:szCs w:val="21"/>
              </w:rPr>
              <w:t>Z</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0E6CFC46"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0616C946" w14:textId="77777777" w:rsidR="00CF4008" w:rsidRPr="00672C04" w:rsidRDefault="004C2A21">
            <w:pPr>
              <w:widowControl/>
              <w:jc w:val="left"/>
              <w:rPr>
                <w:szCs w:val="21"/>
              </w:rPr>
            </w:pPr>
            <w:r w:rsidRPr="00672C04">
              <w:rPr>
                <w:rFonts w:hint="eastAsia"/>
                <w:szCs w:val="21"/>
              </w:rPr>
              <w:t>5000</w:t>
            </w:r>
            <w:r w:rsidRPr="00672C04">
              <w:rPr>
                <w:rFonts w:hint="eastAsia"/>
                <w:szCs w:val="21"/>
              </w:rPr>
              <w:t>≤</w:t>
            </w:r>
            <w:r w:rsidRPr="00672C04">
              <w:rPr>
                <w:rFonts w:hint="eastAsia"/>
                <w:szCs w:val="21"/>
              </w:rPr>
              <w:t>Z</w:t>
            </w:r>
            <w:r w:rsidRPr="00672C04">
              <w:rPr>
                <w:rFonts w:hint="eastAsia"/>
                <w:szCs w:val="21"/>
              </w:rPr>
              <w:t>＜</w:t>
            </w:r>
            <w:r w:rsidRPr="00672C04">
              <w:rPr>
                <w:rFonts w:hint="eastAsia"/>
                <w:szCs w:val="21"/>
              </w:rPr>
              <w:t>80000</w:t>
            </w:r>
          </w:p>
        </w:tc>
        <w:tc>
          <w:tcPr>
            <w:tcW w:w="1570" w:type="dxa"/>
            <w:tcBorders>
              <w:top w:val="nil"/>
              <w:left w:val="nil"/>
              <w:bottom w:val="single" w:sz="4" w:space="0" w:color="auto"/>
              <w:right w:val="single" w:sz="4" w:space="0" w:color="auto"/>
            </w:tcBorders>
            <w:vAlign w:val="center"/>
          </w:tcPr>
          <w:p w14:paraId="33342C9E" w14:textId="77777777" w:rsidR="00CF4008" w:rsidRPr="00672C04" w:rsidRDefault="004C2A21">
            <w:pPr>
              <w:widowControl/>
              <w:jc w:val="left"/>
              <w:rPr>
                <w:szCs w:val="21"/>
              </w:rPr>
            </w:pPr>
            <w:r w:rsidRPr="00672C04">
              <w:rPr>
                <w:rFonts w:hint="eastAsia"/>
                <w:szCs w:val="21"/>
              </w:rPr>
              <w:t>300</w:t>
            </w:r>
            <w:r w:rsidRPr="00672C04">
              <w:rPr>
                <w:rFonts w:hint="eastAsia"/>
                <w:szCs w:val="21"/>
              </w:rPr>
              <w:t>≤</w:t>
            </w:r>
            <w:r w:rsidRPr="00672C04">
              <w:rPr>
                <w:rFonts w:hint="eastAsia"/>
                <w:szCs w:val="21"/>
              </w:rPr>
              <w:t>Z</w:t>
            </w:r>
            <w:r w:rsidRPr="00672C04">
              <w:rPr>
                <w:rFonts w:hint="eastAsia"/>
                <w:szCs w:val="21"/>
              </w:rPr>
              <w:t>＜</w:t>
            </w:r>
            <w:r w:rsidRPr="00672C04">
              <w:rPr>
                <w:rFonts w:hint="eastAsia"/>
                <w:szCs w:val="21"/>
              </w:rPr>
              <w:t>5000</w:t>
            </w:r>
          </w:p>
        </w:tc>
        <w:tc>
          <w:tcPr>
            <w:tcW w:w="1009" w:type="dxa"/>
            <w:tcBorders>
              <w:top w:val="nil"/>
              <w:left w:val="nil"/>
              <w:bottom w:val="single" w:sz="4" w:space="0" w:color="auto"/>
              <w:right w:val="single" w:sz="4" w:space="0" w:color="auto"/>
            </w:tcBorders>
            <w:vAlign w:val="center"/>
          </w:tcPr>
          <w:p w14:paraId="73A066FD" w14:textId="77777777" w:rsidR="00CF4008" w:rsidRPr="00672C04" w:rsidRDefault="004C2A21">
            <w:pPr>
              <w:widowControl/>
              <w:jc w:val="left"/>
              <w:rPr>
                <w:szCs w:val="21"/>
              </w:rPr>
            </w:pPr>
            <w:r w:rsidRPr="00672C04">
              <w:rPr>
                <w:rFonts w:hint="eastAsia"/>
                <w:szCs w:val="21"/>
              </w:rPr>
              <w:t>Z</w:t>
            </w:r>
            <w:r w:rsidRPr="00672C04">
              <w:rPr>
                <w:rFonts w:hint="eastAsia"/>
                <w:szCs w:val="21"/>
              </w:rPr>
              <w:t>＜</w:t>
            </w:r>
            <w:r w:rsidRPr="00672C04">
              <w:rPr>
                <w:rFonts w:hint="eastAsia"/>
                <w:szCs w:val="21"/>
              </w:rPr>
              <w:t>300</w:t>
            </w:r>
          </w:p>
        </w:tc>
      </w:tr>
      <w:tr w:rsidR="00672C04" w:rsidRPr="00672C04" w14:paraId="7A9A5F2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590B010" w14:textId="77777777" w:rsidR="00CF4008" w:rsidRPr="00672C04" w:rsidRDefault="004C2A21">
            <w:pPr>
              <w:widowControl/>
              <w:ind w:firstLineChars="150" w:firstLine="315"/>
              <w:rPr>
                <w:szCs w:val="21"/>
              </w:rPr>
            </w:pPr>
            <w:r w:rsidRPr="00672C04">
              <w:rPr>
                <w:rFonts w:hint="eastAsia"/>
                <w:szCs w:val="21"/>
              </w:rPr>
              <w:t>批发业</w:t>
            </w:r>
          </w:p>
        </w:tc>
        <w:tc>
          <w:tcPr>
            <w:tcW w:w="1701" w:type="dxa"/>
            <w:tcBorders>
              <w:top w:val="nil"/>
              <w:left w:val="nil"/>
              <w:bottom w:val="single" w:sz="4" w:space="0" w:color="auto"/>
              <w:right w:val="single" w:sz="4" w:space="0" w:color="auto"/>
            </w:tcBorders>
            <w:vAlign w:val="center"/>
          </w:tcPr>
          <w:p w14:paraId="2ABF374C"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04B91E27"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4CC672D8" w14:textId="77777777" w:rsidR="00CF4008" w:rsidRPr="00672C04" w:rsidRDefault="004C2A21">
            <w:pPr>
              <w:widowControl/>
              <w:jc w:val="left"/>
              <w:rPr>
                <w:szCs w:val="21"/>
              </w:rPr>
            </w:pPr>
            <w:r w:rsidRPr="00672C04">
              <w:rPr>
                <w:rFonts w:hint="eastAsia"/>
                <w:szCs w:val="21"/>
              </w:rPr>
              <w:t>20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200</w:t>
            </w:r>
          </w:p>
        </w:tc>
        <w:tc>
          <w:tcPr>
            <w:tcW w:w="1570" w:type="dxa"/>
            <w:tcBorders>
              <w:top w:val="nil"/>
              <w:left w:val="nil"/>
              <w:bottom w:val="single" w:sz="4" w:space="0" w:color="auto"/>
              <w:right w:val="single" w:sz="4" w:space="0" w:color="auto"/>
            </w:tcBorders>
            <w:vAlign w:val="center"/>
          </w:tcPr>
          <w:p w14:paraId="7430968B" w14:textId="77777777" w:rsidR="00CF4008" w:rsidRPr="00672C04" w:rsidRDefault="004C2A21">
            <w:pPr>
              <w:widowControl/>
              <w:jc w:val="left"/>
              <w:rPr>
                <w:szCs w:val="21"/>
              </w:rPr>
            </w:pPr>
            <w:r w:rsidRPr="00672C04">
              <w:rPr>
                <w:rFonts w:hint="eastAsia"/>
                <w:szCs w:val="21"/>
              </w:rPr>
              <w:t>5</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20</w:t>
            </w:r>
          </w:p>
        </w:tc>
        <w:tc>
          <w:tcPr>
            <w:tcW w:w="1009" w:type="dxa"/>
            <w:tcBorders>
              <w:top w:val="nil"/>
              <w:left w:val="nil"/>
              <w:bottom w:val="single" w:sz="4" w:space="0" w:color="auto"/>
              <w:right w:val="single" w:sz="4" w:space="0" w:color="auto"/>
            </w:tcBorders>
            <w:vAlign w:val="center"/>
          </w:tcPr>
          <w:p w14:paraId="070C36AE"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5</w:t>
            </w:r>
          </w:p>
        </w:tc>
      </w:tr>
      <w:tr w:rsidR="00672C04" w:rsidRPr="00672C04" w14:paraId="6324C39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F40CF2F"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4458EF27"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22DB8409"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5A651114" w14:textId="77777777" w:rsidR="00CF4008" w:rsidRPr="00672C04" w:rsidRDefault="004C2A21">
            <w:pPr>
              <w:widowControl/>
              <w:jc w:val="left"/>
              <w:rPr>
                <w:szCs w:val="21"/>
              </w:rPr>
            </w:pPr>
            <w:r w:rsidRPr="00672C04">
              <w:rPr>
                <w:rFonts w:hint="eastAsia"/>
                <w:szCs w:val="21"/>
              </w:rPr>
              <w:t>5000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40000</w:t>
            </w:r>
          </w:p>
        </w:tc>
        <w:tc>
          <w:tcPr>
            <w:tcW w:w="1570" w:type="dxa"/>
            <w:tcBorders>
              <w:top w:val="nil"/>
              <w:left w:val="nil"/>
              <w:bottom w:val="single" w:sz="4" w:space="0" w:color="auto"/>
              <w:right w:val="single" w:sz="4" w:space="0" w:color="auto"/>
            </w:tcBorders>
            <w:vAlign w:val="center"/>
          </w:tcPr>
          <w:p w14:paraId="724D14DD" w14:textId="77777777" w:rsidR="00CF4008" w:rsidRPr="00672C04" w:rsidRDefault="004C2A21">
            <w:pPr>
              <w:widowControl/>
              <w:jc w:val="left"/>
              <w:rPr>
                <w:szCs w:val="21"/>
              </w:rPr>
            </w:pPr>
            <w:r w:rsidRPr="00672C04">
              <w:rPr>
                <w:rFonts w:hint="eastAsia"/>
                <w:szCs w:val="21"/>
              </w:rPr>
              <w:t>1000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5000</w:t>
            </w:r>
          </w:p>
        </w:tc>
        <w:tc>
          <w:tcPr>
            <w:tcW w:w="1009" w:type="dxa"/>
            <w:tcBorders>
              <w:top w:val="nil"/>
              <w:left w:val="nil"/>
              <w:bottom w:val="single" w:sz="4" w:space="0" w:color="auto"/>
              <w:right w:val="single" w:sz="4" w:space="0" w:color="auto"/>
            </w:tcBorders>
            <w:vAlign w:val="center"/>
          </w:tcPr>
          <w:p w14:paraId="12265202"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1000</w:t>
            </w:r>
          </w:p>
        </w:tc>
      </w:tr>
      <w:tr w:rsidR="00672C04" w:rsidRPr="00672C04" w14:paraId="653DC87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47109F2" w14:textId="77777777" w:rsidR="00CF4008" w:rsidRPr="00672C04" w:rsidRDefault="004C2A21">
            <w:pPr>
              <w:widowControl/>
              <w:jc w:val="center"/>
              <w:rPr>
                <w:szCs w:val="21"/>
              </w:rPr>
            </w:pPr>
            <w:r w:rsidRPr="00672C04">
              <w:rPr>
                <w:rFonts w:hint="eastAsia"/>
                <w:szCs w:val="21"/>
              </w:rPr>
              <w:t>零售业</w:t>
            </w:r>
          </w:p>
        </w:tc>
        <w:tc>
          <w:tcPr>
            <w:tcW w:w="1701" w:type="dxa"/>
            <w:tcBorders>
              <w:top w:val="nil"/>
              <w:left w:val="nil"/>
              <w:bottom w:val="single" w:sz="4" w:space="0" w:color="auto"/>
              <w:right w:val="single" w:sz="4" w:space="0" w:color="auto"/>
            </w:tcBorders>
            <w:vAlign w:val="center"/>
          </w:tcPr>
          <w:p w14:paraId="4F974D53"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7A7E3CC5"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57EE46AE" w14:textId="77777777" w:rsidR="00CF4008" w:rsidRPr="00672C04" w:rsidRDefault="004C2A21">
            <w:pPr>
              <w:widowControl/>
              <w:jc w:val="left"/>
              <w:rPr>
                <w:szCs w:val="21"/>
              </w:rPr>
            </w:pPr>
            <w:r w:rsidRPr="00672C04">
              <w:rPr>
                <w:rFonts w:hint="eastAsia"/>
                <w:szCs w:val="21"/>
              </w:rPr>
              <w:t>50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300</w:t>
            </w:r>
          </w:p>
        </w:tc>
        <w:tc>
          <w:tcPr>
            <w:tcW w:w="1570" w:type="dxa"/>
            <w:tcBorders>
              <w:top w:val="nil"/>
              <w:left w:val="nil"/>
              <w:bottom w:val="single" w:sz="4" w:space="0" w:color="auto"/>
              <w:right w:val="single" w:sz="4" w:space="0" w:color="auto"/>
            </w:tcBorders>
            <w:vAlign w:val="center"/>
          </w:tcPr>
          <w:p w14:paraId="6B1A5773" w14:textId="77777777" w:rsidR="00CF4008" w:rsidRPr="00672C04" w:rsidRDefault="004C2A21">
            <w:pPr>
              <w:widowControl/>
              <w:jc w:val="left"/>
              <w:rPr>
                <w:szCs w:val="21"/>
              </w:rPr>
            </w:pPr>
            <w:r w:rsidRPr="00672C04">
              <w:rPr>
                <w:rFonts w:hint="eastAsia"/>
                <w:szCs w:val="21"/>
              </w:rPr>
              <w:t>10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50</w:t>
            </w:r>
          </w:p>
        </w:tc>
        <w:tc>
          <w:tcPr>
            <w:tcW w:w="1009" w:type="dxa"/>
            <w:tcBorders>
              <w:top w:val="nil"/>
              <w:left w:val="nil"/>
              <w:bottom w:val="single" w:sz="4" w:space="0" w:color="auto"/>
              <w:right w:val="single" w:sz="4" w:space="0" w:color="auto"/>
            </w:tcBorders>
            <w:vAlign w:val="center"/>
          </w:tcPr>
          <w:p w14:paraId="6C99D99A"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10</w:t>
            </w:r>
          </w:p>
        </w:tc>
      </w:tr>
      <w:tr w:rsidR="00672C04" w:rsidRPr="00672C04" w14:paraId="1059453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E40E0F1"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6A023140"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71284AD3"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31CB740B" w14:textId="77777777" w:rsidR="00CF4008" w:rsidRPr="00672C04" w:rsidRDefault="004C2A21">
            <w:pPr>
              <w:widowControl/>
              <w:jc w:val="left"/>
              <w:rPr>
                <w:szCs w:val="21"/>
              </w:rPr>
            </w:pPr>
            <w:r w:rsidRPr="00672C04">
              <w:rPr>
                <w:rFonts w:hint="eastAsia"/>
                <w:szCs w:val="21"/>
              </w:rPr>
              <w:t>500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20000</w:t>
            </w:r>
          </w:p>
        </w:tc>
        <w:tc>
          <w:tcPr>
            <w:tcW w:w="1570" w:type="dxa"/>
            <w:tcBorders>
              <w:top w:val="nil"/>
              <w:left w:val="nil"/>
              <w:bottom w:val="single" w:sz="4" w:space="0" w:color="auto"/>
              <w:right w:val="single" w:sz="4" w:space="0" w:color="auto"/>
            </w:tcBorders>
            <w:vAlign w:val="center"/>
          </w:tcPr>
          <w:p w14:paraId="652F9958"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500</w:t>
            </w:r>
          </w:p>
        </w:tc>
        <w:tc>
          <w:tcPr>
            <w:tcW w:w="1009" w:type="dxa"/>
            <w:tcBorders>
              <w:top w:val="nil"/>
              <w:left w:val="nil"/>
              <w:bottom w:val="single" w:sz="4" w:space="0" w:color="auto"/>
              <w:right w:val="single" w:sz="4" w:space="0" w:color="auto"/>
            </w:tcBorders>
            <w:vAlign w:val="center"/>
          </w:tcPr>
          <w:p w14:paraId="6E1AAC84"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100</w:t>
            </w:r>
          </w:p>
        </w:tc>
      </w:tr>
      <w:tr w:rsidR="00672C04" w:rsidRPr="00672C04" w14:paraId="4F3B51C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BC0C278" w14:textId="77777777" w:rsidR="00CF4008" w:rsidRPr="00672C04" w:rsidRDefault="004C2A21">
            <w:pPr>
              <w:widowControl/>
              <w:jc w:val="center"/>
              <w:rPr>
                <w:szCs w:val="21"/>
              </w:rPr>
            </w:pPr>
            <w:r w:rsidRPr="00672C04">
              <w:rPr>
                <w:rFonts w:hint="eastAsia"/>
                <w:szCs w:val="21"/>
              </w:rPr>
              <w:t>交通运输业</w:t>
            </w:r>
          </w:p>
        </w:tc>
        <w:tc>
          <w:tcPr>
            <w:tcW w:w="1701" w:type="dxa"/>
            <w:tcBorders>
              <w:top w:val="nil"/>
              <w:left w:val="nil"/>
              <w:bottom w:val="single" w:sz="4" w:space="0" w:color="auto"/>
              <w:right w:val="single" w:sz="4" w:space="0" w:color="auto"/>
            </w:tcBorders>
            <w:vAlign w:val="center"/>
          </w:tcPr>
          <w:p w14:paraId="3CF1429F"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0E959D1D"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1CB922BA" w14:textId="77777777" w:rsidR="00CF4008" w:rsidRPr="00672C04" w:rsidRDefault="004C2A21">
            <w:pPr>
              <w:widowControl/>
              <w:jc w:val="left"/>
              <w:rPr>
                <w:szCs w:val="21"/>
              </w:rPr>
            </w:pPr>
            <w:r w:rsidRPr="00672C04">
              <w:rPr>
                <w:rFonts w:hint="eastAsia"/>
                <w:szCs w:val="21"/>
              </w:rPr>
              <w:t>300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1000</w:t>
            </w:r>
          </w:p>
        </w:tc>
        <w:tc>
          <w:tcPr>
            <w:tcW w:w="1570" w:type="dxa"/>
            <w:tcBorders>
              <w:top w:val="nil"/>
              <w:left w:val="nil"/>
              <w:bottom w:val="single" w:sz="4" w:space="0" w:color="auto"/>
              <w:right w:val="single" w:sz="4" w:space="0" w:color="auto"/>
            </w:tcBorders>
            <w:vAlign w:val="center"/>
          </w:tcPr>
          <w:p w14:paraId="0575EE19" w14:textId="77777777" w:rsidR="00CF4008" w:rsidRPr="00672C04" w:rsidRDefault="004C2A21">
            <w:pPr>
              <w:widowControl/>
              <w:jc w:val="left"/>
              <w:rPr>
                <w:szCs w:val="21"/>
              </w:rPr>
            </w:pPr>
            <w:r w:rsidRPr="00672C04">
              <w:rPr>
                <w:rFonts w:hint="eastAsia"/>
                <w:szCs w:val="21"/>
              </w:rPr>
              <w:t>20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300</w:t>
            </w:r>
          </w:p>
        </w:tc>
        <w:tc>
          <w:tcPr>
            <w:tcW w:w="1009" w:type="dxa"/>
            <w:tcBorders>
              <w:top w:val="nil"/>
              <w:left w:val="nil"/>
              <w:bottom w:val="single" w:sz="4" w:space="0" w:color="auto"/>
              <w:right w:val="single" w:sz="4" w:space="0" w:color="auto"/>
            </w:tcBorders>
            <w:vAlign w:val="center"/>
          </w:tcPr>
          <w:p w14:paraId="183BF539"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20</w:t>
            </w:r>
          </w:p>
        </w:tc>
      </w:tr>
      <w:tr w:rsidR="00672C04" w:rsidRPr="00672C04" w14:paraId="780121E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1BC9FAD"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2C4670AA"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255CE1CE"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774F7094" w14:textId="77777777" w:rsidR="00CF4008" w:rsidRPr="00672C04" w:rsidRDefault="004C2A21">
            <w:pPr>
              <w:widowControl/>
              <w:jc w:val="left"/>
              <w:rPr>
                <w:szCs w:val="21"/>
              </w:rPr>
            </w:pPr>
            <w:r w:rsidRPr="00672C04">
              <w:rPr>
                <w:rFonts w:hint="eastAsia"/>
                <w:szCs w:val="21"/>
              </w:rPr>
              <w:t>3000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30000</w:t>
            </w:r>
          </w:p>
        </w:tc>
        <w:tc>
          <w:tcPr>
            <w:tcW w:w="1570" w:type="dxa"/>
            <w:tcBorders>
              <w:top w:val="nil"/>
              <w:left w:val="nil"/>
              <w:bottom w:val="single" w:sz="4" w:space="0" w:color="auto"/>
              <w:right w:val="single" w:sz="4" w:space="0" w:color="auto"/>
            </w:tcBorders>
            <w:vAlign w:val="center"/>
          </w:tcPr>
          <w:p w14:paraId="3D9EC850" w14:textId="77777777" w:rsidR="00CF4008" w:rsidRPr="00672C04" w:rsidRDefault="004C2A21">
            <w:pPr>
              <w:widowControl/>
              <w:jc w:val="left"/>
              <w:rPr>
                <w:szCs w:val="21"/>
              </w:rPr>
            </w:pPr>
            <w:r w:rsidRPr="00672C04">
              <w:rPr>
                <w:rFonts w:hint="eastAsia"/>
                <w:szCs w:val="21"/>
              </w:rPr>
              <w:t>200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3000</w:t>
            </w:r>
          </w:p>
        </w:tc>
        <w:tc>
          <w:tcPr>
            <w:tcW w:w="1009" w:type="dxa"/>
            <w:tcBorders>
              <w:top w:val="nil"/>
              <w:left w:val="nil"/>
              <w:bottom w:val="single" w:sz="4" w:space="0" w:color="auto"/>
              <w:right w:val="single" w:sz="4" w:space="0" w:color="auto"/>
            </w:tcBorders>
            <w:vAlign w:val="center"/>
          </w:tcPr>
          <w:p w14:paraId="0F778A4B"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200</w:t>
            </w:r>
          </w:p>
        </w:tc>
      </w:tr>
      <w:tr w:rsidR="00672C04" w:rsidRPr="00672C04" w14:paraId="52222FE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E7F9AA0" w14:textId="77777777" w:rsidR="00CF4008" w:rsidRPr="00672C04" w:rsidRDefault="004C2A21">
            <w:pPr>
              <w:widowControl/>
              <w:jc w:val="center"/>
              <w:rPr>
                <w:szCs w:val="21"/>
              </w:rPr>
            </w:pPr>
            <w:r w:rsidRPr="00672C04">
              <w:rPr>
                <w:rFonts w:hint="eastAsia"/>
                <w:szCs w:val="21"/>
              </w:rPr>
              <w:t>仓储业</w:t>
            </w:r>
          </w:p>
        </w:tc>
        <w:tc>
          <w:tcPr>
            <w:tcW w:w="1701" w:type="dxa"/>
            <w:tcBorders>
              <w:top w:val="nil"/>
              <w:left w:val="nil"/>
              <w:bottom w:val="single" w:sz="4" w:space="0" w:color="auto"/>
              <w:right w:val="single" w:sz="4" w:space="0" w:color="auto"/>
            </w:tcBorders>
            <w:vAlign w:val="center"/>
          </w:tcPr>
          <w:p w14:paraId="605BCD01"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3CD49A3F"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432E3888"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200</w:t>
            </w:r>
          </w:p>
        </w:tc>
        <w:tc>
          <w:tcPr>
            <w:tcW w:w="1570" w:type="dxa"/>
            <w:tcBorders>
              <w:top w:val="nil"/>
              <w:left w:val="nil"/>
              <w:bottom w:val="single" w:sz="4" w:space="0" w:color="auto"/>
              <w:right w:val="single" w:sz="4" w:space="0" w:color="auto"/>
            </w:tcBorders>
            <w:vAlign w:val="center"/>
          </w:tcPr>
          <w:p w14:paraId="5F3B847C" w14:textId="77777777" w:rsidR="00CF4008" w:rsidRPr="00672C04" w:rsidRDefault="004C2A21">
            <w:pPr>
              <w:widowControl/>
              <w:jc w:val="left"/>
              <w:rPr>
                <w:szCs w:val="21"/>
              </w:rPr>
            </w:pPr>
            <w:r w:rsidRPr="00672C04">
              <w:rPr>
                <w:rFonts w:hint="eastAsia"/>
                <w:szCs w:val="21"/>
              </w:rPr>
              <w:t>20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w:t>
            </w:r>
          </w:p>
        </w:tc>
        <w:tc>
          <w:tcPr>
            <w:tcW w:w="1009" w:type="dxa"/>
            <w:tcBorders>
              <w:top w:val="nil"/>
              <w:left w:val="nil"/>
              <w:bottom w:val="single" w:sz="4" w:space="0" w:color="auto"/>
              <w:right w:val="single" w:sz="4" w:space="0" w:color="auto"/>
            </w:tcBorders>
            <w:vAlign w:val="center"/>
          </w:tcPr>
          <w:p w14:paraId="0956630A"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20</w:t>
            </w:r>
          </w:p>
        </w:tc>
      </w:tr>
      <w:tr w:rsidR="00672C04" w:rsidRPr="00672C04" w14:paraId="3F7348E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4939BE4"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2DD02271"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24C60DC3"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5D0ABAF8" w14:textId="77777777" w:rsidR="00CF4008" w:rsidRPr="00672C04" w:rsidRDefault="004C2A21">
            <w:pPr>
              <w:widowControl/>
              <w:jc w:val="left"/>
              <w:rPr>
                <w:szCs w:val="21"/>
              </w:rPr>
            </w:pPr>
            <w:r w:rsidRPr="00672C04">
              <w:rPr>
                <w:rFonts w:hint="eastAsia"/>
                <w:szCs w:val="21"/>
              </w:rPr>
              <w:t>1000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30000</w:t>
            </w:r>
          </w:p>
        </w:tc>
        <w:tc>
          <w:tcPr>
            <w:tcW w:w="1570" w:type="dxa"/>
            <w:tcBorders>
              <w:top w:val="nil"/>
              <w:left w:val="nil"/>
              <w:bottom w:val="single" w:sz="4" w:space="0" w:color="auto"/>
              <w:right w:val="single" w:sz="4" w:space="0" w:color="auto"/>
            </w:tcBorders>
            <w:vAlign w:val="center"/>
          </w:tcPr>
          <w:p w14:paraId="7FB3A0B8"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1000</w:t>
            </w:r>
          </w:p>
        </w:tc>
        <w:tc>
          <w:tcPr>
            <w:tcW w:w="1009" w:type="dxa"/>
            <w:tcBorders>
              <w:top w:val="nil"/>
              <w:left w:val="nil"/>
              <w:bottom w:val="single" w:sz="4" w:space="0" w:color="auto"/>
              <w:right w:val="single" w:sz="4" w:space="0" w:color="auto"/>
            </w:tcBorders>
            <w:vAlign w:val="center"/>
          </w:tcPr>
          <w:p w14:paraId="2929B0E0"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100</w:t>
            </w:r>
          </w:p>
        </w:tc>
      </w:tr>
      <w:tr w:rsidR="00672C04" w:rsidRPr="00672C04" w14:paraId="071BD0A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4C1BE35" w14:textId="77777777" w:rsidR="00CF4008" w:rsidRPr="00672C04" w:rsidRDefault="004C2A21">
            <w:pPr>
              <w:widowControl/>
              <w:jc w:val="center"/>
              <w:rPr>
                <w:szCs w:val="21"/>
              </w:rPr>
            </w:pPr>
            <w:r w:rsidRPr="00672C04">
              <w:rPr>
                <w:rFonts w:hint="eastAsia"/>
                <w:szCs w:val="21"/>
              </w:rPr>
              <w:t>邮政业</w:t>
            </w:r>
          </w:p>
        </w:tc>
        <w:tc>
          <w:tcPr>
            <w:tcW w:w="1701" w:type="dxa"/>
            <w:tcBorders>
              <w:top w:val="nil"/>
              <w:left w:val="nil"/>
              <w:bottom w:val="single" w:sz="4" w:space="0" w:color="auto"/>
              <w:right w:val="single" w:sz="4" w:space="0" w:color="auto"/>
            </w:tcBorders>
            <w:vAlign w:val="center"/>
          </w:tcPr>
          <w:p w14:paraId="57AAD8BC"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50498A33"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3047A191" w14:textId="77777777" w:rsidR="00CF4008" w:rsidRPr="00672C04" w:rsidRDefault="004C2A21">
            <w:pPr>
              <w:widowControl/>
              <w:jc w:val="left"/>
              <w:rPr>
                <w:szCs w:val="21"/>
              </w:rPr>
            </w:pPr>
            <w:r w:rsidRPr="00672C04">
              <w:rPr>
                <w:rFonts w:hint="eastAsia"/>
                <w:szCs w:val="21"/>
              </w:rPr>
              <w:t>300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1000</w:t>
            </w:r>
          </w:p>
        </w:tc>
        <w:tc>
          <w:tcPr>
            <w:tcW w:w="1570" w:type="dxa"/>
            <w:tcBorders>
              <w:top w:val="nil"/>
              <w:left w:val="nil"/>
              <w:bottom w:val="single" w:sz="4" w:space="0" w:color="auto"/>
              <w:right w:val="single" w:sz="4" w:space="0" w:color="auto"/>
            </w:tcBorders>
            <w:vAlign w:val="center"/>
          </w:tcPr>
          <w:p w14:paraId="470E05C0" w14:textId="77777777" w:rsidR="00CF4008" w:rsidRPr="00672C04" w:rsidRDefault="004C2A21">
            <w:pPr>
              <w:widowControl/>
              <w:jc w:val="left"/>
              <w:rPr>
                <w:szCs w:val="21"/>
              </w:rPr>
            </w:pPr>
            <w:r w:rsidRPr="00672C04">
              <w:rPr>
                <w:rFonts w:hint="eastAsia"/>
                <w:szCs w:val="21"/>
              </w:rPr>
              <w:t>20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300</w:t>
            </w:r>
          </w:p>
        </w:tc>
        <w:tc>
          <w:tcPr>
            <w:tcW w:w="1009" w:type="dxa"/>
            <w:tcBorders>
              <w:top w:val="nil"/>
              <w:left w:val="nil"/>
              <w:bottom w:val="single" w:sz="4" w:space="0" w:color="auto"/>
              <w:right w:val="single" w:sz="4" w:space="0" w:color="auto"/>
            </w:tcBorders>
            <w:vAlign w:val="center"/>
          </w:tcPr>
          <w:p w14:paraId="7FFF7AED"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20</w:t>
            </w:r>
          </w:p>
        </w:tc>
      </w:tr>
      <w:tr w:rsidR="00672C04" w:rsidRPr="00672C04" w14:paraId="0442DB7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1218358"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0DB8A289"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7F4013E5"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584825E3" w14:textId="77777777" w:rsidR="00CF4008" w:rsidRPr="00672C04" w:rsidRDefault="004C2A21">
            <w:pPr>
              <w:widowControl/>
              <w:jc w:val="left"/>
              <w:rPr>
                <w:szCs w:val="21"/>
              </w:rPr>
            </w:pPr>
            <w:r w:rsidRPr="00672C04">
              <w:rPr>
                <w:rFonts w:hint="eastAsia"/>
                <w:szCs w:val="21"/>
              </w:rPr>
              <w:t>2000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30000</w:t>
            </w:r>
          </w:p>
        </w:tc>
        <w:tc>
          <w:tcPr>
            <w:tcW w:w="1570" w:type="dxa"/>
            <w:tcBorders>
              <w:top w:val="nil"/>
              <w:left w:val="nil"/>
              <w:bottom w:val="single" w:sz="4" w:space="0" w:color="auto"/>
              <w:right w:val="single" w:sz="4" w:space="0" w:color="auto"/>
            </w:tcBorders>
            <w:vAlign w:val="center"/>
          </w:tcPr>
          <w:p w14:paraId="62E24C4E"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2000</w:t>
            </w:r>
          </w:p>
        </w:tc>
        <w:tc>
          <w:tcPr>
            <w:tcW w:w="1009" w:type="dxa"/>
            <w:tcBorders>
              <w:top w:val="nil"/>
              <w:left w:val="nil"/>
              <w:bottom w:val="single" w:sz="4" w:space="0" w:color="auto"/>
              <w:right w:val="single" w:sz="4" w:space="0" w:color="auto"/>
            </w:tcBorders>
            <w:vAlign w:val="center"/>
          </w:tcPr>
          <w:p w14:paraId="1E963A2F"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100</w:t>
            </w:r>
          </w:p>
        </w:tc>
      </w:tr>
      <w:tr w:rsidR="00672C04" w:rsidRPr="00672C04" w14:paraId="7E5F51E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3EB3004" w14:textId="77777777" w:rsidR="00CF4008" w:rsidRPr="00672C04" w:rsidRDefault="004C2A21">
            <w:pPr>
              <w:widowControl/>
              <w:jc w:val="center"/>
              <w:rPr>
                <w:szCs w:val="21"/>
              </w:rPr>
            </w:pPr>
            <w:r w:rsidRPr="00672C04">
              <w:rPr>
                <w:rFonts w:hint="eastAsia"/>
                <w:szCs w:val="21"/>
              </w:rPr>
              <w:t>住宿业</w:t>
            </w:r>
          </w:p>
        </w:tc>
        <w:tc>
          <w:tcPr>
            <w:tcW w:w="1701" w:type="dxa"/>
            <w:tcBorders>
              <w:top w:val="nil"/>
              <w:left w:val="nil"/>
              <w:bottom w:val="single" w:sz="4" w:space="0" w:color="auto"/>
              <w:right w:val="single" w:sz="4" w:space="0" w:color="auto"/>
            </w:tcBorders>
            <w:vAlign w:val="center"/>
          </w:tcPr>
          <w:p w14:paraId="409DC89E"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002633F6"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54A420AF"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300</w:t>
            </w:r>
          </w:p>
        </w:tc>
        <w:tc>
          <w:tcPr>
            <w:tcW w:w="1570" w:type="dxa"/>
            <w:tcBorders>
              <w:top w:val="nil"/>
              <w:left w:val="nil"/>
              <w:bottom w:val="single" w:sz="4" w:space="0" w:color="auto"/>
              <w:right w:val="single" w:sz="4" w:space="0" w:color="auto"/>
            </w:tcBorders>
            <w:vAlign w:val="center"/>
          </w:tcPr>
          <w:p w14:paraId="3786BBE2" w14:textId="77777777" w:rsidR="00CF4008" w:rsidRPr="00672C04" w:rsidRDefault="004C2A21">
            <w:pPr>
              <w:widowControl/>
              <w:jc w:val="left"/>
              <w:rPr>
                <w:szCs w:val="21"/>
              </w:rPr>
            </w:pPr>
            <w:r w:rsidRPr="00672C04">
              <w:rPr>
                <w:rFonts w:hint="eastAsia"/>
                <w:szCs w:val="21"/>
              </w:rPr>
              <w:t>10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w:t>
            </w:r>
          </w:p>
        </w:tc>
        <w:tc>
          <w:tcPr>
            <w:tcW w:w="1009" w:type="dxa"/>
            <w:tcBorders>
              <w:top w:val="nil"/>
              <w:left w:val="nil"/>
              <w:bottom w:val="single" w:sz="4" w:space="0" w:color="auto"/>
              <w:right w:val="single" w:sz="4" w:space="0" w:color="auto"/>
            </w:tcBorders>
            <w:vAlign w:val="center"/>
          </w:tcPr>
          <w:p w14:paraId="46E29AF4"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10</w:t>
            </w:r>
          </w:p>
        </w:tc>
      </w:tr>
      <w:tr w:rsidR="00672C04" w:rsidRPr="00672C04" w14:paraId="74D7272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9D65E98"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1FF7A5F1"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7AA5D548"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46F416FA" w14:textId="77777777" w:rsidR="00CF4008" w:rsidRPr="00672C04" w:rsidRDefault="004C2A21">
            <w:pPr>
              <w:widowControl/>
              <w:jc w:val="left"/>
              <w:rPr>
                <w:szCs w:val="21"/>
              </w:rPr>
            </w:pPr>
            <w:r w:rsidRPr="00672C04">
              <w:rPr>
                <w:rFonts w:hint="eastAsia"/>
                <w:szCs w:val="21"/>
              </w:rPr>
              <w:t>2000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10000</w:t>
            </w:r>
          </w:p>
        </w:tc>
        <w:tc>
          <w:tcPr>
            <w:tcW w:w="1570" w:type="dxa"/>
            <w:tcBorders>
              <w:top w:val="nil"/>
              <w:left w:val="nil"/>
              <w:bottom w:val="single" w:sz="4" w:space="0" w:color="auto"/>
              <w:right w:val="single" w:sz="4" w:space="0" w:color="auto"/>
            </w:tcBorders>
            <w:vAlign w:val="center"/>
          </w:tcPr>
          <w:p w14:paraId="1D225D59"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2000</w:t>
            </w:r>
          </w:p>
        </w:tc>
        <w:tc>
          <w:tcPr>
            <w:tcW w:w="1009" w:type="dxa"/>
            <w:tcBorders>
              <w:top w:val="nil"/>
              <w:left w:val="nil"/>
              <w:bottom w:val="single" w:sz="4" w:space="0" w:color="auto"/>
              <w:right w:val="single" w:sz="4" w:space="0" w:color="auto"/>
            </w:tcBorders>
            <w:vAlign w:val="center"/>
          </w:tcPr>
          <w:p w14:paraId="4A63E1B8"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100</w:t>
            </w:r>
          </w:p>
        </w:tc>
      </w:tr>
      <w:tr w:rsidR="00672C04" w:rsidRPr="00672C04" w14:paraId="427F79B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D0534A4" w14:textId="77777777" w:rsidR="00CF4008" w:rsidRPr="00672C04" w:rsidRDefault="004C2A21">
            <w:pPr>
              <w:widowControl/>
              <w:jc w:val="center"/>
              <w:rPr>
                <w:szCs w:val="21"/>
              </w:rPr>
            </w:pPr>
            <w:r w:rsidRPr="00672C04">
              <w:rPr>
                <w:rFonts w:hint="eastAsia"/>
                <w:szCs w:val="21"/>
              </w:rPr>
              <w:t>餐饮业</w:t>
            </w:r>
          </w:p>
        </w:tc>
        <w:tc>
          <w:tcPr>
            <w:tcW w:w="1701" w:type="dxa"/>
            <w:tcBorders>
              <w:top w:val="nil"/>
              <w:left w:val="nil"/>
              <w:bottom w:val="single" w:sz="4" w:space="0" w:color="auto"/>
              <w:right w:val="single" w:sz="4" w:space="0" w:color="auto"/>
            </w:tcBorders>
            <w:vAlign w:val="center"/>
          </w:tcPr>
          <w:p w14:paraId="4BC169FE"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560C1D33"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29C904E5"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300</w:t>
            </w:r>
          </w:p>
        </w:tc>
        <w:tc>
          <w:tcPr>
            <w:tcW w:w="1570" w:type="dxa"/>
            <w:tcBorders>
              <w:top w:val="nil"/>
              <w:left w:val="nil"/>
              <w:bottom w:val="single" w:sz="4" w:space="0" w:color="auto"/>
              <w:right w:val="single" w:sz="4" w:space="0" w:color="auto"/>
            </w:tcBorders>
            <w:vAlign w:val="center"/>
          </w:tcPr>
          <w:p w14:paraId="1FCD9717" w14:textId="77777777" w:rsidR="00CF4008" w:rsidRPr="00672C04" w:rsidRDefault="004C2A21">
            <w:pPr>
              <w:widowControl/>
              <w:jc w:val="left"/>
              <w:rPr>
                <w:szCs w:val="21"/>
              </w:rPr>
            </w:pPr>
            <w:r w:rsidRPr="00672C04">
              <w:rPr>
                <w:rFonts w:hint="eastAsia"/>
                <w:szCs w:val="21"/>
              </w:rPr>
              <w:t>10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w:t>
            </w:r>
          </w:p>
        </w:tc>
        <w:tc>
          <w:tcPr>
            <w:tcW w:w="1009" w:type="dxa"/>
            <w:tcBorders>
              <w:top w:val="nil"/>
              <w:left w:val="nil"/>
              <w:bottom w:val="single" w:sz="4" w:space="0" w:color="auto"/>
              <w:right w:val="single" w:sz="4" w:space="0" w:color="auto"/>
            </w:tcBorders>
            <w:vAlign w:val="center"/>
          </w:tcPr>
          <w:p w14:paraId="2D2A154A"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10</w:t>
            </w:r>
          </w:p>
        </w:tc>
      </w:tr>
      <w:tr w:rsidR="00672C04" w:rsidRPr="00672C04" w14:paraId="448D7B1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F6E6144"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38962F1E"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749A5B53"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60AE7FA7" w14:textId="77777777" w:rsidR="00CF4008" w:rsidRPr="00672C04" w:rsidRDefault="004C2A21">
            <w:pPr>
              <w:widowControl/>
              <w:jc w:val="left"/>
              <w:rPr>
                <w:szCs w:val="21"/>
              </w:rPr>
            </w:pPr>
            <w:r w:rsidRPr="00672C04">
              <w:rPr>
                <w:rFonts w:hint="eastAsia"/>
                <w:szCs w:val="21"/>
              </w:rPr>
              <w:t>2000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10000</w:t>
            </w:r>
          </w:p>
        </w:tc>
        <w:tc>
          <w:tcPr>
            <w:tcW w:w="1570" w:type="dxa"/>
            <w:tcBorders>
              <w:top w:val="nil"/>
              <w:left w:val="nil"/>
              <w:bottom w:val="single" w:sz="4" w:space="0" w:color="auto"/>
              <w:right w:val="single" w:sz="4" w:space="0" w:color="auto"/>
            </w:tcBorders>
            <w:vAlign w:val="center"/>
          </w:tcPr>
          <w:p w14:paraId="2164174A"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2000</w:t>
            </w:r>
          </w:p>
        </w:tc>
        <w:tc>
          <w:tcPr>
            <w:tcW w:w="1009" w:type="dxa"/>
            <w:tcBorders>
              <w:top w:val="nil"/>
              <w:left w:val="nil"/>
              <w:bottom w:val="single" w:sz="4" w:space="0" w:color="auto"/>
              <w:right w:val="single" w:sz="4" w:space="0" w:color="auto"/>
            </w:tcBorders>
            <w:vAlign w:val="center"/>
          </w:tcPr>
          <w:p w14:paraId="17DE41C2"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100</w:t>
            </w:r>
          </w:p>
        </w:tc>
      </w:tr>
      <w:tr w:rsidR="00672C04" w:rsidRPr="00672C04" w14:paraId="074E471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2B792AC" w14:textId="77777777" w:rsidR="00CF4008" w:rsidRPr="00672C04" w:rsidRDefault="004C2A21">
            <w:pPr>
              <w:widowControl/>
              <w:jc w:val="center"/>
              <w:rPr>
                <w:szCs w:val="21"/>
              </w:rPr>
            </w:pPr>
            <w:r w:rsidRPr="00672C04">
              <w:rPr>
                <w:rFonts w:hint="eastAsia"/>
                <w:szCs w:val="21"/>
              </w:rPr>
              <w:t>信息传输业</w:t>
            </w:r>
          </w:p>
        </w:tc>
        <w:tc>
          <w:tcPr>
            <w:tcW w:w="1701" w:type="dxa"/>
            <w:tcBorders>
              <w:top w:val="nil"/>
              <w:left w:val="nil"/>
              <w:bottom w:val="single" w:sz="4" w:space="0" w:color="auto"/>
              <w:right w:val="single" w:sz="4" w:space="0" w:color="auto"/>
            </w:tcBorders>
            <w:vAlign w:val="center"/>
          </w:tcPr>
          <w:p w14:paraId="5782933F"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4757ABA9"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09613FB9"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2000</w:t>
            </w:r>
          </w:p>
        </w:tc>
        <w:tc>
          <w:tcPr>
            <w:tcW w:w="1570" w:type="dxa"/>
            <w:tcBorders>
              <w:top w:val="nil"/>
              <w:left w:val="nil"/>
              <w:bottom w:val="single" w:sz="4" w:space="0" w:color="auto"/>
              <w:right w:val="single" w:sz="4" w:space="0" w:color="auto"/>
            </w:tcBorders>
            <w:vAlign w:val="center"/>
          </w:tcPr>
          <w:p w14:paraId="72D66110" w14:textId="77777777" w:rsidR="00CF4008" w:rsidRPr="00672C04" w:rsidRDefault="004C2A21">
            <w:pPr>
              <w:widowControl/>
              <w:jc w:val="left"/>
              <w:rPr>
                <w:szCs w:val="21"/>
              </w:rPr>
            </w:pPr>
            <w:r w:rsidRPr="00672C04">
              <w:rPr>
                <w:rFonts w:hint="eastAsia"/>
                <w:szCs w:val="21"/>
              </w:rPr>
              <w:t>10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w:t>
            </w:r>
          </w:p>
        </w:tc>
        <w:tc>
          <w:tcPr>
            <w:tcW w:w="1009" w:type="dxa"/>
            <w:tcBorders>
              <w:top w:val="nil"/>
              <w:left w:val="nil"/>
              <w:bottom w:val="single" w:sz="4" w:space="0" w:color="auto"/>
              <w:right w:val="single" w:sz="4" w:space="0" w:color="auto"/>
            </w:tcBorders>
            <w:vAlign w:val="center"/>
          </w:tcPr>
          <w:p w14:paraId="2556A03F"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10</w:t>
            </w:r>
          </w:p>
        </w:tc>
      </w:tr>
      <w:tr w:rsidR="00672C04" w:rsidRPr="00672C04" w14:paraId="3C2E8D0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108F0CD"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2F0AC6F5"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4B7F80B7"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7579D2E8" w14:textId="77777777" w:rsidR="00CF4008" w:rsidRPr="00672C04" w:rsidRDefault="004C2A21">
            <w:pPr>
              <w:widowControl/>
              <w:jc w:val="left"/>
              <w:rPr>
                <w:szCs w:val="21"/>
              </w:rPr>
            </w:pPr>
            <w:r w:rsidRPr="00672C04">
              <w:rPr>
                <w:rFonts w:hint="eastAsia"/>
                <w:szCs w:val="21"/>
              </w:rPr>
              <w:t>1000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100000</w:t>
            </w:r>
          </w:p>
        </w:tc>
        <w:tc>
          <w:tcPr>
            <w:tcW w:w="1570" w:type="dxa"/>
            <w:tcBorders>
              <w:top w:val="nil"/>
              <w:left w:val="nil"/>
              <w:bottom w:val="single" w:sz="4" w:space="0" w:color="auto"/>
              <w:right w:val="single" w:sz="4" w:space="0" w:color="auto"/>
            </w:tcBorders>
            <w:vAlign w:val="center"/>
          </w:tcPr>
          <w:p w14:paraId="5D9CF3BC"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1000</w:t>
            </w:r>
          </w:p>
        </w:tc>
        <w:tc>
          <w:tcPr>
            <w:tcW w:w="1009" w:type="dxa"/>
            <w:tcBorders>
              <w:top w:val="nil"/>
              <w:left w:val="nil"/>
              <w:bottom w:val="single" w:sz="4" w:space="0" w:color="auto"/>
              <w:right w:val="single" w:sz="4" w:space="0" w:color="auto"/>
            </w:tcBorders>
            <w:vAlign w:val="center"/>
          </w:tcPr>
          <w:p w14:paraId="693F4B09"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100</w:t>
            </w:r>
          </w:p>
        </w:tc>
      </w:tr>
      <w:tr w:rsidR="00672C04" w:rsidRPr="00672C04" w14:paraId="6BF1AD1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0E45F6A" w14:textId="77777777" w:rsidR="00CF4008" w:rsidRPr="00672C04" w:rsidRDefault="004C2A21">
            <w:pPr>
              <w:widowControl/>
              <w:jc w:val="center"/>
              <w:rPr>
                <w:szCs w:val="21"/>
              </w:rPr>
            </w:pPr>
            <w:r w:rsidRPr="00672C04">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342D4F9B"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4953CEF1"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2F36C107"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300</w:t>
            </w:r>
          </w:p>
        </w:tc>
        <w:tc>
          <w:tcPr>
            <w:tcW w:w="1570" w:type="dxa"/>
            <w:tcBorders>
              <w:top w:val="nil"/>
              <w:left w:val="nil"/>
              <w:bottom w:val="single" w:sz="4" w:space="0" w:color="auto"/>
              <w:right w:val="single" w:sz="4" w:space="0" w:color="auto"/>
            </w:tcBorders>
            <w:vAlign w:val="center"/>
          </w:tcPr>
          <w:p w14:paraId="6297FC56" w14:textId="77777777" w:rsidR="00CF4008" w:rsidRPr="00672C04" w:rsidRDefault="004C2A21">
            <w:pPr>
              <w:widowControl/>
              <w:jc w:val="left"/>
              <w:rPr>
                <w:szCs w:val="21"/>
              </w:rPr>
            </w:pPr>
            <w:r w:rsidRPr="00672C04">
              <w:rPr>
                <w:rFonts w:hint="eastAsia"/>
                <w:szCs w:val="21"/>
              </w:rPr>
              <w:t>10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w:t>
            </w:r>
          </w:p>
        </w:tc>
        <w:tc>
          <w:tcPr>
            <w:tcW w:w="1009" w:type="dxa"/>
            <w:tcBorders>
              <w:top w:val="nil"/>
              <w:left w:val="nil"/>
              <w:bottom w:val="single" w:sz="4" w:space="0" w:color="auto"/>
              <w:right w:val="single" w:sz="4" w:space="0" w:color="auto"/>
            </w:tcBorders>
            <w:vAlign w:val="center"/>
          </w:tcPr>
          <w:p w14:paraId="7BB8646D"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10</w:t>
            </w:r>
          </w:p>
        </w:tc>
      </w:tr>
      <w:tr w:rsidR="00672C04" w:rsidRPr="00672C04" w14:paraId="2DD619E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18A6988"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25FF4AF8"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4DEBC749"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69492863" w14:textId="77777777" w:rsidR="00CF4008" w:rsidRPr="00672C04" w:rsidRDefault="004C2A21">
            <w:pPr>
              <w:widowControl/>
              <w:jc w:val="left"/>
              <w:rPr>
                <w:szCs w:val="21"/>
              </w:rPr>
            </w:pPr>
            <w:r w:rsidRPr="00672C04">
              <w:rPr>
                <w:rFonts w:hint="eastAsia"/>
                <w:szCs w:val="21"/>
              </w:rPr>
              <w:t>1000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10000</w:t>
            </w:r>
          </w:p>
        </w:tc>
        <w:tc>
          <w:tcPr>
            <w:tcW w:w="1570" w:type="dxa"/>
            <w:tcBorders>
              <w:top w:val="nil"/>
              <w:left w:val="nil"/>
              <w:bottom w:val="single" w:sz="4" w:space="0" w:color="auto"/>
              <w:right w:val="single" w:sz="4" w:space="0" w:color="auto"/>
            </w:tcBorders>
            <w:vAlign w:val="center"/>
          </w:tcPr>
          <w:p w14:paraId="369F5B3F" w14:textId="77777777" w:rsidR="00CF4008" w:rsidRPr="00672C04" w:rsidRDefault="004C2A21">
            <w:pPr>
              <w:widowControl/>
              <w:jc w:val="left"/>
              <w:rPr>
                <w:szCs w:val="21"/>
              </w:rPr>
            </w:pPr>
            <w:r w:rsidRPr="00672C04">
              <w:rPr>
                <w:rFonts w:hint="eastAsia"/>
                <w:szCs w:val="21"/>
              </w:rPr>
              <w:t>50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1000</w:t>
            </w:r>
          </w:p>
        </w:tc>
        <w:tc>
          <w:tcPr>
            <w:tcW w:w="1009" w:type="dxa"/>
            <w:tcBorders>
              <w:top w:val="nil"/>
              <w:left w:val="nil"/>
              <w:bottom w:val="single" w:sz="4" w:space="0" w:color="auto"/>
              <w:right w:val="single" w:sz="4" w:space="0" w:color="auto"/>
            </w:tcBorders>
            <w:vAlign w:val="center"/>
          </w:tcPr>
          <w:p w14:paraId="1A7C4E57"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50</w:t>
            </w:r>
          </w:p>
        </w:tc>
      </w:tr>
      <w:tr w:rsidR="00672C04" w:rsidRPr="00672C04" w14:paraId="4278910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9AC7289" w14:textId="77777777" w:rsidR="00CF4008" w:rsidRPr="00672C04" w:rsidRDefault="004C2A21">
            <w:pPr>
              <w:widowControl/>
              <w:jc w:val="center"/>
              <w:rPr>
                <w:szCs w:val="21"/>
              </w:rPr>
            </w:pPr>
            <w:r w:rsidRPr="00672C04">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37B2AD6A"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5CB38576"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6E13E46B" w14:textId="77777777" w:rsidR="00CF4008" w:rsidRPr="00672C04" w:rsidRDefault="004C2A21">
            <w:pPr>
              <w:widowControl/>
              <w:jc w:val="left"/>
              <w:rPr>
                <w:szCs w:val="21"/>
              </w:rPr>
            </w:pPr>
            <w:r w:rsidRPr="00672C04">
              <w:rPr>
                <w:rFonts w:hint="eastAsia"/>
                <w:szCs w:val="21"/>
              </w:rPr>
              <w:t>1000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200000</w:t>
            </w:r>
          </w:p>
        </w:tc>
        <w:tc>
          <w:tcPr>
            <w:tcW w:w="1570" w:type="dxa"/>
            <w:tcBorders>
              <w:top w:val="nil"/>
              <w:left w:val="nil"/>
              <w:bottom w:val="single" w:sz="4" w:space="0" w:color="auto"/>
              <w:right w:val="single" w:sz="4" w:space="0" w:color="auto"/>
            </w:tcBorders>
            <w:vAlign w:val="center"/>
          </w:tcPr>
          <w:p w14:paraId="0C2ED3F0"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1000</w:t>
            </w:r>
          </w:p>
        </w:tc>
        <w:tc>
          <w:tcPr>
            <w:tcW w:w="1009" w:type="dxa"/>
            <w:tcBorders>
              <w:top w:val="nil"/>
              <w:left w:val="nil"/>
              <w:bottom w:val="single" w:sz="4" w:space="0" w:color="auto"/>
              <w:right w:val="single" w:sz="4" w:space="0" w:color="auto"/>
            </w:tcBorders>
            <w:vAlign w:val="center"/>
          </w:tcPr>
          <w:p w14:paraId="7B85436C"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100</w:t>
            </w:r>
          </w:p>
        </w:tc>
      </w:tr>
      <w:tr w:rsidR="00672C04" w:rsidRPr="00672C04" w14:paraId="7EF202B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65F9620"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3C0F1D65" w14:textId="77777777" w:rsidR="00CF4008" w:rsidRPr="00672C04" w:rsidRDefault="004C2A21">
            <w:pPr>
              <w:widowControl/>
              <w:jc w:val="left"/>
              <w:rPr>
                <w:szCs w:val="21"/>
              </w:rPr>
            </w:pPr>
            <w:r w:rsidRPr="00672C04">
              <w:rPr>
                <w:rFonts w:hint="eastAsia"/>
                <w:szCs w:val="21"/>
              </w:rPr>
              <w:t>资产总额（</w:t>
            </w:r>
            <w:r w:rsidRPr="00672C04">
              <w:rPr>
                <w:rFonts w:hint="eastAsia"/>
                <w:szCs w:val="21"/>
              </w:rPr>
              <w:t>Z</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2AE78861"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0F67BF2B" w14:textId="77777777" w:rsidR="00CF4008" w:rsidRPr="00672C04" w:rsidRDefault="004C2A21">
            <w:pPr>
              <w:widowControl/>
              <w:jc w:val="left"/>
              <w:rPr>
                <w:szCs w:val="21"/>
              </w:rPr>
            </w:pPr>
            <w:r w:rsidRPr="00672C04">
              <w:rPr>
                <w:rFonts w:hint="eastAsia"/>
                <w:szCs w:val="21"/>
              </w:rPr>
              <w:t>5000</w:t>
            </w:r>
            <w:r w:rsidRPr="00672C04">
              <w:rPr>
                <w:rFonts w:hint="eastAsia"/>
                <w:szCs w:val="21"/>
              </w:rPr>
              <w:t>≤</w:t>
            </w:r>
            <w:r w:rsidRPr="00672C04">
              <w:rPr>
                <w:rFonts w:hint="eastAsia"/>
                <w:szCs w:val="21"/>
              </w:rPr>
              <w:t>Z</w:t>
            </w:r>
            <w:r w:rsidRPr="00672C04">
              <w:rPr>
                <w:rFonts w:hint="eastAsia"/>
                <w:szCs w:val="21"/>
              </w:rPr>
              <w:t>＜</w:t>
            </w:r>
            <w:r w:rsidRPr="00672C04">
              <w:rPr>
                <w:rFonts w:hint="eastAsia"/>
                <w:szCs w:val="21"/>
              </w:rPr>
              <w:t>10000</w:t>
            </w:r>
          </w:p>
        </w:tc>
        <w:tc>
          <w:tcPr>
            <w:tcW w:w="1570" w:type="dxa"/>
            <w:tcBorders>
              <w:top w:val="nil"/>
              <w:left w:val="nil"/>
              <w:bottom w:val="single" w:sz="4" w:space="0" w:color="auto"/>
              <w:right w:val="single" w:sz="4" w:space="0" w:color="auto"/>
            </w:tcBorders>
            <w:vAlign w:val="center"/>
          </w:tcPr>
          <w:p w14:paraId="1A1D8481" w14:textId="77777777" w:rsidR="00CF4008" w:rsidRPr="00672C04" w:rsidRDefault="004C2A21">
            <w:pPr>
              <w:widowControl/>
              <w:jc w:val="left"/>
              <w:rPr>
                <w:szCs w:val="21"/>
              </w:rPr>
            </w:pPr>
            <w:r w:rsidRPr="00672C04">
              <w:rPr>
                <w:rFonts w:hint="eastAsia"/>
                <w:szCs w:val="21"/>
              </w:rPr>
              <w:t>2000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5000</w:t>
            </w:r>
          </w:p>
        </w:tc>
        <w:tc>
          <w:tcPr>
            <w:tcW w:w="1009" w:type="dxa"/>
            <w:tcBorders>
              <w:top w:val="nil"/>
              <w:left w:val="nil"/>
              <w:bottom w:val="single" w:sz="4" w:space="0" w:color="auto"/>
              <w:right w:val="single" w:sz="4" w:space="0" w:color="auto"/>
            </w:tcBorders>
            <w:vAlign w:val="center"/>
          </w:tcPr>
          <w:p w14:paraId="7970FEF5"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2000</w:t>
            </w:r>
          </w:p>
        </w:tc>
      </w:tr>
      <w:tr w:rsidR="00672C04" w:rsidRPr="00672C04" w14:paraId="6CB6B70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560626F" w14:textId="77777777" w:rsidR="00CF4008" w:rsidRPr="00672C04" w:rsidRDefault="004C2A21">
            <w:pPr>
              <w:widowControl/>
              <w:jc w:val="center"/>
              <w:rPr>
                <w:szCs w:val="21"/>
              </w:rPr>
            </w:pPr>
            <w:r w:rsidRPr="00672C04">
              <w:rPr>
                <w:rFonts w:hint="eastAsia"/>
                <w:szCs w:val="21"/>
              </w:rPr>
              <w:t>物业管理</w:t>
            </w:r>
          </w:p>
        </w:tc>
        <w:tc>
          <w:tcPr>
            <w:tcW w:w="1701" w:type="dxa"/>
            <w:tcBorders>
              <w:top w:val="nil"/>
              <w:left w:val="nil"/>
              <w:bottom w:val="single" w:sz="4" w:space="0" w:color="auto"/>
              <w:right w:val="single" w:sz="4" w:space="0" w:color="auto"/>
            </w:tcBorders>
            <w:vAlign w:val="center"/>
          </w:tcPr>
          <w:p w14:paraId="7DACF857"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6FC00E66"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35F5555E" w14:textId="77777777" w:rsidR="00CF4008" w:rsidRPr="00672C04" w:rsidRDefault="004C2A21">
            <w:pPr>
              <w:widowControl/>
              <w:jc w:val="left"/>
              <w:rPr>
                <w:szCs w:val="21"/>
              </w:rPr>
            </w:pPr>
            <w:r w:rsidRPr="00672C04">
              <w:rPr>
                <w:rFonts w:hint="eastAsia"/>
                <w:szCs w:val="21"/>
              </w:rPr>
              <w:t>300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1000</w:t>
            </w:r>
          </w:p>
        </w:tc>
        <w:tc>
          <w:tcPr>
            <w:tcW w:w="1570" w:type="dxa"/>
            <w:tcBorders>
              <w:top w:val="nil"/>
              <w:left w:val="nil"/>
              <w:bottom w:val="single" w:sz="4" w:space="0" w:color="auto"/>
              <w:right w:val="single" w:sz="4" w:space="0" w:color="auto"/>
            </w:tcBorders>
            <w:vAlign w:val="center"/>
          </w:tcPr>
          <w:p w14:paraId="1FD8C9CC"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300</w:t>
            </w:r>
          </w:p>
        </w:tc>
        <w:tc>
          <w:tcPr>
            <w:tcW w:w="1009" w:type="dxa"/>
            <w:tcBorders>
              <w:top w:val="nil"/>
              <w:left w:val="nil"/>
              <w:bottom w:val="single" w:sz="4" w:space="0" w:color="auto"/>
              <w:right w:val="single" w:sz="4" w:space="0" w:color="auto"/>
            </w:tcBorders>
            <w:vAlign w:val="center"/>
          </w:tcPr>
          <w:p w14:paraId="5AC257FF"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100</w:t>
            </w:r>
          </w:p>
        </w:tc>
      </w:tr>
      <w:tr w:rsidR="00672C04" w:rsidRPr="00672C04" w14:paraId="1244EA9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897E514"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363BF4D3" w14:textId="77777777" w:rsidR="00CF4008" w:rsidRPr="00672C04" w:rsidRDefault="004C2A21">
            <w:pPr>
              <w:widowControl/>
              <w:jc w:val="left"/>
              <w:rPr>
                <w:szCs w:val="21"/>
              </w:rPr>
            </w:pPr>
            <w:r w:rsidRPr="00672C04">
              <w:rPr>
                <w:rFonts w:hint="eastAsia"/>
                <w:szCs w:val="21"/>
              </w:rPr>
              <w:t>营业收入（</w:t>
            </w:r>
            <w:r w:rsidRPr="00672C04">
              <w:rPr>
                <w:rFonts w:hint="eastAsia"/>
                <w:szCs w:val="21"/>
              </w:rPr>
              <w:t>Y</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352C2436"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7975F21F" w14:textId="77777777" w:rsidR="00CF4008" w:rsidRPr="00672C04" w:rsidRDefault="004C2A21">
            <w:pPr>
              <w:widowControl/>
              <w:jc w:val="left"/>
              <w:rPr>
                <w:szCs w:val="21"/>
              </w:rPr>
            </w:pPr>
            <w:r w:rsidRPr="00672C04">
              <w:rPr>
                <w:rFonts w:hint="eastAsia"/>
                <w:szCs w:val="21"/>
              </w:rPr>
              <w:t>1000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5000</w:t>
            </w:r>
          </w:p>
        </w:tc>
        <w:tc>
          <w:tcPr>
            <w:tcW w:w="1570" w:type="dxa"/>
            <w:tcBorders>
              <w:top w:val="nil"/>
              <w:left w:val="nil"/>
              <w:bottom w:val="single" w:sz="4" w:space="0" w:color="auto"/>
              <w:right w:val="single" w:sz="4" w:space="0" w:color="auto"/>
            </w:tcBorders>
            <w:vAlign w:val="center"/>
          </w:tcPr>
          <w:p w14:paraId="3CD68C8B" w14:textId="77777777" w:rsidR="00CF4008" w:rsidRPr="00672C04" w:rsidRDefault="004C2A21">
            <w:pPr>
              <w:widowControl/>
              <w:jc w:val="left"/>
              <w:rPr>
                <w:szCs w:val="21"/>
              </w:rPr>
            </w:pPr>
            <w:r w:rsidRPr="00672C04">
              <w:rPr>
                <w:rFonts w:hint="eastAsia"/>
                <w:szCs w:val="21"/>
              </w:rPr>
              <w:t>500</w:t>
            </w:r>
            <w:r w:rsidRPr="00672C04">
              <w:rPr>
                <w:rFonts w:hint="eastAsia"/>
                <w:szCs w:val="21"/>
              </w:rPr>
              <w:t>≤</w:t>
            </w:r>
            <w:r w:rsidRPr="00672C04">
              <w:rPr>
                <w:rFonts w:hint="eastAsia"/>
                <w:szCs w:val="21"/>
              </w:rPr>
              <w:t>Y</w:t>
            </w:r>
            <w:r w:rsidRPr="00672C04">
              <w:rPr>
                <w:rFonts w:hint="eastAsia"/>
                <w:szCs w:val="21"/>
              </w:rPr>
              <w:t>＜</w:t>
            </w:r>
            <w:r w:rsidRPr="00672C04">
              <w:rPr>
                <w:rFonts w:hint="eastAsia"/>
                <w:szCs w:val="21"/>
              </w:rPr>
              <w:t>1000</w:t>
            </w:r>
          </w:p>
        </w:tc>
        <w:tc>
          <w:tcPr>
            <w:tcW w:w="1009" w:type="dxa"/>
            <w:tcBorders>
              <w:top w:val="nil"/>
              <w:left w:val="nil"/>
              <w:bottom w:val="single" w:sz="4" w:space="0" w:color="auto"/>
              <w:right w:val="single" w:sz="4" w:space="0" w:color="auto"/>
            </w:tcBorders>
            <w:vAlign w:val="center"/>
          </w:tcPr>
          <w:p w14:paraId="0DDA7EF3"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500</w:t>
            </w:r>
          </w:p>
        </w:tc>
      </w:tr>
      <w:tr w:rsidR="00672C04" w:rsidRPr="00672C04" w14:paraId="05849D5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8E7C903" w14:textId="77777777" w:rsidR="00CF4008" w:rsidRPr="00672C04" w:rsidRDefault="004C2A21">
            <w:pPr>
              <w:widowControl/>
              <w:jc w:val="center"/>
              <w:rPr>
                <w:szCs w:val="21"/>
              </w:rPr>
            </w:pPr>
            <w:r w:rsidRPr="00672C04">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6F178075"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73A7F8D2"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0E0174EC"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300</w:t>
            </w:r>
          </w:p>
        </w:tc>
        <w:tc>
          <w:tcPr>
            <w:tcW w:w="1570" w:type="dxa"/>
            <w:tcBorders>
              <w:top w:val="nil"/>
              <w:left w:val="nil"/>
              <w:bottom w:val="single" w:sz="4" w:space="0" w:color="auto"/>
              <w:right w:val="single" w:sz="4" w:space="0" w:color="auto"/>
            </w:tcBorders>
            <w:vAlign w:val="center"/>
          </w:tcPr>
          <w:p w14:paraId="68EF331C" w14:textId="77777777" w:rsidR="00CF4008" w:rsidRPr="00672C04" w:rsidRDefault="004C2A21">
            <w:pPr>
              <w:widowControl/>
              <w:jc w:val="left"/>
              <w:rPr>
                <w:szCs w:val="21"/>
              </w:rPr>
            </w:pPr>
            <w:r w:rsidRPr="00672C04">
              <w:rPr>
                <w:rFonts w:hint="eastAsia"/>
                <w:szCs w:val="21"/>
              </w:rPr>
              <w:t>10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w:t>
            </w:r>
          </w:p>
        </w:tc>
        <w:tc>
          <w:tcPr>
            <w:tcW w:w="1009" w:type="dxa"/>
            <w:tcBorders>
              <w:top w:val="nil"/>
              <w:left w:val="nil"/>
              <w:bottom w:val="single" w:sz="4" w:space="0" w:color="auto"/>
              <w:right w:val="single" w:sz="4" w:space="0" w:color="auto"/>
            </w:tcBorders>
            <w:vAlign w:val="center"/>
          </w:tcPr>
          <w:p w14:paraId="3B88ADE9"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10</w:t>
            </w:r>
          </w:p>
        </w:tc>
      </w:tr>
      <w:tr w:rsidR="00672C04" w:rsidRPr="00672C04" w14:paraId="3E4B02B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B94AFFA" w14:textId="77777777" w:rsidR="00CF4008" w:rsidRPr="00672C04" w:rsidRDefault="00CF4008">
            <w:pPr>
              <w:widowControl/>
              <w:jc w:val="left"/>
              <w:rPr>
                <w:szCs w:val="21"/>
              </w:rPr>
            </w:pPr>
          </w:p>
        </w:tc>
        <w:tc>
          <w:tcPr>
            <w:tcW w:w="1701" w:type="dxa"/>
            <w:tcBorders>
              <w:top w:val="nil"/>
              <w:left w:val="nil"/>
              <w:bottom w:val="single" w:sz="4" w:space="0" w:color="auto"/>
              <w:right w:val="single" w:sz="4" w:space="0" w:color="auto"/>
            </w:tcBorders>
            <w:vAlign w:val="center"/>
          </w:tcPr>
          <w:p w14:paraId="222FEB74" w14:textId="77777777" w:rsidR="00CF4008" w:rsidRPr="00672C04" w:rsidRDefault="004C2A21">
            <w:pPr>
              <w:widowControl/>
              <w:jc w:val="left"/>
              <w:rPr>
                <w:szCs w:val="21"/>
              </w:rPr>
            </w:pPr>
            <w:r w:rsidRPr="00672C04">
              <w:rPr>
                <w:rFonts w:hint="eastAsia"/>
                <w:szCs w:val="21"/>
              </w:rPr>
              <w:t>资产总额（</w:t>
            </w:r>
            <w:r w:rsidRPr="00672C04">
              <w:rPr>
                <w:rFonts w:hint="eastAsia"/>
                <w:szCs w:val="21"/>
              </w:rPr>
              <w:t>Z</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23688E9E" w14:textId="77777777" w:rsidR="00CF4008" w:rsidRPr="00672C04" w:rsidRDefault="004C2A21">
            <w:pPr>
              <w:widowControl/>
              <w:jc w:val="left"/>
              <w:rPr>
                <w:szCs w:val="21"/>
              </w:rPr>
            </w:pPr>
            <w:r w:rsidRPr="00672C04">
              <w:rPr>
                <w:rFonts w:hint="eastAsia"/>
                <w:szCs w:val="21"/>
              </w:rPr>
              <w:t>万元</w:t>
            </w:r>
          </w:p>
        </w:tc>
        <w:tc>
          <w:tcPr>
            <w:tcW w:w="1846" w:type="dxa"/>
            <w:tcBorders>
              <w:top w:val="nil"/>
              <w:left w:val="nil"/>
              <w:bottom w:val="single" w:sz="4" w:space="0" w:color="auto"/>
              <w:right w:val="single" w:sz="4" w:space="0" w:color="auto"/>
            </w:tcBorders>
            <w:vAlign w:val="center"/>
          </w:tcPr>
          <w:p w14:paraId="7D341631" w14:textId="77777777" w:rsidR="00CF4008" w:rsidRPr="00672C04" w:rsidRDefault="004C2A21">
            <w:pPr>
              <w:widowControl/>
              <w:jc w:val="left"/>
              <w:rPr>
                <w:szCs w:val="21"/>
              </w:rPr>
            </w:pPr>
            <w:r w:rsidRPr="00672C04">
              <w:rPr>
                <w:rFonts w:hint="eastAsia"/>
                <w:szCs w:val="21"/>
              </w:rPr>
              <w:t>8000</w:t>
            </w:r>
            <w:r w:rsidRPr="00672C04">
              <w:rPr>
                <w:rFonts w:hint="eastAsia"/>
                <w:szCs w:val="21"/>
              </w:rPr>
              <w:t>≤</w:t>
            </w:r>
            <w:r w:rsidRPr="00672C04">
              <w:rPr>
                <w:rFonts w:hint="eastAsia"/>
                <w:szCs w:val="21"/>
              </w:rPr>
              <w:t>Z</w:t>
            </w:r>
            <w:r w:rsidRPr="00672C04">
              <w:rPr>
                <w:rFonts w:hint="eastAsia"/>
                <w:szCs w:val="21"/>
              </w:rPr>
              <w:t>＜</w:t>
            </w:r>
            <w:r w:rsidRPr="00672C04">
              <w:rPr>
                <w:rFonts w:hint="eastAsia"/>
                <w:szCs w:val="21"/>
              </w:rPr>
              <w:t>120000</w:t>
            </w:r>
          </w:p>
        </w:tc>
        <w:tc>
          <w:tcPr>
            <w:tcW w:w="1570" w:type="dxa"/>
            <w:tcBorders>
              <w:top w:val="nil"/>
              <w:left w:val="nil"/>
              <w:bottom w:val="single" w:sz="4" w:space="0" w:color="auto"/>
              <w:right w:val="single" w:sz="4" w:space="0" w:color="auto"/>
            </w:tcBorders>
            <w:vAlign w:val="center"/>
          </w:tcPr>
          <w:p w14:paraId="52444AFD"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Z</w:t>
            </w:r>
            <w:r w:rsidRPr="00672C04">
              <w:rPr>
                <w:rFonts w:hint="eastAsia"/>
                <w:szCs w:val="21"/>
              </w:rPr>
              <w:t>＜</w:t>
            </w:r>
            <w:r w:rsidRPr="00672C04">
              <w:rPr>
                <w:rFonts w:hint="eastAsia"/>
                <w:szCs w:val="21"/>
              </w:rPr>
              <w:t>8000</w:t>
            </w:r>
          </w:p>
        </w:tc>
        <w:tc>
          <w:tcPr>
            <w:tcW w:w="1009" w:type="dxa"/>
            <w:tcBorders>
              <w:top w:val="nil"/>
              <w:left w:val="nil"/>
              <w:bottom w:val="single" w:sz="4" w:space="0" w:color="auto"/>
              <w:right w:val="single" w:sz="4" w:space="0" w:color="auto"/>
            </w:tcBorders>
            <w:vAlign w:val="center"/>
          </w:tcPr>
          <w:p w14:paraId="20FDA90C" w14:textId="77777777" w:rsidR="00CF4008" w:rsidRPr="00672C04" w:rsidRDefault="004C2A21">
            <w:pPr>
              <w:widowControl/>
              <w:jc w:val="left"/>
              <w:rPr>
                <w:szCs w:val="21"/>
              </w:rPr>
            </w:pPr>
            <w:r w:rsidRPr="00672C04">
              <w:rPr>
                <w:rFonts w:hint="eastAsia"/>
                <w:szCs w:val="21"/>
              </w:rPr>
              <w:t>Y</w:t>
            </w:r>
            <w:r w:rsidRPr="00672C04">
              <w:rPr>
                <w:rFonts w:hint="eastAsia"/>
                <w:szCs w:val="21"/>
              </w:rPr>
              <w:t>＜</w:t>
            </w:r>
            <w:r w:rsidRPr="00672C04">
              <w:rPr>
                <w:rFonts w:hint="eastAsia"/>
                <w:szCs w:val="21"/>
              </w:rPr>
              <w:t>100</w:t>
            </w:r>
          </w:p>
        </w:tc>
      </w:tr>
      <w:tr w:rsidR="00672C04" w:rsidRPr="00672C04" w14:paraId="41218147" w14:textId="77777777">
        <w:trPr>
          <w:trHeight w:val="220"/>
        </w:trPr>
        <w:tc>
          <w:tcPr>
            <w:tcW w:w="1446" w:type="dxa"/>
            <w:tcBorders>
              <w:top w:val="nil"/>
              <w:left w:val="single" w:sz="4" w:space="0" w:color="auto"/>
              <w:bottom w:val="single" w:sz="4" w:space="0" w:color="auto"/>
              <w:right w:val="single" w:sz="4" w:space="0" w:color="auto"/>
            </w:tcBorders>
            <w:vAlign w:val="bottom"/>
          </w:tcPr>
          <w:p w14:paraId="5EB4A3D0" w14:textId="77777777" w:rsidR="00CF4008" w:rsidRPr="00672C04" w:rsidRDefault="004C2A21">
            <w:pPr>
              <w:widowControl/>
              <w:jc w:val="center"/>
              <w:rPr>
                <w:szCs w:val="21"/>
              </w:rPr>
            </w:pPr>
            <w:r w:rsidRPr="00672C04">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52FD4145" w14:textId="77777777" w:rsidR="00CF4008" w:rsidRPr="00672C04" w:rsidRDefault="004C2A21">
            <w:pPr>
              <w:widowControl/>
              <w:jc w:val="left"/>
              <w:rPr>
                <w:szCs w:val="21"/>
              </w:rPr>
            </w:pPr>
            <w:r w:rsidRPr="00672C04">
              <w:rPr>
                <w:rFonts w:hint="eastAsia"/>
                <w:szCs w:val="21"/>
              </w:rPr>
              <w:t>从业人员（</w:t>
            </w:r>
            <w:r w:rsidRPr="00672C04">
              <w:rPr>
                <w:rFonts w:hint="eastAsia"/>
                <w:szCs w:val="21"/>
              </w:rPr>
              <w:t>X</w:t>
            </w:r>
            <w:r w:rsidRPr="00672C04">
              <w:rPr>
                <w:rFonts w:hint="eastAsia"/>
                <w:szCs w:val="21"/>
              </w:rPr>
              <w:t>）</w:t>
            </w:r>
          </w:p>
        </w:tc>
        <w:tc>
          <w:tcPr>
            <w:tcW w:w="1134" w:type="dxa"/>
            <w:tcBorders>
              <w:top w:val="nil"/>
              <w:left w:val="nil"/>
              <w:bottom w:val="single" w:sz="4" w:space="0" w:color="auto"/>
              <w:right w:val="single" w:sz="4" w:space="0" w:color="auto"/>
            </w:tcBorders>
            <w:vAlign w:val="center"/>
          </w:tcPr>
          <w:p w14:paraId="58BDE4AF" w14:textId="77777777" w:rsidR="00CF4008" w:rsidRPr="00672C04" w:rsidRDefault="004C2A21">
            <w:pPr>
              <w:widowControl/>
              <w:jc w:val="left"/>
              <w:rPr>
                <w:szCs w:val="21"/>
              </w:rPr>
            </w:pPr>
            <w:r w:rsidRPr="00672C04">
              <w:rPr>
                <w:rFonts w:hint="eastAsia"/>
                <w:szCs w:val="21"/>
              </w:rPr>
              <w:t>人</w:t>
            </w:r>
          </w:p>
        </w:tc>
        <w:tc>
          <w:tcPr>
            <w:tcW w:w="1846" w:type="dxa"/>
            <w:tcBorders>
              <w:top w:val="nil"/>
              <w:left w:val="nil"/>
              <w:bottom w:val="single" w:sz="4" w:space="0" w:color="auto"/>
              <w:right w:val="single" w:sz="4" w:space="0" w:color="auto"/>
            </w:tcBorders>
            <w:vAlign w:val="center"/>
          </w:tcPr>
          <w:p w14:paraId="07FAE7A4" w14:textId="77777777" w:rsidR="00CF4008" w:rsidRPr="00672C04" w:rsidRDefault="004C2A21">
            <w:pPr>
              <w:widowControl/>
              <w:jc w:val="left"/>
              <w:rPr>
                <w:szCs w:val="21"/>
              </w:rPr>
            </w:pPr>
            <w:r w:rsidRPr="00672C04">
              <w:rPr>
                <w:rFonts w:hint="eastAsia"/>
                <w:szCs w:val="21"/>
              </w:rPr>
              <w:t>100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300</w:t>
            </w:r>
          </w:p>
        </w:tc>
        <w:tc>
          <w:tcPr>
            <w:tcW w:w="1570" w:type="dxa"/>
            <w:tcBorders>
              <w:top w:val="nil"/>
              <w:left w:val="nil"/>
              <w:bottom w:val="single" w:sz="4" w:space="0" w:color="auto"/>
              <w:right w:val="single" w:sz="4" w:space="0" w:color="auto"/>
            </w:tcBorders>
            <w:vAlign w:val="center"/>
          </w:tcPr>
          <w:p w14:paraId="3F953ECB" w14:textId="77777777" w:rsidR="00CF4008" w:rsidRPr="00672C04" w:rsidRDefault="004C2A21">
            <w:pPr>
              <w:widowControl/>
              <w:jc w:val="left"/>
              <w:rPr>
                <w:szCs w:val="21"/>
              </w:rPr>
            </w:pPr>
            <w:r w:rsidRPr="00672C04">
              <w:rPr>
                <w:rFonts w:hint="eastAsia"/>
                <w:szCs w:val="21"/>
              </w:rPr>
              <w:t>10</w:t>
            </w:r>
            <w:r w:rsidRPr="00672C04">
              <w:rPr>
                <w:rFonts w:hint="eastAsia"/>
                <w:szCs w:val="21"/>
              </w:rPr>
              <w:t>≤</w:t>
            </w:r>
            <w:r w:rsidRPr="00672C04">
              <w:rPr>
                <w:rFonts w:hint="eastAsia"/>
                <w:szCs w:val="21"/>
              </w:rPr>
              <w:t>X</w:t>
            </w:r>
            <w:r w:rsidRPr="00672C04">
              <w:rPr>
                <w:rFonts w:hint="eastAsia"/>
                <w:szCs w:val="21"/>
              </w:rPr>
              <w:t>＜</w:t>
            </w:r>
            <w:r w:rsidRPr="00672C04">
              <w:rPr>
                <w:rFonts w:hint="eastAsia"/>
                <w:szCs w:val="21"/>
              </w:rPr>
              <w:t>100</w:t>
            </w:r>
          </w:p>
        </w:tc>
        <w:tc>
          <w:tcPr>
            <w:tcW w:w="1009" w:type="dxa"/>
            <w:tcBorders>
              <w:top w:val="nil"/>
              <w:left w:val="nil"/>
              <w:bottom w:val="single" w:sz="4" w:space="0" w:color="auto"/>
              <w:right w:val="single" w:sz="4" w:space="0" w:color="auto"/>
            </w:tcBorders>
            <w:vAlign w:val="center"/>
          </w:tcPr>
          <w:p w14:paraId="5B96BEC5" w14:textId="77777777" w:rsidR="00CF4008" w:rsidRPr="00672C04" w:rsidRDefault="004C2A21">
            <w:pPr>
              <w:widowControl/>
              <w:jc w:val="left"/>
              <w:rPr>
                <w:szCs w:val="21"/>
              </w:rPr>
            </w:pPr>
            <w:r w:rsidRPr="00672C04">
              <w:rPr>
                <w:rFonts w:hint="eastAsia"/>
                <w:szCs w:val="21"/>
              </w:rPr>
              <w:t>X</w:t>
            </w:r>
            <w:r w:rsidRPr="00672C04">
              <w:rPr>
                <w:rFonts w:hint="eastAsia"/>
                <w:szCs w:val="21"/>
              </w:rPr>
              <w:t>＜</w:t>
            </w:r>
            <w:r w:rsidRPr="00672C04">
              <w:rPr>
                <w:rFonts w:hint="eastAsia"/>
                <w:szCs w:val="21"/>
              </w:rPr>
              <w:t>10</w:t>
            </w:r>
          </w:p>
        </w:tc>
      </w:tr>
    </w:tbl>
    <w:p w14:paraId="3D696858" w14:textId="77777777" w:rsidR="00CF4008" w:rsidRPr="00672C04" w:rsidRDefault="004C2A21">
      <w:pPr>
        <w:spacing w:line="360" w:lineRule="auto"/>
        <w:ind w:firstLineChars="250" w:firstLine="525"/>
        <w:rPr>
          <w:szCs w:val="21"/>
        </w:rPr>
      </w:pPr>
      <w:r w:rsidRPr="00672C04">
        <w:rPr>
          <w:rFonts w:hint="eastAsia"/>
          <w:szCs w:val="21"/>
        </w:rPr>
        <w:t>说明：上述标准参照《关于印发中小企业划型标准规定的通知》（工信部联企业</w:t>
      </w:r>
      <w:r w:rsidRPr="00672C04">
        <w:rPr>
          <w:rFonts w:hint="eastAsia"/>
          <w:szCs w:val="21"/>
        </w:rPr>
        <w:t>[2011]300</w:t>
      </w:r>
      <w:r w:rsidRPr="00672C04">
        <w:rPr>
          <w:rFonts w:hint="eastAsia"/>
          <w:szCs w:val="21"/>
        </w:rPr>
        <w:t>号），大型、中型和小型企业须同时满足所列指标的下限，否则下划一档；微型企业只须满足所列指标中的一项即可。</w:t>
      </w:r>
    </w:p>
    <w:p w14:paraId="1218C01D" w14:textId="77777777" w:rsidR="00CF4008" w:rsidRPr="00672C04" w:rsidRDefault="004C2A21">
      <w:pPr>
        <w:widowControl/>
        <w:jc w:val="left"/>
        <w:rPr>
          <w:szCs w:val="21"/>
        </w:rPr>
      </w:pPr>
      <w:r w:rsidRPr="00672C04">
        <w:rPr>
          <w:szCs w:val="21"/>
        </w:rPr>
        <w:br w:type="page"/>
      </w:r>
    </w:p>
    <w:bookmarkEnd w:id="34"/>
    <w:bookmarkEnd w:id="41"/>
    <w:p w14:paraId="48B20283" w14:textId="77777777" w:rsidR="00CF4008" w:rsidRPr="00672C04" w:rsidRDefault="00CF4008">
      <w:pPr>
        <w:rPr>
          <w:rFonts w:ascii="黑体" w:eastAsia="黑体" w:hAnsi="黑体" w:cs="Arial" w:hint="eastAsia"/>
          <w:b/>
          <w:kern w:val="0"/>
          <w:sz w:val="28"/>
          <w:szCs w:val="28"/>
        </w:rPr>
      </w:pPr>
    </w:p>
    <w:p w14:paraId="0D9E912C" w14:textId="77777777" w:rsidR="00CF4008" w:rsidRPr="00672C04" w:rsidRDefault="004C2A21">
      <w:pPr>
        <w:pStyle w:val="ac"/>
        <w:snapToGrid w:val="0"/>
        <w:spacing w:before="120" w:after="120" w:line="320" w:lineRule="exact"/>
        <w:jc w:val="center"/>
        <w:outlineLvl w:val="0"/>
        <w:rPr>
          <w:rFonts w:ascii="Times New Roman" w:hAnsi="Times New Roman" w:cs="Times New Roman"/>
          <w:sz w:val="32"/>
          <w:szCs w:val="32"/>
        </w:rPr>
      </w:pPr>
      <w:bookmarkStart w:id="42" w:name="_Toc184134943"/>
      <w:r w:rsidRPr="00672C04">
        <w:rPr>
          <w:rFonts w:ascii="Times New Roman" w:hAnsi="Times New Roman" w:cs="Times New Roman"/>
          <w:sz w:val="32"/>
          <w:szCs w:val="32"/>
        </w:rPr>
        <w:t>第三章</w:t>
      </w:r>
      <w:r w:rsidRPr="00672C04">
        <w:rPr>
          <w:rFonts w:ascii="Times New Roman" w:hAnsi="Times New Roman" w:cs="Times New Roman"/>
          <w:sz w:val="32"/>
          <w:szCs w:val="32"/>
        </w:rPr>
        <w:t xml:space="preserve">  </w:t>
      </w:r>
      <w:r w:rsidRPr="00672C04">
        <w:rPr>
          <w:rFonts w:ascii="Times New Roman" w:hAnsi="Times New Roman" w:cs="Times New Roman"/>
          <w:sz w:val="32"/>
          <w:szCs w:val="32"/>
        </w:rPr>
        <w:t>供应商须知</w:t>
      </w:r>
      <w:bookmarkStart w:id="43" w:name="_Toc254970526"/>
      <w:bookmarkStart w:id="44" w:name="_Toc254970667"/>
      <w:bookmarkEnd w:id="42"/>
    </w:p>
    <w:p w14:paraId="4CAF308B" w14:textId="77777777" w:rsidR="00CF4008" w:rsidRPr="00672C04" w:rsidRDefault="004C2A21">
      <w:pPr>
        <w:pStyle w:val="2"/>
        <w:spacing w:before="40" w:after="40"/>
        <w:jc w:val="center"/>
        <w:rPr>
          <w:rFonts w:ascii="Times New Roman" w:eastAsia="宋体" w:hAnsi="Times New Roman"/>
          <w:sz w:val="24"/>
          <w:szCs w:val="24"/>
        </w:rPr>
      </w:pPr>
      <w:r w:rsidRPr="00672C04">
        <w:rPr>
          <w:rFonts w:ascii="Times New Roman" w:eastAsia="宋体" w:hAnsi="Times New Roman"/>
          <w:sz w:val="24"/>
          <w:szCs w:val="24"/>
        </w:rPr>
        <w:t>供应商须知前附表</w:t>
      </w:r>
      <w:bookmarkStart w:id="45" w:name="_投标人须知前附表"/>
      <w:bookmarkStart w:id="46" w:name="_Hlk19048934"/>
      <w:bookmarkEnd w:id="43"/>
      <w:bookmarkEnd w:id="44"/>
      <w:bookmarkEnd w:id="45"/>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672C04" w:rsidRPr="00672C04" w14:paraId="784B7AA6"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77E6211B" w14:textId="77777777" w:rsidR="00CF4008" w:rsidRPr="00672C04" w:rsidRDefault="004C2A21">
            <w:pPr>
              <w:jc w:val="center"/>
              <w:rPr>
                <w:b/>
                <w:szCs w:val="21"/>
              </w:rPr>
            </w:pPr>
            <w:r w:rsidRPr="00672C04">
              <w:rPr>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5290F621" w14:textId="77777777" w:rsidR="00CF4008" w:rsidRPr="00672C04" w:rsidRDefault="004C2A21">
            <w:pPr>
              <w:jc w:val="center"/>
              <w:rPr>
                <w:b/>
                <w:szCs w:val="21"/>
              </w:rPr>
            </w:pPr>
            <w:r w:rsidRPr="00672C04">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1E3F2A6E" w14:textId="77777777" w:rsidR="00CF4008" w:rsidRPr="00672C04" w:rsidRDefault="004C2A21">
            <w:pPr>
              <w:jc w:val="center"/>
              <w:rPr>
                <w:b/>
                <w:szCs w:val="21"/>
              </w:rPr>
            </w:pPr>
            <w:r w:rsidRPr="00672C04">
              <w:rPr>
                <w:b/>
                <w:szCs w:val="21"/>
              </w:rPr>
              <w:t>内容、要求</w:t>
            </w:r>
          </w:p>
        </w:tc>
      </w:tr>
      <w:tr w:rsidR="00672C04" w:rsidRPr="00672C04" w14:paraId="4E9C02BA"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02AD3775" w14:textId="77777777" w:rsidR="00CF4008" w:rsidRPr="00672C04" w:rsidRDefault="004C2A21">
            <w:pPr>
              <w:spacing w:line="300" w:lineRule="exact"/>
              <w:jc w:val="center"/>
              <w:rPr>
                <w:b/>
                <w:szCs w:val="21"/>
              </w:rPr>
            </w:pPr>
            <w:r w:rsidRPr="00672C04">
              <w:rPr>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4A352E70" w14:textId="77777777" w:rsidR="00CF4008" w:rsidRPr="00672C04" w:rsidRDefault="004C2A21">
            <w:pPr>
              <w:spacing w:line="300" w:lineRule="exact"/>
              <w:jc w:val="center"/>
              <w:rPr>
                <w:szCs w:val="21"/>
              </w:rPr>
            </w:pPr>
            <w:r w:rsidRPr="00672C04">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75435B99" w14:textId="4255A362" w:rsidR="00CF4008" w:rsidRPr="00672C04" w:rsidRDefault="004C2A21">
            <w:pPr>
              <w:spacing w:line="300" w:lineRule="exact"/>
              <w:jc w:val="left"/>
              <w:rPr>
                <w:szCs w:val="21"/>
              </w:rPr>
            </w:pPr>
            <w:r w:rsidRPr="00672C04">
              <w:rPr>
                <w:szCs w:val="21"/>
              </w:rPr>
              <w:t>项目名称：</w:t>
            </w:r>
            <w:r w:rsidR="004A00DA" w:rsidRPr="00672C04">
              <w:rPr>
                <w:rFonts w:hint="eastAsia"/>
                <w:szCs w:val="21"/>
              </w:rPr>
              <w:t>广西重点地区基层安全生产监管能力补短板项目补充采购</w:t>
            </w:r>
          </w:p>
          <w:p w14:paraId="341DF66B" w14:textId="4F21E41A" w:rsidR="00CF4008" w:rsidRPr="00672C04" w:rsidRDefault="004C2A21">
            <w:pPr>
              <w:spacing w:line="300" w:lineRule="exact"/>
              <w:jc w:val="left"/>
              <w:rPr>
                <w:szCs w:val="21"/>
              </w:rPr>
            </w:pPr>
            <w:r w:rsidRPr="00672C04">
              <w:rPr>
                <w:szCs w:val="21"/>
              </w:rPr>
              <w:t>项目编号：</w:t>
            </w:r>
            <w:r w:rsidR="00D00CA0" w:rsidRPr="00672C04">
              <w:rPr>
                <w:szCs w:val="21"/>
              </w:rPr>
              <w:t>GXZC2024-G1-006420-JDZB</w:t>
            </w:r>
          </w:p>
          <w:p w14:paraId="7C8327D5" w14:textId="77777777" w:rsidR="00CF4008" w:rsidRPr="00672C04" w:rsidRDefault="004C2A21">
            <w:pPr>
              <w:spacing w:line="300" w:lineRule="exact"/>
              <w:jc w:val="left"/>
              <w:rPr>
                <w:szCs w:val="21"/>
                <w:u w:val="single"/>
              </w:rPr>
            </w:pPr>
            <w:r w:rsidRPr="00672C04">
              <w:rPr>
                <w:rFonts w:hint="eastAsia"/>
                <w:szCs w:val="21"/>
              </w:rPr>
              <w:t>采购计划号：</w:t>
            </w:r>
            <w:proofErr w:type="gramStart"/>
            <w:r w:rsidRPr="00672C04">
              <w:rPr>
                <w:rFonts w:hint="eastAsia"/>
                <w:szCs w:val="21"/>
              </w:rPr>
              <w:t>广西政采</w:t>
            </w:r>
            <w:proofErr w:type="gramEnd"/>
            <w:r w:rsidRPr="00672C04">
              <w:rPr>
                <w:rFonts w:hint="eastAsia"/>
                <w:szCs w:val="21"/>
              </w:rPr>
              <w:t>[2024]21279</w:t>
            </w:r>
            <w:r w:rsidRPr="00672C04">
              <w:rPr>
                <w:rFonts w:hint="eastAsia"/>
                <w:szCs w:val="21"/>
              </w:rPr>
              <w:t>号</w:t>
            </w:r>
          </w:p>
        </w:tc>
      </w:tr>
      <w:tr w:rsidR="00672C04" w:rsidRPr="00672C04" w14:paraId="5A1260F6"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52216639" w14:textId="77777777" w:rsidR="00CF4008" w:rsidRPr="00672C04" w:rsidRDefault="004C2A21">
            <w:pPr>
              <w:spacing w:line="300" w:lineRule="exact"/>
              <w:jc w:val="center"/>
              <w:rPr>
                <w:b/>
                <w:szCs w:val="21"/>
              </w:rPr>
            </w:pPr>
            <w:r w:rsidRPr="00672C04">
              <w:rPr>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665B6B93" w14:textId="77777777" w:rsidR="00CF4008" w:rsidRPr="00672C04" w:rsidRDefault="004C2A21">
            <w:pPr>
              <w:spacing w:line="300" w:lineRule="exact"/>
              <w:jc w:val="center"/>
              <w:rPr>
                <w:szCs w:val="21"/>
                <w:lang w:val="zh-CN"/>
              </w:rPr>
            </w:pPr>
            <w:r w:rsidRPr="00672C04">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5C3AE28F" w14:textId="77777777" w:rsidR="00CF4008" w:rsidRPr="00672C04" w:rsidRDefault="004C2A21">
            <w:pPr>
              <w:spacing w:line="300" w:lineRule="exact"/>
              <w:jc w:val="left"/>
              <w:rPr>
                <w:szCs w:val="21"/>
              </w:rPr>
            </w:pPr>
            <w:r w:rsidRPr="00672C04">
              <w:rPr>
                <w:rFonts w:hint="eastAsia"/>
                <w:szCs w:val="21"/>
              </w:rPr>
              <w:t>公开招标</w:t>
            </w:r>
          </w:p>
        </w:tc>
      </w:tr>
      <w:tr w:rsidR="00672C04" w:rsidRPr="00672C04" w14:paraId="43907E81"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072563B9" w14:textId="77777777" w:rsidR="00CF4008" w:rsidRPr="00672C04" w:rsidRDefault="004C2A21">
            <w:pPr>
              <w:spacing w:line="300" w:lineRule="exact"/>
              <w:jc w:val="center"/>
              <w:rPr>
                <w:b/>
                <w:szCs w:val="21"/>
              </w:rPr>
            </w:pPr>
            <w:r w:rsidRPr="00672C04">
              <w:rPr>
                <w:rFonts w:hint="eastAsia"/>
                <w:b/>
                <w:szCs w:val="21"/>
              </w:rPr>
              <w:t>1</w:t>
            </w:r>
            <w:r w:rsidRPr="00672C04">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406F55D2" w14:textId="77777777" w:rsidR="00CF4008" w:rsidRPr="00672C04" w:rsidRDefault="004C2A21">
            <w:pPr>
              <w:spacing w:line="300" w:lineRule="exact"/>
              <w:jc w:val="center"/>
              <w:rPr>
                <w:szCs w:val="21"/>
                <w:lang w:val="zh-CN"/>
              </w:rPr>
            </w:pPr>
            <w:r w:rsidRPr="00672C04">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0A3C3A2D" w14:textId="77777777" w:rsidR="00CF4008" w:rsidRPr="00672C04" w:rsidRDefault="004C2A21">
            <w:pPr>
              <w:spacing w:line="300" w:lineRule="exact"/>
              <w:jc w:val="left"/>
              <w:rPr>
                <w:szCs w:val="21"/>
              </w:rPr>
            </w:pPr>
            <w:r w:rsidRPr="00672C04">
              <w:rPr>
                <w:rFonts w:hint="eastAsia"/>
                <w:szCs w:val="21"/>
              </w:rPr>
              <w:t>本项目非专门面向中小</w:t>
            </w:r>
            <w:proofErr w:type="gramStart"/>
            <w:r w:rsidRPr="00672C04">
              <w:rPr>
                <w:rFonts w:hint="eastAsia"/>
                <w:szCs w:val="21"/>
              </w:rPr>
              <w:t>微企业</w:t>
            </w:r>
            <w:proofErr w:type="gramEnd"/>
            <w:r w:rsidRPr="00672C04">
              <w:rPr>
                <w:rFonts w:hint="eastAsia"/>
                <w:szCs w:val="21"/>
              </w:rPr>
              <w:t>采购。</w:t>
            </w:r>
            <w:r w:rsidRPr="00672C04">
              <w:rPr>
                <w:rFonts w:hint="eastAsia"/>
                <w:szCs w:val="21"/>
              </w:rPr>
              <w:t xml:space="preserve"> </w:t>
            </w:r>
          </w:p>
        </w:tc>
      </w:tr>
      <w:tr w:rsidR="00672C04" w:rsidRPr="00672C04" w14:paraId="5405298D" w14:textId="77777777">
        <w:tc>
          <w:tcPr>
            <w:tcW w:w="755" w:type="dxa"/>
            <w:tcBorders>
              <w:top w:val="single" w:sz="4" w:space="0" w:color="auto"/>
              <w:left w:val="single" w:sz="4" w:space="0" w:color="auto"/>
              <w:bottom w:val="single" w:sz="4" w:space="0" w:color="auto"/>
              <w:right w:val="single" w:sz="4" w:space="0" w:color="auto"/>
            </w:tcBorders>
            <w:vAlign w:val="center"/>
          </w:tcPr>
          <w:p w14:paraId="0E1EB57B" w14:textId="77777777" w:rsidR="00CF4008" w:rsidRPr="00672C04" w:rsidRDefault="004C2A21">
            <w:pPr>
              <w:spacing w:line="300" w:lineRule="exact"/>
              <w:jc w:val="center"/>
              <w:rPr>
                <w:b/>
                <w:szCs w:val="21"/>
              </w:rPr>
            </w:pPr>
            <w:r w:rsidRPr="00672C04">
              <w:rPr>
                <w:b/>
                <w:szCs w:val="21"/>
              </w:rPr>
              <w:t>1.5.1</w:t>
            </w:r>
          </w:p>
        </w:tc>
        <w:tc>
          <w:tcPr>
            <w:tcW w:w="1230" w:type="dxa"/>
            <w:tcBorders>
              <w:top w:val="single" w:sz="4" w:space="0" w:color="auto"/>
              <w:left w:val="single" w:sz="4" w:space="0" w:color="auto"/>
              <w:bottom w:val="single" w:sz="4" w:space="0" w:color="auto"/>
              <w:right w:val="single" w:sz="4" w:space="0" w:color="auto"/>
            </w:tcBorders>
            <w:vAlign w:val="center"/>
          </w:tcPr>
          <w:p w14:paraId="4B24E9AE" w14:textId="77777777" w:rsidR="00CF4008" w:rsidRPr="00672C04" w:rsidRDefault="004C2A21">
            <w:pPr>
              <w:spacing w:line="300" w:lineRule="exact"/>
              <w:jc w:val="center"/>
              <w:rPr>
                <w:szCs w:val="21"/>
              </w:rPr>
            </w:pPr>
            <w:r w:rsidRPr="00672C04">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62258250" w14:textId="77777777" w:rsidR="00CF4008" w:rsidRPr="00672C04" w:rsidRDefault="004C2A21">
            <w:pPr>
              <w:spacing w:line="300" w:lineRule="exact"/>
              <w:jc w:val="left"/>
              <w:rPr>
                <w:szCs w:val="21"/>
              </w:rPr>
            </w:pPr>
            <w:r w:rsidRPr="00672C04">
              <w:rPr>
                <w:rFonts w:hint="eastAsia"/>
                <w:szCs w:val="21"/>
              </w:rPr>
              <w:t>详</w:t>
            </w:r>
            <w:r w:rsidRPr="00672C04">
              <w:rPr>
                <w:szCs w:val="21"/>
              </w:rPr>
              <w:t>见招标公告</w:t>
            </w:r>
            <w:r w:rsidRPr="00672C04">
              <w:rPr>
                <w:rFonts w:hint="eastAsia"/>
                <w:szCs w:val="21"/>
              </w:rPr>
              <w:t>。</w:t>
            </w:r>
          </w:p>
        </w:tc>
      </w:tr>
      <w:tr w:rsidR="00672C04" w:rsidRPr="00672C04" w14:paraId="22F338DE" w14:textId="77777777">
        <w:trPr>
          <w:trHeight w:val="606"/>
        </w:trPr>
        <w:tc>
          <w:tcPr>
            <w:tcW w:w="755" w:type="dxa"/>
            <w:tcBorders>
              <w:top w:val="single" w:sz="4" w:space="0" w:color="auto"/>
              <w:left w:val="single" w:sz="4" w:space="0" w:color="auto"/>
              <w:right w:val="single" w:sz="4" w:space="0" w:color="auto"/>
            </w:tcBorders>
            <w:vAlign w:val="center"/>
          </w:tcPr>
          <w:p w14:paraId="0DE43B15" w14:textId="77777777" w:rsidR="00CF4008" w:rsidRPr="00672C04" w:rsidRDefault="004C2A21">
            <w:pPr>
              <w:spacing w:line="300" w:lineRule="exact"/>
              <w:jc w:val="center"/>
              <w:rPr>
                <w:b/>
                <w:szCs w:val="21"/>
              </w:rPr>
            </w:pPr>
            <w:bookmarkStart w:id="47" w:name="_Hlk85555568"/>
            <w:r w:rsidRPr="00672C04">
              <w:rPr>
                <w:b/>
                <w:szCs w:val="21"/>
              </w:rPr>
              <w:t>1.5.3</w:t>
            </w:r>
          </w:p>
        </w:tc>
        <w:tc>
          <w:tcPr>
            <w:tcW w:w="1230" w:type="dxa"/>
            <w:tcBorders>
              <w:top w:val="single" w:sz="4" w:space="0" w:color="auto"/>
              <w:left w:val="single" w:sz="4" w:space="0" w:color="auto"/>
              <w:right w:val="single" w:sz="4" w:space="0" w:color="auto"/>
            </w:tcBorders>
            <w:vAlign w:val="center"/>
          </w:tcPr>
          <w:p w14:paraId="07BB51B3" w14:textId="77777777" w:rsidR="00CF4008" w:rsidRPr="00672C04" w:rsidRDefault="004C2A21">
            <w:pPr>
              <w:spacing w:line="300" w:lineRule="exact"/>
              <w:jc w:val="center"/>
              <w:rPr>
                <w:szCs w:val="21"/>
              </w:rPr>
            </w:pPr>
            <w:r w:rsidRPr="00672C04">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0499FFB3" w14:textId="77777777" w:rsidR="00CF4008" w:rsidRPr="00672C04" w:rsidRDefault="004C2A21">
            <w:pPr>
              <w:spacing w:line="300" w:lineRule="exact"/>
              <w:jc w:val="left"/>
              <w:rPr>
                <w:szCs w:val="21"/>
              </w:rPr>
            </w:pPr>
            <w:r w:rsidRPr="00672C04">
              <w:rPr>
                <w:rFonts w:hint="eastAsia"/>
                <w:szCs w:val="21"/>
              </w:rPr>
              <w:t>是否接受联合体详见招标公告</w:t>
            </w:r>
          </w:p>
        </w:tc>
      </w:tr>
      <w:bookmarkEnd w:id="47"/>
      <w:tr w:rsidR="00672C04" w:rsidRPr="00672C04" w14:paraId="3F773748" w14:textId="77777777">
        <w:tc>
          <w:tcPr>
            <w:tcW w:w="755" w:type="dxa"/>
            <w:tcBorders>
              <w:top w:val="single" w:sz="4" w:space="0" w:color="auto"/>
              <w:left w:val="single" w:sz="4" w:space="0" w:color="auto"/>
              <w:bottom w:val="single" w:sz="4" w:space="0" w:color="auto"/>
              <w:right w:val="single" w:sz="4" w:space="0" w:color="auto"/>
            </w:tcBorders>
            <w:vAlign w:val="center"/>
          </w:tcPr>
          <w:p w14:paraId="2339BB1C" w14:textId="77777777" w:rsidR="00CF4008" w:rsidRPr="00672C04" w:rsidRDefault="004C2A21">
            <w:pPr>
              <w:spacing w:line="300" w:lineRule="exact"/>
              <w:jc w:val="center"/>
              <w:rPr>
                <w:b/>
                <w:szCs w:val="21"/>
              </w:rPr>
            </w:pPr>
            <w:r w:rsidRPr="00672C04">
              <w:rPr>
                <w:b/>
                <w:szCs w:val="21"/>
              </w:rPr>
              <w:t>1.6</w:t>
            </w:r>
          </w:p>
        </w:tc>
        <w:tc>
          <w:tcPr>
            <w:tcW w:w="1230" w:type="dxa"/>
            <w:tcBorders>
              <w:top w:val="single" w:sz="4" w:space="0" w:color="auto"/>
              <w:left w:val="single" w:sz="4" w:space="0" w:color="auto"/>
              <w:bottom w:val="single" w:sz="4" w:space="0" w:color="auto"/>
              <w:right w:val="single" w:sz="4" w:space="0" w:color="auto"/>
            </w:tcBorders>
            <w:vAlign w:val="center"/>
          </w:tcPr>
          <w:p w14:paraId="78CBEE1F" w14:textId="77777777" w:rsidR="00CF4008" w:rsidRPr="00672C04" w:rsidRDefault="004C2A21">
            <w:pPr>
              <w:spacing w:line="300" w:lineRule="exact"/>
              <w:jc w:val="center"/>
              <w:rPr>
                <w:szCs w:val="21"/>
              </w:rPr>
            </w:pPr>
            <w:r w:rsidRPr="00672C04">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63369176" w14:textId="77777777" w:rsidR="00CF4008" w:rsidRPr="00672C04" w:rsidRDefault="004C2A21">
            <w:pPr>
              <w:spacing w:line="300" w:lineRule="exact"/>
              <w:jc w:val="left"/>
              <w:rPr>
                <w:szCs w:val="21"/>
              </w:rPr>
            </w:pPr>
            <w:r w:rsidRPr="00672C04">
              <w:rPr>
                <w:rFonts w:hint="eastAsia"/>
                <w:szCs w:val="21"/>
              </w:rPr>
              <w:t>否</w:t>
            </w:r>
            <w:r w:rsidRPr="00672C04">
              <w:rPr>
                <w:rFonts w:hint="eastAsia"/>
                <w:szCs w:val="21"/>
              </w:rPr>
              <w:t xml:space="preserve"> </w:t>
            </w:r>
          </w:p>
        </w:tc>
      </w:tr>
      <w:tr w:rsidR="00672C04" w:rsidRPr="00672C04" w14:paraId="4E363E41" w14:textId="77777777">
        <w:tc>
          <w:tcPr>
            <w:tcW w:w="755" w:type="dxa"/>
            <w:tcBorders>
              <w:top w:val="single" w:sz="4" w:space="0" w:color="auto"/>
              <w:left w:val="single" w:sz="4" w:space="0" w:color="auto"/>
              <w:bottom w:val="single" w:sz="4" w:space="0" w:color="auto"/>
              <w:right w:val="single" w:sz="4" w:space="0" w:color="auto"/>
            </w:tcBorders>
            <w:vAlign w:val="center"/>
          </w:tcPr>
          <w:p w14:paraId="1093169C" w14:textId="77777777" w:rsidR="00CF4008" w:rsidRPr="00672C04" w:rsidRDefault="004C2A21">
            <w:pPr>
              <w:spacing w:line="300" w:lineRule="exact"/>
              <w:jc w:val="center"/>
              <w:rPr>
                <w:b/>
                <w:szCs w:val="21"/>
              </w:rPr>
            </w:pPr>
            <w:r w:rsidRPr="00672C04">
              <w:rPr>
                <w:b/>
                <w:szCs w:val="21"/>
              </w:rPr>
              <w:t>1.7.2</w:t>
            </w:r>
          </w:p>
        </w:tc>
        <w:tc>
          <w:tcPr>
            <w:tcW w:w="1230" w:type="dxa"/>
            <w:tcBorders>
              <w:top w:val="single" w:sz="4" w:space="0" w:color="auto"/>
              <w:left w:val="single" w:sz="4" w:space="0" w:color="auto"/>
              <w:bottom w:val="single" w:sz="4" w:space="0" w:color="auto"/>
              <w:right w:val="single" w:sz="4" w:space="0" w:color="auto"/>
            </w:tcBorders>
            <w:vAlign w:val="center"/>
          </w:tcPr>
          <w:p w14:paraId="75D71A3D" w14:textId="77777777" w:rsidR="00CF4008" w:rsidRPr="00672C04" w:rsidRDefault="004C2A21">
            <w:pPr>
              <w:spacing w:line="300" w:lineRule="exact"/>
              <w:jc w:val="center"/>
              <w:rPr>
                <w:szCs w:val="21"/>
              </w:rPr>
            </w:pPr>
            <w:r w:rsidRPr="00672C04">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78E0414E" w14:textId="77777777" w:rsidR="00CF4008" w:rsidRPr="00672C04" w:rsidRDefault="004C2A21">
            <w:pPr>
              <w:spacing w:line="300" w:lineRule="exact"/>
              <w:jc w:val="left"/>
              <w:rPr>
                <w:szCs w:val="21"/>
              </w:rPr>
            </w:pPr>
            <w:r w:rsidRPr="00672C04">
              <w:rPr>
                <w:rFonts w:hint="eastAsia"/>
                <w:szCs w:val="21"/>
              </w:rPr>
              <w:t>是否接受分包详见招标公告</w:t>
            </w:r>
          </w:p>
        </w:tc>
      </w:tr>
      <w:tr w:rsidR="00672C04" w:rsidRPr="00672C04" w14:paraId="3982A7C2" w14:textId="77777777">
        <w:tc>
          <w:tcPr>
            <w:tcW w:w="755" w:type="dxa"/>
            <w:tcBorders>
              <w:top w:val="single" w:sz="4" w:space="0" w:color="auto"/>
              <w:left w:val="single" w:sz="4" w:space="0" w:color="auto"/>
              <w:bottom w:val="single" w:sz="4" w:space="0" w:color="auto"/>
              <w:right w:val="single" w:sz="4" w:space="0" w:color="auto"/>
            </w:tcBorders>
            <w:vAlign w:val="center"/>
          </w:tcPr>
          <w:p w14:paraId="11FF1344" w14:textId="77777777" w:rsidR="00CF4008" w:rsidRPr="00672C04" w:rsidRDefault="004C2A21">
            <w:pPr>
              <w:spacing w:line="300" w:lineRule="exact"/>
              <w:jc w:val="center"/>
              <w:rPr>
                <w:b/>
                <w:szCs w:val="21"/>
              </w:rPr>
            </w:pPr>
            <w:r w:rsidRPr="00672C04">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0192CE68" w14:textId="77777777" w:rsidR="00CF4008" w:rsidRPr="00672C04" w:rsidRDefault="004C2A21">
            <w:pPr>
              <w:spacing w:line="300" w:lineRule="exact"/>
              <w:jc w:val="center"/>
              <w:rPr>
                <w:szCs w:val="21"/>
              </w:rPr>
            </w:pPr>
            <w:r w:rsidRPr="00672C04">
              <w:rPr>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753CD34A" w14:textId="77777777" w:rsidR="00CF4008" w:rsidRPr="00672C04" w:rsidRDefault="004C2A21">
            <w:pPr>
              <w:spacing w:line="300" w:lineRule="exact"/>
              <w:jc w:val="left"/>
              <w:rPr>
                <w:szCs w:val="21"/>
              </w:rPr>
            </w:pPr>
            <w:r w:rsidRPr="00672C04">
              <w:rPr>
                <w:szCs w:val="21"/>
              </w:rPr>
              <w:t>在招标公告发布媒介发布</w:t>
            </w:r>
            <w:r w:rsidRPr="00672C04">
              <w:rPr>
                <w:rFonts w:hint="eastAsia"/>
                <w:szCs w:val="21"/>
              </w:rPr>
              <w:t>。</w:t>
            </w:r>
          </w:p>
        </w:tc>
      </w:tr>
      <w:tr w:rsidR="00672C04" w:rsidRPr="00672C04" w14:paraId="27890CA0"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646A8A47" w14:textId="77777777" w:rsidR="00CF4008" w:rsidRPr="00672C04" w:rsidRDefault="004C2A21">
            <w:pPr>
              <w:spacing w:line="300" w:lineRule="exact"/>
              <w:jc w:val="center"/>
              <w:rPr>
                <w:b/>
                <w:szCs w:val="21"/>
              </w:rPr>
            </w:pPr>
            <w:r w:rsidRPr="00672C04">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6647A699" w14:textId="77777777" w:rsidR="00CF4008" w:rsidRPr="00672C04" w:rsidRDefault="004C2A21">
            <w:pPr>
              <w:spacing w:line="300" w:lineRule="exact"/>
              <w:jc w:val="center"/>
              <w:rPr>
                <w:szCs w:val="21"/>
              </w:rPr>
            </w:pPr>
            <w:r w:rsidRPr="00672C04">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585DF4E6" w14:textId="77777777" w:rsidR="00CF4008" w:rsidRPr="00672C04" w:rsidRDefault="004C2A21">
            <w:pPr>
              <w:spacing w:line="300" w:lineRule="exact"/>
              <w:jc w:val="left"/>
              <w:rPr>
                <w:szCs w:val="21"/>
              </w:rPr>
            </w:pPr>
            <w:r w:rsidRPr="00672C04">
              <w:rPr>
                <w:szCs w:val="21"/>
              </w:rPr>
              <w:t>澄清、修改文件</w:t>
            </w:r>
            <w:r w:rsidRPr="00672C04">
              <w:rPr>
                <w:rFonts w:hint="eastAsia"/>
                <w:szCs w:val="21"/>
              </w:rPr>
              <w:t>自招标</w:t>
            </w:r>
            <w:r w:rsidRPr="00672C04">
              <w:rPr>
                <w:szCs w:val="21"/>
              </w:rPr>
              <w:t>公告发布媒</w:t>
            </w:r>
            <w:r w:rsidRPr="00672C04">
              <w:rPr>
                <w:rFonts w:hint="eastAsia"/>
                <w:szCs w:val="21"/>
              </w:rPr>
              <w:t>体</w:t>
            </w:r>
            <w:r w:rsidRPr="00672C04">
              <w:rPr>
                <w:szCs w:val="21"/>
              </w:rPr>
              <w:t>发布之日起，视为供应商已收到该澄清、修改。供应商未及时关注</w:t>
            </w:r>
            <w:r w:rsidRPr="00672C04">
              <w:rPr>
                <w:rFonts w:hint="eastAsia"/>
                <w:szCs w:val="21"/>
              </w:rPr>
              <w:t>招标</w:t>
            </w:r>
            <w:r w:rsidRPr="00672C04">
              <w:rPr>
                <w:szCs w:val="21"/>
              </w:rPr>
              <w:t>公告发布媒</w:t>
            </w:r>
            <w:r w:rsidRPr="00672C04">
              <w:rPr>
                <w:rFonts w:hint="eastAsia"/>
                <w:szCs w:val="21"/>
              </w:rPr>
              <w:t>体</w:t>
            </w:r>
            <w:r w:rsidRPr="00672C04">
              <w:rPr>
                <w:szCs w:val="21"/>
              </w:rPr>
              <w:t>造成的损失，由供应商自行负责。</w:t>
            </w:r>
          </w:p>
        </w:tc>
      </w:tr>
      <w:tr w:rsidR="00672C04" w:rsidRPr="00672C04" w14:paraId="5FC5158B"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4FB60D46" w14:textId="77777777" w:rsidR="00CF4008" w:rsidRPr="00672C04" w:rsidRDefault="004C2A21">
            <w:pPr>
              <w:spacing w:line="300" w:lineRule="exact"/>
              <w:jc w:val="center"/>
              <w:rPr>
                <w:b/>
                <w:szCs w:val="21"/>
              </w:rPr>
            </w:pPr>
            <w:r w:rsidRPr="00672C04">
              <w:rPr>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16280448" w14:textId="77777777" w:rsidR="00CF4008" w:rsidRPr="00672C04" w:rsidRDefault="004C2A21">
            <w:pPr>
              <w:spacing w:line="300" w:lineRule="exact"/>
              <w:jc w:val="center"/>
              <w:rPr>
                <w:szCs w:val="21"/>
              </w:rPr>
            </w:pPr>
            <w:r w:rsidRPr="00672C04">
              <w:rPr>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18390D6F" w14:textId="77777777" w:rsidR="00CF4008" w:rsidRPr="00672C04" w:rsidRDefault="004C2A21">
            <w:pPr>
              <w:spacing w:line="300" w:lineRule="exact"/>
              <w:jc w:val="left"/>
              <w:rPr>
                <w:szCs w:val="21"/>
              </w:rPr>
            </w:pPr>
            <w:r w:rsidRPr="00672C04">
              <w:rPr>
                <w:szCs w:val="21"/>
              </w:rPr>
              <w:t>投标截止之日起</w:t>
            </w:r>
            <w:r w:rsidRPr="00672C04">
              <w:rPr>
                <w:szCs w:val="21"/>
              </w:rPr>
              <w:t>90</w:t>
            </w:r>
            <w:r w:rsidRPr="00672C04">
              <w:rPr>
                <w:szCs w:val="21"/>
              </w:rPr>
              <w:t>天。</w:t>
            </w:r>
          </w:p>
        </w:tc>
      </w:tr>
      <w:tr w:rsidR="00672C04" w:rsidRPr="00672C04" w14:paraId="550245D1" w14:textId="77777777">
        <w:tc>
          <w:tcPr>
            <w:tcW w:w="755" w:type="dxa"/>
            <w:tcBorders>
              <w:top w:val="single" w:sz="4" w:space="0" w:color="auto"/>
              <w:left w:val="single" w:sz="4" w:space="0" w:color="auto"/>
              <w:bottom w:val="single" w:sz="4" w:space="0" w:color="auto"/>
              <w:right w:val="single" w:sz="4" w:space="0" w:color="auto"/>
            </w:tcBorders>
            <w:vAlign w:val="center"/>
          </w:tcPr>
          <w:p w14:paraId="26D85482" w14:textId="77777777" w:rsidR="00CF4008" w:rsidRPr="00672C04" w:rsidRDefault="004C2A21">
            <w:pPr>
              <w:spacing w:line="300" w:lineRule="exact"/>
              <w:jc w:val="center"/>
              <w:rPr>
                <w:b/>
                <w:szCs w:val="21"/>
              </w:rPr>
            </w:pPr>
            <w:r w:rsidRPr="00672C04">
              <w:rPr>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542EBEFD" w14:textId="77777777" w:rsidR="00CF4008" w:rsidRPr="00672C04" w:rsidRDefault="004C2A21">
            <w:pPr>
              <w:spacing w:line="300" w:lineRule="exact"/>
              <w:jc w:val="center"/>
              <w:rPr>
                <w:szCs w:val="21"/>
              </w:rPr>
            </w:pPr>
            <w:r w:rsidRPr="00672C04">
              <w:rPr>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2061DFDB" w14:textId="77777777" w:rsidR="00CF4008" w:rsidRPr="00672C04" w:rsidRDefault="004C2A21">
            <w:pPr>
              <w:spacing w:line="312" w:lineRule="auto"/>
              <w:jc w:val="left"/>
              <w:rPr>
                <w:kern w:val="0"/>
                <w:szCs w:val="21"/>
              </w:rPr>
            </w:pPr>
            <w:r w:rsidRPr="00672C04">
              <w:rPr>
                <w:szCs w:val="21"/>
              </w:rPr>
              <w:t>投标保证</w:t>
            </w:r>
            <w:r w:rsidRPr="00672C04">
              <w:rPr>
                <w:rFonts w:hint="eastAsia"/>
                <w:szCs w:val="21"/>
              </w:rPr>
              <w:t>金金额：人民币伍万元整（</w:t>
            </w:r>
            <w:r w:rsidRPr="00672C04">
              <w:rPr>
                <w:szCs w:val="21"/>
              </w:rPr>
              <w:t>¥50,000.00</w:t>
            </w:r>
            <w:r w:rsidRPr="00672C04">
              <w:rPr>
                <w:rFonts w:hint="eastAsia"/>
                <w:szCs w:val="21"/>
              </w:rPr>
              <w:t>）</w:t>
            </w:r>
          </w:p>
          <w:p w14:paraId="65D59645" w14:textId="77777777" w:rsidR="00CF4008" w:rsidRPr="00672C04" w:rsidRDefault="004C2A21">
            <w:pPr>
              <w:spacing w:line="300" w:lineRule="exact"/>
              <w:jc w:val="left"/>
              <w:rPr>
                <w:szCs w:val="21"/>
              </w:rPr>
            </w:pPr>
            <w:r w:rsidRPr="00672C04">
              <w:rPr>
                <w:rFonts w:hint="eastAsia"/>
                <w:szCs w:val="21"/>
              </w:rPr>
              <w:t>1</w:t>
            </w:r>
            <w:r w:rsidRPr="00672C04">
              <w:rPr>
                <w:rFonts w:hint="eastAsia"/>
                <w:szCs w:val="21"/>
              </w:rPr>
              <w:t>、缴纳方式</w:t>
            </w:r>
            <w:proofErr w:type="gramStart"/>
            <w:r w:rsidRPr="00672C04">
              <w:rPr>
                <w:rFonts w:hint="eastAsia"/>
                <w:szCs w:val="21"/>
              </w:rPr>
              <w:t>一</w:t>
            </w:r>
            <w:proofErr w:type="gramEnd"/>
            <w:r w:rsidRPr="00672C04">
              <w:rPr>
                <w:rFonts w:hint="eastAsia"/>
                <w:szCs w:val="21"/>
              </w:rPr>
              <w:t>：</w:t>
            </w:r>
          </w:p>
          <w:p w14:paraId="43C6922E" w14:textId="77777777" w:rsidR="00CF4008" w:rsidRPr="00672C04" w:rsidRDefault="004C2A21">
            <w:pPr>
              <w:spacing w:line="300" w:lineRule="exact"/>
              <w:jc w:val="left"/>
              <w:rPr>
                <w:szCs w:val="21"/>
              </w:rPr>
            </w:pPr>
            <w:r w:rsidRPr="00672C04">
              <w:rPr>
                <w:rFonts w:ascii="宋体" w:hAnsi="宋体" w:hint="eastAsia"/>
                <w:szCs w:val="21"/>
              </w:rPr>
              <w:t>（1）</w:t>
            </w:r>
            <w:r w:rsidRPr="00672C04">
              <w:rPr>
                <w:szCs w:val="21"/>
              </w:rPr>
              <w:t>供应商应于</w:t>
            </w:r>
            <w:r w:rsidRPr="00672C04">
              <w:rPr>
                <w:rFonts w:hint="eastAsia"/>
                <w:szCs w:val="21"/>
              </w:rPr>
              <w:t>投标截止</w:t>
            </w:r>
            <w:r w:rsidRPr="00672C04">
              <w:rPr>
                <w:szCs w:val="21"/>
              </w:rPr>
              <w:t>时间前将投标保证金以电汇、转账形式从供应商账户一次性足额</w:t>
            </w:r>
            <w:r w:rsidRPr="00672C04">
              <w:rPr>
                <w:rFonts w:hint="eastAsia"/>
                <w:szCs w:val="21"/>
              </w:rPr>
              <w:t>缴</w:t>
            </w:r>
            <w:r w:rsidRPr="00672C04">
              <w:rPr>
                <w:szCs w:val="21"/>
              </w:rPr>
              <w:t>纳至本项目（各</w:t>
            </w:r>
            <w:r w:rsidRPr="00672C04">
              <w:rPr>
                <w:rFonts w:hint="eastAsia"/>
                <w:szCs w:val="21"/>
              </w:rPr>
              <w:t>分标</w:t>
            </w:r>
            <w:r w:rsidRPr="00672C04">
              <w:rPr>
                <w:szCs w:val="21"/>
              </w:rPr>
              <w:t>）对应的专用虚拟账号，所交纳的投标保证金仅限当次项目（</w:t>
            </w:r>
            <w:r w:rsidRPr="00672C04">
              <w:rPr>
                <w:rFonts w:hint="eastAsia"/>
                <w:szCs w:val="21"/>
              </w:rPr>
              <w:t>分标</w:t>
            </w:r>
            <w:r w:rsidRPr="00672C04">
              <w:rPr>
                <w:szCs w:val="21"/>
              </w:rPr>
              <w:t>）有效，不得重复替代使用。本项目投标保证金</w:t>
            </w:r>
            <w:r w:rsidRPr="00672C04">
              <w:rPr>
                <w:rFonts w:hint="eastAsia"/>
                <w:szCs w:val="21"/>
              </w:rPr>
              <w:t>缴</w:t>
            </w:r>
            <w:r w:rsidRPr="00672C04">
              <w:rPr>
                <w:szCs w:val="21"/>
              </w:rPr>
              <w:t>纳专用虚拟账号信息</w:t>
            </w:r>
            <w:r w:rsidRPr="00672C04">
              <w:rPr>
                <w:rFonts w:hint="eastAsia"/>
                <w:szCs w:val="21"/>
              </w:rPr>
              <w:t>如下：</w:t>
            </w:r>
          </w:p>
          <w:p w14:paraId="33BDBE5C" w14:textId="77777777" w:rsidR="00CF4008" w:rsidRPr="00672C04" w:rsidRDefault="004C2A21">
            <w:pPr>
              <w:spacing w:line="300" w:lineRule="exact"/>
              <w:jc w:val="left"/>
              <w:rPr>
                <w:szCs w:val="21"/>
              </w:rPr>
            </w:pPr>
            <w:r w:rsidRPr="00672C04">
              <w:rPr>
                <w:rFonts w:hint="eastAsia"/>
                <w:szCs w:val="21"/>
              </w:rPr>
              <w:t>开户银行：平安银行南宁分行营业部</w:t>
            </w:r>
          </w:p>
          <w:p w14:paraId="113C9DCD" w14:textId="77777777" w:rsidR="00CF4008" w:rsidRPr="00672C04" w:rsidRDefault="004C2A21">
            <w:pPr>
              <w:spacing w:line="300" w:lineRule="exact"/>
              <w:jc w:val="left"/>
              <w:rPr>
                <w:szCs w:val="21"/>
              </w:rPr>
            </w:pPr>
            <w:r w:rsidRPr="00672C04">
              <w:rPr>
                <w:rFonts w:hint="eastAsia"/>
                <w:szCs w:val="21"/>
              </w:rPr>
              <w:t>开户名称：广西机电设备招标有限公司</w:t>
            </w:r>
          </w:p>
          <w:p w14:paraId="1AC6480B" w14:textId="77777777" w:rsidR="00CF4008" w:rsidRPr="00672C04" w:rsidRDefault="004C2A21">
            <w:pPr>
              <w:spacing w:line="300" w:lineRule="exact"/>
              <w:jc w:val="left"/>
              <w:rPr>
                <w:szCs w:val="21"/>
              </w:rPr>
            </w:pPr>
            <w:r w:rsidRPr="00672C04">
              <w:rPr>
                <w:rFonts w:hint="eastAsia"/>
                <w:szCs w:val="21"/>
              </w:rPr>
              <w:t>开户账户：</w:t>
            </w:r>
            <w:r w:rsidRPr="00672C04">
              <w:rPr>
                <w:rFonts w:hint="eastAsia"/>
                <w:szCs w:val="21"/>
              </w:rPr>
              <w:t>30210485460107</w:t>
            </w:r>
          </w:p>
          <w:p w14:paraId="6EFAE94D" w14:textId="77777777" w:rsidR="00CF4008" w:rsidRPr="00672C04" w:rsidRDefault="004C2A21">
            <w:pPr>
              <w:spacing w:line="300" w:lineRule="exact"/>
              <w:jc w:val="left"/>
              <w:rPr>
                <w:szCs w:val="21"/>
              </w:rPr>
            </w:pPr>
            <w:r w:rsidRPr="00672C04">
              <w:rPr>
                <w:szCs w:val="21"/>
              </w:rPr>
              <w:t>特别说明：本项目保证金采用虚拟账号，为保证投标保证金与项目一一对应，供应商如</w:t>
            </w:r>
            <w:r w:rsidRPr="00672C04">
              <w:rPr>
                <w:rFonts w:hint="eastAsia"/>
                <w:szCs w:val="21"/>
              </w:rPr>
              <w:t>参加</w:t>
            </w:r>
            <w:r w:rsidRPr="00672C04">
              <w:rPr>
                <w:szCs w:val="21"/>
              </w:rPr>
              <w:t>本项目多个</w:t>
            </w:r>
            <w:r w:rsidRPr="00672C04">
              <w:rPr>
                <w:rFonts w:hint="eastAsia"/>
                <w:szCs w:val="21"/>
              </w:rPr>
              <w:t>分标</w:t>
            </w:r>
            <w:r w:rsidRPr="00672C04">
              <w:rPr>
                <w:szCs w:val="21"/>
              </w:rPr>
              <w:t>的</w:t>
            </w:r>
            <w:r w:rsidRPr="00672C04">
              <w:rPr>
                <w:rFonts w:hint="eastAsia"/>
                <w:szCs w:val="21"/>
              </w:rPr>
              <w:t>投标</w:t>
            </w:r>
            <w:r w:rsidRPr="00672C04">
              <w:rPr>
                <w:szCs w:val="21"/>
              </w:rPr>
              <w:t>，应按各</w:t>
            </w:r>
            <w:r w:rsidRPr="00672C04">
              <w:rPr>
                <w:rFonts w:hint="eastAsia"/>
                <w:szCs w:val="21"/>
              </w:rPr>
              <w:t>分标</w:t>
            </w:r>
            <w:r w:rsidRPr="00672C04">
              <w:rPr>
                <w:szCs w:val="21"/>
              </w:rPr>
              <w:t>对应的专用虚拟账号分别</w:t>
            </w:r>
            <w:r w:rsidRPr="00672C04">
              <w:rPr>
                <w:rFonts w:hint="eastAsia"/>
                <w:szCs w:val="21"/>
              </w:rPr>
              <w:t>缴纳</w:t>
            </w:r>
            <w:r w:rsidRPr="00672C04">
              <w:rPr>
                <w:szCs w:val="21"/>
              </w:rPr>
              <w:t>投标保证金。</w:t>
            </w:r>
          </w:p>
          <w:p w14:paraId="4B2FD4C1" w14:textId="77777777" w:rsidR="00CF4008" w:rsidRPr="00672C04" w:rsidRDefault="004C2A21">
            <w:pPr>
              <w:spacing w:line="300" w:lineRule="exact"/>
              <w:jc w:val="left"/>
              <w:rPr>
                <w:szCs w:val="21"/>
              </w:rPr>
            </w:pPr>
            <w:r w:rsidRPr="00672C04">
              <w:rPr>
                <w:rFonts w:ascii="宋体" w:hAnsi="宋体" w:hint="eastAsia"/>
                <w:szCs w:val="21"/>
              </w:rPr>
              <w:t>（2）投标保证</w:t>
            </w:r>
            <w:proofErr w:type="gramStart"/>
            <w:r w:rsidRPr="00672C04">
              <w:rPr>
                <w:rFonts w:ascii="宋体" w:hAnsi="宋体" w:hint="eastAsia"/>
                <w:szCs w:val="21"/>
              </w:rPr>
              <w:t>金币种应与</w:t>
            </w:r>
            <w:proofErr w:type="gramEnd"/>
            <w:r w:rsidRPr="00672C04">
              <w:rPr>
                <w:rFonts w:ascii="宋体" w:hAnsi="宋体" w:hint="eastAsia"/>
                <w:szCs w:val="21"/>
              </w:rPr>
              <w:t>投标报价币种相同。投标保证金缴纳后无需开具收据，供应商应在投标文件中放入转账底单或电汇凭证的复印件，必须在投标截止时间之前到达指定账号，其到账时间以银行确认的到账时间为准。（3）</w:t>
            </w:r>
            <w:r w:rsidRPr="00672C04">
              <w:rPr>
                <w:szCs w:val="21"/>
              </w:rPr>
              <w:t>除</w:t>
            </w:r>
            <w:r w:rsidRPr="00672C04">
              <w:rPr>
                <w:rFonts w:hint="eastAsia"/>
                <w:szCs w:val="21"/>
              </w:rPr>
              <w:t>招标文件</w:t>
            </w:r>
            <w:r w:rsidRPr="00672C04">
              <w:rPr>
                <w:szCs w:val="21"/>
              </w:rPr>
              <w:t>规定不予退还保证金的情形外，采购代理机构</w:t>
            </w:r>
            <w:r w:rsidRPr="00672C04">
              <w:rPr>
                <w:rFonts w:hint="eastAsia"/>
                <w:szCs w:val="21"/>
              </w:rPr>
              <w:t>在法定时间内通过银行原路</w:t>
            </w:r>
            <w:r w:rsidRPr="00672C04">
              <w:rPr>
                <w:szCs w:val="21"/>
              </w:rPr>
              <w:t>退</w:t>
            </w:r>
            <w:r w:rsidRPr="00672C04">
              <w:rPr>
                <w:rFonts w:hint="eastAsia"/>
                <w:szCs w:val="21"/>
              </w:rPr>
              <w:t>还保证金</w:t>
            </w:r>
            <w:proofErr w:type="gramStart"/>
            <w:r w:rsidRPr="00672C04">
              <w:rPr>
                <w:rFonts w:hint="eastAsia"/>
                <w:szCs w:val="21"/>
              </w:rPr>
              <w:t>至供应</w:t>
            </w:r>
            <w:proofErr w:type="gramEnd"/>
            <w:r w:rsidRPr="00672C04">
              <w:rPr>
                <w:rFonts w:hint="eastAsia"/>
                <w:szCs w:val="21"/>
              </w:rPr>
              <w:t>商缴纳账户。供应商</w:t>
            </w:r>
            <w:r w:rsidRPr="00672C04">
              <w:rPr>
                <w:szCs w:val="21"/>
              </w:rPr>
              <w:t>自行承担</w:t>
            </w:r>
            <w:r w:rsidRPr="00672C04">
              <w:rPr>
                <w:rFonts w:hint="eastAsia"/>
                <w:szCs w:val="21"/>
              </w:rPr>
              <w:t>交纳保证金后未参加投标活动或投标保证金缴纳错误而</w:t>
            </w:r>
            <w:r w:rsidRPr="00672C04">
              <w:rPr>
                <w:szCs w:val="21"/>
              </w:rPr>
              <w:t>导致</w:t>
            </w:r>
            <w:r w:rsidRPr="00672C04">
              <w:rPr>
                <w:rFonts w:hint="eastAsia"/>
                <w:szCs w:val="21"/>
              </w:rPr>
              <w:t>投标</w:t>
            </w:r>
            <w:r w:rsidRPr="00672C04">
              <w:rPr>
                <w:szCs w:val="21"/>
              </w:rPr>
              <w:t>保证金无法及时退还的责任</w:t>
            </w:r>
            <w:r w:rsidRPr="00672C04">
              <w:rPr>
                <w:rFonts w:hint="eastAsia"/>
                <w:szCs w:val="21"/>
              </w:rPr>
              <w:t>。</w:t>
            </w:r>
          </w:p>
          <w:p w14:paraId="49B416F8" w14:textId="77777777" w:rsidR="00CF4008" w:rsidRPr="00672C04" w:rsidRDefault="004C2A21">
            <w:pPr>
              <w:spacing w:line="300" w:lineRule="exact"/>
              <w:jc w:val="left"/>
              <w:rPr>
                <w:szCs w:val="21"/>
              </w:rPr>
            </w:pPr>
            <w:r w:rsidRPr="00672C04">
              <w:rPr>
                <w:rFonts w:hint="eastAsia"/>
                <w:szCs w:val="21"/>
              </w:rPr>
              <w:t>2</w:t>
            </w:r>
            <w:r w:rsidRPr="00672C04">
              <w:rPr>
                <w:rFonts w:hint="eastAsia"/>
                <w:szCs w:val="21"/>
              </w:rPr>
              <w:t>、缴纳方式二：</w:t>
            </w:r>
          </w:p>
          <w:p w14:paraId="59E3F7AD" w14:textId="77777777" w:rsidR="00CF4008" w:rsidRPr="00672C04" w:rsidRDefault="004C2A21">
            <w:pPr>
              <w:spacing w:line="300" w:lineRule="exact"/>
              <w:jc w:val="left"/>
              <w:rPr>
                <w:szCs w:val="21"/>
              </w:rPr>
            </w:pPr>
            <w:r w:rsidRPr="00672C04">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264B75AB" w14:textId="77777777" w:rsidR="00CF4008" w:rsidRPr="00672C04" w:rsidRDefault="004C2A21">
            <w:pPr>
              <w:spacing w:line="300" w:lineRule="exact"/>
              <w:jc w:val="left"/>
              <w:rPr>
                <w:szCs w:val="21"/>
              </w:rPr>
            </w:pPr>
            <w:r w:rsidRPr="00672C04">
              <w:rPr>
                <w:rFonts w:hint="eastAsia"/>
                <w:szCs w:val="21"/>
              </w:rPr>
              <w:t>3</w:t>
            </w:r>
            <w:r w:rsidRPr="00672C04">
              <w:rPr>
                <w:rFonts w:hint="eastAsia"/>
                <w:szCs w:val="21"/>
              </w:rPr>
              <w:t>、投标保证金有下列情形之一的，视为保证金无效：</w:t>
            </w:r>
          </w:p>
          <w:p w14:paraId="37EDF438" w14:textId="77777777" w:rsidR="00CF4008" w:rsidRPr="00672C04" w:rsidRDefault="004C2A21">
            <w:pPr>
              <w:spacing w:line="300" w:lineRule="exact"/>
              <w:jc w:val="left"/>
              <w:rPr>
                <w:szCs w:val="21"/>
              </w:rPr>
            </w:pPr>
            <w:r w:rsidRPr="00672C04">
              <w:rPr>
                <w:rFonts w:hint="eastAsia"/>
                <w:szCs w:val="21"/>
              </w:rPr>
              <w:t>（</w:t>
            </w:r>
            <w:r w:rsidRPr="00672C04">
              <w:rPr>
                <w:rFonts w:hint="eastAsia"/>
                <w:szCs w:val="21"/>
              </w:rPr>
              <w:t>1</w:t>
            </w:r>
            <w:r w:rsidRPr="00672C04">
              <w:rPr>
                <w:rFonts w:hint="eastAsia"/>
                <w:szCs w:val="21"/>
              </w:rPr>
              <w:t>）保证金在投标截止时间后提交的，或者不按规定交纳方式交纳的，或者未足额交纳的（包含保函额度不足的）的；</w:t>
            </w:r>
          </w:p>
          <w:p w14:paraId="3EBECCAE" w14:textId="77777777" w:rsidR="00CF4008" w:rsidRPr="00672C04" w:rsidRDefault="004C2A21">
            <w:pPr>
              <w:spacing w:line="300" w:lineRule="exact"/>
              <w:jc w:val="left"/>
              <w:rPr>
                <w:szCs w:val="21"/>
              </w:rPr>
            </w:pPr>
            <w:r w:rsidRPr="00672C04">
              <w:rPr>
                <w:rFonts w:hint="eastAsia"/>
                <w:szCs w:val="21"/>
              </w:rPr>
              <w:t>（</w:t>
            </w:r>
            <w:r w:rsidRPr="00672C04">
              <w:rPr>
                <w:rFonts w:hint="eastAsia"/>
                <w:szCs w:val="21"/>
              </w:rPr>
              <w:t>2</w:t>
            </w:r>
            <w:r w:rsidRPr="00672C04">
              <w:rPr>
                <w:rFonts w:hint="eastAsia"/>
                <w:szCs w:val="21"/>
              </w:rPr>
              <w:t>）支票、汇票或者本票出现无效或者背书情形的；</w:t>
            </w:r>
          </w:p>
          <w:p w14:paraId="38BEFBDD" w14:textId="77777777" w:rsidR="00CF4008" w:rsidRPr="00672C04" w:rsidRDefault="004C2A21">
            <w:pPr>
              <w:spacing w:line="300" w:lineRule="exact"/>
              <w:jc w:val="left"/>
              <w:rPr>
                <w:szCs w:val="21"/>
              </w:rPr>
            </w:pPr>
            <w:r w:rsidRPr="00672C04">
              <w:rPr>
                <w:rFonts w:hint="eastAsia"/>
                <w:szCs w:val="21"/>
              </w:rPr>
              <w:t>（</w:t>
            </w:r>
            <w:r w:rsidRPr="00672C04">
              <w:rPr>
                <w:rFonts w:hint="eastAsia"/>
                <w:szCs w:val="21"/>
              </w:rPr>
              <w:t>3</w:t>
            </w:r>
            <w:r w:rsidRPr="00672C04">
              <w:rPr>
                <w:rFonts w:hint="eastAsia"/>
                <w:szCs w:val="21"/>
              </w:rPr>
              <w:t>）保函有效期低于投标有效期的；</w:t>
            </w:r>
          </w:p>
          <w:p w14:paraId="11D12029" w14:textId="77777777" w:rsidR="00CF4008" w:rsidRPr="00672C04" w:rsidRDefault="004C2A21">
            <w:pPr>
              <w:spacing w:line="300" w:lineRule="exact"/>
              <w:jc w:val="left"/>
              <w:rPr>
                <w:szCs w:val="21"/>
              </w:rPr>
            </w:pPr>
            <w:r w:rsidRPr="00672C04">
              <w:rPr>
                <w:rFonts w:hint="eastAsia"/>
                <w:szCs w:val="21"/>
              </w:rPr>
              <w:t>（</w:t>
            </w:r>
            <w:r w:rsidRPr="00672C04">
              <w:rPr>
                <w:rFonts w:hint="eastAsia"/>
                <w:szCs w:val="21"/>
              </w:rPr>
              <w:t>4</w:t>
            </w:r>
            <w:r w:rsidRPr="00672C04">
              <w:rPr>
                <w:rFonts w:hint="eastAsia"/>
                <w:szCs w:val="21"/>
              </w:rPr>
              <w:t>）非金融机构、担保机构出具保函的、非无条件保函的。</w:t>
            </w:r>
          </w:p>
          <w:p w14:paraId="1ECB7454" w14:textId="77777777" w:rsidR="00CF4008" w:rsidRPr="00672C04" w:rsidRDefault="004C2A21">
            <w:pPr>
              <w:spacing w:line="300" w:lineRule="exact"/>
              <w:jc w:val="left"/>
              <w:rPr>
                <w:szCs w:val="21"/>
              </w:rPr>
            </w:pPr>
            <w:r w:rsidRPr="00672C04">
              <w:rPr>
                <w:rFonts w:hint="eastAsia"/>
                <w:szCs w:val="21"/>
              </w:rPr>
              <w:t>4</w:t>
            </w:r>
            <w:r w:rsidRPr="00672C04">
              <w:rPr>
                <w:rFonts w:hint="eastAsia"/>
                <w:szCs w:val="21"/>
              </w:rPr>
              <w:t>、</w:t>
            </w:r>
            <w:r w:rsidRPr="00672C04">
              <w:rPr>
                <w:szCs w:val="21"/>
              </w:rPr>
              <w:t>财务部联系电话：</w:t>
            </w:r>
            <w:r w:rsidRPr="00672C04">
              <w:rPr>
                <w:szCs w:val="21"/>
              </w:rPr>
              <w:t>0771-2821398</w:t>
            </w:r>
          </w:p>
          <w:p w14:paraId="451F18AC" w14:textId="77777777" w:rsidR="00CF4008" w:rsidRPr="00672C04" w:rsidRDefault="004C2A21">
            <w:pPr>
              <w:spacing w:line="300" w:lineRule="exact"/>
              <w:jc w:val="left"/>
              <w:rPr>
                <w:b/>
                <w:bCs/>
                <w:szCs w:val="21"/>
              </w:rPr>
            </w:pPr>
            <w:r w:rsidRPr="00672C04">
              <w:rPr>
                <w:rFonts w:hint="eastAsia"/>
                <w:b/>
                <w:bCs/>
                <w:szCs w:val="21"/>
              </w:rPr>
              <w:t>注：为保证投标保证金退还的及时性与便利性，鼓励优先采用方式</w:t>
            </w:r>
            <w:proofErr w:type="gramStart"/>
            <w:r w:rsidRPr="00672C04">
              <w:rPr>
                <w:rFonts w:hint="eastAsia"/>
                <w:b/>
                <w:bCs/>
                <w:szCs w:val="21"/>
              </w:rPr>
              <w:t>一</w:t>
            </w:r>
            <w:proofErr w:type="gramEnd"/>
            <w:r w:rsidRPr="00672C04">
              <w:rPr>
                <w:rFonts w:hint="eastAsia"/>
                <w:b/>
                <w:bCs/>
                <w:szCs w:val="21"/>
              </w:rPr>
              <w:t>递交投标保证金。</w:t>
            </w:r>
          </w:p>
        </w:tc>
      </w:tr>
      <w:tr w:rsidR="00672C04" w:rsidRPr="00672C04" w14:paraId="17BEF877" w14:textId="77777777">
        <w:trPr>
          <w:trHeight w:val="715"/>
        </w:trPr>
        <w:tc>
          <w:tcPr>
            <w:tcW w:w="755" w:type="dxa"/>
            <w:tcBorders>
              <w:left w:val="single" w:sz="4" w:space="0" w:color="auto"/>
              <w:right w:val="single" w:sz="4" w:space="0" w:color="auto"/>
            </w:tcBorders>
            <w:vAlign w:val="center"/>
          </w:tcPr>
          <w:p w14:paraId="533D39C4" w14:textId="77777777" w:rsidR="00CF4008" w:rsidRPr="00672C04" w:rsidRDefault="004C2A21">
            <w:pPr>
              <w:spacing w:line="300" w:lineRule="exact"/>
              <w:jc w:val="center"/>
              <w:rPr>
                <w:b/>
                <w:szCs w:val="21"/>
              </w:rPr>
            </w:pPr>
            <w:r w:rsidRPr="00672C04">
              <w:rPr>
                <w:rFonts w:hint="eastAsia"/>
                <w:b/>
                <w:szCs w:val="21"/>
              </w:rPr>
              <w:t>3</w:t>
            </w:r>
            <w:r w:rsidRPr="00672C04">
              <w:rPr>
                <w:b/>
                <w:szCs w:val="21"/>
              </w:rPr>
              <w:t>.6</w:t>
            </w:r>
          </w:p>
        </w:tc>
        <w:tc>
          <w:tcPr>
            <w:tcW w:w="1230" w:type="dxa"/>
            <w:tcBorders>
              <w:top w:val="single" w:sz="4" w:space="0" w:color="auto"/>
              <w:left w:val="single" w:sz="4" w:space="0" w:color="auto"/>
              <w:right w:val="single" w:sz="4" w:space="0" w:color="auto"/>
            </w:tcBorders>
            <w:vAlign w:val="center"/>
          </w:tcPr>
          <w:p w14:paraId="6EDE020C" w14:textId="77777777" w:rsidR="00CF4008" w:rsidRPr="00672C04" w:rsidRDefault="004C2A21">
            <w:pPr>
              <w:spacing w:line="300" w:lineRule="exact"/>
              <w:jc w:val="center"/>
              <w:rPr>
                <w:szCs w:val="21"/>
              </w:rPr>
            </w:pPr>
            <w:r w:rsidRPr="00672C04">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17118F9B" w14:textId="77777777" w:rsidR="00CF4008" w:rsidRPr="00672C04" w:rsidRDefault="004C2A21">
            <w:pPr>
              <w:spacing w:line="300" w:lineRule="exact"/>
              <w:jc w:val="left"/>
              <w:rPr>
                <w:szCs w:val="21"/>
              </w:rPr>
            </w:pPr>
            <w:r w:rsidRPr="00672C04">
              <w:rPr>
                <w:rFonts w:hAnsi="宋体" w:hint="eastAsia"/>
                <w:szCs w:val="21"/>
              </w:rPr>
              <w:t>投标文件应按第六章投标文件格式分别编制并使用下载的</w:t>
            </w:r>
            <w:r w:rsidRPr="00672C04">
              <w:rPr>
                <w:rFonts w:hint="eastAsia"/>
                <w:szCs w:val="21"/>
              </w:rPr>
              <w:t>广西政府采购云平台新版客户端</w:t>
            </w:r>
            <w:r w:rsidRPr="00672C04">
              <w:rPr>
                <w:rFonts w:hAnsi="宋体" w:hint="eastAsia"/>
                <w:szCs w:val="21"/>
              </w:rPr>
              <w:t>制作并上传。</w:t>
            </w:r>
          </w:p>
        </w:tc>
      </w:tr>
      <w:tr w:rsidR="00672C04" w:rsidRPr="00672C04" w14:paraId="53C48A66"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144EA7D4" w14:textId="77777777" w:rsidR="00CF4008" w:rsidRPr="00672C04" w:rsidRDefault="004C2A21">
            <w:pPr>
              <w:spacing w:line="300" w:lineRule="exact"/>
              <w:jc w:val="center"/>
              <w:rPr>
                <w:b/>
                <w:szCs w:val="21"/>
              </w:rPr>
            </w:pPr>
            <w:r w:rsidRPr="00672C04">
              <w:rPr>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28892524" w14:textId="77777777" w:rsidR="00CF4008" w:rsidRPr="00672C04" w:rsidRDefault="004C2A21">
            <w:pPr>
              <w:spacing w:line="300" w:lineRule="exact"/>
              <w:jc w:val="center"/>
              <w:rPr>
                <w:szCs w:val="21"/>
              </w:rPr>
            </w:pPr>
            <w:r w:rsidRPr="00672C04">
              <w:rPr>
                <w:szCs w:val="21"/>
              </w:rPr>
              <w:t>投标文件递交</w:t>
            </w:r>
            <w:r w:rsidRPr="00672C04">
              <w:rPr>
                <w:rFonts w:hint="eastAsia"/>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3062A79A" w14:textId="77777777" w:rsidR="00CF4008" w:rsidRPr="00672C04" w:rsidRDefault="004C2A21">
            <w:pPr>
              <w:spacing w:line="300" w:lineRule="exact"/>
              <w:jc w:val="left"/>
              <w:rPr>
                <w:szCs w:val="21"/>
              </w:rPr>
            </w:pPr>
            <w:r w:rsidRPr="00672C04">
              <w:rPr>
                <w:rFonts w:hint="eastAsia"/>
                <w:kern w:val="0"/>
                <w:szCs w:val="21"/>
              </w:rPr>
              <w:t>见招标公告要求</w:t>
            </w:r>
            <w:r w:rsidRPr="00672C04">
              <w:rPr>
                <w:rFonts w:hint="eastAsia"/>
                <w:szCs w:val="21"/>
              </w:rPr>
              <w:t>。</w:t>
            </w:r>
          </w:p>
        </w:tc>
      </w:tr>
      <w:tr w:rsidR="00672C04" w:rsidRPr="00672C04" w14:paraId="3E511E10"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3D36C4F" w14:textId="77777777" w:rsidR="00CF4008" w:rsidRPr="00672C04" w:rsidRDefault="004C2A21">
            <w:pPr>
              <w:spacing w:line="300" w:lineRule="exact"/>
              <w:jc w:val="center"/>
              <w:rPr>
                <w:b/>
                <w:szCs w:val="21"/>
              </w:rPr>
            </w:pPr>
            <w:r w:rsidRPr="00672C04">
              <w:rPr>
                <w:rFonts w:hint="eastAsia"/>
                <w:b/>
                <w:szCs w:val="21"/>
              </w:rPr>
              <w:t>4</w:t>
            </w:r>
            <w:r w:rsidRPr="00672C04">
              <w:rPr>
                <w:b/>
                <w:szCs w:val="21"/>
              </w:rPr>
              <w:t>.2</w:t>
            </w:r>
          </w:p>
        </w:tc>
        <w:tc>
          <w:tcPr>
            <w:tcW w:w="1230" w:type="dxa"/>
            <w:tcBorders>
              <w:top w:val="single" w:sz="4" w:space="0" w:color="auto"/>
              <w:left w:val="single" w:sz="4" w:space="0" w:color="auto"/>
              <w:bottom w:val="single" w:sz="4" w:space="0" w:color="auto"/>
              <w:right w:val="single" w:sz="4" w:space="0" w:color="auto"/>
            </w:tcBorders>
            <w:vAlign w:val="center"/>
          </w:tcPr>
          <w:p w14:paraId="70EEED6F" w14:textId="77777777" w:rsidR="00CF4008" w:rsidRPr="00672C04" w:rsidRDefault="004C2A21">
            <w:pPr>
              <w:spacing w:line="300" w:lineRule="exact"/>
              <w:jc w:val="center"/>
              <w:rPr>
                <w:szCs w:val="20"/>
              </w:rPr>
            </w:pPr>
            <w:r w:rsidRPr="00672C04">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6539A5C0" w14:textId="77777777" w:rsidR="00CF4008" w:rsidRPr="00672C04" w:rsidRDefault="004C2A21">
            <w:pPr>
              <w:spacing w:line="276" w:lineRule="auto"/>
              <w:rPr>
                <w:rFonts w:ascii="宋体" w:hAnsi="宋体" w:hint="eastAsia"/>
                <w:szCs w:val="21"/>
              </w:rPr>
            </w:pPr>
            <w:r w:rsidRPr="00672C04">
              <w:rPr>
                <w:rFonts w:ascii="宋体" w:hAnsi="宋体" w:hint="eastAsia"/>
                <w:szCs w:val="21"/>
              </w:rPr>
              <w:t>本项目</w:t>
            </w:r>
            <w:r w:rsidRPr="00672C04">
              <w:rPr>
                <w:sz w:val="22"/>
                <w:szCs w:val="22"/>
              </w:rPr>
              <w:sym w:font="Wingdings 2" w:char="F052"/>
            </w:r>
            <w:r w:rsidRPr="00672C04">
              <w:rPr>
                <w:rFonts w:hint="eastAsia"/>
                <w:szCs w:val="21"/>
              </w:rPr>
              <w:t>接受</w:t>
            </w:r>
            <w:r w:rsidRPr="00672C04">
              <w:rPr>
                <w:rFonts w:hint="eastAsia"/>
                <w:szCs w:val="21"/>
              </w:rPr>
              <w:t xml:space="preserve">   </w:t>
            </w:r>
            <w:r w:rsidRPr="00672C04">
              <w:rPr>
                <w:rFonts w:hint="eastAsia"/>
                <w:szCs w:val="21"/>
              </w:rPr>
              <w:t>□不接受</w:t>
            </w:r>
            <w:r w:rsidRPr="00672C04">
              <w:rPr>
                <w:rFonts w:ascii="宋体" w:hAnsi="宋体" w:hint="eastAsia"/>
                <w:szCs w:val="21"/>
              </w:rPr>
              <w:t>备份投标文件</w:t>
            </w:r>
          </w:p>
          <w:p w14:paraId="1917BA41" w14:textId="77777777" w:rsidR="00CF4008" w:rsidRPr="00672C04" w:rsidRDefault="004C2A21">
            <w:pPr>
              <w:spacing w:line="276" w:lineRule="auto"/>
              <w:rPr>
                <w:sz w:val="22"/>
                <w:szCs w:val="22"/>
              </w:rPr>
            </w:pPr>
            <w:r w:rsidRPr="00672C04">
              <w:rPr>
                <w:rFonts w:ascii="宋体" w:hAnsi="宋体" w:hint="eastAsia"/>
                <w:szCs w:val="21"/>
              </w:rPr>
              <w:t>以</w:t>
            </w:r>
            <w:r w:rsidRPr="00672C04">
              <w:rPr>
                <w:rFonts w:ascii="Arial" w:hAnsi="Arial" w:cs="Arial"/>
                <w:kern w:val="0"/>
                <w:szCs w:val="21"/>
              </w:rPr>
              <w:t>广西政府采购云平台</w:t>
            </w:r>
            <w:r w:rsidRPr="00672C04">
              <w:rPr>
                <w:rFonts w:ascii="宋体" w:hAnsi="宋体" w:hint="eastAsia"/>
                <w:szCs w:val="21"/>
              </w:rPr>
              <w:t>自动生成的备份文件为依据，当项目允许接受备份响应文件时，供应商才可以按规定上传备份投标文件。</w:t>
            </w:r>
          </w:p>
        </w:tc>
      </w:tr>
      <w:tr w:rsidR="00672C04" w:rsidRPr="00672C04" w14:paraId="4BACB9CD"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7BF498C" w14:textId="77777777" w:rsidR="00CF4008" w:rsidRPr="00672C04" w:rsidRDefault="004C2A21">
            <w:pPr>
              <w:spacing w:line="300" w:lineRule="exact"/>
              <w:jc w:val="center"/>
              <w:rPr>
                <w:b/>
                <w:szCs w:val="21"/>
              </w:rPr>
            </w:pPr>
            <w:r w:rsidRPr="00672C04">
              <w:rPr>
                <w:rFonts w:hint="eastAsia"/>
                <w:b/>
                <w:szCs w:val="21"/>
              </w:rPr>
              <w:t>4</w:t>
            </w:r>
            <w:r w:rsidRPr="00672C04">
              <w:rPr>
                <w:b/>
                <w:szCs w:val="21"/>
              </w:rPr>
              <w:t>.3</w:t>
            </w:r>
          </w:p>
        </w:tc>
        <w:tc>
          <w:tcPr>
            <w:tcW w:w="1230" w:type="dxa"/>
            <w:tcBorders>
              <w:top w:val="single" w:sz="4" w:space="0" w:color="auto"/>
              <w:left w:val="single" w:sz="4" w:space="0" w:color="auto"/>
              <w:bottom w:val="single" w:sz="4" w:space="0" w:color="auto"/>
              <w:right w:val="single" w:sz="4" w:space="0" w:color="auto"/>
            </w:tcBorders>
            <w:vAlign w:val="center"/>
          </w:tcPr>
          <w:p w14:paraId="6075593F" w14:textId="77777777" w:rsidR="00CF4008" w:rsidRPr="00672C04" w:rsidRDefault="004C2A21">
            <w:pPr>
              <w:spacing w:line="300" w:lineRule="exact"/>
              <w:jc w:val="center"/>
              <w:rPr>
                <w:szCs w:val="21"/>
              </w:rPr>
            </w:pPr>
            <w:r w:rsidRPr="00672C04">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10EDBA7A" w14:textId="77777777" w:rsidR="00CF4008" w:rsidRPr="00672C04" w:rsidRDefault="004C2A21">
            <w:pPr>
              <w:spacing w:line="276" w:lineRule="auto"/>
              <w:rPr>
                <w:szCs w:val="21"/>
              </w:rPr>
            </w:pPr>
            <w:r w:rsidRPr="00672C04">
              <w:rPr>
                <w:sz w:val="22"/>
                <w:szCs w:val="22"/>
              </w:rPr>
              <w:sym w:font="Wingdings 2" w:char="F052"/>
            </w:r>
            <w:proofErr w:type="gramStart"/>
            <w:r w:rsidRPr="00672C04">
              <w:rPr>
                <w:rFonts w:hint="eastAsia"/>
                <w:szCs w:val="21"/>
              </w:rPr>
              <w:t>否</w:t>
            </w:r>
            <w:proofErr w:type="gramEnd"/>
            <w:r w:rsidRPr="00672C04">
              <w:rPr>
                <w:rFonts w:hint="eastAsia"/>
                <w:szCs w:val="21"/>
              </w:rPr>
              <w:t xml:space="preserve">   </w:t>
            </w:r>
            <w:r w:rsidRPr="00672C04">
              <w:rPr>
                <w:rFonts w:hint="eastAsia"/>
                <w:szCs w:val="21"/>
              </w:rPr>
              <w:t>□是</w:t>
            </w:r>
          </w:p>
          <w:p w14:paraId="0B17A614" w14:textId="77777777" w:rsidR="00CF4008" w:rsidRPr="00672C04" w:rsidRDefault="004C2A21">
            <w:pPr>
              <w:spacing w:line="276" w:lineRule="auto"/>
              <w:rPr>
                <w:szCs w:val="21"/>
                <w:u w:val="single"/>
              </w:rPr>
            </w:pPr>
            <w:r w:rsidRPr="00672C04">
              <w:rPr>
                <w:rFonts w:hint="eastAsia"/>
                <w:szCs w:val="21"/>
              </w:rPr>
              <w:t>演示内容：</w:t>
            </w:r>
            <w:r w:rsidRPr="00672C04">
              <w:rPr>
                <w:rFonts w:hint="eastAsia"/>
                <w:szCs w:val="21"/>
                <w:u w:val="single"/>
              </w:rPr>
              <w:t xml:space="preserve"> </w:t>
            </w:r>
            <w:r w:rsidRPr="00672C04">
              <w:rPr>
                <w:szCs w:val="21"/>
                <w:u w:val="single"/>
              </w:rPr>
              <w:t xml:space="preserve">              </w:t>
            </w:r>
          </w:p>
          <w:p w14:paraId="1023E249" w14:textId="77777777" w:rsidR="00CF4008" w:rsidRPr="00672C04" w:rsidRDefault="004C2A21">
            <w:pPr>
              <w:spacing w:line="276" w:lineRule="auto"/>
              <w:rPr>
                <w:szCs w:val="21"/>
              </w:rPr>
            </w:pPr>
            <w:r w:rsidRPr="00672C04">
              <w:rPr>
                <w:rFonts w:hint="eastAsia"/>
                <w:szCs w:val="21"/>
              </w:rPr>
              <w:t>演示形式：</w:t>
            </w:r>
            <w:r w:rsidRPr="00672C04">
              <w:rPr>
                <w:szCs w:val="21"/>
              </w:rPr>
              <w:t xml:space="preserve"> </w:t>
            </w:r>
          </w:p>
        </w:tc>
      </w:tr>
      <w:tr w:rsidR="00672C04" w:rsidRPr="00672C04" w14:paraId="4A66C790"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C60B88D" w14:textId="77777777" w:rsidR="00CF4008" w:rsidRPr="00672C04" w:rsidRDefault="004C2A21">
            <w:pPr>
              <w:spacing w:line="300" w:lineRule="exact"/>
              <w:jc w:val="center"/>
              <w:rPr>
                <w:b/>
                <w:szCs w:val="21"/>
              </w:rPr>
            </w:pPr>
            <w:r w:rsidRPr="00672C04">
              <w:rPr>
                <w:rFonts w:hint="eastAsia"/>
                <w:b/>
                <w:szCs w:val="21"/>
              </w:rPr>
              <w:t>4</w:t>
            </w:r>
            <w:r w:rsidRPr="00672C04">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6594D336" w14:textId="77777777" w:rsidR="00CF4008" w:rsidRPr="00672C04" w:rsidRDefault="004C2A21">
            <w:pPr>
              <w:spacing w:line="300" w:lineRule="exact"/>
              <w:jc w:val="center"/>
              <w:rPr>
                <w:szCs w:val="21"/>
              </w:rPr>
            </w:pPr>
            <w:r w:rsidRPr="00672C04">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19779E3A" w14:textId="77777777" w:rsidR="00CF4008" w:rsidRPr="00672C04" w:rsidRDefault="004C2A21">
            <w:pPr>
              <w:spacing w:line="276" w:lineRule="auto"/>
              <w:rPr>
                <w:szCs w:val="21"/>
              </w:rPr>
            </w:pPr>
            <w:r w:rsidRPr="00672C04">
              <w:rPr>
                <w:sz w:val="24"/>
              </w:rPr>
              <w:sym w:font="Wingdings 2" w:char="F052"/>
            </w:r>
            <w:proofErr w:type="gramStart"/>
            <w:r w:rsidRPr="00672C04">
              <w:rPr>
                <w:rFonts w:hint="eastAsia"/>
                <w:szCs w:val="21"/>
              </w:rPr>
              <w:t>否</w:t>
            </w:r>
            <w:proofErr w:type="gramEnd"/>
            <w:r w:rsidRPr="00672C04">
              <w:rPr>
                <w:rFonts w:hint="eastAsia"/>
                <w:szCs w:val="21"/>
              </w:rPr>
              <w:t xml:space="preserve">   </w:t>
            </w:r>
            <w:r w:rsidRPr="00672C04">
              <w:rPr>
                <w:rFonts w:hint="eastAsia"/>
                <w:szCs w:val="21"/>
              </w:rPr>
              <w:t>□是</w:t>
            </w:r>
          </w:p>
          <w:p w14:paraId="1CFDE838" w14:textId="77777777" w:rsidR="00CF4008" w:rsidRPr="00672C04" w:rsidRDefault="004C2A21">
            <w:pPr>
              <w:spacing w:line="276" w:lineRule="auto"/>
              <w:rPr>
                <w:szCs w:val="21"/>
                <w:u w:val="single"/>
              </w:rPr>
            </w:pPr>
            <w:r w:rsidRPr="00672C04">
              <w:rPr>
                <w:rFonts w:hint="eastAsia"/>
                <w:szCs w:val="21"/>
              </w:rPr>
              <w:t>样品制作的标准和要求：</w:t>
            </w:r>
            <w:r w:rsidRPr="00672C04">
              <w:rPr>
                <w:rFonts w:hint="eastAsia"/>
                <w:szCs w:val="21"/>
                <w:u w:val="single"/>
              </w:rPr>
              <w:t xml:space="preserve"> </w:t>
            </w:r>
            <w:r w:rsidRPr="00672C04">
              <w:rPr>
                <w:szCs w:val="21"/>
                <w:u w:val="single"/>
              </w:rPr>
              <w:t xml:space="preserve">              </w:t>
            </w:r>
          </w:p>
          <w:p w14:paraId="53C27B51" w14:textId="77777777" w:rsidR="00CF4008" w:rsidRPr="00672C04" w:rsidRDefault="004C2A21">
            <w:pPr>
              <w:spacing w:line="276" w:lineRule="auto"/>
              <w:rPr>
                <w:szCs w:val="21"/>
                <w:u w:val="single"/>
              </w:rPr>
            </w:pPr>
            <w:r w:rsidRPr="00672C04">
              <w:rPr>
                <w:rFonts w:hint="eastAsia"/>
                <w:szCs w:val="21"/>
              </w:rPr>
              <w:t>样品检测机构的要求：</w:t>
            </w:r>
            <w:r w:rsidRPr="00672C04">
              <w:rPr>
                <w:rFonts w:hint="eastAsia"/>
                <w:szCs w:val="21"/>
                <w:u w:val="single"/>
              </w:rPr>
              <w:t xml:space="preserve"> </w:t>
            </w:r>
            <w:r w:rsidRPr="00672C04">
              <w:rPr>
                <w:szCs w:val="21"/>
                <w:u w:val="single"/>
              </w:rPr>
              <w:t xml:space="preserve">               </w:t>
            </w:r>
          </w:p>
          <w:p w14:paraId="6701BD7F" w14:textId="77777777" w:rsidR="00CF4008" w:rsidRPr="00672C04" w:rsidRDefault="004C2A21">
            <w:pPr>
              <w:spacing w:line="276" w:lineRule="auto"/>
              <w:rPr>
                <w:szCs w:val="21"/>
                <w:u w:val="single"/>
              </w:rPr>
            </w:pPr>
            <w:r w:rsidRPr="00672C04">
              <w:rPr>
                <w:rFonts w:hint="eastAsia"/>
                <w:szCs w:val="21"/>
              </w:rPr>
              <w:t>检测内容：</w:t>
            </w:r>
            <w:r w:rsidRPr="00672C04">
              <w:rPr>
                <w:rFonts w:hint="eastAsia"/>
                <w:szCs w:val="21"/>
                <w:u w:val="single"/>
              </w:rPr>
              <w:t xml:space="preserve"> </w:t>
            </w:r>
            <w:r w:rsidRPr="00672C04">
              <w:rPr>
                <w:szCs w:val="21"/>
                <w:u w:val="single"/>
              </w:rPr>
              <w:t xml:space="preserve">                    </w:t>
            </w:r>
          </w:p>
          <w:p w14:paraId="6052251E" w14:textId="77777777" w:rsidR="00CF4008" w:rsidRPr="00672C04" w:rsidRDefault="004C2A21">
            <w:pPr>
              <w:spacing w:line="276" w:lineRule="auto"/>
              <w:rPr>
                <w:szCs w:val="21"/>
              </w:rPr>
            </w:pPr>
            <w:r w:rsidRPr="00672C04">
              <w:rPr>
                <w:rFonts w:hint="eastAsia"/>
                <w:szCs w:val="21"/>
              </w:rPr>
              <w:t>样品递交方式：</w:t>
            </w:r>
            <w:r w:rsidRPr="00672C04">
              <w:rPr>
                <w:szCs w:val="21"/>
              </w:rPr>
              <w:t xml:space="preserve"> </w:t>
            </w:r>
          </w:p>
        </w:tc>
      </w:tr>
      <w:tr w:rsidR="00672C04" w:rsidRPr="00672C04" w14:paraId="3F79678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5893C2C" w14:textId="77777777" w:rsidR="00CF4008" w:rsidRPr="00672C04" w:rsidRDefault="004C2A21">
            <w:pPr>
              <w:spacing w:line="300" w:lineRule="exact"/>
              <w:jc w:val="center"/>
              <w:rPr>
                <w:b/>
                <w:szCs w:val="21"/>
              </w:rPr>
            </w:pPr>
            <w:r w:rsidRPr="00672C04">
              <w:rPr>
                <w:rFonts w:hint="eastAsia"/>
                <w:b/>
                <w:szCs w:val="21"/>
              </w:rPr>
              <w:t>6.</w:t>
            </w:r>
            <w:r w:rsidRPr="00672C04">
              <w:rPr>
                <w:b/>
                <w:szCs w:val="21"/>
              </w:rPr>
              <w:t>3</w:t>
            </w:r>
            <w:r w:rsidRPr="00672C04">
              <w:rPr>
                <w:rFonts w:hint="eastAsia"/>
                <w:b/>
                <w:szCs w:val="21"/>
              </w:rPr>
              <w:t>.</w:t>
            </w:r>
            <w:r w:rsidRPr="00672C04">
              <w:rPr>
                <w:b/>
                <w:szCs w:val="21"/>
              </w:rPr>
              <w:t>5</w:t>
            </w:r>
          </w:p>
        </w:tc>
        <w:tc>
          <w:tcPr>
            <w:tcW w:w="1230" w:type="dxa"/>
            <w:tcBorders>
              <w:top w:val="single" w:sz="4" w:space="0" w:color="auto"/>
              <w:left w:val="single" w:sz="4" w:space="0" w:color="auto"/>
              <w:bottom w:val="single" w:sz="4" w:space="0" w:color="auto"/>
              <w:right w:val="single" w:sz="4" w:space="0" w:color="auto"/>
            </w:tcBorders>
            <w:vAlign w:val="center"/>
          </w:tcPr>
          <w:p w14:paraId="2CD65188" w14:textId="77777777" w:rsidR="00CF4008" w:rsidRPr="00672C04" w:rsidRDefault="004C2A21">
            <w:pPr>
              <w:spacing w:line="300" w:lineRule="exact"/>
              <w:jc w:val="center"/>
              <w:rPr>
                <w:szCs w:val="21"/>
              </w:rPr>
            </w:pPr>
            <w:r w:rsidRPr="00672C04">
              <w:rPr>
                <w:rFonts w:hint="eastAsia"/>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35029776" w14:textId="77777777" w:rsidR="00CF4008" w:rsidRPr="00672C04" w:rsidRDefault="004C2A21">
            <w:pPr>
              <w:spacing w:line="276" w:lineRule="auto"/>
              <w:rPr>
                <w:szCs w:val="21"/>
              </w:rPr>
            </w:pPr>
            <w:r w:rsidRPr="00672C04">
              <w:rPr>
                <w:sz w:val="22"/>
                <w:szCs w:val="22"/>
              </w:rPr>
              <w:sym w:font="Wingdings 2" w:char="F052"/>
            </w:r>
            <w:r w:rsidRPr="00672C04">
              <w:rPr>
                <w:rFonts w:hint="eastAsia"/>
                <w:szCs w:val="21"/>
              </w:rPr>
              <w:t>采购人委托评审委员会确定</w:t>
            </w:r>
            <w:r w:rsidRPr="00672C04">
              <w:rPr>
                <w:rFonts w:hint="eastAsia"/>
                <w:szCs w:val="21"/>
              </w:rPr>
              <w:t xml:space="preserve">   </w:t>
            </w:r>
            <w:r w:rsidRPr="00672C04">
              <w:rPr>
                <w:rFonts w:hint="eastAsia"/>
                <w:szCs w:val="21"/>
              </w:rPr>
              <w:t>□采购人确定</w:t>
            </w:r>
          </w:p>
        </w:tc>
      </w:tr>
      <w:tr w:rsidR="00672C04" w:rsidRPr="00672C04" w14:paraId="4751A74C"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402CD15" w14:textId="77777777" w:rsidR="00CF4008" w:rsidRPr="00672C04" w:rsidRDefault="004C2A21">
            <w:pPr>
              <w:spacing w:line="300" w:lineRule="exact"/>
              <w:jc w:val="center"/>
              <w:rPr>
                <w:b/>
                <w:szCs w:val="21"/>
              </w:rPr>
            </w:pPr>
            <w:r w:rsidRPr="00672C04">
              <w:rPr>
                <w:b/>
                <w:szCs w:val="21"/>
              </w:rPr>
              <w:t>6.5</w:t>
            </w:r>
            <w:r w:rsidRPr="00672C04">
              <w:rPr>
                <w:rFonts w:hint="eastAsia"/>
                <w:b/>
                <w:szCs w:val="21"/>
              </w:rPr>
              <w:t>.1</w:t>
            </w:r>
          </w:p>
        </w:tc>
        <w:tc>
          <w:tcPr>
            <w:tcW w:w="1230" w:type="dxa"/>
            <w:tcBorders>
              <w:top w:val="single" w:sz="4" w:space="0" w:color="auto"/>
              <w:left w:val="single" w:sz="4" w:space="0" w:color="auto"/>
              <w:bottom w:val="single" w:sz="4" w:space="0" w:color="auto"/>
              <w:right w:val="single" w:sz="4" w:space="0" w:color="auto"/>
            </w:tcBorders>
            <w:vAlign w:val="center"/>
          </w:tcPr>
          <w:p w14:paraId="5A827C70" w14:textId="77777777" w:rsidR="00CF4008" w:rsidRPr="00672C04" w:rsidRDefault="004C2A21">
            <w:pPr>
              <w:spacing w:line="300" w:lineRule="exact"/>
              <w:jc w:val="center"/>
              <w:rPr>
                <w:szCs w:val="21"/>
              </w:rPr>
            </w:pPr>
            <w:r w:rsidRPr="00672C04">
              <w:rPr>
                <w:rFonts w:hint="eastAsia"/>
                <w:szCs w:val="21"/>
              </w:rPr>
              <w:t>结果</w:t>
            </w:r>
            <w:r w:rsidRPr="00672C04">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5AECBE69" w14:textId="77777777" w:rsidR="00CF4008" w:rsidRPr="00672C04" w:rsidRDefault="004C2A21">
            <w:pPr>
              <w:spacing w:line="300" w:lineRule="exact"/>
              <w:jc w:val="left"/>
              <w:rPr>
                <w:szCs w:val="21"/>
              </w:rPr>
            </w:pPr>
            <w:r w:rsidRPr="00672C04">
              <w:rPr>
                <w:szCs w:val="21"/>
              </w:rPr>
              <w:t>采购代理机构在采购人依法确认中标人后</w:t>
            </w:r>
            <w:r w:rsidRPr="00672C04">
              <w:rPr>
                <w:szCs w:val="21"/>
              </w:rPr>
              <w:t>2</w:t>
            </w:r>
            <w:r w:rsidRPr="00672C04">
              <w:rPr>
                <w:szCs w:val="21"/>
              </w:rPr>
              <w:t>个工作日内在招标公告发布的媒体上发布</w:t>
            </w:r>
            <w:r w:rsidRPr="00672C04">
              <w:rPr>
                <w:rFonts w:hint="eastAsia"/>
                <w:szCs w:val="21"/>
              </w:rPr>
              <w:t>结果</w:t>
            </w:r>
            <w:r w:rsidRPr="00672C04">
              <w:rPr>
                <w:szCs w:val="21"/>
              </w:rPr>
              <w:t>公告</w:t>
            </w:r>
            <w:r w:rsidRPr="00672C04">
              <w:rPr>
                <w:rFonts w:hint="eastAsia"/>
                <w:szCs w:val="21"/>
              </w:rPr>
              <w:t>。</w:t>
            </w:r>
          </w:p>
        </w:tc>
      </w:tr>
      <w:tr w:rsidR="00672C04" w:rsidRPr="00672C04" w14:paraId="06500CAC"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28BF0B1" w14:textId="77777777" w:rsidR="00CF4008" w:rsidRPr="00672C04" w:rsidRDefault="004C2A21">
            <w:pPr>
              <w:spacing w:line="300" w:lineRule="exact"/>
              <w:jc w:val="center"/>
              <w:rPr>
                <w:b/>
                <w:szCs w:val="21"/>
              </w:rPr>
            </w:pPr>
            <w:r w:rsidRPr="00672C04">
              <w:rPr>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6D9D8739" w14:textId="77777777" w:rsidR="00CF4008" w:rsidRPr="00672C04" w:rsidRDefault="004C2A21">
            <w:pPr>
              <w:spacing w:line="300" w:lineRule="exact"/>
              <w:jc w:val="center"/>
              <w:rPr>
                <w:szCs w:val="21"/>
              </w:rPr>
            </w:pPr>
            <w:r w:rsidRPr="00672C04">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3616143A" w14:textId="77777777" w:rsidR="00CF4008" w:rsidRPr="00672C04" w:rsidRDefault="004C2A21">
            <w:pPr>
              <w:spacing w:line="300" w:lineRule="exact"/>
              <w:jc w:val="left"/>
              <w:rPr>
                <w:szCs w:val="21"/>
              </w:rPr>
            </w:pPr>
            <w:r w:rsidRPr="00672C04">
              <w:rPr>
                <w:rFonts w:hint="eastAsia"/>
                <w:szCs w:val="21"/>
              </w:rPr>
              <w:t>采购代理机构通过广西政府采购云平台发出</w:t>
            </w:r>
            <w:r w:rsidRPr="00672C04">
              <w:rPr>
                <w:szCs w:val="21"/>
              </w:rPr>
              <w:t>中标通知书。</w:t>
            </w:r>
          </w:p>
          <w:p w14:paraId="52F7C511" w14:textId="77777777" w:rsidR="00CF4008" w:rsidRPr="00672C04" w:rsidRDefault="004C2A21">
            <w:pPr>
              <w:spacing w:line="300" w:lineRule="exact"/>
              <w:jc w:val="left"/>
              <w:rPr>
                <w:szCs w:val="21"/>
              </w:rPr>
            </w:pPr>
            <w:r w:rsidRPr="00672C04">
              <w:rPr>
                <w:rFonts w:hint="eastAsia"/>
                <w:szCs w:val="21"/>
              </w:rPr>
              <w:t>中标通知书在广西政府采购云平台推送之日起，视为中标人已收到，中标人自行承担未及时查收的后果。</w:t>
            </w:r>
          </w:p>
        </w:tc>
      </w:tr>
      <w:tr w:rsidR="00672C04" w:rsidRPr="00672C04" w14:paraId="3C03E98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802E0C0" w14:textId="77777777" w:rsidR="00CF4008" w:rsidRPr="00672C04" w:rsidRDefault="004C2A21">
            <w:pPr>
              <w:spacing w:line="300" w:lineRule="exact"/>
              <w:jc w:val="center"/>
              <w:rPr>
                <w:b/>
                <w:szCs w:val="21"/>
              </w:rPr>
            </w:pPr>
            <w:r w:rsidRPr="00672C04">
              <w:rPr>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3174FD6B" w14:textId="77777777" w:rsidR="00CF4008" w:rsidRPr="00672C04" w:rsidRDefault="004C2A21">
            <w:pPr>
              <w:spacing w:line="300" w:lineRule="exact"/>
              <w:jc w:val="center"/>
              <w:rPr>
                <w:szCs w:val="21"/>
              </w:rPr>
            </w:pPr>
            <w:r w:rsidRPr="00672C04">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278EDDA4" w14:textId="77777777" w:rsidR="00CF4008" w:rsidRPr="00672C04" w:rsidRDefault="004C2A21">
            <w:pPr>
              <w:spacing w:line="300" w:lineRule="exact"/>
              <w:jc w:val="left"/>
              <w:rPr>
                <w:szCs w:val="21"/>
              </w:rPr>
            </w:pPr>
            <w:r w:rsidRPr="00672C04">
              <w:rPr>
                <w:rFonts w:hint="eastAsia"/>
                <w:szCs w:val="21"/>
              </w:rPr>
              <w:t>采购代理机构通过</w:t>
            </w:r>
            <w:r w:rsidRPr="00672C04">
              <w:rPr>
                <w:rFonts w:ascii="Arial" w:hAnsi="Arial" w:cs="Arial"/>
                <w:kern w:val="0"/>
                <w:szCs w:val="21"/>
              </w:rPr>
              <w:t>广西政府采购云平台</w:t>
            </w:r>
            <w:r w:rsidRPr="00672C04">
              <w:rPr>
                <w:rFonts w:hint="eastAsia"/>
                <w:szCs w:val="21"/>
              </w:rPr>
              <w:t>发出招标结果</w:t>
            </w:r>
            <w:r w:rsidRPr="00672C04">
              <w:rPr>
                <w:szCs w:val="21"/>
              </w:rPr>
              <w:t>通知书</w:t>
            </w:r>
          </w:p>
          <w:p w14:paraId="6E6BE382" w14:textId="77777777" w:rsidR="00CF4008" w:rsidRPr="00672C04" w:rsidRDefault="004C2A21">
            <w:pPr>
              <w:spacing w:line="300" w:lineRule="exact"/>
              <w:jc w:val="left"/>
              <w:rPr>
                <w:szCs w:val="21"/>
              </w:rPr>
            </w:pPr>
            <w:r w:rsidRPr="00672C04">
              <w:rPr>
                <w:rFonts w:hint="eastAsia"/>
                <w:szCs w:val="21"/>
              </w:rPr>
              <w:t>招标结果通知书在广西政府采购云平台推送之日起，视为中标人已收到，中标人自行承担未及时查收的后果。</w:t>
            </w:r>
          </w:p>
        </w:tc>
      </w:tr>
      <w:tr w:rsidR="00672C04" w:rsidRPr="00672C04" w14:paraId="5D80C866"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D222705" w14:textId="77777777" w:rsidR="00CF4008" w:rsidRPr="00672C04" w:rsidRDefault="004C2A21">
            <w:pPr>
              <w:spacing w:line="300" w:lineRule="exact"/>
              <w:jc w:val="center"/>
              <w:rPr>
                <w:b/>
                <w:szCs w:val="21"/>
              </w:rPr>
            </w:pPr>
            <w:r w:rsidRPr="00672C04">
              <w:rPr>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223FE241" w14:textId="77777777" w:rsidR="00CF4008" w:rsidRPr="00672C04" w:rsidRDefault="004C2A21">
            <w:pPr>
              <w:spacing w:line="300" w:lineRule="exact"/>
              <w:jc w:val="center"/>
              <w:rPr>
                <w:szCs w:val="21"/>
              </w:rPr>
            </w:pPr>
            <w:r w:rsidRPr="00672C04">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07D79FC6" w14:textId="77777777" w:rsidR="00CF4008" w:rsidRPr="00672C04" w:rsidRDefault="004C2A21">
            <w:pPr>
              <w:spacing w:line="300" w:lineRule="exact"/>
              <w:jc w:val="left"/>
              <w:rPr>
                <w:szCs w:val="21"/>
              </w:rPr>
            </w:pPr>
            <w:r w:rsidRPr="00672C04">
              <w:rPr>
                <w:rFonts w:hint="eastAsia"/>
                <w:szCs w:val="21"/>
              </w:rPr>
              <w:t>（</w:t>
            </w:r>
            <w:r w:rsidRPr="00672C04">
              <w:rPr>
                <w:rFonts w:hint="eastAsia"/>
                <w:szCs w:val="21"/>
              </w:rPr>
              <w:t>1</w:t>
            </w:r>
            <w:r w:rsidRPr="00672C04">
              <w:rPr>
                <w:rFonts w:hint="eastAsia"/>
                <w:szCs w:val="21"/>
              </w:rPr>
              <w:t>）供应商</w:t>
            </w:r>
            <w:r w:rsidRPr="00672C04">
              <w:rPr>
                <w:szCs w:val="21"/>
              </w:rPr>
              <w:t>认为</w:t>
            </w:r>
            <w:r w:rsidRPr="00672C04">
              <w:rPr>
                <w:rFonts w:hint="eastAsia"/>
                <w:szCs w:val="21"/>
              </w:rPr>
              <w:t>招标文件</w:t>
            </w:r>
            <w:r w:rsidRPr="00672C04">
              <w:rPr>
                <w:szCs w:val="21"/>
              </w:rPr>
              <w:t>、</w:t>
            </w:r>
            <w:r w:rsidRPr="00672C04">
              <w:rPr>
                <w:rFonts w:hint="eastAsia"/>
                <w:szCs w:val="21"/>
              </w:rPr>
              <w:t>采购</w:t>
            </w:r>
            <w:r w:rsidRPr="00672C04">
              <w:rPr>
                <w:szCs w:val="21"/>
              </w:rPr>
              <w:t>过程、中标</w:t>
            </w:r>
            <w:r w:rsidRPr="00672C04">
              <w:rPr>
                <w:rFonts w:hint="eastAsia"/>
                <w:szCs w:val="21"/>
              </w:rPr>
              <w:t>或者成交</w:t>
            </w:r>
            <w:r w:rsidRPr="00672C04">
              <w:rPr>
                <w:szCs w:val="21"/>
              </w:rPr>
              <w:t>结果使自己的权益受到损害的，可以在知道或者应知其权益受到损害之日起</w:t>
            </w:r>
            <w:r w:rsidRPr="00672C04">
              <w:rPr>
                <w:szCs w:val="21"/>
              </w:rPr>
              <w:t>7</w:t>
            </w:r>
            <w:r w:rsidRPr="00672C04">
              <w:rPr>
                <w:szCs w:val="21"/>
              </w:rPr>
              <w:t>个工作日内，</w:t>
            </w:r>
            <w:r w:rsidRPr="00672C04">
              <w:rPr>
                <w:rFonts w:hint="eastAsia"/>
                <w:szCs w:val="21"/>
              </w:rPr>
              <w:t>通过以下方式</w:t>
            </w:r>
            <w:r w:rsidRPr="00672C04">
              <w:rPr>
                <w:szCs w:val="21"/>
              </w:rPr>
              <w:t>向采购人、采购代理机构提出质疑。提出质疑的</w:t>
            </w:r>
            <w:r w:rsidRPr="00672C04">
              <w:rPr>
                <w:rFonts w:hint="eastAsia"/>
                <w:szCs w:val="21"/>
              </w:rPr>
              <w:t>供应商</w:t>
            </w:r>
            <w:r w:rsidRPr="00672C04">
              <w:rPr>
                <w:szCs w:val="21"/>
              </w:rPr>
              <w:t>必须是参与本项目采购活动的供应商</w:t>
            </w:r>
            <w:r w:rsidRPr="00672C04">
              <w:rPr>
                <w:rFonts w:hint="eastAsia"/>
                <w:szCs w:val="21"/>
              </w:rPr>
              <w:t>，并须在</w:t>
            </w:r>
            <w:r w:rsidRPr="00672C04">
              <w:rPr>
                <w:szCs w:val="21"/>
              </w:rPr>
              <w:t>法定质疑期内一次性提出针对同一采购程序环节的质疑。</w:t>
            </w:r>
            <w:proofErr w:type="gramStart"/>
            <w:r w:rsidRPr="00672C04">
              <w:rPr>
                <w:szCs w:val="21"/>
              </w:rPr>
              <w:t>质疑函应使用</w:t>
            </w:r>
            <w:proofErr w:type="gramEnd"/>
            <w:r w:rsidRPr="00672C04">
              <w:rPr>
                <w:szCs w:val="21"/>
              </w:rPr>
              <w:t>财政部发布的</w:t>
            </w:r>
            <w:r w:rsidRPr="00672C04">
              <w:rPr>
                <w:rFonts w:hint="eastAsia"/>
                <w:szCs w:val="21"/>
              </w:rPr>
              <w:t>政府采购供应商质疑函范本，并应按照“质疑函制作说明”进行制作。</w:t>
            </w:r>
          </w:p>
          <w:p w14:paraId="4735295E" w14:textId="77777777" w:rsidR="00CF4008" w:rsidRPr="00672C04" w:rsidRDefault="004C2A21">
            <w:pPr>
              <w:spacing w:line="300" w:lineRule="exact"/>
              <w:jc w:val="left"/>
              <w:rPr>
                <w:szCs w:val="21"/>
              </w:rPr>
            </w:pPr>
            <w:r w:rsidRPr="00672C04">
              <w:rPr>
                <w:rFonts w:hint="eastAsia"/>
                <w:szCs w:val="21"/>
              </w:rPr>
              <w:t>（</w:t>
            </w:r>
            <w:r w:rsidRPr="00672C04">
              <w:rPr>
                <w:rFonts w:hint="eastAsia"/>
                <w:szCs w:val="21"/>
              </w:rPr>
              <w:t>2</w:t>
            </w:r>
            <w:r w:rsidRPr="00672C04">
              <w:rPr>
                <w:rFonts w:hint="eastAsia"/>
                <w:szCs w:val="21"/>
              </w:rPr>
              <w:t>）</w:t>
            </w:r>
            <w:r w:rsidRPr="00672C04">
              <w:rPr>
                <w:szCs w:val="21"/>
              </w:rPr>
              <w:t>本项目不接受传真、移动通信</w:t>
            </w:r>
            <w:r w:rsidRPr="00672C04">
              <w:rPr>
                <w:rFonts w:hint="eastAsia"/>
                <w:szCs w:val="21"/>
              </w:rPr>
              <w:t>、广西政府采购云平台</w:t>
            </w:r>
            <w:r w:rsidRPr="00672C04">
              <w:rPr>
                <w:szCs w:val="21"/>
              </w:rPr>
              <w:t>等</w:t>
            </w:r>
            <w:r w:rsidRPr="00672C04">
              <w:rPr>
                <w:rFonts w:hint="eastAsia"/>
                <w:szCs w:val="21"/>
              </w:rPr>
              <w:t>方式</w:t>
            </w:r>
            <w:r w:rsidRPr="00672C04">
              <w:rPr>
                <w:szCs w:val="21"/>
              </w:rPr>
              <w:t>送达的质疑材料</w:t>
            </w:r>
            <w:r w:rsidRPr="00672C04">
              <w:rPr>
                <w:rFonts w:hint="eastAsia"/>
                <w:szCs w:val="21"/>
              </w:rPr>
              <w:t>，供应商可通过现场或邮寄方式递交书面质疑材料。供应商应于质疑有效期内将质疑函原件递交或邮寄至招标公告中采购代理机构信息中的联系人。</w:t>
            </w:r>
          </w:p>
        </w:tc>
      </w:tr>
      <w:tr w:rsidR="00672C04" w:rsidRPr="00672C04" w14:paraId="1FEA75BB"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3094D54F" w14:textId="77777777" w:rsidR="00CF4008" w:rsidRPr="00672C04" w:rsidRDefault="004C2A21">
            <w:pPr>
              <w:spacing w:line="300" w:lineRule="exact"/>
              <w:jc w:val="center"/>
              <w:rPr>
                <w:b/>
                <w:szCs w:val="21"/>
              </w:rPr>
            </w:pPr>
            <w:r w:rsidRPr="00672C04">
              <w:rPr>
                <w:b/>
                <w:szCs w:val="21"/>
              </w:rPr>
              <w:t>9.1</w:t>
            </w:r>
          </w:p>
        </w:tc>
        <w:tc>
          <w:tcPr>
            <w:tcW w:w="1230" w:type="dxa"/>
            <w:tcBorders>
              <w:top w:val="single" w:sz="4" w:space="0" w:color="auto"/>
              <w:left w:val="single" w:sz="4" w:space="0" w:color="auto"/>
              <w:bottom w:val="single" w:sz="4" w:space="0" w:color="auto"/>
              <w:right w:val="single" w:sz="4" w:space="0" w:color="auto"/>
            </w:tcBorders>
            <w:vAlign w:val="center"/>
          </w:tcPr>
          <w:p w14:paraId="58C812E3" w14:textId="77777777" w:rsidR="00CF4008" w:rsidRPr="00672C04" w:rsidRDefault="004C2A21">
            <w:pPr>
              <w:spacing w:line="300" w:lineRule="exact"/>
              <w:jc w:val="center"/>
              <w:rPr>
                <w:szCs w:val="21"/>
              </w:rPr>
            </w:pPr>
            <w:r w:rsidRPr="00672C04">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0E896A7B" w14:textId="77777777" w:rsidR="00CF4008" w:rsidRPr="00672C04" w:rsidRDefault="004C2A21">
            <w:pPr>
              <w:rPr>
                <w:szCs w:val="21"/>
              </w:rPr>
            </w:pPr>
            <w:r w:rsidRPr="00672C04">
              <w:rPr>
                <w:szCs w:val="21"/>
              </w:rPr>
              <w:t>（</w:t>
            </w:r>
            <w:r w:rsidRPr="00672C04">
              <w:rPr>
                <w:szCs w:val="21"/>
              </w:rPr>
              <w:t>1</w:t>
            </w:r>
            <w:r w:rsidRPr="00672C04">
              <w:rPr>
                <w:szCs w:val="21"/>
              </w:rPr>
              <w:t>）</w:t>
            </w:r>
            <w:r w:rsidRPr="00672C04">
              <w:rPr>
                <w:szCs w:val="20"/>
              </w:rPr>
              <w:t>代理服务费</w:t>
            </w:r>
          </w:p>
          <w:p w14:paraId="48C6A642" w14:textId="77777777" w:rsidR="00CF4008" w:rsidRPr="00672C04" w:rsidRDefault="004C2A21">
            <w:pPr>
              <w:spacing w:line="300" w:lineRule="exact"/>
              <w:jc w:val="left"/>
              <w:rPr>
                <w:szCs w:val="21"/>
              </w:rPr>
            </w:pPr>
            <w:r w:rsidRPr="00672C04">
              <w:rPr>
                <w:szCs w:val="21"/>
              </w:rPr>
              <w:t>采购代理机构向中标人收取代理服务费。本项目代理服务费</w:t>
            </w:r>
            <w:r w:rsidRPr="00672C04">
              <w:rPr>
                <w:rFonts w:hint="eastAsia"/>
                <w:szCs w:val="21"/>
              </w:rPr>
              <w:t>按照</w:t>
            </w:r>
            <w:r w:rsidRPr="00672C04">
              <w:rPr>
                <w:szCs w:val="21"/>
              </w:rPr>
              <w:t>《招标代理服务费管理暂行办法》</w:t>
            </w:r>
            <w:r w:rsidRPr="00672C04">
              <w:rPr>
                <w:szCs w:val="21"/>
              </w:rPr>
              <w:t xml:space="preserve"> (</w:t>
            </w:r>
            <w:r w:rsidRPr="00672C04">
              <w:rPr>
                <w:szCs w:val="21"/>
              </w:rPr>
              <w:t>计价格﹝</w:t>
            </w:r>
            <w:r w:rsidRPr="00672C04">
              <w:rPr>
                <w:szCs w:val="21"/>
              </w:rPr>
              <w:t>2002</w:t>
            </w:r>
            <w:r w:rsidRPr="00672C04">
              <w:rPr>
                <w:szCs w:val="21"/>
              </w:rPr>
              <w:t>﹞</w:t>
            </w:r>
            <w:r w:rsidRPr="00672C04">
              <w:rPr>
                <w:szCs w:val="21"/>
              </w:rPr>
              <w:t>1980</w:t>
            </w:r>
            <w:r w:rsidRPr="00672C04">
              <w:rPr>
                <w:szCs w:val="21"/>
              </w:rPr>
              <w:t>号</w:t>
            </w:r>
            <w:r w:rsidRPr="00672C04">
              <w:rPr>
                <w:szCs w:val="21"/>
              </w:rPr>
              <w:t>)</w:t>
            </w:r>
            <w:r w:rsidRPr="00672C04">
              <w:rPr>
                <w:szCs w:val="21"/>
              </w:rPr>
              <w:t>、《国家发展改革委关于降低部分建设项目收费标准规范收费行为等有关问题的通知》</w:t>
            </w:r>
            <w:r w:rsidRPr="00672C04">
              <w:rPr>
                <w:szCs w:val="21"/>
              </w:rPr>
              <w:t>(</w:t>
            </w:r>
            <w:proofErr w:type="gramStart"/>
            <w:r w:rsidRPr="00672C04">
              <w:rPr>
                <w:szCs w:val="21"/>
              </w:rPr>
              <w:t>发改价格</w:t>
            </w:r>
            <w:proofErr w:type="gramEnd"/>
            <w:r w:rsidRPr="00672C04">
              <w:rPr>
                <w:szCs w:val="21"/>
              </w:rPr>
              <w:t>﹝</w:t>
            </w:r>
            <w:r w:rsidRPr="00672C04">
              <w:rPr>
                <w:szCs w:val="21"/>
              </w:rPr>
              <w:t>2011</w:t>
            </w:r>
            <w:r w:rsidRPr="00672C04">
              <w:rPr>
                <w:szCs w:val="21"/>
              </w:rPr>
              <w:t>﹞</w:t>
            </w:r>
            <w:r w:rsidRPr="00672C04">
              <w:rPr>
                <w:szCs w:val="21"/>
              </w:rPr>
              <w:t>534</w:t>
            </w:r>
            <w:r w:rsidRPr="00672C04">
              <w:rPr>
                <w:szCs w:val="21"/>
              </w:rPr>
              <w:t>号</w:t>
            </w:r>
            <w:r w:rsidRPr="00672C04">
              <w:rPr>
                <w:szCs w:val="21"/>
              </w:rPr>
              <w:t>)</w:t>
            </w:r>
            <w:r w:rsidRPr="00672C04">
              <w:rPr>
                <w:rFonts w:hint="eastAsia"/>
                <w:szCs w:val="21"/>
              </w:rPr>
              <w:t>的</w:t>
            </w:r>
            <w:r w:rsidRPr="00672C04">
              <w:rPr>
                <w:szCs w:val="21"/>
              </w:rPr>
              <w:t>规定</w:t>
            </w:r>
            <w:r w:rsidRPr="00672C04">
              <w:rPr>
                <w:rFonts w:hint="eastAsia"/>
                <w:szCs w:val="21"/>
              </w:rPr>
              <w:t>采用</w:t>
            </w:r>
            <w:r w:rsidRPr="00672C04">
              <w:rPr>
                <w:szCs w:val="21"/>
              </w:rPr>
              <w:t>差额定率累进</w:t>
            </w:r>
            <w:r w:rsidRPr="00672C04">
              <w:rPr>
                <w:rFonts w:hint="eastAsia"/>
                <w:szCs w:val="21"/>
              </w:rPr>
              <w:t>法</w:t>
            </w:r>
            <w:r w:rsidRPr="00672C04">
              <w:rPr>
                <w:szCs w:val="21"/>
              </w:rPr>
              <w:t>计算</w:t>
            </w:r>
            <w:r w:rsidRPr="00672C04">
              <w:rPr>
                <w:rFonts w:hint="eastAsia"/>
                <w:szCs w:val="21"/>
              </w:rPr>
              <w:t>。</w:t>
            </w:r>
            <w:r w:rsidRPr="00672C04">
              <w:rPr>
                <w:szCs w:val="21"/>
              </w:rPr>
              <w:t>具体费率</w:t>
            </w:r>
            <w:r w:rsidRPr="00672C04">
              <w:rPr>
                <w:rFonts w:hint="eastAsia"/>
                <w:szCs w:val="21"/>
              </w:rPr>
              <w:t>如下：</w:t>
            </w:r>
          </w:p>
          <w:p w14:paraId="07E506F3" w14:textId="77777777" w:rsidR="00CF4008" w:rsidRPr="00672C04" w:rsidRDefault="004C2A21">
            <w:pPr>
              <w:spacing w:line="300" w:lineRule="exact"/>
              <w:jc w:val="left"/>
              <w:rPr>
                <w:szCs w:val="21"/>
              </w:rPr>
            </w:pPr>
            <w:r w:rsidRPr="00672C04">
              <w:rPr>
                <w:rFonts w:hint="eastAsia"/>
                <w:szCs w:val="21"/>
              </w:rPr>
              <w:t>①中标金额在</w:t>
            </w:r>
            <w:r w:rsidRPr="00672C04">
              <w:rPr>
                <w:rFonts w:hint="eastAsia"/>
                <w:szCs w:val="21"/>
              </w:rPr>
              <w:t>1</w:t>
            </w:r>
            <w:r w:rsidRPr="00672C04">
              <w:rPr>
                <w:szCs w:val="21"/>
              </w:rPr>
              <w:t>00</w:t>
            </w:r>
            <w:r w:rsidRPr="00672C04">
              <w:rPr>
                <w:rFonts w:hint="eastAsia"/>
                <w:szCs w:val="21"/>
              </w:rPr>
              <w:t>万元以下的：</w:t>
            </w:r>
          </w:p>
          <w:p w14:paraId="78484B00" w14:textId="77777777" w:rsidR="00CF4008" w:rsidRPr="00672C04" w:rsidRDefault="004C2A21">
            <w:pPr>
              <w:spacing w:line="300" w:lineRule="exact"/>
              <w:jc w:val="left"/>
              <w:rPr>
                <w:szCs w:val="21"/>
              </w:rPr>
            </w:pPr>
            <w:r w:rsidRPr="00672C04">
              <w:rPr>
                <w:rFonts w:hint="eastAsia"/>
                <w:szCs w:val="21"/>
              </w:rPr>
              <w:t>货物</w:t>
            </w:r>
            <w:r w:rsidRPr="00672C04">
              <w:rPr>
                <w:szCs w:val="21"/>
              </w:rPr>
              <w:t>1.5</w:t>
            </w:r>
            <w:r w:rsidRPr="00672C04">
              <w:rPr>
                <w:szCs w:val="21"/>
              </w:rPr>
              <w:t>％</w:t>
            </w:r>
            <w:r w:rsidRPr="00672C04">
              <w:rPr>
                <w:rFonts w:hint="eastAsia"/>
                <w:szCs w:val="21"/>
              </w:rPr>
              <w:t>；</w:t>
            </w:r>
            <w:r w:rsidRPr="00672C04">
              <w:rPr>
                <w:szCs w:val="21"/>
              </w:rPr>
              <w:t>服务招标</w:t>
            </w:r>
            <w:r w:rsidRPr="00672C04">
              <w:rPr>
                <w:szCs w:val="21"/>
              </w:rPr>
              <w:t>1.5</w:t>
            </w:r>
            <w:r w:rsidRPr="00672C04">
              <w:rPr>
                <w:szCs w:val="21"/>
              </w:rPr>
              <w:t>％</w:t>
            </w:r>
            <w:r w:rsidRPr="00672C04">
              <w:rPr>
                <w:rFonts w:hint="eastAsia"/>
                <w:szCs w:val="21"/>
              </w:rPr>
              <w:t>；</w:t>
            </w:r>
            <w:r w:rsidRPr="00672C04">
              <w:rPr>
                <w:szCs w:val="21"/>
              </w:rPr>
              <w:t>工程招标</w:t>
            </w:r>
            <w:r w:rsidRPr="00672C04">
              <w:rPr>
                <w:szCs w:val="21"/>
              </w:rPr>
              <w:t>1.0</w:t>
            </w:r>
            <w:r w:rsidRPr="00672C04">
              <w:rPr>
                <w:szCs w:val="21"/>
              </w:rPr>
              <w:t>％</w:t>
            </w:r>
            <w:r w:rsidRPr="00672C04">
              <w:rPr>
                <w:rFonts w:hint="eastAsia"/>
                <w:szCs w:val="21"/>
              </w:rPr>
              <w:t>；</w:t>
            </w:r>
          </w:p>
          <w:p w14:paraId="08723E15" w14:textId="77777777" w:rsidR="00CF4008" w:rsidRPr="00672C04" w:rsidRDefault="004C2A21">
            <w:pPr>
              <w:spacing w:line="300" w:lineRule="exact"/>
              <w:jc w:val="left"/>
              <w:rPr>
                <w:szCs w:val="21"/>
              </w:rPr>
            </w:pPr>
            <w:r w:rsidRPr="00672C04">
              <w:rPr>
                <w:rFonts w:hint="eastAsia"/>
                <w:szCs w:val="21"/>
              </w:rPr>
              <w:t>②中标金额在</w:t>
            </w:r>
            <w:r w:rsidRPr="00672C04">
              <w:rPr>
                <w:szCs w:val="21"/>
              </w:rPr>
              <w:t>100-500</w:t>
            </w:r>
            <w:r w:rsidRPr="00672C04">
              <w:rPr>
                <w:rFonts w:hint="eastAsia"/>
                <w:szCs w:val="21"/>
              </w:rPr>
              <w:t>万元之间：</w:t>
            </w:r>
          </w:p>
          <w:p w14:paraId="21C46181" w14:textId="77777777" w:rsidR="00CF4008" w:rsidRPr="00672C04" w:rsidRDefault="004C2A21">
            <w:pPr>
              <w:spacing w:line="300" w:lineRule="exact"/>
              <w:jc w:val="left"/>
              <w:rPr>
                <w:szCs w:val="21"/>
              </w:rPr>
            </w:pPr>
            <w:r w:rsidRPr="00672C04">
              <w:rPr>
                <w:rFonts w:hint="eastAsia"/>
                <w:szCs w:val="21"/>
              </w:rPr>
              <w:t>货物</w:t>
            </w:r>
            <w:r w:rsidRPr="00672C04">
              <w:rPr>
                <w:szCs w:val="21"/>
              </w:rPr>
              <w:t>1.1</w:t>
            </w:r>
            <w:r w:rsidRPr="00672C04">
              <w:rPr>
                <w:szCs w:val="21"/>
              </w:rPr>
              <w:t>％</w:t>
            </w:r>
            <w:r w:rsidRPr="00672C04">
              <w:rPr>
                <w:rFonts w:hint="eastAsia"/>
                <w:szCs w:val="21"/>
              </w:rPr>
              <w:t>；</w:t>
            </w:r>
            <w:r w:rsidRPr="00672C04">
              <w:rPr>
                <w:szCs w:val="21"/>
              </w:rPr>
              <w:t>服务招标</w:t>
            </w:r>
            <w:r w:rsidRPr="00672C04">
              <w:rPr>
                <w:szCs w:val="21"/>
              </w:rPr>
              <w:t>0.8</w:t>
            </w:r>
            <w:r w:rsidRPr="00672C04">
              <w:rPr>
                <w:szCs w:val="21"/>
              </w:rPr>
              <w:t>％</w:t>
            </w:r>
            <w:r w:rsidRPr="00672C04">
              <w:rPr>
                <w:rFonts w:hint="eastAsia"/>
                <w:szCs w:val="21"/>
              </w:rPr>
              <w:t>；</w:t>
            </w:r>
            <w:r w:rsidRPr="00672C04">
              <w:rPr>
                <w:szCs w:val="21"/>
              </w:rPr>
              <w:t>工程招标</w:t>
            </w:r>
            <w:r w:rsidRPr="00672C04">
              <w:rPr>
                <w:szCs w:val="21"/>
              </w:rPr>
              <w:t>0.7</w:t>
            </w:r>
            <w:r w:rsidRPr="00672C04">
              <w:rPr>
                <w:szCs w:val="21"/>
              </w:rPr>
              <w:t>％</w:t>
            </w:r>
            <w:r w:rsidRPr="00672C04">
              <w:rPr>
                <w:rFonts w:hint="eastAsia"/>
                <w:szCs w:val="21"/>
              </w:rPr>
              <w:t>；</w:t>
            </w:r>
          </w:p>
          <w:p w14:paraId="05DD5C59" w14:textId="77777777" w:rsidR="00CF4008" w:rsidRPr="00672C04" w:rsidRDefault="004C2A21">
            <w:pPr>
              <w:spacing w:line="300" w:lineRule="exact"/>
              <w:jc w:val="left"/>
              <w:rPr>
                <w:szCs w:val="21"/>
              </w:rPr>
            </w:pPr>
            <w:r w:rsidRPr="00672C04">
              <w:rPr>
                <w:rFonts w:hint="eastAsia"/>
                <w:szCs w:val="21"/>
              </w:rPr>
              <w:t>③中标金额在</w:t>
            </w:r>
            <w:r w:rsidRPr="00672C04">
              <w:rPr>
                <w:szCs w:val="21"/>
              </w:rPr>
              <w:t>5</w:t>
            </w:r>
            <w:r w:rsidRPr="00672C04">
              <w:rPr>
                <w:rFonts w:hint="eastAsia"/>
                <w:szCs w:val="21"/>
              </w:rPr>
              <w:t>0</w:t>
            </w:r>
            <w:r w:rsidRPr="00672C04">
              <w:rPr>
                <w:szCs w:val="21"/>
              </w:rPr>
              <w:t>0-1</w:t>
            </w:r>
            <w:r w:rsidRPr="00672C04">
              <w:rPr>
                <w:rFonts w:hint="eastAsia"/>
                <w:szCs w:val="21"/>
              </w:rPr>
              <w:t>00</w:t>
            </w:r>
            <w:r w:rsidRPr="00672C04">
              <w:rPr>
                <w:szCs w:val="21"/>
              </w:rPr>
              <w:t>0</w:t>
            </w:r>
            <w:r w:rsidRPr="00672C04">
              <w:rPr>
                <w:rFonts w:hint="eastAsia"/>
                <w:szCs w:val="21"/>
              </w:rPr>
              <w:t>万元之间：</w:t>
            </w:r>
          </w:p>
          <w:p w14:paraId="182C6494" w14:textId="77777777" w:rsidR="00CF4008" w:rsidRPr="00672C04" w:rsidRDefault="004C2A21">
            <w:pPr>
              <w:spacing w:line="300" w:lineRule="exact"/>
              <w:jc w:val="left"/>
              <w:rPr>
                <w:szCs w:val="21"/>
              </w:rPr>
            </w:pPr>
            <w:r w:rsidRPr="00672C04">
              <w:rPr>
                <w:rFonts w:hint="eastAsia"/>
                <w:szCs w:val="21"/>
              </w:rPr>
              <w:t>货物</w:t>
            </w:r>
            <w:r w:rsidRPr="00672C04">
              <w:rPr>
                <w:szCs w:val="21"/>
              </w:rPr>
              <w:t>0.8</w:t>
            </w:r>
            <w:r w:rsidRPr="00672C04">
              <w:rPr>
                <w:szCs w:val="21"/>
              </w:rPr>
              <w:t>％</w:t>
            </w:r>
            <w:r w:rsidRPr="00672C04">
              <w:rPr>
                <w:rFonts w:hint="eastAsia"/>
                <w:szCs w:val="21"/>
              </w:rPr>
              <w:t>；</w:t>
            </w:r>
            <w:r w:rsidRPr="00672C04">
              <w:rPr>
                <w:szCs w:val="21"/>
              </w:rPr>
              <w:t>服务招标</w:t>
            </w:r>
            <w:r w:rsidRPr="00672C04">
              <w:rPr>
                <w:szCs w:val="21"/>
              </w:rPr>
              <w:t>0.45</w:t>
            </w:r>
            <w:r w:rsidRPr="00672C04">
              <w:rPr>
                <w:szCs w:val="21"/>
              </w:rPr>
              <w:t>％</w:t>
            </w:r>
            <w:r w:rsidRPr="00672C04">
              <w:rPr>
                <w:rFonts w:hint="eastAsia"/>
                <w:szCs w:val="21"/>
              </w:rPr>
              <w:t>；</w:t>
            </w:r>
            <w:r w:rsidRPr="00672C04">
              <w:rPr>
                <w:szCs w:val="21"/>
              </w:rPr>
              <w:t>工程招标</w:t>
            </w:r>
            <w:r w:rsidRPr="00672C04">
              <w:rPr>
                <w:szCs w:val="21"/>
              </w:rPr>
              <w:t>0.55</w:t>
            </w:r>
            <w:r w:rsidRPr="00672C04">
              <w:rPr>
                <w:szCs w:val="21"/>
              </w:rPr>
              <w:t>％</w:t>
            </w:r>
            <w:r w:rsidRPr="00672C04">
              <w:rPr>
                <w:rFonts w:hint="eastAsia"/>
                <w:szCs w:val="21"/>
              </w:rPr>
              <w:t>；</w:t>
            </w:r>
          </w:p>
          <w:p w14:paraId="7A1B359D" w14:textId="77777777" w:rsidR="00CF4008" w:rsidRPr="00672C04" w:rsidRDefault="004C2A21">
            <w:pPr>
              <w:spacing w:line="300" w:lineRule="exact"/>
              <w:jc w:val="left"/>
              <w:rPr>
                <w:szCs w:val="21"/>
              </w:rPr>
            </w:pPr>
            <w:r w:rsidRPr="00672C04">
              <w:rPr>
                <w:rFonts w:hint="eastAsia"/>
                <w:szCs w:val="21"/>
              </w:rPr>
              <w:t>④中标金额在</w:t>
            </w:r>
            <w:r w:rsidRPr="00672C04">
              <w:rPr>
                <w:szCs w:val="21"/>
              </w:rPr>
              <w:t>1000-5000</w:t>
            </w:r>
            <w:r w:rsidRPr="00672C04">
              <w:rPr>
                <w:rFonts w:hint="eastAsia"/>
                <w:szCs w:val="21"/>
              </w:rPr>
              <w:t>万元之间：</w:t>
            </w:r>
          </w:p>
          <w:p w14:paraId="00E4BC8E" w14:textId="77777777" w:rsidR="00CF4008" w:rsidRPr="00672C04" w:rsidRDefault="004C2A21">
            <w:pPr>
              <w:spacing w:line="300" w:lineRule="exact"/>
              <w:jc w:val="left"/>
              <w:rPr>
                <w:szCs w:val="21"/>
              </w:rPr>
            </w:pPr>
            <w:r w:rsidRPr="00672C04">
              <w:rPr>
                <w:rFonts w:hint="eastAsia"/>
                <w:szCs w:val="21"/>
              </w:rPr>
              <w:t>货物</w:t>
            </w:r>
            <w:r w:rsidRPr="00672C04">
              <w:rPr>
                <w:szCs w:val="21"/>
              </w:rPr>
              <w:t>0.5</w:t>
            </w:r>
            <w:r w:rsidRPr="00672C04">
              <w:rPr>
                <w:szCs w:val="21"/>
              </w:rPr>
              <w:t>％</w:t>
            </w:r>
            <w:r w:rsidRPr="00672C04">
              <w:rPr>
                <w:rFonts w:hint="eastAsia"/>
                <w:szCs w:val="21"/>
              </w:rPr>
              <w:t>；</w:t>
            </w:r>
            <w:r w:rsidRPr="00672C04">
              <w:rPr>
                <w:szCs w:val="21"/>
              </w:rPr>
              <w:t>服务招标</w:t>
            </w:r>
            <w:r w:rsidRPr="00672C04">
              <w:rPr>
                <w:szCs w:val="21"/>
              </w:rPr>
              <w:t>0.25</w:t>
            </w:r>
            <w:r w:rsidRPr="00672C04">
              <w:rPr>
                <w:szCs w:val="21"/>
              </w:rPr>
              <w:t>％</w:t>
            </w:r>
            <w:r w:rsidRPr="00672C04">
              <w:rPr>
                <w:rFonts w:hint="eastAsia"/>
                <w:szCs w:val="21"/>
              </w:rPr>
              <w:t>；</w:t>
            </w:r>
            <w:r w:rsidRPr="00672C04">
              <w:rPr>
                <w:szCs w:val="21"/>
              </w:rPr>
              <w:t>工程招标</w:t>
            </w:r>
            <w:r w:rsidRPr="00672C04">
              <w:rPr>
                <w:szCs w:val="21"/>
              </w:rPr>
              <w:t>0.35</w:t>
            </w:r>
            <w:r w:rsidRPr="00672C04">
              <w:rPr>
                <w:szCs w:val="21"/>
              </w:rPr>
              <w:t>％</w:t>
            </w:r>
            <w:r w:rsidRPr="00672C04">
              <w:rPr>
                <w:rFonts w:hint="eastAsia"/>
                <w:szCs w:val="21"/>
              </w:rPr>
              <w:t>；</w:t>
            </w:r>
          </w:p>
          <w:p w14:paraId="62223214" w14:textId="77777777" w:rsidR="00CF4008" w:rsidRPr="00672C04" w:rsidRDefault="004C2A21">
            <w:pPr>
              <w:spacing w:line="300" w:lineRule="exact"/>
              <w:jc w:val="left"/>
              <w:rPr>
                <w:szCs w:val="21"/>
              </w:rPr>
            </w:pPr>
            <w:r w:rsidRPr="00672C04">
              <w:rPr>
                <w:rFonts w:hint="eastAsia"/>
                <w:szCs w:val="21"/>
              </w:rPr>
              <w:t>……</w:t>
            </w:r>
          </w:p>
          <w:p w14:paraId="54E826B2" w14:textId="77777777" w:rsidR="00CF4008" w:rsidRPr="00672C04" w:rsidRDefault="004C2A21">
            <w:pPr>
              <w:spacing w:line="300" w:lineRule="exact"/>
              <w:jc w:val="left"/>
              <w:rPr>
                <w:szCs w:val="21"/>
              </w:rPr>
            </w:pPr>
            <w:r w:rsidRPr="00672C04">
              <w:rPr>
                <w:szCs w:val="21"/>
              </w:rPr>
              <w:t>差额定率累进</w:t>
            </w:r>
            <w:r w:rsidRPr="00672C04">
              <w:rPr>
                <w:rFonts w:hint="eastAsia"/>
                <w:szCs w:val="21"/>
              </w:rPr>
              <w:t>法</w:t>
            </w:r>
            <w:r w:rsidRPr="00672C04">
              <w:rPr>
                <w:szCs w:val="21"/>
              </w:rPr>
              <w:t>计算</w:t>
            </w:r>
            <w:r w:rsidRPr="00672C04">
              <w:rPr>
                <w:rFonts w:hint="eastAsia"/>
                <w:szCs w:val="21"/>
              </w:rPr>
              <w:t>过程示例：</w:t>
            </w:r>
          </w:p>
          <w:p w14:paraId="69216283" w14:textId="77777777" w:rsidR="00CF4008" w:rsidRPr="00672C04" w:rsidRDefault="004C2A21">
            <w:pPr>
              <w:spacing w:line="300" w:lineRule="exact"/>
              <w:jc w:val="left"/>
              <w:rPr>
                <w:szCs w:val="21"/>
              </w:rPr>
            </w:pPr>
            <w:r w:rsidRPr="00672C04">
              <w:rPr>
                <w:szCs w:val="21"/>
              </w:rPr>
              <w:t>例如：某货物招标代理业务</w:t>
            </w:r>
            <w:r w:rsidRPr="00672C04">
              <w:rPr>
                <w:rFonts w:hint="eastAsia"/>
                <w:szCs w:val="21"/>
              </w:rPr>
              <w:t>中标</w:t>
            </w:r>
            <w:r w:rsidRPr="00672C04">
              <w:rPr>
                <w:szCs w:val="21"/>
              </w:rPr>
              <w:t>金额为</w:t>
            </w:r>
            <w:r w:rsidRPr="00672C04">
              <w:rPr>
                <w:szCs w:val="21"/>
              </w:rPr>
              <w:t>300</w:t>
            </w:r>
            <w:r w:rsidRPr="00672C04">
              <w:rPr>
                <w:szCs w:val="21"/>
              </w:rPr>
              <w:t>万元，招标代理服务费金额按如下计算：</w:t>
            </w:r>
          </w:p>
          <w:p w14:paraId="40CD325A" w14:textId="77777777" w:rsidR="00CF4008" w:rsidRPr="00672C04" w:rsidRDefault="004C2A21">
            <w:pPr>
              <w:spacing w:line="300" w:lineRule="exact"/>
              <w:jc w:val="left"/>
              <w:rPr>
                <w:szCs w:val="21"/>
              </w:rPr>
            </w:pPr>
            <w:r w:rsidRPr="00672C04">
              <w:rPr>
                <w:szCs w:val="21"/>
              </w:rPr>
              <w:t>100</w:t>
            </w:r>
            <w:r w:rsidRPr="00672C04">
              <w:rPr>
                <w:szCs w:val="21"/>
              </w:rPr>
              <w:t>万元</w:t>
            </w:r>
            <w:r w:rsidRPr="00672C04">
              <w:rPr>
                <w:szCs w:val="21"/>
              </w:rPr>
              <w:t>×1.5%</w:t>
            </w:r>
            <w:r w:rsidRPr="00672C04">
              <w:rPr>
                <w:szCs w:val="21"/>
              </w:rPr>
              <w:t>＝</w:t>
            </w:r>
            <w:r w:rsidRPr="00672C04">
              <w:rPr>
                <w:szCs w:val="21"/>
              </w:rPr>
              <w:t>1.5</w:t>
            </w:r>
            <w:r w:rsidRPr="00672C04">
              <w:rPr>
                <w:szCs w:val="21"/>
              </w:rPr>
              <w:t>万元</w:t>
            </w:r>
          </w:p>
          <w:p w14:paraId="1B117CB7" w14:textId="77777777" w:rsidR="00CF4008" w:rsidRPr="00672C04" w:rsidRDefault="004C2A21">
            <w:pPr>
              <w:spacing w:line="300" w:lineRule="exact"/>
              <w:jc w:val="left"/>
              <w:rPr>
                <w:szCs w:val="21"/>
              </w:rPr>
            </w:pPr>
            <w:r w:rsidRPr="00672C04">
              <w:rPr>
                <w:szCs w:val="21"/>
              </w:rPr>
              <w:t>（</w:t>
            </w:r>
            <w:r w:rsidRPr="00672C04">
              <w:rPr>
                <w:szCs w:val="21"/>
              </w:rPr>
              <w:t>300</w:t>
            </w:r>
            <w:r w:rsidRPr="00672C04">
              <w:rPr>
                <w:szCs w:val="21"/>
              </w:rPr>
              <w:t>－</w:t>
            </w:r>
            <w:r w:rsidRPr="00672C04">
              <w:rPr>
                <w:szCs w:val="21"/>
              </w:rPr>
              <w:t>100</w:t>
            </w:r>
            <w:r w:rsidRPr="00672C04">
              <w:rPr>
                <w:szCs w:val="21"/>
              </w:rPr>
              <w:t>）万元</w:t>
            </w:r>
            <w:r w:rsidRPr="00672C04">
              <w:rPr>
                <w:szCs w:val="21"/>
              </w:rPr>
              <w:t>×1.1%</w:t>
            </w:r>
            <w:r w:rsidRPr="00672C04">
              <w:rPr>
                <w:szCs w:val="21"/>
              </w:rPr>
              <w:t>＝</w:t>
            </w:r>
            <w:r w:rsidRPr="00672C04">
              <w:rPr>
                <w:szCs w:val="21"/>
              </w:rPr>
              <w:t>2.2</w:t>
            </w:r>
            <w:r w:rsidRPr="00672C04">
              <w:rPr>
                <w:szCs w:val="21"/>
              </w:rPr>
              <w:t>万元</w:t>
            </w:r>
          </w:p>
          <w:p w14:paraId="1DA78505" w14:textId="77777777" w:rsidR="00CF4008" w:rsidRPr="00672C04" w:rsidRDefault="004C2A21">
            <w:pPr>
              <w:spacing w:line="300" w:lineRule="exact"/>
              <w:jc w:val="left"/>
              <w:rPr>
                <w:szCs w:val="21"/>
              </w:rPr>
            </w:pPr>
            <w:r w:rsidRPr="00672C04">
              <w:rPr>
                <w:szCs w:val="21"/>
              </w:rPr>
              <w:t>合计收费＝</w:t>
            </w:r>
            <w:r w:rsidRPr="00672C04">
              <w:rPr>
                <w:szCs w:val="21"/>
              </w:rPr>
              <w:t>1.5</w:t>
            </w:r>
            <w:r w:rsidRPr="00672C04">
              <w:rPr>
                <w:szCs w:val="21"/>
              </w:rPr>
              <w:t>＋</w:t>
            </w:r>
            <w:r w:rsidRPr="00672C04">
              <w:rPr>
                <w:szCs w:val="21"/>
              </w:rPr>
              <w:t>2.2=3.7</w:t>
            </w:r>
            <w:r w:rsidRPr="00672C04">
              <w:rPr>
                <w:szCs w:val="21"/>
              </w:rPr>
              <w:t>万元</w:t>
            </w:r>
          </w:p>
          <w:p w14:paraId="025AAD20" w14:textId="77777777" w:rsidR="00CF4008" w:rsidRPr="00672C04" w:rsidRDefault="004C2A21">
            <w:pPr>
              <w:spacing w:line="300" w:lineRule="exact"/>
              <w:jc w:val="left"/>
              <w:rPr>
                <w:szCs w:val="21"/>
              </w:rPr>
            </w:pPr>
            <w:r w:rsidRPr="00672C04">
              <w:rPr>
                <w:szCs w:val="21"/>
              </w:rPr>
              <w:t>（</w:t>
            </w:r>
            <w:r w:rsidRPr="00672C04">
              <w:rPr>
                <w:szCs w:val="21"/>
              </w:rPr>
              <w:t>2</w:t>
            </w:r>
            <w:r w:rsidRPr="00672C04">
              <w:rPr>
                <w:szCs w:val="21"/>
              </w:rPr>
              <w:t>）中标人在中标通知书发出前以银行转账或现金形式支付代理服务费；采购代理机构也可以从中标人的投标保证金中扣除上述金额的代理服务费，余款</w:t>
            </w:r>
            <w:proofErr w:type="gramStart"/>
            <w:r w:rsidRPr="00672C04">
              <w:rPr>
                <w:szCs w:val="21"/>
              </w:rPr>
              <w:t>按供应</w:t>
            </w:r>
            <w:proofErr w:type="gramEnd"/>
            <w:r w:rsidRPr="00672C04">
              <w:rPr>
                <w:szCs w:val="21"/>
              </w:rPr>
              <w:t>商所汇入投标保证金的账户原路退回，如无法原路返回，则按《代理服务费承诺书》列明的账户退回。</w:t>
            </w:r>
          </w:p>
          <w:p w14:paraId="26F26F29" w14:textId="77777777" w:rsidR="00CF4008" w:rsidRPr="00672C04" w:rsidRDefault="004C2A21">
            <w:pPr>
              <w:spacing w:line="300" w:lineRule="exact"/>
              <w:jc w:val="left"/>
              <w:rPr>
                <w:kern w:val="0"/>
                <w:szCs w:val="21"/>
              </w:rPr>
            </w:pPr>
            <w:r w:rsidRPr="00672C04">
              <w:rPr>
                <w:rFonts w:hint="eastAsia"/>
                <w:kern w:val="0"/>
                <w:szCs w:val="21"/>
              </w:rPr>
              <w:t>开户银行：广西北部湾银行南宁市金湖支行</w:t>
            </w:r>
          </w:p>
          <w:p w14:paraId="3D9F3989" w14:textId="77777777" w:rsidR="00CF4008" w:rsidRPr="00672C04" w:rsidRDefault="004C2A21">
            <w:pPr>
              <w:spacing w:line="300" w:lineRule="exact"/>
              <w:jc w:val="left"/>
              <w:rPr>
                <w:kern w:val="0"/>
                <w:szCs w:val="21"/>
              </w:rPr>
            </w:pPr>
            <w:r w:rsidRPr="00672C04">
              <w:rPr>
                <w:rFonts w:hint="eastAsia"/>
                <w:kern w:val="0"/>
                <w:szCs w:val="21"/>
              </w:rPr>
              <w:t>（银行地址：南宁市金湖路</w:t>
            </w:r>
            <w:r w:rsidRPr="00672C04">
              <w:rPr>
                <w:rFonts w:hint="eastAsia"/>
                <w:kern w:val="0"/>
                <w:szCs w:val="21"/>
              </w:rPr>
              <w:t>57</w:t>
            </w:r>
            <w:r w:rsidRPr="00672C04">
              <w:rPr>
                <w:rFonts w:hint="eastAsia"/>
                <w:kern w:val="0"/>
                <w:szCs w:val="21"/>
              </w:rPr>
              <w:t>号文德大厦</w:t>
            </w:r>
            <w:r w:rsidRPr="00672C04">
              <w:rPr>
                <w:rFonts w:hint="eastAsia"/>
                <w:kern w:val="0"/>
                <w:szCs w:val="21"/>
              </w:rPr>
              <w:t>1</w:t>
            </w:r>
            <w:r w:rsidRPr="00672C04">
              <w:rPr>
                <w:rFonts w:hint="eastAsia"/>
                <w:kern w:val="0"/>
                <w:szCs w:val="21"/>
              </w:rPr>
              <w:t>楼）</w:t>
            </w:r>
          </w:p>
          <w:p w14:paraId="206F0BBF" w14:textId="77777777" w:rsidR="00CF4008" w:rsidRPr="00672C04" w:rsidRDefault="004C2A21">
            <w:pPr>
              <w:spacing w:line="300" w:lineRule="exact"/>
              <w:jc w:val="left"/>
              <w:rPr>
                <w:kern w:val="0"/>
                <w:szCs w:val="21"/>
              </w:rPr>
            </w:pPr>
            <w:r w:rsidRPr="00672C04">
              <w:rPr>
                <w:rFonts w:hint="eastAsia"/>
                <w:kern w:val="0"/>
                <w:szCs w:val="21"/>
              </w:rPr>
              <w:t>开户名称：广西机电设备招标有限公司</w:t>
            </w:r>
          </w:p>
          <w:p w14:paraId="5F226318" w14:textId="77777777" w:rsidR="00CF4008" w:rsidRPr="00672C04" w:rsidRDefault="004C2A21">
            <w:pPr>
              <w:spacing w:line="300" w:lineRule="exact"/>
              <w:jc w:val="left"/>
              <w:rPr>
                <w:kern w:val="0"/>
                <w:szCs w:val="21"/>
              </w:rPr>
            </w:pPr>
            <w:r w:rsidRPr="00672C04">
              <w:rPr>
                <w:rFonts w:hint="eastAsia"/>
                <w:kern w:val="0"/>
                <w:szCs w:val="21"/>
              </w:rPr>
              <w:t>银行账号：</w:t>
            </w:r>
            <w:r w:rsidRPr="00672C04">
              <w:rPr>
                <w:rFonts w:hint="eastAsia"/>
                <w:kern w:val="0"/>
                <w:szCs w:val="21"/>
              </w:rPr>
              <w:t>1705012090027723 (</w:t>
            </w:r>
            <w:r w:rsidRPr="00672C04">
              <w:rPr>
                <w:rFonts w:hint="eastAsia"/>
                <w:kern w:val="0"/>
                <w:szCs w:val="21"/>
              </w:rPr>
              <w:t>联行号</w:t>
            </w:r>
            <w:r w:rsidRPr="00672C04">
              <w:rPr>
                <w:rFonts w:hint="eastAsia"/>
                <w:kern w:val="0"/>
                <w:szCs w:val="21"/>
              </w:rPr>
              <w:t xml:space="preserve"> 313611017053)</w:t>
            </w:r>
          </w:p>
          <w:p w14:paraId="3EA6CBEF" w14:textId="77777777" w:rsidR="00CF4008" w:rsidRPr="00672C04" w:rsidRDefault="004C2A21">
            <w:pPr>
              <w:spacing w:line="300" w:lineRule="exact"/>
              <w:jc w:val="left"/>
              <w:rPr>
                <w:kern w:val="0"/>
                <w:szCs w:val="21"/>
              </w:rPr>
            </w:pPr>
            <w:r w:rsidRPr="00672C04">
              <w:rPr>
                <w:rFonts w:hint="eastAsia"/>
                <w:kern w:val="0"/>
                <w:szCs w:val="21"/>
              </w:rPr>
              <w:t>财务联系人：吴茜（电话：</w:t>
            </w:r>
            <w:r w:rsidRPr="00672C04">
              <w:rPr>
                <w:rFonts w:hint="eastAsia"/>
                <w:kern w:val="0"/>
                <w:szCs w:val="21"/>
              </w:rPr>
              <w:t>0771-2821398</w:t>
            </w:r>
            <w:r w:rsidRPr="00672C04">
              <w:rPr>
                <w:rFonts w:hint="eastAsia"/>
                <w:kern w:val="0"/>
                <w:szCs w:val="21"/>
              </w:rPr>
              <w:t>）</w:t>
            </w:r>
          </w:p>
        </w:tc>
      </w:tr>
      <w:tr w:rsidR="00672C04" w:rsidRPr="00672C04" w14:paraId="14923F48"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00B33B9D" w14:textId="77777777" w:rsidR="00CF4008" w:rsidRPr="00672C04" w:rsidRDefault="004C2A21">
            <w:pPr>
              <w:spacing w:line="300" w:lineRule="exact"/>
              <w:jc w:val="center"/>
              <w:rPr>
                <w:b/>
                <w:szCs w:val="21"/>
              </w:rPr>
            </w:pPr>
            <w:r w:rsidRPr="00672C04">
              <w:rPr>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77029DBE" w14:textId="77777777" w:rsidR="00CF4008" w:rsidRPr="00672C04" w:rsidRDefault="004C2A21">
            <w:pPr>
              <w:spacing w:line="300" w:lineRule="exact"/>
              <w:jc w:val="center"/>
              <w:rPr>
                <w:szCs w:val="20"/>
              </w:rPr>
            </w:pPr>
            <w:r w:rsidRPr="00672C04">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3A6A8C91" w14:textId="77777777" w:rsidR="00CF4008" w:rsidRPr="00672C04" w:rsidRDefault="004C2A21">
            <w:pPr>
              <w:spacing w:line="276" w:lineRule="auto"/>
              <w:rPr>
                <w:szCs w:val="21"/>
              </w:rPr>
            </w:pPr>
            <w:r w:rsidRPr="00672C04">
              <w:rPr>
                <w:sz w:val="22"/>
                <w:szCs w:val="22"/>
              </w:rPr>
              <w:sym w:font="Wingdings 2" w:char="F052"/>
            </w:r>
            <w:r w:rsidRPr="00672C04">
              <w:rPr>
                <w:rFonts w:hint="eastAsia"/>
                <w:szCs w:val="21"/>
              </w:rPr>
              <w:t>无</w:t>
            </w:r>
          </w:p>
          <w:p w14:paraId="249F7683" w14:textId="77777777" w:rsidR="00CF4008" w:rsidRPr="00672C04" w:rsidRDefault="004C2A21">
            <w:pPr>
              <w:spacing w:line="276" w:lineRule="auto"/>
              <w:rPr>
                <w:szCs w:val="21"/>
                <w:u w:val="single"/>
              </w:rPr>
            </w:pPr>
            <w:r w:rsidRPr="00672C04">
              <w:rPr>
                <w:rFonts w:hint="eastAsia"/>
                <w:szCs w:val="21"/>
              </w:rPr>
              <w:t>□有，详见：</w:t>
            </w:r>
            <w:r w:rsidRPr="00672C04">
              <w:rPr>
                <w:rFonts w:hint="eastAsia"/>
                <w:szCs w:val="21"/>
                <w:u w:val="single"/>
              </w:rPr>
              <w:t xml:space="preserve"> </w:t>
            </w:r>
            <w:r w:rsidRPr="00672C04">
              <w:rPr>
                <w:szCs w:val="21"/>
                <w:u w:val="single"/>
              </w:rPr>
              <w:t xml:space="preserve">         </w:t>
            </w:r>
          </w:p>
        </w:tc>
      </w:tr>
      <w:tr w:rsidR="00672C04" w:rsidRPr="00672C04" w14:paraId="65E051A4"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49926FC4" w14:textId="77777777" w:rsidR="00CF4008" w:rsidRPr="00672C04" w:rsidRDefault="004C2A21">
            <w:pPr>
              <w:spacing w:line="300" w:lineRule="exact"/>
              <w:jc w:val="center"/>
              <w:rPr>
                <w:b/>
                <w:szCs w:val="21"/>
              </w:rPr>
            </w:pPr>
            <w:r w:rsidRPr="00672C04">
              <w:rPr>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11D69E67" w14:textId="77777777" w:rsidR="00CF4008" w:rsidRPr="00672C04" w:rsidRDefault="004C2A21">
            <w:pPr>
              <w:spacing w:line="300" w:lineRule="exact"/>
              <w:jc w:val="center"/>
              <w:rPr>
                <w:szCs w:val="20"/>
              </w:rPr>
            </w:pPr>
            <w:r w:rsidRPr="00672C04">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718793FB" w14:textId="77777777" w:rsidR="00CF4008" w:rsidRPr="00672C04" w:rsidRDefault="004C2A21">
            <w:pPr>
              <w:spacing w:line="276" w:lineRule="auto"/>
              <w:rPr>
                <w:szCs w:val="21"/>
              </w:rPr>
            </w:pPr>
            <w:r w:rsidRPr="00672C04">
              <w:rPr>
                <w:sz w:val="22"/>
                <w:szCs w:val="22"/>
              </w:rPr>
              <w:sym w:font="Wingdings 2" w:char="F052"/>
            </w:r>
            <w:r w:rsidRPr="00672C04">
              <w:rPr>
                <w:rFonts w:hint="eastAsia"/>
                <w:szCs w:val="21"/>
              </w:rPr>
              <w:t>无</w:t>
            </w:r>
          </w:p>
          <w:p w14:paraId="7944F7B8" w14:textId="77777777" w:rsidR="00CF4008" w:rsidRPr="00672C04" w:rsidRDefault="004C2A21">
            <w:pPr>
              <w:spacing w:line="276" w:lineRule="auto"/>
              <w:rPr>
                <w:szCs w:val="21"/>
                <w:u w:val="single"/>
              </w:rPr>
            </w:pPr>
            <w:r w:rsidRPr="00672C04">
              <w:rPr>
                <w:rFonts w:hint="eastAsia"/>
                <w:szCs w:val="21"/>
              </w:rPr>
              <w:t>□有，详见：</w:t>
            </w:r>
            <w:r w:rsidRPr="00672C04">
              <w:rPr>
                <w:rFonts w:hint="eastAsia"/>
                <w:szCs w:val="21"/>
                <w:u w:val="single"/>
              </w:rPr>
              <w:t xml:space="preserve"> </w:t>
            </w:r>
            <w:r w:rsidRPr="00672C04">
              <w:rPr>
                <w:szCs w:val="21"/>
                <w:u w:val="single"/>
              </w:rPr>
              <w:t xml:space="preserve">            </w:t>
            </w:r>
          </w:p>
        </w:tc>
      </w:tr>
      <w:tr w:rsidR="00672C04" w:rsidRPr="00672C04" w14:paraId="34CF8C69"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69A8EDE5" w14:textId="77777777" w:rsidR="00CF4008" w:rsidRPr="00672C04" w:rsidRDefault="004C2A21">
            <w:pPr>
              <w:spacing w:line="300" w:lineRule="exact"/>
              <w:jc w:val="center"/>
              <w:rPr>
                <w:b/>
                <w:szCs w:val="21"/>
              </w:rPr>
            </w:pPr>
            <w:r w:rsidRPr="00672C04">
              <w:rPr>
                <w:b/>
                <w:szCs w:val="21"/>
              </w:rPr>
              <w:t>9.4</w:t>
            </w:r>
          </w:p>
        </w:tc>
        <w:tc>
          <w:tcPr>
            <w:tcW w:w="1230" w:type="dxa"/>
            <w:tcBorders>
              <w:top w:val="single" w:sz="4" w:space="0" w:color="auto"/>
              <w:left w:val="single" w:sz="4" w:space="0" w:color="auto"/>
              <w:bottom w:val="single" w:sz="4" w:space="0" w:color="auto"/>
              <w:right w:val="single" w:sz="4" w:space="0" w:color="auto"/>
            </w:tcBorders>
            <w:vAlign w:val="center"/>
          </w:tcPr>
          <w:p w14:paraId="10BB6AEC" w14:textId="77777777" w:rsidR="00CF4008" w:rsidRPr="00672C04" w:rsidRDefault="004C2A21">
            <w:pPr>
              <w:spacing w:line="300" w:lineRule="exact"/>
              <w:jc w:val="center"/>
              <w:rPr>
                <w:szCs w:val="20"/>
              </w:rPr>
            </w:pPr>
            <w:r w:rsidRPr="00672C04">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59F5E353" w14:textId="77777777" w:rsidR="00CF4008" w:rsidRPr="00672C04" w:rsidRDefault="004C2A21">
            <w:pPr>
              <w:spacing w:line="276" w:lineRule="auto"/>
              <w:rPr>
                <w:szCs w:val="21"/>
              </w:rPr>
            </w:pPr>
            <w:r w:rsidRPr="00672C04">
              <w:rPr>
                <w:rFonts w:hint="eastAsia"/>
                <w:szCs w:val="21"/>
              </w:rPr>
              <w:t>构成本招标文件的各个组成文件应互为解释，互为说明：</w:t>
            </w:r>
          </w:p>
          <w:p w14:paraId="01019576" w14:textId="77777777" w:rsidR="00CF4008" w:rsidRPr="00672C04" w:rsidRDefault="004C2A21">
            <w:pPr>
              <w:spacing w:line="276" w:lineRule="auto"/>
              <w:rPr>
                <w:sz w:val="24"/>
              </w:rPr>
            </w:pPr>
            <w:r w:rsidRPr="00672C04">
              <w:rPr>
                <w:rFonts w:hint="eastAsia"/>
                <w:szCs w:val="21"/>
              </w:rPr>
              <w:t>除招标文件中有特别规定外，仅适用于招标投标阶段的规定，按更正公告（澄清公告）、招标公告、采购需求、供应商须知、评审方法及标准、合同条款格式、投标文件格式的先后顺序解释；同</w:t>
            </w:r>
            <w:proofErr w:type="gramStart"/>
            <w:r w:rsidRPr="00672C04">
              <w:rPr>
                <w:rFonts w:hint="eastAsia"/>
                <w:szCs w:val="21"/>
              </w:rPr>
              <w:t>一组成</w:t>
            </w:r>
            <w:proofErr w:type="gramEnd"/>
            <w:r w:rsidRPr="00672C04">
              <w:rPr>
                <w:rFonts w:hint="eastAsia"/>
                <w:szCs w:val="21"/>
              </w:rPr>
              <w:t>文件中就同一事项的规定或者约定不一致的，以编排顺序在后者为准；同</w:t>
            </w:r>
            <w:proofErr w:type="gramStart"/>
            <w:r w:rsidRPr="00672C04">
              <w:rPr>
                <w:rFonts w:hint="eastAsia"/>
                <w:szCs w:val="21"/>
              </w:rPr>
              <w:t>一组成</w:t>
            </w:r>
            <w:proofErr w:type="gramEnd"/>
            <w:r w:rsidRPr="00672C04">
              <w:rPr>
                <w:rFonts w:hint="eastAsia"/>
                <w:szCs w:val="21"/>
              </w:rPr>
              <w:t>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46"/>
    </w:tbl>
    <w:p w14:paraId="1C715FE3" w14:textId="77777777" w:rsidR="00CF4008" w:rsidRPr="00672C04" w:rsidRDefault="00CF4008">
      <w:pPr>
        <w:spacing w:before="120" w:line="320" w:lineRule="atLeast"/>
        <w:outlineLvl w:val="1"/>
        <w:rPr>
          <w:bCs/>
          <w:kern w:val="0"/>
          <w:sz w:val="28"/>
          <w:szCs w:val="28"/>
        </w:rPr>
        <w:sectPr w:rsidR="00CF4008" w:rsidRPr="00672C04">
          <w:headerReference w:type="default" r:id="rId14"/>
          <w:headerReference w:type="first" r:id="rId15"/>
          <w:pgSz w:w="11906" w:h="16838"/>
          <w:pgMar w:top="993" w:right="1133" w:bottom="1246" w:left="1418" w:header="851" w:footer="992" w:gutter="0"/>
          <w:cols w:space="720"/>
          <w:titlePg/>
          <w:docGrid w:linePitch="312"/>
        </w:sectPr>
      </w:pPr>
    </w:p>
    <w:p w14:paraId="7E6AF157" w14:textId="77777777" w:rsidR="00CF4008" w:rsidRPr="00672C04" w:rsidRDefault="004C2A21">
      <w:pPr>
        <w:spacing w:before="120" w:line="320" w:lineRule="atLeast"/>
        <w:outlineLvl w:val="1"/>
        <w:rPr>
          <w:b/>
          <w:bCs/>
          <w:kern w:val="0"/>
          <w:szCs w:val="21"/>
        </w:rPr>
      </w:pPr>
      <w:bookmarkStart w:id="48" w:name="_Hlk88949215"/>
      <w:r w:rsidRPr="00672C04">
        <w:rPr>
          <w:b/>
          <w:bCs/>
          <w:kern w:val="0"/>
          <w:szCs w:val="21"/>
        </w:rPr>
        <w:t>1</w:t>
      </w:r>
      <w:r w:rsidRPr="00672C04">
        <w:rPr>
          <w:b/>
          <w:bCs/>
          <w:kern w:val="0"/>
          <w:szCs w:val="21"/>
        </w:rPr>
        <w:t>．总则</w:t>
      </w:r>
    </w:p>
    <w:p w14:paraId="52745C0E" w14:textId="77777777" w:rsidR="00CF4008" w:rsidRPr="00672C04" w:rsidRDefault="004C2A21">
      <w:pPr>
        <w:spacing w:before="120" w:line="320" w:lineRule="atLeast"/>
        <w:ind w:firstLineChars="200" w:firstLine="422"/>
        <w:outlineLvl w:val="2"/>
        <w:rPr>
          <w:b/>
          <w:bCs/>
          <w:kern w:val="0"/>
          <w:szCs w:val="21"/>
        </w:rPr>
      </w:pPr>
      <w:bookmarkStart w:id="49" w:name="_Toc254970668"/>
      <w:bookmarkStart w:id="50" w:name="_Toc254970527"/>
      <w:r w:rsidRPr="00672C04">
        <w:rPr>
          <w:b/>
          <w:bCs/>
          <w:kern w:val="0"/>
          <w:szCs w:val="21"/>
        </w:rPr>
        <w:t>1.1</w:t>
      </w:r>
      <w:r w:rsidRPr="00672C04">
        <w:rPr>
          <w:b/>
          <w:bCs/>
          <w:kern w:val="0"/>
          <w:szCs w:val="21"/>
        </w:rPr>
        <w:t>适用范围</w:t>
      </w:r>
      <w:bookmarkEnd w:id="49"/>
      <w:bookmarkEnd w:id="50"/>
    </w:p>
    <w:p w14:paraId="54FC7387" w14:textId="77777777" w:rsidR="00CF4008" w:rsidRPr="00672C04" w:rsidRDefault="004C2A21">
      <w:pPr>
        <w:spacing w:before="120" w:line="320" w:lineRule="atLeast"/>
        <w:ind w:firstLineChars="200" w:firstLine="420"/>
        <w:rPr>
          <w:szCs w:val="21"/>
        </w:rPr>
      </w:pPr>
      <w:r w:rsidRPr="00672C04">
        <w:rPr>
          <w:szCs w:val="21"/>
        </w:rPr>
        <w:t>本招标文件适用于供应商须知前附表所述项目的</w:t>
      </w:r>
      <w:r w:rsidRPr="00672C04">
        <w:rPr>
          <w:rFonts w:hint="eastAsia"/>
          <w:szCs w:val="21"/>
        </w:rPr>
        <w:t>政府采购活动。</w:t>
      </w:r>
    </w:p>
    <w:p w14:paraId="73E8F834" w14:textId="77777777" w:rsidR="00CF4008" w:rsidRPr="00672C04" w:rsidRDefault="004C2A21">
      <w:pPr>
        <w:spacing w:before="120" w:line="320" w:lineRule="atLeast"/>
        <w:ind w:firstLineChars="200" w:firstLine="422"/>
        <w:outlineLvl w:val="2"/>
        <w:rPr>
          <w:b/>
          <w:bCs/>
          <w:kern w:val="0"/>
          <w:szCs w:val="21"/>
        </w:rPr>
      </w:pPr>
      <w:bookmarkStart w:id="51" w:name="_Toc254970528"/>
      <w:bookmarkStart w:id="52" w:name="_Toc254970669"/>
      <w:r w:rsidRPr="00672C04">
        <w:rPr>
          <w:b/>
          <w:bCs/>
          <w:kern w:val="0"/>
          <w:szCs w:val="21"/>
        </w:rPr>
        <w:t>1.2</w:t>
      </w:r>
      <w:r w:rsidRPr="00672C04">
        <w:rPr>
          <w:b/>
          <w:bCs/>
          <w:kern w:val="0"/>
          <w:szCs w:val="21"/>
        </w:rPr>
        <w:t>定义</w:t>
      </w:r>
      <w:bookmarkEnd w:id="51"/>
      <w:bookmarkEnd w:id="52"/>
    </w:p>
    <w:p w14:paraId="4B86CDE3" w14:textId="77777777" w:rsidR="00CF4008" w:rsidRPr="00672C04" w:rsidRDefault="004C2A21">
      <w:pPr>
        <w:spacing w:before="120" w:line="320" w:lineRule="atLeast"/>
        <w:ind w:firstLineChars="200" w:firstLine="420"/>
        <w:rPr>
          <w:szCs w:val="21"/>
        </w:rPr>
      </w:pPr>
      <w:r w:rsidRPr="00672C04">
        <w:rPr>
          <w:szCs w:val="21"/>
        </w:rPr>
        <w:t>1.2.1“</w:t>
      </w:r>
      <w:r w:rsidRPr="00672C04">
        <w:rPr>
          <w:szCs w:val="21"/>
        </w:rPr>
        <w:t>采购人</w:t>
      </w:r>
      <w:r w:rsidRPr="00672C04">
        <w:rPr>
          <w:szCs w:val="21"/>
        </w:rPr>
        <w:t>”</w:t>
      </w:r>
      <w:r w:rsidRPr="00672C04">
        <w:rPr>
          <w:szCs w:val="21"/>
        </w:rPr>
        <w:t>系指依法进行政府采购的国家机关、事业单位、团体组织。</w:t>
      </w:r>
    </w:p>
    <w:p w14:paraId="0D9565FE" w14:textId="77777777" w:rsidR="00CF4008" w:rsidRPr="00672C04" w:rsidRDefault="004C2A21">
      <w:pPr>
        <w:spacing w:before="120" w:line="320" w:lineRule="atLeast"/>
        <w:ind w:firstLineChars="200" w:firstLine="420"/>
        <w:rPr>
          <w:szCs w:val="21"/>
        </w:rPr>
      </w:pPr>
      <w:r w:rsidRPr="00672C04">
        <w:rPr>
          <w:szCs w:val="21"/>
        </w:rPr>
        <w:t>1.2.2“</w:t>
      </w:r>
      <w:r w:rsidRPr="00672C04">
        <w:rPr>
          <w:szCs w:val="21"/>
        </w:rPr>
        <w:t>供应商</w:t>
      </w:r>
      <w:r w:rsidRPr="00672C04">
        <w:rPr>
          <w:szCs w:val="21"/>
        </w:rPr>
        <w:t>”</w:t>
      </w:r>
      <w:r w:rsidRPr="00672C04">
        <w:rPr>
          <w:szCs w:val="21"/>
        </w:rPr>
        <w:t>系</w:t>
      </w:r>
      <w:r w:rsidRPr="00672C04">
        <w:t>指响应招标、参加投标竞争的法人、其他组织或者自然人</w:t>
      </w:r>
      <w:r w:rsidRPr="00672C04">
        <w:rPr>
          <w:szCs w:val="21"/>
        </w:rPr>
        <w:t>。</w:t>
      </w:r>
    </w:p>
    <w:p w14:paraId="1ED1D99B" w14:textId="77777777" w:rsidR="00CF4008" w:rsidRPr="00672C04" w:rsidRDefault="004C2A21">
      <w:pPr>
        <w:spacing w:before="120" w:line="360" w:lineRule="auto"/>
        <w:ind w:firstLineChars="200" w:firstLine="420"/>
      </w:pPr>
      <w:r w:rsidRPr="00672C04">
        <w:rPr>
          <w:rFonts w:hint="eastAsia"/>
        </w:rPr>
        <w:t>1.2.3</w:t>
      </w:r>
      <w:r w:rsidRPr="00672C04">
        <w:t>本</w:t>
      </w:r>
      <w:r w:rsidRPr="00672C04">
        <w:rPr>
          <w:rFonts w:hint="eastAsia"/>
        </w:rPr>
        <w:t>文件</w:t>
      </w:r>
      <w:r w:rsidRPr="00672C04">
        <w:t>中的</w:t>
      </w:r>
      <w:r w:rsidRPr="00672C04">
        <w:rPr>
          <w:rFonts w:hint="eastAsia"/>
        </w:rPr>
        <w:t>“法定代表人”若无特别说明，当</w:t>
      </w:r>
      <w:r w:rsidRPr="00672C04">
        <w:t>供应商是</w:t>
      </w:r>
      <w:r w:rsidRPr="00672C04">
        <w:rPr>
          <w:rFonts w:hint="eastAsia"/>
        </w:rPr>
        <w:t>企业的，是指企业法人营业执照上的法定代表人；当</w:t>
      </w:r>
      <w:r w:rsidRPr="00672C04">
        <w:t>供应商是</w:t>
      </w:r>
      <w:r w:rsidRPr="00672C04">
        <w:rPr>
          <w:rFonts w:hint="eastAsia"/>
        </w:rPr>
        <w:t>事业单位的，是指事业单位法人证书上的法定代表人；当</w:t>
      </w:r>
      <w:r w:rsidRPr="00672C04">
        <w:t>供应商是</w:t>
      </w:r>
      <w:r w:rsidRPr="00672C04">
        <w:rPr>
          <w:rFonts w:hint="eastAsia"/>
        </w:rPr>
        <w:t>社会团体、民办非企业的，是指法人登记证书中的法定代表人；当</w:t>
      </w:r>
      <w:r w:rsidRPr="00672C04">
        <w:t>供应商是</w:t>
      </w:r>
      <w:r w:rsidRPr="00672C04">
        <w:rPr>
          <w:rFonts w:hint="eastAsia"/>
        </w:rPr>
        <w:t>个体工商户的，是指个体工商户营业执照上的经营者；</w:t>
      </w:r>
      <w:r w:rsidRPr="00672C04">
        <w:t>当供应商是自然人</w:t>
      </w:r>
      <w:r w:rsidRPr="00672C04">
        <w:rPr>
          <w:rFonts w:hint="eastAsia"/>
        </w:rPr>
        <w:t>的，是指参与本项目响应的自然人本人。</w:t>
      </w:r>
    </w:p>
    <w:p w14:paraId="056427AE" w14:textId="77777777" w:rsidR="00CF4008" w:rsidRPr="00672C04" w:rsidRDefault="004C2A21">
      <w:pPr>
        <w:spacing w:before="120" w:line="360" w:lineRule="auto"/>
        <w:ind w:firstLineChars="200" w:firstLine="420"/>
      </w:pPr>
      <w:r w:rsidRPr="00672C04">
        <w:rPr>
          <w:rFonts w:hint="eastAsia"/>
        </w:rPr>
        <w:t>1.2.4</w:t>
      </w:r>
      <w:r w:rsidRPr="00672C04">
        <w:rPr>
          <w:rFonts w:hint="eastAsia"/>
        </w:rPr>
        <w:t>本文件中的“公章”是指根据我国对公章的管理规定，用供应</w:t>
      </w:r>
      <w:proofErr w:type="gramStart"/>
      <w:r w:rsidRPr="00672C04">
        <w:rPr>
          <w:rFonts w:hint="eastAsia"/>
        </w:rPr>
        <w:t>商法定主体</w:t>
      </w:r>
      <w:proofErr w:type="gramEnd"/>
      <w:r w:rsidRPr="00672C04">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8A5C1AF" w14:textId="77777777" w:rsidR="00CF4008" w:rsidRPr="00672C04" w:rsidRDefault="004C2A21">
      <w:pPr>
        <w:widowControl/>
        <w:spacing w:line="360" w:lineRule="auto"/>
        <w:ind w:firstLineChars="200" w:firstLine="420"/>
        <w:jc w:val="left"/>
        <w:rPr>
          <w:szCs w:val="21"/>
        </w:rPr>
      </w:pPr>
      <w:r w:rsidRPr="00672C04">
        <w:rPr>
          <w:szCs w:val="21"/>
        </w:rPr>
        <w:t>1.2.</w:t>
      </w:r>
      <w:r w:rsidRPr="00672C04">
        <w:rPr>
          <w:rFonts w:hint="eastAsia"/>
          <w:szCs w:val="21"/>
        </w:rPr>
        <w:t>5</w:t>
      </w:r>
      <w:r w:rsidRPr="00672C04">
        <w:rPr>
          <w:szCs w:val="21"/>
        </w:rPr>
        <w:t>“</w:t>
      </w:r>
      <w:r w:rsidRPr="00672C04">
        <w:rPr>
          <w:szCs w:val="21"/>
        </w:rPr>
        <w:t>书面形式</w:t>
      </w:r>
      <w:r w:rsidRPr="00672C04">
        <w:rPr>
          <w:szCs w:val="21"/>
        </w:rPr>
        <w:t>”</w:t>
      </w:r>
      <w:r w:rsidRPr="00672C04">
        <w:rPr>
          <w:szCs w:val="21"/>
        </w:rPr>
        <w:t>如无特殊规定，</w:t>
      </w:r>
      <w:r w:rsidRPr="00672C04">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672C04">
        <w:rPr>
          <w:szCs w:val="21"/>
        </w:rPr>
        <w:t>招标文件如有特殊规定，以招标文件规定为准。</w:t>
      </w:r>
      <w:r w:rsidRPr="00672C04">
        <w:rPr>
          <w:szCs w:val="21"/>
        </w:rPr>
        <w:t xml:space="preserve"> </w:t>
      </w:r>
    </w:p>
    <w:p w14:paraId="6A0447DD" w14:textId="77777777" w:rsidR="00CF4008" w:rsidRPr="00672C04" w:rsidRDefault="004C2A21">
      <w:pPr>
        <w:spacing w:before="120" w:line="320" w:lineRule="atLeast"/>
        <w:ind w:firstLineChars="200" w:firstLine="420"/>
        <w:rPr>
          <w:szCs w:val="21"/>
        </w:rPr>
      </w:pPr>
      <w:r w:rsidRPr="00672C04">
        <w:rPr>
          <w:szCs w:val="21"/>
        </w:rPr>
        <w:t>1.2.</w:t>
      </w:r>
      <w:r w:rsidRPr="00672C04">
        <w:rPr>
          <w:rFonts w:hint="eastAsia"/>
          <w:szCs w:val="21"/>
        </w:rPr>
        <w:t>6</w:t>
      </w:r>
      <w:r w:rsidRPr="00672C04">
        <w:rPr>
          <w:rFonts w:hint="eastAsia"/>
          <w:szCs w:val="21"/>
        </w:rPr>
        <w:t>本项目的技术商务要求重要性分为“▲”（如有）、“</w:t>
      </w:r>
      <w:r w:rsidRPr="00672C04">
        <w:rPr>
          <w:rFonts w:hint="eastAsia"/>
          <w:szCs w:val="21"/>
        </w:rPr>
        <w:t>#</w:t>
      </w:r>
      <w:r w:rsidRPr="00672C04">
        <w:rPr>
          <w:rFonts w:hint="eastAsia"/>
          <w:szCs w:val="21"/>
        </w:rPr>
        <w:t>”（如有）和一般无标识指标。▲代表实质性要求指标，</w:t>
      </w:r>
      <w:r w:rsidRPr="00672C04">
        <w:rPr>
          <w:rFonts w:hint="eastAsia"/>
          <w:b/>
          <w:bCs/>
          <w:szCs w:val="21"/>
        </w:rPr>
        <w:t>不满足该指标项将导致投标被否决</w:t>
      </w:r>
      <w:r w:rsidRPr="00672C04">
        <w:rPr>
          <w:rFonts w:hint="eastAsia"/>
          <w:szCs w:val="21"/>
        </w:rPr>
        <w:t>，</w:t>
      </w:r>
      <w:r w:rsidRPr="00672C04">
        <w:rPr>
          <w:rFonts w:hint="eastAsia"/>
          <w:szCs w:val="21"/>
        </w:rPr>
        <w:t>#</w:t>
      </w:r>
      <w:r w:rsidRPr="00672C04">
        <w:rPr>
          <w:rFonts w:hint="eastAsia"/>
          <w:szCs w:val="21"/>
        </w:rPr>
        <w:t>代表重要指标，无标识则表示一般指标项。</w:t>
      </w:r>
    </w:p>
    <w:p w14:paraId="4145DBB3" w14:textId="77777777" w:rsidR="00CF4008" w:rsidRPr="00672C04" w:rsidRDefault="004C2A21">
      <w:pPr>
        <w:spacing w:before="120" w:line="320" w:lineRule="atLeast"/>
        <w:ind w:firstLineChars="200" w:firstLine="420"/>
        <w:rPr>
          <w:szCs w:val="21"/>
        </w:rPr>
      </w:pPr>
      <w:r w:rsidRPr="00672C04">
        <w:rPr>
          <w:szCs w:val="21"/>
        </w:rPr>
        <w:t>1.2.</w:t>
      </w:r>
      <w:r w:rsidRPr="00672C04">
        <w:rPr>
          <w:rFonts w:hint="eastAsia"/>
          <w:szCs w:val="21"/>
        </w:rPr>
        <w:t xml:space="preserve">7 </w:t>
      </w:r>
      <w:r w:rsidRPr="00672C04">
        <w:rPr>
          <w:rFonts w:hint="eastAsia"/>
          <w:szCs w:val="21"/>
        </w:rPr>
        <w:t>本</w:t>
      </w:r>
      <w:r w:rsidRPr="00672C04">
        <w:rPr>
          <w:szCs w:val="21"/>
        </w:rPr>
        <w:t>招标文件</w:t>
      </w:r>
      <w:r w:rsidRPr="00672C04">
        <w:rPr>
          <w:rFonts w:hint="eastAsia"/>
          <w:szCs w:val="21"/>
        </w:rPr>
        <w:t>出现多种选项的条款，以“</w:t>
      </w:r>
      <w:r w:rsidRPr="00672C04">
        <w:sym w:font="Wingdings 2" w:char="F052"/>
      </w:r>
      <w:r w:rsidRPr="00672C04">
        <w:rPr>
          <w:rFonts w:hint="eastAsia"/>
          <w:szCs w:val="21"/>
        </w:rPr>
        <w:t>”表示本条款所选择的方式。</w:t>
      </w:r>
    </w:p>
    <w:p w14:paraId="7BC98173" w14:textId="77777777" w:rsidR="00CF4008" w:rsidRPr="00672C04" w:rsidRDefault="004C2A21">
      <w:pPr>
        <w:spacing w:before="120" w:line="320" w:lineRule="atLeast"/>
        <w:ind w:firstLineChars="200" w:firstLine="420"/>
        <w:rPr>
          <w:szCs w:val="21"/>
        </w:rPr>
      </w:pPr>
      <w:r w:rsidRPr="00672C04">
        <w:rPr>
          <w:rFonts w:hint="eastAsia"/>
          <w:szCs w:val="21"/>
        </w:rPr>
        <w:t>1.</w:t>
      </w:r>
      <w:r w:rsidRPr="00672C04">
        <w:rPr>
          <w:szCs w:val="21"/>
        </w:rPr>
        <w:t>2</w:t>
      </w:r>
      <w:r w:rsidRPr="00672C04">
        <w:rPr>
          <w:rFonts w:hint="eastAsia"/>
          <w:szCs w:val="21"/>
        </w:rPr>
        <w:t>.</w:t>
      </w:r>
      <w:r w:rsidRPr="00672C04">
        <w:rPr>
          <w:szCs w:val="21"/>
        </w:rPr>
        <w:t>8 “</w:t>
      </w:r>
      <w:r w:rsidRPr="00672C04">
        <w:rPr>
          <w:rFonts w:hint="eastAsia"/>
          <w:szCs w:val="21"/>
        </w:rPr>
        <w:t>电子交易平台</w:t>
      </w:r>
      <w:r w:rsidRPr="00672C04">
        <w:rPr>
          <w:szCs w:val="21"/>
        </w:rPr>
        <w:t>”</w:t>
      </w:r>
      <w:r w:rsidRPr="00672C04">
        <w:rPr>
          <w:rFonts w:hint="eastAsia"/>
          <w:szCs w:val="21"/>
        </w:rPr>
        <w:t>是指以数据电文形式在线完成采购活动的信息平台，本招标文件中也称</w:t>
      </w:r>
      <w:r w:rsidRPr="00672C04">
        <w:rPr>
          <w:szCs w:val="21"/>
        </w:rPr>
        <w:t>“</w:t>
      </w:r>
      <w:r w:rsidRPr="00672C04">
        <w:rPr>
          <w:rFonts w:hint="eastAsia"/>
          <w:szCs w:val="21"/>
        </w:rPr>
        <w:t>广西政府采购云平台</w:t>
      </w:r>
      <w:r w:rsidRPr="00672C04">
        <w:rPr>
          <w:szCs w:val="21"/>
        </w:rPr>
        <w:t>”</w:t>
      </w:r>
      <w:r w:rsidRPr="00672C04">
        <w:rPr>
          <w:rFonts w:hint="eastAsia"/>
          <w:szCs w:val="21"/>
        </w:rPr>
        <w:t>。</w:t>
      </w:r>
    </w:p>
    <w:p w14:paraId="300A49E1" w14:textId="77777777" w:rsidR="00CF4008" w:rsidRPr="00672C04" w:rsidRDefault="004C2A21">
      <w:pPr>
        <w:spacing w:before="120" w:line="320" w:lineRule="atLeast"/>
        <w:ind w:firstLineChars="200" w:firstLine="422"/>
        <w:outlineLvl w:val="2"/>
        <w:rPr>
          <w:b/>
          <w:bCs/>
          <w:kern w:val="0"/>
          <w:szCs w:val="21"/>
        </w:rPr>
      </w:pPr>
      <w:r w:rsidRPr="00672C04">
        <w:rPr>
          <w:rFonts w:hint="eastAsia"/>
          <w:b/>
          <w:bCs/>
          <w:kern w:val="0"/>
          <w:szCs w:val="21"/>
        </w:rPr>
        <w:t>1</w:t>
      </w:r>
      <w:r w:rsidRPr="00672C04">
        <w:rPr>
          <w:b/>
          <w:bCs/>
          <w:kern w:val="0"/>
          <w:szCs w:val="21"/>
        </w:rPr>
        <w:t>.3</w:t>
      </w:r>
      <w:r w:rsidRPr="00672C04">
        <w:rPr>
          <w:rFonts w:hint="eastAsia"/>
          <w:b/>
          <w:bCs/>
          <w:kern w:val="0"/>
          <w:szCs w:val="21"/>
        </w:rPr>
        <w:t>项目信息</w:t>
      </w:r>
    </w:p>
    <w:p w14:paraId="15C10D24" w14:textId="77777777" w:rsidR="00CF4008" w:rsidRPr="00672C04" w:rsidRDefault="004C2A21">
      <w:pPr>
        <w:spacing w:before="120" w:line="320" w:lineRule="atLeast"/>
        <w:ind w:firstLineChars="200" w:firstLine="420"/>
        <w:rPr>
          <w:szCs w:val="21"/>
        </w:rPr>
      </w:pPr>
      <w:r w:rsidRPr="00672C04">
        <w:rPr>
          <w:rFonts w:hint="eastAsia"/>
          <w:szCs w:val="21"/>
        </w:rPr>
        <w:t>1</w:t>
      </w:r>
      <w:r w:rsidRPr="00672C04">
        <w:rPr>
          <w:szCs w:val="21"/>
        </w:rPr>
        <w:t>.3.1</w:t>
      </w:r>
      <w:r w:rsidRPr="00672C04">
        <w:rPr>
          <w:rFonts w:hint="eastAsia"/>
          <w:szCs w:val="21"/>
        </w:rPr>
        <w:t>项目名称及编号：详见供应商须知前附表</w:t>
      </w:r>
    </w:p>
    <w:p w14:paraId="2A21CDBC" w14:textId="77777777" w:rsidR="00CF4008" w:rsidRPr="00672C04" w:rsidRDefault="004C2A21">
      <w:pPr>
        <w:spacing w:before="120" w:line="320" w:lineRule="atLeast"/>
        <w:ind w:firstLineChars="200" w:firstLine="420"/>
        <w:rPr>
          <w:szCs w:val="21"/>
        </w:rPr>
      </w:pPr>
      <w:r w:rsidRPr="00672C04">
        <w:rPr>
          <w:rFonts w:hint="eastAsia"/>
          <w:szCs w:val="21"/>
        </w:rPr>
        <w:t>1</w:t>
      </w:r>
      <w:r w:rsidRPr="00672C04">
        <w:rPr>
          <w:szCs w:val="21"/>
        </w:rPr>
        <w:t>.3.2</w:t>
      </w:r>
      <w:r w:rsidRPr="00672C04">
        <w:rPr>
          <w:rFonts w:hint="eastAsia"/>
          <w:szCs w:val="21"/>
        </w:rPr>
        <w:t>采购方式：详见供应商须知前附表</w:t>
      </w:r>
    </w:p>
    <w:p w14:paraId="0067C6FC" w14:textId="77777777" w:rsidR="00CF4008" w:rsidRPr="00672C04" w:rsidRDefault="004C2A21">
      <w:pPr>
        <w:spacing w:before="120" w:line="320" w:lineRule="atLeast"/>
        <w:ind w:firstLineChars="200" w:firstLine="422"/>
        <w:outlineLvl w:val="2"/>
        <w:rPr>
          <w:b/>
          <w:bCs/>
          <w:kern w:val="0"/>
          <w:szCs w:val="21"/>
        </w:rPr>
      </w:pPr>
      <w:bookmarkStart w:id="53" w:name="_Hlk132812137"/>
      <w:r w:rsidRPr="00672C04">
        <w:rPr>
          <w:rFonts w:hint="eastAsia"/>
          <w:b/>
          <w:bCs/>
          <w:kern w:val="0"/>
          <w:szCs w:val="21"/>
        </w:rPr>
        <w:t>1</w:t>
      </w:r>
      <w:r w:rsidRPr="00672C04">
        <w:rPr>
          <w:b/>
          <w:bCs/>
          <w:kern w:val="0"/>
          <w:szCs w:val="21"/>
        </w:rPr>
        <w:t>.4</w:t>
      </w:r>
      <w:r w:rsidRPr="00672C04">
        <w:rPr>
          <w:rFonts w:hint="eastAsia"/>
          <w:b/>
          <w:bCs/>
          <w:kern w:val="0"/>
          <w:szCs w:val="21"/>
        </w:rPr>
        <w:t>促进中小企业发展政策</w:t>
      </w:r>
    </w:p>
    <w:p w14:paraId="17DE0A13" w14:textId="77777777" w:rsidR="00CF4008" w:rsidRPr="00672C04" w:rsidRDefault="004C2A21">
      <w:pPr>
        <w:spacing w:before="120" w:line="320" w:lineRule="atLeast"/>
        <w:ind w:leftChars="1" w:left="2" w:firstLineChars="200" w:firstLine="420"/>
        <w:rPr>
          <w:szCs w:val="21"/>
        </w:rPr>
      </w:pPr>
      <w:r w:rsidRPr="00672C04">
        <w:rPr>
          <w:szCs w:val="21"/>
        </w:rPr>
        <w:t>1.4.1</w:t>
      </w:r>
      <w:r w:rsidRPr="00672C04">
        <w:rPr>
          <w:rFonts w:hint="eastAsia"/>
          <w:szCs w:val="21"/>
        </w:rPr>
        <w:t>本项目落实促进中小企业发展政策措施在前附表规定。依据促进中小企业发展政策获得政府采购合同的，小</w:t>
      </w:r>
      <w:proofErr w:type="gramStart"/>
      <w:r w:rsidRPr="00672C04">
        <w:rPr>
          <w:rFonts w:hint="eastAsia"/>
          <w:szCs w:val="21"/>
        </w:rPr>
        <w:t>微企业</w:t>
      </w:r>
      <w:proofErr w:type="gramEnd"/>
      <w:r w:rsidRPr="00672C04">
        <w:rPr>
          <w:rFonts w:hint="eastAsia"/>
          <w:szCs w:val="21"/>
        </w:rPr>
        <w:t>不得将合同分包给大中型企业，中型企业不得将合同分包给大型企业。</w:t>
      </w:r>
    </w:p>
    <w:p w14:paraId="1F2FD05D" w14:textId="77777777" w:rsidR="00CF4008" w:rsidRPr="00672C04" w:rsidRDefault="004C2A21">
      <w:pPr>
        <w:spacing w:before="120" w:line="320" w:lineRule="atLeast"/>
        <w:ind w:leftChars="1" w:left="2" w:firstLineChars="200" w:firstLine="420"/>
        <w:rPr>
          <w:szCs w:val="21"/>
        </w:rPr>
      </w:pPr>
      <w:bookmarkStart w:id="54" w:name="_Hlk138842976"/>
      <w:r w:rsidRPr="00672C04">
        <w:rPr>
          <w:rFonts w:hint="eastAsia"/>
          <w:szCs w:val="21"/>
        </w:rPr>
        <w:t>根据《政府采购促进中小企业发展管理办法》（财库</w:t>
      </w:r>
      <w:r w:rsidRPr="00672C04">
        <w:rPr>
          <w:rFonts w:hint="eastAsia"/>
          <w:szCs w:val="21"/>
        </w:rPr>
        <w:t>[2020]46</w:t>
      </w:r>
      <w:r w:rsidRPr="00672C04">
        <w:rPr>
          <w:rFonts w:hint="eastAsia"/>
          <w:szCs w:val="21"/>
        </w:rPr>
        <w:t>号）第九条以及《广西壮族自治区财政厅</w:t>
      </w:r>
      <w:r w:rsidRPr="00672C04">
        <w:rPr>
          <w:rFonts w:hint="eastAsia"/>
          <w:szCs w:val="21"/>
        </w:rPr>
        <w:t xml:space="preserve"> </w:t>
      </w:r>
      <w:r w:rsidRPr="00672C04">
        <w:rPr>
          <w:rFonts w:hint="eastAsia"/>
          <w:szCs w:val="21"/>
        </w:rPr>
        <w:t>广西壮族自治区工业和信息化厅转发财政部</w:t>
      </w:r>
      <w:r w:rsidRPr="00672C04">
        <w:rPr>
          <w:rFonts w:hint="eastAsia"/>
          <w:szCs w:val="21"/>
        </w:rPr>
        <w:t xml:space="preserve"> </w:t>
      </w:r>
      <w:r w:rsidRPr="00672C04">
        <w:rPr>
          <w:rFonts w:hint="eastAsia"/>
          <w:szCs w:val="21"/>
        </w:rPr>
        <w:t>工业和信息化部政府采购促进中小企业发展管理办法的通知》（桂财采</w:t>
      </w:r>
      <w:r w:rsidRPr="00672C04">
        <w:rPr>
          <w:rFonts w:hint="eastAsia"/>
          <w:szCs w:val="21"/>
        </w:rPr>
        <w:t>[2021]70</w:t>
      </w:r>
      <w:r w:rsidRPr="00672C04">
        <w:rPr>
          <w:rFonts w:hint="eastAsia"/>
          <w:szCs w:val="21"/>
        </w:rPr>
        <w:t>号）规定，</w:t>
      </w:r>
      <w:bookmarkStart w:id="55" w:name="_Hlk92205820"/>
      <w:bookmarkEnd w:id="54"/>
      <w:r w:rsidRPr="00672C04">
        <w:rPr>
          <w:rFonts w:hint="eastAsia"/>
          <w:szCs w:val="21"/>
        </w:rPr>
        <w:t>价格扣除比例在第四章评审方法及标准中规定，对小型企业和微型企业同等对待，不作区分。</w:t>
      </w:r>
    </w:p>
    <w:p w14:paraId="08593E81" w14:textId="77777777" w:rsidR="00CF4008" w:rsidRPr="00672C04" w:rsidRDefault="004C2A21">
      <w:pPr>
        <w:spacing w:before="120" w:line="320" w:lineRule="atLeast"/>
        <w:ind w:leftChars="1" w:left="2" w:firstLineChars="200" w:firstLine="420"/>
        <w:rPr>
          <w:szCs w:val="21"/>
        </w:rPr>
      </w:pPr>
      <w:r w:rsidRPr="00672C04">
        <w:rPr>
          <w:szCs w:val="21"/>
        </w:rPr>
        <w:t>1.4.2</w:t>
      </w:r>
      <w:r w:rsidRPr="00672C04">
        <w:rPr>
          <w:rFonts w:hint="eastAsia"/>
          <w:szCs w:val="21"/>
        </w:rPr>
        <w:t>中小企业定义</w:t>
      </w:r>
    </w:p>
    <w:p w14:paraId="62BF9B1D" w14:textId="77777777" w:rsidR="00CF4008" w:rsidRPr="00672C04" w:rsidRDefault="004C2A21">
      <w:pPr>
        <w:spacing w:before="120" w:line="320" w:lineRule="atLeast"/>
        <w:ind w:firstLineChars="200" w:firstLine="420"/>
        <w:rPr>
          <w:szCs w:val="21"/>
        </w:rPr>
      </w:pPr>
      <w:r w:rsidRPr="00672C04">
        <w:rPr>
          <w:szCs w:val="21"/>
        </w:rPr>
        <w:t>1.4.2.1</w:t>
      </w:r>
      <w:r w:rsidRPr="00672C04">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AE8B3A" w14:textId="77777777" w:rsidR="00CF4008" w:rsidRPr="00672C04" w:rsidRDefault="004C2A21">
      <w:pPr>
        <w:spacing w:before="120" w:line="320" w:lineRule="atLeast"/>
        <w:ind w:leftChars="1" w:left="2" w:firstLineChars="200" w:firstLine="420"/>
        <w:rPr>
          <w:szCs w:val="21"/>
        </w:rPr>
      </w:pPr>
      <w:r w:rsidRPr="00672C04">
        <w:rPr>
          <w:szCs w:val="21"/>
        </w:rPr>
        <w:t>1.4.2.2</w:t>
      </w:r>
      <w:r w:rsidRPr="00672C04">
        <w:rPr>
          <w:rFonts w:hint="eastAsia"/>
          <w:szCs w:val="21"/>
        </w:rPr>
        <w:t>供应商提供的货物、工程或者服务符合下列情形的，享受本款规定的促进中小企业发展政策：</w:t>
      </w:r>
    </w:p>
    <w:p w14:paraId="22201095" w14:textId="77777777" w:rsidR="00CF4008" w:rsidRPr="00672C04" w:rsidRDefault="004C2A21">
      <w:pPr>
        <w:spacing w:before="120" w:line="320" w:lineRule="atLeast"/>
        <w:ind w:leftChars="1" w:left="2" w:firstLineChars="200" w:firstLine="420"/>
        <w:rPr>
          <w:szCs w:val="21"/>
        </w:rPr>
      </w:pPr>
      <w:r w:rsidRPr="00672C04">
        <w:rPr>
          <w:rFonts w:hint="eastAsia"/>
          <w:szCs w:val="21"/>
        </w:rPr>
        <w:t>在货物采购项目中，货物由中小企业制造，即货物由中小企业生产且使用该中小企业商号或者注册商标；</w:t>
      </w:r>
    </w:p>
    <w:p w14:paraId="4328D5CE" w14:textId="77777777" w:rsidR="00CF4008" w:rsidRPr="00672C04" w:rsidRDefault="004C2A21">
      <w:pPr>
        <w:spacing w:before="120" w:line="320" w:lineRule="atLeast"/>
        <w:ind w:leftChars="1" w:left="2" w:firstLineChars="200" w:firstLine="420"/>
        <w:rPr>
          <w:szCs w:val="21"/>
        </w:rPr>
      </w:pPr>
      <w:r w:rsidRPr="00672C04">
        <w:rPr>
          <w:rFonts w:hint="eastAsia"/>
          <w:szCs w:val="21"/>
        </w:rPr>
        <w:t>在工程采购项目中，工程由中小企业承建，即工程施工单位为中小企业；</w:t>
      </w:r>
    </w:p>
    <w:p w14:paraId="109F2A16" w14:textId="77777777" w:rsidR="00CF4008" w:rsidRPr="00672C04" w:rsidRDefault="004C2A21">
      <w:pPr>
        <w:spacing w:before="120" w:line="320" w:lineRule="atLeast"/>
        <w:ind w:leftChars="1" w:left="2" w:firstLineChars="200" w:firstLine="420"/>
        <w:rPr>
          <w:szCs w:val="21"/>
        </w:rPr>
      </w:pPr>
      <w:r w:rsidRPr="00672C04">
        <w:rPr>
          <w:rFonts w:hint="eastAsia"/>
          <w:szCs w:val="21"/>
        </w:rPr>
        <w:t>在服务采购项目中，服务由中小企业承接，即提供服务的人员为中小企业依照《中华人民共和国劳动合同法》订立劳动合同的从业人员。</w:t>
      </w:r>
    </w:p>
    <w:p w14:paraId="451E5732" w14:textId="77777777" w:rsidR="00CF4008" w:rsidRPr="00672C04" w:rsidRDefault="004C2A21">
      <w:pPr>
        <w:spacing w:before="120" w:line="320" w:lineRule="atLeast"/>
        <w:ind w:leftChars="1" w:left="2" w:firstLineChars="200" w:firstLine="420"/>
        <w:rPr>
          <w:szCs w:val="21"/>
        </w:rPr>
      </w:pPr>
      <w:r w:rsidRPr="00672C04">
        <w:rPr>
          <w:rFonts w:hint="eastAsia"/>
          <w:szCs w:val="21"/>
        </w:rPr>
        <w:t>在货物采购项目中，供应商提供的货物既有中小企业制造货物，也有大型企业制造货物的，不享受本款规定的促进中小企业发展政策。</w:t>
      </w:r>
    </w:p>
    <w:p w14:paraId="0D378063" w14:textId="77777777" w:rsidR="00CF4008" w:rsidRPr="00672C04" w:rsidRDefault="004C2A21">
      <w:pPr>
        <w:spacing w:before="120" w:line="320" w:lineRule="atLeast"/>
        <w:ind w:firstLineChars="200" w:firstLine="420"/>
        <w:rPr>
          <w:szCs w:val="21"/>
        </w:rPr>
      </w:pPr>
      <w:r w:rsidRPr="00672C04">
        <w:rPr>
          <w:szCs w:val="21"/>
        </w:rPr>
        <w:t>1.4.2</w:t>
      </w:r>
      <w:r w:rsidRPr="00672C04">
        <w:rPr>
          <w:rFonts w:hint="eastAsia"/>
          <w:szCs w:val="21"/>
        </w:rPr>
        <w:t>.</w:t>
      </w:r>
      <w:r w:rsidRPr="00672C04">
        <w:rPr>
          <w:szCs w:val="21"/>
        </w:rPr>
        <w:t>3</w:t>
      </w:r>
      <w:r w:rsidRPr="00672C04">
        <w:rPr>
          <w:rFonts w:hint="eastAsia"/>
          <w:szCs w:val="21"/>
        </w:rPr>
        <w:t>本</w:t>
      </w:r>
      <w:proofErr w:type="gramStart"/>
      <w:r w:rsidRPr="00672C04">
        <w:rPr>
          <w:rFonts w:hint="eastAsia"/>
          <w:szCs w:val="21"/>
        </w:rPr>
        <w:t>项目标</w:t>
      </w:r>
      <w:proofErr w:type="gramEnd"/>
      <w:r w:rsidRPr="00672C04">
        <w:rPr>
          <w:rFonts w:hint="eastAsia"/>
          <w:szCs w:val="21"/>
        </w:rPr>
        <w:t>的所属行业在第二章采购需求中规定。供应商根据中小企业划分标准（《关于印发中小企业划型标准规定的通知》（工信部联企业〔</w:t>
      </w:r>
      <w:r w:rsidRPr="00672C04">
        <w:rPr>
          <w:rFonts w:hint="eastAsia"/>
          <w:szCs w:val="21"/>
        </w:rPr>
        <w:t>2011</w:t>
      </w:r>
      <w:r w:rsidRPr="00672C04">
        <w:rPr>
          <w:rFonts w:hint="eastAsia"/>
          <w:szCs w:val="21"/>
        </w:rPr>
        <w:t>〕</w:t>
      </w:r>
      <w:r w:rsidRPr="00672C04">
        <w:rPr>
          <w:rFonts w:hint="eastAsia"/>
          <w:szCs w:val="21"/>
        </w:rPr>
        <w:t>300</w:t>
      </w:r>
      <w:r w:rsidRPr="00672C04">
        <w:rPr>
          <w:rFonts w:hint="eastAsia"/>
          <w:szCs w:val="21"/>
        </w:rPr>
        <w:t>号）判断是否为中小企业。（见附件）</w:t>
      </w:r>
    </w:p>
    <w:p w14:paraId="25451DC0" w14:textId="77777777" w:rsidR="00CF4008" w:rsidRPr="00672C04" w:rsidRDefault="004C2A21">
      <w:pPr>
        <w:spacing w:before="120" w:line="320" w:lineRule="atLeast"/>
        <w:ind w:firstLineChars="200" w:firstLine="420"/>
        <w:rPr>
          <w:szCs w:val="21"/>
        </w:rPr>
      </w:pPr>
      <w:r w:rsidRPr="00672C04">
        <w:rPr>
          <w:rFonts w:hint="eastAsia"/>
          <w:szCs w:val="21"/>
        </w:rPr>
        <w:t>符合条件的货物制造商、工程施工单位、服务承接单位为中小企业的，应按招标文件规定在投标文件中提供声明函。</w:t>
      </w:r>
    </w:p>
    <w:p w14:paraId="679302AC" w14:textId="77777777" w:rsidR="00CF4008" w:rsidRPr="00672C04" w:rsidRDefault="004C2A21">
      <w:pPr>
        <w:spacing w:before="120" w:line="320" w:lineRule="atLeast"/>
        <w:ind w:firstLineChars="200" w:firstLine="420"/>
        <w:rPr>
          <w:szCs w:val="21"/>
        </w:rPr>
      </w:pPr>
      <w:r w:rsidRPr="00672C04">
        <w:rPr>
          <w:szCs w:val="21"/>
        </w:rPr>
        <w:t>1.4</w:t>
      </w:r>
      <w:r w:rsidRPr="00672C04">
        <w:rPr>
          <w:rFonts w:hint="eastAsia"/>
          <w:szCs w:val="21"/>
        </w:rPr>
        <w:t>.</w:t>
      </w:r>
      <w:r w:rsidRPr="00672C04">
        <w:rPr>
          <w:szCs w:val="21"/>
        </w:rPr>
        <w:t>2</w:t>
      </w:r>
      <w:r w:rsidRPr="00672C04">
        <w:rPr>
          <w:rFonts w:hint="eastAsia"/>
          <w:szCs w:val="21"/>
        </w:rPr>
        <w:t>.</w:t>
      </w:r>
      <w:r w:rsidRPr="00672C04">
        <w:rPr>
          <w:szCs w:val="21"/>
        </w:rPr>
        <w:t>4</w:t>
      </w:r>
      <w:r w:rsidRPr="00672C04">
        <w:rPr>
          <w:rFonts w:hint="eastAsia"/>
          <w:szCs w:val="21"/>
        </w:rPr>
        <w:t>视同中小企业情形</w:t>
      </w:r>
    </w:p>
    <w:p w14:paraId="0DDA7BF8"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1</w:t>
      </w:r>
      <w:r w:rsidRPr="00672C04">
        <w:rPr>
          <w:rFonts w:hint="eastAsia"/>
          <w:szCs w:val="21"/>
        </w:rPr>
        <w:t>）符合中小企业划分标准的个体工商户，视同中小企业。</w:t>
      </w:r>
    </w:p>
    <w:p w14:paraId="11D299C3"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2</w:t>
      </w:r>
      <w:r w:rsidRPr="00672C04">
        <w:rPr>
          <w:rFonts w:hint="eastAsia"/>
          <w:szCs w:val="21"/>
        </w:rPr>
        <w:t>）以联合体形</w:t>
      </w:r>
      <w:proofErr w:type="gramStart"/>
      <w:r w:rsidRPr="00672C04">
        <w:rPr>
          <w:rFonts w:hint="eastAsia"/>
          <w:szCs w:val="21"/>
        </w:rPr>
        <w:t>式参加</w:t>
      </w:r>
      <w:proofErr w:type="gramEnd"/>
      <w:r w:rsidRPr="00672C04">
        <w:rPr>
          <w:rFonts w:hint="eastAsia"/>
          <w:szCs w:val="21"/>
        </w:rPr>
        <w:t>政府采购活动，联合体各方均为中小企业的，联合体视同中小企业。其中，联合体各方均为小</w:t>
      </w:r>
      <w:proofErr w:type="gramStart"/>
      <w:r w:rsidRPr="00672C04">
        <w:rPr>
          <w:rFonts w:hint="eastAsia"/>
          <w:szCs w:val="21"/>
        </w:rPr>
        <w:t>微企业</w:t>
      </w:r>
      <w:proofErr w:type="gramEnd"/>
      <w:r w:rsidRPr="00672C04">
        <w:rPr>
          <w:rFonts w:hint="eastAsia"/>
          <w:szCs w:val="21"/>
        </w:rPr>
        <w:t>的，联合体视同小微企业。</w:t>
      </w:r>
    </w:p>
    <w:p w14:paraId="576177F3"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3</w:t>
      </w:r>
      <w:r w:rsidRPr="00672C04">
        <w:rPr>
          <w:rFonts w:hint="eastAsia"/>
          <w:szCs w:val="21"/>
        </w:rPr>
        <w:t>）符合《财政部、司法部关于政府采购支持监狱企业发展有关问题的通知》（财库〔</w:t>
      </w:r>
      <w:r w:rsidRPr="00672C04">
        <w:rPr>
          <w:rFonts w:hint="eastAsia"/>
          <w:szCs w:val="21"/>
        </w:rPr>
        <w:t>2014</w:t>
      </w:r>
      <w:r w:rsidRPr="00672C04">
        <w:rPr>
          <w:rFonts w:hint="eastAsia"/>
          <w:szCs w:val="21"/>
        </w:rPr>
        <w:t>〕</w:t>
      </w:r>
      <w:r w:rsidRPr="00672C04">
        <w:rPr>
          <w:rFonts w:hint="eastAsia"/>
          <w:szCs w:val="21"/>
        </w:rPr>
        <w:t>68</w:t>
      </w:r>
      <w:r w:rsidRPr="00672C04">
        <w:rPr>
          <w:rFonts w:hint="eastAsia"/>
          <w:szCs w:val="21"/>
        </w:rPr>
        <w:t>号）规定的监狱企业，或符合《关于促进残疾人就业政府采购政策的通知》（财库〔</w:t>
      </w:r>
      <w:r w:rsidRPr="00672C04">
        <w:rPr>
          <w:rFonts w:hint="eastAsia"/>
          <w:szCs w:val="21"/>
        </w:rPr>
        <w:t>2017</w:t>
      </w:r>
      <w:r w:rsidRPr="00672C04">
        <w:rPr>
          <w:rFonts w:hint="eastAsia"/>
          <w:szCs w:val="21"/>
        </w:rPr>
        <w:t>〕</w:t>
      </w:r>
      <w:r w:rsidRPr="00672C04">
        <w:rPr>
          <w:rFonts w:hint="eastAsia"/>
          <w:szCs w:val="21"/>
        </w:rPr>
        <w:t>141</w:t>
      </w:r>
      <w:r w:rsidRPr="00672C04">
        <w:rPr>
          <w:rFonts w:hint="eastAsia"/>
          <w:szCs w:val="21"/>
        </w:rPr>
        <w:t>号）规定的残疾人福利性单位，视同小型、微型企业。</w:t>
      </w:r>
    </w:p>
    <w:p w14:paraId="752DB4DD" w14:textId="77777777" w:rsidR="00CF4008" w:rsidRPr="00672C04" w:rsidRDefault="004C2A21">
      <w:pPr>
        <w:spacing w:before="120" w:line="320" w:lineRule="atLeast"/>
        <w:ind w:leftChars="1" w:left="2" w:firstLineChars="200" w:firstLine="420"/>
        <w:rPr>
          <w:szCs w:val="21"/>
        </w:rPr>
      </w:pPr>
      <w:r w:rsidRPr="00672C04">
        <w:rPr>
          <w:rFonts w:hint="eastAsia"/>
          <w:szCs w:val="21"/>
        </w:rPr>
        <w:t>符合条件的货物制造商、工程施工单位、服务承接单位为监狱企业或残疾人福利性单位的，应按招标文件规定在投标文件中提供相关证明文件。</w:t>
      </w:r>
      <w:bookmarkEnd w:id="55"/>
    </w:p>
    <w:bookmarkEnd w:id="53"/>
    <w:p w14:paraId="6DDE6CDA"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1.5</w:t>
      </w:r>
      <w:r w:rsidRPr="00672C04">
        <w:rPr>
          <w:b/>
          <w:bCs/>
          <w:kern w:val="0"/>
          <w:szCs w:val="21"/>
        </w:rPr>
        <w:t>供应商资格</w:t>
      </w:r>
      <w:r w:rsidRPr="00672C04">
        <w:rPr>
          <w:rFonts w:hint="eastAsia"/>
          <w:b/>
          <w:bCs/>
          <w:kern w:val="0"/>
          <w:szCs w:val="21"/>
        </w:rPr>
        <w:t>要求</w:t>
      </w:r>
    </w:p>
    <w:p w14:paraId="0902D2F2" w14:textId="77777777" w:rsidR="00CF4008" w:rsidRPr="00672C04" w:rsidRDefault="004C2A21">
      <w:pPr>
        <w:spacing w:before="120" w:line="320" w:lineRule="atLeast"/>
        <w:ind w:firstLineChars="200" w:firstLine="420"/>
        <w:rPr>
          <w:szCs w:val="21"/>
        </w:rPr>
      </w:pPr>
      <w:r w:rsidRPr="00672C04">
        <w:rPr>
          <w:szCs w:val="21"/>
        </w:rPr>
        <w:t>1.5.1</w:t>
      </w:r>
      <w:r w:rsidRPr="00672C04">
        <w:rPr>
          <w:rFonts w:hint="eastAsia"/>
          <w:szCs w:val="21"/>
        </w:rPr>
        <w:t>供应商资格要求：详见供应商须知前附表</w:t>
      </w:r>
    </w:p>
    <w:p w14:paraId="4C63492F" w14:textId="77777777" w:rsidR="00CF4008" w:rsidRPr="00672C04" w:rsidRDefault="004C2A21">
      <w:pPr>
        <w:spacing w:before="120" w:line="320" w:lineRule="atLeast"/>
        <w:ind w:firstLineChars="200" w:firstLine="420"/>
        <w:rPr>
          <w:szCs w:val="21"/>
        </w:rPr>
      </w:pPr>
      <w:r w:rsidRPr="00672C04">
        <w:rPr>
          <w:szCs w:val="21"/>
        </w:rPr>
        <w:t>1.5.2</w:t>
      </w:r>
      <w:r w:rsidRPr="00672C04">
        <w:rPr>
          <w:szCs w:val="21"/>
        </w:rPr>
        <w:t>按照招标公告的规定获得招标文件。</w:t>
      </w:r>
    </w:p>
    <w:p w14:paraId="17FB5D8E" w14:textId="77777777" w:rsidR="00CF4008" w:rsidRPr="00672C04" w:rsidRDefault="004C2A21">
      <w:pPr>
        <w:spacing w:before="120" w:line="320" w:lineRule="atLeast"/>
        <w:ind w:firstLineChars="200" w:firstLine="420"/>
        <w:rPr>
          <w:szCs w:val="21"/>
        </w:rPr>
      </w:pPr>
      <w:r w:rsidRPr="00672C04">
        <w:rPr>
          <w:szCs w:val="21"/>
        </w:rPr>
        <w:t>1.5.3</w:t>
      </w:r>
      <w:r w:rsidRPr="00672C04">
        <w:rPr>
          <w:szCs w:val="21"/>
        </w:rPr>
        <w:t>本项目是否接受联合体投标，见</w:t>
      </w:r>
      <w:r w:rsidRPr="00672C04">
        <w:rPr>
          <w:szCs w:val="21"/>
        </w:rPr>
        <w:t>“</w:t>
      </w:r>
      <w:r w:rsidRPr="00672C04">
        <w:rPr>
          <w:szCs w:val="21"/>
        </w:rPr>
        <w:t>供应商须知前附表</w:t>
      </w:r>
      <w:r w:rsidRPr="00672C04">
        <w:rPr>
          <w:szCs w:val="21"/>
        </w:rPr>
        <w:t>”</w:t>
      </w:r>
      <w:r w:rsidRPr="00672C04">
        <w:rPr>
          <w:szCs w:val="21"/>
        </w:rPr>
        <w:t>规定。</w:t>
      </w:r>
    </w:p>
    <w:p w14:paraId="190E868D" w14:textId="77777777" w:rsidR="00CF4008" w:rsidRPr="00672C04" w:rsidRDefault="004C2A21">
      <w:pPr>
        <w:spacing w:before="120" w:line="320" w:lineRule="atLeast"/>
        <w:ind w:firstLineChars="200" w:firstLine="420"/>
        <w:rPr>
          <w:szCs w:val="21"/>
        </w:rPr>
      </w:pPr>
      <w:r w:rsidRPr="00672C04">
        <w:rPr>
          <w:rFonts w:hint="eastAsia"/>
          <w:szCs w:val="21"/>
        </w:rPr>
        <w:t>如接受联合体投标，联合体投标要求如下：</w:t>
      </w:r>
      <w:r w:rsidRPr="00672C04">
        <w:rPr>
          <w:rFonts w:hint="eastAsia"/>
          <w:szCs w:val="21"/>
        </w:rPr>
        <w:t xml:space="preserve"> </w:t>
      </w:r>
    </w:p>
    <w:p w14:paraId="5D4C9401" w14:textId="77777777" w:rsidR="00CF4008" w:rsidRPr="00672C04" w:rsidRDefault="004C2A21">
      <w:pPr>
        <w:spacing w:before="120" w:line="320" w:lineRule="atLeast"/>
        <w:ind w:firstLineChars="200" w:firstLine="420"/>
        <w:rPr>
          <w:szCs w:val="21"/>
        </w:rPr>
      </w:pPr>
      <w:r w:rsidRPr="00672C04">
        <w:rPr>
          <w:szCs w:val="21"/>
        </w:rPr>
        <w:t>（</w:t>
      </w:r>
      <w:r w:rsidRPr="00672C04">
        <w:rPr>
          <w:szCs w:val="21"/>
        </w:rPr>
        <w:t>1</w:t>
      </w:r>
      <w:r w:rsidRPr="00672C04">
        <w:rPr>
          <w:rFonts w:hint="eastAsia"/>
          <w:szCs w:val="21"/>
        </w:rPr>
        <w:t>）供应商可以组成一个投标联合体，以一个供应商的身份共同参加投标。联合体投标的，须提供《联合体协议书》（格式后附）</w:t>
      </w:r>
    </w:p>
    <w:p w14:paraId="5DD6E0D3" w14:textId="77777777" w:rsidR="00CF4008" w:rsidRPr="00672C04" w:rsidRDefault="004C2A21">
      <w:pPr>
        <w:spacing w:before="120" w:line="320" w:lineRule="atLeast"/>
        <w:ind w:firstLineChars="200" w:firstLine="420"/>
        <w:rPr>
          <w:szCs w:val="21"/>
        </w:rPr>
      </w:pPr>
      <w:r w:rsidRPr="00672C04">
        <w:rPr>
          <w:szCs w:val="21"/>
        </w:rPr>
        <w:t>（</w:t>
      </w:r>
      <w:r w:rsidRPr="00672C04">
        <w:rPr>
          <w:szCs w:val="21"/>
        </w:rPr>
        <w:t>2</w:t>
      </w:r>
      <w:r w:rsidRPr="00672C04">
        <w:rPr>
          <w:rFonts w:hint="eastAsia"/>
          <w:szCs w:val="21"/>
        </w:rPr>
        <w:t>）以联合体形</w:t>
      </w:r>
      <w:proofErr w:type="gramStart"/>
      <w:r w:rsidRPr="00672C04">
        <w:rPr>
          <w:rFonts w:hint="eastAsia"/>
          <w:szCs w:val="21"/>
        </w:rPr>
        <w:t>式参加</w:t>
      </w:r>
      <w:proofErr w:type="gramEnd"/>
      <w:r w:rsidRPr="00672C04">
        <w:rPr>
          <w:rFonts w:hint="eastAsia"/>
          <w:szCs w:val="21"/>
        </w:rPr>
        <w:t>投标的，联合体各方均必须具备《中华人民共和国政府采购法》第二十二条第一款规定的基本条件。本项目有特殊要求规定供应商特定条件的，联合体各方中至少有一方必须符合招标文件规定的特定条件。</w:t>
      </w:r>
    </w:p>
    <w:p w14:paraId="177BDF2A" w14:textId="77777777" w:rsidR="00CF4008" w:rsidRPr="00672C04" w:rsidRDefault="004C2A21">
      <w:pPr>
        <w:spacing w:before="120" w:line="320" w:lineRule="atLeast"/>
        <w:ind w:firstLineChars="200" w:firstLine="420"/>
        <w:rPr>
          <w:szCs w:val="21"/>
        </w:rPr>
      </w:pPr>
      <w:r w:rsidRPr="00672C04">
        <w:rPr>
          <w:szCs w:val="21"/>
        </w:rPr>
        <w:t>（</w:t>
      </w:r>
      <w:r w:rsidRPr="00672C04">
        <w:rPr>
          <w:szCs w:val="21"/>
        </w:rPr>
        <w:t>3</w:t>
      </w:r>
      <w:r w:rsidRPr="00672C04">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62CFFF0" w14:textId="77777777" w:rsidR="00CF4008" w:rsidRPr="00672C04" w:rsidRDefault="004C2A21">
      <w:pPr>
        <w:spacing w:before="120" w:line="320" w:lineRule="atLeast"/>
        <w:ind w:firstLineChars="200" w:firstLine="420"/>
        <w:rPr>
          <w:szCs w:val="21"/>
        </w:rPr>
      </w:pPr>
      <w:r w:rsidRPr="00672C04">
        <w:rPr>
          <w:szCs w:val="21"/>
        </w:rPr>
        <w:t>（</w:t>
      </w:r>
      <w:r w:rsidRPr="00672C04">
        <w:rPr>
          <w:szCs w:val="21"/>
        </w:rPr>
        <w:t>4</w:t>
      </w:r>
      <w:r w:rsidRPr="00672C04">
        <w:rPr>
          <w:rFonts w:hint="eastAsia"/>
          <w:szCs w:val="21"/>
        </w:rPr>
        <w:t>）以联合体形</w:t>
      </w:r>
      <w:proofErr w:type="gramStart"/>
      <w:r w:rsidRPr="00672C04">
        <w:rPr>
          <w:rFonts w:hint="eastAsia"/>
          <w:szCs w:val="21"/>
        </w:rPr>
        <w:t>式参加</w:t>
      </w:r>
      <w:proofErr w:type="gramEnd"/>
      <w:r w:rsidRPr="00672C04">
        <w:rPr>
          <w:rFonts w:hint="eastAsia"/>
          <w:szCs w:val="21"/>
        </w:rPr>
        <w:t>政府采购活动的，联合体各方不得再单独参加或者与其</w:t>
      </w:r>
      <w:proofErr w:type="gramStart"/>
      <w:r w:rsidRPr="00672C04">
        <w:rPr>
          <w:rFonts w:hint="eastAsia"/>
          <w:szCs w:val="21"/>
        </w:rPr>
        <w:t>他供应</w:t>
      </w:r>
      <w:proofErr w:type="gramEnd"/>
      <w:r w:rsidRPr="00672C04">
        <w:rPr>
          <w:rFonts w:hint="eastAsia"/>
          <w:szCs w:val="21"/>
        </w:rPr>
        <w:t>商另外组成联合体参加同一合同项下的政府采购活动。</w:t>
      </w:r>
    </w:p>
    <w:p w14:paraId="07635E14" w14:textId="77777777" w:rsidR="00CF4008" w:rsidRPr="00672C04" w:rsidRDefault="004C2A21">
      <w:pPr>
        <w:spacing w:before="120" w:line="320" w:lineRule="atLeast"/>
        <w:ind w:firstLineChars="200" w:firstLine="420"/>
        <w:rPr>
          <w:szCs w:val="21"/>
        </w:rPr>
      </w:pPr>
      <w:r w:rsidRPr="00672C04">
        <w:rPr>
          <w:szCs w:val="21"/>
        </w:rPr>
        <w:t>（</w:t>
      </w:r>
      <w:r w:rsidRPr="00672C04">
        <w:rPr>
          <w:szCs w:val="21"/>
        </w:rPr>
        <w:t>5</w:t>
      </w:r>
      <w:r w:rsidRPr="00672C04">
        <w:rPr>
          <w:rFonts w:hint="eastAsia"/>
          <w:szCs w:val="21"/>
        </w:rPr>
        <w:t>）联合体中有同类资质的供应</w:t>
      </w:r>
      <w:proofErr w:type="gramStart"/>
      <w:r w:rsidRPr="00672C04">
        <w:rPr>
          <w:rFonts w:hint="eastAsia"/>
          <w:szCs w:val="21"/>
        </w:rPr>
        <w:t>商按照</w:t>
      </w:r>
      <w:proofErr w:type="gramEnd"/>
      <w:r w:rsidRPr="00672C04">
        <w:rPr>
          <w:rFonts w:hint="eastAsia"/>
          <w:szCs w:val="21"/>
        </w:rPr>
        <w:t>联合体分工承担相同工作的，应当按照资质等级较低的供应商确定资质等级。</w:t>
      </w:r>
    </w:p>
    <w:p w14:paraId="0A1CC81C" w14:textId="77777777" w:rsidR="00CF4008" w:rsidRPr="00672C04" w:rsidRDefault="004C2A21">
      <w:pPr>
        <w:spacing w:before="120" w:line="320" w:lineRule="atLeast"/>
        <w:ind w:firstLineChars="200" w:firstLine="420"/>
        <w:rPr>
          <w:szCs w:val="21"/>
        </w:rPr>
      </w:pPr>
      <w:r w:rsidRPr="00672C04">
        <w:rPr>
          <w:szCs w:val="21"/>
        </w:rPr>
        <w:t>（</w:t>
      </w:r>
      <w:r w:rsidRPr="00672C04">
        <w:rPr>
          <w:szCs w:val="21"/>
        </w:rPr>
        <w:t>6</w:t>
      </w:r>
      <w:r w:rsidRPr="00672C04">
        <w:rPr>
          <w:rFonts w:hint="eastAsia"/>
          <w:szCs w:val="21"/>
        </w:rPr>
        <w:t>）联合体投标业绩、履约能力按照联合体各方其中较高的一方认定并计算（招标文件其他章节另有规定的除外）。</w:t>
      </w:r>
    </w:p>
    <w:p w14:paraId="0D359F69" w14:textId="77777777" w:rsidR="00CF4008" w:rsidRPr="00672C04" w:rsidRDefault="004C2A21">
      <w:pPr>
        <w:spacing w:before="120" w:line="320" w:lineRule="atLeast"/>
        <w:ind w:firstLineChars="200" w:firstLine="420"/>
        <w:rPr>
          <w:szCs w:val="21"/>
        </w:rPr>
      </w:pPr>
      <w:r w:rsidRPr="00672C04">
        <w:rPr>
          <w:szCs w:val="21"/>
        </w:rPr>
        <w:t>（</w:t>
      </w:r>
      <w:r w:rsidRPr="00672C04">
        <w:rPr>
          <w:szCs w:val="21"/>
        </w:rPr>
        <w:t>7</w:t>
      </w:r>
      <w:r w:rsidRPr="00672C04">
        <w:rPr>
          <w:rFonts w:hint="eastAsia"/>
          <w:szCs w:val="21"/>
        </w:rPr>
        <w:t>）供应商为联合体的，可以由联合体中的一方或者多方共同交纳投标保证金，其交纳的保证金对联合体各方均具有约束力。</w:t>
      </w:r>
    </w:p>
    <w:p w14:paraId="1AF0BBD6" w14:textId="77777777" w:rsidR="00CF4008" w:rsidRPr="00672C04" w:rsidRDefault="004C2A21">
      <w:pPr>
        <w:spacing w:before="120" w:line="320" w:lineRule="atLeast"/>
        <w:ind w:firstLineChars="200" w:firstLine="420"/>
        <w:rPr>
          <w:szCs w:val="21"/>
        </w:rPr>
      </w:pPr>
      <w:r w:rsidRPr="00672C04">
        <w:rPr>
          <w:szCs w:val="21"/>
        </w:rPr>
        <w:t>（</w:t>
      </w:r>
      <w:r w:rsidRPr="00672C04">
        <w:rPr>
          <w:szCs w:val="21"/>
        </w:rPr>
        <w:t>8</w:t>
      </w:r>
      <w:r w:rsidRPr="00672C04">
        <w:rPr>
          <w:rFonts w:hint="eastAsia"/>
          <w:szCs w:val="21"/>
        </w:rPr>
        <w:t>）联合体各方均应按照招标文件的规定提交资格证明文件。</w:t>
      </w:r>
    </w:p>
    <w:p w14:paraId="2140BD05" w14:textId="77777777" w:rsidR="00CF4008" w:rsidRPr="00672C04" w:rsidRDefault="004C2A21">
      <w:pPr>
        <w:spacing w:before="120" w:line="320" w:lineRule="atLeast"/>
        <w:ind w:firstLineChars="200" w:firstLine="422"/>
        <w:outlineLvl w:val="2"/>
        <w:rPr>
          <w:b/>
          <w:bCs/>
          <w:kern w:val="0"/>
          <w:szCs w:val="21"/>
        </w:rPr>
      </w:pPr>
      <w:bookmarkStart w:id="56" w:name="_Toc254970672"/>
      <w:bookmarkStart w:id="57" w:name="_Toc254970531"/>
      <w:r w:rsidRPr="00672C04">
        <w:rPr>
          <w:b/>
          <w:bCs/>
          <w:kern w:val="0"/>
          <w:szCs w:val="21"/>
        </w:rPr>
        <w:t>1.6</w:t>
      </w:r>
      <w:r w:rsidRPr="00672C04">
        <w:rPr>
          <w:b/>
          <w:bCs/>
          <w:kern w:val="0"/>
          <w:szCs w:val="21"/>
        </w:rPr>
        <w:t>现场踏勘及投标费用</w:t>
      </w:r>
      <w:bookmarkEnd w:id="56"/>
      <w:bookmarkEnd w:id="57"/>
    </w:p>
    <w:p w14:paraId="4BA037A4" w14:textId="77777777" w:rsidR="00CF4008" w:rsidRPr="00672C04" w:rsidRDefault="004C2A21">
      <w:pPr>
        <w:spacing w:before="120" w:line="320" w:lineRule="atLeast"/>
        <w:ind w:firstLineChars="200" w:firstLine="420"/>
        <w:rPr>
          <w:szCs w:val="21"/>
        </w:rPr>
      </w:pPr>
      <w:r w:rsidRPr="00672C04">
        <w:rPr>
          <w:szCs w:val="21"/>
        </w:rPr>
        <w:t>1.6.1</w:t>
      </w:r>
      <w:r w:rsidRPr="00672C04">
        <w:rPr>
          <w:szCs w:val="21"/>
        </w:rPr>
        <w:t>前附表如规定现场踏勘的，供应商应按规定时间地点参加踏勘。</w:t>
      </w:r>
    </w:p>
    <w:p w14:paraId="5C836BB6" w14:textId="77777777" w:rsidR="00CF4008" w:rsidRPr="00672C04" w:rsidRDefault="004C2A21">
      <w:pPr>
        <w:spacing w:before="120" w:line="320" w:lineRule="atLeast"/>
        <w:ind w:firstLineChars="200" w:firstLine="420"/>
        <w:rPr>
          <w:szCs w:val="21"/>
        </w:rPr>
      </w:pPr>
      <w:r w:rsidRPr="00672C04">
        <w:rPr>
          <w:szCs w:val="21"/>
        </w:rPr>
        <w:t>1.6.2</w:t>
      </w:r>
      <w:r w:rsidRPr="00672C04">
        <w:rPr>
          <w:szCs w:val="21"/>
        </w:rPr>
        <w:t>供应商均应自行承担所有与投标有关的全部费用（招标文件有相关的规定除外）。</w:t>
      </w:r>
    </w:p>
    <w:p w14:paraId="38C81CDA"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1.7</w:t>
      </w:r>
      <w:r w:rsidRPr="00672C04">
        <w:rPr>
          <w:b/>
          <w:bCs/>
          <w:kern w:val="0"/>
          <w:szCs w:val="21"/>
        </w:rPr>
        <w:t>转包与分包</w:t>
      </w:r>
    </w:p>
    <w:p w14:paraId="7007BB12" w14:textId="77777777" w:rsidR="00CF4008" w:rsidRPr="00672C04" w:rsidRDefault="004C2A21">
      <w:pPr>
        <w:spacing w:before="120" w:line="320" w:lineRule="atLeast"/>
        <w:ind w:firstLineChars="200" w:firstLine="420"/>
        <w:rPr>
          <w:szCs w:val="21"/>
        </w:rPr>
      </w:pPr>
      <w:r w:rsidRPr="00672C04">
        <w:rPr>
          <w:szCs w:val="21"/>
        </w:rPr>
        <w:t>1.7.1</w:t>
      </w:r>
      <w:r w:rsidRPr="00672C04">
        <w:rPr>
          <w:szCs w:val="21"/>
        </w:rPr>
        <w:t>如</w:t>
      </w:r>
      <w:r w:rsidRPr="00672C04">
        <w:rPr>
          <w:rFonts w:hint="eastAsia"/>
          <w:szCs w:val="21"/>
        </w:rPr>
        <w:t>招标</w:t>
      </w:r>
      <w:r w:rsidRPr="00672C04">
        <w:rPr>
          <w:szCs w:val="21"/>
        </w:rPr>
        <w:t>文件其他地方无特别规定</w:t>
      </w:r>
      <w:r w:rsidRPr="00672C04">
        <w:rPr>
          <w:rFonts w:hint="eastAsia"/>
          <w:szCs w:val="21"/>
        </w:rPr>
        <w:t>，</w:t>
      </w:r>
      <w:r w:rsidRPr="00672C04">
        <w:rPr>
          <w:szCs w:val="21"/>
        </w:rPr>
        <w:t>本项目不允许转包。</w:t>
      </w:r>
    </w:p>
    <w:p w14:paraId="73A0A69C" w14:textId="77777777" w:rsidR="00CF4008" w:rsidRPr="00672C04" w:rsidRDefault="004C2A21">
      <w:pPr>
        <w:spacing w:before="120" w:line="320" w:lineRule="atLeast"/>
        <w:ind w:firstLineChars="200" w:firstLine="420"/>
        <w:rPr>
          <w:szCs w:val="21"/>
        </w:rPr>
      </w:pPr>
      <w:r w:rsidRPr="00672C04">
        <w:rPr>
          <w:szCs w:val="21"/>
        </w:rPr>
        <w:t>1.7.2</w:t>
      </w:r>
      <w:r w:rsidRPr="00672C04">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5249F49" w14:textId="77777777" w:rsidR="00CF4008" w:rsidRPr="00672C04" w:rsidRDefault="004C2A21">
      <w:pPr>
        <w:spacing w:before="120" w:line="276" w:lineRule="auto"/>
        <w:ind w:firstLineChars="200" w:firstLine="422"/>
        <w:outlineLvl w:val="2"/>
        <w:rPr>
          <w:b/>
          <w:bCs/>
          <w:kern w:val="0"/>
          <w:szCs w:val="21"/>
        </w:rPr>
      </w:pPr>
      <w:bookmarkStart w:id="58" w:name="_Toc254970532"/>
      <w:bookmarkStart w:id="59" w:name="_Toc254970673"/>
      <w:r w:rsidRPr="00672C04">
        <w:rPr>
          <w:b/>
          <w:bCs/>
          <w:kern w:val="0"/>
          <w:szCs w:val="21"/>
        </w:rPr>
        <w:t>1.8</w:t>
      </w:r>
      <w:r w:rsidRPr="00672C04">
        <w:rPr>
          <w:b/>
          <w:bCs/>
          <w:kern w:val="0"/>
          <w:szCs w:val="21"/>
        </w:rPr>
        <w:t>特别说明</w:t>
      </w:r>
      <w:bookmarkEnd w:id="58"/>
      <w:bookmarkEnd w:id="59"/>
    </w:p>
    <w:p w14:paraId="18FFB406" w14:textId="77777777" w:rsidR="00CF4008" w:rsidRPr="00672C04" w:rsidRDefault="004C2A21">
      <w:pPr>
        <w:spacing w:line="276" w:lineRule="auto"/>
        <w:ind w:firstLineChars="200" w:firstLine="420"/>
        <w:rPr>
          <w:szCs w:val="21"/>
        </w:rPr>
      </w:pPr>
      <w:r w:rsidRPr="00672C04">
        <w:rPr>
          <w:szCs w:val="21"/>
        </w:rPr>
        <w:t xml:space="preserve">1.8.1 </w:t>
      </w:r>
      <w:r w:rsidRPr="00672C04">
        <w:rPr>
          <w:szCs w:val="21"/>
        </w:rPr>
        <w:t>供应商应保证其提供的联系方式（电话、传真、电子邮件）有效，以保证往来函件（澄清、修改等）能及时通知供应商，并能及时反馈，否则采购人</w:t>
      </w:r>
      <w:r w:rsidRPr="00672C04">
        <w:rPr>
          <w:rFonts w:hint="eastAsia"/>
          <w:szCs w:val="21"/>
        </w:rPr>
        <w:t>及代理机构</w:t>
      </w:r>
      <w:r w:rsidRPr="00672C04">
        <w:rPr>
          <w:szCs w:val="21"/>
        </w:rPr>
        <w:t>不承担由此引起的一切后果。</w:t>
      </w:r>
    </w:p>
    <w:p w14:paraId="24AA1170" w14:textId="77777777" w:rsidR="00CF4008" w:rsidRPr="00672C04" w:rsidRDefault="004C2A21">
      <w:pPr>
        <w:spacing w:before="120" w:line="320" w:lineRule="atLeast"/>
        <w:ind w:firstLineChars="200" w:firstLine="420"/>
        <w:rPr>
          <w:szCs w:val="21"/>
        </w:rPr>
      </w:pPr>
      <w:r w:rsidRPr="00672C04">
        <w:rPr>
          <w:szCs w:val="21"/>
        </w:rPr>
        <w:t>1.8.2</w:t>
      </w:r>
      <w:r w:rsidRPr="00672C04">
        <w:rPr>
          <w:szCs w:val="21"/>
        </w:rPr>
        <w:t>供应商应仔细阅读招标文件的所有内容，按照招标文件的要求提交投标文件，并对所提供的全部资料的真实性承担法律责任。</w:t>
      </w:r>
    </w:p>
    <w:p w14:paraId="2B6BC590" w14:textId="77777777" w:rsidR="00CF4008" w:rsidRPr="00672C04" w:rsidRDefault="004C2A21">
      <w:pPr>
        <w:spacing w:before="120" w:line="360" w:lineRule="auto"/>
        <w:ind w:firstLineChars="200" w:firstLine="420"/>
        <w:rPr>
          <w:szCs w:val="21"/>
        </w:rPr>
      </w:pPr>
      <w:r w:rsidRPr="00672C04">
        <w:rPr>
          <w:szCs w:val="21"/>
        </w:rPr>
        <w:t>1.8.3</w:t>
      </w:r>
      <w:r w:rsidRPr="00672C04">
        <w:rPr>
          <w:szCs w:val="21"/>
        </w:rPr>
        <w:t>供应商在投标活动中提供任何虚假材料，</w:t>
      </w:r>
      <w:r w:rsidRPr="00672C04">
        <w:rPr>
          <w:rFonts w:hint="eastAsia"/>
          <w:szCs w:val="21"/>
        </w:rPr>
        <w:t>将</w:t>
      </w:r>
      <w:r w:rsidRPr="00672C04">
        <w:rPr>
          <w:szCs w:val="21"/>
        </w:rPr>
        <w:t>报监管部门查处；</w:t>
      </w:r>
      <w:r w:rsidRPr="00672C04">
        <w:rPr>
          <w:szCs w:val="21"/>
        </w:rPr>
        <w:t xml:space="preserve"> </w:t>
      </w:r>
    </w:p>
    <w:p w14:paraId="13091646" w14:textId="77777777" w:rsidR="00CF4008" w:rsidRPr="00672C04" w:rsidRDefault="004C2A21">
      <w:pPr>
        <w:spacing w:before="120" w:line="320" w:lineRule="atLeast"/>
        <w:ind w:leftChars="1" w:left="2" w:firstLineChars="200" w:firstLine="422"/>
        <w:outlineLvl w:val="1"/>
        <w:rPr>
          <w:b/>
          <w:bCs/>
          <w:kern w:val="0"/>
          <w:szCs w:val="21"/>
        </w:rPr>
      </w:pPr>
      <w:bookmarkStart w:id="60" w:name="_Toc254970675"/>
      <w:bookmarkStart w:id="61" w:name="_Toc254970534"/>
      <w:r w:rsidRPr="00672C04">
        <w:rPr>
          <w:b/>
          <w:bCs/>
          <w:kern w:val="0"/>
          <w:szCs w:val="21"/>
        </w:rPr>
        <w:t>2</w:t>
      </w:r>
      <w:r w:rsidRPr="00672C04">
        <w:rPr>
          <w:b/>
          <w:bCs/>
          <w:kern w:val="0"/>
          <w:szCs w:val="21"/>
        </w:rPr>
        <w:t>．招标文件</w:t>
      </w:r>
      <w:bookmarkEnd w:id="60"/>
      <w:bookmarkEnd w:id="61"/>
    </w:p>
    <w:p w14:paraId="5EA828D6"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2.1</w:t>
      </w:r>
      <w:r w:rsidRPr="00672C04">
        <w:rPr>
          <w:b/>
          <w:bCs/>
          <w:kern w:val="0"/>
          <w:szCs w:val="21"/>
        </w:rPr>
        <w:t>招标文件的构成</w:t>
      </w:r>
    </w:p>
    <w:p w14:paraId="7433766D" w14:textId="77777777" w:rsidR="00CF4008" w:rsidRPr="00672C04" w:rsidRDefault="004C2A21">
      <w:pPr>
        <w:spacing w:before="120" w:line="320" w:lineRule="atLeast"/>
        <w:ind w:firstLineChars="200" w:firstLine="420"/>
        <w:rPr>
          <w:szCs w:val="21"/>
        </w:rPr>
      </w:pPr>
      <w:r w:rsidRPr="00672C04">
        <w:rPr>
          <w:szCs w:val="21"/>
        </w:rPr>
        <w:t>第一章</w:t>
      </w:r>
      <w:r w:rsidRPr="00672C04">
        <w:rPr>
          <w:szCs w:val="21"/>
        </w:rPr>
        <w:t xml:space="preserve"> </w:t>
      </w:r>
      <w:r w:rsidRPr="00672C04">
        <w:rPr>
          <w:szCs w:val="21"/>
        </w:rPr>
        <w:t>招标公告</w:t>
      </w:r>
    </w:p>
    <w:p w14:paraId="755327E2" w14:textId="77777777" w:rsidR="00CF4008" w:rsidRPr="00672C04" w:rsidRDefault="004C2A21">
      <w:pPr>
        <w:spacing w:before="120" w:line="320" w:lineRule="atLeast"/>
        <w:ind w:firstLineChars="200" w:firstLine="420"/>
        <w:rPr>
          <w:szCs w:val="21"/>
        </w:rPr>
      </w:pPr>
      <w:r w:rsidRPr="00672C04">
        <w:rPr>
          <w:szCs w:val="21"/>
        </w:rPr>
        <w:t>第二章</w:t>
      </w:r>
      <w:r w:rsidRPr="00672C04">
        <w:rPr>
          <w:szCs w:val="21"/>
        </w:rPr>
        <w:t xml:space="preserve"> </w:t>
      </w:r>
      <w:r w:rsidRPr="00672C04">
        <w:rPr>
          <w:szCs w:val="21"/>
        </w:rPr>
        <w:t>采购需求</w:t>
      </w:r>
    </w:p>
    <w:p w14:paraId="122E05B6" w14:textId="77777777" w:rsidR="00CF4008" w:rsidRPr="00672C04" w:rsidRDefault="004C2A21">
      <w:pPr>
        <w:spacing w:before="120" w:line="320" w:lineRule="atLeast"/>
        <w:ind w:firstLineChars="200" w:firstLine="420"/>
        <w:rPr>
          <w:szCs w:val="21"/>
        </w:rPr>
      </w:pPr>
      <w:r w:rsidRPr="00672C04">
        <w:rPr>
          <w:szCs w:val="21"/>
        </w:rPr>
        <w:t>第三章</w:t>
      </w:r>
      <w:r w:rsidRPr="00672C04">
        <w:rPr>
          <w:szCs w:val="21"/>
        </w:rPr>
        <w:t xml:space="preserve"> </w:t>
      </w:r>
      <w:r w:rsidRPr="00672C04">
        <w:rPr>
          <w:szCs w:val="21"/>
        </w:rPr>
        <w:t>供应商须知</w:t>
      </w:r>
    </w:p>
    <w:p w14:paraId="0A9DCD4B" w14:textId="77777777" w:rsidR="00CF4008" w:rsidRPr="00672C04" w:rsidRDefault="004C2A21">
      <w:pPr>
        <w:spacing w:before="120" w:line="320" w:lineRule="atLeast"/>
        <w:ind w:firstLineChars="200" w:firstLine="420"/>
        <w:rPr>
          <w:szCs w:val="21"/>
        </w:rPr>
      </w:pPr>
      <w:r w:rsidRPr="00672C04">
        <w:rPr>
          <w:szCs w:val="21"/>
        </w:rPr>
        <w:t>第四章</w:t>
      </w:r>
      <w:r w:rsidRPr="00672C04">
        <w:rPr>
          <w:szCs w:val="21"/>
        </w:rPr>
        <w:t xml:space="preserve"> </w:t>
      </w:r>
      <w:r w:rsidRPr="00672C04">
        <w:rPr>
          <w:szCs w:val="21"/>
        </w:rPr>
        <w:t>评审方法及标准</w:t>
      </w:r>
    </w:p>
    <w:p w14:paraId="62D9763C" w14:textId="77777777" w:rsidR="00CF4008" w:rsidRPr="00672C04" w:rsidRDefault="004C2A21">
      <w:pPr>
        <w:spacing w:before="120" w:line="320" w:lineRule="atLeast"/>
        <w:ind w:firstLineChars="200" w:firstLine="420"/>
        <w:rPr>
          <w:szCs w:val="21"/>
        </w:rPr>
      </w:pPr>
      <w:r w:rsidRPr="00672C04">
        <w:rPr>
          <w:szCs w:val="21"/>
        </w:rPr>
        <w:t>第五章</w:t>
      </w:r>
      <w:r w:rsidRPr="00672C04">
        <w:rPr>
          <w:szCs w:val="21"/>
        </w:rPr>
        <w:t xml:space="preserve"> </w:t>
      </w:r>
      <w:r w:rsidRPr="00672C04">
        <w:rPr>
          <w:szCs w:val="21"/>
        </w:rPr>
        <w:t>合同主要条款格式</w:t>
      </w:r>
    </w:p>
    <w:p w14:paraId="4B99BA48" w14:textId="77777777" w:rsidR="00CF4008" w:rsidRPr="00672C04" w:rsidRDefault="004C2A21">
      <w:pPr>
        <w:spacing w:before="120" w:line="320" w:lineRule="atLeast"/>
        <w:ind w:firstLineChars="200" w:firstLine="420"/>
        <w:rPr>
          <w:szCs w:val="21"/>
        </w:rPr>
      </w:pPr>
      <w:r w:rsidRPr="00672C04">
        <w:rPr>
          <w:szCs w:val="21"/>
        </w:rPr>
        <w:t>第六章</w:t>
      </w:r>
      <w:r w:rsidRPr="00672C04">
        <w:rPr>
          <w:szCs w:val="21"/>
        </w:rPr>
        <w:t xml:space="preserve"> </w:t>
      </w:r>
      <w:r w:rsidRPr="00672C04">
        <w:rPr>
          <w:szCs w:val="21"/>
        </w:rPr>
        <w:t>投标文件格式</w:t>
      </w:r>
    </w:p>
    <w:p w14:paraId="638C37DE"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2.2</w:t>
      </w:r>
      <w:r w:rsidRPr="00672C04">
        <w:rPr>
          <w:b/>
          <w:bCs/>
          <w:kern w:val="0"/>
          <w:szCs w:val="21"/>
        </w:rPr>
        <w:t>供应商的风险</w:t>
      </w:r>
    </w:p>
    <w:p w14:paraId="15482614" w14:textId="77777777" w:rsidR="00CF4008" w:rsidRPr="00672C04" w:rsidRDefault="004C2A21">
      <w:pPr>
        <w:spacing w:before="120" w:line="320" w:lineRule="atLeast"/>
        <w:ind w:firstLineChars="200" w:firstLine="420"/>
        <w:rPr>
          <w:szCs w:val="21"/>
        </w:rPr>
      </w:pPr>
      <w:r w:rsidRPr="00672C04">
        <w:rPr>
          <w:szCs w:val="21"/>
        </w:rPr>
        <w:t>供应商没有按照招标文件要求提供全部资料，或者供应商没有对招标文件在各方面</w:t>
      </w:r>
      <w:proofErr w:type="gramStart"/>
      <w:r w:rsidRPr="00672C04">
        <w:rPr>
          <w:szCs w:val="21"/>
        </w:rPr>
        <w:t>作出</w:t>
      </w:r>
      <w:proofErr w:type="gramEnd"/>
      <w:r w:rsidRPr="00672C04">
        <w:rPr>
          <w:szCs w:val="21"/>
        </w:rPr>
        <w:t>实质性响应是供应商的风险，并可能导致其投标被否决。</w:t>
      </w:r>
    </w:p>
    <w:p w14:paraId="0BE98C5C" w14:textId="77777777" w:rsidR="00CF4008" w:rsidRPr="00672C04" w:rsidRDefault="004C2A21">
      <w:pPr>
        <w:spacing w:before="120" w:line="320" w:lineRule="atLeast"/>
        <w:ind w:firstLineChars="200" w:firstLine="422"/>
        <w:outlineLvl w:val="2"/>
        <w:rPr>
          <w:b/>
          <w:szCs w:val="21"/>
        </w:rPr>
      </w:pPr>
      <w:r w:rsidRPr="00672C04">
        <w:rPr>
          <w:b/>
          <w:bCs/>
          <w:kern w:val="0"/>
          <w:szCs w:val="21"/>
        </w:rPr>
        <w:t>2.3</w:t>
      </w:r>
      <w:r w:rsidRPr="00672C04">
        <w:rPr>
          <w:b/>
          <w:bCs/>
          <w:kern w:val="0"/>
          <w:szCs w:val="21"/>
        </w:rPr>
        <w:t>招标文件的澄清与修改</w:t>
      </w:r>
    </w:p>
    <w:p w14:paraId="19BA56A7" w14:textId="77777777" w:rsidR="00CF4008" w:rsidRPr="00672C04" w:rsidRDefault="004C2A21">
      <w:pPr>
        <w:spacing w:before="120" w:line="320" w:lineRule="atLeast"/>
        <w:ind w:firstLineChars="200" w:firstLine="420"/>
        <w:rPr>
          <w:szCs w:val="21"/>
        </w:rPr>
      </w:pPr>
      <w:r w:rsidRPr="00672C04">
        <w:rPr>
          <w:szCs w:val="21"/>
        </w:rPr>
        <w:t>2.3.1</w:t>
      </w:r>
      <w:r w:rsidRPr="00672C04">
        <w:rPr>
          <w:rFonts w:hint="eastAsia"/>
          <w:szCs w:val="21"/>
        </w:rPr>
        <w:t>任何已获得招标文件的潜在供应商，均可</w:t>
      </w:r>
      <w:r w:rsidRPr="00672C04">
        <w:rPr>
          <w:szCs w:val="21"/>
        </w:rPr>
        <w:t>以书面形式要求采购代理机构</w:t>
      </w:r>
      <w:proofErr w:type="gramStart"/>
      <w:r w:rsidRPr="00672C04">
        <w:rPr>
          <w:szCs w:val="21"/>
        </w:rPr>
        <w:t>作出</w:t>
      </w:r>
      <w:proofErr w:type="gramEnd"/>
      <w:r w:rsidRPr="00672C04">
        <w:rPr>
          <w:szCs w:val="21"/>
        </w:rPr>
        <w:t>书面解释、澄清</w:t>
      </w:r>
      <w:r w:rsidRPr="00672C04">
        <w:rPr>
          <w:rFonts w:hint="eastAsia"/>
          <w:szCs w:val="21"/>
        </w:rPr>
        <w:t>。</w:t>
      </w:r>
    </w:p>
    <w:p w14:paraId="62FFD984" w14:textId="77777777" w:rsidR="00CF4008" w:rsidRPr="00672C04" w:rsidRDefault="004C2A21">
      <w:pPr>
        <w:spacing w:before="120" w:line="320" w:lineRule="atLeast"/>
        <w:ind w:firstLineChars="200" w:firstLine="420"/>
        <w:rPr>
          <w:szCs w:val="21"/>
        </w:rPr>
      </w:pPr>
      <w:r w:rsidRPr="00672C04">
        <w:rPr>
          <w:szCs w:val="21"/>
        </w:rPr>
        <w:t>2.3.2</w:t>
      </w:r>
      <w:r w:rsidRPr="00672C04">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sidRPr="00672C04">
        <w:rPr>
          <w:rFonts w:hint="eastAsia"/>
          <w:szCs w:val="21"/>
        </w:rPr>
        <w:t>15</w:t>
      </w:r>
      <w:r w:rsidRPr="00672C04">
        <w:rPr>
          <w:rFonts w:hint="eastAsia"/>
          <w:szCs w:val="21"/>
        </w:rPr>
        <w:t>日前，</w:t>
      </w:r>
      <w:bookmarkStart w:id="62" w:name="_Hlk132790706"/>
      <w:r w:rsidRPr="00672C04">
        <w:rPr>
          <w:rFonts w:hint="eastAsia"/>
          <w:szCs w:val="21"/>
        </w:rPr>
        <w:t>在投标人须知前附表规定的方式通知所有获取招标文件的潜在投标人</w:t>
      </w:r>
      <w:bookmarkEnd w:id="62"/>
      <w:r w:rsidRPr="00672C04">
        <w:rPr>
          <w:rFonts w:hint="eastAsia"/>
          <w:szCs w:val="21"/>
        </w:rPr>
        <w:t>；不足</w:t>
      </w:r>
      <w:r w:rsidRPr="00672C04">
        <w:rPr>
          <w:rFonts w:hint="eastAsia"/>
          <w:szCs w:val="21"/>
        </w:rPr>
        <w:t>15</w:t>
      </w:r>
      <w:r w:rsidRPr="00672C04">
        <w:rPr>
          <w:rFonts w:hint="eastAsia"/>
          <w:szCs w:val="21"/>
        </w:rPr>
        <w:t>日的，采购人或者采购代理机构应当顺延提交投标文件的截止时间。</w:t>
      </w:r>
    </w:p>
    <w:p w14:paraId="021FBEBE" w14:textId="77777777" w:rsidR="00CF4008" w:rsidRPr="00672C04" w:rsidRDefault="004C2A21">
      <w:pPr>
        <w:spacing w:before="120" w:line="320" w:lineRule="atLeast"/>
        <w:ind w:firstLineChars="200" w:firstLine="420"/>
        <w:rPr>
          <w:szCs w:val="21"/>
        </w:rPr>
      </w:pPr>
      <w:r w:rsidRPr="00672C04">
        <w:rPr>
          <w:szCs w:val="21"/>
        </w:rPr>
        <w:t>2.3.3</w:t>
      </w:r>
      <w:r w:rsidRPr="00672C04">
        <w:rPr>
          <w:szCs w:val="21"/>
        </w:rPr>
        <w:t>招标文件澄清、答复、修改、补充的内容为招标文件的组成部分。当招标文件与招标文件的答复、澄清、修改、补充通知就同一内容的表述不一致时，以最后发出的公告或书面文件为准。</w:t>
      </w:r>
    </w:p>
    <w:p w14:paraId="16E54203" w14:textId="77777777" w:rsidR="00CF4008" w:rsidRPr="00672C04" w:rsidRDefault="004C2A21">
      <w:pPr>
        <w:spacing w:before="120" w:line="320" w:lineRule="atLeast"/>
        <w:ind w:leftChars="1" w:left="2" w:firstLineChars="200" w:firstLine="422"/>
        <w:outlineLvl w:val="1"/>
        <w:rPr>
          <w:b/>
          <w:bCs/>
          <w:kern w:val="0"/>
          <w:szCs w:val="21"/>
        </w:rPr>
      </w:pPr>
      <w:bookmarkStart w:id="63" w:name="_Toc254970535"/>
      <w:bookmarkStart w:id="64" w:name="_Toc254970676"/>
      <w:r w:rsidRPr="00672C04">
        <w:rPr>
          <w:b/>
          <w:bCs/>
          <w:kern w:val="0"/>
          <w:szCs w:val="21"/>
        </w:rPr>
        <w:t>3</w:t>
      </w:r>
      <w:r w:rsidRPr="00672C04">
        <w:rPr>
          <w:b/>
          <w:bCs/>
          <w:kern w:val="0"/>
          <w:szCs w:val="21"/>
        </w:rPr>
        <w:t>．投标文件</w:t>
      </w:r>
      <w:bookmarkEnd w:id="63"/>
      <w:bookmarkEnd w:id="64"/>
    </w:p>
    <w:p w14:paraId="74222F67" w14:textId="77777777" w:rsidR="00CF4008" w:rsidRPr="00672C04" w:rsidRDefault="004C2A21">
      <w:pPr>
        <w:spacing w:before="120" w:line="320" w:lineRule="atLeast"/>
        <w:ind w:firstLineChars="200" w:firstLine="422"/>
        <w:outlineLvl w:val="2"/>
        <w:rPr>
          <w:b/>
          <w:bCs/>
          <w:kern w:val="0"/>
          <w:szCs w:val="21"/>
        </w:rPr>
      </w:pPr>
      <w:bookmarkStart w:id="65" w:name="_Toc254970536"/>
      <w:bookmarkStart w:id="66" w:name="_Toc254970677"/>
      <w:r w:rsidRPr="00672C04">
        <w:rPr>
          <w:b/>
          <w:bCs/>
          <w:kern w:val="0"/>
          <w:szCs w:val="21"/>
        </w:rPr>
        <w:t>3.1</w:t>
      </w:r>
      <w:r w:rsidRPr="00672C04">
        <w:rPr>
          <w:b/>
          <w:bCs/>
          <w:kern w:val="0"/>
          <w:szCs w:val="21"/>
        </w:rPr>
        <w:t>投标文件的组成</w:t>
      </w:r>
      <w:bookmarkEnd w:id="65"/>
      <w:bookmarkEnd w:id="66"/>
    </w:p>
    <w:p w14:paraId="5E8169BE" w14:textId="77777777" w:rsidR="00CF4008" w:rsidRPr="00672C04" w:rsidRDefault="004C2A21">
      <w:pPr>
        <w:spacing w:before="120" w:line="320" w:lineRule="atLeast"/>
        <w:ind w:firstLineChars="200" w:firstLine="420"/>
        <w:rPr>
          <w:szCs w:val="21"/>
        </w:rPr>
      </w:pPr>
      <w:r w:rsidRPr="00672C04">
        <w:rPr>
          <w:szCs w:val="21"/>
        </w:rPr>
        <w:t>投标文件由第六章</w:t>
      </w:r>
      <w:r w:rsidRPr="00672C04">
        <w:rPr>
          <w:szCs w:val="21"/>
        </w:rPr>
        <w:t>“</w:t>
      </w:r>
      <w:r w:rsidRPr="00672C04">
        <w:rPr>
          <w:szCs w:val="21"/>
        </w:rPr>
        <w:t>投标文件格式</w:t>
      </w:r>
      <w:r w:rsidRPr="00672C04">
        <w:rPr>
          <w:szCs w:val="21"/>
        </w:rPr>
        <w:t>”</w:t>
      </w:r>
      <w:r w:rsidRPr="00672C04">
        <w:rPr>
          <w:szCs w:val="21"/>
        </w:rPr>
        <w:t>规定的</w:t>
      </w:r>
      <w:r w:rsidRPr="00672C04">
        <w:rPr>
          <w:rFonts w:hint="eastAsia"/>
          <w:szCs w:val="21"/>
        </w:rPr>
        <w:t>内容</w:t>
      </w:r>
      <w:r w:rsidRPr="00672C04">
        <w:rPr>
          <w:szCs w:val="21"/>
        </w:rPr>
        <w:t>和供应商所作的一切有效补充、修改和承诺等文件组成</w:t>
      </w:r>
      <w:r w:rsidRPr="00672C04">
        <w:rPr>
          <w:rFonts w:hint="eastAsia"/>
          <w:szCs w:val="21"/>
        </w:rPr>
        <w:t>。</w:t>
      </w:r>
    </w:p>
    <w:p w14:paraId="25C28A72" w14:textId="77777777" w:rsidR="00CF4008" w:rsidRPr="00672C04" w:rsidRDefault="004C2A21">
      <w:pPr>
        <w:spacing w:before="120" w:line="320" w:lineRule="atLeast"/>
        <w:ind w:firstLineChars="200" w:firstLine="422"/>
        <w:outlineLvl w:val="2"/>
        <w:rPr>
          <w:b/>
          <w:bCs/>
          <w:kern w:val="0"/>
          <w:szCs w:val="21"/>
        </w:rPr>
      </w:pPr>
      <w:bookmarkStart w:id="67" w:name="_Toc254970537"/>
      <w:bookmarkStart w:id="68" w:name="_Toc254970678"/>
      <w:r w:rsidRPr="00672C04">
        <w:rPr>
          <w:b/>
          <w:szCs w:val="21"/>
        </w:rPr>
        <w:t>3.2</w:t>
      </w:r>
      <w:r w:rsidRPr="00672C04">
        <w:rPr>
          <w:b/>
          <w:bCs/>
          <w:kern w:val="0"/>
          <w:szCs w:val="21"/>
        </w:rPr>
        <w:t>投标文件的语言及计量</w:t>
      </w:r>
      <w:bookmarkEnd w:id="67"/>
      <w:bookmarkEnd w:id="68"/>
    </w:p>
    <w:p w14:paraId="33460AE3" w14:textId="77777777" w:rsidR="00CF4008" w:rsidRPr="00672C04" w:rsidRDefault="004C2A21">
      <w:pPr>
        <w:spacing w:before="120" w:line="320" w:lineRule="atLeast"/>
        <w:ind w:firstLineChars="200" w:firstLine="420"/>
        <w:rPr>
          <w:szCs w:val="21"/>
        </w:rPr>
      </w:pPr>
      <w:r w:rsidRPr="00672C04">
        <w:rPr>
          <w:szCs w:val="21"/>
        </w:rPr>
        <w:t>3.2.1</w:t>
      </w:r>
      <w:r w:rsidRPr="00672C04">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211C6748" w14:textId="77777777" w:rsidR="00CF4008" w:rsidRPr="00672C04" w:rsidRDefault="004C2A21">
      <w:pPr>
        <w:spacing w:before="120" w:line="320" w:lineRule="atLeast"/>
        <w:ind w:firstLineChars="200" w:firstLine="420"/>
        <w:rPr>
          <w:szCs w:val="21"/>
        </w:rPr>
      </w:pPr>
      <w:r w:rsidRPr="00672C04">
        <w:rPr>
          <w:szCs w:val="21"/>
        </w:rPr>
        <w:t>3.2.2</w:t>
      </w:r>
      <w:r w:rsidRPr="00672C04">
        <w:rPr>
          <w:szCs w:val="21"/>
        </w:rPr>
        <w:t>计量单位招标文件已有明确规定的，投标使用招标文件规定的计量单位；招标文件没有规定的，应采用中华人民共和国法定计量单位。</w:t>
      </w:r>
    </w:p>
    <w:p w14:paraId="59B2ED34" w14:textId="77777777" w:rsidR="00CF4008" w:rsidRPr="00672C04" w:rsidRDefault="004C2A21">
      <w:pPr>
        <w:spacing w:before="120" w:line="320" w:lineRule="atLeast"/>
        <w:ind w:firstLineChars="200" w:firstLine="422"/>
        <w:outlineLvl w:val="2"/>
        <w:rPr>
          <w:b/>
          <w:bCs/>
          <w:kern w:val="0"/>
          <w:szCs w:val="21"/>
        </w:rPr>
      </w:pPr>
      <w:bookmarkStart w:id="69" w:name="_Toc254970679"/>
      <w:bookmarkStart w:id="70" w:name="_Toc254970538"/>
      <w:r w:rsidRPr="00672C04">
        <w:rPr>
          <w:b/>
          <w:bCs/>
          <w:kern w:val="0"/>
          <w:szCs w:val="21"/>
        </w:rPr>
        <w:t>3.3</w:t>
      </w:r>
      <w:r w:rsidRPr="00672C04">
        <w:rPr>
          <w:b/>
          <w:bCs/>
          <w:kern w:val="0"/>
          <w:szCs w:val="21"/>
        </w:rPr>
        <w:t>投标报价</w:t>
      </w:r>
      <w:bookmarkEnd w:id="69"/>
      <w:bookmarkEnd w:id="70"/>
    </w:p>
    <w:p w14:paraId="4042B8A3" w14:textId="77777777" w:rsidR="00CF4008" w:rsidRPr="00672C04" w:rsidRDefault="004C2A21">
      <w:pPr>
        <w:spacing w:before="120" w:line="320" w:lineRule="atLeast"/>
        <w:ind w:firstLineChars="200" w:firstLine="420"/>
        <w:rPr>
          <w:szCs w:val="21"/>
        </w:rPr>
      </w:pPr>
      <w:r w:rsidRPr="00672C04">
        <w:rPr>
          <w:szCs w:val="21"/>
        </w:rPr>
        <w:t>3.3.1</w:t>
      </w:r>
      <w:r w:rsidRPr="00672C04">
        <w:rPr>
          <w:szCs w:val="21"/>
        </w:rPr>
        <w:t>投标报价应按招标文件中相关附表格式填写。</w:t>
      </w:r>
    </w:p>
    <w:p w14:paraId="5AB20966" w14:textId="77777777" w:rsidR="00CF4008" w:rsidRPr="00672C04" w:rsidRDefault="004C2A21">
      <w:pPr>
        <w:spacing w:before="120" w:line="320" w:lineRule="atLeast"/>
        <w:ind w:firstLineChars="200" w:firstLine="420"/>
        <w:rPr>
          <w:szCs w:val="21"/>
        </w:rPr>
      </w:pPr>
      <w:r w:rsidRPr="00672C04">
        <w:rPr>
          <w:szCs w:val="21"/>
        </w:rPr>
        <w:t>3.3.2</w:t>
      </w:r>
      <w:r w:rsidRPr="00672C04">
        <w:rPr>
          <w:szCs w:val="21"/>
        </w:rPr>
        <w:t>投标文件只允许有一个报价，有选择的或有条件的报价将不予接受。</w:t>
      </w:r>
    </w:p>
    <w:p w14:paraId="7B1F7321" w14:textId="77777777" w:rsidR="00CF4008" w:rsidRPr="00672C04" w:rsidRDefault="004C2A21">
      <w:pPr>
        <w:suppressAutoHyphens/>
        <w:spacing w:before="120" w:line="320" w:lineRule="atLeast"/>
        <w:ind w:firstLineChars="200" w:firstLine="420"/>
        <w:rPr>
          <w:kern w:val="1"/>
          <w:szCs w:val="21"/>
        </w:rPr>
      </w:pPr>
      <w:r w:rsidRPr="00672C04">
        <w:rPr>
          <w:kern w:val="1"/>
          <w:szCs w:val="21"/>
        </w:rPr>
        <w:t>3.3.3</w:t>
      </w:r>
      <w:r w:rsidRPr="00672C04">
        <w:rPr>
          <w:kern w:val="1"/>
          <w:szCs w:val="21"/>
        </w:rPr>
        <w:t>对于本文件中未列明，而供应商认为必需的费用也需列入</w:t>
      </w:r>
      <w:r w:rsidRPr="00672C04">
        <w:rPr>
          <w:rFonts w:hint="eastAsia"/>
          <w:kern w:val="1"/>
          <w:szCs w:val="21"/>
        </w:rPr>
        <w:t>投标报价</w:t>
      </w:r>
      <w:r w:rsidRPr="00672C04">
        <w:rPr>
          <w:kern w:val="1"/>
          <w:szCs w:val="21"/>
        </w:rPr>
        <w:t>。在合同实施时，采购人将不予支付中标人没有列入的项目费用，并认为此项目的费用已包括在</w:t>
      </w:r>
      <w:r w:rsidRPr="00672C04">
        <w:rPr>
          <w:rFonts w:hint="eastAsia"/>
          <w:kern w:val="1"/>
          <w:szCs w:val="21"/>
        </w:rPr>
        <w:t>投标报价</w:t>
      </w:r>
      <w:r w:rsidRPr="00672C04">
        <w:rPr>
          <w:kern w:val="1"/>
          <w:szCs w:val="21"/>
        </w:rPr>
        <w:t>中。</w:t>
      </w:r>
    </w:p>
    <w:p w14:paraId="0090BA78" w14:textId="77777777" w:rsidR="00CF4008" w:rsidRPr="00672C04" w:rsidRDefault="004C2A21">
      <w:pPr>
        <w:suppressAutoHyphens/>
        <w:spacing w:before="120" w:line="320" w:lineRule="atLeast"/>
        <w:ind w:firstLineChars="200" w:firstLine="420"/>
        <w:rPr>
          <w:b/>
          <w:bCs/>
          <w:kern w:val="1"/>
          <w:szCs w:val="21"/>
        </w:rPr>
      </w:pPr>
      <w:r w:rsidRPr="00672C04">
        <w:rPr>
          <w:rFonts w:hint="eastAsia"/>
          <w:kern w:val="1"/>
          <w:szCs w:val="21"/>
        </w:rPr>
        <w:t>3</w:t>
      </w:r>
      <w:r w:rsidRPr="00672C04">
        <w:rPr>
          <w:kern w:val="1"/>
          <w:szCs w:val="21"/>
        </w:rPr>
        <w:t>.3.4</w:t>
      </w:r>
      <w:r w:rsidRPr="00672C04">
        <w:rPr>
          <w:rFonts w:hint="eastAsia"/>
          <w:kern w:val="1"/>
          <w:szCs w:val="21"/>
        </w:rPr>
        <w:t>采购人不接受供应商给予的赠品、回扣或者与采购无关的其他商品、服务。</w:t>
      </w:r>
    </w:p>
    <w:p w14:paraId="4B4E3C46"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3.4</w:t>
      </w:r>
      <w:r w:rsidRPr="00672C04">
        <w:rPr>
          <w:b/>
          <w:bCs/>
          <w:kern w:val="0"/>
          <w:szCs w:val="21"/>
        </w:rPr>
        <w:t>投标有效期</w:t>
      </w:r>
    </w:p>
    <w:p w14:paraId="136B297E" w14:textId="77777777" w:rsidR="00CF4008" w:rsidRPr="00672C04" w:rsidRDefault="004C2A21">
      <w:pPr>
        <w:spacing w:before="120" w:line="320" w:lineRule="atLeast"/>
        <w:ind w:firstLineChars="200" w:firstLine="420"/>
        <w:rPr>
          <w:szCs w:val="21"/>
        </w:rPr>
      </w:pPr>
      <w:r w:rsidRPr="00672C04">
        <w:rPr>
          <w:szCs w:val="21"/>
        </w:rPr>
        <w:t>3.4.1</w:t>
      </w:r>
      <w:r w:rsidRPr="00672C04">
        <w:rPr>
          <w:szCs w:val="21"/>
        </w:rPr>
        <w:t>如招标文件其他地方无特别规定</w:t>
      </w:r>
      <w:r w:rsidRPr="00672C04">
        <w:rPr>
          <w:rFonts w:hint="eastAsia"/>
          <w:szCs w:val="21"/>
        </w:rPr>
        <w:t>，</w:t>
      </w:r>
      <w:r w:rsidRPr="00672C04">
        <w:rPr>
          <w:szCs w:val="21"/>
        </w:rPr>
        <w:t>投标有效期则为投标截止之日起</w:t>
      </w:r>
      <w:r w:rsidRPr="00672C04">
        <w:rPr>
          <w:szCs w:val="21"/>
        </w:rPr>
        <w:t>90</w:t>
      </w:r>
      <w:r w:rsidRPr="00672C04">
        <w:rPr>
          <w:szCs w:val="21"/>
        </w:rPr>
        <w:t>天</w:t>
      </w:r>
      <w:r w:rsidRPr="00672C04">
        <w:rPr>
          <w:rFonts w:hint="eastAsia"/>
          <w:szCs w:val="21"/>
        </w:rPr>
        <w:t>。</w:t>
      </w:r>
      <w:r w:rsidRPr="00672C04">
        <w:rPr>
          <w:szCs w:val="21"/>
        </w:rPr>
        <w:t>在投标有效期内投标文件应保持有效。</w:t>
      </w:r>
      <w:r w:rsidRPr="00672C04">
        <w:rPr>
          <w:b/>
          <w:bCs/>
          <w:szCs w:val="21"/>
        </w:rPr>
        <w:t>有效期不足的投标文件将被否决</w:t>
      </w:r>
      <w:r w:rsidRPr="00672C04">
        <w:rPr>
          <w:szCs w:val="21"/>
        </w:rPr>
        <w:t>。</w:t>
      </w:r>
    </w:p>
    <w:p w14:paraId="11238079" w14:textId="77777777" w:rsidR="00CF4008" w:rsidRPr="00672C04" w:rsidRDefault="004C2A21">
      <w:pPr>
        <w:spacing w:before="120" w:line="320" w:lineRule="atLeast"/>
        <w:ind w:firstLineChars="200" w:firstLine="420"/>
        <w:rPr>
          <w:szCs w:val="21"/>
        </w:rPr>
      </w:pPr>
      <w:r w:rsidRPr="00672C04">
        <w:rPr>
          <w:szCs w:val="21"/>
        </w:rPr>
        <w:t>3.4.2</w:t>
      </w:r>
      <w:r w:rsidRPr="00672C04">
        <w:rPr>
          <w:szCs w:val="21"/>
        </w:rPr>
        <w:t>在特殊情况下，采购人可与供应商协商延长投标文件的有效期，这种要求和答复均以书面形式进行。</w:t>
      </w:r>
    </w:p>
    <w:p w14:paraId="1A045031" w14:textId="77777777" w:rsidR="00CF4008" w:rsidRPr="00672C04" w:rsidRDefault="004C2A21">
      <w:pPr>
        <w:spacing w:before="120" w:line="320" w:lineRule="atLeast"/>
        <w:ind w:firstLineChars="200" w:firstLine="420"/>
        <w:rPr>
          <w:szCs w:val="21"/>
        </w:rPr>
      </w:pPr>
      <w:r w:rsidRPr="00672C04">
        <w:rPr>
          <w:szCs w:val="21"/>
        </w:rPr>
        <w:t>3.4.3</w:t>
      </w:r>
      <w:r w:rsidRPr="00672C04">
        <w:rPr>
          <w:rFonts w:hint="eastAsia"/>
          <w:szCs w:val="21"/>
        </w:rPr>
        <w:t>供应商同意延长的投标有效期的，如本项目要求提交保证金则应相应延长其投标保证金的有效期，但不得要求或被允许修改或撤销其投标文件；供应</w:t>
      </w:r>
      <w:proofErr w:type="gramStart"/>
      <w:r w:rsidRPr="00672C04">
        <w:rPr>
          <w:rFonts w:hint="eastAsia"/>
          <w:szCs w:val="21"/>
        </w:rPr>
        <w:t>商拒绝</w:t>
      </w:r>
      <w:proofErr w:type="gramEnd"/>
      <w:r w:rsidRPr="00672C04">
        <w:rPr>
          <w:rFonts w:hint="eastAsia"/>
          <w:szCs w:val="21"/>
        </w:rPr>
        <w:t>延长的，其投标无效，但供应商有权收回其投标保证金。</w:t>
      </w:r>
    </w:p>
    <w:p w14:paraId="32851E0D" w14:textId="77777777" w:rsidR="00CF4008" w:rsidRPr="00672C04" w:rsidRDefault="004C2A21">
      <w:pPr>
        <w:spacing w:before="120" w:line="320" w:lineRule="atLeast"/>
        <w:ind w:firstLineChars="200" w:firstLine="422"/>
        <w:outlineLvl w:val="2"/>
        <w:rPr>
          <w:b/>
          <w:bCs/>
          <w:kern w:val="0"/>
          <w:szCs w:val="21"/>
        </w:rPr>
      </w:pPr>
      <w:bookmarkStart w:id="71" w:name="_Toc254970541"/>
      <w:bookmarkStart w:id="72" w:name="_Toc254970682"/>
      <w:r w:rsidRPr="00672C04">
        <w:rPr>
          <w:b/>
          <w:bCs/>
          <w:kern w:val="0"/>
          <w:szCs w:val="21"/>
        </w:rPr>
        <w:t>3.5</w:t>
      </w:r>
      <w:r w:rsidRPr="00672C04">
        <w:rPr>
          <w:b/>
          <w:bCs/>
          <w:kern w:val="0"/>
          <w:szCs w:val="21"/>
        </w:rPr>
        <w:t>投标保证金</w:t>
      </w:r>
      <w:bookmarkEnd w:id="71"/>
      <w:bookmarkEnd w:id="72"/>
    </w:p>
    <w:p w14:paraId="37DE9FAE" w14:textId="77777777" w:rsidR="00CF4008" w:rsidRPr="00672C04" w:rsidRDefault="004C2A21">
      <w:pPr>
        <w:spacing w:before="120" w:line="320" w:lineRule="atLeast"/>
        <w:ind w:firstLineChars="200" w:firstLine="420"/>
        <w:rPr>
          <w:szCs w:val="21"/>
        </w:rPr>
      </w:pPr>
      <w:r w:rsidRPr="00672C04">
        <w:rPr>
          <w:szCs w:val="21"/>
        </w:rPr>
        <w:t>3.5.1</w:t>
      </w:r>
      <w:r w:rsidRPr="00672C04">
        <w:rPr>
          <w:szCs w:val="21"/>
        </w:rPr>
        <w:t>供应商须按须知前附表规定提交投标保证金，</w:t>
      </w:r>
      <w:r w:rsidRPr="00672C04">
        <w:rPr>
          <w:b/>
          <w:bCs/>
          <w:szCs w:val="21"/>
        </w:rPr>
        <w:t>否则其投标将被否决</w:t>
      </w:r>
      <w:r w:rsidRPr="00672C04">
        <w:rPr>
          <w:szCs w:val="21"/>
        </w:rPr>
        <w:t>。除招标文件规定不予退还保证金的情形外，代理机构在规定时间内退回供应商的投标保证金（供应商自行承担因未</w:t>
      </w:r>
      <w:proofErr w:type="gramStart"/>
      <w:r w:rsidRPr="00672C04">
        <w:rPr>
          <w:szCs w:val="21"/>
        </w:rPr>
        <w:t>按供应</w:t>
      </w:r>
      <w:proofErr w:type="gramEnd"/>
      <w:r w:rsidRPr="00672C04">
        <w:rPr>
          <w:szCs w:val="21"/>
        </w:rPr>
        <w:t>商须知前附表要求交纳导致投标保证金无法及时退还的责任）。</w:t>
      </w:r>
    </w:p>
    <w:p w14:paraId="72A0B092" w14:textId="77777777" w:rsidR="00CF4008" w:rsidRPr="00672C04" w:rsidRDefault="004C2A21">
      <w:pPr>
        <w:spacing w:before="120" w:line="320" w:lineRule="atLeast"/>
        <w:ind w:firstLineChars="200" w:firstLine="420"/>
        <w:rPr>
          <w:szCs w:val="21"/>
        </w:rPr>
      </w:pPr>
      <w:r w:rsidRPr="00672C04">
        <w:rPr>
          <w:szCs w:val="21"/>
        </w:rPr>
        <w:t>3.5.2</w:t>
      </w:r>
      <w:r w:rsidRPr="00672C04">
        <w:rPr>
          <w:szCs w:val="21"/>
        </w:rPr>
        <w:t>投标保证</w:t>
      </w:r>
      <w:proofErr w:type="gramStart"/>
      <w:r w:rsidRPr="00672C04">
        <w:rPr>
          <w:szCs w:val="21"/>
        </w:rPr>
        <w:t>金币种应与</w:t>
      </w:r>
      <w:proofErr w:type="gramEnd"/>
      <w:r w:rsidRPr="00672C04">
        <w:rPr>
          <w:szCs w:val="21"/>
        </w:rPr>
        <w:t>投标报价币种相同。</w:t>
      </w:r>
    </w:p>
    <w:p w14:paraId="19A2D37E" w14:textId="77777777" w:rsidR="00CF4008" w:rsidRPr="00672C04" w:rsidRDefault="004C2A21">
      <w:pPr>
        <w:spacing w:before="120" w:line="320" w:lineRule="atLeast"/>
        <w:ind w:firstLineChars="200" w:firstLine="420"/>
        <w:rPr>
          <w:szCs w:val="21"/>
        </w:rPr>
      </w:pPr>
      <w:r w:rsidRPr="00672C04">
        <w:rPr>
          <w:szCs w:val="21"/>
        </w:rPr>
        <w:t>3.5.3</w:t>
      </w:r>
      <w:r w:rsidRPr="00672C04">
        <w:rPr>
          <w:szCs w:val="21"/>
        </w:rPr>
        <w:t>未中标人的投标保证金在中标通知书发出后</w:t>
      </w:r>
      <w:r w:rsidRPr="00672C04">
        <w:rPr>
          <w:szCs w:val="21"/>
        </w:rPr>
        <w:t>5</w:t>
      </w:r>
      <w:r w:rsidRPr="00672C04">
        <w:rPr>
          <w:szCs w:val="21"/>
        </w:rPr>
        <w:t>个工作日内退还。中标人的投标保证金在合同签订后</w:t>
      </w:r>
      <w:r w:rsidRPr="00672C04">
        <w:rPr>
          <w:szCs w:val="21"/>
        </w:rPr>
        <w:t>5</w:t>
      </w:r>
      <w:r w:rsidRPr="00672C04">
        <w:rPr>
          <w:szCs w:val="21"/>
        </w:rPr>
        <w:t>个工作日内退还（办理退还手续时需要向采购代理机构提供两份合同复印件）。</w:t>
      </w:r>
    </w:p>
    <w:p w14:paraId="16984565" w14:textId="77777777" w:rsidR="00CF4008" w:rsidRPr="00672C04" w:rsidRDefault="004C2A21">
      <w:pPr>
        <w:spacing w:before="120" w:line="320" w:lineRule="atLeast"/>
        <w:ind w:firstLineChars="200" w:firstLine="420"/>
        <w:rPr>
          <w:szCs w:val="21"/>
        </w:rPr>
      </w:pPr>
      <w:r w:rsidRPr="00672C04">
        <w:rPr>
          <w:szCs w:val="21"/>
        </w:rPr>
        <w:t>3.5.4</w:t>
      </w:r>
      <w:r w:rsidRPr="00672C04">
        <w:rPr>
          <w:szCs w:val="21"/>
        </w:rPr>
        <w:t>供应商有下列情形之一的，投标保证金将不予退还：</w:t>
      </w:r>
    </w:p>
    <w:p w14:paraId="6AAAE524" w14:textId="77777777" w:rsidR="00CF4008" w:rsidRPr="00672C04" w:rsidRDefault="004C2A21">
      <w:pPr>
        <w:numPr>
          <w:ilvl w:val="0"/>
          <w:numId w:val="1"/>
        </w:numPr>
        <w:spacing w:before="120" w:line="320" w:lineRule="atLeast"/>
        <w:rPr>
          <w:szCs w:val="21"/>
        </w:rPr>
      </w:pPr>
      <w:r w:rsidRPr="00672C04">
        <w:rPr>
          <w:szCs w:val="21"/>
        </w:rPr>
        <w:t>供应商在投标有效期内撤销投标文件的；</w:t>
      </w:r>
    </w:p>
    <w:p w14:paraId="392591C9" w14:textId="77777777" w:rsidR="00CF4008" w:rsidRPr="00672C04" w:rsidRDefault="004C2A21">
      <w:pPr>
        <w:numPr>
          <w:ilvl w:val="0"/>
          <w:numId w:val="1"/>
        </w:numPr>
        <w:spacing w:before="120" w:line="320" w:lineRule="atLeast"/>
        <w:rPr>
          <w:szCs w:val="21"/>
        </w:rPr>
      </w:pPr>
      <w:r w:rsidRPr="00672C04">
        <w:rPr>
          <w:szCs w:val="21"/>
        </w:rPr>
        <w:t>供应商在投标过程中弄虚作假，提供虚假材料的；</w:t>
      </w:r>
    </w:p>
    <w:p w14:paraId="7156A196" w14:textId="77777777" w:rsidR="00CF4008" w:rsidRPr="00672C04" w:rsidRDefault="004C2A21">
      <w:pPr>
        <w:numPr>
          <w:ilvl w:val="0"/>
          <w:numId w:val="1"/>
        </w:numPr>
        <w:spacing w:before="120" w:line="320" w:lineRule="atLeast"/>
        <w:rPr>
          <w:szCs w:val="21"/>
        </w:rPr>
      </w:pPr>
      <w:r w:rsidRPr="00672C04">
        <w:rPr>
          <w:szCs w:val="21"/>
        </w:rPr>
        <w:t>中标人无正当理由不与采购人签订合同的；</w:t>
      </w:r>
    </w:p>
    <w:p w14:paraId="2381E1F8" w14:textId="77777777" w:rsidR="00CF4008" w:rsidRPr="00672C04" w:rsidRDefault="004C2A21">
      <w:pPr>
        <w:numPr>
          <w:ilvl w:val="0"/>
          <w:numId w:val="1"/>
        </w:numPr>
        <w:spacing w:before="120" w:line="320" w:lineRule="atLeast"/>
        <w:rPr>
          <w:szCs w:val="21"/>
        </w:rPr>
      </w:pPr>
      <w:r w:rsidRPr="00672C04">
        <w:rPr>
          <w:szCs w:val="21"/>
        </w:rPr>
        <w:t>将中标项目转让给他人或者在投标文件中未说明且未经采购人同意，将中标项目分包给他人的；</w:t>
      </w:r>
    </w:p>
    <w:p w14:paraId="48C69EEA" w14:textId="77777777" w:rsidR="00CF4008" w:rsidRPr="00672C04" w:rsidRDefault="004C2A21">
      <w:pPr>
        <w:numPr>
          <w:ilvl w:val="0"/>
          <w:numId w:val="1"/>
        </w:numPr>
        <w:spacing w:before="120" w:line="320" w:lineRule="atLeast"/>
        <w:rPr>
          <w:szCs w:val="21"/>
        </w:rPr>
      </w:pPr>
      <w:r w:rsidRPr="00672C04">
        <w:rPr>
          <w:szCs w:val="21"/>
        </w:rPr>
        <w:t>拒绝履行合同义务的；</w:t>
      </w:r>
    </w:p>
    <w:p w14:paraId="06CB5D37" w14:textId="77777777" w:rsidR="00CF4008" w:rsidRPr="00672C04" w:rsidRDefault="004C2A21">
      <w:pPr>
        <w:numPr>
          <w:ilvl w:val="0"/>
          <w:numId w:val="1"/>
        </w:numPr>
        <w:spacing w:before="120" w:line="320" w:lineRule="atLeast"/>
        <w:rPr>
          <w:szCs w:val="21"/>
        </w:rPr>
      </w:pPr>
      <w:r w:rsidRPr="00672C04">
        <w:rPr>
          <w:szCs w:val="21"/>
        </w:rPr>
        <w:t>其他严重扰乱招投标程序的</w:t>
      </w:r>
      <w:r w:rsidRPr="00672C04">
        <w:rPr>
          <w:rFonts w:hint="eastAsia"/>
          <w:szCs w:val="21"/>
        </w:rPr>
        <w:t>。</w:t>
      </w:r>
    </w:p>
    <w:p w14:paraId="42C3B12A" w14:textId="77777777" w:rsidR="00CF4008" w:rsidRPr="00672C04" w:rsidRDefault="004C2A21">
      <w:pPr>
        <w:spacing w:before="120" w:line="320" w:lineRule="atLeast"/>
        <w:ind w:firstLineChars="200" w:firstLine="422"/>
        <w:outlineLvl w:val="2"/>
        <w:rPr>
          <w:b/>
          <w:bCs/>
          <w:kern w:val="0"/>
          <w:szCs w:val="21"/>
        </w:rPr>
      </w:pPr>
      <w:bookmarkStart w:id="73" w:name="_Toc254970683"/>
      <w:bookmarkStart w:id="74" w:name="_Toc254970542"/>
      <w:r w:rsidRPr="00672C04">
        <w:rPr>
          <w:b/>
          <w:bCs/>
          <w:kern w:val="0"/>
          <w:szCs w:val="21"/>
        </w:rPr>
        <w:t>3.6</w:t>
      </w:r>
      <w:r w:rsidRPr="00672C04">
        <w:rPr>
          <w:b/>
          <w:bCs/>
          <w:kern w:val="0"/>
          <w:szCs w:val="21"/>
        </w:rPr>
        <w:t>投标文件的</w:t>
      </w:r>
      <w:bookmarkEnd w:id="73"/>
      <w:bookmarkEnd w:id="74"/>
      <w:r w:rsidRPr="00672C04">
        <w:rPr>
          <w:b/>
          <w:bCs/>
          <w:kern w:val="0"/>
          <w:szCs w:val="21"/>
        </w:rPr>
        <w:t>编制要求</w:t>
      </w:r>
    </w:p>
    <w:p w14:paraId="0DB7E5FD" w14:textId="77777777" w:rsidR="00CF4008" w:rsidRPr="00672C04" w:rsidRDefault="004C2A21">
      <w:pPr>
        <w:spacing w:before="120" w:line="320" w:lineRule="atLeast"/>
        <w:ind w:firstLineChars="200" w:firstLine="420"/>
        <w:rPr>
          <w:b/>
          <w:bCs/>
          <w:kern w:val="0"/>
          <w:szCs w:val="21"/>
        </w:rPr>
      </w:pPr>
      <w:r w:rsidRPr="00672C04">
        <w:rPr>
          <w:rFonts w:hint="eastAsia"/>
          <w:kern w:val="0"/>
          <w:szCs w:val="21"/>
        </w:rPr>
        <w:t>3</w:t>
      </w:r>
      <w:r w:rsidRPr="00672C04">
        <w:rPr>
          <w:kern w:val="0"/>
          <w:szCs w:val="21"/>
        </w:rPr>
        <w:t>.6.1</w:t>
      </w:r>
      <w:r w:rsidRPr="00672C04">
        <w:rPr>
          <w:rFonts w:hint="eastAsia"/>
          <w:szCs w:val="21"/>
        </w:rPr>
        <w:t>供应商应先安装</w:t>
      </w:r>
      <w:bookmarkStart w:id="75" w:name="_Hlk160184301"/>
      <w:r w:rsidRPr="00672C04">
        <w:rPr>
          <w:rFonts w:hint="eastAsia"/>
          <w:szCs w:val="21"/>
        </w:rPr>
        <w:t>广西政府采购云平台新版客户端</w:t>
      </w:r>
      <w:bookmarkEnd w:id="75"/>
      <w:r w:rsidRPr="00672C04">
        <w:rPr>
          <w:rFonts w:hint="eastAsia"/>
          <w:szCs w:val="21"/>
        </w:rPr>
        <w:t>，通过账号密码或</w:t>
      </w:r>
      <w:r w:rsidRPr="00672C04">
        <w:rPr>
          <w:rFonts w:hint="eastAsia"/>
          <w:szCs w:val="21"/>
        </w:rPr>
        <w:t>C</w:t>
      </w:r>
      <w:r w:rsidRPr="00672C04">
        <w:rPr>
          <w:szCs w:val="21"/>
        </w:rPr>
        <w:t>A</w:t>
      </w:r>
      <w:r w:rsidRPr="00672C04">
        <w:rPr>
          <w:rFonts w:hint="eastAsia"/>
          <w:szCs w:val="21"/>
        </w:rPr>
        <w:t>登录客户端制作投标文件。</w:t>
      </w:r>
    </w:p>
    <w:p w14:paraId="68707C36" w14:textId="77777777" w:rsidR="00CF4008" w:rsidRPr="00672C04" w:rsidRDefault="004C2A21">
      <w:pPr>
        <w:spacing w:before="120" w:line="320" w:lineRule="atLeast"/>
        <w:ind w:firstLineChars="200" w:firstLine="420"/>
        <w:rPr>
          <w:szCs w:val="21"/>
        </w:rPr>
      </w:pPr>
      <w:bookmarkStart w:id="76" w:name="_Hlk132791136"/>
      <w:r w:rsidRPr="00672C04">
        <w:rPr>
          <w:szCs w:val="21"/>
        </w:rPr>
        <w:t>3.6.2</w:t>
      </w:r>
      <w:r w:rsidRPr="00672C04">
        <w:rPr>
          <w:szCs w:val="21"/>
        </w:rPr>
        <w:t>供应商应按本招标文件规定的格式和顺序编制投标文件</w:t>
      </w:r>
      <w:r w:rsidRPr="00672C04">
        <w:rPr>
          <w:rFonts w:hint="eastAsia"/>
          <w:szCs w:val="21"/>
        </w:rPr>
        <w:t>并进行关联定位</w:t>
      </w:r>
      <w:r w:rsidRPr="00672C04">
        <w:rPr>
          <w:szCs w:val="21"/>
        </w:rPr>
        <w:t>，</w:t>
      </w:r>
      <w:r w:rsidRPr="00672C04">
        <w:rPr>
          <w:rFonts w:hint="eastAsia"/>
          <w:szCs w:val="21"/>
        </w:rPr>
        <w:t>以便评审委员会在评审时，点击评分项可直接定位到该评分项内容。如对招标文件的某项要求，供应商的投标文件未能关联定位提供相应的内容与其对应，则评审委员会在评审时</w:t>
      </w:r>
      <w:proofErr w:type="gramStart"/>
      <w:r w:rsidRPr="00672C04">
        <w:rPr>
          <w:rFonts w:hint="eastAsia"/>
          <w:szCs w:val="21"/>
        </w:rPr>
        <w:t>如做出</w:t>
      </w:r>
      <w:proofErr w:type="gramEnd"/>
      <w:r w:rsidRPr="00672C04">
        <w:rPr>
          <w:rFonts w:hint="eastAsia"/>
          <w:szCs w:val="21"/>
        </w:rPr>
        <w:t>对供应商不利的评审由供应商自行承担。投标文件如内容不完整、编排混乱导致投标文件被误读、漏读，或者在按招标文件规定的部位查找不到相关内容的，由供应商自行承担。</w:t>
      </w:r>
    </w:p>
    <w:p w14:paraId="39A810EF" w14:textId="77777777" w:rsidR="00CF4008" w:rsidRPr="00672C04" w:rsidRDefault="004C2A21">
      <w:pPr>
        <w:spacing w:before="120" w:line="320" w:lineRule="atLeast"/>
        <w:ind w:firstLineChars="200" w:firstLine="420"/>
        <w:rPr>
          <w:szCs w:val="21"/>
        </w:rPr>
      </w:pPr>
      <w:bookmarkStart w:id="77" w:name="_Hlk93046800"/>
      <w:r w:rsidRPr="00672C04">
        <w:rPr>
          <w:szCs w:val="21"/>
        </w:rPr>
        <w:t xml:space="preserve">3.6.3 </w:t>
      </w:r>
      <w:r w:rsidRPr="00672C04">
        <w:rPr>
          <w:rFonts w:hint="eastAsia"/>
          <w:szCs w:val="21"/>
        </w:rPr>
        <w:t>投标人的投标文件未按照招标文件要求签署、盖章的，</w:t>
      </w:r>
      <w:r w:rsidRPr="00672C04">
        <w:rPr>
          <w:rFonts w:hint="eastAsia"/>
          <w:b/>
          <w:bCs/>
          <w:szCs w:val="21"/>
        </w:rPr>
        <w:t>其投标无效</w:t>
      </w:r>
      <w:r w:rsidRPr="00672C04">
        <w:rPr>
          <w:rFonts w:hint="eastAsia"/>
          <w:szCs w:val="21"/>
        </w:rPr>
        <w:t>。</w:t>
      </w:r>
    </w:p>
    <w:bookmarkEnd w:id="76"/>
    <w:bookmarkEnd w:id="77"/>
    <w:p w14:paraId="41773239" w14:textId="77777777" w:rsidR="00CF4008" w:rsidRPr="00672C04" w:rsidRDefault="004C2A21">
      <w:pPr>
        <w:spacing w:before="120" w:line="320" w:lineRule="atLeast"/>
        <w:ind w:firstLineChars="200" w:firstLine="420"/>
        <w:rPr>
          <w:szCs w:val="21"/>
        </w:rPr>
      </w:pPr>
      <w:r w:rsidRPr="00672C04">
        <w:rPr>
          <w:szCs w:val="21"/>
        </w:rPr>
        <w:t>3.6.4</w:t>
      </w:r>
      <w:r w:rsidRPr="00672C04">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68D93975" w14:textId="77777777" w:rsidR="00CF4008" w:rsidRPr="00672C04" w:rsidRDefault="004C2A21">
      <w:pPr>
        <w:spacing w:before="120" w:line="320" w:lineRule="atLeast"/>
        <w:ind w:firstLineChars="200" w:firstLine="420"/>
        <w:rPr>
          <w:b/>
          <w:bCs/>
          <w:szCs w:val="21"/>
        </w:rPr>
      </w:pPr>
      <w:r w:rsidRPr="00672C04">
        <w:rPr>
          <w:rFonts w:hint="eastAsia"/>
          <w:szCs w:val="21"/>
        </w:rPr>
        <w:t>3</w:t>
      </w:r>
      <w:r w:rsidRPr="00672C04">
        <w:rPr>
          <w:szCs w:val="21"/>
        </w:rPr>
        <w:t>.6.5</w:t>
      </w:r>
      <w:r w:rsidRPr="00672C04">
        <w:rPr>
          <w:rFonts w:hint="eastAsia"/>
          <w:szCs w:val="21"/>
        </w:rPr>
        <w:t>投标文件中标注的供应商名称应与主体资格证明（如营业执照、事业单位法人证书、执业许可证、个体工商户营业执照、自然人身份证等）和公章</w:t>
      </w:r>
      <w:r w:rsidRPr="00672C04">
        <w:rPr>
          <w:rFonts w:hint="eastAsia"/>
          <w:szCs w:val="21"/>
        </w:rPr>
        <w:t>/</w:t>
      </w:r>
      <w:r w:rsidRPr="00672C04">
        <w:rPr>
          <w:rFonts w:hint="eastAsia"/>
          <w:szCs w:val="21"/>
        </w:rPr>
        <w:t>电子签章一致，</w:t>
      </w:r>
      <w:r w:rsidRPr="00672C04">
        <w:rPr>
          <w:rFonts w:hint="eastAsia"/>
          <w:b/>
          <w:bCs/>
          <w:szCs w:val="21"/>
        </w:rPr>
        <w:t>否则作无效投标处理。</w:t>
      </w:r>
    </w:p>
    <w:p w14:paraId="41237113"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3.7</w:t>
      </w:r>
      <w:r w:rsidRPr="00672C04">
        <w:rPr>
          <w:b/>
          <w:bCs/>
          <w:kern w:val="0"/>
          <w:szCs w:val="21"/>
        </w:rPr>
        <w:t>投标文件的递交、修改和撤回</w:t>
      </w:r>
    </w:p>
    <w:p w14:paraId="5810BCB5" w14:textId="77777777" w:rsidR="00CF4008" w:rsidRPr="00672C04" w:rsidRDefault="004C2A21">
      <w:pPr>
        <w:spacing w:before="120" w:line="320" w:lineRule="atLeast"/>
        <w:ind w:firstLineChars="200" w:firstLine="420"/>
        <w:rPr>
          <w:szCs w:val="21"/>
        </w:rPr>
      </w:pPr>
      <w:r w:rsidRPr="00672C04">
        <w:rPr>
          <w:szCs w:val="21"/>
        </w:rPr>
        <w:t>3.7.1</w:t>
      </w:r>
      <w:r w:rsidRPr="00672C04">
        <w:rPr>
          <w:rFonts w:hint="eastAsia"/>
          <w:szCs w:val="21"/>
        </w:rPr>
        <w:t>供应商必须在供应商须知前附表规定的投标文件开标时间和投标地点提交电子版投标文件。电子投标文件应在制作完成后，在投标截止时间前通过有效数字证书（</w:t>
      </w:r>
      <w:r w:rsidRPr="00672C04">
        <w:rPr>
          <w:rFonts w:hint="eastAsia"/>
          <w:szCs w:val="21"/>
        </w:rPr>
        <w:t>CA</w:t>
      </w:r>
      <w:r w:rsidRPr="00672C04">
        <w:rPr>
          <w:rFonts w:hint="eastAsia"/>
          <w:szCs w:val="21"/>
        </w:rPr>
        <w:t>认证锁）进行电子签章、加密，然后通过网络将加密的电子投标文件递交至广西政府采购云平台。</w:t>
      </w:r>
    </w:p>
    <w:p w14:paraId="59971D0E" w14:textId="77777777" w:rsidR="00CF4008" w:rsidRPr="00672C04" w:rsidRDefault="004C2A21">
      <w:pPr>
        <w:spacing w:before="120" w:line="320" w:lineRule="atLeast"/>
        <w:ind w:firstLineChars="200" w:firstLine="420"/>
        <w:rPr>
          <w:szCs w:val="21"/>
        </w:rPr>
      </w:pPr>
      <w:r w:rsidRPr="00672C04">
        <w:rPr>
          <w:rFonts w:hint="eastAsia"/>
          <w:szCs w:val="21"/>
        </w:rPr>
        <w:t>3</w:t>
      </w:r>
      <w:r w:rsidRPr="00672C04">
        <w:rPr>
          <w:szCs w:val="21"/>
        </w:rPr>
        <w:t>.7.2</w:t>
      </w:r>
      <w:r w:rsidRPr="00672C04">
        <w:rPr>
          <w:rFonts w:hint="eastAsia"/>
          <w:szCs w:val="21"/>
        </w:rPr>
        <w:t>未在规定时间内提交或者未按照招标文件要求签章、加密的电子投标文件，广西政府采购云平台将拒收。</w:t>
      </w:r>
      <w:r w:rsidRPr="00672C04">
        <w:rPr>
          <w:rFonts w:hint="eastAsia"/>
          <w:szCs w:val="21"/>
        </w:rPr>
        <w:t xml:space="preserve"> </w:t>
      </w:r>
    </w:p>
    <w:p w14:paraId="32C11EFE" w14:textId="77777777" w:rsidR="00CF4008" w:rsidRPr="00672C04" w:rsidRDefault="004C2A21">
      <w:pPr>
        <w:spacing w:before="120" w:line="320" w:lineRule="atLeast"/>
        <w:ind w:leftChars="1" w:left="2" w:firstLineChars="200" w:firstLine="420"/>
        <w:rPr>
          <w:szCs w:val="21"/>
        </w:rPr>
      </w:pPr>
      <w:bookmarkStart w:id="78" w:name="_Toc254970544"/>
      <w:bookmarkStart w:id="79" w:name="_Toc254970685"/>
      <w:r w:rsidRPr="00672C04">
        <w:rPr>
          <w:rFonts w:hint="eastAsia"/>
          <w:szCs w:val="21"/>
        </w:rPr>
        <w:t>3</w:t>
      </w:r>
      <w:r w:rsidRPr="00672C04">
        <w:rPr>
          <w:szCs w:val="21"/>
        </w:rPr>
        <w:t>.7.3</w:t>
      </w:r>
      <w:r w:rsidRPr="00672C04">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5CED62F" w14:textId="77777777" w:rsidR="00CF4008" w:rsidRPr="00672C04" w:rsidRDefault="004C2A21">
      <w:pPr>
        <w:spacing w:before="120" w:line="320" w:lineRule="atLeast"/>
        <w:ind w:leftChars="1" w:left="2" w:firstLineChars="200" w:firstLine="420"/>
        <w:rPr>
          <w:szCs w:val="21"/>
        </w:rPr>
      </w:pPr>
      <w:r w:rsidRPr="00672C04">
        <w:rPr>
          <w:szCs w:val="21"/>
        </w:rPr>
        <w:t>3.7.4</w:t>
      </w:r>
      <w:r w:rsidRPr="00672C04">
        <w:rPr>
          <w:rFonts w:hint="eastAsia"/>
          <w:szCs w:val="21"/>
        </w:rPr>
        <w:t>在投标截止时间前，除供应商补充、修改或者撤回投标文件外，任何单位和个人不得解密或提取投标文件。</w:t>
      </w:r>
    </w:p>
    <w:p w14:paraId="53880EAE" w14:textId="77777777" w:rsidR="00CF4008" w:rsidRPr="00672C04" w:rsidRDefault="004C2A21">
      <w:pPr>
        <w:spacing w:before="120" w:line="320" w:lineRule="atLeast"/>
        <w:ind w:leftChars="1" w:left="2" w:firstLineChars="200" w:firstLine="420"/>
        <w:rPr>
          <w:szCs w:val="21"/>
        </w:rPr>
      </w:pPr>
      <w:r w:rsidRPr="00672C04">
        <w:rPr>
          <w:szCs w:val="21"/>
        </w:rPr>
        <w:t>3.7.5</w:t>
      </w:r>
      <w:r w:rsidRPr="00672C04">
        <w:rPr>
          <w:rFonts w:hint="eastAsia"/>
          <w:szCs w:val="21"/>
        </w:rPr>
        <w:t>在投标截止时间</w:t>
      </w:r>
      <w:proofErr w:type="gramStart"/>
      <w:r w:rsidRPr="00672C04">
        <w:rPr>
          <w:rFonts w:hint="eastAsia"/>
          <w:szCs w:val="21"/>
        </w:rPr>
        <w:t>止</w:t>
      </w:r>
      <w:proofErr w:type="gramEnd"/>
      <w:r w:rsidRPr="00672C04">
        <w:rPr>
          <w:rFonts w:hint="eastAsia"/>
          <w:szCs w:val="21"/>
        </w:rPr>
        <w:t>提交电子版投标文件的供应商不足</w:t>
      </w:r>
      <w:r w:rsidRPr="00672C04">
        <w:rPr>
          <w:rFonts w:hint="eastAsia"/>
          <w:szCs w:val="21"/>
        </w:rPr>
        <w:t>3</w:t>
      </w:r>
      <w:r w:rsidRPr="00672C04">
        <w:rPr>
          <w:rFonts w:hint="eastAsia"/>
          <w:szCs w:val="21"/>
        </w:rPr>
        <w:t>家时，电子版投标文件由代理机构在广西政府采购云平台操作退回，除此之外采购人和采购代理机构对已提交的投标文件概不退回。</w:t>
      </w:r>
    </w:p>
    <w:p w14:paraId="04066414" w14:textId="77777777" w:rsidR="00CF4008" w:rsidRPr="00672C04" w:rsidRDefault="004C2A21">
      <w:pPr>
        <w:spacing w:before="120" w:line="320" w:lineRule="atLeast"/>
        <w:ind w:leftChars="1" w:left="2" w:firstLineChars="200" w:firstLine="420"/>
        <w:rPr>
          <w:szCs w:val="21"/>
        </w:rPr>
      </w:pPr>
      <w:bookmarkStart w:id="80" w:name="_Hlk93046827"/>
      <w:r w:rsidRPr="00672C04">
        <w:rPr>
          <w:rFonts w:hint="eastAsia"/>
          <w:szCs w:val="21"/>
        </w:rPr>
        <w:t>3</w:t>
      </w:r>
      <w:r w:rsidRPr="00672C04">
        <w:rPr>
          <w:szCs w:val="21"/>
        </w:rPr>
        <w:t>.7.6</w:t>
      </w:r>
      <w:r w:rsidRPr="00672C04">
        <w:rPr>
          <w:rFonts w:hint="eastAsia"/>
          <w:szCs w:val="21"/>
        </w:rPr>
        <w:t>招标文件未允许同</w:t>
      </w:r>
      <w:proofErr w:type="gramStart"/>
      <w:r w:rsidRPr="00672C04">
        <w:rPr>
          <w:rFonts w:hint="eastAsia"/>
          <w:szCs w:val="21"/>
        </w:rPr>
        <w:t>一供应</w:t>
      </w:r>
      <w:proofErr w:type="gramEnd"/>
      <w:r w:rsidRPr="00672C04">
        <w:rPr>
          <w:rFonts w:hint="eastAsia"/>
          <w:szCs w:val="21"/>
        </w:rPr>
        <w:t>商提交两个或以上不同的响应文件，但存在</w:t>
      </w:r>
      <w:r w:rsidRPr="00672C04">
        <w:rPr>
          <w:rFonts w:hint="eastAsia"/>
        </w:rPr>
        <w:t>同</w:t>
      </w:r>
      <w:proofErr w:type="gramStart"/>
      <w:r w:rsidRPr="00672C04">
        <w:rPr>
          <w:rFonts w:hint="eastAsia"/>
          <w:szCs w:val="21"/>
        </w:rPr>
        <w:t>一供应</w:t>
      </w:r>
      <w:proofErr w:type="gramEnd"/>
      <w:r w:rsidRPr="00672C04">
        <w:rPr>
          <w:rFonts w:hint="eastAsia"/>
          <w:szCs w:val="21"/>
        </w:rPr>
        <w:t>商提交两个或以上不同的响应文件的，</w:t>
      </w:r>
      <w:r w:rsidRPr="00672C04">
        <w:rPr>
          <w:rFonts w:hint="eastAsia"/>
          <w:b/>
          <w:bCs/>
          <w:szCs w:val="21"/>
        </w:rPr>
        <w:t>其投标无效。</w:t>
      </w:r>
      <w:r w:rsidRPr="00672C04">
        <w:rPr>
          <w:rFonts w:hint="eastAsia"/>
          <w:szCs w:val="21"/>
        </w:rPr>
        <w:t>供应商在同一投标文件中对某项技术、商务要求提供有选择性的响应参数或方案等同于提交两个或以上不同的投标文件。</w:t>
      </w:r>
    </w:p>
    <w:bookmarkEnd w:id="80"/>
    <w:p w14:paraId="41427CD5" w14:textId="77777777" w:rsidR="00CF4008" w:rsidRPr="00672C04" w:rsidRDefault="004C2A21">
      <w:pPr>
        <w:spacing w:before="120" w:line="320" w:lineRule="atLeast"/>
        <w:ind w:leftChars="1" w:left="2" w:firstLineChars="200" w:firstLine="422"/>
        <w:outlineLvl w:val="1"/>
        <w:rPr>
          <w:b/>
          <w:bCs/>
          <w:kern w:val="0"/>
          <w:szCs w:val="21"/>
        </w:rPr>
      </w:pPr>
      <w:r w:rsidRPr="00672C04">
        <w:rPr>
          <w:b/>
          <w:bCs/>
          <w:kern w:val="0"/>
          <w:szCs w:val="21"/>
        </w:rPr>
        <w:t>4</w:t>
      </w:r>
      <w:r w:rsidRPr="00672C04">
        <w:rPr>
          <w:b/>
          <w:bCs/>
          <w:kern w:val="0"/>
          <w:szCs w:val="21"/>
        </w:rPr>
        <w:t>．开标</w:t>
      </w:r>
      <w:bookmarkEnd w:id="78"/>
      <w:bookmarkEnd w:id="79"/>
    </w:p>
    <w:p w14:paraId="2EBBBF89"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4.1</w:t>
      </w:r>
      <w:r w:rsidRPr="00672C04">
        <w:rPr>
          <w:b/>
          <w:bCs/>
          <w:kern w:val="0"/>
          <w:szCs w:val="21"/>
        </w:rPr>
        <w:t>开标准备</w:t>
      </w:r>
    </w:p>
    <w:p w14:paraId="73AFC189" w14:textId="77777777" w:rsidR="00CF4008" w:rsidRPr="00672C04" w:rsidRDefault="004C2A21">
      <w:pPr>
        <w:spacing w:before="120" w:line="276" w:lineRule="auto"/>
        <w:ind w:firstLineChars="200" w:firstLine="420"/>
        <w:rPr>
          <w:szCs w:val="21"/>
        </w:rPr>
      </w:pPr>
      <w:r w:rsidRPr="00672C04">
        <w:rPr>
          <w:szCs w:val="21"/>
        </w:rPr>
        <w:t>本项目投标截止时间及地点见</w:t>
      </w:r>
      <w:r w:rsidRPr="00672C04">
        <w:rPr>
          <w:szCs w:val="21"/>
        </w:rPr>
        <w:t>“</w:t>
      </w:r>
      <w:r w:rsidRPr="00672C04">
        <w:rPr>
          <w:szCs w:val="21"/>
        </w:rPr>
        <w:t>供应商须知前附表</w:t>
      </w:r>
      <w:r w:rsidRPr="00672C04">
        <w:rPr>
          <w:szCs w:val="21"/>
        </w:rPr>
        <w:t>”</w:t>
      </w:r>
      <w:r w:rsidRPr="00672C04">
        <w:rPr>
          <w:szCs w:val="21"/>
        </w:rPr>
        <w:t>规定。</w:t>
      </w:r>
    </w:p>
    <w:p w14:paraId="591D3B08" w14:textId="77777777" w:rsidR="00CF4008" w:rsidRPr="00672C04" w:rsidRDefault="004C2A21">
      <w:pPr>
        <w:autoSpaceDE w:val="0"/>
        <w:autoSpaceDN w:val="0"/>
        <w:adjustRightInd w:val="0"/>
        <w:spacing w:line="276" w:lineRule="auto"/>
        <w:ind w:firstLineChars="200" w:firstLine="420"/>
        <w:rPr>
          <w:szCs w:val="21"/>
        </w:rPr>
      </w:pPr>
      <w:r w:rsidRPr="00672C04">
        <w:rPr>
          <w:rFonts w:hint="eastAsia"/>
          <w:szCs w:val="21"/>
        </w:rPr>
        <w:t>全流程电子化项目没有现场递交投标文件及现场开标环节。采购代理机构将按照招标文件规定的时间通过广西政府采购云平台</w:t>
      </w:r>
      <w:proofErr w:type="gramStart"/>
      <w:r w:rsidRPr="00672C04">
        <w:rPr>
          <w:rFonts w:hint="eastAsia"/>
          <w:szCs w:val="21"/>
        </w:rPr>
        <w:t>组织线</w:t>
      </w:r>
      <w:proofErr w:type="gramEnd"/>
      <w:r w:rsidRPr="00672C04">
        <w:rPr>
          <w:rFonts w:hint="eastAsia"/>
          <w:szCs w:val="21"/>
        </w:rPr>
        <w:t>上开标活动、开启投标文件，所有供应商均应当准时在线参加。供应商</w:t>
      </w:r>
      <w:r w:rsidRPr="00672C04">
        <w:rPr>
          <w:szCs w:val="21"/>
        </w:rPr>
        <w:t>如不</w:t>
      </w:r>
      <w:r w:rsidRPr="00672C04">
        <w:rPr>
          <w:rFonts w:hint="eastAsia"/>
          <w:szCs w:val="21"/>
        </w:rPr>
        <w:t>参加</w:t>
      </w:r>
      <w:r w:rsidRPr="00672C04">
        <w:rPr>
          <w:szCs w:val="21"/>
        </w:rPr>
        <w:t>开标大会的，</w:t>
      </w:r>
      <w:r w:rsidRPr="00672C04">
        <w:rPr>
          <w:rFonts w:hint="eastAsia"/>
          <w:szCs w:val="21"/>
        </w:rPr>
        <w:t>视同认可开标结果，</w:t>
      </w:r>
      <w:r w:rsidRPr="00672C04">
        <w:rPr>
          <w:szCs w:val="21"/>
        </w:rPr>
        <w:t>事后不得对采购相关人员、开标过程和开标结果提出异议</w:t>
      </w:r>
      <w:r w:rsidRPr="00672C04">
        <w:rPr>
          <w:rFonts w:hint="eastAsia"/>
          <w:szCs w:val="21"/>
        </w:rPr>
        <w:t>，同时供应商因未在线参加开标而导致投标文件无法按时解密等一切后果由供应商自己承担。</w:t>
      </w:r>
    </w:p>
    <w:p w14:paraId="7217B477" w14:textId="77777777" w:rsidR="00CF4008" w:rsidRPr="00672C04" w:rsidRDefault="004C2A21">
      <w:pPr>
        <w:spacing w:before="120" w:line="276" w:lineRule="auto"/>
        <w:ind w:firstLineChars="200" w:firstLine="420"/>
        <w:rPr>
          <w:szCs w:val="21"/>
        </w:rPr>
      </w:pPr>
      <w:r w:rsidRPr="00672C04">
        <w:rPr>
          <w:rFonts w:hint="eastAsia"/>
          <w:szCs w:val="21"/>
        </w:rPr>
        <w:t>如供应商成功解密投标文件，但未在广西政府采购云平台电子开标大厅参加开标的，视同认可开标过程和结果，由此产生的后果由供应商自行负责。</w:t>
      </w:r>
      <w:r w:rsidRPr="00672C04">
        <w:rPr>
          <w:rFonts w:hint="eastAsia"/>
          <w:szCs w:val="21"/>
        </w:rPr>
        <w:t xml:space="preserve"> </w:t>
      </w:r>
    </w:p>
    <w:p w14:paraId="3F93FA34"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4.2</w:t>
      </w:r>
      <w:r w:rsidRPr="00672C04">
        <w:rPr>
          <w:b/>
          <w:bCs/>
          <w:kern w:val="0"/>
          <w:szCs w:val="21"/>
        </w:rPr>
        <w:t>开标程序</w:t>
      </w:r>
    </w:p>
    <w:p w14:paraId="63EE0106" w14:textId="77777777" w:rsidR="00CF4008" w:rsidRPr="00672C04" w:rsidRDefault="004C2A21">
      <w:pPr>
        <w:spacing w:before="120" w:line="320" w:lineRule="atLeast"/>
        <w:ind w:firstLineChars="200" w:firstLine="420"/>
        <w:rPr>
          <w:szCs w:val="21"/>
        </w:rPr>
      </w:pPr>
      <w:r w:rsidRPr="00672C04">
        <w:rPr>
          <w:szCs w:val="21"/>
        </w:rPr>
        <w:t>4.2.1</w:t>
      </w:r>
      <w:r w:rsidRPr="00672C04">
        <w:rPr>
          <w:rFonts w:hint="eastAsia"/>
          <w:szCs w:val="21"/>
        </w:rPr>
        <w:t>供应商登录广西政府采购云平台进入开标大厅签到。</w:t>
      </w:r>
    </w:p>
    <w:p w14:paraId="259028BD" w14:textId="77777777" w:rsidR="00CF4008" w:rsidRPr="00672C04" w:rsidRDefault="004C2A21">
      <w:pPr>
        <w:spacing w:before="120" w:line="320" w:lineRule="atLeast"/>
        <w:ind w:firstLineChars="200" w:firstLine="420"/>
        <w:rPr>
          <w:szCs w:val="21"/>
        </w:rPr>
      </w:pPr>
      <w:r w:rsidRPr="00672C04">
        <w:rPr>
          <w:rFonts w:hint="eastAsia"/>
          <w:szCs w:val="21"/>
        </w:rPr>
        <w:t>4</w:t>
      </w:r>
      <w:r w:rsidRPr="00672C04">
        <w:rPr>
          <w:szCs w:val="21"/>
        </w:rPr>
        <w:t>.2.2</w:t>
      </w:r>
      <w:r w:rsidRPr="00672C04">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sidRPr="00672C04">
        <w:rPr>
          <w:rFonts w:hint="eastAsia"/>
          <w:szCs w:val="21"/>
        </w:rPr>
        <w:t>CA</w:t>
      </w:r>
      <w:r w:rsidRPr="00672C04">
        <w:rPr>
          <w:rFonts w:hint="eastAsia"/>
          <w:szCs w:val="21"/>
        </w:rPr>
        <w:t>锁准时登录到广西政府采购云平台电子开标大厅签到并对电子投标文件解密。开标后供应商未及时进行解密的，代理机构可通知供应商。</w:t>
      </w:r>
      <w:r w:rsidRPr="00672C04">
        <w:rPr>
          <w:rFonts w:hint="eastAsia"/>
        </w:rPr>
        <w:t>通知后供应商仍未在上述规定时间内解密响应文件</w:t>
      </w:r>
      <w:r w:rsidRPr="00672C04">
        <w:rPr>
          <w:rFonts w:hint="eastAsia"/>
          <w:szCs w:val="21"/>
        </w:rPr>
        <w:t>，或者</w:t>
      </w:r>
      <w:proofErr w:type="gramStart"/>
      <w:r w:rsidRPr="00672C04">
        <w:rPr>
          <w:rFonts w:hint="eastAsia"/>
          <w:szCs w:val="21"/>
        </w:rPr>
        <w:t>供应商没预留</w:t>
      </w:r>
      <w:proofErr w:type="gramEnd"/>
      <w:r w:rsidRPr="00672C04">
        <w:rPr>
          <w:rFonts w:hint="eastAsia"/>
          <w:szCs w:val="21"/>
        </w:rPr>
        <w:t>联系方式或预留联系方式无效导致代理机构无法联系到供应商进行解密的，均视为无效投标。</w:t>
      </w:r>
    </w:p>
    <w:p w14:paraId="34D10528" w14:textId="77777777" w:rsidR="00CF4008" w:rsidRPr="00672C04" w:rsidRDefault="004C2A21">
      <w:pPr>
        <w:spacing w:before="120" w:line="320" w:lineRule="atLeast"/>
        <w:ind w:firstLineChars="200" w:firstLine="420"/>
        <w:rPr>
          <w:szCs w:val="21"/>
        </w:rPr>
      </w:pPr>
      <w:r w:rsidRPr="00672C04">
        <w:rPr>
          <w:rFonts w:hint="eastAsia"/>
          <w:szCs w:val="21"/>
        </w:rPr>
        <w:t>4</w:t>
      </w:r>
      <w:r w:rsidRPr="00672C04">
        <w:rPr>
          <w:szCs w:val="21"/>
        </w:rPr>
        <w:t>.2.3</w:t>
      </w:r>
      <w:r w:rsidRPr="00672C04">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2AF281D3" w14:textId="77777777" w:rsidR="00CF4008" w:rsidRPr="00672C04" w:rsidRDefault="004C2A21">
      <w:pPr>
        <w:spacing w:before="120" w:line="320" w:lineRule="atLeast"/>
        <w:ind w:firstLineChars="200" w:firstLine="420"/>
        <w:rPr>
          <w:szCs w:val="21"/>
        </w:rPr>
      </w:pPr>
      <w:r w:rsidRPr="00672C04">
        <w:rPr>
          <w:rFonts w:hint="eastAsia"/>
          <w:szCs w:val="21"/>
        </w:rPr>
        <w:t>4</w:t>
      </w:r>
      <w:r w:rsidRPr="00672C04">
        <w:rPr>
          <w:szCs w:val="21"/>
        </w:rPr>
        <w:t>.2.4</w:t>
      </w:r>
      <w:r w:rsidRPr="00672C04">
        <w:rPr>
          <w:rFonts w:hint="eastAsia"/>
          <w:szCs w:val="21"/>
        </w:rPr>
        <w:t>解密异常情况处理：详见本章</w:t>
      </w:r>
      <w:r w:rsidRPr="00672C04">
        <w:rPr>
          <w:szCs w:val="21"/>
        </w:rPr>
        <w:t>9.2</w:t>
      </w:r>
      <w:r w:rsidRPr="00672C04">
        <w:rPr>
          <w:rFonts w:hint="eastAsia"/>
          <w:szCs w:val="21"/>
        </w:rPr>
        <w:t>电子交易活动的中止。</w:t>
      </w:r>
    </w:p>
    <w:p w14:paraId="68F41C68" w14:textId="77777777" w:rsidR="00CF4008" w:rsidRPr="00672C04" w:rsidRDefault="004C2A21">
      <w:pPr>
        <w:spacing w:before="120" w:line="320" w:lineRule="atLeast"/>
        <w:ind w:firstLineChars="200" w:firstLine="420"/>
        <w:rPr>
          <w:szCs w:val="21"/>
        </w:rPr>
      </w:pPr>
      <w:r w:rsidRPr="00672C04">
        <w:rPr>
          <w:rFonts w:hint="eastAsia"/>
          <w:szCs w:val="21"/>
        </w:rPr>
        <w:t>4</w:t>
      </w:r>
      <w:r w:rsidRPr="00672C04">
        <w:rPr>
          <w:szCs w:val="21"/>
        </w:rPr>
        <w:t>.2.5</w:t>
      </w:r>
      <w:r w:rsidRPr="00672C04">
        <w:rPr>
          <w:rFonts w:hint="eastAsia"/>
          <w:szCs w:val="21"/>
        </w:rPr>
        <w:t>供应商对报价进行确认。</w:t>
      </w:r>
    </w:p>
    <w:p w14:paraId="0BC0E3A6" w14:textId="77777777" w:rsidR="00CF4008" w:rsidRPr="00672C04" w:rsidRDefault="004C2A21">
      <w:pPr>
        <w:spacing w:before="120" w:line="320" w:lineRule="atLeast"/>
        <w:ind w:firstLineChars="200" w:firstLine="420"/>
        <w:rPr>
          <w:szCs w:val="21"/>
        </w:rPr>
      </w:pPr>
      <w:r w:rsidRPr="00672C04">
        <w:rPr>
          <w:szCs w:val="21"/>
        </w:rPr>
        <w:t>4.2.6</w:t>
      </w:r>
      <w:r w:rsidRPr="00672C04">
        <w:rPr>
          <w:szCs w:val="21"/>
        </w:rPr>
        <w:t>开标结束。</w:t>
      </w:r>
    </w:p>
    <w:p w14:paraId="7A53D3CA" w14:textId="77777777" w:rsidR="00CF4008" w:rsidRPr="00672C04" w:rsidRDefault="004C2A21">
      <w:pPr>
        <w:pStyle w:val="ac"/>
        <w:snapToGrid w:val="0"/>
        <w:spacing w:line="440" w:lineRule="exact"/>
        <w:ind w:firstLineChars="200" w:firstLine="422"/>
        <w:rPr>
          <w:rFonts w:hAnsi="宋体" w:hint="eastAsia"/>
        </w:rPr>
      </w:pPr>
      <w:r w:rsidRPr="00672C04">
        <w:rPr>
          <w:rFonts w:hAnsi="宋体" w:hint="eastAsia"/>
          <w:b/>
          <w:bCs/>
        </w:rPr>
        <w:t>特别说明：</w:t>
      </w:r>
      <w:r w:rsidRPr="00672C04">
        <w:rPr>
          <w:rFonts w:hAnsi="宋体" w:hint="eastAsia"/>
        </w:rPr>
        <w:t>如遇</w:t>
      </w:r>
      <w:r w:rsidRPr="00672C04">
        <w:rPr>
          <w:rFonts w:hint="eastAsia"/>
        </w:rPr>
        <w:t>广西政府采购云平台</w:t>
      </w:r>
      <w:r w:rsidRPr="00672C04">
        <w:rPr>
          <w:rFonts w:hAnsi="宋体" w:hint="eastAsia"/>
        </w:rPr>
        <w:t>电子化开标或评审程序调整的，按调整后的程序执行。</w:t>
      </w:r>
    </w:p>
    <w:p w14:paraId="01EA07CA"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4.3</w:t>
      </w:r>
      <w:r w:rsidRPr="00672C04">
        <w:rPr>
          <w:b/>
          <w:bCs/>
          <w:kern w:val="0"/>
          <w:szCs w:val="21"/>
        </w:rPr>
        <w:t>演示</w:t>
      </w:r>
    </w:p>
    <w:p w14:paraId="0A397181" w14:textId="77777777" w:rsidR="00CF4008" w:rsidRPr="00672C04" w:rsidRDefault="004C2A21">
      <w:pPr>
        <w:spacing w:before="120" w:line="320" w:lineRule="atLeast"/>
        <w:ind w:firstLineChars="200" w:firstLine="420"/>
        <w:rPr>
          <w:szCs w:val="21"/>
        </w:rPr>
      </w:pPr>
      <w:r w:rsidRPr="00672C04">
        <w:rPr>
          <w:szCs w:val="21"/>
        </w:rPr>
        <w:t>4.3.1“</w:t>
      </w:r>
      <w:r w:rsidRPr="00672C04">
        <w:rPr>
          <w:szCs w:val="21"/>
        </w:rPr>
        <w:t>供应商须知前附表</w:t>
      </w:r>
      <w:r w:rsidRPr="00672C04">
        <w:rPr>
          <w:szCs w:val="21"/>
        </w:rPr>
        <w:t>”</w:t>
      </w:r>
      <w:r w:rsidRPr="00672C04">
        <w:rPr>
          <w:szCs w:val="21"/>
        </w:rPr>
        <w:t>规定在开标会议结束后进行演示的，供应商应按规定进行演示。</w:t>
      </w:r>
    </w:p>
    <w:p w14:paraId="58C42048" w14:textId="77777777" w:rsidR="00CF4008" w:rsidRPr="00672C04" w:rsidRDefault="004C2A21">
      <w:pPr>
        <w:spacing w:before="120" w:line="320" w:lineRule="atLeast"/>
        <w:ind w:firstLineChars="200" w:firstLine="420"/>
        <w:rPr>
          <w:szCs w:val="21"/>
        </w:rPr>
      </w:pPr>
      <w:r w:rsidRPr="00672C04">
        <w:rPr>
          <w:szCs w:val="21"/>
        </w:rPr>
        <w:t>4.3.2</w:t>
      </w:r>
      <w:r w:rsidRPr="00672C04">
        <w:rPr>
          <w:szCs w:val="21"/>
        </w:rPr>
        <w:t>未按规定时间进行演示可能引起的演示分数被计为</w:t>
      </w:r>
      <w:r w:rsidRPr="00672C04">
        <w:rPr>
          <w:szCs w:val="21"/>
        </w:rPr>
        <w:t>0</w:t>
      </w:r>
      <w:r w:rsidRPr="00672C04">
        <w:rPr>
          <w:szCs w:val="21"/>
        </w:rPr>
        <w:t>分或投标无效等后果由供应商自行承担。</w:t>
      </w:r>
    </w:p>
    <w:p w14:paraId="77174063" w14:textId="77777777" w:rsidR="00CF4008" w:rsidRPr="00672C04" w:rsidRDefault="004C2A21">
      <w:pPr>
        <w:spacing w:before="120" w:line="320" w:lineRule="atLeast"/>
        <w:ind w:firstLineChars="200" w:firstLine="422"/>
        <w:outlineLvl w:val="2"/>
        <w:rPr>
          <w:szCs w:val="21"/>
        </w:rPr>
      </w:pPr>
      <w:r w:rsidRPr="00672C04">
        <w:rPr>
          <w:b/>
          <w:bCs/>
          <w:kern w:val="0"/>
          <w:szCs w:val="21"/>
        </w:rPr>
        <w:t>4.4</w:t>
      </w:r>
      <w:r w:rsidRPr="00672C04">
        <w:rPr>
          <w:b/>
          <w:bCs/>
          <w:kern w:val="0"/>
          <w:szCs w:val="21"/>
        </w:rPr>
        <w:t>样品</w:t>
      </w:r>
    </w:p>
    <w:p w14:paraId="520E0981" w14:textId="77777777" w:rsidR="00CF4008" w:rsidRPr="00672C04" w:rsidRDefault="004C2A21">
      <w:pPr>
        <w:spacing w:before="120" w:line="320" w:lineRule="atLeast"/>
        <w:ind w:firstLineChars="200" w:firstLine="420"/>
        <w:rPr>
          <w:szCs w:val="21"/>
        </w:rPr>
      </w:pPr>
      <w:r w:rsidRPr="00672C04">
        <w:rPr>
          <w:szCs w:val="21"/>
        </w:rPr>
        <w:t>4.4.1“</w:t>
      </w:r>
      <w:r w:rsidRPr="00672C04">
        <w:rPr>
          <w:szCs w:val="21"/>
        </w:rPr>
        <w:t>供应商须知前附表</w:t>
      </w:r>
      <w:r w:rsidRPr="00672C04">
        <w:rPr>
          <w:szCs w:val="21"/>
        </w:rPr>
        <w:t>”</w:t>
      </w:r>
      <w:r w:rsidRPr="00672C04">
        <w:rPr>
          <w:szCs w:val="21"/>
        </w:rPr>
        <w:t>规定递交样品的，供应商应按前附表规定递交样品，递交样品时应附样品递交表（格式见第六章）。</w:t>
      </w:r>
    </w:p>
    <w:p w14:paraId="7F8F774C" w14:textId="77777777" w:rsidR="00CF4008" w:rsidRPr="00672C04" w:rsidRDefault="004C2A21">
      <w:pPr>
        <w:spacing w:before="120" w:line="320" w:lineRule="atLeast"/>
        <w:ind w:firstLineChars="200" w:firstLine="420"/>
        <w:rPr>
          <w:szCs w:val="21"/>
        </w:rPr>
      </w:pPr>
      <w:r w:rsidRPr="00672C04">
        <w:rPr>
          <w:szCs w:val="21"/>
        </w:rPr>
        <w:t>4.4.2</w:t>
      </w:r>
      <w:r w:rsidRPr="00672C04">
        <w:rPr>
          <w:szCs w:val="21"/>
        </w:rPr>
        <w:t>未按规定时间递交样品可能引起的样品分数被计为</w:t>
      </w:r>
      <w:r w:rsidRPr="00672C04">
        <w:rPr>
          <w:szCs w:val="21"/>
        </w:rPr>
        <w:t>0</w:t>
      </w:r>
      <w:r w:rsidRPr="00672C04">
        <w:rPr>
          <w:szCs w:val="21"/>
        </w:rPr>
        <w:t>分或投标无效等后果由供应商自行承担。</w:t>
      </w:r>
    </w:p>
    <w:p w14:paraId="3DE08BDB" w14:textId="77777777" w:rsidR="00CF4008" w:rsidRPr="00672C04" w:rsidRDefault="004C2A21">
      <w:pPr>
        <w:spacing w:before="120" w:line="320" w:lineRule="atLeast"/>
        <w:ind w:firstLineChars="200" w:firstLine="420"/>
        <w:rPr>
          <w:szCs w:val="21"/>
        </w:rPr>
      </w:pPr>
      <w:bookmarkStart w:id="81" w:name="_Toc254970545"/>
      <w:bookmarkStart w:id="82" w:name="_Toc254970686"/>
      <w:r w:rsidRPr="00672C04">
        <w:rPr>
          <w:szCs w:val="21"/>
        </w:rPr>
        <w:t>4.4.3</w:t>
      </w:r>
      <w:r w:rsidRPr="00672C04">
        <w:rPr>
          <w:szCs w:val="21"/>
        </w:rPr>
        <w:t>样品封存或退还的说明请见第六章投标文件格式所附样品递交表。</w:t>
      </w:r>
    </w:p>
    <w:p w14:paraId="237C67C4" w14:textId="77777777" w:rsidR="00CF4008" w:rsidRPr="00672C04" w:rsidRDefault="004C2A21">
      <w:pPr>
        <w:spacing w:before="120" w:line="320" w:lineRule="atLeast"/>
        <w:ind w:leftChars="1" w:left="2" w:firstLineChars="200" w:firstLine="422"/>
        <w:outlineLvl w:val="1"/>
        <w:rPr>
          <w:b/>
          <w:bCs/>
          <w:kern w:val="0"/>
          <w:szCs w:val="21"/>
        </w:rPr>
      </w:pPr>
      <w:bookmarkStart w:id="83" w:name="_Hlk93420947"/>
      <w:r w:rsidRPr="00672C04">
        <w:rPr>
          <w:b/>
          <w:bCs/>
          <w:kern w:val="0"/>
          <w:szCs w:val="21"/>
        </w:rPr>
        <w:t>5</w:t>
      </w:r>
      <w:r w:rsidRPr="00672C04">
        <w:rPr>
          <w:b/>
          <w:bCs/>
          <w:kern w:val="0"/>
          <w:szCs w:val="21"/>
        </w:rPr>
        <w:t>．</w:t>
      </w:r>
      <w:r w:rsidRPr="00672C04">
        <w:rPr>
          <w:rFonts w:hint="eastAsia"/>
          <w:b/>
          <w:bCs/>
          <w:kern w:val="0"/>
          <w:szCs w:val="21"/>
        </w:rPr>
        <w:t>资格审查</w:t>
      </w:r>
    </w:p>
    <w:p w14:paraId="19D7C8A0" w14:textId="77777777" w:rsidR="00CF4008" w:rsidRPr="00672C04" w:rsidRDefault="004C2A21">
      <w:pPr>
        <w:spacing w:before="120" w:line="320" w:lineRule="atLeast"/>
        <w:ind w:leftChars="1" w:left="2" w:firstLineChars="200" w:firstLine="420"/>
        <w:outlineLvl w:val="1"/>
        <w:rPr>
          <w:bCs/>
          <w:kern w:val="0"/>
          <w:szCs w:val="21"/>
        </w:rPr>
      </w:pPr>
      <w:r w:rsidRPr="00672C04">
        <w:rPr>
          <w:rFonts w:hint="eastAsia"/>
          <w:bCs/>
          <w:kern w:val="0"/>
          <w:szCs w:val="21"/>
        </w:rPr>
        <w:t>5</w:t>
      </w:r>
      <w:r w:rsidRPr="00672C04">
        <w:rPr>
          <w:bCs/>
          <w:kern w:val="0"/>
          <w:szCs w:val="21"/>
        </w:rPr>
        <w:t>.1</w:t>
      </w:r>
      <w:r w:rsidRPr="00672C04">
        <w:rPr>
          <w:rFonts w:ascii="宋体" w:hAnsi="宋体"/>
          <w:bCs/>
          <w:szCs w:val="21"/>
        </w:rPr>
        <w:t>开标结束后，</w:t>
      </w:r>
      <w:r w:rsidRPr="00672C04">
        <w:rPr>
          <w:rFonts w:ascii="宋体" w:hAnsi="宋体" w:hint="eastAsia"/>
          <w:bCs/>
          <w:szCs w:val="21"/>
        </w:rPr>
        <w:t>采购人或者采购代理机构通过电子交易平台</w:t>
      </w:r>
      <w:r w:rsidRPr="00672C04">
        <w:rPr>
          <w:rFonts w:ascii="宋体" w:hAnsi="宋体"/>
          <w:bCs/>
          <w:szCs w:val="21"/>
        </w:rPr>
        <w:t>对供应商的资格进行审查。</w:t>
      </w:r>
      <w:r w:rsidRPr="00672C04">
        <w:rPr>
          <w:rFonts w:ascii="宋体" w:hAnsi="宋体" w:hint="eastAsia"/>
          <w:bCs/>
          <w:szCs w:val="21"/>
        </w:rPr>
        <w:t>资格审查</w:t>
      </w:r>
      <w:r w:rsidRPr="00672C04">
        <w:rPr>
          <w:rFonts w:hint="eastAsia"/>
          <w:bCs/>
          <w:kern w:val="0"/>
          <w:szCs w:val="21"/>
        </w:rPr>
        <w:t>是根据法律法规和招标文件的规定，对供应商的基本资格条件、特定资格条件进行审查。</w:t>
      </w:r>
    </w:p>
    <w:p w14:paraId="06386DE2" w14:textId="77777777" w:rsidR="00CF4008" w:rsidRPr="00672C04" w:rsidRDefault="004C2A21">
      <w:pPr>
        <w:spacing w:before="120" w:line="320" w:lineRule="atLeast"/>
        <w:ind w:leftChars="1" w:left="2" w:firstLineChars="200" w:firstLine="420"/>
        <w:outlineLvl w:val="1"/>
        <w:rPr>
          <w:bCs/>
          <w:kern w:val="0"/>
          <w:szCs w:val="21"/>
        </w:rPr>
      </w:pPr>
      <w:r w:rsidRPr="00672C04">
        <w:rPr>
          <w:rFonts w:hint="eastAsia"/>
          <w:bCs/>
          <w:kern w:val="0"/>
          <w:szCs w:val="21"/>
        </w:rPr>
        <w:t>5.</w:t>
      </w:r>
      <w:r w:rsidRPr="00672C04">
        <w:rPr>
          <w:bCs/>
          <w:kern w:val="0"/>
          <w:szCs w:val="21"/>
        </w:rPr>
        <w:t>2</w:t>
      </w:r>
      <w:r w:rsidRPr="00672C04">
        <w:rPr>
          <w:rFonts w:hint="eastAsia"/>
          <w:bCs/>
          <w:kern w:val="0"/>
          <w:szCs w:val="21"/>
        </w:rPr>
        <w:t>资格审查标准在第四章评审方法及标准中规定，符合资格审查标准要求的供应商即为资格审查合格。</w:t>
      </w:r>
    </w:p>
    <w:p w14:paraId="3DDC1CB7" w14:textId="77777777" w:rsidR="00CF4008" w:rsidRPr="00672C04" w:rsidRDefault="004C2A21">
      <w:pPr>
        <w:spacing w:before="120" w:line="276" w:lineRule="auto"/>
        <w:ind w:leftChars="1" w:left="2" w:firstLineChars="200" w:firstLine="420"/>
        <w:outlineLvl w:val="1"/>
        <w:rPr>
          <w:bCs/>
          <w:kern w:val="0"/>
          <w:szCs w:val="21"/>
        </w:rPr>
      </w:pPr>
      <w:r w:rsidRPr="00672C04">
        <w:rPr>
          <w:bCs/>
          <w:kern w:val="0"/>
          <w:szCs w:val="21"/>
        </w:rPr>
        <w:t>5.3</w:t>
      </w:r>
      <w:r w:rsidRPr="00672C04">
        <w:rPr>
          <w:rFonts w:hint="eastAsia"/>
          <w:bCs/>
          <w:kern w:val="0"/>
          <w:szCs w:val="21"/>
        </w:rPr>
        <w:t>供应商有下列情形之一的，资格审查不合格，作无效投标处理：</w:t>
      </w:r>
    </w:p>
    <w:p w14:paraId="4046795D" w14:textId="77777777" w:rsidR="00CF4008" w:rsidRPr="00672C04" w:rsidRDefault="004C2A21">
      <w:pPr>
        <w:spacing w:line="276" w:lineRule="auto"/>
        <w:ind w:firstLineChars="200" w:firstLine="420"/>
        <w:rPr>
          <w:rFonts w:hAnsi="宋体" w:hint="eastAsia"/>
        </w:rPr>
      </w:pPr>
      <w:r w:rsidRPr="00672C04">
        <w:rPr>
          <w:rFonts w:hint="eastAsia"/>
          <w:szCs w:val="21"/>
        </w:rPr>
        <w:t>5</w:t>
      </w:r>
      <w:r w:rsidRPr="00672C04">
        <w:rPr>
          <w:szCs w:val="21"/>
        </w:rPr>
        <w:t>.3.1</w:t>
      </w:r>
      <w:r w:rsidRPr="00672C04">
        <w:rPr>
          <w:rFonts w:hint="eastAsia"/>
          <w:szCs w:val="21"/>
        </w:rPr>
        <w:t>不具备招标文件中规定的资格要求或资格条件的；</w:t>
      </w:r>
      <w:r w:rsidRPr="00672C04">
        <w:rPr>
          <w:szCs w:val="21"/>
        </w:rPr>
        <w:t xml:space="preserve"> </w:t>
      </w:r>
      <w:r w:rsidRPr="00672C04">
        <w:rPr>
          <w:rFonts w:hAnsi="宋体" w:hint="eastAsia"/>
        </w:rPr>
        <w:t>（注：</w:t>
      </w:r>
      <w:r w:rsidRPr="00672C04">
        <w:rPr>
          <w:rFonts w:hint="eastAsia"/>
          <w:szCs w:val="21"/>
        </w:rPr>
        <w:t>广西政府采购云平台</w:t>
      </w:r>
      <w:r w:rsidRPr="00672C04">
        <w:rPr>
          <w:rFonts w:hAnsi="宋体" w:hint="eastAsia"/>
        </w:rPr>
        <w:t>已与“信用中国”平台做接口，可直接在线查询）</w:t>
      </w:r>
    </w:p>
    <w:p w14:paraId="6AAAB94D" w14:textId="77777777" w:rsidR="00CF4008" w:rsidRPr="00672C04" w:rsidRDefault="004C2A21">
      <w:pPr>
        <w:spacing w:before="120" w:line="276" w:lineRule="auto"/>
        <w:ind w:firstLineChars="200" w:firstLine="420"/>
        <w:rPr>
          <w:szCs w:val="21"/>
        </w:rPr>
      </w:pPr>
      <w:r w:rsidRPr="00672C04">
        <w:rPr>
          <w:rFonts w:hint="eastAsia"/>
          <w:szCs w:val="21"/>
        </w:rPr>
        <w:t>5</w:t>
      </w:r>
      <w:r w:rsidRPr="00672C04">
        <w:rPr>
          <w:szCs w:val="21"/>
        </w:rPr>
        <w:t>.3.2</w:t>
      </w:r>
      <w:r w:rsidRPr="00672C04">
        <w:rPr>
          <w:rFonts w:hint="eastAsia"/>
          <w:szCs w:val="21"/>
        </w:rPr>
        <w:t>投标文件缺少任何一项资格证明文件或不符合第四章评审方法及标准中资格审查标准规定的评审内容的；</w:t>
      </w:r>
    </w:p>
    <w:p w14:paraId="642E50EA" w14:textId="77777777" w:rsidR="00CF4008" w:rsidRPr="00672C04" w:rsidRDefault="004C2A21">
      <w:pPr>
        <w:spacing w:before="120" w:line="276" w:lineRule="auto"/>
        <w:ind w:leftChars="1" w:left="2" w:firstLineChars="200" w:firstLine="420"/>
        <w:outlineLvl w:val="1"/>
        <w:rPr>
          <w:bCs/>
          <w:kern w:val="0"/>
          <w:szCs w:val="21"/>
        </w:rPr>
      </w:pPr>
      <w:r w:rsidRPr="00672C04">
        <w:rPr>
          <w:bCs/>
          <w:kern w:val="0"/>
          <w:szCs w:val="21"/>
        </w:rPr>
        <w:t>5.4</w:t>
      </w:r>
      <w:r w:rsidRPr="00672C04">
        <w:rPr>
          <w:rFonts w:hint="eastAsia"/>
          <w:bCs/>
          <w:kern w:val="0"/>
          <w:szCs w:val="21"/>
        </w:rPr>
        <w:t>资格审查合格的供应商不足</w:t>
      </w:r>
      <w:r w:rsidRPr="00672C04">
        <w:rPr>
          <w:rFonts w:hint="eastAsia"/>
          <w:bCs/>
          <w:kern w:val="0"/>
          <w:szCs w:val="21"/>
        </w:rPr>
        <w:t>3</w:t>
      </w:r>
      <w:r w:rsidRPr="00672C04">
        <w:rPr>
          <w:rFonts w:hint="eastAsia"/>
          <w:bCs/>
          <w:kern w:val="0"/>
          <w:szCs w:val="21"/>
        </w:rPr>
        <w:t>家的，不得评审。</w:t>
      </w:r>
    </w:p>
    <w:p w14:paraId="006CD151" w14:textId="77777777" w:rsidR="00CF4008" w:rsidRPr="00672C04" w:rsidRDefault="004C2A21">
      <w:pPr>
        <w:spacing w:before="120" w:line="320" w:lineRule="atLeast"/>
        <w:ind w:leftChars="1" w:left="2" w:firstLineChars="200" w:firstLine="422"/>
        <w:outlineLvl w:val="1"/>
        <w:rPr>
          <w:b/>
          <w:bCs/>
          <w:kern w:val="0"/>
          <w:szCs w:val="21"/>
        </w:rPr>
      </w:pPr>
      <w:bookmarkStart w:id="84" w:name="_Hlk93420990"/>
      <w:bookmarkEnd w:id="83"/>
      <w:r w:rsidRPr="00672C04">
        <w:rPr>
          <w:b/>
          <w:bCs/>
          <w:kern w:val="0"/>
          <w:szCs w:val="21"/>
        </w:rPr>
        <w:t>6</w:t>
      </w:r>
      <w:r w:rsidRPr="00672C04">
        <w:rPr>
          <w:b/>
          <w:bCs/>
          <w:kern w:val="0"/>
          <w:szCs w:val="21"/>
        </w:rPr>
        <w:t>．评审</w:t>
      </w:r>
      <w:bookmarkEnd w:id="81"/>
      <w:bookmarkEnd w:id="82"/>
    </w:p>
    <w:p w14:paraId="6074B116"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6.1</w:t>
      </w:r>
      <w:r w:rsidRPr="00672C04">
        <w:rPr>
          <w:b/>
          <w:bCs/>
          <w:kern w:val="0"/>
          <w:szCs w:val="21"/>
        </w:rPr>
        <w:t>评审委员会</w:t>
      </w:r>
      <w:r w:rsidRPr="00672C04">
        <w:rPr>
          <w:rFonts w:hint="eastAsia"/>
          <w:b/>
          <w:bCs/>
          <w:kern w:val="0"/>
          <w:szCs w:val="21"/>
        </w:rPr>
        <w:t>及评审原则</w:t>
      </w:r>
    </w:p>
    <w:p w14:paraId="79260585" w14:textId="77777777" w:rsidR="00CF4008" w:rsidRPr="00672C04" w:rsidRDefault="004C2A21">
      <w:pPr>
        <w:spacing w:before="120" w:line="320" w:lineRule="atLeast"/>
        <w:ind w:firstLineChars="200" w:firstLine="420"/>
        <w:rPr>
          <w:szCs w:val="21"/>
        </w:rPr>
      </w:pPr>
      <w:bookmarkStart w:id="85" w:name="_Hlk91249317"/>
      <w:r w:rsidRPr="00672C04">
        <w:rPr>
          <w:rFonts w:hint="eastAsia"/>
          <w:szCs w:val="21"/>
        </w:rPr>
        <w:t>6.1.1</w:t>
      </w:r>
      <w:r w:rsidRPr="00672C04">
        <w:rPr>
          <w:szCs w:val="21"/>
        </w:rPr>
        <w:t>本项目</w:t>
      </w:r>
      <w:r w:rsidRPr="00672C04">
        <w:rPr>
          <w:rFonts w:hint="eastAsia"/>
          <w:szCs w:val="21"/>
        </w:rPr>
        <w:t>评审工作由</w:t>
      </w:r>
      <w:r w:rsidRPr="00672C04">
        <w:rPr>
          <w:szCs w:val="21"/>
        </w:rPr>
        <w:t>评审委员会</w:t>
      </w:r>
      <w:r w:rsidRPr="00672C04">
        <w:rPr>
          <w:rFonts w:hint="eastAsia"/>
          <w:szCs w:val="21"/>
        </w:rPr>
        <w:t>负责，评审委员会</w:t>
      </w:r>
      <w:r w:rsidRPr="00672C04">
        <w:rPr>
          <w:szCs w:val="21"/>
        </w:rPr>
        <w:t>由</w:t>
      </w:r>
      <w:r w:rsidRPr="00672C04">
        <w:rPr>
          <w:rFonts w:hint="eastAsia"/>
          <w:szCs w:val="21"/>
        </w:rPr>
        <w:t>评审专家</w:t>
      </w:r>
      <w:r w:rsidRPr="00672C04">
        <w:rPr>
          <w:szCs w:val="21"/>
        </w:rPr>
        <w:t>和采购人代表</w:t>
      </w:r>
      <w:r w:rsidRPr="00672C04">
        <w:rPr>
          <w:rFonts w:hint="eastAsia"/>
          <w:szCs w:val="21"/>
        </w:rPr>
        <w:t>（如有）</w:t>
      </w:r>
      <w:r w:rsidRPr="00672C04">
        <w:rPr>
          <w:szCs w:val="21"/>
        </w:rPr>
        <w:t>组成。</w:t>
      </w:r>
      <w:r w:rsidRPr="00672C04">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sidRPr="00672C04">
        <w:rPr>
          <w:szCs w:val="21"/>
        </w:rPr>
        <w:t>评审专家发现本人与参加采购活动的供应商有利害关系的，应当主动提出回避</w:t>
      </w:r>
      <w:r w:rsidRPr="00672C04">
        <w:rPr>
          <w:rFonts w:hint="eastAsia"/>
          <w:szCs w:val="21"/>
        </w:rPr>
        <w:t>。</w:t>
      </w:r>
    </w:p>
    <w:p w14:paraId="42AEA751" w14:textId="77777777" w:rsidR="00CF4008" w:rsidRPr="00672C04" w:rsidRDefault="004C2A21">
      <w:pPr>
        <w:spacing w:before="120" w:line="320" w:lineRule="atLeast"/>
        <w:ind w:firstLineChars="200" w:firstLine="420"/>
        <w:rPr>
          <w:szCs w:val="21"/>
        </w:rPr>
      </w:pPr>
      <w:r w:rsidRPr="00672C04">
        <w:rPr>
          <w:rFonts w:hint="eastAsia"/>
          <w:szCs w:val="21"/>
        </w:rPr>
        <w:t>6.1.2</w:t>
      </w:r>
      <w:r w:rsidRPr="00672C04">
        <w:rPr>
          <w:rFonts w:hint="eastAsia"/>
          <w:szCs w:val="21"/>
        </w:rPr>
        <w:t>评审委员会成员应当通过电子交易平台进行独立评审，评审委员会成员对需要共同认定的事项存在争议的，应当按照少数服从多数的原则</w:t>
      </w:r>
      <w:proofErr w:type="gramStart"/>
      <w:r w:rsidRPr="00672C04">
        <w:rPr>
          <w:rFonts w:hint="eastAsia"/>
          <w:szCs w:val="21"/>
        </w:rPr>
        <w:t>作出</w:t>
      </w:r>
      <w:proofErr w:type="gramEnd"/>
      <w:r w:rsidRPr="00672C04">
        <w:rPr>
          <w:rFonts w:hint="eastAsia"/>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sidRPr="00672C04">
        <w:rPr>
          <w:rFonts w:hint="eastAsia"/>
          <w:szCs w:val="21"/>
        </w:rPr>
        <w:t>作出</w:t>
      </w:r>
      <w:proofErr w:type="gramEnd"/>
      <w:r w:rsidRPr="00672C04">
        <w:rPr>
          <w:rFonts w:hint="eastAsia"/>
          <w:szCs w:val="21"/>
        </w:rPr>
        <w:t>结论并记录在评审报告中。</w:t>
      </w:r>
    </w:p>
    <w:p w14:paraId="4155ACC3" w14:textId="77777777" w:rsidR="00CF4008" w:rsidRPr="00672C04" w:rsidRDefault="004C2A21">
      <w:pPr>
        <w:spacing w:before="120" w:line="320" w:lineRule="atLeast"/>
        <w:ind w:firstLineChars="200" w:firstLine="420"/>
        <w:rPr>
          <w:szCs w:val="21"/>
        </w:rPr>
      </w:pPr>
      <w:r w:rsidRPr="00672C04">
        <w:rPr>
          <w:rFonts w:hint="eastAsia"/>
          <w:szCs w:val="21"/>
        </w:rPr>
        <w:t>6.1.3</w:t>
      </w:r>
      <w:r w:rsidRPr="00672C04">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F687F74" w14:textId="77777777" w:rsidR="00CF4008" w:rsidRPr="00672C04" w:rsidRDefault="004C2A21">
      <w:pPr>
        <w:spacing w:before="120" w:line="320" w:lineRule="atLeast"/>
        <w:ind w:firstLineChars="200" w:firstLine="420"/>
        <w:rPr>
          <w:szCs w:val="21"/>
        </w:rPr>
      </w:pPr>
      <w:r w:rsidRPr="00672C04">
        <w:rPr>
          <w:rFonts w:hint="eastAsia"/>
          <w:szCs w:val="21"/>
        </w:rPr>
        <w:t>6.1.4</w:t>
      </w:r>
      <w:r w:rsidRPr="00672C04">
        <w:rPr>
          <w:rFonts w:hint="eastAsia"/>
          <w:szCs w:val="21"/>
        </w:rPr>
        <w:t>本项目评审过程实行全程网上留痕及录音、录像监控，供应商在评审过程中所进行的试图影响评审结果的不公正活动，可能导致其投标按无效处理。</w:t>
      </w:r>
    </w:p>
    <w:p w14:paraId="016DB14B" w14:textId="77777777" w:rsidR="00CF4008" w:rsidRPr="00672C04" w:rsidRDefault="004C2A21">
      <w:pPr>
        <w:spacing w:before="120" w:line="320" w:lineRule="atLeast"/>
        <w:ind w:firstLineChars="200" w:firstLine="422"/>
        <w:outlineLvl w:val="2"/>
        <w:rPr>
          <w:b/>
          <w:bCs/>
          <w:kern w:val="0"/>
          <w:szCs w:val="21"/>
        </w:rPr>
      </w:pPr>
      <w:bookmarkStart w:id="86" w:name="_Hlk91324148"/>
      <w:bookmarkEnd w:id="85"/>
      <w:r w:rsidRPr="00672C04">
        <w:rPr>
          <w:b/>
          <w:bCs/>
          <w:kern w:val="0"/>
          <w:szCs w:val="21"/>
        </w:rPr>
        <w:t>6.2</w:t>
      </w:r>
      <w:r w:rsidRPr="00672C04">
        <w:rPr>
          <w:rFonts w:hint="eastAsia"/>
          <w:b/>
          <w:bCs/>
          <w:kern w:val="0"/>
          <w:szCs w:val="21"/>
        </w:rPr>
        <w:t>评审方法及依据</w:t>
      </w:r>
    </w:p>
    <w:p w14:paraId="3F66D611" w14:textId="77777777" w:rsidR="00CF4008" w:rsidRPr="00672C04" w:rsidRDefault="004C2A21">
      <w:pPr>
        <w:spacing w:before="120" w:line="320" w:lineRule="atLeast"/>
        <w:ind w:firstLineChars="200" w:firstLine="420"/>
        <w:rPr>
          <w:bCs/>
          <w:kern w:val="0"/>
          <w:szCs w:val="21"/>
        </w:rPr>
      </w:pPr>
      <w:r w:rsidRPr="00672C04">
        <w:rPr>
          <w:bCs/>
          <w:kern w:val="0"/>
          <w:szCs w:val="21"/>
        </w:rPr>
        <w:t>6.2.1</w:t>
      </w:r>
      <w:r w:rsidRPr="00672C04">
        <w:rPr>
          <w:rFonts w:hint="eastAsia"/>
          <w:bCs/>
          <w:kern w:val="0"/>
          <w:szCs w:val="21"/>
        </w:rPr>
        <w:t>本项目采用第四章评审方法及标准规定的方法进行评审。</w:t>
      </w:r>
    </w:p>
    <w:p w14:paraId="6DA728C6" w14:textId="77777777" w:rsidR="00CF4008" w:rsidRPr="00672C04" w:rsidRDefault="004C2A21">
      <w:pPr>
        <w:suppressAutoHyphens/>
        <w:spacing w:before="120" w:line="320" w:lineRule="atLeast"/>
        <w:ind w:firstLineChars="200" w:firstLine="420"/>
        <w:rPr>
          <w:bCs/>
          <w:kern w:val="0"/>
          <w:szCs w:val="21"/>
        </w:rPr>
      </w:pPr>
      <w:r w:rsidRPr="00672C04">
        <w:rPr>
          <w:bCs/>
          <w:kern w:val="0"/>
          <w:szCs w:val="21"/>
        </w:rPr>
        <w:t>6.2.2</w:t>
      </w:r>
      <w:r w:rsidRPr="00672C04">
        <w:rPr>
          <w:rFonts w:hint="eastAsia"/>
        </w:rPr>
        <w:t>评审委员会</w:t>
      </w:r>
      <w:r w:rsidRPr="00672C04">
        <w:t>以</w:t>
      </w:r>
      <w:r w:rsidRPr="00672C04">
        <w:rPr>
          <w:rFonts w:hint="eastAsia"/>
        </w:rPr>
        <w:t>招标</w:t>
      </w:r>
      <w:r w:rsidRPr="00672C04">
        <w:t>文件、补充文件、</w:t>
      </w:r>
      <w:r w:rsidRPr="00672C04">
        <w:rPr>
          <w:rFonts w:hint="eastAsia"/>
        </w:rPr>
        <w:t>投标</w:t>
      </w:r>
      <w:r w:rsidRPr="00672C04">
        <w:t>文件、澄清及答复为评审依据</w:t>
      </w:r>
      <w:r w:rsidRPr="00672C04">
        <w:rPr>
          <w:rFonts w:hint="eastAsia"/>
        </w:rPr>
        <w:t>，</w:t>
      </w:r>
      <w:r w:rsidRPr="00672C04">
        <w:rPr>
          <w:rFonts w:hint="eastAsia"/>
          <w:bCs/>
          <w:kern w:val="0"/>
          <w:szCs w:val="21"/>
        </w:rPr>
        <w:t>第四章评审方法及标准没有规定的评审方法、标准及因素，不得作为评审依据。</w:t>
      </w:r>
    </w:p>
    <w:p w14:paraId="46EE643B" w14:textId="77777777" w:rsidR="00CF4008" w:rsidRPr="00672C04" w:rsidRDefault="004C2A21">
      <w:pPr>
        <w:spacing w:before="120" w:line="320" w:lineRule="atLeast"/>
        <w:ind w:firstLineChars="200" w:firstLine="422"/>
        <w:outlineLvl w:val="2"/>
        <w:rPr>
          <w:b/>
          <w:bCs/>
          <w:kern w:val="0"/>
          <w:szCs w:val="21"/>
        </w:rPr>
      </w:pPr>
      <w:bookmarkStart w:id="87" w:name="_Hlk91324322"/>
      <w:bookmarkEnd w:id="86"/>
      <w:r w:rsidRPr="00672C04">
        <w:rPr>
          <w:b/>
          <w:bCs/>
          <w:kern w:val="0"/>
          <w:szCs w:val="21"/>
        </w:rPr>
        <w:t>6.3</w:t>
      </w:r>
      <w:r w:rsidRPr="00672C04">
        <w:rPr>
          <w:b/>
          <w:bCs/>
          <w:kern w:val="0"/>
          <w:szCs w:val="21"/>
        </w:rPr>
        <w:t>评审</w:t>
      </w:r>
      <w:r w:rsidRPr="00672C04">
        <w:rPr>
          <w:rFonts w:hint="eastAsia"/>
          <w:b/>
          <w:bCs/>
          <w:kern w:val="0"/>
          <w:szCs w:val="21"/>
        </w:rPr>
        <w:t>程序</w:t>
      </w:r>
    </w:p>
    <w:p w14:paraId="0CDE28B6" w14:textId="77777777" w:rsidR="00CF4008" w:rsidRPr="00672C04" w:rsidRDefault="004C2A21">
      <w:pPr>
        <w:spacing w:before="120" w:line="320" w:lineRule="atLeast"/>
        <w:ind w:firstLineChars="200" w:firstLine="420"/>
      </w:pPr>
      <w:r w:rsidRPr="00672C04">
        <w:t>6.</w:t>
      </w:r>
      <w:bookmarkStart w:id="88" w:name="_Hlk19175507"/>
      <w:bookmarkStart w:id="89" w:name="_Hlk80956880"/>
      <w:r w:rsidRPr="00672C04">
        <w:t>3.1</w:t>
      </w:r>
      <w:r w:rsidRPr="00672C04">
        <w:rPr>
          <w:rFonts w:hint="eastAsia"/>
        </w:rPr>
        <w:t>符合性审查</w:t>
      </w:r>
    </w:p>
    <w:p w14:paraId="579DAD61" w14:textId="77777777" w:rsidR="00CF4008" w:rsidRPr="00672C04" w:rsidRDefault="004C2A21">
      <w:pPr>
        <w:spacing w:before="120" w:line="320" w:lineRule="atLeast"/>
        <w:ind w:firstLineChars="200" w:firstLine="420"/>
        <w:rPr>
          <w:szCs w:val="21"/>
        </w:rPr>
      </w:pPr>
      <w:r w:rsidRPr="00672C04">
        <w:rPr>
          <w:bCs/>
          <w:kern w:val="1"/>
          <w:szCs w:val="21"/>
        </w:rPr>
        <w:t>资格审查结束后，</w:t>
      </w:r>
      <w:r w:rsidRPr="00672C04">
        <w:rPr>
          <w:rFonts w:hAnsi="宋体" w:hint="eastAsia"/>
        </w:rPr>
        <w:t>评审委员会对</w:t>
      </w:r>
      <w:r w:rsidRPr="00672C04">
        <w:t>通过资格审查的供应商</w:t>
      </w:r>
      <w:r w:rsidRPr="00672C04">
        <w:rPr>
          <w:rFonts w:hAnsi="宋体" w:hint="eastAsia"/>
        </w:rPr>
        <w:t>的投标文件报价、商务资信、技术等方面实质性内容进行符合性审查，</w:t>
      </w:r>
      <w:r w:rsidRPr="00672C04">
        <w:rPr>
          <w:rFonts w:hint="eastAsia"/>
          <w:szCs w:val="21"/>
        </w:rPr>
        <w:t>符合性审查标准</w:t>
      </w:r>
      <w:r w:rsidRPr="00672C04">
        <w:rPr>
          <w:szCs w:val="21"/>
        </w:rPr>
        <w:t>详见第四章评审方法及标准。</w:t>
      </w:r>
    </w:p>
    <w:bookmarkEnd w:id="88"/>
    <w:bookmarkEnd w:id="89"/>
    <w:p w14:paraId="13268122" w14:textId="77777777" w:rsidR="00CF4008" w:rsidRPr="00672C04" w:rsidRDefault="004C2A21">
      <w:pPr>
        <w:spacing w:before="120" w:line="320" w:lineRule="atLeast"/>
        <w:ind w:firstLineChars="200" w:firstLine="420"/>
        <w:rPr>
          <w:szCs w:val="21"/>
        </w:rPr>
      </w:pPr>
      <w:r w:rsidRPr="00672C04">
        <w:rPr>
          <w:rFonts w:hint="eastAsia"/>
          <w:szCs w:val="21"/>
        </w:rPr>
        <w:t>6</w:t>
      </w:r>
      <w:r w:rsidRPr="00672C04">
        <w:rPr>
          <w:szCs w:val="21"/>
        </w:rPr>
        <w:t>.3.2</w:t>
      </w:r>
      <w:r w:rsidRPr="00672C04">
        <w:rPr>
          <w:rFonts w:hAnsi="宋体"/>
        </w:rPr>
        <w:t>强制性</w:t>
      </w:r>
      <w:r w:rsidRPr="00672C04">
        <w:rPr>
          <w:szCs w:val="21"/>
        </w:rPr>
        <w:t>采购要求</w:t>
      </w:r>
      <w:r w:rsidRPr="00672C04">
        <w:rPr>
          <w:rFonts w:hint="eastAsia"/>
          <w:szCs w:val="21"/>
        </w:rPr>
        <w:t>（仅适用于货物采购项目）</w:t>
      </w:r>
    </w:p>
    <w:p w14:paraId="6F644B9D" w14:textId="77777777" w:rsidR="00CF4008" w:rsidRPr="00672C04" w:rsidRDefault="004C2A21">
      <w:pPr>
        <w:suppressAutoHyphens/>
        <w:spacing w:before="120" w:line="320" w:lineRule="atLeast"/>
        <w:ind w:firstLineChars="201" w:firstLine="422"/>
        <w:rPr>
          <w:szCs w:val="21"/>
        </w:rPr>
      </w:pPr>
      <w:bookmarkStart w:id="90" w:name="_Hlk47714684"/>
      <w:r w:rsidRPr="00672C04">
        <w:rPr>
          <w:rFonts w:hint="eastAsia"/>
          <w:szCs w:val="21"/>
        </w:rPr>
        <w:t>（</w:t>
      </w:r>
      <w:r w:rsidRPr="00672C04">
        <w:rPr>
          <w:rFonts w:hint="eastAsia"/>
          <w:szCs w:val="21"/>
        </w:rPr>
        <w:t>1</w:t>
      </w:r>
      <w:r w:rsidRPr="00672C04">
        <w:rPr>
          <w:rFonts w:hint="eastAsia"/>
          <w:szCs w:val="21"/>
        </w:rPr>
        <w:t>）</w:t>
      </w:r>
      <w:bookmarkEnd w:id="90"/>
      <w:r w:rsidRPr="00672C04">
        <w:rPr>
          <w:rFonts w:hint="eastAsia"/>
          <w:szCs w:val="21"/>
        </w:rPr>
        <w:t>根据《财政部</w:t>
      </w:r>
      <w:r w:rsidRPr="00672C04">
        <w:rPr>
          <w:rFonts w:hint="eastAsia"/>
          <w:szCs w:val="21"/>
        </w:rPr>
        <w:t xml:space="preserve"> </w:t>
      </w:r>
      <w:r w:rsidRPr="00672C04">
        <w:rPr>
          <w:rFonts w:hint="eastAsia"/>
          <w:szCs w:val="21"/>
        </w:rPr>
        <w:t>发展改革委</w:t>
      </w:r>
      <w:r w:rsidRPr="00672C04">
        <w:rPr>
          <w:rFonts w:hint="eastAsia"/>
          <w:szCs w:val="21"/>
        </w:rPr>
        <w:t xml:space="preserve"> </w:t>
      </w:r>
      <w:r w:rsidRPr="00672C04">
        <w:rPr>
          <w:rFonts w:hint="eastAsia"/>
          <w:szCs w:val="21"/>
        </w:rPr>
        <w:t>生态环境部</w:t>
      </w:r>
      <w:r w:rsidRPr="00672C04">
        <w:rPr>
          <w:rFonts w:hint="eastAsia"/>
          <w:szCs w:val="21"/>
        </w:rPr>
        <w:t xml:space="preserve"> </w:t>
      </w:r>
      <w:r w:rsidRPr="00672C04">
        <w:rPr>
          <w:rFonts w:hint="eastAsia"/>
          <w:szCs w:val="21"/>
        </w:rPr>
        <w:t>市场监管总局关于调整优化节能产品、环境标志产品政府采购执行机制的通知》（财库〔</w:t>
      </w:r>
      <w:r w:rsidRPr="00672C04">
        <w:rPr>
          <w:rFonts w:hint="eastAsia"/>
          <w:szCs w:val="21"/>
        </w:rPr>
        <w:t>2019</w:t>
      </w:r>
      <w:r w:rsidRPr="00672C04">
        <w:rPr>
          <w:rFonts w:hint="eastAsia"/>
          <w:szCs w:val="21"/>
        </w:rPr>
        <w:t>〕</w:t>
      </w:r>
      <w:r w:rsidRPr="00672C04">
        <w:rPr>
          <w:rFonts w:hint="eastAsia"/>
          <w:szCs w:val="21"/>
        </w:rPr>
        <w:t>9</w:t>
      </w:r>
      <w:r w:rsidRPr="00672C04">
        <w:rPr>
          <w:rFonts w:hint="eastAsia"/>
          <w:szCs w:val="21"/>
        </w:rPr>
        <w:t>号）和《关于印发节能产品政府采购品目清单的通知》（财库〔</w:t>
      </w:r>
      <w:r w:rsidRPr="00672C04">
        <w:rPr>
          <w:rFonts w:hint="eastAsia"/>
          <w:szCs w:val="21"/>
        </w:rPr>
        <w:t>2019</w:t>
      </w:r>
      <w:r w:rsidRPr="00672C04">
        <w:rPr>
          <w:rFonts w:hint="eastAsia"/>
          <w:szCs w:val="21"/>
        </w:rPr>
        <w:t>〕</w:t>
      </w:r>
      <w:r w:rsidRPr="00672C04">
        <w:rPr>
          <w:rFonts w:hint="eastAsia"/>
          <w:szCs w:val="21"/>
        </w:rPr>
        <w:t>19</w:t>
      </w:r>
      <w:r w:rsidRPr="00672C04">
        <w:rPr>
          <w:rFonts w:hint="eastAsia"/>
          <w:szCs w:val="21"/>
        </w:rPr>
        <w:t>号）规定，本项目采购需求中的产品属于节能产品政府采购品目清单内标注“★”的，供应商的投标货物必须使用政府强制采购的节能产品，否则投标文件作无效处理；属于品目清单内非标注“★”的产品时，应优先采购。</w:t>
      </w:r>
    </w:p>
    <w:p w14:paraId="5C2615D3" w14:textId="77777777" w:rsidR="00CF4008" w:rsidRPr="00672C04" w:rsidRDefault="004C2A21">
      <w:pPr>
        <w:spacing w:before="120" w:line="276" w:lineRule="auto"/>
        <w:ind w:firstLineChars="200" w:firstLine="420"/>
        <w:rPr>
          <w:szCs w:val="21"/>
        </w:rPr>
      </w:pPr>
      <w:bookmarkStart w:id="91" w:name="_Hlk138843020"/>
      <w:r w:rsidRPr="00672C04">
        <w:rPr>
          <w:rFonts w:hint="eastAsia"/>
          <w:szCs w:val="21"/>
        </w:rPr>
        <w:t>（</w:t>
      </w:r>
      <w:r w:rsidRPr="00672C04">
        <w:rPr>
          <w:rFonts w:hint="eastAsia"/>
          <w:szCs w:val="21"/>
        </w:rPr>
        <w:t>2</w:t>
      </w:r>
      <w:r w:rsidRPr="00672C04">
        <w:rPr>
          <w:rFonts w:hint="eastAsia"/>
          <w:szCs w:val="21"/>
        </w:rPr>
        <w:t>）根据《关于调整网络安全专用产品安全管理有关事项的公告》（</w:t>
      </w:r>
      <w:r w:rsidRPr="00672C04">
        <w:rPr>
          <w:rFonts w:hint="eastAsia"/>
          <w:szCs w:val="21"/>
        </w:rPr>
        <w:t>2023</w:t>
      </w:r>
      <w:r w:rsidRPr="00672C04">
        <w:rPr>
          <w:rFonts w:hint="eastAsia"/>
          <w:szCs w:val="21"/>
        </w:rPr>
        <w:t>年</w:t>
      </w:r>
      <w:r w:rsidRPr="00672C04">
        <w:rPr>
          <w:rFonts w:hint="eastAsia"/>
          <w:szCs w:val="21"/>
        </w:rPr>
        <w:t>1</w:t>
      </w:r>
      <w:r w:rsidRPr="00672C04">
        <w:rPr>
          <w:rFonts w:hint="eastAsia"/>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sidRPr="00672C04">
        <w:rPr>
          <w:rFonts w:hint="eastAsia"/>
          <w:szCs w:val="21"/>
        </w:rPr>
        <w:t>图证明</w:t>
      </w:r>
      <w:proofErr w:type="gramEnd"/>
      <w:r w:rsidRPr="00672C04">
        <w:rPr>
          <w:rFonts w:hint="eastAsia"/>
          <w:szCs w:val="21"/>
        </w:rPr>
        <w:t>材料，不在《网络关键设备和网络安全专用产品安全认证和安全检测结果》中或不在有效期内或未提供有效的《计算机信息系统安全专用产品销售许可证》的，投标无效。</w:t>
      </w:r>
    </w:p>
    <w:p w14:paraId="016D9103" w14:textId="77777777" w:rsidR="00CF4008" w:rsidRPr="00672C04" w:rsidRDefault="004C2A21">
      <w:pPr>
        <w:spacing w:before="120" w:line="276" w:lineRule="auto"/>
        <w:ind w:firstLineChars="200" w:firstLine="420"/>
        <w:rPr>
          <w:szCs w:val="21"/>
        </w:rPr>
      </w:pPr>
      <w:r w:rsidRPr="00672C04">
        <w:rPr>
          <w:rFonts w:hint="eastAsia"/>
          <w:szCs w:val="21"/>
        </w:rPr>
        <w:t>注：网络安全专用产品在中共中央网络安全和信息化委员会办公室网站上发布的《网络关键设备和网络安全专用产品目录》中查询。</w:t>
      </w:r>
      <w:r w:rsidRPr="00672C04">
        <w:rPr>
          <w:szCs w:val="21"/>
        </w:rPr>
        <w:t xml:space="preserve"> </w:t>
      </w:r>
      <w:r w:rsidRPr="00672C04">
        <w:rPr>
          <w:rFonts w:hint="eastAsia"/>
          <w:szCs w:val="21"/>
        </w:rPr>
        <w:t>目前共</w:t>
      </w:r>
      <w:r w:rsidRPr="00672C04">
        <w:rPr>
          <w:rFonts w:hint="eastAsia"/>
          <w:szCs w:val="21"/>
        </w:rPr>
        <w:t>1</w:t>
      </w:r>
      <w:r w:rsidRPr="00672C04">
        <w:rPr>
          <w:szCs w:val="21"/>
        </w:rPr>
        <w:t>5</w:t>
      </w:r>
      <w:r w:rsidRPr="00672C04">
        <w:rPr>
          <w:rFonts w:hint="eastAsia"/>
          <w:szCs w:val="21"/>
        </w:rPr>
        <w:t>类：路由器、交换机、服务器（机架式）、可编程逻辑控制器（</w:t>
      </w:r>
      <w:r w:rsidRPr="00672C04">
        <w:rPr>
          <w:rFonts w:hint="eastAsia"/>
          <w:szCs w:val="21"/>
        </w:rPr>
        <w:t>P</w:t>
      </w:r>
      <w:r w:rsidRPr="00672C04">
        <w:rPr>
          <w:szCs w:val="21"/>
        </w:rPr>
        <w:t>LC</w:t>
      </w:r>
      <w:r w:rsidRPr="00672C04">
        <w:rPr>
          <w:rFonts w:hint="eastAsia"/>
          <w:szCs w:val="21"/>
        </w:rPr>
        <w:t>设备）、数据备份一体机、防火墙（硬件）、</w:t>
      </w:r>
      <w:r w:rsidRPr="00672C04">
        <w:rPr>
          <w:rFonts w:hint="eastAsia"/>
          <w:szCs w:val="21"/>
        </w:rPr>
        <w:t>WEB</w:t>
      </w:r>
      <w:r w:rsidRPr="00672C04">
        <w:rPr>
          <w:rFonts w:hint="eastAsia"/>
          <w:szCs w:val="21"/>
        </w:rPr>
        <w:t>应用防火墙（</w:t>
      </w:r>
      <w:r w:rsidRPr="00672C04">
        <w:rPr>
          <w:rFonts w:hint="eastAsia"/>
          <w:szCs w:val="21"/>
        </w:rPr>
        <w:t>W</w:t>
      </w:r>
      <w:r w:rsidRPr="00672C04">
        <w:rPr>
          <w:szCs w:val="21"/>
        </w:rPr>
        <w:t>AF</w:t>
      </w:r>
      <w:r w:rsidRPr="00672C04">
        <w:rPr>
          <w:rFonts w:hint="eastAsia"/>
          <w:szCs w:val="21"/>
        </w:rPr>
        <w:t>）、入侵检测系统（</w:t>
      </w:r>
      <w:r w:rsidRPr="00672C04">
        <w:rPr>
          <w:rFonts w:hint="eastAsia"/>
          <w:szCs w:val="21"/>
        </w:rPr>
        <w:t>I</w:t>
      </w:r>
      <w:r w:rsidRPr="00672C04">
        <w:rPr>
          <w:szCs w:val="21"/>
        </w:rPr>
        <w:t>DS</w:t>
      </w:r>
      <w:r w:rsidRPr="00672C04">
        <w:rPr>
          <w:rFonts w:hint="eastAsia"/>
          <w:szCs w:val="21"/>
        </w:rPr>
        <w:t>）、入侵防御系统（</w:t>
      </w:r>
      <w:r w:rsidRPr="00672C04">
        <w:rPr>
          <w:szCs w:val="21"/>
        </w:rPr>
        <w:t>IPS</w:t>
      </w:r>
      <w:r w:rsidRPr="00672C04">
        <w:rPr>
          <w:rFonts w:hint="eastAsia"/>
          <w:szCs w:val="21"/>
        </w:rPr>
        <w:t>）、安全隔离与信息交换产品（网闸）、反垃圾邮件产品、网络综合审计系统、网络脆弱性扫描产品、安全数据库系统、网站恢复产品（硬件）。</w:t>
      </w:r>
    </w:p>
    <w:p w14:paraId="537FBF65" w14:textId="77777777" w:rsidR="00CF4008" w:rsidRPr="00672C04" w:rsidRDefault="004C2A21">
      <w:pPr>
        <w:spacing w:before="120" w:line="320" w:lineRule="atLeast"/>
        <w:ind w:firstLineChars="200" w:firstLine="420"/>
      </w:pPr>
      <w:bookmarkStart w:id="92" w:name="_Hlk19176155"/>
      <w:bookmarkEnd w:id="91"/>
      <w:r w:rsidRPr="00672C04">
        <w:t>6.3.3</w:t>
      </w:r>
      <w:r w:rsidRPr="00672C04">
        <w:t>澄清、说明或补正</w:t>
      </w:r>
    </w:p>
    <w:p w14:paraId="66DE5CAE" w14:textId="77777777" w:rsidR="00CF4008" w:rsidRPr="00672C04" w:rsidRDefault="004C2A21">
      <w:pPr>
        <w:spacing w:before="120" w:line="320" w:lineRule="atLeast"/>
        <w:ind w:firstLineChars="200" w:firstLine="420"/>
      </w:pPr>
      <w:r w:rsidRPr="00672C04">
        <w:rPr>
          <w:rFonts w:hint="eastAsia"/>
        </w:rPr>
        <w:t>（</w:t>
      </w:r>
      <w:r w:rsidRPr="00672C04">
        <w:rPr>
          <w:rFonts w:hint="eastAsia"/>
        </w:rPr>
        <w:t>1</w:t>
      </w:r>
      <w:r w:rsidRPr="00672C04">
        <w:rPr>
          <w:rFonts w:hint="eastAsia"/>
        </w:rPr>
        <w:t>）对投标文件中含义不明确、同类问题表述不一致或者有明显文字和计算错误的内容，评审委员会应在</w:t>
      </w:r>
      <w:r w:rsidRPr="00672C04">
        <w:rPr>
          <w:rFonts w:hint="eastAsia"/>
          <w:szCs w:val="21"/>
        </w:rPr>
        <w:t>广西政府采购云平台</w:t>
      </w:r>
      <w:r w:rsidRPr="00672C04">
        <w:rPr>
          <w:rFonts w:hint="eastAsia"/>
        </w:rPr>
        <w:t>发布电子澄清函，要求供应商在平台设置的时间内</w:t>
      </w:r>
      <w:proofErr w:type="gramStart"/>
      <w:r w:rsidRPr="00672C04">
        <w:rPr>
          <w:rFonts w:hint="eastAsia"/>
        </w:rPr>
        <w:t>作出</w:t>
      </w:r>
      <w:proofErr w:type="gramEnd"/>
      <w:r w:rsidRPr="00672C04">
        <w:rPr>
          <w:rFonts w:hint="eastAsia"/>
        </w:rPr>
        <w:t>必要的澄清、说明或者补正。供应商在</w:t>
      </w:r>
      <w:r w:rsidRPr="00672C04">
        <w:rPr>
          <w:rFonts w:hint="eastAsia"/>
          <w:szCs w:val="21"/>
        </w:rPr>
        <w:t>广西政府采购云平台</w:t>
      </w:r>
      <w:r w:rsidRPr="00672C04">
        <w:rPr>
          <w:rFonts w:hint="eastAsia"/>
        </w:rPr>
        <w:t>接收到电子澄清函后根据澄清</w:t>
      </w:r>
      <w:proofErr w:type="gramStart"/>
      <w:r w:rsidRPr="00672C04">
        <w:rPr>
          <w:rFonts w:hint="eastAsia"/>
        </w:rPr>
        <w:t>函内容</w:t>
      </w:r>
      <w:proofErr w:type="gramEnd"/>
      <w:r w:rsidRPr="00672C04">
        <w:rPr>
          <w:rFonts w:hint="eastAsia"/>
        </w:rPr>
        <w:t>直接在线编辑或上传</w:t>
      </w:r>
      <w:r w:rsidRPr="00672C04">
        <w:rPr>
          <w:rFonts w:hint="eastAsia"/>
        </w:rPr>
        <w:t>PDF</w:t>
      </w:r>
      <w:r w:rsidRPr="00672C04">
        <w:rPr>
          <w:rFonts w:hint="eastAsia"/>
        </w:rPr>
        <w:t>格式回函，电子澄清答复函使用</w:t>
      </w:r>
      <w:r w:rsidRPr="00672C04">
        <w:rPr>
          <w:rFonts w:hint="eastAsia"/>
        </w:rPr>
        <w:t>CA</w:t>
      </w:r>
      <w:r w:rsidRPr="00672C04">
        <w:rPr>
          <w:rFonts w:hint="eastAsia"/>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7B967AFD" w14:textId="77777777" w:rsidR="00CF4008" w:rsidRPr="00672C04" w:rsidRDefault="004C2A21">
      <w:pPr>
        <w:spacing w:before="120" w:line="320" w:lineRule="atLeast"/>
        <w:ind w:firstLineChars="200" w:firstLine="420"/>
      </w:pPr>
      <w:r w:rsidRPr="00672C04">
        <w:rPr>
          <w:rFonts w:hint="eastAsia"/>
        </w:rPr>
        <w:t>（</w:t>
      </w:r>
      <w:r w:rsidRPr="00672C04">
        <w:rPr>
          <w:rFonts w:hint="eastAsia"/>
        </w:rPr>
        <w:t>2</w:t>
      </w:r>
      <w:r w:rsidRPr="00672C04">
        <w:rPr>
          <w:rFonts w:hint="eastAsia"/>
        </w:rPr>
        <w:t>）异常情况处理：如</w:t>
      </w:r>
      <w:proofErr w:type="gramStart"/>
      <w:r w:rsidRPr="00672C04">
        <w:rPr>
          <w:rFonts w:hint="eastAsia"/>
        </w:rPr>
        <w:t>遇无法</w:t>
      </w:r>
      <w:proofErr w:type="gramEnd"/>
      <w:r w:rsidRPr="00672C04">
        <w:rPr>
          <w:rFonts w:hint="eastAsia"/>
        </w:rPr>
        <w:t>正常使用线上发送澄清函的情况，将以书面形式执行。评审委员会以书面形式要求供应商在规定时间内</w:t>
      </w:r>
      <w:proofErr w:type="gramStart"/>
      <w:r w:rsidRPr="00672C04">
        <w:rPr>
          <w:rFonts w:hint="eastAsia"/>
        </w:rPr>
        <w:t>作出</w:t>
      </w:r>
      <w:proofErr w:type="gramEnd"/>
      <w:r w:rsidRPr="00672C04">
        <w:rPr>
          <w:rFonts w:hint="eastAsia"/>
        </w:rPr>
        <w:t>必要的澄清、说明或者补正。供应商的澄清、说明或者补正必须采用书面形式，并加盖公章或者由法定代表人或者其授权的代表签字。</w:t>
      </w:r>
    </w:p>
    <w:p w14:paraId="56F93ECF" w14:textId="77777777" w:rsidR="00CF4008" w:rsidRPr="00672C04" w:rsidRDefault="004C2A21">
      <w:pPr>
        <w:spacing w:before="120" w:line="320" w:lineRule="atLeast"/>
        <w:ind w:firstLineChars="200" w:firstLine="420"/>
      </w:pPr>
      <w:r w:rsidRPr="00672C04">
        <w:t>6.3.4</w:t>
      </w:r>
      <w:r w:rsidRPr="00672C04">
        <w:rPr>
          <w:rFonts w:hint="eastAsia"/>
        </w:rPr>
        <w:t>报价</w:t>
      </w:r>
      <w:r w:rsidRPr="00672C04">
        <w:t>修正</w:t>
      </w:r>
    </w:p>
    <w:p w14:paraId="32EB71A1" w14:textId="77777777" w:rsidR="00CF4008" w:rsidRPr="00672C04" w:rsidRDefault="004C2A21">
      <w:pPr>
        <w:spacing w:before="120" w:line="320" w:lineRule="atLeast"/>
        <w:ind w:firstLineChars="200" w:firstLine="420"/>
      </w:pPr>
      <w:r w:rsidRPr="00672C04">
        <w:rPr>
          <w:rFonts w:hint="eastAsia"/>
        </w:rPr>
        <w:t>（</w:t>
      </w:r>
      <w:r w:rsidRPr="00672C04">
        <w:rPr>
          <w:rFonts w:hint="eastAsia"/>
        </w:rPr>
        <w:t>1</w:t>
      </w:r>
      <w:r w:rsidRPr="00672C04">
        <w:rPr>
          <w:rFonts w:hint="eastAsia"/>
        </w:rPr>
        <w:t>）报价出现前后不一致的，按照下列规定修正：</w:t>
      </w:r>
    </w:p>
    <w:p w14:paraId="0D72EC95" w14:textId="77777777" w:rsidR="00CF4008" w:rsidRPr="00672C04" w:rsidRDefault="004C2A21">
      <w:pPr>
        <w:spacing w:before="120" w:line="320" w:lineRule="atLeast"/>
        <w:ind w:firstLineChars="200" w:firstLine="420"/>
        <w:rPr>
          <w:szCs w:val="21"/>
        </w:rPr>
      </w:pPr>
      <w:r w:rsidRPr="00672C04">
        <w:rPr>
          <w:rFonts w:ascii="宋体" w:hAnsi="宋体" w:hint="eastAsia"/>
          <w:szCs w:val="21"/>
        </w:rPr>
        <w:t>①</w:t>
      </w:r>
      <w:r w:rsidRPr="00672C04">
        <w:rPr>
          <w:szCs w:val="21"/>
        </w:rPr>
        <w:t>投标文件中开标一览表（报价表）内容与投标文件中相应内容不一致的，以开标一览表（报价表）为准；</w:t>
      </w:r>
    </w:p>
    <w:p w14:paraId="0CEAC15C" w14:textId="77777777" w:rsidR="00CF4008" w:rsidRPr="00672C04" w:rsidRDefault="004C2A21">
      <w:pPr>
        <w:spacing w:before="120" w:line="320" w:lineRule="atLeast"/>
        <w:ind w:firstLineChars="200" w:firstLine="420"/>
        <w:rPr>
          <w:szCs w:val="21"/>
        </w:rPr>
      </w:pPr>
      <w:r w:rsidRPr="00672C04">
        <w:rPr>
          <w:rFonts w:ascii="宋体" w:hAnsi="宋体"/>
          <w:szCs w:val="21"/>
        </w:rPr>
        <w:t>②</w:t>
      </w:r>
      <w:r w:rsidRPr="00672C04">
        <w:rPr>
          <w:szCs w:val="21"/>
        </w:rPr>
        <w:t>大写金额和小写金额不一致的，以大写金额为准；</w:t>
      </w:r>
    </w:p>
    <w:p w14:paraId="2508A6DD" w14:textId="77777777" w:rsidR="00CF4008" w:rsidRPr="00672C04" w:rsidRDefault="004C2A21">
      <w:pPr>
        <w:spacing w:before="120" w:line="320" w:lineRule="atLeast"/>
        <w:ind w:firstLineChars="200" w:firstLine="420"/>
        <w:rPr>
          <w:szCs w:val="21"/>
        </w:rPr>
      </w:pPr>
      <w:r w:rsidRPr="00672C04">
        <w:rPr>
          <w:rFonts w:hint="eastAsia"/>
          <w:szCs w:val="21"/>
        </w:rPr>
        <w:t>③</w:t>
      </w:r>
      <w:r w:rsidRPr="00672C04">
        <w:rPr>
          <w:szCs w:val="21"/>
        </w:rPr>
        <w:t>单价金额小数点或者百分比有明显错位的，以开标一览表的总价为准，并修改单价；</w:t>
      </w:r>
    </w:p>
    <w:p w14:paraId="57F627DA" w14:textId="77777777" w:rsidR="00CF4008" w:rsidRPr="00672C04" w:rsidRDefault="004C2A21">
      <w:pPr>
        <w:spacing w:before="120" w:line="320" w:lineRule="atLeast"/>
        <w:ind w:firstLineChars="200" w:firstLine="420"/>
        <w:rPr>
          <w:szCs w:val="21"/>
        </w:rPr>
      </w:pPr>
      <w:r w:rsidRPr="00672C04">
        <w:rPr>
          <w:rFonts w:hint="eastAsia"/>
          <w:szCs w:val="21"/>
        </w:rPr>
        <w:t>④</w:t>
      </w:r>
      <w:r w:rsidRPr="00672C04">
        <w:rPr>
          <w:szCs w:val="21"/>
        </w:rPr>
        <w:t>总价金额与按单价汇总金额不一致的，以单价金额计算结果为准</w:t>
      </w:r>
      <w:r w:rsidRPr="00672C04">
        <w:rPr>
          <w:rFonts w:hint="eastAsia"/>
          <w:szCs w:val="21"/>
        </w:rPr>
        <w:t>。</w:t>
      </w:r>
    </w:p>
    <w:p w14:paraId="1963BF8C" w14:textId="77777777" w:rsidR="00CF4008" w:rsidRPr="00672C04" w:rsidRDefault="004C2A21">
      <w:pPr>
        <w:spacing w:before="120" w:line="320" w:lineRule="atLeast"/>
        <w:ind w:firstLineChars="200" w:firstLine="420"/>
        <w:rPr>
          <w:szCs w:val="21"/>
        </w:rPr>
      </w:pPr>
      <w:r w:rsidRPr="00672C04">
        <w:rPr>
          <w:rFonts w:hint="eastAsia"/>
          <w:szCs w:val="21"/>
        </w:rPr>
        <w:t>同时出现两种以上不一致的，按照上述</w:t>
      </w:r>
      <w:r w:rsidRPr="00672C04">
        <w:rPr>
          <w:rFonts w:ascii="宋体" w:hAnsi="宋体" w:hint="eastAsia"/>
          <w:szCs w:val="21"/>
        </w:rPr>
        <w:t>①-</w:t>
      </w:r>
      <w:r w:rsidRPr="00672C04">
        <w:rPr>
          <w:rFonts w:hint="eastAsia"/>
          <w:szCs w:val="21"/>
        </w:rPr>
        <w:t>④顺序修正。修正后的报价按照上述“</w:t>
      </w:r>
      <w:r w:rsidRPr="00672C04">
        <w:rPr>
          <w:szCs w:val="21"/>
        </w:rPr>
        <w:t>6.3.3</w:t>
      </w:r>
      <w:r w:rsidRPr="00672C04">
        <w:rPr>
          <w:rFonts w:hint="eastAsia"/>
          <w:szCs w:val="21"/>
        </w:rPr>
        <w:t>澄清、说明或补正”的规定</w:t>
      </w:r>
      <w:proofErr w:type="gramStart"/>
      <w:r w:rsidRPr="00672C04">
        <w:rPr>
          <w:rFonts w:hint="eastAsia"/>
          <w:szCs w:val="21"/>
        </w:rPr>
        <w:t>经供应</w:t>
      </w:r>
      <w:proofErr w:type="gramEnd"/>
      <w:r w:rsidRPr="00672C04">
        <w:rPr>
          <w:rFonts w:hint="eastAsia"/>
          <w:szCs w:val="21"/>
        </w:rPr>
        <w:t>商确认后产生约束力，供应商不确认的，其投标无效。</w:t>
      </w:r>
    </w:p>
    <w:p w14:paraId="7FA0FB75"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szCs w:val="21"/>
        </w:rPr>
        <w:t>2</w:t>
      </w:r>
      <w:r w:rsidRPr="00672C04">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sidRPr="00672C04">
        <w:rPr>
          <w:szCs w:val="21"/>
        </w:rPr>
        <w:t>6.3.3</w:t>
      </w:r>
      <w:r w:rsidRPr="00672C04">
        <w:rPr>
          <w:rFonts w:hint="eastAsia"/>
          <w:szCs w:val="21"/>
        </w:rPr>
        <w:t>澄清、说明或补正”的规定提交。供应商未按规定提交或不能证明其报价合理性的，评审委员会应当将其作为无效投标处理。</w:t>
      </w:r>
    </w:p>
    <w:p w14:paraId="4781ED1C"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szCs w:val="21"/>
        </w:rPr>
        <w:t>3</w:t>
      </w:r>
      <w:r w:rsidRPr="00672C04">
        <w:rPr>
          <w:rFonts w:hint="eastAsia"/>
          <w:szCs w:val="21"/>
        </w:rPr>
        <w:t>）</w:t>
      </w:r>
      <w:proofErr w:type="gramStart"/>
      <w:r w:rsidRPr="00672C04">
        <w:rPr>
          <w:rFonts w:hint="eastAsia"/>
          <w:szCs w:val="21"/>
        </w:rPr>
        <w:t>经供应</w:t>
      </w:r>
      <w:proofErr w:type="gramEnd"/>
      <w:r w:rsidRPr="00672C04">
        <w:rPr>
          <w:rFonts w:hint="eastAsia"/>
          <w:szCs w:val="21"/>
        </w:rPr>
        <w:t>商确认修正后的报价若超过采购预算金额或者最高限价，其投标文件作无效投标处理。</w:t>
      </w:r>
    </w:p>
    <w:p w14:paraId="4939DEAB"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szCs w:val="21"/>
        </w:rPr>
        <w:t>4</w:t>
      </w:r>
      <w:r w:rsidRPr="00672C04">
        <w:rPr>
          <w:rFonts w:hint="eastAsia"/>
          <w:szCs w:val="21"/>
        </w:rPr>
        <w:t>）</w:t>
      </w:r>
      <w:proofErr w:type="gramStart"/>
      <w:r w:rsidRPr="00672C04">
        <w:rPr>
          <w:rFonts w:hint="eastAsia"/>
          <w:szCs w:val="21"/>
        </w:rPr>
        <w:t>经供应产</w:t>
      </w:r>
      <w:proofErr w:type="gramEnd"/>
      <w:r w:rsidRPr="00672C04">
        <w:rPr>
          <w:rFonts w:hint="eastAsia"/>
          <w:szCs w:val="21"/>
        </w:rPr>
        <w:t>确认修正后的报价作为签订合同的依据，并以此报价计算价格分。</w:t>
      </w:r>
    </w:p>
    <w:p w14:paraId="346EC290" w14:textId="77777777" w:rsidR="00CF4008" w:rsidRPr="00672C04" w:rsidRDefault="004C2A21">
      <w:pPr>
        <w:spacing w:before="120" w:line="320" w:lineRule="atLeast"/>
        <w:ind w:firstLineChars="200" w:firstLine="420"/>
        <w:rPr>
          <w:szCs w:val="21"/>
        </w:rPr>
      </w:pPr>
      <w:r w:rsidRPr="00672C04">
        <w:rPr>
          <w:rFonts w:hint="eastAsia"/>
          <w:szCs w:val="21"/>
        </w:rPr>
        <w:t>6</w:t>
      </w:r>
      <w:r w:rsidRPr="00672C04">
        <w:rPr>
          <w:szCs w:val="21"/>
        </w:rPr>
        <w:t>.3.5</w:t>
      </w:r>
      <w:r w:rsidRPr="00672C04">
        <w:rPr>
          <w:rFonts w:hint="eastAsia"/>
          <w:szCs w:val="21"/>
        </w:rPr>
        <w:t>相同品牌认定（仅适用于货物采购项目）</w:t>
      </w:r>
    </w:p>
    <w:p w14:paraId="7DC939F0"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1</w:t>
      </w:r>
      <w:r w:rsidRPr="00672C04">
        <w:rPr>
          <w:rFonts w:hint="eastAsia"/>
          <w:szCs w:val="21"/>
        </w:rPr>
        <w:t>）单一产品采购项目，</w:t>
      </w:r>
      <w:r w:rsidRPr="00672C04">
        <w:t>不同供应商提供的产品品牌相同时，</w:t>
      </w:r>
      <w:r w:rsidRPr="00672C04">
        <w:rPr>
          <w:rFonts w:hint="eastAsia"/>
        </w:rPr>
        <w:t>按以下</w:t>
      </w:r>
      <w:r w:rsidRPr="00672C04">
        <w:t>规定</w:t>
      </w:r>
      <w:r w:rsidRPr="00672C04">
        <w:rPr>
          <w:rFonts w:hint="eastAsia"/>
        </w:rPr>
        <w:t>确定</w:t>
      </w:r>
      <w:r w:rsidRPr="00672C04">
        <w:rPr>
          <w:bCs/>
          <w:kern w:val="0"/>
          <w:szCs w:val="21"/>
        </w:rPr>
        <w:t>相同品牌的投标有效性</w:t>
      </w:r>
      <w:r w:rsidRPr="00672C04">
        <w:t>。</w:t>
      </w:r>
    </w:p>
    <w:bookmarkEnd w:id="92"/>
    <w:p w14:paraId="7FF37AEA" w14:textId="77777777" w:rsidR="00CF4008" w:rsidRPr="00672C04" w:rsidRDefault="004C2A21">
      <w:pPr>
        <w:spacing w:before="120" w:line="320" w:lineRule="atLeast"/>
        <w:ind w:firstLineChars="200" w:firstLine="420"/>
        <w:rPr>
          <w:szCs w:val="21"/>
        </w:rPr>
      </w:pPr>
      <w:r w:rsidRPr="00672C04">
        <w:rPr>
          <w:rFonts w:ascii="宋体" w:hAnsi="宋体" w:hint="eastAsia"/>
          <w:szCs w:val="21"/>
        </w:rPr>
        <w:t>①采</w:t>
      </w:r>
      <w:r w:rsidRPr="00672C04">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3ABF6CCD" w14:textId="77777777" w:rsidR="00CF4008" w:rsidRPr="00672C04" w:rsidRDefault="004C2A21">
      <w:pPr>
        <w:spacing w:before="120" w:line="320" w:lineRule="atLeast"/>
        <w:ind w:firstLineChars="200" w:firstLine="420"/>
        <w:rPr>
          <w:szCs w:val="21"/>
        </w:rPr>
      </w:pPr>
      <w:r w:rsidRPr="00672C04">
        <w:rPr>
          <w:rFonts w:ascii="宋体" w:hAnsi="宋体"/>
          <w:szCs w:val="21"/>
        </w:rPr>
        <w:t>②</w:t>
      </w:r>
      <w:r w:rsidRPr="00672C04">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090A57CF" w14:textId="77777777" w:rsidR="00CF4008" w:rsidRPr="00672C04" w:rsidRDefault="004C2A21">
      <w:pPr>
        <w:spacing w:before="120" w:line="320" w:lineRule="atLeast"/>
        <w:ind w:firstLineChars="200" w:firstLine="420"/>
      </w:pPr>
      <w:r w:rsidRPr="00672C04">
        <w:rPr>
          <w:rFonts w:hint="eastAsia"/>
          <w:szCs w:val="21"/>
        </w:rPr>
        <w:t>（</w:t>
      </w:r>
      <w:r w:rsidRPr="00672C04">
        <w:rPr>
          <w:rFonts w:hint="eastAsia"/>
          <w:szCs w:val="21"/>
        </w:rPr>
        <w:t>2</w:t>
      </w:r>
      <w:r w:rsidRPr="00672C04">
        <w:rPr>
          <w:rFonts w:hint="eastAsia"/>
          <w:szCs w:val="21"/>
        </w:rPr>
        <w:t>）非单一产品采购项目，</w:t>
      </w:r>
      <w:r w:rsidRPr="00672C04">
        <w:rPr>
          <w:szCs w:val="21"/>
        </w:rPr>
        <w:t>采购人应当确定核心产品，并在招标文件中载明。</w:t>
      </w:r>
      <w:r w:rsidRPr="00672C04">
        <w:rPr>
          <w:rFonts w:hint="eastAsia"/>
          <w:szCs w:val="21"/>
        </w:rPr>
        <w:t>不同</w:t>
      </w:r>
      <w:r w:rsidRPr="00672C04">
        <w:rPr>
          <w:szCs w:val="21"/>
        </w:rPr>
        <w:t>供应商提供的核心产品品牌相同的，按上述规定处理。核心产品</w:t>
      </w:r>
      <w:r w:rsidRPr="00672C04">
        <w:rPr>
          <w:rFonts w:hint="eastAsia"/>
          <w:szCs w:val="21"/>
        </w:rPr>
        <w:t>在第二章</w:t>
      </w:r>
      <w:r w:rsidRPr="00672C04">
        <w:rPr>
          <w:szCs w:val="21"/>
        </w:rPr>
        <w:t>采购需求规定。</w:t>
      </w:r>
    </w:p>
    <w:p w14:paraId="6CD76129" w14:textId="77777777" w:rsidR="00CF4008" w:rsidRPr="00672C04" w:rsidRDefault="004C2A21">
      <w:pPr>
        <w:spacing w:before="120" w:line="320" w:lineRule="atLeast"/>
        <w:ind w:firstLineChars="200" w:firstLine="420"/>
        <w:rPr>
          <w:szCs w:val="21"/>
        </w:rPr>
      </w:pPr>
      <w:r w:rsidRPr="00672C04">
        <w:rPr>
          <w:szCs w:val="21"/>
        </w:rPr>
        <w:t>6.3.6</w:t>
      </w:r>
      <w:r w:rsidRPr="00672C04">
        <w:rPr>
          <w:szCs w:val="21"/>
        </w:rPr>
        <w:t>串通投标认定</w:t>
      </w:r>
    </w:p>
    <w:p w14:paraId="1DB74E3E" w14:textId="77777777" w:rsidR="00CF4008" w:rsidRPr="00672C04" w:rsidRDefault="004C2A21">
      <w:pPr>
        <w:spacing w:before="120" w:line="320" w:lineRule="atLeast"/>
        <w:ind w:firstLineChars="200" w:firstLine="420"/>
      </w:pPr>
      <w:r w:rsidRPr="00672C04">
        <w:rPr>
          <w:szCs w:val="21"/>
        </w:rPr>
        <w:t>评审委员会须根据</w:t>
      </w:r>
      <w:r w:rsidRPr="00672C04">
        <w:rPr>
          <w:rFonts w:hint="eastAsia"/>
          <w:szCs w:val="21"/>
        </w:rPr>
        <w:t>以下</w:t>
      </w:r>
      <w:r w:rsidRPr="00672C04">
        <w:rPr>
          <w:szCs w:val="21"/>
        </w:rPr>
        <w:t>规定</w:t>
      </w:r>
      <w:r w:rsidRPr="00672C04">
        <w:rPr>
          <w:rFonts w:hint="eastAsia"/>
          <w:szCs w:val="21"/>
        </w:rPr>
        <w:t>认定</w:t>
      </w:r>
      <w:r w:rsidRPr="00672C04">
        <w:rPr>
          <w:szCs w:val="21"/>
        </w:rPr>
        <w:t>供应商是否有</w:t>
      </w:r>
      <w:r w:rsidRPr="00672C04">
        <w:rPr>
          <w:bCs/>
          <w:kern w:val="0"/>
          <w:szCs w:val="21"/>
        </w:rPr>
        <w:t>串通投标的行为</w:t>
      </w:r>
      <w:r w:rsidRPr="00672C04">
        <w:t>。</w:t>
      </w:r>
    </w:p>
    <w:p w14:paraId="1C416D2D" w14:textId="77777777" w:rsidR="00CF4008" w:rsidRPr="00672C04" w:rsidRDefault="004C2A21">
      <w:pPr>
        <w:spacing w:before="120" w:line="320" w:lineRule="atLeast"/>
        <w:ind w:firstLineChars="200" w:firstLine="420"/>
        <w:rPr>
          <w:szCs w:val="21"/>
        </w:rPr>
      </w:pPr>
      <w:bookmarkStart w:id="93" w:name="_Hlk19122026"/>
      <w:r w:rsidRPr="00672C04">
        <w:rPr>
          <w:rFonts w:hint="eastAsia"/>
          <w:szCs w:val="21"/>
        </w:rPr>
        <w:t>（</w:t>
      </w:r>
      <w:r w:rsidRPr="00672C04">
        <w:rPr>
          <w:rFonts w:hint="eastAsia"/>
          <w:szCs w:val="21"/>
        </w:rPr>
        <w:t>1</w:t>
      </w:r>
      <w:r w:rsidRPr="00672C04">
        <w:rPr>
          <w:rFonts w:hint="eastAsia"/>
          <w:szCs w:val="21"/>
        </w:rPr>
        <w:t>）</w:t>
      </w:r>
      <w:bookmarkEnd w:id="93"/>
      <w:r w:rsidRPr="00672C04">
        <w:rPr>
          <w:szCs w:val="21"/>
        </w:rPr>
        <w:t>根据《关于防治政府采购招标中串通投标行为的通知》</w:t>
      </w:r>
      <w:r w:rsidRPr="00672C04">
        <w:rPr>
          <w:rFonts w:hint="eastAsia"/>
          <w:szCs w:val="21"/>
        </w:rPr>
        <w:t>（</w:t>
      </w:r>
      <w:r w:rsidRPr="00672C04">
        <w:rPr>
          <w:szCs w:val="21"/>
        </w:rPr>
        <w:t>桂财采</w:t>
      </w:r>
      <w:r w:rsidRPr="00672C04">
        <w:rPr>
          <w:szCs w:val="21"/>
        </w:rPr>
        <w:t>[2016]42</w:t>
      </w:r>
      <w:r w:rsidRPr="00672C04">
        <w:rPr>
          <w:szCs w:val="21"/>
        </w:rPr>
        <w:t>号</w:t>
      </w:r>
      <w:r w:rsidRPr="00672C04">
        <w:rPr>
          <w:rFonts w:hint="eastAsia"/>
          <w:szCs w:val="21"/>
        </w:rPr>
        <w:t>）</w:t>
      </w:r>
      <w:r w:rsidRPr="00672C04">
        <w:rPr>
          <w:szCs w:val="21"/>
        </w:rPr>
        <w:t>规定，出现下述情况的，相关供应商的投标作无效投标处理。</w:t>
      </w:r>
    </w:p>
    <w:p w14:paraId="15062A39" w14:textId="77777777" w:rsidR="00CF4008" w:rsidRPr="00672C04" w:rsidRDefault="004C2A21">
      <w:pPr>
        <w:spacing w:before="120" w:line="320" w:lineRule="atLeast"/>
        <w:ind w:firstLineChars="200" w:firstLine="420"/>
        <w:rPr>
          <w:szCs w:val="21"/>
        </w:rPr>
      </w:pPr>
      <w:bookmarkStart w:id="94" w:name="_Hlk19122039"/>
      <w:r w:rsidRPr="00672C04">
        <w:rPr>
          <w:rFonts w:ascii="宋体" w:hAnsi="宋体" w:cs="宋体" w:hint="eastAsia"/>
          <w:szCs w:val="21"/>
        </w:rPr>
        <w:t>①</w:t>
      </w:r>
      <w:r w:rsidRPr="00672C04">
        <w:rPr>
          <w:szCs w:val="21"/>
        </w:rPr>
        <w:t>单位负责人为同一人或者存在直接控股、管理关系，参加同一合同项下政府采购活动的不同供应商。</w:t>
      </w:r>
    </w:p>
    <w:p w14:paraId="288E7C23" w14:textId="77777777" w:rsidR="00CF4008" w:rsidRPr="00672C04" w:rsidRDefault="004C2A21">
      <w:pPr>
        <w:spacing w:before="120" w:line="320" w:lineRule="atLeast"/>
        <w:ind w:firstLineChars="200" w:firstLine="420"/>
        <w:rPr>
          <w:szCs w:val="21"/>
        </w:rPr>
      </w:pPr>
      <w:r w:rsidRPr="00672C04">
        <w:rPr>
          <w:rFonts w:hint="eastAsia"/>
          <w:szCs w:val="21"/>
        </w:rPr>
        <w:t>②</w:t>
      </w:r>
      <w:r w:rsidRPr="00672C04">
        <w:rPr>
          <w:szCs w:val="21"/>
        </w:rPr>
        <w:t>授权给供应商后参加同一合同项（分标、分包）投标的生产厂商。</w:t>
      </w:r>
    </w:p>
    <w:p w14:paraId="7D3D23BA" w14:textId="77777777" w:rsidR="00CF4008" w:rsidRPr="00672C04" w:rsidRDefault="004C2A21">
      <w:pPr>
        <w:spacing w:before="120" w:line="320" w:lineRule="atLeast"/>
        <w:ind w:firstLineChars="200" w:firstLine="420"/>
        <w:rPr>
          <w:szCs w:val="21"/>
        </w:rPr>
      </w:pPr>
      <w:r w:rsidRPr="00672C04">
        <w:rPr>
          <w:rFonts w:hint="eastAsia"/>
          <w:szCs w:val="21"/>
        </w:rPr>
        <w:t>③</w:t>
      </w:r>
      <w:r w:rsidRPr="00672C04">
        <w:rPr>
          <w:szCs w:val="21"/>
        </w:rPr>
        <w:t>视为或被认定为串通投标的相关供应商。</w:t>
      </w:r>
    </w:p>
    <w:p w14:paraId="2D908EAF" w14:textId="77777777" w:rsidR="00CF4008" w:rsidRPr="00672C04" w:rsidRDefault="004C2A21">
      <w:pPr>
        <w:spacing w:before="120" w:line="320" w:lineRule="atLeast"/>
        <w:ind w:firstLineChars="200" w:firstLine="420"/>
        <w:rPr>
          <w:szCs w:val="21"/>
        </w:rPr>
      </w:pPr>
      <w:bookmarkStart w:id="95" w:name="_Hlk19122058"/>
      <w:bookmarkEnd w:id="94"/>
      <w:r w:rsidRPr="00672C04">
        <w:rPr>
          <w:rFonts w:hint="eastAsia"/>
          <w:szCs w:val="21"/>
        </w:rPr>
        <w:t>（</w:t>
      </w:r>
      <w:r w:rsidRPr="00672C04">
        <w:rPr>
          <w:rFonts w:hint="eastAsia"/>
          <w:szCs w:val="21"/>
        </w:rPr>
        <w:t>2</w:t>
      </w:r>
      <w:r w:rsidRPr="00672C04">
        <w:rPr>
          <w:rFonts w:hint="eastAsia"/>
          <w:szCs w:val="21"/>
        </w:rPr>
        <w:t>）</w:t>
      </w:r>
      <w:bookmarkEnd w:id="95"/>
      <w:r w:rsidRPr="00672C04">
        <w:rPr>
          <w:szCs w:val="21"/>
        </w:rPr>
        <w:t>根据《关于防治政府采购招标中串通投标行为的通知》</w:t>
      </w:r>
      <w:r w:rsidRPr="00672C04">
        <w:rPr>
          <w:rFonts w:hint="eastAsia"/>
          <w:szCs w:val="21"/>
        </w:rPr>
        <w:t>（</w:t>
      </w:r>
      <w:r w:rsidRPr="00672C04">
        <w:rPr>
          <w:szCs w:val="21"/>
        </w:rPr>
        <w:t>桂财采</w:t>
      </w:r>
      <w:r w:rsidRPr="00672C04">
        <w:rPr>
          <w:szCs w:val="21"/>
        </w:rPr>
        <w:t>[2016]42</w:t>
      </w:r>
      <w:r w:rsidRPr="00672C04">
        <w:rPr>
          <w:szCs w:val="21"/>
        </w:rPr>
        <w:t>号</w:t>
      </w:r>
      <w:r w:rsidRPr="00672C04">
        <w:rPr>
          <w:rFonts w:hint="eastAsia"/>
          <w:szCs w:val="21"/>
        </w:rPr>
        <w:t>）</w:t>
      </w:r>
      <w:r w:rsidRPr="00672C04">
        <w:rPr>
          <w:szCs w:val="21"/>
        </w:rPr>
        <w:t>规定，有下列情形之一的视为供应商相互串通投标，投标文件将被视为无效。</w:t>
      </w:r>
    </w:p>
    <w:p w14:paraId="1DBE89A5" w14:textId="77777777" w:rsidR="00CF4008" w:rsidRPr="00672C04" w:rsidRDefault="004C2A21">
      <w:pPr>
        <w:spacing w:before="120" w:line="320" w:lineRule="atLeast"/>
        <w:ind w:firstLineChars="200" w:firstLine="420"/>
        <w:rPr>
          <w:szCs w:val="21"/>
        </w:rPr>
      </w:pPr>
      <w:bookmarkStart w:id="96" w:name="_Hlk19122048"/>
      <w:r w:rsidRPr="00672C04">
        <w:rPr>
          <w:rFonts w:ascii="宋体" w:hAnsi="宋体" w:cs="宋体" w:hint="eastAsia"/>
          <w:szCs w:val="21"/>
        </w:rPr>
        <w:t>①</w:t>
      </w:r>
      <w:r w:rsidRPr="00672C04">
        <w:rPr>
          <w:szCs w:val="21"/>
        </w:rPr>
        <w:t>不同供应商的投标文件由同一单位或者个人编制；或不同供应商报名的</w:t>
      </w:r>
      <w:r w:rsidRPr="00672C04">
        <w:rPr>
          <w:szCs w:val="21"/>
        </w:rPr>
        <w:t>IP</w:t>
      </w:r>
      <w:r w:rsidRPr="00672C04">
        <w:rPr>
          <w:szCs w:val="21"/>
        </w:rPr>
        <w:t>地址一致的；</w:t>
      </w:r>
    </w:p>
    <w:p w14:paraId="31B35004" w14:textId="77777777" w:rsidR="00CF4008" w:rsidRPr="00672C04" w:rsidRDefault="004C2A21">
      <w:pPr>
        <w:spacing w:before="120" w:line="320" w:lineRule="atLeast"/>
        <w:ind w:firstLineChars="200" w:firstLine="420"/>
        <w:rPr>
          <w:szCs w:val="21"/>
        </w:rPr>
      </w:pPr>
      <w:r w:rsidRPr="00672C04">
        <w:rPr>
          <w:rFonts w:hint="eastAsia"/>
          <w:szCs w:val="21"/>
        </w:rPr>
        <w:t>②</w:t>
      </w:r>
      <w:r w:rsidRPr="00672C04">
        <w:rPr>
          <w:szCs w:val="21"/>
        </w:rPr>
        <w:t>不同供应商委托同一单位或者个人办理投标事宜；</w:t>
      </w:r>
    </w:p>
    <w:p w14:paraId="47117176" w14:textId="77777777" w:rsidR="00CF4008" w:rsidRPr="00672C04" w:rsidRDefault="004C2A21">
      <w:pPr>
        <w:spacing w:before="120" w:line="320" w:lineRule="atLeast"/>
        <w:ind w:firstLineChars="200" w:firstLine="420"/>
        <w:rPr>
          <w:szCs w:val="21"/>
        </w:rPr>
      </w:pPr>
      <w:r w:rsidRPr="00672C04">
        <w:rPr>
          <w:rFonts w:hint="eastAsia"/>
          <w:szCs w:val="21"/>
        </w:rPr>
        <w:t>③</w:t>
      </w:r>
      <w:r w:rsidRPr="00672C04">
        <w:rPr>
          <w:szCs w:val="21"/>
        </w:rPr>
        <w:t>不同的供应商的投标文件载明的项目管理员为同一个人；</w:t>
      </w:r>
    </w:p>
    <w:p w14:paraId="033A84B4" w14:textId="77777777" w:rsidR="00CF4008" w:rsidRPr="00672C04" w:rsidRDefault="004C2A21">
      <w:pPr>
        <w:spacing w:before="120" w:line="320" w:lineRule="atLeast"/>
        <w:ind w:firstLineChars="200" w:firstLine="420"/>
        <w:rPr>
          <w:szCs w:val="21"/>
        </w:rPr>
      </w:pPr>
      <w:r w:rsidRPr="00672C04">
        <w:rPr>
          <w:rFonts w:hint="eastAsia"/>
          <w:szCs w:val="21"/>
        </w:rPr>
        <w:t>④</w:t>
      </w:r>
      <w:r w:rsidRPr="00672C04">
        <w:rPr>
          <w:szCs w:val="21"/>
        </w:rPr>
        <w:t>不同供应商的投标文件异常一致或投标报价呈规律性差异；</w:t>
      </w:r>
    </w:p>
    <w:p w14:paraId="77018FC8" w14:textId="77777777" w:rsidR="00CF4008" w:rsidRPr="00672C04" w:rsidRDefault="004C2A21">
      <w:pPr>
        <w:spacing w:before="120" w:line="320" w:lineRule="atLeast"/>
        <w:ind w:firstLineChars="200" w:firstLine="420"/>
        <w:rPr>
          <w:szCs w:val="21"/>
        </w:rPr>
      </w:pPr>
      <w:r w:rsidRPr="00672C04">
        <w:rPr>
          <w:rFonts w:hint="eastAsia"/>
          <w:szCs w:val="21"/>
        </w:rPr>
        <w:t>⑤</w:t>
      </w:r>
      <w:r w:rsidRPr="00672C04">
        <w:rPr>
          <w:szCs w:val="21"/>
        </w:rPr>
        <w:t>不同供应商的投标文件相互混装；</w:t>
      </w:r>
    </w:p>
    <w:p w14:paraId="11F5D3D0" w14:textId="77777777" w:rsidR="00CF4008" w:rsidRPr="00672C04" w:rsidRDefault="004C2A21">
      <w:pPr>
        <w:spacing w:before="120" w:line="320" w:lineRule="atLeast"/>
        <w:ind w:firstLineChars="200" w:firstLine="420"/>
        <w:rPr>
          <w:szCs w:val="21"/>
        </w:rPr>
      </w:pPr>
      <w:r w:rsidRPr="00672C04">
        <w:rPr>
          <w:rFonts w:hint="eastAsia"/>
          <w:szCs w:val="21"/>
        </w:rPr>
        <w:t>⑥</w:t>
      </w:r>
      <w:r w:rsidRPr="00672C04">
        <w:rPr>
          <w:szCs w:val="21"/>
        </w:rPr>
        <w:t>不同供应商的保证金从同一单位或者个人账户转出。</w:t>
      </w:r>
    </w:p>
    <w:p w14:paraId="1ECB8930" w14:textId="77777777" w:rsidR="00CF4008" w:rsidRPr="00672C04" w:rsidRDefault="004C2A21">
      <w:pPr>
        <w:spacing w:before="120" w:line="320" w:lineRule="atLeast"/>
        <w:ind w:firstLineChars="200" w:firstLine="420"/>
        <w:rPr>
          <w:szCs w:val="21"/>
        </w:rPr>
      </w:pPr>
      <w:bookmarkStart w:id="97" w:name="_Hlk19122102"/>
      <w:bookmarkEnd w:id="96"/>
      <w:r w:rsidRPr="00672C04">
        <w:rPr>
          <w:rFonts w:hint="eastAsia"/>
          <w:szCs w:val="21"/>
        </w:rPr>
        <w:t>（</w:t>
      </w:r>
      <w:r w:rsidRPr="00672C04">
        <w:rPr>
          <w:rFonts w:hint="eastAsia"/>
          <w:szCs w:val="21"/>
        </w:rPr>
        <w:t>3</w:t>
      </w:r>
      <w:r w:rsidRPr="00672C04">
        <w:rPr>
          <w:rFonts w:hint="eastAsia"/>
          <w:szCs w:val="21"/>
        </w:rPr>
        <w:t>）</w:t>
      </w:r>
      <w:bookmarkEnd w:id="97"/>
      <w:r w:rsidRPr="00672C04">
        <w:rPr>
          <w:szCs w:val="21"/>
        </w:rPr>
        <w:t>根据《关于防治政府采购招标中串通投标行为的通知》</w:t>
      </w:r>
      <w:r w:rsidRPr="00672C04">
        <w:rPr>
          <w:rFonts w:hint="eastAsia"/>
          <w:szCs w:val="21"/>
        </w:rPr>
        <w:t>（</w:t>
      </w:r>
      <w:r w:rsidRPr="00672C04">
        <w:rPr>
          <w:szCs w:val="21"/>
        </w:rPr>
        <w:t>桂财采</w:t>
      </w:r>
      <w:r w:rsidRPr="00672C04">
        <w:rPr>
          <w:szCs w:val="21"/>
        </w:rPr>
        <w:t>[2016]42</w:t>
      </w:r>
      <w:r w:rsidRPr="00672C04">
        <w:rPr>
          <w:szCs w:val="21"/>
        </w:rPr>
        <w:t>号</w:t>
      </w:r>
      <w:r w:rsidRPr="00672C04">
        <w:rPr>
          <w:rFonts w:hint="eastAsia"/>
          <w:szCs w:val="21"/>
        </w:rPr>
        <w:t>）</w:t>
      </w:r>
      <w:r w:rsidRPr="00672C04">
        <w:rPr>
          <w:szCs w:val="21"/>
        </w:rPr>
        <w:t>规定，供应商有下列情形之一的，属于恶意串通行为，投标文件将被视为无效。</w:t>
      </w:r>
    </w:p>
    <w:p w14:paraId="015AB9E1" w14:textId="77777777" w:rsidR="00CF4008" w:rsidRPr="00672C04" w:rsidRDefault="004C2A21">
      <w:pPr>
        <w:spacing w:before="120" w:line="320" w:lineRule="atLeast"/>
        <w:ind w:firstLineChars="200" w:firstLine="420"/>
        <w:rPr>
          <w:szCs w:val="21"/>
        </w:rPr>
      </w:pPr>
      <w:bookmarkStart w:id="98" w:name="_Hlk19122095"/>
      <w:r w:rsidRPr="00672C04">
        <w:rPr>
          <w:rFonts w:hint="eastAsia"/>
          <w:szCs w:val="21"/>
        </w:rPr>
        <w:t>①</w:t>
      </w:r>
      <w:r w:rsidRPr="00672C04">
        <w:rPr>
          <w:szCs w:val="21"/>
        </w:rPr>
        <w:t>供应商直接或者间接从采购人或者采购代理机构处获得其他供应商的相关信息并修改其投标文件或者响应文件；</w:t>
      </w:r>
    </w:p>
    <w:p w14:paraId="10998C23" w14:textId="77777777" w:rsidR="00CF4008" w:rsidRPr="00672C04" w:rsidRDefault="004C2A21">
      <w:pPr>
        <w:spacing w:before="120" w:line="320" w:lineRule="atLeast"/>
        <w:ind w:firstLineChars="200" w:firstLine="420"/>
        <w:rPr>
          <w:szCs w:val="21"/>
        </w:rPr>
      </w:pPr>
      <w:r w:rsidRPr="00672C04">
        <w:rPr>
          <w:rFonts w:hint="eastAsia"/>
          <w:szCs w:val="21"/>
        </w:rPr>
        <w:t>②</w:t>
      </w:r>
      <w:r w:rsidRPr="00672C04">
        <w:rPr>
          <w:szCs w:val="21"/>
        </w:rPr>
        <w:t>供应</w:t>
      </w:r>
      <w:proofErr w:type="gramStart"/>
      <w:r w:rsidRPr="00672C04">
        <w:rPr>
          <w:szCs w:val="21"/>
        </w:rPr>
        <w:t>商按照</w:t>
      </w:r>
      <w:proofErr w:type="gramEnd"/>
      <w:r w:rsidRPr="00672C04">
        <w:rPr>
          <w:szCs w:val="21"/>
        </w:rPr>
        <w:t>采购人或者采购代理机构的授意撤换、修改投标文件或者响应文件</w:t>
      </w:r>
      <w:r w:rsidRPr="00672C04">
        <w:rPr>
          <w:szCs w:val="21"/>
        </w:rPr>
        <w:t>;</w:t>
      </w:r>
      <w:r w:rsidRPr="00672C04">
        <w:rPr>
          <w:szCs w:val="21"/>
        </w:rPr>
        <w:t>；</w:t>
      </w:r>
    </w:p>
    <w:p w14:paraId="6DA1D24F" w14:textId="77777777" w:rsidR="00CF4008" w:rsidRPr="00672C04" w:rsidRDefault="004C2A21">
      <w:pPr>
        <w:spacing w:before="120" w:line="320" w:lineRule="atLeast"/>
        <w:ind w:firstLineChars="200" w:firstLine="420"/>
        <w:rPr>
          <w:szCs w:val="21"/>
        </w:rPr>
      </w:pPr>
      <w:r w:rsidRPr="00672C04">
        <w:rPr>
          <w:rFonts w:hint="eastAsia"/>
          <w:szCs w:val="21"/>
        </w:rPr>
        <w:t>③</w:t>
      </w:r>
      <w:r w:rsidRPr="00672C04">
        <w:rPr>
          <w:szCs w:val="21"/>
        </w:rPr>
        <w:t>供应商之间协商报价、技术方案等投标文件或者响应文件的实质性内容；</w:t>
      </w:r>
    </w:p>
    <w:p w14:paraId="740E23DC" w14:textId="77777777" w:rsidR="00CF4008" w:rsidRPr="00672C04" w:rsidRDefault="004C2A21">
      <w:pPr>
        <w:spacing w:before="120" w:line="320" w:lineRule="atLeast"/>
        <w:ind w:firstLineChars="200" w:firstLine="420"/>
        <w:rPr>
          <w:szCs w:val="21"/>
        </w:rPr>
      </w:pPr>
      <w:r w:rsidRPr="00672C04">
        <w:rPr>
          <w:rFonts w:hint="eastAsia"/>
          <w:szCs w:val="21"/>
        </w:rPr>
        <w:t>④</w:t>
      </w:r>
      <w:r w:rsidRPr="00672C04">
        <w:rPr>
          <w:szCs w:val="21"/>
        </w:rPr>
        <w:t>属于同一集团、协会、商会等组织成员的供应</w:t>
      </w:r>
      <w:proofErr w:type="gramStart"/>
      <w:r w:rsidRPr="00672C04">
        <w:rPr>
          <w:szCs w:val="21"/>
        </w:rPr>
        <w:t>商按照</w:t>
      </w:r>
      <w:proofErr w:type="gramEnd"/>
      <w:r w:rsidRPr="00672C04">
        <w:rPr>
          <w:szCs w:val="21"/>
        </w:rPr>
        <w:t>该组织要求协同参加政府采购活动；</w:t>
      </w:r>
    </w:p>
    <w:p w14:paraId="5D829A98" w14:textId="77777777" w:rsidR="00CF4008" w:rsidRPr="00672C04" w:rsidRDefault="004C2A21">
      <w:pPr>
        <w:spacing w:before="120" w:line="320" w:lineRule="atLeast"/>
        <w:ind w:firstLineChars="200" w:firstLine="420"/>
        <w:rPr>
          <w:szCs w:val="21"/>
        </w:rPr>
      </w:pPr>
      <w:r w:rsidRPr="00672C04">
        <w:rPr>
          <w:rFonts w:hint="eastAsia"/>
          <w:szCs w:val="21"/>
        </w:rPr>
        <w:t>⑤</w:t>
      </w:r>
      <w:r w:rsidRPr="00672C04">
        <w:rPr>
          <w:szCs w:val="21"/>
        </w:rPr>
        <w:t>供应商之间事先约定一致抬高或者压低投标报价，或者在招标项目中事先约定轮流以高价位或者低价位中标，或者事先约定由某一特定供应商中标，然后再参加投标；</w:t>
      </w:r>
    </w:p>
    <w:p w14:paraId="767193CE" w14:textId="77777777" w:rsidR="00CF4008" w:rsidRPr="00672C04" w:rsidRDefault="004C2A21">
      <w:pPr>
        <w:spacing w:before="120" w:line="320" w:lineRule="atLeast"/>
        <w:ind w:firstLineChars="200" w:firstLine="420"/>
        <w:rPr>
          <w:szCs w:val="21"/>
        </w:rPr>
      </w:pPr>
      <w:r w:rsidRPr="00672C04">
        <w:rPr>
          <w:rFonts w:hint="eastAsia"/>
          <w:szCs w:val="21"/>
        </w:rPr>
        <w:t>⑥</w:t>
      </w:r>
      <w:r w:rsidRPr="00672C04">
        <w:rPr>
          <w:szCs w:val="21"/>
        </w:rPr>
        <w:t>供应商之间商定部分供应商放弃参加政府采购活动或者放弃中标；</w:t>
      </w:r>
    </w:p>
    <w:p w14:paraId="7E4036D3" w14:textId="77777777" w:rsidR="00CF4008" w:rsidRPr="00672C04" w:rsidRDefault="004C2A21">
      <w:pPr>
        <w:spacing w:before="120" w:line="320" w:lineRule="atLeast"/>
        <w:ind w:firstLineChars="200" w:firstLine="420"/>
        <w:rPr>
          <w:szCs w:val="21"/>
        </w:rPr>
      </w:pPr>
      <w:r w:rsidRPr="00672C04">
        <w:rPr>
          <w:rFonts w:hint="eastAsia"/>
          <w:szCs w:val="21"/>
        </w:rPr>
        <w:t>⑦</w:t>
      </w:r>
      <w:r w:rsidRPr="00672C04">
        <w:rPr>
          <w:szCs w:val="21"/>
        </w:rPr>
        <w:t>供应商与采购人或者采购代理机构之间、供应商相互之间，为谋求特定供应商中标或者排斥其他供应商的其他串通行为。</w:t>
      </w:r>
    </w:p>
    <w:bookmarkEnd w:id="98"/>
    <w:p w14:paraId="00843990" w14:textId="77777777" w:rsidR="00CF4008" w:rsidRPr="00672C04" w:rsidRDefault="004C2A21">
      <w:pPr>
        <w:spacing w:before="120" w:line="320" w:lineRule="atLeast"/>
        <w:ind w:firstLineChars="200" w:firstLine="420"/>
        <w:rPr>
          <w:szCs w:val="21"/>
        </w:rPr>
      </w:pPr>
      <w:r w:rsidRPr="00672C04">
        <w:rPr>
          <w:szCs w:val="21"/>
        </w:rPr>
        <w:t>6.3.7</w:t>
      </w:r>
      <w:r w:rsidRPr="00672C04">
        <w:rPr>
          <w:szCs w:val="21"/>
        </w:rPr>
        <w:t>投标</w:t>
      </w:r>
      <w:r w:rsidRPr="00672C04">
        <w:rPr>
          <w:rFonts w:hint="eastAsia"/>
          <w:szCs w:val="21"/>
        </w:rPr>
        <w:t>无效</w:t>
      </w:r>
      <w:r w:rsidRPr="00672C04">
        <w:rPr>
          <w:szCs w:val="21"/>
        </w:rPr>
        <w:t>认定</w:t>
      </w:r>
    </w:p>
    <w:p w14:paraId="57BC2A8C" w14:textId="77777777" w:rsidR="00CF4008" w:rsidRPr="00672C04" w:rsidRDefault="004C2A21">
      <w:pPr>
        <w:spacing w:before="120" w:line="320" w:lineRule="atLeast"/>
        <w:ind w:firstLineChars="200" w:firstLine="420"/>
        <w:rPr>
          <w:szCs w:val="21"/>
        </w:rPr>
      </w:pPr>
      <w:bookmarkStart w:id="99" w:name="_Hlk19113301"/>
      <w:r w:rsidRPr="00672C04">
        <w:rPr>
          <w:rFonts w:hint="eastAsia"/>
          <w:szCs w:val="21"/>
        </w:rPr>
        <w:t>（</w:t>
      </w:r>
      <w:r w:rsidRPr="00672C04">
        <w:rPr>
          <w:szCs w:val="21"/>
        </w:rPr>
        <w:t>1</w:t>
      </w:r>
      <w:r w:rsidRPr="00672C04">
        <w:rPr>
          <w:szCs w:val="21"/>
        </w:rPr>
        <w:t>）在</w:t>
      </w:r>
      <w:r w:rsidRPr="00672C04">
        <w:rPr>
          <w:rFonts w:hint="eastAsia"/>
          <w:szCs w:val="21"/>
        </w:rPr>
        <w:t>评审过程中</w:t>
      </w:r>
      <w:r w:rsidRPr="00672C04">
        <w:rPr>
          <w:szCs w:val="21"/>
        </w:rPr>
        <w:t>如发现下列情形之一的，投标文件将被视为无效：</w:t>
      </w:r>
    </w:p>
    <w:p w14:paraId="68B924B5" w14:textId="77777777" w:rsidR="00CF4008" w:rsidRPr="00672C04" w:rsidRDefault="004C2A21">
      <w:pPr>
        <w:spacing w:before="120" w:line="320" w:lineRule="atLeast"/>
        <w:ind w:firstLineChars="200" w:firstLine="420"/>
      </w:pPr>
      <w:r w:rsidRPr="00672C04">
        <w:rPr>
          <w:rFonts w:hint="eastAsia"/>
          <w:szCs w:val="21"/>
        </w:rPr>
        <w:t>①</w:t>
      </w:r>
      <w:r w:rsidRPr="00672C04">
        <w:rPr>
          <w:szCs w:val="21"/>
        </w:rPr>
        <w:t>投标文件</w:t>
      </w:r>
      <w:r w:rsidRPr="00672C04">
        <w:rPr>
          <w:rFonts w:hint="eastAsia"/>
          <w:szCs w:val="21"/>
        </w:rPr>
        <w:t>存在法律、法规及监督部门有关文件规定的无效情形</w:t>
      </w:r>
      <w:r w:rsidRPr="00672C04">
        <w:rPr>
          <w:szCs w:val="21"/>
        </w:rPr>
        <w:t>。</w:t>
      </w:r>
    </w:p>
    <w:p w14:paraId="21C22A84" w14:textId="77777777" w:rsidR="00CF4008" w:rsidRPr="00672C04" w:rsidRDefault="004C2A21">
      <w:pPr>
        <w:spacing w:before="120" w:line="320" w:lineRule="atLeast"/>
        <w:ind w:firstLineChars="200" w:firstLine="420"/>
        <w:rPr>
          <w:szCs w:val="21"/>
        </w:rPr>
      </w:pPr>
      <w:r w:rsidRPr="00672C04">
        <w:rPr>
          <w:rFonts w:hint="eastAsia"/>
          <w:szCs w:val="21"/>
        </w:rPr>
        <w:t>②</w:t>
      </w:r>
      <w:r w:rsidRPr="00672C04">
        <w:rPr>
          <w:szCs w:val="21"/>
        </w:rPr>
        <w:t>投标文件</w:t>
      </w:r>
      <w:r w:rsidRPr="00672C04">
        <w:rPr>
          <w:rFonts w:hint="eastAsia"/>
          <w:szCs w:val="21"/>
        </w:rPr>
        <w:t>存在招标文件规定的无效情形。</w:t>
      </w:r>
    </w:p>
    <w:p w14:paraId="00BE4C61" w14:textId="77777777" w:rsidR="00CF4008" w:rsidRPr="00672C04" w:rsidRDefault="004C2A21">
      <w:pPr>
        <w:spacing w:before="120" w:line="320" w:lineRule="atLeast"/>
        <w:ind w:firstLineChars="200" w:firstLine="420"/>
        <w:rPr>
          <w:szCs w:val="21"/>
        </w:rPr>
      </w:pPr>
      <w:bookmarkStart w:id="100" w:name="_Hlk19113313"/>
      <w:bookmarkEnd w:id="99"/>
      <w:r w:rsidRPr="00672C04">
        <w:rPr>
          <w:rFonts w:hint="eastAsia"/>
          <w:szCs w:val="21"/>
        </w:rPr>
        <w:t>（</w:t>
      </w:r>
      <w:r w:rsidRPr="00672C04">
        <w:rPr>
          <w:rFonts w:hint="eastAsia"/>
          <w:szCs w:val="21"/>
        </w:rPr>
        <w:t>2</w:t>
      </w:r>
      <w:r w:rsidRPr="00672C04">
        <w:rPr>
          <w:rFonts w:hint="eastAsia"/>
          <w:szCs w:val="21"/>
        </w:rPr>
        <w:t>）根据</w:t>
      </w:r>
      <w:r w:rsidRPr="00672C04">
        <w:rPr>
          <w:szCs w:val="21"/>
        </w:rPr>
        <w:t>财库</w:t>
      </w:r>
      <w:r w:rsidRPr="00672C04">
        <w:rPr>
          <w:rFonts w:hint="eastAsia"/>
          <w:szCs w:val="21"/>
        </w:rPr>
        <w:t>《</w:t>
      </w:r>
      <w:r w:rsidRPr="00672C04">
        <w:rPr>
          <w:szCs w:val="21"/>
        </w:rPr>
        <w:t>关于促进政府采购公平竞争优化营商环境的通知</w:t>
      </w:r>
      <w:r w:rsidRPr="00672C04">
        <w:rPr>
          <w:rFonts w:hint="eastAsia"/>
          <w:szCs w:val="21"/>
        </w:rPr>
        <w:t>》（</w:t>
      </w:r>
      <w:r w:rsidRPr="00672C04">
        <w:rPr>
          <w:szCs w:val="21"/>
        </w:rPr>
        <w:t>〔</w:t>
      </w:r>
      <w:r w:rsidRPr="00672C04">
        <w:rPr>
          <w:szCs w:val="21"/>
        </w:rPr>
        <w:t>2019</w:t>
      </w:r>
      <w:r w:rsidRPr="00672C04">
        <w:rPr>
          <w:szCs w:val="21"/>
        </w:rPr>
        <w:t>〕</w:t>
      </w:r>
      <w:r w:rsidRPr="00672C04">
        <w:rPr>
          <w:szCs w:val="21"/>
        </w:rPr>
        <w:t>38</w:t>
      </w:r>
      <w:r w:rsidRPr="00672C04">
        <w:rPr>
          <w:szCs w:val="21"/>
        </w:rPr>
        <w:t>号</w:t>
      </w:r>
      <w:r w:rsidRPr="00672C04">
        <w:rPr>
          <w:rFonts w:hint="eastAsia"/>
          <w:szCs w:val="21"/>
        </w:rPr>
        <w:t>）以及《广西壮族自治区财政厅转发财政部关于促进政府采购公平竞争优化营商环境的通知》（桂财采〔</w:t>
      </w:r>
      <w:r w:rsidRPr="00672C04">
        <w:rPr>
          <w:rFonts w:hint="eastAsia"/>
          <w:szCs w:val="21"/>
        </w:rPr>
        <w:t>2019</w:t>
      </w:r>
      <w:r w:rsidRPr="00672C04">
        <w:rPr>
          <w:rFonts w:hint="eastAsia"/>
          <w:szCs w:val="21"/>
        </w:rPr>
        <w:t>〕</w:t>
      </w:r>
      <w:r w:rsidRPr="00672C04">
        <w:rPr>
          <w:rFonts w:hint="eastAsia"/>
          <w:szCs w:val="21"/>
        </w:rPr>
        <w:t>41</w:t>
      </w:r>
      <w:r w:rsidRPr="00672C04">
        <w:rPr>
          <w:rFonts w:hint="eastAsia"/>
          <w:szCs w:val="21"/>
        </w:rPr>
        <w:t>号）规定，评审委员会不得因装订、纸张、文件排序等非实质性的格式、形式问题认定投标无效或否决投标，从而限制和影响供应商投标（响应）。</w:t>
      </w:r>
    </w:p>
    <w:p w14:paraId="288A2725" w14:textId="77777777" w:rsidR="00CF4008" w:rsidRPr="00672C04" w:rsidRDefault="004C2A21">
      <w:pPr>
        <w:spacing w:before="120" w:line="320" w:lineRule="atLeast"/>
        <w:ind w:firstLineChars="200" w:firstLine="420"/>
        <w:rPr>
          <w:szCs w:val="21"/>
        </w:rPr>
      </w:pPr>
      <w:bookmarkStart w:id="101" w:name="_Hlk19113363"/>
      <w:bookmarkEnd w:id="100"/>
      <w:r w:rsidRPr="00672C04">
        <w:rPr>
          <w:szCs w:val="21"/>
        </w:rPr>
        <w:t>6.3.8</w:t>
      </w:r>
      <w:r w:rsidRPr="00672C04">
        <w:rPr>
          <w:szCs w:val="21"/>
        </w:rPr>
        <w:t>比较与评价</w:t>
      </w:r>
    </w:p>
    <w:p w14:paraId="570C76CE"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1</w:t>
      </w:r>
      <w:r w:rsidRPr="00672C04">
        <w:rPr>
          <w:rFonts w:hint="eastAsia"/>
          <w:szCs w:val="21"/>
        </w:rPr>
        <w:t>）评审委员会</w:t>
      </w:r>
      <w:r w:rsidRPr="00672C04">
        <w:rPr>
          <w:szCs w:val="21"/>
        </w:rPr>
        <w:t>按招标文件中规定的评审方法和标准，对符合性审查合格的投标文件进行综合比较与评价。</w:t>
      </w:r>
    </w:p>
    <w:p w14:paraId="143697CD"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2</w:t>
      </w:r>
      <w:r w:rsidRPr="00672C04">
        <w:rPr>
          <w:rFonts w:hint="eastAsia"/>
          <w:szCs w:val="21"/>
        </w:rPr>
        <w:t>）</w:t>
      </w:r>
      <w:r w:rsidRPr="00672C04">
        <w:rPr>
          <w:szCs w:val="21"/>
        </w:rPr>
        <w:t>评审委员会各成员独立对每个有效供应商的投标文件进行评价</w:t>
      </w:r>
      <w:r w:rsidRPr="00672C04">
        <w:rPr>
          <w:rFonts w:hint="eastAsia"/>
          <w:szCs w:val="21"/>
        </w:rPr>
        <w:t>。评价</w:t>
      </w:r>
      <w:r w:rsidRPr="00672C04">
        <w:rPr>
          <w:szCs w:val="21"/>
        </w:rPr>
        <w:t>有误的应及时进行修正。评</w:t>
      </w:r>
      <w:r w:rsidRPr="00672C04">
        <w:rPr>
          <w:rFonts w:hint="eastAsia"/>
          <w:szCs w:val="21"/>
        </w:rPr>
        <w:t>分</w:t>
      </w:r>
      <w:r w:rsidRPr="00672C04">
        <w:rPr>
          <w:szCs w:val="21"/>
        </w:rPr>
        <w:t>标准如有客观分定义，评审委员会所有成员的客观分</w:t>
      </w:r>
      <w:r w:rsidRPr="00672C04">
        <w:rPr>
          <w:rFonts w:hint="eastAsia"/>
          <w:szCs w:val="21"/>
        </w:rPr>
        <w:t>评分分值</w:t>
      </w:r>
      <w:r w:rsidRPr="00672C04">
        <w:rPr>
          <w:szCs w:val="21"/>
        </w:rPr>
        <w:t>应当一致。</w:t>
      </w:r>
    </w:p>
    <w:p w14:paraId="00A95FD8"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3</w:t>
      </w:r>
      <w:r w:rsidRPr="00672C04">
        <w:rPr>
          <w:rFonts w:hint="eastAsia"/>
          <w:szCs w:val="21"/>
        </w:rPr>
        <w:t>）评审委员会</w:t>
      </w:r>
      <w:r w:rsidRPr="00672C04">
        <w:rPr>
          <w:szCs w:val="21"/>
        </w:rPr>
        <w:t>按</w:t>
      </w:r>
      <w:r w:rsidRPr="00672C04">
        <w:rPr>
          <w:rFonts w:hint="eastAsia"/>
          <w:szCs w:val="21"/>
        </w:rPr>
        <w:t>综合评</w:t>
      </w:r>
      <w:r w:rsidRPr="00672C04">
        <w:rPr>
          <w:szCs w:val="21"/>
        </w:rPr>
        <w:t>分由高到低的排列顺序推荐中标候选人</w:t>
      </w:r>
      <w:r w:rsidRPr="00672C04">
        <w:rPr>
          <w:rFonts w:hint="eastAsia"/>
          <w:szCs w:val="21"/>
        </w:rPr>
        <w:t>，中标候选人最多不超过</w:t>
      </w:r>
      <w:r w:rsidRPr="00672C04">
        <w:rPr>
          <w:rFonts w:hint="eastAsia"/>
          <w:szCs w:val="21"/>
        </w:rPr>
        <w:t>3</w:t>
      </w:r>
      <w:r w:rsidRPr="00672C04">
        <w:rPr>
          <w:rFonts w:hint="eastAsia"/>
          <w:szCs w:val="21"/>
        </w:rPr>
        <w:t>名。</w:t>
      </w:r>
      <w:r w:rsidRPr="00672C04">
        <w:rPr>
          <w:szCs w:val="21"/>
        </w:rPr>
        <w:t>若中标候选人综合</w:t>
      </w:r>
      <w:r w:rsidRPr="00672C04">
        <w:rPr>
          <w:rFonts w:hint="eastAsia"/>
          <w:szCs w:val="21"/>
        </w:rPr>
        <w:t>评</w:t>
      </w:r>
      <w:r w:rsidRPr="00672C04">
        <w:rPr>
          <w:szCs w:val="21"/>
        </w:rPr>
        <w:t>分相同的，按投标报价由低到高顺序排列；综合</w:t>
      </w:r>
      <w:r w:rsidRPr="00672C04">
        <w:rPr>
          <w:rFonts w:hint="eastAsia"/>
          <w:szCs w:val="21"/>
        </w:rPr>
        <w:t>评</w:t>
      </w:r>
      <w:r w:rsidRPr="00672C04">
        <w:rPr>
          <w:szCs w:val="21"/>
        </w:rPr>
        <w:t>分且投标报价相同的</w:t>
      </w:r>
      <w:r w:rsidRPr="00672C04">
        <w:t>并列</w:t>
      </w:r>
      <w:r w:rsidRPr="00672C04">
        <w:rPr>
          <w:szCs w:val="21"/>
        </w:rPr>
        <w:t>；中标候选人并列的，按技术部分得分由高到低顺序排列，若综合评分、投标报价、技术部分均相同的，按商务部分得分由高到低顺序排列</w:t>
      </w:r>
      <w:r w:rsidRPr="00672C04">
        <w:rPr>
          <w:rFonts w:hint="eastAsia"/>
          <w:szCs w:val="21"/>
        </w:rPr>
        <w:t>。</w:t>
      </w:r>
    </w:p>
    <w:p w14:paraId="43D1DC59" w14:textId="77777777" w:rsidR="00CF4008" w:rsidRPr="00672C04" w:rsidRDefault="004C2A21">
      <w:pPr>
        <w:spacing w:before="120" w:line="320" w:lineRule="atLeast"/>
        <w:ind w:firstLineChars="200" w:firstLine="420"/>
      </w:pPr>
      <w:r w:rsidRPr="00672C04">
        <w:rPr>
          <w:rFonts w:hint="eastAsia"/>
          <w:szCs w:val="21"/>
        </w:rPr>
        <w:t>（</w:t>
      </w:r>
      <w:r w:rsidRPr="00672C04">
        <w:rPr>
          <w:szCs w:val="21"/>
        </w:rPr>
        <w:t>4</w:t>
      </w:r>
      <w:r w:rsidRPr="00672C04">
        <w:rPr>
          <w:rFonts w:hint="eastAsia"/>
          <w:szCs w:val="21"/>
        </w:rPr>
        <w:t>）评审委员会根据评审记录及评审结果编写评审报告，评审委员会成员均应当在评审报告上签字，对自己的评审意见承担法律责任。</w:t>
      </w:r>
      <w:r w:rsidRPr="00672C04">
        <w:t>评审报告签署前，经复核发现存在以</w:t>
      </w:r>
      <w:r w:rsidRPr="00672C04">
        <w:rPr>
          <w:rFonts w:hint="eastAsia"/>
        </w:rPr>
        <w:t>下</w:t>
      </w:r>
      <w:r w:rsidRPr="00672C04">
        <w:t>情形之一的，评审委员会应当当场修改评审结果，并在评审报告中记载；评审报告签署后，采购人或者采购代理机构发现存在以</w:t>
      </w:r>
      <w:r w:rsidRPr="00672C04">
        <w:rPr>
          <w:rFonts w:hint="eastAsia"/>
        </w:rPr>
        <w:t>下</w:t>
      </w:r>
      <w:r w:rsidRPr="00672C04">
        <w:t>情形之一的，应当组织原评审委员会进行重新评审。</w:t>
      </w:r>
    </w:p>
    <w:p w14:paraId="56E5A31F" w14:textId="77777777" w:rsidR="00CF4008" w:rsidRPr="00672C04" w:rsidRDefault="004C2A21">
      <w:pPr>
        <w:spacing w:before="120" w:line="320" w:lineRule="atLeast"/>
        <w:ind w:firstLineChars="200" w:firstLine="420"/>
      </w:pPr>
      <w:r w:rsidRPr="00672C04">
        <w:t>分值汇总计算错误的；分项评分超出评分标准范围的；评审委员会成员对客观评审因素评分不一致的；经评审委员会认定评分畸高、</w:t>
      </w:r>
      <w:proofErr w:type="gramStart"/>
      <w:r w:rsidRPr="00672C04">
        <w:t>畸</w:t>
      </w:r>
      <w:proofErr w:type="gramEnd"/>
      <w:r w:rsidRPr="00672C04">
        <w:t>低的。</w:t>
      </w:r>
    </w:p>
    <w:bookmarkEnd w:id="101"/>
    <w:p w14:paraId="591D06AA"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6.4</w:t>
      </w:r>
      <w:r w:rsidRPr="00672C04">
        <w:rPr>
          <w:b/>
          <w:bCs/>
          <w:kern w:val="0"/>
          <w:szCs w:val="21"/>
        </w:rPr>
        <w:t>确定中标人</w:t>
      </w:r>
    </w:p>
    <w:p w14:paraId="49958498" w14:textId="77777777" w:rsidR="00CF4008" w:rsidRPr="00672C04" w:rsidRDefault="004C2A21">
      <w:pPr>
        <w:spacing w:before="120" w:line="276" w:lineRule="auto"/>
        <w:ind w:firstLineChars="200" w:firstLine="420"/>
        <w:rPr>
          <w:szCs w:val="21"/>
        </w:rPr>
      </w:pPr>
      <w:r w:rsidRPr="00672C04">
        <w:rPr>
          <w:rFonts w:hint="eastAsia"/>
          <w:szCs w:val="21"/>
        </w:rPr>
        <w:t>6.4</w:t>
      </w:r>
      <w:r w:rsidRPr="00672C04">
        <w:rPr>
          <w:szCs w:val="21"/>
        </w:rPr>
        <w:t>.1</w:t>
      </w:r>
      <w:r w:rsidRPr="00672C04">
        <w:rPr>
          <w:szCs w:val="21"/>
        </w:rPr>
        <w:t>采购代理机构在评审结束后</w:t>
      </w:r>
      <w:r w:rsidRPr="00672C04">
        <w:rPr>
          <w:szCs w:val="21"/>
        </w:rPr>
        <w:t>2</w:t>
      </w:r>
      <w:r w:rsidRPr="00672C04">
        <w:rPr>
          <w:szCs w:val="21"/>
        </w:rPr>
        <w:t>个工作日内将评审报告送采购人，采购人在</w:t>
      </w:r>
      <w:r w:rsidRPr="00672C04">
        <w:rPr>
          <w:szCs w:val="21"/>
        </w:rPr>
        <w:t>5</w:t>
      </w:r>
      <w:r w:rsidRPr="00672C04">
        <w:rPr>
          <w:szCs w:val="21"/>
        </w:rPr>
        <w:t>个工作日内按照评审报告中推荐的中标候选</w:t>
      </w:r>
      <w:r w:rsidRPr="00672C04">
        <w:rPr>
          <w:rFonts w:hint="eastAsia"/>
          <w:szCs w:val="21"/>
        </w:rPr>
        <w:t>人</w:t>
      </w:r>
      <w:r w:rsidRPr="00672C04">
        <w:rPr>
          <w:szCs w:val="21"/>
        </w:rPr>
        <w:t>顺序确定中标人。</w:t>
      </w:r>
      <w:r w:rsidRPr="00672C04">
        <w:rPr>
          <w:rFonts w:hint="eastAsia"/>
          <w:szCs w:val="21"/>
        </w:rPr>
        <w:t>中标候选人并列的，由采购人或者采购人委托评标委员会按照招标文件规定的方式确定中标人；招标文件未规定的，采取随机抽取的方式确定。</w:t>
      </w:r>
    </w:p>
    <w:p w14:paraId="080C9716" w14:textId="77777777" w:rsidR="00CF4008" w:rsidRPr="00672C04" w:rsidRDefault="004C2A21">
      <w:pPr>
        <w:spacing w:before="120" w:line="276" w:lineRule="auto"/>
        <w:ind w:firstLineChars="200" w:firstLine="420"/>
        <w:rPr>
          <w:szCs w:val="21"/>
        </w:rPr>
      </w:pPr>
      <w:r w:rsidRPr="00672C04">
        <w:rPr>
          <w:szCs w:val="21"/>
        </w:rPr>
        <w:t>6.4.2</w:t>
      </w:r>
      <w:r w:rsidRPr="00672C04">
        <w:rPr>
          <w:rFonts w:hint="eastAsia"/>
          <w:szCs w:val="21"/>
        </w:rPr>
        <w:t>采购人、采购代理机构认为供应商对采购过程、中标结果提出的质疑成立且影响或者可能影响中标结果的，合格供应</w:t>
      </w:r>
      <w:proofErr w:type="gramStart"/>
      <w:r w:rsidRPr="00672C04">
        <w:rPr>
          <w:rFonts w:hint="eastAsia"/>
          <w:szCs w:val="21"/>
        </w:rPr>
        <w:t>商符合</w:t>
      </w:r>
      <w:proofErr w:type="gramEnd"/>
      <w:r w:rsidRPr="00672C04">
        <w:rPr>
          <w:rFonts w:hint="eastAsia"/>
          <w:szCs w:val="21"/>
        </w:rPr>
        <w:t>法定数量时，可以从合格的中标候选人中另行确定中标人的，应当依法另行确定中标人；否则应当重新开展采购活动。</w:t>
      </w:r>
    </w:p>
    <w:p w14:paraId="660CCEA1"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6.5</w:t>
      </w:r>
      <w:r w:rsidRPr="00672C04">
        <w:rPr>
          <w:rFonts w:hint="eastAsia"/>
          <w:b/>
          <w:bCs/>
          <w:kern w:val="0"/>
          <w:szCs w:val="21"/>
        </w:rPr>
        <w:t>结果公告</w:t>
      </w:r>
    </w:p>
    <w:p w14:paraId="145FD3B4" w14:textId="77777777" w:rsidR="00CF4008" w:rsidRPr="00672C04" w:rsidRDefault="004C2A21">
      <w:pPr>
        <w:spacing w:before="120" w:line="320" w:lineRule="atLeast"/>
        <w:ind w:firstLineChars="200" w:firstLine="420"/>
        <w:rPr>
          <w:szCs w:val="21"/>
        </w:rPr>
      </w:pPr>
      <w:r w:rsidRPr="00672C04">
        <w:rPr>
          <w:rFonts w:hint="eastAsia"/>
          <w:szCs w:val="21"/>
        </w:rPr>
        <w:t>6</w:t>
      </w:r>
      <w:r w:rsidRPr="00672C04">
        <w:rPr>
          <w:szCs w:val="21"/>
        </w:rPr>
        <w:t>.5.1</w:t>
      </w:r>
      <w:r w:rsidRPr="00672C04">
        <w:rPr>
          <w:szCs w:val="21"/>
        </w:rPr>
        <w:t>自中标人确定后</w:t>
      </w:r>
      <w:r w:rsidRPr="00672C04">
        <w:rPr>
          <w:szCs w:val="21"/>
        </w:rPr>
        <w:t>2</w:t>
      </w:r>
      <w:r w:rsidRPr="00672C04">
        <w:rPr>
          <w:szCs w:val="21"/>
        </w:rPr>
        <w:t>个工作日内，采购代理机构</w:t>
      </w:r>
      <w:r w:rsidRPr="00672C04">
        <w:rPr>
          <w:rFonts w:hint="eastAsia"/>
          <w:szCs w:val="21"/>
        </w:rPr>
        <w:t>按照供应商须知</w:t>
      </w:r>
      <w:r w:rsidRPr="00672C04">
        <w:rPr>
          <w:rFonts w:hint="eastAsia"/>
          <w:kern w:val="0"/>
          <w:szCs w:val="21"/>
        </w:rPr>
        <w:t>前附表的规定</w:t>
      </w:r>
      <w:r w:rsidRPr="00672C04">
        <w:rPr>
          <w:kern w:val="0"/>
          <w:szCs w:val="21"/>
        </w:rPr>
        <w:t>公告</w:t>
      </w:r>
      <w:r w:rsidRPr="00672C04">
        <w:rPr>
          <w:szCs w:val="21"/>
        </w:rPr>
        <w:t>中标结果。</w:t>
      </w:r>
    </w:p>
    <w:p w14:paraId="06E9BFE9" w14:textId="77777777" w:rsidR="00CF4008" w:rsidRPr="00672C04" w:rsidRDefault="004C2A21">
      <w:pPr>
        <w:spacing w:before="120" w:line="320" w:lineRule="atLeast"/>
        <w:ind w:firstLineChars="200" w:firstLine="420"/>
        <w:rPr>
          <w:szCs w:val="21"/>
        </w:rPr>
      </w:pPr>
      <w:r w:rsidRPr="00672C04">
        <w:rPr>
          <w:rFonts w:hint="eastAsia"/>
          <w:szCs w:val="21"/>
        </w:rPr>
        <w:t>6</w:t>
      </w:r>
      <w:r w:rsidRPr="00672C04">
        <w:rPr>
          <w:szCs w:val="21"/>
        </w:rPr>
        <w:t>.5.2</w:t>
      </w:r>
      <w:r w:rsidRPr="00672C04">
        <w:rPr>
          <w:szCs w:val="21"/>
        </w:rPr>
        <w:t>在发布</w:t>
      </w:r>
      <w:r w:rsidRPr="00672C04">
        <w:rPr>
          <w:rFonts w:hint="eastAsia"/>
          <w:szCs w:val="21"/>
        </w:rPr>
        <w:t>结果</w:t>
      </w:r>
      <w:r w:rsidRPr="00672C04">
        <w:rPr>
          <w:szCs w:val="21"/>
        </w:rPr>
        <w:t>公告的同时，采购代理机构以供应商须知前附表规定的形式向中标人发出中标通知书。中标通知书发出后，采购人改变中标结果，或者中标人放弃中标，应当承担相应的法律责任。</w:t>
      </w:r>
    </w:p>
    <w:p w14:paraId="6CE8818B" w14:textId="77777777" w:rsidR="00CF4008" w:rsidRPr="00672C04" w:rsidRDefault="004C2A21">
      <w:pPr>
        <w:spacing w:before="120" w:line="320" w:lineRule="atLeast"/>
        <w:ind w:firstLineChars="200" w:firstLine="420"/>
        <w:rPr>
          <w:b/>
          <w:bCs/>
          <w:kern w:val="0"/>
          <w:szCs w:val="21"/>
        </w:rPr>
      </w:pPr>
      <w:r w:rsidRPr="00672C04">
        <w:rPr>
          <w:rFonts w:hint="eastAsia"/>
          <w:szCs w:val="21"/>
        </w:rPr>
        <w:t>6</w:t>
      </w:r>
      <w:r w:rsidRPr="00672C04">
        <w:rPr>
          <w:szCs w:val="21"/>
        </w:rPr>
        <w:t>.5.3</w:t>
      </w:r>
      <w:r w:rsidRPr="00672C04">
        <w:rPr>
          <w:rFonts w:hint="eastAsia"/>
          <w:szCs w:val="21"/>
        </w:rPr>
        <w:t>在发布结果公告的同时，</w:t>
      </w:r>
      <w:r w:rsidRPr="00672C04">
        <w:rPr>
          <w:szCs w:val="21"/>
        </w:rPr>
        <w:t>采购代理机构以供应商须知前附表规定的形式</w:t>
      </w:r>
      <w:r w:rsidRPr="00672C04">
        <w:rPr>
          <w:rFonts w:hint="eastAsia"/>
          <w:szCs w:val="21"/>
        </w:rPr>
        <w:t>向未中标人发出招标结果通知书，供应商自行承担未及时查收的后果。</w:t>
      </w:r>
    </w:p>
    <w:p w14:paraId="247A6DE0" w14:textId="77777777" w:rsidR="00CF4008" w:rsidRPr="00672C04" w:rsidRDefault="004C2A21">
      <w:pPr>
        <w:suppressAutoHyphens/>
        <w:spacing w:before="120" w:line="320" w:lineRule="atLeast"/>
        <w:ind w:firstLineChars="200" w:firstLine="422"/>
        <w:outlineLvl w:val="2"/>
        <w:rPr>
          <w:b/>
          <w:bCs/>
          <w:kern w:val="0"/>
          <w:szCs w:val="21"/>
        </w:rPr>
      </w:pPr>
      <w:r w:rsidRPr="00672C04">
        <w:rPr>
          <w:b/>
          <w:bCs/>
          <w:kern w:val="0"/>
          <w:szCs w:val="21"/>
        </w:rPr>
        <w:t>6.6</w:t>
      </w:r>
      <w:r w:rsidRPr="00672C04">
        <w:rPr>
          <w:rFonts w:hint="eastAsia"/>
          <w:b/>
          <w:bCs/>
          <w:kern w:val="0"/>
          <w:szCs w:val="21"/>
        </w:rPr>
        <w:t>废标</w:t>
      </w:r>
    </w:p>
    <w:p w14:paraId="07D5E1FA" w14:textId="77777777" w:rsidR="00CF4008" w:rsidRPr="00672C04" w:rsidRDefault="004C2A21">
      <w:pPr>
        <w:spacing w:before="120" w:line="320" w:lineRule="atLeast"/>
        <w:ind w:firstLineChars="200" w:firstLine="420"/>
        <w:rPr>
          <w:kern w:val="1"/>
          <w:szCs w:val="21"/>
        </w:rPr>
      </w:pPr>
      <w:r w:rsidRPr="00672C04">
        <w:rPr>
          <w:kern w:val="1"/>
          <w:szCs w:val="21"/>
        </w:rPr>
        <w:t>6.6.1</w:t>
      </w:r>
      <w:r w:rsidRPr="00672C04">
        <w:rPr>
          <w:rFonts w:hint="eastAsia"/>
          <w:kern w:val="1"/>
          <w:szCs w:val="21"/>
        </w:rPr>
        <w:t>出现下列情形之一，将导致项目废标：</w:t>
      </w:r>
      <w:r w:rsidRPr="00672C04">
        <w:rPr>
          <w:rFonts w:hint="eastAsia"/>
          <w:kern w:val="1"/>
          <w:szCs w:val="21"/>
        </w:rPr>
        <w:t xml:space="preserve"> </w:t>
      </w:r>
    </w:p>
    <w:p w14:paraId="334ADEC1" w14:textId="77777777" w:rsidR="00CF4008" w:rsidRPr="00672C04" w:rsidRDefault="004C2A21">
      <w:pPr>
        <w:spacing w:before="120" w:line="320" w:lineRule="atLeast"/>
        <w:ind w:firstLineChars="200" w:firstLine="420"/>
        <w:rPr>
          <w:szCs w:val="21"/>
        </w:rPr>
      </w:pPr>
      <w:r w:rsidRPr="00672C04">
        <w:rPr>
          <w:rFonts w:hint="eastAsia"/>
          <w:kern w:val="1"/>
          <w:szCs w:val="21"/>
        </w:rPr>
        <w:t>（</w:t>
      </w:r>
      <w:r w:rsidRPr="00672C04">
        <w:rPr>
          <w:rFonts w:hint="eastAsia"/>
          <w:kern w:val="1"/>
          <w:szCs w:val="21"/>
        </w:rPr>
        <w:t>1</w:t>
      </w:r>
      <w:r w:rsidRPr="00672C04">
        <w:rPr>
          <w:rFonts w:hint="eastAsia"/>
          <w:szCs w:val="21"/>
        </w:rPr>
        <w:t>）符合专业条件的供应商或者对招标文件做实质性响应的供应商不足三家；</w:t>
      </w:r>
    </w:p>
    <w:p w14:paraId="5A506F06"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2</w:t>
      </w:r>
      <w:r w:rsidRPr="00672C04">
        <w:rPr>
          <w:rFonts w:hint="eastAsia"/>
          <w:szCs w:val="21"/>
        </w:rPr>
        <w:t>）出现影响采购公正的违法、违规行为的；</w:t>
      </w:r>
    </w:p>
    <w:p w14:paraId="5AC01C02"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3</w:t>
      </w:r>
      <w:r w:rsidRPr="00672C04">
        <w:rPr>
          <w:rFonts w:hint="eastAsia"/>
          <w:szCs w:val="21"/>
        </w:rPr>
        <w:t>）供应商的报价均超过了采购预算，采购人不能支付的；</w:t>
      </w:r>
    </w:p>
    <w:p w14:paraId="16FF68F9" w14:textId="77777777" w:rsidR="00CF4008" w:rsidRPr="00672C04" w:rsidRDefault="004C2A21">
      <w:pPr>
        <w:spacing w:before="120" w:line="320" w:lineRule="atLeast"/>
        <w:ind w:firstLineChars="200" w:firstLine="420"/>
      </w:pPr>
      <w:r w:rsidRPr="00672C04">
        <w:rPr>
          <w:rFonts w:hint="eastAsia"/>
          <w:szCs w:val="21"/>
        </w:rPr>
        <w:t>（</w:t>
      </w:r>
      <w:r w:rsidRPr="00672C04">
        <w:rPr>
          <w:rFonts w:hint="eastAsia"/>
          <w:szCs w:val="21"/>
        </w:rPr>
        <w:t>4</w:t>
      </w:r>
      <w:r w:rsidRPr="00672C04">
        <w:rPr>
          <w:rFonts w:hint="eastAsia"/>
          <w:szCs w:val="21"/>
        </w:rPr>
        <w:t>）</w:t>
      </w:r>
      <w:r w:rsidRPr="00672C04">
        <w:rPr>
          <w:rFonts w:hint="eastAsia"/>
        </w:rPr>
        <w:t>因发生重大变故或采购任务取消的。</w:t>
      </w:r>
    </w:p>
    <w:p w14:paraId="092EBAC4" w14:textId="77777777" w:rsidR="00CF4008" w:rsidRPr="00672C04" w:rsidRDefault="004C2A21">
      <w:pPr>
        <w:spacing w:before="120" w:line="320" w:lineRule="atLeast"/>
        <w:ind w:firstLineChars="200" w:firstLine="420"/>
        <w:rPr>
          <w:szCs w:val="21"/>
        </w:rPr>
      </w:pPr>
      <w:r w:rsidRPr="00672C04">
        <w:rPr>
          <w:kern w:val="1"/>
          <w:szCs w:val="21"/>
        </w:rPr>
        <w:t>6.6.2</w:t>
      </w:r>
      <w:proofErr w:type="gramStart"/>
      <w:r w:rsidRPr="00672C04">
        <w:rPr>
          <w:rFonts w:hint="eastAsia"/>
          <w:kern w:val="1"/>
          <w:szCs w:val="21"/>
        </w:rPr>
        <w:t>废标后</w:t>
      </w:r>
      <w:proofErr w:type="gramEnd"/>
      <w:r w:rsidRPr="00672C04">
        <w:rPr>
          <w:rFonts w:hint="eastAsia"/>
          <w:szCs w:val="21"/>
        </w:rPr>
        <w:t>采购</w:t>
      </w:r>
      <w:r w:rsidRPr="00672C04">
        <w:rPr>
          <w:rFonts w:hint="eastAsia"/>
          <w:kern w:val="1"/>
          <w:szCs w:val="21"/>
        </w:rPr>
        <w:t>代理机构将</w:t>
      </w:r>
      <w:proofErr w:type="gramStart"/>
      <w:r w:rsidRPr="00672C04">
        <w:rPr>
          <w:rFonts w:hint="eastAsia"/>
          <w:kern w:val="1"/>
          <w:szCs w:val="21"/>
        </w:rPr>
        <w:t>发布废标公告</w:t>
      </w:r>
      <w:proofErr w:type="gramEnd"/>
      <w:r w:rsidRPr="00672C04">
        <w:rPr>
          <w:rFonts w:hint="eastAsia"/>
          <w:kern w:val="1"/>
          <w:szCs w:val="21"/>
        </w:rPr>
        <w:t>通知供应商。</w:t>
      </w:r>
      <w:bookmarkEnd w:id="87"/>
    </w:p>
    <w:bookmarkEnd w:id="84"/>
    <w:p w14:paraId="60BFA62D" w14:textId="77777777" w:rsidR="00CF4008" w:rsidRPr="00672C04" w:rsidRDefault="004C2A21">
      <w:pPr>
        <w:spacing w:before="120" w:line="320" w:lineRule="atLeast"/>
        <w:ind w:leftChars="1" w:left="2" w:firstLineChars="200" w:firstLine="422"/>
        <w:outlineLvl w:val="1"/>
        <w:rPr>
          <w:b/>
          <w:bCs/>
          <w:kern w:val="0"/>
          <w:szCs w:val="21"/>
        </w:rPr>
      </w:pPr>
      <w:r w:rsidRPr="00672C04">
        <w:rPr>
          <w:b/>
          <w:bCs/>
          <w:kern w:val="0"/>
          <w:szCs w:val="21"/>
        </w:rPr>
        <w:t>7</w:t>
      </w:r>
      <w:r w:rsidRPr="00672C04">
        <w:rPr>
          <w:b/>
          <w:bCs/>
          <w:kern w:val="0"/>
          <w:szCs w:val="21"/>
        </w:rPr>
        <w:t>．合同</w:t>
      </w:r>
    </w:p>
    <w:p w14:paraId="3356F64C"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7.1</w:t>
      </w:r>
      <w:r w:rsidRPr="00672C04">
        <w:rPr>
          <w:b/>
          <w:bCs/>
          <w:kern w:val="0"/>
          <w:szCs w:val="21"/>
        </w:rPr>
        <w:t>合同授予标准</w:t>
      </w:r>
    </w:p>
    <w:p w14:paraId="2A33954E" w14:textId="77777777" w:rsidR="00CF4008" w:rsidRPr="00672C04" w:rsidRDefault="004C2A21">
      <w:pPr>
        <w:spacing w:before="120" w:line="320" w:lineRule="atLeast"/>
        <w:ind w:firstLineChars="200" w:firstLine="420"/>
        <w:rPr>
          <w:szCs w:val="21"/>
        </w:rPr>
      </w:pPr>
      <w:r w:rsidRPr="00672C04">
        <w:rPr>
          <w:szCs w:val="21"/>
        </w:rPr>
        <w:t>合同将授予被确定实质上响应招标文件要求，具备履行合同能力，综合评分排名第一的供应商。在</w:t>
      </w:r>
      <w:r w:rsidRPr="00672C04">
        <w:rPr>
          <w:rFonts w:hint="eastAsia"/>
          <w:szCs w:val="21"/>
        </w:rPr>
        <w:t>中标</w:t>
      </w:r>
      <w:r w:rsidRPr="00672C04">
        <w:rPr>
          <w:szCs w:val="21"/>
        </w:rPr>
        <w:t>通知书发出前或签订合同前，如果</w:t>
      </w:r>
      <w:r w:rsidRPr="00672C04">
        <w:rPr>
          <w:rFonts w:hint="eastAsia"/>
          <w:szCs w:val="21"/>
        </w:rPr>
        <w:t>中标</w:t>
      </w:r>
      <w:r w:rsidRPr="00672C04">
        <w:rPr>
          <w:szCs w:val="21"/>
        </w:rPr>
        <w:t>人的组织机构</w:t>
      </w:r>
      <w:r w:rsidRPr="00672C04">
        <w:rPr>
          <w:rFonts w:hint="eastAsia"/>
          <w:szCs w:val="21"/>
        </w:rPr>
        <w:t>、</w:t>
      </w:r>
      <w:r w:rsidRPr="00672C04">
        <w:rPr>
          <w:szCs w:val="21"/>
        </w:rPr>
        <w:t>经营、财务状况发生较大变化，可能造成不能履行合同、无法按照</w:t>
      </w:r>
      <w:r w:rsidRPr="00672C04">
        <w:rPr>
          <w:rFonts w:hint="eastAsia"/>
          <w:szCs w:val="21"/>
        </w:rPr>
        <w:t>招标</w:t>
      </w:r>
      <w:r w:rsidRPr="00672C04">
        <w:rPr>
          <w:szCs w:val="21"/>
        </w:rPr>
        <w:t>文件要求提交履约保证金等情形，不符合中标条件或不满足供应商资格条件要求</w:t>
      </w:r>
      <w:r w:rsidRPr="00672C04">
        <w:rPr>
          <w:szCs w:val="21"/>
        </w:rPr>
        <w:t xml:space="preserve"> </w:t>
      </w:r>
      <w:r w:rsidRPr="00672C04">
        <w:rPr>
          <w:szCs w:val="21"/>
        </w:rPr>
        <w:t>，应在</w:t>
      </w:r>
      <w:r w:rsidRPr="00672C04">
        <w:rPr>
          <w:rFonts w:hint="eastAsia"/>
          <w:szCs w:val="21"/>
        </w:rPr>
        <w:t>中标</w:t>
      </w:r>
      <w:r w:rsidRPr="00672C04">
        <w:rPr>
          <w:szCs w:val="21"/>
        </w:rPr>
        <w:t>通知书发出前或签订合同前及时书面告知采购人</w:t>
      </w:r>
      <w:r w:rsidRPr="00672C04">
        <w:rPr>
          <w:rFonts w:hint="eastAsia"/>
          <w:szCs w:val="21"/>
        </w:rPr>
        <w:t>，</w:t>
      </w:r>
      <w:r w:rsidRPr="00672C04">
        <w:rPr>
          <w:szCs w:val="21"/>
        </w:rPr>
        <w:t>未主动告知</w:t>
      </w:r>
      <w:r w:rsidRPr="00672C04">
        <w:rPr>
          <w:rFonts w:hint="eastAsia"/>
          <w:szCs w:val="21"/>
        </w:rPr>
        <w:t>，</w:t>
      </w:r>
      <w:r w:rsidRPr="00672C04">
        <w:rPr>
          <w:szCs w:val="21"/>
        </w:rPr>
        <w:t>给采购人造成损失的</w:t>
      </w:r>
      <w:r w:rsidRPr="00672C04">
        <w:rPr>
          <w:rFonts w:hint="eastAsia"/>
          <w:szCs w:val="21"/>
        </w:rPr>
        <w:t>，</w:t>
      </w:r>
      <w:r w:rsidRPr="00672C04">
        <w:rPr>
          <w:szCs w:val="21"/>
        </w:rPr>
        <w:t>采购人有权</w:t>
      </w:r>
      <w:r w:rsidRPr="00672C04">
        <w:rPr>
          <w:rFonts w:hint="eastAsia"/>
          <w:szCs w:val="21"/>
        </w:rPr>
        <w:t>取消其中标资格并</w:t>
      </w:r>
      <w:r w:rsidRPr="00672C04">
        <w:rPr>
          <w:szCs w:val="21"/>
        </w:rPr>
        <w:t>没收投标保证金</w:t>
      </w:r>
      <w:r w:rsidRPr="00672C04">
        <w:rPr>
          <w:rFonts w:hint="eastAsia"/>
          <w:szCs w:val="21"/>
        </w:rPr>
        <w:t>。</w:t>
      </w:r>
    </w:p>
    <w:p w14:paraId="17F3A70F"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7.2</w:t>
      </w:r>
      <w:r w:rsidRPr="00672C04">
        <w:rPr>
          <w:b/>
          <w:bCs/>
          <w:kern w:val="0"/>
          <w:szCs w:val="21"/>
        </w:rPr>
        <w:t>签订合同</w:t>
      </w:r>
    </w:p>
    <w:p w14:paraId="795C9621" w14:textId="77777777" w:rsidR="00CF4008" w:rsidRPr="00672C04" w:rsidRDefault="004C2A21">
      <w:pPr>
        <w:spacing w:before="120" w:line="320" w:lineRule="atLeast"/>
        <w:ind w:firstLineChars="200" w:firstLine="420"/>
        <w:rPr>
          <w:szCs w:val="21"/>
        </w:rPr>
      </w:pPr>
      <w:bookmarkStart w:id="102" w:name="_Hlk93421039"/>
      <w:r w:rsidRPr="00672C04">
        <w:rPr>
          <w:szCs w:val="21"/>
        </w:rPr>
        <w:t>7.2.1</w:t>
      </w:r>
      <w:r w:rsidRPr="00672C04">
        <w:rPr>
          <w:szCs w:val="21"/>
        </w:rPr>
        <w:t>如</w:t>
      </w:r>
      <w:r w:rsidRPr="00672C04">
        <w:rPr>
          <w:rFonts w:hint="eastAsia"/>
          <w:szCs w:val="21"/>
        </w:rPr>
        <w:t>招标</w:t>
      </w:r>
      <w:r w:rsidRPr="00672C04">
        <w:rPr>
          <w:szCs w:val="21"/>
        </w:rPr>
        <w:t>文件无</w:t>
      </w:r>
      <w:r w:rsidRPr="00672C04">
        <w:rPr>
          <w:rFonts w:hint="eastAsia"/>
          <w:szCs w:val="21"/>
        </w:rPr>
        <w:t>特别</w:t>
      </w:r>
      <w:r w:rsidRPr="00672C04">
        <w:rPr>
          <w:szCs w:val="21"/>
        </w:rPr>
        <w:t>规定，</w:t>
      </w:r>
      <w:r w:rsidRPr="00672C04">
        <w:rPr>
          <w:rFonts w:hint="eastAsia"/>
          <w:szCs w:val="21"/>
        </w:rPr>
        <w:t>中标人按招标文件确定的事项签订政府采购合同。</w:t>
      </w:r>
    </w:p>
    <w:p w14:paraId="6FF86C38" w14:textId="77777777" w:rsidR="00CF4008" w:rsidRPr="00672C04" w:rsidRDefault="004C2A21">
      <w:pPr>
        <w:spacing w:before="120" w:line="320" w:lineRule="atLeast"/>
        <w:ind w:firstLineChars="200" w:firstLine="420"/>
        <w:rPr>
          <w:szCs w:val="21"/>
        </w:rPr>
      </w:pPr>
      <w:r w:rsidRPr="00672C04">
        <w:rPr>
          <w:szCs w:val="21"/>
        </w:rPr>
        <w:t>7.2.2</w:t>
      </w:r>
      <w:r w:rsidRPr="00672C04">
        <w:rPr>
          <w:rFonts w:hint="eastAsia"/>
          <w:szCs w:val="21"/>
        </w:rPr>
        <w:t>政府采购合同应当包括采购人与中标人的名称和住所、标的、数量、质量、价款或者报酬、履行期限及地点和方式、验收要求、违约责任、解决争议的方法等内容。</w:t>
      </w:r>
      <w:r w:rsidRPr="00672C04">
        <w:rPr>
          <w:szCs w:val="21"/>
        </w:rPr>
        <w:t>招标文件、中标人的投标文件及澄清文件等，均为签订政府采购合同的依据。</w:t>
      </w:r>
    </w:p>
    <w:p w14:paraId="285C807B" w14:textId="77777777" w:rsidR="00CF4008" w:rsidRPr="00672C04" w:rsidRDefault="004C2A21">
      <w:pPr>
        <w:spacing w:before="120" w:line="320" w:lineRule="atLeast"/>
        <w:ind w:firstLineChars="200" w:firstLine="420"/>
        <w:rPr>
          <w:szCs w:val="21"/>
        </w:rPr>
      </w:pPr>
      <w:r w:rsidRPr="00672C04">
        <w:rPr>
          <w:szCs w:val="21"/>
        </w:rPr>
        <w:t>7.2.3</w:t>
      </w:r>
      <w:r w:rsidRPr="00672C04">
        <w:rPr>
          <w:szCs w:val="21"/>
        </w:rPr>
        <w:t>如中标人不按中标通知书的规定签订合同，</w:t>
      </w:r>
      <w:r w:rsidRPr="00672C04">
        <w:rPr>
          <w:rFonts w:hint="eastAsia"/>
          <w:szCs w:val="21"/>
        </w:rPr>
        <w:t>其投标保证金将不予退还，并报由同级政府采购监督管理部门处理。</w:t>
      </w:r>
    </w:p>
    <w:p w14:paraId="7FB9A3F4" w14:textId="77777777" w:rsidR="00CF4008" w:rsidRPr="00672C04" w:rsidRDefault="004C2A21">
      <w:pPr>
        <w:spacing w:before="120" w:line="320" w:lineRule="atLeast"/>
        <w:ind w:firstLineChars="200" w:firstLine="420"/>
        <w:rPr>
          <w:szCs w:val="21"/>
        </w:rPr>
      </w:pPr>
      <w:r w:rsidRPr="00672C04">
        <w:rPr>
          <w:rFonts w:hint="eastAsia"/>
          <w:szCs w:val="21"/>
        </w:rPr>
        <w:t>7</w:t>
      </w:r>
      <w:r w:rsidRPr="00672C04">
        <w:rPr>
          <w:szCs w:val="21"/>
        </w:rPr>
        <w:t>.2.4</w:t>
      </w:r>
      <w:r w:rsidRPr="00672C04">
        <w:rPr>
          <w:rFonts w:hint="eastAsia"/>
          <w:szCs w:val="21"/>
        </w:rPr>
        <w:t>中标人拒绝与采购人签订合同的，采购人可以按照评审报告推荐的中标候选人名单排序，确定下一候选人为中标人，也可以重新开展政府采购活动。</w:t>
      </w:r>
    </w:p>
    <w:p w14:paraId="2277DA6A" w14:textId="77777777" w:rsidR="00CF4008" w:rsidRPr="00672C04" w:rsidRDefault="004C2A21">
      <w:pPr>
        <w:spacing w:before="120" w:line="320" w:lineRule="atLeast"/>
        <w:ind w:firstLineChars="200" w:firstLine="420"/>
        <w:rPr>
          <w:szCs w:val="21"/>
        </w:rPr>
      </w:pPr>
      <w:bookmarkStart w:id="103" w:name="_Hlk155170999"/>
      <w:r w:rsidRPr="00672C04">
        <w:rPr>
          <w:rFonts w:hint="eastAsia"/>
          <w:szCs w:val="21"/>
        </w:rPr>
        <w:t>7</w:t>
      </w:r>
      <w:r w:rsidRPr="00672C04">
        <w:rPr>
          <w:szCs w:val="21"/>
        </w:rPr>
        <w:t>.2.5</w:t>
      </w:r>
      <w:r w:rsidRPr="00672C04">
        <w:rPr>
          <w:rFonts w:hint="eastAsia"/>
          <w:szCs w:val="21"/>
        </w:rPr>
        <w:t>采购人因不可抗力原因迟延签订合同的，应当自不可抗力事由消除之日起</w:t>
      </w:r>
      <w:r w:rsidRPr="00672C04">
        <w:rPr>
          <w:rFonts w:hint="eastAsia"/>
          <w:szCs w:val="21"/>
        </w:rPr>
        <w:t>5</w:t>
      </w:r>
      <w:r w:rsidRPr="00672C04">
        <w:rPr>
          <w:rFonts w:hint="eastAsia"/>
          <w:szCs w:val="21"/>
        </w:rPr>
        <w:t>个工作日内完成合同签订事宜。</w:t>
      </w:r>
    </w:p>
    <w:bookmarkEnd w:id="102"/>
    <w:bookmarkEnd w:id="103"/>
    <w:p w14:paraId="4B7E1197"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7.3</w:t>
      </w:r>
      <w:r w:rsidRPr="00672C04">
        <w:rPr>
          <w:b/>
          <w:bCs/>
          <w:kern w:val="0"/>
          <w:szCs w:val="21"/>
        </w:rPr>
        <w:t>合同公告</w:t>
      </w:r>
    </w:p>
    <w:p w14:paraId="3E75B302" w14:textId="77777777" w:rsidR="00CF4008" w:rsidRPr="00672C04" w:rsidRDefault="004C2A21">
      <w:pPr>
        <w:spacing w:before="120" w:line="320" w:lineRule="atLeast"/>
        <w:ind w:firstLineChars="200" w:firstLine="420"/>
        <w:rPr>
          <w:szCs w:val="21"/>
        </w:rPr>
      </w:pPr>
      <w:bookmarkStart w:id="104" w:name="_Hlk93421052"/>
      <w:r w:rsidRPr="00672C04">
        <w:rPr>
          <w:szCs w:val="21"/>
        </w:rPr>
        <w:t>7.3.1</w:t>
      </w:r>
      <w:r w:rsidRPr="00672C04">
        <w:rPr>
          <w:szCs w:val="21"/>
        </w:rPr>
        <w:t>如</w:t>
      </w:r>
      <w:r w:rsidRPr="00672C04">
        <w:rPr>
          <w:rFonts w:hint="eastAsia"/>
          <w:szCs w:val="21"/>
        </w:rPr>
        <w:t>招标</w:t>
      </w:r>
      <w:r w:rsidRPr="00672C04">
        <w:rPr>
          <w:szCs w:val="21"/>
        </w:rPr>
        <w:t>文件无特殊规定</w:t>
      </w:r>
      <w:r w:rsidRPr="00672C04">
        <w:rPr>
          <w:rFonts w:hint="eastAsia"/>
          <w:szCs w:val="21"/>
        </w:rPr>
        <w:t>，</w:t>
      </w:r>
      <w:r w:rsidRPr="00672C04">
        <w:rPr>
          <w:szCs w:val="21"/>
        </w:rPr>
        <w:t>中标人应在签订合同后</w:t>
      </w:r>
      <w:r w:rsidRPr="00672C04">
        <w:rPr>
          <w:szCs w:val="21"/>
        </w:rPr>
        <w:t>1</w:t>
      </w:r>
      <w:r w:rsidRPr="00672C04">
        <w:rPr>
          <w:szCs w:val="21"/>
        </w:rPr>
        <w:t>个工作日内，将政府采购合同副本送采购代理机构</w:t>
      </w:r>
      <w:r w:rsidRPr="00672C04">
        <w:rPr>
          <w:rFonts w:hint="eastAsia"/>
          <w:szCs w:val="21"/>
        </w:rPr>
        <w:t>存档</w:t>
      </w:r>
      <w:r w:rsidRPr="00672C04">
        <w:rPr>
          <w:szCs w:val="21"/>
        </w:rPr>
        <w:t>。</w:t>
      </w:r>
    </w:p>
    <w:p w14:paraId="446135CF" w14:textId="77777777" w:rsidR="00CF4008" w:rsidRPr="00672C04" w:rsidRDefault="004C2A21">
      <w:pPr>
        <w:spacing w:before="120" w:line="320" w:lineRule="atLeast"/>
        <w:ind w:firstLineChars="200" w:firstLine="420"/>
        <w:rPr>
          <w:szCs w:val="21"/>
        </w:rPr>
      </w:pPr>
      <w:r w:rsidRPr="00672C04">
        <w:rPr>
          <w:szCs w:val="21"/>
        </w:rPr>
        <w:t>7.3.2</w:t>
      </w:r>
      <w:r w:rsidRPr="00672C04">
        <w:rPr>
          <w:szCs w:val="21"/>
        </w:rPr>
        <w:t>采购人应当自政府采购合同签订之日起</w:t>
      </w:r>
      <w:r w:rsidRPr="00672C04">
        <w:rPr>
          <w:szCs w:val="21"/>
        </w:rPr>
        <w:t>2</w:t>
      </w:r>
      <w:r w:rsidRPr="00672C04">
        <w:rPr>
          <w:szCs w:val="21"/>
        </w:rPr>
        <w:t>个工作日内，将政府采购合同在省级以上人民政府财政部门指定的媒体上公告，但政府采购合同中涉及国家秘密、商业秘密的内容除外。</w:t>
      </w:r>
    </w:p>
    <w:p w14:paraId="5A0F5E04" w14:textId="77777777" w:rsidR="00CF4008" w:rsidRPr="00672C04" w:rsidRDefault="004C2A21">
      <w:pPr>
        <w:spacing w:before="120" w:line="320" w:lineRule="atLeast"/>
        <w:ind w:firstLineChars="200" w:firstLine="420"/>
        <w:rPr>
          <w:szCs w:val="21"/>
        </w:rPr>
      </w:pPr>
      <w:bookmarkStart w:id="105" w:name="_Hlk155171014"/>
      <w:r w:rsidRPr="00672C04">
        <w:rPr>
          <w:rFonts w:hint="eastAsia"/>
          <w:szCs w:val="21"/>
        </w:rPr>
        <w:t>7</w:t>
      </w:r>
      <w:r w:rsidRPr="00672C04">
        <w:rPr>
          <w:szCs w:val="21"/>
        </w:rPr>
        <w:t xml:space="preserve">.3.3 </w:t>
      </w:r>
      <w:r w:rsidRPr="00672C04">
        <w:rPr>
          <w:rFonts w:hint="eastAsia"/>
          <w:szCs w:val="21"/>
        </w:rPr>
        <w:t>政府采购合同双方不得擅自变更合同，依照政府采购法确需变更政府采购合同内容的，采购人应当自合同变更之日起</w:t>
      </w:r>
      <w:r w:rsidRPr="00672C04">
        <w:rPr>
          <w:rFonts w:hint="eastAsia"/>
          <w:szCs w:val="21"/>
        </w:rPr>
        <w:t>2</w:t>
      </w:r>
      <w:r w:rsidRPr="00672C04">
        <w:rPr>
          <w:rFonts w:hint="eastAsia"/>
          <w:szCs w:val="21"/>
        </w:rPr>
        <w:t>个工作日内在省级以上财政部门指定的媒体上发布政府采购合同变更公告，但涉及国家秘密、商业秘密的信息和其他依法不得公开的信息除外。</w:t>
      </w:r>
    </w:p>
    <w:bookmarkEnd w:id="104"/>
    <w:bookmarkEnd w:id="105"/>
    <w:p w14:paraId="605A171F"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 xml:space="preserve">7.4 </w:t>
      </w:r>
      <w:r w:rsidRPr="00672C04">
        <w:rPr>
          <w:b/>
          <w:bCs/>
          <w:kern w:val="0"/>
          <w:szCs w:val="21"/>
        </w:rPr>
        <w:t>履行合同</w:t>
      </w:r>
    </w:p>
    <w:p w14:paraId="7B35E0B1" w14:textId="77777777" w:rsidR="00CF4008" w:rsidRPr="00672C04" w:rsidRDefault="004C2A21">
      <w:pPr>
        <w:spacing w:before="120" w:line="320" w:lineRule="atLeast"/>
        <w:ind w:firstLineChars="200" w:firstLine="420"/>
        <w:rPr>
          <w:szCs w:val="21"/>
        </w:rPr>
      </w:pPr>
      <w:bookmarkStart w:id="106" w:name="_Hlk93421061"/>
      <w:r w:rsidRPr="00672C04">
        <w:rPr>
          <w:szCs w:val="21"/>
        </w:rPr>
        <w:t>7.4.1</w:t>
      </w:r>
      <w:bookmarkStart w:id="107" w:name="_Toc308164814"/>
      <w:bookmarkStart w:id="108" w:name="_Toc217446070"/>
      <w:r w:rsidRPr="00672C04">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6"/>
    <w:p w14:paraId="5CF9DDBC" w14:textId="77777777" w:rsidR="00CF4008" w:rsidRPr="00672C04" w:rsidRDefault="004C2A21">
      <w:pPr>
        <w:spacing w:before="120" w:line="320" w:lineRule="atLeast"/>
        <w:ind w:firstLineChars="200" w:firstLine="422"/>
        <w:rPr>
          <w:b/>
          <w:bCs/>
          <w:kern w:val="0"/>
          <w:szCs w:val="21"/>
        </w:rPr>
      </w:pPr>
      <w:r w:rsidRPr="00672C04">
        <w:rPr>
          <w:b/>
          <w:bCs/>
          <w:kern w:val="0"/>
          <w:szCs w:val="21"/>
        </w:rPr>
        <w:t>7.5</w:t>
      </w:r>
      <w:r w:rsidRPr="00672C04">
        <w:rPr>
          <w:b/>
          <w:bCs/>
          <w:kern w:val="0"/>
          <w:szCs w:val="21"/>
        </w:rPr>
        <w:t>履约验收</w:t>
      </w:r>
      <w:bookmarkEnd w:id="107"/>
      <w:bookmarkEnd w:id="108"/>
    </w:p>
    <w:p w14:paraId="78BC63D0" w14:textId="77777777" w:rsidR="00CF4008" w:rsidRPr="00672C04" w:rsidRDefault="004C2A21">
      <w:pPr>
        <w:spacing w:before="120" w:line="320" w:lineRule="atLeast"/>
        <w:ind w:firstLineChars="200" w:firstLine="420"/>
        <w:rPr>
          <w:szCs w:val="21"/>
        </w:rPr>
      </w:pPr>
      <w:bookmarkStart w:id="109" w:name="_Hlk93421069"/>
      <w:r w:rsidRPr="00672C04">
        <w:rPr>
          <w:szCs w:val="21"/>
        </w:rPr>
        <w:t>7.5.1</w:t>
      </w:r>
      <w:r w:rsidRPr="00672C04">
        <w:rPr>
          <w:szCs w:val="21"/>
        </w:rPr>
        <w:t>采购人可以根据政府采购项目具体情况自行组织验收，或者委托政府采购代理机构、国家认可的质量检测机构开展采购项目履约验收工作。</w:t>
      </w:r>
    </w:p>
    <w:p w14:paraId="6E4E1FB1" w14:textId="77777777" w:rsidR="00CF4008" w:rsidRPr="00672C04" w:rsidRDefault="004C2A21">
      <w:pPr>
        <w:spacing w:before="120" w:line="320" w:lineRule="atLeast"/>
        <w:ind w:firstLineChars="200" w:firstLine="420"/>
        <w:rPr>
          <w:szCs w:val="21"/>
        </w:rPr>
      </w:pPr>
      <w:r w:rsidRPr="00672C04">
        <w:rPr>
          <w:szCs w:val="21"/>
        </w:rPr>
        <w:t>7.5.2</w:t>
      </w:r>
      <w:r w:rsidRPr="00672C04">
        <w:rPr>
          <w:szCs w:val="21"/>
        </w:rPr>
        <w:t>验收结果合格的，中标人可向采购人申请办理履约保证金（如有）的退</w:t>
      </w:r>
      <w:proofErr w:type="gramStart"/>
      <w:r w:rsidRPr="00672C04">
        <w:rPr>
          <w:szCs w:val="21"/>
        </w:rPr>
        <w:t>付手</w:t>
      </w:r>
      <w:proofErr w:type="gramEnd"/>
      <w:r w:rsidRPr="00672C04">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4622B054" w14:textId="77777777" w:rsidR="00CF4008" w:rsidRPr="00672C04" w:rsidRDefault="004C2A21">
      <w:pPr>
        <w:spacing w:before="120" w:line="320" w:lineRule="atLeast"/>
        <w:ind w:firstLineChars="200" w:firstLine="420"/>
        <w:rPr>
          <w:szCs w:val="21"/>
        </w:rPr>
      </w:pPr>
      <w:r w:rsidRPr="00672C04">
        <w:rPr>
          <w:szCs w:val="21"/>
        </w:rPr>
        <w:t>7.5.3</w:t>
      </w:r>
      <w:r w:rsidRPr="00672C04">
        <w:rPr>
          <w:szCs w:val="21"/>
        </w:rPr>
        <w:t>采购合同项目完成验收后，采购人应当将验收原始记录、</w:t>
      </w:r>
      <w:proofErr w:type="gramStart"/>
      <w:r w:rsidRPr="00672C04">
        <w:rPr>
          <w:szCs w:val="21"/>
        </w:rPr>
        <w:t>验收书</w:t>
      </w:r>
      <w:proofErr w:type="gramEnd"/>
      <w:r w:rsidRPr="00672C04">
        <w:rPr>
          <w:szCs w:val="21"/>
        </w:rPr>
        <w:t>等资料作为该采购项目档案妥善保管，不得伪造、变造、隐匿或者销毁，验收资料保存期为采购结束之日起至少保存</w:t>
      </w:r>
      <w:r w:rsidRPr="00672C04">
        <w:rPr>
          <w:szCs w:val="21"/>
        </w:rPr>
        <w:t>15</w:t>
      </w:r>
      <w:r w:rsidRPr="00672C04">
        <w:rPr>
          <w:szCs w:val="21"/>
        </w:rPr>
        <w:t>年。</w:t>
      </w:r>
    </w:p>
    <w:p w14:paraId="35BFE4C5" w14:textId="77777777" w:rsidR="00CF4008" w:rsidRPr="00672C04" w:rsidRDefault="004C2A21">
      <w:pPr>
        <w:spacing w:before="120" w:line="320" w:lineRule="atLeast"/>
        <w:ind w:firstLineChars="200" w:firstLine="420"/>
        <w:rPr>
          <w:szCs w:val="21"/>
        </w:rPr>
      </w:pPr>
      <w:r w:rsidRPr="00672C04">
        <w:rPr>
          <w:szCs w:val="21"/>
        </w:rPr>
        <w:t>7.5.4</w:t>
      </w:r>
      <w:r w:rsidRPr="00672C04">
        <w:rPr>
          <w:szCs w:val="21"/>
        </w:rPr>
        <w:t>本项目将严格按照本招标文件及合同有关规定进行合同履约验收。招标文件或合同未规定的按财政部关于进一步加强政府采购需求和履约验收管理的指导意见（财库〔</w:t>
      </w:r>
      <w:r w:rsidRPr="00672C04">
        <w:rPr>
          <w:szCs w:val="21"/>
        </w:rPr>
        <w:t>2016</w:t>
      </w:r>
      <w:r w:rsidRPr="00672C04">
        <w:rPr>
          <w:szCs w:val="21"/>
        </w:rPr>
        <w:t>〕</w:t>
      </w:r>
      <w:r w:rsidRPr="00672C04">
        <w:rPr>
          <w:szCs w:val="21"/>
        </w:rPr>
        <w:t>205</w:t>
      </w:r>
      <w:r w:rsidRPr="00672C04">
        <w:rPr>
          <w:szCs w:val="21"/>
        </w:rPr>
        <w:t>号）以及《广西壮族自治区政府采购项目履约验收管理办法》（桂财采〔</w:t>
      </w:r>
      <w:r w:rsidRPr="00672C04">
        <w:rPr>
          <w:szCs w:val="21"/>
        </w:rPr>
        <w:t>2015</w:t>
      </w:r>
      <w:r w:rsidRPr="00672C04">
        <w:rPr>
          <w:szCs w:val="21"/>
        </w:rPr>
        <w:t>〕</w:t>
      </w:r>
      <w:r w:rsidRPr="00672C04">
        <w:rPr>
          <w:szCs w:val="21"/>
        </w:rPr>
        <w:t>22</w:t>
      </w:r>
      <w:r w:rsidRPr="00672C04">
        <w:rPr>
          <w:szCs w:val="21"/>
        </w:rPr>
        <w:t>号）的规定执行。</w:t>
      </w:r>
    </w:p>
    <w:p w14:paraId="1DB818E2" w14:textId="77777777" w:rsidR="00CF4008" w:rsidRPr="00672C04" w:rsidRDefault="004C2A21">
      <w:pPr>
        <w:spacing w:before="120" w:line="320" w:lineRule="atLeast"/>
        <w:ind w:leftChars="1" w:left="2" w:firstLineChars="200" w:firstLine="422"/>
        <w:outlineLvl w:val="1"/>
        <w:rPr>
          <w:b/>
          <w:bCs/>
          <w:kern w:val="0"/>
          <w:szCs w:val="21"/>
        </w:rPr>
      </w:pPr>
      <w:bookmarkStart w:id="110" w:name="_Toc254970674"/>
      <w:bookmarkStart w:id="111" w:name="_Toc254970533"/>
      <w:bookmarkEnd w:id="109"/>
      <w:r w:rsidRPr="00672C04">
        <w:rPr>
          <w:b/>
          <w:bCs/>
          <w:kern w:val="0"/>
          <w:szCs w:val="21"/>
        </w:rPr>
        <w:t>8</w:t>
      </w:r>
      <w:r w:rsidRPr="00672C04">
        <w:rPr>
          <w:b/>
          <w:bCs/>
          <w:kern w:val="0"/>
          <w:szCs w:val="21"/>
        </w:rPr>
        <w:t>．质疑和投诉</w:t>
      </w:r>
      <w:bookmarkEnd w:id="110"/>
      <w:bookmarkEnd w:id="111"/>
    </w:p>
    <w:p w14:paraId="3A9F5C3C"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8.1</w:t>
      </w:r>
      <w:r w:rsidRPr="00672C04">
        <w:rPr>
          <w:b/>
          <w:bCs/>
          <w:kern w:val="0"/>
          <w:szCs w:val="21"/>
        </w:rPr>
        <w:t>质疑</w:t>
      </w:r>
    </w:p>
    <w:p w14:paraId="0EA2443D" w14:textId="77777777" w:rsidR="00CF4008" w:rsidRPr="00672C04" w:rsidRDefault="004C2A21">
      <w:pPr>
        <w:spacing w:before="120" w:line="320" w:lineRule="atLeast"/>
        <w:ind w:firstLineChars="200" w:firstLine="420"/>
        <w:rPr>
          <w:szCs w:val="21"/>
        </w:rPr>
      </w:pPr>
      <w:r w:rsidRPr="00672C04">
        <w:rPr>
          <w:szCs w:val="21"/>
        </w:rPr>
        <w:t>8.1.1</w:t>
      </w:r>
      <w:r w:rsidRPr="00672C04">
        <w:rPr>
          <w:szCs w:val="21"/>
        </w:rPr>
        <w:t>质疑内容、时限</w:t>
      </w:r>
    </w:p>
    <w:p w14:paraId="022094DB"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1</w:t>
      </w:r>
      <w:r w:rsidRPr="00672C04">
        <w:rPr>
          <w:rFonts w:hint="eastAsia"/>
          <w:szCs w:val="21"/>
        </w:rPr>
        <w:t>）供应商对政府采购活动有疑问的，可以向采购人或采购代理机构提出询问。采购人或者采购代理机构应当在</w:t>
      </w:r>
      <w:r w:rsidRPr="00672C04">
        <w:rPr>
          <w:rFonts w:hint="eastAsia"/>
          <w:szCs w:val="21"/>
        </w:rPr>
        <w:t>3</w:t>
      </w:r>
      <w:r w:rsidRPr="00672C04">
        <w:rPr>
          <w:rFonts w:hint="eastAsia"/>
          <w:szCs w:val="21"/>
        </w:rPr>
        <w:t>个工作日内对供应</w:t>
      </w:r>
      <w:proofErr w:type="gramStart"/>
      <w:r w:rsidRPr="00672C04">
        <w:rPr>
          <w:rFonts w:hint="eastAsia"/>
          <w:szCs w:val="21"/>
        </w:rPr>
        <w:t>商依法</w:t>
      </w:r>
      <w:proofErr w:type="gramEnd"/>
      <w:r w:rsidRPr="00672C04">
        <w:rPr>
          <w:rFonts w:hint="eastAsia"/>
          <w:szCs w:val="21"/>
        </w:rPr>
        <w:t>提出的询问</w:t>
      </w:r>
      <w:proofErr w:type="gramStart"/>
      <w:r w:rsidRPr="00672C04">
        <w:rPr>
          <w:rFonts w:hint="eastAsia"/>
          <w:szCs w:val="21"/>
        </w:rPr>
        <w:t>作出</w:t>
      </w:r>
      <w:proofErr w:type="gramEnd"/>
      <w:r w:rsidRPr="00672C04">
        <w:rPr>
          <w:rFonts w:hint="eastAsia"/>
          <w:szCs w:val="21"/>
        </w:rPr>
        <w:t>答复。</w:t>
      </w:r>
    </w:p>
    <w:p w14:paraId="36FB4DFB"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2</w:t>
      </w:r>
      <w:r w:rsidRPr="00672C04">
        <w:rPr>
          <w:rFonts w:hint="eastAsia"/>
          <w:szCs w:val="21"/>
        </w:rPr>
        <w:t>）供应商为认为招标文件、采购过程、中标或者成交结果使自己的权益受到损害的，可以在知道或者应知其权益受到损害之日起</w:t>
      </w:r>
      <w:r w:rsidRPr="00672C04">
        <w:rPr>
          <w:rFonts w:hint="eastAsia"/>
          <w:szCs w:val="21"/>
        </w:rPr>
        <w:t>7</w:t>
      </w:r>
      <w:r w:rsidRPr="00672C04">
        <w:rPr>
          <w:rFonts w:hint="eastAsia"/>
          <w:szCs w:val="21"/>
        </w:rPr>
        <w:t>个工作日内向采购人或采购代理机构提出质疑。采购人或</w:t>
      </w:r>
      <w:r w:rsidRPr="00672C04">
        <w:rPr>
          <w:szCs w:val="21"/>
        </w:rPr>
        <w:t>采购代理机构在收到供应商书面质疑后</w:t>
      </w:r>
      <w:r w:rsidRPr="00672C04">
        <w:rPr>
          <w:szCs w:val="21"/>
        </w:rPr>
        <w:t>7</w:t>
      </w:r>
      <w:r w:rsidRPr="00672C04">
        <w:rPr>
          <w:szCs w:val="21"/>
        </w:rPr>
        <w:t>个工作日内，对质疑内容</w:t>
      </w:r>
      <w:proofErr w:type="gramStart"/>
      <w:r w:rsidRPr="00672C04">
        <w:rPr>
          <w:szCs w:val="21"/>
        </w:rPr>
        <w:t>作出</w:t>
      </w:r>
      <w:proofErr w:type="gramEnd"/>
      <w:r w:rsidRPr="00672C04">
        <w:rPr>
          <w:szCs w:val="21"/>
        </w:rPr>
        <w:t>答复。</w:t>
      </w:r>
    </w:p>
    <w:p w14:paraId="61EB6768" w14:textId="77777777" w:rsidR="00CF4008" w:rsidRPr="00672C04" w:rsidRDefault="004C2A21">
      <w:pPr>
        <w:spacing w:before="120" w:line="320" w:lineRule="atLeast"/>
        <w:ind w:firstLineChars="200" w:firstLine="420"/>
        <w:rPr>
          <w:szCs w:val="21"/>
        </w:rPr>
      </w:pPr>
      <w:r w:rsidRPr="00672C04">
        <w:rPr>
          <w:szCs w:val="21"/>
        </w:rPr>
        <w:t>8.1.2</w:t>
      </w:r>
      <w:r w:rsidRPr="00672C04">
        <w:rPr>
          <w:szCs w:val="21"/>
        </w:rPr>
        <w:t>质疑形式</w:t>
      </w:r>
    </w:p>
    <w:p w14:paraId="1EEAEDBB" w14:textId="77777777" w:rsidR="00CF4008" w:rsidRPr="00672C04" w:rsidRDefault="004C2A21">
      <w:pPr>
        <w:spacing w:before="120" w:line="320" w:lineRule="atLeast"/>
        <w:ind w:firstLineChars="200" w:firstLine="420"/>
        <w:rPr>
          <w:szCs w:val="21"/>
        </w:rPr>
      </w:pPr>
      <w:r w:rsidRPr="00672C04">
        <w:rPr>
          <w:szCs w:val="21"/>
        </w:rPr>
        <w:t>质疑应当采用</w:t>
      </w:r>
      <w:r w:rsidRPr="00672C04">
        <w:rPr>
          <w:rFonts w:hint="eastAsia"/>
          <w:szCs w:val="21"/>
        </w:rPr>
        <w:t>供应商</w:t>
      </w:r>
      <w:r w:rsidRPr="00672C04">
        <w:rPr>
          <w:szCs w:val="21"/>
        </w:rPr>
        <w:t>须知前附表所规定的形式，</w:t>
      </w:r>
      <w:proofErr w:type="gramStart"/>
      <w:r w:rsidRPr="00672C04">
        <w:rPr>
          <w:szCs w:val="21"/>
        </w:rPr>
        <w:t>质疑书</w:t>
      </w:r>
      <w:proofErr w:type="gramEnd"/>
      <w:r w:rsidRPr="00672C04">
        <w:rPr>
          <w:szCs w:val="21"/>
        </w:rPr>
        <w:t>应明确阐述</w:t>
      </w:r>
      <w:r w:rsidRPr="00672C04">
        <w:rPr>
          <w:rFonts w:hint="eastAsia"/>
          <w:szCs w:val="21"/>
        </w:rPr>
        <w:t>招标文件</w:t>
      </w:r>
      <w:r w:rsidRPr="00672C04">
        <w:rPr>
          <w:szCs w:val="21"/>
        </w:rPr>
        <w:t>、</w:t>
      </w:r>
      <w:r w:rsidRPr="00672C04">
        <w:rPr>
          <w:rFonts w:hint="eastAsia"/>
          <w:szCs w:val="21"/>
        </w:rPr>
        <w:t>采购</w:t>
      </w:r>
      <w:r w:rsidRPr="00672C04">
        <w:rPr>
          <w:szCs w:val="21"/>
        </w:rPr>
        <w:t>过程或中标结果中使自己合法权益受到损害的实质性内容，提供相关事实、依据和证据及其来源或线索，便于有关单位调查、答复和处理。</w:t>
      </w:r>
    </w:p>
    <w:p w14:paraId="35AED675" w14:textId="77777777" w:rsidR="00CF4008" w:rsidRPr="00672C04" w:rsidRDefault="004C2A21">
      <w:pPr>
        <w:spacing w:before="120" w:line="320" w:lineRule="atLeast"/>
        <w:ind w:firstLineChars="200" w:firstLine="420"/>
        <w:rPr>
          <w:szCs w:val="21"/>
        </w:rPr>
      </w:pPr>
      <w:r w:rsidRPr="00672C04">
        <w:rPr>
          <w:rFonts w:hint="eastAsia"/>
          <w:szCs w:val="21"/>
        </w:rPr>
        <w:t>8</w:t>
      </w:r>
      <w:r w:rsidRPr="00672C04">
        <w:rPr>
          <w:szCs w:val="21"/>
        </w:rPr>
        <w:t>.1.3</w:t>
      </w:r>
      <w:r w:rsidRPr="00672C04">
        <w:rPr>
          <w:rFonts w:hint="eastAsia"/>
        </w:rPr>
        <w:t xml:space="preserve"> </w:t>
      </w:r>
      <w:r w:rsidRPr="00672C04">
        <w:rPr>
          <w:rFonts w:hint="eastAsia"/>
          <w:szCs w:val="21"/>
        </w:rPr>
        <w:t>供应商提出质疑应当提交质疑函和必要的证明材料。质疑</w:t>
      </w:r>
      <w:proofErr w:type="gramStart"/>
      <w:r w:rsidRPr="00672C04">
        <w:rPr>
          <w:rFonts w:hint="eastAsia"/>
          <w:szCs w:val="21"/>
        </w:rPr>
        <w:t>函应当</w:t>
      </w:r>
      <w:proofErr w:type="gramEnd"/>
      <w:r w:rsidRPr="00672C04">
        <w:rPr>
          <w:rFonts w:hint="eastAsia"/>
          <w:szCs w:val="21"/>
        </w:rPr>
        <w:t>包括下列内容：</w:t>
      </w:r>
    </w:p>
    <w:p w14:paraId="0F6610D6"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1</w:t>
      </w:r>
      <w:r w:rsidRPr="00672C04">
        <w:rPr>
          <w:rFonts w:hint="eastAsia"/>
          <w:szCs w:val="21"/>
        </w:rPr>
        <w:t>）</w:t>
      </w:r>
      <w:r w:rsidRPr="00672C04">
        <w:rPr>
          <w:rFonts w:hint="eastAsia"/>
          <w:szCs w:val="21"/>
        </w:rPr>
        <w:tab/>
      </w:r>
      <w:r w:rsidRPr="00672C04">
        <w:rPr>
          <w:rFonts w:hint="eastAsia"/>
          <w:szCs w:val="21"/>
        </w:rPr>
        <w:t>供应商的姓名或者名称、地址、邮编、联系人及联系电话；</w:t>
      </w:r>
    </w:p>
    <w:p w14:paraId="59A09C69"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2</w:t>
      </w:r>
      <w:r w:rsidRPr="00672C04">
        <w:rPr>
          <w:rFonts w:hint="eastAsia"/>
          <w:szCs w:val="21"/>
        </w:rPr>
        <w:t>）</w:t>
      </w:r>
      <w:r w:rsidRPr="00672C04">
        <w:rPr>
          <w:rFonts w:hint="eastAsia"/>
          <w:szCs w:val="21"/>
        </w:rPr>
        <w:tab/>
      </w:r>
      <w:r w:rsidRPr="00672C04">
        <w:rPr>
          <w:rFonts w:hint="eastAsia"/>
          <w:szCs w:val="21"/>
        </w:rPr>
        <w:t>质疑项目的名称、编号；</w:t>
      </w:r>
    </w:p>
    <w:p w14:paraId="019D4A9B"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3</w:t>
      </w:r>
      <w:r w:rsidRPr="00672C04">
        <w:rPr>
          <w:rFonts w:hint="eastAsia"/>
          <w:szCs w:val="21"/>
        </w:rPr>
        <w:t>）</w:t>
      </w:r>
      <w:r w:rsidRPr="00672C04">
        <w:rPr>
          <w:rFonts w:hint="eastAsia"/>
          <w:szCs w:val="21"/>
        </w:rPr>
        <w:tab/>
      </w:r>
      <w:r w:rsidRPr="00672C04">
        <w:rPr>
          <w:rFonts w:hint="eastAsia"/>
          <w:szCs w:val="21"/>
        </w:rPr>
        <w:t>具体、明确的质疑事项和与质疑事项相关的请求；</w:t>
      </w:r>
    </w:p>
    <w:p w14:paraId="0A43C35A"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4</w:t>
      </w:r>
      <w:r w:rsidRPr="00672C04">
        <w:rPr>
          <w:rFonts w:hint="eastAsia"/>
          <w:szCs w:val="21"/>
        </w:rPr>
        <w:t>）</w:t>
      </w:r>
      <w:r w:rsidRPr="00672C04">
        <w:rPr>
          <w:rFonts w:hint="eastAsia"/>
          <w:szCs w:val="21"/>
        </w:rPr>
        <w:tab/>
      </w:r>
      <w:r w:rsidRPr="00672C04">
        <w:rPr>
          <w:rFonts w:hint="eastAsia"/>
          <w:szCs w:val="21"/>
        </w:rPr>
        <w:t>事实依据；</w:t>
      </w:r>
    </w:p>
    <w:p w14:paraId="64A9F929"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5</w:t>
      </w:r>
      <w:r w:rsidRPr="00672C04">
        <w:rPr>
          <w:rFonts w:hint="eastAsia"/>
          <w:szCs w:val="21"/>
        </w:rPr>
        <w:t>）</w:t>
      </w:r>
      <w:r w:rsidRPr="00672C04">
        <w:rPr>
          <w:rFonts w:hint="eastAsia"/>
          <w:szCs w:val="21"/>
        </w:rPr>
        <w:tab/>
      </w:r>
      <w:r w:rsidRPr="00672C04">
        <w:rPr>
          <w:rFonts w:hint="eastAsia"/>
          <w:szCs w:val="21"/>
        </w:rPr>
        <w:t>必要的法律依据；</w:t>
      </w:r>
    </w:p>
    <w:p w14:paraId="67C87857"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6</w:t>
      </w:r>
      <w:r w:rsidRPr="00672C04">
        <w:rPr>
          <w:rFonts w:hint="eastAsia"/>
          <w:szCs w:val="21"/>
        </w:rPr>
        <w:t>）</w:t>
      </w:r>
      <w:r w:rsidRPr="00672C04">
        <w:rPr>
          <w:rFonts w:hint="eastAsia"/>
          <w:szCs w:val="21"/>
        </w:rPr>
        <w:tab/>
      </w:r>
      <w:r w:rsidRPr="00672C04">
        <w:rPr>
          <w:rFonts w:hint="eastAsia"/>
          <w:szCs w:val="21"/>
        </w:rPr>
        <w:t>提出质疑的日期。</w:t>
      </w:r>
    </w:p>
    <w:p w14:paraId="10BD8D0E" w14:textId="77777777" w:rsidR="00CF4008" w:rsidRPr="00672C04" w:rsidRDefault="004C2A21">
      <w:pPr>
        <w:spacing w:before="120" w:line="320" w:lineRule="atLeast"/>
        <w:ind w:firstLineChars="200" w:firstLine="420"/>
        <w:rPr>
          <w:szCs w:val="21"/>
        </w:rPr>
      </w:pPr>
      <w:r w:rsidRPr="00672C04">
        <w:rPr>
          <w:rFonts w:hint="eastAsia"/>
          <w:szCs w:val="21"/>
        </w:rPr>
        <w:t>供应商为自然人的，应当由本人签字；供应商为法人或者其他组织的，应当由法定代表人、主要负责人，或者其授权代表签字或者盖章，并加盖公章。</w:t>
      </w:r>
      <w:r w:rsidRPr="00672C04">
        <w:rPr>
          <w:szCs w:val="21"/>
        </w:rPr>
        <w:t xml:space="preserve"> </w:t>
      </w:r>
    </w:p>
    <w:p w14:paraId="52D917B2" w14:textId="77777777" w:rsidR="00CF4008" w:rsidRPr="00672C04" w:rsidRDefault="004C2A21">
      <w:pPr>
        <w:spacing w:before="120" w:line="320" w:lineRule="atLeast"/>
        <w:ind w:firstLineChars="200" w:firstLine="422"/>
        <w:outlineLvl w:val="2"/>
        <w:rPr>
          <w:b/>
          <w:bCs/>
          <w:kern w:val="0"/>
          <w:szCs w:val="21"/>
        </w:rPr>
      </w:pPr>
      <w:r w:rsidRPr="00672C04">
        <w:rPr>
          <w:b/>
          <w:bCs/>
          <w:kern w:val="0"/>
          <w:szCs w:val="21"/>
        </w:rPr>
        <w:t>8.2</w:t>
      </w:r>
      <w:r w:rsidRPr="00672C04">
        <w:rPr>
          <w:b/>
          <w:bCs/>
          <w:kern w:val="0"/>
          <w:szCs w:val="21"/>
        </w:rPr>
        <w:t>投诉</w:t>
      </w:r>
    </w:p>
    <w:p w14:paraId="6D6ED7AF" w14:textId="77777777" w:rsidR="00CF4008" w:rsidRPr="00672C04" w:rsidRDefault="004C2A21">
      <w:pPr>
        <w:spacing w:before="120" w:line="320" w:lineRule="atLeast"/>
        <w:ind w:firstLineChars="200" w:firstLine="420"/>
        <w:rPr>
          <w:szCs w:val="21"/>
        </w:rPr>
      </w:pPr>
      <w:r w:rsidRPr="00672C04">
        <w:rPr>
          <w:szCs w:val="21"/>
        </w:rPr>
        <w:t>8.2.1</w:t>
      </w:r>
      <w:r w:rsidRPr="00672C04">
        <w:rPr>
          <w:szCs w:val="21"/>
        </w:rPr>
        <w:t>供应商对采购人、采购代理机构的答复不满意，或者采购人、采购代理机构未在规定时间内答复的，可在答复期满后</w:t>
      </w:r>
      <w:r w:rsidRPr="00672C04">
        <w:rPr>
          <w:szCs w:val="21"/>
        </w:rPr>
        <w:t>15</w:t>
      </w:r>
      <w:r w:rsidRPr="00672C04">
        <w:rPr>
          <w:szCs w:val="21"/>
        </w:rPr>
        <w:t>个工作日内按有关规定，向同级财政部门投诉。</w:t>
      </w:r>
    </w:p>
    <w:p w14:paraId="5055547A" w14:textId="77777777" w:rsidR="00CF4008" w:rsidRPr="00672C04" w:rsidRDefault="004C2A21">
      <w:pPr>
        <w:spacing w:before="120" w:line="320" w:lineRule="atLeast"/>
        <w:ind w:firstLineChars="200" w:firstLine="420"/>
        <w:rPr>
          <w:szCs w:val="21"/>
        </w:rPr>
      </w:pPr>
      <w:r w:rsidRPr="00672C04">
        <w:rPr>
          <w:szCs w:val="21"/>
        </w:rPr>
        <w:t>8.2.</w:t>
      </w:r>
      <w:r w:rsidRPr="00672C04">
        <w:rPr>
          <w:rFonts w:hint="eastAsia"/>
          <w:szCs w:val="21"/>
        </w:rPr>
        <w:t>2</w:t>
      </w:r>
      <w:r w:rsidRPr="00672C04">
        <w:rPr>
          <w:rFonts w:hint="eastAsia"/>
          <w:szCs w:val="21"/>
        </w:rPr>
        <w:t>投诉</w:t>
      </w:r>
      <w:r w:rsidRPr="00672C04">
        <w:rPr>
          <w:szCs w:val="21"/>
        </w:rPr>
        <w:t>书应使用财政部发布的</w:t>
      </w:r>
      <w:r w:rsidRPr="00672C04">
        <w:rPr>
          <w:rFonts w:hint="eastAsia"/>
          <w:szCs w:val="21"/>
        </w:rPr>
        <w:t>政府采购供应投诉书范本，并应按照“投诉书制作说明”进行编写。</w:t>
      </w:r>
    </w:p>
    <w:p w14:paraId="7496A88E" w14:textId="77777777" w:rsidR="00CF4008" w:rsidRPr="00672C04" w:rsidRDefault="004C2A21">
      <w:pPr>
        <w:spacing w:before="120" w:line="320" w:lineRule="atLeast"/>
        <w:ind w:leftChars="1" w:left="2" w:firstLineChars="200" w:firstLine="422"/>
        <w:outlineLvl w:val="1"/>
        <w:rPr>
          <w:b/>
          <w:bCs/>
          <w:kern w:val="0"/>
          <w:szCs w:val="21"/>
        </w:rPr>
      </w:pPr>
      <w:r w:rsidRPr="00672C04">
        <w:rPr>
          <w:b/>
          <w:bCs/>
          <w:kern w:val="0"/>
          <w:szCs w:val="21"/>
        </w:rPr>
        <w:t>9</w:t>
      </w:r>
      <w:r w:rsidRPr="00672C04">
        <w:rPr>
          <w:b/>
          <w:bCs/>
          <w:kern w:val="0"/>
          <w:szCs w:val="21"/>
        </w:rPr>
        <w:t>．其他事项</w:t>
      </w:r>
    </w:p>
    <w:p w14:paraId="52CD406D" w14:textId="77777777" w:rsidR="00CF4008" w:rsidRPr="00672C04" w:rsidRDefault="004C2A21">
      <w:pPr>
        <w:spacing w:before="120" w:line="320" w:lineRule="atLeast"/>
        <w:ind w:leftChars="1" w:left="2" w:firstLineChars="200" w:firstLine="420"/>
        <w:rPr>
          <w:szCs w:val="21"/>
        </w:rPr>
      </w:pPr>
      <w:r w:rsidRPr="00672C04">
        <w:rPr>
          <w:szCs w:val="21"/>
        </w:rPr>
        <w:t>9.1</w:t>
      </w:r>
      <w:r w:rsidRPr="00672C04">
        <w:rPr>
          <w:szCs w:val="21"/>
        </w:rPr>
        <w:t>代理服务收费由采购代理机构向中标人收取。签订合同前，中标人应向采购代理机构一次付清代理服务费。</w:t>
      </w:r>
    </w:p>
    <w:p w14:paraId="1AE03055" w14:textId="77777777" w:rsidR="00CF4008" w:rsidRPr="00672C04" w:rsidRDefault="004C2A21">
      <w:pPr>
        <w:spacing w:before="120" w:line="320" w:lineRule="atLeast"/>
        <w:ind w:leftChars="1" w:left="2" w:firstLineChars="200" w:firstLine="420"/>
        <w:rPr>
          <w:szCs w:val="21"/>
        </w:rPr>
      </w:pPr>
      <w:r w:rsidRPr="00672C04">
        <w:rPr>
          <w:szCs w:val="21"/>
        </w:rPr>
        <w:t>9.2</w:t>
      </w:r>
      <w:r w:rsidRPr="00672C04">
        <w:rPr>
          <w:rFonts w:hint="eastAsia"/>
          <w:szCs w:val="21"/>
        </w:rPr>
        <w:t>电子交易活动的中止。采购过程中出现以下情形，导致电子交易平台无法正常运行，或者无法保证电子交易的公平、公正和安全时，采购机构可中止电子交易活动：</w:t>
      </w:r>
    </w:p>
    <w:p w14:paraId="25AAF0D8" w14:textId="77777777" w:rsidR="00CF4008" w:rsidRPr="00672C04" w:rsidRDefault="004C2A21">
      <w:pPr>
        <w:spacing w:before="120" w:line="276" w:lineRule="auto"/>
        <w:ind w:firstLineChars="200" w:firstLine="420"/>
        <w:rPr>
          <w:szCs w:val="21"/>
        </w:rPr>
      </w:pPr>
      <w:r w:rsidRPr="00672C04">
        <w:rPr>
          <w:rFonts w:hint="eastAsia"/>
          <w:szCs w:val="21"/>
        </w:rPr>
        <w:t>（</w:t>
      </w:r>
      <w:r w:rsidRPr="00672C04">
        <w:rPr>
          <w:rFonts w:hint="eastAsia"/>
          <w:szCs w:val="21"/>
        </w:rPr>
        <w:t>1</w:t>
      </w:r>
      <w:r w:rsidRPr="00672C04">
        <w:rPr>
          <w:rFonts w:hint="eastAsia"/>
          <w:szCs w:val="21"/>
        </w:rPr>
        <w:t>）电子交易平台发生故障而无法登录访问的；</w:t>
      </w:r>
      <w:r w:rsidRPr="00672C04">
        <w:rPr>
          <w:rFonts w:hint="eastAsia"/>
          <w:szCs w:val="21"/>
        </w:rPr>
        <w:t xml:space="preserve"> </w:t>
      </w:r>
    </w:p>
    <w:p w14:paraId="29E64F49" w14:textId="77777777" w:rsidR="00CF4008" w:rsidRPr="00672C04" w:rsidRDefault="004C2A21">
      <w:pPr>
        <w:spacing w:before="120" w:line="276" w:lineRule="auto"/>
        <w:ind w:firstLineChars="200" w:firstLine="420"/>
        <w:rPr>
          <w:szCs w:val="21"/>
        </w:rPr>
      </w:pPr>
      <w:r w:rsidRPr="00672C04">
        <w:rPr>
          <w:rFonts w:hint="eastAsia"/>
          <w:szCs w:val="21"/>
        </w:rPr>
        <w:t>（</w:t>
      </w:r>
      <w:r w:rsidRPr="00672C04">
        <w:rPr>
          <w:rFonts w:hint="eastAsia"/>
          <w:szCs w:val="21"/>
        </w:rPr>
        <w:t>2</w:t>
      </w:r>
      <w:r w:rsidRPr="00672C04">
        <w:rPr>
          <w:rFonts w:hint="eastAsia"/>
          <w:szCs w:val="21"/>
        </w:rPr>
        <w:t>）电子交易平台应用或数据库出现错误，不能进行正常操作的；</w:t>
      </w:r>
    </w:p>
    <w:p w14:paraId="037C5B92" w14:textId="77777777" w:rsidR="00CF4008" w:rsidRPr="00672C04" w:rsidRDefault="004C2A21">
      <w:pPr>
        <w:spacing w:before="120" w:line="276" w:lineRule="auto"/>
        <w:ind w:firstLineChars="200" w:firstLine="420"/>
        <w:rPr>
          <w:szCs w:val="21"/>
        </w:rPr>
      </w:pPr>
      <w:r w:rsidRPr="00672C04">
        <w:rPr>
          <w:rFonts w:hint="eastAsia"/>
          <w:szCs w:val="21"/>
        </w:rPr>
        <w:t>（</w:t>
      </w:r>
      <w:r w:rsidRPr="00672C04">
        <w:rPr>
          <w:rFonts w:hint="eastAsia"/>
          <w:szCs w:val="21"/>
        </w:rPr>
        <w:t>3</w:t>
      </w:r>
      <w:r w:rsidRPr="00672C04">
        <w:rPr>
          <w:rFonts w:hint="eastAsia"/>
          <w:szCs w:val="21"/>
        </w:rPr>
        <w:t>）电子交易平台发现严重安全漏洞，有潜在泄密危险的；</w:t>
      </w:r>
    </w:p>
    <w:p w14:paraId="54D19E6B" w14:textId="77777777" w:rsidR="00CF4008" w:rsidRPr="00672C04" w:rsidRDefault="004C2A21">
      <w:pPr>
        <w:spacing w:before="120" w:line="276" w:lineRule="auto"/>
        <w:ind w:firstLineChars="200" w:firstLine="420"/>
        <w:rPr>
          <w:szCs w:val="21"/>
        </w:rPr>
      </w:pPr>
      <w:r w:rsidRPr="00672C04">
        <w:rPr>
          <w:rFonts w:hint="eastAsia"/>
          <w:szCs w:val="21"/>
        </w:rPr>
        <w:t>（</w:t>
      </w:r>
      <w:r w:rsidRPr="00672C04">
        <w:rPr>
          <w:rFonts w:hint="eastAsia"/>
          <w:szCs w:val="21"/>
        </w:rPr>
        <w:t>4</w:t>
      </w:r>
      <w:r w:rsidRPr="00672C04">
        <w:rPr>
          <w:rFonts w:hint="eastAsia"/>
          <w:szCs w:val="21"/>
        </w:rPr>
        <w:t>）病毒发作导致不能进行正常操作的；</w:t>
      </w:r>
      <w:r w:rsidRPr="00672C04">
        <w:rPr>
          <w:rFonts w:hint="eastAsia"/>
          <w:szCs w:val="21"/>
        </w:rPr>
        <w:t xml:space="preserve"> </w:t>
      </w:r>
    </w:p>
    <w:p w14:paraId="08B7596C" w14:textId="77777777" w:rsidR="00CF4008" w:rsidRPr="00672C04" w:rsidRDefault="004C2A21">
      <w:pPr>
        <w:spacing w:before="120" w:line="276" w:lineRule="auto"/>
        <w:ind w:firstLineChars="200" w:firstLine="420"/>
        <w:rPr>
          <w:szCs w:val="21"/>
        </w:rPr>
      </w:pPr>
      <w:r w:rsidRPr="00672C04">
        <w:rPr>
          <w:rFonts w:hint="eastAsia"/>
          <w:szCs w:val="21"/>
        </w:rPr>
        <w:t>（</w:t>
      </w:r>
      <w:r w:rsidRPr="00672C04">
        <w:rPr>
          <w:szCs w:val="21"/>
        </w:rPr>
        <w:t>5</w:t>
      </w:r>
      <w:r w:rsidRPr="00672C04">
        <w:rPr>
          <w:rFonts w:hint="eastAsia"/>
          <w:szCs w:val="21"/>
        </w:rPr>
        <w:t>）其他无法保证电子交易的公平、公正和安全的情况。</w:t>
      </w:r>
    </w:p>
    <w:p w14:paraId="272D84B8" w14:textId="77777777" w:rsidR="00CF4008" w:rsidRPr="00672C04" w:rsidRDefault="004C2A21">
      <w:pPr>
        <w:tabs>
          <w:tab w:val="left" w:pos="4820"/>
        </w:tabs>
        <w:spacing w:before="120" w:line="360" w:lineRule="auto"/>
        <w:ind w:firstLineChars="200" w:firstLine="420"/>
        <w:rPr>
          <w:szCs w:val="21"/>
        </w:rPr>
      </w:pPr>
      <w:r w:rsidRPr="00672C04">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672C04">
        <w:rPr>
          <w:rFonts w:hint="eastAsia"/>
          <w:szCs w:val="21"/>
        </w:rPr>
        <w:t>作出</w:t>
      </w:r>
      <w:proofErr w:type="gramEnd"/>
      <w:r w:rsidRPr="00672C04">
        <w:rPr>
          <w:rFonts w:hint="eastAsia"/>
          <w:szCs w:val="21"/>
        </w:rPr>
        <w:t>妥善保密处理，并报财政部门备案。</w:t>
      </w:r>
      <w:r w:rsidRPr="00672C04">
        <w:rPr>
          <w:szCs w:val="21"/>
        </w:rPr>
        <w:t xml:space="preserve"> </w:t>
      </w:r>
    </w:p>
    <w:p w14:paraId="184948A2" w14:textId="77777777" w:rsidR="00CF4008" w:rsidRPr="00672C04" w:rsidRDefault="004C2A21">
      <w:pPr>
        <w:spacing w:before="120" w:line="320" w:lineRule="atLeast"/>
        <w:ind w:leftChars="1" w:left="2" w:firstLineChars="200" w:firstLine="420"/>
        <w:rPr>
          <w:szCs w:val="21"/>
        </w:rPr>
      </w:pPr>
      <w:r w:rsidRPr="00672C04">
        <w:rPr>
          <w:szCs w:val="21"/>
        </w:rPr>
        <w:t>9.3</w:t>
      </w:r>
      <w:r w:rsidRPr="00672C04">
        <w:rPr>
          <w:rFonts w:hint="eastAsia"/>
          <w:szCs w:val="21"/>
        </w:rPr>
        <w:t>本项目的附件及图纸</w:t>
      </w:r>
      <w:r w:rsidRPr="00672C04">
        <w:rPr>
          <w:szCs w:val="21"/>
        </w:rPr>
        <w:t>详见供应商须知前附表</w:t>
      </w:r>
      <w:r w:rsidRPr="00672C04">
        <w:rPr>
          <w:rFonts w:hint="eastAsia"/>
          <w:szCs w:val="21"/>
        </w:rPr>
        <w:t>。</w:t>
      </w:r>
    </w:p>
    <w:p w14:paraId="4E7434C2" w14:textId="77777777" w:rsidR="00CF4008" w:rsidRPr="00672C04" w:rsidRDefault="004C2A21">
      <w:pPr>
        <w:spacing w:before="120" w:line="320" w:lineRule="atLeast"/>
        <w:ind w:leftChars="1" w:left="2" w:firstLineChars="200" w:firstLine="420"/>
        <w:rPr>
          <w:szCs w:val="21"/>
        </w:rPr>
      </w:pPr>
      <w:r w:rsidRPr="00672C04">
        <w:rPr>
          <w:szCs w:val="21"/>
        </w:rPr>
        <w:t>9.4</w:t>
      </w:r>
      <w:r w:rsidRPr="00672C04">
        <w:rPr>
          <w:rFonts w:hint="eastAsia"/>
          <w:szCs w:val="21"/>
        </w:rPr>
        <w:t>本项目的其他事项</w:t>
      </w:r>
      <w:r w:rsidRPr="00672C04">
        <w:rPr>
          <w:szCs w:val="21"/>
        </w:rPr>
        <w:t>详见供应商须知前附表</w:t>
      </w:r>
      <w:r w:rsidRPr="00672C04">
        <w:rPr>
          <w:rFonts w:hint="eastAsia"/>
          <w:szCs w:val="21"/>
        </w:rPr>
        <w:t>。</w:t>
      </w:r>
    </w:p>
    <w:p w14:paraId="5B18E25F" w14:textId="77777777" w:rsidR="00CF4008" w:rsidRPr="00672C04" w:rsidRDefault="004C2A21">
      <w:pPr>
        <w:spacing w:before="120" w:line="320" w:lineRule="atLeast"/>
        <w:ind w:leftChars="1" w:left="2" w:firstLineChars="200" w:firstLine="422"/>
        <w:outlineLvl w:val="1"/>
        <w:rPr>
          <w:b/>
          <w:bCs/>
          <w:kern w:val="0"/>
          <w:szCs w:val="21"/>
        </w:rPr>
      </w:pPr>
      <w:bookmarkStart w:id="112" w:name="_Toc254970690"/>
      <w:bookmarkStart w:id="113" w:name="_Toc254970549"/>
      <w:r w:rsidRPr="00672C04">
        <w:rPr>
          <w:b/>
          <w:bCs/>
          <w:kern w:val="0"/>
          <w:szCs w:val="21"/>
        </w:rPr>
        <w:t>10</w:t>
      </w:r>
      <w:r w:rsidRPr="00672C04">
        <w:rPr>
          <w:b/>
          <w:bCs/>
          <w:kern w:val="0"/>
          <w:szCs w:val="21"/>
        </w:rPr>
        <w:t>．</w:t>
      </w:r>
      <w:r w:rsidRPr="00672C04">
        <w:rPr>
          <w:rFonts w:hint="eastAsia"/>
          <w:b/>
          <w:bCs/>
          <w:kern w:val="0"/>
          <w:szCs w:val="21"/>
        </w:rPr>
        <w:t>其他说明</w:t>
      </w:r>
    </w:p>
    <w:p w14:paraId="64B145EE" w14:textId="77777777" w:rsidR="00CF4008" w:rsidRPr="00672C04" w:rsidRDefault="004C2A21">
      <w:pPr>
        <w:spacing w:before="120" w:line="320" w:lineRule="atLeast"/>
        <w:ind w:leftChars="1" w:left="2" w:firstLineChars="200" w:firstLine="420"/>
        <w:rPr>
          <w:kern w:val="0"/>
          <w:szCs w:val="21"/>
        </w:rPr>
      </w:pPr>
      <w:r w:rsidRPr="00672C04">
        <w:rPr>
          <w:rFonts w:hint="eastAsia"/>
          <w:kern w:val="0"/>
          <w:szCs w:val="21"/>
        </w:rPr>
        <w:t>1</w:t>
      </w:r>
      <w:r w:rsidRPr="00672C04">
        <w:rPr>
          <w:kern w:val="0"/>
          <w:szCs w:val="21"/>
        </w:rPr>
        <w:t>0.1</w:t>
      </w:r>
      <w:r w:rsidRPr="00672C04">
        <w:rPr>
          <w:rFonts w:hint="eastAsia"/>
          <w:kern w:val="0"/>
          <w:szCs w:val="21"/>
        </w:rPr>
        <w:t>其余未尽事宜按</w:t>
      </w:r>
      <w:r w:rsidRPr="00672C04">
        <w:rPr>
          <w:kern w:val="0"/>
          <w:szCs w:val="21"/>
        </w:rPr>
        <w:t>《中华人民共和国政府采购法》、《中华人民共和国政府采购法实施条例》</w:t>
      </w:r>
      <w:r w:rsidRPr="00672C04">
        <w:rPr>
          <w:rFonts w:hint="eastAsia"/>
          <w:kern w:val="0"/>
          <w:szCs w:val="21"/>
        </w:rPr>
        <w:t>的相关规定执行。</w:t>
      </w:r>
    </w:p>
    <w:p w14:paraId="0377D563" w14:textId="77777777" w:rsidR="00CF4008" w:rsidRPr="00672C04" w:rsidRDefault="004C2A21">
      <w:pPr>
        <w:spacing w:before="120" w:line="320" w:lineRule="atLeast"/>
        <w:ind w:leftChars="1" w:left="2" w:firstLineChars="200" w:firstLine="420"/>
      </w:pPr>
      <w:r w:rsidRPr="00672C04">
        <w:rPr>
          <w:kern w:val="0"/>
          <w:szCs w:val="21"/>
        </w:rPr>
        <w:t>10.2</w:t>
      </w:r>
      <w:r w:rsidRPr="00672C04">
        <w:rPr>
          <w:rFonts w:hint="eastAsia"/>
        </w:rPr>
        <w:t>本</w:t>
      </w:r>
      <w:r w:rsidRPr="00672C04">
        <w:t>招标文件是根据国家有关法律及有关政策、法规和参照国际惯例编制，解释权属采购代理机构。</w:t>
      </w:r>
    </w:p>
    <w:p w14:paraId="281653DA" w14:textId="77777777" w:rsidR="00CF4008" w:rsidRPr="00672C04" w:rsidRDefault="004C2A21">
      <w:pPr>
        <w:widowControl/>
        <w:jc w:val="left"/>
      </w:pPr>
      <w:r w:rsidRPr="00672C04">
        <w:br w:type="page"/>
      </w:r>
    </w:p>
    <w:p w14:paraId="0371B7D5" w14:textId="77777777" w:rsidR="00CF4008" w:rsidRPr="00672C04" w:rsidRDefault="004C2A21">
      <w:pPr>
        <w:pStyle w:val="ac"/>
        <w:snapToGrid w:val="0"/>
        <w:spacing w:before="120" w:after="120" w:line="320" w:lineRule="exact"/>
        <w:jc w:val="center"/>
        <w:outlineLvl w:val="0"/>
        <w:rPr>
          <w:rFonts w:ascii="Times New Roman" w:hAnsi="Times New Roman" w:cs="Times New Roman"/>
          <w:sz w:val="32"/>
          <w:szCs w:val="32"/>
        </w:rPr>
      </w:pPr>
      <w:bookmarkStart w:id="114" w:name="_Toc184134944"/>
      <w:bookmarkEnd w:id="48"/>
      <w:r w:rsidRPr="00672C04">
        <w:rPr>
          <w:rFonts w:ascii="Times New Roman" w:hAnsi="Times New Roman" w:cs="Times New Roman"/>
          <w:sz w:val="32"/>
          <w:szCs w:val="32"/>
        </w:rPr>
        <w:t>第四章</w:t>
      </w:r>
      <w:r w:rsidRPr="00672C04">
        <w:rPr>
          <w:rFonts w:ascii="Times New Roman" w:hAnsi="Times New Roman" w:cs="Times New Roman"/>
          <w:sz w:val="32"/>
          <w:szCs w:val="32"/>
        </w:rPr>
        <w:t xml:space="preserve">  </w:t>
      </w:r>
      <w:r w:rsidRPr="00672C04">
        <w:rPr>
          <w:rFonts w:ascii="Times New Roman" w:hAnsi="Times New Roman" w:cs="Times New Roman"/>
          <w:sz w:val="32"/>
          <w:szCs w:val="32"/>
        </w:rPr>
        <w:t>评审方法及标准</w:t>
      </w:r>
      <w:bookmarkEnd w:id="114"/>
    </w:p>
    <w:p w14:paraId="3CA62851" w14:textId="77777777" w:rsidR="00CF4008" w:rsidRPr="00672C04" w:rsidRDefault="004C2A21">
      <w:pPr>
        <w:spacing w:before="120" w:line="320" w:lineRule="atLeast"/>
        <w:ind w:firstLineChars="196" w:firstLine="413"/>
        <w:outlineLvl w:val="1"/>
        <w:rPr>
          <w:b/>
          <w:bCs/>
          <w:kern w:val="0"/>
          <w:szCs w:val="21"/>
        </w:rPr>
      </w:pPr>
      <w:bookmarkStart w:id="115" w:name="_Hlk93421148"/>
      <w:r w:rsidRPr="00672C04">
        <w:rPr>
          <w:rFonts w:hint="eastAsia"/>
          <w:b/>
          <w:bCs/>
          <w:kern w:val="0"/>
          <w:szCs w:val="21"/>
        </w:rPr>
        <w:t>1.</w:t>
      </w:r>
      <w:r w:rsidRPr="00672C04">
        <w:rPr>
          <w:b/>
          <w:bCs/>
          <w:kern w:val="0"/>
          <w:szCs w:val="21"/>
        </w:rPr>
        <w:t>评审方法</w:t>
      </w:r>
    </w:p>
    <w:p w14:paraId="6361F917" w14:textId="77777777" w:rsidR="00CF4008" w:rsidRPr="00672C04" w:rsidRDefault="004C2A21">
      <w:pPr>
        <w:suppressAutoHyphens/>
        <w:spacing w:before="120" w:line="320" w:lineRule="atLeast"/>
        <w:ind w:firstLineChars="200" w:firstLine="420"/>
      </w:pPr>
      <w:r w:rsidRPr="00672C04">
        <w:rPr>
          <w:szCs w:val="21"/>
        </w:rPr>
        <w:sym w:font="Wingdings 2" w:char="F052"/>
      </w:r>
      <w:r w:rsidRPr="00672C04">
        <w:t>本项目采用综合评分法进行评审。</w:t>
      </w:r>
    </w:p>
    <w:p w14:paraId="49D05DB9" w14:textId="77777777" w:rsidR="00CF4008" w:rsidRPr="00672C04" w:rsidRDefault="004C2A21">
      <w:pPr>
        <w:suppressAutoHyphens/>
        <w:spacing w:before="120" w:line="320" w:lineRule="atLeast"/>
        <w:ind w:firstLineChars="200" w:firstLine="420"/>
      </w:pPr>
      <w:r w:rsidRPr="00672C04">
        <w:t>综合评分法，是指投标文件满足招标文件全部实质性要求</w:t>
      </w:r>
      <w:proofErr w:type="gramStart"/>
      <w:r w:rsidRPr="00672C04">
        <w:t>且按照</w:t>
      </w:r>
      <w:proofErr w:type="gramEnd"/>
      <w:r w:rsidRPr="00672C04">
        <w:t>评审因素的量化指标评审得分最高的供应商为中标候选人的评审方法。</w:t>
      </w:r>
    </w:p>
    <w:p w14:paraId="0623C9A9" w14:textId="77777777" w:rsidR="00CF4008" w:rsidRPr="00672C04" w:rsidRDefault="004C2A21">
      <w:pPr>
        <w:suppressAutoHyphens/>
        <w:spacing w:before="120" w:line="320" w:lineRule="atLeast"/>
        <w:ind w:firstLineChars="200" w:firstLine="420"/>
      </w:pPr>
      <w:r w:rsidRPr="00672C04">
        <w:rPr>
          <w:rFonts w:hAnsi="宋体" w:hint="eastAsia"/>
        </w:rPr>
        <w:t>□</w:t>
      </w:r>
      <w:r w:rsidRPr="00672C04">
        <w:t>本项目采用</w:t>
      </w:r>
      <w:r w:rsidRPr="00672C04">
        <w:rPr>
          <w:rFonts w:hint="eastAsia"/>
        </w:rPr>
        <w:t>最低评标价</w:t>
      </w:r>
      <w:r w:rsidRPr="00672C04">
        <w:t>法进行评审。</w:t>
      </w:r>
    </w:p>
    <w:p w14:paraId="25FC1BFB" w14:textId="77777777" w:rsidR="00CF4008" w:rsidRPr="00672C04" w:rsidRDefault="004C2A21">
      <w:pPr>
        <w:suppressAutoHyphens/>
        <w:spacing w:before="120" w:line="320" w:lineRule="atLeast"/>
        <w:ind w:firstLineChars="200" w:firstLine="420"/>
      </w:pPr>
      <w:r w:rsidRPr="00672C04">
        <w:rPr>
          <w:rFonts w:hint="eastAsia"/>
        </w:rPr>
        <w:t>最低评标价法，是指投标文件满足招标文件全部实质性要求且投标报价最低的供应商为中标候选人的评标方法。</w:t>
      </w:r>
    </w:p>
    <w:p w14:paraId="3A8F9053" w14:textId="77777777" w:rsidR="00CF4008" w:rsidRPr="00672C04" w:rsidRDefault="004C2A21">
      <w:pPr>
        <w:suppressAutoHyphens/>
        <w:spacing w:before="120" w:line="320" w:lineRule="atLeast"/>
        <w:ind w:firstLineChars="200" w:firstLine="420"/>
      </w:pPr>
      <w:bookmarkStart w:id="116" w:name="_Hlk92206009"/>
      <w:r w:rsidRPr="00672C04">
        <w:rPr>
          <w:rFonts w:hint="eastAsia"/>
        </w:rPr>
        <w:t>本项目评审的其他详细规定在第三章投标人须知中规定。</w:t>
      </w:r>
      <w:bookmarkEnd w:id="116"/>
    </w:p>
    <w:p w14:paraId="36F1245D" w14:textId="77777777" w:rsidR="00CF4008" w:rsidRPr="00672C04" w:rsidRDefault="004C2A21">
      <w:pPr>
        <w:spacing w:before="120" w:line="320" w:lineRule="atLeast"/>
        <w:ind w:firstLineChars="196" w:firstLine="413"/>
        <w:outlineLvl w:val="1"/>
        <w:rPr>
          <w:b/>
          <w:kern w:val="0"/>
          <w:szCs w:val="21"/>
        </w:rPr>
      </w:pPr>
      <w:bookmarkStart w:id="117" w:name="_Hlk93421162"/>
      <w:bookmarkEnd w:id="115"/>
      <w:r w:rsidRPr="00672C04">
        <w:rPr>
          <w:b/>
          <w:kern w:val="0"/>
          <w:szCs w:val="21"/>
        </w:rPr>
        <w:t>2</w:t>
      </w:r>
      <w:r w:rsidRPr="00672C04">
        <w:rPr>
          <w:rFonts w:hint="eastAsia"/>
          <w:b/>
          <w:kern w:val="0"/>
          <w:szCs w:val="21"/>
        </w:rPr>
        <w:t>.</w:t>
      </w:r>
      <w:r w:rsidRPr="00672C04">
        <w:rPr>
          <w:rFonts w:hint="eastAsia"/>
          <w:b/>
          <w:kern w:val="0"/>
          <w:szCs w:val="21"/>
        </w:rPr>
        <w:t>资格审查标准</w:t>
      </w:r>
      <w:r w:rsidRPr="00672C04">
        <w:rPr>
          <w:rFonts w:hint="eastAsia"/>
          <w:b/>
          <w:bCs/>
          <w:kern w:val="0"/>
          <w:szCs w:val="21"/>
        </w:rPr>
        <w:t>（不满足任何一项审查内容要求，资格审查即为不合格；</w:t>
      </w:r>
      <w:bookmarkStart w:id="118" w:name="_Hlk160525103"/>
      <w:r w:rsidRPr="00672C04">
        <w:rPr>
          <w:rFonts w:hint="eastAsia"/>
          <w:b/>
          <w:bCs/>
          <w:kern w:val="0"/>
          <w:szCs w:val="21"/>
        </w:rPr>
        <w:t>联合体投标的，</w:t>
      </w:r>
      <w:bookmarkStart w:id="119" w:name="_Hlk19052412"/>
      <w:bookmarkEnd w:id="117"/>
      <w:bookmarkEnd w:id="118"/>
      <w:r w:rsidRPr="00672C04">
        <w:rPr>
          <w:rFonts w:hint="eastAsia"/>
          <w:b/>
          <w:bCs/>
          <w:kern w:val="0"/>
          <w:szCs w:val="21"/>
        </w:rPr>
        <w:t>联合体各方均应提交第一项基本资格要求的资格证明文件）</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672C04" w:rsidRPr="00672C04" w14:paraId="68440871" w14:textId="77777777">
        <w:trPr>
          <w:trHeight w:val="468"/>
        </w:trPr>
        <w:tc>
          <w:tcPr>
            <w:tcW w:w="846" w:type="dxa"/>
            <w:vAlign w:val="center"/>
          </w:tcPr>
          <w:p w14:paraId="1F5EA813" w14:textId="77777777" w:rsidR="00CF4008" w:rsidRPr="00672C04" w:rsidRDefault="004C2A21">
            <w:pPr>
              <w:spacing w:line="240" w:lineRule="exact"/>
              <w:jc w:val="center"/>
              <w:rPr>
                <w:b/>
                <w:kern w:val="0"/>
                <w:szCs w:val="21"/>
              </w:rPr>
            </w:pPr>
            <w:bookmarkStart w:id="120" w:name="_Hlk93421270"/>
            <w:r w:rsidRPr="00672C04">
              <w:rPr>
                <w:rFonts w:hint="eastAsia"/>
                <w:b/>
                <w:kern w:val="0"/>
                <w:szCs w:val="21"/>
              </w:rPr>
              <w:t>审查</w:t>
            </w:r>
            <w:r w:rsidRPr="00672C04">
              <w:rPr>
                <w:b/>
                <w:kern w:val="0"/>
                <w:szCs w:val="21"/>
              </w:rPr>
              <w:t>因素</w:t>
            </w:r>
          </w:p>
        </w:tc>
        <w:tc>
          <w:tcPr>
            <w:tcW w:w="1843" w:type="dxa"/>
            <w:vAlign w:val="center"/>
          </w:tcPr>
          <w:p w14:paraId="751AAF3C" w14:textId="77777777" w:rsidR="00CF4008" w:rsidRPr="00672C04" w:rsidRDefault="004C2A21">
            <w:pPr>
              <w:spacing w:line="240" w:lineRule="exact"/>
              <w:jc w:val="center"/>
              <w:rPr>
                <w:b/>
                <w:kern w:val="0"/>
                <w:szCs w:val="21"/>
              </w:rPr>
            </w:pPr>
            <w:r w:rsidRPr="00672C04">
              <w:rPr>
                <w:rFonts w:hint="eastAsia"/>
                <w:b/>
                <w:kern w:val="0"/>
                <w:szCs w:val="21"/>
              </w:rPr>
              <w:t>审查</w:t>
            </w:r>
            <w:r w:rsidRPr="00672C04">
              <w:rPr>
                <w:b/>
                <w:kern w:val="0"/>
                <w:szCs w:val="21"/>
              </w:rPr>
              <w:t>内容</w:t>
            </w:r>
          </w:p>
        </w:tc>
        <w:tc>
          <w:tcPr>
            <w:tcW w:w="6242" w:type="dxa"/>
            <w:vAlign w:val="center"/>
          </w:tcPr>
          <w:p w14:paraId="1BC178CD" w14:textId="77777777" w:rsidR="00CF4008" w:rsidRPr="00672C04" w:rsidRDefault="004C2A21">
            <w:pPr>
              <w:spacing w:line="240" w:lineRule="exact"/>
              <w:jc w:val="center"/>
              <w:rPr>
                <w:b/>
                <w:kern w:val="0"/>
                <w:szCs w:val="21"/>
              </w:rPr>
            </w:pPr>
            <w:r w:rsidRPr="00672C04">
              <w:rPr>
                <w:rFonts w:hint="eastAsia"/>
                <w:b/>
                <w:kern w:val="0"/>
                <w:szCs w:val="21"/>
              </w:rPr>
              <w:t>说明</w:t>
            </w:r>
          </w:p>
        </w:tc>
      </w:tr>
      <w:tr w:rsidR="00672C04" w:rsidRPr="00672C04" w14:paraId="72275486" w14:textId="77777777">
        <w:trPr>
          <w:cantSplit/>
          <w:trHeight w:val="850"/>
        </w:trPr>
        <w:tc>
          <w:tcPr>
            <w:tcW w:w="846" w:type="dxa"/>
            <w:vMerge w:val="restart"/>
            <w:vAlign w:val="center"/>
          </w:tcPr>
          <w:p w14:paraId="5C52CC70" w14:textId="77777777" w:rsidR="00CF4008" w:rsidRPr="00672C04" w:rsidRDefault="004C2A21">
            <w:pPr>
              <w:spacing w:line="240" w:lineRule="exact"/>
              <w:rPr>
                <w:szCs w:val="21"/>
                <w:lang w:val="zh-CN"/>
              </w:rPr>
            </w:pPr>
            <w:r w:rsidRPr="00672C04">
              <w:rPr>
                <w:szCs w:val="21"/>
                <w:lang w:val="zh-CN"/>
              </w:rPr>
              <w:t>供应商应符合的</w:t>
            </w:r>
            <w:r w:rsidRPr="00672C04">
              <w:rPr>
                <w:rFonts w:hint="eastAsia"/>
                <w:szCs w:val="21"/>
                <w:lang w:val="zh-CN"/>
              </w:rPr>
              <w:t>基本</w:t>
            </w:r>
            <w:r w:rsidRPr="00672C04">
              <w:rPr>
                <w:szCs w:val="21"/>
              </w:rPr>
              <w:t>资格</w:t>
            </w:r>
            <w:r w:rsidRPr="00672C04">
              <w:rPr>
                <w:rFonts w:hint="eastAsia"/>
                <w:szCs w:val="21"/>
              </w:rPr>
              <w:t>要求</w:t>
            </w:r>
          </w:p>
        </w:tc>
        <w:tc>
          <w:tcPr>
            <w:tcW w:w="1843" w:type="dxa"/>
            <w:vAlign w:val="center"/>
          </w:tcPr>
          <w:p w14:paraId="6F79BE13" w14:textId="77777777" w:rsidR="00CF4008" w:rsidRPr="00672C04" w:rsidRDefault="004C2A21">
            <w:pPr>
              <w:spacing w:line="240" w:lineRule="exact"/>
              <w:jc w:val="left"/>
              <w:rPr>
                <w:szCs w:val="21"/>
              </w:rPr>
            </w:pPr>
            <w:r w:rsidRPr="00672C04">
              <w:rPr>
                <w:szCs w:val="21"/>
              </w:rPr>
              <w:t>（</w:t>
            </w:r>
            <w:r w:rsidRPr="00672C04">
              <w:rPr>
                <w:szCs w:val="21"/>
              </w:rPr>
              <w:t>1</w:t>
            </w:r>
            <w:r w:rsidRPr="00672C04">
              <w:rPr>
                <w:szCs w:val="21"/>
              </w:rPr>
              <w:t>）具有独立承担民事责任的能力</w:t>
            </w:r>
          </w:p>
        </w:tc>
        <w:tc>
          <w:tcPr>
            <w:tcW w:w="6242" w:type="dxa"/>
          </w:tcPr>
          <w:p w14:paraId="2C7DD37E" w14:textId="77777777" w:rsidR="00CF4008" w:rsidRPr="00672C04" w:rsidRDefault="004C2A21">
            <w:pPr>
              <w:spacing w:line="240" w:lineRule="exact"/>
              <w:jc w:val="left"/>
              <w:rPr>
                <w:szCs w:val="21"/>
              </w:rPr>
            </w:pPr>
            <w:r w:rsidRPr="00672C04">
              <w:rPr>
                <w:rFonts w:hint="eastAsia"/>
                <w:szCs w:val="21"/>
              </w:rPr>
              <w:t>审查供应商为法人或者其他组织的，提供营业执照等证明文件（如营业执照或者事业单位法人证书或者执业许可证等），供应商为自然人的，提供身份证复印件</w:t>
            </w:r>
          </w:p>
        </w:tc>
      </w:tr>
      <w:tr w:rsidR="00672C04" w:rsidRPr="00672C04" w14:paraId="03C17BA5" w14:textId="77777777">
        <w:trPr>
          <w:cantSplit/>
          <w:trHeight w:val="397"/>
        </w:trPr>
        <w:tc>
          <w:tcPr>
            <w:tcW w:w="846" w:type="dxa"/>
            <w:vMerge/>
            <w:vAlign w:val="center"/>
          </w:tcPr>
          <w:p w14:paraId="3324A425" w14:textId="77777777" w:rsidR="00CF4008" w:rsidRPr="00672C04" w:rsidRDefault="00CF4008">
            <w:pPr>
              <w:spacing w:line="240" w:lineRule="exact"/>
              <w:rPr>
                <w:szCs w:val="21"/>
                <w:lang w:val="zh-CN"/>
              </w:rPr>
            </w:pPr>
          </w:p>
        </w:tc>
        <w:tc>
          <w:tcPr>
            <w:tcW w:w="1843" w:type="dxa"/>
            <w:vAlign w:val="center"/>
          </w:tcPr>
          <w:p w14:paraId="1FB9FB62" w14:textId="77777777" w:rsidR="00CF4008" w:rsidRPr="00672C04" w:rsidRDefault="004C2A21">
            <w:pPr>
              <w:spacing w:line="240" w:lineRule="exact"/>
              <w:jc w:val="left"/>
              <w:rPr>
                <w:szCs w:val="21"/>
              </w:rPr>
            </w:pPr>
            <w:r w:rsidRPr="00672C04">
              <w:rPr>
                <w:szCs w:val="21"/>
                <w:lang w:val="zh-CN"/>
              </w:rPr>
              <w:t>（</w:t>
            </w:r>
            <w:r w:rsidRPr="00672C04">
              <w:rPr>
                <w:szCs w:val="21"/>
                <w:lang w:val="zh-CN"/>
              </w:rPr>
              <w:t>2</w:t>
            </w:r>
            <w:r w:rsidRPr="00672C04">
              <w:rPr>
                <w:szCs w:val="21"/>
                <w:lang w:val="zh-CN"/>
              </w:rPr>
              <w:t>）</w:t>
            </w:r>
            <w:r w:rsidRPr="00672C04">
              <w:rPr>
                <w:szCs w:val="21"/>
              </w:rPr>
              <w:t>具有良好的商业信誉和健全的财务会计制度</w:t>
            </w:r>
          </w:p>
        </w:tc>
        <w:tc>
          <w:tcPr>
            <w:tcW w:w="6242" w:type="dxa"/>
          </w:tcPr>
          <w:p w14:paraId="04C460FE" w14:textId="77777777" w:rsidR="00CF4008" w:rsidRPr="00672C04" w:rsidRDefault="004C2A21">
            <w:pPr>
              <w:spacing w:line="240" w:lineRule="exact"/>
              <w:jc w:val="left"/>
              <w:rPr>
                <w:szCs w:val="21"/>
              </w:rPr>
            </w:pPr>
            <w:r w:rsidRPr="00672C04">
              <w:rPr>
                <w:rFonts w:ascii="宋体" w:hAnsi="宋体" w:cs="宋体" w:hint="eastAsia"/>
                <w:szCs w:val="21"/>
              </w:rPr>
              <w:t>①</w:t>
            </w:r>
            <w:r w:rsidRPr="00672C04">
              <w:rPr>
                <w:szCs w:val="21"/>
              </w:rPr>
              <w:t>审查商业信誉声明。须提供，格式见第六章投标文件格式</w:t>
            </w:r>
            <w:r w:rsidRPr="00672C04">
              <w:rPr>
                <w:szCs w:val="21"/>
              </w:rPr>
              <w:t>“</w:t>
            </w:r>
            <w:r w:rsidRPr="00672C04">
              <w:rPr>
                <w:szCs w:val="21"/>
              </w:rPr>
              <w:t>投标声明书</w:t>
            </w:r>
            <w:r w:rsidRPr="00672C04">
              <w:rPr>
                <w:szCs w:val="21"/>
              </w:rPr>
              <w:t>”</w:t>
            </w:r>
            <w:r w:rsidRPr="00672C04">
              <w:rPr>
                <w:szCs w:val="21"/>
              </w:rPr>
              <w:t>。</w:t>
            </w:r>
          </w:p>
          <w:p w14:paraId="3CEDA436" w14:textId="77777777" w:rsidR="00CF4008" w:rsidRPr="00672C04" w:rsidRDefault="004C2A21">
            <w:pPr>
              <w:spacing w:line="240" w:lineRule="exact"/>
              <w:jc w:val="left"/>
              <w:rPr>
                <w:szCs w:val="21"/>
              </w:rPr>
            </w:pPr>
            <w:r w:rsidRPr="00672C04">
              <w:rPr>
                <w:rFonts w:ascii="宋体" w:hAnsi="宋体" w:cs="宋体" w:hint="eastAsia"/>
                <w:szCs w:val="21"/>
              </w:rPr>
              <w:t>②</w:t>
            </w:r>
            <w:r w:rsidRPr="00672C04">
              <w:rPr>
                <w:szCs w:val="21"/>
              </w:rPr>
              <w:t>审查</w:t>
            </w:r>
            <w:r w:rsidRPr="00672C04">
              <w:rPr>
                <w:rFonts w:hint="eastAsia"/>
                <w:szCs w:val="21"/>
              </w:rPr>
              <w:t>2023</w:t>
            </w:r>
            <w:r w:rsidRPr="00672C04">
              <w:rPr>
                <w:rFonts w:hint="eastAsia"/>
                <w:szCs w:val="21"/>
              </w:rPr>
              <w:t>年</w:t>
            </w:r>
            <w:r w:rsidRPr="00672C04">
              <w:rPr>
                <w:szCs w:val="21"/>
              </w:rPr>
              <w:t>度财务状况报告（表）复印件或银行出具的资信证明复印件，</w:t>
            </w:r>
            <w:r w:rsidRPr="00672C04">
              <w:t>对于从取得营业执照时间起到投标文件递交截止时间为止不足</w:t>
            </w:r>
            <w:r w:rsidRPr="00672C04">
              <w:t>1</w:t>
            </w:r>
            <w:r w:rsidRPr="00672C04">
              <w:t>年的供应商，只需提交</w:t>
            </w:r>
            <w:r w:rsidRPr="00672C04">
              <w:rPr>
                <w:szCs w:val="21"/>
              </w:rPr>
              <w:t>投标文件递交截止时间前一个月的财务状况报告（表）复印件。</w:t>
            </w:r>
          </w:p>
        </w:tc>
      </w:tr>
      <w:tr w:rsidR="00672C04" w:rsidRPr="00672C04" w14:paraId="7EC836CF" w14:textId="77777777">
        <w:trPr>
          <w:cantSplit/>
          <w:trHeight w:val="397"/>
        </w:trPr>
        <w:tc>
          <w:tcPr>
            <w:tcW w:w="846" w:type="dxa"/>
            <w:vMerge/>
            <w:vAlign w:val="center"/>
          </w:tcPr>
          <w:p w14:paraId="008FFE86" w14:textId="77777777" w:rsidR="00CF4008" w:rsidRPr="00672C04" w:rsidRDefault="00CF4008">
            <w:pPr>
              <w:spacing w:line="240" w:lineRule="exact"/>
              <w:rPr>
                <w:szCs w:val="21"/>
                <w:lang w:val="zh-CN"/>
              </w:rPr>
            </w:pPr>
          </w:p>
        </w:tc>
        <w:tc>
          <w:tcPr>
            <w:tcW w:w="1843" w:type="dxa"/>
            <w:vAlign w:val="center"/>
          </w:tcPr>
          <w:p w14:paraId="2F240AB6" w14:textId="77777777" w:rsidR="00CF4008" w:rsidRPr="00672C04" w:rsidRDefault="004C2A21">
            <w:pPr>
              <w:spacing w:line="240" w:lineRule="exact"/>
              <w:jc w:val="left"/>
              <w:rPr>
                <w:szCs w:val="21"/>
              </w:rPr>
            </w:pPr>
            <w:r w:rsidRPr="00672C04">
              <w:rPr>
                <w:szCs w:val="21"/>
                <w:lang w:val="zh-CN"/>
              </w:rPr>
              <w:t>（</w:t>
            </w:r>
            <w:r w:rsidRPr="00672C04">
              <w:rPr>
                <w:szCs w:val="21"/>
                <w:lang w:val="zh-CN"/>
              </w:rPr>
              <w:t>3</w:t>
            </w:r>
            <w:r w:rsidRPr="00672C04">
              <w:rPr>
                <w:szCs w:val="21"/>
                <w:lang w:val="zh-CN"/>
              </w:rPr>
              <w:t>）具有履行合同所必需的设备和专业技术能力</w:t>
            </w:r>
          </w:p>
        </w:tc>
        <w:tc>
          <w:tcPr>
            <w:tcW w:w="6242" w:type="dxa"/>
          </w:tcPr>
          <w:p w14:paraId="2E299316" w14:textId="77777777" w:rsidR="00CF4008" w:rsidRPr="00672C04" w:rsidRDefault="004C2A21">
            <w:pPr>
              <w:spacing w:line="240" w:lineRule="exact"/>
              <w:jc w:val="left"/>
              <w:rPr>
                <w:szCs w:val="21"/>
              </w:rPr>
            </w:pPr>
            <w:r w:rsidRPr="00672C04">
              <w:rPr>
                <w:rFonts w:ascii="宋体" w:hAnsi="宋体" w:cs="宋体" w:hint="eastAsia"/>
                <w:szCs w:val="21"/>
              </w:rPr>
              <w:t>①</w:t>
            </w:r>
            <w:r w:rsidRPr="00672C04">
              <w:rPr>
                <w:szCs w:val="21"/>
              </w:rPr>
              <w:t>审查供应商营业执照，须有效；</w:t>
            </w:r>
            <w:r w:rsidRPr="00672C04">
              <w:rPr>
                <w:szCs w:val="21"/>
              </w:rPr>
              <w:t xml:space="preserve"> </w:t>
            </w:r>
          </w:p>
          <w:p w14:paraId="0BFC8AF6" w14:textId="77777777" w:rsidR="00CF4008" w:rsidRPr="00672C04" w:rsidRDefault="004C2A21">
            <w:pPr>
              <w:spacing w:line="240" w:lineRule="exact"/>
              <w:jc w:val="left"/>
              <w:rPr>
                <w:szCs w:val="21"/>
              </w:rPr>
            </w:pPr>
            <w:r w:rsidRPr="00672C04">
              <w:rPr>
                <w:rFonts w:ascii="宋体" w:hAnsi="宋体" w:cs="宋体" w:hint="eastAsia"/>
                <w:szCs w:val="21"/>
              </w:rPr>
              <w:t>②</w:t>
            </w:r>
            <w:r w:rsidRPr="00672C04">
              <w:rPr>
                <w:szCs w:val="21"/>
              </w:rPr>
              <w:t>审查书面声明。须提供，格式见第六章投标文件格式</w:t>
            </w:r>
            <w:r w:rsidRPr="00672C04">
              <w:rPr>
                <w:szCs w:val="21"/>
              </w:rPr>
              <w:t>“</w:t>
            </w:r>
            <w:r w:rsidRPr="00672C04">
              <w:t>投标声明书</w:t>
            </w:r>
            <w:r w:rsidRPr="00672C04">
              <w:rPr>
                <w:szCs w:val="21"/>
              </w:rPr>
              <w:t>”</w:t>
            </w:r>
            <w:r w:rsidRPr="00672C04">
              <w:rPr>
                <w:szCs w:val="21"/>
              </w:rPr>
              <w:t>。</w:t>
            </w:r>
          </w:p>
          <w:p w14:paraId="14BBAC28" w14:textId="77777777" w:rsidR="00CF4008" w:rsidRPr="00672C04" w:rsidRDefault="004C2A21">
            <w:pPr>
              <w:spacing w:line="240" w:lineRule="exact"/>
              <w:jc w:val="left"/>
              <w:rPr>
                <w:szCs w:val="21"/>
              </w:rPr>
            </w:pPr>
            <w:r w:rsidRPr="00672C04">
              <w:rPr>
                <w:szCs w:val="21"/>
              </w:rPr>
              <w:t>审查</w:t>
            </w:r>
            <w:r w:rsidRPr="00672C04">
              <w:rPr>
                <w:rFonts w:ascii="宋体" w:hAnsi="宋体" w:cs="宋体" w:hint="eastAsia"/>
                <w:szCs w:val="21"/>
              </w:rPr>
              <w:t>①</w:t>
            </w:r>
            <w:r w:rsidRPr="00672C04">
              <w:rPr>
                <w:szCs w:val="21"/>
              </w:rPr>
              <w:t>或</w:t>
            </w:r>
            <w:r w:rsidRPr="00672C04">
              <w:rPr>
                <w:rFonts w:ascii="宋体" w:hAnsi="宋体" w:cs="宋体" w:hint="eastAsia"/>
                <w:szCs w:val="21"/>
              </w:rPr>
              <w:t>②</w:t>
            </w:r>
            <w:r w:rsidRPr="00672C04">
              <w:rPr>
                <w:szCs w:val="21"/>
              </w:rPr>
              <w:t>，满足其一，即为符合要求。</w:t>
            </w:r>
          </w:p>
        </w:tc>
      </w:tr>
      <w:tr w:rsidR="00672C04" w:rsidRPr="00672C04" w14:paraId="56B2220E" w14:textId="77777777">
        <w:trPr>
          <w:cantSplit/>
          <w:trHeight w:val="397"/>
        </w:trPr>
        <w:tc>
          <w:tcPr>
            <w:tcW w:w="846" w:type="dxa"/>
            <w:vMerge/>
            <w:vAlign w:val="center"/>
          </w:tcPr>
          <w:p w14:paraId="38BBA1A4" w14:textId="77777777" w:rsidR="00CF4008" w:rsidRPr="00672C04" w:rsidRDefault="00CF4008">
            <w:pPr>
              <w:spacing w:line="240" w:lineRule="exact"/>
              <w:rPr>
                <w:szCs w:val="21"/>
                <w:lang w:val="zh-CN"/>
              </w:rPr>
            </w:pPr>
          </w:p>
        </w:tc>
        <w:tc>
          <w:tcPr>
            <w:tcW w:w="1843" w:type="dxa"/>
            <w:vAlign w:val="center"/>
          </w:tcPr>
          <w:p w14:paraId="1134E374" w14:textId="77777777" w:rsidR="00CF4008" w:rsidRPr="00672C04" w:rsidRDefault="004C2A21">
            <w:pPr>
              <w:spacing w:line="240" w:lineRule="exact"/>
              <w:jc w:val="left"/>
              <w:rPr>
                <w:szCs w:val="21"/>
              </w:rPr>
            </w:pPr>
            <w:r w:rsidRPr="00672C04">
              <w:rPr>
                <w:szCs w:val="21"/>
                <w:lang w:val="zh-CN"/>
              </w:rPr>
              <w:t>（</w:t>
            </w:r>
            <w:r w:rsidRPr="00672C04">
              <w:rPr>
                <w:szCs w:val="21"/>
                <w:lang w:val="zh-CN"/>
              </w:rPr>
              <w:t>4</w:t>
            </w:r>
            <w:r w:rsidRPr="00672C04">
              <w:rPr>
                <w:szCs w:val="21"/>
                <w:lang w:val="zh-CN"/>
              </w:rPr>
              <w:t>）有依法缴纳税收和社会保障金的良好记录</w:t>
            </w:r>
          </w:p>
        </w:tc>
        <w:tc>
          <w:tcPr>
            <w:tcW w:w="6242" w:type="dxa"/>
          </w:tcPr>
          <w:p w14:paraId="1D3D8EB2" w14:textId="77777777" w:rsidR="00CF4008" w:rsidRPr="00672C04" w:rsidRDefault="004C2A21">
            <w:pPr>
              <w:spacing w:line="240" w:lineRule="exact"/>
              <w:jc w:val="left"/>
              <w:rPr>
                <w:szCs w:val="21"/>
              </w:rPr>
            </w:pPr>
            <w:r w:rsidRPr="00672C04">
              <w:rPr>
                <w:rFonts w:ascii="宋体" w:hAnsi="宋体" w:cs="宋体" w:hint="eastAsia"/>
                <w:szCs w:val="21"/>
              </w:rPr>
              <w:t>①</w:t>
            </w:r>
            <w:r w:rsidRPr="00672C04">
              <w:rPr>
                <w:szCs w:val="21"/>
              </w:rPr>
              <w:t>审查投标截止时间前</w:t>
            </w:r>
            <w:r w:rsidRPr="00672C04">
              <w:rPr>
                <w:szCs w:val="21"/>
              </w:rPr>
              <w:t>6</w:t>
            </w:r>
            <w:r w:rsidRPr="00672C04">
              <w:rPr>
                <w:szCs w:val="21"/>
              </w:rPr>
              <w:t>个月内，</w:t>
            </w:r>
            <w:r w:rsidRPr="00672C04">
              <w:rPr>
                <w:rFonts w:hint="eastAsia"/>
              </w:rPr>
              <w:t>供应商</w:t>
            </w:r>
            <w:r w:rsidRPr="00672C04">
              <w:t>任意</w:t>
            </w:r>
            <w:r w:rsidRPr="00672C04">
              <w:rPr>
                <w:rFonts w:hint="eastAsia"/>
              </w:rPr>
              <w:t>1</w:t>
            </w:r>
            <w:r w:rsidRPr="00672C04">
              <w:rPr>
                <w:rFonts w:hint="eastAsia"/>
              </w:rPr>
              <w:t>个月</w:t>
            </w:r>
            <w:r w:rsidRPr="00672C04">
              <w:rPr>
                <w:szCs w:val="21"/>
              </w:rPr>
              <w:t>依法缴纳税费证明复印件加盖供应商</w:t>
            </w:r>
            <w:r w:rsidRPr="00672C04">
              <w:rPr>
                <w:rFonts w:hint="eastAsia"/>
                <w:szCs w:val="21"/>
              </w:rPr>
              <w:t>电子签章</w:t>
            </w:r>
            <w:r w:rsidRPr="00672C04">
              <w:rPr>
                <w:szCs w:val="21"/>
              </w:rPr>
              <w:t>。</w:t>
            </w:r>
          </w:p>
          <w:p w14:paraId="5D97F35E" w14:textId="77777777" w:rsidR="00CF4008" w:rsidRPr="00672C04" w:rsidRDefault="004C2A21">
            <w:pPr>
              <w:spacing w:line="240" w:lineRule="exact"/>
              <w:jc w:val="left"/>
              <w:rPr>
                <w:szCs w:val="21"/>
              </w:rPr>
            </w:pPr>
            <w:r w:rsidRPr="00672C04">
              <w:rPr>
                <w:rFonts w:ascii="宋体" w:hAnsi="宋体" w:cs="宋体" w:hint="eastAsia"/>
                <w:szCs w:val="21"/>
              </w:rPr>
              <w:t>②</w:t>
            </w:r>
            <w:r w:rsidRPr="00672C04">
              <w:rPr>
                <w:szCs w:val="21"/>
              </w:rPr>
              <w:t>审查投标截止时间前</w:t>
            </w:r>
            <w:r w:rsidRPr="00672C04">
              <w:rPr>
                <w:szCs w:val="21"/>
              </w:rPr>
              <w:t>6</w:t>
            </w:r>
            <w:r w:rsidRPr="00672C04">
              <w:rPr>
                <w:szCs w:val="21"/>
              </w:rPr>
              <w:t>个月内，</w:t>
            </w:r>
            <w:r w:rsidRPr="00672C04">
              <w:rPr>
                <w:rFonts w:hint="eastAsia"/>
              </w:rPr>
              <w:t>供应商</w:t>
            </w:r>
            <w:r w:rsidRPr="00672C04">
              <w:t>任意</w:t>
            </w:r>
            <w:r w:rsidRPr="00672C04">
              <w:rPr>
                <w:rFonts w:hint="eastAsia"/>
              </w:rPr>
              <w:t>1</w:t>
            </w:r>
            <w:r w:rsidRPr="00672C04">
              <w:rPr>
                <w:rFonts w:hint="eastAsia"/>
              </w:rPr>
              <w:t>个月</w:t>
            </w:r>
            <w:r w:rsidRPr="00672C04">
              <w:rPr>
                <w:szCs w:val="21"/>
              </w:rPr>
              <w:t>的社保缴费证明记录复印件加盖供应商</w:t>
            </w:r>
            <w:r w:rsidRPr="00672C04">
              <w:rPr>
                <w:rFonts w:hint="eastAsia"/>
                <w:szCs w:val="21"/>
              </w:rPr>
              <w:t>电子签章</w:t>
            </w:r>
            <w:r w:rsidRPr="00672C04">
              <w:rPr>
                <w:szCs w:val="21"/>
              </w:rPr>
              <w:t>。</w:t>
            </w:r>
          </w:p>
          <w:p w14:paraId="29603989" w14:textId="77777777" w:rsidR="00CF4008" w:rsidRPr="00672C04" w:rsidRDefault="004C2A21">
            <w:pPr>
              <w:spacing w:line="240" w:lineRule="exact"/>
              <w:jc w:val="left"/>
              <w:rPr>
                <w:szCs w:val="21"/>
              </w:rPr>
            </w:pPr>
            <w:r w:rsidRPr="00672C04">
              <w:rPr>
                <w:szCs w:val="21"/>
              </w:rPr>
              <w:t>供应</w:t>
            </w:r>
            <w:proofErr w:type="gramStart"/>
            <w:r w:rsidRPr="00672C04">
              <w:rPr>
                <w:szCs w:val="21"/>
              </w:rPr>
              <w:t>商成立</w:t>
            </w:r>
            <w:proofErr w:type="gramEnd"/>
            <w:r w:rsidRPr="00672C04">
              <w:rPr>
                <w:szCs w:val="21"/>
              </w:rPr>
              <w:t>不足</w:t>
            </w:r>
            <w:r w:rsidRPr="00672C04">
              <w:rPr>
                <w:rFonts w:hint="eastAsia"/>
                <w:szCs w:val="21"/>
              </w:rPr>
              <w:t>1</w:t>
            </w:r>
            <w:r w:rsidRPr="00672C04">
              <w:rPr>
                <w:rFonts w:hint="eastAsia"/>
                <w:szCs w:val="21"/>
              </w:rPr>
              <w:t>个月的，无须提供</w:t>
            </w:r>
            <w:r w:rsidRPr="00672C04">
              <w:rPr>
                <w:szCs w:val="21"/>
              </w:rPr>
              <w:t>缴纳税费证明及社保缴费证明加盖供应商电子签章</w:t>
            </w:r>
            <w:r w:rsidRPr="00672C04">
              <w:rPr>
                <w:rFonts w:hint="eastAsia"/>
                <w:szCs w:val="21"/>
              </w:rPr>
              <w:t>。</w:t>
            </w:r>
          </w:p>
          <w:p w14:paraId="35068892" w14:textId="77777777" w:rsidR="00CF4008" w:rsidRPr="00672C04" w:rsidRDefault="004C2A21">
            <w:pPr>
              <w:spacing w:line="240" w:lineRule="exact"/>
              <w:jc w:val="left"/>
              <w:rPr>
                <w:szCs w:val="21"/>
              </w:rPr>
            </w:pPr>
            <w:r w:rsidRPr="00672C04">
              <w:rPr>
                <w:szCs w:val="21"/>
              </w:rPr>
              <w:t>依法免税或不需要缴纳社会保障资金的供应商，须提供相应文件证明其依法免税或不需要缴纳社会保障资金。</w:t>
            </w:r>
          </w:p>
        </w:tc>
      </w:tr>
      <w:tr w:rsidR="00672C04" w:rsidRPr="00672C04" w14:paraId="7DD48A37" w14:textId="77777777">
        <w:trPr>
          <w:cantSplit/>
          <w:trHeight w:val="397"/>
        </w:trPr>
        <w:tc>
          <w:tcPr>
            <w:tcW w:w="846" w:type="dxa"/>
            <w:vMerge/>
            <w:vAlign w:val="center"/>
          </w:tcPr>
          <w:p w14:paraId="607C2802" w14:textId="77777777" w:rsidR="00CF4008" w:rsidRPr="00672C04" w:rsidRDefault="00CF4008">
            <w:pPr>
              <w:spacing w:line="240" w:lineRule="exact"/>
              <w:rPr>
                <w:szCs w:val="21"/>
                <w:lang w:val="zh-CN"/>
              </w:rPr>
            </w:pPr>
          </w:p>
        </w:tc>
        <w:tc>
          <w:tcPr>
            <w:tcW w:w="1843" w:type="dxa"/>
            <w:vAlign w:val="center"/>
          </w:tcPr>
          <w:p w14:paraId="1617C845" w14:textId="77777777" w:rsidR="00CF4008" w:rsidRPr="00672C04" w:rsidRDefault="004C2A21">
            <w:pPr>
              <w:spacing w:line="240" w:lineRule="exact"/>
              <w:jc w:val="left"/>
              <w:rPr>
                <w:szCs w:val="21"/>
              </w:rPr>
            </w:pPr>
            <w:r w:rsidRPr="00672C04">
              <w:rPr>
                <w:szCs w:val="21"/>
              </w:rPr>
              <w:t>（</w:t>
            </w:r>
            <w:r w:rsidRPr="00672C04">
              <w:rPr>
                <w:szCs w:val="21"/>
              </w:rPr>
              <w:t>5</w:t>
            </w:r>
            <w:r w:rsidRPr="00672C04">
              <w:rPr>
                <w:szCs w:val="21"/>
              </w:rPr>
              <w:t>）参加政府采购活动前三年内，在经营活动中没有重大违法记录</w:t>
            </w:r>
          </w:p>
        </w:tc>
        <w:tc>
          <w:tcPr>
            <w:tcW w:w="6242" w:type="dxa"/>
            <w:vAlign w:val="center"/>
          </w:tcPr>
          <w:p w14:paraId="296AB5FE" w14:textId="77777777" w:rsidR="00CF4008" w:rsidRPr="00672C04" w:rsidRDefault="004C2A21">
            <w:pPr>
              <w:spacing w:line="240" w:lineRule="exact"/>
              <w:jc w:val="left"/>
              <w:rPr>
                <w:szCs w:val="21"/>
              </w:rPr>
            </w:pPr>
            <w:r w:rsidRPr="00672C04">
              <w:rPr>
                <w:szCs w:val="21"/>
              </w:rPr>
              <w:t>审查无重大违法记录声明。须提供，格式见第六章投标文件格式</w:t>
            </w:r>
            <w:r w:rsidRPr="00672C04">
              <w:rPr>
                <w:szCs w:val="21"/>
              </w:rPr>
              <w:t>“</w:t>
            </w:r>
            <w:r w:rsidRPr="00672C04">
              <w:rPr>
                <w:szCs w:val="21"/>
              </w:rPr>
              <w:t>投标声明书</w:t>
            </w:r>
            <w:r w:rsidRPr="00672C04">
              <w:rPr>
                <w:szCs w:val="21"/>
              </w:rPr>
              <w:t>”</w:t>
            </w:r>
            <w:r w:rsidRPr="00672C04">
              <w:rPr>
                <w:szCs w:val="21"/>
              </w:rPr>
              <w:t>。</w:t>
            </w:r>
            <w:r w:rsidRPr="00672C04">
              <w:rPr>
                <w:szCs w:val="21"/>
              </w:rPr>
              <w:t xml:space="preserve"> </w:t>
            </w:r>
          </w:p>
        </w:tc>
      </w:tr>
      <w:tr w:rsidR="00672C04" w:rsidRPr="00672C04" w14:paraId="6CEF25B1" w14:textId="77777777">
        <w:trPr>
          <w:cantSplit/>
          <w:trHeight w:val="397"/>
        </w:trPr>
        <w:tc>
          <w:tcPr>
            <w:tcW w:w="846" w:type="dxa"/>
            <w:vMerge/>
            <w:vAlign w:val="center"/>
          </w:tcPr>
          <w:p w14:paraId="35B8460F" w14:textId="77777777" w:rsidR="00CF4008" w:rsidRPr="00672C04" w:rsidRDefault="00CF4008">
            <w:pPr>
              <w:spacing w:line="240" w:lineRule="exact"/>
              <w:rPr>
                <w:szCs w:val="21"/>
                <w:lang w:val="zh-CN"/>
              </w:rPr>
            </w:pPr>
          </w:p>
        </w:tc>
        <w:tc>
          <w:tcPr>
            <w:tcW w:w="1843" w:type="dxa"/>
            <w:vAlign w:val="center"/>
          </w:tcPr>
          <w:p w14:paraId="79648FC1" w14:textId="77777777" w:rsidR="00CF4008" w:rsidRPr="00672C04" w:rsidRDefault="004C2A21">
            <w:pPr>
              <w:spacing w:line="240" w:lineRule="exact"/>
              <w:jc w:val="left"/>
              <w:rPr>
                <w:szCs w:val="21"/>
              </w:rPr>
            </w:pPr>
            <w:r w:rsidRPr="00672C04">
              <w:rPr>
                <w:szCs w:val="21"/>
              </w:rPr>
              <w:t>（</w:t>
            </w:r>
            <w:r w:rsidRPr="00672C04">
              <w:rPr>
                <w:szCs w:val="21"/>
              </w:rPr>
              <w:t>6</w:t>
            </w:r>
            <w:r w:rsidRPr="00672C04">
              <w:rPr>
                <w:szCs w:val="21"/>
              </w:rPr>
              <w:t>）具备法律、行政法规规定的其他要求</w:t>
            </w:r>
          </w:p>
        </w:tc>
        <w:tc>
          <w:tcPr>
            <w:tcW w:w="6242" w:type="dxa"/>
            <w:vAlign w:val="center"/>
          </w:tcPr>
          <w:p w14:paraId="21EBC4F1" w14:textId="77777777" w:rsidR="00CF4008" w:rsidRPr="00672C04" w:rsidRDefault="004C2A21">
            <w:pPr>
              <w:spacing w:line="240" w:lineRule="exact"/>
              <w:jc w:val="left"/>
              <w:rPr>
                <w:szCs w:val="21"/>
              </w:rPr>
            </w:pPr>
            <w:r w:rsidRPr="00672C04">
              <w:rPr>
                <w:szCs w:val="21"/>
              </w:rPr>
              <w:t>无。</w:t>
            </w:r>
          </w:p>
        </w:tc>
      </w:tr>
      <w:tr w:rsidR="00672C04" w:rsidRPr="00672C04" w14:paraId="5FB8743A" w14:textId="77777777">
        <w:trPr>
          <w:cantSplit/>
          <w:trHeight w:val="396"/>
        </w:trPr>
        <w:tc>
          <w:tcPr>
            <w:tcW w:w="846" w:type="dxa"/>
            <w:vAlign w:val="center"/>
          </w:tcPr>
          <w:p w14:paraId="71E0CD45" w14:textId="77777777" w:rsidR="00CF4008" w:rsidRPr="00672C04" w:rsidRDefault="004C2A21">
            <w:pPr>
              <w:spacing w:line="240" w:lineRule="exact"/>
              <w:rPr>
                <w:szCs w:val="21"/>
                <w:lang w:val="zh-CN"/>
              </w:rPr>
            </w:pPr>
            <w:r w:rsidRPr="00672C04">
              <w:rPr>
                <w:rFonts w:hint="eastAsia"/>
                <w:kern w:val="0"/>
                <w:szCs w:val="21"/>
              </w:rPr>
              <w:t>采购政策</w:t>
            </w:r>
          </w:p>
        </w:tc>
        <w:tc>
          <w:tcPr>
            <w:tcW w:w="1843" w:type="dxa"/>
            <w:vAlign w:val="center"/>
          </w:tcPr>
          <w:p w14:paraId="582FCA93" w14:textId="77777777" w:rsidR="00CF4008" w:rsidRPr="00672C04" w:rsidRDefault="004C2A21">
            <w:pPr>
              <w:spacing w:line="240" w:lineRule="exact"/>
              <w:jc w:val="left"/>
              <w:rPr>
                <w:szCs w:val="21"/>
              </w:rPr>
            </w:pPr>
            <w:r w:rsidRPr="00672C04">
              <w:rPr>
                <w:rFonts w:hint="eastAsia"/>
                <w:szCs w:val="21"/>
              </w:rPr>
              <w:t>落实政府采购政策需满足的资格要求</w:t>
            </w:r>
          </w:p>
        </w:tc>
        <w:tc>
          <w:tcPr>
            <w:tcW w:w="6242" w:type="dxa"/>
            <w:vAlign w:val="center"/>
          </w:tcPr>
          <w:p w14:paraId="3C7B42A4" w14:textId="77777777" w:rsidR="00CF4008" w:rsidRPr="00672C04" w:rsidRDefault="004C2A21">
            <w:pPr>
              <w:spacing w:line="240" w:lineRule="exact"/>
              <w:rPr>
                <w:szCs w:val="21"/>
              </w:rPr>
            </w:pPr>
            <w:r w:rsidRPr="00672C04">
              <w:rPr>
                <w:rFonts w:hint="eastAsia"/>
                <w:szCs w:val="21"/>
              </w:rPr>
              <w:t>无。</w:t>
            </w:r>
          </w:p>
        </w:tc>
      </w:tr>
      <w:tr w:rsidR="00672C04" w:rsidRPr="00672C04" w14:paraId="77C31B70" w14:textId="77777777">
        <w:trPr>
          <w:cantSplit/>
          <w:trHeight w:val="396"/>
        </w:trPr>
        <w:tc>
          <w:tcPr>
            <w:tcW w:w="846" w:type="dxa"/>
            <w:vMerge w:val="restart"/>
            <w:vAlign w:val="center"/>
          </w:tcPr>
          <w:p w14:paraId="7C3388C5" w14:textId="77777777" w:rsidR="00CF4008" w:rsidRPr="00672C04" w:rsidRDefault="004C2A21">
            <w:pPr>
              <w:spacing w:line="240" w:lineRule="exact"/>
              <w:rPr>
                <w:szCs w:val="21"/>
              </w:rPr>
            </w:pPr>
            <w:r w:rsidRPr="00672C04">
              <w:rPr>
                <w:szCs w:val="21"/>
                <w:lang w:val="zh-CN"/>
              </w:rPr>
              <w:t>供应商应符合的</w:t>
            </w:r>
            <w:r w:rsidRPr="00672C04">
              <w:rPr>
                <w:szCs w:val="21"/>
              </w:rPr>
              <w:t>特定资格</w:t>
            </w:r>
            <w:r w:rsidRPr="00672C04">
              <w:rPr>
                <w:rFonts w:hint="eastAsia"/>
                <w:szCs w:val="21"/>
              </w:rPr>
              <w:t>要求</w:t>
            </w:r>
          </w:p>
        </w:tc>
        <w:tc>
          <w:tcPr>
            <w:tcW w:w="1843" w:type="dxa"/>
            <w:vAlign w:val="center"/>
          </w:tcPr>
          <w:p w14:paraId="6012DBEF" w14:textId="77777777" w:rsidR="00CF4008" w:rsidRPr="00672C04" w:rsidRDefault="004C2A21">
            <w:pPr>
              <w:spacing w:line="240" w:lineRule="exact"/>
              <w:jc w:val="left"/>
              <w:rPr>
                <w:szCs w:val="21"/>
              </w:rPr>
            </w:pPr>
            <w:r w:rsidRPr="00672C04">
              <w:rPr>
                <w:szCs w:val="21"/>
              </w:rPr>
              <w:t>（</w:t>
            </w:r>
            <w:r w:rsidRPr="00672C04">
              <w:rPr>
                <w:szCs w:val="21"/>
              </w:rPr>
              <w:t>1</w:t>
            </w:r>
            <w:r w:rsidRPr="00672C04">
              <w:rPr>
                <w:szCs w:val="21"/>
              </w:rPr>
              <w:t>）资质</w:t>
            </w:r>
            <w:r w:rsidRPr="00672C04">
              <w:rPr>
                <w:rFonts w:hint="eastAsia"/>
                <w:szCs w:val="21"/>
              </w:rPr>
              <w:t>要求</w:t>
            </w:r>
          </w:p>
        </w:tc>
        <w:tc>
          <w:tcPr>
            <w:tcW w:w="6242" w:type="dxa"/>
            <w:vAlign w:val="center"/>
          </w:tcPr>
          <w:p w14:paraId="4E8C4F18" w14:textId="77777777" w:rsidR="00CF4008" w:rsidRPr="00672C04" w:rsidRDefault="004C2A21">
            <w:pPr>
              <w:spacing w:line="240" w:lineRule="exact"/>
              <w:jc w:val="left"/>
              <w:rPr>
                <w:szCs w:val="21"/>
              </w:rPr>
            </w:pPr>
            <w:r w:rsidRPr="00672C04">
              <w:rPr>
                <w:szCs w:val="21"/>
              </w:rPr>
              <w:t>须符合</w:t>
            </w:r>
            <w:r w:rsidRPr="00672C04">
              <w:rPr>
                <w:rFonts w:hint="eastAsia"/>
                <w:szCs w:val="21"/>
              </w:rPr>
              <w:t>“招标公告”</w:t>
            </w:r>
            <w:r w:rsidRPr="00672C04">
              <w:rPr>
                <w:szCs w:val="21"/>
              </w:rPr>
              <w:t>的要求</w:t>
            </w:r>
          </w:p>
        </w:tc>
      </w:tr>
      <w:tr w:rsidR="00672C04" w:rsidRPr="00672C04" w14:paraId="382BC63A" w14:textId="77777777">
        <w:trPr>
          <w:cantSplit/>
          <w:trHeight w:val="397"/>
        </w:trPr>
        <w:tc>
          <w:tcPr>
            <w:tcW w:w="846" w:type="dxa"/>
            <w:vMerge/>
            <w:vAlign w:val="center"/>
          </w:tcPr>
          <w:p w14:paraId="1A56C5FD" w14:textId="77777777" w:rsidR="00CF4008" w:rsidRPr="00672C04" w:rsidRDefault="00CF4008">
            <w:pPr>
              <w:spacing w:line="240" w:lineRule="exact"/>
              <w:rPr>
                <w:szCs w:val="21"/>
              </w:rPr>
            </w:pPr>
          </w:p>
        </w:tc>
        <w:tc>
          <w:tcPr>
            <w:tcW w:w="1843" w:type="dxa"/>
            <w:vAlign w:val="center"/>
          </w:tcPr>
          <w:p w14:paraId="0DF643E5" w14:textId="77777777" w:rsidR="00CF4008" w:rsidRPr="00672C04" w:rsidRDefault="004C2A21">
            <w:pPr>
              <w:spacing w:line="240" w:lineRule="exact"/>
              <w:jc w:val="left"/>
              <w:rPr>
                <w:szCs w:val="21"/>
              </w:rPr>
            </w:pPr>
            <w:r w:rsidRPr="00672C04">
              <w:rPr>
                <w:szCs w:val="21"/>
              </w:rPr>
              <w:t>（</w:t>
            </w:r>
            <w:r w:rsidRPr="00672C04">
              <w:rPr>
                <w:szCs w:val="21"/>
              </w:rPr>
              <w:t>2</w:t>
            </w:r>
            <w:r w:rsidRPr="00672C04">
              <w:rPr>
                <w:szCs w:val="21"/>
              </w:rPr>
              <w:t>）业绩要求</w:t>
            </w:r>
          </w:p>
        </w:tc>
        <w:tc>
          <w:tcPr>
            <w:tcW w:w="6242" w:type="dxa"/>
            <w:vAlign w:val="center"/>
          </w:tcPr>
          <w:p w14:paraId="3B975885" w14:textId="77777777" w:rsidR="00CF4008" w:rsidRPr="00672C04" w:rsidRDefault="004C2A21">
            <w:pPr>
              <w:spacing w:line="240" w:lineRule="exact"/>
              <w:jc w:val="left"/>
              <w:rPr>
                <w:szCs w:val="21"/>
              </w:rPr>
            </w:pPr>
            <w:r w:rsidRPr="00672C04">
              <w:rPr>
                <w:szCs w:val="21"/>
              </w:rPr>
              <w:t>须符合</w:t>
            </w:r>
            <w:r w:rsidRPr="00672C04">
              <w:rPr>
                <w:rFonts w:hint="eastAsia"/>
                <w:szCs w:val="21"/>
              </w:rPr>
              <w:t>“招标公告”</w:t>
            </w:r>
            <w:r w:rsidRPr="00672C04">
              <w:rPr>
                <w:szCs w:val="21"/>
              </w:rPr>
              <w:t>的要求</w:t>
            </w:r>
          </w:p>
        </w:tc>
      </w:tr>
      <w:tr w:rsidR="00672C04" w:rsidRPr="00672C04" w14:paraId="1EDCAC50" w14:textId="77777777">
        <w:trPr>
          <w:cantSplit/>
          <w:trHeight w:val="1064"/>
        </w:trPr>
        <w:tc>
          <w:tcPr>
            <w:tcW w:w="846" w:type="dxa"/>
            <w:vMerge/>
            <w:vAlign w:val="center"/>
          </w:tcPr>
          <w:p w14:paraId="264D2DB6" w14:textId="77777777" w:rsidR="00CF4008" w:rsidRPr="00672C04" w:rsidRDefault="00CF4008">
            <w:pPr>
              <w:spacing w:line="240" w:lineRule="exact"/>
              <w:jc w:val="left"/>
              <w:rPr>
                <w:szCs w:val="21"/>
              </w:rPr>
            </w:pPr>
          </w:p>
        </w:tc>
        <w:tc>
          <w:tcPr>
            <w:tcW w:w="1843" w:type="dxa"/>
            <w:vAlign w:val="center"/>
          </w:tcPr>
          <w:p w14:paraId="79DF597C" w14:textId="77777777" w:rsidR="00CF4008" w:rsidRPr="00672C04" w:rsidRDefault="004C2A21">
            <w:pPr>
              <w:spacing w:line="240" w:lineRule="exact"/>
              <w:jc w:val="left"/>
              <w:rPr>
                <w:szCs w:val="21"/>
              </w:rPr>
            </w:pPr>
            <w:r w:rsidRPr="00672C04">
              <w:rPr>
                <w:rFonts w:hint="eastAsia"/>
                <w:szCs w:val="21"/>
              </w:rPr>
              <w:t>（</w:t>
            </w:r>
            <w:r w:rsidRPr="00672C04">
              <w:rPr>
                <w:szCs w:val="21"/>
              </w:rPr>
              <w:t>3</w:t>
            </w:r>
            <w:r w:rsidRPr="00672C04">
              <w:rPr>
                <w:rFonts w:hint="eastAsia"/>
                <w:szCs w:val="21"/>
              </w:rPr>
              <w:t>）供应商不得参加投标的情形</w:t>
            </w:r>
          </w:p>
        </w:tc>
        <w:tc>
          <w:tcPr>
            <w:tcW w:w="6242" w:type="dxa"/>
            <w:vAlign w:val="center"/>
          </w:tcPr>
          <w:p w14:paraId="3FDEA314" w14:textId="77777777" w:rsidR="00CF4008" w:rsidRPr="00672C04" w:rsidRDefault="004C2A21">
            <w:pPr>
              <w:spacing w:line="240" w:lineRule="exact"/>
              <w:jc w:val="left"/>
              <w:rPr>
                <w:kern w:val="0"/>
                <w:szCs w:val="21"/>
              </w:rPr>
            </w:pPr>
            <w:r w:rsidRPr="00672C04">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672C04">
              <w:rPr>
                <w:rFonts w:hint="eastAsia"/>
                <w:kern w:val="0"/>
                <w:szCs w:val="21"/>
              </w:rPr>
              <w:t>本</w:t>
            </w:r>
            <w:r w:rsidRPr="00672C04">
              <w:rPr>
                <w:kern w:val="0"/>
                <w:szCs w:val="21"/>
              </w:rPr>
              <w:t>项目的采购活动。</w:t>
            </w:r>
          </w:p>
          <w:p w14:paraId="0878D6FF" w14:textId="77777777" w:rsidR="00CF4008" w:rsidRPr="00672C04" w:rsidRDefault="004C2A21">
            <w:pPr>
              <w:spacing w:line="240" w:lineRule="exact"/>
              <w:jc w:val="left"/>
              <w:rPr>
                <w:szCs w:val="21"/>
              </w:rPr>
            </w:pPr>
            <w:r w:rsidRPr="00672C04">
              <w:rPr>
                <w:szCs w:val="21"/>
              </w:rPr>
              <w:t>须提供，格式见第六章投标文件格式</w:t>
            </w:r>
            <w:r w:rsidRPr="00672C04">
              <w:rPr>
                <w:szCs w:val="21"/>
              </w:rPr>
              <w:t>“</w:t>
            </w:r>
            <w:r w:rsidRPr="00672C04">
              <w:rPr>
                <w:rFonts w:hint="eastAsia"/>
                <w:szCs w:val="21"/>
              </w:rPr>
              <w:t>投标人直接控股股东、管理关系信息表</w:t>
            </w:r>
            <w:r w:rsidRPr="00672C04">
              <w:rPr>
                <w:szCs w:val="21"/>
              </w:rPr>
              <w:t>”</w:t>
            </w:r>
            <w:r w:rsidRPr="00672C04">
              <w:rPr>
                <w:szCs w:val="21"/>
              </w:rPr>
              <w:t>。</w:t>
            </w:r>
          </w:p>
        </w:tc>
      </w:tr>
      <w:tr w:rsidR="00672C04" w:rsidRPr="00672C04" w14:paraId="51624B49" w14:textId="77777777">
        <w:trPr>
          <w:cantSplit/>
          <w:trHeight w:val="624"/>
        </w:trPr>
        <w:tc>
          <w:tcPr>
            <w:tcW w:w="846" w:type="dxa"/>
            <w:vMerge/>
            <w:vAlign w:val="center"/>
          </w:tcPr>
          <w:p w14:paraId="173C1E86" w14:textId="77777777" w:rsidR="00CF4008" w:rsidRPr="00672C04" w:rsidRDefault="00CF4008">
            <w:pPr>
              <w:spacing w:line="240" w:lineRule="exact"/>
              <w:jc w:val="left"/>
              <w:rPr>
                <w:kern w:val="0"/>
                <w:szCs w:val="21"/>
              </w:rPr>
            </w:pPr>
          </w:p>
        </w:tc>
        <w:tc>
          <w:tcPr>
            <w:tcW w:w="1843" w:type="dxa"/>
            <w:vAlign w:val="center"/>
          </w:tcPr>
          <w:p w14:paraId="786BB785" w14:textId="77777777" w:rsidR="00CF4008" w:rsidRPr="00672C04" w:rsidRDefault="004C2A21">
            <w:pPr>
              <w:spacing w:line="240" w:lineRule="exact"/>
              <w:jc w:val="left"/>
              <w:rPr>
                <w:kern w:val="0"/>
                <w:szCs w:val="21"/>
              </w:rPr>
            </w:pPr>
            <w:r w:rsidRPr="00672C04">
              <w:rPr>
                <w:rFonts w:hint="eastAsia"/>
                <w:szCs w:val="21"/>
              </w:rPr>
              <w:t>（</w:t>
            </w:r>
            <w:r w:rsidRPr="00672C04">
              <w:rPr>
                <w:szCs w:val="21"/>
              </w:rPr>
              <w:t>4</w:t>
            </w:r>
            <w:r w:rsidRPr="00672C04">
              <w:rPr>
                <w:rFonts w:hint="eastAsia"/>
                <w:szCs w:val="21"/>
              </w:rPr>
              <w:t>）诚信要求</w:t>
            </w:r>
          </w:p>
        </w:tc>
        <w:tc>
          <w:tcPr>
            <w:tcW w:w="6242" w:type="dxa"/>
            <w:vAlign w:val="center"/>
          </w:tcPr>
          <w:p w14:paraId="071F2886" w14:textId="77777777" w:rsidR="00CF4008" w:rsidRPr="00672C04" w:rsidRDefault="004C2A21">
            <w:pPr>
              <w:spacing w:line="240" w:lineRule="exact"/>
              <w:jc w:val="left"/>
              <w:rPr>
                <w:kern w:val="0"/>
                <w:szCs w:val="21"/>
              </w:rPr>
            </w:pPr>
            <w:r w:rsidRPr="00672C04">
              <w:rPr>
                <w:rFonts w:hint="eastAsia"/>
                <w:szCs w:val="21"/>
              </w:rPr>
              <w:t>未被列入失信被执行人、</w:t>
            </w:r>
            <w:r w:rsidRPr="00672C04">
              <w:rPr>
                <w:szCs w:val="21"/>
              </w:rPr>
              <w:t>重大税收违法失信主体、政府采购严重违法失信行为记录名单</w:t>
            </w:r>
            <w:r w:rsidRPr="00672C04">
              <w:rPr>
                <w:rFonts w:hint="eastAsia"/>
                <w:szCs w:val="21"/>
              </w:rPr>
              <w:t>。</w:t>
            </w:r>
          </w:p>
        </w:tc>
      </w:tr>
      <w:tr w:rsidR="00672C04" w:rsidRPr="00672C04" w14:paraId="4C0A2070" w14:textId="77777777">
        <w:trPr>
          <w:cantSplit/>
          <w:trHeight w:val="654"/>
        </w:trPr>
        <w:tc>
          <w:tcPr>
            <w:tcW w:w="846" w:type="dxa"/>
            <w:vMerge/>
            <w:vAlign w:val="center"/>
          </w:tcPr>
          <w:p w14:paraId="0C764E46" w14:textId="77777777" w:rsidR="00CF4008" w:rsidRPr="00672C04" w:rsidRDefault="00CF4008">
            <w:pPr>
              <w:spacing w:line="240" w:lineRule="exact"/>
              <w:jc w:val="left"/>
              <w:rPr>
                <w:kern w:val="0"/>
                <w:szCs w:val="21"/>
              </w:rPr>
            </w:pPr>
          </w:p>
        </w:tc>
        <w:tc>
          <w:tcPr>
            <w:tcW w:w="1843" w:type="dxa"/>
            <w:vAlign w:val="center"/>
          </w:tcPr>
          <w:p w14:paraId="31A58A0E" w14:textId="77777777" w:rsidR="00CF4008" w:rsidRPr="00672C04" w:rsidRDefault="004C2A21">
            <w:pPr>
              <w:spacing w:line="240" w:lineRule="exact"/>
              <w:jc w:val="left"/>
              <w:rPr>
                <w:szCs w:val="21"/>
              </w:rPr>
            </w:pPr>
            <w:r w:rsidRPr="00672C04">
              <w:rPr>
                <w:rFonts w:hint="eastAsia"/>
                <w:szCs w:val="21"/>
              </w:rPr>
              <w:t>（</w:t>
            </w:r>
            <w:r w:rsidRPr="00672C04">
              <w:rPr>
                <w:rFonts w:hint="eastAsia"/>
                <w:szCs w:val="21"/>
              </w:rPr>
              <w:t>5</w:t>
            </w:r>
            <w:r w:rsidRPr="00672C04">
              <w:rPr>
                <w:rFonts w:hint="eastAsia"/>
                <w:szCs w:val="21"/>
              </w:rPr>
              <w:t>）分公司</w:t>
            </w:r>
          </w:p>
        </w:tc>
        <w:tc>
          <w:tcPr>
            <w:tcW w:w="6242" w:type="dxa"/>
            <w:vAlign w:val="center"/>
          </w:tcPr>
          <w:p w14:paraId="36ADFE86" w14:textId="77777777" w:rsidR="00CF4008" w:rsidRPr="00672C04" w:rsidRDefault="004C2A21">
            <w:pPr>
              <w:spacing w:line="240" w:lineRule="exact"/>
              <w:rPr>
                <w:szCs w:val="21"/>
              </w:rPr>
            </w:pPr>
            <w:r w:rsidRPr="00672C04">
              <w:rPr>
                <w:rFonts w:hint="eastAsia"/>
                <w:szCs w:val="21"/>
              </w:rPr>
              <w:t>允许分公司参与投标的，供应商须提供总公司出具的授权其参与本项目的授权文件或制度。</w:t>
            </w:r>
          </w:p>
        </w:tc>
      </w:tr>
      <w:tr w:rsidR="00672C04" w:rsidRPr="00672C04" w14:paraId="611205AA" w14:textId="77777777">
        <w:trPr>
          <w:cantSplit/>
          <w:trHeight w:val="654"/>
        </w:trPr>
        <w:tc>
          <w:tcPr>
            <w:tcW w:w="846" w:type="dxa"/>
            <w:vMerge/>
            <w:vAlign w:val="center"/>
          </w:tcPr>
          <w:p w14:paraId="1EF4D120" w14:textId="77777777" w:rsidR="00CF4008" w:rsidRPr="00672C04" w:rsidRDefault="00CF4008">
            <w:pPr>
              <w:spacing w:line="240" w:lineRule="exact"/>
              <w:jc w:val="left"/>
              <w:rPr>
                <w:kern w:val="0"/>
                <w:szCs w:val="21"/>
              </w:rPr>
            </w:pPr>
          </w:p>
        </w:tc>
        <w:tc>
          <w:tcPr>
            <w:tcW w:w="1843" w:type="dxa"/>
            <w:vAlign w:val="center"/>
          </w:tcPr>
          <w:p w14:paraId="310772B2" w14:textId="77777777" w:rsidR="00CF4008" w:rsidRPr="00672C04" w:rsidRDefault="004C2A21">
            <w:pPr>
              <w:spacing w:line="240" w:lineRule="exact"/>
              <w:jc w:val="left"/>
              <w:rPr>
                <w:szCs w:val="21"/>
              </w:rPr>
            </w:pPr>
            <w:r w:rsidRPr="00672C04">
              <w:rPr>
                <w:rFonts w:hint="eastAsia"/>
                <w:szCs w:val="21"/>
              </w:rPr>
              <w:t>（</w:t>
            </w:r>
            <w:r w:rsidRPr="00672C04">
              <w:rPr>
                <w:szCs w:val="21"/>
              </w:rPr>
              <w:t>6</w:t>
            </w:r>
            <w:r w:rsidRPr="00672C04">
              <w:rPr>
                <w:rFonts w:hint="eastAsia"/>
                <w:szCs w:val="21"/>
              </w:rPr>
              <w:t>）分包</w:t>
            </w:r>
          </w:p>
        </w:tc>
        <w:tc>
          <w:tcPr>
            <w:tcW w:w="6242" w:type="dxa"/>
            <w:vAlign w:val="center"/>
          </w:tcPr>
          <w:p w14:paraId="05C7E7BE" w14:textId="77777777" w:rsidR="00CF4008" w:rsidRPr="00672C04" w:rsidRDefault="004C2A21">
            <w:pPr>
              <w:spacing w:line="240" w:lineRule="exact"/>
              <w:rPr>
                <w:szCs w:val="21"/>
                <w:lang w:val="zh-CN"/>
              </w:rPr>
            </w:pPr>
            <w:r w:rsidRPr="00672C04">
              <w:rPr>
                <w:szCs w:val="21"/>
              </w:rPr>
              <w:t>须符合</w:t>
            </w:r>
            <w:r w:rsidRPr="00672C04">
              <w:rPr>
                <w:rFonts w:hint="eastAsia"/>
                <w:szCs w:val="21"/>
              </w:rPr>
              <w:t>“招标公告”</w:t>
            </w:r>
            <w:r w:rsidRPr="00672C04">
              <w:rPr>
                <w:szCs w:val="21"/>
              </w:rPr>
              <w:t>的要求</w:t>
            </w:r>
          </w:p>
        </w:tc>
      </w:tr>
      <w:tr w:rsidR="00672C04" w:rsidRPr="00672C04" w14:paraId="5ABCD7C5" w14:textId="77777777">
        <w:trPr>
          <w:cantSplit/>
          <w:trHeight w:val="608"/>
        </w:trPr>
        <w:tc>
          <w:tcPr>
            <w:tcW w:w="846" w:type="dxa"/>
            <w:vMerge/>
            <w:vAlign w:val="center"/>
          </w:tcPr>
          <w:p w14:paraId="1AAD4E09" w14:textId="77777777" w:rsidR="00CF4008" w:rsidRPr="00672C04" w:rsidRDefault="00CF4008">
            <w:pPr>
              <w:spacing w:line="240" w:lineRule="exact"/>
              <w:jc w:val="left"/>
              <w:rPr>
                <w:kern w:val="0"/>
                <w:szCs w:val="21"/>
              </w:rPr>
            </w:pPr>
          </w:p>
        </w:tc>
        <w:tc>
          <w:tcPr>
            <w:tcW w:w="1843" w:type="dxa"/>
            <w:vAlign w:val="center"/>
          </w:tcPr>
          <w:p w14:paraId="0597775B" w14:textId="77777777" w:rsidR="00CF4008" w:rsidRPr="00672C04" w:rsidRDefault="004C2A21">
            <w:pPr>
              <w:spacing w:line="240" w:lineRule="exact"/>
              <w:jc w:val="left"/>
              <w:rPr>
                <w:szCs w:val="21"/>
              </w:rPr>
            </w:pPr>
            <w:r w:rsidRPr="00672C04">
              <w:rPr>
                <w:rFonts w:hint="eastAsia"/>
                <w:szCs w:val="21"/>
              </w:rPr>
              <w:t>（</w:t>
            </w:r>
            <w:r w:rsidRPr="00672C04">
              <w:rPr>
                <w:szCs w:val="21"/>
              </w:rPr>
              <w:t>7</w:t>
            </w:r>
            <w:r w:rsidRPr="00672C04">
              <w:rPr>
                <w:rFonts w:hint="eastAsia"/>
                <w:szCs w:val="21"/>
              </w:rPr>
              <w:t>）联合体</w:t>
            </w:r>
          </w:p>
        </w:tc>
        <w:tc>
          <w:tcPr>
            <w:tcW w:w="6242" w:type="dxa"/>
            <w:vAlign w:val="center"/>
          </w:tcPr>
          <w:p w14:paraId="1ECA877F" w14:textId="77777777" w:rsidR="00CF4008" w:rsidRPr="00672C04" w:rsidRDefault="004C2A21">
            <w:pPr>
              <w:spacing w:line="240" w:lineRule="exact"/>
              <w:rPr>
                <w:szCs w:val="21"/>
              </w:rPr>
            </w:pPr>
            <w:r w:rsidRPr="00672C04">
              <w:rPr>
                <w:rFonts w:hint="eastAsia"/>
                <w:szCs w:val="21"/>
                <w:lang w:val="zh-CN"/>
              </w:rPr>
              <w:t>须符合“招标公告”的要求</w:t>
            </w:r>
          </w:p>
        </w:tc>
      </w:tr>
      <w:tr w:rsidR="00CF4008" w:rsidRPr="00672C04" w14:paraId="6B821204" w14:textId="77777777">
        <w:trPr>
          <w:cantSplit/>
          <w:trHeight w:val="471"/>
        </w:trPr>
        <w:tc>
          <w:tcPr>
            <w:tcW w:w="846" w:type="dxa"/>
            <w:vMerge/>
            <w:vAlign w:val="center"/>
          </w:tcPr>
          <w:p w14:paraId="551A2120" w14:textId="77777777" w:rsidR="00CF4008" w:rsidRPr="00672C04" w:rsidRDefault="00CF4008">
            <w:pPr>
              <w:spacing w:line="240" w:lineRule="exact"/>
              <w:jc w:val="left"/>
              <w:rPr>
                <w:kern w:val="0"/>
                <w:szCs w:val="21"/>
              </w:rPr>
            </w:pPr>
          </w:p>
        </w:tc>
        <w:tc>
          <w:tcPr>
            <w:tcW w:w="1843" w:type="dxa"/>
            <w:vAlign w:val="center"/>
          </w:tcPr>
          <w:p w14:paraId="6675B26C" w14:textId="77777777" w:rsidR="00CF4008" w:rsidRPr="00672C04" w:rsidRDefault="004C2A21">
            <w:pPr>
              <w:spacing w:line="240" w:lineRule="exact"/>
              <w:jc w:val="left"/>
              <w:rPr>
                <w:szCs w:val="21"/>
              </w:rPr>
            </w:pPr>
            <w:r w:rsidRPr="00672C04">
              <w:rPr>
                <w:rFonts w:hint="eastAsia"/>
                <w:szCs w:val="21"/>
              </w:rPr>
              <w:t>（</w:t>
            </w:r>
            <w:r w:rsidRPr="00672C04">
              <w:rPr>
                <w:szCs w:val="21"/>
              </w:rPr>
              <w:t>8</w:t>
            </w:r>
            <w:r w:rsidRPr="00672C04">
              <w:rPr>
                <w:rFonts w:hint="eastAsia"/>
                <w:szCs w:val="21"/>
              </w:rPr>
              <w:t>）其他要求</w:t>
            </w:r>
          </w:p>
        </w:tc>
        <w:tc>
          <w:tcPr>
            <w:tcW w:w="6242" w:type="dxa"/>
          </w:tcPr>
          <w:p w14:paraId="4C4AC55B" w14:textId="77777777" w:rsidR="00CF4008" w:rsidRPr="00672C04" w:rsidRDefault="004C2A21">
            <w:pPr>
              <w:spacing w:line="312" w:lineRule="auto"/>
              <w:jc w:val="left"/>
              <w:rPr>
                <w:kern w:val="0"/>
                <w:szCs w:val="21"/>
              </w:rPr>
            </w:pPr>
            <w:r w:rsidRPr="00672C04">
              <w:rPr>
                <w:rFonts w:hint="eastAsia"/>
                <w:kern w:val="0"/>
                <w:szCs w:val="21"/>
              </w:rPr>
              <w:t>按</w:t>
            </w:r>
            <w:r w:rsidRPr="00672C04">
              <w:rPr>
                <w:kern w:val="0"/>
                <w:szCs w:val="21"/>
              </w:rPr>
              <w:t>照招标公告规定获得招标文件。</w:t>
            </w:r>
            <w:r w:rsidRPr="00672C04">
              <w:rPr>
                <w:rFonts w:hint="eastAsia"/>
                <w:kern w:val="0"/>
                <w:szCs w:val="21"/>
              </w:rPr>
              <w:t>足额、及时缴纳投标保证金。</w:t>
            </w:r>
          </w:p>
        </w:tc>
      </w:tr>
      <w:bookmarkEnd w:id="120"/>
    </w:tbl>
    <w:p w14:paraId="65EBA2FF" w14:textId="77777777" w:rsidR="00CF4008" w:rsidRPr="00672C04" w:rsidRDefault="00CF4008">
      <w:pPr>
        <w:suppressAutoHyphens/>
        <w:spacing w:before="120" w:line="320" w:lineRule="atLeast"/>
        <w:ind w:firstLineChars="200" w:firstLine="422"/>
        <w:rPr>
          <w:b/>
          <w:bCs/>
          <w:kern w:val="0"/>
          <w:szCs w:val="21"/>
        </w:rPr>
      </w:pPr>
    </w:p>
    <w:p w14:paraId="4BC289D8" w14:textId="77777777" w:rsidR="00CF4008" w:rsidRPr="00672C04" w:rsidRDefault="004C2A21">
      <w:pPr>
        <w:spacing w:before="120" w:line="320" w:lineRule="atLeast"/>
        <w:ind w:firstLineChars="196" w:firstLine="413"/>
        <w:outlineLvl w:val="1"/>
        <w:rPr>
          <w:szCs w:val="21"/>
        </w:rPr>
      </w:pPr>
      <w:r w:rsidRPr="00672C04">
        <w:rPr>
          <w:b/>
          <w:bCs/>
          <w:kern w:val="0"/>
          <w:szCs w:val="21"/>
        </w:rPr>
        <w:t>3</w:t>
      </w:r>
      <w:r w:rsidRPr="00672C04">
        <w:rPr>
          <w:rFonts w:hint="eastAsia"/>
          <w:b/>
          <w:bCs/>
          <w:kern w:val="0"/>
          <w:szCs w:val="21"/>
        </w:rPr>
        <w:t>.</w:t>
      </w:r>
      <w:r w:rsidRPr="00672C04">
        <w:rPr>
          <w:b/>
          <w:bCs/>
          <w:kern w:val="0"/>
          <w:szCs w:val="21"/>
        </w:rPr>
        <w:t>符合性审查</w:t>
      </w:r>
      <w:r w:rsidRPr="00672C04">
        <w:rPr>
          <w:rFonts w:hint="eastAsia"/>
          <w:b/>
          <w:bCs/>
          <w:kern w:val="0"/>
          <w:szCs w:val="21"/>
        </w:rPr>
        <w:t>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672C04" w:rsidRPr="00672C04" w14:paraId="3EF36CC7" w14:textId="77777777">
        <w:trPr>
          <w:trHeight w:val="607"/>
        </w:trPr>
        <w:tc>
          <w:tcPr>
            <w:tcW w:w="1559" w:type="dxa"/>
            <w:vAlign w:val="center"/>
          </w:tcPr>
          <w:p w14:paraId="0273947B" w14:textId="77777777" w:rsidR="00CF4008" w:rsidRPr="00672C04" w:rsidRDefault="004C2A21">
            <w:pPr>
              <w:spacing w:line="240" w:lineRule="exact"/>
              <w:jc w:val="center"/>
              <w:rPr>
                <w:b/>
                <w:kern w:val="0"/>
                <w:szCs w:val="21"/>
              </w:rPr>
            </w:pPr>
            <w:bookmarkStart w:id="121" w:name="_Hlk92966680"/>
            <w:r w:rsidRPr="00672C04">
              <w:rPr>
                <w:rFonts w:hint="eastAsia"/>
                <w:b/>
                <w:kern w:val="0"/>
                <w:szCs w:val="21"/>
              </w:rPr>
              <w:t>审查</w:t>
            </w:r>
            <w:r w:rsidRPr="00672C04">
              <w:rPr>
                <w:b/>
                <w:kern w:val="0"/>
                <w:szCs w:val="21"/>
              </w:rPr>
              <w:t>因素</w:t>
            </w:r>
          </w:p>
        </w:tc>
        <w:tc>
          <w:tcPr>
            <w:tcW w:w="2405" w:type="dxa"/>
            <w:vAlign w:val="center"/>
          </w:tcPr>
          <w:p w14:paraId="2713D587" w14:textId="77777777" w:rsidR="00CF4008" w:rsidRPr="00672C04" w:rsidRDefault="004C2A21">
            <w:pPr>
              <w:spacing w:line="240" w:lineRule="exact"/>
              <w:jc w:val="center"/>
              <w:rPr>
                <w:b/>
                <w:kern w:val="0"/>
                <w:szCs w:val="21"/>
              </w:rPr>
            </w:pPr>
            <w:r w:rsidRPr="00672C04">
              <w:rPr>
                <w:rFonts w:hint="eastAsia"/>
                <w:b/>
                <w:kern w:val="0"/>
                <w:szCs w:val="21"/>
              </w:rPr>
              <w:t>审查内容</w:t>
            </w:r>
          </w:p>
        </w:tc>
        <w:tc>
          <w:tcPr>
            <w:tcW w:w="5241" w:type="dxa"/>
          </w:tcPr>
          <w:p w14:paraId="60E2C90F" w14:textId="77777777" w:rsidR="00CF4008" w:rsidRPr="00672C04" w:rsidRDefault="004C2A21">
            <w:pPr>
              <w:spacing w:line="240" w:lineRule="exact"/>
              <w:jc w:val="center"/>
              <w:rPr>
                <w:b/>
                <w:kern w:val="0"/>
                <w:szCs w:val="21"/>
              </w:rPr>
            </w:pPr>
            <w:r w:rsidRPr="00672C04">
              <w:rPr>
                <w:rFonts w:hint="eastAsia"/>
                <w:b/>
                <w:kern w:val="0"/>
                <w:szCs w:val="21"/>
              </w:rPr>
              <w:t>说明</w:t>
            </w:r>
          </w:p>
        </w:tc>
      </w:tr>
      <w:tr w:rsidR="00672C04" w:rsidRPr="00672C04" w14:paraId="67EFAE4A" w14:textId="77777777">
        <w:trPr>
          <w:trHeight w:val="1268"/>
        </w:trPr>
        <w:tc>
          <w:tcPr>
            <w:tcW w:w="1559" w:type="dxa"/>
            <w:vMerge w:val="restart"/>
            <w:vAlign w:val="center"/>
          </w:tcPr>
          <w:p w14:paraId="76E1EE3C" w14:textId="77777777" w:rsidR="00CF4008" w:rsidRPr="00672C04" w:rsidRDefault="004C2A21">
            <w:pPr>
              <w:spacing w:line="240" w:lineRule="exact"/>
              <w:jc w:val="center"/>
              <w:rPr>
                <w:kern w:val="0"/>
                <w:szCs w:val="21"/>
              </w:rPr>
            </w:pPr>
            <w:r w:rsidRPr="00672C04">
              <w:rPr>
                <w:rFonts w:hint="eastAsia"/>
                <w:kern w:val="0"/>
                <w:szCs w:val="21"/>
              </w:rPr>
              <w:t>商务资信</w:t>
            </w:r>
          </w:p>
        </w:tc>
        <w:tc>
          <w:tcPr>
            <w:tcW w:w="2405" w:type="dxa"/>
            <w:vAlign w:val="center"/>
          </w:tcPr>
          <w:p w14:paraId="547D59ED" w14:textId="77777777" w:rsidR="00CF4008" w:rsidRPr="00672C04" w:rsidRDefault="004C2A21">
            <w:pPr>
              <w:spacing w:line="240" w:lineRule="exact"/>
            </w:pPr>
            <w:r w:rsidRPr="00672C04">
              <w:rPr>
                <w:rFonts w:hint="eastAsia"/>
              </w:rPr>
              <w:t>法定代表人身份证明及授权委托书</w:t>
            </w:r>
          </w:p>
        </w:tc>
        <w:tc>
          <w:tcPr>
            <w:tcW w:w="5241" w:type="dxa"/>
            <w:vAlign w:val="center"/>
          </w:tcPr>
          <w:p w14:paraId="3F8D74B6" w14:textId="77777777" w:rsidR="00CF4008" w:rsidRPr="00672C04" w:rsidRDefault="004C2A21">
            <w:pPr>
              <w:spacing w:line="240" w:lineRule="exact"/>
              <w:rPr>
                <w:szCs w:val="21"/>
              </w:rPr>
            </w:pPr>
            <w:r w:rsidRPr="00672C04">
              <w:rPr>
                <w:rFonts w:hint="eastAsia"/>
                <w:szCs w:val="21"/>
              </w:rPr>
              <w:t>授权</w:t>
            </w:r>
            <w:r w:rsidRPr="00672C04">
              <w:rPr>
                <w:szCs w:val="21"/>
              </w:rPr>
              <w:t>代表</w:t>
            </w:r>
            <w:r w:rsidRPr="00672C04">
              <w:rPr>
                <w:rFonts w:hint="eastAsia"/>
                <w:szCs w:val="21"/>
              </w:rPr>
              <w:t>参加投标</w:t>
            </w:r>
            <w:r w:rsidRPr="00672C04">
              <w:rPr>
                <w:szCs w:val="21"/>
              </w:rPr>
              <w:t>时审查</w:t>
            </w:r>
            <w:r w:rsidRPr="00672C04">
              <w:t>：</w:t>
            </w:r>
            <w:r w:rsidRPr="00672C04">
              <w:rPr>
                <w:rFonts w:ascii="宋体" w:hAnsi="宋体"/>
                <w:szCs w:val="21"/>
              </w:rPr>
              <w:t>法定代表人授权委托书及附件</w:t>
            </w:r>
            <w:r w:rsidRPr="00672C04">
              <w:rPr>
                <w:szCs w:val="21"/>
              </w:rPr>
              <w:t xml:space="preserve"> </w:t>
            </w:r>
          </w:p>
          <w:p w14:paraId="30C34994" w14:textId="77777777" w:rsidR="00CF4008" w:rsidRPr="00672C04" w:rsidRDefault="004C2A21">
            <w:pPr>
              <w:spacing w:line="240" w:lineRule="exact"/>
              <w:rPr>
                <w:rFonts w:ascii="宋体" w:hAnsi="宋体" w:hint="eastAsia"/>
                <w:szCs w:val="21"/>
              </w:rPr>
            </w:pPr>
            <w:r w:rsidRPr="00672C04">
              <w:rPr>
                <w:rFonts w:hint="eastAsia"/>
                <w:szCs w:val="21"/>
              </w:rPr>
              <w:t>法定代表人直接参加投标</w:t>
            </w:r>
            <w:r w:rsidRPr="00672C04">
              <w:rPr>
                <w:szCs w:val="21"/>
              </w:rPr>
              <w:t>时审查</w:t>
            </w:r>
            <w:r w:rsidRPr="00672C04">
              <w:t>：</w:t>
            </w:r>
            <w:r w:rsidRPr="00672C04">
              <w:rPr>
                <w:rFonts w:ascii="宋体" w:hAnsi="宋体"/>
                <w:szCs w:val="21"/>
              </w:rPr>
              <w:t>法定代表人身份证明</w:t>
            </w:r>
            <w:r w:rsidRPr="00672C04">
              <w:rPr>
                <w:rFonts w:ascii="宋体" w:hAnsi="宋体" w:hint="eastAsia"/>
                <w:szCs w:val="21"/>
              </w:rPr>
              <w:t>及</w:t>
            </w:r>
            <w:r w:rsidRPr="00672C04">
              <w:rPr>
                <w:rFonts w:ascii="宋体" w:hAnsi="宋体"/>
                <w:szCs w:val="21"/>
              </w:rPr>
              <w:t>附件</w:t>
            </w:r>
          </w:p>
          <w:p w14:paraId="30315D7B" w14:textId="77777777" w:rsidR="00CF4008" w:rsidRPr="00672C04" w:rsidRDefault="004C2A21">
            <w:pPr>
              <w:spacing w:line="240" w:lineRule="exact"/>
            </w:pPr>
            <w:r w:rsidRPr="00672C04">
              <w:rPr>
                <w:rFonts w:ascii="宋体" w:hAnsi="宋体"/>
                <w:szCs w:val="21"/>
              </w:rPr>
              <w:t>格式及附件见第六章投标文件格式要求</w:t>
            </w:r>
          </w:p>
        </w:tc>
      </w:tr>
      <w:tr w:rsidR="00672C04" w:rsidRPr="00672C04" w14:paraId="45F1FC4B" w14:textId="77777777">
        <w:trPr>
          <w:trHeight w:val="321"/>
        </w:trPr>
        <w:tc>
          <w:tcPr>
            <w:tcW w:w="1559" w:type="dxa"/>
            <w:vMerge/>
            <w:vAlign w:val="center"/>
          </w:tcPr>
          <w:p w14:paraId="368F70A7" w14:textId="77777777" w:rsidR="00CF4008" w:rsidRPr="00672C04" w:rsidRDefault="00CF4008">
            <w:pPr>
              <w:spacing w:line="240" w:lineRule="exact"/>
              <w:jc w:val="center"/>
              <w:rPr>
                <w:kern w:val="0"/>
                <w:szCs w:val="21"/>
              </w:rPr>
            </w:pPr>
          </w:p>
        </w:tc>
        <w:tc>
          <w:tcPr>
            <w:tcW w:w="2405" w:type="dxa"/>
            <w:vAlign w:val="center"/>
          </w:tcPr>
          <w:p w14:paraId="37E17B3B" w14:textId="77777777" w:rsidR="00CF4008" w:rsidRPr="00672C04" w:rsidRDefault="004C2A21">
            <w:pPr>
              <w:spacing w:line="240" w:lineRule="exact"/>
              <w:rPr>
                <w:szCs w:val="21"/>
              </w:rPr>
            </w:pPr>
            <w:r w:rsidRPr="00672C04">
              <w:rPr>
                <w:rFonts w:hint="eastAsia"/>
                <w:szCs w:val="21"/>
              </w:rPr>
              <w:t>实质性条款响应</w:t>
            </w:r>
          </w:p>
        </w:tc>
        <w:tc>
          <w:tcPr>
            <w:tcW w:w="5241" w:type="dxa"/>
            <w:vAlign w:val="center"/>
          </w:tcPr>
          <w:p w14:paraId="604158A1" w14:textId="77777777" w:rsidR="00CF4008" w:rsidRPr="00672C04" w:rsidRDefault="004C2A21">
            <w:pPr>
              <w:spacing w:line="240" w:lineRule="exact"/>
              <w:rPr>
                <w:szCs w:val="21"/>
              </w:rPr>
            </w:pPr>
            <w:r w:rsidRPr="00672C04">
              <w:rPr>
                <w:rFonts w:ascii="宋体" w:hAnsi="宋体" w:hint="eastAsia"/>
                <w:szCs w:val="21"/>
              </w:rPr>
              <w:t>招标文件实质性要求响应均无负偏离</w:t>
            </w:r>
          </w:p>
        </w:tc>
      </w:tr>
      <w:tr w:rsidR="00672C04" w:rsidRPr="00672C04" w14:paraId="33EEF42D" w14:textId="77777777">
        <w:trPr>
          <w:trHeight w:val="321"/>
        </w:trPr>
        <w:tc>
          <w:tcPr>
            <w:tcW w:w="1559" w:type="dxa"/>
            <w:vMerge/>
            <w:vAlign w:val="center"/>
          </w:tcPr>
          <w:p w14:paraId="4F14931C" w14:textId="77777777" w:rsidR="00CF4008" w:rsidRPr="00672C04" w:rsidRDefault="00CF4008">
            <w:pPr>
              <w:spacing w:line="240" w:lineRule="exact"/>
              <w:jc w:val="center"/>
              <w:rPr>
                <w:kern w:val="0"/>
                <w:szCs w:val="21"/>
              </w:rPr>
            </w:pPr>
          </w:p>
        </w:tc>
        <w:tc>
          <w:tcPr>
            <w:tcW w:w="2405" w:type="dxa"/>
            <w:vAlign w:val="center"/>
          </w:tcPr>
          <w:p w14:paraId="635C6765" w14:textId="77777777" w:rsidR="00CF4008" w:rsidRPr="00672C04" w:rsidRDefault="004C2A21">
            <w:pPr>
              <w:spacing w:line="240" w:lineRule="exact"/>
              <w:rPr>
                <w:szCs w:val="21"/>
              </w:rPr>
            </w:pPr>
            <w:r w:rsidRPr="00672C04">
              <w:rPr>
                <w:rFonts w:hint="eastAsia"/>
                <w:szCs w:val="21"/>
              </w:rPr>
              <w:t>串通投标</w:t>
            </w:r>
          </w:p>
        </w:tc>
        <w:tc>
          <w:tcPr>
            <w:tcW w:w="5241" w:type="dxa"/>
            <w:vAlign w:val="center"/>
          </w:tcPr>
          <w:p w14:paraId="6AF77FCE" w14:textId="77777777" w:rsidR="00CF4008" w:rsidRPr="00672C04" w:rsidRDefault="004C2A21">
            <w:pPr>
              <w:spacing w:line="240" w:lineRule="exact"/>
              <w:rPr>
                <w:szCs w:val="21"/>
              </w:rPr>
            </w:pPr>
            <w:r w:rsidRPr="00672C04">
              <w:rPr>
                <w:rFonts w:ascii="宋体" w:hAnsi="宋体" w:hint="eastAsia"/>
                <w:szCs w:val="21"/>
              </w:rPr>
              <w:t>不属于供应商须知正文第</w:t>
            </w:r>
            <w:r w:rsidRPr="00672C04">
              <w:rPr>
                <w:rFonts w:ascii="宋体" w:hAnsi="宋体"/>
                <w:szCs w:val="21"/>
              </w:rPr>
              <w:t>6</w:t>
            </w:r>
            <w:r w:rsidRPr="00672C04">
              <w:rPr>
                <w:rFonts w:ascii="宋体" w:hAnsi="宋体" w:hint="eastAsia"/>
                <w:szCs w:val="21"/>
              </w:rPr>
              <w:t>.</w:t>
            </w:r>
            <w:r w:rsidRPr="00672C04">
              <w:rPr>
                <w:rFonts w:ascii="宋体" w:hAnsi="宋体"/>
                <w:szCs w:val="21"/>
              </w:rPr>
              <w:t>3</w:t>
            </w:r>
            <w:r w:rsidRPr="00672C04">
              <w:rPr>
                <w:rFonts w:ascii="宋体" w:hAnsi="宋体" w:hint="eastAsia"/>
                <w:szCs w:val="21"/>
              </w:rPr>
              <w:t>.</w:t>
            </w:r>
            <w:r w:rsidRPr="00672C04">
              <w:rPr>
                <w:rFonts w:ascii="宋体" w:hAnsi="宋体"/>
                <w:szCs w:val="21"/>
              </w:rPr>
              <w:t>6</w:t>
            </w:r>
            <w:r w:rsidRPr="00672C04">
              <w:rPr>
                <w:rFonts w:ascii="宋体" w:hAnsi="宋体" w:hint="eastAsia"/>
                <w:szCs w:val="21"/>
              </w:rPr>
              <w:t>规定的串通投标情形，见</w:t>
            </w:r>
            <w:r w:rsidRPr="00672C04">
              <w:rPr>
                <w:rFonts w:ascii="宋体" w:hAnsi="宋体"/>
                <w:szCs w:val="21"/>
              </w:rPr>
              <w:t>第六章投标文件格式要求</w:t>
            </w:r>
          </w:p>
        </w:tc>
      </w:tr>
      <w:tr w:rsidR="00672C04" w:rsidRPr="00672C04" w14:paraId="0EF20F38" w14:textId="77777777">
        <w:trPr>
          <w:trHeight w:val="962"/>
        </w:trPr>
        <w:tc>
          <w:tcPr>
            <w:tcW w:w="1559" w:type="dxa"/>
            <w:vMerge w:val="restart"/>
            <w:vAlign w:val="center"/>
          </w:tcPr>
          <w:p w14:paraId="0E0C0DB7" w14:textId="77777777" w:rsidR="00CF4008" w:rsidRPr="00672C04" w:rsidRDefault="004C2A21">
            <w:pPr>
              <w:spacing w:line="240" w:lineRule="exact"/>
              <w:jc w:val="center"/>
              <w:rPr>
                <w:szCs w:val="21"/>
              </w:rPr>
            </w:pPr>
            <w:r w:rsidRPr="00672C04">
              <w:rPr>
                <w:rFonts w:hint="eastAsia"/>
                <w:kern w:val="0"/>
                <w:szCs w:val="21"/>
              </w:rPr>
              <w:t>技术</w:t>
            </w:r>
          </w:p>
        </w:tc>
        <w:tc>
          <w:tcPr>
            <w:tcW w:w="2405" w:type="dxa"/>
            <w:vAlign w:val="center"/>
          </w:tcPr>
          <w:p w14:paraId="7F76E311" w14:textId="77777777" w:rsidR="00CF4008" w:rsidRPr="00672C04" w:rsidRDefault="004C2A21">
            <w:pPr>
              <w:spacing w:line="240" w:lineRule="exact"/>
              <w:rPr>
                <w:szCs w:val="21"/>
              </w:rPr>
            </w:pPr>
            <w:r w:rsidRPr="00672C04">
              <w:rPr>
                <w:rFonts w:hint="eastAsia"/>
                <w:szCs w:val="21"/>
              </w:rPr>
              <w:t>节能产品（如有）</w:t>
            </w:r>
          </w:p>
        </w:tc>
        <w:tc>
          <w:tcPr>
            <w:tcW w:w="5241" w:type="dxa"/>
            <w:vAlign w:val="center"/>
          </w:tcPr>
          <w:p w14:paraId="6AB93D8C" w14:textId="77777777" w:rsidR="00CF4008" w:rsidRPr="00672C04" w:rsidRDefault="004C2A21">
            <w:pPr>
              <w:spacing w:line="240" w:lineRule="exact"/>
              <w:rPr>
                <w:bCs/>
                <w:kern w:val="0"/>
                <w:szCs w:val="21"/>
              </w:rPr>
            </w:pPr>
            <w:r w:rsidRPr="00672C04">
              <w:rPr>
                <w:rFonts w:hint="eastAsia"/>
                <w:szCs w:val="21"/>
              </w:rPr>
              <w:t>采购需求</w:t>
            </w:r>
            <w:r w:rsidRPr="00672C04">
              <w:rPr>
                <w:szCs w:val="21"/>
              </w:rPr>
              <w:t>如果包括政府强制采购节能产品</w:t>
            </w:r>
            <w:r w:rsidRPr="00672C04">
              <w:rPr>
                <w:rFonts w:hint="eastAsia"/>
                <w:szCs w:val="21"/>
              </w:rPr>
              <w:t>，投标</w:t>
            </w:r>
            <w:r w:rsidRPr="00672C04">
              <w:rPr>
                <w:szCs w:val="21"/>
              </w:rPr>
              <w:t>产品</w:t>
            </w:r>
            <w:r w:rsidRPr="00672C04">
              <w:rPr>
                <w:rFonts w:hint="eastAsia"/>
                <w:szCs w:val="21"/>
              </w:rPr>
              <w:t>未使用节能产品政府采购品目清单内的产品，或未处于有效期之内，</w:t>
            </w:r>
            <w:r w:rsidRPr="00672C04">
              <w:rPr>
                <w:rFonts w:ascii="宋体" w:hAnsi="宋体"/>
                <w:szCs w:val="21"/>
              </w:rPr>
              <w:t>见第六章投标文件格式要求</w:t>
            </w:r>
          </w:p>
        </w:tc>
      </w:tr>
      <w:tr w:rsidR="00672C04" w:rsidRPr="00672C04" w14:paraId="2D67F025" w14:textId="77777777">
        <w:trPr>
          <w:trHeight w:val="416"/>
        </w:trPr>
        <w:tc>
          <w:tcPr>
            <w:tcW w:w="1559" w:type="dxa"/>
            <w:vMerge/>
            <w:vAlign w:val="center"/>
          </w:tcPr>
          <w:p w14:paraId="0DAFD2E4" w14:textId="77777777" w:rsidR="00CF4008" w:rsidRPr="00672C04" w:rsidRDefault="00CF4008">
            <w:pPr>
              <w:spacing w:line="240" w:lineRule="exact"/>
              <w:jc w:val="center"/>
              <w:rPr>
                <w:kern w:val="0"/>
                <w:szCs w:val="21"/>
              </w:rPr>
            </w:pPr>
          </w:p>
        </w:tc>
        <w:tc>
          <w:tcPr>
            <w:tcW w:w="2405" w:type="dxa"/>
            <w:vAlign w:val="center"/>
          </w:tcPr>
          <w:p w14:paraId="2D3A374A" w14:textId="77777777" w:rsidR="00CF4008" w:rsidRPr="00672C04" w:rsidRDefault="004C2A21">
            <w:pPr>
              <w:spacing w:line="240" w:lineRule="exact"/>
              <w:rPr>
                <w:szCs w:val="21"/>
              </w:rPr>
            </w:pPr>
            <w:r w:rsidRPr="00672C04">
              <w:rPr>
                <w:rFonts w:hint="eastAsia"/>
                <w:szCs w:val="21"/>
              </w:rPr>
              <w:t>网络安全专用产品（如有）</w:t>
            </w:r>
          </w:p>
        </w:tc>
        <w:tc>
          <w:tcPr>
            <w:tcW w:w="5241" w:type="dxa"/>
            <w:vAlign w:val="center"/>
          </w:tcPr>
          <w:p w14:paraId="7FEC38B7" w14:textId="77777777" w:rsidR="00CF4008" w:rsidRPr="00672C04" w:rsidRDefault="004C2A21">
            <w:pPr>
              <w:spacing w:line="240" w:lineRule="exact"/>
              <w:rPr>
                <w:rFonts w:ascii="宋体" w:hAnsi="宋体" w:hint="eastAsia"/>
                <w:szCs w:val="21"/>
              </w:rPr>
            </w:pPr>
            <w:r w:rsidRPr="00672C04">
              <w:rPr>
                <w:szCs w:val="21"/>
              </w:rPr>
              <w:t>采购</w:t>
            </w:r>
            <w:r w:rsidRPr="00672C04">
              <w:rPr>
                <w:rFonts w:hint="eastAsia"/>
                <w:szCs w:val="21"/>
              </w:rPr>
              <w:t>需求</w:t>
            </w:r>
            <w:r w:rsidRPr="00672C04">
              <w:rPr>
                <w:szCs w:val="21"/>
              </w:rPr>
              <w:t>如果包括《</w:t>
            </w:r>
            <w:r w:rsidRPr="00672C04">
              <w:rPr>
                <w:rFonts w:hint="eastAsia"/>
                <w:szCs w:val="21"/>
              </w:rPr>
              <w:t>网络关键设备和网络安全专用产品目录</w:t>
            </w:r>
            <w:r w:rsidRPr="00672C04">
              <w:rPr>
                <w:szCs w:val="21"/>
              </w:rPr>
              <w:t>》</w:t>
            </w:r>
            <w:r w:rsidRPr="00672C04">
              <w:rPr>
                <w:rFonts w:hint="eastAsia"/>
                <w:szCs w:val="21"/>
              </w:rPr>
              <w:t>所规定的网络安全专用产品，投标提供的网络安全专用产品</w:t>
            </w:r>
            <w:r w:rsidRPr="00672C04">
              <w:rPr>
                <w:szCs w:val="21"/>
              </w:rPr>
              <w:t>应</w:t>
            </w:r>
            <w:r w:rsidRPr="00672C04">
              <w:rPr>
                <w:rFonts w:hint="eastAsia"/>
                <w:szCs w:val="21"/>
              </w:rPr>
              <w:t>在</w:t>
            </w:r>
            <w:r w:rsidRPr="00672C04">
              <w:rPr>
                <w:rFonts w:hint="eastAsia"/>
              </w:rPr>
              <w:t>《网络关键设备和网络安全专用产品安全认证和安全检测结果》</w:t>
            </w:r>
            <w:r w:rsidRPr="00672C04">
              <w:rPr>
                <w:rFonts w:hint="eastAsia"/>
                <w:szCs w:val="21"/>
              </w:rPr>
              <w:t>中或具备在有效期内的</w:t>
            </w:r>
            <w:r w:rsidRPr="00672C04">
              <w:rPr>
                <w:rFonts w:hint="eastAsia"/>
              </w:rPr>
              <w:t>《计算机信息系统安全专用产品销售许可证》</w:t>
            </w:r>
            <w:r w:rsidRPr="00672C04">
              <w:rPr>
                <w:rFonts w:hint="eastAsia"/>
                <w:szCs w:val="21"/>
              </w:rPr>
              <w:t>，</w:t>
            </w:r>
            <w:r w:rsidRPr="00672C04">
              <w:rPr>
                <w:rFonts w:ascii="宋体" w:hAnsi="宋体"/>
                <w:szCs w:val="21"/>
              </w:rPr>
              <w:t>见第六章投标文件格式要求</w:t>
            </w:r>
            <w:r w:rsidRPr="00672C04">
              <w:rPr>
                <w:rFonts w:ascii="宋体" w:hAnsi="宋体" w:hint="eastAsia"/>
                <w:szCs w:val="21"/>
              </w:rPr>
              <w:t>。</w:t>
            </w:r>
          </w:p>
        </w:tc>
      </w:tr>
      <w:tr w:rsidR="00672C04" w:rsidRPr="00672C04" w14:paraId="54084D2E" w14:textId="77777777">
        <w:trPr>
          <w:trHeight w:val="416"/>
        </w:trPr>
        <w:tc>
          <w:tcPr>
            <w:tcW w:w="1559" w:type="dxa"/>
            <w:vMerge w:val="restart"/>
            <w:vAlign w:val="center"/>
          </w:tcPr>
          <w:p w14:paraId="18A98870" w14:textId="77777777" w:rsidR="00CF4008" w:rsidRPr="00672C04" w:rsidRDefault="004C2A21">
            <w:pPr>
              <w:spacing w:line="240" w:lineRule="exact"/>
              <w:jc w:val="center"/>
              <w:rPr>
                <w:kern w:val="0"/>
                <w:szCs w:val="21"/>
              </w:rPr>
            </w:pPr>
            <w:r w:rsidRPr="00672C04">
              <w:rPr>
                <w:rFonts w:hint="eastAsia"/>
                <w:kern w:val="0"/>
                <w:szCs w:val="21"/>
              </w:rPr>
              <w:t>报价</w:t>
            </w:r>
          </w:p>
        </w:tc>
        <w:tc>
          <w:tcPr>
            <w:tcW w:w="2405" w:type="dxa"/>
            <w:vAlign w:val="center"/>
          </w:tcPr>
          <w:p w14:paraId="3AE3E656" w14:textId="77777777" w:rsidR="00CF4008" w:rsidRPr="00672C04" w:rsidRDefault="004C2A21">
            <w:pPr>
              <w:spacing w:line="240" w:lineRule="exact"/>
              <w:rPr>
                <w:szCs w:val="21"/>
              </w:rPr>
            </w:pPr>
            <w:r w:rsidRPr="00672C04">
              <w:rPr>
                <w:rFonts w:hint="eastAsia"/>
                <w:szCs w:val="21"/>
              </w:rPr>
              <w:t>有效报价</w:t>
            </w:r>
          </w:p>
        </w:tc>
        <w:tc>
          <w:tcPr>
            <w:tcW w:w="5241" w:type="dxa"/>
            <w:vAlign w:val="center"/>
          </w:tcPr>
          <w:p w14:paraId="5D02D307" w14:textId="77777777" w:rsidR="00CF4008" w:rsidRPr="00672C04" w:rsidRDefault="004C2A21">
            <w:pPr>
              <w:spacing w:line="240" w:lineRule="exact"/>
              <w:rPr>
                <w:bCs/>
                <w:kern w:val="0"/>
                <w:szCs w:val="21"/>
              </w:rPr>
            </w:pPr>
            <w:r w:rsidRPr="00672C04">
              <w:rPr>
                <w:rFonts w:hint="eastAsia"/>
              </w:rPr>
              <w:t>报价未超出采购预算金额（包括分项预算），也未超出最高限价（如有）</w:t>
            </w:r>
          </w:p>
        </w:tc>
      </w:tr>
      <w:tr w:rsidR="00672C04" w:rsidRPr="00672C04" w14:paraId="12FF40FA" w14:textId="77777777">
        <w:trPr>
          <w:trHeight w:val="416"/>
        </w:trPr>
        <w:tc>
          <w:tcPr>
            <w:tcW w:w="1559" w:type="dxa"/>
            <w:vMerge/>
            <w:vAlign w:val="center"/>
          </w:tcPr>
          <w:p w14:paraId="52F7F179" w14:textId="77777777" w:rsidR="00CF4008" w:rsidRPr="00672C04" w:rsidRDefault="00CF4008">
            <w:pPr>
              <w:spacing w:line="240" w:lineRule="exact"/>
              <w:jc w:val="center"/>
              <w:rPr>
                <w:kern w:val="0"/>
                <w:szCs w:val="21"/>
              </w:rPr>
            </w:pPr>
          </w:p>
        </w:tc>
        <w:tc>
          <w:tcPr>
            <w:tcW w:w="2405" w:type="dxa"/>
            <w:vAlign w:val="center"/>
          </w:tcPr>
          <w:p w14:paraId="0CF7A19A" w14:textId="77777777" w:rsidR="00CF4008" w:rsidRPr="00672C04" w:rsidRDefault="004C2A21">
            <w:pPr>
              <w:spacing w:line="240" w:lineRule="exact"/>
              <w:rPr>
                <w:bCs/>
                <w:kern w:val="0"/>
                <w:szCs w:val="21"/>
              </w:rPr>
            </w:pPr>
            <w:r w:rsidRPr="00672C04">
              <w:rPr>
                <w:rFonts w:hint="eastAsia"/>
                <w:bCs/>
                <w:kern w:val="0"/>
                <w:szCs w:val="21"/>
              </w:rPr>
              <w:t>漏项报价</w:t>
            </w:r>
          </w:p>
        </w:tc>
        <w:tc>
          <w:tcPr>
            <w:tcW w:w="5241" w:type="dxa"/>
            <w:vAlign w:val="center"/>
          </w:tcPr>
          <w:p w14:paraId="0DC5A6AD" w14:textId="77777777" w:rsidR="00CF4008" w:rsidRPr="00672C04" w:rsidRDefault="004C2A21">
            <w:pPr>
              <w:spacing w:line="240" w:lineRule="exact"/>
              <w:rPr>
                <w:rFonts w:hAnsi="宋体" w:hint="eastAsia"/>
                <w:szCs w:val="21"/>
              </w:rPr>
            </w:pPr>
            <w:r w:rsidRPr="00672C04">
              <w:rPr>
                <w:rFonts w:ascii="宋体" w:hAnsi="宋体" w:hint="eastAsia"/>
                <w:szCs w:val="21"/>
              </w:rPr>
              <w:t>未就所投分标进行报价或者存在漏项报价；</w:t>
            </w:r>
          </w:p>
        </w:tc>
      </w:tr>
      <w:tr w:rsidR="00672C04" w:rsidRPr="00672C04" w14:paraId="225D1D6B" w14:textId="77777777">
        <w:trPr>
          <w:trHeight w:val="553"/>
        </w:trPr>
        <w:tc>
          <w:tcPr>
            <w:tcW w:w="1559" w:type="dxa"/>
            <w:vMerge/>
            <w:vAlign w:val="center"/>
          </w:tcPr>
          <w:p w14:paraId="40F89704" w14:textId="77777777" w:rsidR="00CF4008" w:rsidRPr="00672C04" w:rsidRDefault="00CF4008">
            <w:pPr>
              <w:spacing w:line="240" w:lineRule="exact"/>
              <w:jc w:val="center"/>
              <w:rPr>
                <w:kern w:val="0"/>
                <w:szCs w:val="21"/>
              </w:rPr>
            </w:pPr>
          </w:p>
        </w:tc>
        <w:tc>
          <w:tcPr>
            <w:tcW w:w="2405" w:type="dxa"/>
            <w:vAlign w:val="center"/>
          </w:tcPr>
          <w:p w14:paraId="1BC652A4" w14:textId="77777777" w:rsidR="00CF4008" w:rsidRPr="00672C04" w:rsidRDefault="004C2A21">
            <w:pPr>
              <w:spacing w:line="240" w:lineRule="exact"/>
              <w:rPr>
                <w:rFonts w:hAnsi="宋体" w:hint="eastAsia"/>
                <w:szCs w:val="21"/>
              </w:rPr>
            </w:pPr>
            <w:r w:rsidRPr="00672C04">
              <w:rPr>
                <w:rFonts w:hAnsi="宋体" w:hint="eastAsia"/>
                <w:szCs w:val="21"/>
              </w:rPr>
              <w:t>投标报价唯一性</w:t>
            </w:r>
          </w:p>
        </w:tc>
        <w:tc>
          <w:tcPr>
            <w:tcW w:w="5241" w:type="dxa"/>
            <w:vAlign w:val="center"/>
          </w:tcPr>
          <w:p w14:paraId="4A598F6B" w14:textId="77777777" w:rsidR="00CF4008" w:rsidRPr="00672C04" w:rsidRDefault="004C2A21">
            <w:pPr>
              <w:spacing w:line="240" w:lineRule="exact"/>
              <w:rPr>
                <w:szCs w:val="21"/>
              </w:rPr>
            </w:pPr>
            <w:r w:rsidRPr="00672C04">
              <w:rPr>
                <w:rFonts w:ascii="宋体" w:hAnsi="宋体" w:hint="eastAsia"/>
                <w:szCs w:val="21"/>
              </w:rPr>
              <w:t>不存在有选择、有条件报价（招标文件允许有备选方案或者其他约定的除外）</w:t>
            </w:r>
          </w:p>
        </w:tc>
      </w:tr>
      <w:tr w:rsidR="00672C04" w:rsidRPr="00672C04" w14:paraId="2080165A" w14:textId="77777777">
        <w:trPr>
          <w:trHeight w:val="416"/>
        </w:trPr>
        <w:tc>
          <w:tcPr>
            <w:tcW w:w="1559" w:type="dxa"/>
            <w:vMerge/>
            <w:vAlign w:val="center"/>
          </w:tcPr>
          <w:p w14:paraId="52183007" w14:textId="77777777" w:rsidR="00CF4008" w:rsidRPr="00672C04" w:rsidRDefault="00CF4008">
            <w:pPr>
              <w:spacing w:line="240" w:lineRule="exact"/>
              <w:jc w:val="center"/>
              <w:rPr>
                <w:kern w:val="0"/>
                <w:szCs w:val="21"/>
              </w:rPr>
            </w:pPr>
          </w:p>
        </w:tc>
        <w:tc>
          <w:tcPr>
            <w:tcW w:w="2405" w:type="dxa"/>
            <w:vAlign w:val="center"/>
          </w:tcPr>
          <w:p w14:paraId="04F75B8E" w14:textId="77777777" w:rsidR="00CF4008" w:rsidRPr="00672C04" w:rsidRDefault="004C2A21">
            <w:pPr>
              <w:spacing w:line="240" w:lineRule="exact"/>
              <w:rPr>
                <w:szCs w:val="21"/>
                <w:lang w:val="zh-CN"/>
              </w:rPr>
            </w:pPr>
            <w:r w:rsidRPr="00672C04">
              <w:rPr>
                <w:rFonts w:hint="eastAsia"/>
                <w:szCs w:val="21"/>
                <w:lang w:val="zh-CN"/>
              </w:rPr>
              <w:t>过低报价合理性</w:t>
            </w:r>
          </w:p>
        </w:tc>
        <w:tc>
          <w:tcPr>
            <w:tcW w:w="5241" w:type="dxa"/>
            <w:vAlign w:val="center"/>
          </w:tcPr>
          <w:p w14:paraId="7BB5D90A" w14:textId="77777777" w:rsidR="00CF4008" w:rsidRPr="00672C04" w:rsidRDefault="004C2A21">
            <w:pPr>
              <w:spacing w:line="240" w:lineRule="exact"/>
              <w:rPr>
                <w:rFonts w:hAnsi="宋体" w:hint="eastAsia"/>
                <w:szCs w:val="21"/>
              </w:rPr>
            </w:pPr>
            <w:r w:rsidRPr="00672C04">
              <w:t>供应商的报价</w:t>
            </w:r>
            <w:r w:rsidRPr="00672C04">
              <w:rPr>
                <w:rFonts w:hint="eastAsia"/>
              </w:rPr>
              <w:t>不存在</w:t>
            </w:r>
            <w:r w:rsidRPr="00672C04">
              <w:t>明显低于其他通过符合性审查供应商报价</w:t>
            </w:r>
            <w:r w:rsidRPr="00672C04">
              <w:rPr>
                <w:rFonts w:hint="eastAsia"/>
              </w:rPr>
              <w:t>的情况</w:t>
            </w:r>
            <w:r w:rsidRPr="00672C04">
              <w:t>，</w:t>
            </w:r>
            <w:r w:rsidRPr="00672C04">
              <w:rPr>
                <w:rFonts w:hint="eastAsia"/>
              </w:rPr>
              <w:t>并可能</w:t>
            </w:r>
            <w:r w:rsidRPr="00672C04">
              <w:t>影响产品质量或者不能诚信履约</w:t>
            </w:r>
            <w:r w:rsidRPr="00672C04">
              <w:rPr>
                <w:rFonts w:hint="eastAsia"/>
              </w:rPr>
              <w:t>。</w:t>
            </w:r>
            <w:r w:rsidRPr="00672C04">
              <w:rPr>
                <w:rFonts w:hint="eastAsia"/>
                <w:szCs w:val="21"/>
              </w:rPr>
              <w:t>如存在应提供书面说明，必要时提交相关证明材料；</w:t>
            </w:r>
          </w:p>
        </w:tc>
      </w:tr>
      <w:tr w:rsidR="00CF4008" w:rsidRPr="00672C04" w14:paraId="14A9AB88" w14:textId="77777777">
        <w:trPr>
          <w:trHeight w:val="416"/>
        </w:trPr>
        <w:tc>
          <w:tcPr>
            <w:tcW w:w="1559" w:type="dxa"/>
            <w:vMerge/>
            <w:vAlign w:val="center"/>
          </w:tcPr>
          <w:p w14:paraId="52E7213D" w14:textId="77777777" w:rsidR="00CF4008" w:rsidRPr="00672C04" w:rsidRDefault="00CF4008">
            <w:pPr>
              <w:spacing w:line="240" w:lineRule="exact"/>
              <w:jc w:val="center"/>
              <w:rPr>
                <w:kern w:val="0"/>
                <w:szCs w:val="21"/>
              </w:rPr>
            </w:pPr>
          </w:p>
        </w:tc>
        <w:tc>
          <w:tcPr>
            <w:tcW w:w="2405" w:type="dxa"/>
            <w:vAlign w:val="center"/>
          </w:tcPr>
          <w:p w14:paraId="07F2F5C2" w14:textId="77777777" w:rsidR="00CF4008" w:rsidRPr="00672C04" w:rsidRDefault="004C2A21">
            <w:pPr>
              <w:spacing w:line="240" w:lineRule="exact"/>
              <w:rPr>
                <w:szCs w:val="21"/>
                <w:lang w:val="zh-CN"/>
              </w:rPr>
            </w:pPr>
            <w:r w:rsidRPr="00672C04">
              <w:rPr>
                <w:rFonts w:hint="eastAsia"/>
                <w:szCs w:val="21"/>
              </w:rPr>
              <w:t>投标有效期</w:t>
            </w:r>
          </w:p>
        </w:tc>
        <w:tc>
          <w:tcPr>
            <w:tcW w:w="5241" w:type="dxa"/>
            <w:vAlign w:val="center"/>
          </w:tcPr>
          <w:p w14:paraId="0ECAC9BA" w14:textId="77777777" w:rsidR="00CF4008" w:rsidRPr="00672C04" w:rsidRDefault="004C2A21">
            <w:pPr>
              <w:spacing w:line="240" w:lineRule="exact"/>
            </w:pPr>
            <w:r w:rsidRPr="00672C04">
              <w:rPr>
                <w:rFonts w:ascii="宋体" w:hAnsi="宋体" w:hint="eastAsia"/>
                <w:szCs w:val="21"/>
              </w:rPr>
              <w:t>满足招标文件规定</w:t>
            </w:r>
          </w:p>
        </w:tc>
      </w:tr>
    </w:tbl>
    <w:p w14:paraId="6F70E769" w14:textId="77777777" w:rsidR="00CF4008" w:rsidRPr="00672C04" w:rsidRDefault="00CF4008">
      <w:pPr>
        <w:suppressAutoHyphens/>
        <w:spacing w:before="120" w:line="320" w:lineRule="atLeast"/>
        <w:ind w:firstLineChars="200" w:firstLine="422"/>
        <w:rPr>
          <w:b/>
          <w:bCs/>
          <w:kern w:val="0"/>
          <w:szCs w:val="21"/>
        </w:rPr>
      </w:pPr>
      <w:bookmarkStart w:id="122" w:name="_Hlk19113393"/>
      <w:bookmarkEnd w:id="121"/>
    </w:p>
    <w:p w14:paraId="075CF7B2" w14:textId="77777777" w:rsidR="00CF4008" w:rsidRPr="00672C04" w:rsidRDefault="004C2A21">
      <w:pPr>
        <w:widowControl/>
        <w:jc w:val="left"/>
        <w:rPr>
          <w:b/>
          <w:bCs/>
          <w:kern w:val="0"/>
          <w:szCs w:val="21"/>
        </w:rPr>
      </w:pPr>
      <w:r w:rsidRPr="00672C04">
        <w:rPr>
          <w:b/>
          <w:bCs/>
          <w:kern w:val="0"/>
          <w:szCs w:val="21"/>
        </w:rPr>
        <w:br w:type="page"/>
        <w:t>4.</w:t>
      </w:r>
      <w:r w:rsidRPr="00672C04">
        <w:rPr>
          <w:rFonts w:hint="eastAsia"/>
          <w:b/>
          <w:bCs/>
          <w:kern w:val="0"/>
          <w:szCs w:val="21"/>
        </w:rPr>
        <w:t>评分</w:t>
      </w:r>
      <w:r w:rsidRPr="00672C04">
        <w:rPr>
          <w:b/>
          <w:bCs/>
          <w:kern w:val="0"/>
          <w:szCs w:val="21"/>
        </w:rPr>
        <w:t>标准</w:t>
      </w:r>
    </w:p>
    <w:bookmarkEnd w:id="122"/>
    <w:p w14:paraId="21347FD7" w14:textId="77777777" w:rsidR="00CF4008" w:rsidRPr="00672C04" w:rsidRDefault="004C2A21">
      <w:pPr>
        <w:ind w:firstLineChars="150" w:firstLine="315"/>
      </w:pPr>
      <w:r w:rsidRPr="00672C04">
        <w:rPr>
          <w:rFonts w:hint="eastAsia"/>
        </w:rPr>
        <w:t>（</w:t>
      </w:r>
      <w:r w:rsidRPr="00672C04">
        <w:t>1</w:t>
      </w:r>
      <w:r w:rsidRPr="00672C04">
        <w:rPr>
          <w:rFonts w:hint="eastAsia"/>
        </w:rPr>
        <w:t>）</w:t>
      </w:r>
      <w:r w:rsidRPr="00672C04">
        <w:t>综合评分</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418"/>
        <w:gridCol w:w="1276"/>
        <w:gridCol w:w="1842"/>
        <w:gridCol w:w="1636"/>
      </w:tblGrid>
      <w:tr w:rsidR="00672C04" w:rsidRPr="00672C04" w14:paraId="5E843EEB" w14:textId="77777777">
        <w:trPr>
          <w:cantSplit/>
          <w:trHeight w:val="466"/>
          <w:jc w:val="center"/>
        </w:trPr>
        <w:tc>
          <w:tcPr>
            <w:tcW w:w="1129" w:type="dxa"/>
            <w:vAlign w:val="center"/>
          </w:tcPr>
          <w:p w14:paraId="7619298D" w14:textId="77777777" w:rsidR="00CF4008" w:rsidRPr="00672C04" w:rsidRDefault="004C2A21">
            <w:pPr>
              <w:jc w:val="center"/>
              <w:rPr>
                <w:b/>
                <w:szCs w:val="21"/>
              </w:rPr>
            </w:pPr>
            <w:r w:rsidRPr="00672C04">
              <w:rPr>
                <w:rFonts w:hint="eastAsia"/>
                <w:b/>
                <w:szCs w:val="21"/>
              </w:rPr>
              <w:t>分项</w:t>
            </w:r>
          </w:p>
        </w:tc>
        <w:tc>
          <w:tcPr>
            <w:tcW w:w="1701" w:type="dxa"/>
            <w:vAlign w:val="center"/>
          </w:tcPr>
          <w:p w14:paraId="3E5C0D3E" w14:textId="77777777" w:rsidR="00CF4008" w:rsidRPr="00672C04" w:rsidRDefault="004C2A21">
            <w:pPr>
              <w:jc w:val="center"/>
              <w:rPr>
                <w:b/>
                <w:szCs w:val="21"/>
              </w:rPr>
            </w:pPr>
            <w:r w:rsidRPr="00672C04">
              <w:rPr>
                <w:rFonts w:hint="eastAsia"/>
                <w:b/>
                <w:szCs w:val="21"/>
              </w:rPr>
              <w:t>投标报价得分</w:t>
            </w:r>
          </w:p>
        </w:tc>
        <w:tc>
          <w:tcPr>
            <w:tcW w:w="1418" w:type="dxa"/>
            <w:vAlign w:val="center"/>
          </w:tcPr>
          <w:p w14:paraId="6C74E9A6" w14:textId="77777777" w:rsidR="00CF4008" w:rsidRPr="00672C04" w:rsidRDefault="004C2A21">
            <w:pPr>
              <w:jc w:val="center"/>
              <w:rPr>
                <w:b/>
                <w:szCs w:val="21"/>
              </w:rPr>
            </w:pPr>
            <w:r w:rsidRPr="00672C04">
              <w:rPr>
                <w:rFonts w:hint="eastAsia"/>
                <w:b/>
                <w:szCs w:val="21"/>
              </w:rPr>
              <w:t>技术分</w:t>
            </w:r>
          </w:p>
        </w:tc>
        <w:tc>
          <w:tcPr>
            <w:tcW w:w="1276" w:type="dxa"/>
            <w:vAlign w:val="center"/>
          </w:tcPr>
          <w:p w14:paraId="5C34753F" w14:textId="77777777" w:rsidR="00CF4008" w:rsidRPr="00672C04" w:rsidRDefault="004C2A21">
            <w:pPr>
              <w:jc w:val="center"/>
              <w:rPr>
                <w:b/>
                <w:szCs w:val="21"/>
              </w:rPr>
            </w:pPr>
            <w:r w:rsidRPr="00672C04">
              <w:rPr>
                <w:rFonts w:hint="eastAsia"/>
                <w:b/>
                <w:szCs w:val="21"/>
              </w:rPr>
              <w:t>商务分</w:t>
            </w:r>
          </w:p>
        </w:tc>
        <w:tc>
          <w:tcPr>
            <w:tcW w:w="1842" w:type="dxa"/>
            <w:vAlign w:val="center"/>
          </w:tcPr>
          <w:p w14:paraId="6382DA1C" w14:textId="77777777" w:rsidR="00CF4008" w:rsidRPr="00672C04" w:rsidRDefault="004C2A21">
            <w:pPr>
              <w:jc w:val="center"/>
              <w:rPr>
                <w:b/>
                <w:szCs w:val="21"/>
              </w:rPr>
            </w:pPr>
            <w:r w:rsidRPr="00672C04">
              <w:rPr>
                <w:rFonts w:hint="eastAsia"/>
                <w:b/>
                <w:szCs w:val="21"/>
              </w:rPr>
              <w:t>政策性加分</w:t>
            </w:r>
          </w:p>
        </w:tc>
        <w:tc>
          <w:tcPr>
            <w:tcW w:w="1636" w:type="dxa"/>
            <w:vAlign w:val="center"/>
          </w:tcPr>
          <w:p w14:paraId="2DF6576A" w14:textId="77777777" w:rsidR="00CF4008" w:rsidRPr="00672C04" w:rsidRDefault="004C2A21">
            <w:pPr>
              <w:jc w:val="center"/>
              <w:rPr>
                <w:b/>
                <w:szCs w:val="21"/>
              </w:rPr>
            </w:pPr>
            <w:r w:rsidRPr="00672C04">
              <w:rPr>
                <w:rFonts w:hint="eastAsia"/>
                <w:b/>
                <w:szCs w:val="21"/>
              </w:rPr>
              <w:t>总分</w:t>
            </w:r>
          </w:p>
        </w:tc>
      </w:tr>
      <w:tr w:rsidR="00672C04" w:rsidRPr="00672C04" w14:paraId="494999C6" w14:textId="77777777">
        <w:trPr>
          <w:cantSplit/>
          <w:trHeight w:val="618"/>
          <w:jc w:val="center"/>
        </w:trPr>
        <w:tc>
          <w:tcPr>
            <w:tcW w:w="1129" w:type="dxa"/>
            <w:vAlign w:val="center"/>
          </w:tcPr>
          <w:p w14:paraId="126EAD2B" w14:textId="77777777" w:rsidR="00CF4008" w:rsidRPr="00672C04" w:rsidRDefault="004C2A21">
            <w:pPr>
              <w:jc w:val="center"/>
              <w:rPr>
                <w:b/>
                <w:szCs w:val="21"/>
              </w:rPr>
            </w:pPr>
            <w:r w:rsidRPr="00672C04">
              <w:rPr>
                <w:rFonts w:hint="eastAsia"/>
                <w:b/>
                <w:szCs w:val="21"/>
              </w:rPr>
              <w:t>分值</w:t>
            </w:r>
          </w:p>
        </w:tc>
        <w:tc>
          <w:tcPr>
            <w:tcW w:w="1701" w:type="dxa"/>
            <w:vAlign w:val="center"/>
          </w:tcPr>
          <w:p w14:paraId="3AF5FE66" w14:textId="77777777" w:rsidR="00CF4008" w:rsidRPr="00672C04" w:rsidRDefault="004C2A21">
            <w:pPr>
              <w:jc w:val="center"/>
              <w:rPr>
                <w:szCs w:val="21"/>
              </w:rPr>
            </w:pPr>
            <w:r w:rsidRPr="00672C04">
              <w:rPr>
                <w:rFonts w:hint="eastAsia"/>
                <w:szCs w:val="21"/>
              </w:rPr>
              <w:t>3</w:t>
            </w:r>
            <w:r w:rsidRPr="00672C04">
              <w:rPr>
                <w:szCs w:val="21"/>
              </w:rPr>
              <w:t>0</w:t>
            </w:r>
          </w:p>
        </w:tc>
        <w:tc>
          <w:tcPr>
            <w:tcW w:w="1418" w:type="dxa"/>
            <w:vAlign w:val="center"/>
          </w:tcPr>
          <w:p w14:paraId="0A2D563D" w14:textId="297FB4BF" w:rsidR="00CF4008" w:rsidRPr="00672C04" w:rsidRDefault="00566B93">
            <w:pPr>
              <w:jc w:val="center"/>
              <w:rPr>
                <w:szCs w:val="21"/>
              </w:rPr>
            </w:pPr>
            <w:r w:rsidRPr="00672C04">
              <w:rPr>
                <w:rFonts w:hint="eastAsia"/>
                <w:szCs w:val="21"/>
              </w:rPr>
              <w:t>46</w:t>
            </w:r>
          </w:p>
        </w:tc>
        <w:tc>
          <w:tcPr>
            <w:tcW w:w="1276" w:type="dxa"/>
            <w:vAlign w:val="center"/>
          </w:tcPr>
          <w:p w14:paraId="08522B12" w14:textId="7B7AEAF0" w:rsidR="00CF4008" w:rsidRPr="00672C04" w:rsidRDefault="00566B93">
            <w:pPr>
              <w:jc w:val="center"/>
              <w:rPr>
                <w:szCs w:val="21"/>
              </w:rPr>
            </w:pPr>
            <w:r w:rsidRPr="00672C04">
              <w:rPr>
                <w:rFonts w:hint="eastAsia"/>
                <w:szCs w:val="21"/>
              </w:rPr>
              <w:t>22</w:t>
            </w:r>
          </w:p>
        </w:tc>
        <w:tc>
          <w:tcPr>
            <w:tcW w:w="1842" w:type="dxa"/>
            <w:vAlign w:val="center"/>
          </w:tcPr>
          <w:p w14:paraId="534AFAE6" w14:textId="77777777" w:rsidR="00CF4008" w:rsidRPr="00672C04" w:rsidRDefault="004C2A21">
            <w:pPr>
              <w:jc w:val="center"/>
              <w:rPr>
                <w:szCs w:val="21"/>
              </w:rPr>
            </w:pPr>
            <w:r w:rsidRPr="00672C04">
              <w:rPr>
                <w:rFonts w:hint="eastAsia"/>
                <w:szCs w:val="21"/>
              </w:rPr>
              <w:t>2</w:t>
            </w:r>
          </w:p>
        </w:tc>
        <w:tc>
          <w:tcPr>
            <w:tcW w:w="1636" w:type="dxa"/>
            <w:vAlign w:val="center"/>
          </w:tcPr>
          <w:p w14:paraId="7E882D95" w14:textId="77777777" w:rsidR="00CF4008" w:rsidRPr="00672C04" w:rsidRDefault="004C2A21">
            <w:pPr>
              <w:jc w:val="center"/>
              <w:rPr>
                <w:szCs w:val="21"/>
              </w:rPr>
            </w:pPr>
            <w:r w:rsidRPr="00672C04">
              <w:rPr>
                <w:rFonts w:hint="eastAsia"/>
                <w:szCs w:val="21"/>
              </w:rPr>
              <w:t>1</w:t>
            </w:r>
            <w:r w:rsidRPr="00672C04">
              <w:rPr>
                <w:szCs w:val="21"/>
              </w:rPr>
              <w:t>00</w:t>
            </w:r>
          </w:p>
        </w:tc>
      </w:tr>
      <w:tr w:rsidR="00CF4008" w:rsidRPr="00672C04" w14:paraId="534C2FE4" w14:textId="77777777">
        <w:trPr>
          <w:cantSplit/>
          <w:trHeight w:val="618"/>
          <w:jc w:val="center"/>
        </w:trPr>
        <w:tc>
          <w:tcPr>
            <w:tcW w:w="9002" w:type="dxa"/>
            <w:gridSpan w:val="6"/>
            <w:vAlign w:val="center"/>
          </w:tcPr>
          <w:p w14:paraId="279D2975" w14:textId="77777777" w:rsidR="00CF4008" w:rsidRPr="00672C04" w:rsidRDefault="004C2A21">
            <w:pPr>
              <w:rPr>
                <w:szCs w:val="21"/>
              </w:rPr>
            </w:pPr>
            <w:r w:rsidRPr="00672C04">
              <w:rPr>
                <w:rFonts w:hint="eastAsia"/>
                <w:szCs w:val="21"/>
              </w:rPr>
              <w:t>综合评分</w:t>
            </w:r>
            <w:r w:rsidRPr="00672C04">
              <w:rPr>
                <w:szCs w:val="21"/>
              </w:rPr>
              <w:t>=</w:t>
            </w:r>
            <w:r w:rsidRPr="00672C04">
              <w:rPr>
                <w:rFonts w:hint="eastAsia"/>
                <w:szCs w:val="21"/>
              </w:rPr>
              <w:t>投标报价得分</w:t>
            </w:r>
            <w:r w:rsidRPr="00672C04">
              <w:rPr>
                <w:rFonts w:hint="eastAsia"/>
                <w:szCs w:val="21"/>
              </w:rPr>
              <w:t>+</w:t>
            </w:r>
            <w:r w:rsidRPr="00672C04">
              <w:rPr>
                <w:rFonts w:hint="eastAsia"/>
                <w:szCs w:val="21"/>
              </w:rPr>
              <w:t>技术分</w:t>
            </w:r>
            <w:r w:rsidRPr="00672C04">
              <w:rPr>
                <w:rFonts w:hint="eastAsia"/>
                <w:szCs w:val="21"/>
              </w:rPr>
              <w:t>+</w:t>
            </w:r>
            <w:r w:rsidRPr="00672C04">
              <w:rPr>
                <w:rFonts w:hint="eastAsia"/>
                <w:szCs w:val="21"/>
              </w:rPr>
              <w:t>商务分</w:t>
            </w:r>
            <w:r w:rsidRPr="00672C04">
              <w:rPr>
                <w:rFonts w:hint="eastAsia"/>
                <w:szCs w:val="21"/>
              </w:rPr>
              <w:t>+</w:t>
            </w:r>
            <w:r w:rsidRPr="00672C04">
              <w:rPr>
                <w:rFonts w:hint="eastAsia"/>
                <w:szCs w:val="21"/>
              </w:rPr>
              <w:t>政策性加分（</w:t>
            </w:r>
            <w:r w:rsidRPr="00672C04">
              <w:rPr>
                <w:rFonts w:hint="eastAsia"/>
              </w:rPr>
              <w:t>注：各</w:t>
            </w:r>
            <w:r w:rsidRPr="00672C04">
              <w:rPr>
                <w:szCs w:val="21"/>
              </w:rPr>
              <w:t>项评分分值计算保留小数点后两位，小数点后第三位</w:t>
            </w:r>
            <w:r w:rsidRPr="00672C04">
              <w:rPr>
                <w:szCs w:val="21"/>
              </w:rPr>
              <w:t>“</w:t>
            </w:r>
            <w:r w:rsidRPr="00672C04">
              <w:rPr>
                <w:szCs w:val="21"/>
              </w:rPr>
              <w:t>四舍五入</w:t>
            </w:r>
            <w:r w:rsidRPr="00672C04">
              <w:rPr>
                <w:szCs w:val="21"/>
              </w:rPr>
              <w:t>”</w:t>
            </w:r>
            <w:r w:rsidRPr="00672C04">
              <w:rPr>
                <w:rFonts w:hint="eastAsia"/>
                <w:szCs w:val="21"/>
              </w:rPr>
              <w:t>）</w:t>
            </w:r>
          </w:p>
        </w:tc>
      </w:tr>
    </w:tbl>
    <w:p w14:paraId="2CD6151F" w14:textId="77777777" w:rsidR="00CF4008" w:rsidRPr="00672C04" w:rsidRDefault="00CF4008">
      <w:pPr>
        <w:snapToGrid w:val="0"/>
        <w:ind w:firstLineChars="150" w:firstLine="315"/>
        <w:rPr>
          <w:rFonts w:ascii="宋体" w:hAnsi="Courier New" w:cs="Courier New"/>
          <w:szCs w:val="21"/>
        </w:rPr>
      </w:pPr>
    </w:p>
    <w:p w14:paraId="2BF51131" w14:textId="77777777" w:rsidR="00CF4008" w:rsidRPr="00672C04" w:rsidRDefault="004C2A21">
      <w:pPr>
        <w:snapToGrid w:val="0"/>
        <w:ind w:firstLineChars="150" w:firstLine="315"/>
        <w:rPr>
          <w:b/>
          <w:sz w:val="24"/>
        </w:rPr>
      </w:pPr>
      <w:r w:rsidRPr="00672C04">
        <w:rPr>
          <w:rFonts w:ascii="宋体" w:hAnsi="Courier New" w:cs="Courier New" w:hint="eastAsia"/>
          <w:szCs w:val="21"/>
        </w:rPr>
        <w:t>（</w:t>
      </w:r>
      <w:r w:rsidRPr="00672C04">
        <w:rPr>
          <w:rFonts w:ascii="宋体" w:hAnsi="Courier New" w:cs="Courier New"/>
          <w:szCs w:val="21"/>
        </w:rPr>
        <w:t>2</w:t>
      </w:r>
      <w:r w:rsidRPr="00672C04">
        <w:rPr>
          <w:rFonts w:ascii="宋体" w:hAnsi="Courier New" w:cs="Courier New" w:hint="eastAsia"/>
          <w:szCs w:val="21"/>
        </w:rPr>
        <w:t>）</w:t>
      </w:r>
      <w:r w:rsidRPr="00672C04">
        <w:rPr>
          <w:rFonts w:ascii="宋体" w:hAnsi="Courier New" w:cs="Courier New" w:hint="eastAsia"/>
          <w:szCs w:val="21"/>
          <w:lang w:val="zh-CN"/>
        </w:rPr>
        <w:t>投标报价分</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13"/>
        <w:gridCol w:w="3300"/>
        <w:gridCol w:w="1134"/>
        <w:gridCol w:w="2152"/>
      </w:tblGrid>
      <w:tr w:rsidR="00672C04" w:rsidRPr="00672C04" w14:paraId="5FD18C87" w14:textId="77777777">
        <w:trPr>
          <w:cantSplit/>
          <w:trHeight w:val="425"/>
          <w:jc w:val="center"/>
        </w:trPr>
        <w:tc>
          <w:tcPr>
            <w:tcW w:w="736" w:type="dxa"/>
            <w:vAlign w:val="center"/>
          </w:tcPr>
          <w:p w14:paraId="73A150DA" w14:textId="77777777" w:rsidR="00CF4008" w:rsidRPr="00672C04" w:rsidRDefault="004C2A21">
            <w:pPr>
              <w:jc w:val="center"/>
              <w:rPr>
                <w:b/>
                <w:szCs w:val="21"/>
              </w:rPr>
            </w:pPr>
            <w:r w:rsidRPr="00672C04">
              <w:rPr>
                <w:b/>
                <w:szCs w:val="21"/>
              </w:rPr>
              <w:t>序号</w:t>
            </w:r>
          </w:p>
        </w:tc>
        <w:tc>
          <w:tcPr>
            <w:tcW w:w="1913" w:type="dxa"/>
            <w:vAlign w:val="center"/>
          </w:tcPr>
          <w:p w14:paraId="0EA7A30D" w14:textId="77777777" w:rsidR="00CF4008" w:rsidRPr="00672C04" w:rsidRDefault="004C2A21">
            <w:pPr>
              <w:jc w:val="center"/>
              <w:rPr>
                <w:b/>
                <w:szCs w:val="21"/>
              </w:rPr>
            </w:pPr>
            <w:r w:rsidRPr="00672C04">
              <w:rPr>
                <w:rFonts w:hint="eastAsia"/>
                <w:b/>
                <w:szCs w:val="21"/>
              </w:rPr>
              <w:t>类型</w:t>
            </w:r>
          </w:p>
        </w:tc>
        <w:tc>
          <w:tcPr>
            <w:tcW w:w="3300" w:type="dxa"/>
            <w:vAlign w:val="center"/>
          </w:tcPr>
          <w:p w14:paraId="5026D3E8" w14:textId="77777777" w:rsidR="00CF4008" w:rsidRPr="00672C04" w:rsidRDefault="004C2A21">
            <w:pPr>
              <w:jc w:val="center"/>
              <w:rPr>
                <w:b/>
                <w:szCs w:val="21"/>
              </w:rPr>
            </w:pPr>
            <w:r w:rsidRPr="00672C04">
              <w:rPr>
                <w:rFonts w:hint="eastAsia"/>
                <w:b/>
                <w:szCs w:val="21"/>
              </w:rPr>
              <w:t>评分标准</w:t>
            </w:r>
          </w:p>
        </w:tc>
        <w:tc>
          <w:tcPr>
            <w:tcW w:w="1134" w:type="dxa"/>
            <w:vAlign w:val="center"/>
          </w:tcPr>
          <w:p w14:paraId="7C9C4F3B" w14:textId="77777777" w:rsidR="00CF4008" w:rsidRPr="00672C04" w:rsidRDefault="004C2A21">
            <w:pPr>
              <w:jc w:val="center"/>
              <w:rPr>
                <w:b/>
                <w:szCs w:val="21"/>
              </w:rPr>
            </w:pPr>
            <w:r w:rsidRPr="00672C04">
              <w:rPr>
                <w:rFonts w:hint="eastAsia"/>
                <w:b/>
                <w:szCs w:val="21"/>
              </w:rPr>
              <w:t>分值权重</w:t>
            </w:r>
          </w:p>
        </w:tc>
        <w:tc>
          <w:tcPr>
            <w:tcW w:w="2152" w:type="dxa"/>
            <w:vAlign w:val="center"/>
          </w:tcPr>
          <w:p w14:paraId="1398967A" w14:textId="77777777" w:rsidR="00CF4008" w:rsidRPr="00672C04" w:rsidRDefault="004C2A21">
            <w:pPr>
              <w:jc w:val="center"/>
              <w:rPr>
                <w:b/>
                <w:szCs w:val="21"/>
              </w:rPr>
            </w:pPr>
            <w:r w:rsidRPr="00672C04">
              <w:rPr>
                <w:b/>
                <w:szCs w:val="21"/>
              </w:rPr>
              <w:t>说明</w:t>
            </w:r>
          </w:p>
        </w:tc>
      </w:tr>
      <w:tr w:rsidR="00672C04" w:rsidRPr="00672C04" w14:paraId="437D53C8" w14:textId="77777777">
        <w:trPr>
          <w:cantSplit/>
          <w:trHeight w:val="425"/>
          <w:jc w:val="center"/>
        </w:trPr>
        <w:tc>
          <w:tcPr>
            <w:tcW w:w="736" w:type="dxa"/>
            <w:vAlign w:val="center"/>
          </w:tcPr>
          <w:p w14:paraId="0508F874" w14:textId="77777777" w:rsidR="00CF4008" w:rsidRPr="00672C04" w:rsidRDefault="004C2A21">
            <w:pPr>
              <w:jc w:val="center"/>
              <w:rPr>
                <w:b/>
                <w:szCs w:val="21"/>
              </w:rPr>
            </w:pPr>
            <w:r w:rsidRPr="00672C04">
              <w:rPr>
                <w:rFonts w:hint="eastAsia"/>
                <w:b/>
                <w:szCs w:val="21"/>
              </w:rPr>
              <w:t>1</w:t>
            </w:r>
          </w:p>
        </w:tc>
        <w:tc>
          <w:tcPr>
            <w:tcW w:w="1913" w:type="dxa"/>
            <w:vAlign w:val="center"/>
          </w:tcPr>
          <w:p w14:paraId="443032B6" w14:textId="77777777" w:rsidR="00CF4008" w:rsidRPr="00672C04" w:rsidRDefault="004C2A21">
            <w:pPr>
              <w:jc w:val="center"/>
              <w:rPr>
                <w:szCs w:val="21"/>
              </w:rPr>
            </w:pPr>
            <w:r w:rsidRPr="00672C04">
              <w:rPr>
                <w:rFonts w:hint="eastAsia"/>
                <w:szCs w:val="21"/>
              </w:rPr>
              <w:t>投标报价分</w:t>
            </w:r>
          </w:p>
        </w:tc>
        <w:tc>
          <w:tcPr>
            <w:tcW w:w="3300" w:type="dxa"/>
            <w:vAlign w:val="center"/>
          </w:tcPr>
          <w:p w14:paraId="08164F48" w14:textId="77777777" w:rsidR="00CF4008" w:rsidRPr="00672C04" w:rsidRDefault="004C2A21">
            <w:pPr>
              <w:rPr>
                <w:szCs w:val="21"/>
              </w:rPr>
            </w:pPr>
            <w:r w:rsidRPr="00672C04">
              <w:rPr>
                <w:rFonts w:hint="eastAsia"/>
                <w:szCs w:val="21"/>
              </w:rPr>
              <w:t>以满足招标文件要求且投标价格最低的投标报价为评审基准价，其价格分为满分。其他供应商的价格</w:t>
            </w:r>
            <w:proofErr w:type="gramStart"/>
            <w:r w:rsidRPr="00672C04">
              <w:rPr>
                <w:rFonts w:hint="eastAsia"/>
                <w:szCs w:val="21"/>
              </w:rPr>
              <w:t>分统一</w:t>
            </w:r>
            <w:proofErr w:type="gramEnd"/>
            <w:r w:rsidRPr="00672C04">
              <w:rPr>
                <w:rFonts w:hint="eastAsia"/>
                <w:szCs w:val="21"/>
              </w:rPr>
              <w:t>按照下列公式计算：投标报价得分</w:t>
            </w:r>
            <w:r w:rsidRPr="00672C04">
              <w:rPr>
                <w:szCs w:val="21"/>
              </w:rPr>
              <w:t>=</w:t>
            </w:r>
            <w:r w:rsidRPr="00672C04">
              <w:rPr>
                <w:szCs w:val="21"/>
              </w:rPr>
              <w:t>（评审基准价</w:t>
            </w:r>
            <w:r w:rsidRPr="00672C04">
              <w:rPr>
                <w:szCs w:val="21"/>
              </w:rPr>
              <w:t>/</w:t>
            </w:r>
            <w:r w:rsidRPr="00672C04">
              <w:rPr>
                <w:szCs w:val="21"/>
              </w:rPr>
              <w:t>投标报价）</w:t>
            </w:r>
            <w:r w:rsidRPr="00672C04">
              <w:rPr>
                <w:szCs w:val="21"/>
              </w:rPr>
              <w:t>×</w:t>
            </w:r>
            <w:r w:rsidRPr="00672C04">
              <w:rPr>
                <w:rFonts w:hint="eastAsia"/>
                <w:szCs w:val="21"/>
              </w:rPr>
              <w:t>3</w:t>
            </w:r>
            <w:r w:rsidRPr="00672C04">
              <w:rPr>
                <w:szCs w:val="21"/>
              </w:rPr>
              <w:t>0</w:t>
            </w:r>
            <w:r w:rsidRPr="00672C04">
              <w:rPr>
                <w:szCs w:val="21"/>
              </w:rPr>
              <w:t>。</w:t>
            </w:r>
          </w:p>
        </w:tc>
        <w:tc>
          <w:tcPr>
            <w:tcW w:w="1134" w:type="dxa"/>
            <w:vAlign w:val="center"/>
          </w:tcPr>
          <w:p w14:paraId="5AEC247E" w14:textId="77777777" w:rsidR="00CF4008" w:rsidRPr="00672C04" w:rsidRDefault="004C2A21">
            <w:pPr>
              <w:jc w:val="center"/>
              <w:rPr>
                <w:szCs w:val="21"/>
              </w:rPr>
            </w:pPr>
            <w:r w:rsidRPr="00672C04">
              <w:rPr>
                <w:rFonts w:hint="eastAsia"/>
                <w:szCs w:val="21"/>
              </w:rPr>
              <w:t>3</w:t>
            </w:r>
            <w:r w:rsidRPr="00672C04">
              <w:rPr>
                <w:szCs w:val="21"/>
              </w:rPr>
              <w:t>0</w:t>
            </w:r>
          </w:p>
        </w:tc>
        <w:tc>
          <w:tcPr>
            <w:tcW w:w="2152" w:type="dxa"/>
            <w:vAlign w:val="center"/>
          </w:tcPr>
          <w:p w14:paraId="3040DD7A" w14:textId="77777777" w:rsidR="00CF4008" w:rsidRPr="00672C04" w:rsidRDefault="004C2A21">
            <w:pPr>
              <w:rPr>
                <w:szCs w:val="21"/>
              </w:rPr>
            </w:pPr>
            <w:r w:rsidRPr="00672C04">
              <w:rPr>
                <w:rFonts w:hint="eastAsia"/>
                <w:szCs w:val="21"/>
              </w:rPr>
              <w:t>如有价格扣除时，投标报价分均</w:t>
            </w:r>
            <w:proofErr w:type="gramStart"/>
            <w:r w:rsidRPr="00672C04">
              <w:rPr>
                <w:rFonts w:hint="eastAsia"/>
                <w:szCs w:val="21"/>
              </w:rPr>
              <w:t>按供应商实际</w:t>
            </w:r>
            <w:proofErr w:type="gramEnd"/>
            <w:r w:rsidRPr="00672C04">
              <w:rPr>
                <w:rFonts w:hint="eastAsia"/>
                <w:szCs w:val="21"/>
              </w:rPr>
              <w:t>投标报价进行价格扣除后的价格进行计算，最终中标金额＝投标报价。价格扣除计算方法见后。</w:t>
            </w:r>
          </w:p>
        </w:tc>
      </w:tr>
    </w:tbl>
    <w:p w14:paraId="3A03FDEB" w14:textId="77777777" w:rsidR="00CF4008" w:rsidRPr="00672C04" w:rsidRDefault="004C2A21">
      <w:pPr>
        <w:spacing w:before="120" w:line="320" w:lineRule="atLeast"/>
        <w:ind w:firstLineChars="200" w:firstLine="422"/>
        <w:rPr>
          <w:b/>
          <w:bCs/>
          <w:kern w:val="0"/>
          <w:szCs w:val="21"/>
        </w:rPr>
      </w:pPr>
      <w:r w:rsidRPr="00672C04">
        <w:rPr>
          <w:rFonts w:hint="eastAsia"/>
          <w:b/>
          <w:bCs/>
          <w:kern w:val="0"/>
          <w:szCs w:val="21"/>
        </w:rPr>
        <w:t>注：</w:t>
      </w:r>
      <w:r w:rsidRPr="00672C04">
        <w:rPr>
          <w:b/>
          <w:bCs/>
          <w:kern w:val="0"/>
          <w:szCs w:val="21"/>
        </w:rPr>
        <w:t>政策性扣除计算方法</w:t>
      </w:r>
    </w:p>
    <w:p w14:paraId="4630E72E" w14:textId="77777777" w:rsidR="00CF4008" w:rsidRPr="00672C04" w:rsidRDefault="004C2A21">
      <w:pPr>
        <w:spacing w:before="120" w:line="320" w:lineRule="atLeast"/>
        <w:ind w:firstLineChars="200" w:firstLine="420"/>
        <w:rPr>
          <w:szCs w:val="21"/>
        </w:rPr>
      </w:pPr>
      <w:r w:rsidRPr="00672C04">
        <w:rPr>
          <w:rFonts w:hint="eastAsia"/>
          <w:szCs w:val="21"/>
        </w:rPr>
        <w:t>供应商投标</w:t>
      </w:r>
      <w:r w:rsidRPr="00672C04">
        <w:rPr>
          <w:szCs w:val="21"/>
        </w:rPr>
        <w:t>报价将按相应比例进行扣除，用扣除后的价格参与评审（计算价格分）</w:t>
      </w:r>
      <w:r w:rsidRPr="00672C04">
        <w:rPr>
          <w:rFonts w:hint="eastAsia"/>
          <w:szCs w:val="21"/>
        </w:rPr>
        <w:t>，价格扣除比例分别如下：供应商所提供产品制造商均为所列企业之一（小型企业、微型企业、残疾人福利企业、监狱企业），价格扣除响应报价的</w:t>
      </w:r>
      <w:r w:rsidRPr="00672C04">
        <w:rPr>
          <w:rFonts w:hint="eastAsia"/>
          <w:szCs w:val="21"/>
        </w:rPr>
        <w:t>10%</w:t>
      </w:r>
      <w:r w:rsidRPr="00672C04">
        <w:rPr>
          <w:rFonts w:hint="eastAsia"/>
          <w:szCs w:val="21"/>
        </w:rPr>
        <w:t>。未提供《中小企业声明函》、《分包意向协议书》或《联合体协议书》或不符合条件的，不享受价格扣除优惠。</w:t>
      </w:r>
    </w:p>
    <w:p w14:paraId="5D219C23" w14:textId="77777777" w:rsidR="00CF4008" w:rsidRPr="00672C04" w:rsidRDefault="00CF4008">
      <w:pPr>
        <w:ind w:firstLineChars="200" w:firstLine="420"/>
      </w:pPr>
    </w:p>
    <w:p w14:paraId="6D6FCF0B" w14:textId="77777777" w:rsidR="00CF4008" w:rsidRPr="00672C04" w:rsidRDefault="004C2A21">
      <w:pPr>
        <w:snapToGrid w:val="0"/>
        <w:ind w:firstLineChars="150" w:firstLine="315"/>
        <w:rPr>
          <w:rFonts w:ascii="宋体" w:hAnsi="Courier New" w:cs="Courier New"/>
          <w:szCs w:val="21"/>
        </w:rPr>
      </w:pPr>
      <w:r w:rsidRPr="00672C04">
        <w:rPr>
          <w:rFonts w:ascii="宋体" w:hAnsi="Courier New" w:cs="Courier New" w:hint="eastAsia"/>
          <w:szCs w:val="21"/>
          <w:lang w:val="zh-CN"/>
        </w:rPr>
        <w:t>（</w:t>
      </w:r>
      <w:r w:rsidRPr="00672C04">
        <w:rPr>
          <w:rFonts w:ascii="宋体" w:hAnsi="Courier New" w:cs="Courier New"/>
          <w:szCs w:val="21"/>
          <w:lang w:val="zh-CN"/>
        </w:rPr>
        <w:t>3</w:t>
      </w:r>
      <w:r w:rsidRPr="00672C04">
        <w:rPr>
          <w:rFonts w:ascii="宋体" w:hAnsi="Courier New" w:cs="Courier New" w:hint="eastAsia"/>
          <w:szCs w:val="21"/>
          <w:lang w:val="zh-CN"/>
        </w:rPr>
        <w:t>）</w:t>
      </w:r>
      <w:bookmarkStart w:id="123" w:name="_Hlk132791948"/>
      <w:r w:rsidRPr="00672C04">
        <w:rPr>
          <w:rFonts w:ascii="宋体" w:hAnsi="Courier New" w:cs="Courier New" w:hint="eastAsia"/>
          <w:szCs w:val="21"/>
        </w:rPr>
        <w:t>技术分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962"/>
        <w:gridCol w:w="1134"/>
        <w:gridCol w:w="1134"/>
      </w:tblGrid>
      <w:tr w:rsidR="00672C04" w:rsidRPr="00672C04" w14:paraId="52D57AE4" w14:textId="77777777">
        <w:trPr>
          <w:trHeight w:val="479"/>
          <w:jc w:val="center"/>
        </w:trPr>
        <w:tc>
          <w:tcPr>
            <w:tcW w:w="708" w:type="dxa"/>
            <w:vAlign w:val="center"/>
          </w:tcPr>
          <w:bookmarkEnd w:id="123"/>
          <w:p w14:paraId="7566BB26" w14:textId="77777777" w:rsidR="00CF4008" w:rsidRPr="00672C04" w:rsidRDefault="004C2A21">
            <w:pPr>
              <w:jc w:val="center"/>
              <w:rPr>
                <w:rFonts w:ascii="Arial" w:hAnsi="Arial" w:cs="Arial"/>
                <w:b/>
                <w:szCs w:val="21"/>
              </w:rPr>
            </w:pPr>
            <w:r w:rsidRPr="00672C04">
              <w:rPr>
                <w:rFonts w:ascii="Arial" w:hAnsi="Arial" w:cs="Arial"/>
                <w:b/>
                <w:szCs w:val="21"/>
              </w:rPr>
              <w:t>序号</w:t>
            </w:r>
          </w:p>
        </w:tc>
        <w:tc>
          <w:tcPr>
            <w:tcW w:w="988" w:type="dxa"/>
            <w:vAlign w:val="center"/>
          </w:tcPr>
          <w:p w14:paraId="01269F36" w14:textId="77777777" w:rsidR="00CF4008" w:rsidRPr="00672C04" w:rsidRDefault="004C2A21">
            <w:pPr>
              <w:jc w:val="center"/>
              <w:rPr>
                <w:rFonts w:ascii="Arial" w:hAnsi="Arial" w:cs="Arial"/>
                <w:b/>
                <w:szCs w:val="21"/>
              </w:rPr>
            </w:pPr>
            <w:r w:rsidRPr="00672C04">
              <w:rPr>
                <w:rFonts w:ascii="Arial" w:hAnsi="Arial" w:cs="Arial"/>
                <w:b/>
                <w:szCs w:val="21"/>
              </w:rPr>
              <w:t>类型</w:t>
            </w:r>
          </w:p>
        </w:tc>
        <w:tc>
          <w:tcPr>
            <w:tcW w:w="4962" w:type="dxa"/>
            <w:vAlign w:val="center"/>
          </w:tcPr>
          <w:p w14:paraId="41B69E94" w14:textId="77777777" w:rsidR="00CF4008" w:rsidRPr="00672C04" w:rsidRDefault="004C2A21">
            <w:pPr>
              <w:jc w:val="center"/>
              <w:rPr>
                <w:rFonts w:ascii="Arial" w:hAnsi="Arial" w:cs="Arial"/>
                <w:b/>
                <w:szCs w:val="21"/>
              </w:rPr>
            </w:pPr>
            <w:r w:rsidRPr="00672C04">
              <w:rPr>
                <w:rFonts w:ascii="Arial" w:hAnsi="Arial" w:cs="Arial"/>
                <w:b/>
                <w:szCs w:val="21"/>
              </w:rPr>
              <w:t>评分标准</w:t>
            </w:r>
          </w:p>
        </w:tc>
        <w:tc>
          <w:tcPr>
            <w:tcW w:w="1134" w:type="dxa"/>
            <w:vAlign w:val="center"/>
          </w:tcPr>
          <w:p w14:paraId="15EE63F1" w14:textId="77777777" w:rsidR="00CF4008" w:rsidRPr="00672C04" w:rsidRDefault="004C2A21">
            <w:pPr>
              <w:jc w:val="center"/>
              <w:rPr>
                <w:rFonts w:ascii="Arial" w:hAnsi="Arial" w:cs="Arial"/>
                <w:b/>
                <w:szCs w:val="21"/>
              </w:rPr>
            </w:pPr>
            <w:r w:rsidRPr="00672C04">
              <w:rPr>
                <w:rFonts w:ascii="Arial" w:hAnsi="Arial" w:cs="Arial"/>
                <w:b/>
                <w:szCs w:val="21"/>
              </w:rPr>
              <w:t>分值权重</w:t>
            </w:r>
          </w:p>
        </w:tc>
        <w:tc>
          <w:tcPr>
            <w:tcW w:w="1134" w:type="dxa"/>
            <w:vAlign w:val="center"/>
          </w:tcPr>
          <w:p w14:paraId="757CE120" w14:textId="77777777" w:rsidR="00CF4008" w:rsidRPr="00672C04" w:rsidRDefault="004C2A21">
            <w:pPr>
              <w:jc w:val="center"/>
              <w:rPr>
                <w:rFonts w:ascii="Arial" w:hAnsi="Arial" w:cs="Arial"/>
                <w:b/>
                <w:szCs w:val="21"/>
              </w:rPr>
            </w:pPr>
            <w:r w:rsidRPr="00672C04">
              <w:rPr>
                <w:rFonts w:ascii="Arial" w:hAnsi="Arial" w:cs="Arial"/>
                <w:b/>
                <w:szCs w:val="21"/>
              </w:rPr>
              <w:t>备注</w:t>
            </w:r>
          </w:p>
        </w:tc>
      </w:tr>
      <w:tr w:rsidR="00672C04" w:rsidRPr="00672C04" w14:paraId="070D6848" w14:textId="77777777">
        <w:trPr>
          <w:trHeight w:val="557"/>
          <w:jc w:val="center"/>
        </w:trPr>
        <w:tc>
          <w:tcPr>
            <w:tcW w:w="708" w:type="dxa"/>
            <w:vAlign w:val="center"/>
          </w:tcPr>
          <w:p w14:paraId="62D856D1" w14:textId="77777777" w:rsidR="00CF4008" w:rsidRPr="00672C04" w:rsidRDefault="004C2A21">
            <w:pPr>
              <w:jc w:val="center"/>
              <w:rPr>
                <w:rFonts w:ascii="宋体" w:hAnsi="宋体" w:hint="eastAsia"/>
                <w:szCs w:val="21"/>
              </w:rPr>
            </w:pPr>
            <w:r w:rsidRPr="00672C04">
              <w:rPr>
                <w:rFonts w:ascii="宋体" w:hAnsi="宋体"/>
                <w:szCs w:val="21"/>
              </w:rPr>
              <w:t>1</w:t>
            </w:r>
          </w:p>
        </w:tc>
        <w:tc>
          <w:tcPr>
            <w:tcW w:w="988" w:type="dxa"/>
            <w:vAlign w:val="center"/>
          </w:tcPr>
          <w:p w14:paraId="20876F89" w14:textId="77777777" w:rsidR="00CF4008" w:rsidRPr="00672C04" w:rsidRDefault="004C2A21">
            <w:pPr>
              <w:jc w:val="center"/>
              <w:rPr>
                <w:rFonts w:ascii="宋体" w:hAnsi="宋体" w:hint="eastAsia"/>
                <w:szCs w:val="21"/>
              </w:rPr>
            </w:pPr>
            <w:r w:rsidRPr="00672C04">
              <w:rPr>
                <w:rFonts w:ascii="宋体" w:hAnsi="宋体"/>
                <w:szCs w:val="21"/>
              </w:rPr>
              <w:t>技术分</w:t>
            </w:r>
          </w:p>
        </w:tc>
        <w:tc>
          <w:tcPr>
            <w:tcW w:w="4962" w:type="dxa"/>
            <w:vAlign w:val="center"/>
          </w:tcPr>
          <w:p w14:paraId="4AEDCA83" w14:textId="77777777" w:rsidR="00CF4008" w:rsidRPr="00672C04" w:rsidRDefault="004C2A21">
            <w:pPr>
              <w:spacing w:line="360" w:lineRule="auto"/>
              <w:jc w:val="left"/>
              <w:rPr>
                <w:rFonts w:ascii="宋体" w:hAnsi="宋体" w:hint="eastAsia"/>
                <w:szCs w:val="21"/>
              </w:rPr>
            </w:pPr>
            <w:r w:rsidRPr="00672C04">
              <w:rPr>
                <w:rFonts w:ascii="宋体" w:hAnsi="宋体" w:hint="eastAsia"/>
                <w:szCs w:val="21"/>
              </w:rPr>
              <w:t>技术参数：</w:t>
            </w:r>
          </w:p>
          <w:p w14:paraId="233AD3BD" w14:textId="76F5A38C" w:rsidR="00CF4008" w:rsidRPr="00672C04" w:rsidRDefault="004C2A21">
            <w:pPr>
              <w:spacing w:line="360" w:lineRule="auto"/>
              <w:jc w:val="left"/>
              <w:rPr>
                <w:rFonts w:ascii="宋体" w:hAnsi="宋体" w:hint="eastAsia"/>
                <w:szCs w:val="21"/>
              </w:rPr>
            </w:pPr>
            <w:r w:rsidRPr="00672C04">
              <w:rPr>
                <w:rFonts w:ascii="宋体" w:hAnsi="宋体" w:hint="eastAsia"/>
                <w:szCs w:val="21"/>
              </w:rPr>
              <w:t>经评审认定的非实质性参数技术指标（</w:t>
            </w:r>
            <w:proofErr w:type="gramStart"/>
            <w:r w:rsidRPr="00672C04">
              <w:rPr>
                <w:rFonts w:ascii="宋体" w:hAnsi="宋体" w:hint="eastAsia"/>
                <w:szCs w:val="21"/>
              </w:rPr>
              <w:t>不</w:t>
            </w:r>
            <w:proofErr w:type="gramEnd"/>
            <w:r w:rsidRPr="00672C04">
              <w:rPr>
                <w:rFonts w:ascii="宋体" w:hAnsi="宋体" w:hint="eastAsia"/>
                <w:szCs w:val="21"/>
              </w:rPr>
              <w:t>标记“▲”参数），每项无偏离或正偏离得</w:t>
            </w:r>
            <w:r w:rsidR="008621DA">
              <w:rPr>
                <w:rFonts w:ascii="宋体" w:hAnsi="宋体" w:hint="eastAsia"/>
                <w:szCs w:val="21"/>
              </w:rPr>
              <w:t>0.6</w:t>
            </w:r>
            <w:r w:rsidRPr="00672C04">
              <w:rPr>
                <w:rFonts w:ascii="宋体" w:hAnsi="宋体" w:hint="eastAsia"/>
                <w:szCs w:val="21"/>
              </w:rPr>
              <w:t>分，负偏离的该项不得分，最高得</w:t>
            </w:r>
            <w:r w:rsidR="00566B93" w:rsidRPr="00672C04">
              <w:rPr>
                <w:rFonts w:ascii="宋体" w:hAnsi="宋体" w:hint="eastAsia"/>
                <w:szCs w:val="21"/>
              </w:rPr>
              <w:t>32</w:t>
            </w:r>
            <w:r w:rsidRPr="00672C04">
              <w:rPr>
                <w:rFonts w:ascii="宋体" w:hAnsi="宋体" w:hint="eastAsia"/>
                <w:szCs w:val="21"/>
              </w:rPr>
              <w:t>分。</w:t>
            </w:r>
          </w:p>
          <w:p w14:paraId="1E92C7CD" w14:textId="77777777" w:rsidR="00CF4008" w:rsidRPr="00672C04" w:rsidRDefault="004C2A21">
            <w:pPr>
              <w:spacing w:line="360" w:lineRule="auto"/>
              <w:jc w:val="left"/>
              <w:rPr>
                <w:rFonts w:ascii="宋体" w:hAnsi="宋体" w:hint="eastAsia"/>
                <w:szCs w:val="21"/>
              </w:rPr>
            </w:pPr>
            <w:r w:rsidRPr="00672C04">
              <w:rPr>
                <w:rFonts w:ascii="宋体" w:hAnsi="宋体" w:hint="eastAsia"/>
                <w:szCs w:val="21"/>
              </w:rPr>
              <w:t>备注：提供第三方检测报告复印件或投标产品的彩页或产品说明书或制造商盖章的技术参数说明或制造商授权的代理商盖章的技术参数说明等证明材料作为佐证，如无证明材料佐证，相应技术指标认定为负偏离。投标文件</w:t>
            </w:r>
            <w:r w:rsidRPr="00672C04">
              <w:rPr>
                <w:rFonts w:hint="eastAsia"/>
                <w:szCs w:val="21"/>
              </w:rPr>
              <w:t>技术</w:t>
            </w:r>
            <w:r w:rsidRPr="00672C04">
              <w:rPr>
                <w:szCs w:val="21"/>
              </w:rPr>
              <w:t>要求的</w:t>
            </w:r>
            <w:r w:rsidRPr="00672C04">
              <w:rPr>
                <w:rFonts w:hint="eastAsia"/>
                <w:szCs w:val="21"/>
              </w:rPr>
              <w:t>响应表中须注明证明材料页码。</w:t>
            </w:r>
          </w:p>
        </w:tc>
        <w:tc>
          <w:tcPr>
            <w:tcW w:w="1134" w:type="dxa"/>
            <w:vAlign w:val="center"/>
          </w:tcPr>
          <w:p w14:paraId="23504B21" w14:textId="01A042D0" w:rsidR="00CF4008" w:rsidRPr="00672C04" w:rsidRDefault="00566B93">
            <w:pPr>
              <w:jc w:val="center"/>
              <w:rPr>
                <w:rFonts w:ascii="宋体" w:hAnsi="宋体" w:hint="eastAsia"/>
                <w:szCs w:val="21"/>
              </w:rPr>
            </w:pPr>
            <w:r w:rsidRPr="00672C04">
              <w:rPr>
                <w:rFonts w:ascii="宋体" w:hAnsi="宋体" w:hint="eastAsia"/>
                <w:szCs w:val="21"/>
              </w:rPr>
              <w:t>32</w:t>
            </w:r>
          </w:p>
        </w:tc>
        <w:tc>
          <w:tcPr>
            <w:tcW w:w="1134" w:type="dxa"/>
            <w:vAlign w:val="center"/>
          </w:tcPr>
          <w:p w14:paraId="5A5EEF41" w14:textId="77777777" w:rsidR="00CF4008" w:rsidRPr="00672C04" w:rsidRDefault="004C2A21">
            <w:pPr>
              <w:rPr>
                <w:rFonts w:ascii="宋体" w:hAnsi="宋体" w:hint="eastAsia"/>
                <w:szCs w:val="21"/>
              </w:rPr>
            </w:pPr>
            <w:r w:rsidRPr="00672C04">
              <w:rPr>
                <w:rFonts w:hint="eastAsia"/>
                <w:szCs w:val="21"/>
              </w:rPr>
              <w:t>一般技术指标项按第二章采购需求内技术指标要求中的</w:t>
            </w:r>
            <w:r w:rsidRPr="00672C04">
              <w:rPr>
                <w:rFonts w:hint="eastAsia"/>
                <w:szCs w:val="21"/>
              </w:rPr>
              <w:t>1</w:t>
            </w:r>
            <w:r w:rsidRPr="00672C04">
              <w:rPr>
                <w:rFonts w:hint="eastAsia"/>
                <w:szCs w:val="21"/>
              </w:rPr>
              <w:t>级序号统计。</w:t>
            </w:r>
          </w:p>
        </w:tc>
      </w:tr>
      <w:tr w:rsidR="00CF4008" w:rsidRPr="00672C04" w14:paraId="13FAA896" w14:textId="77777777">
        <w:trPr>
          <w:jc w:val="center"/>
        </w:trPr>
        <w:tc>
          <w:tcPr>
            <w:tcW w:w="708" w:type="dxa"/>
            <w:vAlign w:val="center"/>
          </w:tcPr>
          <w:p w14:paraId="28665991" w14:textId="77777777" w:rsidR="00CF4008" w:rsidRPr="00672C04" w:rsidRDefault="004C2A21">
            <w:pPr>
              <w:jc w:val="center"/>
              <w:rPr>
                <w:rFonts w:ascii="宋体" w:hAnsi="宋体" w:hint="eastAsia"/>
                <w:szCs w:val="21"/>
              </w:rPr>
            </w:pPr>
            <w:r w:rsidRPr="00672C04">
              <w:rPr>
                <w:rFonts w:ascii="宋体" w:hAnsi="宋体" w:hint="eastAsia"/>
                <w:szCs w:val="21"/>
              </w:rPr>
              <w:t>2</w:t>
            </w:r>
          </w:p>
        </w:tc>
        <w:tc>
          <w:tcPr>
            <w:tcW w:w="988" w:type="dxa"/>
            <w:vAlign w:val="center"/>
          </w:tcPr>
          <w:p w14:paraId="7986C71F" w14:textId="77777777" w:rsidR="00CF4008" w:rsidRPr="00672C04" w:rsidRDefault="004C2A21">
            <w:pPr>
              <w:jc w:val="center"/>
              <w:rPr>
                <w:rFonts w:ascii="宋体" w:hAnsi="宋体" w:hint="eastAsia"/>
                <w:szCs w:val="21"/>
              </w:rPr>
            </w:pPr>
            <w:r w:rsidRPr="00672C04">
              <w:rPr>
                <w:rFonts w:ascii="宋体" w:hAnsi="宋体"/>
                <w:szCs w:val="21"/>
              </w:rPr>
              <w:t>技术分</w:t>
            </w:r>
          </w:p>
        </w:tc>
        <w:tc>
          <w:tcPr>
            <w:tcW w:w="4962" w:type="dxa"/>
            <w:vAlign w:val="center"/>
          </w:tcPr>
          <w:p w14:paraId="4291D9FC" w14:textId="77777777" w:rsidR="00CF4008" w:rsidRPr="00672C04" w:rsidRDefault="004C2A21">
            <w:pPr>
              <w:spacing w:line="360" w:lineRule="auto"/>
              <w:jc w:val="left"/>
              <w:rPr>
                <w:rFonts w:ascii="宋体" w:hAnsi="宋体" w:hint="eastAsia"/>
                <w:szCs w:val="21"/>
              </w:rPr>
            </w:pPr>
            <w:r w:rsidRPr="00672C04">
              <w:rPr>
                <w:rFonts w:ascii="宋体" w:hAnsi="宋体" w:hint="eastAsia"/>
                <w:szCs w:val="21"/>
              </w:rPr>
              <w:t>项目实施组织方案</w:t>
            </w:r>
          </w:p>
          <w:p w14:paraId="70647DC6" w14:textId="77777777" w:rsidR="00CF4008" w:rsidRPr="00672C04" w:rsidRDefault="004C2A21">
            <w:pPr>
              <w:spacing w:line="360" w:lineRule="auto"/>
              <w:jc w:val="left"/>
              <w:rPr>
                <w:rFonts w:ascii="宋体" w:hAnsi="宋体" w:hint="eastAsia"/>
                <w:szCs w:val="21"/>
              </w:rPr>
            </w:pPr>
            <w:r w:rsidRPr="00672C04">
              <w:rPr>
                <w:rFonts w:ascii="宋体" w:hAnsi="宋体" w:hint="eastAsia"/>
                <w:szCs w:val="21"/>
              </w:rPr>
              <w:t>一</w:t>
            </w:r>
            <w:r w:rsidRPr="00672C04">
              <w:rPr>
                <w:rFonts w:ascii="宋体" w:hAnsi="宋体"/>
                <w:szCs w:val="21"/>
              </w:rPr>
              <w:t>档（</w:t>
            </w:r>
            <w:r w:rsidRPr="00672C04">
              <w:rPr>
                <w:rFonts w:ascii="宋体" w:hAnsi="宋体" w:hint="eastAsia"/>
                <w:szCs w:val="21"/>
              </w:rPr>
              <w:t>7</w:t>
            </w:r>
            <w:r w:rsidRPr="00672C04">
              <w:rPr>
                <w:rFonts w:ascii="宋体" w:hAnsi="宋体"/>
                <w:szCs w:val="21"/>
              </w:rPr>
              <w:t>分）：</w:t>
            </w:r>
            <w:r w:rsidRPr="00672C04">
              <w:rPr>
                <w:rFonts w:ascii="宋体" w:hAnsi="宋体" w:hint="eastAsia"/>
                <w:szCs w:val="21"/>
              </w:rPr>
              <w:t>提供项目实施组织方案，包含安装调试方案、方案实施计划、培训方案。不满足一档的得0分。</w:t>
            </w:r>
          </w:p>
          <w:p w14:paraId="5A39FDFA" w14:textId="77777777" w:rsidR="00CF4008" w:rsidRPr="00672C04" w:rsidRDefault="004C2A21">
            <w:pPr>
              <w:spacing w:line="360" w:lineRule="auto"/>
              <w:jc w:val="left"/>
              <w:rPr>
                <w:rFonts w:ascii="宋体" w:hAnsi="宋体" w:hint="eastAsia"/>
                <w:szCs w:val="21"/>
              </w:rPr>
            </w:pPr>
            <w:r w:rsidRPr="00672C04">
              <w:rPr>
                <w:rFonts w:ascii="宋体" w:hAnsi="宋体" w:hint="eastAsia"/>
                <w:szCs w:val="21"/>
              </w:rPr>
              <w:t>二</w:t>
            </w:r>
            <w:r w:rsidRPr="00672C04">
              <w:rPr>
                <w:rFonts w:ascii="宋体" w:hAnsi="宋体"/>
                <w:szCs w:val="21"/>
              </w:rPr>
              <w:t>档（</w:t>
            </w:r>
            <w:r w:rsidRPr="00672C04">
              <w:rPr>
                <w:rFonts w:ascii="宋体" w:hAnsi="宋体" w:hint="eastAsia"/>
                <w:szCs w:val="21"/>
              </w:rPr>
              <w:t>11</w:t>
            </w:r>
            <w:r w:rsidRPr="00672C04">
              <w:rPr>
                <w:rFonts w:ascii="宋体" w:hAnsi="宋体"/>
                <w:szCs w:val="21"/>
              </w:rPr>
              <w:t>分）：</w:t>
            </w:r>
            <w:r w:rsidRPr="00672C04">
              <w:rPr>
                <w:rFonts w:ascii="宋体" w:hAnsi="宋体" w:hint="eastAsia"/>
                <w:szCs w:val="21"/>
              </w:rPr>
              <w:t>提供项目实施组织方案能说明实施各个阶段工作安排和进度计划，安装调试方案，可行性较高，方案实施步骤较紧密、时间进度分配合理，有详细的培训方案。</w:t>
            </w:r>
          </w:p>
          <w:p w14:paraId="7DD15322" w14:textId="77777777" w:rsidR="00CF4008" w:rsidRPr="00672C04" w:rsidRDefault="004C2A21">
            <w:pPr>
              <w:spacing w:line="360" w:lineRule="auto"/>
              <w:jc w:val="left"/>
              <w:rPr>
                <w:rFonts w:ascii="宋体" w:hAnsi="宋体" w:hint="eastAsia"/>
                <w:szCs w:val="21"/>
              </w:rPr>
            </w:pPr>
            <w:r w:rsidRPr="00672C04">
              <w:rPr>
                <w:rFonts w:ascii="宋体" w:hAnsi="宋体" w:hint="eastAsia"/>
                <w:szCs w:val="21"/>
              </w:rPr>
              <w:t>三</w:t>
            </w:r>
            <w:r w:rsidRPr="00672C04">
              <w:rPr>
                <w:rFonts w:ascii="宋体" w:hAnsi="宋体"/>
                <w:szCs w:val="21"/>
              </w:rPr>
              <w:t>档（</w:t>
            </w:r>
            <w:r w:rsidRPr="00672C04">
              <w:rPr>
                <w:rFonts w:ascii="宋体" w:hAnsi="宋体" w:hint="eastAsia"/>
                <w:szCs w:val="21"/>
              </w:rPr>
              <w:t>14</w:t>
            </w:r>
            <w:r w:rsidRPr="00672C04">
              <w:rPr>
                <w:rFonts w:ascii="宋体" w:hAnsi="宋体"/>
                <w:szCs w:val="21"/>
              </w:rPr>
              <w:t>分）：</w:t>
            </w:r>
            <w:r w:rsidRPr="00672C04">
              <w:rPr>
                <w:rFonts w:ascii="宋体" w:hAnsi="宋体" w:hint="eastAsia"/>
                <w:szCs w:val="21"/>
              </w:rPr>
              <w:t>提供的项目实施组织方案和架构完整，能详细、合理说明各个阶段工作安排和进度计划，有明确的实施进度和管理措施、保障措施、质量控制方案和措施，安装调试方案和验收措施合理、完备，技术服务和措施完善，有详细的培训方案，拟投入的培训人员及进度计划，保证项目实施的技术力量和人力资源安排充足切合实际情况，针对性强。</w:t>
            </w:r>
          </w:p>
          <w:p w14:paraId="4374B657" w14:textId="77777777" w:rsidR="00CF4008" w:rsidRPr="00672C04" w:rsidRDefault="004C2A21">
            <w:pPr>
              <w:spacing w:line="360" w:lineRule="auto"/>
              <w:jc w:val="left"/>
            </w:pPr>
            <w:r w:rsidRPr="00672C04">
              <w:rPr>
                <w:rFonts w:ascii="宋体" w:hAnsi="宋体" w:hint="eastAsia"/>
                <w:szCs w:val="21"/>
              </w:rPr>
              <w:t>备注：未提供或未满足招标文件要求的为0分。</w:t>
            </w:r>
          </w:p>
        </w:tc>
        <w:tc>
          <w:tcPr>
            <w:tcW w:w="1134" w:type="dxa"/>
            <w:vAlign w:val="center"/>
          </w:tcPr>
          <w:p w14:paraId="626F2E18" w14:textId="77777777" w:rsidR="00CF4008" w:rsidRPr="00672C04" w:rsidRDefault="004C2A21">
            <w:pPr>
              <w:jc w:val="center"/>
              <w:rPr>
                <w:rFonts w:ascii="宋体" w:hAnsi="宋体" w:hint="eastAsia"/>
                <w:szCs w:val="21"/>
              </w:rPr>
            </w:pPr>
            <w:r w:rsidRPr="00672C04">
              <w:rPr>
                <w:rFonts w:ascii="宋体" w:hAnsi="宋体" w:hint="eastAsia"/>
                <w:szCs w:val="21"/>
              </w:rPr>
              <w:t>14</w:t>
            </w:r>
          </w:p>
        </w:tc>
        <w:tc>
          <w:tcPr>
            <w:tcW w:w="1134" w:type="dxa"/>
            <w:vAlign w:val="center"/>
          </w:tcPr>
          <w:p w14:paraId="5E483A8A" w14:textId="77777777" w:rsidR="00CF4008" w:rsidRPr="00672C04" w:rsidRDefault="00CF4008">
            <w:pPr>
              <w:rPr>
                <w:rFonts w:ascii="宋体" w:hAnsi="宋体" w:hint="eastAsia"/>
                <w:szCs w:val="21"/>
              </w:rPr>
            </w:pPr>
          </w:p>
        </w:tc>
      </w:tr>
    </w:tbl>
    <w:p w14:paraId="44824C00" w14:textId="77777777" w:rsidR="00CF4008" w:rsidRPr="00672C04" w:rsidRDefault="00CF4008">
      <w:pPr>
        <w:rPr>
          <w:rFonts w:ascii="宋体" w:hAnsi="宋体" w:hint="eastAsia"/>
          <w:szCs w:val="21"/>
        </w:rPr>
      </w:pPr>
    </w:p>
    <w:p w14:paraId="55AA8127" w14:textId="77777777" w:rsidR="00CF4008" w:rsidRPr="00672C04" w:rsidRDefault="004C2A21">
      <w:pPr>
        <w:snapToGrid w:val="0"/>
        <w:ind w:firstLineChars="150" w:firstLine="315"/>
        <w:rPr>
          <w:rFonts w:ascii="宋体" w:hAnsi="宋体" w:hint="eastAsia"/>
          <w:szCs w:val="21"/>
        </w:rPr>
      </w:pPr>
      <w:r w:rsidRPr="00672C04">
        <w:rPr>
          <w:rFonts w:ascii="宋体" w:hAnsi="宋体" w:hint="eastAsia"/>
          <w:szCs w:val="21"/>
        </w:rPr>
        <w:t>（</w:t>
      </w:r>
      <w:r w:rsidRPr="00672C04">
        <w:rPr>
          <w:rFonts w:ascii="宋体" w:hAnsi="宋体"/>
          <w:szCs w:val="21"/>
        </w:rPr>
        <w:t>4</w:t>
      </w:r>
      <w:r w:rsidRPr="00672C04">
        <w:rPr>
          <w:rFonts w:ascii="宋体" w:hAnsi="宋体" w:hint="eastAsia"/>
          <w:szCs w:val="21"/>
        </w:rPr>
        <w:t>）商务分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5670"/>
        <w:gridCol w:w="709"/>
        <w:gridCol w:w="851"/>
      </w:tblGrid>
      <w:tr w:rsidR="00672C04" w:rsidRPr="00672C04" w14:paraId="2F279191" w14:textId="77777777">
        <w:trPr>
          <w:jc w:val="center"/>
        </w:trPr>
        <w:tc>
          <w:tcPr>
            <w:tcW w:w="708" w:type="dxa"/>
            <w:vAlign w:val="center"/>
          </w:tcPr>
          <w:p w14:paraId="09299741" w14:textId="77777777" w:rsidR="00CF4008" w:rsidRPr="00672C04" w:rsidRDefault="004C2A21">
            <w:pPr>
              <w:jc w:val="center"/>
              <w:rPr>
                <w:rFonts w:ascii="宋体" w:hAnsi="宋体" w:hint="eastAsia"/>
                <w:b/>
                <w:bCs/>
                <w:szCs w:val="21"/>
              </w:rPr>
            </w:pPr>
            <w:r w:rsidRPr="00672C04">
              <w:rPr>
                <w:rFonts w:ascii="宋体" w:hAnsi="宋体"/>
                <w:b/>
                <w:bCs/>
                <w:szCs w:val="21"/>
              </w:rPr>
              <w:t>序号</w:t>
            </w:r>
          </w:p>
        </w:tc>
        <w:tc>
          <w:tcPr>
            <w:tcW w:w="988" w:type="dxa"/>
            <w:vAlign w:val="center"/>
          </w:tcPr>
          <w:p w14:paraId="1B9C432D" w14:textId="77777777" w:rsidR="00CF4008" w:rsidRPr="00672C04" w:rsidRDefault="004C2A21">
            <w:pPr>
              <w:jc w:val="center"/>
              <w:rPr>
                <w:rFonts w:ascii="宋体" w:hAnsi="宋体" w:hint="eastAsia"/>
                <w:b/>
                <w:bCs/>
                <w:szCs w:val="21"/>
              </w:rPr>
            </w:pPr>
            <w:r w:rsidRPr="00672C04">
              <w:rPr>
                <w:rFonts w:ascii="宋体" w:hAnsi="宋体"/>
                <w:b/>
                <w:bCs/>
                <w:szCs w:val="21"/>
              </w:rPr>
              <w:t>类型</w:t>
            </w:r>
          </w:p>
        </w:tc>
        <w:tc>
          <w:tcPr>
            <w:tcW w:w="5670" w:type="dxa"/>
            <w:vAlign w:val="center"/>
          </w:tcPr>
          <w:p w14:paraId="54C9CF6B" w14:textId="77777777" w:rsidR="00CF4008" w:rsidRPr="00672C04" w:rsidRDefault="004C2A21">
            <w:pPr>
              <w:jc w:val="center"/>
              <w:rPr>
                <w:rFonts w:ascii="宋体" w:hAnsi="宋体" w:hint="eastAsia"/>
                <w:b/>
                <w:bCs/>
                <w:szCs w:val="21"/>
              </w:rPr>
            </w:pPr>
            <w:r w:rsidRPr="00672C04">
              <w:rPr>
                <w:rFonts w:ascii="宋体" w:hAnsi="宋体"/>
                <w:b/>
                <w:bCs/>
                <w:szCs w:val="21"/>
              </w:rPr>
              <w:t>评分标准</w:t>
            </w:r>
          </w:p>
        </w:tc>
        <w:tc>
          <w:tcPr>
            <w:tcW w:w="709" w:type="dxa"/>
            <w:vAlign w:val="center"/>
          </w:tcPr>
          <w:p w14:paraId="5D270CF1" w14:textId="77777777" w:rsidR="00CF4008" w:rsidRPr="00672C04" w:rsidRDefault="004C2A21">
            <w:pPr>
              <w:jc w:val="center"/>
              <w:rPr>
                <w:rFonts w:ascii="宋体" w:hAnsi="宋体" w:hint="eastAsia"/>
                <w:b/>
                <w:bCs/>
                <w:szCs w:val="21"/>
              </w:rPr>
            </w:pPr>
            <w:r w:rsidRPr="00672C04">
              <w:rPr>
                <w:rFonts w:ascii="宋体" w:hAnsi="宋体"/>
                <w:b/>
                <w:bCs/>
                <w:szCs w:val="21"/>
              </w:rPr>
              <w:t>分值权重</w:t>
            </w:r>
          </w:p>
        </w:tc>
        <w:tc>
          <w:tcPr>
            <w:tcW w:w="851" w:type="dxa"/>
            <w:vAlign w:val="center"/>
          </w:tcPr>
          <w:p w14:paraId="3E2867EC" w14:textId="77777777" w:rsidR="00CF4008" w:rsidRPr="00672C04" w:rsidRDefault="004C2A21">
            <w:pPr>
              <w:jc w:val="center"/>
              <w:rPr>
                <w:rFonts w:ascii="宋体" w:hAnsi="宋体" w:hint="eastAsia"/>
                <w:b/>
                <w:bCs/>
                <w:szCs w:val="21"/>
              </w:rPr>
            </w:pPr>
            <w:r w:rsidRPr="00672C04">
              <w:rPr>
                <w:rFonts w:ascii="宋体" w:hAnsi="宋体"/>
                <w:b/>
                <w:bCs/>
                <w:szCs w:val="21"/>
              </w:rPr>
              <w:t>备注</w:t>
            </w:r>
          </w:p>
        </w:tc>
      </w:tr>
      <w:tr w:rsidR="00672C04" w:rsidRPr="00672C04" w14:paraId="791FEE1A" w14:textId="77777777">
        <w:trPr>
          <w:trHeight w:val="2136"/>
          <w:jc w:val="center"/>
        </w:trPr>
        <w:tc>
          <w:tcPr>
            <w:tcW w:w="708" w:type="dxa"/>
            <w:vAlign w:val="center"/>
          </w:tcPr>
          <w:p w14:paraId="1C08306F" w14:textId="77777777" w:rsidR="00CF4008" w:rsidRPr="00672C04" w:rsidRDefault="004C2A21">
            <w:pPr>
              <w:jc w:val="center"/>
              <w:rPr>
                <w:rFonts w:ascii="宋体" w:hAnsi="宋体" w:hint="eastAsia"/>
                <w:szCs w:val="21"/>
              </w:rPr>
            </w:pPr>
            <w:r w:rsidRPr="00672C04">
              <w:rPr>
                <w:rFonts w:ascii="宋体" w:hAnsi="宋体"/>
                <w:szCs w:val="21"/>
              </w:rPr>
              <w:t>1</w:t>
            </w:r>
          </w:p>
        </w:tc>
        <w:tc>
          <w:tcPr>
            <w:tcW w:w="988" w:type="dxa"/>
            <w:vAlign w:val="center"/>
          </w:tcPr>
          <w:p w14:paraId="0136D41E" w14:textId="77777777" w:rsidR="00CF4008" w:rsidRPr="00672C04" w:rsidRDefault="004C2A21">
            <w:pPr>
              <w:jc w:val="center"/>
              <w:rPr>
                <w:rFonts w:ascii="宋体" w:hAnsi="宋体" w:hint="eastAsia"/>
                <w:szCs w:val="21"/>
              </w:rPr>
            </w:pPr>
            <w:r w:rsidRPr="00672C04">
              <w:rPr>
                <w:rFonts w:ascii="宋体" w:hAnsi="宋体"/>
                <w:szCs w:val="21"/>
              </w:rPr>
              <w:t>商务分</w:t>
            </w:r>
          </w:p>
        </w:tc>
        <w:tc>
          <w:tcPr>
            <w:tcW w:w="5670" w:type="dxa"/>
            <w:vAlign w:val="center"/>
          </w:tcPr>
          <w:p w14:paraId="06E280F9" w14:textId="77777777" w:rsidR="00CF4008" w:rsidRPr="00672C04" w:rsidRDefault="004C2A21">
            <w:pPr>
              <w:spacing w:line="440" w:lineRule="exact"/>
            </w:pPr>
            <w:r w:rsidRPr="00672C04">
              <w:rPr>
                <w:rFonts w:hint="eastAsia"/>
              </w:rPr>
              <w:t>（</w:t>
            </w:r>
            <w:r w:rsidRPr="00672C04">
              <w:rPr>
                <w:rFonts w:hint="eastAsia"/>
              </w:rPr>
              <w:t>1</w:t>
            </w:r>
            <w:r w:rsidRPr="00672C04">
              <w:rPr>
                <w:rFonts w:hint="eastAsia"/>
              </w:rPr>
              <w:t>）投标截止日期前，投标人或制造商提供同类产品（该项目任意产品）业绩，每项得</w:t>
            </w:r>
            <w:r w:rsidRPr="00672C04">
              <w:rPr>
                <w:rFonts w:hint="eastAsia"/>
              </w:rPr>
              <w:t>1</w:t>
            </w:r>
            <w:r w:rsidRPr="00672C04">
              <w:rPr>
                <w:rFonts w:hint="eastAsia"/>
              </w:rPr>
              <w:t>分，满分</w:t>
            </w:r>
            <w:r w:rsidRPr="00672C04">
              <w:rPr>
                <w:rFonts w:hint="eastAsia"/>
              </w:rPr>
              <w:t>4</w:t>
            </w:r>
            <w:r w:rsidRPr="00672C04">
              <w:rPr>
                <w:rFonts w:hint="eastAsia"/>
              </w:rPr>
              <w:t>分。</w:t>
            </w:r>
          </w:p>
          <w:p w14:paraId="2F742272" w14:textId="77777777" w:rsidR="00CF4008" w:rsidRPr="00672C04" w:rsidRDefault="004C2A21">
            <w:pPr>
              <w:spacing w:line="440" w:lineRule="exact"/>
            </w:pPr>
            <w:r w:rsidRPr="00672C04">
              <w:rPr>
                <w:rFonts w:hint="eastAsia"/>
              </w:rPr>
              <w:t>备注：提供合同复印件或中标（成交）通知书复印件，不提供不得分。</w:t>
            </w:r>
          </w:p>
          <w:p w14:paraId="40AE22D6" w14:textId="4ABED178" w:rsidR="00CF4008" w:rsidRPr="00672C04" w:rsidRDefault="004C2A21">
            <w:pPr>
              <w:spacing w:line="440" w:lineRule="exact"/>
              <w:rPr>
                <w:rFonts w:ascii="宋体" w:hAnsi="宋体" w:hint="eastAsia"/>
                <w:szCs w:val="21"/>
              </w:rPr>
            </w:pPr>
            <w:r w:rsidRPr="00672C04">
              <w:rPr>
                <w:rFonts w:hint="eastAsia"/>
              </w:rPr>
              <w:t>（</w:t>
            </w:r>
            <w:r w:rsidRPr="00672C04">
              <w:rPr>
                <w:rFonts w:hint="eastAsia"/>
              </w:rPr>
              <w:t>2</w:t>
            </w:r>
            <w:r w:rsidRPr="00672C04">
              <w:rPr>
                <w:rFonts w:hint="eastAsia"/>
              </w:rPr>
              <w:t>）满足基本质保期的基础上，产品质保期每延长半年增加</w:t>
            </w:r>
            <w:r w:rsidRPr="00672C04">
              <w:rPr>
                <w:rFonts w:hint="eastAsia"/>
              </w:rPr>
              <w:t>2</w:t>
            </w:r>
            <w:r w:rsidRPr="00672C04">
              <w:rPr>
                <w:rFonts w:hint="eastAsia"/>
              </w:rPr>
              <w:t>分（以投标人或设备生产厂家承诺为准，投标文件中提供投标人或生产厂家或代理商证明文件），满分</w:t>
            </w:r>
            <w:r w:rsidR="00566B93" w:rsidRPr="00672C04">
              <w:rPr>
                <w:rFonts w:hint="eastAsia"/>
              </w:rPr>
              <w:t>6</w:t>
            </w:r>
            <w:r w:rsidRPr="00672C04">
              <w:rPr>
                <w:rFonts w:hint="eastAsia"/>
              </w:rPr>
              <w:t>分。</w:t>
            </w:r>
          </w:p>
        </w:tc>
        <w:tc>
          <w:tcPr>
            <w:tcW w:w="709" w:type="dxa"/>
            <w:vAlign w:val="center"/>
          </w:tcPr>
          <w:p w14:paraId="737B31AF" w14:textId="5451978B" w:rsidR="00CF4008" w:rsidRPr="00672C04" w:rsidRDefault="00566B93">
            <w:pPr>
              <w:jc w:val="center"/>
              <w:rPr>
                <w:rFonts w:ascii="宋体" w:hAnsi="宋体" w:hint="eastAsia"/>
                <w:szCs w:val="21"/>
              </w:rPr>
            </w:pPr>
            <w:r w:rsidRPr="00672C04">
              <w:rPr>
                <w:rFonts w:ascii="宋体" w:hAnsi="宋体" w:hint="eastAsia"/>
                <w:szCs w:val="21"/>
              </w:rPr>
              <w:t>10</w:t>
            </w:r>
          </w:p>
        </w:tc>
        <w:tc>
          <w:tcPr>
            <w:tcW w:w="851" w:type="dxa"/>
            <w:vAlign w:val="center"/>
          </w:tcPr>
          <w:p w14:paraId="582E0919" w14:textId="77777777" w:rsidR="00CF4008" w:rsidRPr="00672C04" w:rsidRDefault="00CF4008">
            <w:pPr>
              <w:rPr>
                <w:rFonts w:ascii="宋体" w:hAnsi="宋体" w:hint="eastAsia"/>
                <w:szCs w:val="21"/>
              </w:rPr>
            </w:pPr>
          </w:p>
        </w:tc>
      </w:tr>
      <w:tr w:rsidR="00CF4008" w:rsidRPr="00672C04" w14:paraId="0ECF2453" w14:textId="77777777">
        <w:trPr>
          <w:trHeight w:val="2136"/>
          <w:jc w:val="center"/>
        </w:trPr>
        <w:tc>
          <w:tcPr>
            <w:tcW w:w="708" w:type="dxa"/>
            <w:vAlign w:val="center"/>
          </w:tcPr>
          <w:p w14:paraId="7E64D8F0" w14:textId="77777777" w:rsidR="00CF4008" w:rsidRPr="00672C04" w:rsidRDefault="004C2A21">
            <w:pPr>
              <w:jc w:val="center"/>
              <w:rPr>
                <w:rFonts w:ascii="宋体" w:hAnsi="宋体" w:hint="eastAsia"/>
                <w:szCs w:val="21"/>
              </w:rPr>
            </w:pPr>
            <w:r w:rsidRPr="00672C04">
              <w:rPr>
                <w:rFonts w:ascii="宋体" w:hAnsi="宋体" w:hint="eastAsia"/>
                <w:szCs w:val="21"/>
              </w:rPr>
              <w:t>2</w:t>
            </w:r>
          </w:p>
        </w:tc>
        <w:tc>
          <w:tcPr>
            <w:tcW w:w="988" w:type="dxa"/>
            <w:vAlign w:val="center"/>
          </w:tcPr>
          <w:p w14:paraId="6D74BA6F" w14:textId="77777777" w:rsidR="00CF4008" w:rsidRPr="00672C04" w:rsidRDefault="004C2A21">
            <w:pPr>
              <w:jc w:val="center"/>
              <w:rPr>
                <w:rFonts w:ascii="宋体" w:hAnsi="宋体" w:hint="eastAsia"/>
                <w:szCs w:val="21"/>
              </w:rPr>
            </w:pPr>
            <w:r w:rsidRPr="00672C04">
              <w:rPr>
                <w:rFonts w:ascii="宋体" w:hAnsi="宋体" w:hint="eastAsia"/>
                <w:szCs w:val="21"/>
              </w:rPr>
              <w:t>售后服务分</w:t>
            </w:r>
          </w:p>
        </w:tc>
        <w:tc>
          <w:tcPr>
            <w:tcW w:w="5670" w:type="dxa"/>
            <w:vAlign w:val="center"/>
          </w:tcPr>
          <w:p w14:paraId="4B11D5BC" w14:textId="77777777" w:rsidR="00CF4008" w:rsidRPr="00672C04" w:rsidRDefault="004C2A21">
            <w:pPr>
              <w:spacing w:line="440" w:lineRule="exact"/>
              <w:rPr>
                <w:rFonts w:ascii="宋体" w:hAnsi="宋体" w:hint="eastAsia"/>
                <w:szCs w:val="21"/>
              </w:rPr>
            </w:pPr>
            <w:r w:rsidRPr="00672C04">
              <w:rPr>
                <w:rFonts w:ascii="宋体" w:hAnsi="宋体" w:hint="eastAsia"/>
                <w:szCs w:val="21"/>
              </w:rPr>
              <w:t>（3）售后服务方案</w:t>
            </w:r>
          </w:p>
          <w:p w14:paraId="3BA4B287" w14:textId="77777777" w:rsidR="00CF4008" w:rsidRPr="00672C04" w:rsidRDefault="004C2A21">
            <w:pPr>
              <w:spacing w:line="440" w:lineRule="exact"/>
              <w:rPr>
                <w:rFonts w:ascii="宋体" w:hAnsi="宋体" w:hint="eastAsia"/>
                <w:szCs w:val="21"/>
              </w:rPr>
            </w:pPr>
            <w:r w:rsidRPr="00672C04">
              <w:rPr>
                <w:rFonts w:ascii="宋体" w:hAnsi="宋体"/>
                <w:szCs w:val="21"/>
              </w:rPr>
              <w:t>根据供应商针对本项目提供的售后服务方案，结合售后服务内容及事项（应包含但不限于质量保证措施，维护技术力量配备</w:t>
            </w:r>
            <w:r w:rsidRPr="00672C04">
              <w:rPr>
                <w:rFonts w:ascii="宋体" w:hAnsi="宋体" w:hint="eastAsia"/>
                <w:szCs w:val="21"/>
              </w:rPr>
              <w:t>、售后服务人员等</w:t>
            </w:r>
            <w:r w:rsidRPr="00672C04">
              <w:rPr>
                <w:rFonts w:ascii="宋体" w:hAnsi="宋体"/>
                <w:szCs w:val="21"/>
              </w:rPr>
              <w:t>）进行综合评审。</w:t>
            </w:r>
          </w:p>
          <w:p w14:paraId="5DEF9548" w14:textId="77777777" w:rsidR="00CF4008" w:rsidRPr="00672C04" w:rsidRDefault="004C2A21">
            <w:pPr>
              <w:spacing w:line="440" w:lineRule="exact"/>
              <w:rPr>
                <w:rFonts w:ascii="宋体" w:hAnsi="宋体" w:hint="eastAsia"/>
                <w:szCs w:val="21"/>
              </w:rPr>
            </w:pPr>
            <w:r w:rsidRPr="00672C04">
              <w:rPr>
                <w:rFonts w:ascii="宋体" w:hAnsi="宋体" w:hint="eastAsia"/>
                <w:szCs w:val="21"/>
              </w:rPr>
              <w:t>一</w:t>
            </w:r>
            <w:r w:rsidRPr="00672C04">
              <w:rPr>
                <w:rFonts w:ascii="宋体" w:hAnsi="宋体"/>
                <w:szCs w:val="21"/>
              </w:rPr>
              <w:t>档（</w:t>
            </w:r>
            <w:r w:rsidRPr="00672C04">
              <w:rPr>
                <w:rFonts w:ascii="宋体" w:hAnsi="宋体" w:hint="eastAsia"/>
                <w:szCs w:val="21"/>
              </w:rPr>
              <w:t>4</w:t>
            </w:r>
            <w:r w:rsidRPr="00672C04">
              <w:rPr>
                <w:rFonts w:ascii="宋体" w:hAnsi="宋体"/>
                <w:szCs w:val="21"/>
              </w:rPr>
              <w:t>分）</w:t>
            </w:r>
            <w:r w:rsidRPr="00672C04">
              <w:rPr>
                <w:rFonts w:ascii="宋体" w:hAnsi="宋体" w:hint="eastAsia"/>
                <w:szCs w:val="21"/>
              </w:rPr>
              <w:t>：提供了</w:t>
            </w:r>
            <w:r w:rsidRPr="00672C04">
              <w:rPr>
                <w:rFonts w:ascii="宋体" w:hAnsi="宋体"/>
                <w:szCs w:val="21"/>
              </w:rPr>
              <w:t>售后服务方案</w:t>
            </w:r>
            <w:r w:rsidRPr="00672C04">
              <w:rPr>
                <w:rFonts w:ascii="宋体" w:hAnsi="宋体" w:hint="eastAsia"/>
                <w:szCs w:val="21"/>
              </w:rPr>
              <w:t>，包含拟投入的售后服务机构及售后服务人员，拟投入的售后服务团队不少于5人，提供详细的售后服务团队人员名单[投标文件提供</w:t>
            </w:r>
            <w:r w:rsidRPr="00672C04">
              <w:rPr>
                <w:rFonts w:hint="eastAsia"/>
              </w:rPr>
              <w:t>投标人或制造商或售后服务机构</w:t>
            </w:r>
            <w:r w:rsidRPr="00672C04">
              <w:rPr>
                <w:rFonts w:ascii="宋体" w:hAnsi="宋体" w:hint="eastAsia"/>
                <w:szCs w:val="21"/>
              </w:rPr>
              <w:t>为上述人员缴纳的投标截止时间前半年内任意1个月的</w:t>
            </w:r>
            <w:proofErr w:type="gramStart"/>
            <w:r w:rsidRPr="00672C04">
              <w:rPr>
                <w:rFonts w:ascii="宋体" w:hAnsi="宋体" w:hint="eastAsia"/>
                <w:szCs w:val="21"/>
              </w:rPr>
              <w:t>社保证明</w:t>
            </w:r>
            <w:proofErr w:type="gramEnd"/>
            <w:r w:rsidRPr="00672C04">
              <w:rPr>
                <w:rFonts w:ascii="宋体" w:hAnsi="宋体" w:hint="eastAsia"/>
                <w:szCs w:val="21"/>
              </w:rPr>
              <w:t>扫描件（或劳动合同扫描件）</w:t>
            </w:r>
            <w:r w:rsidRPr="00672C04">
              <w:rPr>
                <w:rFonts w:ascii="宋体" w:hAnsi="宋体"/>
                <w:szCs w:val="21"/>
              </w:rPr>
              <w:t>]</w:t>
            </w:r>
            <w:r w:rsidRPr="00672C04">
              <w:rPr>
                <w:rFonts w:ascii="宋体" w:hAnsi="宋体" w:hint="eastAsia"/>
                <w:szCs w:val="21"/>
              </w:rPr>
              <w:t>。不满足一档的得0分。</w:t>
            </w:r>
          </w:p>
          <w:p w14:paraId="149460D6" w14:textId="77777777" w:rsidR="00CF4008" w:rsidRPr="00672C04" w:rsidRDefault="004C2A21">
            <w:pPr>
              <w:spacing w:line="440" w:lineRule="exact"/>
              <w:rPr>
                <w:rFonts w:ascii="宋体" w:hAnsi="宋体" w:hint="eastAsia"/>
                <w:szCs w:val="21"/>
              </w:rPr>
            </w:pPr>
            <w:r w:rsidRPr="00672C04">
              <w:rPr>
                <w:rFonts w:ascii="宋体" w:hAnsi="宋体" w:hint="eastAsia"/>
                <w:szCs w:val="21"/>
              </w:rPr>
              <w:t>二档（8分）：提供的售后服务方案符合项目需求，有质量保证措施，提供详细的售后服务流程。提供拟投入的售后服务机构及售后服务人员，拟投入的售后服务团队不少于10人，提供详细的售后服务团队人员名单 [投标文件提供</w:t>
            </w:r>
            <w:r w:rsidRPr="00672C04">
              <w:rPr>
                <w:rFonts w:hint="eastAsia"/>
              </w:rPr>
              <w:t>投标人或制造商或售后服务机构</w:t>
            </w:r>
            <w:r w:rsidRPr="00672C04">
              <w:rPr>
                <w:rFonts w:ascii="宋体" w:hAnsi="宋体" w:hint="eastAsia"/>
                <w:szCs w:val="21"/>
              </w:rPr>
              <w:t>为上述人员缴纳的投标截止时间前半年内任意1个月的</w:t>
            </w:r>
            <w:proofErr w:type="gramStart"/>
            <w:r w:rsidRPr="00672C04">
              <w:rPr>
                <w:rFonts w:ascii="宋体" w:hAnsi="宋体" w:hint="eastAsia"/>
                <w:szCs w:val="21"/>
              </w:rPr>
              <w:t>社保证明</w:t>
            </w:r>
            <w:proofErr w:type="gramEnd"/>
            <w:r w:rsidRPr="00672C04">
              <w:rPr>
                <w:rFonts w:ascii="宋体" w:hAnsi="宋体" w:hint="eastAsia"/>
                <w:szCs w:val="21"/>
              </w:rPr>
              <w:t>扫描件（或劳动合同扫描件）</w:t>
            </w:r>
            <w:r w:rsidRPr="00672C04">
              <w:rPr>
                <w:rFonts w:ascii="宋体" w:hAnsi="宋体"/>
                <w:szCs w:val="21"/>
              </w:rPr>
              <w:t xml:space="preserve">] </w:t>
            </w:r>
            <w:r w:rsidRPr="00672C04">
              <w:rPr>
                <w:rFonts w:ascii="宋体" w:hAnsi="宋体" w:hint="eastAsia"/>
                <w:szCs w:val="21"/>
              </w:rPr>
              <w:t>。</w:t>
            </w:r>
          </w:p>
          <w:p w14:paraId="04442DA2" w14:textId="77777777" w:rsidR="00CF4008" w:rsidRPr="00672C04" w:rsidRDefault="004C2A21">
            <w:pPr>
              <w:spacing w:line="440" w:lineRule="exact"/>
            </w:pPr>
            <w:r w:rsidRPr="00672C04">
              <w:rPr>
                <w:rFonts w:ascii="宋体" w:hAnsi="宋体"/>
                <w:szCs w:val="21"/>
              </w:rPr>
              <w:t>三档（</w:t>
            </w:r>
            <w:r w:rsidRPr="00672C04">
              <w:rPr>
                <w:rFonts w:ascii="宋体" w:hAnsi="宋体" w:hint="eastAsia"/>
                <w:szCs w:val="21"/>
              </w:rPr>
              <w:t>12</w:t>
            </w:r>
            <w:r w:rsidRPr="00672C04">
              <w:rPr>
                <w:rFonts w:ascii="宋体" w:hAnsi="宋体"/>
                <w:szCs w:val="21"/>
              </w:rPr>
              <w:t>分）：</w:t>
            </w:r>
            <w:r w:rsidRPr="00672C04">
              <w:rPr>
                <w:rFonts w:ascii="Arial" w:hAnsi="Arial" w:cs="Arial" w:hint="eastAsia"/>
                <w:bCs/>
                <w:kern w:val="0"/>
                <w:szCs w:val="21"/>
              </w:rPr>
              <w:t>须同时满足以下</w:t>
            </w:r>
            <w:r w:rsidRPr="00672C04">
              <w:rPr>
                <w:rFonts w:ascii="Arial" w:hAnsi="Arial" w:cs="Arial"/>
                <w:bCs/>
                <w:kern w:val="0"/>
                <w:szCs w:val="21"/>
              </w:rPr>
              <w:fldChar w:fldCharType="begin"/>
            </w:r>
            <w:r w:rsidRPr="00672C04">
              <w:rPr>
                <w:rFonts w:ascii="Arial" w:hAnsi="Arial" w:cs="Arial"/>
                <w:bCs/>
                <w:kern w:val="0"/>
                <w:szCs w:val="21"/>
              </w:rPr>
              <w:instrText xml:space="preserve"> </w:instrText>
            </w:r>
            <w:r w:rsidRPr="00672C04">
              <w:rPr>
                <w:rFonts w:ascii="Arial" w:hAnsi="Arial" w:cs="Arial" w:hint="eastAsia"/>
                <w:bCs/>
                <w:kern w:val="0"/>
                <w:szCs w:val="21"/>
              </w:rPr>
              <w:instrText>= 1 \* GB3</w:instrText>
            </w:r>
            <w:r w:rsidRPr="00672C04">
              <w:rPr>
                <w:rFonts w:ascii="Arial" w:hAnsi="Arial" w:cs="Arial"/>
                <w:bCs/>
                <w:kern w:val="0"/>
                <w:szCs w:val="21"/>
              </w:rPr>
              <w:instrText xml:space="preserve"> </w:instrText>
            </w:r>
            <w:r w:rsidRPr="00672C04">
              <w:rPr>
                <w:rFonts w:ascii="Arial" w:hAnsi="Arial" w:cs="Arial"/>
                <w:bCs/>
                <w:kern w:val="0"/>
                <w:szCs w:val="21"/>
              </w:rPr>
              <w:fldChar w:fldCharType="separate"/>
            </w:r>
            <w:r w:rsidRPr="00672C04">
              <w:rPr>
                <w:rFonts w:ascii="Arial" w:hAnsi="Arial" w:cs="Arial" w:hint="eastAsia"/>
                <w:bCs/>
                <w:kern w:val="0"/>
                <w:szCs w:val="21"/>
              </w:rPr>
              <w:t>①</w:t>
            </w:r>
            <w:r w:rsidRPr="00672C04">
              <w:rPr>
                <w:rFonts w:ascii="Arial" w:hAnsi="Arial" w:cs="Arial"/>
                <w:bCs/>
                <w:kern w:val="0"/>
                <w:szCs w:val="21"/>
              </w:rPr>
              <w:fldChar w:fldCharType="end"/>
            </w:r>
            <w:r w:rsidRPr="00672C04">
              <w:rPr>
                <w:rFonts w:ascii="Arial" w:hAnsi="Arial" w:cs="Arial" w:hint="eastAsia"/>
                <w:bCs/>
                <w:kern w:val="0"/>
                <w:szCs w:val="21"/>
              </w:rPr>
              <w:t>、</w:t>
            </w:r>
            <w:r w:rsidRPr="00672C04">
              <w:rPr>
                <w:rFonts w:ascii="Arial" w:hAnsi="Arial" w:cs="Arial"/>
                <w:bCs/>
                <w:kern w:val="0"/>
                <w:szCs w:val="21"/>
              </w:rPr>
              <w:fldChar w:fldCharType="begin"/>
            </w:r>
            <w:r w:rsidRPr="00672C04">
              <w:rPr>
                <w:rFonts w:ascii="Arial" w:hAnsi="Arial" w:cs="Arial"/>
                <w:bCs/>
                <w:kern w:val="0"/>
                <w:szCs w:val="21"/>
              </w:rPr>
              <w:instrText xml:space="preserve"> </w:instrText>
            </w:r>
            <w:r w:rsidRPr="00672C04">
              <w:rPr>
                <w:rFonts w:ascii="Arial" w:hAnsi="Arial" w:cs="Arial" w:hint="eastAsia"/>
                <w:bCs/>
                <w:kern w:val="0"/>
                <w:szCs w:val="21"/>
              </w:rPr>
              <w:instrText>= 2 \* GB3</w:instrText>
            </w:r>
            <w:r w:rsidRPr="00672C04">
              <w:rPr>
                <w:rFonts w:ascii="Arial" w:hAnsi="Arial" w:cs="Arial"/>
                <w:bCs/>
                <w:kern w:val="0"/>
                <w:szCs w:val="21"/>
              </w:rPr>
              <w:instrText xml:space="preserve"> </w:instrText>
            </w:r>
            <w:r w:rsidRPr="00672C04">
              <w:rPr>
                <w:rFonts w:ascii="Arial" w:hAnsi="Arial" w:cs="Arial"/>
                <w:bCs/>
                <w:kern w:val="0"/>
                <w:szCs w:val="21"/>
              </w:rPr>
              <w:fldChar w:fldCharType="separate"/>
            </w:r>
            <w:r w:rsidRPr="00672C04">
              <w:rPr>
                <w:rFonts w:ascii="Arial" w:hAnsi="Arial" w:cs="Arial" w:hint="eastAsia"/>
                <w:bCs/>
                <w:kern w:val="0"/>
                <w:szCs w:val="21"/>
              </w:rPr>
              <w:t>②</w:t>
            </w:r>
            <w:r w:rsidRPr="00672C04">
              <w:rPr>
                <w:rFonts w:ascii="Arial" w:hAnsi="Arial" w:cs="Arial"/>
                <w:bCs/>
                <w:kern w:val="0"/>
                <w:szCs w:val="21"/>
              </w:rPr>
              <w:fldChar w:fldCharType="end"/>
            </w:r>
            <w:r w:rsidRPr="00672C04">
              <w:rPr>
                <w:rFonts w:ascii="Arial" w:hAnsi="Arial" w:cs="Arial" w:hint="eastAsia"/>
                <w:bCs/>
                <w:kern w:val="0"/>
                <w:szCs w:val="21"/>
              </w:rPr>
              <w:t>两项内容。</w:t>
            </w:r>
          </w:p>
          <w:p w14:paraId="3D009647" w14:textId="77777777" w:rsidR="00CF4008" w:rsidRPr="00672C04" w:rsidRDefault="004C2A21">
            <w:pPr>
              <w:spacing w:line="440" w:lineRule="exact"/>
            </w:pPr>
            <w:r w:rsidRPr="00672C04">
              <w:fldChar w:fldCharType="begin"/>
            </w:r>
            <w:r w:rsidRPr="00672C04">
              <w:instrText xml:space="preserve"> </w:instrText>
            </w:r>
            <w:r w:rsidRPr="00672C04">
              <w:rPr>
                <w:rFonts w:hint="eastAsia"/>
              </w:rPr>
              <w:instrText>= 1 \* GB3</w:instrText>
            </w:r>
            <w:r w:rsidRPr="00672C04">
              <w:instrText xml:space="preserve"> </w:instrText>
            </w:r>
            <w:r w:rsidRPr="00672C04">
              <w:fldChar w:fldCharType="separate"/>
            </w:r>
            <w:r w:rsidRPr="00672C04">
              <w:rPr>
                <w:rFonts w:hint="eastAsia"/>
              </w:rPr>
              <w:t>①</w:t>
            </w:r>
            <w:r w:rsidRPr="00672C04">
              <w:fldChar w:fldCharType="end"/>
            </w:r>
            <w:r w:rsidRPr="00672C04">
              <w:rPr>
                <w:rFonts w:hint="eastAsia"/>
              </w:rPr>
              <w:t>：投入售后服务团队人员不少于</w:t>
            </w:r>
            <w:r w:rsidRPr="00672C04">
              <w:rPr>
                <w:rFonts w:hint="eastAsia"/>
              </w:rPr>
              <w:t>15</w:t>
            </w:r>
            <w:r w:rsidRPr="00672C04">
              <w:rPr>
                <w:rFonts w:hint="eastAsia"/>
              </w:rPr>
              <w:t>人</w:t>
            </w:r>
            <w:r w:rsidRPr="00672C04">
              <w:rPr>
                <w:rFonts w:hint="eastAsia"/>
              </w:rPr>
              <w:t>[</w:t>
            </w:r>
            <w:r w:rsidRPr="00672C04">
              <w:rPr>
                <w:rFonts w:hint="eastAsia"/>
              </w:rPr>
              <w:t>投标文件提供投标人或制造商或售后服务机构为上述人员缴纳的投标截止时间前半年内任意</w:t>
            </w:r>
            <w:r w:rsidRPr="00672C04">
              <w:rPr>
                <w:rFonts w:hint="eastAsia"/>
              </w:rPr>
              <w:t>1</w:t>
            </w:r>
            <w:r w:rsidRPr="00672C04">
              <w:rPr>
                <w:rFonts w:hint="eastAsia"/>
              </w:rPr>
              <w:t>个月的</w:t>
            </w:r>
            <w:proofErr w:type="gramStart"/>
            <w:r w:rsidRPr="00672C04">
              <w:rPr>
                <w:rFonts w:hint="eastAsia"/>
              </w:rPr>
              <w:t>社保证明</w:t>
            </w:r>
            <w:proofErr w:type="gramEnd"/>
            <w:r w:rsidRPr="00672C04">
              <w:rPr>
                <w:rFonts w:hint="eastAsia"/>
              </w:rPr>
              <w:t>扫描件（或劳动合同扫描件）</w:t>
            </w:r>
            <w:r w:rsidRPr="00672C04">
              <w:t>]</w:t>
            </w:r>
            <w:r w:rsidRPr="00672C04">
              <w:rPr>
                <w:rFonts w:hint="eastAsia"/>
              </w:rPr>
              <w:t>。</w:t>
            </w:r>
          </w:p>
          <w:p w14:paraId="03C85682" w14:textId="77777777" w:rsidR="00CF4008" w:rsidRPr="00672C04" w:rsidRDefault="004C2A21">
            <w:pPr>
              <w:spacing w:line="440" w:lineRule="exact"/>
            </w:pPr>
            <w:r w:rsidRPr="00672C04">
              <w:fldChar w:fldCharType="begin"/>
            </w:r>
            <w:r w:rsidRPr="00672C04">
              <w:instrText xml:space="preserve"> </w:instrText>
            </w:r>
            <w:r w:rsidRPr="00672C04">
              <w:rPr>
                <w:rFonts w:hint="eastAsia"/>
              </w:rPr>
              <w:instrText>= 2 \* GB3</w:instrText>
            </w:r>
            <w:r w:rsidRPr="00672C04">
              <w:instrText xml:space="preserve"> </w:instrText>
            </w:r>
            <w:r w:rsidRPr="00672C04">
              <w:fldChar w:fldCharType="separate"/>
            </w:r>
            <w:r w:rsidRPr="00672C04">
              <w:rPr>
                <w:rFonts w:hint="eastAsia"/>
              </w:rPr>
              <w:t>②</w:t>
            </w:r>
            <w:r w:rsidRPr="00672C04">
              <w:fldChar w:fldCharType="end"/>
            </w:r>
            <w:r w:rsidRPr="00672C04">
              <w:rPr>
                <w:rFonts w:hint="eastAsia"/>
              </w:rPr>
              <w:t>：</w:t>
            </w:r>
            <w:r w:rsidRPr="00672C04">
              <w:t>售后服务方案具有针对性</w:t>
            </w:r>
            <w:r w:rsidRPr="00672C04">
              <w:t>,</w:t>
            </w:r>
            <w:r w:rsidRPr="00672C04">
              <w:t>根据项目需求情况提</w:t>
            </w:r>
            <w:r w:rsidRPr="00672C04">
              <w:rPr>
                <w:rFonts w:hint="eastAsia"/>
              </w:rPr>
              <w:t>供</w:t>
            </w:r>
            <w:r w:rsidRPr="00672C04">
              <w:t>详细、具体、</w:t>
            </w:r>
            <w:r w:rsidRPr="00672C04">
              <w:rPr>
                <w:rFonts w:hint="eastAsia"/>
              </w:rPr>
              <w:t>科学</w:t>
            </w:r>
            <w:r w:rsidRPr="00672C04">
              <w:t>的质量保证措施</w:t>
            </w:r>
            <w:r w:rsidRPr="00672C04">
              <w:rPr>
                <w:rFonts w:hint="eastAsia"/>
              </w:rPr>
              <w:t>，投标文件中提供产品质量保证承诺书</w:t>
            </w:r>
            <w:r w:rsidRPr="00672C04">
              <w:t>，响应时间</w:t>
            </w:r>
            <w:r w:rsidRPr="00672C04">
              <w:rPr>
                <w:rFonts w:hint="eastAsia"/>
              </w:rPr>
              <w:t>满足招标文件的要求，提供拟投入的售后服务机构</w:t>
            </w:r>
            <w:r w:rsidRPr="00672C04">
              <w:t>，</w:t>
            </w:r>
            <w:r w:rsidRPr="00672C04">
              <w:rPr>
                <w:rFonts w:hint="eastAsia"/>
              </w:rPr>
              <w:t>提供拟投入的售后服务的主要负责人经过制造商培训，具备相应的售后服务能力，提供技术支持服务、定期回访等服务有针对性。</w:t>
            </w:r>
          </w:p>
          <w:p w14:paraId="5619C47F" w14:textId="77777777" w:rsidR="00CF4008" w:rsidRPr="00672C04" w:rsidRDefault="004C2A21">
            <w:pPr>
              <w:spacing w:line="440" w:lineRule="exact"/>
            </w:pPr>
            <w:r w:rsidRPr="00672C04">
              <w:rPr>
                <w:rFonts w:hint="eastAsia"/>
              </w:rPr>
              <w:t>备注：未提供或未满足招标文件要求的为</w:t>
            </w:r>
            <w:r w:rsidRPr="00672C04">
              <w:rPr>
                <w:rFonts w:hint="eastAsia"/>
              </w:rPr>
              <w:t>0</w:t>
            </w:r>
            <w:r w:rsidRPr="00672C04">
              <w:rPr>
                <w:rFonts w:hint="eastAsia"/>
              </w:rPr>
              <w:t>分。</w:t>
            </w:r>
          </w:p>
        </w:tc>
        <w:tc>
          <w:tcPr>
            <w:tcW w:w="709" w:type="dxa"/>
            <w:vAlign w:val="center"/>
          </w:tcPr>
          <w:p w14:paraId="00C147D3" w14:textId="77777777" w:rsidR="00CF4008" w:rsidRPr="00672C04" w:rsidRDefault="004C2A21">
            <w:pPr>
              <w:jc w:val="center"/>
              <w:rPr>
                <w:rFonts w:ascii="宋体" w:hAnsi="宋体" w:hint="eastAsia"/>
                <w:szCs w:val="21"/>
              </w:rPr>
            </w:pPr>
            <w:r w:rsidRPr="00672C04">
              <w:rPr>
                <w:rFonts w:ascii="宋体" w:hAnsi="宋体" w:hint="eastAsia"/>
                <w:szCs w:val="21"/>
              </w:rPr>
              <w:t>12</w:t>
            </w:r>
          </w:p>
        </w:tc>
        <w:tc>
          <w:tcPr>
            <w:tcW w:w="851" w:type="dxa"/>
            <w:vAlign w:val="center"/>
          </w:tcPr>
          <w:p w14:paraId="1785C565" w14:textId="77777777" w:rsidR="00CF4008" w:rsidRPr="00672C04" w:rsidRDefault="00CF4008">
            <w:pPr>
              <w:rPr>
                <w:rFonts w:ascii="宋体" w:hAnsi="宋体" w:hint="eastAsia"/>
                <w:szCs w:val="21"/>
              </w:rPr>
            </w:pPr>
          </w:p>
        </w:tc>
      </w:tr>
    </w:tbl>
    <w:p w14:paraId="744CA561" w14:textId="77777777" w:rsidR="00CF4008" w:rsidRPr="00672C04" w:rsidRDefault="00CF4008">
      <w:pPr>
        <w:spacing w:after="120"/>
        <w:rPr>
          <w:rFonts w:ascii="宋体" w:hAnsi="宋体" w:hint="eastAsia"/>
          <w:szCs w:val="21"/>
        </w:rPr>
      </w:pPr>
    </w:p>
    <w:p w14:paraId="312E5FB4" w14:textId="77777777" w:rsidR="00CF4008" w:rsidRPr="00672C04" w:rsidRDefault="004C2A21">
      <w:pPr>
        <w:ind w:firstLineChars="150" w:firstLine="315"/>
        <w:rPr>
          <w:rFonts w:ascii="宋体" w:hAnsi="宋体" w:hint="eastAsia"/>
          <w:szCs w:val="21"/>
        </w:rPr>
      </w:pPr>
      <w:r w:rsidRPr="00672C04">
        <w:rPr>
          <w:rFonts w:ascii="宋体" w:hAnsi="宋体" w:hint="eastAsia"/>
          <w:szCs w:val="21"/>
        </w:rPr>
        <w:t>（</w:t>
      </w:r>
      <w:r w:rsidRPr="00672C04">
        <w:rPr>
          <w:rFonts w:ascii="宋体" w:hAnsi="宋体"/>
          <w:szCs w:val="21"/>
        </w:rPr>
        <w:t>5</w:t>
      </w:r>
      <w:r w:rsidRPr="00672C04">
        <w:rPr>
          <w:rFonts w:ascii="宋体" w:hAnsi="宋体" w:hint="eastAsia"/>
          <w:szCs w:val="21"/>
        </w:rPr>
        <w:t>）政策性加分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29"/>
        <w:gridCol w:w="3643"/>
        <w:gridCol w:w="1134"/>
        <w:gridCol w:w="2753"/>
      </w:tblGrid>
      <w:tr w:rsidR="00672C04" w:rsidRPr="00672C04" w14:paraId="3DEBDA7D" w14:textId="77777777">
        <w:trPr>
          <w:cantSplit/>
          <w:trHeight w:val="402"/>
          <w:jc w:val="center"/>
        </w:trPr>
        <w:tc>
          <w:tcPr>
            <w:tcW w:w="708" w:type="dxa"/>
            <w:vAlign w:val="center"/>
          </w:tcPr>
          <w:p w14:paraId="5B1A5CBF" w14:textId="77777777" w:rsidR="00CF4008" w:rsidRPr="00672C04" w:rsidRDefault="004C2A21">
            <w:pPr>
              <w:jc w:val="center"/>
              <w:rPr>
                <w:rFonts w:ascii="宋体" w:hAnsi="宋体" w:hint="eastAsia"/>
                <w:b/>
                <w:bCs/>
                <w:szCs w:val="21"/>
              </w:rPr>
            </w:pPr>
            <w:r w:rsidRPr="00672C04">
              <w:rPr>
                <w:rFonts w:ascii="宋体" w:hAnsi="宋体"/>
                <w:b/>
                <w:bCs/>
                <w:szCs w:val="21"/>
              </w:rPr>
              <w:t>序号</w:t>
            </w:r>
          </w:p>
        </w:tc>
        <w:tc>
          <w:tcPr>
            <w:tcW w:w="829" w:type="dxa"/>
            <w:vAlign w:val="center"/>
          </w:tcPr>
          <w:p w14:paraId="1D64FBDB" w14:textId="77777777" w:rsidR="00CF4008" w:rsidRPr="00672C04" w:rsidRDefault="004C2A21">
            <w:pPr>
              <w:jc w:val="center"/>
              <w:rPr>
                <w:rFonts w:ascii="宋体" w:hAnsi="宋体" w:hint="eastAsia"/>
                <w:b/>
                <w:bCs/>
                <w:szCs w:val="21"/>
              </w:rPr>
            </w:pPr>
            <w:r w:rsidRPr="00672C04">
              <w:rPr>
                <w:rFonts w:ascii="宋体" w:hAnsi="宋体" w:hint="eastAsia"/>
                <w:b/>
                <w:bCs/>
                <w:szCs w:val="21"/>
              </w:rPr>
              <w:t>类型</w:t>
            </w:r>
          </w:p>
        </w:tc>
        <w:tc>
          <w:tcPr>
            <w:tcW w:w="3643" w:type="dxa"/>
            <w:vAlign w:val="center"/>
          </w:tcPr>
          <w:p w14:paraId="461ECCB0" w14:textId="77777777" w:rsidR="00CF4008" w:rsidRPr="00672C04" w:rsidRDefault="004C2A21">
            <w:pPr>
              <w:jc w:val="center"/>
              <w:rPr>
                <w:rFonts w:ascii="宋体" w:hAnsi="宋体" w:hint="eastAsia"/>
                <w:b/>
                <w:bCs/>
                <w:szCs w:val="21"/>
              </w:rPr>
            </w:pPr>
            <w:r w:rsidRPr="00672C04">
              <w:rPr>
                <w:rFonts w:ascii="宋体" w:hAnsi="宋体" w:hint="eastAsia"/>
                <w:b/>
                <w:bCs/>
                <w:szCs w:val="21"/>
              </w:rPr>
              <w:t>评分标准</w:t>
            </w:r>
          </w:p>
        </w:tc>
        <w:tc>
          <w:tcPr>
            <w:tcW w:w="1134" w:type="dxa"/>
            <w:vAlign w:val="center"/>
          </w:tcPr>
          <w:p w14:paraId="269F4465" w14:textId="77777777" w:rsidR="00CF4008" w:rsidRPr="00672C04" w:rsidRDefault="004C2A21">
            <w:pPr>
              <w:jc w:val="center"/>
              <w:rPr>
                <w:rFonts w:ascii="宋体" w:hAnsi="宋体" w:hint="eastAsia"/>
                <w:b/>
                <w:bCs/>
                <w:szCs w:val="21"/>
              </w:rPr>
            </w:pPr>
            <w:r w:rsidRPr="00672C04">
              <w:rPr>
                <w:rFonts w:ascii="宋体" w:hAnsi="宋体" w:hint="eastAsia"/>
                <w:b/>
                <w:bCs/>
                <w:szCs w:val="21"/>
              </w:rPr>
              <w:t>分值权重</w:t>
            </w:r>
          </w:p>
        </w:tc>
        <w:tc>
          <w:tcPr>
            <w:tcW w:w="2753" w:type="dxa"/>
            <w:vAlign w:val="center"/>
          </w:tcPr>
          <w:p w14:paraId="470FA2F8" w14:textId="77777777" w:rsidR="00CF4008" w:rsidRPr="00672C04" w:rsidRDefault="004C2A21">
            <w:pPr>
              <w:jc w:val="center"/>
              <w:rPr>
                <w:rFonts w:ascii="宋体" w:hAnsi="宋体" w:hint="eastAsia"/>
                <w:b/>
                <w:bCs/>
                <w:szCs w:val="21"/>
              </w:rPr>
            </w:pPr>
            <w:r w:rsidRPr="00672C04">
              <w:rPr>
                <w:rFonts w:ascii="宋体" w:hAnsi="宋体"/>
                <w:b/>
                <w:bCs/>
                <w:szCs w:val="21"/>
              </w:rPr>
              <w:t>说明</w:t>
            </w:r>
          </w:p>
        </w:tc>
      </w:tr>
      <w:tr w:rsidR="00CF4008" w:rsidRPr="00672C04" w14:paraId="273709C6" w14:textId="77777777">
        <w:trPr>
          <w:cantSplit/>
          <w:trHeight w:val="2536"/>
          <w:jc w:val="center"/>
        </w:trPr>
        <w:tc>
          <w:tcPr>
            <w:tcW w:w="708" w:type="dxa"/>
            <w:vAlign w:val="center"/>
          </w:tcPr>
          <w:p w14:paraId="1C29B173" w14:textId="77777777" w:rsidR="00CF4008" w:rsidRPr="00672C04" w:rsidRDefault="004C2A21">
            <w:pPr>
              <w:jc w:val="center"/>
              <w:rPr>
                <w:rFonts w:ascii="宋体" w:hAnsi="宋体" w:hint="eastAsia"/>
                <w:szCs w:val="21"/>
              </w:rPr>
            </w:pPr>
            <w:r w:rsidRPr="00672C04">
              <w:rPr>
                <w:rFonts w:ascii="宋体" w:hAnsi="宋体" w:hint="eastAsia"/>
                <w:szCs w:val="21"/>
              </w:rPr>
              <w:t>1</w:t>
            </w:r>
          </w:p>
        </w:tc>
        <w:tc>
          <w:tcPr>
            <w:tcW w:w="829" w:type="dxa"/>
            <w:vAlign w:val="center"/>
          </w:tcPr>
          <w:p w14:paraId="0689398F" w14:textId="77777777" w:rsidR="00CF4008" w:rsidRPr="00672C04" w:rsidRDefault="004C2A21">
            <w:pPr>
              <w:jc w:val="center"/>
              <w:rPr>
                <w:rFonts w:ascii="宋体" w:hAnsi="宋体" w:hint="eastAsia"/>
                <w:szCs w:val="21"/>
              </w:rPr>
            </w:pPr>
            <w:r w:rsidRPr="00672C04">
              <w:rPr>
                <w:rFonts w:ascii="宋体" w:hAnsi="宋体" w:hint="eastAsia"/>
                <w:szCs w:val="21"/>
              </w:rPr>
              <w:t>政策性加分</w:t>
            </w:r>
          </w:p>
        </w:tc>
        <w:tc>
          <w:tcPr>
            <w:tcW w:w="3643" w:type="dxa"/>
            <w:vAlign w:val="center"/>
          </w:tcPr>
          <w:p w14:paraId="5971DFF1" w14:textId="77777777" w:rsidR="00CF4008" w:rsidRPr="00672C04" w:rsidRDefault="004C2A21">
            <w:pPr>
              <w:spacing w:line="440" w:lineRule="exact"/>
            </w:pPr>
            <w:r w:rsidRPr="00672C04">
              <w:t>（</w:t>
            </w:r>
            <w:r w:rsidRPr="00672C04">
              <w:t>1</w:t>
            </w:r>
            <w:r w:rsidRPr="00672C04">
              <w:t>）节能产品分（</w:t>
            </w:r>
            <w:r w:rsidRPr="00672C04">
              <w:rPr>
                <w:rFonts w:hint="eastAsia"/>
              </w:rPr>
              <w:t>1</w:t>
            </w:r>
            <w:r w:rsidRPr="00672C04">
              <w:t>分）</w:t>
            </w:r>
          </w:p>
          <w:p w14:paraId="00A8F4D9" w14:textId="77777777" w:rsidR="00CF4008" w:rsidRPr="00672C04" w:rsidRDefault="004C2A21">
            <w:pPr>
              <w:spacing w:line="440" w:lineRule="exact"/>
            </w:pPr>
            <w:r w:rsidRPr="00672C04">
              <w:rPr>
                <w:rFonts w:hint="eastAsia"/>
              </w:rPr>
              <w:t>供应商投标产品属于节能产品政府采购品目清单范围内优先采购的</w:t>
            </w:r>
            <w:r w:rsidRPr="00672C04">
              <w:t>，每有一项得</w:t>
            </w:r>
            <w:r w:rsidRPr="00672C04">
              <w:t>0.2</w:t>
            </w:r>
            <w:r w:rsidRPr="00672C04">
              <w:t>分，最多得</w:t>
            </w:r>
            <w:r w:rsidRPr="00672C04">
              <w:rPr>
                <w:rFonts w:hint="eastAsia"/>
              </w:rPr>
              <w:t>1</w:t>
            </w:r>
            <w:r w:rsidRPr="00672C04">
              <w:t>分。采购内容中的强制产品不加分。</w:t>
            </w:r>
          </w:p>
          <w:p w14:paraId="6CC5E991" w14:textId="77777777" w:rsidR="00CF4008" w:rsidRPr="00672C04" w:rsidRDefault="004C2A21">
            <w:pPr>
              <w:spacing w:line="440" w:lineRule="exact"/>
            </w:pPr>
            <w:r w:rsidRPr="00672C04">
              <w:t>（</w:t>
            </w:r>
            <w:r w:rsidRPr="00672C04">
              <w:rPr>
                <w:rFonts w:hint="eastAsia"/>
              </w:rPr>
              <w:t>2</w:t>
            </w:r>
            <w:r w:rsidRPr="00672C04">
              <w:t>）</w:t>
            </w:r>
            <w:r w:rsidRPr="00672C04">
              <w:rPr>
                <w:rFonts w:hint="eastAsia"/>
              </w:rPr>
              <w:t>环境标志产品</w:t>
            </w:r>
            <w:r w:rsidRPr="00672C04">
              <w:t>分（</w:t>
            </w:r>
            <w:r w:rsidRPr="00672C04">
              <w:rPr>
                <w:rFonts w:hint="eastAsia"/>
              </w:rPr>
              <w:t>1</w:t>
            </w:r>
            <w:r w:rsidRPr="00672C04">
              <w:t>分）</w:t>
            </w:r>
          </w:p>
          <w:p w14:paraId="7F9E5D7A" w14:textId="77777777" w:rsidR="00CF4008" w:rsidRPr="00672C04" w:rsidRDefault="004C2A21">
            <w:pPr>
              <w:spacing w:line="440" w:lineRule="exact"/>
            </w:pPr>
            <w:r w:rsidRPr="00672C04">
              <w:rPr>
                <w:rFonts w:hint="eastAsia"/>
              </w:rPr>
              <w:t>供应商投标产品属于环境标志产品政府采购品目清单范围内优先采购的</w:t>
            </w:r>
            <w:r w:rsidRPr="00672C04">
              <w:t>，每有一项得</w:t>
            </w:r>
            <w:r w:rsidRPr="00672C04">
              <w:t>0.2</w:t>
            </w:r>
            <w:r w:rsidRPr="00672C04">
              <w:t>分，最多得</w:t>
            </w:r>
            <w:r w:rsidRPr="00672C04">
              <w:rPr>
                <w:rFonts w:hint="eastAsia"/>
              </w:rPr>
              <w:t>1</w:t>
            </w:r>
            <w:r w:rsidRPr="00672C04">
              <w:t>分。</w:t>
            </w:r>
          </w:p>
        </w:tc>
        <w:tc>
          <w:tcPr>
            <w:tcW w:w="1134" w:type="dxa"/>
            <w:vAlign w:val="center"/>
          </w:tcPr>
          <w:p w14:paraId="79751C29" w14:textId="77777777" w:rsidR="00CF4008" w:rsidRPr="00672C04" w:rsidRDefault="004C2A21">
            <w:pPr>
              <w:spacing w:line="440" w:lineRule="exact"/>
              <w:jc w:val="center"/>
            </w:pPr>
            <w:r w:rsidRPr="00672C04">
              <w:t>2</w:t>
            </w:r>
          </w:p>
        </w:tc>
        <w:tc>
          <w:tcPr>
            <w:tcW w:w="2753" w:type="dxa"/>
            <w:vAlign w:val="center"/>
          </w:tcPr>
          <w:p w14:paraId="1CC64111" w14:textId="77777777" w:rsidR="00CF4008" w:rsidRPr="00672C04" w:rsidRDefault="004C2A21">
            <w:pPr>
              <w:spacing w:line="440" w:lineRule="exact"/>
            </w:pPr>
            <w:r w:rsidRPr="00672C04">
              <w:rPr>
                <w:rFonts w:hint="eastAsia"/>
              </w:rPr>
              <w:t>（</w:t>
            </w:r>
            <w:r w:rsidRPr="00672C04">
              <w:rPr>
                <w:rFonts w:hint="eastAsia"/>
              </w:rPr>
              <w:t>1</w:t>
            </w:r>
            <w:r w:rsidRPr="00672C04">
              <w:rPr>
                <w:rFonts w:hint="eastAsia"/>
              </w:rPr>
              <w:t>）供应商在投标文件中列明属于节能、环境标志产品的投标产品列表。</w:t>
            </w:r>
          </w:p>
          <w:p w14:paraId="7CBAD980" w14:textId="77777777" w:rsidR="00CF4008" w:rsidRPr="00672C04" w:rsidRDefault="004C2A21">
            <w:pPr>
              <w:spacing w:line="440" w:lineRule="exact"/>
            </w:pPr>
            <w:r w:rsidRPr="00672C04">
              <w:rPr>
                <w:rFonts w:hint="eastAsia"/>
              </w:rPr>
              <w:t>（</w:t>
            </w:r>
            <w:r w:rsidRPr="00672C04">
              <w:rPr>
                <w:rFonts w:hint="eastAsia"/>
              </w:rPr>
              <w:t>2</w:t>
            </w:r>
            <w:r w:rsidRPr="00672C04">
              <w:rPr>
                <w:rFonts w:hint="eastAsia"/>
              </w:rPr>
              <w:t>）以通过中国政府采购网“节能产品查询”及“环境标志产品查询”结果与供应商所提供的投标产品列表进行比对作为评审依据</w:t>
            </w:r>
            <w:r w:rsidRPr="00672C04">
              <w:t>。</w:t>
            </w:r>
          </w:p>
        </w:tc>
      </w:tr>
    </w:tbl>
    <w:p w14:paraId="0AAFF4B5" w14:textId="77777777" w:rsidR="00CF4008" w:rsidRPr="00672C04" w:rsidRDefault="00CF4008">
      <w:pPr>
        <w:rPr>
          <w:bCs/>
          <w:kern w:val="0"/>
          <w:szCs w:val="21"/>
        </w:rPr>
      </w:pPr>
    </w:p>
    <w:p w14:paraId="69F764F8" w14:textId="77777777" w:rsidR="00CF4008" w:rsidRPr="00672C04" w:rsidRDefault="00CF4008">
      <w:pPr>
        <w:widowControl/>
        <w:jc w:val="left"/>
        <w:rPr>
          <w:b/>
          <w:bCs/>
          <w:strike/>
          <w:kern w:val="0"/>
          <w:szCs w:val="21"/>
        </w:rPr>
      </w:pPr>
      <w:bookmarkStart w:id="124" w:name="_Hlk60651046"/>
      <w:bookmarkStart w:id="125" w:name="_Hlk65851690"/>
      <w:bookmarkStart w:id="126" w:name="_Hlk80957087"/>
      <w:bookmarkEnd w:id="112"/>
      <w:bookmarkEnd w:id="113"/>
    </w:p>
    <w:p w14:paraId="2D5386E5" w14:textId="77777777" w:rsidR="00CF4008" w:rsidRPr="00672C04" w:rsidRDefault="004C2A21">
      <w:pPr>
        <w:spacing w:before="120" w:line="320" w:lineRule="atLeast"/>
        <w:ind w:firstLineChars="200" w:firstLine="420"/>
      </w:pPr>
      <w:r w:rsidRPr="00672C04">
        <w:t>4.1</w:t>
      </w:r>
      <w:r w:rsidRPr="00672C04">
        <w:rPr>
          <w:rFonts w:hint="eastAsia"/>
        </w:rPr>
        <w:t>偏离认定说明</w:t>
      </w:r>
    </w:p>
    <w:p w14:paraId="39DB6C9B" w14:textId="77777777" w:rsidR="00CF4008" w:rsidRPr="00672C04" w:rsidRDefault="004C2A21">
      <w:pPr>
        <w:spacing w:before="120" w:line="320" w:lineRule="atLeast"/>
        <w:ind w:firstLineChars="200" w:firstLine="420"/>
        <w:rPr>
          <w:szCs w:val="21"/>
        </w:rPr>
      </w:pPr>
      <w:bookmarkStart w:id="127" w:name="_Hlk132792081"/>
      <w:r w:rsidRPr="00672C04">
        <w:rPr>
          <w:rFonts w:hint="eastAsia"/>
          <w:szCs w:val="21"/>
        </w:rPr>
        <w:t>供应商根据采购需求中技术参数为基准，填写响应表，对于响应表或证明材料与技术参数不符的，按如下规定：</w:t>
      </w:r>
    </w:p>
    <w:p w14:paraId="31E24103"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1</w:t>
      </w:r>
      <w:r w:rsidRPr="00672C04">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FE4ED9A"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2</w:t>
      </w:r>
      <w:r w:rsidRPr="00672C04">
        <w:rPr>
          <w:rFonts w:hint="eastAsia"/>
          <w:szCs w:val="21"/>
        </w:rPr>
        <w:t>）响应表中响应的内容与证明材料不一致的，以证明材料为准作为评审依据。</w:t>
      </w:r>
    </w:p>
    <w:p w14:paraId="1C7BFACC"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rFonts w:hint="eastAsia"/>
          <w:szCs w:val="21"/>
        </w:rPr>
        <w:t>3</w:t>
      </w:r>
      <w:r w:rsidRPr="00672C04">
        <w:rPr>
          <w:rFonts w:hint="eastAsia"/>
          <w:szCs w:val="21"/>
        </w:rPr>
        <w:t>）同时出现以上两种情况的，按照（</w:t>
      </w:r>
      <w:r w:rsidRPr="00672C04">
        <w:rPr>
          <w:rFonts w:hint="eastAsia"/>
          <w:szCs w:val="21"/>
        </w:rPr>
        <w:t>1</w:t>
      </w:r>
      <w:r w:rsidRPr="00672C04">
        <w:rPr>
          <w:rFonts w:hint="eastAsia"/>
          <w:szCs w:val="21"/>
        </w:rPr>
        <w:t>）</w:t>
      </w:r>
      <w:r w:rsidRPr="00672C04">
        <w:rPr>
          <w:rFonts w:hint="eastAsia"/>
          <w:szCs w:val="21"/>
        </w:rPr>
        <w:t>-</w:t>
      </w:r>
      <w:r w:rsidRPr="00672C04">
        <w:rPr>
          <w:rFonts w:hint="eastAsia"/>
          <w:szCs w:val="21"/>
        </w:rPr>
        <w:t>（</w:t>
      </w:r>
      <w:r w:rsidRPr="00672C04">
        <w:rPr>
          <w:rFonts w:hint="eastAsia"/>
          <w:szCs w:val="21"/>
        </w:rPr>
        <w:t>2</w:t>
      </w:r>
      <w:r w:rsidRPr="00672C04">
        <w:rPr>
          <w:rFonts w:hint="eastAsia"/>
          <w:szCs w:val="21"/>
        </w:rPr>
        <w:t>）顺序认定。</w:t>
      </w:r>
    </w:p>
    <w:p w14:paraId="5B513362"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szCs w:val="21"/>
        </w:rPr>
        <w:t>4</w:t>
      </w:r>
      <w:r w:rsidRPr="00672C04">
        <w:rPr>
          <w:rFonts w:hint="eastAsia"/>
          <w:szCs w:val="21"/>
        </w:rPr>
        <w:t>）响应表与采购需求中技术参数比较有漏项的，如为实质性参数漏项，视为未响应；如为非实质性参数漏项，视为负偏离。</w:t>
      </w:r>
    </w:p>
    <w:p w14:paraId="552D172F"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szCs w:val="21"/>
        </w:rPr>
        <w:t>5</w:t>
      </w:r>
      <w:r w:rsidRPr="00672C04">
        <w:rPr>
          <w:rFonts w:hint="eastAsia"/>
          <w:szCs w:val="21"/>
        </w:rPr>
        <w:t>）一项技术参数有多条小项要求的，必须全部响应。如只响应部分参数，视为漏项，按照（</w:t>
      </w:r>
      <w:r w:rsidRPr="00672C04">
        <w:rPr>
          <w:rFonts w:hint="eastAsia"/>
          <w:szCs w:val="21"/>
        </w:rPr>
        <w:t>4</w:t>
      </w:r>
      <w:r w:rsidRPr="00672C04">
        <w:rPr>
          <w:rFonts w:hint="eastAsia"/>
          <w:szCs w:val="21"/>
        </w:rPr>
        <w:t>）判定。评审时以每一条技术参数为评审依据。</w:t>
      </w:r>
    </w:p>
    <w:p w14:paraId="3DDF4515"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szCs w:val="21"/>
        </w:rPr>
        <w:t>6</w:t>
      </w:r>
      <w:r w:rsidRPr="00672C04">
        <w:rPr>
          <w:rFonts w:hint="eastAsia"/>
          <w:szCs w:val="21"/>
        </w:rPr>
        <w:t>）对于区间涵盖值参数，例：电压“测量范围</w:t>
      </w:r>
      <w:r w:rsidRPr="00672C04">
        <w:rPr>
          <w:szCs w:val="21"/>
        </w:rPr>
        <w:t>3V-5V</w:t>
      </w:r>
      <w:r w:rsidRPr="00672C04">
        <w:rPr>
          <w:rFonts w:hint="eastAsia"/>
          <w:szCs w:val="21"/>
        </w:rPr>
        <w:t>”，同时满足下限值更低及上限值更高才视为正偏离，例：响应为“测量范围</w:t>
      </w:r>
      <w:r w:rsidRPr="00672C04">
        <w:rPr>
          <w:szCs w:val="21"/>
        </w:rPr>
        <w:t>2V-6V”</w:t>
      </w:r>
      <w:r w:rsidRPr="00672C04">
        <w:rPr>
          <w:rFonts w:hint="eastAsia"/>
          <w:szCs w:val="21"/>
        </w:rPr>
        <w:t>。如有一端负偏离，不管另一端如何，均视为负偏离，例：响应为“测量范围</w:t>
      </w:r>
      <w:r w:rsidRPr="00672C04">
        <w:rPr>
          <w:rFonts w:hint="eastAsia"/>
          <w:szCs w:val="21"/>
        </w:rPr>
        <w:t>4</w:t>
      </w:r>
      <w:r w:rsidRPr="00672C04">
        <w:rPr>
          <w:szCs w:val="21"/>
        </w:rPr>
        <w:t>V-6V</w:t>
      </w:r>
      <w:r w:rsidRPr="00672C04">
        <w:rPr>
          <w:rFonts w:hint="eastAsia"/>
          <w:szCs w:val="21"/>
        </w:rPr>
        <w:t>”。</w:t>
      </w:r>
    </w:p>
    <w:p w14:paraId="396A1CC2"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szCs w:val="21"/>
        </w:rPr>
        <w:t>7</w:t>
      </w:r>
      <w:r w:rsidRPr="00672C04">
        <w:rPr>
          <w:rFonts w:hint="eastAsia"/>
          <w:szCs w:val="21"/>
        </w:rPr>
        <w:t>）对于区间任意值参数，例“</w:t>
      </w:r>
      <w:r w:rsidRPr="00672C04">
        <w:rPr>
          <w:szCs w:val="21"/>
        </w:rPr>
        <w:t>5</w:t>
      </w:r>
      <w:r w:rsidRPr="00672C04">
        <w:rPr>
          <w:rFonts w:hint="eastAsia"/>
          <w:szCs w:val="21"/>
        </w:rPr>
        <w:t>m</w:t>
      </w:r>
      <w:r w:rsidRPr="00672C04">
        <w:rPr>
          <w:szCs w:val="21"/>
        </w:rPr>
        <w:t>m</w:t>
      </w:r>
      <w:r w:rsidRPr="00672C04">
        <w:rPr>
          <w:rFonts w:hint="eastAsia"/>
          <w:szCs w:val="21"/>
        </w:rPr>
        <w:t>≤间距≤</w:t>
      </w:r>
      <w:r w:rsidRPr="00672C04">
        <w:rPr>
          <w:rFonts w:hint="eastAsia"/>
          <w:szCs w:val="21"/>
        </w:rPr>
        <w:t>1</w:t>
      </w:r>
      <w:r w:rsidRPr="00672C04">
        <w:rPr>
          <w:szCs w:val="21"/>
        </w:rPr>
        <w:t>0</w:t>
      </w:r>
      <w:r w:rsidRPr="00672C04">
        <w:rPr>
          <w:rFonts w:hint="eastAsia"/>
          <w:szCs w:val="21"/>
        </w:rPr>
        <w:t>m</w:t>
      </w:r>
      <w:r w:rsidRPr="00672C04">
        <w:rPr>
          <w:szCs w:val="21"/>
        </w:rPr>
        <w:t>m</w:t>
      </w:r>
      <w:r w:rsidRPr="00672C04">
        <w:rPr>
          <w:rFonts w:hint="eastAsia"/>
          <w:szCs w:val="21"/>
        </w:rPr>
        <w:t>”或“间距</w:t>
      </w:r>
      <w:r w:rsidRPr="00672C04">
        <w:rPr>
          <w:rFonts w:hint="eastAsia"/>
          <w:szCs w:val="21"/>
        </w:rPr>
        <w:t>7.5</w:t>
      </w:r>
      <w:r w:rsidRPr="00672C04">
        <w:rPr>
          <w:rFonts w:hint="eastAsia"/>
          <w:szCs w:val="21"/>
        </w:rPr>
        <w:t>±</w:t>
      </w:r>
      <w:r w:rsidRPr="00672C04">
        <w:rPr>
          <w:rFonts w:hint="eastAsia"/>
          <w:szCs w:val="21"/>
        </w:rPr>
        <w:t>2.5mm</w:t>
      </w:r>
      <w:r w:rsidRPr="00672C04">
        <w:rPr>
          <w:rFonts w:hint="eastAsia"/>
          <w:szCs w:val="21"/>
        </w:rPr>
        <w:t>”，若间距响应值为</w:t>
      </w:r>
      <w:r w:rsidRPr="00672C04">
        <w:rPr>
          <w:szCs w:val="21"/>
        </w:rPr>
        <w:t>5</w:t>
      </w:r>
      <w:r w:rsidRPr="00672C04">
        <w:rPr>
          <w:rFonts w:hint="eastAsia"/>
          <w:szCs w:val="21"/>
        </w:rPr>
        <w:t>m</w:t>
      </w:r>
      <w:r w:rsidRPr="00672C04">
        <w:rPr>
          <w:szCs w:val="21"/>
        </w:rPr>
        <w:t>m-10mm</w:t>
      </w:r>
      <w:r w:rsidRPr="00672C04">
        <w:rPr>
          <w:rFonts w:hint="eastAsia"/>
          <w:szCs w:val="21"/>
        </w:rPr>
        <w:t>中任意区间值或任意一个数值（含本数）时为无偏离，例：“</w:t>
      </w:r>
      <w:r w:rsidRPr="00672C04">
        <w:rPr>
          <w:rFonts w:hint="eastAsia"/>
          <w:szCs w:val="21"/>
        </w:rPr>
        <w:t>6m</w:t>
      </w:r>
      <w:r w:rsidRPr="00672C04">
        <w:rPr>
          <w:szCs w:val="21"/>
        </w:rPr>
        <w:t>m</w:t>
      </w:r>
      <w:r w:rsidRPr="00672C04">
        <w:rPr>
          <w:rFonts w:hint="eastAsia"/>
          <w:szCs w:val="21"/>
        </w:rPr>
        <w:t>≤间距≤</w:t>
      </w:r>
      <w:r w:rsidRPr="00672C04">
        <w:rPr>
          <w:rFonts w:hint="eastAsia"/>
          <w:szCs w:val="21"/>
        </w:rPr>
        <w:t>8m</w:t>
      </w:r>
      <w:r w:rsidRPr="00672C04">
        <w:rPr>
          <w:szCs w:val="21"/>
        </w:rPr>
        <w:t>m</w:t>
      </w:r>
      <w:r w:rsidRPr="00672C04">
        <w:rPr>
          <w:rFonts w:hint="eastAsia"/>
          <w:szCs w:val="21"/>
        </w:rPr>
        <w:t>”、“</w:t>
      </w:r>
      <w:r w:rsidRPr="00672C04">
        <w:rPr>
          <w:rFonts w:hint="eastAsia"/>
          <w:szCs w:val="21"/>
        </w:rPr>
        <w:t>8</w:t>
      </w:r>
      <w:r w:rsidRPr="00672C04">
        <w:rPr>
          <w:rFonts w:hint="eastAsia"/>
          <w:szCs w:val="21"/>
        </w:rPr>
        <w:t>±</w:t>
      </w:r>
      <w:r w:rsidRPr="00672C04">
        <w:rPr>
          <w:rFonts w:hint="eastAsia"/>
          <w:szCs w:val="21"/>
        </w:rPr>
        <w:t>2mm</w:t>
      </w:r>
      <w:r w:rsidRPr="00672C04">
        <w:rPr>
          <w:rFonts w:hint="eastAsia"/>
          <w:szCs w:val="21"/>
        </w:rPr>
        <w:t>”、“</w:t>
      </w:r>
      <w:r w:rsidRPr="00672C04">
        <w:rPr>
          <w:rFonts w:hint="eastAsia"/>
          <w:szCs w:val="21"/>
        </w:rPr>
        <w:t>8mm</w:t>
      </w:r>
      <w:r w:rsidRPr="00672C04">
        <w:rPr>
          <w:rFonts w:hint="eastAsia"/>
          <w:szCs w:val="21"/>
        </w:rPr>
        <w:t>”。超过区间范围视为负偏离，例：“</w:t>
      </w:r>
      <w:r w:rsidRPr="00672C04">
        <w:rPr>
          <w:rFonts w:hint="eastAsia"/>
          <w:szCs w:val="21"/>
        </w:rPr>
        <w:t>3m</w:t>
      </w:r>
      <w:r w:rsidRPr="00672C04">
        <w:rPr>
          <w:szCs w:val="21"/>
        </w:rPr>
        <w:t>m</w:t>
      </w:r>
      <w:r w:rsidRPr="00672C04">
        <w:rPr>
          <w:rFonts w:hint="eastAsia"/>
          <w:szCs w:val="21"/>
        </w:rPr>
        <w:t>≤间距≤</w:t>
      </w:r>
      <w:r w:rsidRPr="00672C04">
        <w:rPr>
          <w:rFonts w:hint="eastAsia"/>
          <w:szCs w:val="21"/>
        </w:rPr>
        <w:t>12m</w:t>
      </w:r>
      <w:r w:rsidRPr="00672C04">
        <w:rPr>
          <w:szCs w:val="21"/>
        </w:rPr>
        <w:t>m</w:t>
      </w:r>
      <w:r w:rsidRPr="00672C04">
        <w:rPr>
          <w:rFonts w:hint="eastAsia"/>
          <w:szCs w:val="21"/>
        </w:rPr>
        <w:t>”、“</w:t>
      </w:r>
      <w:r w:rsidRPr="00672C04">
        <w:rPr>
          <w:rFonts w:hint="eastAsia"/>
          <w:szCs w:val="21"/>
        </w:rPr>
        <w:t>8</w:t>
      </w:r>
      <w:r w:rsidRPr="00672C04">
        <w:rPr>
          <w:rFonts w:hint="eastAsia"/>
          <w:szCs w:val="21"/>
        </w:rPr>
        <w:t>±</w:t>
      </w:r>
      <w:r w:rsidRPr="00672C04">
        <w:rPr>
          <w:rFonts w:hint="eastAsia"/>
          <w:szCs w:val="21"/>
        </w:rPr>
        <w:t>4mm</w:t>
      </w:r>
      <w:r w:rsidRPr="00672C04">
        <w:rPr>
          <w:rFonts w:hint="eastAsia"/>
          <w:szCs w:val="21"/>
        </w:rPr>
        <w:t>”、“</w:t>
      </w:r>
      <w:r w:rsidRPr="00672C04">
        <w:rPr>
          <w:rFonts w:hint="eastAsia"/>
          <w:szCs w:val="21"/>
        </w:rPr>
        <w:t>3-12mm</w:t>
      </w:r>
      <w:r w:rsidRPr="00672C04">
        <w:rPr>
          <w:rFonts w:hint="eastAsia"/>
          <w:szCs w:val="21"/>
        </w:rPr>
        <w:t>”、“</w:t>
      </w:r>
      <w:r w:rsidRPr="00672C04">
        <w:rPr>
          <w:rFonts w:hint="eastAsia"/>
          <w:szCs w:val="21"/>
        </w:rPr>
        <w:t>3mm</w:t>
      </w:r>
      <w:r w:rsidRPr="00672C04">
        <w:rPr>
          <w:rFonts w:hint="eastAsia"/>
          <w:szCs w:val="21"/>
        </w:rPr>
        <w:t>”。此类参数不存在正偏离。</w:t>
      </w:r>
    </w:p>
    <w:p w14:paraId="36DE080F"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szCs w:val="21"/>
        </w:rPr>
        <w:t>8</w:t>
      </w:r>
      <w:r w:rsidRPr="00672C04">
        <w:rPr>
          <w:rFonts w:hint="eastAsia"/>
          <w:szCs w:val="21"/>
        </w:rPr>
        <w:t>）对于单边任意参数的要求，例“长度≥</w:t>
      </w:r>
      <w:r w:rsidRPr="00672C04">
        <w:rPr>
          <w:rFonts w:hint="eastAsia"/>
          <w:szCs w:val="21"/>
        </w:rPr>
        <w:t>5</w:t>
      </w:r>
      <w:r w:rsidRPr="00672C04">
        <w:rPr>
          <w:szCs w:val="21"/>
        </w:rPr>
        <w:t>0cm”</w:t>
      </w:r>
      <w:r w:rsidRPr="00672C04">
        <w:rPr>
          <w:rFonts w:hint="eastAsia"/>
          <w:szCs w:val="21"/>
        </w:rPr>
        <w:t>，若响应为</w:t>
      </w:r>
      <w:r w:rsidRPr="00672C04">
        <w:rPr>
          <w:rFonts w:hint="eastAsia"/>
          <w:szCs w:val="21"/>
        </w:rPr>
        <w:t>5</w:t>
      </w:r>
      <w:r w:rsidRPr="00672C04">
        <w:rPr>
          <w:szCs w:val="21"/>
        </w:rPr>
        <w:t>0 cm</w:t>
      </w:r>
      <w:r w:rsidRPr="00672C04">
        <w:rPr>
          <w:rFonts w:hint="eastAsia"/>
          <w:szCs w:val="21"/>
        </w:rPr>
        <w:t>及</w:t>
      </w:r>
      <w:r w:rsidRPr="00672C04">
        <w:rPr>
          <w:rFonts w:hint="eastAsia"/>
          <w:szCs w:val="21"/>
        </w:rPr>
        <w:t>5</w:t>
      </w:r>
      <w:r w:rsidRPr="00672C04">
        <w:rPr>
          <w:szCs w:val="21"/>
        </w:rPr>
        <w:t>0cm</w:t>
      </w:r>
      <w:r w:rsidRPr="00672C04">
        <w:rPr>
          <w:rFonts w:hint="eastAsia"/>
          <w:szCs w:val="21"/>
        </w:rPr>
        <w:t>以上任意一个数值，均视为无偏离；若响应小于</w:t>
      </w:r>
      <w:r w:rsidRPr="00672C04">
        <w:rPr>
          <w:rFonts w:hint="eastAsia"/>
          <w:szCs w:val="21"/>
        </w:rPr>
        <w:t>5</w:t>
      </w:r>
      <w:r w:rsidRPr="00672C04">
        <w:rPr>
          <w:szCs w:val="21"/>
        </w:rPr>
        <w:t>0cm</w:t>
      </w:r>
      <w:r w:rsidRPr="00672C04">
        <w:rPr>
          <w:rFonts w:hint="eastAsia"/>
          <w:szCs w:val="21"/>
        </w:rPr>
        <w:t>，视为负偏离。此类参数无正偏离。</w:t>
      </w:r>
    </w:p>
    <w:p w14:paraId="7EE7E928"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szCs w:val="21"/>
        </w:rPr>
        <w:t>9</w:t>
      </w:r>
      <w:r w:rsidRPr="00672C04">
        <w:rPr>
          <w:rFonts w:hint="eastAsia"/>
          <w:szCs w:val="21"/>
        </w:rPr>
        <w:t>）对于固定参数，响应与采购需求中技术参数一致，视为无偏离，其他均视为负偏离，此类参数无正偏离。</w:t>
      </w:r>
    </w:p>
    <w:p w14:paraId="21E8AF33" w14:textId="77777777" w:rsidR="00CF4008" w:rsidRPr="00672C04" w:rsidRDefault="004C2A21">
      <w:pPr>
        <w:spacing w:before="120" w:line="320" w:lineRule="atLeast"/>
        <w:ind w:firstLineChars="200" w:firstLine="420"/>
        <w:rPr>
          <w:szCs w:val="21"/>
        </w:rPr>
      </w:pPr>
      <w:r w:rsidRPr="00672C04">
        <w:rPr>
          <w:rFonts w:hint="eastAsia"/>
          <w:szCs w:val="21"/>
        </w:rPr>
        <w:t>（</w:t>
      </w:r>
      <w:r w:rsidRPr="00672C04">
        <w:rPr>
          <w:szCs w:val="21"/>
        </w:rPr>
        <w:t>10</w:t>
      </w:r>
      <w:r w:rsidRPr="00672C04">
        <w:rPr>
          <w:rFonts w:hint="eastAsia"/>
          <w:szCs w:val="21"/>
        </w:rPr>
        <w:t>）如采购需求中技术参数有特殊要求与上述说明不一致的，以特殊要求为准。</w:t>
      </w:r>
    </w:p>
    <w:bookmarkEnd w:id="127"/>
    <w:p w14:paraId="041178CA" w14:textId="77777777" w:rsidR="00CF4008" w:rsidRPr="00672C04" w:rsidRDefault="00CF4008">
      <w:pPr>
        <w:spacing w:before="120" w:line="320" w:lineRule="atLeast"/>
        <w:ind w:firstLineChars="200" w:firstLine="420"/>
        <w:rPr>
          <w:szCs w:val="21"/>
        </w:rPr>
      </w:pPr>
    </w:p>
    <w:bookmarkEnd w:id="119"/>
    <w:bookmarkEnd w:id="124"/>
    <w:bookmarkEnd w:id="125"/>
    <w:p w14:paraId="701E35FB" w14:textId="77777777" w:rsidR="00CF4008" w:rsidRPr="00672C04" w:rsidRDefault="00CF4008">
      <w:pPr>
        <w:spacing w:before="120" w:line="320" w:lineRule="atLeast"/>
        <w:ind w:firstLineChars="200" w:firstLine="420"/>
        <w:rPr>
          <w:szCs w:val="21"/>
        </w:rPr>
      </w:pPr>
    </w:p>
    <w:bookmarkEnd w:id="126"/>
    <w:p w14:paraId="73C96BC0" w14:textId="77777777" w:rsidR="00CF4008" w:rsidRPr="00672C04" w:rsidRDefault="00CF4008">
      <w:pPr>
        <w:pStyle w:val="ac"/>
        <w:snapToGrid w:val="0"/>
        <w:spacing w:before="120" w:after="120"/>
        <w:outlineLvl w:val="0"/>
        <w:rPr>
          <w:rFonts w:ascii="Times New Roman" w:hAnsi="Times New Roman" w:cs="Times New Roman"/>
          <w:b/>
          <w:sz w:val="32"/>
          <w:szCs w:val="32"/>
        </w:rPr>
        <w:sectPr w:rsidR="00CF4008" w:rsidRPr="00672C04">
          <w:headerReference w:type="default" r:id="rId16"/>
          <w:pgSz w:w="11906" w:h="16838"/>
          <w:pgMar w:top="1418" w:right="1133" w:bottom="1246" w:left="1418" w:header="851" w:footer="992" w:gutter="0"/>
          <w:cols w:space="720"/>
          <w:docGrid w:linePitch="312"/>
        </w:sectPr>
      </w:pPr>
    </w:p>
    <w:p w14:paraId="225E71EC" w14:textId="77777777" w:rsidR="00CF4008" w:rsidRPr="00672C04" w:rsidRDefault="004C2A21">
      <w:pPr>
        <w:pStyle w:val="ac"/>
        <w:snapToGrid w:val="0"/>
        <w:spacing w:before="120" w:after="120" w:line="320" w:lineRule="exact"/>
        <w:jc w:val="center"/>
        <w:outlineLvl w:val="0"/>
        <w:rPr>
          <w:rFonts w:ascii="Times New Roman" w:hAnsi="Times New Roman" w:cs="Times New Roman"/>
          <w:sz w:val="32"/>
          <w:szCs w:val="32"/>
        </w:rPr>
      </w:pPr>
      <w:bookmarkStart w:id="128" w:name="_Toc184134945"/>
      <w:bookmarkStart w:id="129" w:name="_Hlk132792163"/>
      <w:bookmarkStart w:id="130" w:name="_Hlk160525271"/>
      <w:r w:rsidRPr="00672C04">
        <w:rPr>
          <w:rFonts w:ascii="Times New Roman" w:hAnsi="Times New Roman" w:cs="Times New Roman"/>
          <w:sz w:val="32"/>
          <w:szCs w:val="32"/>
        </w:rPr>
        <w:t>第五章</w:t>
      </w:r>
      <w:r w:rsidRPr="00672C04">
        <w:rPr>
          <w:rFonts w:ascii="Times New Roman" w:hAnsi="Times New Roman" w:cs="Times New Roman"/>
          <w:sz w:val="32"/>
          <w:szCs w:val="32"/>
        </w:rPr>
        <w:t xml:space="preserve">  </w:t>
      </w:r>
      <w:r w:rsidRPr="00672C04">
        <w:rPr>
          <w:rFonts w:ascii="Times New Roman" w:hAnsi="Times New Roman" w:cs="Times New Roman"/>
          <w:sz w:val="32"/>
          <w:szCs w:val="32"/>
        </w:rPr>
        <w:t>合同主要条款格式</w:t>
      </w:r>
      <w:bookmarkEnd w:id="128"/>
    </w:p>
    <w:p w14:paraId="5F7F67ED" w14:textId="77777777" w:rsidR="00CF4008" w:rsidRPr="00672C04" w:rsidRDefault="004C2A21">
      <w:pPr>
        <w:spacing w:before="120" w:line="320" w:lineRule="atLeast"/>
        <w:ind w:firstLineChars="200" w:firstLine="422"/>
        <w:jc w:val="center"/>
        <w:outlineLvl w:val="1"/>
        <w:rPr>
          <w:b/>
          <w:bCs/>
          <w:kern w:val="0"/>
          <w:szCs w:val="21"/>
        </w:rPr>
      </w:pPr>
      <w:r w:rsidRPr="00672C04">
        <w:rPr>
          <w:b/>
          <w:bCs/>
          <w:kern w:val="0"/>
          <w:szCs w:val="21"/>
        </w:rPr>
        <w:t>广西壮族自治区政府采购合同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72C04" w:rsidRPr="00672C04" w14:paraId="333B445F" w14:textId="77777777">
        <w:tc>
          <w:tcPr>
            <w:tcW w:w="2336" w:type="dxa"/>
          </w:tcPr>
          <w:p w14:paraId="35C2CF62" w14:textId="77777777" w:rsidR="00CF4008" w:rsidRPr="00672C04" w:rsidRDefault="004C2A21">
            <w:pPr>
              <w:snapToGrid w:val="0"/>
              <w:spacing w:line="360" w:lineRule="exact"/>
              <w:ind w:right="480"/>
              <w:jc w:val="left"/>
              <w:rPr>
                <w:bCs/>
                <w:kern w:val="0"/>
                <w:sz w:val="20"/>
                <w:szCs w:val="21"/>
              </w:rPr>
            </w:pPr>
            <w:r w:rsidRPr="00672C04">
              <w:rPr>
                <w:rFonts w:hint="eastAsia"/>
                <w:bCs/>
                <w:kern w:val="0"/>
                <w:sz w:val="20"/>
                <w:szCs w:val="21"/>
              </w:rPr>
              <w:t>合同编号：</w:t>
            </w:r>
          </w:p>
        </w:tc>
        <w:tc>
          <w:tcPr>
            <w:tcW w:w="2336" w:type="dxa"/>
          </w:tcPr>
          <w:p w14:paraId="0D9AA5BE" w14:textId="77777777" w:rsidR="00CF4008" w:rsidRPr="00672C04" w:rsidRDefault="00CF4008">
            <w:pPr>
              <w:snapToGrid w:val="0"/>
              <w:spacing w:line="360" w:lineRule="exact"/>
              <w:ind w:right="480"/>
              <w:jc w:val="left"/>
              <w:rPr>
                <w:bCs/>
                <w:kern w:val="0"/>
                <w:sz w:val="20"/>
                <w:szCs w:val="21"/>
              </w:rPr>
            </w:pPr>
          </w:p>
        </w:tc>
        <w:tc>
          <w:tcPr>
            <w:tcW w:w="2336" w:type="dxa"/>
          </w:tcPr>
          <w:p w14:paraId="00D513EA" w14:textId="77777777" w:rsidR="00CF4008" w:rsidRPr="00672C04" w:rsidRDefault="004C2A21">
            <w:pPr>
              <w:snapToGrid w:val="0"/>
              <w:spacing w:line="360" w:lineRule="exact"/>
              <w:ind w:right="480"/>
              <w:jc w:val="left"/>
              <w:rPr>
                <w:bCs/>
                <w:kern w:val="0"/>
                <w:sz w:val="20"/>
                <w:szCs w:val="21"/>
              </w:rPr>
            </w:pPr>
            <w:r w:rsidRPr="00672C04">
              <w:rPr>
                <w:rFonts w:hint="eastAsia"/>
                <w:bCs/>
                <w:kern w:val="0"/>
                <w:sz w:val="20"/>
                <w:szCs w:val="21"/>
              </w:rPr>
              <w:t>采购计划号：</w:t>
            </w:r>
          </w:p>
        </w:tc>
        <w:tc>
          <w:tcPr>
            <w:tcW w:w="2337" w:type="dxa"/>
          </w:tcPr>
          <w:p w14:paraId="096999BB" w14:textId="77777777" w:rsidR="00CF4008" w:rsidRPr="00672C04" w:rsidRDefault="00CF4008">
            <w:pPr>
              <w:snapToGrid w:val="0"/>
              <w:spacing w:line="360" w:lineRule="exact"/>
              <w:ind w:right="480"/>
              <w:jc w:val="left"/>
              <w:rPr>
                <w:bCs/>
                <w:kern w:val="0"/>
                <w:sz w:val="20"/>
                <w:szCs w:val="21"/>
              </w:rPr>
            </w:pPr>
          </w:p>
        </w:tc>
      </w:tr>
      <w:tr w:rsidR="00672C04" w:rsidRPr="00672C04" w14:paraId="6120C5E3" w14:textId="77777777">
        <w:tc>
          <w:tcPr>
            <w:tcW w:w="2336" w:type="dxa"/>
          </w:tcPr>
          <w:p w14:paraId="03BAC0A7" w14:textId="77777777" w:rsidR="00CF4008" w:rsidRPr="00672C04" w:rsidRDefault="004C2A21">
            <w:pPr>
              <w:snapToGrid w:val="0"/>
              <w:spacing w:line="360" w:lineRule="exact"/>
              <w:ind w:right="480"/>
              <w:jc w:val="left"/>
              <w:rPr>
                <w:bCs/>
                <w:kern w:val="0"/>
                <w:sz w:val="20"/>
                <w:szCs w:val="21"/>
              </w:rPr>
            </w:pPr>
            <w:r w:rsidRPr="00672C04">
              <w:rPr>
                <w:rFonts w:hint="eastAsia"/>
                <w:bCs/>
                <w:kern w:val="0"/>
                <w:sz w:val="20"/>
                <w:szCs w:val="21"/>
              </w:rPr>
              <w:t>项目名称：</w:t>
            </w:r>
          </w:p>
        </w:tc>
        <w:tc>
          <w:tcPr>
            <w:tcW w:w="2336" w:type="dxa"/>
          </w:tcPr>
          <w:p w14:paraId="2E7D711E" w14:textId="77777777" w:rsidR="00CF4008" w:rsidRPr="00672C04" w:rsidRDefault="00CF4008">
            <w:pPr>
              <w:snapToGrid w:val="0"/>
              <w:spacing w:line="360" w:lineRule="exact"/>
              <w:ind w:right="480"/>
              <w:jc w:val="left"/>
              <w:rPr>
                <w:bCs/>
                <w:kern w:val="0"/>
                <w:sz w:val="20"/>
                <w:szCs w:val="21"/>
              </w:rPr>
            </w:pPr>
          </w:p>
        </w:tc>
        <w:tc>
          <w:tcPr>
            <w:tcW w:w="2336" w:type="dxa"/>
          </w:tcPr>
          <w:p w14:paraId="1D694EB3" w14:textId="77777777" w:rsidR="00CF4008" w:rsidRPr="00672C04" w:rsidRDefault="004C2A21">
            <w:pPr>
              <w:snapToGrid w:val="0"/>
              <w:spacing w:line="360" w:lineRule="exact"/>
              <w:ind w:right="480"/>
              <w:jc w:val="left"/>
              <w:rPr>
                <w:bCs/>
                <w:kern w:val="0"/>
                <w:sz w:val="20"/>
                <w:szCs w:val="21"/>
              </w:rPr>
            </w:pPr>
            <w:r w:rsidRPr="00672C04">
              <w:rPr>
                <w:rFonts w:hint="eastAsia"/>
                <w:bCs/>
                <w:kern w:val="0"/>
                <w:sz w:val="20"/>
                <w:szCs w:val="21"/>
              </w:rPr>
              <w:t>项目编号：</w:t>
            </w:r>
          </w:p>
        </w:tc>
        <w:tc>
          <w:tcPr>
            <w:tcW w:w="2337" w:type="dxa"/>
          </w:tcPr>
          <w:p w14:paraId="6BFCED19" w14:textId="77777777" w:rsidR="00CF4008" w:rsidRPr="00672C04" w:rsidRDefault="00CF4008">
            <w:pPr>
              <w:snapToGrid w:val="0"/>
              <w:spacing w:line="360" w:lineRule="exact"/>
              <w:ind w:right="480"/>
              <w:jc w:val="left"/>
              <w:rPr>
                <w:bCs/>
                <w:kern w:val="0"/>
                <w:sz w:val="20"/>
                <w:szCs w:val="21"/>
              </w:rPr>
            </w:pPr>
          </w:p>
        </w:tc>
      </w:tr>
      <w:tr w:rsidR="00672C04" w:rsidRPr="00672C04" w14:paraId="07770EBE" w14:textId="77777777">
        <w:tc>
          <w:tcPr>
            <w:tcW w:w="2336" w:type="dxa"/>
          </w:tcPr>
          <w:p w14:paraId="415489FB" w14:textId="77777777" w:rsidR="00CF4008" w:rsidRPr="00672C04" w:rsidRDefault="004C2A21">
            <w:pPr>
              <w:snapToGrid w:val="0"/>
              <w:spacing w:line="360" w:lineRule="exact"/>
              <w:jc w:val="left"/>
              <w:rPr>
                <w:bCs/>
                <w:kern w:val="0"/>
                <w:sz w:val="20"/>
                <w:szCs w:val="21"/>
              </w:rPr>
            </w:pPr>
            <w:r w:rsidRPr="00672C04">
              <w:rPr>
                <w:rFonts w:hint="eastAsia"/>
                <w:bCs/>
                <w:kern w:val="0"/>
                <w:sz w:val="20"/>
                <w:szCs w:val="21"/>
              </w:rPr>
              <w:t>采购人（甲方）：</w:t>
            </w:r>
          </w:p>
        </w:tc>
        <w:tc>
          <w:tcPr>
            <w:tcW w:w="2336" w:type="dxa"/>
          </w:tcPr>
          <w:p w14:paraId="633E26F7" w14:textId="77777777" w:rsidR="00CF4008" w:rsidRPr="00672C04" w:rsidRDefault="00CF4008">
            <w:pPr>
              <w:snapToGrid w:val="0"/>
              <w:spacing w:line="360" w:lineRule="exact"/>
              <w:ind w:right="480"/>
              <w:jc w:val="left"/>
              <w:rPr>
                <w:bCs/>
                <w:kern w:val="0"/>
                <w:sz w:val="20"/>
                <w:szCs w:val="21"/>
              </w:rPr>
            </w:pPr>
          </w:p>
        </w:tc>
        <w:tc>
          <w:tcPr>
            <w:tcW w:w="2336" w:type="dxa"/>
          </w:tcPr>
          <w:p w14:paraId="6269C831" w14:textId="77777777" w:rsidR="00CF4008" w:rsidRPr="00672C04" w:rsidRDefault="004C2A21">
            <w:pPr>
              <w:snapToGrid w:val="0"/>
              <w:spacing w:line="360" w:lineRule="exact"/>
              <w:jc w:val="left"/>
              <w:rPr>
                <w:bCs/>
                <w:kern w:val="0"/>
                <w:sz w:val="20"/>
                <w:szCs w:val="21"/>
              </w:rPr>
            </w:pPr>
            <w:r w:rsidRPr="00672C04">
              <w:rPr>
                <w:rFonts w:hint="eastAsia"/>
                <w:bCs/>
                <w:kern w:val="0"/>
                <w:sz w:val="20"/>
                <w:szCs w:val="21"/>
              </w:rPr>
              <w:t>供应商（乙方）：</w:t>
            </w:r>
          </w:p>
        </w:tc>
        <w:tc>
          <w:tcPr>
            <w:tcW w:w="2337" w:type="dxa"/>
          </w:tcPr>
          <w:p w14:paraId="0F31E050" w14:textId="77777777" w:rsidR="00CF4008" w:rsidRPr="00672C04" w:rsidRDefault="00CF4008">
            <w:pPr>
              <w:snapToGrid w:val="0"/>
              <w:spacing w:line="360" w:lineRule="exact"/>
              <w:ind w:right="480"/>
              <w:jc w:val="left"/>
              <w:rPr>
                <w:bCs/>
                <w:kern w:val="0"/>
                <w:sz w:val="20"/>
                <w:szCs w:val="21"/>
              </w:rPr>
            </w:pPr>
          </w:p>
        </w:tc>
      </w:tr>
      <w:tr w:rsidR="00CF4008" w:rsidRPr="00672C04" w14:paraId="2337C0E7" w14:textId="77777777">
        <w:tc>
          <w:tcPr>
            <w:tcW w:w="2336" w:type="dxa"/>
          </w:tcPr>
          <w:p w14:paraId="7D7D52E8" w14:textId="77777777" w:rsidR="00CF4008" w:rsidRPr="00672C04" w:rsidRDefault="004C2A21">
            <w:pPr>
              <w:snapToGrid w:val="0"/>
              <w:spacing w:line="360" w:lineRule="exact"/>
              <w:ind w:right="480"/>
              <w:jc w:val="left"/>
              <w:rPr>
                <w:bCs/>
                <w:kern w:val="0"/>
                <w:sz w:val="20"/>
                <w:szCs w:val="21"/>
              </w:rPr>
            </w:pPr>
            <w:r w:rsidRPr="00672C04">
              <w:rPr>
                <w:rFonts w:hint="eastAsia"/>
                <w:bCs/>
                <w:kern w:val="0"/>
                <w:sz w:val="20"/>
                <w:szCs w:val="21"/>
              </w:rPr>
              <w:t>签订地点：</w:t>
            </w:r>
          </w:p>
        </w:tc>
        <w:tc>
          <w:tcPr>
            <w:tcW w:w="2336" w:type="dxa"/>
          </w:tcPr>
          <w:p w14:paraId="4BE27DD9" w14:textId="77777777" w:rsidR="00CF4008" w:rsidRPr="00672C04" w:rsidRDefault="00CF4008">
            <w:pPr>
              <w:snapToGrid w:val="0"/>
              <w:spacing w:line="360" w:lineRule="exact"/>
              <w:ind w:right="480"/>
              <w:jc w:val="left"/>
              <w:rPr>
                <w:bCs/>
                <w:kern w:val="0"/>
                <w:sz w:val="20"/>
                <w:szCs w:val="21"/>
              </w:rPr>
            </w:pPr>
          </w:p>
        </w:tc>
        <w:tc>
          <w:tcPr>
            <w:tcW w:w="2336" w:type="dxa"/>
          </w:tcPr>
          <w:p w14:paraId="4B02D981" w14:textId="77777777" w:rsidR="00CF4008" w:rsidRPr="00672C04" w:rsidRDefault="004C2A21">
            <w:pPr>
              <w:snapToGrid w:val="0"/>
              <w:spacing w:line="360" w:lineRule="exact"/>
              <w:ind w:right="480"/>
              <w:jc w:val="left"/>
              <w:rPr>
                <w:bCs/>
                <w:kern w:val="0"/>
                <w:sz w:val="20"/>
                <w:szCs w:val="21"/>
              </w:rPr>
            </w:pPr>
            <w:r w:rsidRPr="00672C04">
              <w:rPr>
                <w:rFonts w:hint="eastAsia"/>
                <w:bCs/>
                <w:kern w:val="0"/>
                <w:sz w:val="20"/>
                <w:szCs w:val="21"/>
              </w:rPr>
              <w:t>签订时间：</w:t>
            </w:r>
          </w:p>
        </w:tc>
        <w:tc>
          <w:tcPr>
            <w:tcW w:w="2337" w:type="dxa"/>
          </w:tcPr>
          <w:p w14:paraId="475F0460" w14:textId="77777777" w:rsidR="00CF4008" w:rsidRPr="00672C04" w:rsidRDefault="00CF4008">
            <w:pPr>
              <w:snapToGrid w:val="0"/>
              <w:spacing w:line="360" w:lineRule="exact"/>
              <w:ind w:right="480"/>
              <w:jc w:val="left"/>
              <w:rPr>
                <w:bCs/>
                <w:kern w:val="0"/>
                <w:sz w:val="20"/>
                <w:szCs w:val="21"/>
              </w:rPr>
            </w:pPr>
          </w:p>
        </w:tc>
      </w:tr>
    </w:tbl>
    <w:p w14:paraId="2CF01238" w14:textId="77777777" w:rsidR="00CF4008" w:rsidRPr="00672C04" w:rsidRDefault="00CF4008">
      <w:pPr>
        <w:snapToGrid w:val="0"/>
        <w:spacing w:line="360" w:lineRule="exact"/>
        <w:ind w:firstLineChars="200" w:firstLine="420"/>
        <w:rPr>
          <w:szCs w:val="21"/>
        </w:rPr>
      </w:pPr>
    </w:p>
    <w:p w14:paraId="10F7BFF2" w14:textId="77777777" w:rsidR="00CF4008" w:rsidRPr="00672C04" w:rsidRDefault="004C2A21">
      <w:pPr>
        <w:spacing w:line="360" w:lineRule="auto"/>
        <w:ind w:firstLineChars="200" w:firstLine="420"/>
        <w:rPr>
          <w:szCs w:val="21"/>
        </w:rPr>
      </w:pPr>
      <w:r w:rsidRPr="00672C04">
        <w:rPr>
          <w:szCs w:val="21"/>
        </w:rPr>
        <w:t>根据《中华人民共和国政府采购法》</w:t>
      </w:r>
      <w:r w:rsidRPr="00672C04">
        <w:rPr>
          <w:rFonts w:hint="eastAsia"/>
          <w:szCs w:val="21"/>
        </w:rPr>
        <w:t>、</w:t>
      </w:r>
      <w:r w:rsidRPr="00672C04">
        <w:rPr>
          <w:szCs w:val="21"/>
        </w:rPr>
        <w:t>《中华人民共和国政府采购法</w:t>
      </w:r>
      <w:r w:rsidRPr="00672C04">
        <w:rPr>
          <w:rFonts w:hint="eastAsia"/>
          <w:szCs w:val="21"/>
        </w:rPr>
        <w:t>实施条例</w:t>
      </w:r>
      <w:r w:rsidRPr="00672C04">
        <w:rPr>
          <w:szCs w:val="21"/>
        </w:rPr>
        <w:t>》等法律、法规规定，按照招标文件规定</w:t>
      </w:r>
      <w:r w:rsidRPr="00672C04">
        <w:rPr>
          <w:rFonts w:hint="eastAsia"/>
          <w:szCs w:val="21"/>
        </w:rPr>
        <w:t>、</w:t>
      </w:r>
      <w:r w:rsidRPr="00672C04">
        <w:rPr>
          <w:szCs w:val="21"/>
        </w:rPr>
        <w:t>乙方投标文件及其承诺</w:t>
      </w:r>
      <w:r w:rsidRPr="00672C04">
        <w:rPr>
          <w:rFonts w:hint="eastAsia"/>
          <w:szCs w:val="21"/>
        </w:rPr>
        <w:t>和中标通知书</w:t>
      </w:r>
      <w:r w:rsidRPr="00672C04">
        <w:rPr>
          <w:szCs w:val="21"/>
        </w:rPr>
        <w:t>，甲乙双方签订本合同。</w:t>
      </w:r>
    </w:p>
    <w:p w14:paraId="0B8B52FA" w14:textId="77777777" w:rsidR="00CF4008" w:rsidRPr="00672C04" w:rsidRDefault="004C2A21">
      <w:pPr>
        <w:snapToGrid w:val="0"/>
        <w:spacing w:line="360" w:lineRule="auto"/>
        <w:ind w:firstLineChars="200" w:firstLine="422"/>
        <w:rPr>
          <w:b/>
          <w:szCs w:val="21"/>
        </w:rPr>
      </w:pPr>
      <w:r w:rsidRPr="00672C04">
        <w:rPr>
          <w:b/>
          <w:szCs w:val="21"/>
        </w:rPr>
        <w:t>第一条　合同标的</w:t>
      </w:r>
    </w:p>
    <w:p w14:paraId="7AFAECCD" w14:textId="77777777" w:rsidR="00CF4008" w:rsidRPr="00672C04" w:rsidRDefault="004C2A21">
      <w:pPr>
        <w:snapToGrid w:val="0"/>
        <w:spacing w:line="360" w:lineRule="auto"/>
        <w:ind w:firstLineChars="200" w:firstLine="420"/>
        <w:rPr>
          <w:szCs w:val="21"/>
        </w:rPr>
      </w:pPr>
      <w:r w:rsidRPr="00672C04">
        <w:rPr>
          <w:szCs w:val="21"/>
        </w:rPr>
        <w:t>1.</w:t>
      </w:r>
      <w:r w:rsidRPr="00672C04">
        <w:rPr>
          <w:rFonts w:hint="eastAsia"/>
          <w:szCs w:val="21"/>
        </w:rPr>
        <w:t>合同标的</w:t>
      </w:r>
      <w:r w:rsidRPr="00672C04">
        <w:rPr>
          <w:szCs w:val="21"/>
        </w:rPr>
        <w:t>一览表</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024"/>
        <w:gridCol w:w="1081"/>
        <w:gridCol w:w="1194"/>
        <w:gridCol w:w="1193"/>
        <w:gridCol w:w="672"/>
        <w:gridCol w:w="1080"/>
        <w:gridCol w:w="1080"/>
        <w:gridCol w:w="1440"/>
      </w:tblGrid>
      <w:tr w:rsidR="00672C04" w:rsidRPr="00672C04" w14:paraId="3C934C55" w14:textId="77777777">
        <w:trPr>
          <w:cantSplit/>
          <w:trHeight w:val="820"/>
        </w:trPr>
        <w:tc>
          <w:tcPr>
            <w:tcW w:w="776" w:type="dxa"/>
            <w:vAlign w:val="center"/>
          </w:tcPr>
          <w:p w14:paraId="075B6638" w14:textId="77777777" w:rsidR="00CF4008" w:rsidRPr="00672C04" w:rsidRDefault="004C2A21">
            <w:pPr>
              <w:snapToGrid w:val="0"/>
              <w:spacing w:line="300" w:lineRule="exact"/>
              <w:jc w:val="center"/>
              <w:rPr>
                <w:szCs w:val="21"/>
              </w:rPr>
            </w:pPr>
            <w:r w:rsidRPr="00672C04">
              <w:rPr>
                <w:szCs w:val="21"/>
              </w:rPr>
              <w:t>序号</w:t>
            </w:r>
          </w:p>
        </w:tc>
        <w:tc>
          <w:tcPr>
            <w:tcW w:w="1024" w:type="dxa"/>
            <w:vAlign w:val="center"/>
          </w:tcPr>
          <w:p w14:paraId="586D1BA1" w14:textId="77777777" w:rsidR="00CF4008" w:rsidRPr="00672C04" w:rsidRDefault="004C2A21">
            <w:pPr>
              <w:snapToGrid w:val="0"/>
              <w:spacing w:line="300" w:lineRule="exact"/>
              <w:jc w:val="center"/>
              <w:rPr>
                <w:szCs w:val="21"/>
              </w:rPr>
            </w:pPr>
            <w:r w:rsidRPr="00672C04">
              <w:rPr>
                <w:szCs w:val="21"/>
              </w:rPr>
              <w:t>标的</w:t>
            </w:r>
          </w:p>
          <w:p w14:paraId="6CC9CC8C" w14:textId="77777777" w:rsidR="00CF4008" w:rsidRPr="00672C04" w:rsidRDefault="004C2A21">
            <w:pPr>
              <w:snapToGrid w:val="0"/>
              <w:spacing w:line="300" w:lineRule="exact"/>
              <w:jc w:val="center"/>
              <w:rPr>
                <w:szCs w:val="21"/>
              </w:rPr>
            </w:pPr>
            <w:r w:rsidRPr="00672C04">
              <w:rPr>
                <w:szCs w:val="21"/>
              </w:rPr>
              <w:t>名称</w:t>
            </w:r>
          </w:p>
        </w:tc>
        <w:tc>
          <w:tcPr>
            <w:tcW w:w="1081" w:type="dxa"/>
            <w:vAlign w:val="center"/>
          </w:tcPr>
          <w:p w14:paraId="14B907A1" w14:textId="77777777" w:rsidR="00CF4008" w:rsidRPr="00672C04" w:rsidRDefault="004C2A21">
            <w:pPr>
              <w:snapToGrid w:val="0"/>
              <w:spacing w:line="300" w:lineRule="exact"/>
              <w:jc w:val="center"/>
              <w:rPr>
                <w:szCs w:val="21"/>
              </w:rPr>
            </w:pPr>
            <w:r w:rsidRPr="00672C04">
              <w:rPr>
                <w:szCs w:val="21"/>
              </w:rPr>
              <w:t>商标</w:t>
            </w:r>
          </w:p>
          <w:p w14:paraId="19666D34" w14:textId="77777777" w:rsidR="00CF4008" w:rsidRPr="00672C04" w:rsidRDefault="004C2A21">
            <w:pPr>
              <w:snapToGrid w:val="0"/>
              <w:spacing w:line="300" w:lineRule="exact"/>
              <w:jc w:val="center"/>
              <w:rPr>
                <w:szCs w:val="21"/>
              </w:rPr>
            </w:pPr>
            <w:r w:rsidRPr="00672C04">
              <w:rPr>
                <w:szCs w:val="21"/>
              </w:rPr>
              <w:t>品牌</w:t>
            </w:r>
          </w:p>
        </w:tc>
        <w:tc>
          <w:tcPr>
            <w:tcW w:w="1194" w:type="dxa"/>
            <w:vAlign w:val="center"/>
          </w:tcPr>
          <w:p w14:paraId="097822D6" w14:textId="77777777" w:rsidR="00CF4008" w:rsidRPr="00672C04" w:rsidRDefault="004C2A21">
            <w:pPr>
              <w:snapToGrid w:val="0"/>
              <w:spacing w:line="300" w:lineRule="exact"/>
              <w:jc w:val="center"/>
              <w:rPr>
                <w:szCs w:val="21"/>
              </w:rPr>
            </w:pPr>
            <w:r w:rsidRPr="00672C04">
              <w:rPr>
                <w:szCs w:val="21"/>
              </w:rPr>
              <w:t>型号</w:t>
            </w:r>
          </w:p>
          <w:p w14:paraId="60DD0F08" w14:textId="77777777" w:rsidR="00CF4008" w:rsidRPr="00672C04" w:rsidRDefault="004C2A21">
            <w:pPr>
              <w:snapToGrid w:val="0"/>
              <w:spacing w:line="300" w:lineRule="exact"/>
              <w:jc w:val="center"/>
              <w:rPr>
                <w:szCs w:val="21"/>
              </w:rPr>
            </w:pPr>
            <w:r w:rsidRPr="00672C04">
              <w:rPr>
                <w:szCs w:val="21"/>
              </w:rPr>
              <w:t>参数</w:t>
            </w:r>
          </w:p>
        </w:tc>
        <w:tc>
          <w:tcPr>
            <w:tcW w:w="1193" w:type="dxa"/>
            <w:vAlign w:val="center"/>
          </w:tcPr>
          <w:p w14:paraId="1B9694F4" w14:textId="77777777" w:rsidR="00CF4008" w:rsidRPr="00672C04" w:rsidRDefault="004C2A21">
            <w:pPr>
              <w:snapToGrid w:val="0"/>
              <w:spacing w:line="300" w:lineRule="exact"/>
              <w:jc w:val="center"/>
              <w:rPr>
                <w:szCs w:val="21"/>
              </w:rPr>
            </w:pPr>
            <w:r w:rsidRPr="00672C04">
              <w:rPr>
                <w:szCs w:val="21"/>
              </w:rPr>
              <w:t>生产</w:t>
            </w:r>
          </w:p>
          <w:p w14:paraId="7ADD0F75" w14:textId="77777777" w:rsidR="00CF4008" w:rsidRPr="00672C04" w:rsidRDefault="004C2A21">
            <w:pPr>
              <w:snapToGrid w:val="0"/>
              <w:spacing w:line="300" w:lineRule="exact"/>
              <w:jc w:val="center"/>
              <w:rPr>
                <w:szCs w:val="21"/>
              </w:rPr>
            </w:pPr>
            <w:r w:rsidRPr="00672C04">
              <w:rPr>
                <w:szCs w:val="21"/>
              </w:rPr>
              <w:t>厂家</w:t>
            </w:r>
          </w:p>
        </w:tc>
        <w:tc>
          <w:tcPr>
            <w:tcW w:w="672" w:type="dxa"/>
            <w:vAlign w:val="center"/>
          </w:tcPr>
          <w:p w14:paraId="0DA6EBE6" w14:textId="77777777" w:rsidR="00CF4008" w:rsidRPr="00672C04" w:rsidRDefault="004C2A21">
            <w:pPr>
              <w:snapToGrid w:val="0"/>
              <w:spacing w:line="300" w:lineRule="exact"/>
              <w:jc w:val="center"/>
              <w:rPr>
                <w:szCs w:val="21"/>
              </w:rPr>
            </w:pPr>
            <w:r w:rsidRPr="00672C04">
              <w:rPr>
                <w:szCs w:val="21"/>
              </w:rPr>
              <w:t>数量</w:t>
            </w:r>
          </w:p>
        </w:tc>
        <w:tc>
          <w:tcPr>
            <w:tcW w:w="1080" w:type="dxa"/>
            <w:vAlign w:val="center"/>
          </w:tcPr>
          <w:p w14:paraId="57B49BB6" w14:textId="77777777" w:rsidR="00CF4008" w:rsidRPr="00672C04" w:rsidRDefault="004C2A21">
            <w:pPr>
              <w:snapToGrid w:val="0"/>
              <w:spacing w:line="300" w:lineRule="exact"/>
              <w:jc w:val="center"/>
              <w:rPr>
                <w:szCs w:val="21"/>
              </w:rPr>
            </w:pPr>
            <w:r w:rsidRPr="00672C04">
              <w:rPr>
                <w:szCs w:val="21"/>
              </w:rPr>
              <w:t>单位</w:t>
            </w:r>
          </w:p>
        </w:tc>
        <w:tc>
          <w:tcPr>
            <w:tcW w:w="1080" w:type="dxa"/>
            <w:vAlign w:val="center"/>
          </w:tcPr>
          <w:p w14:paraId="46C6880F" w14:textId="77777777" w:rsidR="00CF4008" w:rsidRPr="00672C04" w:rsidRDefault="004C2A21">
            <w:pPr>
              <w:snapToGrid w:val="0"/>
              <w:spacing w:line="300" w:lineRule="exact"/>
              <w:jc w:val="center"/>
              <w:rPr>
                <w:szCs w:val="21"/>
              </w:rPr>
            </w:pPr>
            <w:r w:rsidRPr="00672C04">
              <w:rPr>
                <w:szCs w:val="21"/>
              </w:rPr>
              <w:t>单价</w:t>
            </w:r>
          </w:p>
          <w:p w14:paraId="495E735A" w14:textId="77777777" w:rsidR="00CF4008" w:rsidRPr="00672C04" w:rsidRDefault="004C2A21">
            <w:pPr>
              <w:snapToGrid w:val="0"/>
              <w:spacing w:line="300" w:lineRule="exact"/>
              <w:jc w:val="center"/>
              <w:rPr>
                <w:szCs w:val="21"/>
              </w:rPr>
            </w:pPr>
            <w:r w:rsidRPr="00672C04">
              <w:rPr>
                <w:szCs w:val="21"/>
              </w:rPr>
              <w:t>（元）</w:t>
            </w:r>
          </w:p>
        </w:tc>
        <w:tc>
          <w:tcPr>
            <w:tcW w:w="1440" w:type="dxa"/>
            <w:vAlign w:val="center"/>
          </w:tcPr>
          <w:p w14:paraId="477C1D9C" w14:textId="77777777" w:rsidR="00CF4008" w:rsidRPr="00672C04" w:rsidRDefault="004C2A21">
            <w:pPr>
              <w:snapToGrid w:val="0"/>
              <w:spacing w:line="300" w:lineRule="exact"/>
              <w:jc w:val="center"/>
              <w:rPr>
                <w:szCs w:val="21"/>
              </w:rPr>
            </w:pPr>
            <w:r w:rsidRPr="00672C04">
              <w:rPr>
                <w:rFonts w:hint="eastAsia"/>
                <w:szCs w:val="21"/>
              </w:rPr>
              <w:t>合计</w:t>
            </w:r>
          </w:p>
          <w:p w14:paraId="7F88C24F" w14:textId="77777777" w:rsidR="00CF4008" w:rsidRPr="00672C04" w:rsidRDefault="004C2A21">
            <w:pPr>
              <w:snapToGrid w:val="0"/>
              <w:spacing w:line="300" w:lineRule="exact"/>
              <w:jc w:val="center"/>
              <w:rPr>
                <w:szCs w:val="21"/>
              </w:rPr>
            </w:pPr>
            <w:r w:rsidRPr="00672C04">
              <w:rPr>
                <w:szCs w:val="21"/>
              </w:rPr>
              <w:t>（元）</w:t>
            </w:r>
          </w:p>
        </w:tc>
      </w:tr>
      <w:tr w:rsidR="00672C04" w:rsidRPr="00672C04" w14:paraId="3B9D7C01" w14:textId="77777777">
        <w:trPr>
          <w:cantSplit/>
          <w:trHeight w:val="241"/>
        </w:trPr>
        <w:tc>
          <w:tcPr>
            <w:tcW w:w="776" w:type="dxa"/>
            <w:vAlign w:val="center"/>
          </w:tcPr>
          <w:p w14:paraId="79E427A0" w14:textId="77777777" w:rsidR="00CF4008" w:rsidRPr="00672C04" w:rsidRDefault="004C2A21">
            <w:pPr>
              <w:snapToGrid w:val="0"/>
              <w:spacing w:line="300" w:lineRule="exact"/>
              <w:jc w:val="center"/>
              <w:rPr>
                <w:szCs w:val="21"/>
              </w:rPr>
            </w:pPr>
            <w:r w:rsidRPr="00672C04">
              <w:rPr>
                <w:szCs w:val="21"/>
              </w:rPr>
              <w:t>1</w:t>
            </w:r>
          </w:p>
        </w:tc>
        <w:tc>
          <w:tcPr>
            <w:tcW w:w="1024" w:type="dxa"/>
            <w:vAlign w:val="center"/>
          </w:tcPr>
          <w:p w14:paraId="40D121A8" w14:textId="77777777" w:rsidR="00CF4008" w:rsidRPr="00672C04" w:rsidRDefault="00CF4008">
            <w:pPr>
              <w:snapToGrid w:val="0"/>
              <w:spacing w:line="300" w:lineRule="exact"/>
              <w:jc w:val="center"/>
              <w:rPr>
                <w:szCs w:val="21"/>
              </w:rPr>
            </w:pPr>
          </w:p>
        </w:tc>
        <w:tc>
          <w:tcPr>
            <w:tcW w:w="1081" w:type="dxa"/>
            <w:vAlign w:val="center"/>
          </w:tcPr>
          <w:p w14:paraId="3204FFAD" w14:textId="77777777" w:rsidR="00CF4008" w:rsidRPr="00672C04" w:rsidRDefault="00CF4008">
            <w:pPr>
              <w:snapToGrid w:val="0"/>
              <w:spacing w:line="300" w:lineRule="exact"/>
              <w:jc w:val="center"/>
              <w:rPr>
                <w:szCs w:val="21"/>
              </w:rPr>
            </w:pPr>
          </w:p>
        </w:tc>
        <w:tc>
          <w:tcPr>
            <w:tcW w:w="1194" w:type="dxa"/>
            <w:vAlign w:val="center"/>
          </w:tcPr>
          <w:p w14:paraId="04D15AEE" w14:textId="77777777" w:rsidR="00CF4008" w:rsidRPr="00672C04" w:rsidRDefault="00CF4008">
            <w:pPr>
              <w:snapToGrid w:val="0"/>
              <w:spacing w:line="300" w:lineRule="exact"/>
              <w:jc w:val="center"/>
              <w:rPr>
                <w:szCs w:val="21"/>
              </w:rPr>
            </w:pPr>
          </w:p>
        </w:tc>
        <w:tc>
          <w:tcPr>
            <w:tcW w:w="1193" w:type="dxa"/>
          </w:tcPr>
          <w:p w14:paraId="6E9A1016" w14:textId="77777777" w:rsidR="00CF4008" w:rsidRPr="00672C04" w:rsidRDefault="00CF4008">
            <w:pPr>
              <w:snapToGrid w:val="0"/>
              <w:spacing w:line="300" w:lineRule="exact"/>
              <w:jc w:val="center"/>
              <w:rPr>
                <w:szCs w:val="21"/>
              </w:rPr>
            </w:pPr>
          </w:p>
        </w:tc>
        <w:tc>
          <w:tcPr>
            <w:tcW w:w="672" w:type="dxa"/>
          </w:tcPr>
          <w:p w14:paraId="2767FB9A" w14:textId="77777777" w:rsidR="00CF4008" w:rsidRPr="00672C04" w:rsidRDefault="00CF4008">
            <w:pPr>
              <w:snapToGrid w:val="0"/>
              <w:spacing w:line="300" w:lineRule="exact"/>
              <w:jc w:val="center"/>
              <w:rPr>
                <w:szCs w:val="21"/>
              </w:rPr>
            </w:pPr>
          </w:p>
        </w:tc>
        <w:tc>
          <w:tcPr>
            <w:tcW w:w="1080" w:type="dxa"/>
          </w:tcPr>
          <w:p w14:paraId="5B2C1417" w14:textId="77777777" w:rsidR="00CF4008" w:rsidRPr="00672C04" w:rsidRDefault="00CF4008">
            <w:pPr>
              <w:snapToGrid w:val="0"/>
              <w:spacing w:line="300" w:lineRule="exact"/>
              <w:jc w:val="center"/>
              <w:rPr>
                <w:szCs w:val="21"/>
              </w:rPr>
            </w:pPr>
          </w:p>
        </w:tc>
        <w:tc>
          <w:tcPr>
            <w:tcW w:w="1080" w:type="dxa"/>
            <w:vAlign w:val="center"/>
          </w:tcPr>
          <w:p w14:paraId="450BABB1" w14:textId="77777777" w:rsidR="00CF4008" w:rsidRPr="00672C04" w:rsidRDefault="00CF4008">
            <w:pPr>
              <w:snapToGrid w:val="0"/>
              <w:spacing w:line="300" w:lineRule="exact"/>
              <w:jc w:val="center"/>
              <w:rPr>
                <w:szCs w:val="21"/>
              </w:rPr>
            </w:pPr>
          </w:p>
        </w:tc>
        <w:tc>
          <w:tcPr>
            <w:tcW w:w="1440" w:type="dxa"/>
            <w:vAlign w:val="center"/>
          </w:tcPr>
          <w:p w14:paraId="6BC6905F" w14:textId="77777777" w:rsidR="00CF4008" w:rsidRPr="00672C04" w:rsidRDefault="00CF4008">
            <w:pPr>
              <w:snapToGrid w:val="0"/>
              <w:spacing w:line="300" w:lineRule="exact"/>
              <w:jc w:val="center"/>
              <w:rPr>
                <w:szCs w:val="21"/>
              </w:rPr>
            </w:pPr>
          </w:p>
        </w:tc>
      </w:tr>
      <w:tr w:rsidR="00672C04" w:rsidRPr="00672C04" w14:paraId="0FD5EEAF" w14:textId="77777777">
        <w:trPr>
          <w:cantSplit/>
          <w:trHeight w:val="288"/>
        </w:trPr>
        <w:tc>
          <w:tcPr>
            <w:tcW w:w="776" w:type="dxa"/>
            <w:vAlign w:val="center"/>
          </w:tcPr>
          <w:p w14:paraId="23AB16FE" w14:textId="77777777" w:rsidR="00CF4008" w:rsidRPr="00672C04" w:rsidRDefault="004C2A21">
            <w:pPr>
              <w:snapToGrid w:val="0"/>
              <w:spacing w:line="300" w:lineRule="exact"/>
              <w:jc w:val="center"/>
              <w:rPr>
                <w:szCs w:val="21"/>
              </w:rPr>
            </w:pPr>
            <w:r w:rsidRPr="00672C04">
              <w:rPr>
                <w:szCs w:val="21"/>
              </w:rPr>
              <w:t>2</w:t>
            </w:r>
          </w:p>
        </w:tc>
        <w:tc>
          <w:tcPr>
            <w:tcW w:w="1024" w:type="dxa"/>
            <w:vAlign w:val="center"/>
          </w:tcPr>
          <w:p w14:paraId="759DE5F0" w14:textId="77777777" w:rsidR="00CF4008" w:rsidRPr="00672C04" w:rsidRDefault="00CF4008">
            <w:pPr>
              <w:snapToGrid w:val="0"/>
              <w:spacing w:line="300" w:lineRule="exact"/>
              <w:jc w:val="center"/>
              <w:rPr>
                <w:szCs w:val="21"/>
              </w:rPr>
            </w:pPr>
          </w:p>
        </w:tc>
        <w:tc>
          <w:tcPr>
            <w:tcW w:w="1081" w:type="dxa"/>
            <w:vAlign w:val="center"/>
          </w:tcPr>
          <w:p w14:paraId="458B15F5" w14:textId="77777777" w:rsidR="00CF4008" w:rsidRPr="00672C04" w:rsidRDefault="00CF4008">
            <w:pPr>
              <w:snapToGrid w:val="0"/>
              <w:spacing w:line="300" w:lineRule="exact"/>
              <w:jc w:val="center"/>
              <w:rPr>
                <w:szCs w:val="21"/>
              </w:rPr>
            </w:pPr>
          </w:p>
        </w:tc>
        <w:tc>
          <w:tcPr>
            <w:tcW w:w="1194" w:type="dxa"/>
            <w:vAlign w:val="center"/>
          </w:tcPr>
          <w:p w14:paraId="03D635E5" w14:textId="77777777" w:rsidR="00CF4008" w:rsidRPr="00672C04" w:rsidRDefault="00CF4008">
            <w:pPr>
              <w:snapToGrid w:val="0"/>
              <w:spacing w:line="300" w:lineRule="exact"/>
              <w:jc w:val="center"/>
              <w:rPr>
                <w:szCs w:val="21"/>
              </w:rPr>
            </w:pPr>
          </w:p>
        </w:tc>
        <w:tc>
          <w:tcPr>
            <w:tcW w:w="1193" w:type="dxa"/>
          </w:tcPr>
          <w:p w14:paraId="4BDE3628" w14:textId="77777777" w:rsidR="00CF4008" w:rsidRPr="00672C04" w:rsidRDefault="00CF4008">
            <w:pPr>
              <w:snapToGrid w:val="0"/>
              <w:spacing w:line="300" w:lineRule="exact"/>
              <w:jc w:val="center"/>
              <w:rPr>
                <w:szCs w:val="21"/>
              </w:rPr>
            </w:pPr>
          </w:p>
        </w:tc>
        <w:tc>
          <w:tcPr>
            <w:tcW w:w="672" w:type="dxa"/>
          </w:tcPr>
          <w:p w14:paraId="26D07D91" w14:textId="77777777" w:rsidR="00CF4008" w:rsidRPr="00672C04" w:rsidRDefault="00CF4008">
            <w:pPr>
              <w:snapToGrid w:val="0"/>
              <w:spacing w:line="300" w:lineRule="exact"/>
              <w:jc w:val="center"/>
              <w:rPr>
                <w:szCs w:val="21"/>
              </w:rPr>
            </w:pPr>
          </w:p>
        </w:tc>
        <w:tc>
          <w:tcPr>
            <w:tcW w:w="1080" w:type="dxa"/>
          </w:tcPr>
          <w:p w14:paraId="276DDFC5" w14:textId="77777777" w:rsidR="00CF4008" w:rsidRPr="00672C04" w:rsidRDefault="00CF4008">
            <w:pPr>
              <w:snapToGrid w:val="0"/>
              <w:spacing w:line="300" w:lineRule="exact"/>
              <w:jc w:val="center"/>
              <w:rPr>
                <w:szCs w:val="21"/>
              </w:rPr>
            </w:pPr>
          </w:p>
        </w:tc>
        <w:tc>
          <w:tcPr>
            <w:tcW w:w="1080" w:type="dxa"/>
            <w:vAlign w:val="center"/>
          </w:tcPr>
          <w:p w14:paraId="3D2E55F8" w14:textId="77777777" w:rsidR="00CF4008" w:rsidRPr="00672C04" w:rsidRDefault="00CF4008">
            <w:pPr>
              <w:snapToGrid w:val="0"/>
              <w:spacing w:line="300" w:lineRule="exact"/>
              <w:jc w:val="center"/>
              <w:rPr>
                <w:szCs w:val="21"/>
              </w:rPr>
            </w:pPr>
          </w:p>
        </w:tc>
        <w:tc>
          <w:tcPr>
            <w:tcW w:w="1440" w:type="dxa"/>
            <w:vAlign w:val="center"/>
          </w:tcPr>
          <w:p w14:paraId="35A4D6EC" w14:textId="77777777" w:rsidR="00CF4008" w:rsidRPr="00672C04" w:rsidRDefault="00CF4008">
            <w:pPr>
              <w:snapToGrid w:val="0"/>
              <w:spacing w:line="300" w:lineRule="exact"/>
              <w:jc w:val="center"/>
              <w:rPr>
                <w:szCs w:val="21"/>
              </w:rPr>
            </w:pPr>
          </w:p>
        </w:tc>
      </w:tr>
      <w:tr w:rsidR="00672C04" w:rsidRPr="00672C04" w14:paraId="41539091" w14:textId="77777777">
        <w:trPr>
          <w:cantSplit/>
          <w:trHeight w:val="351"/>
        </w:trPr>
        <w:tc>
          <w:tcPr>
            <w:tcW w:w="776" w:type="dxa"/>
            <w:vAlign w:val="center"/>
          </w:tcPr>
          <w:p w14:paraId="1D3265FA" w14:textId="77777777" w:rsidR="00CF4008" w:rsidRPr="00672C04" w:rsidRDefault="004C2A21">
            <w:pPr>
              <w:snapToGrid w:val="0"/>
              <w:spacing w:line="300" w:lineRule="exact"/>
              <w:jc w:val="center"/>
              <w:rPr>
                <w:szCs w:val="21"/>
              </w:rPr>
            </w:pPr>
            <w:r w:rsidRPr="00672C04">
              <w:rPr>
                <w:szCs w:val="21"/>
              </w:rPr>
              <w:t>3</w:t>
            </w:r>
          </w:p>
        </w:tc>
        <w:tc>
          <w:tcPr>
            <w:tcW w:w="1024" w:type="dxa"/>
            <w:vAlign w:val="center"/>
          </w:tcPr>
          <w:p w14:paraId="317ED65A" w14:textId="77777777" w:rsidR="00CF4008" w:rsidRPr="00672C04" w:rsidRDefault="00CF4008">
            <w:pPr>
              <w:snapToGrid w:val="0"/>
              <w:spacing w:line="300" w:lineRule="exact"/>
              <w:jc w:val="center"/>
              <w:rPr>
                <w:szCs w:val="21"/>
              </w:rPr>
            </w:pPr>
          </w:p>
        </w:tc>
        <w:tc>
          <w:tcPr>
            <w:tcW w:w="1081" w:type="dxa"/>
            <w:vAlign w:val="center"/>
          </w:tcPr>
          <w:p w14:paraId="69F20CD1" w14:textId="77777777" w:rsidR="00CF4008" w:rsidRPr="00672C04" w:rsidRDefault="00CF4008">
            <w:pPr>
              <w:snapToGrid w:val="0"/>
              <w:spacing w:line="300" w:lineRule="exact"/>
              <w:jc w:val="center"/>
              <w:rPr>
                <w:szCs w:val="21"/>
              </w:rPr>
            </w:pPr>
          </w:p>
        </w:tc>
        <w:tc>
          <w:tcPr>
            <w:tcW w:w="1194" w:type="dxa"/>
            <w:vAlign w:val="center"/>
          </w:tcPr>
          <w:p w14:paraId="05E28AC4" w14:textId="77777777" w:rsidR="00CF4008" w:rsidRPr="00672C04" w:rsidRDefault="00CF4008">
            <w:pPr>
              <w:snapToGrid w:val="0"/>
              <w:spacing w:line="300" w:lineRule="exact"/>
              <w:jc w:val="center"/>
              <w:rPr>
                <w:szCs w:val="21"/>
              </w:rPr>
            </w:pPr>
          </w:p>
        </w:tc>
        <w:tc>
          <w:tcPr>
            <w:tcW w:w="1193" w:type="dxa"/>
          </w:tcPr>
          <w:p w14:paraId="5EF236B3" w14:textId="77777777" w:rsidR="00CF4008" w:rsidRPr="00672C04" w:rsidRDefault="00CF4008">
            <w:pPr>
              <w:snapToGrid w:val="0"/>
              <w:spacing w:line="300" w:lineRule="exact"/>
              <w:jc w:val="center"/>
              <w:rPr>
                <w:szCs w:val="21"/>
              </w:rPr>
            </w:pPr>
          </w:p>
        </w:tc>
        <w:tc>
          <w:tcPr>
            <w:tcW w:w="672" w:type="dxa"/>
          </w:tcPr>
          <w:p w14:paraId="0D296565" w14:textId="77777777" w:rsidR="00CF4008" w:rsidRPr="00672C04" w:rsidRDefault="00CF4008">
            <w:pPr>
              <w:snapToGrid w:val="0"/>
              <w:spacing w:line="300" w:lineRule="exact"/>
              <w:jc w:val="center"/>
              <w:rPr>
                <w:szCs w:val="21"/>
              </w:rPr>
            </w:pPr>
          </w:p>
        </w:tc>
        <w:tc>
          <w:tcPr>
            <w:tcW w:w="1080" w:type="dxa"/>
          </w:tcPr>
          <w:p w14:paraId="08238A8B" w14:textId="77777777" w:rsidR="00CF4008" w:rsidRPr="00672C04" w:rsidRDefault="00CF4008">
            <w:pPr>
              <w:snapToGrid w:val="0"/>
              <w:spacing w:line="300" w:lineRule="exact"/>
              <w:jc w:val="center"/>
              <w:rPr>
                <w:szCs w:val="21"/>
              </w:rPr>
            </w:pPr>
          </w:p>
        </w:tc>
        <w:tc>
          <w:tcPr>
            <w:tcW w:w="1080" w:type="dxa"/>
            <w:vAlign w:val="center"/>
          </w:tcPr>
          <w:p w14:paraId="5686A879" w14:textId="77777777" w:rsidR="00CF4008" w:rsidRPr="00672C04" w:rsidRDefault="00CF4008">
            <w:pPr>
              <w:snapToGrid w:val="0"/>
              <w:spacing w:line="300" w:lineRule="exact"/>
              <w:jc w:val="center"/>
              <w:rPr>
                <w:szCs w:val="21"/>
              </w:rPr>
            </w:pPr>
          </w:p>
        </w:tc>
        <w:tc>
          <w:tcPr>
            <w:tcW w:w="1440" w:type="dxa"/>
            <w:vAlign w:val="center"/>
          </w:tcPr>
          <w:p w14:paraId="06FA09B8" w14:textId="77777777" w:rsidR="00CF4008" w:rsidRPr="00672C04" w:rsidRDefault="00CF4008">
            <w:pPr>
              <w:snapToGrid w:val="0"/>
              <w:spacing w:line="300" w:lineRule="exact"/>
              <w:jc w:val="center"/>
              <w:rPr>
                <w:szCs w:val="21"/>
              </w:rPr>
            </w:pPr>
          </w:p>
        </w:tc>
      </w:tr>
      <w:tr w:rsidR="00672C04" w:rsidRPr="00672C04" w14:paraId="01B76E9B" w14:textId="77777777">
        <w:trPr>
          <w:cantSplit/>
          <w:trHeight w:val="271"/>
        </w:trPr>
        <w:tc>
          <w:tcPr>
            <w:tcW w:w="9540" w:type="dxa"/>
            <w:gridSpan w:val="9"/>
            <w:vAlign w:val="center"/>
          </w:tcPr>
          <w:p w14:paraId="27AC22A6" w14:textId="77777777" w:rsidR="00CF4008" w:rsidRPr="00672C04" w:rsidRDefault="004C2A21">
            <w:pPr>
              <w:snapToGrid w:val="0"/>
              <w:spacing w:line="300" w:lineRule="exact"/>
              <w:rPr>
                <w:szCs w:val="21"/>
              </w:rPr>
            </w:pPr>
            <w:r w:rsidRPr="00672C04">
              <w:rPr>
                <w:rFonts w:hint="eastAsia"/>
                <w:szCs w:val="21"/>
              </w:rPr>
              <w:t>总价（</w:t>
            </w:r>
            <w:r w:rsidRPr="00672C04">
              <w:rPr>
                <w:szCs w:val="21"/>
              </w:rPr>
              <w:t>人民币</w:t>
            </w:r>
            <w:r w:rsidRPr="00672C04">
              <w:rPr>
                <w:rFonts w:hint="eastAsia"/>
                <w:szCs w:val="21"/>
              </w:rPr>
              <w:t>）</w:t>
            </w:r>
          </w:p>
          <w:p w14:paraId="19DB36C4" w14:textId="77777777" w:rsidR="00CF4008" w:rsidRPr="00672C04" w:rsidRDefault="004C2A21">
            <w:pPr>
              <w:snapToGrid w:val="0"/>
              <w:spacing w:line="300" w:lineRule="exact"/>
              <w:rPr>
                <w:szCs w:val="21"/>
              </w:rPr>
            </w:pPr>
            <w:r w:rsidRPr="00672C04">
              <w:rPr>
                <w:szCs w:val="21"/>
              </w:rPr>
              <w:t>（大写）</w:t>
            </w:r>
          </w:p>
          <w:p w14:paraId="3DDDD169" w14:textId="77777777" w:rsidR="00CF4008" w:rsidRPr="00672C04" w:rsidRDefault="004C2A21">
            <w:pPr>
              <w:snapToGrid w:val="0"/>
              <w:spacing w:line="300" w:lineRule="exact"/>
              <w:rPr>
                <w:szCs w:val="21"/>
              </w:rPr>
            </w:pPr>
            <w:r w:rsidRPr="00672C04">
              <w:rPr>
                <w:szCs w:val="21"/>
              </w:rPr>
              <w:t>（小写）</w:t>
            </w:r>
          </w:p>
        </w:tc>
      </w:tr>
    </w:tbl>
    <w:p w14:paraId="751AF264" w14:textId="77777777" w:rsidR="00CF4008" w:rsidRPr="00672C04" w:rsidRDefault="004C2A21">
      <w:pPr>
        <w:spacing w:line="360" w:lineRule="auto"/>
        <w:ind w:firstLineChars="200" w:firstLine="420"/>
        <w:rPr>
          <w:szCs w:val="21"/>
        </w:rPr>
      </w:pPr>
      <w:bookmarkStart w:id="131" w:name="_Hlk77609505"/>
      <w:r w:rsidRPr="00672C04">
        <w:rPr>
          <w:rFonts w:hint="eastAsia"/>
          <w:szCs w:val="21"/>
        </w:rPr>
        <w:t>2.</w:t>
      </w:r>
      <w:r w:rsidRPr="00672C04">
        <w:rPr>
          <w:rFonts w:hint="eastAsia"/>
          <w:szCs w:val="21"/>
        </w:rPr>
        <w:t>合同价格形式：固定总价</w:t>
      </w:r>
    </w:p>
    <w:bookmarkEnd w:id="131"/>
    <w:p w14:paraId="25D1EE7A" w14:textId="77777777" w:rsidR="00CF4008" w:rsidRPr="00672C04" w:rsidRDefault="004C2A21">
      <w:pPr>
        <w:spacing w:line="360" w:lineRule="auto"/>
        <w:ind w:firstLineChars="200" w:firstLine="420"/>
        <w:rPr>
          <w:szCs w:val="21"/>
        </w:rPr>
      </w:pPr>
      <w:r w:rsidRPr="00672C04">
        <w:rPr>
          <w:szCs w:val="21"/>
        </w:rPr>
        <w:t>3</w:t>
      </w:r>
      <w:r w:rsidRPr="00672C04">
        <w:rPr>
          <w:rFonts w:hint="eastAsia"/>
          <w:szCs w:val="21"/>
        </w:rPr>
        <w:t>.</w:t>
      </w:r>
      <w:r w:rsidRPr="00672C04">
        <w:rPr>
          <w:szCs w:val="21"/>
        </w:rPr>
        <w:t>合同</w:t>
      </w:r>
      <w:r w:rsidRPr="00672C04">
        <w:rPr>
          <w:rFonts w:hint="eastAsia"/>
          <w:szCs w:val="21"/>
        </w:rPr>
        <w:t>总价</w:t>
      </w:r>
      <w:r w:rsidRPr="00672C04">
        <w:rPr>
          <w:szCs w:val="21"/>
        </w:rPr>
        <w:t>包括</w:t>
      </w:r>
      <w:r w:rsidRPr="00672C04">
        <w:rPr>
          <w:rFonts w:ascii="宋体" w:hAnsi="Courier New" w:cs="Courier New"/>
          <w:szCs w:val="21"/>
        </w:rPr>
        <w:t>产品价、运输费（含装卸费）、保险费、安装调试费、税费、培训费、产品检测费</w:t>
      </w:r>
      <w:r w:rsidRPr="00672C04">
        <w:rPr>
          <w:rFonts w:ascii="宋体" w:hAnsi="Courier New" w:cs="Courier New" w:hint="eastAsia"/>
          <w:szCs w:val="21"/>
        </w:rPr>
        <w:t>、</w:t>
      </w:r>
      <w:r w:rsidRPr="00672C04">
        <w:rPr>
          <w:rFonts w:ascii="宋体" w:hAnsi="Courier New" w:cs="Courier New"/>
          <w:szCs w:val="21"/>
        </w:rPr>
        <w:t>产品质保期内维护等费用。</w:t>
      </w:r>
    </w:p>
    <w:p w14:paraId="01B68A60" w14:textId="77777777" w:rsidR="00CF4008" w:rsidRPr="00672C04" w:rsidRDefault="004C2A21">
      <w:pPr>
        <w:snapToGrid w:val="0"/>
        <w:spacing w:line="360" w:lineRule="auto"/>
        <w:ind w:firstLineChars="200" w:firstLine="422"/>
        <w:rPr>
          <w:szCs w:val="21"/>
        </w:rPr>
      </w:pPr>
      <w:r w:rsidRPr="00672C04">
        <w:rPr>
          <w:b/>
          <w:szCs w:val="21"/>
        </w:rPr>
        <w:t>第二条　质量保证</w:t>
      </w:r>
    </w:p>
    <w:p w14:paraId="52E7465D" w14:textId="77777777" w:rsidR="00CF4008" w:rsidRPr="00672C04" w:rsidRDefault="004C2A21">
      <w:pPr>
        <w:spacing w:line="360" w:lineRule="auto"/>
        <w:ind w:firstLineChars="200" w:firstLine="420"/>
        <w:rPr>
          <w:szCs w:val="21"/>
        </w:rPr>
      </w:pPr>
      <w:r w:rsidRPr="00672C04">
        <w:rPr>
          <w:szCs w:val="21"/>
        </w:rPr>
        <w:t>1.</w:t>
      </w:r>
      <w:r w:rsidRPr="00672C04">
        <w:rPr>
          <w:szCs w:val="21"/>
        </w:rPr>
        <w:t>乙方所提供的货物型号、技术规格、技术参数等</w:t>
      </w:r>
      <w:r w:rsidRPr="00672C04">
        <w:rPr>
          <w:rFonts w:hint="eastAsia"/>
          <w:szCs w:val="21"/>
        </w:rPr>
        <w:t>指标</w:t>
      </w:r>
      <w:r w:rsidRPr="00672C04">
        <w:rPr>
          <w:szCs w:val="21"/>
        </w:rPr>
        <w:t>必须与</w:t>
      </w:r>
      <w:r w:rsidRPr="00672C04">
        <w:rPr>
          <w:rFonts w:ascii="宋体" w:hAnsi="Courier New" w:cs="Courier New" w:hint="eastAsia"/>
          <w:szCs w:val="21"/>
        </w:rPr>
        <w:t>招标文件要求、投标文件响应</w:t>
      </w:r>
      <w:r w:rsidRPr="00672C04">
        <w:rPr>
          <w:szCs w:val="21"/>
        </w:rPr>
        <w:t>和承诺相一致。</w:t>
      </w:r>
      <w:r w:rsidRPr="00672C04">
        <w:rPr>
          <w:rFonts w:hint="eastAsia"/>
          <w:szCs w:val="21"/>
        </w:rPr>
        <w:t>合同标的一览表中如有</w:t>
      </w:r>
      <w:r w:rsidRPr="00672C04">
        <w:rPr>
          <w:szCs w:val="21"/>
        </w:rPr>
        <w:t>列入</w:t>
      </w:r>
      <w:r w:rsidRPr="00672C04">
        <w:rPr>
          <w:rFonts w:hint="eastAsia"/>
          <w:szCs w:val="21"/>
        </w:rPr>
        <w:t>节能产品或环境标志产品</w:t>
      </w:r>
      <w:r w:rsidRPr="00672C04">
        <w:rPr>
          <w:szCs w:val="21"/>
        </w:rPr>
        <w:t>政府采购</w:t>
      </w:r>
      <w:r w:rsidRPr="00672C04">
        <w:rPr>
          <w:rFonts w:hint="eastAsia"/>
          <w:szCs w:val="21"/>
        </w:rPr>
        <w:t>品目</w:t>
      </w:r>
      <w:r w:rsidRPr="00672C04">
        <w:rPr>
          <w:szCs w:val="21"/>
        </w:rPr>
        <w:t>清单的产品</w:t>
      </w:r>
      <w:r w:rsidRPr="00672C04">
        <w:rPr>
          <w:rFonts w:hint="eastAsia"/>
          <w:szCs w:val="21"/>
        </w:rPr>
        <w:t>，乙方必须提供在清单中的产品</w:t>
      </w:r>
      <w:r w:rsidRPr="00672C04">
        <w:rPr>
          <w:szCs w:val="21"/>
        </w:rPr>
        <w:t>。</w:t>
      </w:r>
    </w:p>
    <w:p w14:paraId="0D832E30" w14:textId="77777777" w:rsidR="00CF4008" w:rsidRPr="00672C04" w:rsidRDefault="004C2A21">
      <w:pPr>
        <w:spacing w:line="360" w:lineRule="auto"/>
        <w:ind w:firstLineChars="200" w:firstLine="420"/>
        <w:rPr>
          <w:szCs w:val="21"/>
        </w:rPr>
      </w:pPr>
      <w:r w:rsidRPr="00672C04">
        <w:rPr>
          <w:szCs w:val="21"/>
        </w:rPr>
        <w:t>2.</w:t>
      </w:r>
      <w:r w:rsidRPr="00672C04">
        <w:rPr>
          <w:szCs w:val="21"/>
        </w:rPr>
        <w:t>乙方所提供的货物必须是全新、未使用的原装产品，且在正常安装、使用和保养条件下，其使用寿命期内各项指标均达到</w:t>
      </w:r>
      <w:r w:rsidRPr="00672C04">
        <w:rPr>
          <w:rFonts w:hint="eastAsia"/>
          <w:szCs w:val="21"/>
        </w:rPr>
        <w:t>招标文件</w:t>
      </w:r>
      <w:r w:rsidRPr="00672C04">
        <w:rPr>
          <w:szCs w:val="21"/>
        </w:rPr>
        <w:t>要求。</w:t>
      </w:r>
    </w:p>
    <w:p w14:paraId="7C8FAE17" w14:textId="77777777" w:rsidR="00CF4008" w:rsidRPr="00672C04" w:rsidRDefault="004C2A21">
      <w:pPr>
        <w:snapToGrid w:val="0"/>
        <w:spacing w:line="360" w:lineRule="auto"/>
        <w:ind w:firstLineChars="200" w:firstLine="422"/>
        <w:rPr>
          <w:szCs w:val="21"/>
        </w:rPr>
      </w:pPr>
      <w:r w:rsidRPr="00672C04">
        <w:rPr>
          <w:b/>
          <w:szCs w:val="21"/>
        </w:rPr>
        <w:t>第三条权利保证</w:t>
      </w:r>
    </w:p>
    <w:p w14:paraId="2F16B393" w14:textId="77777777" w:rsidR="00CF4008" w:rsidRPr="00672C04" w:rsidRDefault="004C2A21">
      <w:pPr>
        <w:spacing w:line="360" w:lineRule="auto"/>
        <w:ind w:firstLineChars="200" w:firstLine="420"/>
        <w:rPr>
          <w:szCs w:val="21"/>
        </w:rPr>
      </w:pPr>
      <w:r w:rsidRPr="00672C04">
        <w:rPr>
          <w:rFonts w:hint="eastAsia"/>
          <w:szCs w:val="21"/>
        </w:rPr>
        <w:t>1.</w:t>
      </w:r>
      <w:r w:rsidRPr="00672C04">
        <w:rPr>
          <w:szCs w:val="21"/>
        </w:rPr>
        <w:t>乙方应保证所提供货物在使用时不会侵犯任何第三方的专利权、商标权、工业设计权或其他权利。</w:t>
      </w:r>
    </w:p>
    <w:p w14:paraId="14F3D4C3" w14:textId="77777777" w:rsidR="00CF4008" w:rsidRPr="00672C04" w:rsidRDefault="004C2A21">
      <w:pPr>
        <w:spacing w:line="360" w:lineRule="auto"/>
        <w:ind w:firstLineChars="200" w:firstLine="420"/>
        <w:rPr>
          <w:szCs w:val="21"/>
        </w:rPr>
      </w:pPr>
      <w:r w:rsidRPr="00672C04">
        <w:rPr>
          <w:rFonts w:hint="eastAsia"/>
          <w:szCs w:val="21"/>
        </w:rPr>
        <w:t>2.</w:t>
      </w:r>
      <w:r w:rsidRPr="00672C04">
        <w:rPr>
          <w:szCs w:val="21"/>
        </w:rPr>
        <w:t>乙方应按招标文件规定的时间向甲方提供使用货物的有关技术资料。</w:t>
      </w:r>
    </w:p>
    <w:p w14:paraId="693605D1" w14:textId="77777777" w:rsidR="00CF4008" w:rsidRPr="00672C04" w:rsidRDefault="004C2A21">
      <w:pPr>
        <w:spacing w:line="360" w:lineRule="auto"/>
        <w:ind w:firstLineChars="200" w:firstLine="420"/>
        <w:rPr>
          <w:szCs w:val="21"/>
        </w:rPr>
      </w:pPr>
      <w:r w:rsidRPr="00672C04">
        <w:rPr>
          <w:rFonts w:hint="eastAsia"/>
          <w:szCs w:val="21"/>
        </w:rPr>
        <w:t>3.</w:t>
      </w:r>
      <w:r w:rsidRPr="00672C04">
        <w:rPr>
          <w:szCs w:val="21"/>
        </w:rPr>
        <w:t>没有甲方事先书面同意，乙方不得将由甲方提供的有关合同或任何合同条文、规格、计划、图纸、样品或资料提供给与履行本合同无关的任何其他人。即使</w:t>
      </w:r>
      <w:proofErr w:type="gramStart"/>
      <w:r w:rsidRPr="00672C04">
        <w:rPr>
          <w:szCs w:val="21"/>
        </w:rPr>
        <w:t>向履行</w:t>
      </w:r>
      <w:proofErr w:type="gramEnd"/>
      <w:r w:rsidRPr="00672C04">
        <w:rPr>
          <w:szCs w:val="21"/>
        </w:rPr>
        <w:t>本合同有关的人员提供，也应注意保密并限于履行合同的必需范围。</w:t>
      </w:r>
    </w:p>
    <w:p w14:paraId="588A1FFB" w14:textId="77777777" w:rsidR="00CF4008" w:rsidRPr="00672C04" w:rsidRDefault="004C2A21">
      <w:pPr>
        <w:spacing w:line="360" w:lineRule="auto"/>
        <w:ind w:firstLineChars="200" w:firstLine="420"/>
        <w:rPr>
          <w:szCs w:val="21"/>
        </w:rPr>
      </w:pPr>
      <w:r w:rsidRPr="00672C04">
        <w:rPr>
          <w:rFonts w:hint="eastAsia"/>
          <w:szCs w:val="21"/>
        </w:rPr>
        <w:t>4.</w:t>
      </w:r>
      <w:r w:rsidRPr="00672C04">
        <w:rPr>
          <w:szCs w:val="21"/>
        </w:rPr>
        <w:t>乙方保证所交付的货物的所有权完全属于</w:t>
      </w:r>
      <w:proofErr w:type="gramStart"/>
      <w:r w:rsidRPr="00672C04">
        <w:rPr>
          <w:szCs w:val="21"/>
        </w:rPr>
        <w:t>乙方且</w:t>
      </w:r>
      <w:proofErr w:type="gramEnd"/>
      <w:r w:rsidRPr="00672C04">
        <w:rPr>
          <w:szCs w:val="21"/>
        </w:rPr>
        <w:t>无任何抵押、质押、查封等产权</w:t>
      </w:r>
      <w:r w:rsidRPr="00672C04">
        <w:rPr>
          <w:rFonts w:hint="eastAsia"/>
          <w:szCs w:val="21"/>
        </w:rPr>
        <w:t>问题</w:t>
      </w:r>
      <w:r w:rsidRPr="00672C04">
        <w:rPr>
          <w:szCs w:val="21"/>
        </w:rPr>
        <w:t>。</w:t>
      </w:r>
    </w:p>
    <w:p w14:paraId="45F9C017" w14:textId="77777777" w:rsidR="00CF4008" w:rsidRPr="00672C04" w:rsidRDefault="004C2A21">
      <w:pPr>
        <w:spacing w:line="360" w:lineRule="auto"/>
        <w:ind w:firstLineChars="200" w:firstLine="420"/>
        <w:rPr>
          <w:szCs w:val="21"/>
        </w:rPr>
      </w:pPr>
      <w:bookmarkStart w:id="132" w:name="_Hlk77610067"/>
      <w:r w:rsidRPr="00672C04">
        <w:rPr>
          <w:rFonts w:hint="eastAsia"/>
          <w:szCs w:val="21"/>
        </w:rPr>
        <w:t>5.</w:t>
      </w:r>
      <w:r w:rsidRPr="00672C04">
        <w:rPr>
          <w:rFonts w:hint="eastAsia"/>
          <w:szCs w:val="21"/>
        </w:rPr>
        <w:t>如采购项目涉及采购标的</w:t>
      </w:r>
      <w:proofErr w:type="gramStart"/>
      <w:r w:rsidRPr="00672C04">
        <w:rPr>
          <w:rFonts w:hint="eastAsia"/>
          <w:szCs w:val="21"/>
        </w:rPr>
        <w:t>的</w:t>
      </w:r>
      <w:proofErr w:type="gramEnd"/>
      <w:r w:rsidRPr="00672C04">
        <w:rPr>
          <w:rFonts w:hint="eastAsia"/>
          <w:szCs w:val="21"/>
        </w:rPr>
        <w:t>知识产权归属的，产权归属为：</w:t>
      </w:r>
      <w:r w:rsidRPr="00672C04">
        <w:rPr>
          <w:rFonts w:hint="eastAsia"/>
          <w:szCs w:val="21"/>
          <w:u w:val="single"/>
        </w:rPr>
        <w:t>甲方</w:t>
      </w:r>
    </w:p>
    <w:p w14:paraId="194B1F61" w14:textId="77777777" w:rsidR="00CF4008" w:rsidRPr="00672C04" w:rsidRDefault="004C2A21">
      <w:pPr>
        <w:spacing w:line="360" w:lineRule="auto"/>
        <w:ind w:firstLineChars="200" w:firstLine="420"/>
        <w:rPr>
          <w:szCs w:val="21"/>
          <w:u w:val="single"/>
        </w:rPr>
      </w:pPr>
      <w:r w:rsidRPr="00672C04">
        <w:rPr>
          <w:rFonts w:hint="eastAsia"/>
        </w:rPr>
        <w:t>6.</w:t>
      </w:r>
      <w:r w:rsidRPr="00672C04">
        <w:rPr>
          <w:rFonts w:hint="eastAsia"/>
        </w:rPr>
        <w:t>产权纠纷处理方式：</w:t>
      </w:r>
      <w:r w:rsidRPr="00672C04">
        <w:rPr>
          <w:rFonts w:hint="eastAsia"/>
          <w:szCs w:val="21"/>
        </w:rPr>
        <w:t>甲方</w:t>
      </w:r>
      <w:r w:rsidRPr="00672C04">
        <w:rPr>
          <w:szCs w:val="21"/>
        </w:rPr>
        <w:t>在中华人民共和国境内使用</w:t>
      </w:r>
      <w:r w:rsidRPr="00672C04">
        <w:rPr>
          <w:rFonts w:hint="eastAsia"/>
          <w:szCs w:val="21"/>
        </w:rPr>
        <w:t>乙方</w:t>
      </w:r>
      <w:r w:rsidRPr="00672C04">
        <w:rPr>
          <w:szCs w:val="21"/>
        </w:rPr>
        <w:t>提供的产品及服务时免受第三方提出的侵犯其专利权或其它知识产权的起诉。如果第三方提出侵权指控，</w:t>
      </w:r>
      <w:r w:rsidRPr="00672C04">
        <w:rPr>
          <w:rFonts w:hint="eastAsia"/>
          <w:szCs w:val="21"/>
        </w:rPr>
        <w:t>乙方</w:t>
      </w:r>
      <w:r w:rsidRPr="00672C04">
        <w:rPr>
          <w:szCs w:val="21"/>
        </w:rPr>
        <w:t>应</w:t>
      </w:r>
      <w:r w:rsidRPr="00672C04">
        <w:rPr>
          <w:rFonts w:hint="eastAsia"/>
          <w:szCs w:val="21"/>
        </w:rPr>
        <w:t>妥善处理纠纷并</w:t>
      </w:r>
      <w:r w:rsidRPr="00672C04">
        <w:rPr>
          <w:szCs w:val="21"/>
        </w:rPr>
        <w:t>承担由此而引起的一切法律责任和费用。</w:t>
      </w:r>
    </w:p>
    <w:bookmarkEnd w:id="132"/>
    <w:p w14:paraId="71FF8ABA" w14:textId="77777777" w:rsidR="00CF4008" w:rsidRPr="00672C04" w:rsidRDefault="004C2A21">
      <w:pPr>
        <w:snapToGrid w:val="0"/>
        <w:spacing w:line="360" w:lineRule="auto"/>
        <w:ind w:firstLineChars="200" w:firstLine="422"/>
        <w:rPr>
          <w:b/>
          <w:szCs w:val="21"/>
        </w:rPr>
      </w:pPr>
      <w:r w:rsidRPr="00672C04">
        <w:rPr>
          <w:b/>
          <w:szCs w:val="21"/>
        </w:rPr>
        <w:t>第四条包装和运输</w:t>
      </w:r>
    </w:p>
    <w:p w14:paraId="7379EE23" w14:textId="77777777" w:rsidR="00CF4008" w:rsidRPr="00672C04" w:rsidRDefault="004C2A21">
      <w:pPr>
        <w:spacing w:line="360" w:lineRule="auto"/>
        <w:ind w:firstLineChars="200" w:firstLine="420"/>
        <w:rPr>
          <w:szCs w:val="21"/>
        </w:rPr>
      </w:pPr>
      <w:bookmarkStart w:id="133" w:name="_Hlk88989517"/>
      <w:r w:rsidRPr="00672C04">
        <w:rPr>
          <w:szCs w:val="21"/>
        </w:rPr>
        <w:t>1.</w:t>
      </w:r>
      <w:r w:rsidRPr="00672C04">
        <w:rPr>
          <w:szCs w:val="21"/>
        </w:rPr>
        <w:t>乙方提供的货物均应按招标文件要求的包装材料、包装标准、包装方式进行包装，每一包装单元内应附详细的装箱单和质量合格证</w:t>
      </w:r>
      <w:r w:rsidRPr="00672C04">
        <w:rPr>
          <w:rFonts w:hint="eastAsia"/>
          <w:szCs w:val="21"/>
        </w:rPr>
        <w:t>。</w:t>
      </w:r>
    </w:p>
    <w:p w14:paraId="27B1BC90" w14:textId="77777777" w:rsidR="00CF4008" w:rsidRPr="00672C04" w:rsidRDefault="004C2A21">
      <w:pPr>
        <w:spacing w:line="360" w:lineRule="auto"/>
        <w:ind w:firstLineChars="200" w:firstLine="420"/>
        <w:rPr>
          <w:szCs w:val="21"/>
        </w:rPr>
      </w:pPr>
      <w:r w:rsidRPr="00672C04">
        <w:rPr>
          <w:szCs w:val="21"/>
        </w:rPr>
        <w:t>2.</w:t>
      </w:r>
      <w:r w:rsidRPr="00672C04">
        <w:rPr>
          <w:szCs w:val="21"/>
        </w:rPr>
        <w:t>使用说明书、质量检验证明书、随配附件和工具以及清单一并附于货物内。</w:t>
      </w:r>
    </w:p>
    <w:p w14:paraId="689B9FED" w14:textId="77777777" w:rsidR="00CF4008" w:rsidRPr="00672C04" w:rsidRDefault="004C2A21">
      <w:pPr>
        <w:snapToGrid w:val="0"/>
        <w:spacing w:line="360" w:lineRule="auto"/>
        <w:ind w:firstLineChars="200" w:firstLine="420"/>
        <w:jc w:val="left"/>
        <w:rPr>
          <w:szCs w:val="21"/>
        </w:rPr>
      </w:pPr>
      <w:r w:rsidRPr="00672C04">
        <w:rPr>
          <w:rFonts w:hint="eastAsia"/>
          <w:szCs w:val="21"/>
        </w:rPr>
        <w:t>3</w:t>
      </w:r>
      <w:r w:rsidRPr="00672C04">
        <w:rPr>
          <w:szCs w:val="21"/>
        </w:rPr>
        <w:t xml:space="preserve">. </w:t>
      </w:r>
      <w:r w:rsidRPr="00672C04">
        <w:rPr>
          <w:szCs w:val="21"/>
        </w:rPr>
        <w:t>乙方应</w:t>
      </w:r>
      <w:r w:rsidRPr="00672C04">
        <w:rPr>
          <w:rFonts w:hint="eastAsia"/>
          <w:szCs w:val="21"/>
        </w:rPr>
        <w:t>确保包装要求</w:t>
      </w:r>
      <w:r w:rsidRPr="00672C04">
        <w:rPr>
          <w:szCs w:val="21"/>
        </w:rPr>
        <w:t>满足运输距离、防潮、防震、防锈和防破损装卸等要求，以保证货物安全运达甲方指定地点。</w:t>
      </w:r>
    </w:p>
    <w:p w14:paraId="3553291B" w14:textId="77777777" w:rsidR="00CF4008" w:rsidRPr="00672C04" w:rsidRDefault="004C2A21">
      <w:pPr>
        <w:spacing w:line="360" w:lineRule="auto"/>
        <w:ind w:firstLineChars="200" w:firstLine="420"/>
        <w:rPr>
          <w:szCs w:val="21"/>
        </w:rPr>
      </w:pPr>
      <w:r w:rsidRPr="00672C04">
        <w:rPr>
          <w:rFonts w:hint="eastAsia"/>
          <w:szCs w:val="21"/>
        </w:rPr>
        <w:t>4</w:t>
      </w:r>
      <w:r w:rsidRPr="00672C04">
        <w:rPr>
          <w:szCs w:val="21"/>
        </w:rPr>
        <w:t>.</w:t>
      </w:r>
      <w:r w:rsidRPr="00672C04">
        <w:rPr>
          <w:rFonts w:hint="eastAsia"/>
          <w:szCs w:val="21"/>
        </w:rPr>
        <w:t>乙方提供的货物包装及快递包装应满足《财政部等三部门联合印发商品包装和快递包装政府采购需求标准（试行）》财办库【</w:t>
      </w:r>
      <w:r w:rsidRPr="00672C04">
        <w:rPr>
          <w:rFonts w:hint="eastAsia"/>
          <w:szCs w:val="21"/>
        </w:rPr>
        <w:t>2020</w:t>
      </w:r>
      <w:r w:rsidRPr="00672C04">
        <w:rPr>
          <w:rFonts w:hint="eastAsia"/>
          <w:szCs w:val="21"/>
        </w:rPr>
        <w:t>】</w:t>
      </w:r>
      <w:r w:rsidRPr="00672C04">
        <w:rPr>
          <w:rFonts w:hint="eastAsia"/>
          <w:szCs w:val="21"/>
        </w:rPr>
        <w:t>123</w:t>
      </w:r>
      <w:r w:rsidRPr="00672C04">
        <w:rPr>
          <w:rFonts w:hint="eastAsia"/>
          <w:szCs w:val="21"/>
        </w:rPr>
        <w:t>号文要求。</w:t>
      </w:r>
    </w:p>
    <w:p w14:paraId="525CBAC3" w14:textId="77777777" w:rsidR="00CF4008" w:rsidRPr="00672C04" w:rsidRDefault="004C2A21">
      <w:pPr>
        <w:snapToGrid w:val="0"/>
        <w:spacing w:line="360" w:lineRule="auto"/>
        <w:ind w:firstLineChars="200" w:firstLine="420"/>
        <w:jc w:val="left"/>
        <w:rPr>
          <w:szCs w:val="21"/>
        </w:rPr>
      </w:pPr>
      <w:r w:rsidRPr="00672C04">
        <w:rPr>
          <w:rFonts w:hint="eastAsia"/>
          <w:szCs w:val="21"/>
        </w:rPr>
        <w:t>5</w:t>
      </w:r>
      <w:r w:rsidRPr="00672C04">
        <w:rPr>
          <w:szCs w:val="21"/>
        </w:rPr>
        <w:t xml:space="preserve">. </w:t>
      </w:r>
      <w:r w:rsidRPr="00672C04">
        <w:rPr>
          <w:szCs w:val="21"/>
        </w:rPr>
        <w:t>乙方在货物发运手续办理完毕后二十四小时内或货到甲方四十八小时前通知甲方，以准备</w:t>
      </w:r>
      <w:r w:rsidRPr="00672C04">
        <w:rPr>
          <w:rFonts w:hint="eastAsia"/>
          <w:szCs w:val="21"/>
        </w:rPr>
        <w:t>交付</w:t>
      </w:r>
      <w:r w:rsidRPr="00672C04">
        <w:rPr>
          <w:szCs w:val="21"/>
        </w:rPr>
        <w:t>。</w:t>
      </w:r>
    </w:p>
    <w:p w14:paraId="4A75AF65" w14:textId="77777777" w:rsidR="00CF4008" w:rsidRPr="00672C04" w:rsidRDefault="004C2A21">
      <w:pPr>
        <w:spacing w:line="360" w:lineRule="auto"/>
        <w:ind w:firstLineChars="200" w:firstLine="420"/>
        <w:rPr>
          <w:szCs w:val="21"/>
        </w:rPr>
      </w:pPr>
      <w:r w:rsidRPr="00672C04">
        <w:rPr>
          <w:rFonts w:hint="eastAsia"/>
          <w:szCs w:val="21"/>
        </w:rPr>
        <w:t>6</w:t>
      </w:r>
      <w:r w:rsidRPr="00672C04">
        <w:rPr>
          <w:szCs w:val="21"/>
        </w:rPr>
        <w:t>.</w:t>
      </w:r>
      <w:r w:rsidRPr="00672C04">
        <w:rPr>
          <w:szCs w:val="21"/>
        </w:rPr>
        <w:t>货物的运输方式：</w:t>
      </w:r>
      <w:r w:rsidRPr="00672C04">
        <w:rPr>
          <w:szCs w:val="21"/>
          <w:u w:val="single"/>
        </w:rPr>
        <w:t>乙方自定</w:t>
      </w:r>
      <w:r w:rsidRPr="00672C04">
        <w:rPr>
          <w:szCs w:val="21"/>
        </w:rPr>
        <w:t>。</w:t>
      </w:r>
    </w:p>
    <w:p w14:paraId="1FD68664" w14:textId="77777777" w:rsidR="00CF4008" w:rsidRPr="00672C04" w:rsidRDefault="004C2A21">
      <w:pPr>
        <w:spacing w:line="360" w:lineRule="auto"/>
        <w:ind w:firstLineChars="200" w:firstLine="420"/>
        <w:rPr>
          <w:szCs w:val="21"/>
        </w:rPr>
      </w:pPr>
      <w:r w:rsidRPr="00672C04">
        <w:rPr>
          <w:rFonts w:hint="eastAsia"/>
          <w:szCs w:val="21"/>
        </w:rPr>
        <w:t>7</w:t>
      </w:r>
      <w:r w:rsidRPr="00672C04">
        <w:rPr>
          <w:szCs w:val="21"/>
        </w:rPr>
        <w:t>.</w:t>
      </w:r>
      <w:r w:rsidRPr="00672C04">
        <w:rPr>
          <w:szCs w:val="21"/>
        </w:rPr>
        <w:t>乙方负责货物运输，货物运输合理损耗及计算方法：</w:t>
      </w:r>
      <w:r w:rsidRPr="00672C04">
        <w:rPr>
          <w:szCs w:val="21"/>
          <w:u w:val="single"/>
        </w:rPr>
        <w:t>由乙方负责</w:t>
      </w:r>
      <w:r w:rsidRPr="00672C04">
        <w:rPr>
          <w:szCs w:val="21"/>
        </w:rPr>
        <w:t>。</w:t>
      </w:r>
    </w:p>
    <w:p w14:paraId="03EE75DC" w14:textId="77777777" w:rsidR="00CF4008" w:rsidRPr="00672C04" w:rsidRDefault="004C2A21">
      <w:pPr>
        <w:spacing w:line="360" w:lineRule="auto"/>
        <w:ind w:firstLineChars="200" w:firstLine="420"/>
        <w:rPr>
          <w:szCs w:val="21"/>
        </w:rPr>
      </w:pPr>
      <w:bookmarkStart w:id="134" w:name="_Hlk60654270"/>
      <w:r w:rsidRPr="00672C04">
        <w:rPr>
          <w:rFonts w:hint="eastAsia"/>
          <w:szCs w:val="21"/>
        </w:rPr>
        <w:t>8</w:t>
      </w:r>
      <w:r w:rsidRPr="00672C04">
        <w:rPr>
          <w:szCs w:val="21"/>
        </w:rPr>
        <w:t>货物在交付甲方前发生的风险均由乙方负责。</w:t>
      </w:r>
    </w:p>
    <w:p w14:paraId="6E2C2FFE" w14:textId="77777777" w:rsidR="00CF4008" w:rsidRPr="00672C04" w:rsidRDefault="004C2A21">
      <w:pPr>
        <w:snapToGrid w:val="0"/>
        <w:spacing w:line="360" w:lineRule="auto"/>
        <w:ind w:firstLineChars="200" w:firstLine="420"/>
        <w:jc w:val="left"/>
        <w:rPr>
          <w:szCs w:val="21"/>
        </w:rPr>
      </w:pPr>
      <w:r w:rsidRPr="00672C04">
        <w:rPr>
          <w:rFonts w:hint="eastAsia"/>
          <w:szCs w:val="21"/>
        </w:rPr>
        <w:t>9</w:t>
      </w:r>
      <w:r w:rsidRPr="00672C04">
        <w:rPr>
          <w:szCs w:val="21"/>
        </w:rPr>
        <w:t xml:space="preserve">. </w:t>
      </w:r>
      <w:r w:rsidRPr="00672C04">
        <w:rPr>
          <w:szCs w:val="21"/>
        </w:rPr>
        <w:t>货物在规定的交付期限内由乙方送达甲方指定的地点并</w:t>
      </w:r>
      <w:r w:rsidRPr="00672C04">
        <w:rPr>
          <w:rFonts w:hint="eastAsia"/>
          <w:szCs w:val="21"/>
        </w:rPr>
        <w:t>到货</w:t>
      </w:r>
      <w:r w:rsidRPr="00672C04">
        <w:rPr>
          <w:szCs w:val="21"/>
        </w:rPr>
        <w:t>验收合格后视为交付，乙方同时需通知甲方货物已送达。</w:t>
      </w:r>
    </w:p>
    <w:bookmarkEnd w:id="133"/>
    <w:bookmarkEnd w:id="134"/>
    <w:p w14:paraId="303A1085" w14:textId="77777777" w:rsidR="00CF4008" w:rsidRPr="00672C04" w:rsidRDefault="004C2A21">
      <w:pPr>
        <w:snapToGrid w:val="0"/>
        <w:spacing w:line="360" w:lineRule="auto"/>
        <w:ind w:firstLineChars="200" w:firstLine="422"/>
        <w:rPr>
          <w:szCs w:val="21"/>
        </w:rPr>
      </w:pPr>
      <w:r w:rsidRPr="00672C04">
        <w:rPr>
          <w:b/>
          <w:szCs w:val="21"/>
        </w:rPr>
        <w:t>第五条交付和验收</w:t>
      </w:r>
    </w:p>
    <w:p w14:paraId="3E9891DD" w14:textId="77777777" w:rsidR="00CF4008" w:rsidRPr="00672C04" w:rsidRDefault="004C2A21">
      <w:pPr>
        <w:snapToGrid w:val="0"/>
        <w:spacing w:line="360" w:lineRule="auto"/>
        <w:ind w:firstLineChars="200" w:firstLine="420"/>
        <w:rPr>
          <w:szCs w:val="21"/>
          <w:u w:val="single"/>
        </w:rPr>
      </w:pPr>
      <w:r w:rsidRPr="00672C04">
        <w:rPr>
          <w:szCs w:val="21"/>
        </w:rPr>
        <w:t>1.</w:t>
      </w:r>
      <w:r w:rsidRPr="00672C04">
        <w:rPr>
          <w:szCs w:val="21"/>
        </w:rPr>
        <w:t>交付</w:t>
      </w:r>
      <w:r w:rsidRPr="00672C04">
        <w:rPr>
          <w:rFonts w:hint="eastAsia"/>
          <w:szCs w:val="21"/>
        </w:rPr>
        <w:t>及</w:t>
      </w:r>
      <w:r w:rsidRPr="00672C04">
        <w:rPr>
          <w:szCs w:val="21"/>
        </w:rPr>
        <w:t>使用时间：</w:t>
      </w:r>
      <w:r w:rsidRPr="00672C04">
        <w:rPr>
          <w:rFonts w:hint="eastAsia"/>
          <w:szCs w:val="21"/>
          <w:u w:val="single"/>
        </w:rPr>
        <w:t>签订合同并接到甲方供货通知后，</w:t>
      </w:r>
      <w:r w:rsidRPr="00672C04">
        <w:rPr>
          <w:rFonts w:hint="eastAsia"/>
          <w:szCs w:val="21"/>
          <w:u w:val="single"/>
        </w:rPr>
        <w:t>60</w:t>
      </w:r>
      <w:r w:rsidRPr="00672C04">
        <w:rPr>
          <w:rFonts w:hint="eastAsia"/>
          <w:szCs w:val="21"/>
          <w:u w:val="single"/>
        </w:rPr>
        <w:t>个日历日内全部货物交货并安装调试完毕，验收合格交付使用。</w:t>
      </w:r>
    </w:p>
    <w:p w14:paraId="7E209310" w14:textId="77777777" w:rsidR="00CF4008" w:rsidRPr="00672C04" w:rsidRDefault="004C2A21">
      <w:pPr>
        <w:snapToGrid w:val="0"/>
        <w:spacing w:line="360" w:lineRule="auto"/>
        <w:ind w:firstLineChars="200" w:firstLine="420"/>
        <w:rPr>
          <w:szCs w:val="21"/>
        </w:rPr>
      </w:pPr>
      <w:r w:rsidRPr="00672C04">
        <w:rPr>
          <w:szCs w:val="21"/>
        </w:rPr>
        <w:t>地点：</w:t>
      </w:r>
      <w:r w:rsidRPr="00672C04">
        <w:rPr>
          <w:rFonts w:hint="eastAsia"/>
          <w:szCs w:val="21"/>
          <w:u w:val="single"/>
        </w:rPr>
        <w:t>甲方指定地点（广西区内</w:t>
      </w:r>
      <w:r w:rsidRPr="00672C04">
        <w:rPr>
          <w:rFonts w:hint="eastAsia"/>
          <w:szCs w:val="21"/>
          <w:u w:val="single"/>
        </w:rPr>
        <w:t>33</w:t>
      </w:r>
      <w:r w:rsidRPr="00672C04">
        <w:rPr>
          <w:rFonts w:hint="eastAsia"/>
          <w:szCs w:val="21"/>
          <w:u w:val="single"/>
        </w:rPr>
        <w:t>个国家扶贫开发工作重点县）</w:t>
      </w:r>
      <w:r w:rsidRPr="00672C04">
        <w:rPr>
          <w:szCs w:val="21"/>
          <w:u w:val="single"/>
        </w:rPr>
        <w:t>。</w:t>
      </w:r>
    </w:p>
    <w:p w14:paraId="42B6CD77" w14:textId="77777777" w:rsidR="00CF4008" w:rsidRPr="00672C04" w:rsidRDefault="004C2A21">
      <w:pPr>
        <w:snapToGrid w:val="0"/>
        <w:spacing w:line="360" w:lineRule="auto"/>
        <w:ind w:firstLineChars="200" w:firstLine="420"/>
      </w:pPr>
      <w:bookmarkStart w:id="135" w:name="_Hlk88989539"/>
      <w:r w:rsidRPr="00672C04">
        <w:t>2.</w:t>
      </w:r>
      <w:r w:rsidRPr="00672C04">
        <w:rPr>
          <w:rFonts w:hint="eastAsia"/>
        </w:rPr>
        <w:t>交付标准：</w:t>
      </w:r>
      <w:r w:rsidRPr="00672C04">
        <w:t>乙方交</w:t>
      </w:r>
      <w:r w:rsidRPr="00672C04">
        <w:rPr>
          <w:rFonts w:hint="eastAsia"/>
        </w:rPr>
        <w:t>付</w:t>
      </w:r>
      <w:r w:rsidRPr="00672C04">
        <w:t>前应对</w:t>
      </w:r>
      <w:r w:rsidRPr="00672C04">
        <w:rPr>
          <w:rFonts w:hint="eastAsia"/>
        </w:rPr>
        <w:t>货物</w:t>
      </w:r>
      <w:proofErr w:type="gramStart"/>
      <w:r w:rsidRPr="00672C04">
        <w:t>作出</w:t>
      </w:r>
      <w:proofErr w:type="gramEnd"/>
      <w:r w:rsidRPr="00672C04">
        <w:t>全面检查</w:t>
      </w:r>
      <w:r w:rsidRPr="00672C04">
        <w:rPr>
          <w:rFonts w:hint="eastAsia"/>
        </w:rPr>
        <w:t>后</w:t>
      </w:r>
      <w:r w:rsidRPr="00672C04">
        <w:t>，</w:t>
      </w:r>
      <w:r w:rsidRPr="00672C04">
        <w:rPr>
          <w:szCs w:val="21"/>
        </w:rPr>
        <w:t>将</w:t>
      </w:r>
      <w:r w:rsidRPr="00672C04">
        <w:rPr>
          <w:rFonts w:hint="eastAsia"/>
          <w:szCs w:val="21"/>
        </w:rPr>
        <w:t>符合合同文件要求的货物与相关</w:t>
      </w:r>
      <w:r w:rsidRPr="00672C04">
        <w:rPr>
          <w:szCs w:val="21"/>
        </w:rPr>
        <w:t>的装箱清单、用户手册、保修卡</w:t>
      </w:r>
      <w:r w:rsidRPr="00672C04">
        <w:rPr>
          <w:rFonts w:hint="eastAsia"/>
          <w:szCs w:val="21"/>
        </w:rPr>
        <w:t>等单证和</w:t>
      </w:r>
      <w:r w:rsidRPr="00672C04">
        <w:rPr>
          <w:szCs w:val="21"/>
        </w:rPr>
        <w:t>资料、工具和备品备件等</w:t>
      </w:r>
      <w:r w:rsidRPr="00672C04">
        <w:rPr>
          <w:rFonts w:hint="eastAsia"/>
          <w:szCs w:val="21"/>
        </w:rPr>
        <w:t>一同</w:t>
      </w:r>
      <w:r w:rsidRPr="00672C04">
        <w:rPr>
          <w:szCs w:val="21"/>
        </w:rPr>
        <w:t>交付给甲方。</w:t>
      </w:r>
    </w:p>
    <w:p w14:paraId="79F5236C" w14:textId="77777777" w:rsidR="00CF4008" w:rsidRPr="00672C04" w:rsidRDefault="004C2A21">
      <w:pPr>
        <w:snapToGrid w:val="0"/>
        <w:spacing w:line="360" w:lineRule="auto"/>
        <w:ind w:firstLineChars="200" w:firstLine="420"/>
        <w:rPr>
          <w:szCs w:val="21"/>
        </w:rPr>
      </w:pPr>
      <w:r w:rsidRPr="00672C04">
        <w:rPr>
          <w:rFonts w:hint="eastAsia"/>
        </w:rPr>
        <w:t>3</w:t>
      </w:r>
      <w:r w:rsidRPr="00672C04">
        <w:t>.</w:t>
      </w:r>
      <w:r w:rsidRPr="00672C04">
        <w:rPr>
          <w:rFonts w:hint="eastAsia"/>
        </w:rPr>
        <w:t>验收程序：验收一般分为到货验收、初步验收及最终验收三次单项验收。经甲方同意，单项验收可以部分或全部合并进行。本项目采用的验收方式为：最终验收，即货物满足合同交付标准后，依照本合同验收标准进行最终验收。甲方在乙方通知后进行最终验收。</w:t>
      </w:r>
    </w:p>
    <w:p w14:paraId="4C5CD43B" w14:textId="77777777" w:rsidR="00CF4008" w:rsidRPr="00672C04" w:rsidRDefault="004C2A21">
      <w:pPr>
        <w:snapToGrid w:val="0"/>
        <w:spacing w:line="360" w:lineRule="auto"/>
        <w:ind w:firstLineChars="200" w:firstLine="420"/>
      </w:pPr>
      <w:r w:rsidRPr="00672C04">
        <w:rPr>
          <w:rFonts w:hint="eastAsia"/>
        </w:rPr>
        <w:t>4.</w:t>
      </w:r>
      <w:r w:rsidRPr="00672C04">
        <w:rPr>
          <w:rFonts w:hint="eastAsia"/>
        </w:rPr>
        <w:t>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2046A7CA" w14:textId="77777777" w:rsidR="00CF4008" w:rsidRPr="00672C04" w:rsidRDefault="004C2A21">
      <w:pPr>
        <w:snapToGrid w:val="0"/>
        <w:spacing w:line="360" w:lineRule="auto"/>
        <w:ind w:firstLineChars="200" w:firstLine="420"/>
      </w:pPr>
      <w:r w:rsidRPr="00672C04">
        <w:rPr>
          <w:rFonts w:hint="eastAsia"/>
        </w:rPr>
        <w:t>5.</w:t>
      </w:r>
      <w:r w:rsidRPr="00672C04">
        <w:t>验收标准：按国家有关</w:t>
      </w:r>
      <w:r w:rsidRPr="00672C04">
        <w:rPr>
          <w:rFonts w:hint="eastAsia"/>
        </w:rPr>
        <w:t>标准</w:t>
      </w:r>
      <w:r w:rsidRPr="00672C04">
        <w:t>以及甲方招标文件的</w:t>
      </w:r>
      <w:r w:rsidRPr="00672C04">
        <w:rPr>
          <w:rFonts w:hint="eastAsia"/>
        </w:rPr>
        <w:t>采购需求</w:t>
      </w:r>
      <w:r w:rsidRPr="00672C04">
        <w:t>、乙方的投标文件</w:t>
      </w:r>
      <w:r w:rsidRPr="00672C04">
        <w:rPr>
          <w:rFonts w:hint="eastAsia"/>
        </w:rPr>
        <w:t>响应</w:t>
      </w:r>
      <w:r w:rsidRPr="00672C04">
        <w:t>及承诺与本合同约定进行验收；</w:t>
      </w:r>
      <w:r w:rsidRPr="00672C04">
        <w:rPr>
          <w:rFonts w:hint="eastAsia"/>
        </w:rPr>
        <w:t>上述标准如</w:t>
      </w:r>
      <w:r w:rsidRPr="00672C04">
        <w:t>有</w:t>
      </w:r>
      <w:r w:rsidRPr="00672C04">
        <w:rPr>
          <w:rFonts w:hint="eastAsia"/>
        </w:rPr>
        <w:t>不一致事项</w:t>
      </w:r>
      <w:r w:rsidRPr="00672C04">
        <w:t>，</w:t>
      </w:r>
      <w:r w:rsidRPr="00672C04">
        <w:rPr>
          <w:rFonts w:hint="eastAsia"/>
        </w:rPr>
        <w:t>以</w:t>
      </w:r>
      <w:r w:rsidRPr="00672C04">
        <w:t>招标</w:t>
      </w:r>
      <w:r w:rsidRPr="00672C04">
        <w:rPr>
          <w:rFonts w:hint="eastAsia"/>
        </w:rPr>
        <w:t>文件</w:t>
      </w:r>
      <w:r w:rsidRPr="00672C04">
        <w:t>与投标文件中</w:t>
      </w:r>
      <w:r w:rsidRPr="00672C04">
        <w:rPr>
          <w:rFonts w:hint="eastAsia"/>
        </w:rPr>
        <w:t>对应要求或指标中</w:t>
      </w:r>
      <w:r w:rsidRPr="00672C04">
        <w:t>较优</w:t>
      </w:r>
      <w:r w:rsidRPr="00672C04">
        <w:rPr>
          <w:rFonts w:hint="eastAsia"/>
        </w:rPr>
        <w:t>作为验收标准。如果货物中有执行国家强制标准的，则验收标准不得低于国家强制标准。</w:t>
      </w:r>
    </w:p>
    <w:p w14:paraId="519FA761" w14:textId="77777777" w:rsidR="00CF4008" w:rsidRPr="00672C04" w:rsidRDefault="004C2A21">
      <w:pPr>
        <w:snapToGrid w:val="0"/>
        <w:spacing w:line="360" w:lineRule="auto"/>
        <w:ind w:firstLineChars="200" w:firstLine="420"/>
        <w:jc w:val="left"/>
        <w:rPr>
          <w:rFonts w:ascii="宋体" w:hAnsi="Courier New" w:cs="Courier New"/>
          <w:szCs w:val="21"/>
        </w:rPr>
      </w:pPr>
      <w:r w:rsidRPr="00672C04">
        <w:rPr>
          <w:rFonts w:hint="eastAsia"/>
          <w:szCs w:val="21"/>
        </w:rPr>
        <w:t>6</w:t>
      </w:r>
      <w:r w:rsidRPr="00672C04">
        <w:rPr>
          <w:szCs w:val="21"/>
        </w:rPr>
        <w:t>.</w:t>
      </w:r>
      <w:r w:rsidRPr="00672C04">
        <w:rPr>
          <w:rFonts w:hint="eastAsia"/>
          <w:szCs w:val="21"/>
        </w:rPr>
        <w:t>验收地点及验收期限：到货验收地点为货物交付地点，其他验收地点为货物使用或安装地点；</w:t>
      </w:r>
      <w:r w:rsidRPr="00672C04">
        <w:rPr>
          <w:rFonts w:ascii="宋体" w:hAnsi="Courier New" w:cs="Courier New" w:hint="eastAsia"/>
          <w:szCs w:val="21"/>
        </w:rPr>
        <w:t>各单项验收应在甲方收到乙方的书面验收申请后</w:t>
      </w:r>
      <w:r w:rsidRPr="00672C04">
        <w:rPr>
          <w:rFonts w:ascii="宋体" w:hAnsi="Courier New" w:cs="Courier New"/>
          <w:szCs w:val="21"/>
          <w:u w:val="single"/>
        </w:rPr>
        <w:t>5</w:t>
      </w:r>
      <w:r w:rsidRPr="00672C04">
        <w:rPr>
          <w:rFonts w:ascii="宋体" w:hAnsi="Courier New" w:cs="Courier New" w:hint="eastAsia"/>
          <w:szCs w:val="21"/>
        </w:rPr>
        <w:t>个工作日内组织。乙方在提出验收申请时，应确保已具备验收条件。</w:t>
      </w:r>
      <w:r w:rsidRPr="00672C04">
        <w:rPr>
          <w:rFonts w:ascii="宋体" w:hAnsi="Courier New" w:cs="Courier New"/>
          <w:szCs w:val="21"/>
        </w:rPr>
        <w:t>甲方</w:t>
      </w:r>
      <w:r w:rsidRPr="00672C04">
        <w:rPr>
          <w:rFonts w:ascii="宋体" w:hAnsi="Courier New" w:cs="Courier New" w:hint="eastAsia"/>
          <w:szCs w:val="21"/>
        </w:rPr>
        <w:t>收到乙方书面通知后</w:t>
      </w:r>
      <w:r w:rsidRPr="00672C04">
        <w:rPr>
          <w:rFonts w:ascii="宋体" w:hAnsi="Courier New" w:cs="Courier New"/>
          <w:szCs w:val="21"/>
        </w:rPr>
        <w:t>无故不进行验收工作</w:t>
      </w:r>
      <w:r w:rsidRPr="00672C04">
        <w:rPr>
          <w:rFonts w:ascii="宋体" w:hAnsi="Courier New" w:cs="Courier New" w:hint="eastAsia"/>
          <w:szCs w:val="21"/>
        </w:rPr>
        <w:t>的，验收期限结束之日起视为当次单项验收合格。</w:t>
      </w:r>
    </w:p>
    <w:p w14:paraId="74E51A83" w14:textId="77777777" w:rsidR="00CF4008" w:rsidRPr="00672C04" w:rsidRDefault="004C2A21">
      <w:pPr>
        <w:snapToGrid w:val="0"/>
        <w:spacing w:line="360" w:lineRule="auto"/>
        <w:ind w:firstLineChars="200" w:firstLine="420"/>
        <w:jc w:val="left"/>
        <w:rPr>
          <w:rFonts w:ascii="宋体" w:hAnsi="Courier New" w:cs="Courier New"/>
          <w:szCs w:val="21"/>
        </w:rPr>
      </w:pPr>
      <w:r w:rsidRPr="00672C04">
        <w:rPr>
          <w:rFonts w:hint="eastAsia"/>
          <w:szCs w:val="21"/>
        </w:rPr>
        <w:t>7.</w:t>
      </w:r>
      <w:r w:rsidRPr="00672C04">
        <w:rPr>
          <w:szCs w:val="21"/>
        </w:rPr>
        <w:t>验收</w:t>
      </w:r>
      <w:r w:rsidRPr="00672C04">
        <w:rPr>
          <w:rFonts w:hint="eastAsia"/>
          <w:szCs w:val="21"/>
        </w:rPr>
        <w:t>结果：在任</w:t>
      </w:r>
      <w:proofErr w:type="gramStart"/>
      <w:r w:rsidRPr="00672C04">
        <w:rPr>
          <w:rFonts w:hint="eastAsia"/>
          <w:szCs w:val="21"/>
        </w:rPr>
        <w:t>一</w:t>
      </w:r>
      <w:proofErr w:type="gramEnd"/>
      <w:r w:rsidRPr="00672C04">
        <w:rPr>
          <w:rFonts w:hint="eastAsia"/>
          <w:szCs w:val="21"/>
        </w:rPr>
        <w:t>单项验收环节，甲、乙双方代表均应在场，交付的货物及相关资料、备品备件等符合验收标准的为单项验收合格，不符合验收标准的为单项验收不合格。验收结果由甲方出具</w:t>
      </w:r>
      <w:r w:rsidRPr="00672C04">
        <w:rPr>
          <w:rFonts w:ascii="宋体" w:hAnsi="Courier New" w:cs="Courier New"/>
          <w:szCs w:val="21"/>
        </w:rPr>
        <w:t>验收结果报告</w:t>
      </w:r>
      <w:r w:rsidRPr="00672C04">
        <w:rPr>
          <w:rFonts w:ascii="宋体" w:hAnsi="Courier New" w:cs="Courier New" w:hint="eastAsia"/>
          <w:szCs w:val="21"/>
        </w:rPr>
        <w:t>或</w:t>
      </w:r>
      <w:r w:rsidRPr="00672C04">
        <w:rPr>
          <w:rFonts w:ascii="宋体" w:hAnsi="Courier New" w:cs="Courier New"/>
          <w:szCs w:val="21"/>
        </w:rPr>
        <w:t>验收书</w:t>
      </w:r>
      <w:r w:rsidRPr="00672C04">
        <w:rPr>
          <w:rFonts w:ascii="宋体" w:hAnsi="Courier New" w:cs="Courier New" w:hint="eastAsia"/>
          <w:szCs w:val="21"/>
        </w:rPr>
        <w:t>，</w:t>
      </w:r>
      <w:r w:rsidRPr="00672C04">
        <w:rPr>
          <w:rFonts w:ascii="宋体" w:hAnsi="Courier New" w:cs="Courier New"/>
          <w:szCs w:val="21"/>
        </w:rPr>
        <w:t>列明各项标准的验收情况</w:t>
      </w:r>
      <w:r w:rsidRPr="00672C04">
        <w:rPr>
          <w:rFonts w:ascii="宋体" w:hAnsi="Courier New" w:cs="Courier New" w:hint="eastAsia"/>
          <w:szCs w:val="21"/>
        </w:rPr>
        <w:t>，由甲、乙双方代表共同签字确认并加盖甲方公章</w:t>
      </w:r>
      <w:r w:rsidRPr="00672C04">
        <w:rPr>
          <w:rFonts w:ascii="宋体" w:hAnsi="Courier New" w:cs="Courier New"/>
          <w:szCs w:val="21"/>
        </w:rPr>
        <w:t>，甲乙双方各执一份</w:t>
      </w:r>
      <w:r w:rsidRPr="00672C04">
        <w:rPr>
          <w:rFonts w:ascii="宋体" w:hAnsi="Courier New" w:cs="Courier New" w:hint="eastAsia"/>
          <w:szCs w:val="21"/>
        </w:rPr>
        <w:t>。验收结果报告或验收书经双方代表签字后即视为验收结果已通知甲、乙双方。如乙方对验收结果有异议的，应在验收现场以书面的形式出具说明，否则视为认可验收结果。</w:t>
      </w:r>
    </w:p>
    <w:p w14:paraId="14371179" w14:textId="77777777" w:rsidR="00CF4008" w:rsidRPr="00672C04" w:rsidRDefault="004C2A21">
      <w:pPr>
        <w:snapToGrid w:val="0"/>
        <w:spacing w:line="360" w:lineRule="auto"/>
        <w:ind w:firstLineChars="200" w:firstLine="420"/>
        <w:jc w:val="left"/>
        <w:rPr>
          <w:rFonts w:ascii="宋体" w:hAnsi="Courier New" w:cs="Courier New"/>
          <w:szCs w:val="21"/>
        </w:rPr>
      </w:pPr>
      <w:r w:rsidRPr="00672C04">
        <w:rPr>
          <w:rFonts w:hint="eastAsia"/>
          <w:szCs w:val="21"/>
        </w:rPr>
        <w:t>8.</w:t>
      </w:r>
      <w:r w:rsidRPr="00672C04">
        <w:rPr>
          <w:rFonts w:hint="eastAsia"/>
          <w:szCs w:val="21"/>
        </w:rPr>
        <w:t>不予签收或单项验收不合格的，</w:t>
      </w:r>
      <w:r w:rsidRPr="00672C04">
        <w:rPr>
          <w:rFonts w:ascii="宋体" w:hAnsi="Courier New" w:cs="Courier New" w:hint="eastAsia"/>
          <w:szCs w:val="21"/>
        </w:rPr>
        <w:t>乙方应在不同验收阶段的当次验收后</w:t>
      </w:r>
      <w:r w:rsidRPr="00672C04">
        <w:rPr>
          <w:rFonts w:ascii="宋体" w:hAnsi="Courier New" w:cs="Courier New"/>
          <w:szCs w:val="21"/>
          <w:u w:val="single"/>
        </w:rPr>
        <w:t>5</w:t>
      </w:r>
      <w:r w:rsidRPr="00672C04">
        <w:rPr>
          <w:rFonts w:ascii="宋体" w:hAnsi="Courier New" w:cs="Courier New" w:hint="eastAsia"/>
          <w:szCs w:val="21"/>
        </w:rPr>
        <w:t>个工作日内就不符合要求项以补充、更换、修理等甲方认可的方式进行整改并重新验收，未按时进行整改或整改后重新</w:t>
      </w:r>
      <w:proofErr w:type="gramStart"/>
      <w:r w:rsidRPr="00672C04">
        <w:rPr>
          <w:rFonts w:ascii="宋体" w:hAnsi="Courier New" w:cs="Courier New" w:hint="eastAsia"/>
          <w:szCs w:val="21"/>
        </w:rPr>
        <w:t>验收仍</w:t>
      </w:r>
      <w:proofErr w:type="gramEnd"/>
      <w:r w:rsidRPr="00672C04">
        <w:rPr>
          <w:rFonts w:ascii="宋体" w:hAnsi="Courier New" w:cs="Courier New" w:hint="eastAsia"/>
          <w:szCs w:val="21"/>
        </w:rPr>
        <w:t>不合格的</w:t>
      </w:r>
      <w:r w:rsidRPr="00672C04">
        <w:rPr>
          <w:rFonts w:ascii="宋体" w:hAnsi="Courier New" w:cs="Courier New"/>
          <w:szCs w:val="21"/>
        </w:rPr>
        <w:t>视为逾期交货</w:t>
      </w:r>
      <w:r w:rsidRPr="00672C04">
        <w:rPr>
          <w:rFonts w:ascii="宋体" w:hAnsi="Courier New" w:cs="Courier New" w:hint="eastAsia"/>
          <w:szCs w:val="21"/>
        </w:rPr>
        <w:t>，逾期交货最长不得超过</w:t>
      </w:r>
      <w:r w:rsidRPr="00672C04">
        <w:rPr>
          <w:rFonts w:ascii="宋体" w:hAnsi="Courier New" w:cs="Courier New"/>
          <w:szCs w:val="21"/>
          <w:u w:val="single"/>
        </w:rPr>
        <w:t>30</w:t>
      </w:r>
      <w:r w:rsidRPr="00672C04">
        <w:rPr>
          <w:rFonts w:ascii="宋体" w:hAnsi="Courier New" w:cs="Courier New" w:hint="eastAsia"/>
          <w:szCs w:val="21"/>
        </w:rPr>
        <w:t>日，超过</w:t>
      </w:r>
      <w:r w:rsidRPr="00672C04">
        <w:rPr>
          <w:rFonts w:ascii="宋体" w:hAnsi="Courier New" w:cs="Courier New"/>
          <w:szCs w:val="21"/>
          <w:u w:val="single"/>
        </w:rPr>
        <w:t>30</w:t>
      </w:r>
      <w:r w:rsidRPr="00672C04">
        <w:rPr>
          <w:rFonts w:ascii="宋体" w:hAnsi="Courier New" w:cs="Courier New" w:hint="eastAsia"/>
          <w:szCs w:val="21"/>
        </w:rPr>
        <w:t>日则视为最终验收不合格</w:t>
      </w:r>
      <w:r w:rsidRPr="00672C04">
        <w:rPr>
          <w:rFonts w:ascii="宋体" w:hAnsi="Courier New" w:cs="Courier New"/>
          <w:szCs w:val="21"/>
        </w:rPr>
        <w:t>。</w:t>
      </w:r>
      <w:r w:rsidRPr="00672C04">
        <w:rPr>
          <w:rFonts w:ascii="宋体" w:hAnsi="Courier New" w:cs="Courier New" w:hint="eastAsia"/>
          <w:szCs w:val="21"/>
        </w:rPr>
        <w:t>逾期交货不影响本条第1款约定的使用时间。</w:t>
      </w:r>
    </w:p>
    <w:p w14:paraId="1FA6086E" w14:textId="77777777" w:rsidR="00CF4008" w:rsidRPr="00672C04" w:rsidRDefault="004C2A21">
      <w:pPr>
        <w:snapToGrid w:val="0"/>
        <w:spacing w:line="360" w:lineRule="auto"/>
        <w:ind w:firstLineChars="200" w:firstLine="420"/>
        <w:rPr>
          <w:szCs w:val="21"/>
        </w:rPr>
      </w:pPr>
      <w:r w:rsidRPr="00672C04">
        <w:rPr>
          <w:rFonts w:hint="eastAsia"/>
        </w:rPr>
        <w:t>9</w:t>
      </w:r>
      <w:r w:rsidRPr="00672C04">
        <w:t>.</w:t>
      </w:r>
      <w:r w:rsidRPr="00672C04">
        <w:t>甲方</w:t>
      </w:r>
      <w:r w:rsidRPr="00672C04">
        <w:rPr>
          <w:rFonts w:hint="eastAsia"/>
        </w:rPr>
        <w:t>有权委托第三方机构组织验收</w:t>
      </w:r>
      <w:r w:rsidRPr="00672C04">
        <w:t>，</w:t>
      </w:r>
      <w:proofErr w:type="gramStart"/>
      <w:r w:rsidRPr="00672C04">
        <w:rPr>
          <w:rFonts w:hint="eastAsia"/>
        </w:rPr>
        <w:t>验收按</w:t>
      </w:r>
      <w:proofErr w:type="gramEnd"/>
      <w:r w:rsidRPr="00672C04">
        <w:rPr>
          <w:rFonts w:hint="eastAsia"/>
        </w:rPr>
        <w:t>上述规定执行，</w:t>
      </w:r>
      <w:r w:rsidRPr="00672C04">
        <w:t>乙方</w:t>
      </w:r>
      <w:r w:rsidRPr="00672C04">
        <w:rPr>
          <w:rFonts w:hint="eastAsia"/>
        </w:rPr>
        <w:t>应予以</w:t>
      </w:r>
      <w:r w:rsidRPr="00672C04">
        <w:t>配合。对</w:t>
      </w:r>
      <w:r w:rsidRPr="00672C04">
        <w:rPr>
          <w:rFonts w:hint="eastAsia"/>
        </w:rPr>
        <w:t>大型或</w:t>
      </w:r>
      <w:r w:rsidRPr="00672C04">
        <w:t>技术复杂的货物，甲方应请国家认</w:t>
      </w:r>
      <w:r w:rsidRPr="00672C04">
        <w:rPr>
          <w:rFonts w:hint="eastAsia"/>
        </w:rPr>
        <w:t>可</w:t>
      </w:r>
      <w:r w:rsidRPr="00672C04">
        <w:t>的专业检测机构参与初步验收及最终验收，并由其出具质量检测报告。</w:t>
      </w:r>
      <w:r w:rsidRPr="00672C04">
        <w:rPr>
          <w:rFonts w:hint="eastAsia"/>
        </w:rPr>
        <w:t>甲方委托第三方机构组织或专业检测机构参与验收的，</w:t>
      </w:r>
      <w:r w:rsidRPr="00672C04">
        <w:t>验收费用由乙方负责。费用标准参照国家或自治区有关规定执行。</w:t>
      </w:r>
    </w:p>
    <w:p w14:paraId="3F9E23A6" w14:textId="77777777" w:rsidR="00CF4008" w:rsidRPr="00672C04" w:rsidRDefault="004C2A21">
      <w:pPr>
        <w:snapToGrid w:val="0"/>
        <w:spacing w:line="360" w:lineRule="auto"/>
        <w:ind w:firstLineChars="200" w:firstLine="420"/>
        <w:jc w:val="left"/>
        <w:rPr>
          <w:szCs w:val="21"/>
        </w:rPr>
      </w:pPr>
      <w:r w:rsidRPr="00672C04">
        <w:rPr>
          <w:rFonts w:hint="eastAsia"/>
          <w:szCs w:val="21"/>
        </w:rPr>
        <w:t>10</w:t>
      </w:r>
      <w:r w:rsidRPr="00672C04">
        <w:rPr>
          <w:szCs w:val="21"/>
        </w:rPr>
        <w:t>.</w:t>
      </w:r>
      <w:r w:rsidRPr="00672C04">
        <w:rPr>
          <w:szCs w:val="21"/>
        </w:rPr>
        <w:t>其他未尽事宜应严格按照《关于印发广西壮族自治区政府采购项目履约验收管理办法的通知》</w:t>
      </w:r>
      <w:r w:rsidRPr="00672C04">
        <w:rPr>
          <w:szCs w:val="21"/>
        </w:rPr>
        <w:t>[</w:t>
      </w:r>
      <w:r w:rsidRPr="00672C04">
        <w:rPr>
          <w:szCs w:val="21"/>
        </w:rPr>
        <w:t>桂财采〔</w:t>
      </w:r>
      <w:r w:rsidRPr="00672C04">
        <w:rPr>
          <w:szCs w:val="21"/>
        </w:rPr>
        <w:t>2015</w:t>
      </w:r>
      <w:r w:rsidRPr="00672C04">
        <w:rPr>
          <w:szCs w:val="21"/>
        </w:rPr>
        <w:t>〕</w:t>
      </w:r>
      <w:r w:rsidRPr="00672C04">
        <w:rPr>
          <w:szCs w:val="21"/>
        </w:rPr>
        <w:t>22</w:t>
      </w:r>
      <w:r w:rsidRPr="00672C04">
        <w:rPr>
          <w:szCs w:val="21"/>
        </w:rPr>
        <w:t>号</w:t>
      </w:r>
      <w:r w:rsidRPr="00672C04">
        <w:rPr>
          <w:szCs w:val="21"/>
        </w:rPr>
        <w:t>]</w:t>
      </w:r>
      <w:r w:rsidRPr="00672C04">
        <w:rPr>
          <w:szCs w:val="21"/>
        </w:rPr>
        <w:t>以及《财政部关于进一步加强政府采购需求和履约验收管理的指导意见》</w:t>
      </w:r>
      <w:r w:rsidRPr="00672C04">
        <w:rPr>
          <w:szCs w:val="21"/>
        </w:rPr>
        <w:t>[</w:t>
      </w:r>
      <w:r w:rsidRPr="00672C04">
        <w:rPr>
          <w:szCs w:val="21"/>
        </w:rPr>
        <w:t>财库〔</w:t>
      </w:r>
      <w:r w:rsidRPr="00672C04">
        <w:rPr>
          <w:szCs w:val="21"/>
        </w:rPr>
        <w:t>2016</w:t>
      </w:r>
      <w:r w:rsidRPr="00672C04">
        <w:rPr>
          <w:szCs w:val="21"/>
        </w:rPr>
        <w:t>〕</w:t>
      </w:r>
      <w:r w:rsidRPr="00672C04">
        <w:rPr>
          <w:szCs w:val="21"/>
        </w:rPr>
        <w:t>205</w:t>
      </w:r>
      <w:r w:rsidRPr="00672C04">
        <w:rPr>
          <w:szCs w:val="21"/>
        </w:rPr>
        <w:t>号</w:t>
      </w:r>
      <w:r w:rsidRPr="00672C04">
        <w:rPr>
          <w:szCs w:val="21"/>
        </w:rPr>
        <w:t>]</w:t>
      </w:r>
      <w:r w:rsidRPr="00672C04">
        <w:rPr>
          <w:szCs w:val="21"/>
        </w:rPr>
        <w:t>规定执行。</w:t>
      </w:r>
    </w:p>
    <w:p w14:paraId="30CA8048" w14:textId="77777777" w:rsidR="00CF4008" w:rsidRPr="00672C04" w:rsidRDefault="004C2A21">
      <w:pPr>
        <w:snapToGrid w:val="0"/>
        <w:spacing w:line="360" w:lineRule="auto"/>
        <w:ind w:firstLineChars="200" w:firstLine="420"/>
      </w:pPr>
      <w:r w:rsidRPr="00672C04">
        <w:rPr>
          <w:rFonts w:hint="eastAsia"/>
          <w:szCs w:val="21"/>
        </w:rPr>
        <w:t>11</w:t>
      </w:r>
      <w:r w:rsidRPr="00672C04">
        <w:rPr>
          <w:szCs w:val="21"/>
        </w:rPr>
        <w:t>.</w:t>
      </w:r>
      <w:r w:rsidRPr="00672C04">
        <w:rPr>
          <w:szCs w:val="21"/>
        </w:rPr>
        <w:t>甲方委托第三方组织验收</w:t>
      </w:r>
      <w:r w:rsidRPr="00672C04">
        <w:rPr>
          <w:rFonts w:hint="eastAsia"/>
          <w:szCs w:val="21"/>
        </w:rPr>
        <w:t>的</w:t>
      </w:r>
      <w:r w:rsidRPr="00672C04">
        <w:rPr>
          <w:szCs w:val="21"/>
        </w:rPr>
        <w:t>，其验收时间</w:t>
      </w:r>
      <w:r w:rsidRPr="00672C04">
        <w:rPr>
          <w:rFonts w:hint="eastAsia"/>
          <w:szCs w:val="21"/>
        </w:rPr>
        <w:t>、验收程序</w:t>
      </w:r>
      <w:r w:rsidRPr="00672C04">
        <w:rPr>
          <w:szCs w:val="21"/>
        </w:rPr>
        <w:t>以该项目验收方案确定的验收时间</w:t>
      </w:r>
      <w:r w:rsidRPr="00672C04">
        <w:rPr>
          <w:rFonts w:hint="eastAsia"/>
          <w:szCs w:val="21"/>
        </w:rPr>
        <w:t>、验收程序</w:t>
      </w:r>
      <w:r w:rsidRPr="00672C04">
        <w:rPr>
          <w:szCs w:val="21"/>
        </w:rPr>
        <w:t>为准，验收结果以该项目验收报告结论为准。</w:t>
      </w:r>
    </w:p>
    <w:p w14:paraId="63A80FFD" w14:textId="77777777" w:rsidR="00CF4008" w:rsidRPr="00672C04" w:rsidRDefault="004C2A21">
      <w:pPr>
        <w:snapToGrid w:val="0"/>
        <w:spacing w:line="360" w:lineRule="auto"/>
        <w:ind w:firstLineChars="200" w:firstLine="420"/>
        <w:jc w:val="left"/>
        <w:rPr>
          <w:szCs w:val="21"/>
        </w:rPr>
      </w:pPr>
      <w:r w:rsidRPr="00672C04">
        <w:rPr>
          <w:rFonts w:hint="eastAsia"/>
          <w:szCs w:val="21"/>
        </w:rPr>
        <w:t>12</w:t>
      </w:r>
      <w:r w:rsidRPr="00672C04">
        <w:rPr>
          <w:szCs w:val="21"/>
        </w:rPr>
        <w:t>.</w:t>
      </w:r>
      <w:r w:rsidRPr="00672C04">
        <w:rPr>
          <w:rFonts w:hint="eastAsia"/>
          <w:szCs w:val="21"/>
        </w:rPr>
        <w:t>履约验收方案详见附件。</w:t>
      </w:r>
    </w:p>
    <w:bookmarkEnd w:id="135"/>
    <w:p w14:paraId="417A41D7" w14:textId="77777777" w:rsidR="00CF4008" w:rsidRPr="00672C04" w:rsidRDefault="004C2A21">
      <w:pPr>
        <w:snapToGrid w:val="0"/>
        <w:spacing w:line="360" w:lineRule="auto"/>
        <w:ind w:firstLineChars="200" w:firstLine="422"/>
        <w:rPr>
          <w:b/>
          <w:szCs w:val="21"/>
        </w:rPr>
      </w:pPr>
      <w:r w:rsidRPr="00672C04">
        <w:rPr>
          <w:b/>
          <w:szCs w:val="21"/>
        </w:rPr>
        <w:t>第六条安装和培训</w:t>
      </w:r>
    </w:p>
    <w:p w14:paraId="0A3CA249" w14:textId="77777777" w:rsidR="00CF4008" w:rsidRPr="00672C04" w:rsidRDefault="004C2A21">
      <w:pPr>
        <w:snapToGrid w:val="0"/>
        <w:spacing w:line="360" w:lineRule="auto"/>
        <w:ind w:firstLineChars="200" w:firstLine="420"/>
        <w:rPr>
          <w:szCs w:val="21"/>
        </w:rPr>
      </w:pPr>
      <w:r w:rsidRPr="00672C04">
        <w:rPr>
          <w:szCs w:val="21"/>
        </w:rPr>
        <w:t>1.</w:t>
      </w:r>
      <w:r w:rsidRPr="00672C04">
        <w:rPr>
          <w:rFonts w:hint="eastAsia"/>
          <w:szCs w:val="21"/>
        </w:rPr>
        <w:t>乙方还应提供下列服务：货物的现场安装、启动和试运行；</w:t>
      </w:r>
      <w:r w:rsidRPr="00672C04">
        <w:rPr>
          <w:szCs w:val="21"/>
        </w:rPr>
        <w:t>甲方应提供必要安装条件（如场地、电源、水源等）。</w:t>
      </w:r>
    </w:p>
    <w:p w14:paraId="532A8171" w14:textId="77777777" w:rsidR="00CF4008" w:rsidRPr="00672C04" w:rsidRDefault="004C2A21">
      <w:pPr>
        <w:snapToGrid w:val="0"/>
        <w:spacing w:line="360" w:lineRule="auto"/>
        <w:ind w:firstLineChars="200" w:firstLine="420"/>
        <w:rPr>
          <w:szCs w:val="21"/>
          <w:u w:val="single"/>
        </w:rPr>
      </w:pPr>
      <w:r w:rsidRPr="00672C04">
        <w:rPr>
          <w:szCs w:val="21"/>
        </w:rPr>
        <w:t>2.</w:t>
      </w:r>
      <w:r w:rsidRPr="00672C04">
        <w:rPr>
          <w:szCs w:val="21"/>
        </w:rPr>
        <w:t>乙方负责甲方有关人员的培训。培训时间、地点：</w:t>
      </w:r>
      <w:r w:rsidRPr="00672C04">
        <w:rPr>
          <w:szCs w:val="21"/>
          <w:u w:val="single"/>
        </w:rPr>
        <w:t>由甲方决定。</w:t>
      </w:r>
    </w:p>
    <w:p w14:paraId="20B4AB5D" w14:textId="77777777" w:rsidR="00CF4008" w:rsidRPr="00672C04" w:rsidRDefault="004C2A21">
      <w:pPr>
        <w:snapToGrid w:val="0"/>
        <w:spacing w:line="360" w:lineRule="auto"/>
        <w:ind w:firstLineChars="200" w:firstLine="420"/>
        <w:rPr>
          <w:szCs w:val="21"/>
        </w:rPr>
      </w:pPr>
      <w:r w:rsidRPr="00672C04">
        <w:rPr>
          <w:rFonts w:hint="eastAsia"/>
          <w:szCs w:val="21"/>
        </w:rPr>
        <w:t>3.</w:t>
      </w:r>
      <w:r w:rsidRPr="00672C04">
        <w:rPr>
          <w:rFonts w:hint="eastAsia"/>
          <w:szCs w:val="21"/>
        </w:rPr>
        <w:t>乙方提供货物组装和维修所需的工具；在质量保证期内对所交付货物提供运行监督、维修、保养等；在制造厂家和</w:t>
      </w:r>
      <w:r w:rsidRPr="00672C04">
        <w:rPr>
          <w:rFonts w:hint="eastAsia"/>
          <w:szCs w:val="21"/>
        </w:rPr>
        <w:t>/</w:t>
      </w:r>
      <w:r w:rsidRPr="00672C04">
        <w:rPr>
          <w:rFonts w:hint="eastAsia"/>
          <w:szCs w:val="21"/>
        </w:rPr>
        <w:t>或在项目现场就货物的安装、启动、运行、维护等对需方人员进行培训。</w:t>
      </w:r>
    </w:p>
    <w:p w14:paraId="4E1EC40F" w14:textId="77777777" w:rsidR="00CF4008" w:rsidRPr="00672C04" w:rsidRDefault="004C2A21">
      <w:pPr>
        <w:snapToGrid w:val="0"/>
        <w:spacing w:line="360" w:lineRule="auto"/>
        <w:ind w:firstLineChars="200" w:firstLine="422"/>
        <w:rPr>
          <w:b/>
          <w:szCs w:val="21"/>
        </w:rPr>
      </w:pPr>
      <w:r w:rsidRPr="00672C04">
        <w:rPr>
          <w:b/>
          <w:szCs w:val="21"/>
        </w:rPr>
        <w:t>第七条售后服务、质保期</w:t>
      </w:r>
    </w:p>
    <w:p w14:paraId="0D5452E9" w14:textId="77777777" w:rsidR="00CF4008" w:rsidRPr="00672C04" w:rsidRDefault="004C2A21">
      <w:pPr>
        <w:snapToGrid w:val="0"/>
        <w:spacing w:line="360" w:lineRule="auto"/>
        <w:ind w:firstLineChars="200" w:firstLine="420"/>
        <w:rPr>
          <w:szCs w:val="21"/>
        </w:rPr>
      </w:pPr>
      <w:r w:rsidRPr="00672C04">
        <w:rPr>
          <w:szCs w:val="21"/>
        </w:rPr>
        <w:t>1.</w:t>
      </w:r>
      <w:r w:rsidRPr="00672C04">
        <w:rPr>
          <w:szCs w:val="21"/>
        </w:rPr>
        <w:t>乙方应按照国家有关法律法规和</w:t>
      </w:r>
      <w:r w:rsidRPr="00672C04">
        <w:rPr>
          <w:szCs w:val="21"/>
        </w:rPr>
        <w:t>“</w:t>
      </w:r>
      <w:r w:rsidRPr="00672C04">
        <w:rPr>
          <w:szCs w:val="21"/>
        </w:rPr>
        <w:t>三包</w:t>
      </w:r>
      <w:r w:rsidRPr="00672C04">
        <w:rPr>
          <w:szCs w:val="21"/>
        </w:rPr>
        <w:t>”</w:t>
      </w:r>
      <w:r w:rsidRPr="00672C04">
        <w:rPr>
          <w:szCs w:val="21"/>
        </w:rPr>
        <w:t>规定以及</w:t>
      </w:r>
      <w:r w:rsidRPr="00672C04">
        <w:rPr>
          <w:rFonts w:hint="eastAsia"/>
          <w:szCs w:val="21"/>
        </w:rPr>
        <w:t>招标文件、投标文件</w:t>
      </w:r>
      <w:r w:rsidRPr="00672C04">
        <w:rPr>
          <w:szCs w:val="21"/>
        </w:rPr>
        <w:t>和本合同附件，为甲方提供售后服务。</w:t>
      </w:r>
    </w:p>
    <w:p w14:paraId="76FD77DA" w14:textId="77777777" w:rsidR="00CF4008" w:rsidRPr="00672C04" w:rsidRDefault="004C2A21">
      <w:pPr>
        <w:snapToGrid w:val="0"/>
        <w:spacing w:line="360" w:lineRule="auto"/>
        <w:ind w:firstLineChars="200" w:firstLine="420"/>
        <w:rPr>
          <w:szCs w:val="21"/>
          <w:u w:val="single"/>
        </w:rPr>
      </w:pPr>
      <w:r w:rsidRPr="00672C04">
        <w:rPr>
          <w:szCs w:val="21"/>
        </w:rPr>
        <w:t>2.</w:t>
      </w:r>
      <w:r w:rsidRPr="00672C04">
        <w:rPr>
          <w:szCs w:val="21"/>
        </w:rPr>
        <w:t>货物质保期：</w:t>
      </w:r>
      <w:r w:rsidRPr="00672C04">
        <w:rPr>
          <w:szCs w:val="21"/>
          <w:u w:val="single"/>
        </w:rPr>
        <w:t>按乙方承诺，但是不得低于国家相关标准</w:t>
      </w:r>
      <w:r w:rsidRPr="00672C04">
        <w:rPr>
          <w:szCs w:val="21"/>
        </w:rPr>
        <w:t>。</w:t>
      </w:r>
    </w:p>
    <w:p w14:paraId="74EBE3C6" w14:textId="77777777" w:rsidR="00CF4008" w:rsidRPr="00672C04" w:rsidRDefault="004C2A21">
      <w:pPr>
        <w:snapToGrid w:val="0"/>
        <w:spacing w:line="360" w:lineRule="auto"/>
        <w:ind w:firstLineChars="200" w:firstLine="420"/>
        <w:rPr>
          <w:szCs w:val="21"/>
        </w:rPr>
      </w:pPr>
      <w:bookmarkStart w:id="136" w:name="_Hlk88989563"/>
      <w:r w:rsidRPr="00672C04">
        <w:rPr>
          <w:rFonts w:hint="eastAsia"/>
          <w:szCs w:val="21"/>
        </w:rPr>
        <w:t>3</w:t>
      </w:r>
      <w:r w:rsidRPr="00672C04">
        <w:rPr>
          <w:szCs w:val="21"/>
        </w:rPr>
        <w:t xml:space="preserve">. </w:t>
      </w:r>
      <w:r w:rsidRPr="00672C04">
        <w:rPr>
          <w:szCs w:val="21"/>
        </w:rPr>
        <w:t>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188E0D41" w14:textId="77777777" w:rsidR="00CF4008" w:rsidRPr="00672C04" w:rsidRDefault="004C2A21">
      <w:pPr>
        <w:snapToGrid w:val="0"/>
        <w:spacing w:line="360" w:lineRule="auto"/>
        <w:ind w:firstLineChars="200" w:firstLine="420"/>
        <w:rPr>
          <w:szCs w:val="21"/>
        </w:rPr>
      </w:pPr>
      <w:r w:rsidRPr="00672C04">
        <w:rPr>
          <w:szCs w:val="21"/>
        </w:rPr>
        <w:t>（</w:t>
      </w:r>
      <w:r w:rsidRPr="00672C04">
        <w:rPr>
          <w:szCs w:val="21"/>
        </w:rPr>
        <w:t>1</w:t>
      </w:r>
      <w:r w:rsidRPr="00672C04">
        <w:rPr>
          <w:szCs w:val="21"/>
        </w:rPr>
        <w:t>）更换：由乙方承担所发生的全部费用。</w:t>
      </w:r>
    </w:p>
    <w:p w14:paraId="1C9F46DD" w14:textId="77777777" w:rsidR="00CF4008" w:rsidRPr="00672C04" w:rsidRDefault="004C2A21">
      <w:pPr>
        <w:snapToGrid w:val="0"/>
        <w:spacing w:line="360" w:lineRule="auto"/>
        <w:ind w:firstLineChars="200" w:firstLine="420"/>
        <w:rPr>
          <w:szCs w:val="21"/>
        </w:rPr>
      </w:pPr>
      <w:r w:rsidRPr="00672C04">
        <w:rPr>
          <w:szCs w:val="21"/>
        </w:rPr>
        <w:t>（</w:t>
      </w:r>
      <w:r w:rsidRPr="00672C04">
        <w:rPr>
          <w:rFonts w:hint="eastAsia"/>
          <w:szCs w:val="21"/>
        </w:rPr>
        <w:t>2</w:t>
      </w:r>
      <w:r w:rsidRPr="00672C04">
        <w:rPr>
          <w:szCs w:val="21"/>
        </w:rPr>
        <w:t>）退货处理：乙方应退还甲方支付的合同款，同时</w:t>
      </w:r>
      <w:proofErr w:type="gramStart"/>
      <w:r w:rsidRPr="00672C04">
        <w:rPr>
          <w:szCs w:val="21"/>
        </w:rPr>
        <w:t>应承担该货物</w:t>
      </w:r>
      <w:proofErr w:type="gramEnd"/>
      <w:r w:rsidRPr="00672C04">
        <w:rPr>
          <w:szCs w:val="21"/>
        </w:rPr>
        <w:t>的直接费用（运输、保险、检验、货款利息及银行手续费等）。</w:t>
      </w:r>
    </w:p>
    <w:p w14:paraId="256E545E" w14:textId="77777777" w:rsidR="00CF4008" w:rsidRPr="00672C04" w:rsidRDefault="004C2A21">
      <w:pPr>
        <w:snapToGrid w:val="0"/>
        <w:spacing w:line="360" w:lineRule="auto"/>
        <w:ind w:firstLineChars="200" w:firstLine="420"/>
        <w:rPr>
          <w:szCs w:val="21"/>
        </w:rPr>
      </w:pPr>
      <w:r w:rsidRPr="00672C04">
        <w:rPr>
          <w:rFonts w:hint="eastAsia"/>
          <w:szCs w:val="21"/>
        </w:rPr>
        <w:t>4</w:t>
      </w:r>
      <w:r w:rsidRPr="00672C04">
        <w:rPr>
          <w:szCs w:val="21"/>
        </w:rPr>
        <w:t>.</w:t>
      </w:r>
      <w:r w:rsidRPr="00672C04">
        <w:rPr>
          <w:szCs w:val="21"/>
        </w:rPr>
        <w:t>如在使用过程中发生质量问题，乙方在接到甲方通知后在小时内到达甲方现场。</w:t>
      </w:r>
    </w:p>
    <w:p w14:paraId="14A769F3" w14:textId="77777777" w:rsidR="00CF4008" w:rsidRPr="00672C04" w:rsidRDefault="004C2A21">
      <w:pPr>
        <w:snapToGrid w:val="0"/>
        <w:spacing w:line="360" w:lineRule="auto"/>
        <w:ind w:firstLineChars="200" w:firstLine="420"/>
        <w:rPr>
          <w:szCs w:val="21"/>
        </w:rPr>
      </w:pPr>
      <w:r w:rsidRPr="00672C04">
        <w:rPr>
          <w:rFonts w:hint="eastAsia"/>
          <w:szCs w:val="21"/>
        </w:rPr>
        <w:t>5</w:t>
      </w:r>
      <w:r w:rsidRPr="00672C04">
        <w:rPr>
          <w:szCs w:val="21"/>
        </w:rPr>
        <w:t>.</w:t>
      </w:r>
      <w:r w:rsidRPr="00672C04">
        <w:rPr>
          <w:szCs w:val="21"/>
        </w:rPr>
        <w:t>在质保期内，乙方应对货物出现的质量及安全问题负责处理解决并承担一切费用。</w:t>
      </w:r>
    </w:p>
    <w:p w14:paraId="759853E9" w14:textId="77777777" w:rsidR="00CF4008" w:rsidRPr="00672C04" w:rsidRDefault="004C2A21">
      <w:pPr>
        <w:snapToGrid w:val="0"/>
        <w:spacing w:line="360" w:lineRule="auto"/>
        <w:ind w:firstLineChars="200" w:firstLine="420"/>
        <w:rPr>
          <w:rFonts w:ascii="宋体" w:hAnsi="Courier New" w:cs="Courier New"/>
          <w:szCs w:val="21"/>
        </w:rPr>
      </w:pPr>
      <w:r w:rsidRPr="00672C04">
        <w:rPr>
          <w:rFonts w:hint="eastAsia"/>
          <w:szCs w:val="21"/>
        </w:rPr>
        <w:t>6</w:t>
      </w:r>
      <w:r w:rsidRPr="00672C04">
        <w:rPr>
          <w:szCs w:val="21"/>
        </w:rPr>
        <w:t>.</w:t>
      </w:r>
      <w:r w:rsidRPr="00672C04">
        <w:rPr>
          <w:szCs w:val="21"/>
        </w:rPr>
        <w:t>上述的货物因人为因素出现的故障不在免费保修范围内。超过质保期的机器设备，终生维修，维修时只收部件成本费。</w:t>
      </w:r>
    </w:p>
    <w:p w14:paraId="6FD7FA2B" w14:textId="77777777" w:rsidR="00CF4008" w:rsidRPr="00672C04" w:rsidRDefault="004C2A21">
      <w:pPr>
        <w:snapToGrid w:val="0"/>
        <w:spacing w:line="360" w:lineRule="auto"/>
        <w:ind w:firstLineChars="200" w:firstLine="420"/>
        <w:rPr>
          <w:szCs w:val="21"/>
          <w:u w:val="single"/>
        </w:rPr>
      </w:pPr>
      <w:r w:rsidRPr="00672C04">
        <w:rPr>
          <w:rFonts w:hint="eastAsia"/>
          <w:szCs w:val="21"/>
        </w:rPr>
        <w:t>7</w:t>
      </w:r>
      <w:r w:rsidRPr="00672C04">
        <w:rPr>
          <w:szCs w:val="21"/>
        </w:rPr>
        <w:t>.</w:t>
      </w:r>
      <w:r w:rsidRPr="00672C04">
        <w:rPr>
          <w:szCs w:val="21"/>
        </w:rPr>
        <w:t>乙方提供的服务承诺和售后服务及质保期责任等其它具体约定事项。</w:t>
      </w:r>
    </w:p>
    <w:bookmarkEnd w:id="136"/>
    <w:p w14:paraId="4BA52C72" w14:textId="77777777" w:rsidR="00CF4008" w:rsidRPr="00672C04" w:rsidRDefault="004C2A21">
      <w:pPr>
        <w:snapToGrid w:val="0"/>
        <w:spacing w:line="360" w:lineRule="auto"/>
        <w:ind w:firstLineChars="200" w:firstLine="422"/>
        <w:rPr>
          <w:szCs w:val="21"/>
        </w:rPr>
      </w:pPr>
      <w:r w:rsidRPr="00672C04">
        <w:rPr>
          <w:b/>
          <w:szCs w:val="21"/>
        </w:rPr>
        <w:t>第八条　付款方式</w:t>
      </w:r>
    </w:p>
    <w:p w14:paraId="1AA6EFC0" w14:textId="77777777" w:rsidR="00CF4008" w:rsidRPr="00672C04" w:rsidRDefault="004C2A21">
      <w:pPr>
        <w:snapToGrid w:val="0"/>
        <w:spacing w:line="360" w:lineRule="auto"/>
        <w:ind w:firstLineChars="200" w:firstLine="420"/>
        <w:rPr>
          <w:szCs w:val="21"/>
        </w:rPr>
      </w:pPr>
      <w:r w:rsidRPr="00672C04">
        <w:rPr>
          <w:szCs w:val="21"/>
        </w:rPr>
        <w:t>1.</w:t>
      </w:r>
      <w:r w:rsidRPr="00672C04">
        <w:rPr>
          <w:szCs w:val="21"/>
        </w:rPr>
        <w:t>资金性质：财政性资金。</w:t>
      </w:r>
    </w:p>
    <w:p w14:paraId="11486687" w14:textId="77777777" w:rsidR="00CF4008" w:rsidRPr="00672C04" w:rsidRDefault="004C2A21">
      <w:pPr>
        <w:snapToGrid w:val="0"/>
        <w:spacing w:line="360" w:lineRule="auto"/>
        <w:ind w:firstLineChars="200" w:firstLine="420"/>
        <w:rPr>
          <w:szCs w:val="21"/>
        </w:rPr>
      </w:pPr>
      <w:r w:rsidRPr="00672C04">
        <w:rPr>
          <w:szCs w:val="21"/>
        </w:rPr>
        <w:t>2.</w:t>
      </w:r>
      <w:r w:rsidRPr="00672C04">
        <w:rPr>
          <w:szCs w:val="21"/>
        </w:rPr>
        <w:t>付款方式：</w:t>
      </w:r>
      <w:r w:rsidRPr="00672C04">
        <w:rPr>
          <w:rFonts w:hint="eastAsia"/>
          <w:szCs w:val="21"/>
        </w:rPr>
        <w:t>签订合同后乙方提供预付款同等价款保函（必须为银行或保险公司开具的无条件保函）后</w:t>
      </w:r>
      <w:r w:rsidRPr="00672C04">
        <w:rPr>
          <w:rFonts w:hint="eastAsia"/>
          <w:szCs w:val="21"/>
        </w:rPr>
        <w:t>10</w:t>
      </w:r>
      <w:r w:rsidRPr="00672C04">
        <w:rPr>
          <w:rFonts w:hint="eastAsia"/>
          <w:szCs w:val="21"/>
        </w:rPr>
        <w:t>个工作日内支付合同款的</w:t>
      </w:r>
      <w:r w:rsidRPr="00672C04">
        <w:rPr>
          <w:rFonts w:hint="eastAsia"/>
          <w:szCs w:val="21"/>
        </w:rPr>
        <w:t>40%</w:t>
      </w:r>
      <w:r w:rsidRPr="00672C04">
        <w:rPr>
          <w:rFonts w:hint="eastAsia"/>
          <w:szCs w:val="21"/>
        </w:rPr>
        <w:t>，所有货物交付后</w:t>
      </w:r>
      <w:r w:rsidRPr="00672C04">
        <w:rPr>
          <w:rFonts w:hint="eastAsia"/>
          <w:szCs w:val="21"/>
        </w:rPr>
        <w:t>10</w:t>
      </w:r>
      <w:r w:rsidRPr="00672C04">
        <w:rPr>
          <w:rFonts w:hint="eastAsia"/>
          <w:szCs w:val="21"/>
        </w:rPr>
        <w:t>个工作日内支付合同款的</w:t>
      </w:r>
      <w:r w:rsidRPr="00672C04">
        <w:rPr>
          <w:rFonts w:hint="eastAsia"/>
          <w:szCs w:val="21"/>
        </w:rPr>
        <w:t>40%</w:t>
      </w:r>
      <w:r w:rsidRPr="00672C04">
        <w:rPr>
          <w:rFonts w:hint="eastAsia"/>
          <w:szCs w:val="21"/>
        </w:rPr>
        <w:t>，剩余的款项待验收合格后</w:t>
      </w:r>
      <w:r w:rsidRPr="00672C04">
        <w:rPr>
          <w:rFonts w:hint="eastAsia"/>
          <w:szCs w:val="21"/>
        </w:rPr>
        <w:t>10</w:t>
      </w:r>
      <w:r w:rsidRPr="00672C04">
        <w:rPr>
          <w:rFonts w:hint="eastAsia"/>
          <w:szCs w:val="21"/>
        </w:rPr>
        <w:t>个工作日内支付完毕。</w:t>
      </w:r>
    </w:p>
    <w:p w14:paraId="2192115A" w14:textId="77777777" w:rsidR="00CF4008" w:rsidRPr="00672C04" w:rsidRDefault="004C2A21">
      <w:pPr>
        <w:snapToGrid w:val="0"/>
        <w:spacing w:line="360" w:lineRule="auto"/>
        <w:ind w:firstLineChars="200" w:firstLine="422"/>
        <w:rPr>
          <w:b/>
          <w:szCs w:val="21"/>
        </w:rPr>
      </w:pPr>
      <w:r w:rsidRPr="00672C04">
        <w:rPr>
          <w:b/>
          <w:szCs w:val="21"/>
        </w:rPr>
        <w:t>第九条</w:t>
      </w:r>
      <w:bookmarkStart w:id="137" w:name="_Hlk48144402"/>
      <w:r w:rsidRPr="00672C04">
        <w:rPr>
          <w:b/>
          <w:szCs w:val="21"/>
        </w:rPr>
        <w:t>履约保证金</w:t>
      </w:r>
      <w:bookmarkStart w:id="138" w:name="_Hlk47715711"/>
      <w:bookmarkEnd w:id="138"/>
    </w:p>
    <w:bookmarkEnd w:id="137"/>
    <w:p w14:paraId="7BB06808" w14:textId="77777777" w:rsidR="00CF4008" w:rsidRPr="00672C04" w:rsidRDefault="004C2A21">
      <w:pPr>
        <w:snapToGrid w:val="0"/>
        <w:spacing w:line="360" w:lineRule="auto"/>
        <w:ind w:firstLineChars="200" w:firstLine="420"/>
        <w:rPr>
          <w:szCs w:val="21"/>
        </w:rPr>
      </w:pPr>
      <w:r w:rsidRPr="00672C04">
        <w:rPr>
          <w:rFonts w:hint="eastAsia"/>
          <w:szCs w:val="21"/>
        </w:rPr>
        <w:t>履约保证金金额：合同金额的</w:t>
      </w:r>
      <w:r w:rsidRPr="00672C04">
        <w:rPr>
          <w:rFonts w:hint="eastAsia"/>
          <w:szCs w:val="21"/>
        </w:rPr>
        <w:t>3%</w:t>
      </w:r>
      <w:r w:rsidRPr="00672C04">
        <w:rPr>
          <w:rFonts w:hint="eastAsia"/>
          <w:szCs w:val="21"/>
        </w:rPr>
        <w:t>（如供应商为中小企业，不超过合同金额的</w:t>
      </w:r>
      <w:r w:rsidRPr="00672C04">
        <w:rPr>
          <w:rFonts w:hint="eastAsia"/>
          <w:szCs w:val="21"/>
        </w:rPr>
        <w:t>2%</w:t>
      </w:r>
      <w:r w:rsidRPr="00672C04">
        <w:rPr>
          <w:rFonts w:hint="eastAsia"/>
          <w:szCs w:val="21"/>
        </w:rPr>
        <w:t>）</w:t>
      </w:r>
    </w:p>
    <w:p w14:paraId="3993FFE8" w14:textId="77777777" w:rsidR="00CF4008" w:rsidRPr="00672C04" w:rsidRDefault="004C2A21">
      <w:pPr>
        <w:snapToGrid w:val="0"/>
        <w:spacing w:line="360" w:lineRule="auto"/>
        <w:ind w:firstLineChars="200" w:firstLine="420"/>
        <w:rPr>
          <w:szCs w:val="21"/>
        </w:rPr>
      </w:pPr>
      <w:r w:rsidRPr="00672C04">
        <w:rPr>
          <w:rFonts w:hint="eastAsia"/>
          <w:szCs w:val="21"/>
        </w:rPr>
        <w:t>履约保证金缴纳形式：供应商在签订合同前可以选择电汇、转账、支票、汇票、本票、保函等形式向采购人缴纳或提交。</w:t>
      </w:r>
    </w:p>
    <w:p w14:paraId="7DCD2AA3" w14:textId="77777777" w:rsidR="00CF4008" w:rsidRPr="00672C04" w:rsidRDefault="004C2A21">
      <w:pPr>
        <w:snapToGrid w:val="0"/>
        <w:spacing w:line="360" w:lineRule="auto"/>
        <w:ind w:firstLineChars="200" w:firstLine="422"/>
        <w:rPr>
          <w:b/>
          <w:szCs w:val="21"/>
        </w:rPr>
      </w:pPr>
      <w:r w:rsidRPr="00672C04">
        <w:rPr>
          <w:b/>
          <w:szCs w:val="21"/>
        </w:rPr>
        <w:t>第十条税费</w:t>
      </w:r>
    </w:p>
    <w:p w14:paraId="42E9BABB" w14:textId="77777777" w:rsidR="00CF4008" w:rsidRPr="00672C04" w:rsidRDefault="004C2A21">
      <w:pPr>
        <w:snapToGrid w:val="0"/>
        <w:spacing w:line="360" w:lineRule="auto"/>
        <w:ind w:firstLineChars="200" w:firstLine="420"/>
        <w:rPr>
          <w:szCs w:val="21"/>
        </w:rPr>
      </w:pPr>
      <w:r w:rsidRPr="00672C04">
        <w:rPr>
          <w:szCs w:val="21"/>
        </w:rPr>
        <w:t>本合同执行中相关的一切税费均由乙方</w:t>
      </w:r>
      <w:r w:rsidRPr="00672C04">
        <w:rPr>
          <w:rFonts w:hint="eastAsia"/>
          <w:szCs w:val="21"/>
        </w:rPr>
        <w:t>承</w:t>
      </w:r>
      <w:r w:rsidRPr="00672C04">
        <w:rPr>
          <w:szCs w:val="21"/>
        </w:rPr>
        <w:t>担。</w:t>
      </w:r>
    </w:p>
    <w:p w14:paraId="1BAD7A2B" w14:textId="77777777" w:rsidR="00CF4008" w:rsidRPr="00672C04" w:rsidRDefault="004C2A21">
      <w:pPr>
        <w:snapToGrid w:val="0"/>
        <w:spacing w:line="360" w:lineRule="auto"/>
        <w:ind w:firstLineChars="200" w:firstLine="422"/>
        <w:rPr>
          <w:b/>
          <w:szCs w:val="21"/>
        </w:rPr>
      </w:pPr>
      <w:r w:rsidRPr="00672C04">
        <w:rPr>
          <w:b/>
          <w:szCs w:val="21"/>
        </w:rPr>
        <w:t>第十</w:t>
      </w:r>
      <w:r w:rsidRPr="00672C04">
        <w:rPr>
          <w:rFonts w:hint="eastAsia"/>
          <w:b/>
          <w:szCs w:val="21"/>
        </w:rPr>
        <w:t>一</w:t>
      </w:r>
      <w:r w:rsidRPr="00672C04">
        <w:rPr>
          <w:b/>
          <w:szCs w:val="21"/>
        </w:rPr>
        <w:t>条　违约责任</w:t>
      </w:r>
    </w:p>
    <w:p w14:paraId="69347C1D" w14:textId="77777777" w:rsidR="00CF4008" w:rsidRPr="00672C04" w:rsidRDefault="004C2A21">
      <w:pPr>
        <w:snapToGrid w:val="0"/>
        <w:spacing w:line="360" w:lineRule="auto"/>
        <w:ind w:firstLineChars="200" w:firstLine="420"/>
        <w:rPr>
          <w:szCs w:val="21"/>
        </w:rPr>
      </w:pPr>
      <w:bookmarkStart w:id="139" w:name="_Hlk19114097"/>
      <w:bookmarkStart w:id="140" w:name="_Hlk88989677"/>
      <w:r w:rsidRPr="00672C04">
        <w:rPr>
          <w:rFonts w:hint="eastAsia"/>
          <w:szCs w:val="21"/>
        </w:rPr>
        <w:t>1</w:t>
      </w:r>
      <w:r w:rsidRPr="00672C04">
        <w:rPr>
          <w:szCs w:val="21"/>
        </w:rPr>
        <w:t>.</w:t>
      </w:r>
      <w:r w:rsidRPr="00672C04">
        <w:rPr>
          <w:szCs w:val="21"/>
        </w:rPr>
        <w:t>最终验收不合格的，甲方</w:t>
      </w:r>
      <w:r w:rsidRPr="00672C04">
        <w:rPr>
          <w:rFonts w:hint="eastAsia"/>
          <w:szCs w:val="21"/>
        </w:rPr>
        <w:t>有权</w:t>
      </w:r>
      <w:r w:rsidRPr="00672C04">
        <w:rPr>
          <w:szCs w:val="21"/>
        </w:rPr>
        <w:t>解除合同，由此产生的费用由乙方承担</w:t>
      </w:r>
      <w:r w:rsidRPr="00672C04">
        <w:rPr>
          <w:rFonts w:hint="eastAsia"/>
          <w:szCs w:val="21"/>
        </w:rPr>
        <w:t>，给甲方造成其他损失的，乙方应进行赔偿，并承担甲方追究的其他违约责任。</w:t>
      </w:r>
    </w:p>
    <w:p w14:paraId="1D8A6317" w14:textId="77777777" w:rsidR="00CF4008" w:rsidRPr="00672C04" w:rsidRDefault="004C2A21">
      <w:pPr>
        <w:snapToGrid w:val="0"/>
        <w:spacing w:line="360" w:lineRule="auto"/>
        <w:ind w:firstLineChars="200" w:firstLine="420"/>
        <w:rPr>
          <w:szCs w:val="21"/>
        </w:rPr>
      </w:pPr>
      <w:r w:rsidRPr="00672C04">
        <w:rPr>
          <w:rFonts w:hint="eastAsia"/>
          <w:szCs w:val="21"/>
        </w:rPr>
        <w:t>2</w:t>
      </w:r>
      <w:r w:rsidRPr="00672C04">
        <w:rPr>
          <w:szCs w:val="21"/>
        </w:rPr>
        <w:t>.</w:t>
      </w:r>
      <w:r w:rsidRPr="00672C04">
        <w:rPr>
          <w:szCs w:val="21"/>
        </w:rPr>
        <w:t>乙方未按本合同和投标文件中规定的服务承诺提供售后服务的，乙方应按本合同</w:t>
      </w:r>
      <w:r w:rsidRPr="00672C04">
        <w:rPr>
          <w:rFonts w:hint="eastAsia"/>
          <w:szCs w:val="21"/>
        </w:rPr>
        <w:t>总</w:t>
      </w:r>
      <w:r w:rsidRPr="00672C04">
        <w:rPr>
          <w:szCs w:val="21"/>
        </w:rPr>
        <w:t>金额</w:t>
      </w:r>
      <w:r w:rsidRPr="00672C04">
        <w:rPr>
          <w:szCs w:val="21"/>
          <w:u w:val="single"/>
        </w:rPr>
        <w:t xml:space="preserve"> 5%</w:t>
      </w:r>
      <w:r w:rsidRPr="00672C04">
        <w:rPr>
          <w:szCs w:val="21"/>
        </w:rPr>
        <w:t>向甲方支付违约金。</w:t>
      </w:r>
    </w:p>
    <w:p w14:paraId="61083B2D" w14:textId="77777777" w:rsidR="00CF4008" w:rsidRPr="00672C04" w:rsidRDefault="004C2A21">
      <w:pPr>
        <w:snapToGrid w:val="0"/>
        <w:spacing w:line="360" w:lineRule="auto"/>
        <w:ind w:firstLineChars="200" w:firstLine="420"/>
        <w:rPr>
          <w:szCs w:val="21"/>
        </w:rPr>
      </w:pPr>
      <w:r w:rsidRPr="00672C04">
        <w:rPr>
          <w:szCs w:val="21"/>
        </w:rPr>
        <w:t>3.</w:t>
      </w:r>
      <w:r w:rsidRPr="00672C04">
        <w:rPr>
          <w:szCs w:val="21"/>
        </w:rPr>
        <w:t>乙方提供的货物在质量保证期内，因设计、工艺或材料的缺陷和其它质量原因造成的问题，由乙方负责，费用从</w:t>
      </w:r>
      <w:r w:rsidRPr="00672C04">
        <w:rPr>
          <w:rFonts w:hint="eastAsia"/>
          <w:szCs w:val="21"/>
        </w:rPr>
        <w:t>剩余支付货款</w:t>
      </w:r>
      <w:r w:rsidRPr="00672C04">
        <w:rPr>
          <w:szCs w:val="21"/>
        </w:rPr>
        <w:t>中扣除，</w:t>
      </w:r>
      <w:r w:rsidRPr="00672C04">
        <w:rPr>
          <w:rFonts w:hint="eastAsia"/>
          <w:szCs w:val="21"/>
        </w:rPr>
        <w:t>剩余支付货款</w:t>
      </w:r>
      <w:r w:rsidRPr="00672C04">
        <w:rPr>
          <w:szCs w:val="21"/>
        </w:rPr>
        <w:t>不足以支付的，由乙方另行支付。</w:t>
      </w:r>
    </w:p>
    <w:p w14:paraId="13D314AD" w14:textId="77777777" w:rsidR="00CF4008" w:rsidRPr="00672C04" w:rsidRDefault="004C2A21">
      <w:pPr>
        <w:snapToGrid w:val="0"/>
        <w:spacing w:line="360" w:lineRule="auto"/>
        <w:ind w:firstLineChars="200" w:firstLine="420"/>
        <w:rPr>
          <w:szCs w:val="21"/>
        </w:rPr>
      </w:pPr>
      <w:r w:rsidRPr="00672C04">
        <w:rPr>
          <w:szCs w:val="21"/>
        </w:rPr>
        <w:t>4.</w:t>
      </w:r>
      <w:r w:rsidRPr="00672C04">
        <w:rPr>
          <w:szCs w:val="21"/>
        </w:rPr>
        <w:t>乙方提供的货物如侵犯了第三方合法权益而引发的任何纠纷或诉讼，均由乙方负责交涉并承担全部责任。</w:t>
      </w:r>
    </w:p>
    <w:p w14:paraId="23CCF6D5" w14:textId="77777777" w:rsidR="00CF4008" w:rsidRPr="00672C04" w:rsidRDefault="004C2A21">
      <w:pPr>
        <w:snapToGrid w:val="0"/>
        <w:spacing w:line="360" w:lineRule="auto"/>
        <w:ind w:firstLineChars="200" w:firstLine="420"/>
        <w:rPr>
          <w:szCs w:val="21"/>
        </w:rPr>
      </w:pPr>
      <w:r w:rsidRPr="00672C04">
        <w:rPr>
          <w:szCs w:val="21"/>
        </w:rPr>
        <w:t>5.</w:t>
      </w:r>
      <w:r w:rsidRPr="00672C04">
        <w:rPr>
          <w:szCs w:val="21"/>
        </w:rPr>
        <w:t>其它违约行为按违约货款额</w:t>
      </w:r>
      <w:r w:rsidRPr="00672C04">
        <w:rPr>
          <w:szCs w:val="21"/>
        </w:rPr>
        <w:t>5%</w:t>
      </w:r>
      <w:r w:rsidRPr="00672C04">
        <w:rPr>
          <w:szCs w:val="21"/>
        </w:rPr>
        <w:t>收取违约金并赔偿经济损失。</w:t>
      </w:r>
    </w:p>
    <w:p w14:paraId="092615E2" w14:textId="77777777" w:rsidR="00CF4008" w:rsidRPr="00672C04" w:rsidRDefault="004C2A21">
      <w:pPr>
        <w:snapToGrid w:val="0"/>
        <w:spacing w:line="360" w:lineRule="auto"/>
        <w:ind w:firstLineChars="200" w:firstLine="420"/>
        <w:rPr>
          <w:szCs w:val="21"/>
        </w:rPr>
      </w:pPr>
      <w:r w:rsidRPr="00672C04">
        <w:rPr>
          <w:szCs w:val="21"/>
        </w:rPr>
        <w:t>6.</w:t>
      </w:r>
      <w:r w:rsidRPr="00672C04">
        <w:rPr>
          <w:rFonts w:hint="eastAsia"/>
          <w:szCs w:val="21"/>
        </w:rPr>
        <w:t>因甲方原因导致变更、中止或者终止政府采购合同的，应当依照合同约定对乙方受到的损失予以赔偿或者补偿。</w:t>
      </w:r>
      <w:r w:rsidRPr="00672C04">
        <w:rPr>
          <w:szCs w:val="21"/>
        </w:rPr>
        <w:t>赔偿（补偿）标准：</w:t>
      </w:r>
      <w:r w:rsidRPr="00672C04">
        <w:rPr>
          <w:rFonts w:hint="eastAsia"/>
          <w:szCs w:val="21"/>
          <w:u w:val="single"/>
        </w:rPr>
        <w:t>按实际损失赔偿</w:t>
      </w:r>
      <w:r w:rsidRPr="00672C04">
        <w:rPr>
          <w:rFonts w:hint="eastAsia"/>
          <w:szCs w:val="21"/>
        </w:rPr>
        <w:t>。</w:t>
      </w:r>
    </w:p>
    <w:bookmarkEnd w:id="139"/>
    <w:bookmarkEnd w:id="140"/>
    <w:p w14:paraId="1522440A" w14:textId="77777777" w:rsidR="00CF4008" w:rsidRPr="00672C04" w:rsidRDefault="004C2A21">
      <w:pPr>
        <w:snapToGrid w:val="0"/>
        <w:spacing w:before="120" w:after="120" w:line="360" w:lineRule="auto"/>
        <w:ind w:firstLineChars="196" w:firstLine="413"/>
        <w:rPr>
          <w:b/>
          <w:szCs w:val="21"/>
        </w:rPr>
      </w:pPr>
      <w:r w:rsidRPr="00672C04">
        <w:rPr>
          <w:b/>
          <w:szCs w:val="21"/>
        </w:rPr>
        <w:t>第十</w:t>
      </w:r>
      <w:r w:rsidRPr="00672C04">
        <w:rPr>
          <w:rFonts w:hint="eastAsia"/>
          <w:b/>
          <w:szCs w:val="21"/>
        </w:rPr>
        <w:t>二</w:t>
      </w:r>
      <w:r w:rsidRPr="00672C04">
        <w:rPr>
          <w:b/>
          <w:szCs w:val="21"/>
        </w:rPr>
        <w:t>条不可抗力事件处理</w:t>
      </w:r>
    </w:p>
    <w:p w14:paraId="5E98EB4E" w14:textId="77777777" w:rsidR="00CF4008" w:rsidRPr="00672C04" w:rsidRDefault="004C2A21">
      <w:pPr>
        <w:snapToGrid w:val="0"/>
        <w:spacing w:line="360" w:lineRule="auto"/>
        <w:ind w:firstLineChars="200" w:firstLine="420"/>
        <w:rPr>
          <w:szCs w:val="21"/>
        </w:rPr>
      </w:pPr>
      <w:r w:rsidRPr="00672C04">
        <w:rPr>
          <w:szCs w:val="21"/>
        </w:rPr>
        <w:t xml:space="preserve">1. </w:t>
      </w:r>
      <w:r w:rsidRPr="00672C04">
        <w:rPr>
          <w:szCs w:val="21"/>
        </w:rPr>
        <w:t>在合同有效期内，任何一方因不可抗力事件导致不能履行合同，则合同履行期可延长，其延长期与不可抗力影响期相同。</w:t>
      </w:r>
    </w:p>
    <w:p w14:paraId="2B87E79A" w14:textId="77777777" w:rsidR="00CF4008" w:rsidRPr="00672C04" w:rsidRDefault="004C2A21">
      <w:pPr>
        <w:snapToGrid w:val="0"/>
        <w:spacing w:line="360" w:lineRule="auto"/>
        <w:ind w:firstLineChars="200" w:firstLine="420"/>
        <w:rPr>
          <w:szCs w:val="21"/>
        </w:rPr>
      </w:pPr>
      <w:r w:rsidRPr="00672C04">
        <w:rPr>
          <w:szCs w:val="21"/>
        </w:rPr>
        <w:t xml:space="preserve">2. </w:t>
      </w:r>
      <w:r w:rsidRPr="00672C04">
        <w:rPr>
          <w:szCs w:val="21"/>
        </w:rPr>
        <w:t>不可抗力事件发生后，应立即通知对方，并寄送有关权威机构出具的证明。</w:t>
      </w:r>
    </w:p>
    <w:p w14:paraId="17CCD7BD" w14:textId="77777777" w:rsidR="00CF4008" w:rsidRPr="00672C04" w:rsidRDefault="004C2A21">
      <w:pPr>
        <w:snapToGrid w:val="0"/>
        <w:spacing w:line="360" w:lineRule="auto"/>
        <w:ind w:firstLineChars="200" w:firstLine="420"/>
        <w:rPr>
          <w:szCs w:val="21"/>
        </w:rPr>
      </w:pPr>
      <w:r w:rsidRPr="00672C04">
        <w:rPr>
          <w:szCs w:val="21"/>
        </w:rPr>
        <w:t xml:space="preserve">3. </w:t>
      </w:r>
      <w:r w:rsidRPr="00672C04">
        <w:rPr>
          <w:szCs w:val="21"/>
        </w:rPr>
        <w:t>不可抗力事件延续一百二十天以上，双方应通过友好协商，确定是否继续履行合同。</w:t>
      </w:r>
    </w:p>
    <w:p w14:paraId="287D2A81" w14:textId="77777777" w:rsidR="00CF4008" w:rsidRPr="00672C04" w:rsidRDefault="004C2A21">
      <w:pPr>
        <w:snapToGrid w:val="0"/>
        <w:spacing w:line="360" w:lineRule="auto"/>
        <w:ind w:firstLineChars="200" w:firstLine="422"/>
        <w:rPr>
          <w:szCs w:val="21"/>
        </w:rPr>
      </w:pPr>
      <w:r w:rsidRPr="00672C04">
        <w:rPr>
          <w:b/>
          <w:szCs w:val="21"/>
        </w:rPr>
        <w:t>第十</w:t>
      </w:r>
      <w:r w:rsidRPr="00672C04">
        <w:rPr>
          <w:rFonts w:hint="eastAsia"/>
          <w:b/>
          <w:szCs w:val="21"/>
        </w:rPr>
        <w:t>三</w:t>
      </w:r>
      <w:r w:rsidRPr="00672C04">
        <w:rPr>
          <w:b/>
          <w:szCs w:val="21"/>
        </w:rPr>
        <w:t>条合同争议解决</w:t>
      </w:r>
    </w:p>
    <w:p w14:paraId="64D45D38" w14:textId="77777777" w:rsidR="00CF4008" w:rsidRPr="00672C04" w:rsidRDefault="004C2A21">
      <w:pPr>
        <w:snapToGrid w:val="0"/>
        <w:spacing w:line="360" w:lineRule="auto"/>
        <w:ind w:firstLineChars="200" w:firstLine="420"/>
        <w:rPr>
          <w:szCs w:val="21"/>
        </w:rPr>
      </w:pPr>
      <w:r w:rsidRPr="00672C04">
        <w:rPr>
          <w:szCs w:val="21"/>
        </w:rPr>
        <w:t>1</w:t>
      </w:r>
      <w:r w:rsidRPr="00672C04">
        <w:rPr>
          <w:rFonts w:hint="eastAsia"/>
          <w:szCs w:val="21"/>
        </w:rPr>
        <w:t>.</w:t>
      </w:r>
      <w:r w:rsidRPr="00672C04">
        <w:rPr>
          <w:szCs w:val="21"/>
        </w:rPr>
        <w:t>因货物质量问题</w:t>
      </w:r>
      <w:r w:rsidRPr="00672C04">
        <w:rPr>
          <w:rFonts w:hint="eastAsia"/>
          <w:szCs w:val="21"/>
        </w:rPr>
        <w:t>或验收结果</w:t>
      </w:r>
      <w:r w:rsidRPr="00672C04">
        <w:rPr>
          <w:szCs w:val="21"/>
        </w:rPr>
        <w:t>发生争议的，应邀请国家认</w:t>
      </w:r>
      <w:r w:rsidRPr="00672C04">
        <w:rPr>
          <w:rFonts w:hint="eastAsia"/>
          <w:szCs w:val="21"/>
        </w:rPr>
        <w:t>定</w:t>
      </w:r>
      <w:r w:rsidRPr="00672C04">
        <w:rPr>
          <w:szCs w:val="21"/>
        </w:rPr>
        <w:t>的质量检测机构按照国家标准对货物质量进行验收。货物符合</w:t>
      </w:r>
      <w:r w:rsidRPr="00672C04">
        <w:rPr>
          <w:rFonts w:hint="eastAsia"/>
          <w:szCs w:val="21"/>
        </w:rPr>
        <w:t>验收</w:t>
      </w:r>
      <w:r w:rsidRPr="00672C04">
        <w:rPr>
          <w:szCs w:val="21"/>
        </w:rPr>
        <w:t>标准的，鉴定费由甲方承担；货物不符合</w:t>
      </w:r>
      <w:r w:rsidRPr="00672C04">
        <w:rPr>
          <w:rFonts w:hint="eastAsia"/>
          <w:szCs w:val="21"/>
        </w:rPr>
        <w:t>验收</w:t>
      </w:r>
      <w:r w:rsidRPr="00672C04">
        <w:rPr>
          <w:szCs w:val="21"/>
        </w:rPr>
        <w:t>标准的，鉴定费由乙方承担。</w:t>
      </w:r>
    </w:p>
    <w:p w14:paraId="42091CB0" w14:textId="77777777" w:rsidR="00CF4008" w:rsidRPr="00672C04" w:rsidRDefault="004C2A21">
      <w:pPr>
        <w:snapToGrid w:val="0"/>
        <w:spacing w:line="360" w:lineRule="auto"/>
        <w:ind w:firstLineChars="200" w:firstLine="420"/>
        <w:rPr>
          <w:szCs w:val="21"/>
        </w:rPr>
      </w:pPr>
      <w:r w:rsidRPr="00672C04">
        <w:rPr>
          <w:szCs w:val="21"/>
        </w:rPr>
        <w:t xml:space="preserve">2 </w:t>
      </w:r>
      <w:r w:rsidRPr="00672C04">
        <w:rPr>
          <w:rFonts w:hint="eastAsia"/>
          <w:szCs w:val="21"/>
        </w:rPr>
        <w:t>.</w:t>
      </w:r>
      <w:r w:rsidRPr="00672C04">
        <w:rPr>
          <w:szCs w:val="21"/>
        </w:rPr>
        <w:t>因履行本合同引起的或与本合同有关的争议，甲乙双方应首先通过友好协商解决，如果协商不能解决，可向甲方所在地人民法院提起诉讼。</w:t>
      </w:r>
    </w:p>
    <w:p w14:paraId="729E62A0" w14:textId="77777777" w:rsidR="00CF4008" w:rsidRPr="00672C04" w:rsidRDefault="004C2A21">
      <w:pPr>
        <w:snapToGrid w:val="0"/>
        <w:spacing w:line="360" w:lineRule="auto"/>
        <w:ind w:firstLineChars="200" w:firstLine="420"/>
        <w:rPr>
          <w:szCs w:val="21"/>
        </w:rPr>
      </w:pPr>
      <w:r w:rsidRPr="00672C04">
        <w:rPr>
          <w:szCs w:val="21"/>
        </w:rPr>
        <w:t xml:space="preserve">3 </w:t>
      </w:r>
      <w:r w:rsidRPr="00672C04">
        <w:rPr>
          <w:rFonts w:hint="eastAsia"/>
          <w:szCs w:val="21"/>
        </w:rPr>
        <w:t>.</w:t>
      </w:r>
      <w:r w:rsidRPr="00672C04">
        <w:rPr>
          <w:szCs w:val="21"/>
        </w:rPr>
        <w:t>诉讼期间，本合同继续履行。</w:t>
      </w:r>
    </w:p>
    <w:p w14:paraId="413A9A66" w14:textId="77777777" w:rsidR="00CF4008" w:rsidRPr="00672C04" w:rsidRDefault="004C2A21">
      <w:pPr>
        <w:snapToGrid w:val="0"/>
        <w:spacing w:before="120" w:after="120" w:line="360" w:lineRule="auto"/>
        <w:ind w:firstLineChars="200" w:firstLine="422"/>
        <w:rPr>
          <w:b/>
          <w:szCs w:val="21"/>
        </w:rPr>
      </w:pPr>
      <w:r w:rsidRPr="00672C04">
        <w:rPr>
          <w:b/>
          <w:szCs w:val="21"/>
        </w:rPr>
        <w:t>第十</w:t>
      </w:r>
      <w:r w:rsidRPr="00672C04">
        <w:rPr>
          <w:rFonts w:hint="eastAsia"/>
          <w:b/>
          <w:szCs w:val="21"/>
        </w:rPr>
        <w:t>四</w:t>
      </w:r>
      <w:r w:rsidRPr="00672C04">
        <w:rPr>
          <w:b/>
          <w:szCs w:val="21"/>
        </w:rPr>
        <w:t>条合同生效及其它</w:t>
      </w:r>
    </w:p>
    <w:p w14:paraId="004201B7" w14:textId="77777777" w:rsidR="00CF4008" w:rsidRPr="00672C04" w:rsidRDefault="004C2A21">
      <w:pPr>
        <w:snapToGrid w:val="0"/>
        <w:spacing w:line="360" w:lineRule="auto"/>
        <w:ind w:firstLineChars="200" w:firstLine="420"/>
        <w:rPr>
          <w:szCs w:val="21"/>
        </w:rPr>
      </w:pPr>
      <w:r w:rsidRPr="00672C04">
        <w:rPr>
          <w:szCs w:val="21"/>
        </w:rPr>
        <w:t>1</w:t>
      </w:r>
      <w:r w:rsidRPr="00672C04">
        <w:rPr>
          <w:rFonts w:hint="eastAsia"/>
          <w:szCs w:val="21"/>
        </w:rPr>
        <w:t>.</w:t>
      </w:r>
      <w:r w:rsidRPr="00672C04">
        <w:rPr>
          <w:szCs w:val="21"/>
        </w:rPr>
        <w:t>本合同履行期限为：</w:t>
      </w:r>
      <w:r w:rsidRPr="00672C04">
        <w:rPr>
          <w:rFonts w:hint="eastAsia"/>
          <w:szCs w:val="21"/>
          <w:u w:val="single"/>
        </w:rPr>
        <w:t>至项目结束止</w:t>
      </w:r>
      <w:r w:rsidRPr="00672C04">
        <w:rPr>
          <w:szCs w:val="21"/>
        </w:rPr>
        <w:t>；合同履行地点为：</w:t>
      </w:r>
      <w:r w:rsidRPr="00672C04">
        <w:rPr>
          <w:rFonts w:hint="eastAsia"/>
          <w:szCs w:val="21"/>
          <w:u w:val="single"/>
        </w:rPr>
        <w:t>广西南宁市甲方指定地点</w:t>
      </w:r>
      <w:r w:rsidRPr="00672C04">
        <w:rPr>
          <w:szCs w:val="21"/>
        </w:rPr>
        <w:t>；合同履行的方式：</w:t>
      </w:r>
      <w:r w:rsidRPr="00672C04">
        <w:rPr>
          <w:szCs w:val="21"/>
          <w:u w:val="single"/>
        </w:rPr>
        <w:t>按照本合同约定</w:t>
      </w:r>
      <w:r w:rsidRPr="00672C04">
        <w:rPr>
          <w:szCs w:val="21"/>
        </w:rPr>
        <w:t>。</w:t>
      </w:r>
    </w:p>
    <w:p w14:paraId="7F4887F8" w14:textId="77777777" w:rsidR="00CF4008" w:rsidRPr="00672C04" w:rsidRDefault="004C2A21">
      <w:pPr>
        <w:snapToGrid w:val="0"/>
        <w:spacing w:line="360" w:lineRule="auto"/>
        <w:ind w:firstLineChars="200" w:firstLine="420"/>
        <w:rPr>
          <w:szCs w:val="21"/>
        </w:rPr>
      </w:pPr>
      <w:r w:rsidRPr="00672C04">
        <w:rPr>
          <w:szCs w:val="21"/>
        </w:rPr>
        <w:t>2</w:t>
      </w:r>
      <w:r w:rsidRPr="00672C04">
        <w:rPr>
          <w:rFonts w:hint="eastAsia"/>
          <w:szCs w:val="21"/>
        </w:rPr>
        <w:t>.</w:t>
      </w:r>
      <w:r w:rsidRPr="00672C04">
        <w:rPr>
          <w:szCs w:val="21"/>
        </w:rPr>
        <w:t>合同经双方法定代表人或授权代表签字并加盖单位公章后生效。</w:t>
      </w:r>
    </w:p>
    <w:p w14:paraId="1C9521AB" w14:textId="77777777" w:rsidR="00CF4008" w:rsidRPr="00672C04" w:rsidRDefault="004C2A21">
      <w:pPr>
        <w:snapToGrid w:val="0"/>
        <w:spacing w:line="360" w:lineRule="auto"/>
        <w:ind w:firstLineChars="200" w:firstLine="420"/>
        <w:rPr>
          <w:szCs w:val="21"/>
        </w:rPr>
      </w:pPr>
      <w:r w:rsidRPr="00672C04">
        <w:rPr>
          <w:szCs w:val="21"/>
        </w:rPr>
        <w:t>3</w:t>
      </w:r>
      <w:r w:rsidRPr="00672C04">
        <w:rPr>
          <w:rFonts w:hint="eastAsia"/>
          <w:szCs w:val="21"/>
        </w:rPr>
        <w:t>.</w:t>
      </w:r>
      <w:r w:rsidRPr="00672C04">
        <w:rPr>
          <w:szCs w:val="21"/>
        </w:rPr>
        <w:t>合同执行中涉及采购资金和采购内容修改或补充的，须</w:t>
      </w:r>
      <w:r w:rsidRPr="00672C04">
        <w:rPr>
          <w:rFonts w:hint="eastAsia"/>
          <w:szCs w:val="21"/>
        </w:rPr>
        <w:t>报</w:t>
      </w:r>
      <w:r w:rsidRPr="00672C04">
        <w:rPr>
          <w:szCs w:val="21"/>
        </w:rPr>
        <w:t>财政部门</w:t>
      </w:r>
      <w:r w:rsidRPr="00672C04">
        <w:rPr>
          <w:rFonts w:hint="eastAsia"/>
          <w:szCs w:val="21"/>
        </w:rPr>
        <w:t>备案</w:t>
      </w:r>
      <w:r w:rsidRPr="00672C04">
        <w:rPr>
          <w:szCs w:val="21"/>
        </w:rPr>
        <w:t>，</w:t>
      </w:r>
      <w:r w:rsidRPr="00672C04">
        <w:rPr>
          <w:rFonts w:hint="eastAsia"/>
          <w:szCs w:val="21"/>
        </w:rPr>
        <w:t>经</w:t>
      </w:r>
      <w:r w:rsidRPr="00672C04">
        <w:rPr>
          <w:szCs w:val="21"/>
        </w:rPr>
        <w:t>财政部门</w:t>
      </w:r>
      <w:r w:rsidRPr="00672C04">
        <w:rPr>
          <w:rFonts w:hint="eastAsia"/>
          <w:szCs w:val="21"/>
        </w:rPr>
        <w:t>同意后</w:t>
      </w:r>
      <w:r w:rsidRPr="00672C04">
        <w:rPr>
          <w:szCs w:val="21"/>
        </w:rPr>
        <w:t>签书面补充协议。</w:t>
      </w:r>
    </w:p>
    <w:p w14:paraId="203966A1" w14:textId="77777777" w:rsidR="00CF4008" w:rsidRPr="00672C04" w:rsidRDefault="004C2A21">
      <w:pPr>
        <w:snapToGrid w:val="0"/>
        <w:spacing w:line="360" w:lineRule="auto"/>
        <w:ind w:firstLineChars="200" w:firstLine="420"/>
        <w:rPr>
          <w:szCs w:val="21"/>
        </w:rPr>
      </w:pPr>
      <w:r w:rsidRPr="00672C04">
        <w:rPr>
          <w:szCs w:val="21"/>
        </w:rPr>
        <w:t>4.</w:t>
      </w:r>
      <w:r w:rsidRPr="00672C04">
        <w:rPr>
          <w:rFonts w:hint="eastAsia"/>
          <w:szCs w:val="21"/>
        </w:rPr>
        <w:t>如无特别说明，</w:t>
      </w:r>
      <w:r w:rsidRPr="00672C04">
        <w:rPr>
          <w:szCs w:val="21"/>
        </w:rPr>
        <w:t>本合同使用货币币制为人民币</w:t>
      </w:r>
      <w:r w:rsidRPr="00672C04">
        <w:rPr>
          <w:rFonts w:hint="eastAsia"/>
          <w:szCs w:val="21"/>
        </w:rPr>
        <w:t>，使用单位为中国国家法定计量单位。</w:t>
      </w:r>
    </w:p>
    <w:p w14:paraId="5522E93B" w14:textId="77777777" w:rsidR="00CF4008" w:rsidRPr="00672C04" w:rsidRDefault="004C2A21">
      <w:pPr>
        <w:snapToGrid w:val="0"/>
        <w:spacing w:line="360" w:lineRule="auto"/>
        <w:ind w:firstLineChars="200" w:firstLine="420"/>
        <w:rPr>
          <w:szCs w:val="21"/>
        </w:rPr>
      </w:pPr>
      <w:r w:rsidRPr="00672C04">
        <w:rPr>
          <w:rFonts w:hint="eastAsia"/>
          <w:szCs w:val="21"/>
        </w:rPr>
        <w:t>5.</w:t>
      </w:r>
      <w:r w:rsidRPr="00672C04">
        <w:rPr>
          <w:rFonts w:hint="eastAsia"/>
          <w:szCs w:val="21"/>
        </w:rPr>
        <w:t>本合同中提及的招标与谈判、磋商、询价、单一来源采购为同一含义，提及的投标与响应为同一含义，提及的中标与成交为同一含义。</w:t>
      </w:r>
    </w:p>
    <w:p w14:paraId="375A65DC" w14:textId="77777777" w:rsidR="00CF4008" w:rsidRPr="00672C04" w:rsidRDefault="004C2A21">
      <w:pPr>
        <w:snapToGrid w:val="0"/>
        <w:spacing w:line="360" w:lineRule="auto"/>
        <w:ind w:firstLineChars="200" w:firstLine="420"/>
        <w:rPr>
          <w:szCs w:val="21"/>
        </w:rPr>
      </w:pPr>
      <w:r w:rsidRPr="00672C04">
        <w:rPr>
          <w:szCs w:val="21"/>
        </w:rPr>
        <w:t>6</w:t>
      </w:r>
      <w:r w:rsidRPr="00672C04">
        <w:rPr>
          <w:rFonts w:hint="eastAsia"/>
          <w:szCs w:val="21"/>
        </w:rPr>
        <w:t>.</w:t>
      </w:r>
      <w:r w:rsidRPr="00672C04">
        <w:rPr>
          <w:szCs w:val="21"/>
        </w:rPr>
        <w:t>本合同未尽事宜，遵照《</w:t>
      </w:r>
      <w:r w:rsidRPr="00672C04">
        <w:rPr>
          <w:rFonts w:hint="eastAsia"/>
          <w:szCs w:val="21"/>
        </w:rPr>
        <w:t>民法典</w:t>
      </w:r>
      <w:r w:rsidRPr="00672C04">
        <w:rPr>
          <w:szCs w:val="21"/>
        </w:rPr>
        <w:t>》有关条文执行。</w:t>
      </w:r>
    </w:p>
    <w:p w14:paraId="22027234" w14:textId="77777777" w:rsidR="00CF4008" w:rsidRPr="00672C04" w:rsidRDefault="004C2A21">
      <w:pPr>
        <w:snapToGrid w:val="0"/>
        <w:spacing w:line="360" w:lineRule="auto"/>
        <w:ind w:firstLineChars="200" w:firstLine="422"/>
        <w:rPr>
          <w:b/>
          <w:szCs w:val="21"/>
        </w:rPr>
      </w:pPr>
      <w:r w:rsidRPr="00672C04">
        <w:rPr>
          <w:b/>
          <w:szCs w:val="21"/>
        </w:rPr>
        <w:t>第十</w:t>
      </w:r>
      <w:r w:rsidRPr="00672C04">
        <w:rPr>
          <w:rFonts w:hint="eastAsia"/>
          <w:b/>
          <w:szCs w:val="21"/>
        </w:rPr>
        <w:t>五</w:t>
      </w:r>
      <w:r w:rsidRPr="00672C04">
        <w:rPr>
          <w:b/>
          <w:szCs w:val="21"/>
        </w:rPr>
        <w:t>条　合同的变更、终止与转让</w:t>
      </w:r>
    </w:p>
    <w:p w14:paraId="52E40118" w14:textId="77777777" w:rsidR="00CF4008" w:rsidRPr="00672C04" w:rsidRDefault="004C2A21">
      <w:pPr>
        <w:snapToGrid w:val="0"/>
        <w:spacing w:line="360" w:lineRule="auto"/>
        <w:ind w:firstLineChars="200" w:firstLine="420"/>
        <w:rPr>
          <w:szCs w:val="21"/>
        </w:rPr>
      </w:pPr>
      <w:r w:rsidRPr="00672C04">
        <w:rPr>
          <w:szCs w:val="21"/>
        </w:rPr>
        <w:t>1.</w:t>
      </w:r>
      <w:r w:rsidRPr="00672C04">
        <w:rPr>
          <w:szCs w:val="21"/>
        </w:rPr>
        <w:t>除《中华人民共和国政府采购法》第五十条规定的情形外，本合同一经签订，甲乙双方不得擅自变更、中止或终止。</w:t>
      </w:r>
    </w:p>
    <w:p w14:paraId="100AC525" w14:textId="77777777" w:rsidR="00CF4008" w:rsidRPr="00672C04" w:rsidRDefault="004C2A21">
      <w:pPr>
        <w:snapToGrid w:val="0"/>
        <w:spacing w:line="360" w:lineRule="auto"/>
        <w:ind w:firstLineChars="200" w:firstLine="420"/>
        <w:rPr>
          <w:szCs w:val="21"/>
        </w:rPr>
      </w:pPr>
      <w:r w:rsidRPr="00672C04">
        <w:rPr>
          <w:szCs w:val="21"/>
        </w:rPr>
        <w:t>2.</w:t>
      </w:r>
      <w:r w:rsidRPr="00672C04">
        <w:rPr>
          <w:szCs w:val="21"/>
        </w:rPr>
        <w:t>未经甲方书面同意，乙方不得擅自转让（无进口资格的乙方委托进口货物除外）其应履行的合同义务。</w:t>
      </w:r>
    </w:p>
    <w:p w14:paraId="0839E49A" w14:textId="77777777" w:rsidR="00CF4008" w:rsidRPr="00672C04" w:rsidRDefault="004C2A21">
      <w:pPr>
        <w:snapToGrid w:val="0"/>
        <w:spacing w:line="360" w:lineRule="auto"/>
        <w:ind w:firstLineChars="200" w:firstLine="422"/>
        <w:rPr>
          <w:b/>
          <w:szCs w:val="21"/>
        </w:rPr>
      </w:pPr>
      <w:r w:rsidRPr="00672C04">
        <w:rPr>
          <w:b/>
          <w:szCs w:val="21"/>
        </w:rPr>
        <w:t>第十</w:t>
      </w:r>
      <w:r w:rsidRPr="00672C04">
        <w:rPr>
          <w:rFonts w:hint="eastAsia"/>
          <w:b/>
          <w:szCs w:val="21"/>
        </w:rPr>
        <w:t>六</w:t>
      </w:r>
      <w:r w:rsidRPr="00672C04">
        <w:rPr>
          <w:b/>
          <w:szCs w:val="21"/>
        </w:rPr>
        <w:t xml:space="preserve">条　</w:t>
      </w:r>
      <w:r w:rsidRPr="00672C04">
        <w:rPr>
          <w:rFonts w:hint="eastAsia"/>
          <w:b/>
          <w:szCs w:val="21"/>
        </w:rPr>
        <w:t>合同文件的组成</w:t>
      </w:r>
    </w:p>
    <w:p w14:paraId="3003985A" w14:textId="77777777" w:rsidR="00CF4008" w:rsidRPr="00672C04" w:rsidRDefault="004C2A21">
      <w:pPr>
        <w:snapToGrid w:val="0"/>
        <w:spacing w:line="360" w:lineRule="auto"/>
        <w:ind w:firstLineChars="200" w:firstLine="420"/>
        <w:rPr>
          <w:rFonts w:hAnsi="宋体" w:cs="宋体" w:hint="eastAsia"/>
          <w:kern w:val="0"/>
        </w:rPr>
      </w:pPr>
      <w:r w:rsidRPr="00672C04">
        <w:rPr>
          <w:szCs w:val="21"/>
        </w:rPr>
        <w:t>1.</w:t>
      </w:r>
      <w:r w:rsidRPr="00672C04">
        <w:rPr>
          <w:rFonts w:hAnsi="宋体" w:cs="宋体" w:hint="eastAsia"/>
          <w:kern w:val="0"/>
        </w:rPr>
        <w:t>政府采购合同；</w:t>
      </w:r>
    </w:p>
    <w:p w14:paraId="14F87536" w14:textId="77777777" w:rsidR="00CF4008" w:rsidRPr="00672C04" w:rsidRDefault="004C2A21">
      <w:pPr>
        <w:snapToGrid w:val="0"/>
        <w:spacing w:line="360" w:lineRule="auto"/>
        <w:ind w:firstLineChars="200" w:firstLine="420"/>
        <w:rPr>
          <w:szCs w:val="21"/>
        </w:rPr>
      </w:pPr>
      <w:r w:rsidRPr="00672C04">
        <w:rPr>
          <w:rFonts w:hint="eastAsia"/>
          <w:szCs w:val="21"/>
        </w:rPr>
        <w:t>2.</w:t>
      </w:r>
      <w:r w:rsidRPr="00672C04">
        <w:rPr>
          <w:szCs w:val="21"/>
        </w:rPr>
        <w:t>中标通知书</w:t>
      </w:r>
      <w:r w:rsidRPr="00672C04">
        <w:rPr>
          <w:rFonts w:hint="eastAsia"/>
          <w:szCs w:val="21"/>
        </w:rPr>
        <w:t>；</w:t>
      </w:r>
    </w:p>
    <w:p w14:paraId="1AB55B28" w14:textId="77777777" w:rsidR="00CF4008" w:rsidRPr="00672C04" w:rsidRDefault="004C2A21">
      <w:pPr>
        <w:snapToGrid w:val="0"/>
        <w:spacing w:line="360" w:lineRule="auto"/>
        <w:ind w:firstLineChars="200" w:firstLine="420"/>
        <w:rPr>
          <w:szCs w:val="21"/>
        </w:rPr>
      </w:pPr>
      <w:r w:rsidRPr="00672C04">
        <w:rPr>
          <w:rFonts w:hint="eastAsia"/>
          <w:szCs w:val="21"/>
        </w:rPr>
        <w:t>3</w:t>
      </w:r>
      <w:r w:rsidRPr="00672C04">
        <w:rPr>
          <w:szCs w:val="21"/>
        </w:rPr>
        <w:t>.</w:t>
      </w:r>
      <w:r w:rsidRPr="00672C04">
        <w:rPr>
          <w:szCs w:val="21"/>
        </w:rPr>
        <w:t>乙方的投标文件；</w:t>
      </w:r>
    </w:p>
    <w:p w14:paraId="3A76CC66" w14:textId="77777777" w:rsidR="00CF4008" w:rsidRPr="00672C04" w:rsidRDefault="004C2A21">
      <w:pPr>
        <w:snapToGrid w:val="0"/>
        <w:spacing w:line="360" w:lineRule="auto"/>
        <w:ind w:firstLineChars="200" w:firstLine="420"/>
        <w:rPr>
          <w:szCs w:val="21"/>
        </w:rPr>
      </w:pPr>
      <w:r w:rsidRPr="00672C04">
        <w:rPr>
          <w:rFonts w:hint="eastAsia"/>
          <w:szCs w:val="21"/>
        </w:rPr>
        <w:t>4</w:t>
      </w:r>
      <w:r w:rsidRPr="00672C04">
        <w:rPr>
          <w:szCs w:val="21"/>
        </w:rPr>
        <w:t>.</w:t>
      </w:r>
      <w:r w:rsidRPr="00672C04">
        <w:rPr>
          <w:rFonts w:hint="eastAsia"/>
          <w:szCs w:val="21"/>
        </w:rPr>
        <w:t>招标文件</w:t>
      </w:r>
      <w:r w:rsidRPr="00672C04">
        <w:rPr>
          <w:szCs w:val="21"/>
        </w:rPr>
        <w:t>；</w:t>
      </w:r>
    </w:p>
    <w:p w14:paraId="7A8C27BD" w14:textId="77777777" w:rsidR="00CF4008" w:rsidRPr="00672C04" w:rsidRDefault="004C2A21">
      <w:pPr>
        <w:snapToGrid w:val="0"/>
        <w:spacing w:line="360" w:lineRule="auto"/>
        <w:ind w:firstLineChars="200" w:firstLine="420"/>
        <w:rPr>
          <w:szCs w:val="21"/>
        </w:rPr>
      </w:pPr>
      <w:r w:rsidRPr="00672C04">
        <w:rPr>
          <w:rFonts w:hint="eastAsia"/>
        </w:rPr>
        <w:t>5.</w:t>
      </w:r>
      <w:r w:rsidRPr="00672C04">
        <w:rPr>
          <w:rFonts w:hint="eastAsia"/>
        </w:rPr>
        <w:t>其他合同文件。</w:t>
      </w:r>
    </w:p>
    <w:p w14:paraId="6DDD70D3" w14:textId="77777777" w:rsidR="00CF4008" w:rsidRPr="00672C04" w:rsidRDefault="004C2A21">
      <w:pPr>
        <w:snapToGrid w:val="0"/>
        <w:spacing w:line="360" w:lineRule="auto"/>
        <w:ind w:firstLineChars="200" w:firstLine="422"/>
        <w:rPr>
          <w:szCs w:val="21"/>
        </w:rPr>
      </w:pPr>
      <w:r w:rsidRPr="00672C04">
        <w:rPr>
          <w:b/>
          <w:szCs w:val="21"/>
        </w:rPr>
        <w:t>第</w:t>
      </w:r>
      <w:r w:rsidRPr="00672C04">
        <w:rPr>
          <w:rFonts w:hint="eastAsia"/>
          <w:b/>
          <w:szCs w:val="21"/>
        </w:rPr>
        <w:t>十七</w:t>
      </w:r>
      <w:r w:rsidRPr="00672C04">
        <w:rPr>
          <w:b/>
          <w:szCs w:val="21"/>
        </w:rPr>
        <w:t xml:space="preserve">条　</w:t>
      </w:r>
      <w:r w:rsidRPr="00672C04">
        <w:rPr>
          <w:szCs w:val="21"/>
        </w:rPr>
        <w:t>本合同一式五份，具有同等法律效力。甲</w:t>
      </w:r>
      <w:r w:rsidRPr="00672C04">
        <w:rPr>
          <w:rFonts w:hint="eastAsia"/>
          <w:szCs w:val="21"/>
        </w:rPr>
        <w:t>、乙双方各执</w:t>
      </w:r>
      <w:r w:rsidRPr="00672C04">
        <w:rPr>
          <w:szCs w:val="21"/>
        </w:rPr>
        <w:t>两份，</w:t>
      </w:r>
      <w:r w:rsidRPr="00672C04">
        <w:rPr>
          <w:spacing w:val="4"/>
          <w:szCs w:val="21"/>
        </w:rPr>
        <w:t>采购代理机构</w:t>
      </w:r>
      <w:r w:rsidRPr="00672C04">
        <w:rPr>
          <w:szCs w:val="21"/>
        </w:rPr>
        <w:t>一份。</w:t>
      </w:r>
    </w:p>
    <w:p w14:paraId="633E2F88" w14:textId="77777777" w:rsidR="00CF4008" w:rsidRPr="00672C04" w:rsidRDefault="004C2A21">
      <w:pPr>
        <w:snapToGrid w:val="0"/>
        <w:spacing w:line="360" w:lineRule="auto"/>
        <w:ind w:firstLineChars="200" w:firstLine="420"/>
        <w:rPr>
          <w:szCs w:val="21"/>
        </w:rPr>
      </w:pPr>
      <w:r w:rsidRPr="00672C04">
        <w:rPr>
          <w:szCs w:val="21"/>
        </w:rPr>
        <w:t>本合同经甲乙双方法定代表人或授权代表签字并加盖单位公章后生效。</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4"/>
        <w:gridCol w:w="4854"/>
      </w:tblGrid>
      <w:tr w:rsidR="00672C04" w:rsidRPr="00672C04" w14:paraId="0375623B" w14:textId="77777777">
        <w:trPr>
          <w:cantSplit/>
          <w:trHeight w:val="1447"/>
        </w:trPr>
        <w:tc>
          <w:tcPr>
            <w:tcW w:w="4594" w:type="dxa"/>
            <w:vAlign w:val="center"/>
          </w:tcPr>
          <w:p w14:paraId="63B26F5D" w14:textId="77777777" w:rsidR="00CF4008" w:rsidRPr="00672C04" w:rsidRDefault="004C2A21">
            <w:pPr>
              <w:snapToGrid w:val="0"/>
              <w:spacing w:line="360" w:lineRule="exact"/>
              <w:rPr>
                <w:szCs w:val="21"/>
              </w:rPr>
            </w:pPr>
            <w:r w:rsidRPr="00672C04">
              <w:rPr>
                <w:szCs w:val="21"/>
              </w:rPr>
              <w:t>甲方（章）</w:t>
            </w:r>
          </w:p>
          <w:p w14:paraId="4F671F65" w14:textId="77777777" w:rsidR="00CF4008" w:rsidRPr="00672C04" w:rsidRDefault="00CF4008">
            <w:pPr>
              <w:snapToGrid w:val="0"/>
              <w:spacing w:line="360" w:lineRule="exact"/>
              <w:ind w:right="105" w:firstLineChars="450" w:firstLine="945"/>
              <w:jc w:val="right"/>
              <w:rPr>
                <w:szCs w:val="21"/>
              </w:rPr>
            </w:pPr>
          </w:p>
        </w:tc>
        <w:tc>
          <w:tcPr>
            <w:tcW w:w="4854" w:type="dxa"/>
            <w:vAlign w:val="center"/>
          </w:tcPr>
          <w:p w14:paraId="422C5303" w14:textId="77777777" w:rsidR="00CF4008" w:rsidRPr="00672C04" w:rsidRDefault="004C2A21">
            <w:pPr>
              <w:snapToGrid w:val="0"/>
              <w:spacing w:line="360" w:lineRule="exact"/>
              <w:rPr>
                <w:szCs w:val="21"/>
              </w:rPr>
            </w:pPr>
            <w:r w:rsidRPr="00672C04">
              <w:rPr>
                <w:szCs w:val="21"/>
              </w:rPr>
              <w:t>乙方（章）</w:t>
            </w:r>
          </w:p>
          <w:p w14:paraId="39797474" w14:textId="77777777" w:rsidR="00CF4008" w:rsidRPr="00672C04" w:rsidRDefault="00CF4008">
            <w:pPr>
              <w:snapToGrid w:val="0"/>
              <w:spacing w:line="360" w:lineRule="exact"/>
              <w:jc w:val="right"/>
              <w:rPr>
                <w:szCs w:val="21"/>
              </w:rPr>
            </w:pPr>
          </w:p>
        </w:tc>
      </w:tr>
      <w:tr w:rsidR="00672C04" w:rsidRPr="00672C04" w14:paraId="5D469996" w14:textId="77777777">
        <w:trPr>
          <w:cantSplit/>
          <w:trHeight w:val="715"/>
        </w:trPr>
        <w:tc>
          <w:tcPr>
            <w:tcW w:w="4594" w:type="dxa"/>
            <w:vAlign w:val="center"/>
          </w:tcPr>
          <w:p w14:paraId="49462DFA" w14:textId="77777777" w:rsidR="00CF4008" w:rsidRPr="00672C04" w:rsidRDefault="004C2A21">
            <w:pPr>
              <w:snapToGrid w:val="0"/>
              <w:spacing w:line="360" w:lineRule="exact"/>
              <w:rPr>
                <w:szCs w:val="21"/>
              </w:rPr>
            </w:pPr>
            <w:r w:rsidRPr="00672C04">
              <w:rPr>
                <w:szCs w:val="21"/>
              </w:rPr>
              <w:t>单位地址：</w:t>
            </w:r>
          </w:p>
        </w:tc>
        <w:tc>
          <w:tcPr>
            <w:tcW w:w="4854" w:type="dxa"/>
            <w:vAlign w:val="center"/>
          </w:tcPr>
          <w:p w14:paraId="245EA0AC" w14:textId="77777777" w:rsidR="00CF4008" w:rsidRPr="00672C04" w:rsidRDefault="004C2A21">
            <w:pPr>
              <w:snapToGrid w:val="0"/>
              <w:spacing w:line="360" w:lineRule="exact"/>
              <w:rPr>
                <w:szCs w:val="21"/>
              </w:rPr>
            </w:pPr>
            <w:r w:rsidRPr="00672C04">
              <w:rPr>
                <w:szCs w:val="21"/>
              </w:rPr>
              <w:t>单位地址：</w:t>
            </w:r>
          </w:p>
        </w:tc>
      </w:tr>
      <w:tr w:rsidR="00672C04" w:rsidRPr="00672C04" w14:paraId="2E1ADC64" w14:textId="77777777">
        <w:trPr>
          <w:cantSplit/>
          <w:trHeight w:val="690"/>
        </w:trPr>
        <w:tc>
          <w:tcPr>
            <w:tcW w:w="4594" w:type="dxa"/>
            <w:vAlign w:val="center"/>
          </w:tcPr>
          <w:p w14:paraId="787EE4AF" w14:textId="77777777" w:rsidR="00CF4008" w:rsidRPr="00672C04" w:rsidRDefault="004C2A21">
            <w:pPr>
              <w:snapToGrid w:val="0"/>
              <w:spacing w:line="360" w:lineRule="exact"/>
              <w:rPr>
                <w:szCs w:val="21"/>
              </w:rPr>
            </w:pPr>
            <w:r w:rsidRPr="00672C04">
              <w:rPr>
                <w:szCs w:val="21"/>
              </w:rPr>
              <w:t>法定代表人：</w:t>
            </w:r>
          </w:p>
        </w:tc>
        <w:tc>
          <w:tcPr>
            <w:tcW w:w="4854" w:type="dxa"/>
            <w:vAlign w:val="center"/>
          </w:tcPr>
          <w:p w14:paraId="3717FB92" w14:textId="77777777" w:rsidR="00CF4008" w:rsidRPr="00672C04" w:rsidRDefault="004C2A21">
            <w:pPr>
              <w:snapToGrid w:val="0"/>
              <w:spacing w:line="360" w:lineRule="exact"/>
              <w:rPr>
                <w:szCs w:val="21"/>
              </w:rPr>
            </w:pPr>
            <w:r w:rsidRPr="00672C04">
              <w:rPr>
                <w:szCs w:val="21"/>
              </w:rPr>
              <w:t>法定代表人：</w:t>
            </w:r>
          </w:p>
        </w:tc>
      </w:tr>
      <w:tr w:rsidR="00672C04" w:rsidRPr="00672C04" w14:paraId="4236307F" w14:textId="77777777">
        <w:trPr>
          <w:cantSplit/>
          <w:trHeight w:val="644"/>
        </w:trPr>
        <w:tc>
          <w:tcPr>
            <w:tcW w:w="4594" w:type="dxa"/>
            <w:vAlign w:val="center"/>
          </w:tcPr>
          <w:p w14:paraId="5785C5B0" w14:textId="77777777" w:rsidR="00CF4008" w:rsidRPr="00672C04" w:rsidRDefault="004C2A21">
            <w:pPr>
              <w:snapToGrid w:val="0"/>
              <w:spacing w:line="360" w:lineRule="exact"/>
              <w:rPr>
                <w:szCs w:val="21"/>
              </w:rPr>
            </w:pPr>
            <w:r w:rsidRPr="00672C04">
              <w:rPr>
                <w:szCs w:val="21"/>
              </w:rPr>
              <w:t>委托代理人：</w:t>
            </w:r>
          </w:p>
        </w:tc>
        <w:tc>
          <w:tcPr>
            <w:tcW w:w="4854" w:type="dxa"/>
            <w:vAlign w:val="center"/>
          </w:tcPr>
          <w:p w14:paraId="41FDD737" w14:textId="77777777" w:rsidR="00CF4008" w:rsidRPr="00672C04" w:rsidRDefault="004C2A21">
            <w:pPr>
              <w:snapToGrid w:val="0"/>
              <w:spacing w:line="360" w:lineRule="exact"/>
              <w:rPr>
                <w:szCs w:val="21"/>
              </w:rPr>
            </w:pPr>
            <w:r w:rsidRPr="00672C04">
              <w:rPr>
                <w:szCs w:val="21"/>
              </w:rPr>
              <w:t>委托代理人</w:t>
            </w:r>
            <w:r w:rsidRPr="00672C04">
              <w:rPr>
                <w:rFonts w:hint="eastAsia"/>
                <w:szCs w:val="21"/>
              </w:rPr>
              <w:t>：</w:t>
            </w:r>
          </w:p>
        </w:tc>
      </w:tr>
      <w:tr w:rsidR="00672C04" w:rsidRPr="00672C04" w14:paraId="4DC8936A" w14:textId="77777777">
        <w:trPr>
          <w:cantSplit/>
          <w:trHeight w:val="613"/>
        </w:trPr>
        <w:tc>
          <w:tcPr>
            <w:tcW w:w="4594" w:type="dxa"/>
            <w:vAlign w:val="center"/>
          </w:tcPr>
          <w:p w14:paraId="33EF57F9" w14:textId="77777777" w:rsidR="00CF4008" w:rsidRPr="00672C04" w:rsidRDefault="004C2A21">
            <w:pPr>
              <w:snapToGrid w:val="0"/>
              <w:spacing w:line="360" w:lineRule="exact"/>
              <w:rPr>
                <w:szCs w:val="21"/>
              </w:rPr>
            </w:pPr>
            <w:r w:rsidRPr="00672C04">
              <w:rPr>
                <w:szCs w:val="21"/>
              </w:rPr>
              <w:t>电话：</w:t>
            </w:r>
          </w:p>
        </w:tc>
        <w:tc>
          <w:tcPr>
            <w:tcW w:w="4854" w:type="dxa"/>
            <w:vAlign w:val="center"/>
          </w:tcPr>
          <w:p w14:paraId="000EAB26" w14:textId="77777777" w:rsidR="00CF4008" w:rsidRPr="00672C04" w:rsidRDefault="004C2A21">
            <w:pPr>
              <w:snapToGrid w:val="0"/>
              <w:spacing w:line="360" w:lineRule="exact"/>
              <w:rPr>
                <w:szCs w:val="21"/>
              </w:rPr>
            </w:pPr>
            <w:r w:rsidRPr="00672C04">
              <w:rPr>
                <w:szCs w:val="21"/>
              </w:rPr>
              <w:t>电话：</w:t>
            </w:r>
          </w:p>
        </w:tc>
      </w:tr>
      <w:tr w:rsidR="00672C04" w:rsidRPr="00672C04" w14:paraId="060A826F" w14:textId="77777777">
        <w:trPr>
          <w:cantSplit/>
          <w:trHeight w:val="608"/>
        </w:trPr>
        <w:tc>
          <w:tcPr>
            <w:tcW w:w="4594" w:type="dxa"/>
            <w:vAlign w:val="center"/>
          </w:tcPr>
          <w:p w14:paraId="22CC35B5" w14:textId="77777777" w:rsidR="00CF4008" w:rsidRPr="00672C04" w:rsidRDefault="004C2A21">
            <w:pPr>
              <w:snapToGrid w:val="0"/>
              <w:spacing w:line="360" w:lineRule="exact"/>
              <w:rPr>
                <w:szCs w:val="21"/>
              </w:rPr>
            </w:pPr>
            <w:r w:rsidRPr="00672C04">
              <w:rPr>
                <w:szCs w:val="21"/>
              </w:rPr>
              <w:t>开户银行：</w:t>
            </w:r>
          </w:p>
        </w:tc>
        <w:tc>
          <w:tcPr>
            <w:tcW w:w="4854" w:type="dxa"/>
            <w:vAlign w:val="center"/>
          </w:tcPr>
          <w:p w14:paraId="0F352CF6" w14:textId="77777777" w:rsidR="00CF4008" w:rsidRPr="00672C04" w:rsidRDefault="004C2A21">
            <w:pPr>
              <w:snapToGrid w:val="0"/>
              <w:spacing w:line="360" w:lineRule="exact"/>
              <w:rPr>
                <w:szCs w:val="21"/>
              </w:rPr>
            </w:pPr>
            <w:r w:rsidRPr="00672C04">
              <w:rPr>
                <w:szCs w:val="21"/>
              </w:rPr>
              <w:t>开户银行：</w:t>
            </w:r>
          </w:p>
        </w:tc>
      </w:tr>
      <w:tr w:rsidR="00CF4008" w:rsidRPr="00672C04" w14:paraId="1E032FA3" w14:textId="77777777">
        <w:trPr>
          <w:cantSplit/>
          <w:trHeight w:val="617"/>
        </w:trPr>
        <w:tc>
          <w:tcPr>
            <w:tcW w:w="4594" w:type="dxa"/>
            <w:vAlign w:val="center"/>
          </w:tcPr>
          <w:p w14:paraId="5C3A7E1E" w14:textId="77777777" w:rsidR="00CF4008" w:rsidRPr="00672C04" w:rsidRDefault="004C2A21">
            <w:pPr>
              <w:snapToGrid w:val="0"/>
              <w:spacing w:line="360" w:lineRule="exact"/>
              <w:rPr>
                <w:szCs w:val="21"/>
              </w:rPr>
            </w:pPr>
            <w:r w:rsidRPr="00672C04">
              <w:rPr>
                <w:szCs w:val="21"/>
              </w:rPr>
              <w:t>账号：</w:t>
            </w:r>
          </w:p>
        </w:tc>
        <w:tc>
          <w:tcPr>
            <w:tcW w:w="4854" w:type="dxa"/>
            <w:vAlign w:val="center"/>
          </w:tcPr>
          <w:p w14:paraId="4B051BAA" w14:textId="77777777" w:rsidR="00CF4008" w:rsidRPr="00672C04" w:rsidRDefault="004C2A21">
            <w:pPr>
              <w:snapToGrid w:val="0"/>
              <w:spacing w:line="360" w:lineRule="exact"/>
              <w:rPr>
                <w:szCs w:val="21"/>
              </w:rPr>
            </w:pPr>
            <w:r w:rsidRPr="00672C04">
              <w:rPr>
                <w:szCs w:val="21"/>
              </w:rPr>
              <w:t>账号：</w:t>
            </w:r>
          </w:p>
        </w:tc>
      </w:tr>
    </w:tbl>
    <w:p w14:paraId="23D4D65A" w14:textId="77777777" w:rsidR="00CF4008" w:rsidRPr="00672C04" w:rsidRDefault="00CF4008">
      <w:pPr>
        <w:pStyle w:val="a9"/>
        <w:rPr>
          <w:sz w:val="32"/>
          <w:szCs w:val="32"/>
        </w:rPr>
      </w:pPr>
    </w:p>
    <w:p w14:paraId="245ABF43" w14:textId="77777777" w:rsidR="00CF4008" w:rsidRPr="00672C04" w:rsidRDefault="00CF4008">
      <w:pPr>
        <w:pStyle w:val="a9"/>
        <w:ind w:left="1764" w:hanging="924"/>
        <w:jc w:val="center"/>
        <w:rPr>
          <w:b/>
          <w:bCs/>
          <w:sz w:val="36"/>
          <w:szCs w:val="36"/>
        </w:rPr>
      </w:pPr>
    </w:p>
    <w:p w14:paraId="6E20C4BA" w14:textId="77777777" w:rsidR="00CF4008" w:rsidRPr="00672C04" w:rsidRDefault="00CF4008">
      <w:pPr>
        <w:pStyle w:val="a9"/>
        <w:ind w:left="1764" w:hanging="924"/>
        <w:jc w:val="center"/>
        <w:rPr>
          <w:b/>
          <w:bCs/>
          <w:sz w:val="36"/>
          <w:szCs w:val="36"/>
        </w:rPr>
        <w:sectPr w:rsidR="00CF4008" w:rsidRPr="00672C04">
          <w:headerReference w:type="default" r:id="rId17"/>
          <w:headerReference w:type="first" r:id="rId18"/>
          <w:pgSz w:w="11906" w:h="16838"/>
          <w:pgMar w:top="1418" w:right="1133" w:bottom="1246" w:left="1418" w:header="851" w:footer="992" w:gutter="0"/>
          <w:cols w:space="720"/>
          <w:docGrid w:linePitch="312"/>
        </w:sectPr>
      </w:pPr>
    </w:p>
    <w:p w14:paraId="3F97BCA4" w14:textId="77777777" w:rsidR="00CF4008" w:rsidRPr="00672C04" w:rsidRDefault="00CF4008">
      <w:pPr>
        <w:widowControl/>
        <w:jc w:val="left"/>
      </w:pPr>
      <w:bookmarkStart w:id="141" w:name="_Hlk160525326"/>
      <w:bookmarkStart w:id="142" w:name="_Hlk132792198"/>
      <w:bookmarkEnd w:id="129"/>
      <w:bookmarkEnd w:id="130"/>
    </w:p>
    <w:p w14:paraId="3B2CBB24" w14:textId="77777777" w:rsidR="00CF4008" w:rsidRPr="00672C04" w:rsidRDefault="004C2A21">
      <w:pPr>
        <w:spacing w:before="120" w:line="320" w:lineRule="atLeast"/>
        <w:jc w:val="left"/>
        <w:outlineLvl w:val="1"/>
        <w:rPr>
          <w:b/>
          <w:bCs/>
          <w:kern w:val="0"/>
          <w:szCs w:val="21"/>
        </w:rPr>
      </w:pPr>
      <w:r w:rsidRPr="00672C04">
        <w:rPr>
          <w:b/>
          <w:bCs/>
          <w:kern w:val="0"/>
          <w:szCs w:val="21"/>
        </w:rPr>
        <w:t>合同附件</w:t>
      </w:r>
      <w:r w:rsidRPr="00672C04">
        <w:rPr>
          <w:b/>
          <w:bCs/>
          <w:kern w:val="0"/>
          <w:szCs w:val="21"/>
        </w:rPr>
        <w:t>1</w:t>
      </w:r>
    </w:p>
    <w:p w14:paraId="3E142C92" w14:textId="77777777" w:rsidR="00CF4008" w:rsidRPr="00672C04" w:rsidRDefault="004C2A21">
      <w:pPr>
        <w:snapToGrid w:val="0"/>
        <w:spacing w:line="360" w:lineRule="exact"/>
        <w:jc w:val="center"/>
        <w:rPr>
          <w:b/>
          <w:bCs/>
          <w:szCs w:val="21"/>
        </w:rPr>
      </w:pPr>
      <w:r w:rsidRPr="00672C04">
        <w:rPr>
          <w:b/>
          <w:bCs/>
          <w:szCs w:val="21"/>
        </w:rPr>
        <w:t>政府采购项目履约保证金退付意见书</w:t>
      </w:r>
    </w:p>
    <w:p w14:paraId="26FEA45F" w14:textId="77777777" w:rsidR="00CF4008" w:rsidRPr="00672C04" w:rsidRDefault="00CF4008">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672C04" w:rsidRPr="00672C04" w14:paraId="37F1150F" w14:textId="77777777">
        <w:trPr>
          <w:cantSplit/>
          <w:trHeight w:val="615"/>
        </w:trPr>
        <w:tc>
          <w:tcPr>
            <w:tcW w:w="1008" w:type="dxa"/>
            <w:vMerge w:val="restart"/>
            <w:vAlign w:val="center"/>
          </w:tcPr>
          <w:p w14:paraId="11F4A75B" w14:textId="77777777" w:rsidR="00CF4008" w:rsidRPr="00672C04" w:rsidRDefault="004C2A21">
            <w:pPr>
              <w:jc w:val="center"/>
              <w:rPr>
                <w:szCs w:val="21"/>
              </w:rPr>
            </w:pPr>
            <w:r w:rsidRPr="00672C04">
              <w:rPr>
                <w:szCs w:val="21"/>
              </w:rPr>
              <w:t>供</w:t>
            </w:r>
          </w:p>
          <w:p w14:paraId="71C5158A" w14:textId="77777777" w:rsidR="00CF4008" w:rsidRPr="00672C04" w:rsidRDefault="004C2A21">
            <w:pPr>
              <w:jc w:val="center"/>
              <w:rPr>
                <w:szCs w:val="21"/>
              </w:rPr>
            </w:pPr>
            <w:r w:rsidRPr="00672C04">
              <w:rPr>
                <w:szCs w:val="21"/>
              </w:rPr>
              <w:t>应</w:t>
            </w:r>
          </w:p>
          <w:p w14:paraId="30D833EA" w14:textId="77777777" w:rsidR="00CF4008" w:rsidRPr="00672C04" w:rsidRDefault="004C2A21">
            <w:pPr>
              <w:jc w:val="center"/>
              <w:rPr>
                <w:szCs w:val="21"/>
              </w:rPr>
            </w:pPr>
            <w:r w:rsidRPr="00672C04">
              <w:rPr>
                <w:szCs w:val="21"/>
              </w:rPr>
              <w:t>商</w:t>
            </w:r>
          </w:p>
          <w:p w14:paraId="714C5752" w14:textId="77777777" w:rsidR="00CF4008" w:rsidRPr="00672C04" w:rsidRDefault="004C2A21">
            <w:pPr>
              <w:jc w:val="center"/>
              <w:rPr>
                <w:szCs w:val="21"/>
              </w:rPr>
            </w:pPr>
            <w:r w:rsidRPr="00672C04">
              <w:rPr>
                <w:szCs w:val="21"/>
              </w:rPr>
              <w:t>申</w:t>
            </w:r>
          </w:p>
          <w:p w14:paraId="18BED14A" w14:textId="77777777" w:rsidR="00CF4008" w:rsidRPr="00672C04" w:rsidRDefault="004C2A21">
            <w:pPr>
              <w:jc w:val="center"/>
              <w:rPr>
                <w:szCs w:val="21"/>
              </w:rPr>
            </w:pPr>
            <w:r w:rsidRPr="00672C04">
              <w:rPr>
                <w:szCs w:val="21"/>
              </w:rPr>
              <w:t>请</w:t>
            </w:r>
          </w:p>
        </w:tc>
        <w:tc>
          <w:tcPr>
            <w:tcW w:w="8640" w:type="dxa"/>
            <w:vAlign w:val="center"/>
          </w:tcPr>
          <w:p w14:paraId="6B6FB7F5" w14:textId="77777777" w:rsidR="00CF4008" w:rsidRPr="00672C04" w:rsidRDefault="004C2A21">
            <w:pPr>
              <w:rPr>
                <w:szCs w:val="21"/>
              </w:rPr>
            </w:pPr>
            <w:r w:rsidRPr="00672C04">
              <w:rPr>
                <w:szCs w:val="21"/>
              </w:rPr>
              <w:t>项目编号：</w:t>
            </w:r>
          </w:p>
        </w:tc>
      </w:tr>
      <w:tr w:rsidR="00672C04" w:rsidRPr="00672C04" w14:paraId="1462938B" w14:textId="77777777">
        <w:trPr>
          <w:cantSplit/>
          <w:trHeight w:val="608"/>
        </w:trPr>
        <w:tc>
          <w:tcPr>
            <w:tcW w:w="1008" w:type="dxa"/>
            <w:vMerge/>
            <w:vAlign w:val="center"/>
          </w:tcPr>
          <w:p w14:paraId="36C1BF62" w14:textId="77777777" w:rsidR="00CF4008" w:rsidRPr="00672C04" w:rsidRDefault="00CF4008">
            <w:pPr>
              <w:rPr>
                <w:szCs w:val="21"/>
              </w:rPr>
            </w:pPr>
          </w:p>
        </w:tc>
        <w:tc>
          <w:tcPr>
            <w:tcW w:w="8640" w:type="dxa"/>
            <w:vAlign w:val="center"/>
          </w:tcPr>
          <w:p w14:paraId="41D7F1C3" w14:textId="77777777" w:rsidR="00CF4008" w:rsidRPr="00672C04" w:rsidRDefault="004C2A21">
            <w:pPr>
              <w:rPr>
                <w:szCs w:val="21"/>
              </w:rPr>
            </w:pPr>
            <w:r w:rsidRPr="00672C04">
              <w:rPr>
                <w:szCs w:val="21"/>
              </w:rPr>
              <w:t>项目名称：</w:t>
            </w:r>
          </w:p>
        </w:tc>
      </w:tr>
      <w:tr w:rsidR="00672C04" w:rsidRPr="00672C04" w14:paraId="5EC3F8F5" w14:textId="77777777">
        <w:trPr>
          <w:cantSplit/>
        </w:trPr>
        <w:tc>
          <w:tcPr>
            <w:tcW w:w="1008" w:type="dxa"/>
            <w:vMerge/>
          </w:tcPr>
          <w:p w14:paraId="24C2FCD6" w14:textId="77777777" w:rsidR="00CF4008" w:rsidRPr="00672C04" w:rsidRDefault="00CF4008">
            <w:pPr>
              <w:rPr>
                <w:szCs w:val="21"/>
              </w:rPr>
            </w:pPr>
          </w:p>
        </w:tc>
        <w:tc>
          <w:tcPr>
            <w:tcW w:w="8640" w:type="dxa"/>
          </w:tcPr>
          <w:p w14:paraId="676A6034" w14:textId="77777777" w:rsidR="00CF4008" w:rsidRPr="00672C04" w:rsidRDefault="004C2A21">
            <w:pPr>
              <w:rPr>
                <w:szCs w:val="21"/>
              </w:rPr>
            </w:pPr>
            <w:r w:rsidRPr="00672C04">
              <w:rPr>
                <w:szCs w:val="21"/>
              </w:rPr>
              <w:t xml:space="preserve">  </w:t>
            </w:r>
          </w:p>
          <w:p w14:paraId="76F98926" w14:textId="77777777" w:rsidR="00CF4008" w:rsidRPr="00672C04" w:rsidRDefault="004C2A21">
            <w:pPr>
              <w:spacing w:line="400" w:lineRule="exact"/>
              <w:ind w:firstLineChars="200" w:firstLine="420"/>
              <w:rPr>
                <w:szCs w:val="21"/>
              </w:rPr>
            </w:pPr>
            <w:r w:rsidRPr="00672C04">
              <w:rPr>
                <w:szCs w:val="21"/>
              </w:rPr>
              <w:t>该项目已于</w:t>
            </w:r>
            <w:r w:rsidRPr="00672C04">
              <w:rPr>
                <w:szCs w:val="21"/>
                <w:u w:val="single"/>
              </w:rPr>
              <w:t xml:space="preserve">       </w:t>
            </w:r>
            <w:r w:rsidRPr="00672C04">
              <w:rPr>
                <w:szCs w:val="21"/>
              </w:rPr>
              <w:t>年</w:t>
            </w:r>
            <w:r w:rsidRPr="00672C04">
              <w:rPr>
                <w:szCs w:val="21"/>
                <w:u w:val="single"/>
              </w:rPr>
              <w:t xml:space="preserve">     </w:t>
            </w:r>
            <w:r w:rsidRPr="00672C04">
              <w:rPr>
                <w:szCs w:val="21"/>
              </w:rPr>
              <w:t>月</w:t>
            </w:r>
            <w:r w:rsidRPr="00672C04">
              <w:rPr>
                <w:szCs w:val="21"/>
                <w:u w:val="single"/>
              </w:rPr>
              <w:t xml:space="preserve">     </w:t>
            </w:r>
            <w:r w:rsidRPr="00672C04">
              <w:rPr>
                <w:szCs w:val="21"/>
              </w:rPr>
              <w:t>日验收并交付使用。根据合同规定，该项目的履约保证金期限于</w:t>
            </w:r>
            <w:r w:rsidRPr="00672C04">
              <w:rPr>
                <w:szCs w:val="21"/>
                <w:u w:val="single"/>
              </w:rPr>
              <w:t xml:space="preserve">         </w:t>
            </w:r>
            <w:r w:rsidRPr="00672C04">
              <w:rPr>
                <w:szCs w:val="21"/>
              </w:rPr>
              <w:t>年</w:t>
            </w:r>
            <w:r w:rsidRPr="00672C04">
              <w:rPr>
                <w:szCs w:val="21"/>
                <w:u w:val="single"/>
              </w:rPr>
              <w:t xml:space="preserve">      </w:t>
            </w:r>
            <w:r w:rsidRPr="00672C04">
              <w:rPr>
                <w:szCs w:val="21"/>
              </w:rPr>
              <w:t>月</w:t>
            </w:r>
            <w:r w:rsidRPr="00672C04">
              <w:rPr>
                <w:szCs w:val="21"/>
                <w:u w:val="single"/>
              </w:rPr>
              <w:t xml:space="preserve">       </w:t>
            </w:r>
            <w:r w:rsidRPr="00672C04">
              <w:rPr>
                <w:szCs w:val="21"/>
              </w:rPr>
              <w:t>日已满，请将履约保证金</w:t>
            </w:r>
          </w:p>
          <w:p w14:paraId="5E0F63F9" w14:textId="77777777" w:rsidR="00CF4008" w:rsidRPr="00672C04" w:rsidRDefault="004C2A21">
            <w:pPr>
              <w:spacing w:line="400" w:lineRule="exact"/>
              <w:rPr>
                <w:szCs w:val="21"/>
              </w:rPr>
            </w:pPr>
            <w:r w:rsidRPr="00672C04">
              <w:rPr>
                <w:szCs w:val="21"/>
                <w:u w:val="single"/>
              </w:rPr>
              <w:t xml:space="preserve">                                        </w:t>
            </w:r>
            <w:r w:rsidRPr="00672C04">
              <w:rPr>
                <w:szCs w:val="21"/>
              </w:rPr>
              <w:t>（大写）</w:t>
            </w:r>
            <w:r w:rsidRPr="00672C04">
              <w:rPr>
                <w:szCs w:val="21"/>
              </w:rPr>
              <w:t>¥</w:t>
            </w:r>
            <w:r w:rsidRPr="00672C04">
              <w:rPr>
                <w:szCs w:val="21"/>
                <w:u w:val="single"/>
              </w:rPr>
              <w:t xml:space="preserve">          </w:t>
            </w:r>
            <w:r w:rsidRPr="00672C04">
              <w:rPr>
                <w:szCs w:val="21"/>
              </w:rPr>
              <w:t>（小写）退付到达以下账户。</w:t>
            </w:r>
          </w:p>
          <w:p w14:paraId="0F7B3A53" w14:textId="77777777" w:rsidR="00CF4008" w:rsidRPr="00672C04" w:rsidRDefault="004C2A21">
            <w:pPr>
              <w:spacing w:line="400" w:lineRule="exact"/>
              <w:ind w:firstLine="705"/>
              <w:rPr>
                <w:szCs w:val="21"/>
              </w:rPr>
            </w:pPr>
            <w:r w:rsidRPr="00672C04">
              <w:rPr>
                <w:szCs w:val="21"/>
              </w:rPr>
              <w:t>单位名称：</w:t>
            </w:r>
          </w:p>
          <w:p w14:paraId="05794717" w14:textId="77777777" w:rsidR="00CF4008" w:rsidRPr="00672C04" w:rsidRDefault="004C2A21">
            <w:pPr>
              <w:spacing w:line="400" w:lineRule="exact"/>
              <w:ind w:firstLine="705"/>
              <w:rPr>
                <w:szCs w:val="21"/>
              </w:rPr>
            </w:pPr>
            <w:r w:rsidRPr="00672C04">
              <w:rPr>
                <w:szCs w:val="21"/>
              </w:rPr>
              <w:t>开户银行：</w:t>
            </w:r>
          </w:p>
          <w:p w14:paraId="18A8F508" w14:textId="77777777" w:rsidR="00CF4008" w:rsidRPr="00672C04" w:rsidRDefault="004C2A21">
            <w:pPr>
              <w:spacing w:line="400" w:lineRule="exact"/>
              <w:ind w:firstLine="705"/>
              <w:rPr>
                <w:szCs w:val="21"/>
              </w:rPr>
            </w:pPr>
            <w:proofErr w:type="gramStart"/>
            <w:r w:rsidRPr="00672C04">
              <w:rPr>
                <w:szCs w:val="21"/>
              </w:rPr>
              <w:t>账</w:t>
            </w:r>
            <w:proofErr w:type="gramEnd"/>
            <w:r w:rsidRPr="00672C04">
              <w:rPr>
                <w:szCs w:val="21"/>
              </w:rPr>
              <w:t xml:space="preserve">   </w:t>
            </w:r>
            <w:r w:rsidRPr="00672C04">
              <w:rPr>
                <w:szCs w:val="21"/>
              </w:rPr>
              <w:t>号：</w:t>
            </w:r>
          </w:p>
          <w:p w14:paraId="24CCE5CF" w14:textId="77777777" w:rsidR="00CF4008" w:rsidRPr="00672C04" w:rsidRDefault="004C2A21">
            <w:pPr>
              <w:spacing w:line="400" w:lineRule="exact"/>
              <w:rPr>
                <w:szCs w:val="21"/>
              </w:rPr>
            </w:pPr>
            <w:r w:rsidRPr="00672C04">
              <w:rPr>
                <w:szCs w:val="21"/>
              </w:rPr>
              <w:t>联系人及电话：</w:t>
            </w:r>
          </w:p>
          <w:p w14:paraId="63990EFD" w14:textId="77777777" w:rsidR="00CF4008" w:rsidRPr="00672C04" w:rsidRDefault="00CF4008">
            <w:pPr>
              <w:spacing w:line="400" w:lineRule="exact"/>
              <w:rPr>
                <w:szCs w:val="21"/>
              </w:rPr>
            </w:pPr>
          </w:p>
          <w:p w14:paraId="01E0E31F" w14:textId="77777777" w:rsidR="00CF4008" w:rsidRPr="00672C04" w:rsidRDefault="004C2A21">
            <w:pPr>
              <w:spacing w:line="520" w:lineRule="exact"/>
              <w:jc w:val="center"/>
              <w:rPr>
                <w:szCs w:val="21"/>
              </w:rPr>
            </w:pPr>
            <w:r w:rsidRPr="00672C04">
              <w:rPr>
                <w:szCs w:val="21"/>
              </w:rPr>
              <w:t xml:space="preserve">                                     </w:t>
            </w:r>
            <w:r w:rsidRPr="00672C04">
              <w:rPr>
                <w:szCs w:val="21"/>
              </w:rPr>
              <w:t>供应商</w:t>
            </w:r>
            <w:r w:rsidRPr="00672C04">
              <w:rPr>
                <w:rFonts w:hint="eastAsia"/>
                <w:szCs w:val="21"/>
              </w:rPr>
              <w:t>公</w:t>
            </w:r>
            <w:r w:rsidRPr="00672C04">
              <w:rPr>
                <w:szCs w:val="21"/>
              </w:rPr>
              <w:t>章：</w:t>
            </w:r>
          </w:p>
          <w:p w14:paraId="2B75BC42" w14:textId="77777777" w:rsidR="00CF4008" w:rsidRPr="00672C04" w:rsidRDefault="004C2A21">
            <w:pPr>
              <w:spacing w:line="520" w:lineRule="exact"/>
              <w:jc w:val="center"/>
              <w:rPr>
                <w:szCs w:val="21"/>
              </w:rPr>
            </w:pPr>
            <w:r w:rsidRPr="00672C04">
              <w:rPr>
                <w:szCs w:val="21"/>
              </w:rPr>
              <w:t xml:space="preserve">                           </w:t>
            </w:r>
            <w:r w:rsidRPr="00672C04">
              <w:rPr>
                <w:szCs w:val="21"/>
              </w:rPr>
              <w:t>年</w:t>
            </w:r>
            <w:r w:rsidRPr="00672C04">
              <w:rPr>
                <w:szCs w:val="21"/>
              </w:rPr>
              <w:t xml:space="preserve">    </w:t>
            </w:r>
            <w:r w:rsidRPr="00672C04">
              <w:rPr>
                <w:szCs w:val="21"/>
              </w:rPr>
              <w:t>月</w:t>
            </w:r>
            <w:r w:rsidRPr="00672C04">
              <w:rPr>
                <w:szCs w:val="21"/>
              </w:rPr>
              <w:t xml:space="preserve">     </w:t>
            </w:r>
            <w:r w:rsidRPr="00672C04">
              <w:rPr>
                <w:szCs w:val="21"/>
              </w:rPr>
              <w:t>日</w:t>
            </w:r>
          </w:p>
        </w:tc>
      </w:tr>
      <w:tr w:rsidR="00672C04" w:rsidRPr="00672C04" w14:paraId="1555B397" w14:textId="77777777">
        <w:tc>
          <w:tcPr>
            <w:tcW w:w="1008" w:type="dxa"/>
            <w:vAlign w:val="center"/>
          </w:tcPr>
          <w:p w14:paraId="1F32BCB4" w14:textId="77777777" w:rsidR="00CF4008" w:rsidRPr="00672C04" w:rsidRDefault="004C2A21">
            <w:pPr>
              <w:jc w:val="center"/>
              <w:rPr>
                <w:szCs w:val="21"/>
              </w:rPr>
            </w:pPr>
            <w:r w:rsidRPr="00672C04">
              <w:rPr>
                <w:szCs w:val="21"/>
              </w:rPr>
              <w:t>采</w:t>
            </w:r>
          </w:p>
          <w:p w14:paraId="787DF5DE" w14:textId="77777777" w:rsidR="00CF4008" w:rsidRPr="00672C04" w:rsidRDefault="004C2A21">
            <w:pPr>
              <w:jc w:val="center"/>
              <w:rPr>
                <w:szCs w:val="21"/>
              </w:rPr>
            </w:pPr>
            <w:r w:rsidRPr="00672C04">
              <w:rPr>
                <w:szCs w:val="21"/>
              </w:rPr>
              <w:t>购</w:t>
            </w:r>
          </w:p>
          <w:p w14:paraId="134E337F" w14:textId="77777777" w:rsidR="00CF4008" w:rsidRPr="00672C04" w:rsidRDefault="004C2A21">
            <w:pPr>
              <w:jc w:val="center"/>
              <w:rPr>
                <w:szCs w:val="21"/>
              </w:rPr>
            </w:pPr>
            <w:r w:rsidRPr="00672C04">
              <w:rPr>
                <w:szCs w:val="21"/>
              </w:rPr>
              <w:t>单</w:t>
            </w:r>
          </w:p>
          <w:p w14:paraId="3A1A4DB4" w14:textId="77777777" w:rsidR="00CF4008" w:rsidRPr="00672C04" w:rsidRDefault="004C2A21">
            <w:pPr>
              <w:jc w:val="center"/>
              <w:rPr>
                <w:szCs w:val="21"/>
              </w:rPr>
            </w:pPr>
            <w:r w:rsidRPr="00672C04">
              <w:rPr>
                <w:szCs w:val="21"/>
              </w:rPr>
              <w:t>位</w:t>
            </w:r>
          </w:p>
          <w:p w14:paraId="1E23BF92" w14:textId="77777777" w:rsidR="00CF4008" w:rsidRPr="00672C04" w:rsidRDefault="004C2A21">
            <w:pPr>
              <w:jc w:val="center"/>
              <w:rPr>
                <w:szCs w:val="21"/>
              </w:rPr>
            </w:pPr>
            <w:r w:rsidRPr="00672C04">
              <w:rPr>
                <w:szCs w:val="21"/>
              </w:rPr>
              <w:t>意</w:t>
            </w:r>
          </w:p>
          <w:p w14:paraId="5C78FAF6" w14:textId="77777777" w:rsidR="00CF4008" w:rsidRPr="00672C04" w:rsidRDefault="004C2A21">
            <w:pPr>
              <w:jc w:val="center"/>
              <w:rPr>
                <w:szCs w:val="21"/>
              </w:rPr>
            </w:pPr>
            <w:r w:rsidRPr="00672C04">
              <w:rPr>
                <w:szCs w:val="21"/>
              </w:rPr>
              <w:t>见</w:t>
            </w:r>
          </w:p>
        </w:tc>
        <w:tc>
          <w:tcPr>
            <w:tcW w:w="8640" w:type="dxa"/>
          </w:tcPr>
          <w:p w14:paraId="28408EAE" w14:textId="77777777" w:rsidR="00CF4008" w:rsidRPr="00672C04" w:rsidRDefault="00CF4008">
            <w:pPr>
              <w:rPr>
                <w:szCs w:val="21"/>
              </w:rPr>
            </w:pPr>
          </w:p>
          <w:p w14:paraId="4FAE5E7C" w14:textId="77777777" w:rsidR="00CF4008" w:rsidRPr="00672C04" w:rsidRDefault="004C2A21">
            <w:pPr>
              <w:rPr>
                <w:szCs w:val="21"/>
              </w:rPr>
            </w:pPr>
            <w:r w:rsidRPr="00672C04">
              <w:rPr>
                <w:szCs w:val="21"/>
              </w:rPr>
              <w:t>退付意见：是否同意退付履约保证金及退付金额：</w:t>
            </w:r>
          </w:p>
          <w:p w14:paraId="6F6B9A81" w14:textId="77777777" w:rsidR="00CF4008" w:rsidRPr="00672C04" w:rsidRDefault="00CF4008">
            <w:pPr>
              <w:rPr>
                <w:szCs w:val="21"/>
              </w:rPr>
            </w:pPr>
          </w:p>
          <w:p w14:paraId="0E133071" w14:textId="77777777" w:rsidR="00CF4008" w:rsidRPr="00672C04" w:rsidRDefault="00CF4008">
            <w:pPr>
              <w:rPr>
                <w:szCs w:val="21"/>
              </w:rPr>
            </w:pPr>
          </w:p>
          <w:p w14:paraId="11360FFB" w14:textId="77777777" w:rsidR="00CF4008" w:rsidRPr="00672C04" w:rsidRDefault="004C2A21">
            <w:pPr>
              <w:spacing w:line="520" w:lineRule="exact"/>
              <w:rPr>
                <w:szCs w:val="21"/>
              </w:rPr>
            </w:pPr>
            <w:r w:rsidRPr="00672C04">
              <w:rPr>
                <w:szCs w:val="21"/>
              </w:rPr>
              <w:t>联系人及电话：</w:t>
            </w:r>
            <w:r w:rsidRPr="00672C04">
              <w:rPr>
                <w:szCs w:val="21"/>
              </w:rPr>
              <w:t xml:space="preserve">                                 </w:t>
            </w:r>
            <w:r w:rsidRPr="00672C04">
              <w:rPr>
                <w:szCs w:val="21"/>
              </w:rPr>
              <w:t>采购单位</w:t>
            </w:r>
            <w:r w:rsidRPr="00672C04">
              <w:rPr>
                <w:rFonts w:hint="eastAsia"/>
                <w:szCs w:val="21"/>
              </w:rPr>
              <w:t>公</w:t>
            </w:r>
            <w:r w:rsidRPr="00672C04">
              <w:rPr>
                <w:szCs w:val="21"/>
              </w:rPr>
              <w:t>章</w:t>
            </w:r>
          </w:p>
          <w:p w14:paraId="620FDB1C" w14:textId="77777777" w:rsidR="00CF4008" w:rsidRPr="00672C04" w:rsidRDefault="004C2A21">
            <w:pPr>
              <w:spacing w:line="520" w:lineRule="exact"/>
              <w:jc w:val="center"/>
              <w:rPr>
                <w:szCs w:val="21"/>
              </w:rPr>
            </w:pPr>
            <w:r w:rsidRPr="00672C04">
              <w:rPr>
                <w:szCs w:val="21"/>
              </w:rPr>
              <w:t xml:space="preserve">                                        </w:t>
            </w:r>
            <w:r w:rsidRPr="00672C04">
              <w:rPr>
                <w:szCs w:val="21"/>
              </w:rPr>
              <w:t>年</w:t>
            </w:r>
            <w:r w:rsidRPr="00672C04">
              <w:rPr>
                <w:szCs w:val="21"/>
              </w:rPr>
              <w:t xml:space="preserve">    </w:t>
            </w:r>
            <w:r w:rsidRPr="00672C04">
              <w:rPr>
                <w:szCs w:val="21"/>
              </w:rPr>
              <w:t>月</w:t>
            </w:r>
            <w:r w:rsidRPr="00672C04">
              <w:rPr>
                <w:szCs w:val="21"/>
              </w:rPr>
              <w:t xml:space="preserve">     </w:t>
            </w:r>
            <w:r w:rsidRPr="00672C04">
              <w:rPr>
                <w:szCs w:val="21"/>
              </w:rPr>
              <w:t>日</w:t>
            </w:r>
          </w:p>
        </w:tc>
      </w:tr>
      <w:tr w:rsidR="00672C04" w:rsidRPr="00672C04" w14:paraId="18A30BD7" w14:textId="77777777">
        <w:tc>
          <w:tcPr>
            <w:tcW w:w="1008" w:type="dxa"/>
            <w:vAlign w:val="center"/>
          </w:tcPr>
          <w:p w14:paraId="13D76959" w14:textId="77777777" w:rsidR="00CF4008" w:rsidRPr="00672C04" w:rsidRDefault="004C2A21">
            <w:pPr>
              <w:jc w:val="center"/>
              <w:rPr>
                <w:szCs w:val="21"/>
              </w:rPr>
            </w:pPr>
            <w:r w:rsidRPr="00672C04">
              <w:rPr>
                <w:szCs w:val="21"/>
              </w:rPr>
              <w:t>财</w:t>
            </w:r>
          </w:p>
          <w:p w14:paraId="49F1255E" w14:textId="77777777" w:rsidR="00CF4008" w:rsidRPr="00672C04" w:rsidRDefault="004C2A21">
            <w:pPr>
              <w:jc w:val="center"/>
              <w:rPr>
                <w:szCs w:val="21"/>
              </w:rPr>
            </w:pPr>
            <w:proofErr w:type="gramStart"/>
            <w:r w:rsidRPr="00672C04">
              <w:rPr>
                <w:szCs w:val="21"/>
              </w:rPr>
              <w:t>务</w:t>
            </w:r>
            <w:proofErr w:type="gramEnd"/>
          </w:p>
          <w:p w14:paraId="43335D2B" w14:textId="77777777" w:rsidR="00CF4008" w:rsidRPr="00672C04" w:rsidRDefault="004C2A21">
            <w:pPr>
              <w:jc w:val="center"/>
              <w:rPr>
                <w:szCs w:val="21"/>
              </w:rPr>
            </w:pPr>
            <w:r w:rsidRPr="00672C04">
              <w:rPr>
                <w:szCs w:val="21"/>
              </w:rPr>
              <w:t>部</w:t>
            </w:r>
          </w:p>
          <w:p w14:paraId="248A022E" w14:textId="77777777" w:rsidR="00CF4008" w:rsidRPr="00672C04" w:rsidRDefault="004C2A21">
            <w:pPr>
              <w:jc w:val="center"/>
              <w:rPr>
                <w:szCs w:val="21"/>
              </w:rPr>
            </w:pPr>
            <w:r w:rsidRPr="00672C04">
              <w:rPr>
                <w:szCs w:val="21"/>
              </w:rPr>
              <w:t>门</w:t>
            </w:r>
          </w:p>
          <w:p w14:paraId="5D826418" w14:textId="77777777" w:rsidR="00CF4008" w:rsidRPr="00672C04" w:rsidRDefault="004C2A21">
            <w:pPr>
              <w:jc w:val="center"/>
              <w:rPr>
                <w:szCs w:val="21"/>
              </w:rPr>
            </w:pPr>
            <w:r w:rsidRPr="00672C04">
              <w:rPr>
                <w:szCs w:val="21"/>
              </w:rPr>
              <w:t>意</w:t>
            </w:r>
          </w:p>
          <w:p w14:paraId="6E46CE33" w14:textId="77777777" w:rsidR="00CF4008" w:rsidRPr="00672C04" w:rsidRDefault="004C2A21">
            <w:pPr>
              <w:jc w:val="center"/>
              <w:rPr>
                <w:szCs w:val="21"/>
              </w:rPr>
            </w:pPr>
            <w:r w:rsidRPr="00672C04">
              <w:rPr>
                <w:szCs w:val="21"/>
              </w:rPr>
              <w:t>见</w:t>
            </w:r>
          </w:p>
        </w:tc>
        <w:tc>
          <w:tcPr>
            <w:tcW w:w="8640" w:type="dxa"/>
          </w:tcPr>
          <w:p w14:paraId="2D61606E" w14:textId="77777777" w:rsidR="00CF4008" w:rsidRPr="00672C04" w:rsidRDefault="004C2A21">
            <w:pPr>
              <w:spacing w:line="640" w:lineRule="exact"/>
              <w:rPr>
                <w:szCs w:val="21"/>
              </w:rPr>
            </w:pPr>
            <w:r w:rsidRPr="00672C04">
              <w:rPr>
                <w:szCs w:val="21"/>
              </w:rPr>
              <w:t>此表于</w:t>
            </w:r>
            <w:r w:rsidRPr="00672C04">
              <w:rPr>
                <w:szCs w:val="21"/>
                <w:u w:val="single"/>
              </w:rPr>
              <w:t xml:space="preserve">     </w:t>
            </w:r>
            <w:r w:rsidRPr="00672C04">
              <w:rPr>
                <w:szCs w:val="21"/>
              </w:rPr>
              <w:t>年</w:t>
            </w:r>
            <w:r w:rsidRPr="00672C04">
              <w:rPr>
                <w:szCs w:val="21"/>
                <w:u w:val="single"/>
              </w:rPr>
              <w:t xml:space="preserve">    </w:t>
            </w:r>
            <w:r w:rsidRPr="00672C04">
              <w:rPr>
                <w:szCs w:val="21"/>
              </w:rPr>
              <w:t xml:space="preserve"> </w:t>
            </w:r>
            <w:r w:rsidRPr="00672C04">
              <w:rPr>
                <w:szCs w:val="21"/>
              </w:rPr>
              <w:t>月</w:t>
            </w:r>
            <w:r w:rsidRPr="00672C04">
              <w:rPr>
                <w:szCs w:val="21"/>
              </w:rPr>
              <w:t xml:space="preserve"> </w:t>
            </w:r>
            <w:r w:rsidRPr="00672C04">
              <w:rPr>
                <w:szCs w:val="21"/>
                <w:u w:val="single"/>
              </w:rPr>
              <w:t xml:space="preserve">   </w:t>
            </w:r>
            <w:r w:rsidRPr="00672C04">
              <w:rPr>
                <w:szCs w:val="21"/>
              </w:rPr>
              <w:t xml:space="preserve"> </w:t>
            </w:r>
            <w:r w:rsidRPr="00672C04">
              <w:rPr>
                <w:szCs w:val="21"/>
              </w:rPr>
              <w:t>日收到。</w:t>
            </w:r>
          </w:p>
          <w:p w14:paraId="0BBD3701" w14:textId="77777777" w:rsidR="00CF4008" w:rsidRPr="00672C04" w:rsidRDefault="004C2A21">
            <w:pPr>
              <w:spacing w:line="640" w:lineRule="exact"/>
              <w:rPr>
                <w:szCs w:val="21"/>
              </w:rPr>
            </w:pPr>
            <w:r w:rsidRPr="00672C04">
              <w:rPr>
                <w:szCs w:val="21"/>
              </w:rPr>
              <w:t>会计审核：</w:t>
            </w:r>
          </w:p>
          <w:p w14:paraId="74F3C913" w14:textId="77777777" w:rsidR="00CF4008" w:rsidRPr="00672C04" w:rsidRDefault="004C2A21">
            <w:pPr>
              <w:spacing w:line="640" w:lineRule="exact"/>
              <w:rPr>
                <w:szCs w:val="21"/>
              </w:rPr>
            </w:pPr>
            <w:r w:rsidRPr="00672C04">
              <w:rPr>
                <w:szCs w:val="21"/>
              </w:rPr>
              <w:t>财务负责人审核：</w:t>
            </w:r>
          </w:p>
          <w:p w14:paraId="4775C215" w14:textId="77777777" w:rsidR="00CF4008" w:rsidRPr="00672C04" w:rsidRDefault="004C2A21">
            <w:pPr>
              <w:spacing w:line="640" w:lineRule="exact"/>
              <w:rPr>
                <w:szCs w:val="21"/>
              </w:rPr>
            </w:pPr>
            <w:r w:rsidRPr="00672C04">
              <w:rPr>
                <w:szCs w:val="21"/>
              </w:rPr>
              <w:t>单位负责人签字：</w:t>
            </w:r>
          </w:p>
          <w:p w14:paraId="0BA373ED" w14:textId="77777777" w:rsidR="00CF4008" w:rsidRPr="00672C04" w:rsidRDefault="004C2A21">
            <w:pPr>
              <w:spacing w:line="640" w:lineRule="exact"/>
              <w:rPr>
                <w:szCs w:val="21"/>
              </w:rPr>
            </w:pPr>
            <w:r w:rsidRPr="00672C04">
              <w:rPr>
                <w:szCs w:val="21"/>
              </w:rPr>
              <w:t>出纳办理转账日期：</w:t>
            </w:r>
          </w:p>
        </w:tc>
      </w:tr>
    </w:tbl>
    <w:p w14:paraId="4209E82F" w14:textId="77777777" w:rsidR="00CF4008" w:rsidRPr="00672C04" w:rsidRDefault="004C2A21">
      <w:pPr>
        <w:pStyle w:val="a9"/>
        <w:ind w:leftChars="114" w:left="480" w:hangingChars="100" w:hanging="241"/>
        <w:rPr>
          <w:b/>
          <w:bCs/>
          <w:szCs w:val="21"/>
        </w:rPr>
      </w:pPr>
      <w:r w:rsidRPr="00672C04">
        <w:rPr>
          <w:b/>
          <w:bCs/>
          <w:szCs w:val="21"/>
        </w:rPr>
        <w:t>注：供应</w:t>
      </w:r>
      <w:proofErr w:type="gramStart"/>
      <w:r w:rsidRPr="00672C04">
        <w:rPr>
          <w:b/>
          <w:bCs/>
          <w:szCs w:val="21"/>
        </w:rPr>
        <w:t>商凭经</w:t>
      </w:r>
      <w:proofErr w:type="gramEnd"/>
      <w:r w:rsidRPr="00672C04">
        <w:rPr>
          <w:b/>
          <w:bCs/>
          <w:szCs w:val="21"/>
        </w:rPr>
        <w:t>采购单位审批的退付意见书到相关财务部办理履约保证金退付事宜。</w:t>
      </w:r>
    </w:p>
    <w:p w14:paraId="111D2BF1" w14:textId="77777777" w:rsidR="00CF4008" w:rsidRPr="00672C04" w:rsidRDefault="004C2A21">
      <w:pPr>
        <w:widowControl/>
        <w:jc w:val="left"/>
      </w:pPr>
      <w:r w:rsidRPr="00672C04">
        <w:br w:type="page"/>
      </w:r>
    </w:p>
    <w:p w14:paraId="272B805D" w14:textId="77777777" w:rsidR="00CF4008" w:rsidRPr="00672C04" w:rsidRDefault="004C2A21">
      <w:pPr>
        <w:spacing w:before="120" w:line="320" w:lineRule="atLeast"/>
        <w:jc w:val="left"/>
        <w:outlineLvl w:val="1"/>
        <w:rPr>
          <w:b/>
          <w:bCs/>
          <w:kern w:val="0"/>
          <w:szCs w:val="21"/>
        </w:rPr>
      </w:pPr>
      <w:r w:rsidRPr="00672C04">
        <w:rPr>
          <w:b/>
          <w:bCs/>
          <w:kern w:val="0"/>
          <w:szCs w:val="21"/>
        </w:rPr>
        <w:t>合同附件</w:t>
      </w:r>
      <w:r w:rsidRPr="00672C04">
        <w:rPr>
          <w:rFonts w:hint="eastAsia"/>
          <w:b/>
          <w:bCs/>
          <w:kern w:val="0"/>
          <w:szCs w:val="21"/>
        </w:rPr>
        <w:t>2</w:t>
      </w:r>
    </w:p>
    <w:p w14:paraId="4AE83205" w14:textId="77777777" w:rsidR="00CF4008" w:rsidRPr="00672C04" w:rsidRDefault="00CF4008">
      <w:pPr>
        <w:snapToGrid w:val="0"/>
        <w:spacing w:line="360" w:lineRule="exact"/>
        <w:jc w:val="center"/>
        <w:rPr>
          <w:b/>
          <w:bCs/>
          <w:szCs w:val="21"/>
        </w:rPr>
      </w:pPr>
    </w:p>
    <w:p w14:paraId="48D3D989" w14:textId="77777777" w:rsidR="00CF4008" w:rsidRPr="00672C04" w:rsidRDefault="004C2A21">
      <w:pPr>
        <w:snapToGrid w:val="0"/>
        <w:spacing w:line="360" w:lineRule="exact"/>
        <w:jc w:val="center"/>
        <w:rPr>
          <w:b/>
          <w:bCs/>
          <w:szCs w:val="21"/>
        </w:rPr>
      </w:pPr>
      <w:r w:rsidRPr="00672C04">
        <w:rPr>
          <w:b/>
          <w:bCs/>
          <w:szCs w:val="21"/>
        </w:rPr>
        <w:t>广西壮族自治区政府采购项目合同验收书</w:t>
      </w:r>
    </w:p>
    <w:p w14:paraId="024D2FF2" w14:textId="77777777" w:rsidR="00CF4008" w:rsidRPr="00672C04" w:rsidRDefault="004C2A21">
      <w:pPr>
        <w:widowControl/>
        <w:snapToGrid w:val="0"/>
        <w:spacing w:before="100" w:beforeAutospacing="1" w:after="100" w:afterAutospacing="1" w:line="320" w:lineRule="exact"/>
        <w:ind w:leftChars="-171" w:left="-359" w:firstLineChars="200" w:firstLine="420"/>
        <w:jc w:val="left"/>
        <w:rPr>
          <w:kern w:val="0"/>
          <w:szCs w:val="21"/>
        </w:rPr>
      </w:pPr>
      <w:r w:rsidRPr="00672C04">
        <w:rPr>
          <w:kern w:val="0"/>
          <w:szCs w:val="21"/>
        </w:rPr>
        <w:t>根据政府采购项目（</w:t>
      </w:r>
      <w:r w:rsidRPr="00672C04">
        <w:rPr>
          <w:kern w:val="0"/>
          <w:szCs w:val="21"/>
          <w:u w:val="single"/>
        </w:rPr>
        <w:t>采购合同编号：</w:t>
      </w:r>
      <w:r w:rsidRPr="00672C04">
        <w:rPr>
          <w:rFonts w:cs="Arial"/>
          <w:szCs w:val="21"/>
          <w:u w:val="single"/>
        </w:rPr>
        <w:t>GXZC20XX-XX-XXXXX-JDZB</w:t>
      </w:r>
      <w:r w:rsidRPr="00672C04">
        <w:rPr>
          <w:kern w:val="0"/>
          <w:szCs w:val="21"/>
        </w:rPr>
        <w:t>）的约定，我单位对（</w:t>
      </w:r>
      <w:r w:rsidRPr="00672C04">
        <w:rPr>
          <w:rFonts w:cs="Arial" w:hint="eastAsia"/>
          <w:szCs w:val="21"/>
          <w:u w:val="single"/>
        </w:rPr>
        <w:t>XXXX</w:t>
      </w:r>
      <w:r w:rsidRPr="00672C04">
        <w:rPr>
          <w:rFonts w:cs="Arial" w:hint="eastAsia"/>
          <w:szCs w:val="21"/>
          <w:u w:val="single"/>
        </w:rPr>
        <w:t>采购项目</w:t>
      </w:r>
      <w:r w:rsidRPr="00672C04">
        <w:rPr>
          <w:kern w:val="0"/>
          <w:szCs w:val="21"/>
        </w:rPr>
        <w:t>）政府采购项目中标（或成交）供应商</w:t>
      </w:r>
      <w:r w:rsidRPr="00672C04">
        <w:rPr>
          <w:rFonts w:hint="eastAsia"/>
          <w:kern w:val="0"/>
          <w:szCs w:val="21"/>
          <w:u w:val="single"/>
        </w:rPr>
        <w:t>XX</w:t>
      </w:r>
      <w:r w:rsidRPr="00672C04">
        <w:rPr>
          <w:rFonts w:hint="eastAsia"/>
          <w:kern w:val="0"/>
          <w:szCs w:val="21"/>
          <w:u w:val="single"/>
        </w:rPr>
        <w:t>公司（填写供应商名称）</w:t>
      </w:r>
      <w:r w:rsidRPr="00672C04">
        <w:rPr>
          <w:kern w:val="0"/>
          <w:szCs w:val="21"/>
        </w:rPr>
        <w:t>提供的</w:t>
      </w:r>
      <w:r w:rsidRPr="00672C04">
        <w:rPr>
          <w:rFonts w:hint="eastAsia"/>
          <w:kern w:val="0"/>
          <w:szCs w:val="21"/>
        </w:rPr>
        <w:t>货物（或工程、服务）</w:t>
      </w:r>
      <w:r w:rsidRPr="00672C04">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672C04" w:rsidRPr="00672C04" w14:paraId="6165619A"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6634FBDA" w14:textId="77777777" w:rsidR="00CF4008" w:rsidRPr="00672C04" w:rsidRDefault="004C2A21">
            <w:pPr>
              <w:widowControl/>
              <w:snapToGrid w:val="0"/>
              <w:spacing w:before="100" w:beforeAutospacing="1" w:after="100" w:afterAutospacing="1" w:line="320" w:lineRule="exact"/>
              <w:ind w:left="-3" w:firstLineChars="2" w:firstLine="4"/>
              <w:jc w:val="center"/>
              <w:rPr>
                <w:rFonts w:ascii="宋体" w:hAnsi="宋体" w:cs="宋体" w:hint="eastAsia"/>
                <w:kern w:val="0"/>
                <w:szCs w:val="21"/>
              </w:rPr>
            </w:pPr>
            <w:r w:rsidRPr="00672C04">
              <w:rPr>
                <w:rFonts w:ascii="宋体" w:hAnsi="宋体" w:cs="宋体" w:hint="eastAsia"/>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19AEC918" w14:textId="77777777" w:rsidR="00CF4008" w:rsidRPr="00672C04" w:rsidRDefault="004C2A21">
            <w:pPr>
              <w:widowControl/>
              <w:snapToGrid w:val="0"/>
              <w:spacing w:before="100" w:beforeAutospacing="1" w:after="100" w:afterAutospacing="1" w:line="320" w:lineRule="exact"/>
              <w:ind w:left="-3" w:firstLineChars="200" w:firstLine="420"/>
              <w:jc w:val="center"/>
              <w:rPr>
                <w:rFonts w:ascii="宋体" w:hAnsi="宋体" w:cs="宋体" w:hint="eastAsia"/>
                <w:kern w:val="0"/>
                <w:szCs w:val="21"/>
              </w:rPr>
            </w:pPr>
            <w:r w:rsidRPr="00672C04">
              <w:rPr>
                <w:rFonts w:ascii="宋体" w:hAnsi="宋体" w:cs="宋体" w:hint="eastAsia"/>
                <w:szCs w:val="21"/>
              </w:rPr>
              <w:t>□</w:t>
            </w:r>
            <w:r w:rsidRPr="00672C04">
              <w:rPr>
                <w:rFonts w:ascii="宋体" w:hAnsi="宋体" w:cs="宋体" w:hint="eastAsia"/>
                <w:kern w:val="0"/>
                <w:szCs w:val="21"/>
              </w:rPr>
              <w:t>自行验收        </w:t>
            </w:r>
            <w:r w:rsidRPr="00672C04">
              <w:rPr>
                <w:rFonts w:ascii="宋体" w:hAnsi="宋体" w:cs="宋体" w:hint="eastAsia"/>
                <w:szCs w:val="21"/>
              </w:rPr>
              <w:sym w:font="Wingdings 2" w:char="00A3"/>
            </w:r>
            <w:r w:rsidRPr="00672C04">
              <w:rPr>
                <w:rFonts w:ascii="宋体" w:hAnsi="宋体" w:cs="宋体" w:hint="eastAsia"/>
                <w:kern w:val="0"/>
                <w:szCs w:val="21"/>
              </w:rPr>
              <w:t>委托验收</w:t>
            </w:r>
          </w:p>
        </w:tc>
      </w:tr>
      <w:tr w:rsidR="00672C04" w:rsidRPr="00672C04" w14:paraId="40B441B8"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095E4084" w14:textId="77777777" w:rsidR="00CF4008" w:rsidRPr="00672C04" w:rsidRDefault="004C2A21">
            <w:pPr>
              <w:widowControl/>
              <w:snapToGrid w:val="0"/>
              <w:spacing w:before="100" w:beforeAutospacing="1" w:after="100" w:afterAutospacing="1" w:line="320" w:lineRule="exact"/>
              <w:ind w:firstLineChars="1" w:firstLine="2"/>
              <w:jc w:val="center"/>
              <w:rPr>
                <w:rFonts w:ascii="宋体" w:hAnsi="宋体" w:cs="宋体" w:hint="eastAsia"/>
                <w:kern w:val="0"/>
                <w:szCs w:val="21"/>
              </w:rPr>
            </w:pPr>
            <w:r w:rsidRPr="00672C04">
              <w:rPr>
                <w:rFonts w:ascii="宋体" w:hAnsi="宋体" w:cs="宋体" w:hint="eastAsia"/>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7FDDCD2F" w14:textId="77777777" w:rsidR="00CF4008" w:rsidRPr="00672C04" w:rsidRDefault="004C2A21">
            <w:pPr>
              <w:widowControl/>
              <w:snapToGrid w:val="0"/>
              <w:spacing w:before="100" w:beforeAutospacing="1" w:after="100" w:afterAutospacing="1" w:line="320" w:lineRule="exact"/>
              <w:ind w:left="-3" w:firstLineChars="1" w:firstLine="2"/>
              <w:jc w:val="center"/>
              <w:rPr>
                <w:rFonts w:ascii="宋体" w:hAnsi="宋体" w:cs="宋体" w:hint="eastAsia"/>
                <w:kern w:val="0"/>
                <w:szCs w:val="21"/>
              </w:rPr>
            </w:pPr>
            <w:r w:rsidRPr="00672C04">
              <w:rPr>
                <w:rFonts w:ascii="宋体" w:hAnsi="宋体" w:cs="宋体" w:hint="eastAsia"/>
                <w:kern w:val="0"/>
                <w:szCs w:val="21"/>
              </w:rPr>
              <w:t>名  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7B157DFB" w14:textId="77777777" w:rsidR="00CF4008" w:rsidRPr="00672C04" w:rsidRDefault="004C2A21">
            <w:pPr>
              <w:widowControl/>
              <w:snapToGrid w:val="0"/>
              <w:spacing w:before="100" w:beforeAutospacing="1" w:after="100" w:afterAutospacing="1" w:line="320" w:lineRule="exact"/>
              <w:ind w:left="-3" w:firstLineChars="1" w:firstLine="2"/>
              <w:jc w:val="center"/>
              <w:rPr>
                <w:rFonts w:ascii="宋体" w:hAnsi="宋体" w:cs="宋体" w:hint="eastAsia"/>
                <w:kern w:val="0"/>
                <w:szCs w:val="21"/>
              </w:rPr>
            </w:pPr>
            <w:r w:rsidRPr="00672C04">
              <w:rPr>
                <w:rFonts w:ascii="宋体" w:hAnsi="宋体" w:cs="宋体" w:hint="eastAsia"/>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028EF468" w14:textId="77777777" w:rsidR="00CF4008" w:rsidRPr="00672C04" w:rsidRDefault="004C2A21">
            <w:pPr>
              <w:widowControl/>
              <w:snapToGrid w:val="0"/>
              <w:spacing w:before="100" w:beforeAutospacing="1" w:after="100" w:afterAutospacing="1" w:line="320" w:lineRule="exact"/>
              <w:jc w:val="center"/>
              <w:rPr>
                <w:rFonts w:ascii="宋体" w:hAnsi="宋体" w:cs="宋体" w:hint="eastAsia"/>
                <w:kern w:val="0"/>
                <w:szCs w:val="21"/>
              </w:rPr>
            </w:pPr>
            <w:r w:rsidRPr="00672C04">
              <w:rPr>
                <w:rFonts w:ascii="宋体" w:hAnsi="宋体" w:cs="宋体" w:hint="eastAsia"/>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142F4C0" w14:textId="77777777" w:rsidR="00CF4008" w:rsidRPr="00672C04" w:rsidRDefault="004C2A21">
            <w:pPr>
              <w:widowControl/>
              <w:snapToGrid w:val="0"/>
              <w:spacing w:before="100" w:beforeAutospacing="1" w:after="100" w:afterAutospacing="1" w:line="320" w:lineRule="exact"/>
              <w:ind w:left="-3" w:firstLineChars="1" w:firstLine="2"/>
              <w:jc w:val="center"/>
              <w:rPr>
                <w:rFonts w:ascii="宋体" w:hAnsi="宋体" w:cs="宋体" w:hint="eastAsia"/>
                <w:kern w:val="0"/>
                <w:szCs w:val="21"/>
              </w:rPr>
            </w:pPr>
            <w:r w:rsidRPr="00672C04">
              <w:rPr>
                <w:rFonts w:ascii="宋体" w:hAnsi="宋体" w:cs="宋体" w:hint="eastAsia"/>
                <w:kern w:val="0"/>
                <w:szCs w:val="21"/>
              </w:rPr>
              <w:t>金  额</w:t>
            </w:r>
          </w:p>
        </w:tc>
      </w:tr>
      <w:tr w:rsidR="00672C04" w:rsidRPr="00672C04" w14:paraId="3366CA69"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5E4A03C3" w14:textId="77777777" w:rsidR="00CF4008" w:rsidRPr="00672C04" w:rsidRDefault="004C2A21">
            <w:pPr>
              <w:widowControl/>
              <w:snapToGrid w:val="0"/>
              <w:spacing w:before="100" w:beforeAutospacing="1" w:after="100" w:afterAutospacing="1" w:line="320" w:lineRule="exact"/>
              <w:ind w:left="-3" w:firstLineChars="2" w:firstLine="4"/>
              <w:jc w:val="center"/>
              <w:rPr>
                <w:rFonts w:ascii="宋体" w:hAnsi="宋体" w:cs="宋体" w:hint="eastAsia"/>
                <w:kern w:val="0"/>
                <w:szCs w:val="21"/>
              </w:rPr>
            </w:pPr>
            <w:r w:rsidRPr="00672C04">
              <w:rPr>
                <w:rFonts w:ascii="宋体" w:hAnsi="宋体" w:cs="宋体"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87F3A76" w14:textId="77777777" w:rsidR="00CF4008" w:rsidRPr="00672C04" w:rsidRDefault="004C2A21">
            <w:pPr>
              <w:widowControl/>
              <w:snapToGrid w:val="0"/>
              <w:spacing w:before="100" w:beforeAutospacing="1" w:after="100" w:afterAutospacing="1" w:line="320" w:lineRule="exact"/>
              <w:ind w:left="-3" w:firstLineChars="200" w:firstLine="420"/>
              <w:jc w:val="left"/>
              <w:rPr>
                <w:rFonts w:ascii="宋体" w:hAnsi="宋体" w:cs="宋体" w:hint="eastAsia"/>
                <w:kern w:val="0"/>
                <w:szCs w:val="21"/>
              </w:rPr>
            </w:pPr>
            <w:r w:rsidRPr="00672C04">
              <w:rPr>
                <w:rFonts w:ascii="宋体" w:hAnsi="宋体" w:cs="宋体" w:hint="eastAsia"/>
                <w:kern w:val="0"/>
                <w:szCs w:val="21"/>
              </w:rPr>
              <w:t>XXXX设备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23F2ACEA" w14:textId="77777777" w:rsidR="00CF4008" w:rsidRPr="00672C04" w:rsidRDefault="00CF4008">
            <w:pPr>
              <w:pStyle w:val="1f3"/>
              <w:ind w:firstLineChars="0" w:firstLine="0"/>
              <w:rPr>
                <w:rFonts w:ascii="宋体" w:hAnsi="宋体" w:cs="宋体" w:hint="eastAsia"/>
                <w:kern w:val="0"/>
              </w:rPr>
            </w:pPr>
          </w:p>
        </w:tc>
        <w:tc>
          <w:tcPr>
            <w:tcW w:w="850" w:type="dxa"/>
            <w:tcBorders>
              <w:top w:val="single" w:sz="8" w:space="0" w:color="auto"/>
              <w:left w:val="single" w:sz="8" w:space="0" w:color="auto"/>
              <w:bottom w:val="single" w:sz="8" w:space="0" w:color="auto"/>
              <w:right w:val="single" w:sz="8" w:space="0" w:color="auto"/>
            </w:tcBorders>
            <w:vAlign w:val="center"/>
          </w:tcPr>
          <w:p w14:paraId="2FE06400" w14:textId="77777777" w:rsidR="00CF4008" w:rsidRPr="00672C04" w:rsidRDefault="004C2A21">
            <w:pPr>
              <w:widowControl/>
              <w:snapToGrid w:val="0"/>
              <w:spacing w:before="100" w:beforeAutospacing="1" w:after="100" w:afterAutospacing="1" w:line="320" w:lineRule="exact"/>
              <w:jc w:val="center"/>
              <w:rPr>
                <w:rFonts w:ascii="宋体" w:hAnsi="宋体" w:cs="宋体" w:hint="eastAsia"/>
                <w:kern w:val="0"/>
                <w:szCs w:val="21"/>
              </w:rPr>
            </w:pPr>
            <w:r w:rsidRPr="00672C04">
              <w:rPr>
                <w:rFonts w:ascii="宋体" w:hAnsi="宋体" w:cs="宋体" w:hint="eastAsia"/>
                <w:kern w:val="0"/>
                <w:szCs w:val="21"/>
              </w:rPr>
              <w:t>1套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E69296B" w14:textId="77777777" w:rsidR="00CF4008" w:rsidRPr="00672C04" w:rsidRDefault="004C2A21">
            <w:pPr>
              <w:pStyle w:val="1f3"/>
              <w:ind w:firstLineChars="0" w:firstLine="0"/>
              <w:jc w:val="center"/>
              <w:rPr>
                <w:rFonts w:ascii="宋体" w:hAnsi="宋体" w:cs="宋体" w:hint="eastAsia"/>
                <w:kern w:val="0"/>
              </w:rPr>
            </w:pPr>
            <w:r w:rsidRPr="00672C04">
              <w:rPr>
                <w:rFonts w:ascii="宋体" w:hAnsi="宋体" w:cs="宋体" w:hint="eastAsia"/>
                <w:kern w:val="0"/>
              </w:rPr>
              <w:t>¥0.00</w:t>
            </w:r>
            <w:r w:rsidRPr="00672C04">
              <w:rPr>
                <w:rFonts w:ascii="宋体" w:hAnsi="宋体" w:cs="宋体" w:hint="eastAsia"/>
                <w:kern w:val="0"/>
              </w:rPr>
              <w:t>元</w:t>
            </w:r>
          </w:p>
        </w:tc>
      </w:tr>
      <w:tr w:rsidR="00672C04" w:rsidRPr="00672C04" w14:paraId="41F5DD91"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096FDE23" w14:textId="77777777" w:rsidR="00CF4008" w:rsidRPr="00672C04" w:rsidRDefault="004C2A21">
            <w:pPr>
              <w:pStyle w:val="1f3"/>
              <w:ind w:firstLineChars="0" w:firstLine="0"/>
              <w:jc w:val="center"/>
              <w:rPr>
                <w:rFonts w:ascii="宋体" w:hAnsi="宋体" w:cs="宋体" w:hint="eastAsia"/>
                <w:kern w:val="0"/>
              </w:rPr>
            </w:pPr>
            <w:r w:rsidRPr="00672C04">
              <w:rPr>
                <w:rFonts w:ascii="宋体" w:hAnsi="宋体" w:cs="宋体" w:hint="eastAsia"/>
                <w:kern w:val="0"/>
              </w:rPr>
              <w:t>合</w:t>
            </w:r>
            <w:r w:rsidRPr="00672C04">
              <w:rPr>
                <w:rFonts w:ascii="宋体" w:hAnsi="宋体" w:cs="宋体" w:hint="eastAsia"/>
                <w:kern w:val="0"/>
              </w:rPr>
              <w:t xml:space="preserve"> </w:t>
            </w:r>
            <w:r w:rsidRPr="00672C04">
              <w:rPr>
                <w:rFonts w:ascii="宋体" w:hAnsi="宋体" w:cs="宋体" w:hint="eastAsia"/>
                <w:kern w:val="0"/>
              </w:rPr>
              <w:t>计</w:t>
            </w:r>
          </w:p>
        </w:tc>
        <w:tc>
          <w:tcPr>
            <w:tcW w:w="850" w:type="dxa"/>
            <w:tcBorders>
              <w:top w:val="single" w:sz="8" w:space="0" w:color="auto"/>
              <w:left w:val="single" w:sz="8" w:space="0" w:color="auto"/>
              <w:bottom w:val="single" w:sz="8" w:space="0" w:color="auto"/>
              <w:right w:val="single" w:sz="8" w:space="0" w:color="auto"/>
            </w:tcBorders>
            <w:vAlign w:val="center"/>
          </w:tcPr>
          <w:p w14:paraId="23A99CD7" w14:textId="77777777" w:rsidR="00CF4008" w:rsidRPr="00672C04" w:rsidRDefault="00CF4008">
            <w:pPr>
              <w:widowControl/>
              <w:snapToGrid w:val="0"/>
              <w:spacing w:before="100" w:beforeAutospacing="1" w:after="100" w:afterAutospacing="1" w:line="320" w:lineRule="exact"/>
              <w:jc w:val="center"/>
              <w:rPr>
                <w:rFonts w:ascii="宋体" w:hAnsi="宋体" w:cs="宋体" w:hint="eastAsia"/>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3CF29974" w14:textId="77777777" w:rsidR="00CF4008" w:rsidRPr="00672C04" w:rsidRDefault="004C2A21">
            <w:pPr>
              <w:pStyle w:val="1f3"/>
              <w:ind w:firstLineChars="0" w:firstLine="0"/>
              <w:jc w:val="center"/>
              <w:rPr>
                <w:rFonts w:ascii="宋体" w:hAnsi="宋体" w:cs="宋体" w:hint="eastAsia"/>
                <w:kern w:val="0"/>
              </w:rPr>
            </w:pPr>
            <w:r w:rsidRPr="00672C04">
              <w:rPr>
                <w:rFonts w:ascii="宋体" w:hAnsi="宋体" w:cs="宋体" w:hint="eastAsia"/>
                <w:kern w:val="0"/>
              </w:rPr>
              <w:t>¥0.00</w:t>
            </w:r>
            <w:r w:rsidRPr="00672C04">
              <w:rPr>
                <w:rFonts w:ascii="宋体" w:hAnsi="宋体" w:cs="宋体" w:hint="eastAsia"/>
                <w:kern w:val="0"/>
              </w:rPr>
              <w:t>元</w:t>
            </w:r>
          </w:p>
        </w:tc>
      </w:tr>
      <w:tr w:rsidR="00672C04" w:rsidRPr="00672C04" w14:paraId="4B996E94"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041E922" w14:textId="77777777" w:rsidR="00CF4008" w:rsidRPr="00672C04" w:rsidRDefault="004C2A21">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sidRPr="00672C04">
              <w:rPr>
                <w:rFonts w:ascii="宋体" w:hAnsi="宋体" w:cs="宋体" w:hint="eastAsia"/>
                <w:kern w:val="0"/>
                <w:szCs w:val="21"/>
              </w:rPr>
              <w:t>合计大写金额：人民币元整</w:t>
            </w:r>
          </w:p>
        </w:tc>
      </w:tr>
      <w:tr w:rsidR="00672C04" w:rsidRPr="00672C04" w14:paraId="11614215"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58340A91" w14:textId="77777777" w:rsidR="00CF4008" w:rsidRPr="00672C04" w:rsidRDefault="004C2A21">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sidRPr="00672C04">
              <w:rPr>
                <w:rFonts w:ascii="宋体" w:hAnsi="宋体" w:cs="宋体" w:hint="eastAsia"/>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5F863E9B" w14:textId="77777777" w:rsidR="00CF4008" w:rsidRPr="00672C04" w:rsidRDefault="004C2A21">
            <w:pPr>
              <w:snapToGrid w:val="0"/>
              <w:spacing w:before="100" w:beforeAutospacing="1" w:after="100" w:afterAutospacing="1" w:line="320" w:lineRule="exact"/>
              <w:ind w:firstLineChars="200" w:firstLine="420"/>
              <w:jc w:val="left"/>
              <w:rPr>
                <w:rFonts w:ascii="宋体" w:hAnsi="宋体" w:cs="宋体" w:hint="eastAsia"/>
                <w:kern w:val="0"/>
                <w:szCs w:val="21"/>
              </w:rPr>
            </w:pPr>
            <w:r w:rsidRPr="00672C04">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3C1CA9A9" w14:textId="77777777" w:rsidR="00CF4008" w:rsidRPr="00672C04" w:rsidRDefault="004C2A21">
            <w:pPr>
              <w:snapToGrid w:val="0"/>
              <w:spacing w:before="100" w:beforeAutospacing="1" w:after="100" w:afterAutospacing="1" w:line="320" w:lineRule="exact"/>
              <w:ind w:firstLineChars="19" w:firstLine="40"/>
              <w:jc w:val="center"/>
              <w:rPr>
                <w:rFonts w:ascii="宋体" w:hAnsi="宋体" w:cs="宋体" w:hint="eastAsia"/>
                <w:kern w:val="0"/>
                <w:szCs w:val="21"/>
              </w:rPr>
            </w:pPr>
            <w:r w:rsidRPr="00672C04">
              <w:rPr>
                <w:rFonts w:ascii="宋体" w:hAnsi="宋体" w:cs="宋体" w:hint="eastAsia"/>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32A57AB5" w14:textId="77777777" w:rsidR="00CF4008" w:rsidRPr="00672C04" w:rsidRDefault="004C2A21">
            <w:pPr>
              <w:snapToGrid w:val="0"/>
              <w:spacing w:before="100" w:beforeAutospacing="1" w:after="100" w:afterAutospacing="1" w:line="320" w:lineRule="exact"/>
              <w:ind w:firstLineChars="200" w:firstLine="420"/>
              <w:jc w:val="left"/>
              <w:rPr>
                <w:rFonts w:ascii="宋体" w:hAnsi="宋体" w:cs="宋体" w:hint="eastAsia"/>
                <w:kern w:val="0"/>
                <w:szCs w:val="21"/>
              </w:rPr>
            </w:pPr>
            <w:r w:rsidRPr="00672C04">
              <w:rPr>
                <w:rFonts w:ascii="宋体" w:hAnsi="宋体" w:cs="宋体" w:hint="eastAsia"/>
                <w:kern w:val="0"/>
                <w:szCs w:val="21"/>
              </w:rPr>
              <w:t>20  年  月  日</w:t>
            </w:r>
          </w:p>
        </w:tc>
      </w:tr>
      <w:tr w:rsidR="00672C04" w:rsidRPr="00672C04" w14:paraId="768A3F8C"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0C850" w14:textId="77777777" w:rsidR="00CF4008" w:rsidRPr="00672C04" w:rsidRDefault="004C2A21">
            <w:pPr>
              <w:widowControl/>
              <w:snapToGrid w:val="0"/>
              <w:spacing w:before="100" w:beforeAutospacing="1" w:after="100" w:afterAutospacing="1" w:line="320" w:lineRule="exact"/>
              <w:jc w:val="left"/>
              <w:rPr>
                <w:rFonts w:ascii="宋体" w:hAnsi="宋体" w:cs="宋体" w:hint="eastAsia"/>
                <w:kern w:val="0"/>
                <w:szCs w:val="21"/>
              </w:rPr>
            </w:pPr>
            <w:r w:rsidRPr="00672C04">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81971A" w14:textId="77777777" w:rsidR="00CF4008" w:rsidRPr="00672C04" w:rsidRDefault="004C2A21">
            <w:pPr>
              <w:pStyle w:val="1f3"/>
              <w:ind w:firstLineChars="0" w:firstLine="0"/>
              <w:jc w:val="left"/>
              <w:rPr>
                <w:rFonts w:ascii="宋体" w:hAnsi="宋体" w:cs="宋体" w:hint="eastAsia"/>
                <w:kern w:val="0"/>
              </w:rPr>
            </w:pPr>
            <w:r w:rsidRPr="00672C04">
              <w:rPr>
                <w:rFonts w:ascii="宋体" w:hAnsi="宋体" w:cs="宋体" w:hint="eastAsia"/>
                <w:kern w:val="0"/>
              </w:rPr>
              <w:t>1.</w:t>
            </w:r>
            <w:r w:rsidRPr="00672C04">
              <w:rPr>
                <w:rFonts w:ascii="宋体" w:hAnsi="宋体" w:cs="宋体" w:hint="eastAsia"/>
                <w:kern w:val="0"/>
              </w:rPr>
              <w:t>中标人所提供货物的技术性能能满足采购合同约定的技术标准。</w:t>
            </w:r>
          </w:p>
          <w:p w14:paraId="7B8EABD0" w14:textId="77777777" w:rsidR="00CF4008" w:rsidRPr="00672C04" w:rsidRDefault="004C2A21">
            <w:pPr>
              <w:pStyle w:val="1f3"/>
              <w:ind w:firstLineChars="0" w:firstLine="0"/>
              <w:jc w:val="left"/>
              <w:rPr>
                <w:rFonts w:ascii="宋体" w:hAnsi="宋体" w:cs="宋体" w:hint="eastAsia"/>
                <w:kern w:val="0"/>
              </w:rPr>
            </w:pPr>
            <w:r w:rsidRPr="00672C04">
              <w:rPr>
                <w:rFonts w:ascii="宋体" w:hAnsi="宋体" w:cs="宋体" w:hint="eastAsia"/>
                <w:kern w:val="0"/>
              </w:rPr>
              <w:t>2.</w:t>
            </w:r>
            <w:r w:rsidRPr="00672C04">
              <w:rPr>
                <w:rFonts w:ascii="宋体" w:hAnsi="宋体" w:cs="宋体" w:hint="eastAsia"/>
                <w:kern w:val="0"/>
              </w:rPr>
              <w:t>中标人对货物的安装调试符合合同约定或服务规范的要求。</w:t>
            </w:r>
          </w:p>
          <w:p w14:paraId="2B625601" w14:textId="77777777" w:rsidR="00CF4008" w:rsidRPr="00672C04" w:rsidRDefault="004C2A21">
            <w:pPr>
              <w:pStyle w:val="1f3"/>
              <w:ind w:firstLineChars="0" w:firstLine="0"/>
              <w:rPr>
                <w:rFonts w:ascii="宋体" w:hAnsi="宋体" w:cs="宋体" w:hint="eastAsia"/>
                <w:kern w:val="0"/>
              </w:rPr>
            </w:pPr>
            <w:r w:rsidRPr="00672C04">
              <w:rPr>
                <w:rFonts w:ascii="宋体" w:hAnsi="宋体" w:cs="宋体" w:hint="eastAsia"/>
                <w:kern w:val="0"/>
              </w:rPr>
              <w:t>3.</w:t>
            </w:r>
            <w:r w:rsidRPr="00672C04">
              <w:rPr>
                <w:rFonts w:ascii="宋体" w:hAnsi="宋体" w:cs="宋体" w:hint="eastAsia"/>
                <w:kern w:val="0"/>
              </w:rPr>
              <w:t>中标人提供的质量保证证明材料齐全。</w:t>
            </w:r>
          </w:p>
        </w:tc>
      </w:tr>
      <w:tr w:rsidR="00672C04" w:rsidRPr="00672C04" w14:paraId="17B2B645"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B4E03C" w14:textId="77777777" w:rsidR="00CF4008" w:rsidRPr="00672C04" w:rsidRDefault="004C2A21">
            <w:pPr>
              <w:widowControl/>
              <w:spacing w:before="100" w:beforeAutospacing="1" w:after="100" w:afterAutospacing="1" w:line="320" w:lineRule="exact"/>
              <w:jc w:val="left"/>
              <w:rPr>
                <w:rFonts w:ascii="宋体" w:hAnsi="宋体" w:cs="宋体" w:hint="eastAsia"/>
                <w:kern w:val="0"/>
                <w:szCs w:val="21"/>
              </w:rPr>
            </w:pPr>
            <w:r w:rsidRPr="00672C04">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260B39BC" w14:textId="77777777" w:rsidR="00CF4008" w:rsidRPr="00672C04" w:rsidRDefault="004C2A21">
            <w:pPr>
              <w:widowControl/>
              <w:spacing w:before="100" w:beforeAutospacing="1" w:after="100" w:afterAutospacing="1" w:line="320" w:lineRule="exact"/>
              <w:jc w:val="left"/>
              <w:rPr>
                <w:rFonts w:ascii="宋体" w:hAnsi="宋体" w:cs="宋体" w:hint="eastAsia"/>
                <w:kern w:val="0"/>
                <w:szCs w:val="21"/>
              </w:rPr>
            </w:pPr>
            <w:r w:rsidRPr="00672C04">
              <w:rPr>
                <w:rFonts w:ascii="宋体" w:hAnsi="宋体" w:cs="宋体" w:hint="eastAsia"/>
                <w:kern w:val="0"/>
                <w:szCs w:val="21"/>
              </w:rPr>
              <w:t>验收结论性意见：同意（不同意）通过项目验收</w:t>
            </w:r>
          </w:p>
        </w:tc>
      </w:tr>
      <w:tr w:rsidR="00672C04" w:rsidRPr="00672C04" w14:paraId="71937C49"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3E0727CB" w14:textId="77777777" w:rsidR="00CF4008" w:rsidRPr="00672C04" w:rsidRDefault="00CF4008">
            <w:pPr>
              <w:widowControl/>
              <w:spacing w:line="320" w:lineRule="exact"/>
              <w:jc w:val="left"/>
              <w:rPr>
                <w:rFonts w:ascii="宋体" w:hAnsi="宋体" w:cs="宋体" w:hint="eastAsia"/>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338E6F76" w14:textId="77777777" w:rsidR="00CF4008" w:rsidRPr="00672C04" w:rsidRDefault="004C2A21">
            <w:pPr>
              <w:pStyle w:val="1f3"/>
              <w:ind w:firstLineChars="0" w:firstLine="0"/>
              <w:rPr>
                <w:rFonts w:ascii="宋体" w:hAnsi="宋体" w:cs="宋体" w:hint="eastAsia"/>
                <w:kern w:val="0"/>
              </w:rPr>
            </w:pPr>
            <w:r w:rsidRPr="00672C04">
              <w:rPr>
                <w:rFonts w:ascii="宋体" w:hAnsi="宋体" w:cs="宋体" w:hint="eastAsia"/>
                <w:kern w:val="0"/>
              </w:rPr>
              <w:t>有异议的意见和说明理由：</w:t>
            </w:r>
          </w:p>
          <w:p w14:paraId="7A56DE1A" w14:textId="77777777" w:rsidR="00CF4008" w:rsidRPr="00672C04" w:rsidRDefault="004C2A21">
            <w:pPr>
              <w:pStyle w:val="1f3"/>
              <w:ind w:firstLineChars="2800" w:firstLine="5880"/>
              <w:rPr>
                <w:rFonts w:ascii="宋体" w:hAnsi="宋体" w:cs="宋体" w:hint="eastAsia"/>
                <w:kern w:val="0"/>
              </w:rPr>
            </w:pPr>
            <w:r w:rsidRPr="00672C04">
              <w:rPr>
                <w:rFonts w:ascii="宋体" w:hAnsi="宋体" w:cs="宋体" w:hint="eastAsia"/>
                <w:kern w:val="0"/>
              </w:rPr>
              <w:t>签字：</w:t>
            </w:r>
          </w:p>
        </w:tc>
      </w:tr>
      <w:tr w:rsidR="00672C04" w:rsidRPr="00672C04" w14:paraId="6D6E1FED" w14:textId="77777777">
        <w:trPr>
          <w:trHeight w:val="1048"/>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13EBA3" w14:textId="77777777" w:rsidR="00CF4008" w:rsidRPr="00672C04" w:rsidRDefault="004C2A21">
            <w:pPr>
              <w:widowControl/>
              <w:spacing w:before="100" w:beforeAutospacing="1" w:after="100" w:afterAutospacing="1" w:line="320" w:lineRule="exact"/>
              <w:jc w:val="left"/>
              <w:rPr>
                <w:rFonts w:ascii="宋体" w:hAnsi="宋体" w:cs="宋体" w:hint="eastAsia"/>
                <w:kern w:val="0"/>
                <w:szCs w:val="21"/>
              </w:rPr>
            </w:pPr>
            <w:r w:rsidRPr="00672C04">
              <w:rPr>
                <w:rFonts w:ascii="宋体" w:hAnsi="宋体" w:cs="宋体" w:hint="eastAsia"/>
                <w:kern w:val="0"/>
                <w:szCs w:val="21"/>
              </w:rPr>
              <w:t>验收小组成员签字：</w:t>
            </w:r>
          </w:p>
          <w:p w14:paraId="1143B471" w14:textId="77777777" w:rsidR="00CF4008" w:rsidRPr="00672C04" w:rsidRDefault="00CF4008">
            <w:pPr>
              <w:widowControl/>
              <w:spacing w:before="100" w:beforeAutospacing="1" w:after="100" w:afterAutospacing="1" w:line="320" w:lineRule="exact"/>
              <w:jc w:val="left"/>
              <w:rPr>
                <w:rFonts w:ascii="宋体" w:hAnsi="宋体" w:cs="宋体" w:hint="eastAsia"/>
                <w:kern w:val="0"/>
                <w:szCs w:val="21"/>
              </w:rPr>
            </w:pPr>
          </w:p>
        </w:tc>
      </w:tr>
      <w:tr w:rsidR="00672C04" w:rsidRPr="00672C04" w14:paraId="01C2E8D9"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CBAEE0" w14:textId="77777777" w:rsidR="00CF4008" w:rsidRPr="00672C04" w:rsidRDefault="004C2A21">
            <w:pPr>
              <w:widowControl/>
              <w:spacing w:before="100" w:beforeAutospacing="1" w:after="100" w:afterAutospacing="1" w:line="320" w:lineRule="exact"/>
              <w:jc w:val="left"/>
              <w:rPr>
                <w:rFonts w:ascii="宋体" w:hAnsi="宋体" w:cs="宋体" w:hint="eastAsia"/>
                <w:kern w:val="0"/>
                <w:szCs w:val="21"/>
              </w:rPr>
            </w:pPr>
            <w:r w:rsidRPr="00672C04">
              <w:rPr>
                <w:rFonts w:ascii="宋体" w:hAnsi="宋体" w:cs="宋体" w:hint="eastAsia"/>
                <w:kern w:val="0"/>
                <w:szCs w:val="21"/>
              </w:rPr>
              <w:t>监督人员或其他相关人员签字：</w:t>
            </w:r>
          </w:p>
          <w:p w14:paraId="050090E2" w14:textId="77777777" w:rsidR="00CF4008" w:rsidRPr="00672C04" w:rsidRDefault="004C2A21">
            <w:pPr>
              <w:widowControl/>
              <w:spacing w:before="100" w:beforeAutospacing="1" w:after="100" w:afterAutospacing="1" w:line="320" w:lineRule="exact"/>
              <w:ind w:firstLineChars="31" w:firstLine="65"/>
              <w:jc w:val="left"/>
              <w:rPr>
                <w:rFonts w:ascii="宋体" w:hAnsi="宋体" w:cs="宋体" w:hint="eastAsia"/>
                <w:kern w:val="0"/>
                <w:szCs w:val="21"/>
              </w:rPr>
            </w:pPr>
            <w:r w:rsidRPr="00672C04">
              <w:rPr>
                <w:rFonts w:ascii="宋体" w:hAnsi="宋体" w:cs="宋体" w:hint="eastAsia"/>
                <w:kern w:val="0"/>
                <w:szCs w:val="21"/>
              </w:rPr>
              <w:t>或受邀机构的意见（盖章）：</w:t>
            </w:r>
          </w:p>
        </w:tc>
      </w:tr>
      <w:tr w:rsidR="00672C04" w:rsidRPr="00672C04" w14:paraId="418DCD73"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2D6B8FE5" w14:textId="77777777" w:rsidR="00CF4008" w:rsidRPr="00672C04" w:rsidRDefault="004C2A21">
            <w:pPr>
              <w:widowControl/>
              <w:spacing w:before="100" w:beforeAutospacing="1" w:after="100" w:afterAutospacing="1" w:line="320" w:lineRule="exact"/>
              <w:ind w:firstLineChars="31" w:firstLine="65"/>
              <w:jc w:val="left"/>
              <w:rPr>
                <w:rFonts w:ascii="宋体" w:hAnsi="宋体" w:cs="宋体" w:hint="eastAsia"/>
                <w:kern w:val="0"/>
                <w:szCs w:val="21"/>
              </w:rPr>
            </w:pPr>
            <w:r w:rsidRPr="00672C04">
              <w:rPr>
                <w:rFonts w:ascii="宋体" w:hAnsi="宋体" w:cs="宋体" w:hint="eastAsia"/>
                <w:kern w:val="0"/>
                <w:szCs w:val="21"/>
              </w:rPr>
              <w:t>中标或者成交供应商负责人签字或盖章：</w:t>
            </w:r>
          </w:p>
          <w:p w14:paraId="127C0D7A" w14:textId="77777777" w:rsidR="00CF4008" w:rsidRPr="00672C04" w:rsidRDefault="004C2A21">
            <w:pPr>
              <w:widowControl/>
              <w:spacing w:before="100" w:beforeAutospacing="1" w:after="100" w:afterAutospacing="1" w:line="320" w:lineRule="exact"/>
              <w:jc w:val="left"/>
              <w:rPr>
                <w:rFonts w:ascii="宋体" w:hAnsi="宋体" w:cs="宋体" w:hint="eastAsia"/>
                <w:kern w:val="0"/>
                <w:szCs w:val="21"/>
              </w:rPr>
            </w:pPr>
            <w:r w:rsidRPr="00672C04">
              <w:rPr>
                <w:rFonts w:ascii="宋体" w:hAnsi="宋体" w:cs="宋体" w:hint="eastAsia"/>
                <w:kern w:val="0"/>
                <w:szCs w:val="21"/>
              </w:rPr>
              <w:t>联系电话：          年   月   日</w:t>
            </w:r>
          </w:p>
          <w:p w14:paraId="3C1DBE2A" w14:textId="77777777" w:rsidR="00CF4008" w:rsidRPr="00672C04" w:rsidRDefault="00CF4008">
            <w:pPr>
              <w:widowControl/>
              <w:spacing w:before="100" w:beforeAutospacing="1" w:after="100" w:afterAutospacing="1" w:line="320" w:lineRule="exact"/>
              <w:jc w:val="left"/>
              <w:rPr>
                <w:rFonts w:ascii="宋体" w:hAnsi="宋体" w:cs="宋体" w:hint="eastAsia"/>
                <w:kern w:val="0"/>
                <w:szCs w:val="21"/>
              </w:rPr>
            </w:pPr>
          </w:p>
          <w:p w14:paraId="5C15179D" w14:textId="77777777" w:rsidR="00CF4008" w:rsidRPr="00672C04" w:rsidRDefault="004C2A21">
            <w:pPr>
              <w:widowControl/>
              <w:spacing w:before="100" w:beforeAutospacing="1" w:after="100" w:afterAutospacing="1" w:line="320" w:lineRule="exact"/>
              <w:ind w:firstLineChars="31" w:firstLine="65"/>
              <w:jc w:val="left"/>
              <w:rPr>
                <w:rFonts w:ascii="宋体" w:hAnsi="宋体" w:cs="宋体" w:hint="eastAsia"/>
                <w:kern w:val="0"/>
                <w:szCs w:val="21"/>
              </w:rPr>
            </w:pPr>
            <w:r w:rsidRPr="00672C04">
              <w:rPr>
                <w:rFonts w:ascii="宋体" w:hAnsi="宋体" w:cs="宋体" w:hint="eastAsia"/>
                <w:kern w:val="0"/>
                <w:szCs w:val="21"/>
              </w:rPr>
              <w:t>采购人签字或盖章：</w:t>
            </w:r>
          </w:p>
          <w:p w14:paraId="3037D161" w14:textId="77777777" w:rsidR="00CF4008" w:rsidRPr="00672C04" w:rsidRDefault="004C2A21">
            <w:pPr>
              <w:widowControl/>
              <w:spacing w:before="100" w:beforeAutospacing="1" w:after="100" w:afterAutospacing="1" w:line="320" w:lineRule="exact"/>
              <w:jc w:val="left"/>
              <w:rPr>
                <w:rFonts w:ascii="宋体" w:hAnsi="宋体" w:cs="宋体" w:hint="eastAsia"/>
                <w:kern w:val="0"/>
                <w:szCs w:val="21"/>
              </w:rPr>
            </w:pPr>
            <w:r w:rsidRPr="00672C04">
              <w:rPr>
                <w:rFonts w:ascii="宋体" w:hAnsi="宋体" w:cs="宋体" w:hint="eastAsia"/>
                <w:kern w:val="0"/>
                <w:szCs w:val="21"/>
              </w:rPr>
              <w:t>联系电话：         年   月   日</w:t>
            </w:r>
          </w:p>
        </w:tc>
        <w:tc>
          <w:tcPr>
            <w:tcW w:w="4860" w:type="dxa"/>
            <w:gridSpan w:val="4"/>
            <w:tcBorders>
              <w:top w:val="single" w:sz="8" w:space="0" w:color="auto"/>
              <w:left w:val="nil"/>
              <w:bottom w:val="single" w:sz="8" w:space="0" w:color="auto"/>
              <w:right w:val="single" w:sz="8" w:space="0" w:color="auto"/>
            </w:tcBorders>
            <w:vAlign w:val="center"/>
          </w:tcPr>
          <w:p w14:paraId="68684CEE" w14:textId="77777777" w:rsidR="00CF4008" w:rsidRPr="00672C04" w:rsidRDefault="004C2A21">
            <w:pPr>
              <w:widowControl/>
              <w:spacing w:before="100" w:beforeAutospacing="1" w:after="100" w:afterAutospacing="1" w:line="320" w:lineRule="exact"/>
              <w:jc w:val="left"/>
              <w:rPr>
                <w:rFonts w:ascii="宋体" w:hAnsi="宋体" w:cs="宋体" w:hint="eastAsia"/>
                <w:kern w:val="0"/>
                <w:szCs w:val="21"/>
              </w:rPr>
            </w:pPr>
            <w:r w:rsidRPr="00672C04">
              <w:rPr>
                <w:rFonts w:ascii="宋体" w:hAnsi="宋体" w:cs="宋体" w:hint="eastAsia"/>
                <w:kern w:val="0"/>
                <w:szCs w:val="21"/>
              </w:rPr>
              <w:t> 受托机构的意见（盖章）：</w:t>
            </w:r>
          </w:p>
          <w:p w14:paraId="045C2660" w14:textId="77777777" w:rsidR="00CF4008" w:rsidRPr="00672C04" w:rsidRDefault="004C2A21">
            <w:pPr>
              <w:widowControl/>
              <w:spacing w:before="100" w:beforeAutospacing="1" w:after="100" w:afterAutospacing="1" w:line="320" w:lineRule="exact"/>
              <w:jc w:val="left"/>
              <w:rPr>
                <w:rFonts w:ascii="宋体" w:hAnsi="宋体" w:cs="宋体" w:hint="eastAsia"/>
                <w:kern w:val="0"/>
                <w:szCs w:val="21"/>
              </w:rPr>
            </w:pPr>
            <w:r w:rsidRPr="00672C04">
              <w:rPr>
                <w:rFonts w:ascii="宋体" w:hAnsi="宋体" w:cs="宋体" w:hint="eastAsia"/>
                <w:kern w:val="0"/>
                <w:szCs w:val="21"/>
              </w:rPr>
              <w:t>联系电话：                     年   月   日</w:t>
            </w:r>
          </w:p>
          <w:p w14:paraId="5E38D12B" w14:textId="77777777" w:rsidR="00CF4008" w:rsidRPr="00672C04" w:rsidRDefault="00CF4008">
            <w:pPr>
              <w:widowControl/>
              <w:spacing w:before="100" w:beforeAutospacing="1" w:after="100" w:afterAutospacing="1" w:line="320" w:lineRule="exact"/>
              <w:jc w:val="left"/>
              <w:rPr>
                <w:rFonts w:ascii="宋体" w:hAnsi="宋体" w:cs="宋体" w:hint="eastAsia"/>
                <w:kern w:val="0"/>
                <w:szCs w:val="21"/>
              </w:rPr>
            </w:pPr>
          </w:p>
          <w:p w14:paraId="44BD437A" w14:textId="77777777" w:rsidR="00CF4008" w:rsidRPr="00672C04" w:rsidRDefault="00CF4008">
            <w:pPr>
              <w:widowControl/>
              <w:spacing w:before="100" w:beforeAutospacing="1" w:after="100" w:afterAutospacing="1" w:line="320" w:lineRule="exact"/>
              <w:jc w:val="left"/>
              <w:rPr>
                <w:rFonts w:ascii="宋体" w:hAnsi="宋体" w:cs="宋体" w:hint="eastAsia"/>
                <w:kern w:val="0"/>
                <w:szCs w:val="21"/>
              </w:rPr>
            </w:pPr>
          </w:p>
          <w:p w14:paraId="2BD26588" w14:textId="77777777" w:rsidR="00CF4008" w:rsidRPr="00672C04" w:rsidRDefault="00CF4008">
            <w:pPr>
              <w:widowControl/>
              <w:spacing w:before="100" w:beforeAutospacing="1" w:after="100" w:afterAutospacing="1" w:line="320" w:lineRule="exact"/>
              <w:jc w:val="left"/>
              <w:rPr>
                <w:rFonts w:ascii="宋体" w:hAnsi="宋体" w:cs="宋体" w:hint="eastAsia"/>
                <w:kern w:val="0"/>
                <w:szCs w:val="21"/>
              </w:rPr>
            </w:pPr>
          </w:p>
        </w:tc>
      </w:tr>
    </w:tbl>
    <w:p w14:paraId="780F93B5" w14:textId="77777777" w:rsidR="00CF4008" w:rsidRPr="00672C04" w:rsidRDefault="004C2A21">
      <w:pPr>
        <w:widowControl/>
        <w:jc w:val="left"/>
        <w:rPr>
          <w:rFonts w:ascii="仿宋" w:eastAsia="仿宋" w:hAnsi="仿宋" w:hint="eastAsia"/>
          <w:szCs w:val="21"/>
          <w:u w:val="single"/>
        </w:rPr>
      </w:pPr>
      <w:r w:rsidRPr="00672C04">
        <w:rPr>
          <w:spacing w:val="-10"/>
          <w:kern w:val="0"/>
          <w:szCs w:val="21"/>
        </w:rPr>
        <w:t>备注：本报告单一式</w:t>
      </w:r>
      <w:r w:rsidRPr="00672C04">
        <w:rPr>
          <w:spacing w:val="-10"/>
          <w:kern w:val="0"/>
          <w:szCs w:val="21"/>
        </w:rPr>
        <w:t>4</w:t>
      </w:r>
      <w:r w:rsidRPr="00672C04">
        <w:rPr>
          <w:spacing w:val="-10"/>
          <w:kern w:val="0"/>
          <w:szCs w:val="21"/>
        </w:rPr>
        <w:t>份（采购单位</w:t>
      </w:r>
      <w:r w:rsidRPr="00672C04">
        <w:rPr>
          <w:spacing w:val="-10"/>
          <w:kern w:val="0"/>
          <w:szCs w:val="21"/>
        </w:rPr>
        <w:t>1</w:t>
      </w:r>
      <w:r w:rsidRPr="00672C04">
        <w:rPr>
          <w:spacing w:val="-10"/>
          <w:kern w:val="0"/>
          <w:szCs w:val="21"/>
        </w:rPr>
        <w:t>份、供应商</w:t>
      </w:r>
      <w:r w:rsidRPr="00672C04">
        <w:rPr>
          <w:spacing w:val="-10"/>
          <w:kern w:val="0"/>
          <w:szCs w:val="21"/>
        </w:rPr>
        <w:t>1</w:t>
      </w:r>
      <w:r w:rsidRPr="00672C04">
        <w:rPr>
          <w:spacing w:val="-10"/>
          <w:kern w:val="0"/>
          <w:szCs w:val="21"/>
        </w:rPr>
        <w:t>份、采购监督部门备案</w:t>
      </w:r>
      <w:r w:rsidRPr="00672C04">
        <w:rPr>
          <w:spacing w:val="-10"/>
          <w:kern w:val="0"/>
          <w:szCs w:val="21"/>
        </w:rPr>
        <w:t>1</w:t>
      </w:r>
      <w:r w:rsidRPr="00672C04">
        <w:rPr>
          <w:spacing w:val="-10"/>
          <w:kern w:val="0"/>
          <w:szCs w:val="21"/>
        </w:rPr>
        <w:t>份、采购代理机构</w:t>
      </w:r>
      <w:r w:rsidRPr="00672C04">
        <w:rPr>
          <w:spacing w:val="-10"/>
          <w:kern w:val="0"/>
          <w:szCs w:val="21"/>
        </w:rPr>
        <w:t>1</w:t>
      </w:r>
      <w:r w:rsidRPr="00672C04">
        <w:rPr>
          <w:spacing w:val="-10"/>
          <w:kern w:val="0"/>
          <w:szCs w:val="21"/>
        </w:rPr>
        <w:t>份）</w:t>
      </w:r>
    </w:p>
    <w:p w14:paraId="0DBE72B2" w14:textId="77777777" w:rsidR="00CF4008" w:rsidRPr="00672C04" w:rsidRDefault="00CF4008">
      <w:pPr>
        <w:widowControl/>
        <w:jc w:val="left"/>
        <w:rPr>
          <w:sz w:val="32"/>
          <w:szCs w:val="32"/>
        </w:rPr>
      </w:pPr>
    </w:p>
    <w:p w14:paraId="6C6FFDA1" w14:textId="77777777" w:rsidR="00CF4008" w:rsidRPr="00672C04" w:rsidRDefault="004C2A21">
      <w:pPr>
        <w:pStyle w:val="ac"/>
        <w:snapToGrid w:val="0"/>
        <w:spacing w:before="120" w:after="120" w:line="320" w:lineRule="exact"/>
        <w:jc w:val="center"/>
        <w:outlineLvl w:val="0"/>
        <w:rPr>
          <w:rFonts w:ascii="Times New Roman" w:hAnsi="Times New Roman" w:cs="Times New Roman"/>
          <w:sz w:val="32"/>
          <w:szCs w:val="32"/>
        </w:rPr>
      </w:pPr>
      <w:bookmarkStart w:id="143" w:name="_Toc184134946"/>
      <w:bookmarkEnd w:id="141"/>
      <w:bookmarkEnd w:id="142"/>
      <w:r w:rsidRPr="00672C04">
        <w:rPr>
          <w:rFonts w:ascii="Times New Roman" w:hAnsi="Times New Roman" w:cs="Times New Roman"/>
          <w:sz w:val="32"/>
          <w:szCs w:val="32"/>
        </w:rPr>
        <w:t>第六章</w:t>
      </w:r>
      <w:r w:rsidRPr="00672C04">
        <w:rPr>
          <w:rFonts w:ascii="Times New Roman" w:hAnsi="Times New Roman" w:cs="Times New Roman"/>
          <w:sz w:val="32"/>
          <w:szCs w:val="32"/>
        </w:rPr>
        <w:t xml:space="preserve">  </w:t>
      </w:r>
      <w:r w:rsidRPr="00672C04">
        <w:rPr>
          <w:rFonts w:ascii="Times New Roman" w:hAnsi="Times New Roman" w:cs="Times New Roman"/>
          <w:sz w:val="32"/>
          <w:szCs w:val="32"/>
        </w:rPr>
        <w:t>投标文件格式</w:t>
      </w:r>
      <w:bookmarkEnd w:id="143"/>
    </w:p>
    <w:p w14:paraId="1F61FDC8" w14:textId="77777777" w:rsidR="00CF4008" w:rsidRPr="00672C04" w:rsidRDefault="00CF4008">
      <w:pPr>
        <w:rPr>
          <w:sz w:val="28"/>
          <w:szCs w:val="28"/>
        </w:rPr>
      </w:pPr>
    </w:p>
    <w:p w14:paraId="0D51918A" w14:textId="77777777" w:rsidR="00CF4008" w:rsidRPr="00672C04" w:rsidRDefault="00CF4008">
      <w:pPr>
        <w:rPr>
          <w:sz w:val="28"/>
          <w:szCs w:val="28"/>
        </w:rPr>
      </w:pPr>
    </w:p>
    <w:p w14:paraId="0D49113C" w14:textId="77777777" w:rsidR="00CF4008" w:rsidRPr="00672C04" w:rsidRDefault="004C2A21">
      <w:pPr>
        <w:spacing w:line="500" w:lineRule="exact"/>
        <w:ind w:firstLineChars="200" w:firstLine="560"/>
        <w:rPr>
          <w:sz w:val="28"/>
          <w:szCs w:val="28"/>
        </w:rPr>
      </w:pPr>
      <w:bookmarkStart w:id="144" w:name="_Hlk19114175"/>
      <w:r w:rsidRPr="00672C04">
        <w:rPr>
          <w:rFonts w:hint="eastAsia"/>
          <w:sz w:val="28"/>
          <w:szCs w:val="28"/>
        </w:rPr>
        <w:t>注：有签字、盖章要求的应按要求</w:t>
      </w:r>
      <w:bookmarkStart w:id="145" w:name="_Hlk89032274"/>
      <w:r w:rsidRPr="00672C04">
        <w:rPr>
          <w:rFonts w:hint="eastAsia"/>
          <w:sz w:val="28"/>
          <w:szCs w:val="28"/>
        </w:rPr>
        <w:t>签字（签章）、盖章（签章）</w:t>
      </w:r>
      <w:bookmarkEnd w:id="145"/>
      <w:r w:rsidRPr="00672C04">
        <w:rPr>
          <w:rFonts w:hint="eastAsia"/>
          <w:sz w:val="28"/>
          <w:szCs w:val="28"/>
        </w:rPr>
        <w:t>。</w:t>
      </w:r>
    </w:p>
    <w:bookmarkEnd w:id="144"/>
    <w:p w14:paraId="4726E3D1" w14:textId="77777777" w:rsidR="00CF4008" w:rsidRPr="00672C04" w:rsidRDefault="00CF4008">
      <w:pPr>
        <w:spacing w:line="500" w:lineRule="exact"/>
        <w:ind w:firstLineChars="200" w:firstLine="480"/>
        <w:rPr>
          <w:rFonts w:ascii="宋体" w:hAnsi="宋体" w:hint="eastAsia"/>
          <w:sz w:val="24"/>
        </w:rPr>
      </w:pPr>
    </w:p>
    <w:p w14:paraId="44EF4BF4" w14:textId="77777777" w:rsidR="00CF4008" w:rsidRPr="00672C04" w:rsidRDefault="004C2A21">
      <w:pPr>
        <w:spacing w:line="500" w:lineRule="exact"/>
        <w:rPr>
          <w:bCs/>
          <w:sz w:val="24"/>
        </w:rPr>
      </w:pPr>
      <w:r w:rsidRPr="00672C04">
        <w:rPr>
          <w:rFonts w:ascii="宋体" w:hAnsi="宋体"/>
          <w:sz w:val="24"/>
        </w:rPr>
        <w:br w:type="page"/>
      </w:r>
      <w:bookmarkEnd w:id="0"/>
      <w:bookmarkEnd w:id="1"/>
    </w:p>
    <w:p w14:paraId="2B41ADFA" w14:textId="77777777" w:rsidR="00CF4008" w:rsidRPr="00672C04" w:rsidRDefault="004C2A21">
      <w:pPr>
        <w:snapToGrid w:val="0"/>
        <w:spacing w:beforeLines="50" w:before="120" w:after="50" w:line="440" w:lineRule="exact"/>
        <w:jc w:val="left"/>
        <w:outlineLvl w:val="1"/>
        <w:rPr>
          <w:bCs/>
          <w:sz w:val="24"/>
        </w:rPr>
      </w:pPr>
      <w:r w:rsidRPr="00672C04">
        <w:rPr>
          <w:bCs/>
          <w:sz w:val="24"/>
        </w:rPr>
        <w:t>1</w:t>
      </w:r>
      <w:r w:rsidRPr="00672C04">
        <w:rPr>
          <w:bCs/>
          <w:sz w:val="24"/>
        </w:rPr>
        <w:t>．投标文件封面参考格式</w:t>
      </w:r>
      <w:bookmarkStart w:id="146" w:name="_Hlk92966991"/>
      <w:r w:rsidRPr="00672C04">
        <w:rPr>
          <w:rFonts w:hint="eastAsia"/>
          <w:bCs/>
          <w:sz w:val="24"/>
        </w:rPr>
        <w:t>（资格证明文件）</w:t>
      </w:r>
      <w:bookmarkEnd w:id="146"/>
      <w:r w:rsidRPr="00672C04">
        <w:rPr>
          <w:bCs/>
          <w:sz w:val="24"/>
        </w:rPr>
        <w:t>：</w:t>
      </w:r>
      <w:r w:rsidRPr="00672C04">
        <w:rPr>
          <w:bCs/>
          <w:sz w:val="24"/>
        </w:rPr>
        <w:t xml:space="preserve"> </w:t>
      </w:r>
    </w:p>
    <w:p w14:paraId="11BC1D99" w14:textId="77777777" w:rsidR="00CF4008" w:rsidRPr="00672C04" w:rsidRDefault="00CF4008">
      <w:pPr>
        <w:snapToGrid w:val="0"/>
        <w:spacing w:beforeLines="50" w:before="120" w:after="50" w:line="360" w:lineRule="exact"/>
        <w:rPr>
          <w:sz w:val="24"/>
        </w:rPr>
      </w:pPr>
    </w:p>
    <w:p w14:paraId="35216F2B" w14:textId="77777777" w:rsidR="00CF4008" w:rsidRPr="00672C04" w:rsidRDefault="00CF4008">
      <w:pPr>
        <w:snapToGrid w:val="0"/>
        <w:spacing w:beforeLines="50" w:before="120" w:after="50" w:line="360" w:lineRule="exact"/>
        <w:jc w:val="center"/>
        <w:rPr>
          <w:bCs/>
          <w:sz w:val="24"/>
        </w:rPr>
      </w:pPr>
    </w:p>
    <w:p w14:paraId="5EB2A341" w14:textId="77777777" w:rsidR="00CF4008" w:rsidRPr="00672C04" w:rsidRDefault="004C2A21">
      <w:pPr>
        <w:snapToGrid w:val="0"/>
        <w:spacing w:beforeLines="50" w:before="120" w:after="50" w:line="360" w:lineRule="exact"/>
        <w:jc w:val="center"/>
        <w:rPr>
          <w:b/>
          <w:bCs/>
          <w:sz w:val="44"/>
          <w:szCs w:val="44"/>
        </w:rPr>
      </w:pPr>
      <w:r w:rsidRPr="00672C04">
        <w:rPr>
          <w:rFonts w:hint="eastAsia"/>
          <w:b/>
          <w:bCs/>
          <w:sz w:val="44"/>
          <w:szCs w:val="44"/>
        </w:rPr>
        <w:t>电子</w:t>
      </w:r>
      <w:r w:rsidRPr="00672C04">
        <w:rPr>
          <w:b/>
          <w:bCs/>
          <w:sz w:val="44"/>
          <w:szCs w:val="44"/>
        </w:rPr>
        <w:t>投标文件</w:t>
      </w:r>
    </w:p>
    <w:p w14:paraId="062DDE44" w14:textId="77777777" w:rsidR="00CF4008" w:rsidRPr="00672C04" w:rsidRDefault="00CF4008">
      <w:pPr>
        <w:snapToGrid w:val="0"/>
        <w:spacing w:beforeLines="50" w:before="120" w:after="50" w:line="360" w:lineRule="exact"/>
        <w:jc w:val="center"/>
        <w:rPr>
          <w:b/>
          <w:bCs/>
          <w:sz w:val="44"/>
          <w:szCs w:val="44"/>
        </w:rPr>
      </w:pPr>
    </w:p>
    <w:p w14:paraId="28B48E87" w14:textId="77777777" w:rsidR="00CF4008" w:rsidRPr="00672C04" w:rsidRDefault="00CF4008">
      <w:pPr>
        <w:snapToGrid w:val="0"/>
        <w:spacing w:beforeLines="50" w:before="120" w:after="50" w:line="360" w:lineRule="exact"/>
        <w:jc w:val="center"/>
        <w:rPr>
          <w:b/>
          <w:bCs/>
          <w:sz w:val="44"/>
          <w:szCs w:val="44"/>
        </w:rPr>
      </w:pPr>
    </w:p>
    <w:p w14:paraId="31CC90E2" w14:textId="77777777" w:rsidR="00CF4008" w:rsidRPr="00672C04" w:rsidRDefault="004C2A21">
      <w:pPr>
        <w:snapToGrid w:val="0"/>
        <w:spacing w:beforeLines="50" w:before="120" w:after="50" w:line="360" w:lineRule="exact"/>
        <w:jc w:val="center"/>
        <w:rPr>
          <w:b/>
          <w:bCs/>
          <w:sz w:val="44"/>
          <w:szCs w:val="44"/>
        </w:rPr>
      </w:pPr>
      <w:bookmarkStart w:id="147" w:name="_Hlk92967018"/>
      <w:r w:rsidRPr="00672C04">
        <w:rPr>
          <w:b/>
          <w:bCs/>
          <w:sz w:val="44"/>
          <w:szCs w:val="44"/>
        </w:rPr>
        <w:t>资格</w:t>
      </w:r>
      <w:r w:rsidRPr="00672C04">
        <w:rPr>
          <w:rFonts w:hint="eastAsia"/>
          <w:b/>
          <w:bCs/>
          <w:sz w:val="44"/>
          <w:szCs w:val="44"/>
        </w:rPr>
        <w:t>证明文件</w:t>
      </w:r>
    </w:p>
    <w:bookmarkEnd w:id="147"/>
    <w:p w14:paraId="0FDEFEA7" w14:textId="77777777" w:rsidR="00CF4008" w:rsidRPr="00672C04" w:rsidRDefault="00CF4008">
      <w:pPr>
        <w:snapToGrid w:val="0"/>
        <w:spacing w:beforeLines="50" w:before="120" w:after="50" w:line="360" w:lineRule="exact"/>
        <w:rPr>
          <w:bCs/>
          <w:sz w:val="24"/>
        </w:rPr>
      </w:pPr>
    </w:p>
    <w:p w14:paraId="78DC0A42" w14:textId="77777777" w:rsidR="00CF4008" w:rsidRPr="00672C04" w:rsidRDefault="00CF4008">
      <w:pPr>
        <w:snapToGrid w:val="0"/>
        <w:spacing w:beforeLines="50" w:before="120" w:after="50" w:line="360" w:lineRule="exact"/>
        <w:rPr>
          <w:bCs/>
          <w:sz w:val="24"/>
        </w:rPr>
      </w:pPr>
    </w:p>
    <w:p w14:paraId="2C826BA8" w14:textId="77777777" w:rsidR="00CF4008" w:rsidRPr="00672C04" w:rsidRDefault="00CF4008">
      <w:pPr>
        <w:snapToGrid w:val="0"/>
        <w:spacing w:beforeLines="50" w:before="120" w:after="50" w:line="360" w:lineRule="exact"/>
        <w:rPr>
          <w:bCs/>
          <w:sz w:val="24"/>
        </w:rPr>
      </w:pPr>
    </w:p>
    <w:p w14:paraId="2268D23E"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项目名称：</w:t>
      </w:r>
      <w:r w:rsidRPr="00672C04">
        <w:rPr>
          <w:bCs/>
          <w:sz w:val="24"/>
        </w:rPr>
        <w:t xml:space="preserve"> </w:t>
      </w:r>
    </w:p>
    <w:p w14:paraId="2A564F92"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项目编号：</w:t>
      </w:r>
    </w:p>
    <w:p w14:paraId="0082DBD6"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供应商名称：</w:t>
      </w:r>
    </w:p>
    <w:p w14:paraId="37384815"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供应商地址：</w:t>
      </w:r>
    </w:p>
    <w:p w14:paraId="05320EF9" w14:textId="77777777" w:rsidR="00CF4008" w:rsidRPr="00672C04" w:rsidRDefault="00CF4008">
      <w:pPr>
        <w:pStyle w:val="a1"/>
        <w:snapToGrid w:val="0"/>
        <w:spacing w:before="50" w:after="50" w:line="360" w:lineRule="exact"/>
        <w:ind w:firstLineChars="400" w:firstLine="960"/>
        <w:rPr>
          <w:bCs/>
          <w:sz w:val="24"/>
          <w:szCs w:val="24"/>
        </w:rPr>
      </w:pPr>
    </w:p>
    <w:p w14:paraId="6C750E04" w14:textId="77777777" w:rsidR="00CF4008" w:rsidRPr="00672C04" w:rsidRDefault="004C2A21">
      <w:pPr>
        <w:snapToGrid w:val="0"/>
        <w:spacing w:beforeLines="50" w:before="120" w:after="50" w:line="360" w:lineRule="exact"/>
        <w:jc w:val="center"/>
        <w:rPr>
          <w:sz w:val="24"/>
        </w:rPr>
      </w:pPr>
      <w:r w:rsidRPr="00672C04">
        <w:rPr>
          <w:sz w:val="24"/>
        </w:rPr>
        <w:t xml:space="preserve">                        </w:t>
      </w:r>
      <w:r w:rsidRPr="00672C04">
        <w:rPr>
          <w:sz w:val="24"/>
        </w:rPr>
        <w:t>年</w:t>
      </w:r>
      <w:r w:rsidRPr="00672C04">
        <w:rPr>
          <w:sz w:val="24"/>
        </w:rPr>
        <w:t xml:space="preserve">  </w:t>
      </w:r>
      <w:r w:rsidRPr="00672C04">
        <w:rPr>
          <w:sz w:val="24"/>
        </w:rPr>
        <w:t>月</w:t>
      </w:r>
      <w:r w:rsidRPr="00672C04">
        <w:rPr>
          <w:sz w:val="24"/>
        </w:rPr>
        <w:t xml:space="preserve">  </w:t>
      </w:r>
      <w:r w:rsidRPr="00672C04">
        <w:rPr>
          <w:sz w:val="24"/>
        </w:rPr>
        <w:t>日</w:t>
      </w:r>
    </w:p>
    <w:p w14:paraId="61A7AC0F" w14:textId="77777777" w:rsidR="00CF4008" w:rsidRPr="00672C04" w:rsidRDefault="004C2A21">
      <w:bookmarkStart w:id="148" w:name="_Toc254970698"/>
      <w:bookmarkStart w:id="149" w:name="_Toc254970557"/>
      <w:r w:rsidRPr="00672C04">
        <w:br w:type="page"/>
      </w:r>
      <w:bookmarkEnd w:id="148"/>
      <w:bookmarkEnd w:id="149"/>
      <w:r w:rsidRPr="00672C04">
        <w:rPr>
          <w:b/>
          <w:bCs/>
        </w:rPr>
        <w:t xml:space="preserve"> </w:t>
      </w:r>
    </w:p>
    <w:p w14:paraId="788097FC" w14:textId="77777777" w:rsidR="00CF4008" w:rsidRPr="00672C04" w:rsidRDefault="004C2A21">
      <w:pPr>
        <w:snapToGrid w:val="0"/>
        <w:spacing w:before="50" w:after="50" w:line="440" w:lineRule="exact"/>
        <w:ind w:firstLineChars="49" w:firstLine="138"/>
        <w:jc w:val="center"/>
        <w:rPr>
          <w:b/>
          <w:sz w:val="28"/>
          <w:szCs w:val="28"/>
        </w:rPr>
      </w:pPr>
      <w:r w:rsidRPr="00672C04">
        <w:rPr>
          <w:b/>
          <w:sz w:val="28"/>
          <w:szCs w:val="28"/>
        </w:rPr>
        <w:t>目录</w:t>
      </w:r>
    </w:p>
    <w:p w14:paraId="785384E5" w14:textId="77777777" w:rsidR="00CF4008" w:rsidRPr="00672C04" w:rsidRDefault="004C2A21">
      <w:pPr>
        <w:snapToGrid w:val="0"/>
        <w:spacing w:before="50" w:after="50" w:line="440" w:lineRule="exact"/>
        <w:ind w:firstLineChars="49" w:firstLine="118"/>
        <w:jc w:val="center"/>
        <w:rPr>
          <w:b/>
          <w:sz w:val="24"/>
        </w:rPr>
      </w:pPr>
      <w:r w:rsidRPr="00672C04">
        <w:rPr>
          <w:b/>
          <w:sz w:val="24"/>
        </w:rPr>
        <w:t>（应有页码）</w:t>
      </w:r>
    </w:p>
    <w:p w14:paraId="371E4A31" w14:textId="77777777" w:rsidR="00CF4008" w:rsidRPr="00672C04" w:rsidRDefault="004C2A21">
      <w:pPr>
        <w:snapToGrid w:val="0"/>
        <w:spacing w:before="50" w:after="50" w:line="440" w:lineRule="exact"/>
        <w:ind w:firstLineChars="49" w:firstLine="118"/>
        <w:jc w:val="center"/>
        <w:rPr>
          <w:b/>
          <w:sz w:val="24"/>
        </w:rPr>
      </w:pPr>
      <w:r w:rsidRPr="00672C04">
        <w:rPr>
          <w:b/>
          <w:sz w:val="24"/>
        </w:rPr>
        <w:br w:type="page"/>
      </w:r>
    </w:p>
    <w:p w14:paraId="2010FD2A" w14:textId="77777777" w:rsidR="00CF4008" w:rsidRPr="00672C04" w:rsidRDefault="004C2A21">
      <w:pPr>
        <w:snapToGrid w:val="0"/>
        <w:spacing w:before="50" w:after="50" w:line="440" w:lineRule="exact"/>
        <w:jc w:val="left"/>
        <w:rPr>
          <w:b/>
          <w:szCs w:val="21"/>
        </w:rPr>
      </w:pPr>
      <w:bookmarkStart w:id="150" w:name="_Hlk19114217"/>
      <w:r w:rsidRPr="00672C04">
        <w:rPr>
          <w:b/>
          <w:szCs w:val="21"/>
        </w:rPr>
        <w:t>1</w:t>
      </w:r>
      <w:r w:rsidRPr="00672C04">
        <w:rPr>
          <w:b/>
          <w:szCs w:val="21"/>
        </w:rPr>
        <w:t>．投标声明书格式：</w:t>
      </w:r>
    </w:p>
    <w:p w14:paraId="46CCF30C" w14:textId="77777777" w:rsidR="00CF4008" w:rsidRPr="00672C04" w:rsidRDefault="00CF4008">
      <w:pPr>
        <w:snapToGrid w:val="0"/>
        <w:spacing w:beforeLines="50" w:before="120" w:after="50" w:line="360" w:lineRule="exact"/>
        <w:jc w:val="center"/>
        <w:rPr>
          <w:b/>
          <w:szCs w:val="21"/>
        </w:rPr>
      </w:pPr>
    </w:p>
    <w:p w14:paraId="3F94F571" w14:textId="77777777" w:rsidR="00CF4008" w:rsidRPr="00672C04" w:rsidRDefault="004C2A21">
      <w:pPr>
        <w:snapToGrid w:val="0"/>
        <w:spacing w:beforeLines="50" w:before="120" w:after="50" w:line="360" w:lineRule="exact"/>
        <w:jc w:val="center"/>
        <w:rPr>
          <w:b/>
          <w:szCs w:val="21"/>
        </w:rPr>
      </w:pPr>
      <w:r w:rsidRPr="00672C04">
        <w:rPr>
          <w:b/>
          <w:szCs w:val="21"/>
        </w:rPr>
        <w:t>投标声明书</w:t>
      </w:r>
    </w:p>
    <w:p w14:paraId="5098C0F9" w14:textId="77777777" w:rsidR="00CF4008" w:rsidRPr="00672C04" w:rsidRDefault="00CF4008">
      <w:pPr>
        <w:snapToGrid w:val="0"/>
        <w:spacing w:beforeLines="50" w:before="120" w:after="50" w:line="360" w:lineRule="exact"/>
        <w:jc w:val="center"/>
        <w:rPr>
          <w:szCs w:val="21"/>
        </w:rPr>
      </w:pPr>
    </w:p>
    <w:p w14:paraId="0F2FF0E5" w14:textId="77777777" w:rsidR="00CF4008" w:rsidRPr="00672C04" w:rsidRDefault="004C2A21">
      <w:pPr>
        <w:snapToGrid w:val="0"/>
        <w:spacing w:beforeLines="50" w:before="120" w:after="50" w:line="360" w:lineRule="exact"/>
        <w:rPr>
          <w:szCs w:val="21"/>
        </w:rPr>
      </w:pPr>
      <w:r w:rsidRPr="00672C04">
        <w:rPr>
          <w:szCs w:val="21"/>
        </w:rPr>
        <w:t>致：</w:t>
      </w:r>
      <w:r w:rsidRPr="00672C04">
        <w:rPr>
          <w:i/>
          <w:iCs/>
          <w:szCs w:val="21"/>
          <w:u w:val="single"/>
        </w:rPr>
        <w:t>（采购</w:t>
      </w:r>
      <w:r w:rsidRPr="00672C04">
        <w:rPr>
          <w:rFonts w:hint="eastAsia"/>
          <w:i/>
          <w:iCs/>
          <w:szCs w:val="21"/>
          <w:u w:val="single"/>
        </w:rPr>
        <w:t>人</w:t>
      </w:r>
      <w:r w:rsidRPr="00672C04">
        <w:rPr>
          <w:i/>
          <w:iCs/>
          <w:szCs w:val="21"/>
          <w:u w:val="single"/>
        </w:rPr>
        <w:t>名称）</w:t>
      </w:r>
      <w:r w:rsidRPr="00672C04">
        <w:rPr>
          <w:szCs w:val="21"/>
        </w:rPr>
        <w:t>：</w:t>
      </w:r>
    </w:p>
    <w:p w14:paraId="3D392BE7" w14:textId="77777777" w:rsidR="00CF4008" w:rsidRPr="00672C04" w:rsidRDefault="004C2A21">
      <w:pPr>
        <w:snapToGrid w:val="0"/>
        <w:spacing w:beforeLines="50" w:before="120" w:after="50" w:line="360" w:lineRule="exact"/>
        <w:ind w:firstLineChars="300" w:firstLine="630"/>
        <w:rPr>
          <w:szCs w:val="21"/>
        </w:rPr>
      </w:pPr>
      <w:r w:rsidRPr="00672C04">
        <w:rPr>
          <w:i/>
          <w:iCs/>
          <w:szCs w:val="21"/>
          <w:u w:val="single"/>
        </w:rPr>
        <w:t>（供应商名称）</w:t>
      </w:r>
      <w:r w:rsidRPr="00672C04">
        <w:rPr>
          <w:szCs w:val="21"/>
        </w:rPr>
        <w:t>系中华人民共和国合法企业，</w:t>
      </w:r>
      <w:r w:rsidRPr="00672C04">
        <w:rPr>
          <w:rFonts w:hint="eastAsia"/>
          <w:szCs w:val="21"/>
          <w:u w:val="single"/>
        </w:rPr>
        <w:t xml:space="preserve"> </w:t>
      </w:r>
      <w:r w:rsidRPr="00672C04">
        <w:rPr>
          <w:i/>
          <w:iCs/>
          <w:szCs w:val="21"/>
          <w:u w:val="single"/>
        </w:rPr>
        <w:t xml:space="preserve"> </w:t>
      </w:r>
      <w:r w:rsidRPr="00672C04">
        <w:rPr>
          <w:rFonts w:hint="eastAsia"/>
          <w:i/>
          <w:iCs/>
          <w:szCs w:val="21"/>
          <w:u w:val="single"/>
        </w:rPr>
        <w:t>（</w:t>
      </w:r>
      <w:r w:rsidRPr="00672C04">
        <w:rPr>
          <w:i/>
          <w:iCs/>
          <w:szCs w:val="21"/>
          <w:u w:val="single"/>
        </w:rPr>
        <w:t>经营地址</w:t>
      </w:r>
      <w:r w:rsidRPr="00672C04">
        <w:rPr>
          <w:rFonts w:hint="eastAsia"/>
          <w:i/>
          <w:iCs/>
          <w:szCs w:val="21"/>
          <w:u w:val="single"/>
        </w:rPr>
        <w:t>）</w:t>
      </w:r>
      <w:r w:rsidRPr="00672C04">
        <w:rPr>
          <w:rFonts w:hint="eastAsia"/>
          <w:i/>
          <w:iCs/>
          <w:szCs w:val="21"/>
          <w:u w:val="single"/>
        </w:rPr>
        <w:t xml:space="preserve"> </w:t>
      </w:r>
      <w:r w:rsidRPr="00672C04">
        <w:rPr>
          <w:i/>
          <w:iCs/>
          <w:szCs w:val="21"/>
          <w:u w:val="single"/>
        </w:rPr>
        <w:t xml:space="preserve"> </w:t>
      </w:r>
      <w:r w:rsidRPr="00672C04">
        <w:rPr>
          <w:szCs w:val="21"/>
          <w:u w:val="single"/>
        </w:rPr>
        <w:t xml:space="preserve"> </w:t>
      </w:r>
      <w:r w:rsidRPr="00672C04">
        <w:rPr>
          <w:szCs w:val="21"/>
        </w:rPr>
        <w:t>。</w:t>
      </w:r>
    </w:p>
    <w:p w14:paraId="555604EC" w14:textId="77777777" w:rsidR="00CF4008" w:rsidRPr="00672C04" w:rsidRDefault="004C2A21">
      <w:pPr>
        <w:snapToGrid w:val="0"/>
        <w:spacing w:beforeLines="50" w:before="120" w:after="50" w:line="360" w:lineRule="exact"/>
        <w:ind w:firstLine="645"/>
        <w:rPr>
          <w:szCs w:val="21"/>
        </w:rPr>
      </w:pPr>
      <w:r w:rsidRPr="00672C04">
        <w:rPr>
          <w:szCs w:val="21"/>
        </w:rPr>
        <w:t>我</w:t>
      </w:r>
      <w:r w:rsidRPr="00672C04">
        <w:rPr>
          <w:i/>
          <w:iCs/>
          <w:szCs w:val="21"/>
          <w:u w:val="single"/>
        </w:rPr>
        <w:t>（姓名）</w:t>
      </w:r>
      <w:r w:rsidRPr="00672C04">
        <w:rPr>
          <w:rFonts w:hint="eastAsia"/>
          <w:i/>
          <w:iCs/>
          <w:szCs w:val="21"/>
          <w:u w:val="single"/>
        </w:rPr>
        <w:t xml:space="preserve"> </w:t>
      </w:r>
      <w:r w:rsidRPr="00672C04">
        <w:rPr>
          <w:szCs w:val="21"/>
        </w:rPr>
        <w:t>系</w:t>
      </w:r>
      <w:r w:rsidRPr="00672C04">
        <w:rPr>
          <w:i/>
          <w:iCs/>
          <w:szCs w:val="21"/>
          <w:u w:val="single"/>
        </w:rPr>
        <w:t>（供应商名称）</w:t>
      </w:r>
      <w:r w:rsidRPr="00672C04">
        <w:rPr>
          <w:szCs w:val="21"/>
        </w:rPr>
        <w:t>的法定代表人，我方愿意参加贵方组织的</w:t>
      </w:r>
      <w:r w:rsidRPr="00672C04">
        <w:rPr>
          <w:rFonts w:hint="eastAsia"/>
          <w:szCs w:val="21"/>
        </w:rPr>
        <w:t xml:space="preserve"> </w:t>
      </w:r>
      <w:r w:rsidRPr="00672C04">
        <w:rPr>
          <w:rFonts w:hint="eastAsia"/>
          <w:i/>
          <w:iCs/>
          <w:szCs w:val="21"/>
          <w:u w:val="single"/>
        </w:rPr>
        <w:t>（项目名称）</w:t>
      </w:r>
      <w:r w:rsidRPr="00672C04">
        <w:rPr>
          <w:rFonts w:hint="eastAsia"/>
          <w:i/>
          <w:iCs/>
          <w:szCs w:val="21"/>
          <w:u w:val="single"/>
        </w:rPr>
        <w:t xml:space="preserve"> </w:t>
      </w:r>
      <w:r w:rsidRPr="00672C04">
        <w:rPr>
          <w:szCs w:val="21"/>
        </w:rPr>
        <w:t>项目的投标，为便于贵方公正、</w:t>
      </w:r>
      <w:proofErr w:type="gramStart"/>
      <w:r w:rsidRPr="00672C04">
        <w:rPr>
          <w:szCs w:val="21"/>
        </w:rPr>
        <w:t>择优地</w:t>
      </w:r>
      <w:proofErr w:type="gramEnd"/>
      <w:r w:rsidRPr="00672C04">
        <w:rPr>
          <w:szCs w:val="21"/>
        </w:rPr>
        <w:t>确定中标人及其投标产品和服务，我方就本次投标有关事项郑重声明如下：</w:t>
      </w:r>
    </w:p>
    <w:p w14:paraId="6007C0ED" w14:textId="77777777" w:rsidR="00CF4008" w:rsidRPr="00672C04" w:rsidRDefault="004C2A21">
      <w:pPr>
        <w:snapToGrid w:val="0"/>
        <w:spacing w:beforeLines="50" w:before="120" w:line="360" w:lineRule="exact"/>
        <w:ind w:firstLineChars="200" w:firstLine="420"/>
        <w:rPr>
          <w:szCs w:val="21"/>
        </w:rPr>
      </w:pPr>
      <w:r w:rsidRPr="00672C04">
        <w:rPr>
          <w:szCs w:val="21"/>
        </w:rPr>
        <w:t>（</w:t>
      </w:r>
      <w:r w:rsidRPr="00672C04">
        <w:rPr>
          <w:szCs w:val="21"/>
        </w:rPr>
        <w:t>1</w:t>
      </w:r>
      <w:r w:rsidRPr="00672C04">
        <w:rPr>
          <w:szCs w:val="21"/>
        </w:rPr>
        <w:t>）我方向贵方提交的所有投标文件、资料都是准确的和真实的</w:t>
      </w:r>
      <w:r w:rsidRPr="00672C04">
        <w:rPr>
          <w:rFonts w:hint="eastAsia"/>
          <w:szCs w:val="21"/>
        </w:rPr>
        <w:t>。</w:t>
      </w:r>
      <w:r w:rsidRPr="00672C04">
        <w:rPr>
          <w:szCs w:val="21"/>
        </w:rPr>
        <w:t xml:space="preserve"> </w:t>
      </w:r>
    </w:p>
    <w:p w14:paraId="24813338" w14:textId="77777777" w:rsidR="00CF4008" w:rsidRPr="00672C04" w:rsidRDefault="004C2A21">
      <w:pPr>
        <w:snapToGrid w:val="0"/>
        <w:spacing w:beforeLines="50" w:before="120" w:line="360" w:lineRule="exact"/>
        <w:ind w:firstLineChars="200" w:firstLine="420"/>
        <w:rPr>
          <w:szCs w:val="21"/>
        </w:rPr>
      </w:pPr>
      <w:r w:rsidRPr="00672C04">
        <w:rPr>
          <w:szCs w:val="21"/>
        </w:rPr>
        <w:t>（</w:t>
      </w:r>
      <w:r w:rsidRPr="00672C04">
        <w:rPr>
          <w:szCs w:val="21"/>
        </w:rPr>
        <w:t>2</w:t>
      </w:r>
      <w:r w:rsidRPr="00672C04">
        <w:rPr>
          <w:szCs w:val="21"/>
        </w:rPr>
        <w:t>）我方不是采购人的附属机构；也不是为本项目提供整体设计、规范编制或者项目管理、监理、检测等服务的供应商或其附属机构。</w:t>
      </w:r>
    </w:p>
    <w:p w14:paraId="0B96AD22" w14:textId="77777777" w:rsidR="00CF4008" w:rsidRPr="00672C04" w:rsidRDefault="004C2A21">
      <w:pPr>
        <w:snapToGrid w:val="0"/>
        <w:spacing w:beforeLines="50" w:before="120" w:line="360" w:lineRule="exact"/>
        <w:ind w:firstLineChars="200" w:firstLine="420"/>
        <w:rPr>
          <w:szCs w:val="21"/>
        </w:rPr>
      </w:pPr>
      <w:r w:rsidRPr="00672C04">
        <w:rPr>
          <w:szCs w:val="21"/>
        </w:rPr>
        <w:t>（</w:t>
      </w:r>
      <w:r w:rsidRPr="00672C04">
        <w:rPr>
          <w:szCs w:val="21"/>
        </w:rPr>
        <w:t>3</w:t>
      </w:r>
      <w:r w:rsidRPr="00672C04">
        <w:rPr>
          <w:szCs w:val="21"/>
        </w:rPr>
        <w:t>）我方承诺在参加本政府采购项目活动前，没有被纳入政府部门或银行认定的失信名单，我方具有良好的商业信誉。</w:t>
      </w:r>
    </w:p>
    <w:p w14:paraId="2E7CB743" w14:textId="77777777" w:rsidR="00CF4008" w:rsidRPr="00672C04" w:rsidRDefault="004C2A21">
      <w:pPr>
        <w:snapToGrid w:val="0"/>
        <w:spacing w:beforeLines="50" w:before="120" w:line="360" w:lineRule="exact"/>
        <w:ind w:firstLineChars="200" w:firstLine="420"/>
        <w:rPr>
          <w:szCs w:val="21"/>
        </w:rPr>
      </w:pPr>
      <w:r w:rsidRPr="00672C04">
        <w:rPr>
          <w:szCs w:val="21"/>
        </w:rPr>
        <w:t>（</w:t>
      </w:r>
      <w:r w:rsidRPr="00672C04">
        <w:rPr>
          <w:szCs w:val="21"/>
        </w:rPr>
        <w:t>4</w:t>
      </w:r>
      <w:r w:rsidRPr="00672C04">
        <w:rPr>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018F4AE1" w14:textId="77777777" w:rsidR="00CF4008" w:rsidRPr="00672C04" w:rsidRDefault="004C2A21">
      <w:pPr>
        <w:snapToGrid w:val="0"/>
        <w:spacing w:beforeLines="50" w:before="120" w:line="360" w:lineRule="exact"/>
        <w:ind w:firstLineChars="200" w:firstLine="420"/>
        <w:rPr>
          <w:szCs w:val="21"/>
        </w:rPr>
      </w:pPr>
      <w:r w:rsidRPr="00672C04">
        <w:rPr>
          <w:szCs w:val="21"/>
        </w:rPr>
        <w:t>（</w:t>
      </w:r>
      <w:r w:rsidRPr="00672C04">
        <w:rPr>
          <w:szCs w:val="21"/>
        </w:rPr>
        <w:t>5</w:t>
      </w:r>
      <w:r w:rsidRPr="00672C04">
        <w:rPr>
          <w:szCs w:val="21"/>
        </w:rPr>
        <w:t>）我方承诺具有履行本项目合同所必需的设备和专业技术能力。</w:t>
      </w:r>
    </w:p>
    <w:p w14:paraId="71383C6D" w14:textId="77777777" w:rsidR="00CF4008" w:rsidRPr="00672C04" w:rsidRDefault="004C2A21">
      <w:pPr>
        <w:snapToGrid w:val="0"/>
        <w:spacing w:beforeLines="50" w:before="120" w:line="360" w:lineRule="exact"/>
        <w:ind w:firstLineChars="200" w:firstLine="420"/>
        <w:rPr>
          <w:szCs w:val="21"/>
        </w:rPr>
      </w:pPr>
      <w:r w:rsidRPr="00672C04">
        <w:rPr>
          <w:rFonts w:hint="eastAsia"/>
          <w:szCs w:val="21"/>
        </w:rPr>
        <w:t>（</w:t>
      </w:r>
      <w:r w:rsidRPr="00672C04">
        <w:rPr>
          <w:rFonts w:hint="eastAsia"/>
          <w:szCs w:val="21"/>
        </w:rPr>
        <w:t>6</w:t>
      </w:r>
      <w:r w:rsidRPr="00672C04">
        <w:rPr>
          <w:rFonts w:hint="eastAsia"/>
          <w:szCs w:val="21"/>
        </w:rPr>
        <w:t>）我方承诺</w:t>
      </w:r>
      <w:r w:rsidRPr="00672C04">
        <w:rPr>
          <w:szCs w:val="21"/>
        </w:rPr>
        <w:t>未被列入失信被执行人、重大税收违法失信主体、政府采购严重违法失信行为记录名单</w:t>
      </w:r>
      <w:r w:rsidRPr="00672C04">
        <w:rPr>
          <w:rFonts w:hint="eastAsia"/>
          <w:szCs w:val="21"/>
        </w:rPr>
        <w:t>，如我方提供的声明不实，则接受本次投标作为否决投标的处理，</w:t>
      </w:r>
      <w:r w:rsidRPr="00672C04">
        <w:rPr>
          <w:szCs w:val="21"/>
        </w:rPr>
        <w:t>并根据财库〔</w:t>
      </w:r>
      <w:r w:rsidRPr="00672C04">
        <w:rPr>
          <w:szCs w:val="21"/>
        </w:rPr>
        <w:t>2016</w:t>
      </w:r>
      <w:r w:rsidRPr="00672C04">
        <w:rPr>
          <w:szCs w:val="21"/>
        </w:rPr>
        <w:t>〕</w:t>
      </w:r>
      <w:r w:rsidRPr="00672C04">
        <w:rPr>
          <w:szCs w:val="21"/>
        </w:rPr>
        <w:t>125</w:t>
      </w:r>
      <w:r w:rsidRPr="00672C04">
        <w:rPr>
          <w:szCs w:val="21"/>
        </w:rPr>
        <w:t>号《财政部关于在政府采购活动中查询及使用信用记录有关问题的通知》规定接受失信联合惩戒。</w:t>
      </w:r>
    </w:p>
    <w:p w14:paraId="157325A0" w14:textId="77777777" w:rsidR="00CF4008" w:rsidRPr="00672C04" w:rsidRDefault="004C2A21">
      <w:pPr>
        <w:snapToGrid w:val="0"/>
        <w:spacing w:beforeLines="50" w:before="120" w:line="360" w:lineRule="exact"/>
        <w:ind w:firstLineChars="200" w:firstLine="420"/>
        <w:rPr>
          <w:szCs w:val="21"/>
        </w:rPr>
      </w:pPr>
      <w:r w:rsidRPr="00672C04">
        <w:rPr>
          <w:rFonts w:hint="eastAsia"/>
          <w:szCs w:val="21"/>
        </w:rPr>
        <w:t>（</w:t>
      </w:r>
      <w:r w:rsidRPr="00672C04">
        <w:rPr>
          <w:rFonts w:hint="eastAsia"/>
          <w:szCs w:val="21"/>
        </w:rPr>
        <w:t>7</w:t>
      </w:r>
      <w:r w:rsidRPr="00672C04">
        <w:rPr>
          <w:rFonts w:hint="eastAsia"/>
          <w:szCs w:val="21"/>
        </w:rPr>
        <w:t>）我方承诺中标后按</w:t>
      </w:r>
      <w:r w:rsidRPr="00672C04">
        <w:rPr>
          <w:szCs w:val="21"/>
        </w:rPr>
        <w:t>规定缴纳代理服务费</w:t>
      </w:r>
      <w:r w:rsidRPr="00672C04">
        <w:rPr>
          <w:rFonts w:hint="eastAsia"/>
          <w:szCs w:val="21"/>
        </w:rPr>
        <w:t>。如未按时缴纳，</w:t>
      </w:r>
      <w:r w:rsidRPr="00672C04">
        <w:rPr>
          <w:szCs w:val="21"/>
        </w:rPr>
        <w:t>贵方可</w:t>
      </w:r>
      <w:r w:rsidRPr="00672C04">
        <w:rPr>
          <w:rFonts w:hint="eastAsia"/>
          <w:szCs w:val="21"/>
        </w:rPr>
        <w:t>不退还</w:t>
      </w:r>
      <w:r w:rsidRPr="00672C04">
        <w:rPr>
          <w:szCs w:val="21"/>
        </w:rPr>
        <w:t>我</w:t>
      </w:r>
      <w:r w:rsidRPr="00672C04">
        <w:rPr>
          <w:rFonts w:hint="eastAsia"/>
          <w:szCs w:val="21"/>
        </w:rPr>
        <w:t>方</w:t>
      </w:r>
      <w:r w:rsidRPr="00672C04">
        <w:rPr>
          <w:szCs w:val="21"/>
        </w:rPr>
        <w:t>提交的投标保证金</w:t>
      </w:r>
      <w:r w:rsidRPr="00672C04">
        <w:rPr>
          <w:rFonts w:hint="eastAsia"/>
          <w:szCs w:val="21"/>
        </w:rPr>
        <w:t>，并从中</w:t>
      </w:r>
      <w:r w:rsidRPr="00672C04">
        <w:rPr>
          <w:szCs w:val="21"/>
        </w:rPr>
        <w:t>扣除</w:t>
      </w:r>
      <w:r w:rsidRPr="00672C04">
        <w:rPr>
          <w:rFonts w:hint="eastAsia"/>
          <w:szCs w:val="21"/>
        </w:rPr>
        <w:t>代理服务费。</w:t>
      </w:r>
    </w:p>
    <w:p w14:paraId="7D772C16" w14:textId="77777777" w:rsidR="00CF4008" w:rsidRPr="00672C04" w:rsidRDefault="004C2A21">
      <w:pPr>
        <w:snapToGrid w:val="0"/>
        <w:spacing w:beforeLines="50" w:before="120" w:line="360" w:lineRule="exact"/>
        <w:ind w:firstLineChars="200" w:firstLine="420"/>
        <w:rPr>
          <w:szCs w:val="21"/>
        </w:rPr>
      </w:pPr>
      <w:r w:rsidRPr="00672C04">
        <w:rPr>
          <w:szCs w:val="21"/>
        </w:rPr>
        <w:t>我方对以上声明负全部法律责任。如有虚假或隐瞒，我方愿意承担一切后果，并不再寻求任何旨在减轻或免除法律责任的辩解。</w:t>
      </w:r>
    </w:p>
    <w:bookmarkEnd w:id="150"/>
    <w:p w14:paraId="5FE33456" w14:textId="77777777" w:rsidR="00CF4008" w:rsidRPr="00672C04" w:rsidRDefault="00CF4008">
      <w:pPr>
        <w:snapToGrid w:val="0"/>
        <w:spacing w:beforeLines="50" w:before="120" w:line="360" w:lineRule="exact"/>
        <w:ind w:firstLineChars="200" w:firstLine="420"/>
        <w:rPr>
          <w:szCs w:val="21"/>
        </w:rPr>
      </w:pPr>
    </w:p>
    <w:p w14:paraId="2A5BBA42" w14:textId="77777777" w:rsidR="00CF4008" w:rsidRPr="00672C04" w:rsidRDefault="00CF4008">
      <w:pPr>
        <w:snapToGrid w:val="0"/>
        <w:spacing w:beforeLines="50" w:before="120" w:line="360" w:lineRule="exact"/>
        <w:rPr>
          <w:szCs w:val="21"/>
          <w:u w:val="single"/>
        </w:rPr>
      </w:pPr>
    </w:p>
    <w:p w14:paraId="1C0548DA" w14:textId="77777777" w:rsidR="00CF4008" w:rsidRPr="00672C04" w:rsidRDefault="004C2A21">
      <w:pPr>
        <w:snapToGrid w:val="0"/>
        <w:spacing w:beforeLines="50" w:before="120" w:after="50" w:line="360" w:lineRule="exact"/>
        <w:ind w:firstLineChars="1700" w:firstLine="3570"/>
        <w:rPr>
          <w:szCs w:val="21"/>
        </w:rPr>
      </w:pPr>
      <w:bookmarkStart w:id="151" w:name="_Hlk88990289"/>
      <w:r w:rsidRPr="00672C04">
        <w:rPr>
          <w:szCs w:val="21"/>
        </w:rPr>
        <w:t>供应商</w:t>
      </w:r>
      <w:r w:rsidRPr="00672C04">
        <w:rPr>
          <w:rFonts w:hint="eastAsia"/>
          <w:szCs w:val="21"/>
        </w:rPr>
        <w:t>名称（电子签章）</w:t>
      </w:r>
      <w:bookmarkEnd w:id="151"/>
      <w:r w:rsidRPr="00672C04">
        <w:rPr>
          <w:szCs w:val="21"/>
        </w:rPr>
        <w:t>：</w:t>
      </w:r>
      <w:r w:rsidRPr="00672C04">
        <w:rPr>
          <w:szCs w:val="21"/>
          <w:u w:val="single"/>
        </w:rPr>
        <w:t xml:space="preserve">                </w:t>
      </w:r>
    </w:p>
    <w:p w14:paraId="11C882A1" w14:textId="77777777" w:rsidR="00CF4008" w:rsidRPr="00672C04" w:rsidRDefault="004C2A21">
      <w:pPr>
        <w:snapToGrid w:val="0"/>
        <w:spacing w:beforeLines="50" w:before="120" w:after="50" w:line="360" w:lineRule="exact"/>
        <w:ind w:firstLineChars="100" w:firstLine="210"/>
        <w:rPr>
          <w:szCs w:val="21"/>
        </w:rPr>
      </w:pPr>
      <w:r w:rsidRPr="00672C04">
        <w:rPr>
          <w:szCs w:val="21"/>
        </w:rPr>
        <w:t xml:space="preserve">                                                                        </w:t>
      </w:r>
      <w:r w:rsidRPr="00672C04">
        <w:rPr>
          <w:szCs w:val="21"/>
        </w:rPr>
        <w:t>年</w:t>
      </w:r>
      <w:r w:rsidRPr="00672C04">
        <w:rPr>
          <w:szCs w:val="21"/>
        </w:rPr>
        <w:t xml:space="preserve">    </w:t>
      </w:r>
      <w:r w:rsidRPr="00672C04">
        <w:rPr>
          <w:szCs w:val="21"/>
        </w:rPr>
        <w:t>月</w:t>
      </w:r>
      <w:r w:rsidRPr="00672C04">
        <w:rPr>
          <w:szCs w:val="21"/>
        </w:rPr>
        <w:t xml:space="preserve">    </w:t>
      </w:r>
      <w:r w:rsidRPr="00672C04">
        <w:rPr>
          <w:szCs w:val="21"/>
        </w:rPr>
        <w:t>日</w:t>
      </w:r>
    </w:p>
    <w:p w14:paraId="54480D24" w14:textId="77777777" w:rsidR="00CF4008" w:rsidRPr="00672C04" w:rsidRDefault="004C2A21">
      <w:pPr>
        <w:snapToGrid w:val="0"/>
        <w:spacing w:beforeLines="50" w:before="120" w:after="50" w:line="360" w:lineRule="exact"/>
        <w:rPr>
          <w:szCs w:val="21"/>
        </w:rPr>
      </w:pPr>
      <w:r w:rsidRPr="00672C04">
        <w:rPr>
          <w:szCs w:val="21"/>
        </w:rPr>
        <w:br w:type="page"/>
        <w:t>2</w:t>
      </w:r>
      <w:r w:rsidRPr="00672C04">
        <w:rPr>
          <w:szCs w:val="21"/>
        </w:rPr>
        <w:t>．法人或者其他组织的营业执照等证明文件、自然人的身份证明。</w:t>
      </w:r>
      <w:proofErr w:type="gramStart"/>
      <w:r w:rsidRPr="00672C04">
        <w:rPr>
          <w:szCs w:val="21"/>
        </w:rPr>
        <w:t>即供应</w:t>
      </w:r>
      <w:proofErr w:type="gramEnd"/>
      <w:r w:rsidRPr="00672C04">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672C04">
        <w:rPr>
          <w:szCs w:val="21"/>
        </w:rPr>
        <w:t>商不是</w:t>
      </w:r>
      <w:proofErr w:type="gramEnd"/>
      <w:r w:rsidRPr="00672C04">
        <w:rPr>
          <w:szCs w:val="21"/>
        </w:rPr>
        <w:t>以上所列的法人、组织、自然人的，则提供国家规定的相关证明材料。（加盖供应商</w:t>
      </w:r>
      <w:r w:rsidRPr="00672C04">
        <w:rPr>
          <w:rFonts w:hint="eastAsia"/>
          <w:szCs w:val="21"/>
        </w:rPr>
        <w:t>电子签章</w:t>
      </w:r>
      <w:r w:rsidRPr="00672C04">
        <w:rPr>
          <w:szCs w:val="21"/>
        </w:rPr>
        <w:t>）。</w:t>
      </w:r>
    </w:p>
    <w:p w14:paraId="6B2CEFD3" w14:textId="77777777" w:rsidR="00CF4008" w:rsidRPr="00672C04" w:rsidRDefault="00CF4008">
      <w:pPr>
        <w:snapToGrid w:val="0"/>
        <w:spacing w:beforeLines="50" w:before="120" w:after="50" w:line="440" w:lineRule="exact"/>
        <w:rPr>
          <w:sz w:val="18"/>
          <w:szCs w:val="18"/>
        </w:rPr>
      </w:pPr>
    </w:p>
    <w:p w14:paraId="35F95203" w14:textId="77777777" w:rsidR="00CF4008" w:rsidRPr="00672C04" w:rsidRDefault="004C2A21">
      <w:pPr>
        <w:snapToGrid w:val="0"/>
        <w:spacing w:beforeLines="50" w:before="120" w:after="50" w:line="440" w:lineRule="exact"/>
        <w:rPr>
          <w:b/>
          <w:szCs w:val="21"/>
        </w:rPr>
      </w:pPr>
      <w:bookmarkStart w:id="152" w:name="_Hlk19114230"/>
      <w:r w:rsidRPr="00672C04">
        <w:rPr>
          <w:szCs w:val="21"/>
        </w:rPr>
        <w:t>3</w:t>
      </w:r>
      <w:r w:rsidRPr="00672C04">
        <w:rPr>
          <w:szCs w:val="21"/>
        </w:rPr>
        <w:t>．财务状况报告（表）复印件或银行出具的资信证明复印件。</w:t>
      </w:r>
      <w:r w:rsidRPr="00672C04">
        <w:t>对于从取得营业执照时间起到开标时间为止不足</w:t>
      </w:r>
      <w:r w:rsidRPr="00672C04">
        <w:t>1</w:t>
      </w:r>
      <w:r w:rsidRPr="00672C04">
        <w:t>年的供应商，只需提交</w:t>
      </w:r>
      <w:r w:rsidRPr="00672C04">
        <w:rPr>
          <w:szCs w:val="21"/>
        </w:rPr>
        <w:t>开标时间前一个月的财务状况报告（表）复印件。（按</w:t>
      </w:r>
      <w:r w:rsidRPr="00672C04">
        <w:rPr>
          <w:szCs w:val="21"/>
        </w:rPr>
        <w:t>“</w:t>
      </w:r>
      <w:r w:rsidRPr="00672C04">
        <w:rPr>
          <w:szCs w:val="21"/>
        </w:rPr>
        <w:t>评审方法及标准</w:t>
      </w:r>
      <w:r w:rsidRPr="00672C04">
        <w:rPr>
          <w:szCs w:val="21"/>
        </w:rPr>
        <w:t>” “</w:t>
      </w:r>
      <w:r w:rsidRPr="00672C04">
        <w:rPr>
          <w:szCs w:val="21"/>
        </w:rPr>
        <w:t>资格审查表</w:t>
      </w:r>
      <w:r w:rsidRPr="00672C04">
        <w:rPr>
          <w:szCs w:val="21"/>
        </w:rPr>
        <w:t>”</w:t>
      </w:r>
      <w:r w:rsidRPr="00672C04">
        <w:rPr>
          <w:szCs w:val="21"/>
        </w:rPr>
        <w:t>规定提供）。（加盖供应商</w:t>
      </w:r>
      <w:r w:rsidRPr="00672C04">
        <w:rPr>
          <w:rFonts w:hint="eastAsia"/>
          <w:szCs w:val="21"/>
        </w:rPr>
        <w:t>电子签章</w:t>
      </w:r>
      <w:r w:rsidRPr="00672C04">
        <w:rPr>
          <w:szCs w:val="21"/>
        </w:rPr>
        <w:t>）</w:t>
      </w:r>
      <w:r w:rsidRPr="00672C04">
        <w:rPr>
          <w:rFonts w:hint="eastAsia"/>
          <w:szCs w:val="21"/>
        </w:rPr>
        <w:t>。</w:t>
      </w:r>
    </w:p>
    <w:p w14:paraId="38CC0758" w14:textId="77777777" w:rsidR="00CF4008" w:rsidRPr="00672C04" w:rsidRDefault="00CF4008">
      <w:pPr>
        <w:snapToGrid w:val="0"/>
        <w:spacing w:beforeLines="50" w:before="120" w:after="50" w:line="440" w:lineRule="exact"/>
        <w:rPr>
          <w:szCs w:val="21"/>
        </w:rPr>
      </w:pPr>
    </w:p>
    <w:bookmarkEnd w:id="152"/>
    <w:p w14:paraId="06429509" w14:textId="77777777" w:rsidR="00CF4008" w:rsidRPr="00672C04" w:rsidRDefault="004C2A21">
      <w:pPr>
        <w:snapToGrid w:val="0"/>
        <w:spacing w:beforeLines="50" w:before="120" w:after="50" w:line="440" w:lineRule="exact"/>
      </w:pPr>
      <w:r w:rsidRPr="00672C04">
        <w:t>4</w:t>
      </w:r>
      <w:r w:rsidRPr="00672C04">
        <w:t>．依法缴纳税费证明和社会保险缴纳证明材料</w:t>
      </w:r>
      <w:r w:rsidRPr="00672C04">
        <w:rPr>
          <w:rFonts w:hint="eastAsia"/>
        </w:rPr>
        <w:t>。</w:t>
      </w:r>
      <w:r w:rsidRPr="00672C04">
        <w:t>供应</w:t>
      </w:r>
      <w:proofErr w:type="gramStart"/>
      <w:r w:rsidRPr="00672C04">
        <w:t>商成立</w:t>
      </w:r>
      <w:proofErr w:type="gramEnd"/>
      <w:r w:rsidRPr="00672C04">
        <w:t>不足</w:t>
      </w:r>
      <w:r w:rsidRPr="00672C04">
        <w:rPr>
          <w:rFonts w:hint="eastAsia"/>
        </w:rPr>
        <w:t>1</w:t>
      </w:r>
      <w:r w:rsidRPr="00672C04">
        <w:rPr>
          <w:rFonts w:hint="eastAsia"/>
        </w:rPr>
        <w:t>个月的，无须提供</w:t>
      </w:r>
      <w:r w:rsidRPr="00672C04">
        <w:t>缴纳税费证明及社保缴费证明</w:t>
      </w:r>
      <w:r w:rsidRPr="00672C04">
        <w:rPr>
          <w:rFonts w:hint="eastAsia"/>
        </w:rPr>
        <w:t>。</w:t>
      </w:r>
      <w:r w:rsidRPr="00672C04">
        <w:t>依法免税或不需要缴纳社会保障资金的供应商，须提供相应文件证明其依法免税或不需要缴纳社会保障资金。</w:t>
      </w:r>
      <w:r w:rsidRPr="00672C04">
        <w:rPr>
          <w:szCs w:val="21"/>
        </w:rPr>
        <w:t>（按</w:t>
      </w:r>
      <w:r w:rsidRPr="00672C04">
        <w:rPr>
          <w:szCs w:val="21"/>
        </w:rPr>
        <w:t>“</w:t>
      </w:r>
      <w:r w:rsidRPr="00672C04">
        <w:rPr>
          <w:szCs w:val="21"/>
        </w:rPr>
        <w:t>评审方法及标准</w:t>
      </w:r>
      <w:r w:rsidRPr="00672C04">
        <w:rPr>
          <w:szCs w:val="21"/>
        </w:rPr>
        <w:t>” “</w:t>
      </w:r>
      <w:r w:rsidRPr="00672C04">
        <w:rPr>
          <w:szCs w:val="21"/>
        </w:rPr>
        <w:t>资格审查表</w:t>
      </w:r>
      <w:r w:rsidRPr="00672C04">
        <w:rPr>
          <w:szCs w:val="21"/>
        </w:rPr>
        <w:t>”</w:t>
      </w:r>
      <w:r w:rsidRPr="00672C04">
        <w:rPr>
          <w:szCs w:val="21"/>
        </w:rPr>
        <w:t>规定提供）（加盖供应商</w:t>
      </w:r>
      <w:r w:rsidRPr="00672C04">
        <w:rPr>
          <w:rFonts w:hint="eastAsia"/>
          <w:szCs w:val="21"/>
        </w:rPr>
        <w:t>电子签章</w:t>
      </w:r>
      <w:r w:rsidRPr="00672C04">
        <w:rPr>
          <w:szCs w:val="21"/>
        </w:rPr>
        <w:t>）</w:t>
      </w:r>
      <w:r w:rsidRPr="00672C04">
        <w:rPr>
          <w:rFonts w:hint="eastAsia"/>
          <w:szCs w:val="21"/>
        </w:rPr>
        <w:t>。</w:t>
      </w:r>
    </w:p>
    <w:p w14:paraId="435C3A7C" w14:textId="77777777" w:rsidR="00CF4008" w:rsidRPr="00672C04" w:rsidRDefault="00CF4008">
      <w:pPr>
        <w:snapToGrid w:val="0"/>
        <w:spacing w:beforeLines="50" w:before="120" w:after="50" w:line="440" w:lineRule="exact"/>
        <w:rPr>
          <w:szCs w:val="21"/>
        </w:rPr>
      </w:pPr>
    </w:p>
    <w:p w14:paraId="443C7413" w14:textId="77777777" w:rsidR="00CF4008" w:rsidRPr="00672C04" w:rsidRDefault="00CF4008">
      <w:pPr>
        <w:snapToGrid w:val="0"/>
        <w:spacing w:before="50" w:afterLines="50" w:after="120" w:line="440" w:lineRule="exact"/>
        <w:jc w:val="left"/>
      </w:pPr>
    </w:p>
    <w:p w14:paraId="5E3DCC40" w14:textId="77777777" w:rsidR="00CF4008" w:rsidRPr="00672C04" w:rsidRDefault="004C2A21">
      <w:pPr>
        <w:snapToGrid w:val="0"/>
        <w:spacing w:before="50" w:afterLines="50" w:after="120" w:line="440" w:lineRule="exact"/>
        <w:jc w:val="left"/>
        <w:rPr>
          <w:b/>
          <w:szCs w:val="21"/>
        </w:rPr>
      </w:pPr>
      <w:bookmarkStart w:id="153" w:name="_Hlk19114283"/>
      <w:r w:rsidRPr="00672C04">
        <w:rPr>
          <w:szCs w:val="21"/>
        </w:rPr>
        <w:t>5</w:t>
      </w:r>
      <w:r w:rsidRPr="00672C04">
        <w:rPr>
          <w:szCs w:val="21"/>
        </w:rPr>
        <w:t>．具备法律、行政法规规定的其他要求的证明材料</w:t>
      </w:r>
      <w:r w:rsidRPr="00672C04">
        <w:t>（</w:t>
      </w:r>
      <w:r w:rsidRPr="00672C04">
        <w:rPr>
          <w:szCs w:val="21"/>
        </w:rPr>
        <w:t>按</w:t>
      </w:r>
      <w:r w:rsidRPr="00672C04">
        <w:rPr>
          <w:szCs w:val="21"/>
        </w:rPr>
        <w:t>“</w:t>
      </w:r>
      <w:r w:rsidRPr="00672C04">
        <w:rPr>
          <w:szCs w:val="21"/>
        </w:rPr>
        <w:t>评审方法及标准</w:t>
      </w:r>
      <w:r w:rsidRPr="00672C04">
        <w:rPr>
          <w:szCs w:val="21"/>
        </w:rPr>
        <w:t>” “</w:t>
      </w:r>
      <w:r w:rsidRPr="00672C04">
        <w:rPr>
          <w:szCs w:val="21"/>
        </w:rPr>
        <w:t>资格审查表</w:t>
      </w:r>
      <w:r w:rsidRPr="00672C04">
        <w:rPr>
          <w:szCs w:val="21"/>
        </w:rPr>
        <w:t>”</w:t>
      </w:r>
      <w:r w:rsidRPr="00672C04">
        <w:rPr>
          <w:szCs w:val="21"/>
        </w:rPr>
        <w:t>规定提供</w:t>
      </w:r>
      <w:r w:rsidRPr="00672C04">
        <w:t>）。</w:t>
      </w:r>
      <w:bookmarkStart w:id="154" w:name="_Hlk48144477"/>
      <w:r w:rsidRPr="00672C04">
        <w:rPr>
          <w:rFonts w:hint="eastAsia"/>
          <w:b/>
          <w:szCs w:val="21"/>
        </w:rPr>
        <w:t>（如招标文件有要求时提供）</w:t>
      </w:r>
      <w:bookmarkEnd w:id="154"/>
    </w:p>
    <w:p w14:paraId="232628B7" w14:textId="77777777" w:rsidR="00CF4008" w:rsidRPr="00672C04" w:rsidRDefault="00CF4008">
      <w:pPr>
        <w:widowControl/>
        <w:jc w:val="left"/>
        <w:rPr>
          <w:b/>
          <w:szCs w:val="21"/>
        </w:rPr>
      </w:pPr>
    </w:p>
    <w:p w14:paraId="3C56CF15" w14:textId="77777777" w:rsidR="00CF4008" w:rsidRPr="00672C04" w:rsidRDefault="00CF4008">
      <w:pPr>
        <w:widowControl/>
        <w:jc w:val="left"/>
        <w:rPr>
          <w:b/>
          <w:szCs w:val="21"/>
        </w:rPr>
      </w:pPr>
    </w:p>
    <w:p w14:paraId="09F4B213" w14:textId="77777777" w:rsidR="00CF4008" w:rsidRPr="00672C04" w:rsidRDefault="004C2A21">
      <w:pPr>
        <w:snapToGrid w:val="0"/>
        <w:spacing w:before="50" w:afterLines="50" w:after="120" w:line="440" w:lineRule="exact"/>
        <w:jc w:val="left"/>
        <w:rPr>
          <w:b/>
          <w:szCs w:val="21"/>
        </w:rPr>
      </w:pPr>
      <w:bookmarkStart w:id="155" w:name="_Hlk132792497"/>
      <w:r w:rsidRPr="00672C04">
        <w:rPr>
          <w:szCs w:val="21"/>
        </w:rPr>
        <w:t>6</w:t>
      </w:r>
      <w:r w:rsidRPr="00672C04">
        <w:rPr>
          <w:szCs w:val="21"/>
        </w:rPr>
        <w:t>．</w:t>
      </w:r>
      <w:r w:rsidRPr="00672C04">
        <w:rPr>
          <w:rFonts w:hint="eastAsia"/>
        </w:rPr>
        <w:t>落实政府采购政策需满足的资格要求</w:t>
      </w:r>
      <w:r w:rsidRPr="00672C04">
        <w:t>（</w:t>
      </w:r>
      <w:r w:rsidRPr="00672C04">
        <w:rPr>
          <w:szCs w:val="21"/>
        </w:rPr>
        <w:t>按</w:t>
      </w:r>
      <w:r w:rsidRPr="00672C04">
        <w:rPr>
          <w:szCs w:val="21"/>
        </w:rPr>
        <w:t>“</w:t>
      </w:r>
      <w:r w:rsidRPr="00672C04">
        <w:rPr>
          <w:szCs w:val="21"/>
        </w:rPr>
        <w:t>评审方法及标准</w:t>
      </w:r>
      <w:r w:rsidRPr="00672C04">
        <w:rPr>
          <w:szCs w:val="21"/>
        </w:rPr>
        <w:t>” “</w:t>
      </w:r>
      <w:r w:rsidRPr="00672C04">
        <w:rPr>
          <w:szCs w:val="21"/>
        </w:rPr>
        <w:t>资格审查表</w:t>
      </w:r>
      <w:r w:rsidRPr="00672C04">
        <w:rPr>
          <w:szCs w:val="21"/>
        </w:rPr>
        <w:t>”</w:t>
      </w:r>
      <w:r w:rsidRPr="00672C04">
        <w:rPr>
          <w:szCs w:val="21"/>
        </w:rPr>
        <w:t>规定提供</w:t>
      </w:r>
      <w:r w:rsidRPr="00672C04">
        <w:t>）。</w:t>
      </w:r>
      <w:r w:rsidRPr="00672C04">
        <w:rPr>
          <w:rFonts w:hint="eastAsia"/>
          <w:b/>
          <w:szCs w:val="21"/>
        </w:rPr>
        <w:t>（如招标文件有要求时提供）</w:t>
      </w:r>
    </w:p>
    <w:bookmarkEnd w:id="155"/>
    <w:p w14:paraId="161A2DBF" w14:textId="77777777" w:rsidR="00CF4008" w:rsidRPr="00672C04" w:rsidRDefault="004C2A21">
      <w:pPr>
        <w:rPr>
          <w:szCs w:val="21"/>
        </w:rPr>
      </w:pPr>
      <w:r w:rsidRPr="00672C04">
        <w:rPr>
          <w:b/>
          <w:szCs w:val="21"/>
        </w:rPr>
        <w:br w:type="page"/>
      </w:r>
      <w:bookmarkStart w:id="156" w:name="_Hlk132801855"/>
      <w:bookmarkStart w:id="157" w:name="_Hlk132792727"/>
      <w:r w:rsidRPr="00672C04">
        <w:rPr>
          <w:szCs w:val="21"/>
        </w:rPr>
        <w:t>6.1</w:t>
      </w:r>
      <w:r w:rsidRPr="00672C04">
        <w:rPr>
          <w:rFonts w:hint="eastAsia"/>
          <w:bCs/>
          <w:szCs w:val="21"/>
        </w:rPr>
        <w:t>中小企业声明函</w:t>
      </w:r>
      <w:r w:rsidRPr="00672C04">
        <w:rPr>
          <w:szCs w:val="21"/>
        </w:rPr>
        <w:t>。</w:t>
      </w:r>
    </w:p>
    <w:p w14:paraId="0559A87F" w14:textId="77777777" w:rsidR="00CF4008" w:rsidRPr="00672C04" w:rsidRDefault="00CF4008">
      <w:pPr>
        <w:spacing w:line="360" w:lineRule="auto"/>
        <w:ind w:firstLineChars="1700" w:firstLine="3584"/>
        <w:rPr>
          <w:b/>
          <w:szCs w:val="21"/>
        </w:rPr>
      </w:pPr>
    </w:p>
    <w:p w14:paraId="5BA1B4C6" w14:textId="77777777" w:rsidR="00CF4008" w:rsidRPr="00672C04" w:rsidRDefault="004C2A21">
      <w:pPr>
        <w:spacing w:line="360" w:lineRule="auto"/>
        <w:ind w:firstLineChars="1700" w:firstLine="3584"/>
        <w:rPr>
          <w:b/>
          <w:szCs w:val="21"/>
        </w:rPr>
      </w:pPr>
      <w:r w:rsidRPr="00672C04">
        <w:rPr>
          <w:rFonts w:hint="eastAsia"/>
          <w:b/>
          <w:szCs w:val="21"/>
        </w:rPr>
        <w:t>中小企业声明函（货物）</w:t>
      </w:r>
    </w:p>
    <w:p w14:paraId="65A10950" w14:textId="77777777" w:rsidR="00CF4008" w:rsidRPr="00672C04" w:rsidRDefault="004C2A21">
      <w:pPr>
        <w:spacing w:line="360" w:lineRule="auto"/>
        <w:ind w:firstLine="420"/>
        <w:rPr>
          <w:bCs/>
          <w:szCs w:val="21"/>
        </w:rPr>
      </w:pPr>
      <w:r w:rsidRPr="00672C04">
        <w:rPr>
          <w:rFonts w:hint="eastAsia"/>
          <w:bCs/>
          <w:szCs w:val="21"/>
        </w:rPr>
        <w:t>本公司（联合体）郑重声明，根据《政府采购促进中小企业发展管理办法》（财库﹝</w:t>
      </w:r>
      <w:r w:rsidRPr="00672C04">
        <w:rPr>
          <w:rFonts w:hint="eastAsia"/>
          <w:bCs/>
          <w:szCs w:val="21"/>
        </w:rPr>
        <w:t>2020</w:t>
      </w:r>
      <w:r w:rsidRPr="00672C04">
        <w:rPr>
          <w:rFonts w:hint="eastAsia"/>
          <w:bCs/>
          <w:szCs w:val="21"/>
        </w:rPr>
        <w:t>﹞</w:t>
      </w:r>
      <w:r w:rsidRPr="00672C04">
        <w:rPr>
          <w:rFonts w:hint="eastAsia"/>
          <w:bCs/>
          <w:szCs w:val="21"/>
        </w:rPr>
        <w:t xml:space="preserve">46 </w:t>
      </w:r>
      <w:r w:rsidRPr="00672C04">
        <w:rPr>
          <w:rFonts w:hint="eastAsia"/>
          <w:bCs/>
          <w:szCs w:val="21"/>
        </w:rPr>
        <w:t>号）的规定，本公司（联合体）参加</w:t>
      </w:r>
      <w:r w:rsidRPr="00672C04">
        <w:rPr>
          <w:rFonts w:hint="eastAsia"/>
          <w:bCs/>
          <w:szCs w:val="21"/>
          <w:u w:val="single"/>
        </w:rPr>
        <w:t>（单位名称）</w:t>
      </w:r>
      <w:r w:rsidRPr="00672C04">
        <w:rPr>
          <w:rFonts w:hint="eastAsia"/>
          <w:bCs/>
          <w:szCs w:val="21"/>
        </w:rPr>
        <w:t>的</w:t>
      </w:r>
      <w:r w:rsidRPr="00672C04">
        <w:rPr>
          <w:rFonts w:hint="eastAsia"/>
          <w:bCs/>
          <w:szCs w:val="21"/>
          <w:u w:val="single"/>
        </w:rPr>
        <w:t>（项目名称）</w:t>
      </w:r>
      <w:r w:rsidRPr="00672C04">
        <w:rPr>
          <w:rFonts w:hint="eastAsia"/>
          <w:bCs/>
          <w:szCs w:val="21"/>
        </w:rPr>
        <w:t>采购活动，提供的货物全部由符合政策要求的中小企业制造。相关企业（含联合体中的中小企业、签订分包意向协议的中小企业）</w:t>
      </w:r>
      <w:r w:rsidRPr="00672C04">
        <w:rPr>
          <w:rFonts w:hint="eastAsia"/>
          <w:bCs/>
          <w:szCs w:val="21"/>
        </w:rPr>
        <w:t xml:space="preserve"> </w:t>
      </w:r>
      <w:r w:rsidRPr="00672C04">
        <w:rPr>
          <w:rFonts w:hint="eastAsia"/>
          <w:bCs/>
          <w:szCs w:val="21"/>
        </w:rPr>
        <w:t>的具体情况如下：</w:t>
      </w:r>
    </w:p>
    <w:p w14:paraId="6DEF25CA" w14:textId="77777777" w:rsidR="00CF4008" w:rsidRPr="00672C04" w:rsidRDefault="004C2A21">
      <w:pPr>
        <w:spacing w:line="360" w:lineRule="auto"/>
        <w:ind w:firstLine="420"/>
        <w:rPr>
          <w:bCs/>
          <w:szCs w:val="21"/>
        </w:rPr>
      </w:pPr>
      <w:r w:rsidRPr="00672C04">
        <w:rPr>
          <w:bCs/>
          <w:szCs w:val="21"/>
        </w:rPr>
        <w:t>1.</w:t>
      </w:r>
      <w:r w:rsidRPr="00672C04">
        <w:rPr>
          <w:rFonts w:hint="eastAsia"/>
          <w:bCs/>
          <w:szCs w:val="21"/>
          <w:u w:val="single"/>
        </w:rPr>
        <w:t>（标的名称）</w:t>
      </w:r>
      <w:r w:rsidRPr="00672C04">
        <w:rPr>
          <w:rFonts w:hint="eastAsia"/>
          <w:bCs/>
          <w:szCs w:val="21"/>
        </w:rPr>
        <w:t>，属于</w:t>
      </w:r>
      <w:r w:rsidRPr="00672C04">
        <w:rPr>
          <w:rFonts w:hint="eastAsia"/>
          <w:bCs/>
          <w:szCs w:val="21"/>
          <w:u w:val="single"/>
        </w:rPr>
        <w:t>（招标文件中明确的所属行业）</w:t>
      </w:r>
      <w:r w:rsidRPr="00672C04">
        <w:rPr>
          <w:rFonts w:hint="eastAsia"/>
          <w:bCs/>
          <w:szCs w:val="21"/>
        </w:rPr>
        <w:t>行业；制造商为</w:t>
      </w:r>
      <w:r w:rsidRPr="00672C04">
        <w:rPr>
          <w:rFonts w:hint="eastAsia"/>
          <w:bCs/>
          <w:szCs w:val="21"/>
          <w:u w:val="single"/>
        </w:rPr>
        <w:t>（企业名称）</w:t>
      </w:r>
      <w:r w:rsidRPr="00672C04">
        <w:rPr>
          <w:rFonts w:hint="eastAsia"/>
          <w:bCs/>
          <w:szCs w:val="21"/>
        </w:rPr>
        <w:t>，从业人员</w:t>
      </w:r>
      <w:r w:rsidRPr="00672C04">
        <w:rPr>
          <w:bCs/>
          <w:szCs w:val="21"/>
          <w:u w:val="single"/>
        </w:rPr>
        <w:t xml:space="preserve">    </w:t>
      </w:r>
      <w:r w:rsidRPr="00672C04">
        <w:rPr>
          <w:rFonts w:hint="eastAsia"/>
          <w:bCs/>
          <w:szCs w:val="21"/>
        </w:rPr>
        <w:t>人，营业收入为</w:t>
      </w:r>
      <w:r w:rsidRPr="00672C04">
        <w:rPr>
          <w:rFonts w:hint="eastAsia"/>
          <w:bCs/>
          <w:szCs w:val="21"/>
          <w:u w:val="single"/>
        </w:rPr>
        <w:t xml:space="preserve"> </w:t>
      </w:r>
      <w:r w:rsidRPr="00672C04">
        <w:rPr>
          <w:bCs/>
          <w:szCs w:val="21"/>
          <w:u w:val="single"/>
        </w:rPr>
        <w:t xml:space="preserve">  </w:t>
      </w:r>
      <w:r w:rsidRPr="00672C04">
        <w:rPr>
          <w:rFonts w:hint="eastAsia"/>
          <w:bCs/>
          <w:szCs w:val="21"/>
          <w:u w:val="single"/>
        </w:rPr>
        <w:t xml:space="preserve"> </w:t>
      </w:r>
      <w:r w:rsidRPr="00672C04">
        <w:rPr>
          <w:rFonts w:hint="eastAsia"/>
          <w:bCs/>
          <w:szCs w:val="21"/>
        </w:rPr>
        <w:t>万元，资产总额为</w:t>
      </w:r>
      <w:r w:rsidRPr="00672C04">
        <w:rPr>
          <w:rFonts w:hint="eastAsia"/>
          <w:bCs/>
          <w:szCs w:val="21"/>
          <w:u w:val="single"/>
        </w:rPr>
        <w:t xml:space="preserve">    </w:t>
      </w:r>
      <w:r w:rsidRPr="00672C04">
        <w:rPr>
          <w:rFonts w:hint="eastAsia"/>
          <w:bCs/>
          <w:szCs w:val="21"/>
        </w:rPr>
        <w:t>万元，属于</w:t>
      </w:r>
      <w:r w:rsidRPr="00672C04">
        <w:rPr>
          <w:rFonts w:hint="eastAsia"/>
          <w:bCs/>
          <w:szCs w:val="21"/>
          <w:u w:val="single"/>
        </w:rPr>
        <w:t>（中型企业、小型企业、微型企业）</w:t>
      </w:r>
      <w:r w:rsidRPr="00672C04">
        <w:rPr>
          <w:rFonts w:hint="eastAsia"/>
          <w:bCs/>
          <w:szCs w:val="21"/>
        </w:rPr>
        <w:t>；</w:t>
      </w:r>
    </w:p>
    <w:p w14:paraId="0A89AD86" w14:textId="77777777" w:rsidR="00CF4008" w:rsidRPr="00672C04" w:rsidRDefault="004C2A21">
      <w:pPr>
        <w:spacing w:line="360" w:lineRule="auto"/>
        <w:ind w:firstLine="420"/>
        <w:rPr>
          <w:bCs/>
          <w:szCs w:val="21"/>
        </w:rPr>
      </w:pPr>
      <w:r w:rsidRPr="00672C04">
        <w:rPr>
          <w:bCs/>
          <w:szCs w:val="21"/>
        </w:rPr>
        <w:t>2.</w:t>
      </w:r>
      <w:r w:rsidRPr="00672C04">
        <w:rPr>
          <w:rFonts w:hint="eastAsia"/>
          <w:bCs/>
          <w:szCs w:val="21"/>
          <w:u w:val="single"/>
        </w:rPr>
        <w:t>（标的名称）</w:t>
      </w:r>
      <w:r w:rsidRPr="00672C04">
        <w:rPr>
          <w:rFonts w:hint="eastAsia"/>
          <w:bCs/>
          <w:szCs w:val="21"/>
        </w:rPr>
        <w:t>，属于</w:t>
      </w:r>
      <w:r w:rsidRPr="00672C04">
        <w:rPr>
          <w:rFonts w:hint="eastAsia"/>
          <w:bCs/>
          <w:szCs w:val="21"/>
          <w:u w:val="single"/>
        </w:rPr>
        <w:t>（招标文件中明确的所属行业）</w:t>
      </w:r>
      <w:r w:rsidRPr="00672C04">
        <w:rPr>
          <w:rFonts w:hint="eastAsia"/>
          <w:bCs/>
          <w:szCs w:val="21"/>
        </w:rPr>
        <w:t>行业；制造商为</w:t>
      </w:r>
      <w:r w:rsidRPr="00672C04">
        <w:rPr>
          <w:rFonts w:hint="eastAsia"/>
          <w:bCs/>
          <w:szCs w:val="21"/>
          <w:u w:val="single"/>
        </w:rPr>
        <w:t>（企业名称）</w:t>
      </w:r>
      <w:r w:rsidRPr="00672C04">
        <w:rPr>
          <w:rFonts w:hint="eastAsia"/>
          <w:bCs/>
          <w:szCs w:val="21"/>
        </w:rPr>
        <w:t>，从业人员</w:t>
      </w:r>
      <w:r w:rsidRPr="00672C04">
        <w:rPr>
          <w:rFonts w:hint="eastAsia"/>
          <w:bCs/>
          <w:szCs w:val="21"/>
          <w:u w:val="single"/>
        </w:rPr>
        <w:t xml:space="preserve">       </w:t>
      </w:r>
      <w:r w:rsidRPr="00672C04">
        <w:rPr>
          <w:rFonts w:hint="eastAsia"/>
          <w:bCs/>
          <w:szCs w:val="21"/>
        </w:rPr>
        <w:t>人，营业收入为</w:t>
      </w:r>
      <w:r w:rsidRPr="00672C04">
        <w:rPr>
          <w:rFonts w:hint="eastAsia"/>
          <w:bCs/>
          <w:szCs w:val="21"/>
          <w:u w:val="single"/>
        </w:rPr>
        <w:t xml:space="preserve">     </w:t>
      </w:r>
      <w:r w:rsidRPr="00672C04">
        <w:rPr>
          <w:rFonts w:hint="eastAsia"/>
          <w:bCs/>
          <w:szCs w:val="21"/>
        </w:rPr>
        <w:t>万元，资产总额为</w:t>
      </w:r>
      <w:r w:rsidRPr="00672C04">
        <w:rPr>
          <w:rFonts w:hint="eastAsia"/>
          <w:bCs/>
          <w:szCs w:val="21"/>
          <w:u w:val="single"/>
        </w:rPr>
        <w:t xml:space="preserve"> </w:t>
      </w:r>
      <w:r w:rsidRPr="00672C04">
        <w:rPr>
          <w:bCs/>
          <w:szCs w:val="21"/>
          <w:u w:val="single"/>
        </w:rPr>
        <w:t xml:space="preserve">     </w:t>
      </w:r>
      <w:r w:rsidRPr="00672C04">
        <w:rPr>
          <w:rFonts w:hint="eastAsia"/>
          <w:bCs/>
          <w:szCs w:val="21"/>
          <w:u w:val="single"/>
        </w:rPr>
        <w:t xml:space="preserve"> </w:t>
      </w:r>
      <w:r w:rsidRPr="00672C04">
        <w:rPr>
          <w:rFonts w:hint="eastAsia"/>
          <w:bCs/>
          <w:szCs w:val="21"/>
        </w:rPr>
        <w:t>万元，属于</w:t>
      </w:r>
      <w:r w:rsidRPr="00672C04">
        <w:rPr>
          <w:rFonts w:hint="eastAsia"/>
          <w:bCs/>
          <w:szCs w:val="21"/>
          <w:u w:val="single"/>
        </w:rPr>
        <w:t>（中型企业、小型企业、微型企业）</w:t>
      </w:r>
      <w:r w:rsidRPr="00672C04">
        <w:rPr>
          <w:rFonts w:hint="eastAsia"/>
          <w:bCs/>
          <w:szCs w:val="21"/>
        </w:rPr>
        <w:t>；</w:t>
      </w:r>
    </w:p>
    <w:p w14:paraId="5ED299F6" w14:textId="77777777" w:rsidR="00CF4008" w:rsidRPr="00672C04" w:rsidRDefault="004C2A21">
      <w:pPr>
        <w:spacing w:line="360" w:lineRule="auto"/>
        <w:ind w:firstLine="420"/>
        <w:rPr>
          <w:bCs/>
          <w:szCs w:val="21"/>
        </w:rPr>
      </w:pPr>
      <w:r w:rsidRPr="00672C04">
        <w:rPr>
          <w:rFonts w:hint="eastAsia"/>
          <w:bCs/>
          <w:szCs w:val="21"/>
        </w:rPr>
        <w:t>……</w:t>
      </w:r>
    </w:p>
    <w:p w14:paraId="5069599E" w14:textId="77777777" w:rsidR="00CF4008" w:rsidRPr="00672C04" w:rsidRDefault="004C2A21">
      <w:pPr>
        <w:spacing w:line="360" w:lineRule="auto"/>
        <w:ind w:firstLine="420"/>
        <w:rPr>
          <w:bCs/>
          <w:szCs w:val="21"/>
        </w:rPr>
      </w:pPr>
      <w:r w:rsidRPr="00672C04">
        <w:rPr>
          <w:rFonts w:hint="eastAsia"/>
          <w:bCs/>
          <w:szCs w:val="21"/>
        </w:rPr>
        <w:t>以上企业，不属于大企业的分支机构，不存在控股股东为大企业的情形，也不存在与大企业的负责人为同一人的情形。</w:t>
      </w:r>
    </w:p>
    <w:p w14:paraId="749FE7C6" w14:textId="77777777" w:rsidR="00CF4008" w:rsidRPr="00672C04" w:rsidRDefault="004C2A21">
      <w:pPr>
        <w:spacing w:line="360" w:lineRule="auto"/>
        <w:ind w:firstLine="420"/>
        <w:rPr>
          <w:bCs/>
          <w:szCs w:val="21"/>
        </w:rPr>
      </w:pPr>
      <w:r w:rsidRPr="00672C04">
        <w:rPr>
          <w:rFonts w:hint="eastAsia"/>
          <w:bCs/>
          <w:szCs w:val="21"/>
        </w:rPr>
        <w:t>本企业对上述声明内容的真实性负责。如有虚假，将依法承担相应责任。</w:t>
      </w:r>
    </w:p>
    <w:p w14:paraId="358B8DEB" w14:textId="77777777" w:rsidR="00CF4008" w:rsidRPr="00672C04" w:rsidRDefault="004C2A21">
      <w:pPr>
        <w:spacing w:line="360" w:lineRule="auto"/>
        <w:ind w:firstLineChars="1500" w:firstLine="3150"/>
        <w:rPr>
          <w:bCs/>
          <w:szCs w:val="21"/>
        </w:rPr>
      </w:pPr>
      <w:r w:rsidRPr="00672C04">
        <w:rPr>
          <w:rFonts w:hint="eastAsia"/>
          <w:bCs/>
          <w:szCs w:val="21"/>
        </w:rPr>
        <w:t>企业名称</w:t>
      </w:r>
      <w:r w:rsidRPr="00672C04">
        <w:rPr>
          <w:rFonts w:hint="eastAsia"/>
          <w:szCs w:val="21"/>
        </w:rPr>
        <w:t xml:space="preserve"> (</w:t>
      </w:r>
      <w:r w:rsidRPr="00672C04">
        <w:rPr>
          <w:rFonts w:hint="eastAsia"/>
          <w:szCs w:val="21"/>
        </w:rPr>
        <w:t>电子签章</w:t>
      </w:r>
      <w:r w:rsidRPr="00672C04">
        <w:rPr>
          <w:szCs w:val="21"/>
        </w:rPr>
        <w:t>)</w:t>
      </w:r>
      <w:r w:rsidRPr="00672C04">
        <w:rPr>
          <w:rFonts w:hint="eastAsia"/>
          <w:bCs/>
          <w:szCs w:val="21"/>
        </w:rPr>
        <w:t>：</w:t>
      </w:r>
      <w:r w:rsidRPr="00672C04">
        <w:rPr>
          <w:rFonts w:hint="eastAsia"/>
          <w:bCs/>
          <w:szCs w:val="21"/>
        </w:rPr>
        <w:t xml:space="preserve"> </w:t>
      </w:r>
      <w:r w:rsidRPr="00672C04">
        <w:rPr>
          <w:bCs/>
          <w:szCs w:val="21"/>
        </w:rPr>
        <w:t xml:space="preserve">   </w:t>
      </w:r>
      <w:r w:rsidRPr="00672C04">
        <w:rPr>
          <w:rFonts w:hint="eastAsia"/>
          <w:bCs/>
          <w:szCs w:val="21"/>
        </w:rPr>
        <w:t>日期：</w:t>
      </w:r>
    </w:p>
    <w:p w14:paraId="45D034EE" w14:textId="77777777" w:rsidR="00CF4008" w:rsidRPr="00672C04" w:rsidRDefault="004C2A21">
      <w:pPr>
        <w:spacing w:line="360" w:lineRule="auto"/>
        <w:jc w:val="left"/>
        <w:rPr>
          <w:bCs/>
          <w:szCs w:val="21"/>
        </w:rPr>
      </w:pPr>
      <w:r w:rsidRPr="00672C04">
        <w:rPr>
          <w:rFonts w:hint="eastAsia"/>
          <w:bCs/>
          <w:szCs w:val="21"/>
        </w:rPr>
        <w:t>注：</w:t>
      </w:r>
    </w:p>
    <w:p w14:paraId="5F8B7004" w14:textId="77777777" w:rsidR="00CF4008" w:rsidRPr="00672C04" w:rsidRDefault="004C2A21">
      <w:pPr>
        <w:spacing w:line="360" w:lineRule="auto"/>
        <w:jc w:val="left"/>
        <w:rPr>
          <w:bCs/>
          <w:szCs w:val="21"/>
        </w:rPr>
      </w:pPr>
      <w:r w:rsidRPr="00672C04">
        <w:rPr>
          <w:rFonts w:hint="eastAsia"/>
          <w:bCs/>
          <w:szCs w:val="21"/>
        </w:rPr>
        <w:t>（</w:t>
      </w:r>
      <w:r w:rsidRPr="00672C04">
        <w:rPr>
          <w:rFonts w:hint="eastAsia"/>
          <w:bCs/>
          <w:szCs w:val="21"/>
        </w:rPr>
        <w:t>1</w:t>
      </w:r>
      <w:r w:rsidRPr="00672C04">
        <w:rPr>
          <w:rFonts w:hint="eastAsia"/>
          <w:bCs/>
          <w:szCs w:val="21"/>
        </w:rPr>
        <w:t>）标的名称按照第二章采购需求一览表中的货物名称填写，</w:t>
      </w:r>
      <w:r w:rsidRPr="00672C04">
        <w:rPr>
          <w:szCs w:val="21"/>
        </w:rPr>
        <w:t>所属行业标明</w:t>
      </w:r>
      <w:r w:rsidRPr="00672C04">
        <w:rPr>
          <w:szCs w:val="21"/>
        </w:rPr>
        <w:t>“/”</w:t>
      </w:r>
      <w:r w:rsidRPr="00672C04">
        <w:rPr>
          <w:szCs w:val="21"/>
        </w:rPr>
        <w:t>的</w:t>
      </w:r>
      <w:r w:rsidRPr="00672C04">
        <w:rPr>
          <w:rFonts w:hint="eastAsia"/>
          <w:bCs/>
          <w:szCs w:val="21"/>
        </w:rPr>
        <w:t>，无需在上表填写。</w:t>
      </w:r>
    </w:p>
    <w:p w14:paraId="03553654"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2</w:t>
      </w:r>
      <w:r w:rsidRPr="00672C04">
        <w:rPr>
          <w:rFonts w:hint="eastAsia"/>
          <w:bCs/>
          <w:szCs w:val="21"/>
        </w:rPr>
        <w:t>）如供应商为联合体或分包的，声明函中“项目名称”应填写联合体中小</w:t>
      </w:r>
      <w:proofErr w:type="gramStart"/>
      <w:r w:rsidRPr="00672C04">
        <w:rPr>
          <w:rFonts w:hint="eastAsia"/>
          <w:bCs/>
          <w:szCs w:val="21"/>
        </w:rPr>
        <w:t>微企业</w:t>
      </w:r>
      <w:proofErr w:type="gramEnd"/>
      <w:r w:rsidRPr="00672C04">
        <w:rPr>
          <w:rFonts w:hint="eastAsia"/>
          <w:bCs/>
          <w:szCs w:val="21"/>
        </w:rPr>
        <w:t>承担的具体内容或者小</w:t>
      </w:r>
      <w:proofErr w:type="gramStart"/>
      <w:r w:rsidRPr="00672C04">
        <w:rPr>
          <w:rFonts w:hint="eastAsia"/>
          <w:bCs/>
          <w:szCs w:val="21"/>
        </w:rPr>
        <w:t>微企业</w:t>
      </w:r>
      <w:proofErr w:type="gramEnd"/>
      <w:r w:rsidRPr="00672C04">
        <w:rPr>
          <w:rFonts w:hint="eastAsia"/>
          <w:bCs/>
          <w:szCs w:val="21"/>
        </w:rPr>
        <w:t>具体分包内容。</w:t>
      </w:r>
    </w:p>
    <w:p w14:paraId="7711E511"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3</w:t>
      </w:r>
      <w:r w:rsidRPr="00672C04">
        <w:rPr>
          <w:rFonts w:hint="eastAsia"/>
          <w:bCs/>
          <w:szCs w:val="21"/>
        </w:rPr>
        <w:t>）从业人员、营业收入、资产总额填报上一年度数据，无上</w:t>
      </w:r>
      <w:proofErr w:type="gramStart"/>
      <w:r w:rsidRPr="00672C04">
        <w:rPr>
          <w:rFonts w:hint="eastAsia"/>
          <w:bCs/>
          <w:szCs w:val="21"/>
        </w:rPr>
        <w:t>一</w:t>
      </w:r>
      <w:proofErr w:type="gramEnd"/>
      <w:r w:rsidRPr="00672C04">
        <w:rPr>
          <w:rFonts w:hint="eastAsia"/>
          <w:bCs/>
          <w:szCs w:val="21"/>
        </w:rPr>
        <w:t>年度数据的新成立企业参照国务院批准的中小企业划分标准，根据企业自身情况如实判断。</w:t>
      </w:r>
    </w:p>
    <w:p w14:paraId="10D97BB0"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4</w:t>
      </w:r>
      <w:r w:rsidRPr="00672C04">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588F8C38" w14:textId="77777777" w:rsidR="00CF4008" w:rsidRPr="00672C04" w:rsidRDefault="004C2A21">
      <w:pPr>
        <w:spacing w:line="360" w:lineRule="auto"/>
        <w:jc w:val="left"/>
        <w:rPr>
          <w:bCs/>
          <w:szCs w:val="21"/>
        </w:rPr>
      </w:pPr>
      <w:r w:rsidRPr="00672C04">
        <w:rPr>
          <w:rFonts w:hint="eastAsia"/>
          <w:bCs/>
          <w:szCs w:val="21"/>
        </w:rPr>
        <w:t>（</w:t>
      </w:r>
      <w:r w:rsidRPr="00672C04">
        <w:rPr>
          <w:rFonts w:hint="eastAsia"/>
          <w:bCs/>
          <w:szCs w:val="21"/>
        </w:rPr>
        <w:t>5</w:t>
      </w:r>
      <w:r w:rsidRPr="00672C04">
        <w:rPr>
          <w:rFonts w:hint="eastAsia"/>
          <w:bCs/>
          <w:szCs w:val="21"/>
        </w:rPr>
        <w:t>）根据国际统计局《劳动工资统计报表制度》，从业人员数是指本单位工作，并取得工资</w:t>
      </w:r>
      <w:proofErr w:type="gramStart"/>
      <w:r w:rsidRPr="00672C04">
        <w:rPr>
          <w:rFonts w:hint="eastAsia"/>
          <w:bCs/>
          <w:szCs w:val="21"/>
        </w:rPr>
        <w:t>活其他</w:t>
      </w:r>
      <w:proofErr w:type="gramEnd"/>
      <w:r w:rsidRPr="00672C04">
        <w:rPr>
          <w:rFonts w:hint="eastAsia"/>
          <w:bCs/>
          <w:szCs w:val="21"/>
        </w:rPr>
        <w:t>形式劳动报酬的人员数，是在岗职工、劳务派遣人员及其他从业人员之</w:t>
      </w:r>
      <w:proofErr w:type="gramStart"/>
      <w:r w:rsidRPr="00672C04">
        <w:rPr>
          <w:rFonts w:hint="eastAsia"/>
          <w:bCs/>
          <w:szCs w:val="21"/>
        </w:rPr>
        <w:t>和</w:t>
      </w:r>
      <w:proofErr w:type="gramEnd"/>
      <w:r w:rsidRPr="00672C04">
        <w:rPr>
          <w:rFonts w:hint="eastAsia"/>
          <w:bCs/>
          <w:szCs w:val="21"/>
        </w:rPr>
        <w:t>。</w:t>
      </w:r>
    </w:p>
    <w:p w14:paraId="048DB1FF"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6</w:t>
      </w:r>
      <w:r w:rsidRPr="00672C04">
        <w:rPr>
          <w:rFonts w:hint="eastAsia"/>
          <w:bCs/>
          <w:szCs w:val="21"/>
        </w:rPr>
        <w:t>）本声明函由供应商填写，供应商应按中小企业划分标准《关于印发中小企业划型标准规定的通知》（工信部联企业〔</w:t>
      </w:r>
      <w:r w:rsidRPr="00672C04">
        <w:rPr>
          <w:rFonts w:hint="eastAsia"/>
          <w:bCs/>
          <w:szCs w:val="21"/>
        </w:rPr>
        <w:t>2011</w:t>
      </w:r>
      <w:r w:rsidRPr="00672C04">
        <w:rPr>
          <w:rFonts w:hint="eastAsia"/>
          <w:bCs/>
          <w:szCs w:val="21"/>
        </w:rPr>
        <w:t>〕</w:t>
      </w:r>
      <w:r w:rsidRPr="00672C04">
        <w:rPr>
          <w:rFonts w:hint="eastAsia"/>
          <w:bCs/>
          <w:szCs w:val="21"/>
        </w:rPr>
        <w:t>300</w:t>
      </w:r>
      <w:r w:rsidRPr="00672C04">
        <w:rPr>
          <w:rFonts w:hint="eastAsia"/>
          <w:bCs/>
          <w:szCs w:val="21"/>
        </w:rPr>
        <w:t>号</w:t>
      </w:r>
      <w:r w:rsidRPr="00672C04">
        <w:rPr>
          <w:rFonts w:hint="eastAsia"/>
          <w:szCs w:val="21"/>
        </w:rPr>
        <w:t>以及《金融业企业划型标准规定》（银发〔</w:t>
      </w:r>
      <w:r w:rsidRPr="00672C04">
        <w:rPr>
          <w:rFonts w:hint="eastAsia"/>
          <w:szCs w:val="21"/>
        </w:rPr>
        <w:t>2015</w:t>
      </w:r>
      <w:r w:rsidRPr="00672C04">
        <w:rPr>
          <w:rFonts w:hint="eastAsia"/>
          <w:szCs w:val="21"/>
        </w:rPr>
        <w:t>〕</w:t>
      </w:r>
      <w:r w:rsidRPr="00672C04">
        <w:rPr>
          <w:rFonts w:hint="eastAsia"/>
          <w:szCs w:val="21"/>
        </w:rPr>
        <w:t>309</w:t>
      </w:r>
      <w:r w:rsidRPr="00672C04">
        <w:rPr>
          <w:rFonts w:hint="eastAsia"/>
          <w:szCs w:val="21"/>
        </w:rPr>
        <w:t>号）</w:t>
      </w:r>
      <w:r w:rsidRPr="00672C04">
        <w:rPr>
          <w:rFonts w:hint="eastAsia"/>
          <w:bCs/>
          <w:szCs w:val="21"/>
        </w:rPr>
        <w:t>）判断是否为中小企业。</w:t>
      </w:r>
    </w:p>
    <w:p w14:paraId="4AF22E92"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7</w:t>
      </w:r>
      <w:r w:rsidRPr="00672C04">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7AC0104E"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8</w:t>
      </w:r>
      <w:r w:rsidRPr="00672C04">
        <w:rPr>
          <w:rFonts w:hint="eastAsia"/>
          <w:bCs/>
          <w:szCs w:val="21"/>
        </w:rPr>
        <w:t>）上述企业属于大企业的分支机构或控股股东为大企业或与大企业的负责人为同一人的，不得享受价格扣除优惠政策。接受分包的小</w:t>
      </w:r>
      <w:proofErr w:type="gramStart"/>
      <w:r w:rsidRPr="00672C04">
        <w:rPr>
          <w:rFonts w:hint="eastAsia"/>
          <w:bCs/>
          <w:szCs w:val="21"/>
        </w:rPr>
        <w:t>微企业</w:t>
      </w:r>
      <w:proofErr w:type="gramEnd"/>
      <w:r w:rsidRPr="00672C04">
        <w:rPr>
          <w:rFonts w:hint="eastAsia"/>
          <w:bCs/>
          <w:szCs w:val="21"/>
        </w:rPr>
        <w:t>与分包企业之间存在直接控股、管理关系的，不得享受价格扣除优惠政策。</w:t>
      </w:r>
    </w:p>
    <w:p w14:paraId="353E7B85" w14:textId="77777777" w:rsidR="00CF4008" w:rsidRPr="00672C04" w:rsidRDefault="004C2A21">
      <w:pPr>
        <w:snapToGrid w:val="0"/>
        <w:spacing w:before="50" w:afterLines="50" w:after="120"/>
        <w:jc w:val="left"/>
        <w:rPr>
          <w:szCs w:val="21"/>
        </w:rPr>
      </w:pPr>
      <w:r w:rsidRPr="00672C04">
        <w:rPr>
          <w:szCs w:val="21"/>
        </w:rPr>
        <w:t>6.2</w:t>
      </w:r>
      <w:r w:rsidRPr="00672C04">
        <w:rPr>
          <w:szCs w:val="21"/>
        </w:rPr>
        <w:t>监狱企业须提供最新一期《</w:t>
      </w:r>
      <w:r w:rsidRPr="00672C04">
        <w:rPr>
          <w:szCs w:val="21"/>
        </w:rPr>
        <w:t>XX</w:t>
      </w:r>
      <w:r w:rsidRPr="00672C04">
        <w:rPr>
          <w:szCs w:val="21"/>
        </w:rPr>
        <w:t>省监狱企业产品目录》或其他监狱企业证明材料。（非监狱企业无需提供）</w:t>
      </w:r>
    </w:p>
    <w:p w14:paraId="39156878" w14:textId="77777777" w:rsidR="00CF4008" w:rsidRPr="00672C04" w:rsidRDefault="00CF4008">
      <w:pPr>
        <w:snapToGrid w:val="0"/>
        <w:spacing w:before="50" w:afterLines="50" w:after="120"/>
        <w:jc w:val="left"/>
        <w:rPr>
          <w:szCs w:val="21"/>
        </w:rPr>
      </w:pPr>
    </w:p>
    <w:p w14:paraId="0555A48E" w14:textId="77777777" w:rsidR="00CF4008" w:rsidRPr="00672C04" w:rsidRDefault="004C2A21">
      <w:pPr>
        <w:widowControl/>
        <w:jc w:val="left"/>
        <w:rPr>
          <w:szCs w:val="21"/>
        </w:rPr>
      </w:pPr>
      <w:r w:rsidRPr="00672C04">
        <w:rPr>
          <w:szCs w:val="21"/>
        </w:rPr>
        <w:t>6.3</w:t>
      </w:r>
      <w:r w:rsidRPr="00672C04">
        <w:t>残疾人福利性单位须提供《残疾人福利性单位声明函》，格式如下。</w:t>
      </w:r>
      <w:r w:rsidRPr="00672C04">
        <w:rPr>
          <w:szCs w:val="21"/>
        </w:rPr>
        <w:t>（非残疾人福利性单位无需提供）</w:t>
      </w:r>
    </w:p>
    <w:p w14:paraId="419690B6" w14:textId="77777777" w:rsidR="00CF4008" w:rsidRPr="00672C04" w:rsidRDefault="004C2A21">
      <w:pPr>
        <w:spacing w:line="360" w:lineRule="auto"/>
        <w:jc w:val="center"/>
        <w:rPr>
          <w:b/>
          <w:szCs w:val="21"/>
        </w:rPr>
      </w:pPr>
      <w:r w:rsidRPr="00672C04">
        <w:rPr>
          <w:b/>
          <w:szCs w:val="21"/>
        </w:rPr>
        <w:t>残疾人福利性单位声明函</w:t>
      </w:r>
    </w:p>
    <w:p w14:paraId="483A67A4" w14:textId="77777777" w:rsidR="00CF4008" w:rsidRPr="00672C04" w:rsidRDefault="004C2A21">
      <w:pPr>
        <w:spacing w:line="360" w:lineRule="auto"/>
        <w:ind w:firstLine="420"/>
        <w:jc w:val="left"/>
        <w:rPr>
          <w:szCs w:val="21"/>
        </w:rPr>
      </w:pPr>
      <w:r w:rsidRPr="00672C04">
        <w:rPr>
          <w:szCs w:val="21"/>
        </w:rPr>
        <w:t>本单位郑重声明，根据《财政部</w:t>
      </w:r>
      <w:r w:rsidRPr="00672C04">
        <w:rPr>
          <w:szCs w:val="21"/>
        </w:rPr>
        <w:t xml:space="preserve"> </w:t>
      </w:r>
      <w:r w:rsidRPr="00672C04">
        <w:rPr>
          <w:szCs w:val="21"/>
        </w:rPr>
        <w:t>民政部</w:t>
      </w:r>
      <w:r w:rsidRPr="00672C04">
        <w:rPr>
          <w:szCs w:val="21"/>
        </w:rPr>
        <w:t xml:space="preserve"> </w:t>
      </w:r>
      <w:r w:rsidRPr="00672C04">
        <w:rPr>
          <w:szCs w:val="21"/>
        </w:rPr>
        <w:t>中国残疾人联合会关于促进残疾人就业政府采购政策的通知》（财库〔</w:t>
      </w:r>
      <w:r w:rsidRPr="00672C04">
        <w:rPr>
          <w:szCs w:val="21"/>
        </w:rPr>
        <w:t>2017</w:t>
      </w:r>
      <w:r w:rsidRPr="00672C04">
        <w:rPr>
          <w:szCs w:val="21"/>
        </w:rPr>
        <w:t>〕</w:t>
      </w:r>
      <w:r w:rsidRPr="00672C04">
        <w:rPr>
          <w:szCs w:val="21"/>
        </w:rPr>
        <w:t>141</w:t>
      </w:r>
      <w:r w:rsidRPr="00672C04">
        <w:rPr>
          <w:szCs w:val="21"/>
        </w:rPr>
        <w:t>号）的规定，本单位为符合条件的残疾人福利性单位，且本单位参加</w:t>
      </w:r>
      <w:r w:rsidRPr="00672C04">
        <w:rPr>
          <w:szCs w:val="21"/>
          <w:u w:val="single"/>
        </w:rPr>
        <w:t xml:space="preserve">        </w:t>
      </w:r>
      <w:r w:rsidRPr="00672C04">
        <w:rPr>
          <w:szCs w:val="21"/>
        </w:rPr>
        <w:t>单位的</w:t>
      </w:r>
      <w:r w:rsidRPr="00672C04">
        <w:rPr>
          <w:szCs w:val="21"/>
          <w:u w:val="single"/>
        </w:rPr>
        <w:t xml:space="preserve">           </w:t>
      </w:r>
      <w:r w:rsidRPr="00672C04">
        <w:rPr>
          <w:szCs w:val="21"/>
        </w:rPr>
        <w:t>项目采购活动提供本单位制造的货物（由本单位承担工程</w:t>
      </w:r>
      <w:r w:rsidRPr="00672C04">
        <w:rPr>
          <w:szCs w:val="21"/>
        </w:rPr>
        <w:t>/</w:t>
      </w:r>
      <w:r w:rsidRPr="00672C04">
        <w:rPr>
          <w:szCs w:val="21"/>
        </w:rPr>
        <w:t>提供服务），或者提供其他残疾人福利性单位制造的货物（不包括使用非残疾人福利性单位注册商标的货物）。</w:t>
      </w:r>
    </w:p>
    <w:p w14:paraId="03A6CA09" w14:textId="77777777" w:rsidR="00CF4008" w:rsidRPr="00672C04" w:rsidRDefault="004C2A21">
      <w:pPr>
        <w:spacing w:line="360" w:lineRule="auto"/>
        <w:ind w:firstLine="420"/>
        <w:rPr>
          <w:szCs w:val="21"/>
        </w:rPr>
      </w:pPr>
      <w:r w:rsidRPr="00672C04">
        <w:rPr>
          <w:szCs w:val="21"/>
        </w:rPr>
        <w:t>本单位对上述声明的真实性负责。如有虚假，将依法承担相应责任。</w:t>
      </w:r>
    </w:p>
    <w:p w14:paraId="30A16B60" w14:textId="77777777" w:rsidR="00CF4008" w:rsidRPr="00672C04" w:rsidRDefault="004C2A21">
      <w:pPr>
        <w:spacing w:line="360" w:lineRule="auto"/>
        <w:ind w:firstLine="420"/>
        <w:jc w:val="right"/>
        <w:rPr>
          <w:spacing w:val="6"/>
          <w:szCs w:val="21"/>
        </w:rPr>
      </w:pPr>
      <w:r w:rsidRPr="00672C04">
        <w:rPr>
          <w:spacing w:val="6"/>
          <w:sz w:val="30"/>
          <w:szCs w:val="30"/>
        </w:rPr>
        <w:t xml:space="preserve"> </w:t>
      </w:r>
      <w:r w:rsidRPr="00672C04">
        <w:rPr>
          <w:spacing w:val="6"/>
          <w:szCs w:val="21"/>
        </w:rPr>
        <w:t xml:space="preserve"> </w:t>
      </w:r>
      <w:r w:rsidRPr="00672C04">
        <w:rPr>
          <w:rFonts w:hint="eastAsia"/>
          <w:spacing w:val="6"/>
          <w:szCs w:val="21"/>
        </w:rPr>
        <w:t xml:space="preserve">                                            </w:t>
      </w:r>
      <w:r w:rsidRPr="00672C04">
        <w:rPr>
          <w:spacing w:val="6"/>
          <w:szCs w:val="21"/>
        </w:rPr>
        <w:t>单位名称</w:t>
      </w:r>
      <w:r w:rsidRPr="00672C04">
        <w:rPr>
          <w:rFonts w:hint="eastAsia"/>
          <w:szCs w:val="21"/>
        </w:rPr>
        <w:t>(</w:t>
      </w:r>
      <w:r w:rsidRPr="00672C04">
        <w:rPr>
          <w:rFonts w:hint="eastAsia"/>
          <w:szCs w:val="21"/>
        </w:rPr>
        <w:t>电子签章</w:t>
      </w:r>
      <w:r w:rsidRPr="00672C04">
        <w:rPr>
          <w:szCs w:val="21"/>
        </w:rPr>
        <w:t>)</w:t>
      </w:r>
      <w:r w:rsidRPr="00672C04">
        <w:rPr>
          <w:spacing w:val="6"/>
          <w:szCs w:val="21"/>
        </w:rPr>
        <w:t>：</w:t>
      </w:r>
      <w:r w:rsidRPr="00672C04">
        <w:rPr>
          <w:spacing w:val="6"/>
          <w:szCs w:val="21"/>
        </w:rPr>
        <w:t xml:space="preserve">          </w:t>
      </w:r>
    </w:p>
    <w:p w14:paraId="3BA10CE1" w14:textId="77777777" w:rsidR="00CF4008" w:rsidRPr="00672C04" w:rsidRDefault="004C2A21">
      <w:pPr>
        <w:spacing w:line="360" w:lineRule="auto"/>
        <w:ind w:firstLine="420"/>
        <w:jc w:val="right"/>
        <w:rPr>
          <w:spacing w:val="6"/>
          <w:szCs w:val="21"/>
        </w:rPr>
      </w:pPr>
      <w:r w:rsidRPr="00672C04">
        <w:rPr>
          <w:spacing w:val="6"/>
          <w:szCs w:val="21"/>
        </w:rPr>
        <w:t xml:space="preserve"> </w:t>
      </w:r>
      <w:r w:rsidRPr="00672C04">
        <w:rPr>
          <w:rFonts w:hint="eastAsia"/>
          <w:spacing w:val="6"/>
          <w:szCs w:val="21"/>
        </w:rPr>
        <w:t xml:space="preserve">                                                      </w:t>
      </w:r>
      <w:r w:rsidRPr="00672C04">
        <w:rPr>
          <w:spacing w:val="6"/>
          <w:szCs w:val="21"/>
        </w:rPr>
        <w:t>日</w:t>
      </w:r>
      <w:r w:rsidRPr="00672C04">
        <w:rPr>
          <w:spacing w:val="6"/>
          <w:szCs w:val="21"/>
        </w:rPr>
        <w:t xml:space="preserve">  </w:t>
      </w:r>
      <w:r w:rsidRPr="00672C04">
        <w:rPr>
          <w:spacing w:val="6"/>
          <w:szCs w:val="21"/>
        </w:rPr>
        <w:t>期：</w:t>
      </w:r>
    </w:p>
    <w:p w14:paraId="2C77E6C3" w14:textId="77777777" w:rsidR="00CF4008" w:rsidRPr="00672C04" w:rsidRDefault="00CF4008">
      <w:pPr>
        <w:spacing w:line="360" w:lineRule="auto"/>
        <w:rPr>
          <w:szCs w:val="21"/>
        </w:rPr>
      </w:pPr>
    </w:p>
    <w:p w14:paraId="0EDC8436" w14:textId="77777777" w:rsidR="00CF4008" w:rsidRPr="00672C04" w:rsidRDefault="004C2A21">
      <w:pPr>
        <w:widowControl/>
        <w:jc w:val="left"/>
        <w:rPr>
          <w:szCs w:val="21"/>
        </w:rPr>
      </w:pPr>
      <w:r w:rsidRPr="00672C04">
        <w:rPr>
          <w:szCs w:val="21"/>
        </w:rPr>
        <w:br w:type="page"/>
      </w:r>
    </w:p>
    <w:p w14:paraId="3CC8B607" w14:textId="77777777" w:rsidR="00CF4008" w:rsidRPr="00672C04" w:rsidRDefault="004C2A21">
      <w:pPr>
        <w:snapToGrid w:val="0"/>
        <w:spacing w:before="50" w:afterLines="50" w:after="120"/>
        <w:jc w:val="left"/>
        <w:rPr>
          <w:kern w:val="0"/>
          <w:szCs w:val="21"/>
        </w:rPr>
      </w:pPr>
      <w:r w:rsidRPr="00672C04">
        <w:rPr>
          <w:szCs w:val="21"/>
        </w:rPr>
        <w:t>6.4</w:t>
      </w:r>
      <w:r w:rsidRPr="00672C04">
        <w:rPr>
          <w:rFonts w:hint="eastAsia"/>
          <w:szCs w:val="21"/>
        </w:rPr>
        <w:t>供应商如选择独立投标，按以下格式提供承诺函</w:t>
      </w:r>
    </w:p>
    <w:p w14:paraId="7AFBFD09" w14:textId="77777777" w:rsidR="00CF4008" w:rsidRPr="00672C04" w:rsidRDefault="00CF4008">
      <w:pPr>
        <w:snapToGrid w:val="0"/>
        <w:spacing w:before="50" w:afterLines="50" w:after="120"/>
        <w:jc w:val="left"/>
        <w:rPr>
          <w:kern w:val="0"/>
          <w:szCs w:val="21"/>
        </w:rPr>
      </w:pPr>
    </w:p>
    <w:p w14:paraId="302741F3" w14:textId="77777777" w:rsidR="00CF4008" w:rsidRPr="00672C04" w:rsidRDefault="004C2A21">
      <w:pPr>
        <w:snapToGrid w:val="0"/>
        <w:spacing w:before="50" w:afterLines="50" w:after="120"/>
        <w:jc w:val="left"/>
        <w:rPr>
          <w:kern w:val="0"/>
          <w:sz w:val="20"/>
          <w:szCs w:val="20"/>
        </w:rPr>
      </w:pPr>
      <w:r w:rsidRPr="00672C04">
        <w:rPr>
          <w:rFonts w:hint="eastAsia"/>
          <w:kern w:val="0"/>
          <w:szCs w:val="21"/>
        </w:rPr>
        <w:t xml:space="preserve"> </w:t>
      </w:r>
      <w:r w:rsidRPr="00672C04">
        <w:rPr>
          <w:kern w:val="0"/>
          <w:szCs w:val="21"/>
        </w:rPr>
        <w:t xml:space="preserve">                                                                       </w:t>
      </w:r>
      <w:r w:rsidRPr="00672C04">
        <w:rPr>
          <w:kern w:val="0"/>
          <w:sz w:val="20"/>
          <w:szCs w:val="20"/>
        </w:rPr>
        <w:t xml:space="preserve">       </w:t>
      </w:r>
    </w:p>
    <w:p w14:paraId="6D19CE88" w14:textId="77777777" w:rsidR="00CF4008" w:rsidRPr="00672C04" w:rsidRDefault="00CF4008">
      <w:pPr>
        <w:snapToGrid w:val="0"/>
        <w:spacing w:before="50" w:afterLines="50" w:after="120"/>
        <w:jc w:val="left"/>
        <w:rPr>
          <w:kern w:val="0"/>
          <w:sz w:val="20"/>
          <w:szCs w:val="20"/>
        </w:rPr>
      </w:pPr>
    </w:p>
    <w:p w14:paraId="12152DA5" w14:textId="77777777" w:rsidR="00CF4008" w:rsidRPr="00672C04" w:rsidRDefault="004C2A21">
      <w:pPr>
        <w:snapToGrid w:val="0"/>
        <w:spacing w:before="50" w:afterLines="50" w:after="120"/>
        <w:jc w:val="center"/>
        <w:rPr>
          <w:kern w:val="0"/>
          <w:sz w:val="36"/>
          <w:szCs w:val="36"/>
        </w:rPr>
      </w:pPr>
      <w:r w:rsidRPr="00672C04">
        <w:rPr>
          <w:rFonts w:hint="eastAsia"/>
          <w:kern w:val="0"/>
          <w:sz w:val="32"/>
          <w:szCs w:val="32"/>
        </w:rPr>
        <w:t>承诺函</w:t>
      </w:r>
    </w:p>
    <w:p w14:paraId="5184DEB1" w14:textId="77777777" w:rsidR="00CF4008" w:rsidRPr="00672C04" w:rsidRDefault="004C2A21">
      <w:pPr>
        <w:snapToGrid w:val="0"/>
        <w:spacing w:before="50" w:afterLines="50" w:after="120"/>
        <w:jc w:val="left"/>
        <w:rPr>
          <w:kern w:val="0"/>
          <w:szCs w:val="21"/>
        </w:rPr>
      </w:pPr>
      <w:r w:rsidRPr="00672C04">
        <w:rPr>
          <w:rFonts w:hint="eastAsia"/>
          <w:kern w:val="0"/>
          <w:szCs w:val="21"/>
        </w:rPr>
        <w:t xml:space="preserve"> </w:t>
      </w:r>
      <w:r w:rsidRPr="00672C04">
        <w:rPr>
          <w:kern w:val="0"/>
          <w:szCs w:val="21"/>
        </w:rPr>
        <w:t xml:space="preserve">      </w:t>
      </w:r>
    </w:p>
    <w:p w14:paraId="71601EA3" w14:textId="77777777" w:rsidR="00CF4008" w:rsidRPr="00672C04" w:rsidRDefault="004C2A21">
      <w:pPr>
        <w:snapToGrid w:val="0"/>
        <w:spacing w:before="50" w:afterLines="50" w:after="120"/>
        <w:ind w:firstLineChars="202" w:firstLine="424"/>
        <w:jc w:val="left"/>
        <w:rPr>
          <w:kern w:val="0"/>
          <w:szCs w:val="21"/>
        </w:rPr>
      </w:pPr>
      <w:r w:rsidRPr="00672C04">
        <w:rPr>
          <w:rFonts w:hint="eastAsia"/>
          <w:kern w:val="0"/>
          <w:szCs w:val="21"/>
        </w:rPr>
        <w:t>我公司参加</w:t>
      </w:r>
      <w:r w:rsidRPr="00672C04">
        <w:rPr>
          <w:rFonts w:hint="eastAsia"/>
          <w:kern w:val="0"/>
          <w:szCs w:val="21"/>
          <w:u w:val="single"/>
        </w:rPr>
        <w:t>（项目名称）</w:t>
      </w:r>
      <w:r w:rsidRPr="00672C04">
        <w:rPr>
          <w:rFonts w:hint="eastAsia"/>
          <w:kern w:val="0"/>
          <w:szCs w:val="21"/>
        </w:rPr>
        <w:t>采购招标项目投标，对合同份额声明如下：</w:t>
      </w:r>
    </w:p>
    <w:p w14:paraId="0F845A77" w14:textId="77777777" w:rsidR="00CF4008" w:rsidRPr="00672C04" w:rsidRDefault="004C2A21">
      <w:pPr>
        <w:pStyle w:val="a1"/>
        <w:overflowPunct w:val="0"/>
        <w:spacing w:line="276" w:lineRule="auto"/>
        <w:ind w:firstLineChars="225" w:firstLine="473"/>
        <w:rPr>
          <w:szCs w:val="21"/>
        </w:rPr>
      </w:pPr>
      <w:r w:rsidRPr="00672C04">
        <w:rPr>
          <w:rFonts w:hint="eastAsia"/>
          <w:szCs w:val="21"/>
        </w:rPr>
        <w:t>1.</w:t>
      </w:r>
      <w:r w:rsidRPr="00672C04">
        <w:rPr>
          <w:rFonts w:hint="eastAsia"/>
          <w:szCs w:val="21"/>
        </w:rPr>
        <w:t>制造商为中型或小型企业或微型企业承担的金额占合同总金额的</w:t>
      </w:r>
      <w:r w:rsidRPr="00672C04">
        <w:rPr>
          <w:szCs w:val="21"/>
          <w:u w:val="single"/>
        </w:rPr>
        <w:t xml:space="preserve">              </w:t>
      </w:r>
      <w:r w:rsidRPr="00672C04">
        <w:rPr>
          <w:szCs w:val="21"/>
        </w:rPr>
        <w:t xml:space="preserve"> %</w:t>
      </w:r>
      <w:r w:rsidRPr="00672C04">
        <w:rPr>
          <w:rFonts w:hint="eastAsia"/>
          <w:szCs w:val="21"/>
        </w:rPr>
        <w:t>；</w:t>
      </w:r>
      <w:r w:rsidRPr="00672C04">
        <w:rPr>
          <w:szCs w:val="21"/>
        </w:rPr>
        <w:t xml:space="preserve"> </w:t>
      </w:r>
    </w:p>
    <w:p w14:paraId="638F3576" w14:textId="77777777" w:rsidR="00CF4008" w:rsidRPr="00672C04" w:rsidRDefault="004C2A21">
      <w:pPr>
        <w:pStyle w:val="a1"/>
        <w:overflowPunct w:val="0"/>
        <w:spacing w:line="276" w:lineRule="auto"/>
        <w:ind w:firstLineChars="275" w:firstLine="578"/>
        <w:rPr>
          <w:szCs w:val="21"/>
        </w:rPr>
      </w:pPr>
      <w:r w:rsidRPr="00672C04">
        <w:rPr>
          <w:rFonts w:hint="eastAsia"/>
          <w:szCs w:val="21"/>
        </w:rPr>
        <w:t>制造商为小型企业或微型企业承担的金额占合同总金额的</w:t>
      </w:r>
      <w:r w:rsidRPr="00672C04">
        <w:rPr>
          <w:szCs w:val="21"/>
          <w:u w:val="single"/>
        </w:rPr>
        <w:t xml:space="preserve">              </w:t>
      </w:r>
      <w:r w:rsidRPr="00672C04">
        <w:rPr>
          <w:szCs w:val="21"/>
        </w:rPr>
        <w:t xml:space="preserve"> %</w:t>
      </w:r>
      <w:r w:rsidRPr="00672C04">
        <w:rPr>
          <w:rFonts w:hint="eastAsia"/>
          <w:szCs w:val="21"/>
        </w:rPr>
        <w:t>。</w:t>
      </w:r>
    </w:p>
    <w:p w14:paraId="0802CC7B" w14:textId="77777777" w:rsidR="00CF4008" w:rsidRPr="00672C04" w:rsidRDefault="004C2A21">
      <w:pPr>
        <w:snapToGrid w:val="0"/>
        <w:spacing w:before="50" w:afterLines="50" w:after="120"/>
        <w:ind w:firstLineChars="202" w:firstLine="424"/>
        <w:jc w:val="left"/>
        <w:rPr>
          <w:szCs w:val="21"/>
        </w:rPr>
      </w:pPr>
      <w:r w:rsidRPr="00672C04">
        <w:rPr>
          <w:rFonts w:hint="eastAsia"/>
          <w:szCs w:val="21"/>
        </w:rPr>
        <w:t>2</w:t>
      </w:r>
      <w:r w:rsidRPr="00672C04">
        <w:rPr>
          <w:szCs w:val="21"/>
        </w:rPr>
        <w:t>.</w:t>
      </w:r>
      <w:r w:rsidRPr="00672C04">
        <w:rPr>
          <w:rFonts w:hint="eastAsia"/>
          <w:szCs w:val="21"/>
        </w:rPr>
        <w:t xml:space="preserve"> </w:t>
      </w:r>
      <w:r w:rsidRPr="00672C04">
        <w:rPr>
          <w:rFonts w:hint="eastAsia"/>
          <w:szCs w:val="21"/>
        </w:rPr>
        <w:t>若我方在本采购活动中已享受扶持中小企业发展的政策，我方承诺在合同履行阶段不改变小型企业和微型企业承担本合同的金额及比例。</w:t>
      </w:r>
    </w:p>
    <w:p w14:paraId="6E6B51A3" w14:textId="77777777" w:rsidR="00CF4008" w:rsidRPr="00672C04" w:rsidRDefault="00CF4008">
      <w:pPr>
        <w:snapToGrid w:val="0"/>
        <w:spacing w:before="50" w:afterLines="50" w:after="120"/>
        <w:ind w:firstLineChars="202" w:firstLine="424"/>
        <w:jc w:val="left"/>
        <w:rPr>
          <w:szCs w:val="21"/>
        </w:rPr>
      </w:pPr>
    </w:p>
    <w:p w14:paraId="2627DAF2" w14:textId="77777777" w:rsidR="00CF4008" w:rsidRPr="00672C04" w:rsidRDefault="00CF4008">
      <w:pPr>
        <w:snapToGrid w:val="0"/>
        <w:spacing w:before="50" w:afterLines="50" w:after="120"/>
        <w:ind w:firstLineChars="202" w:firstLine="424"/>
        <w:jc w:val="left"/>
        <w:rPr>
          <w:szCs w:val="21"/>
        </w:rPr>
      </w:pPr>
    </w:p>
    <w:p w14:paraId="62072BC9" w14:textId="77777777" w:rsidR="00CF4008" w:rsidRPr="00672C04" w:rsidRDefault="004C2A21">
      <w:pPr>
        <w:snapToGrid w:val="0"/>
        <w:spacing w:before="50" w:afterLines="50" w:after="120"/>
        <w:ind w:firstLineChars="202" w:firstLine="424"/>
        <w:jc w:val="left"/>
        <w:rPr>
          <w:szCs w:val="21"/>
        </w:rPr>
      </w:pPr>
      <w:r w:rsidRPr="00672C04">
        <w:rPr>
          <w:rFonts w:hint="eastAsia"/>
          <w:szCs w:val="21"/>
        </w:rPr>
        <w:t xml:space="preserve"> </w:t>
      </w:r>
      <w:r w:rsidRPr="00672C04">
        <w:rPr>
          <w:szCs w:val="21"/>
        </w:rPr>
        <w:t xml:space="preserve">                                                                                                      </w:t>
      </w:r>
      <w:r w:rsidRPr="00672C04">
        <w:rPr>
          <w:rFonts w:hint="eastAsia"/>
          <w:szCs w:val="21"/>
        </w:rPr>
        <w:t>单位名称（电子签章）：</w:t>
      </w:r>
    </w:p>
    <w:p w14:paraId="4827AEDD" w14:textId="77777777" w:rsidR="00CF4008" w:rsidRPr="00672C04" w:rsidRDefault="004C2A21">
      <w:pPr>
        <w:snapToGrid w:val="0"/>
        <w:spacing w:before="50" w:afterLines="50" w:after="120"/>
        <w:ind w:firstLineChars="202" w:firstLine="424"/>
        <w:jc w:val="left"/>
        <w:rPr>
          <w:szCs w:val="21"/>
        </w:rPr>
      </w:pPr>
      <w:r w:rsidRPr="00672C04">
        <w:rPr>
          <w:rFonts w:hint="eastAsia"/>
          <w:szCs w:val="21"/>
        </w:rPr>
        <w:t xml:space="preserve"> </w:t>
      </w:r>
      <w:r w:rsidRPr="00672C04">
        <w:rPr>
          <w:szCs w:val="21"/>
        </w:rPr>
        <w:t xml:space="preserve">                                                                                                        </w:t>
      </w:r>
      <w:r w:rsidRPr="00672C04">
        <w:rPr>
          <w:rFonts w:hint="eastAsia"/>
          <w:szCs w:val="21"/>
        </w:rPr>
        <w:t>日期：</w:t>
      </w:r>
    </w:p>
    <w:p w14:paraId="356C1CE4" w14:textId="77777777" w:rsidR="00CF4008" w:rsidRPr="00672C04" w:rsidRDefault="004C2A21">
      <w:pPr>
        <w:widowControl/>
        <w:jc w:val="left"/>
        <w:rPr>
          <w:szCs w:val="21"/>
        </w:rPr>
      </w:pPr>
      <w:r w:rsidRPr="00672C04">
        <w:rPr>
          <w:szCs w:val="21"/>
        </w:rPr>
        <w:br w:type="page"/>
      </w:r>
    </w:p>
    <w:p w14:paraId="0F9D310C" w14:textId="77777777" w:rsidR="00CF4008" w:rsidRPr="00672C04" w:rsidRDefault="004C2A21">
      <w:pPr>
        <w:snapToGrid w:val="0"/>
        <w:spacing w:before="50" w:afterLines="50" w:after="120"/>
        <w:jc w:val="left"/>
        <w:rPr>
          <w:szCs w:val="21"/>
        </w:rPr>
      </w:pPr>
      <w:r w:rsidRPr="00672C04">
        <w:rPr>
          <w:szCs w:val="21"/>
        </w:rPr>
        <w:t>6.5</w:t>
      </w:r>
      <w:r w:rsidRPr="00672C04">
        <w:rPr>
          <w:rFonts w:hint="eastAsia"/>
          <w:szCs w:val="21"/>
        </w:rPr>
        <w:t>供应商如选择以合同分包形式参与投标，按以下格式提供分包意向协议书。</w:t>
      </w:r>
      <w:r w:rsidRPr="00672C04">
        <w:rPr>
          <w:szCs w:val="21"/>
        </w:rPr>
        <w:t xml:space="preserve"> </w:t>
      </w:r>
    </w:p>
    <w:p w14:paraId="1C6F4126" w14:textId="77777777" w:rsidR="00CF4008" w:rsidRPr="00672C04" w:rsidRDefault="00CF4008">
      <w:pPr>
        <w:widowControl/>
        <w:jc w:val="left"/>
        <w:rPr>
          <w:szCs w:val="21"/>
        </w:rPr>
      </w:pPr>
    </w:p>
    <w:p w14:paraId="73231396" w14:textId="77777777" w:rsidR="00CF4008" w:rsidRPr="00672C04" w:rsidRDefault="004C2A21">
      <w:pPr>
        <w:pStyle w:val="a1"/>
        <w:overflowPunct w:val="0"/>
        <w:ind w:firstLine="0"/>
        <w:jc w:val="center"/>
        <w:rPr>
          <w:rFonts w:ascii="宋体" w:hAnsi="宋体" w:hint="eastAsia"/>
          <w:b/>
          <w:bCs/>
          <w:sz w:val="32"/>
          <w:szCs w:val="32"/>
        </w:rPr>
      </w:pPr>
      <w:r w:rsidRPr="00672C04">
        <w:rPr>
          <w:rFonts w:ascii="宋体" w:hAnsi="宋体" w:hint="eastAsia"/>
          <w:b/>
          <w:bCs/>
          <w:sz w:val="32"/>
          <w:szCs w:val="32"/>
        </w:rPr>
        <w:t>分包意向协议书</w:t>
      </w:r>
    </w:p>
    <w:p w14:paraId="23B357F5" w14:textId="77777777" w:rsidR="00CF4008" w:rsidRPr="00672C04" w:rsidRDefault="00CF4008">
      <w:pPr>
        <w:pStyle w:val="a1"/>
        <w:overflowPunct w:val="0"/>
        <w:ind w:firstLine="0"/>
        <w:jc w:val="center"/>
        <w:rPr>
          <w:szCs w:val="21"/>
        </w:rPr>
      </w:pPr>
    </w:p>
    <w:p w14:paraId="32420C39" w14:textId="77777777" w:rsidR="00CF4008" w:rsidRPr="00672C04" w:rsidRDefault="00CF4008">
      <w:pPr>
        <w:pStyle w:val="a1"/>
        <w:overflowPunct w:val="0"/>
        <w:ind w:firstLine="0"/>
        <w:jc w:val="center"/>
        <w:rPr>
          <w:rFonts w:ascii="宋体" w:hAnsi="宋体" w:hint="eastAsia"/>
          <w:b/>
          <w:bCs/>
          <w:sz w:val="32"/>
          <w:szCs w:val="32"/>
        </w:rPr>
      </w:pPr>
    </w:p>
    <w:p w14:paraId="2ADBC5B8" w14:textId="77777777" w:rsidR="00CF4008" w:rsidRPr="00672C04" w:rsidRDefault="00CF4008">
      <w:pPr>
        <w:pStyle w:val="a1"/>
        <w:overflowPunct w:val="0"/>
        <w:jc w:val="left"/>
        <w:rPr>
          <w:b/>
          <w:bCs/>
          <w:szCs w:val="21"/>
        </w:rPr>
      </w:pPr>
    </w:p>
    <w:p w14:paraId="4C3CE39B" w14:textId="77777777" w:rsidR="00CF4008" w:rsidRPr="00672C04" w:rsidRDefault="00CF4008">
      <w:pPr>
        <w:pStyle w:val="a1"/>
        <w:overflowPunct w:val="0"/>
        <w:jc w:val="left"/>
        <w:rPr>
          <w:b/>
          <w:bCs/>
          <w:szCs w:val="21"/>
        </w:rPr>
      </w:pPr>
    </w:p>
    <w:p w14:paraId="56F4A140" w14:textId="77777777" w:rsidR="00CF4008" w:rsidRPr="00672C04" w:rsidRDefault="004C2A21">
      <w:pPr>
        <w:pStyle w:val="a1"/>
        <w:overflowPunct w:val="0"/>
        <w:spacing w:line="276" w:lineRule="auto"/>
        <w:ind w:firstLineChars="175" w:firstLine="368"/>
        <w:rPr>
          <w:szCs w:val="21"/>
        </w:rPr>
      </w:pPr>
      <w:r w:rsidRPr="00672C04">
        <w:rPr>
          <w:rFonts w:hint="eastAsia"/>
          <w:szCs w:val="21"/>
          <w:u w:val="single"/>
        </w:rPr>
        <w:t>（甲公司全称）、（乙公司全称）、（……公司全称）</w:t>
      </w:r>
      <w:r w:rsidRPr="00672C04">
        <w:rPr>
          <w:rFonts w:hint="eastAsia"/>
          <w:szCs w:val="21"/>
        </w:rPr>
        <w:t>自愿达成分包意向，参加</w:t>
      </w:r>
      <w:r w:rsidRPr="00672C04">
        <w:rPr>
          <w:rFonts w:hint="eastAsia"/>
          <w:szCs w:val="21"/>
          <w:u w:val="single"/>
        </w:rPr>
        <w:t>（项目名称）</w:t>
      </w:r>
      <w:r w:rsidRPr="00672C04">
        <w:rPr>
          <w:rFonts w:hint="eastAsia"/>
          <w:szCs w:val="21"/>
        </w:rPr>
        <w:t>的采购项目投标活动。经各方充分协商一致，就项目的响应和合同实施阶段的有关事务协商一致订立意向如下：</w:t>
      </w:r>
    </w:p>
    <w:p w14:paraId="01DAFC54" w14:textId="77777777" w:rsidR="00CF4008" w:rsidRPr="00672C04" w:rsidRDefault="004C2A21">
      <w:pPr>
        <w:pStyle w:val="a1"/>
        <w:overflowPunct w:val="0"/>
        <w:spacing w:line="276" w:lineRule="auto"/>
        <w:ind w:firstLineChars="175" w:firstLine="368"/>
        <w:rPr>
          <w:szCs w:val="21"/>
        </w:rPr>
      </w:pPr>
      <w:r w:rsidRPr="00672C04">
        <w:rPr>
          <w:szCs w:val="21"/>
        </w:rPr>
        <w:t>一、分包意向各方关系</w:t>
      </w:r>
    </w:p>
    <w:p w14:paraId="490EE175" w14:textId="77777777" w:rsidR="00CF4008" w:rsidRPr="00672C04" w:rsidRDefault="004C2A21">
      <w:pPr>
        <w:pStyle w:val="a1"/>
        <w:overflowPunct w:val="0"/>
        <w:spacing w:line="276" w:lineRule="auto"/>
        <w:ind w:firstLineChars="175" w:firstLine="368"/>
        <w:rPr>
          <w:szCs w:val="21"/>
        </w:rPr>
      </w:pPr>
      <w:r w:rsidRPr="00672C04">
        <w:rPr>
          <w:szCs w:val="21"/>
          <w:u w:val="single"/>
        </w:rPr>
        <w:t>（甲公司全称）</w:t>
      </w:r>
      <w:r w:rsidRPr="00672C04">
        <w:rPr>
          <w:szCs w:val="21"/>
        </w:rPr>
        <w:t>为投标方、</w:t>
      </w:r>
      <w:r w:rsidRPr="00672C04">
        <w:rPr>
          <w:szCs w:val="21"/>
          <w:u w:val="single"/>
        </w:rPr>
        <w:t>（乙公司全称）、（</w:t>
      </w:r>
      <w:r w:rsidRPr="00672C04">
        <w:rPr>
          <w:szCs w:val="21"/>
          <w:u w:val="single"/>
        </w:rPr>
        <w:t>……</w:t>
      </w:r>
      <w:r w:rsidRPr="00672C04">
        <w:rPr>
          <w:szCs w:val="21"/>
          <w:u w:val="single"/>
        </w:rPr>
        <w:t>公司全称）</w:t>
      </w:r>
      <w:r w:rsidRPr="00672C04">
        <w:rPr>
          <w:szCs w:val="21"/>
        </w:rPr>
        <w:t>为分包意向供应商，</w:t>
      </w:r>
      <w:r w:rsidRPr="00672C04">
        <w:rPr>
          <w:szCs w:val="21"/>
          <w:u w:val="single"/>
        </w:rPr>
        <w:t>（甲公司全称）</w:t>
      </w:r>
      <w:r w:rsidRPr="00672C04">
        <w:rPr>
          <w:szCs w:val="21"/>
        </w:rPr>
        <w:t>以投标供应商的身份参加本项目的响应。若中标，</w:t>
      </w:r>
      <w:r w:rsidRPr="00672C04">
        <w:rPr>
          <w:szCs w:val="21"/>
          <w:u w:val="single"/>
        </w:rPr>
        <w:t>（甲公司全称）</w:t>
      </w:r>
      <w:r w:rsidRPr="00672C04">
        <w:rPr>
          <w:szCs w:val="21"/>
        </w:rPr>
        <w:t>与采购人签订政府采购合同。承接分包意向的各供应商与</w:t>
      </w:r>
      <w:r w:rsidRPr="00672C04">
        <w:rPr>
          <w:szCs w:val="21"/>
          <w:u w:val="single"/>
        </w:rPr>
        <w:t>（甲公司全称）</w:t>
      </w:r>
      <w:r w:rsidRPr="00672C04">
        <w:rPr>
          <w:szCs w:val="21"/>
        </w:rPr>
        <w:t>签订分包合同。</w:t>
      </w:r>
      <w:r w:rsidRPr="00672C04">
        <w:rPr>
          <w:szCs w:val="21"/>
          <w:u w:val="single"/>
        </w:rPr>
        <w:t>（甲公司全称）</w:t>
      </w:r>
      <w:r w:rsidRPr="00672C04">
        <w:rPr>
          <w:szCs w:val="21"/>
        </w:rPr>
        <w:t>就采购项目和分包项目向采购人负责，分包供应商就分包项目承担责任</w:t>
      </w:r>
      <w:r w:rsidRPr="00672C04">
        <w:rPr>
          <w:rFonts w:hint="eastAsia"/>
          <w:szCs w:val="21"/>
        </w:rPr>
        <w:t>。</w:t>
      </w:r>
    </w:p>
    <w:p w14:paraId="5AEC0F29" w14:textId="77777777" w:rsidR="00CF4008" w:rsidRPr="00672C04" w:rsidRDefault="004C2A21">
      <w:pPr>
        <w:pStyle w:val="a1"/>
        <w:overflowPunct w:val="0"/>
        <w:spacing w:line="276" w:lineRule="auto"/>
        <w:ind w:firstLineChars="175" w:firstLine="368"/>
        <w:rPr>
          <w:szCs w:val="21"/>
        </w:rPr>
      </w:pPr>
      <w:r w:rsidRPr="00672C04">
        <w:rPr>
          <w:szCs w:val="21"/>
        </w:rPr>
        <w:t>二、有关事项约定如下：</w:t>
      </w:r>
    </w:p>
    <w:p w14:paraId="2D0E7794" w14:textId="77777777" w:rsidR="00CF4008" w:rsidRPr="00672C04" w:rsidRDefault="004C2A21">
      <w:pPr>
        <w:pStyle w:val="a1"/>
        <w:overflowPunct w:val="0"/>
        <w:spacing w:line="276" w:lineRule="auto"/>
        <w:ind w:firstLineChars="175" w:firstLine="368"/>
        <w:rPr>
          <w:szCs w:val="21"/>
        </w:rPr>
      </w:pPr>
      <w:r w:rsidRPr="00672C04">
        <w:rPr>
          <w:szCs w:val="21"/>
        </w:rPr>
        <w:t>1.</w:t>
      </w:r>
      <w:r w:rsidRPr="00672C04">
        <w:rPr>
          <w:szCs w:val="21"/>
        </w:rPr>
        <w:t>如中标，分包</w:t>
      </w:r>
      <w:r w:rsidRPr="00672C04">
        <w:rPr>
          <w:rFonts w:hint="eastAsia"/>
          <w:szCs w:val="21"/>
        </w:rPr>
        <w:t>意向</w:t>
      </w:r>
      <w:r w:rsidRPr="00672C04">
        <w:rPr>
          <w:szCs w:val="21"/>
        </w:rPr>
        <w:t>供应商分别与</w:t>
      </w:r>
      <w:r w:rsidRPr="00672C04">
        <w:rPr>
          <w:szCs w:val="21"/>
          <w:u w:val="single"/>
        </w:rPr>
        <w:t>（甲公司全称）</w:t>
      </w:r>
      <w:r w:rsidRPr="00672C04">
        <w:rPr>
          <w:szCs w:val="21"/>
        </w:rPr>
        <w:t>签订合同，并就中标项目分包部分向采购人负责连带的和各自的法律责任；</w:t>
      </w:r>
    </w:p>
    <w:p w14:paraId="1F0E40E2" w14:textId="77777777" w:rsidR="00CF4008" w:rsidRPr="00672C04" w:rsidRDefault="004C2A21">
      <w:pPr>
        <w:pStyle w:val="a1"/>
        <w:overflowPunct w:val="0"/>
        <w:spacing w:line="276" w:lineRule="auto"/>
        <w:ind w:firstLineChars="175" w:firstLine="368"/>
        <w:rPr>
          <w:szCs w:val="21"/>
        </w:rPr>
      </w:pPr>
      <w:r w:rsidRPr="00672C04">
        <w:rPr>
          <w:rFonts w:hint="eastAsia"/>
          <w:szCs w:val="21"/>
        </w:rPr>
        <w:t>2</w:t>
      </w:r>
      <w:r w:rsidRPr="00672C04">
        <w:rPr>
          <w:szCs w:val="21"/>
        </w:rPr>
        <w:t>.</w:t>
      </w:r>
      <w:r w:rsidRPr="00672C04">
        <w:rPr>
          <w:rFonts w:hint="eastAsia"/>
          <w:szCs w:val="21"/>
        </w:rPr>
        <w:t>如因违约过失责任而导致采购人经济损失或被索赔时，（甲公司全称）同意无条件优先清偿采购人的一切债务和经济赔偿。</w:t>
      </w:r>
    </w:p>
    <w:p w14:paraId="00DBE8F6" w14:textId="77777777" w:rsidR="00CF4008" w:rsidRPr="00672C04" w:rsidRDefault="004C2A21">
      <w:pPr>
        <w:pStyle w:val="a1"/>
        <w:overflowPunct w:val="0"/>
        <w:spacing w:line="276" w:lineRule="auto"/>
        <w:ind w:firstLineChars="175" w:firstLine="368"/>
        <w:rPr>
          <w:szCs w:val="21"/>
        </w:rPr>
      </w:pPr>
      <w:r w:rsidRPr="00672C04">
        <w:rPr>
          <w:rFonts w:hint="eastAsia"/>
          <w:szCs w:val="21"/>
        </w:rPr>
        <w:t>3</w:t>
      </w:r>
      <w:r w:rsidRPr="00672C04">
        <w:rPr>
          <w:szCs w:val="21"/>
        </w:rPr>
        <w:t>.</w:t>
      </w:r>
      <w:r w:rsidRPr="00672C04">
        <w:rPr>
          <w:rFonts w:hint="eastAsia"/>
          <w:szCs w:val="21"/>
        </w:rPr>
        <w:t>如中标，分包意向供应商不得以任何理由提出终止本意向协议。</w:t>
      </w:r>
    </w:p>
    <w:p w14:paraId="0F84C417" w14:textId="77777777" w:rsidR="00CF4008" w:rsidRPr="00672C04" w:rsidRDefault="004C2A21">
      <w:pPr>
        <w:pStyle w:val="a1"/>
        <w:overflowPunct w:val="0"/>
        <w:spacing w:line="276" w:lineRule="auto"/>
        <w:ind w:firstLineChars="175" w:firstLine="368"/>
        <w:rPr>
          <w:szCs w:val="21"/>
        </w:rPr>
      </w:pPr>
      <w:r w:rsidRPr="00672C04">
        <w:rPr>
          <w:rFonts w:hint="eastAsia"/>
          <w:szCs w:val="21"/>
        </w:rPr>
        <w:t>三</w:t>
      </w:r>
      <w:r w:rsidRPr="00672C04">
        <w:rPr>
          <w:szCs w:val="21"/>
        </w:rPr>
        <w:t>、</w:t>
      </w:r>
      <w:r w:rsidRPr="00672C04">
        <w:rPr>
          <w:rFonts w:hint="eastAsia"/>
          <w:szCs w:val="21"/>
        </w:rPr>
        <w:t>合同份额声明</w:t>
      </w:r>
      <w:r w:rsidRPr="00672C04">
        <w:rPr>
          <w:szCs w:val="21"/>
        </w:rPr>
        <w:t>：</w:t>
      </w:r>
      <w:r w:rsidRPr="00672C04">
        <w:rPr>
          <w:rFonts w:hint="eastAsia"/>
        </w:rPr>
        <w:t>【招标文件第二章采购需求一览表中</w:t>
      </w:r>
      <w:r w:rsidRPr="00672C04">
        <w:rPr>
          <w:szCs w:val="21"/>
        </w:rPr>
        <w:t>所属行业标明</w:t>
      </w:r>
      <w:r w:rsidRPr="00672C04">
        <w:rPr>
          <w:szCs w:val="21"/>
        </w:rPr>
        <w:t>“/”</w:t>
      </w:r>
      <w:r w:rsidRPr="00672C04">
        <w:rPr>
          <w:szCs w:val="21"/>
        </w:rPr>
        <w:t>的</w:t>
      </w:r>
      <w:r w:rsidRPr="00672C04">
        <w:rPr>
          <w:rFonts w:hint="eastAsia"/>
          <w:szCs w:val="21"/>
        </w:rPr>
        <w:t>采购</w:t>
      </w:r>
      <w:r w:rsidRPr="00672C04">
        <w:rPr>
          <w:szCs w:val="21"/>
        </w:rPr>
        <w:t>标的</w:t>
      </w:r>
      <w:r w:rsidRPr="00672C04">
        <w:rPr>
          <w:rFonts w:hint="eastAsia"/>
          <w:szCs w:val="21"/>
        </w:rPr>
        <w:t>承建商或承接商的合同金额及比例不参与计算</w:t>
      </w:r>
      <w:r w:rsidRPr="00672C04">
        <w:rPr>
          <w:rFonts w:hint="eastAsia"/>
        </w:rPr>
        <w:t>】</w:t>
      </w:r>
    </w:p>
    <w:p w14:paraId="73636BF6" w14:textId="77777777" w:rsidR="00CF4008" w:rsidRPr="00672C04" w:rsidRDefault="004C2A21">
      <w:pPr>
        <w:pStyle w:val="a1"/>
        <w:overflowPunct w:val="0"/>
        <w:spacing w:line="276" w:lineRule="auto"/>
        <w:ind w:firstLineChars="175" w:firstLine="368"/>
        <w:rPr>
          <w:szCs w:val="21"/>
        </w:rPr>
      </w:pPr>
      <w:r w:rsidRPr="00672C04">
        <w:rPr>
          <w:rFonts w:hint="eastAsia"/>
          <w:szCs w:val="21"/>
        </w:rPr>
        <w:t>1.</w:t>
      </w:r>
      <w:r w:rsidRPr="00672C04">
        <w:rPr>
          <w:rFonts w:hint="eastAsia"/>
          <w:szCs w:val="21"/>
        </w:rPr>
        <w:t>制造商为中型或小型企业或微型企业承担的金额占合同总金额的</w:t>
      </w:r>
      <w:r w:rsidRPr="00672C04">
        <w:rPr>
          <w:szCs w:val="21"/>
          <w:u w:val="single"/>
        </w:rPr>
        <w:t xml:space="preserve">              </w:t>
      </w:r>
      <w:r w:rsidRPr="00672C04">
        <w:rPr>
          <w:szCs w:val="21"/>
        </w:rPr>
        <w:t xml:space="preserve"> %</w:t>
      </w:r>
      <w:r w:rsidRPr="00672C04">
        <w:rPr>
          <w:rFonts w:hint="eastAsia"/>
          <w:szCs w:val="21"/>
        </w:rPr>
        <w:t>；</w:t>
      </w:r>
      <w:r w:rsidRPr="00672C04">
        <w:rPr>
          <w:szCs w:val="21"/>
        </w:rPr>
        <w:t xml:space="preserve"> </w:t>
      </w:r>
    </w:p>
    <w:p w14:paraId="4831BE41" w14:textId="77777777" w:rsidR="00CF4008" w:rsidRPr="00672C04" w:rsidRDefault="004C2A21">
      <w:pPr>
        <w:pStyle w:val="a1"/>
        <w:overflowPunct w:val="0"/>
        <w:spacing w:line="276" w:lineRule="auto"/>
        <w:ind w:firstLineChars="225" w:firstLine="473"/>
        <w:rPr>
          <w:szCs w:val="21"/>
        </w:rPr>
      </w:pPr>
      <w:r w:rsidRPr="00672C04">
        <w:rPr>
          <w:rFonts w:hint="eastAsia"/>
          <w:szCs w:val="21"/>
        </w:rPr>
        <w:t>制造商为小型企业或微型企业承担的金额占合同总金额的</w:t>
      </w:r>
      <w:r w:rsidRPr="00672C04">
        <w:rPr>
          <w:szCs w:val="21"/>
          <w:u w:val="single"/>
        </w:rPr>
        <w:t xml:space="preserve">              </w:t>
      </w:r>
      <w:r w:rsidRPr="00672C04">
        <w:rPr>
          <w:szCs w:val="21"/>
        </w:rPr>
        <w:t xml:space="preserve"> %</w:t>
      </w:r>
      <w:r w:rsidRPr="00672C04">
        <w:rPr>
          <w:rFonts w:hint="eastAsia"/>
          <w:szCs w:val="21"/>
        </w:rPr>
        <w:t>。</w:t>
      </w:r>
    </w:p>
    <w:p w14:paraId="375CABD7" w14:textId="77777777" w:rsidR="00CF4008" w:rsidRPr="00672C04" w:rsidRDefault="004C2A21">
      <w:pPr>
        <w:pStyle w:val="a1"/>
        <w:overflowPunct w:val="0"/>
        <w:spacing w:line="276" w:lineRule="auto"/>
        <w:ind w:firstLineChars="175" w:firstLine="368"/>
        <w:rPr>
          <w:szCs w:val="21"/>
          <w:u w:val="single"/>
        </w:rPr>
      </w:pPr>
      <w:r w:rsidRPr="00672C04">
        <w:rPr>
          <w:rFonts w:hint="eastAsia"/>
          <w:szCs w:val="21"/>
        </w:rPr>
        <w:t>2</w:t>
      </w:r>
      <w:r w:rsidRPr="00672C04">
        <w:rPr>
          <w:szCs w:val="21"/>
        </w:rPr>
        <w:t>.</w:t>
      </w:r>
      <w:r w:rsidRPr="00672C04">
        <w:rPr>
          <w:rFonts w:hint="eastAsia"/>
          <w:szCs w:val="21"/>
        </w:rPr>
        <w:t xml:space="preserve"> </w:t>
      </w:r>
      <w:r w:rsidRPr="00672C04">
        <w:rPr>
          <w:rFonts w:hint="eastAsia"/>
          <w:szCs w:val="21"/>
        </w:rPr>
        <w:t>若我方在本采购活动中已享受扶持中小企业发展的政策，我方承诺在合同履行阶段不改变小型企业和微型企业承担本合同的金额及比例。合同履行阶段的分包商与《中小企业声明函》中列明的分包商一致。</w:t>
      </w:r>
    </w:p>
    <w:p w14:paraId="793923FB" w14:textId="77777777" w:rsidR="00CF4008" w:rsidRPr="00672C04" w:rsidRDefault="004C2A21">
      <w:pPr>
        <w:pStyle w:val="a1"/>
        <w:overflowPunct w:val="0"/>
        <w:spacing w:line="276" w:lineRule="auto"/>
        <w:ind w:firstLineChars="175" w:firstLine="368"/>
        <w:rPr>
          <w:szCs w:val="21"/>
        </w:rPr>
      </w:pPr>
      <w:r w:rsidRPr="00672C04">
        <w:rPr>
          <w:rFonts w:hint="eastAsia"/>
          <w:szCs w:val="21"/>
        </w:rPr>
        <w:t>四、本意向协议自签署之日起生效。</w:t>
      </w:r>
    </w:p>
    <w:p w14:paraId="20263BF6" w14:textId="77777777" w:rsidR="00CF4008" w:rsidRPr="00672C04" w:rsidRDefault="00CF4008">
      <w:pPr>
        <w:pStyle w:val="a1"/>
        <w:overflowPunct w:val="0"/>
        <w:spacing w:line="276" w:lineRule="auto"/>
        <w:ind w:firstLineChars="175" w:firstLine="368"/>
        <w:rPr>
          <w:szCs w:val="21"/>
        </w:rPr>
      </w:pPr>
    </w:p>
    <w:p w14:paraId="75D715DE" w14:textId="77777777" w:rsidR="00CF4008" w:rsidRPr="00672C04" w:rsidRDefault="004C2A21">
      <w:pPr>
        <w:widowControl/>
        <w:jc w:val="left"/>
        <w:rPr>
          <w:szCs w:val="21"/>
        </w:rPr>
      </w:pPr>
      <w:r w:rsidRPr="00672C04">
        <w:rPr>
          <w:szCs w:val="21"/>
        </w:rPr>
        <w:br w:type="page"/>
      </w:r>
    </w:p>
    <w:p w14:paraId="576EED1E" w14:textId="77777777" w:rsidR="00CF4008" w:rsidRPr="00672C04" w:rsidRDefault="004C2A21">
      <w:pPr>
        <w:spacing w:line="276" w:lineRule="auto"/>
        <w:rPr>
          <w:szCs w:val="21"/>
        </w:rPr>
      </w:pPr>
      <w:r w:rsidRPr="00672C04">
        <w:rPr>
          <w:szCs w:val="21"/>
        </w:rPr>
        <w:t>6.6</w:t>
      </w:r>
      <w:r w:rsidRPr="00672C04">
        <w:rPr>
          <w:rFonts w:hint="eastAsia"/>
          <w:szCs w:val="21"/>
        </w:rPr>
        <w:t>供应商如选择以联合体形</w:t>
      </w:r>
      <w:proofErr w:type="gramStart"/>
      <w:r w:rsidRPr="00672C04">
        <w:rPr>
          <w:rFonts w:hint="eastAsia"/>
          <w:szCs w:val="21"/>
        </w:rPr>
        <w:t>式参与</w:t>
      </w:r>
      <w:proofErr w:type="gramEnd"/>
      <w:r w:rsidRPr="00672C04">
        <w:rPr>
          <w:rFonts w:hint="eastAsia"/>
          <w:szCs w:val="21"/>
        </w:rPr>
        <w:t>投标，按以下格式提供联合体协议书。</w:t>
      </w:r>
      <w:r w:rsidRPr="00672C04">
        <w:rPr>
          <w:szCs w:val="21"/>
        </w:rPr>
        <w:t xml:space="preserve"> </w:t>
      </w:r>
    </w:p>
    <w:p w14:paraId="558B8152" w14:textId="77777777" w:rsidR="00CF4008" w:rsidRPr="00672C04" w:rsidRDefault="00CF4008">
      <w:pPr>
        <w:pStyle w:val="a1"/>
        <w:overflowPunct w:val="0"/>
        <w:ind w:firstLine="0"/>
        <w:jc w:val="center"/>
        <w:rPr>
          <w:rFonts w:ascii="宋体" w:hAnsi="宋体" w:hint="eastAsia"/>
          <w:b/>
          <w:bCs/>
          <w:sz w:val="32"/>
          <w:szCs w:val="32"/>
        </w:rPr>
      </w:pPr>
    </w:p>
    <w:p w14:paraId="63ED166E" w14:textId="77777777" w:rsidR="00CF4008" w:rsidRPr="00672C04" w:rsidRDefault="004C2A21">
      <w:pPr>
        <w:pStyle w:val="a1"/>
        <w:overflowPunct w:val="0"/>
        <w:ind w:firstLine="0"/>
        <w:jc w:val="center"/>
        <w:rPr>
          <w:rFonts w:ascii="宋体" w:hAnsi="宋体" w:hint="eastAsia"/>
          <w:b/>
          <w:bCs/>
          <w:sz w:val="32"/>
          <w:szCs w:val="32"/>
        </w:rPr>
      </w:pPr>
      <w:r w:rsidRPr="00672C04">
        <w:rPr>
          <w:rFonts w:ascii="宋体" w:hAnsi="宋体" w:hint="eastAsia"/>
          <w:b/>
          <w:bCs/>
          <w:sz w:val="32"/>
          <w:szCs w:val="32"/>
        </w:rPr>
        <w:t>联合体协议书</w:t>
      </w:r>
    </w:p>
    <w:p w14:paraId="19826C87" w14:textId="77777777" w:rsidR="00CF4008" w:rsidRPr="00672C04" w:rsidRDefault="00CF4008">
      <w:pPr>
        <w:pStyle w:val="a1"/>
        <w:overflowPunct w:val="0"/>
        <w:ind w:firstLine="0"/>
        <w:jc w:val="center"/>
        <w:rPr>
          <w:szCs w:val="21"/>
        </w:rPr>
      </w:pPr>
    </w:p>
    <w:p w14:paraId="3B8A4678" w14:textId="77777777" w:rsidR="00CF4008" w:rsidRPr="00672C04" w:rsidRDefault="00CF4008">
      <w:pPr>
        <w:pStyle w:val="a1"/>
        <w:overflowPunct w:val="0"/>
        <w:ind w:firstLine="0"/>
        <w:rPr>
          <w:rFonts w:ascii="宋体" w:hAnsi="宋体" w:hint="eastAsia"/>
          <w:sz w:val="24"/>
        </w:rPr>
      </w:pPr>
    </w:p>
    <w:p w14:paraId="42BE31C0" w14:textId="77777777" w:rsidR="00CF4008" w:rsidRPr="00672C04" w:rsidRDefault="00CF4008">
      <w:pPr>
        <w:pStyle w:val="a1"/>
        <w:overflowPunct w:val="0"/>
        <w:ind w:firstLine="0"/>
        <w:rPr>
          <w:rFonts w:ascii="宋体" w:hAnsi="宋体" w:hint="eastAsia"/>
          <w:sz w:val="24"/>
          <w:u w:val="single"/>
        </w:rPr>
      </w:pPr>
    </w:p>
    <w:p w14:paraId="15876985" w14:textId="77777777" w:rsidR="00CF4008" w:rsidRPr="00672C04" w:rsidRDefault="004C2A21">
      <w:pPr>
        <w:pStyle w:val="a1"/>
        <w:overflowPunct w:val="0"/>
        <w:rPr>
          <w:szCs w:val="21"/>
        </w:rPr>
      </w:pPr>
      <w:r w:rsidRPr="00672C04">
        <w:rPr>
          <w:szCs w:val="21"/>
          <w:u w:val="single"/>
        </w:rPr>
        <w:t xml:space="preserve"> </w:t>
      </w:r>
      <w:r w:rsidRPr="00672C04">
        <w:rPr>
          <w:szCs w:val="21"/>
          <w:u w:val="single"/>
        </w:rPr>
        <w:tab/>
      </w:r>
      <w:r w:rsidRPr="00672C04">
        <w:rPr>
          <w:rFonts w:hint="eastAsia"/>
          <w:szCs w:val="21"/>
          <w:u w:val="single"/>
        </w:rPr>
        <w:t>（所有成员单位名称）</w:t>
      </w:r>
      <w:r w:rsidRPr="00672C04">
        <w:rPr>
          <w:rFonts w:hint="eastAsia"/>
          <w:szCs w:val="21"/>
        </w:rPr>
        <w:t>自愿组成</w:t>
      </w:r>
      <w:r w:rsidRPr="00672C04">
        <w:rPr>
          <w:szCs w:val="21"/>
        </w:rPr>
        <w:t xml:space="preserve"> </w:t>
      </w:r>
      <w:r w:rsidRPr="00672C04">
        <w:rPr>
          <w:szCs w:val="21"/>
          <w:u w:val="single"/>
        </w:rPr>
        <w:t xml:space="preserve">       </w:t>
      </w:r>
      <w:r w:rsidRPr="00672C04">
        <w:rPr>
          <w:rFonts w:hint="eastAsia"/>
          <w:szCs w:val="21"/>
          <w:u w:val="single"/>
        </w:rPr>
        <w:t>（联合体名称）</w:t>
      </w:r>
      <w:r w:rsidRPr="00672C04">
        <w:rPr>
          <w:rFonts w:hint="eastAsia"/>
          <w:szCs w:val="21"/>
        </w:rPr>
        <w:t>联合体，共同参加</w:t>
      </w:r>
      <w:r w:rsidRPr="00672C04">
        <w:rPr>
          <w:szCs w:val="21"/>
        </w:rPr>
        <w:t xml:space="preserve"> </w:t>
      </w:r>
      <w:r w:rsidRPr="00672C04">
        <w:rPr>
          <w:szCs w:val="21"/>
          <w:u w:val="single"/>
        </w:rPr>
        <w:tab/>
      </w:r>
      <w:r w:rsidRPr="00672C04">
        <w:rPr>
          <w:rFonts w:hint="eastAsia"/>
          <w:szCs w:val="21"/>
          <w:u w:val="single"/>
        </w:rPr>
        <w:t>（项目名称）</w:t>
      </w:r>
      <w:r w:rsidRPr="00672C04">
        <w:rPr>
          <w:rFonts w:hint="eastAsia"/>
          <w:szCs w:val="21"/>
        </w:rPr>
        <w:t>采购招标项目投标。现就联合体投标事宜订立如下协议。</w:t>
      </w:r>
    </w:p>
    <w:p w14:paraId="06E7D3D5" w14:textId="77777777" w:rsidR="00CF4008" w:rsidRPr="00672C04" w:rsidRDefault="00CF4008">
      <w:pPr>
        <w:pStyle w:val="a1"/>
        <w:overflowPunct w:val="0"/>
        <w:rPr>
          <w:szCs w:val="21"/>
        </w:rPr>
      </w:pPr>
    </w:p>
    <w:p w14:paraId="06B654EB" w14:textId="77777777" w:rsidR="00CF4008" w:rsidRPr="00672C04" w:rsidRDefault="004C2A21">
      <w:pPr>
        <w:pStyle w:val="a1"/>
        <w:overflowPunct w:val="0"/>
        <w:ind w:firstLineChars="175" w:firstLine="368"/>
        <w:rPr>
          <w:szCs w:val="21"/>
        </w:rPr>
      </w:pPr>
      <w:r w:rsidRPr="00672C04">
        <w:rPr>
          <w:szCs w:val="21"/>
        </w:rPr>
        <w:t xml:space="preserve">1. </w:t>
      </w:r>
      <w:r w:rsidRPr="00672C04">
        <w:rPr>
          <w:szCs w:val="21"/>
          <w:u w:val="single"/>
        </w:rPr>
        <w:t xml:space="preserve">  </w:t>
      </w:r>
      <w:r w:rsidRPr="00672C04">
        <w:rPr>
          <w:szCs w:val="21"/>
          <w:u w:val="single"/>
        </w:rPr>
        <w:tab/>
      </w:r>
      <w:r w:rsidRPr="00672C04">
        <w:rPr>
          <w:rFonts w:hint="eastAsia"/>
          <w:szCs w:val="21"/>
          <w:u w:val="single"/>
        </w:rPr>
        <w:t>（某成员单位名称）</w:t>
      </w:r>
      <w:r w:rsidRPr="00672C04">
        <w:rPr>
          <w:rFonts w:hint="eastAsia"/>
          <w:szCs w:val="21"/>
        </w:rPr>
        <w:t>为</w:t>
      </w:r>
      <w:r w:rsidRPr="00672C04">
        <w:rPr>
          <w:szCs w:val="21"/>
          <w:u w:val="single"/>
        </w:rPr>
        <w:t xml:space="preserve"> </w:t>
      </w:r>
      <w:r w:rsidRPr="00672C04">
        <w:rPr>
          <w:szCs w:val="21"/>
          <w:u w:val="single"/>
        </w:rPr>
        <w:tab/>
      </w:r>
      <w:r w:rsidRPr="00672C04">
        <w:rPr>
          <w:rFonts w:hint="eastAsia"/>
          <w:szCs w:val="21"/>
          <w:u w:val="single"/>
        </w:rPr>
        <w:t>（联合体名称）</w:t>
      </w:r>
      <w:r w:rsidRPr="00672C04">
        <w:rPr>
          <w:rFonts w:hint="eastAsia"/>
          <w:szCs w:val="21"/>
        </w:rPr>
        <w:t>牵头人。</w:t>
      </w:r>
    </w:p>
    <w:p w14:paraId="1BE47A3D" w14:textId="77777777" w:rsidR="00CF4008" w:rsidRPr="00672C04" w:rsidRDefault="004C2A21">
      <w:pPr>
        <w:pStyle w:val="a1"/>
        <w:overflowPunct w:val="0"/>
        <w:ind w:firstLineChars="175" w:firstLine="368"/>
        <w:rPr>
          <w:szCs w:val="21"/>
        </w:rPr>
      </w:pPr>
      <w:r w:rsidRPr="00672C04">
        <w:rPr>
          <w:szCs w:val="21"/>
        </w:rPr>
        <w:t>2.</w:t>
      </w:r>
      <w:r w:rsidRPr="00672C04">
        <w:rPr>
          <w:rFonts w:hint="eastAsia"/>
          <w:szCs w:val="21"/>
        </w:rPr>
        <w:t>联合体各成员授权牵头人代表联合体参加投标活动，签署文件及对文件的盖章，提交和接收相关的资料、信息及指示，进行合同谈判活动，负责合同实施阶段的组织和协调工作，以及处理与本招标项</w:t>
      </w:r>
      <w:r w:rsidRPr="00672C04">
        <w:rPr>
          <w:szCs w:val="21"/>
        </w:rPr>
        <w:t xml:space="preserve"> </w:t>
      </w:r>
      <w:proofErr w:type="gramStart"/>
      <w:r w:rsidRPr="00672C04">
        <w:rPr>
          <w:rFonts w:hint="eastAsia"/>
          <w:szCs w:val="21"/>
        </w:rPr>
        <w:t>目有关</w:t>
      </w:r>
      <w:proofErr w:type="gramEnd"/>
      <w:r w:rsidRPr="00672C04">
        <w:rPr>
          <w:rFonts w:hint="eastAsia"/>
          <w:szCs w:val="21"/>
        </w:rPr>
        <w:t>的一切事宜。</w:t>
      </w:r>
    </w:p>
    <w:p w14:paraId="273238D9" w14:textId="77777777" w:rsidR="00CF4008" w:rsidRPr="00672C04" w:rsidRDefault="004C2A21">
      <w:pPr>
        <w:pStyle w:val="a1"/>
        <w:overflowPunct w:val="0"/>
        <w:ind w:firstLineChars="175" w:firstLine="368"/>
        <w:rPr>
          <w:szCs w:val="21"/>
        </w:rPr>
      </w:pPr>
      <w:r w:rsidRPr="00672C04">
        <w:rPr>
          <w:szCs w:val="21"/>
        </w:rPr>
        <w:t>3.</w:t>
      </w:r>
      <w:r w:rsidRPr="00672C04">
        <w:rPr>
          <w:rFonts w:hint="eastAsia"/>
          <w:szCs w:val="21"/>
        </w:rPr>
        <w:t>联合体牵头人在本项目中签署和盖章的一切文件和处理的一切事宜，联合体各成员均予以承认。联合体各成员将严格按照招标文件、投标文件和合同的要求全面履行义务，并向采购人承担连带责任。</w:t>
      </w:r>
    </w:p>
    <w:p w14:paraId="4CBBA9A2" w14:textId="77777777" w:rsidR="00CF4008" w:rsidRPr="00672C04" w:rsidRDefault="004C2A21">
      <w:pPr>
        <w:pStyle w:val="a1"/>
        <w:overflowPunct w:val="0"/>
        <w:ind w:firstLineChars="175" w:firstLine="368"/>
        <w:rPr>
          <w:szCs w:val="21"/>
        </w:rPr>
      </w:pPr>
      <w:r w:rsidRPr="00672C04">
        <w:rPr>
          <w:szCs w:val="21"/>
        </w:rPr>
        <w:t>4.</w:t>
      </w:r>
      <w:r w:rsidRPr="00672C04">
        <w:rPr>
          <w:rFonts w:hint="eastAsia"/>
          <w:szCs w:val="21"/>
        </w:rPr>
        <w:t>联合体各成员单位内部的职责分工如下：</w:t>
      </w:r>
      <w:r w:rsidRPr="00672C04">
        <w:rPr>
          <w:szCs w:val="21"/>
        </w:rPr>
        <w:t xml:space="preserve"> </w:t>
      </w:r>
      <w:r w:rsidRPr="00672C04">
        <w:rPr>
          <w:szCs w:val="21"/>
        </w:rPr>
        <w:tab/>
      </w:r>
      <w:r w:rsidRPr="00672C04">
        <w:rPr>
          <w:rFonts w:hint="eastAsia"/>
          <w:szCs w:val="21"/>
        </w:rPr>
        <w:t>。</w:t>
      </w:r>
    </w:p>
    <w:p w14:paraId="56678CA8" w14:textId="77777777" w:rsidR="00CF4008" w:rsidRPr="00672C04" w:rsidRDefault="004C2A21">
      <w:pPr>
        <w:pStyle w:val="a1"/>
        <w:overflowPunct w:val="0"/>
        <w:ind w:firstLineChars="175" w:firstLine="368"/>
      </w:pPr>
      <w:r w:rsidRPr="00672C04">
        <w:rPr>
          <w:rFonts w:hint="eastAsia"/>
          <w:szCs w:val="21"/>
        </w:rPr>
        <w:t>5.</w:t>
      </w:r>
      <w:r w:rsidRPr="00672C04">
        <w:rPr>
          <w:rFonts w:hint="eastAsia"/>
          <w:szCs w:val="21"/>
        </w:rPr>
        <w:t>本联合体中，联合体各方</w:t>
      </w:r>
      <w:r w:rsidRPr="00672C04">
        <w:rPr>
          <w:rFonts w:hint="eastAsia"/>
          <w:szCs w:val="21"/>
          <w:u w:val="single"/>
        </w:rPr>
        <w:t>所提供的产品的制造商为中型企业或小型企业或微型企业合计</w:t>
      </w:r>
      <w:r w:rsidRPr="00672C04">
        <w:rPr>
          <w:rFonts w:hint="eastAsia"/>
          <w:szCs w:val="21"/>
        </w:rPr>
        <w:t>金额占合同总金额的</w:t>
      </w:r>
      <w:r w:rsidRPr="00672C04">
        <w:rPr>
          <w:szCs w:val="21"/>
          <w:u w:val="single"/>
        </w:rPr>
        <w:t xml:space="preserve">               %</w:t>
      </w:r>
      <w:r w:rsidRPr="00672C04">
        <w:rPr>
          <w:rFonts w:hint="eastAsia"/>
          <w:szCs w:val="21"/>
        </w:rPr>
        <w:t>；联合体各方</w:t>
      </w:r>
      <w:r w:rsidRPr="00672C04">
        <w:rPr>
          <w:rFonts w:hint="eastAsia"/>
          <w:szCs w:val="21"/>
          <w:u w:val="single"/>
        </w:rPr>
        <w:t>所提供的产品的制造商为小型企业或微型企业合计</w:t>
      </w:r>
      <w:r w:rsidRPr="00672C04">
        <w:rPr>
          <w:rFonts w:hint="eastAsia"/>
          <w:szCs w:val="21"/>
        </w:rPr>
        <w:t>金额占合同总金额的</w:t>
      </w:r>
      <w:r w:rsidRPr="00672C04">
        <w:rPr>
          <w:szCs w:val="21"/>
          <w:u w:val="single"/>
        </w:rPr>
        <w:t xml:space="preserve">               %</w:t>
      </w:r>
      <w:r w:rsidRPr="00672C04">
        <w:rPr>
          <w:rFonts w:hint="eastAsia"/>
          <w:szCs w:val="21"/>
          <w:u w:val="single"/>
        </w:rPr>
        <w:t>。</w:t>
      </w:r>
      <w:r w:rsidRPr="00672C04">
        <w:rPr>
          <w:rFonts w:hint="eastAsia"/>
        </w:rPr>
        <w:t>【所提供产品是指招标文件第二章采购需求一览表中的货物名称栏的货物，采购需求一览表中</w:t>
      </w:r>
      <w:r w:rsidRPr="00672C04">
        <w:rPr>
          <w:szCs w:val="21"/>
        </w:rPr>
        <w:t>所属行业标明</w:t>
      </w:r>
      <w:r w:rsidRPr="00672C04">
        <w:rPr>
          <w:szCs w:val="21"/>
        </w:rPr>
        <w:t>“/”</w:t>
      </w:r>
      <w:r w:rsidRPr="00672C04">
        <w:rPr>
          <w:szCs w:val="21"/>
        </w:rPr>
        <w:t>的</w:t>
      </w:r>
      <w:r w:rsidRPr="00672C04">
        <w:rPr>
          <w:rFonts w:hint="eastAsia"/>
          <w:szCs w:val="21"/>
        </w:rPr>
        <w:t>采购</w:t>
      </w:r>
      <w:r w:rsidRPr="00672C04">
        <w:rPr>
          <w:szCs w:val="21"/>
        </w:rPr>
        <w:t>标的</w:t>
      </w:r>
      <w:r w:rsidRPr="00672C04">
        <w:rPr>
          <w:rFonts w:hint="eastAsia"/>
          <w:szCs w:val="21"/>
        </w:rPr>
        <w:t>承建商或承接商的合同金额及比例不参与计算</w:t>
      </w:r>
      <w:r w:rsidRPr="00672C04">
        <w:rPr>
          <w:rFonts w:hint="eastAsia"/>
        </w:rPr>
        <w:t>】</w:t>
      </w:r>
    </w:p>
    <w:p w14:paraId="5E73A9AD" w14:textId="77777777" w:rsidR="00CF4008" w:rsidRPr="00672C04" w:rsidRDefault="004C2A21">
      <w:pPr>
        <w:pStyle w:val="a1"/>
        <w:overflowPunct w:val="0"/>
        <w:ind w:firstLineChars="175" w:firstLine="368"/>
        <w:rPr>
          <w:szCs w:val="21"/>
        </w:rPr>
      </w:pPr>
      <w:r w:rsidRPr="00672C04">
        <w:rPr>
          <w:szCs w:val="21"/>
        </w:rPr>
        <w:t>6.</w:t>
      </w:r>
      <w:r w:rsidRPr="00672C04">
        <w:rPr>
          <w:rFonts w:hint="eastAsia"/>
          <w:szCs w:val="21"/>
        </w:rPr>
        <w:t>本协议书自所有成员单位法定代表人或者其委托代理人签字或者盖公章之日起生效，合同履行完毕后自动失效。</w:t>
      </w:r>
    </w:p>
    <w:p w14:paraId="164142EB" w14:textId="77777777" w:rsidR="00CF4008" w:rsidRPr="00672C04" w:rsidRDefault="004C2A21">
      <w:pPr>
        <w:pStyle w:val="a1"/>
        <w:overflowPunct w:val="0"/>
        <w:ind w:firstLineChars="175" w:firstLine="368"/>
        <w:rPr>
          <w:szCs w:val="21"/>
        </w:rPr>
      </w:pPr>
      <w:r w:rsidRPr="00672C04">
        <w:rPr>
          <w:szCs w:val="21"/>
        </w:rPr>
        <w:t>7.</w:t>
      </w:r>
      <w:r w:rsidRPr="00672C04">
        <w:rPr>
          <w:rFonts w:hint="eastAsia"/>
          <w:szCs w:val="21"/>
        </w:rPr>
        <w:t>本协议书一式</w:t>
      </w:r>
      <w:r w:rsidRPr="00672C04">
        <w:rPr>
          <w:szCs w:val="21"/>
          <w:u w:val="single"/>
        </w:rPr>
        <w:t xml:space="preserve"> </w:t>
      </w:r>
      <w:r w:rsidRPr="00672C04">
        <w:rPr>
          <w:szCs w:val="21"/>
          <w:u w:val="single"/>
        </w:rPr>
        <w:tab/>
      </w:r>
      <w:r w:rsidRPr="00672C04">
        <w:rPr>
          <w:rFonts w:hint="eastAsia"/>
          <w:szCs w:val="21"/>
          <w:u w:val="single"/>
        </w:rPr>
        <w:t>份</w:t>
      </w:r>
      <w:r w:rsidRPr="00672C04">
        <w:rPr>
          <w:rFonts w:hint="eastAsia"/>
          <w:szCs w:val="21"/>
        </w:rPr>
        <w:t>，联合体成员和采购人各执一份。</w:t>
      </w:r>
    </w:p>
    <w:p w14:paraId="60B0E884" w14:textId="77777777" w:rsidR="00CF4008" w:rsidRPr="00672C04" w:rsidRDefault="00CF4008">
      <w:pPr>
        <w:pStyle w:val="a1"/>
        <w:overflowPunct w:val="0"/>
        <w:ind w:firstLine="0"/>
        <w:rPr>
          <w:szCs w:val="21"/>
        </w:rPr>
      </w:pPr>
    </w:p>
    <w:p w14:paraId="7DD5042A" w14:textId="77777777" w:rsidR="00CF4008" w:rsidRPr="00672C04" w:rsidRDefault="004C2A21">
      <w:pPr>
        <w:pStyle w:val="a1"/>
        <w:overflowPunct w:val="0"/>
        <w:ind w:firstLineChars="175" w:firstLine="368"/>
        <w:rPr>
          <w:szCs w:val="21"/>
        </w:rPr>
      </w:pPr>
      <w:r w:rsidRPr="00672C04">
        <w:rPr>
          <w:rFonts w:hint="eastAsia"/>
          <w:szCs w:val="21"/>
        </w:rPr>
        <w:t>注：本协议书由法定代表人签字的，应附法定代表人身份</w:t>
      </w:r>
    </w:p>
    <w:p w14:paraId="700DB4E5" w14:textId="77777777" w:rsidR="00CF4008" w:rsidRPr="00672C04" w:rsidRDefault="004C2A21">
      <w:pPr>
        <w:pStyle w:val="a1"/>
        <w:overflowPunct w:val="0"/>
        <w:ind w:firstLineChars="175" w:firstLine="368"/>
        <w:rPr>
          <w:szCs w:val="21"/>
        </w:rPr>
      </w:pPr>
      <w:r w:rsidRPr="00672C04">
        <w:rPr>
          <w:rFonts w:hint="eastAsia"/>
          <w:szCs w:val="21"/>
        </w:rPr>
        <w:t>证明；由委托代理人签字的，应附授权委托书。</w:t>
      </w:r>
    </w:p>
    <w:p w14:paraId="58E195EC" w14:textId="77777777" w:rsidR="00CF4008" w:rsidRPr="00672C04" w:rsidRDefault="00CF4008">
      <w:pPr>
        <w:pStyle w:val="a1"/>
        <w:overflowPunct w:val="0"/>
        <w:ind w:firstLineChars="175" w:firstLine="368"/>
        <w:rPr>
          <w:szCs w:val="21"/>
        </w:rPr>
      </w:pPr>
    </w:p>
    <w:p w14:paraId="61416BC1" w14:textId="77777777" w:rsidR="00CF4008" w:rsidRPr="00672C04" w:rsidRDefault="004C2A21">
      <w:pPr>
        <w:pStyle w:val="a1"/>
        <w:overflowPunct w:val="0"/>
        <w:ind w:firstLineChars="175" w:firstLine="368"/>
        <w:rPr>
          <w:szCs w:val="21"/>
        </w:rPr>
      </w:pPr>
      <w:r w:rsidRPr="00672C04">
        <w:rPr>
          <w:rFonts w:hint="eastAsia"/>
          <w:szCs w:val="21"/>
        </w:rPr>
        <w:t>联合体牵头人名称（盖公章或电子签章）：</w:t>
      </w:r>
    </w:p>
    <w:p w14:paraId="25CFAFF8" w14:textId="77777777" w:rsidR="00CF4008" w:rsidRPr="00672C04" w:rsidRDefault="00CF4008">
      <w:pPr>
        <w:pStyle w:val="a1"/>
        <w:overflowPunct w:val="0"/>
        <w:ind w:firstLineChars="175" w:firstLine="368"/>
        <w:rPr>
          <w:szCs w:val="21"/>
        </w:rPr>
      </w:pPr>
    </w:p>
    <w:p w14:paraId="2B9E834E" w14:textId="77777777" w:rsidR="00CF4008" w:rsidRPr="00672C04" w:rsidRDefault="004C2A21">
      <w:pPr>
        <w:pStyle w:val="a1"/>
        <w:overflowPunct w:val="0"/>
        <w:ind w:firstLineChars="175" w:firstLine="368"/>
        <w:rPr>
          <w:szCs w:val="21"/>
        </w:rPr>
      </w:pPr>
      <w:r w:rsidRPr="00672C04">
        <w:rPr>
          <w:rFonts w:hint="eastAsia"/>
          <w:szCs w:val="21"/>
        </w:rPr>
        <w:t>法定代表人或者其委托代理人：</w:t>
      </w:r>
      <w:r w:rsidRPr="00672C04">
        <w:rPr>
          <w:szCs w:val="21"/>
        </w:rPr>
        <w:t xml:space="preserve"> </w:t>
      </w:r>
      <w:r w:rsidRPr="00672C04">
        <w:rPr>
          <w:szCs w:val="21"/>
        </w:rPr>
        <w:tab/>
      </w:r>
      <w:r w:rsidRPr="00672C04">
        <w:rPr>
          <w:rFonts w:hint="eastAsia"/>
          <w:szCs w:val="21"/>
        </w:rPr>
        <w:t>（签字或签章）</w:t>
      </w:r>
    </w:p>
    <w:p w14:paraId="7B200260" w14:textId="77777777" w:rsidR="00CF4008" w:rsidRPr="00672C04" w:rsidRDefault="00CF4008">
      <w:pPr>
        <w:pStyle w:val="a1"/>
        <w:overflowPunct w:val="0"/>
        <w:ind w:firstLineChars="175" w:firstLine="368"/>
        <w:rPr>
          <w:szCs w:val="21"/>
        </w:rPr>
      </w:pPr>
    </w:p>
    <w:p w14:paraId="1608222D" w14:textId="77777777" w:rsidR="00CF4008" w:rsidRPr="00672C04" w:rsidRDefault="004C2A21">
      <w:pPr>
        <w:pStyle w:val="a1"/>
        <w:overflowPunct w:val="0"/>
        <w:ind w:firstLineChars="175" w:firstLine="368"/>
        <w:rPr>
          <w:szCs w:val="21"/>
        </w:rPr>
      </w:pPr>
      <w:r w:rsidRPr="00672C04">
        <w:rPr>
          <w:rFonts w:hint="eastAsia"/>
          <w:szCs w:val="21"/>
        </w:rPr>
        <w:t>联合体成员名称（盖公章或电子签章）：</w:t>
      </w:r>
    </w:p>
    <w:p w14:paraId="5113D138" w14:textId="77777777" w:rsidR="00CF4008" w:rsidRPr="00672C04" w:rsidRDefault="00CF4008">
      <w:pPr>
        <w:pStyle w:val="a1"/>
        <w:overflowPunct w:val="0"/>
        <w:ind w:firstLineChars="175" w:firstLine="368"/>
        <w:rPr>
          <w:szCs w:val="21"/>
        </w:rPr>
      </w:pPr>
    </w:p>
    <w:p w14:paraId="004E2604" w14:textId="77777777" w:rsidR="00CF4008" w:rsidRPr="00672C04" w:rsidRDefault="004C2A21">
      <w:pPr>
        <w:pStyle w:val="a1"/>
        <w:overflowPunct w:val="0"/>
        <w:ind w:firstLineChars="175" w:firstLine="368"/>
        <w:rPr>
          <w:szCs w:val="21"/>
        </w:rPr>
      </w:pPr>
      <w:r w:rsidRPr="00672C04">
        <w:rPr>
          <w:rFonts w:hint="eastAsia"/>
          <w:szCs w:val="21"/>
        </w:rPr>
        <w:t>法定代表人或者其委托代理人：</w:t>
      </w:r>
      <w:r w:rsidRPr="00672C04">
        <w:rPr>
          <w:szCs w:val="21"/>
        </w:rPr>
        <w:t xml:space="preserve"> </w:t>
      </w:r>
      <w:r w:rsidRPr="00672C04">
        <w:rPr>
          <w:szCs w:val="21"/>
        </w:rPr>
        <w:tab/>
      </w:r>
      <w:r w:rsidRPr="00672C04">
        <w:rPr>
          <w:rFonts w:hint="eastAsia"/>
          <w:szCs w:val="21"/>
        </w:rPr>
        <w:t>（签字或签章）</w:t>
      </w:r>
    </w:p>
    <w:p w14:paraId="511524AB" w14:textId="77777777" w:rsidR="00CF4008" w:rsidRPr="00672C04" w:rsidRDefault="00CF4008">
      <w:pPr>
        <w:pStyle w:val="a1"/>
        <w:overflowPunct w:val="0"/>
        <w:ind w:firstLineChars="175" w:firstLine="368"/>
        <w:rPr>
          <w:szCs w:val="21"/>
        </w:rPr>
      </w:pPr>
    </w:p>
    <w:p w14:paraId="332C9D53" w14:textId="77777777" w:rsidR="00CF4008" w:rsidRPr="00672C04" w:rsidRDefault="004C2A21">
      <w:pPr>
        <w:pStyle w:val="a1"/>
        <w:overflowPunct w:val="0"/>
        <w:ind w:firstLineChars="175" w:firstLine="368"/>
        <w:rPr>
          <w:szCs w:val="21"/>
        </w:rPr>
      </w:pPr>
      <w:r w:rsidRPr="00672C04">
        <w:rPr>
          <w:rFonts w:hint="eastAsia"/>
          <w:szCs w:val="21"/>
        </w:rPr>
        <w:t>联合体成员名称（盖公章或电子签章）：</w:t>
      </w:r>
    </w:p>
    <w:p w14:paraId="519C3BEA" w14:textId="77777777" w:rsidR="00CF4008" w:rsidRPr="00672C04" w:rsidRDefault="00CF4008">
      <w:pPr>
        <w:pStyle w:val="a1"/>
        <w:overflowPunct w:val="0"/>
        <w:ind w:firstLineChars="175" w:firstLine="368"/>
        <w:rPr>
          <w:szCs w:val="21"/>
        </w:rPr>
      </w:pPr>
    </w:p>
    <w:p w14:paraId="71B353C6" w14:textId="77777777" w:rsidR="00CF4008" w:rsidRPr="00672C04" w:rsidRDefault="004C2A21">
      <w:pPr>
        <w:pStyle w:val="a1"/>
        <w:overflowPunct w:val="0"/>
        <w:ind w:firstLineChars="175" w:firstLine="368"/>
        <w:rPr>
          <w:szCs w:val="21"/>
        </w:rPr>
      </w:pPr>
      <w:r w:rsidRPr="00672C04">
        <w:rPr>
          <w:rFonts w:hint="eastAsia"/>
          <w:szCs w:val="21"/>
        </w:rPr>
        <w:t>法定代表人或者其委托代理人：</w:t>
      </w:r>
      <w:r w:rsidRPr="00672C04">
        <w:rPr>
          <w:szCs w:val="21"/>
        </w:rPr>
        <w:t xml:space="preserve"> </w:t>
      </w:r>
      <w:r w:rsidRPr="00672C04">
        <w:rPr>
          <w:szCs w:val="21"/>
        </w:rPr>
        <w:tab/>
      </w:r>
      <w:r w:rsidRPr="00672C04">
        <w:rPr>
          <w:rFonts w:hint="eastAsia"/>
          <w:szCs w:val="21"/>
        </w:rPr>
        <w:t>（签字或签章）</w:t>
      </w:r>
    </w:p>
    <w:p w14:paraId="07A1D5FC" w14:textId="77777777" w:rsidR="00CF4008" w:rsidRPr="00672C04" w:rsidRDefault="00CF4008">
      <w:pPr>
        <w:pStyle w:val="a1"/>
        <w:overflowPunct w:val="0"/>
        <w:ind w:firstLineChars="175" w:firstLine="368"/>
        <w:rPr>
          <w:szCs w:val="21"/>
        </w:rPr>
      </w:pPr>
    </w:p>
    <w:p w14:paraId="669ACC2F" w14:textId="77777777" w:rsidR="00CF4008" w:rsidRPr="00672C04" w:rsidRDefault="004C2A21">
      <w:pPr>
        <w:pStyle w:val="a1"/>
        <w:overflowPunct w:val="0"/>
        <w:ind w:firstLineChars="175" w:firstLine="368"/>
        <w:rPr>
          <w:szCs w:val="21"/>
        </w:rPr>
      </w:pPr>
      <w:r w:rsidRPr="00672C04">
        <w:rPr>
          <w:szCs w:val="21"/>
        </w:rPr>
        <w:t>……</w:t>
      </w:r>
    </w:p>
    <w:p w14:paraId="5B980449" w14:textId="77777777" w:rsidR="00CF4008" w:rsidRPr="00672C04" w:rsidRDefault="00CF4008">
      <w:pPr>
        <w:pStyle w:val="a1"/>
        <w:overflowPunct w:val="0"/>
        <w:ind w:firstLineChars="175" w:firstLine="368"/>
        <w:rPr>
          <w:szCs w:val="21"/>
        </w:rPr>
      </w:pPr>
    </w:p>
    <w:p w14:paraId="71E93CDB" w14:textId="77777777" w:rsidR="00CF4008" w:rsidRPr="00672C04" w:rsidRDefault="004C2A21">
      <w:pPr>
        <w:pStyle w:val="a1"/>
        <w:overflowPunct w:val="0"/>
        <w:ind w:firstLineChars="175" w:firstLine="368"/>
        <w:rPr>
          <w:szCs w:val="21"/>
        </w:rPr>
      </w:pPr>
      <w:r w:rsidRPr="00672C04">
        <w:rPr>
          <w:szCs w:val="21"/>
        </w:rPr>
        <w:t xml:space="preserve"> </w:t>
      </w:r>
      <w:r w:rsidRPr="00672C04">
        <w:rPr>
          <w:szCs w:val="21"/>
        </w:rPr>
        <w:tab/>
      </w:r>
      <w:r w:rsidRPr="00672C04">
        <w:rPr>
          <w:rFonts w:hint="eastAsia"/>
          <w:szCs w:val="21"/>
        </w:rPr>
        <w:t>年</w:t>
      </w:r>
      <w:r w:rsidRPr="00672C04">
        <w:rPr>
          <w:szCs w:val="21"/>
        </w:rPr>
        <w:t xml:space="preserve"> </w:t>
      </w:r>
      <w:r w:rsidRPr="00672C04">
        <w:rPr>
          <w:szCs w:val="21"/>
        </w:rPr>
        <w:tab/>
      </w:r>
      <w:r w:rsidRPr="00672C04">
        <w:rPr>
          <w:rFonts w:hint="eastAsia"/>
          <w:szCs w:val="21"/>
        </w:rPr>
        <w:t>月</w:t>
      </w:r>
      <w:r w:rsidRPr="00672C04">
        <w:rPr>
          <w:szCs w:val="21"/>
        </w:rPr>
        <w:t xml:space="preserve"> </w:t>
      </w:r>
      <w:r w:rsidRPr="00672C04">
        <w:rPr>
          <w:szCs w:val="21"/>
        </w:rPr>
        <w:tab/>
      </w:r>
      <w:r w:rsidRPr="00672C04">
        <w:rPr>
          <w:rFonts w:hint="eastAsia"/>
          <w:szCs w:val="21"/>
        </w:rPr>
        <w:t>日</w:t>
      </w:r>
    </w:p>
    <w:bookmarkEnd w:id="156"/>
    <w:p w14:paraId="5A809A91" w14:textId="77777777" w:rsidR="00CF4008" w:rsidRPr="00672C04" w:rsidRDefault="004C2A21">
      <w:pPr>
        <w:widowControl/>
        <w:jc w:val="left"/>
        <w:rPr>
          <w:b/>
          <w:szCs w:val="21"/>
        </w:rPr>
      </w:pPr>
      <w:r w:rsidRPr="00672C04">
        <w:rPr>
          <w:b/>
          <w:szCs w:val="21"/>
        </w:rPr>
        <w:br w:type="page"/>
      </w:r>
    </w:p>
    <w:bookmarkEnd w:id="157"/>
    <w:p w14:paraId="1B2C855D" w14:textId="77777777" w:rsidR="00CF4008" w:rsidRPr="00672C04" w:rsidRDefault="004C2A21">
      <w:pPr>
        <w:snapToGrid w:val="0"/>
        <w:spacing w:before="50" w:afterLines="50" w:after="120" w:line="440" w:lineRule="exact"/>
        <w:jc w:val="left"/>
        <w:rPr>
          <w:b/>
          <w:szCs w:val="21"/>
        </w:rPr>
      </w:pPr>
      <w:r w:rsidRPr="00672C04">
        <w:rPr>
          <w:szCs w:val="21"/>
        </w:rPr>
        <w:t>7</w:t>
      </w:r>
      <w:r w:rsidRPr="00672C04">
        <w:rPr>
          <w:szCs w:val="21"/>
        </w:rPr>
        <w:t>．</w:t>
      </w:r>
      <w:r w:rsidRPr="00672C04">
        <w:t>满足供应商特定资格条件的其他证明材料</w:t>
      </w:r>
      <w:r w:rsidRPr="00672C04">
        <w:rPr>
          <w:szCs w:val="21"/>
        </w:rPr>
        <w:t>加盖供应商</w:t>
      </w:r>
      <w:r w:rsidRPr="00672C04">
        <w:rPr>
          <w:rFonts w:hint="eastAsia"/>
          <w:szCs w:val="21"/>
        </w:rPr>
        <w:t>电子签章</w:t>
      </w:r>
      <w:r w:rsidRPr="00672C04">
        <w:t>（</w:t>
      </w:r>
      <w:r w:rsidRPr="00672C04">
        <w:rPr>
          <w:szCs w:val="21"/>
        </w:rPr>
        <w:t>按</w:t>
      </w:r>
      <w:r w:rsidRPr="00672C04">
        <w:rPr>
          <w:szCs w:val="21"/>
        </w:rPr>
        <w:t>“</w:t>
      </w:r>
      <w:r w:rsidRPr="00672C04">
        <w:rPr>
          <w:szCs w:val="21"/>
        </w:rPr>
        <w:t>评审方法及标准</w:t>
      </w:r>
      <w:r w:rsidRPr="00672C04">
        <w:rPr>
          <w:szCs w:val="21"/>
        </w:rPr>
        <w:t>” “</w:t>
      </w:r>
      <w:r w:rsidRPr="00672C04">
        <w:rPr>
          <w:szCs w:val="21"/>
        </w:rPr>
        <w:t>资格审查表</w:t>
      </w:r>
      <w:r w:rsidRPr="00672C04">
        <w:rPr>
          <w:szCs w:val="21"/>
        </w:rPr>
        <w:t>”“</w:t>
      </w:r>
      <w:r w:rsidRPr="00672C04">
        <w:rPr>
          <w:szCs w:val="21"/>
          <w:lang w:val="zh-CN"/>
        </w:rPr>
        <w:t xml:space="preserve"> </w:t>
      </w:r>
      <w:r w:rsidRPr="00672C04">
        <w:rPr>
          <w:szCs w:val="21"/>
          <w:lang w:val="zh-CN"/>
        </w:rPr>
        <w:t>供应商应符合的</w:t>
      </w:r>
      <w:r w:rsidRPr="00672C04">
        <w:rPr>
          <w:szCs w:val="21"/>
        </w:rPr>
        <w:t>特定资格条件</w:t>
      </w:r>
      <w:r w:rsidRPr="00672C04">
        <w:rPr>
          <w:szCs w:val="21"/>
        </w:rPr>
        <w:t>”</w:t>
      </w:r>
      <w:r w:rsidRPr="00672C04">
        <w:rPr>
          <w:szCs w:val="21"/>
        </w:rPr>
        <w:t>规定提供</w:t>
      </w:r>
      <w:r w:rsidRPr="00672C04">
        <w:t>）。</w:t>
      </w:r>
      <w:r w:rsidRPr="00672C04">
        <w:rPr>
          <w:rFonts w:hint="eastAsia"/>
          <w:b/>
          <w:szCs w:val="21"/>
        </w:rPr>
        <w:t>（如招标文件有要求时提供）</w:t>
      </w:r>
    </w:p>
    <w:p w14:paraId="160500ED" w14:textId="77777777" w:rsidR="00CF4008" w:rsidRPr="00672C04" w:rsidRDefault="00CF4008">
      <w:pPr>
        <w:snapToGrid w:val="0"/>
        <w:spacing w:before="50" w:afterLines="50" w:after="120" w:line="440" w:lineRule="exact"/>
        <w:jc w:val="left"/>
      </w:pPr>
    </w:p>
    <w:p w14:paraId="0E104120" w14:textId="77777777" w:rsidR="00CF4008" w:rsidRPr="00672C04" w:rsidRDefault="004C2A21">
      <w:pPr>
        <w:widowControl/>
        <w:jc w:val="left"/>
      </w:pPr>
      <w:r w:rsidRPr="00672C04">
        <w:br w:type="page"/>
      </w:r>
    </w:p>
    <w:p w14:paraId="381BC958" w14:textId="77777777" w:rsidR="00CF4008" w:rsidRPr="00672C04" w:rsidRDefault="004C2A21">
      <w:pPr>
        <w:snapToGrid w:val="0"/>
        <w:spacing w:before="50" w:afterLines="50" w:after="120" w:line="360" w:lineRule="auto"/>
        <w:jc w:val="left"/>
        <w:rPr>
          <w:szCs w:val="21"/>
        </w:rPr>
      </w:pPr>
      <w:bookmarkStart w:id="158" w:name="_Hlk93048232"/>
      <w:r w:rsidRPr="00672C04">
        <w:rPr>
          <w:szCs w:val="21"/>
        </w:rPr>
        <w:t>7.1</w:t>
      </w:r>
      <w:r w:rsidRPr="00672C04">
        <w:rPr>
          <w:rFonts w:hint="eastAsia"/>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672C04" w:rsidRPr="00672C04" w14:paraId="46BF8B88"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081481" w14:textId="77777777" w:rsidR="00CF4008" w:rsidRPr="00672C04" w:rsidRDefault="004C2A21">
            <w:pPr>
              <w:spacing w:line="360" w:lineRule="auto"/>
              <w:jc w:val="center"/>
              <w:rPr>
                <w:szCs w:val="21"/>
              </w:rPr>
            </w:pPr>
            <w:r w:rsidRPr="00672C04">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A07630B" w14:textId="77777777" w:rsidR="00CF4008" w:rsidRPr="00672C04" w:rsidRDefault="004C2A21">
            <w:pPr>
              <w:spacing w:line="360" w:lineRule="auto"/>
              <w:jc w:val="center"/>
              <w:rPr>
                <w:szCs w:val="21"/>
              </w:rPr>
            </w:pPr>
            <w:r w:rsidRPr="00672C04">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6F7017" w14:textId="77777777" w:rsidR="00CF4008" w:rsidRPr="00672C04" w:rsidRDefault="004C2A21">
            <w:pPr>
              <w:spacing w:line="360" w:lineRule="auto"/>
              <w:jc w:val="center"/>
              <w:rPr>
                <w:szCs w:val="21"/>
              </w:rPr>
            </w:pPr>
            <w:r w:rsidRPr="00672C04">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62C0D0E" w14:textId="77777777" w:rsidR="00CF4008" w:rsidRPr="00672C04" w:rsidRDefault="004C2A21">
            <w:pPr>
              <w:spacing w:line="360" w:lineRule="auto"/>
              <w:jc w:val="center"/>
              <w:rPr>
                <w:szCs w:val="21"/>
              </w:rPr>
            </w:pPr>
            <w:r w:rsidRPr="00672C04">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2FD9EBD" w14:textId="77777777" w:rsidR="00CF4008" w:rsidRPr="00672C04" w:rsidRDefault="004C2A21">
            <w:pPr>
              <w:spacing w:line="360" w:lineRule="auto"/>
              <w:jc w:val="center"/>
              <w:rPr>
                <w:szCs w:val="21"/>
              </w:rPr>
            </w:pPr>
            <w:r w:rsidRPr="00672C04">
              <w:rPr>
                <w:rFonts w:hint="eastAsia"/>
                <w:szCs w:val="21"/>
              </w:rPr>
              <w:t>备注</w:t>
            </w:r>
          </w:p>
        </w:tc>
      </w:tr>
      <w:tr w:rsidR="00672C04" w:rsidRPr="00672C04" w14:paraId="218C4820"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58B633" w14:textId="77777777" w:rsidR="00CF4008" w:rsidRPr="00672C04" w:rsidRDefault="004C2A21">
            <w:pPr>
              <w:spacing w:line="360" w:lineRule="auto"/>
              <w:jc w:val="center"/>
              <w:rPr>
                <w:szCs w:val="21"/>
              </w:rPr>
            </w:pPr>
            <w:r w:rsidRPr="00672C04">
              <w:rPr>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F529B8C" w14:textId="77777777" w:rsidR="00CF4008" w:rsidRPr="00672C04" w:rsidRDefault="00CF400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F25F53E" w14:textId="77777777" w:rsidR="00CF4008" w:rsidRPr="00672C04" w:rsidRDefault="00CF400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E3E2BE2" w14:textId="77777777" w:rsidR="00CF4008" w:rsidRPr="00672C04" w:rsidRDefault="00CF400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226475B" w14:textId="77777777" w:rsidR="00CF4008" w:rsidRPr="00672C04" w:rsidRDefault="00CF4008">
            <w:pPr>
              <w:spacing w:line="360" w:lineRule="auto"/>
              <w:jc w:val="center"/>
              <w:rPr>
                <w:szCs w:val="21"/>
              </w:rPr>
            </w:pPr>
          </w:p>
        </w:tc>
      </w:tr>
      <w:tr w:rsidR="00672C04" w:rsidRPr="00672C04" w14:paraId="00AD2E2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B7B3D7" w14:textId="77777777" w:rsidR="00CF4008" w:rsidRPr="00672C04" w:rsidRDefault="004C2A21">
            <w:pPr>
              <w:spacing w:line="360" w:lineRule="auto"/>
              <w:jc w:val="center"/>
              <w:rPr>
                <w:szCs w:val="21"/>
              </w:rPr>
            </w:pPr>
            <w:r w:rsidRPr="00672C04">
              <w:rPr>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7B0C22" w14:textId="77777777" w:rsidR="00CF4008" w:rsidRPr="00672C04" w:rsidRDefault="00CF400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A8D43B4" w14:textId="77777777" w:rsidR="00CF4008" w:rsidRPr="00672C04" w:rsidRDefault="00CF400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86B1195" w14:textId="77777777" w:rsidR="00CF4008" w:rsidRPr="00672C04" w:rsidRDefault="00CF400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8E35A8" w14:textId="77777777" w:rsidR="00CF4008" w:rsidRPr="00672C04" w:rsidRDefault="00CF4008">
            <w:pPr>
              <w:spacing w:line="360" w:lineRule="auto"/>
              <w:jc w:val="center"/>
              <w:rPr>
                <w:szCs w:val="21"/>
              </w:rPr>
            </w:pPr>
          </w:p>
        </w:tc>
      </w:tr>
      <w:tr w:rsidR="00672C04" w:rsidRPr="00672C04" w14:paraId="63754F1A"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D1140C" w14:textId="77777777" w:rsidR="00CF4008" w:rsidRPr="00672C04" w:rsidRDefault="004C2A21">
            <w:pPr>
              <w:spacing w:line="360" w:lineRule="auto"/>
              <w:jc w:val="center"/>
              <w:rPr>
                <w:szCs w:val="21"/>
              </w:rPr>
            </w:pPr>
            <w:r w:rsidRPr="00672C04">
              <w:rPr>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FABD79" w14:textId="77777777" w:rsidR="00CF4008" w:rsidRPr="00672C04" w:rsidRDefault="00CF400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4370E8" w14:textId="77777777" w:rsidR="00CF4008" w:rsidRPr="00672C04" w:rsidRDefault="00CF400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4F6157" w14:textId="77777777" w:rsidR="00CF4008" w:rsidRPr="00672C04" w:rsidRDefault="00CF400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5561BCC" w14:textId="77777777" w:rsidR="00CF4008" w:rsidRPr="00672C04" w:rsidRDefault="00CF4008">
            <w:pPr>
              <w:spacing w:line="360" w:lineRule="auto"/>
              <w:jc w:val="center"/>
              <w:rPr>
                <w:szCs w:val="21"/>
              </w:rPr>
            </w:pPr>
          </w:p>
        </w:tc>
      </w:tr>
      <w:tr w:rsidR="00672C04" w:rsidRPr="00672C04" w14:paraId="3B382387"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6688B2A" w14:textId="77777777" w:rsidR="00CF4008" w:rsidRPr="00672C04" w:rsidRDefault="004C2A21">
            <w:pPr>
              <w:spacing w:line="360" w:lineRule="auto"/>
              <w:jc w:val="center"/>
              <w:rPr>
                <w:szCs w:val="21"/>
              </w:rPr>
            </w:pPr>
            <w:r w:rsidRPr="00672C04">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3AF8142" w14:textId="77777777" w:rsidR="00CF4008" w:rsidRPr="00672C04" w:rsidRDefault="00CF400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FE80E4" w14:textId="77777777" w:rsidR="00CF4008" w:rsidRPr="00672C04" w:rsidRDefault="00CF400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4A38259" w14:textId="77777777" w:rsidR="00CF4008" w:rsidRPr="00672C04" w:rsidRDefault="00CF400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CC49CD" w14:textId="77777777" w:rsidR="00CF4008" w:rsidRPr="00672C04" w:rsidRDefault="00CF4008">
            <w:pPr>
              <w:spacing w:line="360" w:lineRule="auto"/>
              <w:jc w:val="center"/>
              <w:rPr>
                <w:szCs w:val="21"/>
              </w:rPr>
            </w:pPr>
          </w:p>
        </w:tc>
      </w:tr>
    </w:tbl>
    <w:p w14:paraId="73B7B4A7" w14:textId="77777777" w:rsidR="00CF4008" w:rsidRPr="00672C04" w:rsidRDefault="004C2A21">
      <w:pPr>
        <w:snapToGrid w:val="0"/>
        <w:spacing w:line="360" w:lineRule="auto"/>
        <w:jc w:val="left"/>
        <w:rPr>
          <w:szCs w:val="21"/>
        </w:rPr>
      </w:pPr>
      <w:r w:rsidRPr="00672C04">
        <w:rPr>
          <w:rFonts w:hint="eastAsia"/>
          <w:szCs w:val="21"/>
        </w:rPr>
        <w:t>注：</w:t>
      </w:r>
    </w:p>
    <w:p w14:paraId="699A56DD" w14:textId="77777777" w:rsidR="00CF4008" w:rsidRPr="00672C04" w:rsidRDefault="004C2A21">
      <w:pPr>
        <w:snapToGrid w:val="0"/>
        <w:spacing w:line="360" w:lineRule="auto"/>
        <w:jc w:val="left"/>
        <w:rPr>
          <w:szCs w:val="21"/>
        </w:rPr>
      </w:pPr>
      <w:r w:rsidRPr="00672C04">
        <w:rPr>
          <w:szCs w:val="21"/>
        </w:rPr>
        <w:t>1.</w:t>
      </w:r>
      <w:r w:rsidRPr="00672C04">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034136" w14:textId="77777777" w:rsidR="00CF4008" w:rsidRPr="00672C04" w:rsidRDefault="004C2A21">
      <w:pPr>
        <w:snapToGrid w:val="0"/>
        <w:spacing w:line="360" w:lineRule="auto"/>
        <w:jc w:val="left"/>
        <w:rPr>
          <w:szCs w:val="21"/>
        </w:rPr>
      </w:pPr>
      <w:r w:rsidRPr="00672C04">
        <w:rPr>
          <w:szCs w:val="21"/>
        </w:rPr>
        <w:t>2.</w:t>
      </w:r>
      <w:r w:rsidRPr="00672C04">
        <w:rPr>
          <w:rFonts w:hint="eastAsia"/>
          <w:szCs w:val="21"/>
        </w:rPr>
        <w:t>本表所指的控股关系仅限于直接控股关系，不包括间接的控股关系。公司实际控制人与公司之间的关系不属于本表所指的直接控股关系。</w:t>
      </w:r>
    </w:p>
    <w:p w14:paraId="54E9A828" w14:textId="77777777" w:rsidR="00CF4008" w:rsidRPr="00672C04" w:rsidRDefault="004C2A21">
      <w:pPr>
        <w:snapToGrid w:val="0"/>
        <w:spacing w:line="360" w:lineRule="auto"/>
        <w:jc w:val="left"/>
        <w:rPr>
          <w:szCs w:val="21"/>
        </w:rPr>
      </w:pPr>
      <w:r w:rsidRPr="00672C04">
        <w:rPr>
          <w:szCs w:val="21"/>
        </w:rPr>
        <w:t>3.</w:t>
      </w:r>
      <w:r w:rsidRPr="00672C04">
        <w:rPr>
          <w:rFonts w:hint="eastAsia"/>
          <w:szCs w:val="21"/>
        </w:rPr>
        <w:t>供应商不存在直接控股股东的，则填“无”。</w:t>
      </w:r>
    </w:p>
    <w:p w14:paraId="22E4E3D2" w14:textId="77777777" w:rsidR="00CF4008" w:rsidRPr="00672C04" w:rsidRDefault="00CF4008">
      <w:pPr>
        <w:snapToGrid w:val="0"/>
        <w:spacing w:line="360" w:lineRule="auto"/>
        <w:jc w:val="left"/>
        <w:rPr>
          <w:szCs w:val="21"/>
        </w:rPr>
      </w:pPr>
    </w:p>
    <w:p w14:paraId="4204A83C" w14:textId="77777777" w:rsidR="00CF4008" w:rsidRPr="00672C04" w:rsidRDefault="00CF4008">
      <w:pPr>
        <w:snapToGrid w:val="0"/>
        <w:spacing w:line="360" w:lineRule="auto"/>
        <w:jc w:val="left"/>
        <w:rPr>
          <w:szCs w:val="21"/>
        </w:rPr>
      </w:pPr>
    </w:p>
    <w:p w14:paraId="47B6E16F" w14:textId="77777777" w:rsidR="00CF4008" w:rsidRPr="00672C04" w:rsidRDefault="00CF4008">
      <w:pPr>
        <w:snapToGrid w:val="0"/>
        <w:spacing w:line="360" w:lineRule="auto"/>
        <w:jc w:val="left"/>
        <w:rPr>
          <w:szCs w:val="21"/>
        </w:rPr>
      </w:pPr>
    </w:p>
    <w:p w14:paraId="4DF33EC8" w14:textId="77777777" w:rsidR="00CF4008" w:rsidRPr="00672C04" w:rsidRDefault="00CF4008">
      <w:pPr>
        <w:snapToGrid w:val="0"/>
        <w:spacing w:line="360" w:lineRule="auto"/>
        <w:jc w:val="left"/>
        <w:rPr>
          <w:szCs w:val="21"/>
        </w:rPr>
      </w:pPr>
    </w:p>
    <w:p w14:paraId="07BC683C" w14:textId="77777777" w:rsidR="00CF4008" w:rsidRPr="00672C04" w:rsidRDefault="00CF4008">
      <w:pPr>
        <w:snapToGrid w:val="0"/>
        <w:spacing w:line="360" w:lineRule="auto"/>
        <w:jc w:val="left"/>
        <w:rPr>
          <w:szCs w:val="21"/>
        </w:rPr>
      </w:pPr>
    </w:p>
    <w:p w14:paraId="61F776A6" w14:textId="77777777" w:rsidR="00CF4008" w:rsidRPr="00672C04" w:rsidRDefault="004C2A21">
      <w:pPr>
        <w:snapToGrid w:val="0"/>
        <w:spacing w:line="360" w:lineRule="auto"/>
        <w:ind w:firstLineChars="2100" w:firstLine="4410"/>
        <w:rPr>
          <w:szCs w:val="21"/>
        </w:rPr>
      </w:pPr>
      <w:r w:rsidRPr="00672C04">
        <w:rPr>
          <w:rFonts w:hint="eastAsia"/>
          <w:szCs w:val="21"/>
        </w:rPr>
        <w:t>供应商名称</w:t>
      </w:r>
      <w:r w:rsidRPr="00672C04">
        <w:rPr>
          <w:szCs w:val="21"/>
        </w:rPr>
        <w:t>(</w:t>
      </w:r>
      <w:r w:rsidRPr="00672C04">
        <w:rPr>
          <w:rFonts w:hint="eastAsia"/>
          <w:szCs w:val="21"/>
        </w:rPr>
        <w:t>电子签章</w:t>
      </w:r>
      <w:r w:rsidRPr="00672C04">
        <w:rPr>
          <w:szCs w:val="21"/>
        </w:rPr>
        <w:t>)</w:t>
      </w:r>
      <w:r w:rsidRPr="00672C04">
        <w:rPr>
          <w:rFonts w:hint="eastAsia"/>
          <w:szCs w:val="21"/>
        </w:rPr>
        <w:t>：</w:t>
      </w:r>
    </w:p>
    <w:p w14:paraId="6D8FA8A0" w14:textId="77777777" w:rsidR="00CF4008" w:rsidRPr="00672C04" w:rsidRDefault="004C2A21">
      <w:pPr>
        <w:snapToGrid w:val="0"/>
        <w:spacing w:line="360" w:lineRule="auto"/>
        <w:ind w:firstLineChars="2150" w:firstLine="4515"/>
        <w:rPr>
          <w:szCs w:val="21"/>
        </w:rPr>
      </w:pPr>
      <w:r w:rsidRPr="00672C04">
        <w:rPr>
          <w:rFonts w:hint="eastAsia"/>
          <w:szCs w:val="21"/>
        </w:rPr>
        <w:t>日期：</w:t>
      </w:r>
      <w:r w:rsidRPr="00672C04">
        <w:rPr>
          <w:szCs w:val="21"/>
        </w:rPr>
        <w:t xml:space="preserve">  </w:t>
      </w:r>
      <w:r w:rsidRPr="00672C04">
        <w:rPr>
          <w:rFonts w:hint="eastAsia"/>
          <w:szCs w:val="21"/>
        </w:rPr>
        <w:t>年</w:t>
      </w:r>
      <w:r w:rsidRPr="00672C04">
        <w:rPr>
          <w:szCs w:val="21"/>
        </w:rPr>
        <w:t xml:space="preserve">  </w:t>
      </w:r>
      <w:r w:rsidRPr="00672C04">
        <w:rPr>
          <w:rFonts w:hint="eastAsia"/>
          <w:szCs w:val="21"/>
        </w:rPr>
        <w:t>月</w:t>
      </w:r>
      <w:r w:rsidRPr="00672C04">
        <w:rPr>
          <w:szCs w:val="21"/>
        </w:rPr>
        <w:t xml:space="preserve">   </w:t>
      </w:r>
      <w:r w:rsidRPr="00672C04">
        <w:rPr>
          <w:rFonts w:hint="eastAsia"/>
          <w:szCs w:val="21"/>
        </w:rPr>
        <w:t>日</w:t>
      </w:r>
    </w:p>
    <w:p w14:paraId="3B44F8AA" w14:textId="77777777" w:rsidR="00CF4008" w:rsidRPr="00672C04" w:rsidRDefault="004C2A21">
      <w:pPr>
        <w:snapToGrid w:val="0"/>
        <w:jc w:val="center"/>
        <w:rPr>
          <w:rFonts w:ascii="宋体" w:hAnsi="宋体" w:hint="eastAsia"/>
          <w:b/>
          <w:sz w:val="28"/>
          <w:szCs w:val="28"/>
        </w:rPr>
      </w:pPr>
      <w:r w:rsidRPr="00672C04">
        <w:rPr>
          <w:rFonts w:ascii="宋体" w:hAnsi="宋体" w:hint="eastAsia"/>
          <w:b/>
          <w:sz w:val="28"/>
          <w:szCs w:val="28"/>
        </w:rPr>
        <w:br w:type="page"/>
      </w:r>
    </w:p>
    <w:p w14:paraId="60045305" w14:textId="77777777" w:rsidR="00CF4008" w:rsidRPr="00672C04" w:rsidRDefault="004C2A21">
      <w:pPr>
        <w:snapToGrid w:val="0"/>
        <w:spacing w:line="360" w:lineRule="auto"/>
        <w:jc w:val="left"/>
        <w:rPr>
          <w:szCs w:val="21"/>
        </w:rPr>
      </w:pPr>
      <w:r w:rsidRPr="00672C04">
        <w:rPr>
          <w:szCs w:val="21"/>
        </w:rPr>
        <w:t>7.2</w:t>
      </w:r>
      <w:r w:rsidRPr="00672C04">
        <w:rPr>
          <w:rFonts w:hint="eastAsia"/>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672C04" w:rsidRPr="00672C04" w14:paraId="38703456"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0F1C8AD" w14:textId="77777777" w:rsidR="00CF4008" w:rsidRPr="00672C04" w:rsidRDefault="004C2A21">
            <w:pPr>
              <w:spacing w:line="360" w:lineRule="auto"/>
              <w:jc w:val="center"/>
              <w:rPr>
                <w:szCs w:val="21"/>
              </w:rPr>
            </w:pPr>
            <w:r w:rsidRPr="00672C04">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AC50DD" w14:textId="77777777" w:rsidR="00CF4008" w:rsidRPr="00672C04" w:rsidRDefault="004C2A21">
            <w:pPr>
              <w:spacing w:line="360" w:lineRule="auto"/>
              <w:jc w:val="center"/>
              <w:rPr>
                <w:szCs w:val="21"/>
              </w:rPr>
            </w:pPr>
            <w:r w:rsidRPr="00672C04">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BA71B15" w14:textId="77777777" w:rsidR="00CF4008" w:rsidRPr="00672C04" w:rsidRDefault="004C2A21">
            <w:pPr>
              <w:spacing w:line="360" w:lineRule="auto"/>
              <w:jc w:val="center"/>
              <w:rPr>
                <w:szCs w:val="21"/>
              </w:rPr>
            </w:pPr>
            <w:r w:rsidRPr="00672C04">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4C6C493" w14:textId="77777777" w:rsidR="00CF4008" w:rsidRPr="00672C04" w:rsidRDefault="004C2A21">
            <w:pPr>
              <w:spacing w:line="360" w:lineRule="auto"/>
              <w:jc w:val="center"/>
              <w:rPr>
                <w:szCs w:val="21"/>
              </w:rPr>
            </w:pPr>
            <w:r w:rsidRPr="00672C04">
              <w:rPr>
                <w:rFonts w:hint="eastAsia"/>
                <w:szCs w:val="21"/>
              </w:rPr>
              <w:t>备注</w:t>
            </w:r>
          </w:p>
        </w:tc>
      </w:tr>
      <w:tr w:rsidR="00672C04" w:rsidRPr="00672C04" w14:paraId="78A39D93"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394A786" w14:textId="77777777" w:rsidR="00CF4008" w:rsidRPr="00672C04" w:rsidRDefault="004C2A21">
            <w:pPr>
              <w:spacing w:line="360" w:lineRule="auto"/>
              <w:jc w:val="center"/>
              <w:rPr>
                <w:szCs w:val="21"/>
              </w:rPr>
            </w:pPr>
            <w:r w:rsidRPr="00672C04">
              <w:rPr>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8EBA92E" w14:textId="77777777" w:rsidR="00CF4008" w:rsidRPr="00672C04" w:rsidRDefault="00CF400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3C619F6" w14:textId="77777777" w:rsidR="00CF4008" w:rsidRPr="00672C04" w:rsidRDefault="00CF400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1DEBA73" w14:textId="77777777" w:rsidR="00CF4008" w:rsidRPr="00672C04" w:rsidRDefault="00CF4008">
            <w:pPr>
              <w:spacing w:line="360" w:lineRule="auto"/>
              <w:jc w:val="center"/>
              <w:rPr>
                <w:szCs w:val="21"/>
              </w:rPr>
            </w:pPr>
          </w:p>
        </w:tc>
      </w:tr>
      <w:tr w:rsidR="00672C04" w:rsidRPr="00672C04" w14:paraId="61D324D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7E0FB67" w14:textId="77777777" w:rsidR="00CF4008" w:rsidRPr="00672C04" w:rsidRDefault="004C2A21">
            <w:pPr>
              <w:spacing w:line="360" w:lineRule="auto"/>
              <w:jc w:val="center"/>
              <w:rPr>
                <w:szCs w:val="21"/>
              </w:rPr>
            </w:pPr>
            <w:r w:rsidRPr="00672C04">
              <w:rPr>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D196094" w14:textId="77777777" w:rsidR="00CF4008" w:rsidRPr="00672C04" w:rsidRDefault="00CF400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19AF683" w14:textId="77777777" w:rsidR="00CF4008" w:rsidRPr="00672C04" w:rsidRDefault="00CF400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EFFD3F" w14:textId="77777777" w:rsidR="00CF4008" w:rsidRPr="00672C04" w:rsidRDefault="00CF4008">
            <w:pPr>
              <w:spacing w:line="360" w:lineRule="auto"/>
              <w:jc w:val="center"/>
              <w:rPr>
                <w:szCs w:val="21"/>
              </w:rPr>
            </w:pPr>
          </w:p>
        </w:tc>
      </w:tr>
      <w:tr w:rsidR="00672C04" w:rsidRPr="00672C04" w14:paraId="7F5A419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C3831FA" w14:textId="77777777" w:rsidR="00CF4008" w:rsidRPr="00672C04" w:rsidRDefault="004C2A21">
            <w:pPr>
              <w:spacing w:line="360" w:lineRule="auto"/>
              <w:jc w:val="center"/>
              <w:rPr>
                <w:szCs w:val="21"/>
              </w:rPr>
            </w:pPr>
            <w:r w:rsidRPr="00672C04">
              <w:rPr>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E22BAD" w14:textId="77777777" w:rsidR="00CF4008" w:rsidRPr="00672C04" w:rsidRDefault="00CF400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9B23609" w14:textId="77777777" w:rsidR="00CF4008" w:rsidRPr="00672C04" w:rsidRDefault="00CF400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4CFB4DD" w14:textId="77777777" w:rsidR="00CF4008" w:rsidRPr="00672C04" w:rsidRDefault="00CF4008">
            <w:pPr>
              <w:spacing w:line="360" w:lineRule="auto"/>
              <w:jc w:val="center"/>
              <w:rPr>
                <w:szCs w:val="21"/>
              </w:rPr>
            </w:pPr>
          </w:p>
        </w:tc>
      </w:tr>
      <w:tr w:rsidR="00672C04" w:rsidRPr="00672C04" w14:paraId="400239C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4937714" w14:textId="77777777" w:rsidR="00CF4008" w:rsidRPr="00672C04" w:rsidRDefault="004C2A21">
            <w:pPr>
              <w:spacing w:line="360" w:lineRule="auto"/>
              <w:jc w:val="center"/>
              <w:rPr>
                <w:szCs w:val="21"/>
              </w:rPr>
            </w:pPr>
            <w:r w:rsidRPr="00672C04">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84C14B4" w14:textId="77777777" w:rsidR="00CF4008" w:rsidRPr="00672C04" w:rsidRDefault="00CF400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9C32072" w14:textId="77777777" w:rsidR="00CF4008" w:rsidRPr="00672C04" w:rsidRDefault="00CF400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DC09432" w14:textId="77777777" w:rsidR="00CF4008" w:rsidRPr="00672C04" w:rsidRDefault="00CF4008">
            <w:pPr>
              <w:spacing w:line="360" w:lineRule="auto"/>
              <w:jc w:val="center"/>
              <w:rPr>
                <w:szCs w:val="21"/>
              </w:rPr>
            </w:pPr>
          </w:p>
        </w:tc>
      </w:tr>
    </w:tbl>
    <w:p w14:paraId="306E50B2" w14:textId="77777777" w:rsidR="00CF4008" w:rsidRPr="00672C04" w:rsidRDefault="004C2A21">
      <w:pPr>
        <w:snapToGrid w:val="0"/>
        <w:spacing w:line="360" w:lineRule="auto"/>
        <w:jc w:val="left"/>
        <w:rPr>
          <w:szCs w:val="21"/>
        </w:rPr>
      </w:pPr>
      <w:r w:rsidRPr="00672C04">
        <w:rPr>
          <w:rFonts w:hint="eastAsia"/>
          <w:szCs w:val="21"/>
        </w:rPr>
        <w:t>注：</w:t>
      </w:r>
    </w:p>
    <w:p w14:paraId="131A7D41" w14:textId="77777777" w:rsidR="00CF4008" w:rsidRPr="00672C04" w:rsidRDefault="004C2A21">
      <w:pPr>
        <w:snapToGrid w:val="0"/>
        <w:spacing w:line="360" w:lineRule="auto"/>
        <w:ind w:firstLineChars="200" w:firstLine="420"/>
        <w:jc w:val="left"/>
        <w:rPr>
          <w:szCs w:val="21"/>
        </w:rPr>
      </w:pPr>
      <w:r w:rsidRPr="00672C04">
        <w:rPr>
          <w:szCs w:val="21"/>
        </w:rPr>
        <w:t>1.</w:t>
      </w:r>
      <w:r w:rsidRPr="00672C04">
        <w:rPr>
          <w:rFonts w:hint="eastAsia"/>
          <w:szCs w:val="21"/>
        </w:rPr>
        <w:t>管理关系：是指不具有出资持股关系的其他单位之间存在的管理与被管理关系，如一些上下级关系的事业单位和团体组织。</w:t>
      </w:r>
    </w:p>
    <w:p w14:paraId="7A43F01D" w14:textId="77777777" w:rsidR="00CF4008" w:rsidRPr="00672C04" w:rsidRDefault="004C2A21">
      <w:pPr>
        <w:snapToGrid w:val="0"/>
        <w:spacing w:line="360" w:lineRule="auto"/>
        <w:ind w:firstLineChars="200" w:firstLine="420"/>
        <w:jc w:val="left"/>
        <w:rPr>
          <w:szCs w:val="21"/>
        </w:rPr>
      </w:pPr>
      <w:r w:rsidRPr="00672C04">
        <w:rPr>
          <w:szCs w:val="21"/>
        </w:rPr>
        <w:t>2.</w:t>
      </w:r>
      <w:r w:rsidRPr="00672C04">
        <w:rPr>
          <w:rFonts w:hint="eastAsia"/>
          <w:szCs w:val="21"/>
        </w:rPr>
        <w:t>本表所指的管理关系仅限于直接管理关系，不包括间接的管理关系。</w:t>
      </w:r>
    </w:p>
    <w:p w14:paraId="1B5F9002" w14:textId="77777777" w:rsidR="00CF4008" w:rsidRPr="00672C04" w:rsidRDefault="004C2A21">
      <w:pPr>
        <w:snapToGrid w:val="0"/>
        <w:spacing w:line="360" w:lineRule="auto"/>
        <w:ind w:firstLineChars="200" w:firstLine="420"/>
        <w:jc w:val="left"/>
        <w:rPr>
          <w:szCs w:val="21"/>
        </w:rPr>
      </w:pPr>
      <w:r w:rsidRPr="00672C04">
        <w:rPr>
          <w:szCs w:val="21"/>
        </w:rPr>
        <w:t>3.</w:t>
      </w:r>
      <w:r w:rsidRPr="00672C04">
        <w:rPr>
          <w:rFonts w:hint="eastAsia"/>
          <w:szCs w:val="21"/>
        </w:rPr>
        <w:t>供应商不存在直接管理关系的，则填“无”。</w:t>
      </w:r>
    </w:p>
    <w:p w14:paraId="3C245FCA" w14:textId="77777777" w:rsidR="00CF4008" w:rsidRPr="00672C04" w:rsidRDefault="00CF4008">
      <w:pPr>
        <w:snapToGrid w:val="0"/>
        <w:spacing w:line="360" w:lineRule="auto"/>
        <w:jc w:val="left"/>
        <w:rPr>
          <w:szCs w:val="21"/>
        </w:rPr>
      </w:pPr>
    </w:p>
    <w:p w14:paraId="5A7B91A9" w14:textId="77777777" w:rsidR="00CF4008" w:rsidRPr="00672C04" w:rsidRDefault="00CF4008">
      <w:pPr>
        <w:snapToGrid w:val="0"/>
        <w:spacing w:line="360" w:lineRule="auto"/>
        <w:jc w:val="left"/>
        <w:rPr>
          <w:szCs w:val="21"/>
        </w:rPr>
      </w:pPr>
    </w:p>
    <w:p w14:paraId="518FF2F6" w14:textId="77777777" w:rsidR="00CF4008" w:rsidRPr="00672C04" w:rsidRDefault="00CF4008">
      <w:pPr>
        <w:snapToGrid w:val="0"/>
        <w:spacing w:line="360" w:lineRule="auto"/>
        <w:jc w:val="left"/>
        <w:rPr>
          <w:szCs w:val="21"/>
        </w:rPr>
      </w:pPr>
    </w:p>
    <w:p w14:paraId="1A6896CB" w14:textId="77777777" w:rsidR="00CF4008" w:rsidRPr="00672C04" w:rsidRDefault="00CF4008">
      <w:pPr>
        <w:snapToGrid w:val="0"/>
        <w:spacing w:line="360" w:lineRule="auto"/>
        <w:jc w:val="left"/>
        <w:rPr>
          <w:szCs w:val="21"/>
        </w:rPr>
      </w:pPr>
    </w:p>
    <w:p w14:paraId="396DB1E7" w14:textId="77777777" w:rsidR="00CF4008" w:rsidRPr="00672C04" w:rsidRDefault="00CF4008">
      <w:pPr>
        <w:snapToGrid w:val="0"/>
        <w:spacing w:line="360" w:lineRule="auto"/>
        <w:jc w:val="left"/>
        <w:rPr>
          <w:szCs w:val="21"/>
        </w:rPr>
      </w:pPr>
    </w:p>
    <w:p w14:paraId="404EC1AF" w14:textId="77777777" w:rsidR="00CF4008" w:rsidRPr="00672C04" w:rsidRDefault="00CF4008">
      <w:pPr>
        <w:snapToGrid w:val="0"/>
        <w:spacing w:line="360" w:lineRule="auto"/>
        <w:jc w:val="left"/>
        <w:rPr>
          <w:szCs w:val="21"/>
        </w:rPr>
      </w:pPr>
    </w:p>
    <w:p w14:paraId="28693D74" w14:textId="77777777" w:rsidR="00CF4008" w:rsidRPr="00672C04" w:rsidRDefault="00CF4008">
      <w:pPr>
        <w:snapToGrid w:val="0"/>
        <w:spacing w:line="360" w:lineRule="auto"/>
        <w:jc w:val="left"/>
        <w:rPr>
          <w:szCs w:val="21"/>
        </w:rPr>
      </w:pPr>
    </w:p>
    <w:p w14:paraId="68674DAD" w14:textId="77777777" w:rsidR="00CF4008" w:rsidRPr="00672C04" w:rsidRDefault="00CF4008">
      <w:pPr>
        <w:snapToGrid w:val="0"/>
        <w:spacing w:line="360" w:lineRule="auto"/>
        <w:jc w:val="left"/>
        <w:rPr>
          <w:szCs w:val="21"/>
        </w:rPr>
      </w:pPr>
    </w:p>
    <w:p w14:paraId="5E1BCB13" w14:textId="77777777" w:rsidR="00CF4008" w:rsidRPr="00672C04" w:rsidRDefault="004C2A21">
      <w:pPr>
        <w:snapToGrid w:val="0"/>
        <w:spacing w:line="360" w:lineRule="auto"/>
        <w:ind w:firstLineChars="2100" w:firstLine="4410"/>
        <w:rPr>
          <w:szCs w:val="21"/>
        </w:rPr>
      </w:pPr>
      <w:r w:rsidRPr="00672C04">
        <w:rPr>
          <w:rFonts w:hint="eastAsia"/>
          <w:szCs w:val="21"/>
        </w:rPr>
        <w:t>供应商名称</w:t>
      </w:r>
      <w:r w:rsidRPr="00672C04">
        <w:rPr>
          <w:szCs w:val="21"/>
        </w:rPr>
        <w:t>(</w:t>
      </w:r>
      <w:r w:rsidRPr="00672C04">
        <w:rPr>
          <w:rFonts w:hint="eastAsia"/>
          <w:szCs w:val="21"/>
        </w:rPr>
        <w:t>电子签章</w:t>
      </w:r>
      <w:r w:rsidRPr="00672C04">
        <w:rPr>
          <w:szCs w:val="21"/>
        </w:rPr>
        <w:t>)</w:t>
      </w:r>
      <w:r w:rsidRPr="00672C04">
        <w:rPr>
          <w:rFonts w:hint="eastAsia"/>
          <w:szCs w:val="21"/>
        </w:rPr>
        <w:t>：</w:t>
      </w:r>
    </w:p>
    <w:p w14:paraId="6B4A80F3" w14:textId="77777777" w:rsidR="00CF4008" w:rsidRPr="00672C04" w:rsidRDefault="004C2A21">
      <w:pPr>
        <w:snapToGrid w:val="0"/>
        <w:spacing w:line="360" w:lineRule="auto"/>
        <w:ind w:firstLineChars="2150" w:firstLine="4515"/>
        <w:rPr>
          <w:szCs w:val="21"/>
        </w:rPr>
      </w:pPr>
      <w:r w:rsidRPr="00672C04">
        <w:rPr>
          <w:rFonts w:hint="eastAsia"/>
          <w:szCs w:val="21"/>
        </w:rPr>
        <w:t>日期：</w:t>
      </w:r>
      <w:r w:rsidRPr="00672C04">
        <w:rPr>
          <w:szCs w:val="21"/>
        </w:rPr>
        <w:t xml:space="preserve">  </w:t>
      </w:r>
      <w:r w:rsidRPr="00672C04">
        <w:rPr>
          <w:rFonts w:hint="eastAsia"/>
          <w:szCs w:val="21"/>
        </w:rPr>
        <w:t>年</w:t>
      </w:r>
      <w:r w:rsidRPr="00672C04">
        <w:rPr>
          <w:szCs w:val="21"/>
        </w:rPr>
        <w:t xml:space="preserve">  </w:t>
      </w:r>
      <w:r w:rsidRPr="00672C04">
        <w:rPr>
          <w:rFonts w:hint="eastAsia"/>
          <w:szCs w:val="21"/>
        </w:rPr>
        <w:t>月</w:t>
      </w:r>
      <w:r w:rsidRPr="00672C04">
        <w:rPr>
          <w:szCs w:val="21"/>
        </w:rPr>
        <w:t xml:space="preserve">   </w:t>
      </w:r>
      <w:r w:rsidRPr="00672C04">
        <w:rPr>
          <w:rFonts w:hint="eastAsia"/>
          <w:szCs w:val="21"/>
        </w:rPr>
        <w:t>日</w:t>
      </w:r>
    </w:p>
    <w:p w14:paraId="2441DD72" w14:textId="77777777" w:rsidR="00CF4008" w:rsidRPr="00672C04" w:rsidRDefault="00CF4008">
      <w:pPr>
        <w:snapToGrid w:val="0"/>
        <w:spacing w:before="50" w:afterLines="50" w:after="120" w:line="440" w:lineRule="exact"/>
        <w:jc w:val="left"/>
        <w:rPr>
          <w:szCs w:val="21"/>
        </w:rPr>
      </w:pPr>
    </w:p>
    <w:bookmarkEnd w:id="158"/>
    <w:p w14:paraId="6DF1ECE7" w14:textId="77777777" w:rsidR="00CF4008" w:rsidRPr="00672C04" w:rsidRDefault="004C2A21">
      <w:pPr>
        <w:widowControl/>
        <w:jc w:val="left"/>
        <w:rPr>
          <w:szCs w:val="21"/>
        </w:rPr>
      </w:pPr>
      <w:r w:rsidRPr="00672C04">
        <w:rPr>
          <w:szCs w:val="21"/>
        </w:rPr>
        <w:br w:type="page"/>
      </w:r>
      <w:bookmarkStart w:id="159" w:name="_Hlk60652166"/>
      <w:bookmarkStart w:id="160" w:name="_Hlk65854557"/>
      <w:bookmarkStart w:id="161" w:name="_Hlk65852070"/>
    </w:p>
    <w:bookmarkEnd w:id="159"/>
    <w:bookmarkEnd w:id="160"/>
    <w:p w14:paraId="7341D9B7" w14:textId="77777777" w:rsidR="00CF4008" w:rsidRPr="00672C04" w:rsidRDefault="004C2A21">
      <w:pPr>
        <w:snapToGrid w:val="0"/>
        <w:spacing w:before="50" w:afterLines="50" w:after="120" w:line="400" w:lineRule="exact"/>
        <w:jc w:val="left"/>
        <w:rPr>
          <w:szCs w:val="21"/>
        </w:rPr>
      </w:pPr>
      <w:r w:rsidRPr="00672C04">
        <w:rPr>
          <w:szCs w:val="21"/>
        </w:rPr>
        <w:t>8</w:t>
      </w:r>
      <w:r w:rsidRPr="00672C04">
        <w:rPr>
          <w:szCs w:val="21"/>
        </w:rPr>
        <w:t>．投标保证金缴纳证明</w:t>
      </w:r>
      <w:r w:rsidRPr="00672C04">
        <w:rPr>
          <w:rFonts w:hint="eastAsia"/>
          <w:szCs w:val="21"/>
        </w:rPr>
        <w:t>。</w:t>
      </w:r>
      <w:r w:rsidRPr="00672C04">
        <w:rPr>
          <w:rFonts w:hint="eastAsia"/>
          <w:b/>
          <w:szCs w:val="21"/>
        </w:rPr>
        <w:t>（如招标文件有要求时提供）</w:t>
      </w:r>
    </w:p>
    <w:p w14:paraId="404A37F1" w14:textId="77777777" w:rsidR="00CF4008" w:rsidRPr="00672C04" w:rsidRDefault="004C2A21">
      <w:pPr>
        <w:snapToGrid w:val="0"/>
        <w:spacing w:before="50" w:afterLines="50" w:after="120" w:line="440" w:lineRule="exact"/>
        <w:jc w:val="left"/>
      </w:pPr>
      <w:r w:rsidRPr="00672C04">
        <w:rPr>
          <w:rFonts w:hint="eastAsia"/>
        </w:rPr>
        <w:t>（</w:t>
      </w:r>
      <w:r w:rsidRPr="00672C04">
        <w:rPr>
          <w:rFonts w:hint="eastAsia"/>
        </w:rPr>
        <w:t>1</w:t>
      </w:r>
      <w:r w:rsidRPr="00672C04">
        <w:rPr>
          <w:rFonts w:hint="eastAsia"/>
        </w:rPr>
        <w:t>）以转账、电汇形式缴纳的，提供转账、电汇凭证扫描件或复印件（</w:t>
      </w:r>
      <w:proofErr w:type="gramStart"/>
      <w:r w:rsidRPr="00672C04">
        <w:rPr>
          <w:rFonts w:hint="eastAsia"/>
        </w:rPr>
        <w:t>网银可</w:t>
      </w:r>
      <w:proofErr w:type="gramEnd"/>
      <w:r w:rsidRPr="00672C04">
        <w:rPr>
          <w:rFonts w:hint="eastAsia"/>
        </w:rPr>
        <w:t>提供截图）</w:t>
      </w:r>
      <w:r w:rsidRPr="00672C04">
        <w:t>加盖</w:t>
      </w:r>
      <w:r w:rsidRPr="00672C04">
        <w:rPr>
          <w:szCs w:val="21"/>
        </w:rPr>
        <w:t>供应商</w:t>
      </w:r>
      <w:r w:rsidRPr="00672C04">
        <w:rPr>
          <w:rFonts w:hint="eastAsia"/>
          <w:szCs w:val="21"/>
        </w:rPr>
        <w:t>电子签章</w:t>
      </w:r>
      <w:r w:rsidRPr="00672C04">
        <w:rPr>
          <w:rFonts w:hint="eastAsia"/>
        </w:rPr>
        <w:t>；</w:t>
      </w:r>
    </w:p>
    <w:p w14:paraId="7D09204C" w14:textId="77777777" w:rsidR="00CF4008" w:rsidRPr="00672C04" w:rsidRDefault="004C2A21">
      <w:pPr>
        <w:snapToGrid w:val="0"/>
        <w:spacing w:before="50" w:afterLines="50" w:after="120" w:line="440" w:lineRule="exact"/>
        <w:jc w:val="left"/>
        <w:rPr>
          <w:szCs w:val="21"/>
        </w:rPr>
      </w:pPr>
      <w:r w:rsidRPr="00672C04">
        <w:rPr>
          <w:rFonts w:hint="eastAsia"/>
        </w:rPr>
        <w:t>（</w:t>
      </w:r>
      <w:r w:rsidRPr="00672C04">
        <w:rPr>
          <w:rFonts w:hint="eastAsia"/>
        </w:rPr>
        <w:t>2</w:t>
      </w:r>
      <w:r w:rsidRPr="00672C04">
        <w:rPr>
          <w:rFonts w:hint="eastAsia"/>
        </w:rPr>
        <w:t>）以支票、汇票、本票或金融机构、担保机构出具的保函等非现金形式缴纳的，提供原件扫描件或复印件并加盖供应商电子签章。投标保函参考如下格式开具：</w:t>
      </w:r>
    </w:p>
    <w:p w14:paraId="224D95DF" w14:textId="77777777" w:rsidR="00CF4008" w:rsidRPr="00672C04" w:rsidRDefault="00CF4008">
      <w:pPr>
        <w:widowControl/>
        <w:jc w:val="center"/>
        <w:rPr>
          <w:b/>
          <w:bCs/>
          <w:sz w:val="28"/>
          <w:szCs w:val="36"/>
        </w:rPr>
      </w:pPr>
    </w:p>
    <w:p w14:paraId="792C7884" w14:textId="77777777" w:rsidR="00CF4008" w:rsidRPr="00672C04" w:rsidRDefault="004C2A21">
      <w:pPr>
        <w:widowControl/>
        <w:jc w:val="center"/>
        <w:rPr>
          <w:szCs w:val="21"/>
        </w:rPr>
      </w:pPr>
      <w:r w:rsidRPr="00672C04">
        <w:rPr>
          <w:rFonts w:hint="eastAsia"/>
          <w:b/>
          <w:bCs/>
          <w:sz w:val="28"/>
          <w:szCs w:val="36"/>
        </w:rPr>
        <w:t>投标保函格式</w:t>
      </w:r>
    </w:p>
    <w:p w14:paraId="497FBA46" w14:textId="77777777" w:rsidR="00CF4008" w:rsidRPr="00672C04" w:rsidRDefault="004C2A21">
      <w:pPr>
        <w:snapToGrid w:val="0"/>
        <w:spacing w:before="50" w:afterLines="50" w:after="120"/>
        <w:jc w:val="left"/>
      </w:pPr>
      <w:r w:rsidRPr="00672C04">
        <w:rPr>
          <w:rFonts w:hint="eastAsia"/>
        </w:rPr>
        <w:t>编号：</w:t>
      </w:r>
      <w:r w:rsidRPr="00672C04">
        <w:rPr>
          <w:rFonts w:hint="eastAsia"/>
        </w:rPr>
        <w:t xml:space="preserve">           </w:t>
      </w:r>
    </w:p>
    <w:p w14:paraId="4419F076" w14:textId="77777777" w:rsidR="00CF4008" w:rsidRPr="00672C04" w:rsidRDefault="004C2A21">
      <w:pPr>
        <w:snapToGrid w:val="0"/>
        <w:spacing w:before="50" w:afterLines="50" w:after="120"/>
        <w:jc w:val="left"/>
      </w:pPr>
      <w:r w:rsidRPr="00672C04">
        <w:rPr>
          <w:rFonts w:hint="eastAsia"/>
        </w:rPr>
        <w:t>申请人：</w:t>
      </w:r>
    </w:p>
    <w:p w14:paraId="322AC153" w14:textId="77777777" w:rsidR="00CF4008" w:rsidRPr="00672C04" w:rsidRDefault="004C2A21">
      <w:pPr>
        <w:snapToGrid w:val="0"/>
        <w:spacing w:before="50" w:afterLines="50" w:after="120"/>
        <w:jc w:val="left"/>
      </w:pPr>
      <w:r w:rsidRPr="00672C04">
        <w:rPr>
          <w:rFonts w:hint="eastAsia"/>
        </w:rPr>
        <w:t>地址：</w:t>
      </w:r>
    </w:p>
    <w:p w14:paraId="2D475A8E" w14:textId="77777777" w:rsidR="00CF4008" w:rsidRPr="00672C04" w:rsidRDefault="004C2A21">
      <w:pPr>
        <w:snapToGrid w:val="0"/>
        <w:spacing w:before="50" w:afterLines="50" w:after="120"/>
        <w:jc w:val="left"/>
      </w:pPr>
      <w:r w:rsidRPr="00672C04">
        <w:rPr>
          <w:rFonts w:hint="eastAsia"/>
        </w:rPr>
        <w:t>受益人：广西机电设备招标有限公司</w:t>
      </w:r>
      <w:r w:rsidRPr="00672C04">
        <w:rPr>
          <w:rFonts w:hint="eastAsia"/>
        </w:rPr>
        <w:t xml:space="preserve"> </w:t>
      </w:r>
    </w:p>
    <w:p w14:paraId="2569C56A" w14:textId="77777777" w:rsidR="00CF4008" w:rsidRPr="00672C04" w:rsidRDefault="004C2A21">
      <w:pPr>
        <w:snapToGrid w:val="0"/>
        <w:spacing w:before="50" w:afterLines="50" w:after="120"/>
        <w:jc w:val="left"/>
      </w:pPr>
      <w:r w:rsidRPr="00672C04">
        <w:rPr>
          <w:rFonts w:hint="eastAsia"/>
        </w:rPr>
        <w:t>地址：</w:t>
      </w:r>
    </w:p>
    <w:p w14:paraId="65C74674" w14:textId="77777777" w:rsidR="00CF4008" w:rsidRPr="00672C04" w:rsidRDefault="004C2A21">
      <w:pPr>
        <w:snapToGrid w:val="0"/>
        <w:spacing w:before="50" w:afterLines="50" w:after="120"/>
        <w:jc w:val="left"/>
      </w:pPr>
      <w:r w:rsidRPr="00672C04">
        <w:rPr>
          <w:rFonts w:hint="eastAsia"/>
        </w:rPr>
        <w:t>开立人：</w:t>
      </w:r>
    </w:p>
    <w:p w14:paraId="28E6ACE7" w14:textId="77777777" w:rsidR="00CF4008" w:rsidRPr="00672C04" w:rsidRDefault="004C2A21">
      <w:pPr>
        <w:snapToGrid w:val="0"/>
        <w:spacing w:before="50" w:afterLines="50" w:after="120"/>
        <w:jc w:val="left"/>
      </w:pPr>
      <w:r w:rsidRPr="00672C04">
        <w:rPr>
          <w:rFonts w:hint="eastAsia"/>
        </w:rPr>
        <w:t>地址：</w:t>
      </w:r>
    </w:p>
    <w:p w14:paraId="3483EED0" w14:textId="77777777" w:rsidR="00CF4008" w:rsidRPr="00672C04" w:rsidRDefault="00CF4008">
      <w:pPr>
        <w:snapToGrid w:val="0"/>
        <w:spacing w:before="50" w:afterLines="50" w:after="120" w:line="440" w:lineRule="exact"/>
        <w:jc w:val="left"/>
      </w:pPr>
    </w:p>
    <w:p w14:paraId="446D73AF" w14:textId="77777777" w:rsidR="00CF4008" w:rsidRPr="00672C04" w:rsidRDefault="004C2A21">
      <w:pPr>
        <w:snapToGrid w:val="0"/>
        <w:spacing w:before="50" w:afterLines="50" w:after="120" w:line="276" w:lineRule="auto"/>
        <w:jc w:val="left"/>
      </w:pPr>
      <w:r w:rsidRPr="00672C04">
        <w:rPr>
          <w:rFonts w:hint="eastAsia"/>
        </w:rPr>
        <w:t>致：广西机电设备招标有限公司</w:t>
      </w:r>
    </w:p>
    <w:p w14:paraId="35FBDD69" w14:textId="77777777" w:rsidR="00CF4008" w:rsidRPr="00672C04" w:rsidRDefault="004C2A21">
      <w:pPr>
        <w:snapToGrid w:val="0"/>
        <w:spacing w:before="50" w:afterLines="50" w:after="120" w:line="276" w:lineRule="auto"/>
        <w:ind w:firstLineChars="200" w:firstLine="420"/>
        <w:jc w:val="left"/>
      </w:pPr>
      <w:r w:rsidRPr="00672C04">
        <w:rPr>
          <w:rFonts w:hint="eastAsia"/>
        </w:rPr>
        <w:t>我方（即“开立人”）已获得通知，本保函申请人（即“供应商”）已响应贵方于</w:t>
      </w:r>
      <w:r w:rsidRPr="00672C04">
        <w:rPr>
          <w:rFonts w:hint="eastAsia"/>
          <w:u w:val="single"/>
        </w:rPr>
        <w:t xml:space="preserve">         </w:t>
      </w:r>
      <w:r w:rsidRPr="00672C04">
        <w:rPr>
          <w:rFonts w:hint="eastAsia"/>
        </w:rPr>
        <w:t>年</w:t>
      </w:r>
      <w:r w:rsidRPr="00672C04">
        <w:rPr>
          <w:rFonts w:hint="eastAsia"/>
          <w:u w:val="single"/>
        </w:rPr>
        <w:t xml:space="preserve">             </w:t>
      </w:r>
      <w:r w:rsidRPr="00672C04">
        <w:rPr>
          <w:rFonts w:hint="eastAsia"/>
        </w:rPr>
        <w:t>月</w:t>
      </w:r>
      <w:r w:rsidRPr="00672C04">
        <w:rPr>
          <w:rFonts w:hint="eastAsia"/>
          <w:u w:val="single"/>
        </w:rPr>
        <w:t xml:space="preserve">     </w:t>
      </w:r>
      <w:r w:rsidRPr="00672C04">
        <w:rPr>
          <w:rFonts w:hint="eastAsia"/>
        </w:rPr>
        <w:t xml:space="preserve"> </w:t>
      </w:r>
      <w:r w:rsidRPr="00672C04">
        <w:rPr>
          <w:rFonts w:hint="eastAsia"/>
        </w:rPr>
        <w:t>日就</w:t>
      </w:r>
      <w:r w:rsidRPr="00672C04">
        <w:rPr>
          <w:rFonts w:hint="eastAsia"/>
        </w:rPr>
        <w:t xml:space="preserve"> </w:t>
      </w:r>
      <w:r w:rsidRPr="00672C04">
        <w:rPr>
          <w:rFonts w:hint="eastAsia"/>
          <w:u w:val="single"/>
        </w:rPr>
        <w:t xml:space="preserve">                                          </w:t>
      </w:r>
      <w:r w:rsidRPr="00672C04">
        <w:rPr>
          <w:rFonts w:hint="eastAsia"/>
        </w:rPr>
        <w:t>（以下简称“本项目”）发出的招标文件，并已向采购代理机构（即“受益人”）提交了投标文件。</w:t>
      </w:r>
    </w:p>
    <w:p w14:paraId="1A69E102" w14:textId="77777777" w:rsidR="00CF4008" w:rsidRPr="00672C04" w:rsidRDefault="004C2A21">
      <w:pPr>
        <w:snapToGrid w:val="0"/>
        <w:spacing w:before="50" w:afterLines="50" w:after="120" w:line="276" w:lineRule="auto"/>
        <w:ind w:firstLineChars="200" w:firstLine="420"/>
        <w:jc w:val="left"/>
      </w:pPr>
      <w:r w:rsidRPr="00672C04">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672C04">
        <w:rPr>
          <w:rFonts w:hint="eastAsia"/>
          <w:u w:val="single"/>
        </w:rPr>
        <w:t xml:space="preserve">                            </w:t>
      </w:r>
      <w:r w:rsidRPr="00672C04">
        <w:rPr>
          <w:rFonts w:hint="eastAsia"/>
        </w:rPr>
        <w:t>元（</w:t>
      </w:r>
      <w:r w:rsidRPr="00672C04">
        <w:rPr>
          <w:rFonts w:hint="eastAsia"/>
        </w:rPr>
        <w:t>¥</w:t>
      </w:r>
      <w:r w:rsidRPr="00672C04">
        <w:rPr>
          <w:rFonts w:hint="eastAsia"/>
          <w:u w:val="single"/>
        </w:rPr>
        <w:t xml:space="preserve">                         </w:t>
      </w:r>
      <w:r w:rsidRPr="00672C04">
        <w:rPr>
          <w:rFonts w:hint="eastAsia"/>
        </w:rPr>
        <w:t>）。</w:t>
      </w:r>
    </w:p>
    <w:p w14:paraId="6AE9D7BA" w14:textId="77777777" w:rsidR="00CF4008" w:rsidRPr="00672C04" w:rsidRDefault="004C2A21">
      <w:pPr>
        <w:snapToGrid w:val="0"/>
        <w:spacing w:before="50" w:afterLines="50" w:after="120" w:line="276" w:lineRule="auto"/>
        <w:ind w:firstLineChars="200" w:firstLine="420"/>
        <w:jc w:val="left"/>
      </w:pPr>
      <w:r w:rsidRPr="00672C04">
        <w:rPr>
          <w:rFonts w:hint="eastAsia"/>
        </w:rPr>
        <w:t>二、我方在供应商发生以下情形时承担保证担保责任：</w:t>
      </w:r>
      <w:r w:rsidRPr="00672C04">
        <w:rPr>
          <w:rFonts w:hint="eastAsia"/>
        </w:rPr>
        <w:t xml:space="preserve"> </w:t>
      </w:r>
    </w:p>
    <w:p w14:paraId="2805D7C8" w14:textId="77777777" w:rsidR="00CF4008" w:rsidRPr="00672C04" w:rsidRDefault="004C2A21">
      <w:pPr>
        <w:snapToGrid w:val="0"/>
        <w:spacing w:before="50" w:afterLines="50" w:after="120" w:line="276" w:lineRule="auto"/>
        <w:ind w:firstLineChars="200" w:firstLine="420"/>
        <w:jc w:val="left"/>
      </w:pPr>
      <w:r w:rsidRPr="00672C04">
        <w:rPr>
          <w:rFonts w:hint="eastAsia"/>
        </w:rPr>
        <w:t>（</w:t>
      </w:r>
      <w:r w:rsidRPr="00672C04">
        <w:rPr>
          <w:rFonts w:hint="eastAsia"/>
        </w:rPr>
        <w:t>1</w:t>
      </w:r>
      <w:r w:rsidRPr="00672C04">
        <w:rPr>
          <w:rFonts w:hint="eastAsia"/>
        </w:rPr>
        <w:t>）投标人在开标后和投标有效期满之前撤销投标文件的；</w:t>
      </w:r>
      <w:r w:rsidRPr="00672C04">
        <w:rPr>
          <w:rFonts w:hint="eastAsia"/>
        </w:rPr>
        <w:t xml:space="preserve"> </w:t>
      </w:r>
    </w:p>
    <w:p w14:paraId="0333EC00" w14:textId="77777777" w:rsidR="00CF4008" w:rsidRPr="00672C04" w:rsidRDefault="004C2A21">
      <w:pPr>
        <w:snapToGrid w:val="0"/>
        <w:spacing w:before="50" w:afterLines="50" w:after="120" w:line="276" w:lineRule="auto"/>
        <w:ind w:firstLineChars="200" w:firstLine="420"/>
        <w:jc w:val="left"/>
      </w:pPr>
      <w:r w:rsidRPr="00672C04">
        <w:rPr>
          <w:rFonts w:hint="eastAsia"/>
        </w:rPr>
        <w:t>（</w:t>
      </w:r>
      <w:r w:rsidRPr="00672C04">
        <w:rPr>
          <w:rFonts w:hint="eastAsia"/>
        </w:rPr>
        <w:t>2</w:t>
      </w:r>
      <w:r w:rsidRPr="00672C04">
        <w:rPr>
          <w:rFonts w:hint="eastAsia"/>
        </w:rPr>
        <w:t>）投标人在收到中标通知书后，不能或拒绝按招标文件规定的时间内与采购人签订合同；</w:t>
      </w:r>
      <w:r w:rsidRPr="00672C04">
        <w:rPr>
          <w:rFonts w:hint="eastAsia"/>
        </w:rPr>
        <w:t xml:space="preserve"> </w:t>
      </w:r>
    </w:p>
    <w:p w14:paraId="79F17564" w14:textId="77777777" w:rsidR="00CF4008" w:rsidRPr="00672C04" w:rsidRDefault="004C2A21">
      <w:pPr>
        <w:snapToGrid w:val="0"/>
        <w:spacing w:before="50" w:afterLines="50" w:after="120" w:line="276" w:lineRule="auto"/>
        <w:ind w:firstLineChars="200" w:firstLine="420"/>
        <w:jc w:val="left"/>
      </w:pPr>
      <w:r w:rsidRPr="00672C04">
        <w:rPr>
          <w:rFonts w:hint="eastAsia"/>
        </w:rPr>
        <w:t>（</w:t>
      </w:r>
      <w:r w:rsidRPr="00672C04">
        <w:rPr>
          <w:rFonts w:hint="eastAsia"/>
        </w:rPr>
        <w:t>3</w:t>
      </w:r>
      <w:r w:rsidRPr="00672C04">
        <w:rPr>
          <w:rFonts w:hint="eastAsia"/>
        </w:rPr>
        <w:t>）投标人在与采购人签订合同后，未在规定的时间内提交符合招标文件要求的履约担保；</w:t>
      </w:r>
    </w:p>
    <w:p w14:paraId="3F3182C7" w14:textId="77777777" w:rsidR="00CF4008" w:rsidRPr="00672C04" w:rsidRDefault="004C2A21">
      <w:pPr>
        <w:snapToGrid w:val="0"/>
        <w:spacing w:before="50" w:afterLines="50" w:after="120" w:line="276" w:lineRule="auto"/>
        <w:ind w:firstLineChars="200" w:firstLine="420"/>
        <w:jc w:val="left"/>
      </w:pPr>
      <w:r w:rsidRPr="00672C04">
        <w:rPr>
          <w:rFonts w:hint="eastAsia"/>
        </w:rPr>
        <w:t>（</w:t>
      </w:r>
      <w:r w:rsidRPr="00672C04">
        <w:rPr>
          <w:rFonts w:hint="eastAsia"/>
        </w:rPr>
        <w:t>4</w:t>
      </w:r>
      <w:r w:rsidRPr="00672C04">
        <w:rPr>
          <w:rFonts w:hint="eastAsia"/>
        </w:rPr>
        <w:t>）投标人在中标通知书发出之日起</w:t>
      </w:r>
      <w:r w:rsidRPr="00672C04">
        <w:rPr>
          <w:rFonts w:hint="eastAsia"/>
        </w:rPr>
        <w:t>5</w:t>
      </w:r>
      <w:r w:rsidRPr="00672C04">
        <w:rPr>
          <w:rFonts w:hint="eastAsia"/>
        </w:rPr>
        <w:t>个工作日内，未缴纳本项目代理服务费的；</w:t>
      </w:r>
    </w:p>
    <w:p w14:paraId="6972EA07" w14:textId="77777777" w:rsidR="00CF4008" w:rsidRPr="00672C04" w:rsidRDefault="004C2A21">
      <w:pPr>
        <w:snapToGrid w:val="0"/>
        <w:spacing w:before="50" w:afterLines="50" w:after="120" w:line="276" w:lineRule="auto"/>
        <w:ind w:firstLineChars="200" w:firstLine="420"/>
        <w:jc w:val="left"/>
      </w:pPr>
      <w:r w:rsidRPr="00672C04">
        <w:rPr>
          <w:rFonts w:hint="eastAsia"/>
        </w:rPr>
        <w:t>（</w:t>
      </w:r>
      <w:r w:rsidRPr="00672C04">
        <w:rPr>
          <w:rFonts w:hint="eastAsia"/>
        </w:rPr>
        <w:t>5</w:t>
      </w:r>
      <w:r w:rsidRPr="00672C04">
        <w:rPr>
          <w:rFonts w:hint="eastAsia"/>
        </w:rPr>
        <w:t>）投标人违反招标文件规定的其他情形。</w:t>
      </w:r>
    </w:p>
    <w:p w14:paraId="7888F14C" w14:textId="77777777" w:rsidR="00CF4008" w:rsidRPr="00672C04" w:rsidRDefault="004C2A21">
      <w:pPr>
        <w:snapToGrid w:val="0"/>
        <w:spacing w:before="50" w:afterLines="50" w:after="120" w:line="276" w:lineRule="auto"/>
        <w:ind w:firstLineChars="100" w:firstLine="210"/>
        <w:jc w:val="left"/>
      </w:pPr>
      <w:r w:rsidRPr="00672C04">
        <w:rPr>
          <w:rFonts w:hint="eastAsia"/>
        </w:rPr>
        <w:t xml:space="preserve">    </w:t>
      </w:r>
      <w:r w:rsidRPr="00672C04">
        <w:rPr>
          <w:rFonts w:hint="eastAsia"/>
        </w:rPr>
        <w:t>三、本保函为不可撤销、不可转让的见索即付独立保函。本保函有效期自开立之日起至投标有效期届满之日后的</w:t>
      </w:r>
      <w:r w:rsidRPr="00672C04">
        <w:rPr>
          <w:rFonts w:hint="eastAsia"/>
          <w:u w:val="single"/>
        </w:rPr>
        <w:t xml:space="preserve">  28  </w:t>
      </w:r>
      <w:r w:rsidRPr="00672C04">
        <w:rPr>
          <w:rFonts w:hint="eastAsia"/>
        </w:rPr>
        <w:t>日。投标有效期延长的，本保函有效期相应顺延。</w:t>
      </w:r>
    </w:p>
    <w:p w14:paraId="389DD9E2" w14:textId="77777777" w:rsidR="00CF4008" w:rsidRPr="00672C04" w:rsidRDefault="004C2A21">
      <w:pPr>
        <w:snapToGrid w:val="0"/>
        <w:spacing w:before="50" w:afterLines="50" w:after="120" w:line="276" w:lineRule="auto"/>
        <w:ind w:firstLineChars="200" w:firstLine="420"/>
        <w:jc w:val="left"/>
      </w:pPr>
      <w:r w:rsidRPr="00672C04">
        <w:rPr>
          <w:rFonts w:hint="eastAsia"/>
        </w:rPr>
        <w:t>四、我方承诺，在收到受益人发来的书面付款通知后的</w:t>
      </w:r>
      <w:r w:rsidRPr="00672C04">
        <w:rPr>
          <w:rFonts w:hint="eastAsia"/>
          <w:u w:val="single"/>
        </w:rPr>
        <w:t xml:space="preserve">   5    </w:t>
      </w:r>
      <w:r w:rsidRPr="00672C04">
        <w:rPr>
          <w:rFonts w:hint="eastAsia"/>
        </w:rPr>
        <w:t>日内无条件支付，前述书面付款通知即为付款要求之单据，且应满足以下要求：</w:t>
      </w:r>
    </w:p>
    <w:p w14:paraId="1ABC94E3" w14:textId="77777777" w:rsidR="00CF4008" w:rsidRPr="00672C04" w:rsidRDefault="004C2A21">
      <w:pPr>
        <w:snapToGrid w:val="0"/>
        <w:spacing w:before="50" w:afterLines="50" w:after="120" w:line="276" w:lineRule="auto"/>
        <w:ind w:firstLineChars="200" w:firstLine="420"/>
        <w:jc w:val="left"/>
      </w:pPr>
      <w:r w:rsidRPr="00672C04">
        <w:rPr>
          <w:rFonts w:hint="eastAsia"/>
        </w:rPr>
        <w:t>（</w:t>
      </w:r>
      <w:r w:rsidRPr="00672C04">
        <w:rPr>
          <w:rFonts w:hint="eastAsia"/>
        </w:rPr>
        <w:t>1</w:t>
      </w:r>
      <w:r w:rsidRPr="00672C04">
        <w:rPr>
          <w:rFonts w:hint="eastAsia"/>
        </w:rPr>
        <w:t>）付款通知到达的日期在本保函的有效期内；</w:t>
      </w:r>
    </w:p>
    <w:p w14:paraId="4FA87D83" w14:textId="77777777" w:rsidR="00CF4008" w:rsidRPr="00672C04" w:rsidRDefault="004C2A21">
      <w:pPr>
        <w:snapToGrid w:val="0"/>
        <w:spacing w:before="50" w:afterLines="50" w:after="120" w:line="276" w:lineRule="auto"/>
        <w:ind w:firstLineChars="200" w:firstLine="420"/>
        <w:jc w:val="left"/>
      </w:pPr>
      <w:r w:rsidRPr="00672C04">
        <w:rPr>
          <w:rFonts w:hint="eastAsia"/>
        </w:rPr>
        <w:t>（</w:t>
      </w:r>
      <w:r w:rsidRPr="00672C04">
        <w:rPr>
          <w:rFonts w:hint="eastAsia"/>
        </w:rPr>
        <w:t>2</w:t>
      </w:r>
      <w:r w:rsidRPr="00672C04">
        <w:rPr>
          <w:rFonts w:hint="eastAsia"/>
        </w:rPr>
        <w:t>）载明要求支付的金额；</w:t>
      </w:r>
    </w:p>
    <w:p w14:paraId="0DE3FB83" w14:textId="77777777" w:rsidR="00CF4008" w:rsidRPr="00672C04" w:rsidRDefault="004C2A21">
      <w:pPr>
        <w:snapToGrid w:val="0"/>
        <w:spacing w:before="50" w:afterLines="50" w:after="120" w:line="276" w:lineRule="auto"/>
        <w:ind w:firstLineChars="200" w:firstLine="420"/>
        <w:jc w:val="left"/>
      </w:pPr>
      <w:r w:rsidRPr="00672C04">
        <w:rPr>
          <w:rFonts w:hint="eastAsia"/>
        </w:rPr>
        <w:t>（</w:t>
      </w:r>
      <w:r w:rsidRPr="00672C04">
        <w:rPr>
          <w:rFonts w:hint="eastAsia"/>
        </w:rPr>
        <w:t>3</w:t>
      </w:r>
      <w:r w:rsidRPr="00672C04">
        <w:rPr>
          <w:rFonts w:hint="eastAsia"/>
        </w:rPr>
        <w:t>）载明申请人违反采购文件规定的义务内容和具体条款；</w:t>
      </w:r>
    </w:p>
    <w:p w14:paraId="7E3479CC" w14:textId="77777777" w:rsidR="00CF4008" w:rsidRPr="00672C04" w:rsidRDefault="004C2A21">
      <w:pPr>
        <w:snapToGrid w:val="0"/>
        <w:spacing w:before="50" w:afterLines="50" w:after="120" w:line="276" w:lineRule="auto"/>
        <w:ind w:firstLineChars="200" w:firstLine="420"/>
        <w:jc w:val="left"/>
      </w:pPr>
      <w:r w:rsidRPr="00672C04">
        <w:rPr>
          <w:rFonts w:hint="eastAsia"/>
        </w:rPr>
        <w:t>（</w:t>
      </w:r>
      <w:r w:rsidRPr="00672C04">
        <w:rPr>
          <w:rFonts w:hint="eastAsia"/>
        </w:rPr>
        <w:t>4</w:t>
      </w:r>
      <w:r w:rsidRPr="00672C04">
        <w:rPr>
          <w:rFonts w:hint="eastAsia"/>
        </w:rPr>
        <w:t>）声明不存在采购文件规定或我国法律规定免除申请人或我方支付责任的情形；</w:t>
      </w:r>
    </w:p>
    <w:p w14:paraId="3E318391" w14:textId="77777777" w:rsidR="00CF4008" w:rsidRPr="00672C04" w:rsidRDefault="004C2A21">
      <w:pPr>
        <w:snapToGrid w:val="0"/>
        <w:spacing w:before="50" w:afterLines="50" w:after="120" w:line="276" w:lineRule="auto"/>
        <w:ind w:firstLineChars="200" w:firstLine="420"/>
        <w:jc w:val="left"/>
      </w:pPr>
      <w:r w:rsidRPr="00672C04">
        <w:rPr>
          <w:rFonts w:hint="eastAsia"/>
        </w:rPr>
        <w:t>（</w:t>
      </w:r>
      <w:r w:rsidRPr="00672C04">
        <w:rPr>
          <w:rFonts w:hint="eastAsia"/>
        </w:rPr>
        <w:t>5</w:t>
      </w:r>
      <w:r w:rsidRPr="00672C04">
        <w:rPr>
          <w:rFonts w:hint="eastAsia"/>
        </w:rPr>
        <w:t>）书面付款通知应在本保函有效期内到达的地址是：</w:t>
      </w:r>
      <w:r w:rsidRPr="00672C04">
        <w:rPr>
          <w:rFonts w:hint="eastAsia"/>
          <w:u w:val="single"/>
        </w:rPr>
        <w:t xml:space="preserve">                                     </w:t>
      </w:r>
      <w:r w:rsidRPr="00672C04">
        <w:rPr>
          <w:rFonts w:hint="eastAsia"/>
        </w:rPr>
        <w:t>。</w:t>
      </w:r>
    </w:p>
    <w:p w14:paraId="0C912047" w14:textId="77777777" w:rsidR="00CF4008" w:rsidRPr="00672C04" w:rsidRDefault="004C2A21">
      <w:pPr>
        <w:snapToGrid w:val="0"/>
        <w:spacing w:before="50" w:afterLines="50" w:after="120" w:line="276" w:lineRule="auto"/>
        <w:jc w:val="left"/>
      </w:pPr>
      <w:r w:rsidRPr="00672C04">
        <w:rPr>
          <w:rFonts w:hint="eastAsia"/>
        </w:rPr>
        <w:t xml:space="preserve">        </w:t>
      </w:r>
      <w:r w:rsidRPr="00672C04">
        <w:rPr>
          <w:rFonts w:hint="eastAsia"/>
        </w:rPr>
        <w:t>受益人发出的书面付款通知应由其为鉴明受益人法定代表人（负责人）或授权代理人签字并加盖公章。</w:t>
      </w:r>
    </w:p>
    <w:p w14:paraId="36900C06" w14:textId="77777777" w:rsidR="00CF4008" w:rsidRPr="00672C04" w:rsidRDefault="004C2A21">
      <w:pPr>
        <w:snapToGrid w:val="0"/>
        <w:spacing w:before="50" w:afterLines="50" w:after="120" w:line="276" w:lineRule="auto"/>
        <w:ind w:firstLineChars="200" w:firstLine="420"/>
        <w:jc w:val="left"/>
      </w:pPr>
      <w:r w:rsidRPr="00672C04">
        <w:rPr>
          <w:rFonts w:hint="eastAsia"/>
        </w:rPr>
        <w:t>五、本保函项下的权利不得转让，不得设定担保。贵方未经我方书面同意转让本保函或其项下任何权利，对我方不发生法律效力。</w:t>
      </w:r>
      <w:r w:rsidRPr="00672C04">
        <w:rPr>
          <w:rFonts w:hint="eastAsia"/>
        </w:rPr>
        <w:t xml:space="preserve"> </w:t>
      </w:r>
    </w:p>
    <w:p w14:paraId="4F2A1FEA" w14:textId="77777777" w:rsidR="00CF4008" w:rsidRPr="00672C04" w:rsidRDefault="004C2A21">
      <w:pPr>
        <w:snapToGrid w:val="0"/>
        <w:spacing w:before="50" w:afterLines="50" w:after="120" w:line="276" w:lineRule="auto"/>
        <w:ind w:firstLineChars="200" w:firstLine="420"/>
        <w:jc w:val="left"/>
      </w:pPr>
      <w:r w:rsidRPr="00672C04">
        <w:rPr>
          <w:rFonts w:hint="eastAsia"/>
        </w:rPr>
        <w:t>六、本保函项下的基础交易不成立、不生效、无效、被撤销、被解除，不影响本保函的独立有效。</w:t>
      </w:r>
      <w:r w:rsidRPr="00672C04">
        <w:rPr>
          <w:rFonts w:hint="eastAsia"/>
        </w:rPr>
        <w:t xml:space="preserve"> </w:t>
      </w:r>
    </w:p>
    <w:p w14:paraId="1E1736C4" w14:textId="77777777" w:rsidR="00CF4008" w:rsidRPr="00672C04" w:rsidRDefault="004C2A21">
      <w:pPr>
        <w:snapToGrid w:val="0"/>
        <w:spacing w:before="50" w:afterLines="50" w:after="120" w:line="276" w:lineRule="auto"/>
        <w:ind w:firstLineChars="200" w:firstLine="420"/>
        <w:jc w:val="left"/>
      </w:pPr>
      <w:r w:rsidRPr="00672C04">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672C04">
        <w:rPr>
          <w:rFonts w:hint="eastAsia"/>
        </w:rPr>
        <w:t xml:space="preserve"> </w:t>
      </w:r>
    </w:p>
    <w:p w14:paraId="7B9CC01C" w14:textId="77777777" w:rsidR="00CF4008" w:rsidRPr="00672C04" w:rsidRDefault="004C2A21">
      <w:pPr>
        <w:snapToGrid w:val="0"/>
        <w:spacing w:before="50" w:afterLines="50" w:after="120" w:line="276" w:lineRule="auto"/>
        <w:ind w:firstLineChars="200" w:firstLine="420"/>
        <w:jc w:val="left"/>
      </w:pPr>
      <w:r w:rsidRPr="00672C04">
        <w:rPr>
          <w:rFonts w:hint="eastAsia"/>
        </w:rPr>
        <w:t>八、本保函适用的法律为中华人民共和国法律，争议裁判管辖地为中华人民共和国。</w:t>
      </w:r>
      <w:r w:rsidRPr="00672C04">
        <w:rPr>
          <w:rFonts w:hint="eastAsia"/>
        </w:rPr>
        <w:t xml:space="preserve"> </w:t>
      </w:r>
    </w:p>
    <w:p w14:paraId="4782FA3E" w14:textId="77777777" w:rsidR="00CF4008" w:rsidRPr="00672C04" w:rsidRDefault="004C2A21">
      <w:pPr>
        <w:snapToGrid w:val="0"/>
        <w:spacing w:before="50" w:afterLines="50" w:after="120" w:line="276" w:lineRule="auto"/>
        <w:ind w:firstLineChars="200" w:firstLine="420"/>
        <w:jc w:val="left"/>
      </w:pPr>
      <w:r w:rsidRPr="00672C04">
        <w:rPr>
          <w:rFonts w:hint="eastAsia"/>
        </w:rPr>
        <w:t>九、本保函自我方法定代表人或授权代表签字并加盖公章之日起生效。</w:t>
      </w:r>
      <w:r w:rsidRPr="00672C04">
        <w:rPr>
          <w:rFonts w:hint="eastAsia"/>
        </w:rPr>
        <w:t xml:space="preserve"> </w:t>
      </w:r>
    </w:p>
    <w:p w14:paraId="06C6F0F9" w14:textId="77777777" w:rsidR="00CF4008" w:rsidRPr="00672C04" w:rsidRDefault="00CF4008">
      <w:pPr>
        <w:snapToGrid w:val="0"/>
        <w:spacing w:before="50" w:afterLines="50" w:after="120" w:line="276" w:lineRule="auto"/>
        <w:jc w:val="left"/>
      </w:pPr>
    </w:p>
    <w:p w14:paraId="191728C5" w14:textId="77777777" w:rsidR="00CF4008" w:rsidRPr="00672C04" w:rsidRDefault="004C2A21">
      <w:pPr>
        <w:snapToGrid w:val="0"/>
        <w:spacing w:before="50" w:afterLines="50" w:after="120" w:line="276" w:lineRule="auto"/>
        <w:jc w:val="left"/>
      </w:pPr>
      <w:r w:rsidRPr="00672C04">
        <w:rPr>
          <w:rFonts w:hint="eastAsia"/>
        </w:rPr>
        <w:t>开</w:t>
      </w:r>
      <w:r w:rsidRPr="00672C04">
        <w:rPr>
          <w:rFonts w:hint="eastAsia"/>
        </w:rPr>
        <w:t xml:space="preserve"> </w:t>
      </w:r>
      <w:r w:rsidRPr="00672C04">
        <w:rPr>
          <w:rFonts w:hint="eastAsia"/>
        </w:rPr>
        <w:t>立</w:t>
      </w:r>
      <w:r w:rsidRPr="00672C04">
        <w:rPr>
          <w:rFonts w:hint="eastAsia"/>
        </w:rPr>
        <w:t xml:space="preserve"> </w:t>
      </w:r>
      <w:r w:rsidRPr="00672C04">
        <w:rPr>
          <w:rFonts w:hint="eastAsia"/>
        </w:rPr>
        <w:t>人：</w:t>
      </w:r>
      <w:r w:rsidRPr="00672C04">
        <w:rPr>
          <w:rFonts w:hint="eastAsia"/>
        </w:rPr>
        <w:t xml:space="preserve">                                                  </w:t>
      </w:r>
      <w:r w:rsidRPr="00672C04">
        <w:rPr>
          <w:rFonts w:hint="eastAsia"/>
        </w:rPr>
        <w:t>（公章）</w:t>
      </w:r>
      <w:r w:rsidRPr="00672C04">
        <w:rPr>
          <w:rFonts w:hint="eastAsia"/>
        </w:rPr>
        <w:t xml:space="preserve"> </w:t>
      </w:r>
    </w:p>
    <w:p w14:paraId="2883DCC4" w14:textId="77777777" w:rsidR="00CF4008" w:rsidRPr="00672C04" w:rsidRDefault="004C2A21">
      <w:pPr>
        <w:snapToGrid w:val="0"/>
        <w:spacing w:before="50" w:afterLines="50" w:after="120" w:line="276" w:lineRule="auto"/>
        <w:jc w:val="left"/>
      </w:pPr>
      <w:r w:rsidRPr="00672C04">
        <w:rPr>
          <w:rFonts w:hint="eastAsia"/>
        </w:rPr>
        <w:t>法定代表人（或授权代表）</w:t>
      </w:r>
      <w:r w:rsidRPr="00672C04">
        <w:rPr>
          <w:rFonts w:hint="eastAsia"/>
        </w:rPr>
        <w:t xml:space="preserve"> </w:t>
      </w:r>
      <w:r w:rsidRPr="00672C04">
        <w:rPr>
          <w:rFonts w:hint="eastAsia"/>
        </w:rPr>
        <w:t>：</w:t>
      </w:r>
      <w:r w:rsidRPr="00672C04">
        <w:rPr>
          <w:rFonts w:hint="eastAsia"/>
        </w:rPr>
        <w:t xml:space="preserve">               </w:t>
      </w:r>
      <w:r w:rsidRPr="00672C04">
        <w:rPr>
          <w:rFonts w:hint="eastAsia"/>
        </w:rPr>
        <w:t>（签字）</w:t>
      </w:r>
      <w:r w:rsidRPr="00672C04">
        <w:rPr>
          <w:rFonts w:hint="eastAsia"/>
        </w:rPr>
        <w:t xml:space="preserve"> </w:t>
      </w:r>
    </w:p>
    <w:p w14:paraId="65B924D1" w14:textId="77777777" w:rsidR="00CF4008" w:rsidRPr="00672C04" w:rsidRDefault="004C2A21">
      <w:pPr>
        <w:snapToGrid w:val="0"/>
        <w:spacing w:before="50" w:afterLines="50" w:after="120" w:line="276" w:lineRule="auto"/>
        <w:jc w:val="left"/>
      </w:pPr>
      <w:r w:rsidRPr="00672C04">
        <w:rPr>
          <w:rFonts w:hint="eastAsia"/>
        </w:rPr>
        <w:t>地</w:t>
      </w:r>
      <w:r w:rsidRPr="00672C04">
        <w:rPr>
          <w:rFonts w:hint="eastAsia"/>
        </w:rPr>
        <w:t xml:space="preserve">    </w:t>
      </w:r>
      <w:r w:rsidRPr="00672C04">
        <w:rPr>
          <w:rFonts w:hint="eastAsia"/>
        </w:rPr>
        <w:t>址：</w:t>
      </w:r>
      <w:r w:rsidRPr="00672C04">
        <w:rPr>
          <w:rFonts w:hint="eastAsia"/>
        </w:rPr>
        <w:t xml:space="preserve">                                       </w:t>
      </w:r>
    </w:p>
    <w:p w14:paraId="0AC6490F" w14:textId="77777777" w:rsidR="00CF4008" w:rsidRPr="00672C04" w:rsidRDefault="004C2A21">
      <w:pPr>
        <w:snapToGrid w:val="0"/>
        <w:spacing w:before="50" w:afterLines="50" w:after="120" w:line="276" w:lineRule="auto"/>
        <w:jc w:val="left"/>
      </w:pPr>
      <w:r w:rsidRPr="00672C04">
        <w:rPr>
          <w:rFonts w:hint="eastAsia"/>
        </w:rPr>
        <w:t>邮政编码：</w:t>
      </w:r>
      <w:r w:rsidRPr="00672C04">
        <w:rPr>
          <w:rFonts w:hint="eastAsia"/>
        </w:rPr>
        <w:t xml:space="preserve">                 </w:t>
      </w:r>
    </w:p>
    <w:p w14:paraId="73ED83D6" w14:textId="77777777" w:rsidR="00CF4008" w:rsidRPr="00672C04" w:rsidRDefault="004C2A21">
      <w:pPr>
        <w:snapToGrid w:val="0"/>
        <w:spacing w:before="50" w:afterLines="50" w:after="120" w:line="276" w:lineRule="auto"/>
        <w:jc w:val="left"/>
      </w:pPr>
      <w:r w:rsidRPr="00672C04">
        <w:rPr>
          <w:rFonts w:hint="eastAsia"/>
        </w:rPr>
        <w:t>电</w:t>
      </w:r>
      <w:r w:rsidRPr="00672C04">
        <w:rPr>
          <w:rFonts w:hint="eastAsia"/>
        </w:rPr>
        <w:t xml:space="preserve">    </w:t>
      </w:r>
      <w:r w:rsidRPr="00672C04">
        <w:rPr>
          <w:rFonts w:hint="eastAsia"/>
        </w:rPr>
        <w:t>话：</w:t>
      </w:r>
      <w:r w:rsidRPr="00672C04">
        <w:rPr>
          <w:rFonts w:hint="eastAsia"/>
        </w:rPr>
        <w:t xml:space="preserve">                 </w:t>
      </w:r>
    </w:p>
    <w:p w14:paraId="79E79C34" w14:textId="77777777" w:rsidR="00CF4008" w:rsidRPr="00672C04" w:rsidRDefault="004C2A21">
      <w:pPr>
        <w:snapToGrid w:val="0"/>
        <w:spacing w:before="50" w:afterLines="50" w:after="120" w:line="276" w:lineRule="auto"/>
        <w:jc w:val="left"/>
      </w:pPr>
      <w:r w:rsidRPr="00672C04">
        <w:rPr>
          <w:rFonts w:hint="eastAsia"/>
        </w:rPr>
        <w:t>传</w:t>
      </w:r>
      <w:r w:rsidRPr="00672C04">
        <w:rPr>
          <w:rFonts w:hint="eastAsia"/>
        </w:rPr>
        <w:t xml:space="preserve">    </w:t>
      </w:r>
      <w:r w:rsidRPr="00672C04">
        <w:rPr>
          <w:rFonts w:hint="eastAsia"/>
        </w:rPr>
        <w:t>真：</w:t>
      </w:r>
      <w:r w:rsidRPr="00672C04">
        <w:rPr>
          <w:rFonts w:hint="eastAsia"/>
        </w:rPr>
        <w:t xml:space="preserve">                 </w:t>
      </w:r>
    </w:p>
    <w:p w14:paraId="456073A5" w14:textId="77777777" w:rsidR="00CF4008" w:rsidRPr="00672C04" w:rsidRDefault="004C2A21">
      <w:pPr>
        <w:snapToGrid w:val="0"/>
        <w:spacing w:before="50" w:afterLines="50" w:after="120" w:line="276" w:lineRule="auto"/>
        <w:jc w:val="left"/>
      </w:pPr>
      <w:r w:rsidRPr="00672C04">
        <w:rPr>
          <w:rFonts w:hint="eastAsia"/>
        </w:rPr>
        <w:t>开立时间：</w:t>
      </w:r>
      <w:r w:rsidRPr="00672C04">
        <w:rPr>
          <w:rFonts w:hint="eastAsia"/>
        </w:rPr>
        <w:t xml:space="preserve">      </w:t>
      </w:r>
      <w:r w:rsidRPr="00672C04">
        <w:rPr>
          <w:rFonts w:hint="eastAsia"/>
        </w:rPr>
        <w:t>年</w:t>
      </w:r>
      <w:r w:rsidRPr="00672C04">
        <w:rPr>
          <w:rFonts w:hint="eastAsia"/>
        </w:rPr>
        <w:t xml:space="preserve">       </w:t>
      </w:r>
      <w:r w:rsidRPr="00672C04">
        <w:rPr>
          <w:rFonts w:hint="eastAsia"/>
        </w:rPr>
        <w:t>月</w:t>
      </w:r>
      <w:r w:rsidRPr="00672C04">
        <w:rPr>
          <w:rFonts w:hint="eastAsia"/>
        </w:rPr>
        <w:t xml:space="preserve">        </w:t>
      </w:r>
      <w:r w:rsidRPr="00672C04">
        <w:rPr>
          <w:rFonts w:hint="eastAsia"/>
        </w:rPr>
        <w:t>日</w:t>
      </w:r>
    </w:p>
    <w:p w14:paraId="792480B0" w14:textId="77777777" w:rsidR="00CF4008" w:rsidRPr="00672C04" w:rsidRDefault="004C2A21">
      <w:pPr>
        <w:widowControl/>
        <w:jc w:val="left"/>
        <w:rPr>
          <w:szCs w:val="21"/>
        </w:rPr>
      </w:pPr>
      <w:r w:rsidRPr="00672C04">
        <w:rPr>
          <w:szCs w:val="21"/>
        </w:rPr>
        <w:br w:type="page"/>
      </w:r>
    </w:p>
    <w:p w14:paraId="186049CE" w14:textId="77777777" w:rsidR="00CF4008" w:rsidRPr="00672C04" w:rsidRDefault="004C2A21">
      <w:pPr>
        <w:snapToGrid w:val="0"/>
        <w:spacing w:before="50" w:afterLines="50" w:after="120"/>
        <w:jc w:val="left"/>
        <w:rPr>
          <w:szCs w:val="21"/>
        </w:rPr>
      </w:pPr>
      <w:r w:rsidRPr="00672C04">
        <w:rPr>
          <w:szCs w:val="21"/>
        </w:rPr>
        <w:t>9</w:t>
      </w:r>
      <w:r w:rsidRPr="00672C04">
        <w:rPr>
          <w:szCs w:val="21"/>
        </w:rPr>
        <w:t>．供应商认为应当要提交的</w:t>
      </w:r>
      <w:r w:rsidRPr="00672C04">
        <w:rPr>
          <w:rFonts w:hint="eastAsia"/>
          <w:szCs w:val="21"/>
        </w:rPr>
        <w:t>其他</w:t>
      </w:r>
      <w:r w:rsidRPr="00672C04">
        <w:rPr>
          <w:szCs w:val="21"/>
        </w:rPr>
        <w:t>资格证明材料。</w:t>
      </w:r>
      <w:r w:rsidRPr="00672C04">
        <w:rPr>
          <w:bCs/>
          <w:sz w:val="24"/>
        </w:rPr>
        <w:t xml:space="preserve"> </w:t>
      </w:r>
    </w:p>
    <w:p w14:paraId="40FC258C" w14:textId="77777777" w:rsidR="00CF4008" w:rsidRPr="00672C04" w:rsidRDefault="00CF4008">
      <w:pPr>
        <w:spacing w:line="276" w:lineRule="auto"/>
        <w:rPr>
          <w:szCs w:val="21"/>
        </w:rPr>
      </w:pPr>
    </w:p>
    <w:p w14:paraId="4F510BA1" w14:textId="77777777" w:rsidR="00CF4008" w:rsidRPr="00672C04" w:rsidRDefault="004C2A21">
      <w:pPr>
        <w:widowControl/>
        <w:jc w:val="left"/>
        <w:rPr>
          <w:szCs w:val="21"/>
        </w:rPr>
      </w:pPr>
      <w:r w:rsidRPr="00672C04">
        <w:rPr>
          <w:szCs w:val="21"/>
        </w:rPr>
        <w:br w:type="page"/>
      </w:r>
      <w:bookmarkEnd w:id="161"/>
    </w:p>
    <w:bookmarkEnd w:id="153"/>
    <w:p w14:paraId="5304DFBB" w14:textId="77777777" w:rsidR="00CF4008" w:rsidRPr="00672C04" w:rsidRDefault="004C2A21">
      <w:pPr>
        <w:snapToGrid w:val="0"/>
        <w:spacing w:beforeLines="50" w:before="120" w:after="50" w:line="440" w:lineRule="exact"/>
        <w:jc w:val="left"/>
        <w:outlineLvl w:val="1"/>
        <w:rPr>
          <w:bCs/>
          <w:sz w:val="24"/>
        </w:rPr>
      </w:pPr>
      <w:r w:rsidRPr="00672C04">
        <w:rPr>
          <w:bCs/>
          <w:sz w:val="24"/>
        </w:rPr>
        <w:t>2</w:t>
      </w:r>
      <w:r w:rsidRPr="00672C04">
        <w:rPr>
          <w:bCs/>
          <w:sz w:val="24"/>
        </w:rPr>
        <w:t>．投标文件封面参考格式</w:t>
      </w:r>
      <w:r w:rsidRPr="00672C04">
        <w:rPr>
          <w:rFonts w:hint="eastAsia"/>
          <w:bCs/>
          <w:sz w:val="24"/>
        </w:rPr>
        <w:t>（商务技术文件）</w:t>
      </w:r>
      <w:r w:rsidRPr="00672C04">
        <w:rPr>
          <w:bCs/>
          <w:sz w:val="24"/>
        </w:rPr>
        <w:t>：</w:t>
      </w:r>
      <w:r w:rsidRPr="00672C04">
        <w:rPr>
          <w:bCs/>
          <w:sz w:val="24"/>
        </w:rPr>
        <w:t xml:space="preserve"> </w:t>
      </w:r>
    </w:p>
    <w:p w14:paraId="7D07E76A" w14:textId="77777777" w:rsidR="00CF4008" w:rsidRPr="00672C04" w:rsidRDefault="00CF4008">
      <w:pPr>
        <w:snapToGrid w:val="0"/>
        <w:spacing w:before="50" w:afterLines="50" w:after="120" w:line="400" w:lineRule="exact"/>
        <w:jc w:val="left"/>
        <w:rPr>
          <w:bCs/>
          <w:sz w:val="24"/>
        </w:rPr>
      </w:pPr>
    </w:p>
    <w:p w14:paraId="3345CF96" w14:textId="77777777" w:rsidR="00CF4008" w:rsidRPr="00672C04" w:rsidRDefault="00CF4008">
      <w:pPr>
        <w:snapToGrid w:val="0"/>
        <w:spacing w:beforeLines="50" w:before="120" w:after="50" w:line="360" w:lineRule="exact"/>
        <w:rPr>
          <w:sz w:val="24"/>
        </w:rPr>
      </w:pPr>
    </w:p>
    <w:p w14:paraId="6E2CC609" w14:textId="77777777" w:rsidR="00CF4008" w:rsidRPr="00672C04" w:rsidRDefault="00CF4008">
      <w:pPr>
        <w:snapToGrid w:val="0"/>
        <w:spacing w:beforeLines="50" w:before="120" w:after="50" w:line="360" w:lineRule="exact"/>
        <w:jc w:val="center"/>
        <w:rPr>
          <w:bCs/>
          <w:sz w:val="24"/>
        </w:rPr>
      </w:pPr>
    </w:p>
    <w:p w14:paraId="46B64539" w14:textId="77777777" w:rsidR="00CF4008" w:rsidRPr="00672C04" w:rsidRDefault="004C2A21">
      <w:pPr>
        <w:snapToGrid w:val="0"/>
        <w:spacing w:beforeLines="50" w:before="120" w:after="50" w:line="360" w:lineRule="exact"/>
        <w:jc w:val="center"/>
        <w:rPr>
          <w:b/>
          <w:bCs/>
          <w:sz w:val="44"/>
          <w:szCs w:val="44"/>
        </w:rPr>
      </w:pPr>
      <w:r w:rsidRPr="00672C04">
        <w:rPr>
          <w:rFonts w:hint="eastAsia"/>
          <w:b/>
          <w:bCs/>
          <w:sz w:val="44"/>
          <w:szCs w:val="44"/>
        </w:rPr>
        <w:t>电子</w:t>
      </w:r>
      <w:r w:rsidRPr="00672C04">
        <w:rPr>
          <w:b/>
          <w:bCs/>
          <w:sz w:val="44"/>
          <w:szCs w:val="44"/>
        </w:rPr>
        <w:t>投标文件</w:t>
      </w:r>
    </w:p>
    <w:p w14:paraId="598A8295" w14:textId="77777777" w:rsidR="00CF4008" w:rsidRPr="00672C04" w:rsidRDefault="00CF4008">
      <w:pPr>
        <w:snapToGrid w:val="0"/>
        <w:spacing w:beforeLines="50" w:before="120" w:after="50" w:line="360" w:lineRule="exact"/>
        <w:jc w:val="center"/>
        <w:rPr>
          <w:b/>
          <w:bCs/>
          <w:sz w:val="44"/>
          <w:szCs w:val="44"/>
        </w:rPr>
      </w:pPr>
    </w:p>
    <w:p w14:paraId="31C07708" w14:textId="77777777" w:rsidR="00CF4008" w:rsidRPr="00672C04" w:rsidRDefault="00CF4008">
      <w:pPr>
        <w:snapToGrid w:val="0"/>
        <w:spacing w:beforeLines="50" w:before="120" w:after="50" w:line="360" w:lineRule="exact"/>
        <w:jc w:val="center"/>
        <w:rPr>
          <w:b/>
          <w:bCs/>
          <w:sz w:val="44"/>
          <w:szCs w:val="44"/>
        </w:rPr>
      </w:pPr>
    </w:p>
    <w:p w14:paraId="3FA32CC5" w14:textId="77777777" w:rsidR="00CF4008" w:rsidRPr="00672C04" w:rsidRDefault="004C2A21">
      <w:pPr>
        <w:snapToGrid w:val="0"/>
        <w:spacing w:beforeLines="50" w:before="120" w:after="50" w:line="360" w:lineRule="exact"/>
        <w:jc w:val="center"/>
        <w:rPr>
          <w:b/>
          <w:bCs/>
          <w:sz w:val="44"/>
          <w:szCs w:val="44"/>
        </w:rPr>
      </w:pPr>
      <w:r w:rsidRPr="00672C04">
        <w:rPr>
          <w:b/>
          <w:bCs/>
          <w:sz w:val="44"/>
          <w:szCs w:val="44"/>
        </w:rPr>
        <w:t xml:space="preserve"> </w:t>
      </w:r>
      <w:r w:rsidRPr="00672C04">
        <w:rPr>
          <w:b/>
          <w:bCs/>
          <w:sz w:val="44"/>
          <w:szCs w:val="44"/>
        </w:rPr>
        <w:t>商务技术文件</w:t>
      </w:r>
    </w:p>
    <w:p w14:paraId="71F96A9D" w14:textId="77777777" w:rsidR="00CF4008" w:rsidRPr="00672C04" w:rsidRDefault="00CF4008">
      <w:pPr>
        <w:snapToGrid w:val="0"/>
        <w:spacing w:beforeLines="50" w:before="120" w:after="50" w:line="360" w:lineRule="exact"/>
        <w:rPr>
          <w:bCs/>
          <w:sz w:val="24"/>
        </w:rPr>
      </w:pPr>
    </w:p>
    <w:p w14:paraId="087BFC34" w14:textId="77777777" w:rsidR="00CF4008" w:rsidRPr="00672C04" w:rsidRDefault="00CF4008">
      <w:pPr>
        <w:snapToGrid w:val="0"/>
        <w:spacing w:beforeLines="50" w:before="120" w:after="50" w:line="360" w:lineRule="exact"/>
        <w:rPr>
          <w:bCs/>
          <w:sz w:val="24"/>
        </w:rPr>
      </w:pPr>
    </w:p>
    <w:p w14:paraId="1787116A" w14:textId="77777777" w:rsidR="00CF4008" w:rsidRPr="00672C04" w:rsidRDefault="00CF4008">
      <w:pPr>
        <w:snapToGrid w:val="0"/>
        <w:spacing w:beforeLines="50" w:before="120" w:after="50" w:line="360" w:lineRule="exact"/>
        <w:rPr>
          <w:bCs/>
          <w:sz w:val="24"/>
        </w:rPr>
      </w:pPr>
    </w:p>
    <w:p w14:paraId="33B3BDAA"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项目名称：</w:t>
      </w:r>
      <w:r w:rsidRPr="00672C04">
        <w:rPr>
          <w:bCs/>
          <w:sz w:val="24"/>
        </w:rPr>
        <w:t xml:space="preserve"> </w:t>
      </w:r>
    </w:p>
    <w:p w14:paraId="117FF867"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项目编号：</w:t>
      </w:r>
    </w:p>
    <w:p w14:paraId="648EAC20"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供应商名称：</w:t>
      </w:r>
    </w:p>
    <w:p w14:paraId="506E274F"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供应商地址：</w:t>
      </w:r>
    </w:p>
    <w:p w14:paraId="2CE6D9D1" w14:textId="77777777" w:rsidR="00CF4008" w:rsidRPr="00672C04" w:rsidRDefault="00CF4008">
      <w:pPr>
        <w:snapToGrid w:val="0"/>
        <w:spacing w:beforeLines="50" w:before="120" w:after="50" w:line="360" w:lineRule="exact"/>
        <w:ind w:firstLineChars="300" w:firstLine="720"/>
        <w:rPr>
          <w:bCs/>
          <w:sz w:val="24"/>
        </w:rPr>
      </w:pPr>
    </w:p>
    <w:p w14:paraId="2F3EF1C8" w14:textId="77777777" w:rsidR="00CF4008" w:rsidRPr="00672C04" w:rsidRDefault="00CF4008">
      <w:pPr>
        <w:pStyle w:val="a1"/>
        <w:snapToGrid w:val="0"/>
        <w:spacing w:before="50" w:after="50" w:line="360" w:lineRule="exact"/>
        <w:ind w:firstLineChars="400" w:firstLine="960"/>
        <w:rPr>
          <w:bCs/>
          <w:sz w:val="24"/>
          <w:szCs w:val="24"/>
        </w:rPr>
      </w:pPr>
    </w:p>
    <w:p w14:paraId="1CCE4ABE" w14:textId="77777777" w:rsidR="00CF4008" w:rsidRPr="00672C04" w:rsidRDefault="004C2A21">
      <w:pPr>
        <w:snapToGrid w:val="0"/>
        <w:spacing w:beforeLines="50" w:before="120" w:after="50" w:line="360" w:lineRule="exact"/>
        <w:jc w:val="center"/>
        <w:rPr>
          <w:sz w:val="24"/>
        </w:rPr>
      </w:pPr>
      <w:r w:rsidRPr="00672C04">
        <w:rPr>
          <w:sz w:val="24"/>
        </w:rPr>
        <w:t xml:space="preserve">                        </w:t>
      </w:r>
      <w:r w:rsidRPr="00672C04">
        <w:rPr>
          <w:sz w:val="24"/>
        </w:rPr>
        <w:t>年</w:t>
      </w:r>
      <w:r w:rsidRPr="00672C04">
        <w:rPr>
          <w:sz w:val="24"/>
        </w:rPr>
        <w:t xml:space="preserve">  </w:t>
      </w:r>
      <w:r w:rsidRPr="00672C04">
        <w:rPr>
          <w:sz w:val="24"/>
        </w:rPr>
        <w:t>月</w:t>
      </w:r>
      <w:r w:rsidRPr="00672C04">
        <w:rPr>
          <w:sz w:val="24"/>
        </w:rPr>
        <w:t xml:space="preserve">  </w:t>
      </w:r>
      <w:r w:rsidRPr="00672C04">
        <w:rPr>
          <w:sz w:val="24"/>
        </w:rPr>
        <w:t>日</w:t>
      </w:r>
    </w:p>
    <w:p w14:paraId="311620A2" w14:textId="77777777" w:rsidR="00CF4008" w:rsidRPr="00672C04" w:rsidRDefault="004C2A21">
      <w:r w:rsidRPr="00672C04">
        <w:br w:type="page"/>
      </w:r>
    </w:p>
    <w:p w14:paraId="38EEB6E0" w14:textId="77777777" w:rsidR="00CF4008" w:rsidRPr="00672C04" w:rsidRDefault="004C2A21">
      <w:pPr>
        <w:snapToGrid w:val="0"/>
        <w:spacing w:before="50" w:after="50" w:line="440" w:lineRule="exact"/>
        <w:ind w:firstLineChars="49" w:firstLine="138"/>
        <w:jc w:val="center"/>
        <w:rPr>
          <w:b/>
          <w:sz w:val="28"/>
          <w:szCs w:val="28"/>
        </w:rPr>
      </w:pPr>
      <w:r w:rsidRPr="00672C04">
        <w:rPr>
          <w:b/>
          <w:sz w:val="28"/>
          <w:szCs w:val="28"/>
        </w:rPr>
        <w:t>目录</w:t>
      </w:r>
    </w:p>
    <w:p w14:paraId="38EA88EA" w14:textId="77777777" w:rsidR="00CF4008" w:rsidRPr="00672C04" w:rsidRDefault="004C2A21">
      <w:pPr>
        <w:snapToGrid w:val="0"/>
        <w:spacing w:before="50" w:after="50" w:line="440" w:lineRule="exact"/>
        <w:ind w:firstLineChars="49" w:firstLine="118"/>
        <w:jc w:val="center"/>
        <w:rPr>
          <w:b/>
          <w:sz w:val="24"/>
        </w:rPr>
      </w:pPr>
      <w:r w:rsidRPr="00672C04">
        <w:rPr>
          <w:b/>
          <w:sz w:val="24"/>
        </w:rPr>
        <w:t>（应有页码）</w:t>
      </w:r>
    </w:p>
    <w:p w14:paraId="1893552C" w14:textId="77777777" w:rsidR="00CF4008" w:rsidRPr="00672C04" w:rsidRDefault="004C2A21">
      <w:pPr>
        <w:rPr>
          <w:b/>
          <w:szCs w:val="21"/>
        </w:rPr>
      </w:pPr>
      <w:r w:rsidRPr="00672C04">
        <w:br w:type="page"/>
      </w:r>
      <w:bookmarkStart w:id="162" w:name="_Toc462223472"/>
      <w:bookmarkStart w:id="163" w:name="_Toc462320613"/>
      <w:bookmarkStart w:id="164" w:name="_Toc455309222"/>
      <w:bookmarkStart w:id="165" w:name="_Hlk19114325"/>
      <w:r w:rsidRPr="00672C04">
        <w:rPr>
          <w:szCs w:val="21"/>
        </w:rPr>
        <w:t>1</w:t>
      </w:r>
      <w:r w:rsidRPr="00672C04">
        <w:rPr>
          <w:szCs w:val="21"/>
        </w:rPr>
        <w:t>．法定代表人身份证明</w:t>
      </w:r>
      <w:r w:rsidRPr="00672C04">
        <w:rPr>
          <w:rFonts w:hint="eastAsia"/>
          <w:b/>
          <w:szCs w:val="21"/>
        </w:rPr>
        <w:t>（无授权</w:t>
      </w:r>
      <w:r w:rsidRPr="00672C04">
        <w:rPr>
          <w:b/>
          <w:szCs w:val="21"/>
        </w:rPr>
        <w:t>代表</w:t>
      </w:r>
      <w:r w:rsidRPr="00672C04">
        <w:rPr>
          <w:rFonts w:hint="eastAsia"/>
          <w:b/>
          <w:szCs w:val="21"/>
        </w:rPr>
        <w:t>时提供）</w:t>
      </w:r>
      <w:r w:rsidRPr="00672C04">
        <w:rPr>
          <w:b/>
          <w:szCs w:val="21"/>
        </w:rPr>
        <w:t>：</w:t>
      </w:r>
    </w:p>
    <w:p w14:paraId="67373C7E" w14:textId="77777777" w:rsidR="00CF4008" w:rsidRPr="00672C04" w:rsidRDefault="00CF4008">
      <w:pPr>
        <w:snapToGrid w:val="0"/>
        <w:spacing w:beforeLines="50" w:before="120" w:after="50" w:line="440" w:lineRule="exact"/>
        <w:jc w:val="center"/>
        <w:rPr>
          <w:szCs w:val="21"/>
        </w:rPr>
      </w:pPr>
    </w:p>
    <w:p w14:paraId="4D18A0DD" w14:textId="77777777" w:rsidR="00CF4008" w:rsidRPr="00672C04" w:rsidRDefault="004C2A21">
      <w:pPr>
        <w:snapToGrid w:val="0"/>
        <w:spacing w:beforeLines="50" w:before="120" w:after="50" w:line="440" w:lineRule="exact"/>
        <w:jc w:val="center"/>
        <w:rPr>
          <w:b/>
          <w:szCs w:val="21"/>
        </w:rPr>
      </w:pPr>
      <w:r w:rsidRPr="00672C04">
        <w:rPr>
          <w:b/>
          <w:szCs w:val="21"/>
        </w:rPr>
        <w:t>法定代表人身份证明</w:t>
      </w:r>
      <w:bookmarkEnd w:id="162"/>
      <w:bookmarkEnd w:id="163"/>
      <w:bookmarkEnd w:id="164"/>
    </w:p>
    <w:p w14:paraId="44E01820" w14:textId="77777777" w:rsidR="00CF4008" w:rsidRPr="00672C04" w:rsidRDefault="00CF4008">
      <w:pPr>
        <w:spacing w:line="360" w:lineRule="auto"/>
      </w:pPr>
    </w:p>
    <w:p w14:paraId="640A554C" w14:textId="77777777" w:rsidR="00CF4008" w:rsidRPr="00672C04" w:rsidRDefault="004C2A21">
      <w:pPr>
        <w:spacing w:line="540" w:lineRule="exact"/>
        <w:rPr>
          <w:szCs w:val="21"/>
        </w:rPr>
      </w:pPr>
      <w:r w:rsidRPr="00672C04">
        <w:rPr>
          <w:szCs w:val="21"/>
        </w:rPr>
        <w:t>供应商名称：</w:t>
      </w:r>
      <w:r w:rsidRPr="00672C04">
        <w:rPr>
          <w:szCs w:val="21"/>
          <w:u w:val="single"/>
        </w:rPr>
        <w:t xml:space="preserve">                                         </w:t>
      </w:r>
    </w:p>
    <w:p w14:paraId="7B771DFF" w14:textId="77777777" w:rsidR="00CF4008" w:rsidRPr="00672C04" w:rsidRDefault="004C2A21">
      <w:pPr>
        <w:spacing w:line="540" w:lineRule="exact"/>
        <w:rPr>
          <w:szCs w:val="21"/>
        </w:rPr>
      </w:pPr>
      <w:r w:rsidRPr="00672C04">
        <w:rPr>
          <w:szCs w:val="21"/>
        </w:rPr>
        <w:t>单位性质：</w:t>
      </w:r>
      <w:r w:rsidRPr="00672C04">
        <w:rPr>
          <w:szCs w:val="21"/>
          <w:u w:val="single"/>
        </w:rPr>
        <w:t xml:space="preserve">                                           </w:t>
      </w:r>
    </w:p>
    <w:p w14:paraId="23C6B43A" w14:textId="77777777" w:rsidR="00CF4008" w:rsidRPr="00672C04" w:rsidRDefault="004C2A21">
      <w:pPr>
        <w:spacing w:line="540" w:lineRule="exact"/>
        <w:rPr>
          <w:szCs w:val="21"/>
        </w:rPr>
      </w:pPr>
      <w:r w:rsidRPr="00672C04">
        <w:rPr>
          <w:szCs w:val="21"/>
        </w:rPr>
        <w:t>地址：</w:t>
      </w:r>
      <w:r w:rsidRPr="00672C04">
        <w:rPr>
          <w:szCs w:val="21"/>
          <w:u w:val="single"/>
        </w:rPr>
        <w:t xml:space="preserve">                                               </w:t>
      </w:r>
    </w:p>
    <w:p w14:paraId="18FCE0D3" w14:textId="77777777" w:rsidR="00CF4008" w:rsidRPr="00672C04" w:rsidRDefault="004C2A21">
      <w:pPr>
        <w:spacing w:line="540" w:lineRule="exact"/>
        <w:rPr>
          <w:szCs w:val="21"/>
          <w:u w:val="single"/>
        </w:rPr>
      </w:pPr>
      <w:r w:rsidRPr="00672C04">
        <w:rPr>
          <w:szCs w:val="21"/>
        </w:rPr>
        <w:t>成立时间：</w:t>
      </w:r>
      <w:r w:rsidRPr="00672C04">
        <w:rPr>
          <w:szCs w:val="21"/>
          <w:u w:val="single"/>
        </w:rPr>
        <w:t xml:space="preserve">          </w:t>
      </w:r>
      <w:r w:rsidRPr="00672C04">
        <w:rPr>
          <w:szCs w:val="21"/>
          <w:u w:val="single"/>
        </w:rPr>
        <w:t>年</w:t>
      </w:r>
      <w:r w:rsidRPr="00672C04">
        <w:rPr>
          <w:szCs w:val="21"/>
          <w:u w:val="single"/>
        </w:rPr>
        <w:t xml:space="preserve">        </w:t>
      </w:r>
      <w:r w:rsidRPr="00672C04">
        <w:rPr>
          <w:szCs w:val="21"/>
          <w:u w:val="single"/>
        </w:rPr>
        <w:t>月</w:t>
      </w:r>
      <w:r w:rsidRPr="00672C04">
        <w:rPr>
          <w:szCs w:val="21"/>
          <w:u w:val="single"/>
        </w:rPr>
        <w:t xml:space="preserve">        </w:t>
      </w:r>
      <w:r w:rsidRPr="00672C04">
        <w:rPr>
          <w:szCs w:val="21"/>
          <w:u w:val="single"/>
        </w:rPr>
        <w:t>日</w:t>
      </w:r>
    </w:p>
    <w:p w14:paraId="3849CAA1" w14:textId="77777777" w:rsidR="00CF4008" w:rsidRPr="00672C04" w:rsidRDefault="004C2A21">
      <w:pPr>
        <w:spacing w:line="540" w:lineRule="exact"/>
        <w:rPr>
          <w:szCs w:val="21"/>
        </w:rPr>
      </w:pPr>
      <w:r w:rsidRPr="00672C04">
        <w:rPr>
          <w:szCs w:val="21"/>
        </w:rPr>
        <w:t>经营期限：</w:t>
      </w:r>
      <w:r w:rsidRPr="00672C04">
        <w:rPr>
          <w:szCs w:val="21"/>
          <w:u w:val="single"/>
        </w:rPr>
        <w:t xml:space="preserve">                                           </w:t>
      </w:r>
    </w:p>
    <w:p w14:paraId="01EF6360" w14:textId="77777777" w:rsidR="00CF4008" w:rsidRPr="00672C04" w:rsidRDefault="004C2A21">
      <w:pPr>
        <w:spacing w:line="540" w:lineRule="exact"/>
        <w:rPr>
          <w:szCs w:val="21"/>
        </w:rPr>
      </w:pPr>
      <w:r w:rsidRPr="00672C04">
        <w:rPr>
          <w:szCs w:val="21"/>
        </w:rPr>
        <w:t>姓名：</w:t>
      </w:r>
      <w:r w:rsidRPr="00672C04">
        <w:rPr>
          <w:szCs w:val="21"/>
          <w:u w:val="single"/>
        </w:rPr>
        <w:t xml:space="preserve">                   </w:t>
      </w:r>
      <w:r w:rsidRPr="00672C04">
        <w:rPr>
          <w:szCs w:val="21"/>
        </w:rPr>
        <w:t>；性别：</w:t>
      </w:r>
      <w:r w:rsidRPr="00672C04">
        <w:rPr>
          <w:szCs w:val="21"/>
          <w:u w:val="single"/>
        </w:rPr>
        <w:t xml:space="preserve">              </w:t>
      </w:r>
      <w:r w:rsidRPr="00672C04">
        <w:rPr>
          <w:szCs w:val="21"/>
        </w:rPr>
        <w:t xml:space="preserve">        </w:t>
      </w:r>
    </w:p>
    <w:p w14:paraId="57C40808" w14:textId="77777777" w:rsidR="00CF4008" w:rsidRPr="00672C04" w:rsidRDefault="004C2A21">
      <w:pPr>
        <w:spacing w:line="540" w:lineRule="exact"/>
        <w:rPr>
          <w:szCs w:val="21"/>
        </w:rPr>
      </w:pPr>
      <w:r w:rsidRPr="00672C04">
        <w:rPr>
          <w:szCs w:val="21"/>
        </w:rPr>
        <w:t>年龄：</w:t>
      </w:r>
      <w:r w:rsidRPr="00672C04">
        <w:rPr>
          <w:szCs w:val="21"/>
          <w:u w:val="single"/>
        </w:rPr>
        <w:t xml:space="preserve">         </w:t>
      </w:r>
      <w:r w:rsidRPr="00672C04">
        <w:rPr>
          <w:szCs w:val="21"/>
        </w:rPr>
        <w:t>；职务：</w:t>
      </w:r>
      <w:r w:rsidRPr="00672C04">
        <w:rPr>
          <w:szCs w:val="21"/>
          <w:u w:val="single"/>
        </w:rPr>
        <w:t xml:space="preserve">              </w:t>
      </w:r>
      <w:r w:rsidRPr="00672C04">
        <w:rPr>
          <w:szCs w:val="21"/>
        </w:rPr>
        <w:t>；身份证：</w:t>
      </w:r>
      <w:r w:rsidRPr="00672C04">
        <w:rPr>
          <w:szCs w:val="21"/>
          <w:u w:val="single"/>
        </w:rPr>
        <w:t xml:space="preserve">                                      </w:t>
      </w:r>
    </w:p>
    <w:p w14:paraId="1674F08E" w14:textId="77777777" w:rsidR="00CF4008" w:rsidRPr="00672C04" w:rsidRDefault="004C2A21">
      <w:pPr>
        <w:spacing w:line="540" w:lineRule="exact"/>
        <w:rPr>
          <w:szCs w:val="21"/>
        </w:rPr>
      </w:pPr>
      <w:r w:rsidRPr="00672C04">
        <w:rPr>
          <w:szCs w:val="21"/>
        </w:rPr>
        <w:t>系</w:t>
      </w:r>
      <w:r w:rsidRPr="00672C04">
        <w:rPr>
          <w:szCs w:val="21"/>
          <w:u w:val="single"/>
        </w:rPr>
        <w:t xml:space="preserve">                                      </w:t>
      </w:r>
      <w:r w:rsidRPr="00672C04">
        <w:rPr>
          <w:szCs w:val="21"/>
          <w:u w:val="single"/>
        </w:rPr>
        <w:t>（</w:t>
      </w:r>
      <w:r w:rsidRPr="00672C04">
        <w:rPr>
          <w:szCs w:val="21"/>
          <w:u w:val="single"/>
        </w:rPr>
        <w:t xml:space="preserve"> </w:t>
      </w:r>
      <w:r w:rsidRPr="00672C04">
        <w:rPr>
          <w:szCs w:val="21"/>
          <w:u w:val="single"/>
        </w:rPr>
        <w:t>供应商名称）</w:t>
      </w:r>
      <w:r w:rsidRPr="00672C04">
        <w:rPr>
          <w:szCs w:val="21"/>
        </w:rPr>
        <w:t>的法定代表人。</w:t>
      </w:r>
    </w:p>
    <w:p w14:paraId="1F3D334E" w14:textId="77777777" w:rsidR="00CF4008" w:rsidRPr="00672C04" w:rsidRDefault="00CF4008">
      <w:pPr>
        <w:spacing w:line="540" w:lineRule="exact"/>
        <w:rPr>
          <w:szCs w:val="21"/>
        </w:rPr>
      </w:pPr>
    </w:p>
    <w:p w14:paraId="09E60843" w14:textId="77777777" w:rsidR="00CF4008" w:rsidRPr="00672C04" w:rsidRDefault="004C2A21">
      <w:pPr>
        <w:spacing w:line="540" w:lineRule="exact"/>
        <w:ind w:firstLineChars="200" w:firstLine="420"/>
        <w:rPr>
          <w:szCs w:val="21"/>
        </w:rPr>
      </w:pPr>
      <w:r w:rsidRPr="00672C04">
        <w:rPr>
          <w:szCs w:val="21"/>
        </w:rPr>
        <w:t>特此证明。</w:t>
      </w:r>
    </w:p>
    <w:p w14:paraId="58D7AC68" w14:textId="77777777" w:rsidR="00CF4008" w:rsidRPr="00672C04" w:rsidRDefault="004C2A21">
      <w:pPr>
        <w:spacing w:line="360" w:lineRule="auto"/>
        <w:ind w:firstLineChars="2300" w:firstLine="4830"/>
        <w:rPr>
          <w:szCs w:val="21"/>
        </w:rPr>
      </w:pPr>
      <w:r w:rsidRPr="00672C04">
        <w:rPr>
          <w:szCs w:val="21"/>
        </w:rPr>
        <w:t>供应商</w:t>
      </w:r>
      <w:r w:rsidRPr="00672C04">
        <w:rPr>
          <w:rFonts w:hint="eastAsia"/>
          <w:szCs w:val="21"/>
        </w:rPr>
        <w:t>名称</w:t>
      </w:r>
      <w:r w:rsidRPr="00672C04">
        <w:rPr>
          <w:rFonts w:hint="eastAsia"/>
          <w:szCs w:val="21"/>
        </w:rPr>
        <w:t>(</w:t>
      </w:r>
      <w:r w:rsidRPr="00672C04">
        <w:rPr>
          <w:rFonts w:hint="eastAsia"/>
          <w:szCs w:val="21"/>
        </w:rPr>
        <w:t>电子签章</w:t>
      </w:r>
      <w:r w:rsidRPr="00672C04">
        <w:rPr>
          <w:szCs w:val="21"/>
        </w:rPr>
        <w:t>)</w:t>
      </w:r>
      <w:r w:rsidRPr="00672C04">
        <w:rPr>
          <w:szCs w:val="21"/>
        </w:rPr>
        <w:t>：</w:t>
      </w:r>
      <w:r w:rsidRPr="00672C04">
        <w:rPr>
          <w:szCs w:val="21"/>
          <w:u w:val="single"/>
        </w:rPr>
        <w:t xml:space="preserve">                </w:t>
      </w:r>
    </w:p>
    <w:p w14:paraId="64FE0937" w14:textId="77777777" w:rsidR="00CF4008" w:rsidRPr="00672C04" w:rsidRDefault="004C2A21">
      <w:pPr>
        <w:spacing w:line="360" w:lineRule="auto"/>
        <w:rPr>
          <w:szCs w:val="21"/>
        </w:rPr>
      </w:pPr>
      <w:r w:rsidRPr="00672C04">
        <w:rPr>
          <w:szCs w:val="21"/>
        </w:rPr>
        <w:t xml:space="preserve">                                                                                               </w:t>
      </w:r>
      <w:r w:rsidRPr="00672C04">
        <w:rPr>
          <w:szCs w:val="21"/>
        </w:rPr>
        <w:t>年</w:t>
      </w:r>
      <w:r w:rsidRPr="00672C04">
        <w:rPr>
          <w:szCs w:val="21"/>
        </w:rPr>
        <w:t xml:space="preserve">       </w:t>
      </w:r>
      <w:r w:rsidRPr="00672C04">
        <w:rPr>
          <w:szCs w:val="21"/>
        </w:rPr>
        <w:t>月</w:t>
      </w:r>
      <w:r w:rsidRPr="00672C04">
        <w:rPr>
          <w:szCs w:val="21"/>
        </w:rPr>
        <w:t xml:space="preserve">       </w:t>
      </w:r>
      <w:r w:rsidRPr="00672C04">
        <w:rPr>
          <w:szCs w:val="21"/>
        </w:rPr>
        <w:t>日</w:t>
      </w:r>
      <w:r w:rsidRPr="00672C04">
        <w:rPr>
          <w:szCs w:val="21"/>
        </w:rPr>
        <w:t xml:space="preserve"> </w:t>
      </w:r>
    </w:p>
    <w:p w14:paraId="00B4715B" w14:textId="77777777" w:rsidR="00CF4008" w:rsidRPr="00672C04" w:rsidRDefault="00CF4008">
      <w:pPr>
        <w:spacing w:line="360" w:lineRule="auto"/>
        <w:ind w:firstLineChars="200" w:firstLine="420"/>
        <w:rPr>
          <w:szCs w:val="21"/>
        </w:rPr>
      </w:pPr>
    </w:p>
    <w:p w14:paraId="256D5287" w14:textId="77777777" w:rsidR="00CF4008" w:rsidRPr="00672C04" w:rsidRDefault="004C2A21">
      <w:pPr>
        <w:spacing w:line="360" w:lineRule="auto"/>
        <w:rPr>
          <w:szCs w:val="21"/>
        </w:rPr>
      </w:pPr>
      <w:r w:rsidRPr="00672C04">
        <w:rPr>
          <w:szCs w:val="21"/>
        </w:rPr>
        <w:t>附件：法定代表人身份证复印件</w:t>
      </w:r>
    </w:p>
    <w:p w14:paraId="6E03CDCC" w14:textId="77777777" w:rsidR="00CF4008" w:rsidRPr="00672C04" w:rsidRDefault="00CF4008">
      <w:pPr>
        <w:spacing w:line="360" w:lineRule="auto"/>
        <w:rPr>
          <w:szCs w:val="21"/>
        </w:rPr>
      </w:pPr>
    </w:p>
    <w:bookmarkEnd w:id="165"/>
    <w:p w14:paraId="120C5370" w14:textId="77777777" w:rsidR="00CF4008" w:rsidRPr="00672C04" w:rsidRDefault="004C2A21">
      <w:pPr>
        <w:snapToGrid w:val="0"/>
        <w:spacing w:beforeLines="50" w:before="120" w:after="50" w:line="360" w:lineRule="exact"/>
        <w:rPr>
          <w:b/>
          <w:szCs w:val="21"/>
        </w:rPr>
      </w:pPr>
      <w:r w:rsidRPr="00672C04">
        <w:rPr>
          <w:b/>
          <w:szCs w:val="21"/>
        </w:rPr>
        <w:br w:type="page"/>
      </w:r>
      <w:r w:rsidRPr="00672C04">
        <w:rPr>
          <w:rFonts w:hint="eastAsia"/>
          <w:b/>
          <w:szCs w:val="21"/>
        </w:rPr>
        <w:t>1</w:t>
      </w:r>
      <w:r w:rsidRPr="00672C04">
        <w:rPr>
          <w:b/>
          <w:szCs w:val="21"/>
        </w:rPr>
        <w:t>．</w:t>
      </w:r>
      <w:r w:rsidRPr="00672C04">
        <w:rPr>
          <w:rFonts w:hint="eastAsia"/>
          <w:b/>
          <w:szCs w:val="21"/>
        </w:rPr>
        <w:t>授权</w:t>
      </w:r>
      <w:r w:rsidRPr="00672C04">
        <w:rPr>
          <w:b/>
          <w:szCs w:val="21"/>
        </w:rPr>
        <w:t>委托书</w:t>
      </w:r>
      <w:r w:rsidRPr="00672C04">
        <w:rPr>
          <w:rFonts w:hint="eastAsia"/>
          <w:b/>
          <w:szCs w:val="21"/>
        </w:rPr>
        <w:t>（有授权</w:t>
      </w:r>
      <w:r w:rsidRPr="00672C04">
        <w:rPr>
          <w:b/>
          <w:szCs w:val="21"/>
        </w:rPr>
        <w:t>代表</w:t>
      </w:r>
      <w:r w:rsidRPr="00672C04">
        <w:rPr>
          <w:rFonts w:hint="eastAsia"/>
          <w:b/>
          <w:szCs w:val="21"/>
        </w:rPr>
        <w:t>时提供）</w:t>
      </w:r>
      <w:r w:rsidRPr="00672C04">
        <w:rPr>
          <w:b/>
          <w:szCs w:val="21"/>
        </w:rPr>
        <w:t>：</w:t>
      </w:r>
    </w:p>
    <w:p w14:paraId="7DE9A5EF" w14:textId="77777777" w:rsidR="00CF4008" w:rsidRPr="00672C04" w:rsidRDefault="00CF4008">
      <w:pPr>
        <w:snapToGrid w:val="0"/>
        <w:spacing w:beforeLines="50" w:before="120" w:after="50" w:line="440" w:lineRule="exact"/>
        <w:jc w:val="center"/>
        <w:rPr>
          <w:b/>
          <w:szCs w:val="21"/>
        </w:rPr>
      </w:pPr>
    </w:p>
    <w:p w14:paraId="078FAF26" w14:textId="77777777" w:rsidR="00CF4008" w:rsidRPr="00672C04" w:rsidRDefault="004C2A21">
      <w:pPr>
        <w:snapToGrid w:val="0"/>
        <w:spacing w:beforeLines="50" w:before="120" w:after="50" w:line="440" w:lineRule="exact"/>
        <w:jc w:val="center"/>
        <w:rPr>
          <w:b/>
          <w:szCs w:val="21"/>
        </w:rPr>
      </w:pPr>
      <w:r w:rsidRPr="00672C04">
        <w:rPr>
          <w:b/>
          <w:szCs w:val="21"/>
        </w:rPr>
        <w:t>法定代表人授权委托书</w:t>
      </w:r>
    </w:p>
    <w:p w14:paraId="2E3EF8E2" w14:textId="77777777" w:rsidR="00CF4008" w:rsidRPr="00672C04" w:rsidRDefault="004C2A21">
      <w:pPr>
        <w:snapToGrid w:val="0"/>
        <w:spacing w:beforeLines="50" w:before="120" w:after="50" w:line="440" w:lineRule="exact"/>
        <w:rPr>
          <w:b/>
          <w:bCs/>
          <w:szCs w:val="21"/>
        </w:rPr>
      </w:pPr>
      <w:r w:rsidRPr="00672C04">
        <w:rPr>
          <w:bCs/>
          <w:szCs w:val="21"/>
        </w:rPr>
        <w:t>致：</w:t>
      </w:r>
      <w:r w:rsidRPr="00672C04">
        <w:rPr>
          <w:i/>
          <w:iCs/>
          <w:szCs w:val="21"/>
          <w:u w:val="single"/>
        </w:rPr>
        <w:t>（采购</w:t>
      </w:r>
      <w:r w:rsidRPr="00672C04">
        <w:rPr>
          <w:rFonts w:hint="eastAsia"/>
          <w:i/>
          <w:iCs/>
          <w:szCs w:val="21"/>
          <w:u w:val="single"/>
        </w:rPr>
        <w:t>人</w:t>
      </w:r>
      <w:r w:rsidRPr="00672C04">
        <w:rPr>
          <w:i/>
          <w:iCs/>
          <w:szCs w:val="21"/>
          <w:u w:val="single"/>
        </w:rPr>
        <w:t>名称）</w:t>
      </w:r>
      <w:r w:rsidRPr="00672C04">
        <w:rPr>
          <w:szCs w:val="21"/>
        </w:rPr>
        <w:t>：</w:t>
      </w:r>
    </w:p>
    <w:p w14:paraId="40DEB2CB" w14:textId="77777777" w:rsidR="00CF4008" w:rsidRPr="00672C04" w:rsidRDefault="004C2A21">
      <w:pPr>
        <w:snapToGrid w:val="0"/>
        <w:spacing w:beforeLines="50" w:before="120" w:after="50" w:line="440" w:lineRule="exact"/>
        <w:ind w:firstLineChars="200" w:firstLine="420"/>
        <w:rPr>
          <w:szCs w:val="21"/>
        </w:rPr>
      </w:pPr>
      <w:r w:rsidRPr="00672C04">
        <w:rPr>
          <w:szCs w:val="21"/>
        </w:rPr>
        <w:t>我</w:t>
      </w:r>
      <w:r w:rsidRPr="00672C04">
        <w:rPr>
          <w:i/>
          <w:iCs/>
          <w:szCs w:val="21"/>
          <w:u w:val="single"/>
        </w:rPr>
        <w:t>（</w:t>
      </w:r>
      <w:r w:rsidRPr="00672C04">
        <w:rPr>
          <w:rFonts w:hint="eastAsia"/>
          <w:i/>
          <w:iCs/>
          <w:szCs w:val="21"/>
          <w:u w:val="single"/>
        </w:rPr>
        <w:t>法定代表人姓名</w:t>
      </w:r>
      <w:r w:rsidRPr="00672C04">
        <w:rPr>
          <w:i/>
          <w:iCs/>
          <w:szCs w:val="21"/>
          <w:u w:val="single"/>
        </w:rPr>
        <w:t>）</w:t>
      </w:r>
      <w:r w:rsidRPr="00672C04">
        <w:rPr>
          <w:szCs w:val="21"/>
        </w:rPr>
        <w:t>系</w:t>
      </w:r>
      <w:r w:rsidRPr="00672C04">
        <w:rPr>
          <w:i/>
          <w:iCs/>
          <w:szCs w:val="21"/>
          <w:u w:val="single"/>
        </w:rPr>
        <w:t>（供应商名称）</w:t>
      </w:r>
      <w:r w:rsidRPr="00672C04">
        <w:rPr>
          <w:szCs w:val="21"/>
        </w:rPr>
        <w:t>的法定代表人，现授权委托本单位在职职工</w:t>
      </w:r>
      <w:r w:rsidRPr="00672C04">
        <w:rPr>
          <w:szCs w:val="21"/>
        </w:rPr>
        <w:t xml:space="preserve"> </w:t>
      </w:r>
      <w:r w:rsidRPr="00672C04">
        <w:rPr>
          <w:szCs w:val="21"/>
          <w:u w:val="single"/>
        </w:rPr>
        <w:t xml:space="preserve">        </w:t>
      </w:r>
      <w:r w:rsidRPr="00672C04">
        <w:rPr>
          <w:szCs w:val="21"/>
        </w:rPr>
        <w:t>（姓名）以我方的名义参加</w:t>
      </w:r>
      <w:r w:rsidRPr="00672C04">
        <w:rPr>
          <w:szCs w:val="21"/>
          <w:u w:val="single"/>
        </w:rPr>
        <w:t xml:space="preserve"> </w:t>
      </w:r>
      <w:r w:rsidRPr="00672C04">
        <w:rPr>
          <w:rFonts w:hint="eastAsia"/>
          <w:i/>
          <w:iCs/>
          <w:szCs w:val="21"/>
          <w:u w:val="single"/>
        </w:rPr>
        <w:t>（项目名称）</w:t>
      </w:r>
      <w:r w:rsidRPr="00672C04">
        <w:rPr>
          <w:szCs w:val="21"/>
          <w:u w:val="single"/>
        </w:rPr>
        <w:t xml:space="preserve"> </w:t>
      </w:r>
      <w:r w:rsidRPr="00672C04">
        <w:rPr>
          <w:szCs w:val="21"/>
        </w:rPr>
        <w:t>项目的投标活动，并代表我方全权办理针对上述项目的投标、开标、评审、签约等具体事务和签署相关文件。</w:t>
      </w:r>
    </w:p>
    <w:p w14:paraId="3A7DF488" w14:textId="77777777" w:rsidR="00CF4008" w:rsidRPr="00672C04" w:rsidRDefault="004C2A21">
      <w:pPr>
        <w:snapToGrid w:val="0"/>
        <w:spacing w:beforeLines="50" w:before="120" w:after="50" w:line="440" w:lineRule="exact"/>
        <w:rPr>
          <w:szCs w:val="21"/>
        </w:rPr>
      </w:pPr>
      <w:r w:rsidRPr="00672C04">
        <w:rPr>
          <w:szCs w:val="21"/>
        </w:rPr>
        <w:t xml:space="preserve">    </w:t>
      </w:r>
      <w:r w:rsidRPr="00672C04">
        <w:rPr>
          <w:szCs w:val="21"/>
        </w:rPr>
        <w:t>我方对被授权人的签名事项负全部责任。</w:t>
      </w:r>
    </w:p>
    <w:p w14:paraId="0D1AD6A2" w14:textId="77777777" w:rsidR="00CF4008" w:rsidRPr="00672C04" w:rsidRDefault="004C2A21">
      <w:pPr>
        <w:snapToGrid w:val="0"/>
        <w:spacing w:beforeLines="50" w:before="120" w:after="50" w:line="440" w:lineRule="exact"/>
        <w:ind w:firstLine="480"/>
        <w:rPr>
          <w:szCs w:val="21"/>
        </w:rPr>
      </w:pPr>
      <w:r w:rsidRPr="00672C04">
        <w:rPr>
          <w:szCs w:val="21"/>
        </w:rPr>
        <w:t>在撤销授权的书面通知以前，本授权书一直有效。被授权人在授权书有效期内签署的所有文件不因授权的撤销而失效。</w:t>
      </w:r>
    </w:p>
    <w:p w14:paraId="59A8B46E" w14:textId="77777777" w:rsidR="00CF4008" w:rsidRPr="00672C04" w:rsidRDefault="004C2A21">
      <w:pPr>
        <w:snapToGrid w:val="0"/>
        <w:spacing w:beforeLines="50" w:before="120" w:after="50" w:line="440" w:lineRule="exact"/>
        <w:ind w:firstLine="480"/>
        <w:rPr>
          <w:szCs w:val="21"/>
        </w:rPr>
      </w:pPr>
      <w:r w:rsidRPr="00672C04">
        <w:rPr>
          <w:szCs w:val="21"/>
        </w:rPr>
        <w:t>被授权人无转委托权，特此委托。</w:t>
      </w:r>
    </w:p>
    <w:p w14:paraId="381EC6EA" w14:textId="77777777" w:rsidR="00CF4008" w:rsidRPr="00672C04" w:rsidRDefault="004C2A21">
      <w:pPr>
        <w:snapToGrid w:val="0"/>
        <w:spacing w:beforeLines="50" w:before="120" w:after="50" w:line="440" w:lineRule="exact"/>
        <w:rPr>
          <w:szCs w:val="21"/>
          <w:u w:val="single"/>
        </w:rPr>
      </w:pPr>
      <w:r w:rsidRPr="00672C04">
        <w:rPr>
          <w:szCs w:val="21"/>
        </w:rPr>
        <w:t>被授权人签字或</w:t>
      </w:r>
      <w:r w:rsidRPr="00672C04">
        <w:rPr>
          <w:rFonts w:hint="eastAsia"/>
          <w:szCs w:val="21"/>
        </w:rPr>
        <w:t>签</w:t>
      </w:r>
      <w:r w:rsidRPr="00672C04">
        <w:rPr>
          <w:szCs w:val="21"/>
        </w:rPr>
        <w:t>章：</w:t>
      </w:r>
      <w:r w:rsidRPr="00672C04">
        <w:rPr>
          <w:szCs w:val="21"/>
          <w:u w:val="single"/>
        </w:rPr>
        <w:t xml:space="preserve">          </w:t>
      </w:r>
      <w:r w:rsidRPr="00672C04">
        <w:rPr>
          <w:szCs w:val="21"/>
        </w:rPr>
        <w:t xml:space="preserve">                     </w:t>
      </w:r>
      <w:r w:rsidRPr="00672C04">
        <w:rPr>
          <w:szCs w:val="21"/>
        </w:rPr>
        <w:t>法定代表人签字或</w:t>
      </w:r>
      <w:r w:rsidRPr="00672C04">
        <w:rPr>
          <w:rFonts w:hint="eastAsia"/>
          <w:szCs w:val="21"/>
        </w:rPr>
        <w:t>签</w:t>
      </w:r>
      <w:r w:rsidRPr="00672C04">
        <w:rPr>
          <w:szCs w:val="21"/>
        </w:rPr>
        <w:t>章：</w:t>
      </w:r>
      <w:r w:rsidRPr="00672C04">
        <w:rPr>
          <w:szCs w:val="21"/>
          <w:u w:val="single"/>
        </w:rPr>
        <w:t xml:space="preserve">          </w:t>
      </w:r>
    </w:p>
    <w:p w14:paraId="0FC1C884" w14:textId="77777777" w:rsidR="00CF4008" w:rsidRPr="00672C04" w:rsidRDefault="004C2A21">
      <w:pPr>
        <w:snapToGrid w:val="0"/>
        <w:spacing w:beforeLines="50" w:before="120" w:after="50" w:line="440" w:lineRule="exact"/>
        <w:rPr>
          <w:szCs w:val="21"/>
        </w:rPr>
      </w:pPr>
      <w:r w:rsidRPr="00672C04">
        <w:rPr>
          <w:szCs w:val="21"/>
        </w:rPr>
        <w:t>职务：</w:t>
      </w:r>
      <w:r w:rsidRPr="00672C04">
        <w:rPr>
          <w:szCs w:val="21"/>
          <w:u w:val="single"/>
        </w:rPr>
        <w:t xml:space="preserve">           </w:t>
      </w:r>
      <w:r w:rsidRPr="00672C04">
        <w:rPr>
          <w:szCs w:val="21"/>
        </w:rPr>
        <w:t xml:space="preserve">                                                 </w:t>
      </w:r>
      <w:r w:rsidRPr="00672C04">
        <w:rPr>
          <w:szCs w:val="21"/>
        </w:rPr>
        <w:t>职务：</w:t>
      </w:r>
      <w:r w:rsidRPr="00672C04">
        <w:rPr>
          <w:szCs w:val="21"/>
          <w:u w:val="single"/>
        </w:rPr>
        <w:t xml:space="preserve">           </w:t>
      </w:r>
    </w:p>
    <w:p w14:paraId="18362AB3" w14:textId="77777777" w:rsidR="00CF4008" w:rsidRPr="00672C04" w:rsidRDefault="004C2A21">
      <w:pPr>
        <w:snapToGrid w:val="0"/>
        <w:spacing w:beforeLines="50" w:before="120" w:after="50" w:line="440" w:lineRule="exact"/>
        <w:rPr>
          <w:szCs w:val="21"/>
          <w:u w:val="single"/>
        </w:rPr>
      </w:pPr>
      <w:bookmarkStart w:id="166" w:name="_Hlk138844890"/>
      <w:r w:rsidRPr="00672C04">
        <w:rPr>
          <w:szCs w:val="21"/>
        </w:rPr>
        <w:t>被授权人身份证号码：</w:t>
      </w:r>
      <w:r w:rsidRPr="00672C04">
        <w:rPr>
          <w:szCs w:val="21"/>
          <w:u w:val="single"/>
        </w:rPr>
        <w:t xml:space="preserve">                   </w:t>
      </w:r>
      <w:r w:rsidRPr="00672C04">
        <w:rPr>
          <w:szCs w:val="21"/>
        </w:rPr>
        <w:t xml:space="preserve">  </w:t>
      </w:r>
      <w:bookmarkEnd w:id="166"/>
      <w:r w:rsidRPr="00672C04">
        <w:rPr>
          <w:szCs w:val="21"/>
        </w:rPr>
        <w:t xml:space="preserve">          </w:t>
      </w:r>
      <w:r w:rsidRPr="00672C04">
        <w:rPr>
          <w:szCs w:val="21"/>
        </w:rPr>
        <w:t>授权人身份证号码：</w:t>
      </w:r>
      <w:r w:rsidRPr="00672C04">
        <w:rPr>
          <w:szCs w:val="21"/>
          <w:u w:val="single"/>
        </w:rPr>
        <w:t xml:space="preserve">                 </w:t>
      </w:r>
    </w:p>
    <w:p w14:paraId="7110D816" w14:textId="77777777" w:rsidR="00CF4008" w:rsidRPr="00672C04" w:rsidRDefault="004C2A21">
      <w:pPr>
        <w:snapToGrid w:val="0"/>
        <w:spacing w:beforeLines="50" w:before="120" w:after="50" w:line="440" w:lineRule="exact"/>
        <w:rPr>
          <w:szCs w:val="21"/>
        </w:rPr>
      </w:pPr>
      <w:r w:rsidRPr="00672C04">
        <w:rPr>
          <w:rFonts w:hint="eastAsia"/>
          <w:szCs w:val="21"/>
        </w:rPr>
        <w:t>被授权人</w:t>
      </w:r>
      <w:bookmarkStart w:id="167" w:name="_Hlk132793041"/>
      <w:r w:rsidRPr="00672C04">
        <w:rPr>
          <w:rFonts w:hint="eastAsia"/>
          <w:szCs w:val="21"/>
        </w:rPr>
        <w:t>手机号码及邮箱：</w:t>
      </w:r>
      <w:bookmarkEnd w:id="167"/>
      <w:r w:rsidRPr="00672C04">
        <w:rPr>
          <w:rFonts w:hint="eastAsia"/>
          <w:szCs w:val="21"/>
          <w:u w:val="single"/>
        </w:rPr>
        <w:t xml:space="preserve"> </w:t>
      </w:r>
      <w:r w:rsidRPr="00672C04">
        <w:rPr>
          <w:szCs w:val="21"/>
          <w:u w:val="single"/>
        </w:rPr>
        <w:t xml:space="preserve">                       </w:t>
      </w:r>
      <w:r w:rsidRPr="00672C04">
        <w:rPr>
          <w:rFonts w:hint="eastAsia"/>
          <w:szCs w:val="21"/>
        </w:rPr>
        <w:t xml:space="preserve"> </w:t>
      </w:r>
      <w:r w:rsidRPr="00672C04">
        <w:rPr>
          <w:szCs w:val="21"/>
        </w:rPr>
        <w:t xml:space="preserve">                  </w:t>
      </w:r>
    </w:p>
    <w:p w14:paraId="2E3EB3A3" w14:textId="77777777" w:rsidR="00CF4008" w:rsidRPr="00672C04" w:rsidRDefault="004C2A21">
      <w:pPr>
        <w:snapToGrid w:val="0"/>
        <w:spacing w:beforeLines="50" w:before="120" w:after="50" w:line="440" w:lineRule="exact"/>
        <w:rPr>
          <w:szCs w:val="21"/>
        </w:rPr>
      </w:pPr>
      <w:r w:rsidRPr="00672C04">
        <w:rPr>
          <w:szCs w:val="21"/>
        </w:rPr>
        <w:t xml:space="preserve">                                  </w:t>
      </w:r>
    </w:p>
    <w:p w14:paraId="367E4091" w14:textId="77777777" w:rsidR="00CF4008" w:rsidRPr="00672C04" w:rsidRDefault="004C2A21">
      <w:pPr>
        <w:snapToGrid w:val="0"/>
        <w:spacing w:beforeLines="50" w:before="120" w:after="50" w:line="440" w:lineRule="exact"/>
        <w:ind w:firstLineChars="2500" w:firstLine="5250"/>
        <w:rPr>
          <w:szCs w:val="21"/>
        </w:rPr>
      </w:pPr>
      <w:r w:rsidRPr="00672C04">
        <w:rPr>
          <w:szCs w:val="21"/>
        </w:rPr>
        <w:t>供应商</w:t>
      </w:r>
      <w:r w:rsidRPr="00672C04">
        <w:rPr>
          <w:rFonts w:hint="eastAsia"/>
          <w:szCs w:val="21"/>
        </w:rPr>
        <w:t>名称</w:t>
      </w:r>
      <w:r w:rsidRPr="00672C04">
        <w:rPr>
          <w:rFonts w:hint="eastAsia"/>
          <w:szCs w:val="21"/>
        </w:rPr>
        <w:t>(</w:t>
      </w:r>
      <w:r w:rsidRPr="00672C04">
        <w:rPr>
          <w:rFonts w:hint="eastAsia"/>
          <w:szCs w:val="21"/>
        </w:rPr>
        <w:t>电子签章</w:t>
      </w:r>
      <w:r w:rsidRPr="00672C04">
        <w:rPr>
          <w:szCs w:val="21"/>
        </w:rPr>
        <w:t>)</w:t>
      </w:r>
      <w:r w:rsidRPr="00672C04">
        <w:rPr>
          <w:szCs w:val="21"/>
        </w:rPr>
        <w:t>：</w:t>
      </w:r>
      <w:r w:rsidRPr="00672C04">
        <w:rPr>
          <w:szCs w:val="21"/>
          <w:u w:val="single"/>
        </w:rPr>
        <w:t xml:space="preserve">                </w:t>
      </w:r>
    </w:p>
    <w:p w14:paraId="247FD80A" w14:textId="77777777" w:rsidR="00CF4008" w:rsidRPr="00672C04" w:rsidRDefault="004C2A21">
      <w:pPr>
        <w:snapToGrid w:val="0"/>
        <w:spacing w:beforeLines="50" w:before="120" w:after="50" w:line="440" w:lineRule="exact"/>
        <w:jc w:val="center"/>
        <w:rPr>
          <w:szCs w:val="21"/>
        </w:rPr>
      </w:pPr>
      <w:r w:rsidRPr="00672C04">
        <w:rPr>
          <w:szCs w:val="21"/>
        </w:rPr>
        <w:t xml:space="preserve">                                        </w:t>
      </w:r>
      <w:r w:rsidRPr="00672C04">
        <w:rPr>
          <w:szCs w:val="21"/>
        </w:rPr>
        <w:t>年</w:t>
      </w:r>
      <w:r w:rsidRPr="00672C04">
        <w:rPr>
          <w:szCs w:val="21"/>
        </w:rPr>
        <w:t xml:space="preserve">    </w:t>
      </w:r>
      <w:r w:rsidRPr="00672C04">
        <w:rPr>
          <w:szCs w:val="21"/>
        </w:rPr>
        <w:t>月</w:t>
      </w:r>
      <w:r w:rsidRPr="00672C04">
        <w:rPr>
          <w:szCs w:val="21"/>
        </w:rPr>
        <w:t xml:space="preserve">    </w:t>
      </w:r>
      <w:r w:rsidRPr="00672C04">
        <w:rPr>
          <w:szCs w:val="21"/>
        </w:rPr>
        <w:t>日</w:t>
      </w:r>
    </w:p>
    <w:p w14:paraId="11CEAAE3" w14:textId="77777777" w:rsidR="00CF4008" w:rsidRPr="00672C04" w:rsidRDefault="00CF4008">
      <w:pPr>
        <w:spacing w:line="360" w:lineRule="auto"/>
        <w:rPr>
          <w:szCs w:val="21"/>
        </w:rPr>
      </w:pPr>
    </w:p>
    <w:p w14:paraId="4D9D754B" w14:textId="77777777" w:rsidR="00CF4008" w:rsidRPr="00672C04" w:rsidRDefault="00CF4008">
      <w:pPr>
        <w:spacing w:line="360" w:lineRule="auto"/>
        <w:rPr>
          <w:szCs w:val="21"/>
        </w:rPr>
      </w:pPr>
    </w:p>
    <w:p w14:paraId="578FB78C" w14:textId="77777777" w:rsidR="00CF4008" w:rsidRPr="00672C04" w:rsidRDefault="004C2A21">
      <w:pPr>
        <w:spacing w:line="360" w:lineRule="auto"/>
        <w:rPr>
          <w:szCs w:val="21"/>
        </w:rPr>
      </w:pPr>
      <w:r w:rsidRPr="00672C04">
        <w:rPr>
          <w:szCs w:val="21"/>
        </w:rPr>
        <w:t>附件：法定代表人身份证复印件及授权代表身份证复印件</w:t>
      </w:r>
    </w:p>
    <w:p w14:paraId="453974CE" w14:textId="77777777" w:rsidR="00CF4008" w:rsidRPr="00672C04" w:rsidRDefault="004C2A21">
      <w:pPr>
        <w:jc w:val="center"/>
        <w:rPr>
          <w:bCs/>
          <w:sz w:val="28"/>
          <w:szCs w:val="28"/>
        </w:rPr>
      </w:pPr>
      <w:r w:rsidRPr="00672C04">
        <w:rPr>
          <w:bCs/>
          <w:sz w:val="24"/>
        </w:rPr>
        <w:br w:type="page"/>
      </w:r>
      <w:r w:rsidRPr="00672C04">
        <w:rPr>
          <w:sz w:val="28"/>
          <w:szCs w:val="28"/>
        </w:rPr>
        <w:t>第一部分</w:t>
      </w:r>
      <w:r w:rsidRPr="00672C04">
        <w:rPr>
          <w:sz w:val="28"/>
          <w:szCs w:val="28"/>
        </w:rPr>
        <w:t xml:space="preserve"> </w:t>
      </w:r>
      <w:r w:rsidRPr="00672C04">
        <w:rPr>
          <w:sz w:val="28"/>
          <w:szCs w:val="28"/>
        </w:rPr>
        <w:t>商务文件</w:t>
      </w:r>
    </w:p>
    <w:p w14:paraId="4842EBCF" w14:textId="77777777" w:rsidR="00CF4008" w:rsidRPr="00672C04" w:rsidRDefault="004C2A21">
      <w:pPr>
        <w:jc w:val="center"/>
        <w:rPr>
          <w:bCs/>
          <w:sz w:val="24"/>
        </w:rPr>
      </w:pPr>
      <w:r w:rsidRPr="00672C04">
        <w:t>（本商务文件供应商可自行编写，也可参照下述提纲编写）</w:t>
      </w:r>
    </w:p>
    <w:p w14:paraId="4A5D5065" w14:textId="77777777" w:rsidR="00CF4008" w:rsidRPr="00672C04" w:rsidRDefault="00CF4008">
      <w:pPr>
        <w:snapToGrid w:val="0"/>
        <w:spacing w:before="50" w:afterLines="50" w:after="120" w:line="440" w:lineRule="exact"/>
        <w:jc w:val="left"/>
        <w:rPr>
          <w:szCs w:val="21"/>
        </w:rPr>
      </w:pPr>
    </w:p>
    <w:p w14:paraId="78E2179E" w14:textId="77777777" w:rsidR="00CF4008" w:rsidRPr="00672C04" w:rsidRDefault="004C2A21">
      <w:pPr>
        <w:snapToGrid w:val="0"/>
        <w:spacing w:before="50" w:afterLines="50" w:after="120" w:line="440" w:lineRule="exact"/>
        <w:jc w:val="left"/>
        <w:rPr>
          <w:szCs w:val="21"/>
        </w:rPr>
      </w:pPr>
      <w:r w:rsidRPr="00672C04">
        <w:rPr>
          <w:rFonts w:hint="eastAsia"/>
          <w:szCs w:val="21"/>
        </w:rPr>
        <w:t>1</w:t>
      </w:r>
      <w:r w:rsidRPr="00672C04">
        <w:rPr>
          <w:szCs w:val="21"/>
        </w:rPr>
        <w:t>．</w:t>
      </w:r>
      <w:r w:rsidRPr="00672C04">
        <w:rPr>
          <w:rFonts w:hint="eastAsia"/>
          <w:szCs w:val="21"/>
        </w:rPr>
        <w:t>对</w:t>
      </w:r>
      <w:r w:rsidRPr="00672C04">
        <w:rPr>
          <w:szCs w:val="21"/>
        </w:rPr>
        <w:t>本项目第</w:t>
      </w:r>
      <w:r w:rsidRPr="00672C04">
        <w:rPr>
          <w:rFonts w:hint="eastAsia"/>
          <w:szCs w:val="21"/>
        </w:rPr>
        <w:t>二</w:t>
      </w:r>
      <w:r w:rsidRPr="00672C04">
        <w:rPr>
          <w:szCs w:val="21"/>
        </w:rPr>
        <w:t>章</w:t>
      </w:r>
      <w:r w:rsidRPr="00672C04">
        <w:rPr>
          <w:rFonts w:hint="eastAsia"/>
          <w:szCs w:val="21"/>
        </w:rPr>
        <w:t>《采购需求》“</w:t>
      </w:r>
      <w:r w:rsidRPr="00672C04">
        <w:rPr>
          <w:szCs w:val="21"/>
        </w:rPr>
        <w:t>商务要求</w:t>
      </w:r>
      <w:r w:rsidRPr="00672C04">
        <w:rPr>
          <w:rFonts w:hint="eastAsia"/>
          <w:szCs w:val="21"/>
        </w:rPr>
        <w:t>”</w:t>
      </w:r>
      <w:r w:rsidRPr="00672C04">
        <w:rPr>
          <w:szCs w:val="21"/>
        </w:rPr>
        <w:t>的</w:t>
      </w:r>
      <w:r w:rsidRPr="00672C04">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672C04" w:rsidRPr="00672C04" w14:paraId="35FCBD78"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14B0FBF1" w14:textId="77777777" w:rsidR="00CF4008" w:rsidRPr="00672C04" w:rsidRDefault="004C2A21">
            <w:pPr>
              <w:snapToGrid w:val="0"/>
              <w:spacing w:beforeLines="50" w:before="120"/>
              <w:jc w:val="center"/>
              <w:rPr>
                <w:szCs w:val="21"/>
              </w:rPr>
            </w:pPr>
            <w:r w:rsidRPr="00672C04">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64BE039F" w14:textId="77777777" w:rsidR="00CF4008" w:rsidRPr="00672C04" w:rsidRDefault="004C2A21">
            <w:pPr>
              <w:snapToGrid w:val="0"/>
              <w:spacing w:beforeLines="50" w:before="120"/>
              <w:jc w:val="center"/>
              <w:rPr>
                <w:szCs w:val="21"/>
              </w:rPr>
            </w:pPr>
            <w:r w:rsidRPr="00672C04">
              <w:rPr>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689DD801" w14:textId="77777777" w:rsidR="00CF4008" w:rsidRPr="00672C04" w:rsidRDefault="004C2A21">
            <w:pPr>
              <w:snapToGrid w:val="0"/>
              <w:spacing w:beforeLines="50" w:before="120"/>
              <w:jc w:val="center"/>
              <w:rPr>
                <w:szCs w:val="21"/>
              </w:rPr>
            </w:pPr>
            <w:r w:rsidRPr="00672C04">
              <w:rPr>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0A749820" w14:textId="77777777" w:rsidR="00CF4008" w:rsidRPr="00672C04" w:rsidRDefault="004C2A21">
            <w:pPr>
              <w:snapToGrid w:val="0"/>
              <w:spacing w:beforeLines="50" w:before="120"/>
              <w:jc w:val="center"/>
              <w:rPr>
                <w:szCs w:val="21"/>
              </w:rPr>
            </w:pPr>
            <w:r w:rsidRPr="00672C04">
              <w:t>偏离</w:t>
            </w:r>
            <w:r w:rsidRPr="00672C04">
              <w:rPr>
                <w:szCs w:val="21"/>
              </w:rPr>
              <w:t>说明</w:t>
            </w:r>
          </w:p>
        </w:tc>
      </w:tr>
      <w:tr w:rsidR="00672C04" w:rsidRPr="00672C04" w14:paraId="0668C72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BFD8720" w14:textId="77777777" w:rsidR="00CF4008" w:rsidRPr="00672C04" w:rsidRDefault="00CF4008">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835AAFF" w14:textId="77777777" w:rsidR="00CF4008" w:rsidRPr="00672C04" w:rsidRDefault="00CF4008">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0DEDC059" w14:textId="77777777" w:rsidR="00CF4008" w:rsidRPr="00672C04" w:rsidRDefault="00CF4008">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74F8C349" w14:textId="77777777" w:rsidR="00CF4008" w:rsidRPr="00672C04" w:rsidRDefault="00CF4008">
            <w:pPr>
              <w:snapToGrid w:val="0"/>
              <w:spacing w:beforeLines="50" w:before="120"/>
              <w:jc w:val="center"/>
              <w:rPr>
                <w:szCs w:val="21"/>
              </w:rPr>
            </w:pPr>
          </w:p>
        </w:tc>
      </w:tr>
      <w:tr w:rsidR="00672C04" w:rsidRPr="00672C04" w14:paraId="17C24B5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CABD6FC" w14:textId="77777777" w:rsidR="00CF4008" w:rsidRPr="00672C04" w:rsidRDefault="00CF4008">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676382DF" w14:textId="77777777" w:rsidR="00CF4008" w:rsidRPr="00672C04" w:rsidRDefault="00CF4008">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6FA092A1" w14:textId="77777777" w:rsidR="00CF4008" w:rsidRPr="00672C04" w:rsidRDefault="00CF4008">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7E2620B9" w14:textId="77777777" w:rsidR="00CF4008" w:rsidRPr="00672C04" w:rsidRDefault="00CF4008">
            <w:pPr>
              <w:snapToGrid w:val="0"/>
              <w:spacing w:beforeLines="50" w:before="120"/>
              <w:jc w:val="center"/>
              <w:rPr>
                <w:szCs w:val="21"/>
              </w:rPr>
            </w:pPr>
          </w:p>
        </w:tc>
      </w:tr>
      <w:tr w:rsidR="00672C04" w:rsidRPr="00672C04" w14:paraId="5FD78C2B"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13D07B35" w14:textId="77777777" w:rsidR="00CF4008" w:rsidRPr="00672C04" w:rsidRDefault="00CF4008">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401361BE" w14:textId="77777777" w:rsidR="00CF4008" w:rsidRPr="00672C04" w:rsidRDefault="004C2A21">
            <w:pPr>
              <w:snapToGrid w:val="0"/>
              <w:spacing w:beforeLines="50" w:before="120"/>
              <w:jc w:val="center"/>
              <w:rPr>
                <w:szCs w:val="21"/>
              </w:rPr>
            </w:pPr>
            <w:r w:rsidRPr="00672C04">
              <w:rPr>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4299866C" w14:textId="77777777" w:rsidR="00CF4008" w:rsidRPr="00672C04" w:rsidRDefault="00CF4008">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16C6B341" w14:textId="77777777" w:rsidR="00CF4008" w:rsidRPr="00672C04" w:rsidRDefault="00CF4008">
            <w:pPr>
              <w:snapToGrid w:val="0"/>
              <w:spacing w:beforeLines="50" w:before="120"/>
              <w:jc w:val="center"/>
              <w:rPr>
                <w:szCs w:val="21"/>
              </w:rPr>
            </w:pPr>
          </w:p>
        </w:tc>
      </w:tr>
    </w:tbl>
    <w:p w14:paraId="6B29395E" w14:textId="77777777" w:rsidR="00CF4008" w:rsidRPr="00672C04" w:rsidRDefault="004C2A21">
      <w:pPr>
        <w:pStyle w:val="ac"/>
        <w:tabs>
          <w:tab w:val="left" w:pos="2127"/>
        </w:tabs>
        <w:spacing w:line="340" w:lineRule="exact"/>
        <w:ind w:firstLineChars="200" w:firstLine="420"/>
        <w:jc w:val="left"/>
        <w:rPr>
          <w:rFonts w:ascii="Times New Roman" w:hAnsi="Times New Roman" w:cs="Times New Roman"/>
        </w:rPr>
      </w:pPr>
      <w:bookmarkStart w:id="168" w:name="_Hlk48144603"/>
      <w:bookmarkStart w:id="169" w:name="_Hlk88990584"/>
      <w:r w:rsidRPr="00672C04">
        <w:rPr>
          <w:rFonts w:ascii="Times New Roman" w:hAnsi="Times New Roman" w:cs="Times New Roman"/>
        </w:rPr>
        <w:t>注：</w:t>
      </w:r>
      <w:bookmarkStart w:id="170" w:name="_Hlk19049081"/>
      <w:r w:rsidRPr="00672C04">
        <w:rPr>
          <w:rFonts w:ascii="Times New Roman" w:hAnsi="Times New Roman" w:cs="Times New Roman"/>
        </w:rPr>
        <w:t>（</w:t>
      </w:r>
      <w:r w:rsidRPr="00672C04">
        <w:rPr>
          <w:rFonts w:ascii="Times New Roman" w:hAnsi="Times New Roman" w:cs="Times New Roman"/>
        </w:rPr>
        <w:t>1</w:t>
      </w:r>
      <w:r w:rsidRPr="00672C04">
        <w:rPr>
          <w:rFonts w:ascii="Times New Roman" w:hAnsi="Times New Roman" w:cs="Times New Roman"/>
        </w:rPr>
        <w:t>）本表应对招标文件</w:t>
      </w:r>
      <w:r w:rsidRPr="00672C04">
        <w:t>第</w:t>
      </w:r>
      <w:r w:rsidRPr="00672C04">
        <w:rPr>
          <w:rFonts w:hint="eastAsia"/>
        </w:rPr>
        <w:t>二</w:t>
      </w:r>
      <w:r w:rsidRPr="00672C04">
        <w:t>章</w:t>
      </w:r>
      <w:r w:rsidRPr="00672C04">
        <w:rPr>
          <w:rFonts w:hint="eastAsia"/>
        </w:rPr>
        <w:t>《采购需求》</w:t>
      </w:r>
      <w:r w:rsidRPr="00672C04">
        <w:rPr>
          <w:rFonts w:ascii="Times New Roman" w:hAnsi="Times New Roman" w:cs="Times New Roman"/>
        </w:rPr>
        <w:t>中所列商务要求进行响应，并根据响应情况在</w:t>
      </w:r>
      <w:r w:rsidRPr="00672C04">
        <w:rPr>
          <w:rFonts w:ascii="Times New Roman" w:hAnsi="Times New Roman" w:cs="Times New Roman"/>
        </w:rPr>
        <w:t>“</w:t>
      </w:r>
      <w:r w:rsidRPr="00672C04">
        <w:rPr>
          <w:rFonts w:ascii="Times New Roman" w:hAnsi="Times New Roman" w:cs="Times New Roman"/>
        </w:rPr>
        <w:t>偏离说明</w:t>
      </w:r>
      <w:r w:rsidRPr="00672C04">
        <w:rPr>
          <w:rFonts w:ascii="Times New Roman" w:hAnsi="Times New Roman" w:cs="Times New Roman"/>
        </w:rPr>
        <w:t>”</w:t>
      </w:r>
      <w:r w:rsidRPr="00672C04">
        <w:rPr>
          <w:rFonts w:ascii="Times New Roman" w:hAnsi="Times New Roman" w:cs="Times New Roman"/>
        </w:rPr>
        <w:t>栏填写正偏离或负偏离及原因，完全符合的填写</w:t>
      </w:r>
      <w:r w:rsidRPr="00672C04">
        <w:rPr>
          <w:rFonts w:ascii="Times New Roman" w:hAnsi="Times New Roman" w:cs="Times New Roman" w:hint="eastAsia"/>
        </w:rPr>
        <w:t>“</w:t>
      </w:r>
      <w:r w:rsidRPr="00672C04">
        <w:rPr>
          <w:rFonts w:ascii="Times New Roman" w:hAnsi="Times New Roman" w:cs="Times New Roman"/>
        </w:rPr>
        <w:t>无偏离</w:t>
      </w:r>
      <w:r w:rsidRPr="00672C04">
        <w:rPr>
          <w:rFonts w:ascii="Times New Roman" w:hAnsi="Times New Roman" w:cs="Times New Roman" w:hint="eastAsia"/>
        </w:rPr>
        <w:t>”</w:t>
      </w:r>
      <w:r w:rsidRPr="00672C04">
        <w:rPr>
          <w:rFonts w:ascii="Times New Roman" w:hAnsi="Times New Roman" w:cs="Times New Roman"/>
        </w:rPr>
        <w:t>。</w:t>
      </w:r>
    </w:p>
    <w:p w14:paraId="0E0D8278" w14:textId="77777777" w:rsidR="00CF4008" w:rsidRPr="00672C04" w:rsidRDefault="004C2A21">
      <w:pPr>
        <w:pStyle w:val="ac"/>
        <w:tabs>
          <w:tab w:val="left" w:pos="2127"/>
        </w:tabs>
        <w:spacing w:line="340" w:lineRule="exact"/>
        <w:ind w:firstLineChars="200" w:firstLine="420"/>
        <w:jc w:val="left"/>
        <w:rPr>
          <w:rFonts w:ascii="Times New Roman" w:hAnsi="Times New Roman" w:cs="Times New Roman"/>
        </w:rPr>
      </w:pPr>
      <w:r w:rsidRPr="00672C04">
        <w:rPr>
          <w:rFonts w:ascii="Times New Roman" w:hAnsi="Times New Roman" w:cs="Times New Roman" w:hint="eastAsia"/>
        </w:rPr>
        <w:t>（</w:t>
      </w:r>
      <w:r w:rsidRPr="00672C04">
        <w:rPr>
          <w:rFonts w:ascii="Times New Roman" w:hAnsi="Times New Roman" w:cs="Times New Roman" w:hint="eastAsia"/>
        </w:rPr>
        <w:t>2</w:t>
      </w:r>
      <w:r w:rsidRPr="00672C04">
        <w:rPr>
          <w:rFonts w:ascii="Times New Roman" w:hAnsi="Times New Roman" w:cs="Times New Roman" w:hint="eastAsia"/>
        </w:rPr>
        <w:t>）</w:t>
      </w:r>
      <w:r w:rsidRPr="00672C04">
        <w:t>第</w:t>
      </w:r>
      <w:r w:rsidRPr="00672C04">
        <w:rPr>
          <w:rFonts w:hint="eastAsia"/>
        </w:rPr>
        <w:t>二</w:t>
      </w:r>
      <w:r w:rsidRPr="00672C04">
        <w:t>章</w:t>
      </w:r>
      <w:r w:rsidRPr="00672C04">
        <w:rPr>
          <w:rFonts w:hint="eastAsia"/>
        </w:rPr>
        <w:t>《采购需求》</w:t>
      </w:r>
      <w:r w:rsidRPr="00672C04">
        <w:rPr>
          <w:rFonts w:ascii="Times New Roman" w:hAnsi="Times New Roman" w:cs="Times New Roman" w:hint="eastAsia"/>
        </w:rPr>
        <w:t>中的总体要求无需响应。</w:t>
      </w:r>
    </w:p>
    <w:p w14:paraId="03FD7B1E" w14:textId="77777777" w:rsidR="00CF4008" w:rsidRPr="00672C04" w:rsidRDefault="004C2A21">
      <w:pPr>
        <w:ind w:firstLineChars="200" w:firstLine="420"/>
      </w:pPr>
      <w:r w:rsidRPr="00672C04">
        <w:rPr>
          <w:rFonts w:hint="eastAsia"/>
        </w:rPr>
        <w:t>（</w:t>
      </w:r>
      <w:r w:rsidRPr="00672C04">
        <w:t>3</w:t>
      </w:r>
      <w:r w:rsidRPr="00672C04">
        <w:rPr>
          <w:rFonts w:hint="eastAsia"/>
        </w:rPr>
        <w:t>）偏离认定说明详见评审方法及标准。</w:t>
      </w:r>
    </w:p>
    <w:bookmarkEnd w:id="170"/>
    <w:p w14:paraId="0A35FF0F" w14:textId="77777777" w:rsidR="00CF4008" w:rsidRPr="00672C04" w:rsidRDefault="004C2A21">
      <w:pPr>
        <w:pStyle w:val="ac"/>
        <w:tabs>
          <w:tab w:val="left" w:pos="2127"/>
        </w:tabs>
        <w:spacing w:line="340" w:lineRule="exact"/>
        <w:ind w:firstLineChars="200" w:firstLine="420"/>
        <w:jc w:val="left"/>
        <w:rPr>
          <w:rFonts w:ascii="Times New Roman" w:hAnsi="Times New Roman" w:cs="Times New Roman"/>
        </w:rPr>
      </w:pPr>
      <w:r w:rsidRPr="00672C04">
        <w:rPr>
          <w:rFonts w:ascii="Times New Roman" w:hAnsi="Times New Roman" w:cs="Times New Roman"/>
        </w:rPr>
        <w:t>（</w:t>
      </w:r>
      <w:r w:rsidRPr="00672C04">
        <w:rPr>
          <w:rFonts w:ascii="Times New Roman" w:hAnsi="Times New Roman" w:cs="Times New Roman"/>
        </w:rPr>
        <w:t>4</w:t>
      </w:r>
      <w:r w:rsidRPr="00672C04">
        <w:rPr>
          <w:rFonts w:ascii="Times New Roman" w:hAnsi="Times New Roman" w:cs="Times New Roman"/>
        </w:rPr>
        <w:t>）本表可扩展。</w:t>
      </w:r>
    </w:p>
    <w:bookmarkEnd w:id="168"/>
    <w:p w14:paraId="480D6F78" w14:textId="77777777" w:rsidR="00CF4008" w:rsidRPr="00672C04" w:rsidRDefault="004C2A21">
      <w:pPr>
        <w:snapToGrid w:val="0"/>
        <w:spacing w:before="50" w:afterLines="50" w:after="120" w:line="440" w:lineRule="exact"/>
        <w:jc w:val="left"/>
        <w:rPr>
          <w:spacing w:val="20"/>
          <w:szCs w:val="21"/>
          <w:u w:val="single"/>
        </w:rPr>
      </w:pPr>
      <w:r w:rsidRPr="00672C04">
        <w:rPr>
          <w:szCs w:val="21"/>
        </w:rPr>
        <w:t>供应商</w:t>
      </w:r>
      <w:r w:rsidRPr="00672C04">
        <w:rPr>
          <w:rFonts w:hint="eastAsia"/>
          <w:szCs w:val="21"/>
        </w:rPr>
        <w:t>名称</w:t>
      </w:r>
      <w:r w:rsidRPr="00672C04">
        <w:rPr>
          <w:rFonts w:hint="eastAsia"/>
          <w:szCs w:val="21"/>
        </w:rPr>
        <w:t>(</w:t>
      </w:r>
      <w:r w:rsidRPr="00672C04">
        <w:rPr>
          <w:rFonts w:hint="eastAsia"/>
          <w:szCs w:val="21"/>
        </w:rPr>
        <w:t>电子签章</w:t>
      </w:r>
      <w:r w:rsidRPr="00672C04">
        <w:rPr>
          <w:szCs w:val="21"/>
        </w:rPr>
        <w:t>)</w:t>
      </w:r>
      <w:r w:rsidRPr="00672C04">
        <w:rPr>
          <w:spacing w:val="20"/>
          <w:szCs w:val="21"/>
        </w:rPr>
        <w:t>：</w:t>
      </w:r>
      <w:r w:rsidRPr="00672C04">
        <w:rPr>
          <w:spacing w:val="20"/>
          <w:szCs w:val="21"/>
          <w:u w:val="single"/>
        </w:rPr>
        <w:t xml:space="preserve">            </w:t>
      </w:r>
      <w:r w:rsidRPr="00672C04">
        <w:rPr>
          <w:spacing w:val="20"/>
          <w:szCs w:val="21"/>
        </w:rPr>
        <w:t xml:space="preserve">             </w:t>
      </w:r>
      <w:r w:rsidRPr="00672C04">
        <w:rPr>
          <w:spacing w:val="20"/>
          <w:szCs w:val="21"/>
        </w:rPr>
        <w:t>日</w:t>
      </w:r>
      <w:r w:rsidRPr="00672C04">
        <w:rPr>
          <w:spacing w:val="20"/>
          <w:szCs w:val="21"/>
        </w:rPr>
        <w:t xml:space="preserve">  </w:t>
      </w:r>
      <w:r w:rsidRPr="00672C04">
        <w:rPr>
          <w:spacing w:val="20"/>
          <w:szCs w:val="21"/>
        </w:rPr>
        <w:t>期：</w:t>
      </w:r>
      <w:r w:rsidRPr="00672C04">
        <w:rPr>
          <w:spacing w:val="20"/>
          <w:szCs w:val="21"/>
          <w:u w:val="single"/>
        </w:rPr>
        <w:t xml:space="preserve">        </w:t>
      </w:r>
    </w:p>
    <w:bookmarkEnd w:id="169"/>
    <w:p w14:paraId="2BD4C356" w14:textId="77777777" w:rsidR="00CF4008" w:rsidRPr="00672C04" w:rsidRDefault="00CF4008">
      <w:pPr>
        <w:snapToGrid w:val="0"/>
        <w:spacing w:before="50" w:afterLines="50" w:after="120" w:line="440" w:lineRule="exact"/>
        <w:jc w:val="left"/>
        <w:rPr>
          <w:szCs w:val="21"/>
        </w:rPr>
      </w:pPr>
    </w:p>
    <w:p w14:paraId="1C56718B" w14:textId="77777777" w:rsidR="00CF4008" w:rsidRPr="00672C04" w:rsidRDefault="004C2A21">
      <w:pPr>
        <w:snapToGrid w:val="0"/>
        <w:spacing w:before="50" w:afterLines="50" w:after="120" w:line="440" w:lineRule="exact"/>
        <w:jc w:val="left"/>
        <w:rPr>
          <w:szCs w:val="21"/>
        </w:rPr>
      </w:pPr>
      <w:r w:rsidRPr="00672C04">
        <w:rPr>
          <w:rFonts w:hint="eastAsia"/>
          <w:szCs w:val="21"/>
        </w:rPr>
        <w:t>2</w:t>
      </w:r>
      <w:r w:rsidRPr="00672C04">
        <w:rPr>
          <w:szCs w:val="21"/>
        </w:rPr>
        <w:t>．售后服务方案</w:t>
      </w:r>
    </w:p>
    <w:p w14:paraId="3B4E96EC" w14:textId="77777777" w:rsidR="00CF4008" w:rsidRPr="00672C04" w:rsidRDefault="00CF4008">
      <w:pPr>
        <w:snapToGrid w:val="0"/>
        <w:spacing w:before="50" w:afterLines="50" w:after="120" w:line="440" w:lineRule="exact"/>
        <w:jc w:val="left"/>
        <w:rPr>
          <w:szCs w:val="21"/>
        </w:rPr>
      </w:pPr>
    </w:p>
    <w:p w14:paraId="5100A2C4" w14:textId="77777777" w:rsidR="00CF4008" w:rsidRPr="00672C04" w:rsidRDefault="00CF4008">
      <w:pPr>
        <w:snapToGrid w:val="0"/>
        <w:spacing w:before="50" w:afterLines="50" w:after="120" w:line="440" w:lineRule="exact"/>
        <w:jc w:val="left"/>
        <w:rPr>
          <w:spacing w:val="20"/>
          <w:szCs w:val="21"/>
          <w:u w:val="single"/>
        </w:rPr>
      </w:pPr>
    </w:p>
    <w:p w14:paraId="371408B5" w14:textId="77777777" w:rsidR="00CF4008" w:rsidRPr="00672C04" w:rsidRDefault="00CF4008">
      <w:pPr>
        <w:snapToGrid w:val="0"/>
        <w:spacing w:before="50" w:afterLines="50" w:after="120" w:line="440" w:lineRule="exact"/>
        <w:jc w:val="left"/>
        <w:rPr>
          <w:spacing w:val="20"/>
          <w:szCs w:val="21"/>
          <w:u w:val="single"/>
        </w:rPr>
        <w:sectPr w:rsidR="00CF4008" w:rsidRPr="00672C04">
          <w:pgSz w:w="11906" w:h="16838"/>
          <w:pgMar w:top="1418" w:right="1133" w:bottom="1246" w:left="1418" w:header="851" w:footer="992" w:gutter="0"/>
          <w:cols w:space="720"/>
          <w:docGrid w:linePitch="312"/>
        </w:sectPr>
      </w:pPr>
    </w:p>
    <w:p w14:paraId="7328E3C3" w14:textId="77777777" w:rsidR="00CF4008" w:rsidRPr="00672C04" w:rsidRDefault="004C2A21">
      <w:pPr>
        <w:snapToGrid w:val="0"/>
        <w:spacing w:before="50" w:afterLines="50" w:after="120"/>
        <w:jc w:val="left"/>
        <w:rPr>
          <w:b/>
          <w:szCs w:val="21"/>
        </w:rPr>
      </w:pPr>
      <w:r w:rsidRPr="00672C04">
        <w:rPr>
          <w:rFonts w:hint="eastAsia"/>
          <w:szCs w:val="21"/>
        </w:rPr>
        <w:t>3</w:t>
      </w:r>
      <w:r w:rsidRPr="00672C04">
        <w:rPr>
          <w:szCs w:val="21"/>
        </w:rPr>
        <w:t>．近年供应</w:t>
      </w:r>
      <w:proofErr w:type="gramStart"/>
      <w:r w:rsidRPr="00672C04">
        <w:rPr>
          <w:szCs w:val="21"/>
        </w:rPr>
        <w:t>商类似</w:t>
      </w:r>
      <w:proofErr w:type="gramEnd"/>
      <w:r w:rsidRPr="00672C04">
        <w:rPr>
          <w:szCs w:val="21"/>
        </w:rPr>
        <w:t>成功案例的业绩证明</w:t>
      </w:r>
      <w:r w:rsidRPr="00672C04">
        <w:rPr>
          <w:rFonts w:hint="eastAsia"/>
          <w:szCs w:val="21"/>
        </w:rPr>
        <w:t>。</w:t>
      </w:r>
    </w:p>
    <w:p w14:paraId="02B6AEB3" w14:textId="77777777" w:rsidR="00CF4008" w:rsidRPr="00672C04" w:rsidRDefault="004C2A21">
      <w:pPr>
        <w:snapToGrid w:val="0"/>
        <w:spacing w:before="50" w:afterLines="50" w:after="120"/>
        <w:jc w:val="center"/>
        <w:rPr>
          <w:szCs w:val="21"/>
        </w:rPr>
      </w:pPr>
      <w:r w:rsidRPr="00672C04">
        <w:rPr>
          <w:b/>
          <w:szCs w:val="21"/>
        </w:rPr>
        <w:t>类似成功案例业绩一览表</w:t>
      </w:r>
    </w:p>
    <w:tbl>
      <w:tblPr>
        <w:tblW w:w="13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2943"/>
        <w:gridCol w:w="4123"/>
        <w:gridCol w:w="958"/>
        <w:gridCol w:w="958"/>
        <w:gridCol w:w="1278"/>
        <w:gridCol w:w="2480"/>
      </w:tblGrid>
      <w:tr w:rsidR="00672C04" w:rsidRPr="00672C04" w14:paraId="29083E47" w14:textId="77777777">
        <w:trPr>
          <w:cantSplit/>
          <w:trHeight w:val="1363"/>
        </w:trPr>
        <w:tc>
          <w:tcPr>
            <w:tcW w:w="635" w:type="dxa"/>
            <w:tcBorders>
              <w:top w:val="single" w:sz="4" w:space="0" w:color="auto"/>
              <w:left w:val="single" w:sz="4" w:space="0" w:color="auto"/>
              <w:right w:val="single" w:sz="4" w:space="0" w:color="auto"/>
            </w:tcBorders>
          </w:tcPr>
          <w:p w14:paraId="446E7CDF" w14:textId="77777777" w:rsidR="00CF4008" w:rsidRPr="00672C04" w:rsidRDefault="00CF4008">
            <w:pPr>
              <w:snapToGrid w:val="0"/>
              <w:spacing w:line="240" w:lineRule="exact"/>
              <w:jc w:val="center"/>
              <w:rPr>
                <w:szCs w:val="21"/>
              </w:rPr>
            </w:pPr>
          </w:p>
          <w:p w14:paraId="2C08CE38" w14:textId="77777777" w:rsidR="00CF4008" w:rsidRPr="00672C04" w:rsidRDefault="00CF4008">
            <w:pPr>
              <w:snapToGrid w:val="0"/>
              <w:spacing w:line="240" w:lineRule="exact"/>
              <w:jc w:val="center"/>
              <w:rPr>
                <w:szCs w:val="21"/>
              </w:rPr>
            </w:pPr>
          </w:p>
          <w:p w14:paraId="379F6997" w14:textId="77777777" w:rsidR="00CF4008" w:rsidRPr="00672C04" w:rsidRDefault="004C2A21">
            <w:pPr>
              <w:snapToGrid w:val="0"/>
              <w:spacing w:line="240" w:lineRule="exact"/>
              <w:jc w:val="center"/>
              <w:rPr>
                <w:szCs w:val="21"/>
              </w:rPr>
            </w:pPr>
            <w:r w:rsidRPr="00672C04">
              <w:rPr>
                <w:rFonts w:hint="eastAsia"/>
                <w:szCs w:val="21"/>
              </w:rPr>
              <w:t>序号</w:t>
            </w:r>
          </w:p>
        </w:tc>
        <w:tc>
          <w:tcPr>
            <w:tcW w:w="2943" w:type="dxa"/>
            <w:tcBorders>
              <w:top w:val="single" w:sz="4" w:space="0" w:color="auto"/>
              <w:left w:val="single" w:sz="4" w:space="0" w:color="auto"/>
              <w:bottom w:val="single" w:sz="4" w:space="0" w:color="auto"/>
              <w:right w:val="single" w:sz="4" w:space="0" w:color="auto"/>
            </w:tcBorders>
            <w:vAlign w:val="center"/>
          </w:tcPr>
          <w:p w14:paraId="3558AA12" w14:textId="77777777" w:rsidR="00CF4008" w:rsidRPr="00672C04" w:rsidRDefault="004C2A21">
            <w:pPr>
              <w:snapToGrid w:val="0"/>
              <w:spacing w:line="240" w:lineRule="exact"/>
              <w:jc w:val="center"/>
              <w:rPr>
                <w:szCs w:val="21"/>
              </w:rPr>
            </w:pPr>
            <w:r w:rsidRPr="00672C04">
              <w:rPr>
                <w:szCs w:val="21"/>
              </w:rPr>
              <w:t>采购单位名称</w:t>
            </w:r>
          </w:p>
        </w:tc>
        <w:tc>
          <w:tcPr>
            <w:tcW w:w="4123" w:type="dxa"/>
            <w:tcBorders>
              <w:top w:val="single" w:sz="4" w:space="0" w:color="auto"/>
              <w:left w:val="single" w:sz="4" w:space="0" w:color="auto"/>
              <w:bottom w:val="single" w:sz="4" w:space="0" w:color="auto"/>
              <w:right w:val="single" w:sz="4" w:space="0" w:color="auto"/>
            </w:tcBorders>
            <w:vAlign w:val="center"/>
          </w:tcPr>
          <w:p w14:paraId="2581525B" w14:textId="77777777" w:rsidR="00CF4008" w:rsidRPr="00672C04" w:rsidRDefault="004C2A21">
            <w:pPr>
              <w:snapToGrid w:val="0"/>
              <w:spacing w:line="240" w:lineRule="exact"/>
              <w:jc w:val="center"/>
              <w:rPr>
                <w:szCs w:val="21"/>
              </w:rPr>
            </w:pPr>
            <w:r w:rsidRPr="00672C04">
              <w:rPr>
                <w:szCs w:val="21"/>
              </w:rPr>
              <w:t>产品或项目名称</w:t>
            </w:r>
          </w:p>
        </w:tc>
        <w:tc>
          <w:tcPr>
            <w:tcW w:w="958" w:type="dxa"/>
            <w:tcBorders>
              <w:top w:val="single" w:sz="4" w:space="0" w:color="auto"/>
              <w:left w:val="single" w:sz="4" w:space="0" w:color="auto"/>
              <w:bottom w:val="single" w:sz="4" w:space="0" w:color="auto"/>
              <w:right w:val="single" w:sz="4" w:space="0" w:color="auto"/>
            </w:tcBorders>
            <w:vAlign w:val="center"/>
          </w:tcPr>
          <w:p w14:paraId="6D41210E" w14:textId="77777777" w:rsidR="00CF4008" w:rsidRPr="00672C04" w:rsidRDefault="004C2A21">
            <w:pPr>
              <w:snapToGrid w:val="0"/>
              <w:spacing w:line="240" w:lineRule="exact"/>
              <w:jc w:val="center"/>
              <w:rPr>
                <w:szCs w:val="21"/>
              </w:rPr>
            </w:pPr>
            <w:r w:rsidRPr="00672C04">
              <w:rPr>
                <w:szCs w:val="21"/>
              </w:rPr>
              <w:t>采购</w:t>
            </w:r>
          </w:p>
          <w:p w14:paraId="769E1888" w14:textId="77777777" w:rsidR="00CF4008" w:rsidRPr="00672C04" w:rsidRDefault="004C2A21">
            <w:pPr>
              <w:snapToGrid w:val="0"/>
              <w:spacing w:line="240" w:lineRule="exact"/>
              <w:jc w:val="center"/>
              <w:rPr>
                <w:szCs w:val="21"/>
              </w:rPr>
            </w:pPr>
            <w:r w:rsidRPr="00672C04">
              <w:rPr>
                <w:szCs w:val="21"/>
              </w:rPr>
              <w:t>数量</w:t>
            </w:r>
          </w:p>
        </w:tc>
        <w:tc>
          <w:tcPr>
            <w:tcW w:w="958" w:type="dxa"/>
            <w:tcBorders>
              <w:top w:val="single" w:sz="4" w:space="0" w:color="auto"/>
              <w:left w:val="single" w:sz="4" w:space="0" w:color="auto"/>
              <w:bottom w:val="single" w:sz="4" w:space="0" w:color="auto"/>
              <w:right w:val="single" w:sz="4" w:space="0" w:color="auto"/>
            </w:tcBorders>
            <w:vAlign w:val="center"/>
          </w:tcPr>
          <w:p w14:paraId="2A2022C0" w14:textId="77777777" w:rsidR="00CF4008" w:rsidRPr="00672C04" w:rsidRDefault="004C2A21">
            <w:pPr>
              <w:snapToGrid w:val="0"/>
              <w:spacing w:line="240" w:lineRule="exact"/>
              <w:jc w:val="center"/>
              <w:rPr>
                <w:szCs w:val="21"/>
              </w:rPr>
            </w:pPr>
            <w:r w:rsidRPr="00672C04">
              <w:rPr>
                <w:szCs w:val="21"/>
              </w:rPr>
              <w:t>单价</w:t>
            </w:r>
            <w:r w:rsidRPr="00672C04">
              <w:rPr>
                <w:rFonts w:hint="eastAsia"/>
                <w:szCs w:val="21"/>
              </w:rPr>
              <w:t>（元）</w:t>
            </w:r>
          </w:p>
        </w:tc>
        <w:tc>
          <w:tcPr>
            <w:tcW w:w="1278" w:type="dxa"/>
            <w:tcBorders>
              <w:top w:val="single" w:sz="4" w:space="0" w:color="auto"/>
              <w:left w:val="single" w:sz="4" w:space="0" w:color="auto"/>
              <w:bottom w:val="single" w:sz="4" w:space="0" w:color="auto"/>
              <w:right w:val="single" w:sz="4" w:space="0" w:color="auto"/>
            </w:tcBorders>
            <w:vAlign w:val="center"/>
          </w:tcPr>
          <w:p w14:paraId="2DE1F7A4" w14:textId="77777777" w:rsidR="00CF4008" w:rsidRPr="00672C04" w:rsidRDefault="004C2A21">
            <w:pPr>
              <w:snapToGrid w:val="0"/>
              <w:spacing w:line="240" w:lineRule="exact"/>
              <w:jc w:val="center"/>
              <w:rPr>
                <w:szCs w:val="21"/>
              </w:rPr>
            </w:pPr>
            <w:r w:rsidRPr="00672C04">
              <w:rPr>
                <w:szCs w:val="21"/>
              </w:rPr>
              <w:t>合同总价</w:t>
            </w:r>
            <w:r w:rsidRPr="00672C04">
              <w:rPr>
                <w:rFonts w:hint="eastAsia"/>
                <w:szCs w:val="21"/>
              </w:rPr>
              <w:t>（元）</w:t>
            </w:r>
          </w:p>
        </w:tc>
        <w:tc>
          <w:tcPr>
            <w:tcW w:w="2480" w:type="dxa"/>
            <w:tcBorders>
              <w:top w:val="single" w:sz="4" w:space="0" w:color="auto"/>
              <w:left w:val="single" w:sz="4" w:space="0" w:color="auto"/>
              <w:right w:val="single" w:sz="4" w:space="0" w:color="auto"/>
            </w:tcBorders>
            <w:vAlign w:val="center"/>
          </w:tcPr>
          <w:p w14:paraId="50E62AE4" w14:textId="77777777" w:rsidR="00CF4008" w:rsidRPr="00672C04" w:rsidRDefault="004C2A21">
            <w:pPr>
              <w:jc w:val="center"/>
              <w:rPr>
                <w:szCs w:val="21"/>
              </w:rPr>
            </w:pPr>
            <w:r w:rsidRPr="00672C04">
              <w:rPr>
                <w:szCs w:val="21"/>
              </w:rPr>
              <w:t>采购单位联系人及联系电话</w:t>
            </w:r>
          </w:p>
        </w:tc>
      </w:tr>
      <w:tr w:rsidR="00672C04" w:rsidRPr="00672C04" w14:paraId="0C8748C2" w14:textId="77777777">
        <w:trPr>
          <w:trHeight w:val="663"/>
        </w:trPr>
        <w:tc>
          <w:tcPr>
            <w:tcW w:w="635" w:type="dxa"/>
            <w:tcBorders>
              <w:top w:val="single" w:sz="4" w:space="0" w:color="auto"/>
              <w:left w:val="single" w:sz="4" w:space="0" w:color="auto"/>
              <w:bottom w:val="single" w:sz="4" w:space="0" w:color="auto"/>
              <w:right w:val="single" w:sz="4" w:space="0" w:color="auto"/>
            </w:tcBorders>
          </w:tcPr>
          <w:p w14:paraId="33259298" w14:textId="77777777" w:rsidR="00CF4008" w:rsidRPr="00672C04" w:rsidRDefault="00CF4008">
            <w:pPr>
              <w:snapToGrid w:val="0"/>
              <w:spacing w:line="24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58FA44D0" w14:textId="77777777" w:rsidR="00CF4008" w:rsidRPr="00672C04" w:rsidRDefault="00CF4008">
            <w:pPr>
              <w:snapToGrid w:val="0"/>
              <w:spacing w:line="24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142EC04C" w14:textId="77777777" w:rsidR="00CF4008" w:rsidRPr="00672C04" w:rsidRDefault="00CF4008">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6093EA31" w14:textId="77777777" w:rsidR="00CF4008" w:rsidRPr="00672C04" w:rsidRDefault="00CF4008">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58C37B0" w14:textId="77777777" w:rsidR="00CF4008" w:rsidRPr="00672C04" w:rsidRDefault="00CF4008">
            <w:pPr>
              <w:snapToGrid w:val="0"/>
              <w:spacing w:line="24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0F412545" w14:textId="77777777" w:rsidR="00CF4008" w:rsidRPr="00672C04" w:rsidRDefault="00CF4008">
            <w:pPr>
              <w:snapToGrid w:val="0"/>
              <w:spacing w:line="24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513F82BC" w14:textId="77777777" w:rsidR="00CF4008" w:rsidRPr="00672C04" w:rsidRDefault="00CF4008">
            <w:pPr>
              <w:snapToGrid w:val="0"/>
              <w:spacing w:line="240" w:lineRule="exact"/>
              <w:jc w:val="left"/>
              <w:rPr>
                <w:szCs w:val="21"/>
              </w:rPr>
            </w:pPr>
          </w:p>
        </w:tc>
      </w:tr>
      <w:tr w:rsidR="00672C04" w:rsidRPr="00672C04" w14:paraId="025DEB70"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14023231" w14:textId="77777777" w:rsidR="00CF4008" w:rsidRPr="00672C04" w:rsidRDefault="00CF4008">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3CFEE184" w14:textId="77777777" w:rsidR="00CF4008" w:rsidRPr="00672C04" w:rsidRDefault="00CF4008">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191E50C9" w14:textId="77777777" w:rsidR="00CF4008" w:rsidRPr="00672C04" w:rsidRDefault="00CF400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3B0DDB9A" w14:textId="77777777" w:rsidR="00CF4008" w:rsidRPr="00672C04" w:rsidRDefault="00CF400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1DAE7FB5" w14:textId="77777777" w:rsidR="00CF4008" w:rsidRPr="00672C04" w:rsidRDefault="00CF4008">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4A6617A6" w14:textId="77777777" w:rsidR="00CF4008" w:rsidRPr="00672C04" w:rsidRDefault="00CF4008">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49A60D6D" w14:textId="77777777" w:rsidR="00CF4008" w:rsidRPr="00672C04" w:rsidRDefault="00CF4008">
            <w:pPr>
              <w:snapToGrid w:val="0"/>
              <w:spacing w:before="50" w:afterLines="50" w:after="120" w:line="400" w:lineRule="exact"/>
              <w:jc w:val="left"/>
              <w:rPr>
                <w:szCs w:val="21"/>
              </w:rPr>
            </w:pPr>
          </w:p>
        </w:tc>
      </w:tr>
      <w:tr w:rsidR="00672C04" w:rsidRPr="00672C04" w14:paraId="5BB419CC" w14:textId="77777777">
        <w:trPr>
          <w:trHeight w:val="726"/>
        </w:trPr>
        <w:tc>
          <w:tcPr>
            <w:tcW w:w="635" w:type="dxa"/>
            <w:tcBorders>
              <w:top w:val="single" w:sz="4" w:space="0" w:color="auto"/>
              <w:left w:val="single" w:sz="4" w:space="0" w:color="auto"/>
              <w:bottom w:val="single" w:sz="4" w:space="0" w:color="auto"/>
              <w:right w:val="single" w:sz="4" w:space="0" w:color="auto"/>
            </w:tcBorders>
          </w:tcPr>
          <w:p w14:paraId="11B547A7" w14:textId="77777777" w:rsidR="00CF4008" w:rsidRPr="00672C04" w:rsidRDefault="00CF4008">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681DDD2F" w14:textId="77777777" w:rsidR="00CF4008" w:rsidRPr="00672C04" w:rsidRDefault="00CF4008">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5CBB4870" w14:textId="77777777" w:rsidR="00CF4008" w:rsidRPr="00672C04" w:rsidRDefault="00CF400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17D6E4E7" w14:textId="77777777" w:rsidR="00CF4008" w:rsidRPr="00672C04" w:rsidRDefault="00CF400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A184132" w14:textId="77777777" w:rsidR="00CF4008" w:rsidRPr="00672C04" w:rsidRDefault="00CF4008">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7F89D561" w14:textId="77777777" w:rsidR="00CF4008" w:rsidRPr="00672C04" w:rsidRDefault="00CF4008">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65CBEF9C" w14:textId="77777777" w:rsidR="00CF4008" w:rsidRPr="00672C04" w:rsidRDefault="00CF4008">
            <w:pPr>
              <w:snapToGrid w:val="0"/>
              <w:spacing w:before="50" w:afterLines="50" w:after="120" w:line="400" w:lineRule="exact"/>
              <w:jc w:val="left"/>
              <w:rPr>
                <w:szCs w:val="21"/>
              </w:rPr>
            </w:pPr>
          </w:p>
        </w:tc>
      </w:tr>
      <w:tr w:rsidR="00672C04" w:rsidRPr="00672C04" w14:paraId="426B7D8B"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47B82763" w14:textId="77777777" w:rsidR="00CF4008" w:rsidRPr="00672C04" w:rsidRDefault="00CF4008">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274E970E" w14:textId="77777777" w:rsidR="00CF4008" w:rsidRPr="00672C04" w:rsidRDefault="00CF4008">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0D05B5CD" w14:textId="77777777" w:rsidR="00CF4008" w:rsidRPr="00672C04" w:rsidRDefault="00CF400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F1C386A" w14:textId="77777777" w:rsidR="00CF4008" w:rsidRPr="00672C04" w:rsidRDefault="00CF400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68AD0429" w14:textId="77777777" w:rsidR="00CF4008" w:rsidRPr="00672C04" w:rsidRDefault="00CF4008">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508587F0" w14:textId="77777777" w:rsidR="00CF4008" w:rsidRPr="00672C04" w:rsidRDefault="00CF4008">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2DBCE35F" w14:textId="77777777" w:rsidR="00CF4008" w:rsidRPr="00672C04" w:rsidRDefault="00CF4008">
            <w:pPr>
              <w:snapToGrid w:val="0"/>
              <w:spacing w:before="50" w:afterLines="50" w:after="120" w:line="400" w:lineRule="exact"/>
              <w:jc w:val="left"/>
              <w:rPr>
                <w:szCs w:val="21"/>
              </w:rPr>
            </w:pPr>
          </w:p>
        </w:tc>
      </w:tr>
      <w:tr w:rsidR="00672C04" w:rsidRPr="00672C04" w14:paraId="3678E4E3"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6FEBC79B" w14:textId="77777777" w:rsidR="00CF4008" w:rsidRPr="00672C04" w:rsidRDefault="00CF4008">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30BC02A8" w14:textId="77777777" w:rsidR="00CF4008" w:rsidRPr="00672C04" w:rsidRDefault="00CF4008">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37BEB39C" w14:textId="77777777" w:rsidR="00CF4008" w:rsidRPr="00672C04" w:rsidRDefault="00CF400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9FD3393" w14:textId="77777777" w:rsidR="00CF4008" w:rsidRPr="00672C04" w:rsidRDefault="00CF400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71B06850" w14:textId="77777777" w:rsidR="00CF4008" w:rsidRPr="00672C04" w:rsidRDefault="00CF4008">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179EC412" w14:textId="77777777" w:rsidR="00CF4008" w:rsidRPr="00672C04" w:rsidRDefault="00CF4008">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40D49585" w14:textId="77777777" w:rsidR="00CF4008" w:rsidRPr="00672C04" w:rsidRDefault="00CF4008">
            <w:pPr>
              <w:snapToGrid w:val="0"/>
              <w:spacing w:before="50" w:afterLines="50" w:after="120" w:line="400" w:lineRule="exact"/>
              <w:jc w:val="left"/>
              <w:rPr>
                <w:szCs w:val="21"/>
              </w:rPr>
            </w:pPr>
          </w:p>
        </w:tc>
      </w:tr>
    </w:tbl>
    <w:p w14:paraId="56F19C93" w14:textId="77777777" w:rsidR="00CF4008" w:rsidRPr="00672C04" w:rsidRDefault="004C2A21">
      <w:pPr>
        <w:pStyle w:val="a6"/>
        <w:snapToGrid w:val="0"/>
        <w:rPr>
          <w:rFonts w:ascii="Times New Roman" w:eastAsia="宋体" w:hAnsi="Times New Roman" w:cs="Times New Roman"/>
          <w:sz w:val="21"/>
          <w:szCs w:val="21"/>
        </w:rPr>
      </w:pPr>
      <w:r w:rsidRPr="00672C04">
        <w:rPr>
          <w:rFonts w:ascii="Times New Roman" w:eastAsia="宋体" w:hAnsi="Times New Roman" w:cs="Times New Roman"/>
          <w:sz w:val="21"/>
          <w:szCs w:val="21"/>
        </w:rPr>
        <w:t>注：</w:t>
      </w:r>
    </w:p>
    <w:p w14:paraId="0E109184" w14:textId="77777777" w:rsidR="00CF4008" w:rsidRPr="00672C04" w:rsidRDefault="004C2A21">
      <w:pPr>
        <w:pStyle w:val="a6"/>
        <w:snapToGrid w:val="0"/>
        <w:rPr>
          <w:rFonts w:ascii="Times New Roman" w:eastAsia="宋体" w:hAnsi="Times New Roman" w:cs="Times New Roman"/>
          <w:sz w:val="21"/>
          <w:szCs w:val="21"/>
        </w:rPr>
      </w:pPr>
      <w:r w:rsidRPr="00672C04">
        <w:rPr>
          <w:rFonts w:ascii="Times New Roman" w:eastAsia="宋体" w:hAnsi="Times New Roman" w:cs="Times New Roman"/>
          <w:szCs w:val="21"/>
        </w:rPr>
        <w:t>（</w:t>
      </w:r>
      <w:r w:rsidRPr="00672C04">
        <w:rPr>
          <w:rFonts w:ascii="Times New Roman" w:eastAsia="宋体" w:hAnsi="Times New Roman" w:cs="Times New Roman"/>
          <w:szCs w:val="21"/>
        </w:rPr>
        <w:t>1</w:t>
      </w:r>
      <w:r w:rsidRPr="00672C04">
        <w:rPr>
          <w:rFonts w:ascii="Times New Roman" w:eastAsia="宋体" w:hAnsi="Times New Roman" w:cs="Times New Roman"/>
          <w:szCs w:val="21"/>
        </w:rPr>
        <w:t>）</w:t>
      </w:r>
      <w:r w:rsidRPr="00672C04">
        <w:rPr>
          <w:rFonts w:ascii="Times New Roman" w:eastAsia="宋体" w:hAnsi="Times New Roman" w:cs="Times New Roman"/>
          <w:sz w:val="21"/>
          <w:szCs w:val="21"/>
        </w:rPr>
        <w:t>未附</w:t>
      </w:r>
      <w:r w:rsidRPr="00672C04">
        <w:rPr>
          <w:rFonts w:ascii="Times New Roman" w:eastAsia="宋体" w:hAnsi="Times New Roman" w:cs="Times New Roman" w:hint="eastAsia"/>
          <w:sz w:val="21"/>
          <w:szCs w:val="21"/>
        </w:rPr>
        <w:t>证明材料</w:t>
      </w:r>
      <w:r w:rsidRPr="00672C04">
        <w:rPr>
          <w:rFonts w:ascii="Times New Roman" w:eastAsia="宋体" w:hAnsi="Times New Roman" w:cs="Times New Roman"/>
          <w:sz w:val="21"/>
          <w:szCs w:val="21"/>
        </w:rPr>
        <w:t>的业绩无效</w:t>
      </w:r>
      <w:r w:rsidRPr="00672C04">
        <w:rPr>
          <w:rFonts w:ascii="Times New Roman" w:eastAsia="宋体" w:hAnsi="Times New Roman" w:cs="Times New Roman" w:hint="eastAsia"/>
          <w:sz w:val="21"/>
          <w:szCs w:val="21"/>
        </w:rPr>
        <w:t>，证明材料</w:t>
      </w:r>
      <w:r w:rsidRPr="00672C04">
        <w:rPr>
          <w:rFonts w:ascii="Times New Roman" w:eastAsia="宋体" w:hAnsi="Times New Roman" w:cs="Times New Roman"/>
          <w:sz w:val="21"/>
          <w:szCs w:val="21"/>
        </w:rPr>
        <w:t>见第四章《评审方法及标准》规定</w:t>
      </w:r>
    </w:p>
    <w:p w14:paraId="2CAB2DD3" w14:textId="77777777" w:rsidR="00CF4008" w:rsidRPr="00672C04" w:rsidRDefault="004C2A21">
      <w:pPr>
        <w:pStyle w:val="a6"/>
        <w:snapToGrid w:val="0"/>
        <w:rPr>
          <w:rFonts w:ascii="Times New Roman" w:eastAsia="宋体" w:hAnsi="Times New Roman" w:cs="Times New Roman"/>
          <w:sz w:val="21"/>
          <w:szCs w:val="21"/>
        </w:rPr>
      </w:pPr>
      <w:r w:rsidRPr="00672C04">
        <w:rPr>
          <w:rFonts w:ascii="Times New Roman" w:eastAsia="宋体" w:hAnsi="Times New Roman" w:cs="Times New Roman"/>
          <w:szCs w:val="21"/>
        </w:rPr>
        <w:t>（</w:t>
      </w:r>
      <w:r w:rsidRPr="00672C04">
        <w:rPr>
          <w:rFonts w:ascii="Times New Roman" w:eastAsia="宋体" w:hAnsi="Times New Roman" w:cs="Times New Roman" w:hint="eastAsia"/>
          <w:szCs w:val="21"/>
        </w:rPr>
        <w:t>2</w:t>
      </w:r>
      <w:r w:rsidRPr="00672C04">
        <w:rPr>
          <w:rFonts w:ascii="Times New Roman" w:eastAsia="宋体" w:hAnsi="Times New Roman" w:cs="Times New Roman"/>
          <w:szCs w:val="21"/>
        </w:rPr>
        <w:t>）</w:t>
      </w:r>
      <w:r w:rsidRPr="00672C04">
        <w:rPr>
          <w:rFonts w:ascii="Times New Roman" w:eastAsia="宋体" w:hAnsi="Times New Roman" w:cs="Times New Roman"/>
          <w:sz w:val="21"/>
          <w:szCs w:val="21"/>
        </w:rPr>
        <w:t>类似项目的定义见第四章《评审方法及标准》规定。</w:t>
      </w:r>
    </w:p>
    <w:p w14:paraId="3E09CC52" w14:textId="77777777" w:rsidR="00CF4008" w:rsidRPr="00672C04" w:rsidRDefault="004C2A21">
      <w:r w:rsidRPr="00672C04">
        <w:rPr>
          <w:szCs w:val="21"/>
        </w:rPr>
        <w:t>（</w:t>
      </w:r>
      <w:r w:rsidRPr="00672C04">
        <w:rPr>
          <w:rFonts w:hint="eastAsia"/>
          <w:szCs w:val="21"/>
        </w:rPr>
        <w:t>3</w:t>
      </w:r>
      <w:r w:rsidRPr="00672C04">
        <w:rPr>
          <w:szCs w:val="21"/>
        </w:rPr>
        <w:t>）</w:t>
      </w:r>
      <w:bookmarkStart w:id="171" w:name="_Hlk19049505"/>
      <w:r w:rsidRPr="00672C04">
        <w:t>本表可拓展。</w:t>
      </w:r>
      <w:bookmarkEnd w:id="171"/>
    </w:p>
    <w:p w14:paraId="573FEA8B" w14:textId="77777777" w:rsidR="00CF4008" w:rsidRPr="00672C04" w:rsidRDefault="00CF4008">
      <w:pPr>
        <w:snapToGrid w:val="0"/>
        <w:spacing w:before="50"/>
        <w:jc w:val="left"/>
        <w:rPr>
          <w:szCs w:val="21"/>
        </w:rPr>
      </w:pPr>
    </w:p>
    <w:p w14:paraId="553B8459" w14:textId="77777777" w:rsidR="00CF4008" w:rsidRPr="00672C04" w:rsidRDefault="004C2A21">
      <w:pPr>
        <w:snapToGrid w:val="0"/>
        <w:spacing w:before="50"/>
        <w:jc w:val="left"/>
        <w:rPr>
          <w:szCs w:val="21"/>
        </w:rPr>
      </w:pPr>
      <w:bookmarkStart w:id="172" w:name="_Hlk88990617"/>
      <w:r w:rsidRPr="00672C04">
        <w:rPr>
          <w:szCs w:val="21"/>
        </w:rPr>
        <w:t>供应商</w:t>
      </w:r>
      <w:r w:rsidRPr="00672C04">
        <w:rPr>
          <w:rFonts w:hint="eastAsia"/>
          <w:szCs w:val="21"/>
        </w:rPr>
        <w:t>名称</w:t>
      </w:r>
      <w:r w:rsidRPr="00672C04">
        <w:rPr>
          <w:rFonts w:hint="eastAsia"/>
          <w:szCs w:val="21"/>
        </w:rPr>
        <w:t>(</w:t>
      </w:r>
      <w:r w:rsidRPr="00672C04">
        <w:rPr>
          <w:rFonts w:hint="eastAsia"/>
          <w:szCs w:val="21"/>
        </w:rPr>
        <w:t>电子签章</w:t>
      </w:r>
      <w:r w:rsidRPr="00672C04">
        <w:rPr>
          <w:szCs w:val="21"/>
        </w:rPr>
        <w:t>)</w:t>
      </w:r>
      <w:r w:rsidRPr="00672C04">
        <w:rPr>
          <w:szCs w:val="21"/>
        </w:rPr>
        <w:t>：</w:t>
      </w:r>
      <w:bookmarkEnd w:id="172"/>
      <w:r w:rsidRPr="00672C04">
        <w:rPr>
          <w:szCs w:val="21"/>
          <w:u w:val="single"/>
        </w:rPr>
        <w:t xml:space="preserve">                 </w:t>
      </w:r>
      <w:r w:rsidRPr="00672C04">
        <w:rPr>
          <w:szCs w:val="21"/>
        </w:rPr>
        <w:t xml:space="preserve">                                           </w:t>
      </w:r>
      <w:r w:rsidRPr="00672C04">
        <w:rPr>
          <w:szCs w:val="21"/>
        </w:rPr>
        <w:t>年</w:t>
      </w:r>
      <w:r w:rsidRPr="00672C04">
        <w:rPr>
          <w:szCs w:val="21"/>
        </w:rPr>
        <w:t xml:space="preserve">    </w:t>
      </w:r>
      <w:r w:rsidRPr="00672C04">
        <w:rPr>
          <w:szCs w:val="21"/>
        </w:rPr>
        <w:t>月</w:t>
      </w:r>
      <w:r w:rsidRPr="00672C04">
        <w:rPr>
          <w:szCs w:val="21"/>
        </w:rPr>
        <w:t xml:space="preserve">   </w:t>
      </w:r>
      <w:r w:rsidRPr="00672C04">
        <w:rPr>
          <w:szCs w:val="21"/>
        </w:rPr>
        <w:t>日</w:t>
      </w:r>
    </w:p>
    <w:p w14:paraId="67512511" w14:textId="77777777" w:rsidR="00CF4008" w:rsidRPr="00672C04" w:rsidRDefault="00CF4008">
      <w:pPr>
        <w:snapToGrid w:val="0"/>
        <w:spacing w:before="50"/>
        <w:jc w:val="left"/>
        <w:rPr>
          <w:szCs w:val="21"/>
        </w:rPr>
      </w:pPr>
    </w:p>
    <w:p w14:paraId="6B7E971F" w14:textId="77777777" w:rsidR="00CF4008" w:rsidRPr="00672C04" w:rsidRDefault="00CF4008">
      <w:pPr>
        <w:snapToGrid w:val="0"/>
        <w:spacing w:before="50"/>
        <w:jc w:val="left"/>
        <w:rPr>
          <w:szCs w:val="21"/>
        </w:rPr>
        <w:sectPr w:rsidR="00CF4008" w:rsidRPr="00672C04">
          <w:pgSz w:w="16838" w:h="11906" w:orient="landscape"/>
          <w:pgMar w:top="1418" w:right="1418" w:bottom="1133" w:left="1246" w:header="851" w:footer="992" w:gutter="0"/>
          <w:cols w:space="720"/>
          <w:docGrid w:linePitch="312"/>
        </w:sectPr>
      </w:pPr>
    </w:p>
    <w:p w14:paraId="34511552" w14:textId="77777777" w:rsidR="00CF4008" w:rsidRPr="00672C04" w:rsidRDefault="004C2A21">
      <w:pPr>
        <w:snapToGrid w:val="0"/>
        <w:spacing w:before="50" w:afterLines="50" w:after="120"/>
        <w:jc w:val="left"/>
        <w:rPr>
          <w:szCs w:val="21"/>
        </w:rPr>
      </w:pPr>
      <w:r w:rsidRPr="00672C04">
        <w:rPr>
          <w:rFonts w:hint="eastAsia"/>
          <w:szCs w:val="21"/>
        </w:rPr>
        <w:t>4</w:t>
      </w:r>
      <w:r w:rsidRPr="00672C04">
        <w:rPr>
          <w:szCs w:val="21"/>
        </w:rPr>
        <w:t>．</w:t>
      </w:r>
      <w:r w:rsidRPr="00672C04">
        <w:rPr>
          <w:rFonts w:hint="eastAsia"/>
          <w:szCs w:val="21"/>
        </w:rPr>
        <w:t>提供投标产品由中共中央网络安全和信息化委员会办公室网站最新发布的《网络关键设备和网络安全专用产品安全认证和安全检测结果》截</w:t>
      </w:r>
      <w:proofErr w:type="gramStart"/>
      <w:r w:rsidRPr="00672C04">
        <w:rPr>
          <w:rFonts w:hint="eastAsia"/>
          <w:szCs w:val="21"/>
        </w:rPr>
        <w:t>图证明</w:t>
      </w:r>
      <w:proofErr w:type="gramEnd"/>
      <w:r w:rsidRPr="00672C04">
        <w:rPr>
          <w:rFonts w:hint="eastAsia"/>
          <w:szCs w:val="21"/>
        </w:rPr>
        <w:t>材料或提供有效期内的《计算机信息系统安全专用产品销售许可证》（采购标的包含时提供）</w:t>
      </w:r>
    </w:p>
    <w:p w14:paraId="458CD53C" w14:textId="77777777" w:rsidR="00CF4008" w:rsidRPr="00672C04" w:rsidRDefault="00CF4008">
      <w:pPr>
        <w:widowControl/>
        <w:jc w:val="left"/>
        <w:rPr>
          <w:szCs w:val="21"/>
        </w:rPr>
      </w:pPr>
    </w:p>
    <w:p w14:paraId="3056D0F0" w14:textId="77777777" w:rsidR="00CF4008" w:rsidRPr="00672C04" w:rsidRDefault="00CF4008">
      <w:pPr>
        <w:widowControl/>
        <w:jc w:val="left"/>
        <w:rPr>
          <w:szCs w:val="21"/>
        </w:rPr>
      </w:pPr>
    </w:p>
    <w:p w14:paraId="605F661B" w14:textId="77777777" w:rsidR="00CF4008" w:rsidRPr="00672C04" w:rsidRDefault="004C2A21">
      <w:pPr>
        <w:widowControl/>
        <w:jc w:val="left"/>
        <w:rPr>
          <w:szCs w:val="21"/>
        </w:rPr>
      </w:pPr>
      <w:r w:rsidRPr="00672C04">
        <w:rPr>
          <w:rFonts w:hint="eastAsia"/>
          <w:szCs w:val="21"/>
        </w:rPr>
        <w:t>5</w:t>
      </w:r>
      <w:r w:rsidRPr="00672C04">
        <w:rPr>
          <w:szCs w:val="21"/>
        </w:rPr>
        <w:t>．符合政府采购政策</w:t>
      </w:r>
      <w:r w:rsidRPr="00672C04">
        <w:rPr>
          <w:rFonts w:hint="eastAsia"/>
          <w:szCs w:val="21"/>
        </w:rPr>
        <w:t>的</w:t>
      </w:r>
      <w:r w:rsidRPr="00672C04">
        <w:rPr>
          <w:szCs w:val="21"/>
        </w:rPr>
        <w:t>证明材料。</w:t>
      </w:r>
    </w:p>
    <w:p w14:paraId="46DD12E5" w14:textId="77777777" w:rsidR="00CF4008" w:rsidRPr="00672C04" w:rsidRDefault="004C2A21">
      <w:pPr>
        <w:snapToGrid w:val="0"/>
        <w:spacing w:before="50" w:afterLines="50" w:after="120"/>
        <w:jc w:val="left"/>
        <w:rPr>
          <w:szCs w:val="21"/>
        </w:rPr>
      </w:pPr>
      <w:r w:rsidRPr="00672C04">
        <w:rPr>
          <w:rFonts w:hint="eastAsia"/>
          <w:szCs w:val="21"/>
        </w:rPr>
        <w:t>5.1</w:t>
      </w:r>
      <w:r w:rsidRPr="00672C04">
        <w:rPr>
          <w:rFonts w:hint="eastAsia"/>
          <w:szCs w:val="21"/>
        </w:rPr>
        <w:t>列入节能产品政府采购品目清单及环境标志产品政府采购品目清单的货物清单。</w:t>
      </w:r>
      <w:r w:rsidRPr="00672C04">
        <w:rPr>
          <w:rFonts w:hint="eastAsia"/>
          <w:b/>
          <w:szCs w:val="21"/>
        </w:rPr>
        <w:t>（如有，须提供）</w:t>
      </w:r>
    </w:p>
    <w:p w14:paraId="2A2AA30D" w14:textId="77777777" w:rsidR="00CF4008" w:rsidRPr="00672C04" w:rsidRDefault="004C2A21">
      <w:pPr>
        <w:snapToGrid w:val="0"/>
        <w:spacing w:before="50" w:afterLines="50" w:after="120"/>
        <w:jc w:val="left"/>
        <w:rPr>
          <w:szCs w:val="21"/>
        </w:rPr>
      </w:pPr>
      <w:r w:rsidRPr="00672C04">
        <w:rPr>
          <w:rFonts w:hint="eastAsia"/>
          <w:szCs w:val="21"/>
        </w:rPr>
        <w:t>投标产品中如有列入节能产品政府采购品目清单及环境标志产品政府采购品目清单的货物，应按下表提供清单。</w:t>
      </w:r>
    </w:p>
    <w:p w14:paraId="40BDE49E" w14:textId="77777777" w:rsidR="00CF4008" w:rsidRPr="00672C04" w:rsidRDefault="004C2A21">
      <w:pPr>
        <w:spacing w:line="360" w:lineRule="auto"/>
        <w:jc w:val="center"/>
        <w:rPr>
          <w:szCs w:val="21"/>
        </w:rPr>
      </w:pPr>
      <w:r w:rsidRPr="00672C04">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672C04" w:rsidRPr="00672C04" w14:paraId="29E701D9"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4FF85265" w14:textId="77777777" w:rsidR="00CF4008" w:rsidRPr="00672C04" w:rsidRDefault="004C2A21">
            <w:pPr>
              <w:widowControl/>
              <w:spacing w:before="100" w:beforeAutospacing="1" w:after="100" w:afterAutospacing="1" w:line="376" w:lineRule="atLeast"/>
              <w:jc w:val="center"/>
              <w:rPr>
                <w:kern w:val="0"/>
                <w:szCs w:val="21"/>
              </w:rPr>
            </w:pPr>
            <w:r w:rsidRPr="00672C04">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047DD419" w14:textId="77777777" w:rsidR="00CF4008" w:rsidRPr="00672C04" w:rsidRDefault="004C2A21">
            <w:pPr>
              <w:widowControl/>
              <w:spacing w:before="100" w:beforeAutospacing="1" w:after="100" w:afterAutospacing="1" w:line="376" w:lineRule="atLeast"/>
              <w:jc w:val="center"/>
              <w:rPr>
                <w:kern w:val="0"/>
                <w:szCs w:val="21"/>
              </w:rPr>
            </w:pPr>
            <w:r w:rsidRPr="00672C04">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6A3E69AB" w14:textId="77777777" w:rsidR="00CF4008" w:rsidRPr="00672C04" w:rsidRDefault="004C2A21">
            <w:pPr>
              <w:widowControl/>
              <w:spacing w:before="100" w:beforeAutospacing="1" w:after="100" w:afterAutospacing="1" w:line="376" w:lineRule="atLeast"/>
              <w:jc w:val="center"/>
              <w:rPr>
                <w:kern w:val="0"/>
                <w:szCs w:val="21"/>
              </w:rPr>
            </w:pPr>
            <w:r w:rsidRPr="00672C04">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7768B3DD" w14:textId="77777777" w:rsidR="00CF4008" w:rsidRPr="00672C04" w:rsidRDefault="004C2A21">
            <w:pPr>
              <w:widowControl/>
              <w:spacing w:before="100" w:beforeAutospacing="1" w:after="100" w:afterAutospacing="1" w:line="376" w:lineRule="atLeast"/>
              <w:jc w:val="center"/>
              <w:rPr>
                <w:kern w:val="0"/>
                <w:szCs w:val="21"/>
              </w:rPr>
            </w:pPr>
            <w:r w:rsidRPr="00672C04">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06C910F6" w14:textId="77777777" w:rsidR="00CF4008" w:rsidRPr="00672C04" w:rsidRDefault="004C2A21">
            <w:pPr>
              <w:widowControl/>
              <w:spacing w:before="100" w:beforeAutospacing="1" w:after="100" w:afterAutospacing="1" w:line="376" w:lineRule="atLeast"/>
              <w:jc w:val="center"/>
              <w:rPr>
                <w:kern w:val="0"/>
                <w:szCs w:val="21"/>
              </w:rPr>
            </w:pPr>
            <w:r w:rsidRPr="00672C04">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6A9C6197" w14:textId="77777777" w:rsidR="00CF4008" w:rsidRPr="00672C04" w:rsidRDefault="004C2A21">
            <w:pPr>
              <w:widowControl/>
              <w:spacing w:before="100" w:beforeAutospacing="1" w:after="100" w:afterAutospacing="1" w:line="376" w:lineRule="atLeast"/>
              <w:jc w:val="center"/>
              <w:rPr>
                <w:kern w:val="0"/>
                <w:szCs w:val="21"/>
              </w:rPr>
            </w:pPr>
            <w:r w:rsidRPr="00672C04">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C58CEDA" w14:textId="77777777" w:rsidR="00CF4008" w:rsidRPr="00672C04" w:rsidRDefault="004C2A21">
            <w:pPr>
              <w:widowControl/>
              <w:spacing w:before="100" w:beforeAutospacing="1" w:after="100" w:afterAutospacing="1" w:line="376" w:lineRule="atLeast"/>
              <w:jc w:val="center"/>
              <w:rPr>
                <w:kern w:val="0"/>
                <w:szCs w:val="21"/>
              </w:rPr>
            </w:pPr>
            <w:r w:rsidRPr="00672C04">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46043160" w14:textId="77777777" w:rsidR="00CF4008" w:rsidRPr="00672C04" w:rsidRDefault="004C2A21">
            <w:pPr>
              <w:widowControl/>
              <w:spacing w:before="100" w:beforeAutospacing="1" w:after="100" w:afterAutospacing="1" w:line="376" w:lineRule="atLeast"/>
              <w:jc w:val="center"/>
              <w:rPr>
                <w:kern w:val="0"/>
                <w:szCs w:val="21"/>
              </w:rPr>
            </w:pPr>
            <w:r w:rsidRPr="00672C04">
              <w:rPr>
                <w:kern w:val="0"/>
                <w:szCs w:val="21"/>
              </w:rPr>
              <w:t>备注</w:t>
            </w:r>
          </w:p>
        </w:tc>
      </w:tr>
      <w:tr w:rsidR="00672C04" w:rsidRPr="00672C04" w14:paraId="0FA8DD44"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1E3EB0BC" w14:textId="77777777" w:rsidR="00CF4008" w:rsidRPr="00672C04" w:rsidRDefault="004C2A21">
            <w:pPr>
              <w:widowControl/>
              <w:spacing w:before="100" w:beforeAutospacing="1" w:after="100" w:afterAutospacing="1" w:line="376" w:lineRule="atLeast"/>
              <w:jc w:val="center"/>
              <w:rPr>
                <w:kern w:val="0"/>
                <w:szCs w:val="21"/>
              </w:rPr>
            </w:pPr>
            <w:r w:rsidRPr="00672C04">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660EDA09" w14:textId="77777777" w:rsidR="00CF4008" w:rsidRPr="00672C04" w:rsidRDefault="00CF400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62CF7EE2" w14:textId="77777777" w:rsidR="00CF4008" w:rsidRPr="00672C04" w:rsidRDefault="00CF400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D43885B" w14:textId="77777777" w:rsidR="00CF4008" w:rsidRPr="00672C04" w:rsidRDefault="00CF400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32D2E63F" w14:textId="77777777" w:rsidR="00CF4008" w:rsidRPr="00672C04" w:rsidRDefault="00CF4008">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5FD7DAE6" w14:textId="77777777" w:rsidR="00CF4008" w:rsidRPr="00672C04" w:rsidRDefault="00CF4008">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6F5857D" w14:textId="77777777" w:rsidR="00CF4008" w:rsidRPr="00672C04" w:rsidRDefault="00CF4008">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440F07BE" w14:textId="77777777" w:rsidR="00CF4008" w:rsidRPr="00672C04" w:rsidRDefault="00CF4008">
            <w:pPr>
              <w:widowControl/>
              <w:spacing w:before="100" w:beforeAutospacing="1" w:after="100" w:afterAutospacing="1" w:line="376" w:lineRule="atLeast"/>
              <w:jc w:val="center"/>
              <w:rPr>
                <w:kern w:val="0"/>
                <w:szCs w:val="21"/>
              </w:rPr>
            </w:pPr>
          </w:p>
        </w:tc>
      </w:tr>
      <w:tr w:rsidR="00672C04" w:rsidRPr="00672C04" w14:paraId="1BAE7DC9"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5C3D39FD" w14:textId="77777777" w:rsidR="00CF4008" w:rsidRPr="00672C04" w:rsidRDefault="004C2A21">
            <w:pPr>
              <w:widowControl/>
              <w:spacing w:before="100" w:beforeAutospacing="1" w:after="100" w:afterAutospacing="1" w:line="376" w:lineRule="atLeast"/>
              <w:jc w:val="center"/>
              <w:rPr>
                <w:kern w:val="0"/>
                <w:szCs w:val="21"/>
              </w:rPr>
            </w:pPr>
            <w:r w:rsidRPr="00672C04">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3E69945" w14:textId="77777777" w:rsidR="00CF4008" w:rsidRPr="00672C04" w:rsidRDefault="00CF400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3092B74C" w14:textId="77777777" w:rsidR="00CF4008" w:rsidRPr="00672C04" w:rsidRDefault="00CF400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78EA02D" w14:textId="77777777" w:rsidR="00CF4008" w:rsidRPr="00672C04" w:rsidRDefault="00CF400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05A38F5B" w14:textId="77777777" w:rsidR="00CF4008" w:rsidRPr="00672C04" w:rsidRDefault="00CF4008">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6EBF4197" w14:textId="77777777" w:rsidR="00CF4008" w:rsidRPr="00672C04" w:rsidRDefault="00CF4008">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A442C27" w14:textId="77777777" w:rsidR="00CF4008" w:rsidRPr="00672C04" w:rsidRDefault="00CF4008">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645E9607" w14:textId="77777777" w:rsidR="00CF4008" w:rsidRPr="00672C04" w:rsidRDefault="00CF4008">
            <w:pPr>
              <w:widowControl/>
              <w:spacing w:before="100" w:beforeAutospacing="1" w:after="100" w:afterAutospacing="1" w:line="376" w:lineRule="atLeast"/>
              <w:jc w:val="center"/>
              <w:rPr>
                <w:kern w:val="0"/>
                <w:szCs w:val="21"/>
              </w:rPr>
            </w:pPr>
          </w:p>
        </w:tc>
      </w:tr>
      <w:tr w:rsidR="00672C04" w:rsidRPr="00672C04" w14:paraId="25A54DB2"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101C496F" w14:textId="77777777" w:rsidR="00CF4008" w:rsidRPr="00672C04" w:rsidRDefault="004C2A21">
            <w:pPr>
              <w:widowControl/>
              <w:spacing w:before="100" w:beforeAutospacing="1" w:after="100" w:afterAutospacing="1" w:line="376" w:lineRule="atLeast"/>
              <w:jc w:val="center"/>
              <w:rPr>
                <w:kern w:val="0"/>
                <w:szCs w:val="21"/>
              </w:rPr>
            </w:pPr>
            <w:r w:rsidRPr="00672C04">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839F0C1" w14:textId="77777777" w:rsidR="00CF4008" w:rsidRPr="00672C04" w:rsidRDefault="00CF400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51D5F640" w14:textId="77777777" w:rsidR="00CF4008" w:rsidRPr="00672C04" w:rsidRDefault="00CF400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1854E2CC" w14:textId="77777777" w:rsidR="00CF4008" w:rsidRPr="00672C04" w:rsidRDefault="00CF400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0B8D7505" w14:textId="77777777" w:rsidR="00CF4008" w:rsidRPr="00672C04" w:rsidRDefault="00CF4008">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CCEEA2D" w14:textId="77777777" w:rsidR="00CF4008" w:rsidRPr="00672C04" w:rsidRDefault="00CF4008">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8FAA461" w14:textId="77777777" w:rsidR="00CF4008" w:rsidRPr="00672C04" w:rsidRDefault="00CF4008">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0280E386" w14:textId="77777777" w:rsidR="00CF4008" w:rsidRPr="00672C04" w:rsidRDefault="00CF4008">
            <w:pPr>
              <w:widowControl/>
              <w:spacing w:before="100" w:beforeAutospacing="1" w:after="100" w:afterAutospacing="1" w:line="376" w:lineRule="atLeast"/>
              <w:jc w:val="center"/>
              <w:rPr>
                <w:kern w:val="0"/>
                <w:szCs w:val="21"/>
              </w:rPr>
            </w:pPr>
          </w:p>
        </w:tc>
      </w:tr>
    </w:tbl>
    <w:p w14:paraId="51A25A1E" w14:textId="77777777" w:rsidR="00CF4008" w:rsidRPr="00672C04" w:rsidRDefault="004C2A21">
      <w:pPr>
        <w:snapToGrid w:val="0"/>
        <w:spacing w:before="50" w:afterLines="50" w:after="120"/>
        <w:jc w:val="left"/>
        <w:rPr>
          <w:szCs w:val="21"/>
        </w:rPr>
      </w:pPr>
      <w:r w:rsidRPr="00672C04">
        <w:rPr>
          <w:rFonts w:hint="eastAsia"/>
          <w:szCs w:val="21"/>
        </w:rPr>
        <w:t>注：类别填写节能或环境标志，品目填写编号及产品名称如</w:t>
      </w:r>
      <w:r w:rsidRPr="00672C04">
        <w:rPr>
          <w:rFonts w:hint="eastAsia"/>
          <w:szCs w:val="21"/>
        </w:rPr>
        <w:t>A</w:t>
      </w:r>
      <w:r w:rsidRPr="00672C04">
        <w:rPr>
          <w:szCs w:val="21"/>
        </w:rPr>
        <w:t>02010104</w:t>
      </w:r>
      <w:r w:rsidRPr="00672C04">
        <w:rPr>
          <w:rFonts w:hint="eastAsia"/>
          <w:szCs w:val="21"/>
        </w:rPr>
        <w:t>台式计算机。</w:t>
      </w:r>
    </w:p>
    <w:p w14:paraId="5C680112" w14:textId="77777777" w:rsidR="00CF4008" w:rsidRPr="00672C04" w:rsidRDefault="00CF4008">
      <w:pPr>
        <w:snapToGrid w:val="0"/>
        <w:spacing w:before="50" w:afterLines="50" w:after="120"/>
        <w:jc w:val="left"/>
        <w:rPr>
          <w:szCs w:val="21"/>
        </w:rPr>
      </w:pPr>
    </w:p>
    <w:p w14:paraId="00E25373" w14:textId="77777777" w:rsidR="00CF4008" w:rsidRPr="00672C04" w:rsidRDefault="004C2A21">
      <w:pPr>
        <w:widowControl/>
        <w:jc w:val="left"/>
        <w:rPr>
          <w:szCs w:val="21"/>
        </w:rPr>
      </w:pPr>
      <w:bookmarkStart w:id="173" w:name="_Hlk19050322"/>
      <w:r w:rsidRPr="00672C04">
        <w:rPr>
          <w:szCs w:val="21"/>
        </w:rPr>
        <w:br w:type="page"/>
      </w:r>
    </w:p>
    <w:p w14:paraId="32D2FD62" w14:textId="77777777" w:rsidR="00CF4008" w:rsidRPr="00672C04" w:rsidRDefault="004C2A21">
      <w:pPr>
        <w:snapToGrid w:val="0"/>
        <w:spacing w:beforeLines="50" w:before="120" w:after="50" w:line="440" w:lineRule="exact"/>
        <w:jc w:val="left"/>
        <w:rPr>
          <w:szCs w:val="21"/>
        </w:rPr>
      </w:pPr>
      <w:r w:rsidRPr="00672C04">
        <w:rPr>
          <w:rFonts w:hint="eastAsia"/>
          <w:szCs w:val="21"/>
        </w:rPr>
        <w:t>5</w:t>
      </w:r>
      <w:r w:rsidRPr="00672C04">
        <w:rPr>
          <w:szCs w:val="21"/>
        </w:rPr>
        <w:t>.2</w:t>
      </w:r>
      <w:r w:rsidRPr="00672C04">
        <w:rPr>
          <w:rFonts w:hint="eastAsia"/>
          <w:bCs/>
          <w:szCs w:val="21"/>
        </w:rPr>
        <w:t>中小企业声明函</w:t>
      </w:r>
      <w:r w:rsidRPr="00672C04">
        <w:rPr>
          <w:szCs w:val="21"/>
        </w:rPr>
        <w:t>。</w:t>
      </w:r>
    </w:p>
    <w:p w14:paraId="4EBFF99D" w14:textId="77777777" w:rsidR="00CF4008" w:rsidRPr="00672C04" w:rsidRDefault="00CF4008">
      <w:pPr>
        <w:rPr>
          <w:szCs w:val="21"/>
        </w:rPr>
      </w:pPr>
    </w:p>
    <w:p w14:paraId="35D7E0BD" w14:textId="77777777" w:rsidR="00CF4008" w:rsidRPr="00672C04" w:rsidRDefault="00CF4008">
      <w:pPr>
        <w:spacing w:line="360" w:lineRule="auto"/>
        <w:ind w:firstLineChars="1700" w:firstLine="3584"/>
        <w:rPr>
          <w:b/>
          <w:szCs w:val="21"/>
        </w:rPr>
      </w:pPr>
    </w:p>
    <w:p w14:paraId="35D5914C" w14:textId="77777777" w:rsidR="00CF4008" w:rsidRPr="00672C04" w:rsidRDefault="004C2A21">
      <w:pPr>
        <w:spacing w:line="360" w:lineRule="auto"/>
        <w:ind w:firstLineChars="1700" w:firstLine="3584"/>
        <w:rPr>
          <w:b/>
          <w:szCs w:val="21"/>
        </w:rPr>
      </w:pPr>
      <w:r w:rsidRPr="00672C04">
        <w:rPr>
          <w:rFonts w:hint="eastAsia"/>
          <w:b/>
          <w:szCs w:val="21"/>
        </w:rPr>
        <w:t>中小企业声明函（货物）</w:t>
      </w:r>
    </w:p>
    <w:p w14:paraId="5D33D3E5" w14:textId="77777777" w:rsidR="00CF4008" w:rsidRPr="00672C04" w:rsidRDefault="004C2A21">
      <w:pPr>
        <w:spacing w:line="360" w:lineRule="auto"/>
        <w:ind w:firstLine="420"/>
        <w:rPr>
          <w:bCs/>
          <w:szCs w:val="21"/>
        </w:rPr>
      </w:pPr>
      <w:r w:rsidRPr="00672C04">
        <w:rPr>
          <w:rFonts w:hint="eastAsia"/>
          <w:bCs/>
          <w:szCs w:val="21"/>
        </w:rPr>
        <w:t>本公司（联合体）郑重声明，根据《政府采购促进中小企业发展管理办法》（财库﹝</w:t>
      </w:r>
      <w:r w:rsidRPr="00672C04">
        <w:rPr>
          <w:rFonts w:hint="eastAsia"/>
          <w:bCs/>
          <w:szCs w:val="21"/>
        </w:rPr>
        <w:t>2020</w:t>
      </w:r>
      <w:r w:rsidRPr="00672C04">
        <w:rPr>
          <w:rFonts w:hint="eastAsia"/>
          <w:bCs/>
          <w:szCs w:val="21"/>
        </w:rPr>
        <w:t>﹞</w:t>
      </w:r>
      <w:r w:rsidRPr="00672C04">
        <w:rPr>
          <w:rFonts w:hint="eastAsia"/>
          <w:bCs/>
          <w:szCs w:val="21"/>
        </w:rPr>
        <w:t xml:space="preserve">46 </w:t>
      </w:r>
      <w:r w:rsidRPr="00672C04">
        <w:rPr>
          <w:rFonts w:hint="eastAsia"/>
          <w:bCs/>
          <w:szCs w:val="21"/>
        </w:rPr>
        <w:t>号）的规定，本公司（联合体）参加</w:t>
      </w:r>
      <w:r w:rsidRPr="00672C04">
        <w:rPr>
          <w:rFonts w:hint="eastAsia"/>
          <w:bCs/>
          <w:szCs w:val="21"/>
          <w:u w:val="single"/>
        </w:rPr>
        <w:t>（单位名称）</w:t>
      </w:r>
      <w:r w:rsidRPr="00672C04">
        <w:rPr>
          <w:rFonts w:hint="eastAsia"/>
          <w:bCs/>
          <w:szCs w:val="21"/>
        </w:rPr>
        <w:t>的</w:t>
      </w:r>
      <w:r w:rsidRPr="00672C04">
        <w:rPr>
          <w:rFonts w:hint="eastAsia"/>
          <w:bCs/>
          <w:szCs w:val="21"/>
          <w:u w:val="single"/>
        </w:rPr>
        <w:t>（项目名称）</w:t>
      </w:r>
      <w:r w:rsidRPr="00672C04">
        <w:rPr>
          <w:rFonts w:hint="eastAsia"/>
          <w:bCs/>
          <w:szCs w:val="21"/>
        </w:rPr>
        <w:t>采购活动，提供的货物全部由符合政策要求的中小企业制造。相关企业（含联合体中的中小企业、签订分包意向协议的中小企业）</w:t>
      </w:r>
      <w:r w:rsidRPr="00672C04">
        <w:rPr>
          <w:rFonts w:hint="eastAsia"/>
          <w:bCs/>
          <w:szCs w:val="21"/>
        </w:rPr>
        <w:t xml:space="preserve"> </w:t>
      </w:r>
      <w:r w:rsidRPr="00672C04">
        <w:rPr>
          <w:rFonts w:hint="eastAsia"/>
          <w:bCs/>
          <w:szCs w:val="21"/>
        </w:rPr>
        <w:t>的具体情况如下：</w:t>
      </w:r>
    </w:p>
    <w:p w14:paraId="2854D661" w14:textId="77777777" w:rsidR="00CF4008" w:rsidRPr="00672C04" w:rsidRDefault="004C2A21">
      <w:pPr>
        <w:spacing w:line="360" w:lineRule="auto"/>
        <w:ind w:firstLine="420"/>
        <w:rPr>
          <w:bCs/>
          <w:szCs w:val="21"/>
        </w:rPr>
      </w:pPr>
      <w:r w:rsidRPr="00672C04">
        <w:rPr>
          <w:bCs/>
          <w:szCs w:val="21"/>
        </w:rPr>
        <w:t>1.</w:t>
      </w:r>
      <w:r w:rsidRPr="00672C04">
        <w:rPr>
          <w:rFonts w:hint="eastAsia"/>
          <w:bCs/>
          <w:szCs w:val="21"/>
          <w:u w:val="single"/>
        </w:rPr>
        <w:t>（标的名称）</w:t>
      </w:r>
      <w:r w:rsidRPr="00672C04">
        <w:rPr>
          <w:rFonts w:hint="eastAsia"/>
          <w:bCs/>
          <w:szCs w:val="21"/>
        </w:rPr>
        <w:t>，属于</w:t>
      </w:r>
      <w:r w:rsidRPr="00672C04">
        <w:rPr>
          <w:rFonts w:hint="eastAsia"/>
          <w:bCs/>
          <w:szCs w:val="21"/>
          <w:u w:val="single"/>
        </w:rPr>
        <w:t>（招标文件中明确的所属行业）</w:t>
      </w:r>
      <w:r w:rsidRPr="00672C04">
        <w:rPr>
          <w:rFonts w:hint="eastAsia"/>
          <w:bCs/>
          <w:szCs w:val="21"/>
        </w:rPr>
        <w:t>行业；制造商为</w:t>
      </w:r>
      <w:r w:rsidRPr="00672C04">
        <w:rPr>
          <w:rFonts w:hint="eastAsia"/>
          <w:bCs/>
          <w:szCs w:val="21"/>
          <w:u w:val="single"/>
        </w:rPr>
        <w:t>（企业名称）</w:t>
      </w:r>
      <w:r w:rsidRPr="00672C04">
        <w:rPr>
          <w:rFonts w:hint="eastAsia"/>
          <w:bCs/>
          <w:szCs w:val="21"/>
        </w:rPr>
        <w:t>，从业人员</w:t>
      </w:r>
      <w:r w:rsidRPr="00672C04">
        <w:rPr>
          <w:bCs/>
          <w:szCs w:val="21"/>
          <w:u w:val="single"/>
        </w:rPr>
        <w:t xml:space="preserve">    </w:t>
      </w:r>
      <w:r w:rsidRPr="00672C04">
        <w:rPr>
          <w:rFonts w:hint="eastAsia"/>
          <w:bCs/>
          <w:szCs w:val="21"/>
        </w:rPr>
        <w:t>人，营业收入为</w:t>
      </w:r>
      <w:r w:rsidRPr="00672C04">
        <w:rPr>
          <w:rFonts w:hint="eastAsia"/>
          <w:bCs/>
          <w:szCs w:val="21"/>
          <w:u w:val="single"/>
        </w:rPr>
        <w:t xml:space="preserve"> </w:t>
      </w:r>
      <w:r w:rsidRPr="00672C04">
        <w:rPr>
          <w:bCs/>
          <w:szCs w:val="21"/>
          <w:u w:val="single"/>
        </w:rPr>
        <w:t xml:space="preserve">  </w:t>
      </w:r>
      <w:r w:rsidRPr="00672C04">
        <w:rPr>
          <w:rFonts w:hint="eastAsia"/>
          <w:bCs/>
          <w:szCs w:val="21"/>
          <w:u w:val="single"/>
        </w:rPr>
        <w:t xml:space="preserve"> </w:t>
      </w:r>
      <w:r w:rsidRPr="00672C04">
        <w:rPr>
          <w:rFonts w:hint="eastAsia"/>
          <w:bCs/>
          <w:szCs w:val="21"/>
        </w:rPr>
        <w:t>万元，资产总额为</w:t>
      </w:r>
      <w:r w:rsidRPr="00672C04">
        <w:rPr>
          <w:rFonts w:hint="eastAsia"/>
          <w:bCs/>
          <w:szCs w:val="21"/>
          <w:u w:val="single"/>
        </w:rPr>
        <w:t xml:space="preserve">    </w:t>
      </w:r>
      <w:r w:rsidRPr="00672C04">
        <w:rPr>
          <w:rFonts w:hint="eastAsia"/>
          <w:bCs/>
          <w:szCs w:val="21"/>
        </w:rPr>
        <w:t>万元，属于</w:t>
      </w:r>
      <w:r w:rsidRPr="00672C04">
        <w:rPr>
          <w:rFonts w:hint="eastAsia"/>
          <w:bCs/>
          <w:szCs w:val="21"/>
          <w:u w:val="single"/>
        </w:rPr>
        <w:t>（中型企业、小型企业、微型企业）</w:t>
      </w:r>
      <w:r w:rsidRPr="00672C04">
        <w:rPr>
          <w:rFonts w:hint="eastAsia"/>
          <w:bCs/>
          <w:szCs w:val="21"/>
        </w:rPr>
        <w:t>；</w:t>
      </w:r>
    </w:p>
    <w:p w14:paraId="59B10713" w14:textId="77777777" w:rsidR="00CF4008" w:rsidRPr="00672C04" w:rsidRDefault="004C2A21">
      <w:pPr>
        <w:spacing w:line="360" w:lineRule="auto"/>
        <w:ind w:firstLine="420"/>
        <w:rPr>
          <w:bCs/>
          <w:szCs w:val="21"/>
        </w:rPr>
      </w:pPr>
      <w:r w:rsidRPr="00672C04">
        <w:rPr>
          <w:bCs/>
          <w:szCs w:val="21"/>
        </w:rPr>
        <w:t>2.</w:t>
      </w:r>
      <w:r w:rsidRPr="00672C04">
        <w:rPr>
          <w:rFonts w:hint="eastAsia"/>
          <w:bCs/>
          <w:szCs w:val="21"/>
          <w:u w:val="single"/>
        </w:rPr>
        <w:t>（标的名称）</w:t>
      </w:r>
      <w:r w:rsidRPr="00672C04">
        <w:rPr>
          <w:rFonts w:hint="eastAsia"/>
          <w:bCs/>
          <w:szCs w:val="21"/>
        </w:rPr>
        <w:t>，属于</w:t>
      </w:r>
      <w:r w:rsidRPr="00672C04">
        <w:rPr>
          <w:rFonts w:hint="eastAsia"/>
          <w:bCs/>
          <w:szCs w:val="21"/>
          <w:u w:val="single"/>
        </w:rPr>
        <w:t>（招标文件中明确的所属行业）</w:t>
      </w:r>
      <w:r w:rsidRPr="00672C04">
        <w:rPr>
          <w:rFonts w:hint="eastAsia"/>
          <w:bCs/>
          <w:szCs w:val="21"/>
        </w:rPr>
        <w:t>行业；制造商为</w:t>
      </w:r>
      <w:r w:rsidRPr="00672C04">
        <w:rPr>
          <w:rFonts w:hint="eastAsia"/>
          <w:bCs/>
          <w:szCs w:val="21"/>
          <w:u w:val="single"/>
        </w:rPr>
        <w:t>（企业名称）</w:t>
      </w:r>
      <w:r w:rsidRPr="00672C04">
        <w:rPr>
          <w:rFonts w:hint="eastAsia"/>
          <w:bCs/>
          <w:szCs w:val="21"/>
        </w:rPr>
        <w:t>，从业人员</w:t>
      </w:r>
      <w:r w:rsidRPr="00672C04">
        <w:rPr>
          <w:rFonts w:hint="eastAsia"/>
          <w:bCs/>
          <w:szCs w:val="21"/>
          <w:u w:val="single"/>
        </w:rPr>
        <w:t xml:space="preserve">       </w:t>
      </w:r>
      <w:r w:rsidRPr="00672C04">
        <w:rPr>
          <w:rFonts w:hint="eastAsia"/>
          <w:bCs/>
          <w:szCs w:val="21"/>
        </w:rPr>
        <w:t>人，营业收入为</w:t>
      </w:r>
      <w:r w:rsidRPr="00672C04">
        <w:rPr>
          <w:rFonts w:hint="eastAsia"/>
          <w:bCs/>
          <w:szCs w:val="21"/>
          <w:u w:val="single"/>
        </w:rPr>
        <w:t xml:space="preserve">     </w:t>
      </w:r>
      <w:r w:rsidRPr="00672C04">
        <w:rPr>
          <w:rFonts w:hint="eastAsia"/>
          <w:bCs/>
          <w:szCs w:val="21"/>
        </w:rPr>
        <w:t>万元，资产总额为</w:t>
      </w:r>
      <w:r w:rsidRPr="00672C04">
        <w:rPr>
          <w:rFonts w:hint="eastAsia"/>
          <w:bCs/>
          <w:szCs w:val="21"/>
          <w:u w:val="single"/>
        </w:rPr>
        <w:t xml:space="preserve"> </w:t>
      </w:r>
      <w:r w:rsidRPr="00672C04">
        <w:rPr>
          <w:bCs/>
          <w:szCs w:val="21"/>
          <w:u w:val="single"/>
        </w:rPr>
        <w:t xml:space="preserve">     </w:t>
      </w:r>
      <w:r w:rsidRPr="00672C04">
        <w:rPr>
          <w:rFonts w:hint="eastAsia"/>
          <w:bCs/>
          <w:szCs w:val="21"/>
          <w:u w:val="single"/>
        </w:rPr>
        <w:t xml:space="preserve"> </w:t>
      </w:r>
      <w:r w:rsidRPr="00672C04">
        <w:rPr>
          <w:rFonts w:hint="eastAsia"/>
          <w:bCs/>
          <w:szCs w:val="21"/>
        </w:rPr>
        <w:t>万元，属于</w:t>
      </w:r>
      <w:r w:rsidRPr="00672C04">
        <w:rPr>
          <w:rFonts w:hint="eastAsia"/>
          <w:bCs/>
          <w:szCs w:val="21"/>
          <w:u w:val="single"/>
        </w:rPr>
        <w:t>（中型企业、小型企业、微型企业）</w:t>
      </w:r>
      <w:r w:rsidRPr="00672C04">
        <w:rPr>
          <w:rFonts w:hint="eastAsia"/>
          <w:bCs/>
          <w:szCs w:val="21"/>
        </w:rPr>
        <w:t>；</w:t>
      </w:r>
    </w:p>
    <w:p w14:paraId="77695ACF" w14:textId="77777777" w:rsidR="00CF4008" w:rsidRPr="00672C04" w:rsidRDefault="004C2A21">
      <w:pPr>
        <w:spacing w:line="360" w:lineRule="auto"/>
        <w:ind w:firstLine="420"/>
        <w:rPr>
          <w:bCs/>
          <w:szCs w:val="21"/>
        </w:rPr>
      </w:pPr>
      <w:r w:rsidRPr="00672C04">
        <w:rPr>
          <w:rFonts w:hint="eastAsia"/>
          <w:bCs/>
          <w:szCs w:val="21"/>
        </w:rPr>
        <w:t>……</w:t>
      </w:r>
    </w:p>
    <w:p w14:paraId="1FCDC185" w14:textId="77777777" w:rsidR="00CF4008" w:rsidRPr="00672C04" w:rsidRDefault="004C2A21">
      <w:pPr>
        <w:spacing w:line="360" w:lineRule="auto"/>
        <w:ind w:firstLine="420"/>
        <w:rPr>
          <w:bCs/>
          <w:szCs w:val="21"/>
        </w:rPr>
      </w:pPr>
      <w:r w:rsidRPr="00672C04">
        <w:rPr>
          <w:rFonts w:hint="eastAsia"/>
          <w:bCs/>
          <w:szCs w:val="21"/>
        </w:rPr>
        <w:t>以上企业，不属于大企业的分支机构，不存在控股股东为大企业的情形，也不存在与大企业的负责人为同一人的情形。</w:t>
      </w:r>
    </w:p>
    <w:p w14:paraId="3385CAC8" w14:textId="77777777" w:rsidR="00CF4008" w:rsidRPr="00672C04" w:rsidRDefault="004C2A21">
      <w:pPr>
        <w:spacing w:line="360" w:lineRule="auto"/>
        <w:ind w:firstLine="420"/>
        <w:rPr>
          <w:bCs/>
          <w:szCs w:val="21"/>
        </w:rPr>
      </w:pPr>
      <w:r w:rsidRPr="00672C04">
        <w:rPr>
          <w:rFonts w:hint="eastAsia"/>
          <w:bCs/>
          <w:szCs w:val="21"/>
        </w:rPr>
        <w:t>本企业对上述声明内容的真实性负责。如有虚假，将依法承担相应责任。</w:t>
      </w:r>
    </w:p>
    <w:p w14:paraId="2EC12EBA" w14:textId="77777777" w:rsidR="00CF4008" w:rsidRPr="00672C04" w:rsidRDefault="004C2A21">
      <w:pPr>
        <w:spacing w:line="360" w:lineRule="auto"/>
        <w:ind w:firstLineChars="1500" w:firstLine="3150"/>
        <w:rPr>
          <w:bCs/>
          <w:szCs w:val="21"/>
        </w:rPr>
      </w:pPr>
      <w:r w:rsidRPr="00672C04">
        <w:rPr>
          <w:rFonts w:hint="eastAsia"/>
          <w:bCs/>
          <w:szCs w:val="21"/>
        </w:rPr>
        <w:t>企业名称</w:t>
      </w:r>
      <w:r w:rsidRPr="00672C04">
        <w:rPr>
          <w:rFonts w:hint="eastAsia"/>
          <w:szCs w:val="21"/>
        </w:rPr>
        <w:t xml:space="preserve"> (</w:t>
      </w:r>
      <w:r w:rsidRPr="00672C04">
        <w:rPr>
          <w:rFonts w:hint="eastAsia"/>
          <w:szCs w:val="21"/>
        </w:rPr>
        <w:t>电子签章</w:t>
      </w:r>
      <w:r w:rsidRPr="00672C04">
        <w:rPr>
          <w:szCs w:val="21"/>
        </w:rPr>
        <w:t>)</w:t>
      </w:r>
      <w:r w:rsidRPr="00672C04">
        <w:rPr>
          <w:rFonts w:hint="eastAsia"/>
          <w:bCs/>
          <w:szCs w:val="21"/>
        </w:rPr>
        <w:t>：</w:t>
      </w:r>
      <w:r w:rsidRPr="00672C04">
        <w:rPr>
          <w:rFonts w:hint="eastAsia"/>
          <w:bCs/>
          <w:szCs w:val="21"/>
        </w:rPr>
        <w:t xml:space="preserve"> </w:t>
      </w:r>
      <w:r w:rsidRPr="00672C04">
        <w:rPr>
          <w:bCs/>
          <w:szCs w:val="21"/>
        </w:rPr>
        <w:t xml:space="preserve">   </w:t>
      </w:r>
      <w:r w:rsidRPr="00672C04">
        <w:rPr>
          <w:rFonts w:hint="eastAsia"/>
          <w:bCs/>
          <w:szCs w:val="21"/>
        </w:rPr>
        <w:t>日期：</w:t>
      </w:r>
    </w:p>
    <w:p w14:paraId="442A67C4" w14:textId="77777777" w:rsidR="00CF4008" w:rsidRPr="00672C04" w:rsidRDefault="004C2A21">
      <w:pPr>
        <w:spacing w:line="360" w:lineRule="auto"/>
        <w:jc w:val="left"/>
        <w:rPr>
          <w:bCs/>
          <w:szCs w:val="21"/>
        </w:rPr>
      </w:pPr>
      <w:r w:rsidRPr="00672C04">
        <w:rPr>
          <w:rFonts w:hint="eastAsia"/>
          <w:bCs/>
          <w:szCs w:val="21"/>
        </w:rPr>
        <w:t>注：</w:t>
      </w:r>
    </w:p>
    <w:p w14:paraId="29DBAE02" w14:textId="77777777" w:rsidR="00CF4008" w:rsidRPr="00672C04" w:rsidRDefault="004C2A21">
      <w:pPr>
        <w:spacing w:line="360" w:lineRule="auto"/>
        <w:jc w:val="left"/>
        <w:rPr>
          <w:bCs/>
          <w:szCs w:val="21"/>
        </w:rPr>
      </w:pPr>
      <w:r w:rsidRPr="00672C04">
        <w:rPr>
          <w:rFonts w:hint="eastAsia"/>
          <w:bCs/>
          <w:szCs w:val="21"/>
        </w:rPr>
        <w:t>（</w:t>
      </w:r>
      <w:r w:rsidRPr="00672C04">
        <w:rPr>
          <w:rFonts w:hint="eastAsia"/>
          <w:bCs/>
          <w:szCs w:val="21"/>
        </w:rPr>
        <w:t>1</w:t>
      </w:r>
      <w:r w:rsidRPr="00672C04">
        <w:rPr>
          <w:rFonts w:hint="eastAsia"/>
          <w:bCs/>
          <w:szCs w:val="21"/>
        </w:rPr>
        <w:t>）标的名称按照第二章采购需求一览表中的货物名称填写，</w:t>
      </w:r>
      <w:r w:rsidRPr="00672C04">
        <w:rPr>
          <w:szCs w:val="21"/>
        </w:rPr>
        <w:t>所属行业标明</w:t>
      </w:r>
      <w:r w:rsidRPr="00672C04">
        <w:rPr>
          <w:szCs w:val="21"/>
        </w:rPr>
        <w:t>“/”</w:t>
      </w:r>
      <w:r w:rsidRPr="00672C04">
        <w:rPr>
          <w:szCs w:val="21"/>
        </w:rPr>
        <w:t>的</w:t>
      </w:r>
      <w:r w:rsidRPr="00672C04">
        <w:rPr>
          <w:rFonts w:hint="eastAsia"/>
          <w:bCs/>
          <w:szCs w:val="21"/>
        </w:rPr>
        <w:t>，无需在上表填写。</w:t>
      </w:r>
    </w:p>
    <w:p w14:paraId="6BAF5A77"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2</w:t>
      </w:r>
      <w:r w:rsidRPr="00672C04">
        <w:rPr>
          <w:rFonts w:hint="eastAsia"/>
          <w:bCs/>
          <w:szCs w:val="21"/>
        </w:rPr>
        <w:t>）如供应商为联合体或分包的，声明函中“项目名称”应填写联合体中小</w:t>
      </w:r>
      <w:proofErr w:type="gramStart"/>
      <w:r w:rsidRPr="00672C04">
        <w:rPr>
          <w:rFonts w:hint="eastAsia"/>
          <w:bCs/>
          <w:szCs w:val="21"/>
        </w:rPr>
        <w:t>微企业</w:t>
      </w:r>
      <w:proofErr w:type="gramEnd"/>
      <w:r w:rsidRPr="00672C04">
        <w:rPr>
          <w:rFonts w:hint="eastAsia"/>
          <w:bCs/>
          <w:szCs w:val="21"/>
        </w:rPr>
        <w:t>承担的具体内容或者小</w:t>
      </w:r>
      <w:proofErr w:type="gramStart"/>
      <w:r w:rsidRPr="00672C04">
        <w:rPr>
          <w:rFonts w:hint="eastAsia"/>
          <w:bCs/>
          <w:szCs w:val="21"/>
        </w:rPr>
        <w:t>微企业</w:t>
      </w:r>
      <w:proofErr w:type="gramEnd"/>
      <w:r w:rsidRPr="00672C04">
        <w:rPr>
          <w:rFonts w:hint="eastAsia"/>
          <w:bCs/>
          <w:szCs w:val="21"/>
        </w:rPr>
        <w:t>具体分包内容。</w:t>
      </w:r>
    </w:p>
    <w:p w14:paraId="412E7BF8"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3</w:t>
      </w:r>
      <w:r w:rsidRPr="00672C04">
        <w:rPr>
          <w:rFonts w:hint="eastAsia"/>
          <w:bCs/>
          <w:szCs w:val="21"/>
        </w:rPr>
        <w:t>）从业人员、营业收入、资产总额填报上一年度数据，无上</w:t>
      </w:r>
      <w:proofErr w:type="gramStart"/>
      <w:r w:rsidRPr="00672C04">
        <w:rPr>
          <w:rFonts w:hint="eastAsia"/>
          <w:bCs/>
          <w:szCs w:val="21"/>
        </w:rPr>
        <w:t>一</w:t>
      </w:r>
      <w:proofErr w:type="gramEnd"/>
      <w:r w:rsidRPr="00672C04">
        <w:rPr>
          <w:rFonts w:hint="eastAsia"/>
          <w:bCs/>
          <w:szCs w:val="21"/>
        </w:rPr>
        <w:t>年度数据的新成立企业参照国务院批准的中小企业划分标准，根据企业自身情况如实判断。</w:t>
      </w:r>
    </w:p>
    <w:p w14:paraId="2F56B2EF"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4</w:t>
      </w:r>
      <w:r w:rsidRPr="00672C04">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C1B4C7F" w14:textId="77777777" w:rsidR="00CF4008" w:rsidRPr="00672C04" w:rsidRDefault="004C2A21">
      <w:pPr>
        <w:spacing w:line="360" w:lineRule="auto"/>
        <w:jc w:val="left"/>
        <w:rPr>
          <w:bCs/>
          <w:szCs w:val="21"/>
        </w:rPr>
      </w:pPr>
      <w:r w:rsidRPr="00672C04">
        <w:rPr>
          <w:rFonts w:hint="eastAsia"/>
          <w:bCs/>
          <w:szCs w:val="21"/>
        </w:rPr>
        <w:t>（</w:t>
      </w:r>
      <w:r w:rsidRPr="00672C04">
        <w:rPr>
          <w:rFonts w:hint="eastAsia"/>
          <w:bCs/>
          <w:szCs w:val="21"/>
        </w:rPr>
        <w:t>5</w:t>
      </w:r>
      <w:r w:rsidRPr="00672C04">
        <w:rPr>
          <w:rFonts w:hint="eastAsia"/>
          <w:bCs/>
          <w:szCs w:val="21"/>
        </w:rPr>
        <w:t>）根据国际统计局《劳动工资统计报表制度》，从业人员数是指本单位工作，并取得工资</w:t>
      </w:r>
      <w:proofErr w:type="gramStart"/>
      <w:r w:rsidRPr="00672C04">
        <w:rPr>
          <w:rFonts w:hint="eastAsia"/>
          <w:bCs/>
          <w:szCs w:val="21"/>
        </w:rPr>
        <w:t>活其他</w:t>
      </w:r>
      <w:proofErr w:type="gramEnd"/>
      <w:r w:rsidRPr="00672C04">
        <w:rPr>
          <w:rFonts w:hint="eastAsia"/>
          <w:bCs/>
          <w:szCs w:val="21"/>
        </w:rPr>
        <w:t>形式劳动报酬的人员数，是在岗职工、劳务派遣人员及其他从业人员之</w:t>
      </w:r>
      <w:proofErr w:type="gramStart"/>
      <w:r w:rsidRPr="00672C04">
        <w:rPr>
          <w:rFonts w:hint="eastAsia"/>
          <w:bCs/>
          <w:szCs w:val="21"/>
        </w:rPr>
        <w:t>和</w:t>
      </w:r>
      <w:proofErr w:type="gramEnd"/>
      <w:r w:rsidRPr="00672C04">
        <w:rPr>
          <w:rFonts w:hint="eastAsia"/>
          <w:bCs/>
          <w:szCs w:val="21"/>
        </w:rPr>
        <w:t>。</w:t>
      </w:r>
    </w:p>
    <w:p w14:paraId="2E527D87"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6</w:t>
      </w:r>
      <w:r w:rsidRPr="00672C04">
        <w:rPr>
          <w:rFonts w:hint="eastAsia"/>
          <w:bCs/>
          <w:szCs w:val="21"/>
        </w:rPr>
        <w:t>）本声明函由供应商填写，供应商应按中小企业划分标准《关于印发中小企业划型标准规定的通知》（工信部联企业〔</w:t>
      </w:r>
      <w:r w:rsidRPr="00672C04">
        <w:rPr>
          <w:rFonts w:hint="eastAsia"/>
          <w:bCs/>
          <w:szCs w:val="21"/>
        </w:rPr>
        <w:t>2011</w:t>
      </w:r>
      <w:r w:rsidRPr="00672C04">
        <w:rPr>
          <w:rFonts w:hint="eastAsia"/>
          <w:bCs/>
          <w:szCs w:val="21"/>
        </w:rPr>
        <w:t>〕</w:t>
      </w:r>
      <w:r w:rsidRPr="00672C04">
        <w:rPr>
          <w:rFonts w:hint="eastAsia"/>
          <w:bCs/>
          <w:szCs w:val="21"/>
        </w:rPr>
        <w:t>300</w:t>
      </w:r>
      <w:r w:rsidRPr="00672C04">
        <w:rPr>
          <w:rFonts w:hint="eastAsia"/>
          <w:bCs/>
          <w:szCs w:val="21"/>
        </w:rPr>
        <w:t>号</w:t>
      </w:r>
      <w:r w:rsidRPr="00672C04">
        <w:rPr>
          <w:rFonts w:hint="eastAsia"/>
          <w:szCs w:val="21"/>
        </w:rPr>
        <w:t>以及《金融业企业划型标准规定》（银发〔</w:t>
      </w:r>
      <w:r w:rsidRPr="00672C04">
        <w:rPr>
          <w:rFonts w:hint="eastAsia"/>
          <w:szCs w:val="21"/>
        </w:rPr>
        <w:t>2015</w:t>
      </w:r>
      <w:r w:rsidRPr="00672C04">
        <w:rPr>
          <w:rFonts w:hint="eastAsia"/>
          <w:szCs w:val="21"/>
        </w:rPr>
        <w:t>〕</w:t>
      </w:r>
      <w:r w:rsidRPr="00672C04">
        <w:rPr>
          <w:rFonts w:hint="eastAsia"/>
          <w:szCs w:val="21"/>
        </w:rPr>
        <w:t>309</w:t>
      </w:r>
      <w:r w:rsidRPr="00672C04">
        <w:rPr>
          <w:rFonts w:hint="eastAsia"/>
          <w:szCs w:val="21"/>
        </w:rPr>
        <w:t>号）</w:t>
      </w:r>
      <w:r w:rsidRPr="00672C04">
        <w:rPr>
          <w:rFonts w:hint="eastAsia"/>
          <w:bCs/>
          <w:szCs w:val="21"/>
        </w:rPr>
        <w:t>）判断是否为中小企业。</w:t>
      </w:r>
    </w:p>
    <w:p w14:paraId="2DA67245"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7</w:t>
      </w:r>
      <w:r w:rsidRPr="00672C04">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657A8CD1" w14:textId="77777777" w:rsidR="00CF4008" w:rsidRPr="00672C04" w:rsidRDefault="004C2A21">
      <w:pPr>
        <w:spacing w:line="360" w:lineRule="auto"/>
        <w:jc w:val="left"/>
        <w:rPr>
          <w:bCs/>
          <w:szCs w:val="21"/>
        </w:rPr>
      </w:pPr>
      <w:r w:rsidRPr="00672C04">
        <w:rPr>
          <w:rFonts w:hint="eastAsia"/>
          <w:bCs/>
          <w:szCs w:val="21"/>
        </w:rPr>
        <w:t>（</w:t>
      </w:r>
      <w:r w:rsidRPr="00672C04">
        <w:rPr>
          <w:bCs/>
          <w:szCs w:val="21"/>
        </w:rPr>
        <w:t>8</w:t>
      </w:r>
      <w:r w:rsidRPr="00672C04">
        <w:rPr>
          <w:rFonts w:hint="eastAsia"/>
          <w:bCs/>
          <w:szCs w:val="21"/>
        </w:rPr>
        <w:t>）上述企业属于大企业的分支机构或控股股东为大企业或与大企业的负责人为同一人的，不得享受价格扣除优惠政策。接受分包的小</w:t>
      </w:r>
      <w:proofErr w:type="gramStart"/>
      <w:r w:rsidRPr="00672C04">
        <w:rPr>
          <w:rFonts w:hint="eastAsia"/>
          <w:bCs/>
          <w:szCs w:val="21"/>
        </w:rPr>
        <w:t>微企业</w:t>
      </w:r>
      <w:proofErr w:type="gramEnd"/>
      <w:r w:rsidRPr="00672C04">
        <w:rPr>
          <w:rFonts w:hint="eastAsia"/>
          <w:bCs/>
          <w:szCs w:val="21"/>
        </w:rPr>
        <w:t>与分包企业之间存在直接控股、管理关系的，不得享受价格扣除优惠政策。</w:t>
      </w:r>
    </w:p>
    <w:p w14:paraId="29792045" w14:textId="77777777" w:rsidR="00CF4008" w:rsidRPr="00672C04" w:rsidRDefault="00CF4008">
      <w:pPr>
        <w:spacing w:line="360" w:lineRule="auto"/>
        <w:jc w:val="left"/>
        <w:rPr>
          <w:bCs/>
          <w:szCs w:val="21"/>
        </w:rPr>
      </w:pPr>
    </w:p>
    <w:p w14:paraId="26D7B196" w14:textId="77777777" w:rsidR="00CF4008" w:rsidRPr="00672C04" w:rsidRDefault="004C2A21">
      <w:pPr>
        <w:snapToGrid w:val="0"/>
        <w:spacing w:before="50" w:afterLines="50" w:after="120"/>
        <w:jc w:val="left"/>
        <w:rPr>
          <w:szCs w:val="21"/>
        </w:rPr>
      </w:pPr>
      <w:r w:rsidRPr="00672C04">
        <w:rPr>
          <w:rFonts w:hint="eastAsia"/>
          <w:szCs w:val="21"/>
        </w:rPr>
        <w:t>5</w:t>
      </w:r>
      <w:r w:rsidRPr="00672C04">
        <w:rPr>
          <w:szCs w:val="21"/>
        </w:rPr>
        <w:t>.3</w:t>
      </w:r>
      <w:r w:rsidRPr="00672C04">
        <w:rPr>
          <w:szCs w:val="21"/>
        </w:rPr>
        <w:t>监狱企业须提供最新一期《</w:t>
      </w:r>
      <w:r w:rsidRPr="00672C04">
        <w:rPr>
          <w:szCs w:val="21"/>
        </w:rPr>
        <w:t>XX</w:t>
      </w:r>
      <w:r w:rsidRPr="00672C04">
        <w:rPr>
          <w:szCs w:val="21"/>
        </w:rPr>
        <w:t>省监狱企业产品目录》或其他监狱企业证明材料。（非监狱企业无需提供）</w:t>
      </w:r>
    </w:p>
    <w:p w14:paraId="3BC49C03" w14:textId="77777777" w:rsidR="00CF4008" w:rsidRPr="00672C04" w:rsidRDefault="00CF4008">
      <w:pPr>
        <w:snapToGrid w:val="0"/>
        <w:spacing w:before="50" w:afterLines="50" w:after="120"/>
        <w:jc w:val="left"/>
        <w:rPr>
          <w:szCs w:val="21"/>
        </w:rPr>
      </w:pPr>
    </w:p>
    <w:p w14:paraId="00A1F4BD" w14:textId="77777777" w:rsidR="00CF4008" w:rsidRPr="00672C04" w:rsidRDefault="004C2A21">
      <w:pPr>
        <w:widowControl/>
        <w:jc w:val="left"/>
        <w:rPr>
          <w:szCs w:val="21"/>
        </w:rPr>
      </w:pPr>
      <w:r w:rsidRPr="00672C04">
        <w:rPr>
          <w:rFonts w:hint="eastAsia"/>
          <w:szCs w:val="21"/>
        </w:rPr>
        <w:t>5</w:t>
      </w:r>
      <w:r w:rsidRPr="00672C04">
        <w:rPr>
          <w:szCs w:val="21"/>
        </w:rPr>
        <w:t>.4</w:t>
      </w:r>
      <w:r w:rsidRPr="00672C04">
        <w:t>残疾人福利性单位须提供《残疾人福利性单位声明函》，格式如下。</w:t>
      </w:r>
      <w:r w:rsidRPr="00672C04">
        <w:rPr>
          <w:szCs w:val="21"/>
        </w:rPr>
        <w:t>（非残疾人福利性单位无需提供）</w:t>
      </w:r>
    </w:p>
    <w:p w14:paraId="60369B60" w14:textId="77777777" w:rsidR="00CF4008" w:rsidRPr="00672C04" w:rsidRDefault="004C2A21">
      <w:pPr>
        <w:spacing w:line="360" w:lineRule="auto"/>
        <w:jc w:val="center"/>
        <w:rPr>
          <w:b/>
          <w:szCs w:val="21"/>
        </w:rPr>
      </w:pPr>
      <w:r w:rsidRPr="00672C04">
        <w:rPr>
          <w:b/>
          <w:szCs w:val="21"/>
        </w:rPr>
        <w:t>残疾人福利性单位声明函</w:t>
      </w:r>
    </w:p>
    <w:p w14:paraId="29F38BDE" w14:textId="77777777" w:rsidR="00CF4008" w:rsidRPr="00672C04" w:rsidRDefault="004C2A21">
      <w:pPr>
        <w:spacing w:line="360" w:lineRule="auto"/>
        <w:ind w:firstLine="420"/>
        <w:jc w:val="left"/>
        <w:rPr>
          <w:szCs w:val="21"/>
        </w:rPr>
      </w:pPr>
      <w:r w:rsidRPr="00672C04">
        <w:rPr>
          <w:szCs w:val="21"/>
        </w:rPr>
        <w:t>本单位郑重声明，根据《财政部</w:t>
      </w:r>
      <w:r w:rsidRPr="00672C04">
        <w:rPr>
          <w:szCs w:val="21"/>
        </w:rPr>
        <w:t xml:space="preserve"> </w:t>
      </w:r>
      <w:r w:rsidRPr="00672C04">
        <w:rPr>
          <w:szCs w:val="21"/>
        </w:rPr>
        <w:t>民政部</w:t>
      </w:r>
      <w:r w:rsidRPr="00672C04">
        <w:rPr>
          <w:szCs w:val="21"/>
        </w:rPr>
        <w:t xml:space="preserve"> </w:t>
      </w:r>
      <w:r w:rsidRPr="00672C04">
        <w:rPr>
          <w:szCs w:val="21"/>
        </w:rPr>
        <w:t>中国残疾人联合会关于促进残疾人就业政府采购政策的通知》（财库〔</w:t>
      </w:r>
      <w:r w:rsidRPr="00672C04">
        <w:rPr>
          <w:szCs w:val="21"/>
        </w:rPr>
        <w:t>2017</w:t>
      </w:r>
      <w:r w:rsidRPr="00672C04">
        <w:rPr>
          <w:szCs w:val="21"/>
        </w:rPr>
        <w:t>〕</w:t>
      </w:r>
      <w:r w:rsidRPr="00672C04">
        <w:rPr>
          <w:szCs w:val="21"/>
        </w:rPr>
        <w:t>141</w:t>
      </w:r>
      <w:r w:rsidRPr="00672C04">
        <w:rPr>
          <w:szCs w:val="21"/>
        </w:rPr>
        <w:t>号）的规定，本单位为符合条件的残疾人福利性单位，且本单位参加</w:t>
      </w:r>
      <w:r w:rsidRPr="00672C04">
        <w:rPr>
          <w:szCs w:val="21"/>
          <w:u w:val="single"/>
        </w:rPr>
        <w:t xml:space="preserve">        </w:t>
      </w:r>
      <w:r w:rsidRPr="00672C04">
        <w:rPr>
          <w:szCs w:val="21"/>
        </w:rPr>
        <w:t>单位的</w:t>
      </w:r>
      <w:r w:rsidRPr="00672C04">
        <w:rPr>
          <w:szCs w:val="21"/>
          <w:u w:val="single"/>
        </w:rPr>
        <w:t xml:space="preserve">           </w:t>
      </w:r>
      <w:r w:rsidRPr="00672C04">
        <w:rPr>
          <w:szCs w:val="21"/>
        </w:rPr>
        <w:t>项目采购活动提供本单位制造的货物（由本单位承担工程</w:t>
      </w:r>
      <w:r w:rsidRPr="00672C04">
        <w:rPr>
          <w:szCs w:val="21"/>
        </w:rPr>
        <w:t>/</w:t>
      </w:r>
      <w:r w:rsidRPr="00672C04">
        <w:rPr>
          <w:szCs w:val="21"/>
        </w:rPr>
        <w:t>提供服务），或者提供其他残疾人福利性单位制造的货物（不包括使用非残疾人福利性单位注册商标的货物）。</w:t>
      </w:r>
    </w:p>
    <w:p w14:paraId="7F49885B" w14:textId="77777777" w:rsidR="00CF4008" w:rsidRPr="00672C04" w:rsidRDefault="004C2A21">
      <w:pPr>
        <w:spacing w:line="360" w:lineRule="auto"/>
        <w:ind w:firstLine="420"/>
        <w:rPr>
          <w:szCs w:val="21"/>
        </w:rPr>
      </w:pPr>
      <w:r w:rsidRPr="00672C04">
        <w:rPr>
          <w:szCs w:val="21"/>
        </w:rPr>
        <w:t>本单位对上述声明的真实性负责。如有虚假，将依法承担相应责任。</w:t>
      </w:r>
    </w:p>
    <w:p w14:paraId="4300FA8D" w14:textId="77777777" w:rsidR="00CF4008" w:rsidRPr="00672C04" w:rsidRDefault="004C2A21">
      <w:pPr>
        <w:spacing w:line="360" w:lineRule="auto"/>
        <w:ind w:firstLine="420"/>
        <w:jc w:val="right"/>
        <w:rPr>
          <w:spacing w:val="6"/>
          <w:szCs w:val="21"/>
        </w:rPr>
      </w:pPr>
      <w:r w:rsidRPr="00672C04">
        <w:rPr>
          <w:spacing w:val="6"/>
          <w:sz w:val="30"/>
          <w:szCs w:val="30"/>
        </w:rPr>
        <w:t xml:space="preserve"> </w:t>
      </w:r>
      <w:r w:rsidRPr="00672C04">
        <w:rPr>
          <w:spacing w:val="6"/>
          <w:szCs w:val="21"/>
        </w:rPr>
        <w:t xml:space="preserve"> </w:t>
      </w:r>
      <w:r w:rsidRPr="00672C04">
        <w:rPr>
          <w:rFonts w:hint="eastAsia"/>
          <w:spacing w:val="6"/>
          <w:szCs w:val="21"/>
        </w:rPr>
        <w:t xml:space="preserve">                                            </w:t>
      </w:r>
      <w:r w:rsidRPr="00672C04">
        <w:rPr>
          <w:spacing w:val="6"/>
          <w:szCs w:val="21"/>
        </w:rPr>
        <w:t>单位名称</w:t>
      </w:r>
      <w:r w:rsidRPr="00672C04">
        <w:rPr>
          <w:rFonts w:hint="eastAsia"/>
          <w:szCs w:val="21"/>
        </w:rPr>
        <w:t>(</w:t>
      </w:r>
      <w:r w:rsidRPr="00672C04">
        <w:rPr>
          <w:rFonts w:hint="eastAsia"/>
          <w:szCs w:val="21"/>
        </w:rPr>
        <w:t>电子签章</w:t>
      </w:r>
      <w:r w:rsidRPr="00672C04">
        <w:rPr>
          <w:szCs w:val="21"/>
        </w:rPr>
        <w:t>)</w:t>
      </w:r>
      <w:r w:rsidRPr="00672C04">
        <w:rPr>
          <w:spacing w:val="6"/>
          <w:szCs w:val="21"/>
        </w:rPr>
        <w:t>：</w:t>
      </w:r>
      <w:r w:rsidRPr="00672C04">
        <w:rPr>
          <w:spacing w:val="6"/>
          <w:szCs w:val="21"/>
        </w:rPr>
        <w:t xml:space="preserve">          </w:t>
      </w:r>
    </w:p>
    <w:p w14:paraId="1798D7DB" w14:textId="77777777" w:rsidR="00CF4008" w:rsidRPr="00672C04" w:rsidRDefault="004C2A21">
      <w:pPr>
        <w:spacing w:line="360" w:lineRule="auto"/>
        <w:ind w:firstLine="420"/>
        <w:jc w:val="right"/>
        <w:rPr>
          <w:spacing w:val="6"/>
          <w:szCs w:val="21"/>
        </w:rPr>
      </w:pPr>
      <w:r w:rsidRPr="00672C04">
        <w:rPr>
          <w:spacing w:val="6"/>
          <w:szCs w:val="21"/>
        </w:rPr>
        <w:t xml:space="preserve"> </w:t>
      </w:r>
      <w:r w:rsidRPr="00672C04">
        <w:rPr>
          <w:rFonts w:hint="eastAsia"/>
          <w:spacing w:val="6"/>
          <w:szCs w:val="21"/>
        </w:rPr>
        <w:t xml:space="preserve">                                                      </w:t>
      </w:r>
      <w:r w:rsidRPr="00672C04">
        <w:rPr>
          <w:spacing w:val="6"/>
          <w:szCs w:val="21"/>
        </w:rPr>
        <w:t>日</w:t>
      </w:r>
      <w:r w:rsidRPr="00672C04">
        <w:rPr>
          <w:spacing w:val="6"/>
          <w:szCs w:val="21"/>
        </w:rPr>
        <w:t xml:space="preserve">  </w:t>
      </w:r>
      <w:r w:rsidRPr="00672C04">
        <w:rPr>
          <w:spacing w:val="6"/>
          <w:szCs w:val="21"/>
        </w:rPr>
        <w:t>期：</w:t>
      </w:r>
    </w:p>
    <w:p w14:paraId="5D9D9DDC" w14:textId="77777777" w:rsidR="00CF4008" w:rsidRPr="00672C04" w:rsidRDefault="00CF4008">
      <w:pPr>
        <w:spacing w:line="360" w:lineRule="auto"/>
        <w:rPr>
          <w:szCs w:val="21"/>
        </w:rPr>
      </w:pPr>
    </w:p>
    <w:p w14:paraId="02BDEEB2" w14:textId="77777777" w:rsidR="00CF4008" w:rsidRPr="00672C04" w:rsidRDefault="004C2A21">
      <w:pPr>
        <w:widowControl/>
        <w:jc w:val="left"/>
        <w:rPr>
          <w:szCs w:val="21"/>
        </w:rPr>
      </w:pPr>
      <w:r w:rsidRPr="00672C04">
        <w:rPr>
          <w:szCs w:val="21"/>
        </w:rPr>
        <w:br w:type="page"/>
      </w:r>
    </w:p>
    <w:p w14:paraId="4B7ADA1C" w14:textId="77777777" w:rsidR="00CF4008" w:rsidRPr="00672C04" w:rsidRDefault="004C2A21">
      <w:pPr>
        <w:snapToGrid w:val="0"/>
        <w:spacing w:before="50" w:afterLines="50" w:after="120"/>
        <w:jc w:val="left"/>
        <w:rPr>
          <w:szCs w:val="21"/>
        </w:rPr>
      </w:pPr>
      <w:r w:rsidRPr="00672C04">
        <w:rPr>
          <w:rFonts w:hint="eastAsia"/>
          <w:szCs w:val="21"/>
        </w:rPr>
        <w:t>5</w:t>
      </w:r>
      <w:r w:rsidRPr="00672C04">
        <w:rPr>
          <w:szCs w:val="21"/>
        </w:rPr>
        <w:t>.5</w:t>
      </w:r>
      <w:r w:rsidRPr="00672C04">
        <w:rPr>
          <w:rFonts w:hint="eastAsia"/>
          <w:szCs w:val="21"/>
        </w:rPr>
        <w:t>供应商如选择以合同分包形式参与投标，按以下格式提供分包意向协议书。</w:t>
      </w:r>
      <w:r w:rsidRPr="00672C04">
        <w:rPr>
          <w:szCs w:val="21"/>
        </w:rPr>
        <w:t xml:space="preserve"> </w:t>
      </w:r>
    </w:p>
    <w:p w14:paraId="430E4DE6" w14:textId="77777777" w:rsidR="00CF4008" w:rsidRPr="00672C04" w:rsidRDefault="00CF4008">
      <w:pPr>
        <w:widowControl/>
        <w:jc w:val="left"/>
        <w:rPr>
          <w:szCs w:val="21"/>
        </w:rPr>
      </w:pPr>
    </w:p>
    <w:p w14:paraId="16CF465A" w14:textId="77777777" w:rsidR="00CF4008" w:rsidRPr="00672C04" w:rsidRDefault="004C2A21">
      <w:pPr>
        <w:pStyle w:val="a1"/>
        <w:overflowPunct w:val="0"/>
        <w:ind w:firstLine="0"/>
        <w:jc w:val="center"/>
        <w:rPr>
          <w:rFonts w:ascii="宋体" w:hAnsi="宋体" w:hint="eastAsia"/>
          <w:b/>
          <w:bCs/>
          <w:sz w:val="32"/>
          <w:szCs w:val="32"/>
        </w:rPr>
      </w:pPr>
      <w:r w:rsidRPr="00672C04">
        <w:rPr>
          <w:rFonts w:ascii="宋体" w:hAnsi="宋体" w:hint="eastAsia"/>
          <w:b/>
          <w:bCs/>
          <w:sz w:val="32"/>
          <w:szCs w:val="32"/>
        </w:rPr>
        <w:t>分包意向协议书</w:t>
      </w:r>
    </w:p>
    <w:p w14:paraId="28CA9D59" w14:textId="77777777" w:rsidR="00CF4008" w:rsidRPr="00672C04" w:rsidRDefault="00CF4008">
      <w:pPr>
        <w:pStyle w:val="a1"/>
        <w:overflowPunct w:val="0"/>
        <w:ind w:firstLine="0"/>
        <w:jc w:val="center"/>
        <w:rPr>
          <w:szCs w:val="21"/>
        </w:rPr>
      </w:pPr>
    </w:p>
    <w:p w14:paraId="00033115" w14:textId="77777777" w:rsidR="00CF4008" w:rsidRPr="00672C04" w:rsidRDefault="00CF4008">
      <w:pPr>
        <w:pStyle w:val="a1"/>
        <w:overflowPunct w:val="0"/>
        <w:ind w:firstLine="0"/>
        <w:jc w:val="center"/>
        <w:rPr>
          <w:rFonts w:ascii="宋体" w:hAnsi="宋体" w:hint="eastAsia"/>
          <w:b/>
          <w:bCs/>
          <w:sz w:val="32"/>
          <w:szCs w:val="32"/>
        </w:rPr>
      </w:pPr>
    </w:p>
    <w:p w14:paraId="157EACA0" w14:textId="77777777" w:rsidR="00CF4008" w:rsidRPr="00672C04" w:rsidRDefault="00CF4008">
      <w:pPr>
        <w:pStyle w:val="a1"/>
        <w:overflowPunct w:val="0"/>
        <w:jc w:val="left"/>
        <w:rPr>
          <w:b/>
          <w:bCs/>
          <w:szCs w:val="21"/>
        </w:rPr>
      </w:pPr>
    </w:p>
    <w:p w14:paraId="37B1403B" w14:textId="77777777" w:rsidR="00CF4008" w:rsidRPr="00672C04" w:rsidRDefault="00CF4008">
      <w:pPr>
        <w:pStyle w:val="a1"/>
        <w:overflowPunct w:val="0"/>
        <w:jc w:val="left"/>
        <w:rPr>
          <w:b/>
          <w:bCs/>
          <w:szCs w:val="21"/>
        </w:rPr>
      </w:pPr>
    </w:p>
    <w:p w14:paraId="25F9F163" w14:textId="77777777" w:rsidR="00CF4008" w:rsidRPr="00672C04" w:rsidRDefault="004C2A21">
      <w:pPr>
        <w:pStyle w:val="a1"/>
        <w:overflowPunct w:val="0"/>
        <w:spacing w:line="276" w:lineRule="auto"/>
        <w:ind w:firstLineChars="175" w:firstLine="368"/>
        <w:rPr>
          <w:szCs w:val="21"/>
        </w:rPr>
      </w:pPr>
      <w:r w:rsidRPr="00672C04">
        <w:rPr>
          <w:rFonts w:hint="eastAsia"/>
          <w:szCs w:val="21"/>
          <w:u w:val="single"/>
        </w:rPr>
        <w:t>（甲公司全称）、（乙公司全称）、（……公司全称）</w:t>
      </w:r>
      <w:r w:rsidRPr="00672C04">
        <w:rPr>
          <w:rFonts w:hint="eastAsia"/>
          <w:szCs w:val="21"/>
        </w:rPr>
        <w:t>自愿达成分包意向，参加</w:t>
      </w:r>
      <w:r w:rsidRPr="00672C04">
        <w:rPr>
          <w:rFonts w:hint="eastAsia"/>
          <w:szCs w:val="21"/>
          <w:u w:val="single"/>
        </w:rPr>
        <w:t>（项目名称）</w:t>
      </w:r>
      <w:r w:rsidRPr="00672C04">
        <w:rPr>
          <w:rFonts w:hint="eastAsia"/>
          <w:szCs w:val="21"/>
        </w:rPr>
        <w:t>的采购项目投标活动。经各方充分协商一致，就项目的响应和合同实施阶段的有关事务协商一致订立意向如下：</w:t>
      </w:r>
    </w:p>
    <w:p w14:paraId="00AE2BF3" w14:textId="77777777" w:rsidR="00CF4008" w:rsidRPr="00672C04" w:rsidRDefault="004C2A21">
      <w:pPr>
        <w:pStyle w:val="a1"/>
        <w:overflowPunct w:val="0"/>
        <w:spacing w:line="276" w:lineRule="auto"/>
        <w:ind w:firstLineChars="175" w:firstLine="368"/>
        <w:rPr>
          <w:szCs w:val="21"/>
        </w:rPr>
      </w:pPr>
      <w:r w:rsidRPr="00672C04">
        <w:rPr>
          <w:szCs w:val="21"/>
        </w:rPr>
        <w:t>一、分包意向各方关系</w:t>
      </w:r>
    </w:p>
    <w:p w14:paraId="34D8B99B" w14:textId="77777777" w:rsidR="00CF4008" w:rsidRPr="00672C04" w:rsidRDefault="004C2A21">
      <w:pPr>
        <w:pStyle w:val="a1"/>
        <w:overflowPunct w:val="0"/>
        <w:spacing w:line="276" w:lineRule="auto"/>
        <w:ind w:firstLineChars="175" w:firstLine="368"/>
        <w:rPr>
          <w:szCs w:val="21"/>
        </w:rPr>
      </w:pPr>
      <w:r w:rsidRPr="00672C04">
        <w:rPr>
          <w:szCs w:val="21"/>
          <w:u w:val="single"/>
        </w:rPr>
        <w:t>（甲公司全称）</w:t>
      </w:r>
      <w:r w:rsidRPr="00672C04">
        <w:rPr>
          <w:szCs w:val="21"/>
        </w:rPr>
        <w:t>为投标方、</w:t>
      </w:r>
      <w:r w:rsidRPr="00672C04">
        <w:rPr>
          <w:szCs w:val="21"/>
          <w:u w:val="single"/>
        </w:rPr>
        <w:t>（乙公司全称）、（</w:t>
      </w:r>
      <w:r w:rsidRPr="00672C04">
        <w:rPr>
          <w:szCs w:val="21"/>
          <w:u w:val="single"/>
        </w:rPr>
        <w:t>……</w:t>
      </w:r>
      <w:r w:rsidRPr="00672C04">
        <w:rPr>
          <w:szCs w:val="21"/>
          <w:u w:val="single"/>
        </w:rPr>
        <w:t>公司全称）</w:t>
      </w:r>
      <w:r w:rsidRPr="00672C04">
        <w:rPr>
          <w:szCs w:val="21"/>
        </w:rPr>
        <w:t>为分包意向供应商，</w:t>
      </w:r>
      <w:r w:rsidRPr="00672C04">
        <w:rPr>
          <w:szCs w:val="21"/>
          <w:u w:val="single"/>
        </w:rPr>
        <w:t>（甲公司全称）</w:t>
      </w:r>
      <w:r w:rsidRPr="00672C04">
        <w:rPr>
          <w:szCs w:val="21"/>
        </w:rPr>
        <w:t>以投标供应商的身份参加本项目的响应。若中标，</w:t>
      </w:r>
      <w:r w:rsidRPr="00672C04">
        <w:rPr>
          <w:szCs w:val="21"/>
          <w:u w:val="single"/>
        </w:rPr>
        <w:t>（甲公司全称）</w:t>
      </w:r>
      <w:r w:rsidRPr="00672C04">
        <w:rPr>
          <w:szCs w:val="21"/>
        </w:rPr>
        <w:t>与采购人签订政府采购合同。承接分包意向的各供应商与</w:t>
      </w:r>
      <w:r w:rsidRPr="00672C04">
        <w:rPr>
          <w:szCs w:val="21"/>
          <w:u w:val="single"/>
        </w:rPr>
        <w:t>（甲公司全称）</w:t>
      </w:r>
      <w:r w:rsidRPr="00672C04">
        <w:rPr>
          <w:szCs w:val="21"/>
        </w:rPr>
        <w:t>签订分包合同。</w:t>
      </w:r>
      <w:r w:rsidRPr="00672C04">
        <w:rPr>
          <w:szCs w:val="21"/>
          <w:u w:val="single"/>
        </w:rPr>
        <w:t>（甲公司全称）</w:t>
      </w:r>
      <w:r w:rsidRPr="00672C04">
        <w:rPr>
          <w:szCs w:val="21"/>
        </w:rPr>
        <w:t>就采购项目和分包项目向采购人负责，分包供应商就分包项目承担责任</w:t>
      </w:r>
      <w:r w:rsidRPr="00672C04">
        <w:rPr>
          <w:rFonts w:hint="eastAsia"/>
          <w:szCs w:val="21"/>
        </w:rPr>
        <w:t>。</w:t>
      </w:r>
    </w:p>
    <w:p w14:paraId="79554F37" w14:textId="77777777" w:rsidR="00CF4008" w:rsidRPr="00672C04" w:rsidRDefault="004C2A21">
      <w:pPr>
        <w:pStyle w:val="a1"/>
        <w:overflowPunct w:val="0"/>
        <w:spacing w:line="276" w:lineRule="auto"/>
        <w:ind w:firstLineChars="175" w:firstLine="368"/>
        <w:rPr>
          <w:szCs w:val="21"/>
        </w:rPr>
      </w:pPr>
      <w:r w:rsidRPr="00672C04">
        <w:rPr>
          <w:szCs w:val="21"/>
        </w:rPr>
        <w:t>二、有关事项约定如下：</w:t>
      </w:r>
    </w:p>
    <w:p w14:paraId="58CCE980" w14:textId="77777777" w:rsidR="00CF4008" w:rsidRPr="00672C04" w:rsidRDefault="004C2A21">
      <w:pPr>
        <w:pStyle w:val="a1"/>
        <w:overflowPunct w:val="0"/>
        <w:spacing w:line="276" w:lineRule="auto"/>
        <w:ind w:firstLineChars="175" w:firstLine="368"/>
        <w:rPr>
          <w:szCs w:val="21"/>
        </w:rPr>
      </w:pPr>
      <w:r w:rsidRPr="00672C04">
        <w:rPr>
          <w:szCs w:val="21"/>
        </w:rPr>
        <w:t>1.</w:t>
      </w:r>
      <w:r w:rsidRPr="00672C04">
        <w:rPr>
          <w:szCs w:val="21"/>
        </w:rPr>
        <w:t>如中标，分包</w:t>
      </w:r>
      <w:r w:rsidRPr="00672C04">
        <w:rPr>
          <w:rFonts w:hint="eastAsia"/>
          <w:szCs w:val="21"/>
        </w:rPr>
        <w:t>意向</w:t>
      </w:r>
      <w:r w:rsidRPr="00672C04">
        <w:rPr>
          <w:szCs w:val="21"/>
        </w:rPr>
        <w:t>供应商分别与</w:t>
      </w:r>
      <w:r w:rsidRPr="00672C04">
        <w:rPr>
          <w:szCs w:val="21"/>
          <w:u w:val="single"/>
        </w:rPr>
        <w:t>（甲公司全称）</w:t>
      </w:r>
      <w:r w:rsidRPr="00672C04">
        <w:rPr>
          <w:szCs w:val="21"/>
        </w:rPr>
        <w:t>签订合同，并就中标项目分包部分向采购人负责连带的和各自的法律责任；</w:t>
      </w:r>
    </w:p>
    <w:p w14:paraId="4826C71D" w14:textId="77777777" w:rsidR="00CF4008" w:rsidRPr="00672C04" w:rsidRDefault="004C2A21">
      <w:pPr>
        <w:pStyle w:val="a1"/>
        <w:overflowPunct w:val="0"/>
        <w:spacing w:line="276" w:lineRule="auto"/>
        <w:ind w:firstLineChars="175" w:firstLine="368"/>
        <w:rPr>
          <w:szCs w:val="21"/>
        </w:rPr>
      </w:pPr>
      <w:r w:rsidRPr="00672C04">
        <w:rPr>
          <w:rFonts w:hint="eastAsia"/>
          <w:szCs w:val="21"/>
        </w:rPr>
        <w:t>2</w:t>
      </w:r>
      <w:r w:rsidRPr="00672C04">
        <w:rPr>
          <w:szCs w:val="21"/>
        </w:rPr>
        <w:t>.</w:t>
      </w:r>
      <w:r w:rsidRPr="00672C04">
        <w:rPr>
          <w:rFonts w:hint="eastAsia"/>
          <w:szCs w:val="21"/>
        </w:rPr>
        <w:t>如因违约过失责任而导致采购人经济损失或被索赔时，（甲公司全称）同意无条件优先清偿采购人的一切债务和经济赔偿。</w:t>
      </w:r>
    </w:p>
    <w:p w14:paraId="12B187CB" w14:textId="77777777" w:rsidR="00CF4008" w:rsidRPr="00672C04" w:rsidRDefault="004C2A21">
      <w:pPr>
        <w:pStyle w:val="a1"/>
        <w:overflowPunct w:val="0"/>
        <w:spacing w:line="276" w:lineRule="auto"/>
        <w:ind w:firstLineChars="175" w:firstLine="368"/>
        <w:rPr>
          <w:szCs w:val="21"/>
        </w:rPr>
      </w:pPr>
      <w:r w:rsidRPr="00672C04">
        <w:rPr>
          <w:rFonts w:hint="eastAsia"/>
          <w:szCs w:val="21"/>
        </w:rPr>
        <w:t>3</w:t>
      </w:r>
      <w:r w:rsidRPr="00672C04">
        <w:rPr>
          <w:szCs w:val="21"/>
        </w:rPr>
        <w:t>.</w:t>
      </w:r>
      <w:r w:rsidRPr="00672C04">
        <w:rPr>
          <w:rFonts w:hint="eastAsia"/>
          <w:szCs w:val="21"/>
        </w:rPr>
        <w:t>如中标，分包意向供应商不得以任何理由提出终止本意向协议。</w:t>
      </w:r>
    </w:p>
    <w:p w14:paraId="3FB32B92" w14:textId="77777777" w:rsidR="00CF4008" w:rsidRPr="00672C04" w:rsidRDefault="004C2A21">
      <w:pPr>
        <w:pStyle w:val="a1"/>
        <w:overflowPunct w:val="0"/>
        <w:spacing w:line="276" w:lineRule="auto"/>
        <w:ind w:firstLineChars="175" w:firstLine="368"/>
        <w:rPr>
          <w:szCs w:val="21"/>
        </w:rPr>
      </w:pPr>
      <w:r w:rsidRPr="00672C04">
        <w:rPr>
          <w:rFonts w:hint="eastAsia"/>
          <w:szCs w:val="21"/>
        </w:rPr>
        <w:t>三</w:t>
      </w:r>
      <w:r w:rsidRPr="00672C04">
        <w:rPr>
          <w:szCs w:val="21"/>
        </w:rPr>
        <w:t>、</w:t>
      </w:r>
      <w:r w:rsidRPr="00672C04">
        <w:rPr>
          <w:rFonts w:hint="eastAsia"/>
          <w:szCs w:val="21"/>
        </w:rPr>
        <w:t>合同份额声明</w:t>
      </w:r>
      <w:r w:rsidRPr="00672C04">
        <w:rPr>
          <w:szCs w:val="21"/>
        </w:rPr>
        <w:t>：</w:t>
      </w:r>
      <w:r w:rsidRPr="00672C04">
        <w:rPr>
          <w:rFonts w:hint="eastAsia"/>
        </w:rPr>
        <w:t>【招标文件第二章采购需求一览表中</w:t>
      </w:r>
      <w:r w:rsidRPr="00672C04">
        <w:rPr>
          <w:szCs w:val="21"/>
        </w:rPr>
        <w:t>所属行业标明</w:t>
      </w:r>
      <w:r w:rsidRPr="00672C04">
        <w:rPr>
          <w:szCs w:val="21"/>
        </w:rPr>
        <w:t>“/”</w:t>
      </w:r>
      <w:r w:rsidRPr="00672C04">
        <w:rPr>
          <w:szCs w:val="21"/>
        </w:rPr>
        <w:t>的</w:t>
      </w:r>
      <w:r w:rsidRPr="00672C04">
        <w:rPr>
          <w:rFonts w:hint="eastAsia"/>
          <w:szCs w:val="21"/>
        </w:rPr>
        <w:t>采购</w:t>
      </w:r>
      <w:r w:rsidRPr="00672C04">
        <w:rPr>
          <w:szCs w:val="21"/>
        </w:rPr>
        <w:t>标的</w:t>
      </w:r>
      <w:r w:rsidRPr="00672C04">
        <w:rPr>
          <w:rFonts w:hint="eastAsia"/>
          <w:szCs w:val="21"/>
        </w:rPr>
        <w:t>承建商或承接商的合同金额及比例不参与计算</w:t>
      </w:r>
      <w:r w:rsidRPr="00672C04">
        <w:rPr>
          <w:rFonts w:hint="eastAsia"/>
        </w:rPr>
        <w:t>】</w:t>
      </w:r>
    </w:p>
    <w:p w14:paraId="579B5C0D" w14:textId="77777777" w:rsidR="00CF4008" w:rsidRPr="00672C04" w:rsidRDefault="004C2A21">
      <w:pPr>
        <w:pStyle w:val="a1"/>
        <w:overflowPunct w:val="0"/>
        <w:spacing w:line="276" w:lineRule="auto"/>
        <w:ind w:firstLineChars="175" w:firstLine="368"/>
        <w:rPr>
          <w:szCs w:val="21"/>
        </w:rPr>
      </w:pPr>
      <w:r w:rsidRPr="00672C04">
        <w:rPr>
          <w:rFonts w:hint="eastAsia"/>
          <w:szCs w:val="21"/>
        </w:rPr>
        <w:t>1.</w:t>
      </w:r>
      <w:r w:rsidRPr="00672C04">
        <w:rPr>
          <w:rFonts w:hint="eastAsia"/>
          <w:szCs w:val="21"/>
        </w:rPr>
        <w:t>制造商为中型或小型企业或微型企业承担的金额占合同总金额的</w:t>
      </w:r>
      <w:r w:rsidRPr="00672C04">
        <w:rPr>
          <w:szCs w:val="21"/>
          <w:u w:val="single"/>
        </w:rPr>
        <w:t xml:space="preserve">              </w:t>
      </w:r>
      <w:r w:rsidRPr="00672C04">
        <w:rPr>
          <w:szCs w:val="21"/>
        </w:rPr>
        <w:t xml:space="preserve"> %</w:t>
      </w:r>
      <w:r w:rsidRPr="00672C04">
        <w:rPr>
          <w:rFonts w:hint="eastAsia"/>
          <w:szCs w:val="21"/>
        </w:rPr>
        <w:t>；</w:t>
      </w:r>
      <w:r w:rsidRPr="00672C04">
        <w:rPr>
          <w:szCs w:val="21"/>
        </w:rPr>
        <w:t xml:space="preserve"> </w:t>
      </w:r>
    </w:p>
    <w:p w14:paraId="7E273AA8" w14:textId="77777777" w:rsidR="00CF4008" w:rsidRPr="00672C04" w:rsidRDefault="004C2A21">
      <w:pPr>
        <w:pStyle w:val="a1"/>
        <w:overflowPunct w:val="0"/>
        <w:spacing w:line="276" w:lineRule="auto"/>
        <w:ind w:firstLineChars="225" w:firstLine="473"/>
        <w:rPr>
          <w:szCs w:val="21"/>
        </w:rPr>
      </w:pPr>
      <w:r w:rsidRPr="00672C04">
        <w:rPr>
          <w:rFonts w:hint="eastAsia"/>
          <w:szCs w:val="21"/>
        </w:rPr>
        <w:t>制造商为小型企业或微型企业承担的金额占合同总金额的</w:t>
      </w:r>
      <w:r w:rsidRPr="00672C04">
        <w:rPr>
          <w:szCs w:val="21"/>
          <w:u w:val="single"/>
        </w:rPr>
        <w:t xml:space="preserve">              </w:t>
      </w:r>
      <w:r w:rsidRPr="00672C04">
        <w:rPr>
          <w:szCs w:val="21"/>
        </w:rPr>
        <w:t xml:space="preserve"> %</w:t>
      </w:r>
      <w:r w:rsidRPr="00672C04">
        <w:rPr>
          <w:rFonts w:hint="eastAsia"/>
          <w:szCs w:val="21"/>
        </w:rPr>
        <w:t>。</w:t>
      </w:r>
    </w:p>
    <w:p w14:paraId="42023A5D" w14:textId="77777777" w:rsidR="00CF4008" w:rsidRPr="00672C04" w:rsidRDefault="004C2A21">
      <w:pPr>
        <w:pStyle w:val="a1"/>
        <w:overflowPunct w:val="0"/>
        <w:spacing w:line="276" w:lineRule="auto"/>
        <w:ind w:firstLineChars="175" w:firstLine="368"/>
        <w:rPr>
          <w:szCs w:val="21"/>
          <w:u w:val="single"/>
        </w:rPr>
      </w:pPr>
      <w:r w:rsidRPr="00672C04">
        <w:rPr>
          <w:rFonts w:hint="eastAsia"/>
          <w:szCs w:val="21"/>
        </w:rPr>
        <w:t>2</w:t>
      </w:r>
      <w:r w:rsidRPr="00672C04">
        <w:rPr>
          <w:szCs w:val="21"/>
        </w:rPr>
        <w:t>.</w:t>
      </w:r>
      <w:r w:rsidRPr="00672C04">
        <w:rPr>
          <w:rFonts w:hint="eastAsia"/>
          <w:szCs w:val="21"/>
        </w:rPr>
        <w:t xml:space="preserve"> </w:t>
      </w:r>
      <w:r w:rsidRPr="00672C04">
        <w:rPr>
          <w:rFonts w:hint="eastAsia"/>
          <w:szCs w:val="21"/>
        </w:rPr>
        <w:t>若我方在本采购活动中已享受扶持中小企业发展的政策，我方承诺在合同履行阶段不改变小型企业和微型企业承担本合同的金额及比例。合同履行阶段的分包商与《中小企业声明函》中列明的分包商一致。</w:t>
      </w:r>
    </w:p>
    <w:p w14:paraId="6A85DB06" w14:textId="77777777" w:rsidR="00CF4008" w:rsidRPr="00672C04" w:rsidRDefault="004C2A21">
      <w:pPr>
        <w:pStyle w:val="a1"/>
        <w:overflowPunct w:val="0"/>
        <w:spacing w:line="276" w:lineRule="auto"/>
        <w:ind w:firstLineChars="175" w:firstLine="368"/>
        <w:rPr>
          <w:szCs w:val="21"/>
        </w:rPr>
      </w:pPr>
      <w:r w:rsidRPr="00672C04">
        <w:rPr>
          <w:rFonts w:hint="eastAsia"/>
          <w:szCs w:val="21"/>
        </w:rPr>
        <w:t>四、本意向协议自签署之日起生效。</w:t>
      </w:r>
    </w:p>
    <w:p w14:paraId="2C305BD5" w14:textId="77777777" w:rsidR="00CF4008" w:rsidRPr="00672C04" w:rsidRDefault="00CF4008">
      <w:pPr>
        <w:pStyle w:val="a1"/>
        <w:overflowPunct w:val="0"/>
        <w:spacing w:line="276" w:lineRule="auto"/>
        <w:ind w:firstLineChars="175" w:firstLine="368"/>
        <w:rPr>
          <w:szCs w:val="21"/>
        </w:rPr>
      </w:pPr>
    </w:p>
    <w:p w14:paraId="563FCE5F" w14:textId="77777777" w:rsidR="00CF4008" w:rsidRPr="00672C04" w:rsidRDefault="004C2A21">
      <w:pPr>
        <w:widowControl/>
        <w:jc w:val="left"/>
        <w:rPr>
          <w:szCs w:val="21"/>
        </w:rPr>
      </w:pPr>
      <w:r w:rsidRPr="00672C04">
        <w:rPr>
          <w:szCs w:val="21"/>
        </w:rPr>
        <w:br w:type="page"/>
      </w:r>
    </w:p>
    <w:p w14:paraId="68DD041A" w14:textId="77777777" w:rsidR="00CF4008" w:rsidRPr="00672C04" w:rsidRDefault="004C2A21">
      <w:pPr>
        <w:spacing w:line="276" w:lineRule="auto"/>
        <w:rPr>
          <w:szCs w:val="21"/>
        </w:rPr>
      </w:pPr>
      <w:r w:rsidRPr="00672C04">
        <w:rPr>
          <w:rFonts w:hint="eastAsia"/>
          <w:szCs w:val="21"/>
        </w:rPr>
        <w:t>5</w:t>
      </w:r>
      <w:r w:rsidRPr="00672C04">
        <w:rPr>
          <w:szCs w:val="21"/>
        </w:rPr>
        <w:t>.6</w:t>
      </w:r>
      <w:r w:rsidRPr="00672C04">
        <w:rPr>
          <w:rFonts w:hint="eastAsia"/>
          <w:szCs w:val="21"/>
        </w:rPr>
        <w:t>供应商如选择以联合体形</w:t>
      </w:r>
      <w:proofErr w:type="gramStart"/>
      <w:r w:rsidRPr="00672C04">
        <w:rPr>
          <w:rFonts w:hint="eastAsia"/>
          <w:szCs w:val="21"/>
        </w:rPr>
        <w:t>式参与</w:t>
      </w:r>
      <w:proofErr w:type="gramEnd"/>
      <w:r w:rsidRPr="00672C04">
        <w:rPr>
          <w:rFonts w:hint="eastAsia"/>
          <w:szCs w:val="21"/>
        </w:rPr>
        <w:t>投标，按以下格式提供联合体协议书。</w:t>
      </w:r>
      <w:r w:rsidRPr="00672C04">
        <w:rPr>
          <w:szCs w:val="21"/>
        </w:rPr>
        <w:t xml:space="preserve"> </w:t>
      </w:r>
    </w:p>
    <w:p w14:paraId="01F34160" w14:textId="77777777" w:rsidR="00CF4008" w:rsidRPr="00672C04" w:rsidRDefault="00CF4008">
      <w:pPr>
        <w:pStyle w:val="a1"/>
        <w:overflowPunct w:val="0"/>
        <w:ind w:firstLine="0"/>
        <w:jc w:val="center"/>
        <w:rPr>
          <w:rFonts w:ascii="宋体" w:hAnsi="宋体" w:hint="eastAsia"/>
          <w:b/>
          <w:bCs/>
          <w:sz w:val="32"/>
          <w:szCs w:val="32"/>
        </w:rPr>
      </w:pPr>
    </w:p>
    <w:p w14:paraId="6C1FB0E0" w14:textId="77777777" w:rsidR="00CF4008" w:rsidRPr="00672C04" w:rsidRDefault="004C2A21">
      <w:pPr>
        <w:pStyle w:val="a1"/>
        <w:overflowPunct w:val="0"/>
        <w:ind w:firstLine="0"/>
        <w:jc w:val="center"/>
        <w:rPr>
          <w:rFonts w:ascii="宋体" w:hAnsi="宋体" w:hint="eastAsia"/>
          <w:b/>
          <w:bCs/>
          <w:sz w:val="32"/>
          <w:szCs w:val="32"/>
        </w:rPr>
      </w:pPr>
      <w:r w:rsidRPr="00672C04">
        <w:rPr>
          <w:rFonts w:ascii="宋体" w:hAnsi="宋体" w:hint="eastAsia"/>
          <w:b/>
          <w:bCs/>
          <w:sz w:val="32"/>
          <w:szCs w:val="32"/>
        </w:rPr>
        <w:t>联合体协议书</w:t>
      </w:r>
    </w:p>
    <w:p w14:paraId="16D179A4" w14:textId="77777777" w:rsidR="00CF4008" w:rsidRPr="00672C04" w:rsidRDefault="00CF4008">
      <w:pPr>
        <w:pStyle w:val="a1"/>
        <w:overflowPunct w:val="0"/>
        <w:ind w:firstLine="0"/>
        <w:jc w:val="center"/>
        <w:rPr>
          <w:szCs w:val="21"/>
        </w:rPr>
      </w:pPr>
    </w:p>
    <w:p w14:paraId="7D344125" w14:textId="77777777" w:rsidR="00CF4008" w:rsidRPr="00672C04" w:rsidRDefault="00CF4008">
      <w:pPr>
        <w:pStyle w:val="a1"/>
        <w:overflowPunct w:val="0"/>
        <w:ind w:firstLine="0"/>
        <w:rPr>
          <w:rFonts w:ascii="宋体" w:hAnsi="宋体" w:hint="eastAsia"/>
          <w:sz w:val="24"/>
        </w:rPr>
      </w:pPr>
    </w:p>
    <w:p w14:paraId="58B42DF6" w14:textId="77777777" w:rsidR="00CF4008" w:rsidRPr="00672C04" w:rsidRDefault="00CF4008">
      <w:pPr>
        <w:pStyle w:val="a1"/>
        <w:overflowPunct w:val="0"/>
        <w:ind w:firstLine="0"/>
        <w:rPr>
          <w:rFonts w:ascii="宋体" w:hAnsi="宋体" w:hint="eastAsia"/>
          <w:sz w:val="24"/>
          <w:u w:val="single"/>
        </w:rPr>
      </w:pPr>
    </w:p>
    <w:p w14:paraId="13542A96" w14:textId="77777777" w:rsidR="00CF4008" w:rsidRPr="00672C04" w:rsidRDefault="004C2A21">
      <w:pPr>
        <w:pStyle w:val="a1"/>
        <w:overflowPunct w:val="0"/>
        <w:rPr>
          <w:szCs w:val="21"/>
        </w:rPr>
      </w:pPr>
      <w:r w:rsidRPr="00672C04">
        <w:rPr>
          <w:szCs w:val="21"/>
          <w:u w:val="single"/>
        </w:rPr>
        <w:t xml:space="preserve"> </w:t>
      </w:r>
      <w:r w:rsidRPr="00672C04">
        <w:rPr>
          <w:szCs w:val="21"/>
          <w:u w:val="single"/>
        </w:rPr>
        <w:tab/>
      </w:r>
      <w:r w:rsidRPr="00672C04">
        <w:rPr>
          <w:rFonts w:hint="eastAsia"/>
          <w:szCs w:val="21"/>
          <w:u w:val="single"/>
        </w:rPr>
        <w:t>（所有成员单位名称）</w:t>
      </w:r>
      <w:r w:rsidRPr="00672C04">
        <w:rPr>
          <w:rFonts w:hint="eastAsia"/>
          <w:szCs w:val="21"/>
        </w:rPr>
        <w:t>自愿组成</w:t>
      </w:r>
      <w:r w:rsidRPr="00672C04">
        <w:rPr>
          <w:szCs w:val="21"/>
        </w:rPr>
        <w:t xml:space="preserve"> </w:t>
      </w:r>
      <w:r w:rsidRPr="00672C04">
        <w:rPr>
          <w:szCs w:val="21"/>
          <w:u w:val="single"/>
        </w:rPr>
        <w:t xml:space="preserve">       </w:t>
      </w:r>
      <w:r w:rsidRPr="00672C04">
        <w:rPr>
          <w:rFonts w:hint="eastAsia"/>
          <w:szCs w:val="21"/>
          <w:u w:val="single"/>
        </w:rPr>
        <w:t>（联合体名称）</w:t>
      </w:r>
      <w:r w:rsidRPr="00672C04">
        <w:rPr>
          <w:rFonts w:hint="eastAsia"/>
          <w:szCs w:val="21"/>
        </w:rPr>
        <w:t>联合体，共同参加</w:t>
      </w:r>
      <w:r w:rsidRPr="00672C04">
        <w:rPr>
          <w:szCs w:val="21"/>
        </w:rPr>
        <w:t xml:space="preserve"> </w:t>
      </w:r>
      <w:r w:rsidRPr="00672C04">
        <w:rPr>
          <w:szCs w:val="21"/>
          <w:u w:val="single"/>
        </w:rPr>
        <w:tab/>
      </w:r>
      <w:r w:rsidRPr="00672C04">
        <w:rPr>
          <w:rFonts w:hint="eastAsia"/>
          <w:szCs w:val="21"/>
          <w:u w:val="single"/>
        </w:rPr>
        <w:t>（项目名称）</w:t>
      </w:r>
      <w:r w:rsidRPr="00672C04">
        <w:rPr>
          <w:rFonts w:hint="eastAsia"/>
          <w:szCs w:val="21"/>
        </w:rPr>
        <w:t>采购招标项目投标。现就联合体投标事宜订立如下协议。</w:t>
      </w:r>
    </w:p>
    <w:p w14:paraId="1EF26568" w14:textId="77777777" w:rsidR="00CF4008" w:rsidRPr="00672C04" w:rsidRDefault="00CF4008">
      <w:pPr>
        <w:pStyle w:val="a1"/>
        <w:overflowPunct w:val="0"/>
        <w:rPr>
          <w:szCs w:val="21"/>
        </w:rPr>
      </w:pPr>
    </w:p>
    <w:p w14:paraId="54290100" w14:textId="77777777" w:rsidR="00CF4008" w:rsidRPr="00672C04" w:rsidRDefault="004C2A21">
      <w:pPr>
        <w:pStyle w:val="a1"/>
        <w:overflowPunct w:val="0"/>
        <w:ind w:firstLineChars="175" w:firstLine="368"/>
        <w:rPr>
          <w:szCs w:val="21"/>
        </w:rPr>
      </w:pPr>
      <w:r w:rsidRPr="00672C04">
        <w:rPr>
          <w:szCs w:val="21"/>
        </w:rPr>
        <w:t xml:space="preserve">1. </w:t>
      </w:r>
      <w:r w:rsidRPr="00672C04">
        <w:rPr>
          <w:szCs w:val="21"/>
          <w:u w:val="single"/>
        </w:rPr>
        <w:t xml:space="preserve">  </w:t>
      </w:r>
      <w:r w:rsidRPr="00672C04">
        <w:rPr>
          <w:szCs w:val="21"/>
          <w:u w:val="single"/>
        </w:rPr>
        <w:tab/>
      </w:r>
      <w:r w:rsidRPr="00672C04">
        <w:rPr>
          <w:rFonts w:hint="eastAsia"/>
          <w:szCs w:val="21"/>
          <w:u w:val="single"/>
        </w:rPr>
        <w:t>（某成员单位名称）</w:t>
      </w:r>
      <w:r w:rsidRPr="00672C04">
        <w:rPr>
          <w:rFonts w:hint="eastAsia"/>
          <w:szCs w:val="21"/>
        </w:rPr>
        <w:t>为</w:t>
      </w:r>
      <w:r w:rsidRPr="00672C04">
        <w:rPr>
          <w:szCs w:val="21"/>
          <w:u w:val="single"/>
        </w:rPr>
        <w:t xml:space="preserve"> </w:t>
      </w:r>
      <w:r w:rsidRPr="00672C04">
        <w:rPr>
          <w:szCs w:val="21"/>
          <w:u w:val="single"/>
        </w:rPr>
        <w:tab/>
      </w:r>
      <w:r w:rsidRPr="00672C04">
        <w:rPr>
          <w:rFonts w:hint="eastAsia"/>
          <w:szCs w:val="21"/>
          <w:u w:val="single"/>
        </w:rPr>
        <w:t>（联合体名称）</w:t>
      </w:r>
      <w:r w:rsidRPr="00672C04">
        <w:rPr>
          <w:rFonts w:hint="eastAsia"/>
          <w:szCs w:val="21"/>
        </w:rPr>
        <w:t>牵头人。</w:t>
      </w:r>
    </w:p>
    <w:p w14:paraId="44183C02" w14:textId="77777777" w:rsidR="00CF4008" w:rsidRPr="00672C04" w:rsidRDefault="004C2A21">
      <w:pPr>
        <w:pStyle w:val="a1"/>
        <w:overflowPunct w:val="0"/>
        <w:ind w:firstLineChars="175" w:firstLine="368"/>
        <w:rPr>
          <w:szCs w:val="21"/>
        </w:rPr>
      </w:pPr>
      <w:r w:rsidRPr="00672C04">
        <w:rPr>
          <w:szCs w:val="21"/>
        </w:rPr>
        <w:t>2.</w:t>
      </w:r>
      <w:r w:rsidRPr="00672C04">
        <w:rPr>
          <w:rFonts w:hint="eastAsia"/>
          <w:szCs w:val="21"/>
        </w:rPr>
        <w:t>联合体各成员授权牵头人代表联合体参加投标活动，签署文件及对文件的盖章，提交和接收相关的资料、信息及指示，进行合同谈判活动，负责合同实施阶段的组织和协调工作，以及处理与本招标项</w:t>
      </w:r>
      <w:r w:rsidRPr="00672C04">
        <w:rPr>
          <w:szCs w:val="21"/>
        </w:rPr>
        <w:t xml:space="preserve"> </w:t>
      </w:r>
      <w:proofErr w:type="gramStart"/>
      <w:r w:rsidRPr="00672C04">
        <w:rPr>
          <w:rFonts w:hint="eastAsia"/>
          <w:szCs w:val="21"/>
        </w:rPr>
        <w:t>目有关</w:t>
      </w:r>
      <w:proofErr w:type="gramEnd"/>
      <w:r w:rsidRPr="00672C04">
        <w:rPr>
          <w:rFonts w:hint="eastAsia"/>
          <w:szCs w:val="21"/>
        </w:rPr>
        <w:t>的一切事宜。</w:t>
      </w:r>
    </w:p>
    <w:p w14:paraId="70C2FEDA" w14:textId="77777777" w:rsidR="00CF4008" w:rsidRPr="00672C04" w:rsidRDefault="004C2A21">
      <w:pPr>
        <w:pStyle w:val="a1"/>
        <w:overflowPunct w:val="0"/>
        <w:ind w:firstLineChars="175" w:firstLine="368"/>
        <w:rPr>
          <w:szCs w:val="21"/>
        </w:rPr>
      </w:pPr>
      <w:r w:rsidRPr="00672C04">
        <w:rPr>
          <w:szCs w:val="21"/>
        </w:rPr>
        <w:t>3.</w:t>
      </w:r>
      <w:r w:rsidRPr="00672C04">
        <w:rPr>
          <w:rFonts w:hint="eastAsia"/>
          <w:szCs w:val="21"/>
        </w:rPr>
        <w:t>联合体牵头人在本项目中签署和盖章的一切文件和处理的一切事宜，联合体各成员均予以承认。联合体各成员将严格按照招标文件、投标文件和合同的要求全面履行义务，并向采购人承担连带责任。</w:t>
      </w:r>
    </w:p>
    <w:p w14:paraId="03B7E124" w14:textId="77777777" w:rsidR="00CF4008" w:rsidRPr="00672C04" w:rsidRDefault="004C2A21">
      <w:pPr>
        <w:pStyle w:val="a1"/>
        <w:overflowPunct w:val="0"/>
        <w:ind w:firstLineChars="175" w:firstLine="368"/>
        <w:rPr>
          <w:szCs w:val="21"/>
        </w:rPr>
      </w:pPr>
      <w:r w:rsidRPr="00672C04">
        <w:rPr>
          <w:szCs w:val="21"/>
        </w:rPr>
        <w:t>4.</w:t>
      </w:r>
      <w:r w:rsidRPr="00672C04">
        <w:rPr>
          <w:rFonts w:hint="eastAsia"/>
          <w:szCs w:val="21"/>
        </w:rPr>
        <w:t>联合体各成员单位内部的职责分工如下：</w:t>
      </w:r>
      <w:r w:rsidRPr="00672C04">
        <w:rPr>
          <w:szCs w:val="21"/>
        </w:rPr>
        <w:t xml:space="preserve"> </w:t>
      </w:r>
      <w:r w:rsidRPr="00672C04">
        <w:rPr>
          <w:szCs w:val="21"/>
        </w:rPr>
        <w:tab/>
      </w:r>
      <w:r w:rsidRPr="00672C04">
        <w:rPr>
          <w:rFonts w:hint="eastAsia"/>
          <w:szCs w:val="21"/>
        </w:rPr>
        <w:t>。</w:t>
      </w:r>
    </w:p>
    <w:p w14:paraId="4044E3F1" w14:textId="77777777" w:rsidR="00CF4008" w:rsidRPr="00672C04" w:rsidRDefault="004C2A21">
      <w:pPr>
        <w:pStyle w:val="a1"/>
        <w:overflowPunct w:val="0"/>
        <w:ind w:firstLineChars="175" w:firstLine="368"/>
      </w:pPr>
      <w:r w:rsidRPr="00672C04">
        <w:rPr>
          <w:rFonts w:hint="eastAsia"/>
          <w:szCs w:val="21"/>
        </w:rPr>
        <w:t>5.</w:t>
      </w:r>
      <w:r w:rsidRPr="00672C04">
        <w:rPr>
          <w:rFonts w:hint="eastAsia"/>
          <w:szCs w:val="21"/>
        </w:rPr>
        <w:t>本联合体中，联合体各方</w:t>
      </w:r>
      <w:r w:rsidRPr="00672C04">
        <w:rPr>
          <w:rFonts w:hint="eastAsia"/>
          <w:szCs w:val="21"/>
          <w:u w:val="single"/>
        </w:rPr>
        <w:t>所提供的产品的制造商为中型企业或小型企业或微型企业合计</w:t>
      </w:r>
      <w:r w:rsidRPr="00672C04">
        <w:rPr>
          <w:rFonts w:hint="eastAsia"/>
          <w:szCs w:val="21"/>
        </w:rPr>
        <w:t>金额占合同总金额的</w:t>
      </w:r>
      <w:r w:rsidRPr="00672C04">
        <w:rPr>
          <w:szCs w:val="21"/>
          <w:u w:val="single"/>
        </w:rPr>
        <w:t xml:space="preserve">               %</w:t>
      </w:r>
      <w:r w:rsidRPr="00672C04">
        <w:rPr>
          <w:rFonts w:hint="eastAsia"/>
          <w:szCs w:val="21"/>
        </w:rPr>
        <w:t>；联合体各方</w:t>
      </w:r>
      <w:r w:rsidRPr="00672C04">
        <w:rPr>
          <w:rFonts w:hint="eastAsia"/>
          <w:szCs w:val="21"/>
          <w:u w:val="single"/>
        </w:rPr>
        <w:t>所提供的产品的制造商为小型企业或微型企业合计</w:t>
      </w:r>
      <w:r w:rsidRPr="00672C04">
        <w:rPr>
          <w:rFonts w:hint="eastAsia"/>
          <w:szCs w:val="21"/>
        </w:rPr>
        <w:t>金额占合同总金额的</w:t>
      </w:r>
      <w:r w:rsidRPr="00672C04">
        <w:rPr>
          <w:szCs w:val="21"/>
          <w:u w:val="single"/>
        </w:rPr>
        <w:t xml:space="preserve">               %</w:t>
      </w:r>
      <w:r w:rsidRPr="00672C04">
        <w:rPr>
          <w:rFonts w:hint="eastAsia"/>
          <w:szCs w:val="21"/>
          <w:u w:val="single"/>
        </w:rPr>
        <w:t>。</w:t>
      </w:r>
      <w:r w:rsidRPr="00672C04">
        <w:rPr>
          <w:rFonts w:hint="eastAsia"/>
        </w:rPr>
        <w:t>【所提供产品是指招标文件第二章采购需求一览表中的货物名称栏的货物，采购需求一览表中</w:t>
      </w:r>
      <w:r w:rsidRPr="00672C04">
        <w:rPr>
          <w:szCs w:val="21"/>
        </w:rPr>
        <w:t>所属行业标明</w:t>
      </w:r>
      <w:r w:rsidRPr="00672C04">
        <w:rPr>
          <w:szCs w:val="21"/>
        </w:rPr>
        <w:t>“/”</w:t>
      </w:r>
      <w:r w:rsidRPr="00672C04">
        <w:rPr>
          <w:szCs w:val="21"/>
        </w:rPr>
        <w:t>的</w:t>
      </w:r>
      <w:r w:rsidRPr="00672C04">
        <w:rPr>
          <w:rFonts w:hint="eastAsia"/>
          <w:szCs w:val="21"/>
        </w:rPr>
        <w:t>采购</w:t>
      </w:r>
      <w:r w:rsidRPr="00672C04">
        <w:rPr>
          <w:szCs w:val="21"/>
        </w:rPr>
        <w:t>标的</w:t>
      </w:r>
      <w:r w:rsidRPr="00672C04">
        <w:rPr>
          <w:rFonts w:hint="eastAsia"/>
          <w:szCs w:val="21"/>
        </w:rPr>
        <w:t>承建商或承接商的合同金额及比例不参与计算</w:t>
      </w:r>
      <w:r w:rsidRPr="00672C04">
        <w:rPr>
          <w:rFonts w:hint="eastAsia"/>
        </w:rPr>
        <w:t>】</w:t>
      </w:r>
    </w:p>
    <w:p w14:paraId="2DE9616E" w14:textId="77777777" w:rsidR="00CF4008" w:rsidRPr="00672C04" w:rsidRDefault="004C2A21">
      <w:pPr>
        <w:pStyle w:val="a1"/>
        <w:overflowPunct w:val="0"/>
        <w:ind w:firstLineChars="175" w:firstLine="368"/>
        <w:rPr>
          <w:szCs w:val="21"/>
        </w:rPr>
      </w:pPr>
      <w:r w:rsidRPr="00672C04">
        <w:rPr>
          <w:szCs w:val="21"/>
        </w:rPr>
        <w:t>6.</w:t>
      </w:r>
      <w:r w:rsidRPr="00672C04">
        <w:rPr>
          <w:rFonts w:hint="eastAsia"/>
          <w:szCs w:val="21"/>
        </w:rPr>
        <w:t>本协议书自所有成员单位法定代表人或者其委托代理人签字或者盖公章之日起生效，合同履行完毕后自动失效。</w:t>
      </w:r>
    </w:p>
    <w:p w14:paraId="6D4B7A5F" w14:textId="77777777" w:rsidR="00CF4008" w:rsidRPr="00672C04" w:rsidRDefault="004C2A21">
      <w:pPr>
        <w:pStyle w:val="a1"/>
        <w:overflowPunct w:val="0"/>
        <w:ind w:firstLineChars="175" w:firstLine="368"/>
        <w:rPr>
          <w:szCs w:val="21"/>
        </w:rPr>
      </w:pPr>
      <w:r w:rsidRPr="00672C04">
        <w:rPr>
          <w:szCs w:val="21"/>
        </w:rPr>
        <w:t>7.</w:t>
      </w:r>
      <w:r w:rsidRPr="00672C04">
        <w:rPr>
          <w:rFonts w:hint="eastAsia"/>
          <w:szCs w:val="21"/>
        </w:rPr>
        <w:t>本协议书一式</w:t>
      </w:r>
      <w:r w:rsidRPr="00672C04">
        <w:rPr>
          <w:szCs w:val="21"/>
          <w:u w:val="single"/>
        </w:rPr>
        <w:t xml:space="preserve"> </w:t>
      </w:r>
      <w:r w:rsidRPr="00672C04">
        <w:rPr>
          <w:szCs w:val="21"/>
          <w:u w:val="single"/>
        </w:rPr>
        <w:tab/>
      </w:r>
      <w:r w:rsidRPr="00672C04">
        <w:rPr>
          <w:rFonts w:hint="eastAsia"/>
          <w:szCs w:val="21"/>
          <w:u w:val="single"/>
        </w:rPr>
        <w:t>份</w:t>
      </w:r>
      <w:r w:rsidRPr="00672C04">
        <w:rPr>
          <w:rFonts w:hint="eastAsia"/>
          <w:szCs w:val="21"/>
        </w:rPr>
        <w:t>，联合体成员和采购人各执一份。</w:t>
      </w:r>
    </w:p>
    <w:p w14:paraId="03A27E4F" w14:textId="77777777" w:rsidR="00CF4008" w:rsidRPr="00672C04" w:rsidRDefault="00CF4008">
      <w:pPr>
        <w:pStyle w:val="a1"/>
        <w:overflowPunct w:val="0"/>
        <w:ind w:firstLine="0"/>
        <w:rPr>
          <w:szCs w:val="21"/>
        </w:rPr>
      </w:pPr>
    </w:p>
    <w:p w14:paraId="0BD4507A" w14:textId="77777777" w:rsidR="00CF4008" w:rsidRPr="00672C04" w:rsidRDefault="004C2A21">
      <w:pPr>
        <w:pStyle w:val="a1"/>
        <w:overflowPunct w:val="0"/>
        <w:ind w:firstLineChars="175" w:firstLine="368"/>
        <w:rPr>
          <w:szCs w:val="21"/>
        </w:rPr>
      </w:pPr>
      <w:r w:rsidRPr="00672C04">
        <w:rPr>
          <w:rFonts w:hint="eastAsia"/>
          <w:szCs w:val="21"/>
        </w:rPr>
        <w:t>注：本协议书由法定代表人签字的，应附法定代表人身份</w:t>
      </w:r>
    </w:p>
    <w:p w14:paraId="6B201F80" w14:textId="77777777" w:rsidR="00CF4008" w:rsidRPr="00672C04" w:rsidRDefault="004C2A21">
      <w:pPr>
        <w:pStyle w:val="a1"/>
        <w:overflowPunct w:val="0"/>
        <w:ind w:firstLineChars="175" w:firstLine="368"/>
        <w:rPr>
          <w:szCs w:val="21"/>
        </w:rPr>
      </w:pPr>
      <w:r w:rsidRPr="00672C04">
        <w:rPr>
          <w:rFonts w:hint="eastAsia"/>
          <w:szCs w:val="21"/>
        </w:rPr>
        <w:t>证明；由委托代理人签字的，应附授权委托书。</w:t>
      </w:r>
    </w:p>
    <w:p w14:paraId="4A6560C5" w14:textId="77777777" w:rsidR="00CF4008" w:rsidRPr="00672C04" w:rsidRDefault="00CF4008">
      <w:pPr>
        <w:pStyle w:val="a1"/>
        <w:overflowPunct w:val="0"/>
        <w:ind w:firstLineChars="175" w:firstLine="368"/>
        <w:rPr>
          <w:szCs w:val="21"/>
        </w:rPr>
      </w:pPr>
    </w:p>
    <w:p w14:paraId="2E3E355E" w14:textId="77777777" w:rsidR="00CF4008" w:rsidRPr="00672C04" w:rsidRDefault="004C2A21">
      <w:pPr>
        <w:pStyle w:val="a1"/>
        <w:overflowPunct w:val="0"/>
        <w:ind w:firstLineChars="175" w:firstLine="368"/>
        <w:rPr>
          <w:szCs w:val="21"/>
        </w:rPr>
      </w:pPr>
      <w:r w:rsidRPr="00672C04">
        <w:rPr>
          <w:rFonts w:hint="eastAsia"/>
          <w:szCs w:val="21"/>
        </w:rPr>
        <w:t>联合体牵头人名称（盖公章或电子签章）：</w:t>
      </w:r>
    </w:p>
    <w:p w14:paraId="23921BC9" w14:textId="77777777" w:rsidR="00CF4008" w:rsidRPr="00672C04" w:rsidRDefault="00CF4008">
      <w:pPr>
        <w:pStyle w:val="a1"/>
        <w:overflowPunct w:val="0"/>
        <w:ind w:firstLineChars="175" w:firstLine="368"/>
        <w:rPr>
          <w:szCs w:val="21"/>
        </w:rPr>
      </w:pPr>
    </w:p>
    <w:p w14:paraId="3740B02F" w14:textId="77777777" w:rsidR="00CF4008" w:rsidRPr="00672C04" w:rsidRDefault="004C2A21">
      <w:pPr>
        <w:pStyle w:val="a1"/>
        <w:overflowPunct w:val="0"/>
        <w:ind w:firstLineChars="175" w:firstLine="368"/>
        <w:rPr>
          <w:szCs w:val="21"/>
        </w:rPr>
      </w:pPr>
      <w:r w:rsidRPr="00672C04">
        <w:rPr>
          <w:rFonts w:hint="eastAsia"/>
          <w:szCs w:val="21"/>
        </w:rPr>
        <w:t>法定代表人或者其委托代理人：</w:t>
      </w:r>
      <w:r w:rsidRPr="00672C04">
        <w:rPr>
          <w:szCs w:val="21"/>
        </w:rPr>
        <w:t xml:space="preserve"> </w:t>
      </w:r>
      <w:r w:rsidRPr="00672C04">
        <w:rPr>
          <w:szCs w:val="21"/>
        </w:rPr>
        <w:tab/>
      </w:r>
      <w:r w:rsidRPr="00672C04">
        <w:rPr>
          <w:rFonts w:hint="eastAsia"/>
          <w:szCs w:val="21"/>
        </w:rPr>
        <w:t>（签字或签章）</w:t>
      </w:r>
    </w:p>
    <w:p w14:paraId="47B3BD76" w14:textId="77777777" w:rsidR="00CF4008" w:rsidRPr="00672C04" w:rsidRDefault="00CF4008">
      <w:pPr>
        <w:pStyle w:val="a1"/>
        <w:overflowPunct w:val="0"/>
        <w:ind w:firstLineChars="175" w:firstLine="368"/>
        <w:rPr>
          <w:szCs w:val="21"/>
        </w:rPr>
      </w:pPr>
    </w:p>
    <w:p w14:paraId="55782F28" w14:textId="77777777" w:rsidR="00CF4008" w:rsidRPr="00672C04" w:rsidRDefault="004C2A21">
      <w:pPr>
        <w:pStyle w:val="a1"/>
        <w:overflowPunct w:val="0"/>
        <w:ind w:firstLineChars="175" w:firstLine="368"/>
        <w:rPr>
          <w:szCs w:val="21"/>
        </w:rPr>
      </w:pPr>
      <w:r w:rsidRPr="00672C04">
        <w:rPr>
          <w:rFonts w:hint="eastAsia"/>
          <w:szCs w:val="21"/>
        </w:rPr>
        <w:t>联合体成员名称（盖公章或电子签章）：</w:t>
      </w:r>
    </w:p>
    <w:p w14:paraId="7EB602D2" w14:textId="77777777" w:rsidR="00CF4008" w:rsidRPr="00672C04" w:rsidRDefault="00CF4008">
      <w:pPr>
        <w:pStyle w:val="a1"/>
        <w:overflowPunct w:val="0"/>
        <w:ind w:firstLineChars="175" w:firstLine="368"/>
        <w:rPr>
          <w:szCs w:val="21"/>
        </w:rPr>
      </w:pPr>
    </w:p>
    <w:p w14:paraId="279724B5" w14:textId="77777777" w:rsidR="00CF4008" w:rsidRPr="00672C04" w:rsidRDefault="004C2A21">
      <w:pPr>
        <w:pStyle w:val="a1"/>
        <w:overflowPunct w:val="0"/>
        <w:ind w:firstLineChars="175" w:firstLine="368"/>
        <w:rPr>
          <w:szCs w:val="21"/>
        </w:rPr>
      </w:pPr>
      <w:r w:rsidRPr="00672C04">
        <w:rPr>
          <w:rFonts w:hint="eastAsia"/>
          <w:szCs w:val="21"/>
        </w:rPr>
        <w:t>法定代表人或者其委托代理人：</w:t>
      </w:r>
      <w:r w:rsidRPr="00672C04">
        <w:rPr>
          <w:szCs w:val="21"/>
        </w:rPr>
        <w:t xml:space="preserve"> </w:t>
      </w:r>
      <w:r w:rsidRPr="00672C04">
        <w:rPr>
          <w:szCs w:val="21"/>
        </w:rPr>
        <w:tab/>
      </w:r>
      <w:r w:rsidRPr="00672C04">
        <w:rPr>
          <w:rFonts w:hint="eastAsia"/>
          <w:szCs w:val="21"/>
        </w:rPr>
        <w:t>（签字或签章）</w:t>
      </w:r>
    </w:p>
    <w:p w14:paraId="6C67F550" w14:textId="77777777" w:rsidR="00CF4008" w:rsidRPr="00672C04" w:rsidRDefault="00CF4008">
      <w:pPr>
        <w:pStyle w:val="a1"/>
        <w:overflowPunct w:val="0"/>
        <w:ind w:firstLineChars="175" w:firstLine="368"/>
        <w:rPr>
          <w:szCs w:val="21"/>
        </w:rPr>
      </w:pPr>
    </w:p>
    <w:p w14:paraId="6B3AFBCA" w14:textId="77777777" w:rsidR="00CF4008" w:rsidRPr="00672C04" w:rsidRDefault="004C2A21">
      <w:pPr>
        <w:pStyle w:val="a1"/>
        <w:overflowPunct w:val="0"/>
        <w:ind w:firstLineChars="175" w:firstLine="368"/>
        <w:rPr>
          <w:szCs w:val="21"/>
        </w:rPr>
      </w:pPr>
      <w:r w:rsidRPr="00672C04">
        <w:rPr>
          <w:rFonts w:hint="eastAsia"/>
          <w:szCs w:val="21"/>
        </w:rPr>
        <w:t>联合体成员名称（盖公章或电子签章）：</w:t>
      </w:r>
    </w:p>
    <w:p w14:paraId="50DA6CCB" w14:textId="77777777" w:rsidR="00CF4008" w:rsidRPr="00672C04" w:rsidRDefault="00CF4008">
      <w:pPr>
        <w:pStyle w:val="a1"/>
        <w:overflowPunct w:val="0"/>
        <w:ind w:firstLineChars="175" w:firstLine="368"/>
        <w:rPr>
          <w:szCs w:val="21"/>
        </w:rPr>
      </w:pPr>
    </w:p>
    <w:p w14:paraId="668C7DB0" w14:textId="77777777" w:rsidR="00CF4008" w:rsidRPr="00672C04" w:rsidRDefault="004C2A21">
      <w:pPr>
        <w:pStyle w:val="a1"/>
        <w:overflowPunct w:val="0"/>
        <w:ind w:firstLineChars="175" w:firstLine="368"/>
        <w:rPr>
          <w:szCs w:val="21"/>
        </w:rPr>
      </w:pPr>
      <w:r w:rsidRPr="00672C04">
        <w:rPr>
          <w:rFonts w:hint="eastAsia"/>
          <w:szCs w:val="21"/>
        </w:rPr>
        <w:t>法定代表人或者其委托代理人：</w:t>
      </w:r>
      <w:r w:rsidRPr="00672C04">
        <w:rPr>
          <w:szCs w:val="21"/>
        </w:rPr>
        <w:t xml:space="preserve"> </w:t>
      </w:r>
      <w:r w:rsidRPr="00672C04">
        <w:rPr>
          <w:szCs w:val="21"/>
        </w:rPr>
        <w:tab/>
      </w:r>
      <w:r w:rsidRPr="00672C04">
        <w:rPr>
          <w:rFonts w:hint="eastAsia"/>
          <w:szCs w:val="21"/>
        </w:rPr>
        <w:t>（签字或签章）</w:t>
      </w:r>
    </w:p>
    <w:p w14:paraId="36BEAFE4" w14:textId="77777777" w:rsidR="00CF4008" w:rsidRPr="00672C04" w:rsidRDefault="00CF4008">
      <w:pPr>
        <w:pStyle w:val="a1"/>
        <w:overflowPunct w:val="0"/>
        <w:ind w:firstLineChars="175" w:firstLine="368"/>
        <w:rPr>
          <w:szCs w:val="21"/>
        </w:rPr>
      </w:pPr>
    </w:p>
    <w:p w14:paraId="4C6E8755" w14:textId="77777777" w:rsidR="00CF4008" w:rsidRPr="00672C04" w:rsidRDefault="004C2A21">
      <w:pPr>
        <w:pStyle w:val="a1"/>
        <w:overflowPunct w:val="0"/>
        <w:ind w:firstLineChars="175" w:firstLine="368"/>
        <w:rPr>
          <w:szCs w:val="21"/>
        </w:rPr>
      </w:pPr>
      <w:r w:rsidRPr="00672C04">
        <w:rPr>
          <w:szCs w:val="21"/>
        </w:rPr>
        <w:t>……</w:t>
      </w:r>
    </w:p>
    <w:p w14:paraId="474AA8FC" w14:textId="77777777" w:rsidR="00CF4008" w:rsidRPr="00672C04" w:rsidRDefault="00CF4008">
      <w:pPr>
        <w:pStyle w:val="a1"/>
        <w:overflowPunct w:val="0"/>
        <w:ind w:firstLineChars="175" w:firstLine="368"/>
        <w:rPr>
          <w:szCs w:val="21"/>
        </w:rPr>
      </w:pPr>
    </w:p>
    <w:p w14:paraId="1641B4F9" w14:textId="77777777" w:rsidR="00CF4008" w:rsidRPr="00672C04" w:rsidRDefault="004C2A21">
      <w:pPr>
        <w:pStyle w:val="a1"/>
        <w:overflowPunct w:val="0"/>
        <w:ind w:firstLineChars="175" w:firstLine="368"/>
        <w:rPr>
          <w:szCs w:val="21"/>
        </w:rPr>
      </w:pPr>
      <w:r w:rsidRPr="00672C04">
        <w:rPr>
          <w:szCs w:val="21"/>
        </w:rPr>
        <w:t xml:space="preserve"> </w:t>
      </w:r>
      <w:r w:rsidRPr="00672C04">
        <w:rPr>
          <w:szCs w:val="21"/>
        </w:rPr>
        <w:tab/>
      </w:r>
      <w:r w:rsidRPr="00672C04">
        <w:rPr>
          <w:rFonts w:hint="eastAsia"/>
          <w:szCs w:val="21"/>
        </w:rPr>
        <w:t>年</w:t>
      </w:r>
      <w:r w:rsidRPr="00672C04">
        <w:rPr>
          <w:szCs w:val="21"/>
        </w:rPr>
        <w:t xml:space="preserve"> </w:t>
      </w:r>
      <w:r w:rsidRPr="00672C04">
        <w:rPr>
          <w:szCs w:val="21"/>
        </w:rPr>
        <w:tab/>
      </w:r>
      <w:r w:rsidRPr="00672C04">
        <w:rPr>
          <w:rFonts w:hint="eastAsia"/>
          <w:szCs w:val="21"/>
        </w:rPr>
        <w:t>月</w:t>
      </w:r>
      <w:r w:rsidRPr="00672C04">
        <w:rPr>
          <w:szCs w:val="21"/>
        </w:rPr>
        <w:t xml:space="preserve"> </w:t>
      </w:r>
      <w:r w:rsidRPr="00672C04">
        <w:rPr>
          <w:szCs w:val="21"/>
        </w:rPr>
        <w:tab/>
      </w:r>
      <w:r w:rsidRPr="00672C04">
        <w:rPr>
          <w:rFonts w:hint="eastAsia"/>
          <w:szCs w:val="21"/>
        </w:rPr>
        <w:t>日</w:t>
      </w:r>
    </w:p>
    <w:p w14:paraId="2D918459" w14:textId="77777777" w:rsidR="00CF4008" w:rsidRPr="00672C04" w:rsidRDefault="00CF4008">
      <w:pPr>
        <w:snapToGrid w:val="0"/>
        <w:spacing w:before="50" w:afterLines="50" w:after="120"/>
        <w:jc w:val="left"/>
        <w:rPr>
          <w:szCs w:val="21"/>
        </w:rPr>
      </w:pPr>
    </w:p>
    <w:p w14:paraId="6C605B3F" w14:textId="77777777" w:rsidR="00CF4008" w:rsidRPr="00672C04" w:rsidRDefault="00CF4008">
      <w:pPr>
        <w:snapToGrid w:val="0"/>
        <w:spacing w:before="50" w:afterLines="50" w:after="120"/>
        <w:jc w:val="left"/>
        <w:rPr>
          <w:szCs w:val="21"/>
        </w:rPr>
      </w:pPr>
    </w:p>
    <w:p w14:paraId="421B63CC" w14:textId="77777777" w:rsidR="00CF4008" w:rsidRPr="00672C04" w:rsidRDefault="004C2A21">
      <w:pPr>
        <w:widowControl/>
        <w:jc w:val="left"/>
        <w:rPr>
          <w:szCs w:val="21"/>
        </w:rPr>
      </w:pPr>
      <w:r w:rsidRPr="00672C04">
        <w:rPr>
          <w:szCs w:val="21"/>
        </w:rPr>
        <w:br w:type="page"/>
      </w:r>
    </w:p>
    <w:p w14:paraId="0E30BA85" w14:textId="77777777" w:rsidR="00CF4008" w:rsidRPr="00672C04" w:rsidRDefault="004C2A21">
      <w:pPr>
        <w:snapToGrid w:val="0"/>
        <w:spacing w:before="50" w:afterLines="50" w:after="120"/>
        <w:jc w:val="left"/>
        <w:rPr>
          <w:szCs w:val="21"/>
        </w:rPr>
      </w:pPr>
      <w:bookmarkStart w:id="174" w:name="_Hlk93046716"/>
      <w:r w:rsidRPr="00672C04">
        <w:rPr>
          <w:rFonts w:hint="eastAsia"/>
          <w:szCs w:val="21"/>
        </w:rPr>
        <w:t>6</w:t>
      </w:r>
      <w:r w:rsidRPr="00672C04">
        <w:rPr>
          <w:szCs w:val="21"/>
        </w:rPr>
        <w:t>.</w:t>
      </w:r>
      <w:r w:rsidRPr="00672C04">
        <w:rPr>
          <w:rFonts w:hint="eastAsia"/>
        </w:rPr>
        <w:t xml:space="preserve"> </w:t>
      </w:r>
      <w:r w:rsidRPr="00672C04">
        <w:rPr>
          <w:rFonts w:hint="eastAsia"/>
          <w:szCs w:val="21"/>
        </w:rPr>
        <w:t>无串</w:t>
      </w:r>
      <w:proofErr w:type="gramStart"/>
      <w:r w:rsidRPr="00672C04">
        <w:rPr>
          <w:rFonts w:hint="eastAsia"/>
          <w:szCs w:val="21"/>
        </w:rPr>
        <w:t>标行为</w:t>
      </w:r>
      <w:proofErr w:type="gramEnd"/>
      <w:r w:rsidRPr="00672C04">
        <w:rPr>
          <w:rFonts w:hint="eastAsia"/>
          <w:szCs w:val="21"/>
        </w:rPr>
        <w:t>承诺函</w:t>
      </w:r>
    </w:p>
    <w:p w14:paraId="68A91DCA" w14:textId="77777777" w:rsidR="00CF4008" w:rsidRPr="00672C04" w:rsidRDefault="00CF4008">
      <w:pPr>
        <w:snapToGrid w:val="0"/>
        <w:spacing w:before="50" w:afterLines="50" w:after="120"/>
        <w:jc w:val="center"/>
        <w:rPr>
          <w:szCs w:val="21"/>
        </w:rPr>
      </w:pPr>
    </w:p>
    <w:p w14:paraId="7E702B9F" w14:textId="77777777" w:rsidR="00CF4008" w:rsidRPr="00672C04" w:rsidRDefault="004C2A21">
      <w:pPr>
        <w:snapToGrid w:val="0"/>
        <w:spacing w:before="50" w:afterLines="50" w:after="120"/>
        <w:jc w:val="center"/>
        <w:rPr>
          <w:szCs w:val="21"/>
        </w:rPr>
      </w:pPr>
      <w:r w:rsidRPr="00672C04">
        <w:rPr>
          <w:rFonts w:hint="eastAsia"/>
          <w:szCs w:val="21"/>
        </w:rPr>
        <w:t>投标人参加本项目无围</w:t>
      </w:r>
      <w:proofErr w:type="gramStart"/>
      <w:r w:rsidRPr="00672C04">
        <w:rPr>
          <w:rFonts w:hint="eastAsia"/>
          <w:szCs w:val="21"/>
        </w:rPr>
        <w:t>标串标行为</w:t>
      </w:r>
      <w:proofErr w:type="gramEnd"/>
      <w:r w:rsidRPr="00672C04">
        <w:rPr>
          <w:rFonts w:hint="eastAsia"/>
          <w:szCs w:val="21"/>
        </w:rPr>
        <w:t>的承诺函</w:t>
      </w:r>
    </w:p>
    <w:p w14:paraId="30467284" w14:textId="77777777" w:rsidR="00CF4008" w:rsidRPr="00672C04" w:rsidRDefault="00CF4008">
      <w:pPr>
        <w:snapToGrid w:val="0"/>
        <w:spacing w:before="50" w:afterLines="50" w:after="120"/>
        <w:jc w:val="left"/>
        <w:rPr>
          <w:szCs w:val="21"/>
        </w:rPr>
      </w:pPr>
    </w:p>
    <w:p w14:paraId="19A40041" w14:textId="77777777" w:rsidR="00CF4008" w:rsidRPr="00672C04" w:rsidRDefault="004C2A21">
      <w:pPr>
        <w:snapToGrid w:val="0"/>
        <w:spacing w:before="50" w:afterLines="50" w:after="120"/>
        <w:jc w:val="left"/>
        <w:rPr>
          <w:szCs w:val="21"/>
        </w:rPr>
      </w:pPr>
      <w:r w:rsidRPr="00672C04">
        <w:rPr>
          <w:rFonts w:hint="eastAsia"/>
          <w:szCs w:val="21"/>
        </w:rPr>
        <w:t>一、我方承诺</w:t>
      </w:r>
      <w:proofErr w:type="gramStart"/>
      <w:r w:rsidRPr="00672C04">
        <w:rPr>
          <w:rFonts w:hint="eastAsia"/>
          <w:szCs w:val="21"/>
        </w:rPr>
        <w:t>无下列</w:t>
      </w:r>
      <w:proofErr w:type="gramEnd"/>
      <w:r w:rsidRPr="00672C04">
        <w:rPr>
          <w:rFonts w:hint="eastAsia"/>
          <w:szCs w:val="21"/>
        </w:rPr>
        <w:t>相互串通投标的情形：</w:t>
      </w:r>
    </w:p>
    <w:p w14:paraId="43AA9056" w14:textId="77777777" w:rsidR="00CF4008" w:rsidRPr="00672C04" w:rsidRDefault="004C2A21">
      <w:pPr>
        <w:snapToGrid w:val="0"/>
        <w:spacing w:before="50" w:afterLines="50" w:after="120"/>
        <w:jc w:val="left"/>
        <w:rPr>
          <w:szCs w:val="21"/>
        </w:rPr>
      </w:pPr>
      <w:r w:rsidRPr="00672C04">
        <w:rPr>
          <w:rFonts w:hint="eastAsia"/>
          <w:szCs w:val="21"/>
        </w:rPr>
        <w:t>1.</w:t>
      </w:r>
      <w:r w:rsidRPr="00672C04">
        <w:rPr>
          <w:rFonts w:hint="eastAsia"/>
          <w:szCs w:val="21"/>
        </w:rPr>
        <w:t>不同投标人的投标文件由同一单位或者个人编制；或者不同投标人报名的</w:t>
      </w:r>
      <w:r w:rsidRPr="00672C04">
        <w:rPr>
          <w:rFonts w:hint="eastAsia"/>
          <w:szCs w:val="21"/>
        </w:rPr>
        <w:t>IP</w:t>
      </w:r>
      <w:r w:rsidRPr="00672C04">
        <w:rPr>
          <w:rFonts w:hint="eastAsia"/>
          <w:szCs w:val="21"/>
        </w:rPr>
        <w:t>地址一致的；</w:t>
      </w:r>
    </w:p>
    <w:p w14:paraId="016FFB1A" w14:textId="77777777" w:rsidR="00CF4008" w:rsidRPr="00672C04" w:rsidRDefault="004C2A21">
      <w:pPr>
        <w:snapToGrid w:val="0"/>
        <w:spacing w:before="50" w:afterLines="50" w:after="120"/>
        <w:jc w:val="left"/>
        <w:rPr>
          <w:szCs w:val="21"/>
        </w:rPr>
      </w:pPr>
      <w:r w:rsidRPr="00672C04">
        <w:rPr>
          <w:rFonts w:hint="eastAsia"/>
          <w:szCs w:val="21"/>
        </w:rPr>
        <w:t>2.</w:t>
      </w:r>
      <w:r w:rsidRPr="00672C04">
        <w:rPr>
          <w:rFonts w:hint="eastAsia"/>
          <w:szCs w:val="21"/>
        </w:rPr>
        <w:t>不同投标人委托同一单位或者个人办理投标事宜；</w:t>
      </w:r>
    </w:p>
    <w:p w14:paraId="4000CF57" w14:textId="77777777" w:rsidR="00CF4008" w:rsidRPr="00672C04" w:rsidRDefault="004C2A21">
      <w:pPr>
        <w:snapToGrid w:val="0"/>
        <w:spacing w:before="50" w:afterLines="50" w:after="120"/>
        <w:jc w:val="left"/>
        <w:rPr>
          <w:szCs w:val="21"/>
        </w:rPr>
      </w:pPr>
      <w:r w:rsidRPr="00672C04">
        <w:rPr>
          <w:rFonts w:hint="eastAsia"/>
          <w:szCs w:val="21"/>
        </w:rPr>
        <w:t>3.</w:t>
      </w:r>
      <w:r w:rsidRPr="00672C04">
        <w:rPr>
          <w:rFonts w:hint="eastAsia"/>
          <w:szCs w:val="21"/>
        </w:rPr>
        <w:t>不同的投标人的投标文件载明的项目管理员为同一个人；</w:t>
      </w:r>
    </w:p>
    <w:p w14:paraId="7A1F0D9A" w14:textId="77777777" w:rsidR="00CF4008" w:rsidRPr="00672C04" w:rsidRDefault="004C2A21">
      <w:pPr>
        <w:snapToGrid w:val="0"/>
        <w:spacing w:before="50" w:afterLines="50" w:after="120"/>
        <w:jc w:val="left"/>
        <w:rPr>
          <w:szCs w:val="21"/>
        </w:rPr>
      </w:pPr>
      <w:r w:rsidRPr="00672C04">
        <w:rPr>
          <w:rFonts w:hint="eastAsia"/>
          <w:szCs w:val="21"/>
        </w:rPr>
        <w:t>4.</w:t>
      </w:r>
      <w:r w:rsidRPr="00672C04">
        <w:rPr>
          <w:rFonts w:hint="eastAsia"/>
          <w:szCs w:val="21"/>
        </w:rPr>
        <w:t>不同投标人的投标文件异常一致或者投标报价呈规律性差异；</w:t>
      </w:r>
    </w:p>
    <w:p w14:paraId="1459BFD0" w14:textId="77777777" w:rsidR="00CF4008" w:rsidRPr="00672C04" w:rsidRDefault="004C2A21">
      <w:pPr>
        <w:snapToGrid w:val="0"/>
        <w:spacing w:before="50" w:afterLines="50" w:after="120"/>
        <w:jc w:val="left"/>
        <w:rPr>
          <w:szCs w:val="21"/>
        </w:rPr>
      </w:pPr>
      <w:r w:rsidRPr="00672C04">
        <w:rPr>
          <w:rFonts w:hint="eastAsia"/>
          <w:szCs w:val="21"/>
        </w:rPr>
        <w:t>5.</w:t>
      </w:r>
      <w:r w:rsidRPr="00672C04">
        <w:rPr>
          <w:rFonts w:hint="eastAsia"/>
          <w:szCs w:val="21"/>
        </w:rPr>
        <w:t>不同投标人的投标文件相互混装；</w:t>
      </w:r>
    </w:p>
    <w:p w14:paraId="52205392" w14:textId="77777777" w:rsidR="00CF4008" w:rsidRPr="00672C04" w:rsidRDefault="004C2A21">
      <w:pPr>
        <w:snapToGrid w:val="0"/>
        <w:spacing w:before="50" w:afterLines="50" w:after="120"/>
        <w:jc w:val="left"/>
        <w:rPr>
          <w:szCs w:val="21"/>
        </w:rPr>
      </w:pPr>
      <w:r w:rsidRPr="00672C04">
        <w:rPr>
          <w:rFonts w:hint="eastAsia"/>
          <w:szCs w:val="21"/>
        </w:rPr>
        <w:t>6.</w:t>
      </w:r>
      <w:r w:rsidRPr="00672C04">
        <w:rPr>
          <w:rFonts w:hint="eastAsia"/>
          <w:szCs w:val="21"/>
        </w:rPr>
        <w:t>不同投标人的投标保证金从同一单位或者个人账户转出。</w:t>
      </w:r>
    </w:p>
    <w:p w14:paraId="3D32ED0B" w14:textId="77777777" w:rsidR="00CF4008" w:rsidRPr="00672C04" w:rsidRDefault="004C2A21">
      <w:pPr>
        <w:snapToGrid w:val="0"/>
        <w:spacing w:before="50" w:afterLines="50" w:after="120"/>
        <w:jc w:val="left"/>
        <w:rPr>
          <w:szCs w:val="21"/>
        </w:rPr>
      </w:pPr>
      <w:r w:rsidRPr="00672C04">
        <w:rPr>
          <w:rFonts w:hint="eastAsia"/>
          <w:szCs w:val="21"/>
        </w:rPr>
        <w:t>二、我方承诺</w:t>
      </w:r>
      <w:proofErr w:type="gramStart"/>
      <w:r w:rsidRPr="00672C04">
        <w:rPr>
          <w:rFonts w:hint="eastAsia"/>
          <w:szCs w:val="21"/>
        </w:rPr>
        <w:t>无下列</w:t>
      </w:r>
      <w:proofErr w:type="gramEnd"/>
      <w:r w:rsidRPr="00672C04">
        <w:rPr>
          <w:rFonts w:hint="eastAsia"/>
          <w:szCs w:val="21"/>
        </w:rPr>
        <w:t>恶意串通的情形：</w:t>
      </w:r>
    </w:p>
    <w:p w14:paraId="65BC9323" w14:textId="77777777" w:rsidR="00CF4008" w:rsidRPr="00672C04" w:rsidRDefault="004C2A21">
      <w:pPr>
        <w:snapToGrid w:val="0"/>
        <w:spacing w:before="50" w:afterLines="50" w:after="120"/>
        <w:jc w:val="left"/>
        <w:rPr>
          <w:szCs w:val="21"/>
        </w:rPr>
      </w:pPr>
      <w:r w:rsidRPr="00672C04">
        <w:rPr>
          <w:rFonts w:hint="eastAsia"/>
          <w:szCs w:val="21"/>
        </w:rPr>
        <w:t>1.</w:t>
      </w:r>
      <w:r w:rsidRPr="00672C04">
        <w:rPr>
          <w:rFonts w:hint="eastAsia"/>
          <w:szCs w:val="21"/>
        </w:rPr>
        <w:t>投标人直接或者间接从采购人或者采购代理机构处获得其他投标人的相关信息并修改其投标文件或者投标文件；</w:t>
      </w:r>
    </w:p>
    <w:p w14:paraId="0E65A53F" w14:textId="77777777" w:rsidR="00CF4008" w:rsidRPr="00672C04" w:rsidRDefault="004C2A21">
      <w:pPr>
        <w:snapToGrid w:val="0"/>
        <w:spacing w:before="50" w:afterLines="50" w:after="120"/>
        <w:jc w:val="left"/>
        <w:rPr>
          <w:szCs w:val="21"/>
        </w:rPr>
      </w:pPr>
      <w:r w:rsidRPr="00672C04">
        <w:rPr>
          <w:rFonts w:hint="eastAsia"/>
          <w:szCs w:val="21"/>
        </w:rPr>
        <w:t>2.</w:t>
      </w:r>
      <w:r w:rsidRPr="00672C04">
        <w:rPr>
          <w:rFonts w:hint="eastAsia"/>
          <w:szCs w:val="21"/>
        </w:rPr>
        <w:t>投标人按照采购人或者采购代理机构的授意撤换、修改投标文件或者投标文件；</w:t>
      </w:r>
    </w:p>
    <w:p w14:paraId="6C811B34" w14:textId="77777777" w:rsidR="00CF4008" w:rsidRPr="00672C04" w:rsidRDefault="004C2A21">
      <w:pPr>
        <w:snapToGrid w:val="0"/>
        <w:spacing w:before="50" w:afterLines="50" w:after="120"/>
        <w:jc w:val="left"/>
        <w:rPr>
          <w:szCs w:val="21"/>
        </w:rPr>
      </w:pPr>
      <w:r w:rsidRPr="00672C04">
        <w:rPr>
          <w:rFonts w:hint="eastAsia"/>
          <w:szCs w:val="21"/>
        </w:rPr>
        <w:t>3.</w:t>
      </w:r>
      <w:r w:rsidRPr="00672C04">
        <w:rPr>
          <w:rFonts w:hint="eastAsia"/>
          <w:szCs w:val="21"/>
        </w:rPr>
        <w:t>投标人之间协商报价、技术方案等投标文件或者投标文件的实质性内容；</w:t>
      </w:r>
    </w:p>
    <w:p w14:paraId="2FFD985F" w14:textId="77777777" w:rsidR="00CF4008" w:rsidRPr="00672C04" w:rsidRDefault="004C2A21">
      <w:pPr>
        <w:snapToGrid w:val="0"/>
        <w:spacing w:before="50" w:afterLines="50" w:after="120"/>
        <w:jc w:val="left"/>
        <w:rPr>
          <w:szCs w:val="21"/>
        </w:rPr>
      </w:pPr>
      <w:r w:rsidRPr="00672C04">
        <w:rPr>
          <w:rFonts w:hint="eastAsia"/>
          <w:szCs w:val="21"/>
        </w:rPr>
        <w:t>4.</w:t>
      </w:r>
      <w:r w:rsidRPr="00672C04">
        <w:rPr>
          <w:rFonts w:hint="eastAsia"/>
          <w:szCs w:val="21"/>
        </w:rPr>
        <w:t>属于同一集团、协会、商会等组织成员的投标人按照该组织要求协同参加政府采购活动；</w:t>
      </w:r>
    </w:p>
    <w:p w14:paraId="2ECB3F5E" w14:textId="77777777" w:rsidR="00CF4008" w:rsidRPr="00672C04" w:rsidRDefault="004C2A21">
      <w:pPr>
        <w:snapToGrid w:val="0"/>
        <w:spacing w:before="50" w:afterLines="50" w:after="120"/>
        <w:jc w:val="left"/>
        <w:rPr>
          <w:szCs w:val="21"/>
        </w:rPr>
      </w:pPr>
      <w:r w:rsidRPr="00672C04">
        <w:rPr>
          <w:rFonts w:hint="eastAsia"/>
          <w:szCs w:val="21"/>
        </w:rPr>
        <w:t>5.</w:t>
      </w:r>
      <w:r w:rsidRPr="00672C04">
        <w:rPr>
          <w:rFonts w:hint="eastAsia"/>
          <w:szCs w:val="21"/>
        </w:rPr>
        <w:t>投标人之间事先约定一致抬高或者压低投标报价，或者在招标项目中事先约定轮流以高价位或者低价位中标，或者事先约定由某一特定投标人中标，然后再参加投标；</w:t>
      </w:r>
    </w:p>
    <w:p w14:paraId="464ABE3B" w14:textId="77777777" w:rsidR="00CF4008" w:rsidRPr="00672C04" w:rsidRDefault="004C2A21">
      <w:pPr>
        <w:snapToGrid w:val="0"/>
        <w:spacing w:before="50" w:afterLines="50" w:after="120"/>
        <w:jc w:val="left"/>
        <w:rPr>
          <w:szCs w:val="21"/>
        </w:rPr>
      </w:pPr>
      <w:r w:rsidRPr="00672C04">
        <w:rPr>
          <w:rFonts w:hint="eastAsia"/>
          <w:szCs w:val="21"/>
        </w:rPr>
        <w:t>6.</w:t>
      </w:r>
      <w:r w:rsidRPr="00672C04">
        <w:rPr>
          <w:rFonts w:hint="eastAsia"/>
          <w:szCs w:val="21"/>
        </w:rPr>
        <w:t>投标人之间商定部分投标人放弃参加政府采购活动或者放弃中标；</w:t>
      </w:r>
    </w:p>
    <w:p w14:paraId="3C70C968" w14:textId="77777777" w:rsidR="00CF4008" w:rsidRPr="00672C04" w:rsidRDefault="004C2A21">
      <w:pPr>
        <w:snapToGrid w:val="0"/>
        <w:spacing w:before="50" w:afterLines="50" w:after="120"/>
        <w:jc w:val="left"/>
        <w:rPr>
          <w:szCs w:val="21"/>
        </w:rPr>
      </w:pPr>
      <w:r w:rsidRPr="00672C04">
        <w:rPr>
          <w:rFonts w:hint="eastAsia"/>
          <w:szCs w:val="21"/>
        </w:rPr>
        <w:t>7.</w:t>
      </w:r>
      <w:r w:rsidRPr="00672C04">
        <w:rPr>
          <w:rFonts w:hint="eastAsia"/>
          <w:szCs w:val="21"/>
        </w:rPr>
        <w:t>投标人与采购人或者采购代理机构之间、投标人相互之间，为谋求特定投标人中标或者排斥其他投标人的其他串通行为。</w:t>
      </w:r>
    </w:p>
    <w:p w14:paraId="4DEB6ACE" w14:textId="77777777" w:rsidR="00CF4008" w:rsidRPr="00672C04" w:rsidRDefault="004C2A21">
      <w:pPr>
        <w:snapToGrid w:val="0"/>
        <w:spacing w:before="50" w:afterLines="50" w:after="120"/>
        <w:jc w:val="left"/>
        <w:rPr>
          <w:szCs w:val="21"/>
        </w:rPr>
      </w:pPr>
      <w:r w:rsidRPr="00672C04">
        <w:rPr>
          <w:rFonts w:hint="eastAsia"/>
          <w:szCs w:val="21"/>
        </w:rPr>
        <w:t>以上情形一经核查属实，我方愿意承担一切后果，并不再寻求任何旨在减轻或者免除法律责任的辩解。</w:t>
      </w:r>
    </w:p>
    <w:p w14:paraId="2AD434A7" w14:textId="77777777" w:rsidR="00CF4008" w:rsidRPr="00672C04" w:rsidRDefault="004C2A21">
      <w:pPr>
        <w:snapToGrid w:val="0"/>
        <w:spacing w:before="50" w:afterLines="50" w:after="120"/>
        <w:jc w:val="center"/>
        <w:rPr>
          <w:szCs w:val="21"/>
        </w:rPr>
      </w:pPr>
      <w:r w:rsidRPr="00672C04">
        <w:rPr>
          <w:rFonts w:hint="eastAsia"/>
          <w:szCs w:val="21"/>
        </w:rPr>
        <w:t xml:space="preserve"> </w:t>
      </w:r>
      <w:r w:rsidRPr="00672C04">
        <w:rPr>
          <w:szCs w:val="21"/>
        </w:rPr>
        <w:t xml:space="preserve"> </w:t>
      </w:r>
    </w:p>
    <w:p w14:paraId="2D20CC8A" w14:textId="77777777" w:rsidR="00CF4008" w:rsidRPr="00672C04" w:rsidRDefault="00CF4008">
      <w:pPr>
        <w:snapToGrid w:val="0"/>
        <w:spacing w:before="50" w:afterLines="50" w:after="120"/>
        <w:jc w:val="center"/>
        <w:rPr>
          <w:szCs w:val="21"/>
        </w:rPr>
      </w:pPr>
    </w:p>
    <w:p w14:paraId="47CC6FE4" w14:textId="77777777" w:rsidR="00CF4008" w:rsidRPr="00672C04" w:rsidRDefault="00CF4008">
      <w:pPr>
        <w:snapToGrid w:val="0"/>
        <w:spacing w:before="50" w:afterLines="50" w:after="120"/>
        <w:jc w:val="center"/>
        <w:rPr>
          <w:szCs w:val="21"/>
        </w:rPr>
      </w:pPr>
    </w:p>
    <w:p w14:paraId="5B6D3A60" w14:textId="77777777" w:rsidR="00CF4008" w:rsidRPr="00672C04" w:rsidRDefault="004C2A21">
      <w:pPr>
        <w:snapToGrid w:val="0"/>
        <w:spacing w:before="50" w:afterLines="50" w:after="120"/>
        <w:jc w:val="center"/>
        <w:rPr>
          <w:szCs w:val="21"/>
        </w:rPr>
      </w:pPr>
      <w:r w:rsidRPr="00672C04">
        <w:rPr>
          <w:szCs w:val="21"/>
        </w:rPr>
        <w:t>供应商</w:t>
      </w:r>
      <w:r w:rsidRPr="00672C04">
        <w:rPr>
          <w:rFonts w:hint="eastAsia"/>
          <w:szCs w:val="21"/>
        </w:rPr>
        <w:t>名称</w:t>
      </w:r>
      <w:r w:rsidRPr="00672C04">
        <w:rPr>
          <w:rFonts w:hint="eastAsia"/>
          <w:szCs w:val="21"/>
        </w:rPr>
        <w:t>(</w:t>
      </w:r>
      <w:r w:rsidRPr="00672C04">
        <w:rPr>
          <w:rFonts w:hint="eastAsia"/>
          <w:szCs w:val="21"/>
        </w:rPr>
        <w:t>电子签章</w:t>
      </w:r>
      <w:r w:rsidRPr="00672C04">
        <w:rPr>
          <w:szCs w:val="21"/>
        </w:rPr>
        <w:t>)</w:t>
      </w:r>
      <w:r w:rsidRPr="00672C04">
        <w:rPr>
          <w:rFonts w:hint="eastAsia"/>
          <w:szCs w:val="21"/>
        </w:rPr>
        <w:t>：</w:t>
      </w:r>
    </w:p>
    <w:p w14:paraId="76322679" w14:textId="77777777" w:rsidR="00CF4008" w:rsidRPr="00672C04" w:rsidRDefault="004C2A21">
      <w:pPr>
        <w:snapToGrid w:val="0"/>
        <w:spacing w:before="50" w:afterLines="50" w:after="120"/>
        <w:jc w:val="center"/>
        <w:rPr>
          <w:szCs w:val="21"/>
        </w:rPr>
      </w:pPr>
      <w:r w:rsidRPr="00672C04">
        <w:rPr>
          <w:rFonts w:hint="eastAsia"/>
          <w:szCs w:val="21"/>
        </w:rPr>
        <w:t>日期：</w:t>
      </w:r>
      <w:r w:rsidRPr="00672C04">
        <w:rPr>
          <w:rFonts w:hint="eastAsia"/>
          <w:szCs w:val="21"/>
        </w:rPr>
        <w:t xml:space="preserve">  </w:t>
      </w:r>
      <w:r w:rsidRPr="00672C04">
        <w:rPr>
          <w:rFonts w:hint="eastAsia"/>
          <w:szCs w:val="21"/>
        </w:rPr>
        <w:t>年</w:t>
      </w:r>
      <w:r w:rsidRPr="00672C04">
        <w:rPr>
          <w:rFonts w:hint="eastAsia"/>
          <w:szCs w:val="21"/>
        </w:rPr>
        <w:t xml:space="preserve">  </w:t>
      </w:r>
      <w:r w:rsidRPr="00672C04">
        <w:rPr>
          <w:rFonts w:hint="eastAsia"/>
          <w:szCs w:val="21"/>
        </w:rPr>
        <w:t>月</w:t>
      </w:r>
      <w:r w:rsidRPr="00672C04">
        <w:rPr>
          <w:rFonts w:hint="eastAsia"/>
          <w:szCs w:val="21"/>
        </w:rPr>
        <w:t xml:space="preserve">   </w:t>
      </w:r>
      <w:r w:rsidRPr="00672C04">
        <w:rPr>
          <w:rFonts w:hint="eastAsia"/>
          <w:szCs w:val="21"/>
        </w:rPr>
        <w:t>日</w:t>
      </w:r>
    </w:p>
    <w:bookmarkEnd w:id="173"/>
    <w:p w14:paraId="55FA285F" w14:textId="77777777" w:rsidR="00CF4008" w:rsidRPr="00672C04" w:rsidRDefault="004C2A21">
      <w:pPr>
        <w:snapToGrid w:val="0"/>
        <w:spacing w:before="50" w:afterLines="50" w:after="120"/>
        <w:jc w:val="left"/>
        <w:rPr>
          <w:szCs w:val="21"/>
        </w:rPr>
      </w:pPr>
      <w:r w:rsidRPr="00672C04">
        <w:rPr>
          <w:szCs w:val="21"/>
        </w:rPr>
        <w:br w:type="page"/>
      </w:r>
      <w:bookmarkEnd w:id="174"/>
      <w:r w:rsidRPr="00672C04">
        <w:rPr>
          <w:rFonts w:hint="eastAsia"/>
          <w:szCs w:val="21"/>
        </w:rPr>
        <w:t>7</w:t>
      </w:r>
      <w:r w:rsidRPr="00672C04">
        <w:rPr>
          <w:szCs w:val="21"/>
        </w:rPr>
        <w:t>.</w:t>
      </w:r>
      <w:r w:rsidRPr="00672C04">
        <w:rPr>
          <w:szCs w:val="21"/>
        </w:rPr>
        <w:t>代理服务费承诺书</w:t>
      </w:r>
    </w:p>
    <w:p w14:paraId="78EBAF22" w14:textId="77777777" w:rsidR="00CF4008" w:rsidRPr="00672C04" w:rsidRDefault="004C2A21">
      <w:pPr>
        <w:spacing w:line="360" w:lineRule="exact"/>
        <w:rPr>
          <w:szCs w:val="21"/>
        </w:rPr>
      </w:pPr>
      <w:r w:rsidRPr="00672C04">
        <w:rPr>
          <w:szCs w:val="21"/>
        </w:rPr>
        <w:t>致：广西机电设备招标有限公司</w:t>
      </w:r>
    </w:p>
    <w:p w14:paraId="04AA9767" w14:textId="77777777" w:rsidR="00CF4008" w:rsidRPr="00672C04" w:rsidRDefault="004C2A21">
      <w:pPr>
        <w:spacing w:line="360" w:lineRule="exact"/>
        <w:ind w:firstLineChars="200" w:firstLine="420"/>
        <w:rPr>
          <w:szCs w:val="21"/>
        </w:rPr>
      </w:pPr>
      <w:r w:rsidRPr="00672C04">
        <w:rPr>
          <w:szCs w:val="21"/>
        </w:rPr>
        <w:t>我单位参加了贵方组织的招标项目编号为</w:t>
      </w:r>
      <w:r w:rsidRPr="00672C04">
        <w:rPr>
          <w:b/>
          <w:szCs w:val="21"/>
        </w:rPr>
        <w:t>（</w:t>
      </w:r>
      <w:r w:rsidRPr="00672C04">
        <w:rPr>
          <w:szCs w:val="21"/>
          <w:u w:val="single"/>
        </w:rPr>
        <w:t xml:space="preserve">                    )</w:t>
      </w:r>
      <w:r w:rsidRPr="00672C04">
        <w:rPr>
          <w:szCs w:val="21"/>
        </w:rPr>
        <w:t>的投标，并递交了投标保证金</w:t>
      </w:r>
      <w:bookmarkStart w:id="175" w:name="_Hlk19050352"/>
      <w:r w:rsidRPr="00672C04">
        <w:rPr>
          <w:szCs w:val="21"/>
        </w:rPr>
        <w:t>（</w:t>
      </w:r>
      <w:r w:rsidRPr="00672C04">
        <w:rPr>
          <w:kern w:val="0"/>
          <w:szCs w:val="21"/>
        </w:rPr>
        <w:t>¥</w:t>
      </w:r>
      <w:r w:rsidRPr="00672C04">
        <w:rPr>
          <w:szCs w:val="21"/>
          <w:u w:val="single"/>
        </w:rPr>
        <w:t xml:space="preserve">       </w:t>
      </w:r>
      <w:r w:rsidRPr="00672C04">
        <w:rPr>
          <w:szCs w:val="21"/>
        </w:rPr>
        <w:t>）</w:t>
      </w:r>
      <w:bookmarkEnd w:id="175"/>
      <w:r w:rsidRPr="00672C04">
        <w:rPr>
          <w:szCs w:val="21"/>
        </w:rPr>
        <w:t>，在此我方说明如下：</w:t>
      </w:r>
    </w:p>
    <w:p w14:paraId="1F7EFB33" w14:textId="77777777" w:rsidR="00CF4008" w:rsidRPr="00672C04" w:rsidRDefault="004C2A21">
      <w:pPr>
        <w:spacing w:line="360" w:lineRule="exact"/>
        <w:ind w:firstLineChars="200" w:firstLine="420"/>
        <w:rPr>
          <w:szCs w:val="21"/>
        </w:rPr>
      </w:pPr>
      <w:bookmarkStart w:id="176" w:name="_Hlk19050395"/>
      <w:r w:rsidRPr="00672C04">
        <w:rPr>
          <w:szCs w:val="21"/>
        </w:rPr>
        <w:t>1</w:t>
      </w:r>
      <w:r w:rsidRPr="00672C04">
        <w:rPr>
          <w:szCs w:val="21"/>
        </w:rPr>
        <w:t>．我方承诺，若我单位中标，保证在领取中标通知书之前，按本项目招标文件的规定标准向贵单位支付代理服务费。如我单位未按规定缴纳代理服务费，贵方可</w:t>
      </w:r>
      <w:r w:rsidRPr="00672C04">
        <w:rPr>
          <w:rFonts w:hint="eastAsia"/>
          <w:szCs w:val="21"/>
        </w:rPr>
        <w:t>不退还</w:t>
      </w:r>
      <w:r w:rsidRPr="00672C04">
        <w:rPr>
          <w:szCs w:val="21"/>
        </w:rPr>
        <w:t>我单位提交的投标保证金</w:t>
      </w:r>
      <w:r w:rsidRPr="00672C04">
        <w:rPr>
          <w:rFonts w:hint="eastAsia"/>
          <w:szCs w:val="21"/>
        </w:rPr>
        <w:t>，并从中</w:t>
      </w:r>
      <w:r w:rsidRPr="00672C04">
        <w:rPr>
          <w:szCs w:val="21"/>
        </w:rPr>
        <w:t>扣除</w:t>
      </w:r>
      <w:r w:rsidRPr="00672C04">
        <w:rPr>
          <w:rFonts w:hint="eastAsia"/>
          <w:szCs w:val="21"/>
        </w:rPr>
        <w:t>代理服务费</w:t>
      </w:r>
      <w:r w:rsidRPr="00672C04">
        <w:rPr>
          <w:szCs w:val="21"/>
        </w:rPr>
        <w:t>，余款按下列账户退回。</w:t>
      </w:r>
    </w:p>
    <w:p w14:paraId="65779084" w14:textId="77777777" w:rsidR="00CF4008" w:rsidRPr="00672C04" w:rsidRDefault="004C2A21">
      <w:pPr>
        <w:spacing w:line="360" w:lineRule="exact"/>
        <w:ind w:firstLineChars="200" w:firstLine="420"/>
        <w:rPr>
          <w:szCs w:val="21"/>
        </w:rPr>
      </w:pPr>
      <w:bookmarkStart w:id="177" w:name="_Hlk19050518"/>
      <w:bookmarkEnd w:id="176"/>
      <w:r w:rsidRPr="00672C04">
        <w:rPr>
          <w:szCs w:val="21"/>
        </w:rPr>
        <w:t>我公司选择第</w:t>
      </w:r>
      <w:r w:rsidRPr="00672C04">
        <w:rPr>
          <w:szCs w:val="21"/>
          <w:u w:val="single"/>
        </w:rPr>
        <w:t xml:space="preserve">     </w:t>
      </w:r>
      <w:r w:rsidRPr="00672C04">
        <w:rPr>
          <w:szCs w:val="21"/>
        </w:rPr>
        <w:t>种方式缴纳代理服务费。</w:t>
      </w:r>
    </w:p>
    <w:p w14:paraId="36F0129D" w14:textId="77777777" w:rsidR="00CF4008" w:rsidRPr="00672C04" w:rsidRDefault="004C2A21">
      <w:pPr>
        <w:spacing w:line="360" w:lineRule="exact"/>
        <w:ind w:firstLineChars="200" w:firstLine="420"/>
        <w:rPr>
          <w:szCs w:val="21"/>
        </w:rPr>
      </w:pPr>
      <w:r w:rsidRPr="00672C04">
        <w:rPr>
          <w:szCs w:val="21"/>
        </w:rPr>
        <w:t>第一种方式：一次性足额缴纳代理服务费。</w:t>
      </w:r>
    </w:p>
    <w:p w14:paraId="3306D1C6" w14:textId="77777777" w:rsidR="00CF4008" w:rsidRPr="00672C04" w:rsidRDefault="004C2A21">
      <w:pPr>
        <w:spacing w:line="360" w:lineRule="exact"/>
        <w:ind w:firstLineChars="200" w:firstLine="420"/>
        <w:rPr>
          <w:szCs w:val="21"/>
        </w:rPr>
      </w:pPr>
      <w:r w:rsidRPr="00672C04">
        <w:rPr>
          <w:szCs w:val="21"/>
        </w:rPr>
        <w:t>第二种方式：从投标保证金中抵扣代理服务费，不足部分补交。</w:t>
      </w:r>
    </w:p>
    <w:bookmarkEnd w:id="177"/>
    <w:p w14:paraId="27AA705F" w14:textId="77777777" w:rsidR="00CF4008" w:rsidRPr="00672C04" w:rsidRDefault="004C2A21">
      <w:pPr>
        <w:spacing w:line="360" w:lineRule="exact"/>
        <w:ind w:firstLineChars="200" w:firstLine="420"/>
        <w:rPr>
          <w:szCs w:val="21"/>
        </w:rPr>
      </w:pPr>
      <w:r w:rsidRPr="00672C04">
        <w:rPr>
          <w:szCs w:val="21"/>
        </w:rPr>
        <w:t>2</w:t>
      </w:r>
      <w:r w:rsidRPr="00672C04">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672C04" w:rsidRPr="00672C04" w14:paraId="31005AF6" w14:textId="77777777">
        <w:trPr>
          <w:cantSplit/>
          <w:trHeight w:val="372"/>
          <w:jc w:val="center"/>
        </w:trPr>
        <w:tc>
          <w:tcPr>
            <w:tcW w:w="3533" w:type="dxa"/>
            <w:vAlign w:val="center"/>
          </w:tcPr>
          <w:p w14:paraId="50A5C560" w14:textId="77777777" w:rsidR="00CF4008" w:rsidRPr="00672C04" w:rsidRDefault="004C2A21">
            <w:pPr>
              <w:spacing w:line="360" w:lineRule="exact"/>
              <w:jc w:val="center"/>
              <w:rPr>
                <w:szCs w:val="21"/>
              </w:rPr>
            </w:pPr>
            <w:r w:rsidRPr="00672C04">
              <w:rPr>
                <w:szCs w:val="21"/>
              </w:rPr>
              <w:t>收款户名</w:t>
            </w:r>
          </w:p>
        </w:tc>
        <w:tc>
          <w:tcPr>
            <w:tcW w:w="5431" w:type="dxa"/>
            <w:vAlign w:val="center"/>
          </w:tcPr>
          <w:p w14:paraId="0291DE0D" w14:textId="77777777" w:rsidR="00CF4008" w:rsidRPr="00672C04" w:rsidRDefault="00CF4008">
            <w:pPr>
              <w:spacing w:line="360" w:lineRule="exact"/>
              <w:jc w:val="center"/>
              <w:rPr>
                <w:szCs w:val="21"/>
              </w:rPr>
            </w:pPr>
          </w:p>
        </w:tc>
      </w:tr>
      <w:tr w:rsidR="00672C04" w:rsidRPr="00672C04" w14:paraId="45EBC0EA" w14:textId="77777777">
        <w:trPr>
          <w:cantSplit/>
          <w:trHeight w:val="372"/>
          <w:jc w:val="center"/>
        </w:trPr>
        <w:tc>
          <w:tcPr>
            <w:tcW w:w="3533" w:type="dxa"/>
            <w:vAlign w:val="center"/>
          </w:tcPr>
          <w:p w14:paraId="75AE58B9" w14:textId="77777777" w:rsidR="00CF4008" w:rsidRPr="00672C04" w:rsidRDefault="004C2A21">
            <w:pPr>
              <w:spacing w:line="360" w:lineRule="exact"/>
              <w:jc w:val="center"/>
              <w:rPr>
                <w:szCs w:val="21"/>
              </w:rPr>
            </w:pPr>
            <w:proofErr w:type="gramStart"/>
            <w:r w:rsidRPr="00672C04">
              <w:rPr>
                <w:szCs w:val="21"/>
              </w:rPr>
              <w:t>账</w:t>
            </w:r>
            <w:proofErr w:type="gramEnd"/>
            <w:r w:rsidRPr="00672C04">
              <w:rPr>
                <w:szCs w:val="21"/>
              </w:rPr>
              <w:t xml:space="preserve">    </w:t>
            </w:r>
            <w:r w:rsidRPr="00672C04">
              <w:rPr>
                <w:szCs w:val="21"/>
              </w:rPr>
              <w:t>号</w:t>
            </w:r>
          </w:p>
        </w:tc>
        <w:tc>
          <w:tcPr>
            <w:tcW w:w="5431" w:type="dxa"/>
            <w:vAlign w:val="center"/>
          </w:tcPr>
          <w:p w14:paraId="3C8E9B62" w14:textId="77777777" w:rsidR="00CF4008" w:rsidRPr="00672C04" w:rsidRDefault="00CF4008">
            <w:pPr>
              <w:spacing w:line="360" w:lineRule="exact"/>
              <w:jc w:val="center"/>
              <w:rPr>
                <w:szCs w:val="21"/>
              </w:rPr>
            </w:pPr>
          </w:p>
        </w:tc>
      </w:tr>
      <w:tr w:rsidR="00672C04" w:rsidRPr="00672C04" w14:paraId="1A695E25" w14:textId="77777777">
        <w:trPr>
          <w:cantSplit/>
          <w:trHeight w:val="372"/>
          <w:jc w:val="center"/>
        </w:trPr>
        <w:tc>
          <w:tcPr>
            <w:tcW w:w="3533" w:type="dxa"/>
            <w:vAlign w:val="center"/>
          </w:tcPr>
          <w:p w14:paraId="0054A156" w14:textId="77777777" w:rsidR="00CF4008" w:rsidRPr="00672C04" w:rsidRDefault="004C2A21">
            <w:pPr>
              <w:spacing w:line="360" w:lineRule="exact"/>
              <w:jc w:val="center"/>
              <w:rPr>
                <w:szCs w:val="21"/>
              </w:rPr>
            </w:pPr>
            <w:r w:rsidRPr="00672C04">
              <w:rPr>
                <w:szCs w:val="21"/>
              </w:rPr>
              <w:t>开户银行</w:t>
            </w:r>
          </w:p>
        </w:tc>
        <w:tc>
          <w:tcPr>
            <w:tcW w:w="5431" w:type="dxa"/>
            <w:vAlign w:val="center"/>
          </w:tcPr>
          <w:p w14:paraId="49BE08EE" w14:textId="77777777" w:rsidR="00CF4008" w:rsidRPr="00672C04" w:rsidRDefault="00CF4008">
            <w:pPr>
              <w:spacing w:line="360" w:lineRule="exact"/>
              <w:jc w:val="center"/>
              <w:rPr>
                <w:szCs w:val="21"/>
              </w:rPr>
            </w:pPr>
          </w:p>
        </w:tc>
      </w:tr>
      <w:tr w:rsidR="00672C04" w:rsidRPr="00672C04" w14:paraId="5BC7B5CA" w14:textId="77777777">
        <w:trPr>
          <w:cantSplit/>
          <w:trHeight w:val="372"/>
          <w:jc w:val="center"/>
        </w:trPr>
        <w:tc>
          <w:tcPr>
            <w:tcW w:w="3533" w:type="dxa"/>
            <w:vAlign w:val="center"/>
          </w:tcPr>
          <w:p w14:paraId="574D5E79" w14:textId="77777777" w:rsidR="00CF4008" w:rsidRPr="00672C04" w:rsidRDefault="004C2A21">
            <w:pPr>
              <w:spacing w:line="360" w:lineRule="exact"/>
              <w:jc w:val="center"/>
              <w:rPr>
                <w:szCs w:val="21"/>
              </w:rPr>
            </w:pPr>
            <w:r w:rsidRPr="00672C04">
              <w:rPr>
                <w:szCs w:val="21"/>
              </w:rPr>
              <w:t>银行行号</w:t>
            </w:r>
          </w:p>
        </w:tc>
        <w:tc>
          <w:tcPr>
            <w:tcW w:w="5431" w:type="dxa"/>
            <w:vAlign w:val="center"/>
          </w:tcPr>
          <w:p w14:paraId="4E2E282A" w14:textId="77777777" w:rsidR="00CF4008" w:rsidRPr="00672C04" w:rsidRDefault="00CF4008">
            <w:pPr>
              <w:spacing w:line="360" w:lineRule="exact"/>
              <w:jc w:val="center"/>
              <w:rPr>
                <w:szCs w:val="21"/>
              </w:rPr>
            </w:pPr>
          </w:p>
        </w:tc>
      </w:tr>
    </w:tbl>
    <w:p w14:paraId="1795DAC1" w14:textId="77777777" w:rsidR="00CF4008" w:rsidRPr="00672C04" w:rsidRDefault="004C2A21">
      <w:pPr>
        <w:spacing w:line="360" w:lineRule="exact"/>
        <w:ind w:firstLineChars="200" w:firstLine="420"/>
        <w:rPr>
          <w:szCs w:val="21"/>
        </w:rPr>
      </w:pPr>
      <w:r w:rsidRPr="00672C04">
        <w:rPr>
          <w:szCs w:val="21"/>
        </w:rPr>
        <w:t>3</w:t>
      </w:r>
      <w:r w:rsidRPr="00672C04">
        <w:rPr>
          <w:szCs w:val="21"/>
        </w:rPr>
        <w:t>．如果我单位未遵守有关招标文件关于投标保证金的规定，贵方可以没收我单位投标保证金。</w:t>
      </w:r>
    </w:p>
    <w:p w14:paraId="6AF5E5D1" w14:textId="77777777" w:rsidR="00CF4008" w:rsidRPr="00672C04" w:rsidRDefault="004C2A21">
      <w:pPr>
        <w:spacing w:line="360" w:lineRule="exact"/>
        <w:ind w:firstLineChars="200" w:firstLine="420"/>
        <w:rPr>
          <w:szCs w:val="21"/>
        </w:rPr>
      </w:pPr>
      <w:r w:rsidRPr="00672C04">
        <w:rPr>
          <w:szCs w:val="21"/>
        </w:rPr>
        <w:t xml:space="preserve">4. </w:t>
      </w:r>
      <w:r w:rsidRPr="00672C04">
        <w:rPr>
          <w:szCs w:val="21"/>
        </w:rPr>
        <w:t>我单位选择第</w:t>
      </w:r>
      <w:r w:rsidRPr="00672C04">
        <w:rPr>
          <w:szCs w:val="21"/>
          <w:u w:val="single"/>
        </w:rPr>
        <w:t xml:space="preserve">     </w:t>
      </w:r>
      <w:r w:rsidRPr="00672C04">
        <w:rPr>
          <w:szCs w:val="21"/>
        </w:rPr>
        <w:t>种方式作为代理服务费开票类型：</w:t>
      </w:r>
    </w:p>
    <w:p w14:paraId="767E7C9B" w14:textId="77777777" w:rsidR="00CF4008" w:rsidRPr="00672C04" w:rsidRDefault="004C2A21">
      <w:pPr>
        <w:spacing w:line="360" w:lineRule="exact"/>
        <w:ind w:firstLineChars="200" w:firstLine="420"/>
        <w:rPr>
          <w:szCs w:val="21"/>
        </w:rPr>
      </w:pPr>
      <w:r w:rsidRPr="00672C04">
        <w:rPr>
          <w:szCs w:val="21"/>
        </w:rPr>
        <w:t>第一种方式：开具收据。</w:t>
      </w:r>
    </w:p>
    <w:p w14:paraId="6D7F45E9" w14:textId="77777777" w:rsidR="00CF4008" w:rsidRPr="00672C04" w:rsidRDefault="004C2A21">
      <w:pPr>
        <w:spacing w:line="360" w:lineRule="exact"/>
        <w:ind w:firstLineChars="200" w:firstLine="420"/>
        <w:rPr>
          <w:szCs w:val="21"/>
        </w:rPr>
      </w:pPr>
      <w:r w:rsidRPr="00672C04">
        <w:rPr>
          <w:szCs w:val="21"/>
        </w:rPr>
        <w:t>第二种方式：开具增值税普通发票。开票信息如下：</w:t>
      </w:r>
      <w:r w:rsidRPr="00672C04">
        <w:rPr>
          <w:szCs w:val="21"/>
        </w:rPr>
        <w:t>1.</w:t>
      </w:r>
      <w:r w:rsidRPr="00672C04">
        <w:rPr>
          <w:szCs w:val="21"/>
        </w:rPr>
        <w:t>公司名称</w:t>
      </w:r>
      <w:r w:rsidRPr="00672C04">
        <w:rPr>
          <w:szCs w:val="21"/>
          <w:u w:val="single"/>
        </w:rPr>
        <w:t xml:space="preserve">                      </w:t>
      </w:r>
      <w:r w:rsidRPr="00672C04">
        <w:rPr>
          <w:szCs w:val="21"/>
        </w:rPr>
        <w:t>；</w:t>
      </w:r>
      <w:r w:rsidRPr="00672C04">
        <w:rPr>
          <w:szCs w:val="21"/>
        </w:rPr>
        <w:t>2.</w:t>
      </w:r>
      <w:r w:rsidRPr="00672C04">
        <w:rPr>
          <w:szCs w:val="21"/>
        </w:rPr>
        <w:t>纳税人识别号</w:t>
      </w:r>
      <w:r w:rsidRPr="00672C04">
        <w:rPr>
          <w:szCs w:val="21"/>
          <w:u w:val="single"/>
        </w:rPr>
        <w:t xml:space="preserve">                     </w:t>
      </w:r>
      <w:r w:rsidRPr="00672C04">
        <w:rPr>
          <w:szCs w:val="21"/>
        </w:rPr>
        <w:t>；</w:t>
      </w:r>
    </w:p>
    <w:p w14:paraId="46A9E25F" w14:textId="77777777" w:rsidR="00CF4008" w:rsidRPr="00672C04" w:rsidRDefault="004C2A21">
      <w:pPr>
        <w:spacing w:line="360" w:lineRule="exact"/>
        <w:ind w:firstLineChars="200" w:firstLine="420"/>
        <w:rPr>
          <w:szCs w:val="21"/>
        </w:rPr>
      </w:pPr>
      <w:r w:rsidRPr="00672C04">
        <w:rPr>
          <w:szCs w:val="21"/>
        </w:rPr>
        <w:t>第三种方式：开具增值税专用发票，开票信息如下：</w:t>
      </w:r>
      <w:r w:rsidRPr="00672C04">
        <w:rPr>
          <w:szCs w:val="21"/>
        </w:rPr>
        <w:t>1.</w:t>
      </w:r>
      <w:r w:rsidRPr="00672C04">
        <w:rPr>
          <w:szCs w:val="21"/>
        </w:rPr>
        <w:t>公司名称</w:t>
      </w:r>
      <w:r w:rsidRPr="00672C04">
        <w:rPr>
          <w:szCs w:val="21"/>
          <w:u w:val="single"/>
        </w:rPr>
        <w:t xml:space="preserve">                      </w:t>
      </w:r>
      <w:r w:rsidRPr="00672C04">
        <w:rPr>
          <w:szCs w:val="21"/>
        </w:rPr>
        <w:t>；</w:t>
      </w:r>
      <w:r w:rsidRPr="00672C04">
        <w:rPr>
          <w:szCs w:val="21"/>
        </w:rPr>
        <w:t>2.</w:t>
      </w:r>
      <w:r w:rsidRPr="00672C04">
        <w:rPr>
          <w:szCs w:val="21"/>
        </w:rPr>
        <w:t>纳税人识别号</w:t>
      </w:r>
      <w:r w:rsidRPr="00672C04">
        <w:rPr>
          <w:szCs w:val="21"/>
          <w:u w:val="single"/>
        </w:rPr>
        <w:t xml:space="preserve">                     </w:t>
      </w:r>
      <w:r w:rsidRPr="00672C04">
        <w:rPr>
          <w:szCs w:val="21"/>
        </w:rPr>
        <w:t>；</w:t>
      </w:r>
      <w:r w:rsidRPr="00672C04">
        <w:rPr>
          <w:szCs w:val="21"/>
        </w:rPr>
        <w:t>3.</w:t>
      </w:r>
      <w:r w:rsidRPr="00672C04">
        <w:rPr>
          <w:szCs w:val="21"/>
        </w:rPr>
        <w:t>税局登记地址</w:t>
      </w:r>
      <w:r w:rsidRPr="00672C04">
        <w:rPr>
          <w:szCs w:val="21"/>
          <w:u w:val="single"/>
        </w:rPr>
        <w:t xml:space="preserve">                     </w:t>
      </w:r>
      <w:r w:rsidRPr="00672C04">
        <w:rPr>
          <w:szCs w:val="21"/>
        </w:rPr>
        <w:t>；</w:t>
      </w:r>
      <w:r w:rsidRPr="00672C04">
        <w:rPr>
          <w:szCs w:val="21"/>
        </w:rPr>
        <w:t>4.</w:t>
      </w:r>
      <w:r w:rsidRPr="00672C04">
        <w:rPr>
          <w:szCs w:val="21"/>
        </w:rPr>
        <w:t>税局登记电话</w:t>
      </w:r>
      <w:r w:rsidRPr="00672C04">
        <w:rPr>
          <w:szCs w:val="21"/>
          <w:u w:val="single"/>
        </w:rPr>
        <w:t xml:space="preserve">             </w:t>
      </w:r>
      <w:r w:rsidRPr="00672C04">
        <w:rPr>
          <w:szCs w:val="21"/>
        </w:rPr>
        <w:t>；</w:t>
      </w:r>
      <w:r w:rsidRPr="00672C04">
        <w:rPr>
          <w:szCs w:val="21"/>
        </w:rPr>
        <w:t>5.</w:t>
      </w:r>
      <w:r w:rsidRPr="00672C04">
        <w:rPr>
          <w:szCs w:val="21"/>
        </w:rPr>
        <w:t>开户银行</w:t>
      </w:r>
      <w:r w:rsidRPr="00672C04">
        <w:rPr>
          <w:szCs w:val="21"/>
          <w:u w:val="single"/>
        </w:rPr>
        <w:t xml:space="preserve">                 </w:t>
      </w:r>
      <w:r w:rsidRPr="00672C04">
        <w:rPr>
          <w:szCs w:val="21"/>
        </w:rPr>
        <w:t>；</w:t>
      </w:r>
      <w:r w:rsidRPr="00672C04">
        <w:rPr>
          <w:szCs w:val="21"/>
        </w:rPr>
        <w:t>6.</w:t>
      </w:r>
      <w:r w:rsidRPr="00672C04">
        <w:rPr>
          <w:szCs w:val="21"/>
        </w:rPr>
        <w:t>银行账户</w:t>
      </w:r>
      <w:r w:rsidRPr="00672C04">
        <w:rPr>
          <w:szCs w:val="21"/>
          <w:u w:val="single"/>
        </w:rPr>
        <w:t xml:space="preserve">                         </w:t>
      </w:r>
      <w:r w:rsidRPr="00672C04">
        <w:rPr>
          <w:szCs w:val="21"/>
        </w:rPr>
        <w:t>。</w:t>
      </w:r>
    </w:p>
    <w:p w14:paraId="7E5E318C" w14:textId="77777777" w:rsidR="00CF4008" w:rsidRPr="00672C04" w:rsidRDefault="00CF4008">
      <w:pPr>
        <w:spacing w:beforeLines="50" w:before="120" w:line="360" w:lineRule="auto"/>
        <w:jc w:val="left"/>
        <w:rPr>
          <w:szCs w:val="21"/>
        </w:rPr>
      </w:pPr>
    </w:p>
    <w:p w14:paraId="7E9FBC4B" w14:textId="77777777" w:rsidR="00CF4008" w:rsidRPr="00672C04" w:rsidRDefault="004C2A21">
      <w:pPr>
        <w:spacing w:beforeLines="50" w:before="120" w:line="360" w:lineRule="auto"/>
        <w:jc w:val="left"/>
        <w:rPr>
          <w:szCs w:val="21"/>
          <w:u w:val="single"/>
        </w:rPr>
      </w:pPr>
      <w:r w:rsidRPr="00672C04">
        <w:rPr>
          <w:szCs w:val="21"/>
        </w:rPr>
        <w:t>供应商</w:t>
      </w:r>
      <w:r w:rsidRPr="00672C04">
        <w:rPr>
          <w:rFonts w:hint="eastAsia"/>
          <w:szCs w:val="21"/>
        </w:rPr>
        <w:t>名称</w:t>
      </w:r>
      <w:r w:rsidRPr="00672C04">
        <w:rPr>
          <w:rFonts w:hint="eastAsia"/>
          <w:szCs w:val="21"/>
        </w:rPr>
        <w:t>(</w:t>
      </w:r>
      <w:r w:rsidRPr="00672C04">
        <w:rPr>
          <w:rFonts w:hint="eastAsia"/>
          <w:szCs w:val="21"/>
        </w:rPr>
        <w:t>电子签章</w:t>
      </w:r>
      <w:r w:rsidRPr="00672C04">
        <w:rPr>
          <w:szCs w:val="21"/>
        </w:rPr>
        <w:t>)</w:t>
      </w:r>
      <w:r w:rsidRPr="00672C04">
        <w:rPr>
          <w:szCs w:val="21"/>
        </w:rPr>
        <w:t>：</w:t>
      </w:r>
      <w:r w:rsidRPr="00672C04">
        <w:rPr>
          <w:szCs w:val="21"/>
          <w:u w:val="single"/>
        </w:rPr>
        <w:t xml:space="preserve">                              </w:t>
      </w:r>
    </w:p>
    <w:p w14:paraId="510793F0" w14:textId="77777777" w:rsidR="00CF4008" w:rsidRPr="00672C04" w:rsidRDefault="004C2A21">
      <w:pPr>
        <w:spacing w:beforeLines="50" w:before="120" w:line="360" w:lineRule="auto"/>
        <w:jc w:val="left"/>
        <w:rPr>
          <w:szCs w:val="21"/>
        </w:rPr>
      </w:pPr>
      <w:r w:rsidRPr="00672C04">
        <w:rPr>
          <w:szCs w:val="21"/>
        </w:rPr>
        <w:t>供应商地址：</w:t>
      </w:r>
      <w:r w:rsidRPr="00672C04">
        <w:rPr>
          <w:szCs w:val="21"/>
          <w:u w:val="single"/>
        </w:rPr>
        <w:t xml:space="preserve">                                     </w:t>
      </w:r>
    </w:p>
    <w:p w14:paraId="1F8B27BC" w14:textId="77777777" w:rsidR="00CF4008" w:rsidRPr="00672C04" w:rsidRDefault="004C2A21">
      <w:pPr>
        <w:wordWrap w:val="0"/>
        <w:spacing w:beforeLines="50" w:before="120" w:line="360" w:lineRule="auto"/>
        <w:jc w:val="right"/>
        <w:rPr>
          <w:szCs w:val="21"/>
        </w:rPr>
      </w:pPr>
      <w:r w:rsidRPr="00672C04">
        <w:rPr>
          <w:szCs w:val="21"/>
        </w:rPr>
        <w:t>日期：</w:t>
      </w:r>
      <w:r w:rsidRPr="00672C04">
        <w:rPr>
          <w:szCs w:val="21"/>
          <w:u w:val="single"/>
        </w:rPr>
        <w:t xml:space="preserve">      </w:t>
      </w:r>
      <w:r w:rsidRPr="00672C04">
        <w:rPr>
          <w:szCs w:val="21"/>
        </w:rPr>
        <w:t>年</w:t>
      </w:r>
      <w:r w:rsidRPr="00672C04">
        <w:rPr>
          <w:szCs w:val="21"/>
          <w:u w:val="single"/>
        </w:rPr>
        <w:t xml:space="preserve">    </w:t>
      </w:r>
      <w:r w:rsidRPr="00672C04">
        <w:rPr>
          <w:szCs w:val="21"/>
        </w:rPr>
        <w:t>月</w:t>
      </w:r>
      <w:r w:rsidRPr="00672C04">
        <w:rPr>
          <w:szCs w:val="21"/>
          <w:u w:val="single"/>
        </w:rPr>
        <w:t xml:space="preserve">    </w:t>
      </w:r>
      <w:r w:rsidRPr="00672C04">
        <w:rPr>
          <w:szCs w:val="21"/>
        </w:rPr>
        <w:t>日</w:t>
      </w:r>
    </w:p>
    <w:p w14:paraId="38800920" w14:textId="77777777" w:rsidR="00CF4008" w:rsidRPr="00672C04" w:rsidRDefault="004C2A21">
      <w:pPr>
        <w:spacing w:beforeLines="50" w:before="120" w:line="360" w:lineRule="auto"/>
        <w:jc w:val="left"/>
        <w:rPr>
          <w:szCs w:val="21"/>
        </w:rPr>
      </w:pPr>
      <w:r w:rsidRPr="00672C04">
        <w:rPr>
          <w:szCs w:val="21"/>
        </w:rPr>
        <w:t>说明：</w:t>
      </w:r>
    </w:p>
    <w:p w14:paraId="22EAE273" w14:textId="77777777" w:rsidR="00CF4008" w:rsidRPr="00672C04" w:rsidRDefault="004C2A21">
      <w:pPr>
        <w:spacing w:line="340" w:lineRule="exact"/>
        <w:ind w:firstLineChars="200" w:firstLine="420"/>
        <w:rPr>
          <w:szCs w:val="21"/>
        </w:rPr>
      </w:pPr>
      <w:r w:rsidRPr="00672C04">
        <w:rPr>
          <w:szCs w:val="21"/>
        </w:rPr>
        <w:t>（</w:t>
      </w:r>
      <w:r w:rsidRPr="00672C04">
        <w:rPr>
          <w:szCs w:val="21"/>
        </w:rPr>
        <w:t>1</w:t>
      </w:r>
      <w:r w:rsidRPr="00672C04">
        <w:rPr>
          <w:szCs w:val="21"/>
        </w:rPr>
        <w:t>）为保障资金安全，上述账户不能为私人账户。</w:t>
      </w:r>
    </w:p>
    <w:p w14:paraId="27FE16BE" w14:textId="77777777" w:rsidR="00CF4008" w:rsidRPr="00672C04" w:rsidRDefault="004C2A21">
      <w:pPr>
        <w:spacing w:line="340" w:lineRule="exact"/>
        <w:ind w:firstLineChars="200" w:firstLine="420"/>
        <w:rPr>
          <w:szCs w:val="21"/>
        </w:rPr>
      </w:pPr>
      <w:r w:rsidRPr="00672C04">
        <w:rPr>
          <w:szCs w:val="21"/>
        </w:rPr>
        <w:t>（</w:t>
      </w:r>
      <w:r w:rsidRPr="00672C04">
        <w:rPr>
          <w:szCs w:val="21"/>
        </w:rPr>
        <w:t>2</w:t>
      </w:r>
      <w:r w:rsidRPr="00672C04">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9BB3D01" w14:textId="77777777" w:rsidR="00CF4008" w:rsidRPr="00672C04" w:rsidRDefault="004C2A21">
      <w:pPr>
        <w:jc w:val="center"/>
      </w:pPr>
      <w:r w:rsidRPr="00672C04">
        <w:t>（</w:t>
      </w:r>
      <w:r w:rsidRPr="00672C04">
        <w:t>3</w:t>
      </w:r>
      <w:r w:rsidRPr="00672C04">
        <w:t>）如供应商未及时收到退回款项，请与广西机电设备招标有限公司财务部联系。广西机电设备招标有限公司财务部联系方式：联系人：吴茜；电话：</w:t>
      </w:r>
      <w:r w:rsidRPr="00672C04">
        <w:t>0771-2821398</w:t>
      </w:r>
      <w:r w:rsidRPr="00672C04">
        <w:t>；传真：</w:t>
      </w:r>
      <w:r w:rsidRPr="00672C04">
        <w:t>0771-2843545</w:t>
      </w:r>
      <w:r w:rsidRPr="00672C04">
        <w:t>。</w:t>
      </w:r>
    </w:p>
    <w:p w14:paraId="616B8A03" w14:textId="77777777" w:rsidR="00CF4008" w:rsidRPr="00672C04" w:rsidRDefault="004C2A21">
      <w:pPr>
        <w:widowControl/>
        <w:jc w:val="left"/>
      </w:pPr>
      <w:r w:rsidRPr="00672C04">
        <w:br w:type="page"/>
      </w:r>
    </w:p>
    <w:p w14:paraId="48C737BD" w14:textId="77777777" w:rsidR="00CF4008" w:rsidRPr="00672C04" w:rsidRDefault="004C2A21">
      <w:pPr>
        <w:snapToGrid w:val="0"/>
        <w:spacing w:before="50" w:afterLines="50" w:after="120"/>
        <w:jc w:val="left"/>
        <w:rPr>
          <w:szCs w:val="21"/>
        </w:rPr>
      </w:pPr>
      <w:r w:rsidRPr="00672C04">
        <w:rPr>
          <w:rFonts w:hint="eastAsia"/>
          <w:szCs w:val="21"/>
        </w:rPr>
        <w:t>8</w:t>
      </w:r>
      <w:r w:rsidRPr="00672C04">
        <w:rPr>
          <w:szCs w:val="21"/>
        </w:rPr>
        <w:t>．供应商认为需提供的其他材料（根据招标文件编写）</w:t>
      </w:r>
    </w:p>
    <w:p w14:paraId="40D50FAD" w14:textId="77777777" w:rsidR="00CF4008" w:rsidRPr="00672C04" w:rsidRDefault="00CF4008"/>
    <w:p w14:paraId="273989A0" w14:textId="77777777" w:rsidR="00CF4008" w:rsidRPr="00672C04" w:rsidRDefault="00CF4008"/>
    <w:p w14:paraId="65617EAA" w14:textId="77777777" w:rsidR="00CF4008" w:rsidRPr="00672C04" w:rsidRDefault="004C2A21">
      <w:pPr>
        <w:jc w:val="center"/>
        <w:rPr>
          <w:b/>
          <w:bCs/>
          <w:szCs w:val="21"/>
        </w:rPr>
      </w:pPr>
      <w:r w:rsidRPr="00672C04">
        <w:br w:type="page"/>
      </w:r>
    </w:p>
    <w:p w14:paraId="68451ACB" w14:textId="77777777" w:rsidR="00CF4008" w:rsidRPr="00672C04" w:rsidRDefault="004C2A21">
      <w:pPr>
        <w:jc w:val="center"/>
        <w:rPr>
          <w:sz w:val="28"/>
          <w:szCs w:val="28"/>
        </w:rPr>
      </w:pPr>
      <w:r w:rsidRPr="00672C04">
        <w:rPr>
          <w:sz w:val="28"/>
          <w:szCs w:val="28"/>
        </w:rPr>
        <w:t>第二部分</w:t>
      </w:r>
      <w:r w:rsidRPr="00672C04">
        <w:rPr>
          <w:sz w:val="28"/>
          <w:szCs w:val="28"/>
        </w:rPr>
        <w:t xml:space="preserve"> </w:t>
      </w:r>
      <w:r w:rsidRPr="00672C04">
        <w:rPr>
          <w:sz w:val="28"/>
          <w:szCs w:val="28"/>
        </w:rPr>
        <w:t>技术文件</w:t>
      </w:r>
    </w:p>
    <w:p w14:paraId="32893941" w14:textId="77777777" w:rsidR="00CF4008" w:rsidRPr="00672C04" w:rsidRDefault="004C2A21">
      <w:pPr>
        <w:jc w:val="center"/>
      </w:pPr>
      <w:r w:rsidRPr="00672C04">
        <w:t>（本</w:t>
      </w:r>
      <w:r w:rsidRPr="00672C04">
        <w:rPr>
          <w:rFonts w:hint="eastAsia"/>
        </w:rPr>
        <w:t>技术</w:t>
      </w:r>
      <w:r w:rsidRPr="00672C04">
        <w:t>文件供应商可自行编写，也可参照下述提纲编写）</w:t>
      </w:r>
    </w:p>
    <w:p w14:paraId="556646D5" w14:textId="77777777" w:rsidR="00CF4008" w:rsidRPr="00672C04" w:rsidRDefault="00CF4008">
      <w:pPr>
        <w:snapToGrid w:val="0"/>
        <w:spacing w:before="50" w:afterLines="50" w:after="120"/>
        <w:jc w:val="left"/>
        <w:rPr>
          <w:szCs w:val="21"/>
        </w:rPr>
      </w:pPr>
    </w:p>
    <w:p w14:paraId="4FB83983" w14:textId="77777777" w:rsidR="00CF4008" w:rsidRPr="00672C04" w:rsidRDefault="004C2A21">
      <w:pPr>
        <w:rPr>
          <w:szCs w:val="21"/>
        </w:rPr>
      </w:pPr>
      <w:r w:rsidRPr="00672C04">
        <w:rPr>
          <w:rFonts w:hint="eastAsia"/>
          <w:szCs w:val="21"/>
        </w:rPr>
        <w:t>1</w:t>
      </w:r>
      <w:r w:rsidRPr="00672C04">
        <w:rPr>
          <w:szCs w:val="21"/>
        </w:rPr>
        <w:t>．</w:t>
      </w:r>
      <w:r w:rsidRPr="00672C04">
        <w:rPr>
          <w:rFonts w:hint="eastAsia"/>
          <w:szCs w:val="21"/>
        </w:rPr>
        <w:t>对</w:t>
      </w:r>
      <w:r w:rsidRPr="00672C04">
        <w:rPr>
          <w:szCs w:val="21"/>
        </w:rPr>
        <w:t>本项目第</w:t>
      </w:r>
      <w:r w:rsidRPr="00672C04">
        <w:rPr>
          <w:rFonts w:hint="eastAsia"/>
          <w:szCs w:val="21"/>
        </w:rPr>
        <w:t>二</w:t>
      </w:r>
      <w:r w:rsidRPr="00672C04">
        <w:rPr>
          <w:szCs w:val="21"/>
        </w:rPr>
        <w:t>章</w:t>
      </w:r>
      <w:r w:rsidRPr="00672C04">
        <w:rPr>
          <w:rFonts w:hint="eastAsia"/>
          <w:szCs w:val="21"/>
        </w:rPr>
        <w:t>《采购需求》技术</w:t>
      </w:r>
      <w:r w:rsidRPr="00672C04">
        <w:rPr>
          <w:szCs w:val="21"/>
        </w:rPr>
        <w:t>要求的</w:t>
      </w:r>
      <w:r w:rsidRPr="00672C04">
        <w:rPr>
          <w:rFonts w:hint="eastAsia"/>
          <w:szCs w:val="21"/>
        </w:rPr>
        <w:t>响应表</w:t>
      </w:r>
    </w:p>
    <w:p w14:paraId="69833226" w14:textId="77777777" w:rsidR="00CF4008" w:rsidRPr="00672C04" w:rsidRDefault="00CF4008">
      <w:pPr>
        <w:rPr>
          <w:szCs w:val="21"/>
        </w:rPr>
      </w:pPr>
    </w:p>
    <w:p w14:paraId="6927DAA8" w14:textId="77777777" w:rsidR="00CF4008" w:rsidRPr="00672C04" w:rsidRDefault="00CF4008">
      <w:pPr>
        <w:ind w:firstLineChars="200" w:firstLine="420"/>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672C04" w:rsidRPr="00672C04" w14:paraId="52FFAF07"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38FC4CBA" w14:textId="77777777" w:rsidR="00CF4008" w:rsidRPr="00672C04" w:rsidRDefault="004C2A21">
            <w:pPr>
              <w:snapToGrid w:val="0"/>
              <w:spacing w:beforeLines="50" w:before="120"/>
              <w:jc w:val="center"/>
              <w:rPr>
                <w:szCs w:val="21"/>
              </w:rPr>
            </w:pPr>
            <w:r w:rsidRPr="00672C04">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218526A" w14:textId="77777777" w:rsidR="00CF4008" w:rsidRPr="00672C04" w:rsidRDefault="004C2A21">
            <w:pPr>
              <w:snapToGrid w:val="0"/>
              <w:spacing w:beforeLines="50" w:before="120"/>
              <w:jc w:val="center"/>
              <w:rPr>
                <w:szCs w:val="21"/>
              </w:rPr>
            </w:pPr>
            <w:r w:rsidRPr="00672C04">
              <w:rPr>
                <w:szCs w:val="21"/>
              </w:rPr>
              <w:t>招标文件要求</w:t>
            </w:r>
          </w:p>
          <w:p w14:paraId="3A1E73FD" w14:textId="77777777" w:rsidR="00CF4008" w:rsidRPr="00672C04" w:rsidRDefault="004C2A21">
            <w:pPr>
              <w:snapToGrid w:val="0"/>
              <w:spacing w:beforeLines="50" w:before="120"/>
              <w:jc w:val="center"/>
              <w:rPr>
                <w:szCs w:val="21"/>
              </w:rPr>
            </w:pPr>
            <w:r w:rsidRPr="00672C04">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70FF668A" w14:textId="77777777" w:rsidR="00CF4008" w:rsidRPr="00672C04" w:rsidRDefault="004C2A21">
            <w:pPr>
              <w:snapToGrid w:val="0"/>
              <w:spacing w:beforeLines="50" w:before="120"/>
              <w:jc w:val="center"/>
              <w:rPr>
                <w:szCs w:val="21"/>
              </w:rPr>
            </w:pPr>
            <w:r w:rsidRPr="00672C04">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110DA1AA" w14:textId="77777777" w:rsidR="00CF4008" w:rsidRPr="00672C04" w:rsidRDefault="004C2A21">
            <w:pPr>
              <w:snapToGrid w:val="0"/>
              <w:spacing w:beforeLines="50" w:before="120"/>
              <w:jc w:val="center"/>
              <w:rPr>
                <w:szCs w:val="21"/>
              </w:rPr>
            </w:pPr>
            <w:r w:rsidRPr="00672C04">
              <w:t>偏离</w:t>
            </w:r>
            <w:r w:rsidRPr="00672C04">
              <w:rPr>
                <w:szCs w:val="21"/>
              </w:rPr>
              <w:t>说明</w:t>
            </w:r>
          </w:p>
        </w:tc>
      </w:tr>
      <w:tr w:rsidR="00672C04" w:rsidRPr="00672C04" w14:paraId="7F69641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5EA8931" w14:textId="77777777" w:rsidR="00CF4008" w:rsidRPr="00672C04" w:rsidRDefault="00CF4008">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19DFAFD" w14:textId="77777777" w:rsidR="00CF4008" w:rsidRPr="00672C04" w:rsidRDefault="00CF4008">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4B27BC0" w14:textId="77777777" w:rsidR="00CF4008" w:rsidRPr="00672C04" w:rsidRDefault="00CF4008">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E42454C" w14:textId="77777777" w:rsidR="00CF4008" w:rsidRPr="00672C04" w:rsidRDefault="00CF4008">
            <w:pPr>
              <w:snapToGrid w:val="0"/>
              <w:spacing w:beforeLines="50" w:before="120"/>
              <w:jc w:val="center"/>
              <w:rPr>
                <w:szCs w:val="21"/>
              </w:rPr>
            </w:pPr>
          </w:p>
        </w:tc>
      </w:tr>
      <w:tr w:rsidR="00672C04" w:rsidRPr="00672C04" w14:paraId="4A7B2BD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930AE2E" w14:textId="77777777" w:rsidR="00CF4008" w:rsidRPr="00672C04" w:rsidRDefault="00CF4008">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B96D1A3" w14:textId="77777777" w:rsidR="00CF4008" w:rsidRPr="00672C04" w:rsidRDefault="00CF4008">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3F51329" w14:textId="77777777" w:rsidR="00CF4008" w:rsidRPr="00672C04" w:rsidRDefault="00CF4008">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BECE787" w14:textId="77777777" w:rsidR="00CF4008" w:rsidRPr="00672C04" w:rsidRDefault="00CF4008">
            <w:pPr>
              <w:snapToGrid w:val="0"/>
              <w:spacing w:beforeLines="50" w:before="120"/>
              <w:jc w:val="center"/>
              <w:rPr>
                <w:szCs w:val="21"/>
              </w:rPr>
            </w:pPr>
          </w:p>
        </w:tc>
      </w:tr>
      <w:tr w:rsidR="00672C04" w:rsidRPr="00672C04" w14:paraId="5F0ABDD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24EA702" w14:textId="77777777" w:rsidR="00CF4008" w:rsidRPr="00672C04" w:rsidRDefault="00CF4008">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E69DCE1" w14:textId="77777777" w:rsidR="00CF4008" w:rsidRPr="00672C04" w:rsidRDefault="00CF4008">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E4B85F8" w14:textId="77777777" w:rsidR="00CF4008" w:rsidRPr="00672C04" w:rsidRDefault="00CF4008">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25F59F4" w14:textId="77777777" w:rsidR="00CF4008" w:rsidRPr="00672C04" w:rsidRDefault="00CF4008">
            <w:pPr>
              <w:snapToGrid w:val="0"/>
              <w:spacing w:beforeLines="50" w:before="120"/>
              <w:jc w:val="center"/>
              <w:rPr>
                <w:szCs w:val="21"/>
              </w:rPr>
            </w:pPr>
          </w:p>
        </w:tc>
      </w:tr>
      <w:tr w:rsidR="00CF4008" w:rsidRPr="00672C04" w14:paraId="66BDCDE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A216634" w14:textId="77777777" w:rsidR="00CF4008" w:rsidRPr="00672C04" w:rsidRDefault="004C2A21">
            <w:pPr>
              <w:snapToGrid w:val="0"/>
              <w:spacing w:beforeLines="50" w:before="120"/>
              <w:jc w:val="center"/>
              <w:rPr>
                <w:szCs w:val="21"/>
              </w:rPr>
            </w:pPr>
            <w:r w:rsidRPr="00672C04">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2E5A99DB" w14:textId="77777777" w:rsidR="00CF4008" w:rsidRPr="00672C04" w:rsidRDefault="004C2A21">
            <w:pPr>
              <w:snapToGrid w:val="0"/>
              <w:spacing w:beforeLines="50" w:before="120"/>
              <w:jc w:val="center"/>
              <w:rPr>
                <w:szCs w:val="21"/>
              </w:rPr>
            </w:pPr>
            <w:r w:rsidRPr="00672C04">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64CD2C8A" w14:textId="77777777" w:rsidR="00CF4008" w:rsidRPr="00672C04" w:rsidRDefault="004C2A21">
            <w:pPr>
              <w:snapToGrid w:val="0"/>
              <w:spacing w:beforeLines="50" w:before="120"/>
              <w:jc w:val="center"/>
              <w:rPr>
                <w:szCs w:val="21"/>
              </w:rPr>
            </w:pPr>
            <w:r w:rsidRPr="00672C04">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2E329D00" w14:textId="77777777" w:rsidR="00CF4008" w:rsidRPr="00672C04" w:rsidRDefault="004C2A21">
            <w:pPr>
              <w:snapToGrid w:val="0"/>
              <w:spacing w:beforeLines="50" w:before="120"/>
              <w:jc w:val="center"/>
              <w:rPr>
                <w:szCs w:val="21"/>
              </w:rPr>
            </w:pPr>
            <w:r w:rsidRPr="00672C04">
              <w:rPr>
                <w:szCs w:val="21"/>
              </w:rPr>
              <w:t>……</w:t>
            </w:r>
          </w:p>
        </w:tc>
      </w:tr>
    </w:tbl>
    <w:p w14:paraId="1A9227DD" w14:textId="77777777" w:rsidR="00CF4008" w:rsidRPr="00672C04" w:rsidRDefault="00CF4008">
      <w:pPr>
        <w:rPr>
          <w:szCs w:val="21"/>
        </w:rPr>
      </w:pPr>
    </w:p>
    <w:p w14:paraId="740FFB2F" w14:textId="77777777" w:rsidR="00CF4008" w:rsidRPr="00672C04" w:rsidRDefault="004C2A21">
      <w:pPr>
        <w:pStyle w:val="ac"/>
        <w:tabs>
          <w:tab w:val="left" w:pos="2127"/>
        </w:tabs>
        <w:spacing w:line="340" w:lineRule="exact"/>
        <w:ind w:firstLineChars="200" w:firstLine="420"/>
        <w:jc w:val="left"/>
        <w:rPr>
          <w:rFonts w:ascii="Times New Roman" w:hAnsi="Times New Roman" w:cs="Times New Roman"/>
        </w:rPr>
      </w:pPr>
      <w:bookmarkStart w:id="178" w:name="_Hlk88990482"/>
      <w:r w:rsidRPr="00672C04">
        <w:t>注：（1）</w:t>
      </w:r>
      <w:r w:rsidRPr="00672C04">
        <w:rPr>
          <w:rFonts w:ascii="Times New Roman" w:hAnsi="Times New Roman" w:cs="Times New Roman"/>
        </w:rPr>
        <w:t>本表应对招标文件</w:t>
      </w:r>
      <w:r w:rsidRPr="00672C04">
        <w:t>第</w:t>
      </w:r>
      <w:r w:rsidRPr="00672C04">
        <w:rPr>
          <w:rFonts w:hint="eastAsia"/>
        </w:rPr>
        <w:t>二</w:t>
      </w:r>
      <w:r w:rsidRPr="00672C04">
        <w:t>章</w:t>
      </w:r>
      <w:r w:rsidRPr="00672C04">
        <w:rPr>
          <w:rFonts w:hint="eastAsia"/>
        </w:rPr>
        <w:t>《采购需求》</w:t>
      </w:r>
      <w:r w:rsidRPr="00672C04">
        <w:rPr>
          <w:rFonts w:ascii="Times New Roman" w:hAnsi="Times New Roman" w:cs="Times New Roman"/>
        </w:rPr>
        <w:t>中所列</w:t>
      </w:r>
      <w:r w:rsidRPr="00672C04">
        <w:rPr>
          <w:rFonts w:ascii="Times New Roman" w:hAnsi="Times New Roman" w:cs="Times New Roman" w:hint="eastAsia"/>
        </w:rPr>
        <w:t>技术</w:t>
      </w:r>
      <w:r w:rsidRPr="00672C04">
        <w:rPr>
          <w:rFonts w:ascii="Times New Roman" w:hAnsi="Times New Roman" w:cs="Times New Roman"/>
        </w:rPr>
        <w:t>要求进行响应，并根据响应情况在</w:t>
      </w:r>
      <w:r w:rsidRPr="00672C04">
        <w:rPr>
          <w:rFonts w:ascii="Times New Roman" w:hAnsi="Times New Roman" w:cs="Times New Roman"/>
        </w:rPr>
        <w:t>“</w:t>
      </w:r>
      <w:r w:rsidRPr="00672C04">
        <w:rPr>
          <w:rFonts w:ascii="Times New Roman" w:hAnsi="Times New Roman" w:cs="Times New Roman"/>
        </w:rPr>
        <w:t>偏离说明</w:t>
      </w:r>
      <w:r w:rsidRPr="00672C04">
        <w:rPr>
          <w:rFonts w:ascii="Times New Roman" w:hAnsi="Times New Roman" w:cs="Times New Roman"/>
        </w:rPr>
        <w:t>”</w:t>
      </w:r>
      <w:r w:rsidRPr="00672C04">
        <w:rPr>
          <w:rFonts w:ascii="Times New Roman" w:hAnsi="Times New Roman" w:cs="Times New Roman"/>
        </w:rPr>
        <w:t>栏填写正偏离或负偏离及原因，完全符合的填写</w:t>
      </w:r>
      <w:r w:rsidRPr="00672C04">
        <w:rPr>
          <w:rFonts w:ascii="Times New Roman" w:hAnsi="Times New Roman" w:cs="Times New Roman" w:hint="eastAsia"/>
        </w:rPr>
        <w:t>“</w:t>
      </w:r>
      <w:r w:rsidRPr="00672C04">
        <w:rPr>
          <w:rFonts w:ascii="Times New Roman" w:hAnsi="Times New Roman" w:cs="Times New Roman"/>
        </w:rPr>
        <w:t>无偏离</w:t>
      </w:r>
      <w:r w:rsidRPr="00672C04">
        <w:rPr>
          <w:rFonts w:ascii="Times New Roman" w:hAnsi="Times New Roman" w:cs="Times New Roman" w:hint="eastAsia"/>
        </w:rPr>
        <w:t>”</w:t>
      </w:r>
      <w:r w:rsidRPr="00672C04">
        <w:rPr>
          <w:rFonts w:ascii="Times New Roman" w:hAnsi="Times New Roman" w:cs="Times New Roman"/>
        </w:rPr>
        <w:t>。</w:t>
      </w:r>
    </w:p>
    <w:p w14:paraId="2424393B" w14:textId="77777777" w:rsidR="00CF4008" w:rsidRPr="00672C04" w:rsidRDefault="004C2A21">
      <w:r w:rsidRPr="00672C04">
        <w:rPr>
          <w:rFonts w:hint="eastAsia"/>
        </w:rPr>
        <w:t>（</w:t>
      </w:r>
      <w:r w:rsidRPr="00672C04">
        <w:rPr>
          <w:rFonts w:hint="eastAsia"/>
        </w:rPr>
        <w:t>2</w:t>
      </w:r>
      <w:r w:rsidRPr="00672C04">
        <w:rPr>
          <w:rFonts w:hint="eastAsia"/>
        </w:rPr>
        <w:t>）</w:t>
      </w:r>
      <w:r w:rsidRPr="00672C04">
        <w:t>第</w:t>
      </w:r>
      <w:r w:rsidRPr="00672C04">
        <w:rPr>
          <w:rFonts w:hint="eastAsia"/>
        </w:rPr>
        <w:t>二</w:t>
      </w:r>
      <w:r w:rsidRPr="00672C04">
        <w:t>章</w:t>
      </w:r>
      <w:r w:rsidRPr="00672C04">
        <w:rPr>
          <w:rFonts w:hint="eastAsia"/>
        </w:rPr>
        <w:t>《采购需求》中的总体要求无需响应。</w:t>
      </w:r>
    </w:p>
    <w:p w14:paraId="4B6ECF05" w14:textId="77777777" w:rsidR="00CF4008" w:rsidRPr="00672C04" w:rsidRDefault="004C2A21">
      <w:r w:rsidRPr="00672C04">
        <w:rPr>
          <w:rFonts w:hint="eastAsia"/>
        </w:rPr>
        <w:t>（</w:t>
      </w:r>
      <w:r w:rsidRPr="00672C04">
        <w:t>3</w:t>
      </w:r>
      <w:r w:rsidRPr="00672C04">
        <w:rPr>
          <w:rFonts w:hint="eastAsia"/>
        </w:rPr>
        <w:t>）偏离认定说明详见评审方法及标准。</w:t>
      </w:r>
    </w:p>
    <w:p w14:paraId="7508DE09" w14:textId="77777777" w:rsidR="00CF4008" w:rsidRPr="00672C04" w:rsidRDefault="004C2A21">
      <w:r w:rsidRPr="00672C04">
        <w:t>（</w:t>
      </w:r>
      <w:r w:rsidRPr="00672C04">
        <w:t>4</w:t>
      </w:r>
      <w:r w:rsidRPr="00672C04">
        <w:t>）本表可扩展。</w:t>
      </w:r>
    </w:p>
    <w:bookmarkEnd w:id="178"/>
    <w:p w14:paraId="703AFCB2" w14:textId="77777777" w:rsidR="00CF4008" w:rsidRPr="00672C04" w:rsidRDefault="00CF4008">
      <w:pPr>
        <w:rPr>
          <w:szCs w:val="21"/>
        </w:rPr>
      </w:pPr>
    </w:p>
    <w:p w14:paraId="21FD3B91" w14:textId="77777777" w:rsidR="00CF4008" w:rsidRPr="00672C04" w:rsidRDefault="00CF4008">
      <w:pPr>
        <w:rPr>
          <w:spacing w:val="20"/>
          <w:szCs w:val="21"/>
          <w:u w:val="single"/>
        </w:rPr>
      </w:pPr>
      <w:bookmarkStart w:id="179" w:name="_Hlk88990507"/>
    </w:p>
    <w:p w14:paraId="0AE2E9BE" w14:textId="77777777" w:rsidR="00CF4008" w:rsidRPr="00672C04" w:rsidRDefault="004C2A21">
      <w:pPr>
        <w:rPr>
          <w:szCs w:val="21"/>
        </w:rPr>
      </w:pPr>
      <w:r w:rsidRPr="00672C04">
        <w:rPr>
          <w:szCs w:val="21"/>
        </w:rPr>
        <w:t>供应商</w:t>
      </w:r>
      <w:r w:rsidRPr="00672C04">
        <w:rPr>
          <w:rFonts w:hint="eastAsia"/>
          <w:szCs w:val="21"/>
        </w:rPr>
        <w:t>名称</w:t>
      </w:r>
      <w:r w:rsidRPr="00672C04">
        <w:rPr>
          <w:rFonts w:hint="eastAsia"/>
          <w:szCs w:val="21"/>
        </w:rPr>
        <w:t>(</w:t>
      </w:r>
      <w:r w:rsidRPr="00672C04">
        <w:rPr>
          <w:rFonts w:hint="eastAsia"/>
          <w:szCs w:val="21"/>
        </w:rPr>
        <w:t>电子签章</w:t>
      </w:r>
      <w:r w:rsidRPr="00672C04">
        <w:rPr>
          <w:szCs w:val="21"/>
        </w:rPr>
        <w:t>)</w:t>
      </w:r>
      <w:bookmarkEnd w:id="179"/>
      <w:r w:rsidRPr="00672C04">
        <w:rPr>
          <w:spacing w:val="20"/>
          <w:szCs w:val="21"/>
        </w:rPr>
        <w:t>：</w:t>
      </w:r>
      <w:r w:rsidRPr="00672C04">
        <w:rPr>
          <w:spacing w:val="20"/>
          <w:szCs w:val="21"/>
          <w:u w:val="single"/>
        </w:rPr>
        <w:t xml:space="preserve">            </w:t>
      </w:r>
      <w:r w:rsidRPr="00672C04">
        <w:rPr>
          <w:spacing w:val="20"/>
          <w:szCs w:val="21"/>
        </w:rPr>
        <w:t xml:space="preserve">              </w:t>
      </w:r>
      <w:r w:rsidRPr="00672C04">
        <w:rPr>
          <w:spacing w:val="20"/>
          <w:szCs w:val="21"/>
        </w:rPr>
        <w:t>日</w:t>
      </w:r>
      <w:r w:rsidRPr="00672C04">
        <w:rPr>
          <w:spacing w:val="20"/>
          <w:szCs w:val="21"/>
        </w:rPr>
        <w:t xml:space="preserve"> </w:t>
      </w:r>
      <w:r w:rsidRPr="00672C04">
        <w:rPr>
          <w:spacing w:val="20"/>
          <w:szCs w:val="21"/>
        </w:rPr>
        <w:t>期：</w:t>
      </w:r>
      <w:r w:rsidRPr="00672C04">
        <w:rPr>
          <w:spacing w:val="20"/>
          <w:szCs w:val="21"/>
          <w:u w:val="single"/>
        </w:rPr>
        <w:t xml:space="preserve">            </w:t>
      </w:r>
    </w:p>
    <w:p w14:paraId="3E2DDD1D" w14:textId="77777777" w:rsidR="00CF4008" w:rsidRPr="00672C04" w:rsidRDefault="00CF4008">
      <w:pPr>
        <w:rPr>
          <w:szCs w:val="21"/>
        </w:rPr>
      </w:pPr>
    </w:p>
    <w:p w14:paraId="00887921" w14:textId="77777777" w:rsidR="00CF4008" w:rsidRPr="00672C04" w:rsidRDefault="004C2A21">
      <w:pPr>
        <w:snapToGrid w:val="0"/>
        <w:spacing w:before="50" w:afterLines="50" w:after="120"/>
        <w:jc w:val="left"/>
        <w:rPr>
          <w:szCs w:val="21"/>
        </w:rPr>
      </w:pPr>
      <w:r w:rsidRPr="00672C04">
        <w:rPr>
          <w:szCs w:val="21"/>
        </w:rPr>
        <w:t>2</w:t>
      </w:r>
      <w:r w:rsidRPr="00672C04">
        <w:rPr>
          <w:szCs w:val="21"/>
        </w:rPr>
        <w:t>．</w:t>
      </w:r>
      <w:r w:rsidRPr="00672C04">
        <w:rPr>
          <w:rFonts w:hint="eastAsia"/>
          <w:szCs w:val="21"/>
        </w:rPr>
        <w:t>货物或产品</w:t>
      </w:r>
      <w:r w:rsidRPr="00672C04">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672C04" w:rsidRPr="00672C04" w14:paraId="39E9A99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E9BA76E" w14:textId="77777777" w:rsidR="00CF4008" w:rsidRPr="00672C04" w:rsidRDefault="004C2A21">
            <w:pPr>
              <w:snapToGrid w:val="0"/>
              <w:spacing w:before="50" w:after="50" w:line="440" w:lineRule="exact"/>
              <w:jc w:val="center"/>
              <w:rPr>
                <w:szCs w:val="21"/>
              </w:rPr>
            </w:pPr>
            <w:r w:rsidRPr="00672C04">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0472E289" w14:textId="77777777" w:rsidR="00CF4008" w:rsidRPr="00672C04" w:rsidRDefault="004C2A21">
            <w:pPr>
              <w:snapToGrid w:val="0"/>
              <w:spacing w:before="50" w:after="50" w:line="440" w:lineRule="exact"/>
              <w:jc w:val="center"/>
              <w:rPr>
                <w:szCs w:val="21"/>
              </w:rPr>
            </w:pPr>
            <w:r w:rsidRPr="00672C04">
              <w:rPr>
                <w:rFonts w:hint="eastAsia"/>
                <w:szCs w:val="21"/>
              </w:rPr>
              <w:t>货物或产品</w:t>
            </w:r>
          </w:p>
          <w:p w14:paraId="466949E5" w14:textId="77777777" w:rsidR="00CF4008" w:rsidRPr="00672C04" w:rsidRDefault="004C2A21">
            <w:pPr>
              <w:snapToGrid w:val="0"/>
              <w:spacing w:before="50" w:after="50" w:line="440" w:lineRule="exact"/>
              <w:jc w:val="center"/>
              <w:rPr>
                <w:szCs w:val="21"/>
              </w:rPr>
            </w:pPr>
            <w:r w:rsidRPr="00672C04">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5044A727" w14:textId="77777777" w:rsidR="00CF4008" w:rsidRPr="00672C04" w:rsidRDefault="004C2A21">
            <w:pPr>
              <w:snapToGrid w:val="0"/>
              <w:spacing w:before="50" w:after="50" w:line="440" w:lineRule="exact"/>
              <w:jc w:val="center"/>
              <w:rPr>
                <w:szCs w:val="21"/>
              </w:rPr>
            </w:pPr>
            <w:r w:rsidRPr="00672C04">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74CD53F0" w14:textId="77777777" w:rsidR="00CF4008" w:rsidRPr="00672C04" w:rsidRDefault="004C2A21">
            <w:pPr>
              <w:snapToGrid w:val="0"/>
              <w:spacing w:before="50" w:after="50" w:line="440" w:lineRule="exact"/>
              <w:jc w:val="center"/>
              <w:rPr>
                <w:szCs w:val="21"/>
              </w:rPr>
            </w:pPr>
            <w:r w:rsidRPr="00672C04">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041A170D" w14:textId="77777777" w:rsidR="00CF4008" w:rsidRPr="00672C04" w:rsidRDefault="004C2A21">
            <w:pPr>
              <w:snapToGrid w:val="0"/>
              <w:spacing w:before="50" w:after="50" w:line="440" w:lineRule="exact"/>
              <w:jc w:val="center"/>
              <w:rPr>
                <w:szCs w:val="21"/>
              </w:rPr>
            </w:pPr>
            <w:r w:rsidRPr="00672C04">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77F300BF" w14:textId="77777777" w:rsidR="00CF4008" w:rsidRPr="00672C04" w:rsidRDefault="004C2A21">
            <w:pPr>
              <w:snapToGrid w:val="0"/>
              <w:spacing w:before="50" w:after="50" w:line="440" w:lineRule="exact"/>
              <w:jc w:val="center"/>
              <w:rPr>
                <w:szCs w:val="21"/>
              </w:rPr>
            </w:pPr>
            <w:r w:rsidRPr="00672C04">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407093FA" w14:textId="77777777" w:rsidR="00CF4008" w:rsidRPr="00672C04" w:rsidRDefault="004C2A21">
            <w:pPr>
              <w:snapToGrid w:val="0"/>
              <w:spacing w:before="50" w:after="50" w:line="440" w:lineRule="exact"/>
              <w:jc w:val="center"/>
              <w:rPr>
                <w:szCs w:val="21"/>
              </w:rPr>
            </w:pPr>
            <w:r w:rsidRPr="00672C04">
              <w:rPr>
                <w:szCs w:val="21"/>
              </w:rPr>
              <w:t>产地</w:t>
            </w:r>
          </w:p>
        </w:tc>
      </w:tr>
      <w:tr w:rsidR="00672C04" w:rsidRPr="00672C04" w14:paraId="7CD26BFE"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541B3861" w14:textId="77777777" w:rsidR="00CF4008" w:rsidRPr="00672C04" w:rsidRDefault="00CF4008">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334EC21F" w14:textId="77777777" w:rsidR="00CF4008" w:rsidRPr="00672C04" w:rsidRDefault="00CF4008">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6F79F3C7" w14:textId="77777777" w:rsidR="00CF4008" w:rsidRPr="00672C04" w:rsidRDefault="00CF4008">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348A154D" w14:textId="77777777" w:rsidR="00CF4008" w:rsidRPr="00672C04" w:rsidRDefault="00CF4008">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05FF621" w14:textId="77777777" w:rsidR="00CF4008" w:rsidRPr="00672C04" w:rsidRDefault="00CF4008">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C720A94" w14:textId="77777777" w:rsidR="00CF4008" w:rsidRPr="00672C04" w:rsidRDefault="00CF4008">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E0CD19D" w14:textId="77777777" w:rsidR="00CF4008" w:rsidRPr="00672C04" w:rsidRDefault="00CF4008">
            <w:pPr>
              <w:snapToGrid w:val="0"/>
              <w:spacing w:before="50" w:after="50" w:line="440" w:lineRule="exact"/>
              <w:jc w:val="center"/>
              <w:rPr>
                <w:szCs w:val="21"/>
              </w:rPr>
            </w:pPr>
          </w:p>
        </w:tc>
      </w:tr>
      <w:tr w:rsidR="00672C04" w:rsidRPr="00672C04" w14:paraId="1AE8061B"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2F85E822" w14:textId="77777777" w:rsidR="00CF4008" w:rsidRPr="00672C04" w:rsidRDefault="00CF4008">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3F2739BE" w14:textId="77777777" w:rsidR="00CF4008" w:rsidRPr="00672C04" w:rsidRDefault="00CF4008">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5EDEFC3F" w14:textId="77777777" w:rsidR="00CF4008" w:rsidRPr="00672C04" w:rsidRDefault="00CF4008">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B7FEF01" w14:textId="77777777" w:rsidR="00CF4008" w:rsidRPr="00672C04" w:rsidRDefault="00CF4008">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600C557" w14:textId="77777777" w:rsidR="00CF4008" w:rsidRPr="00672C04" w:rsidRDefault="00CF4008">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69F7B7D" w14:textId="77777777" w:rsidR="00CF4008" w:rsidRPr="00672C04" w:rsidRDefault="00CF4008">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F513EED" w14:textId="77777777" w:rsidR="00CF4008" w:rsidRPr="00672C04" w:rsidRDefault="00CF4008">
            <w:pPr>
              <w:snapToGrid w:val="0"/>
              <w:spacing w:before="50" w:after="50" w:line="440" w:lineRule="exact"/>
              <w:jc w:val="center"/>
              <w:rPr>
                <w:szCs w:val="21"/>
              </w:rPr>
            </w:pPr>
          </w:p>
        </w:tc>
      </w:tr>
      <w:tr w:rsidR="00672C04" w:rsidRPr="00672C04" w14:paraId="01325ED7"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523F04F6" w14:textId="77777777" w:rsidR="00CF4008" w:rsidRPr="00672C04" w:rsidRDefault="00CF4008">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56AE3253" w14:textId="77777777" w:rsidR="00CF4008" w:rsidRPr="00672C04" w:rsidRDefault="00CF4008">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3CD75A3" w14:textId="77777777" w:rsidR="00CF4008" w:rsidRPr="00672C04" w:rsidRDefault="00CF4008">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C26E61A" w14:textId="77777777" w:rsidR="00CF4008" w:rsidRPr="00672C04" w:rsidRDefault="00CF4008">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B563EE5" w14:textId="77777777" w:rsidR="00CF4008" w:rsidRPr="00672C04" w:rsidRDefault="00CF4008">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6B7D405" w14:textId="77777777" w:rsidR="00CF4008" w:rsidRPr="00672C04" w:rsidRDefault="00CF4008">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54DB555" w14:textId="77777777" w:rsidR="00CF4008" w:rsidRPr="00672C04" w:rsidRDefault="00CF4008">
            <w:pPr>
              <w:snapToGrid w:val="0"/>
              <w:spacing w:before="50" w:after="50" w:line="440" w:lineRule="exact"/>
              <w:jc w:val="center"/>
              <w:rPr>
                <w:szCs w:val="21"/>
              </w:rPr>
            </w:pPr>
          </w:p>
        </w:tc>
      </w:tr>
    </w:tbl>
    <w:p w14:paraId="67878FF4" w14:textId="77777777" w:rsidR="00CF4008" w:rsidRPr="00672C04" w:rsidRDefault="004C2A21">
      <w:pPr>
        <w:snapToGrid w:val="0"/>
        <w:spacing w:before="50" w:after="50" w:line="440" w:lineRule="exact"/>
        <w:rPr>
          <w:szCs w:val="21"/>
        </w:rPr>
      </w:pPr>
      <w:r w:rsidRPr="00672C04">
        <w:rPr>
          <w:szCs w:val="21"/>
        </w:rPr>
        <w:t>供应商</w:t>
      </w:r>
      <w:r w:rsidRPr="00672C04">
        <w:rPr>
          <w:rFonts w:hint="eastAsia"/>
          <w:szCs w:val="21"/>
        </w:rPr>
        <w:t>名称</w:t>
      </w:r>
      <w:r w:rsidRPr="00672C04">
        <w:rPr>
          <w:rFonts w:hint="eastAsia"/>
          <w:szCs w:val="21"/>
        </w:rPr>
        <w:t>(</w:t>
      </w:r>
      <w:r w:rsidRPr="00672C04">
        <w:rPr>
          <w:rFonts w:hint="eastAsia"/>
          <w:szCs w:val="21"/>
        </w:rPr>
        <w:t>电子签章</w:t>
      </w:r>
      <w:r w:rsidRPr="00672C04">
        <w:rPr>
          <w:szCs w:val="21"/>
        </w:rPr>
        <w:t>)</w:t>
      </w:r>
      <w:r w:rsidRPr="00672C04">
        <w:rPr>
          <w:spacing w:val="20"/>
          <w:szCs w:val="21"/>
        </w:rPr>
        <w:t>：</w:t>
      </w:r>
      <w:r w:rsidRPr="00672C04">
        <w:rPr>
          <w:spacing w:val="20"/>
          <w:szCs w:val="21"/>
          <w:u w:val="single"/>
        </w:rPr>
        <w:t xml:space="preserve">            </w:t>
      </w:r>
      <w:r w:rsidRPr="00672C04">
        <w:rPr>
          <w:spacing w:val="20"/>
          <w:szCs w:val="21"/>
        </w:rPr>
        <w:t xml:space="preserve">              </w:t>
      </w:r>
      <w:r w:rsidRPr="00672C04">
        <w:rPr>
          <w:spacing w:val="20"/>
          <w:szCs w:val="21"/>
        </w:rPr>
        <w:t>日</w:t>
      </w:r>
      <w:r w:rsidRPr="00672C04">
        <w:rPr>
          <w:spacing w:val="20"/>
          <w:szCs w:val="21"/>
        </w:rPr>
        <w:t xml:space="preserve">  </w:t>
      </w:r>
      <w:r w:rsidRPr="00672C04">
        <w:rPr>
          <w:spacing w:val="20"/>
          <w:szCs w:val="21"/>
        </w:rPr>
        <w:t>期：</w:t>
      </w:r>
      <w:r w:rsidRPr="00672C04">
        <w:rPr>
          <w:spacing w:val="20"/>
          <w:szCs w:val="21"/>
          <w:u w:val="single"/>
        </w:rPr>
        <w:t xml:space="preserve">          </w:t>
      </w:r>
    </w:p>
    <w:p w14:paraId="56AA80F4" w14:textId="77777777" w:rsidR="00CF4008" w:rsidRPr="00672C04" w:rsidRDefault="00CF4008">
      <w:pPr>
        <w:rPr>
          <w:szCs w:val="21"/>
        </w:rPr>
      </w:pPr>
    </w:p>
    <w:p w14:paraId="6621EE26" w14:textId="77777777" w:rsidR="00CF4008" w:rsidRPr="00672C04" w:rsidRDefault="004C2A21">
      <w:pPr>
        <w:rPr>
          <w:szCs w:val="21"/>
        </w:rPr>
      </w:pPr>
      <w:bookmarkStart w:id="180" w:name="_Hlk19115689"/>
      <w:r w:rsidRPr="00672C04">
        <w:rPr>
          <w:szCs w:val="21"/>
        </w:rPr>
        <w:t>3</w:t>
      </w:r>
      <w:r w:rsidRPr="00672C04">
        <w:rPr>
          <w:szCs w:val="21"/>
        </w:rPr>
        <w:t>．</w:t>
      </w:r>
      <w:r w:rsidRPr="00672C04">
        <w:rPr>
          <w:rFonts w:hint="eastAsia"/>
          <w:szCs w:val="21"/>
        </w:rPr>
        <w:t>投标货物或产品的质量保证说明</w:t>
      </w:r>
    </w:p>
    <w:p w14:paraId="3EBA1C05" w14:textId="77777777" w:rsidR="00CF4008" w:rsidRPr="00672C04" w:rsidRDefault="00CF4008">
      <w:pPr>
        <w:rPr>
          <w:szCs w:val="21"/>
        </w:rPr>
      </w:pPr>
    </w:p>
    <w:p w14:paraId="04D1BB18" w14:textId="77777777" w:rsidR="00CF4008" w:rsidRPr="00672C04" w:rsidRDefault="00CF4008">
      <w:pPr>
        <w:rPr>
          <w:szCs w:val="21"/>
        </w:rPr>
      </w:pPr>
    </w:p>
    <w:p w14:paraId="7D0341EF" w14:textId="77777777" w:rsidR="00CF4008" w:rsidRPr="00672C04" w:rsidRDefault="004C2A21">
      <w:pPr>
        <w:jc w:val="left"/>
        <w:rPr>
          <w:szCs w:val="21"/>
        </w:rPr>
      </w:pPr>
      <w:r w:rsidRPr="00672C04">
        <w:rPr>
          <w:rFonts w:hint="eastAsia"/>
          <w:szCs w:val="21"/>
        </w:rPr>
        <w:t>4</w:t>
      </w:r>
      <w:r w:rsidRPr="00672C04">
        <w:rPr>
          <w:szCs w:val="21"/>
        </w:rPr>
        <w:t>．质量保证期过后的优惠条件：供应商承诺给予采购人的各种优惠条件，包括</w:t>
      </w:r>
      <w:r w:rsidRPr="00672C04">
        <w:rPr>
          <w:rFonts w:hint="eastAsia"/>
          <w:szCs w:val="21"/>
        </w:rPr>
        <w:t>货物或产品的</w:t>
      </w:r>
      <w:r w:rsidRPr="00672C04">
        <w:rPr>
          <w:szCs w:val="21"/>
        </w:rPr>
        <w:t>售后服务、备品备件、专用耗材等方面的优惠条件。</w:t>
      </w:r>
    </w:p>
    <w:p w14:paraId="01057333" w14:textId="77777777" w:rsidR="00CF4008" w:rsidRPr="00672C04" w:rsidRDefault="004C2A21">
      <w:pPr>
        <w:jc w:val="center"/>
        <w:rPr>
          <w:szCs w:val="21"/>
        </w:rPr>
      </w:pPr>
      <w:r w:rsidRPr="00672C04">
        <w:rPr>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672C04" w:rsidRPr="00672C04" w14:paraId="11973C14"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212B4B" w14:textId="77777777" w:rsidR="00CF4008" w:rsidRPr="00672C04" w:rsidRDefault="004C2A21">
            <w:pPr>
              <w:rPr>
                <w:szCs w:val="21"/>
              </w:rPr>
            </w:pPr>
            <w:r w:rsidRPr="00672C04">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1886A5D4" w14:textId="77777777" w:rsidR="00CF4008" w:rsidRPr="00672C04" w:rsidRDefault="004C2A21">
            <w:pPr>
              <w:snapToGrid w:val="0"/>
              <w:spacing w:before="50" w:after="50" w:line="440" w:lineRule="exact"/>
              <w:jc w:val="center"/>
              <w:rPr>
                <w:szCs w:val="21"/>
              </w:rPr>
            </w:pPr>
            <w:r w:rsidRPr="00672C04">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00948332" w14:textId="77777777" w:rsidR="00CF4008" w:rsidRPr="00672C04" w:rsidRDefault="004C2A21">
            <w:pPr>
              <w:jc w:val="center"/>
              <w:rPr>
                <w:szCs w:val="21"/>
              </w:rPr>
            </w:pPr>
            <w:r w:rsidRPr="00672C04">
              <w:rPr>
                <w:szCs w:val="21"/>
              </w:rPr>
              <w:t>适用于</w:t>
            </w:r>
            <w:r w:rsidRPr="00672C04">
              <w:rPr>
                <w:rFonts w:hint="eastAsia"/>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5C79CC16" w14:textId="77777777" w:rsidR="00CF4008" w:rsidRPr="00672C04" w:rsidRDefault="004C2A21">
            <w:pPr>
              <w:jc w:val="center"/>
              <w:rPr>
                <w:szCs w:val="21"/>
              </w:rPr>
            </w:pPr>
            <w:r w:rsidRPr="00672C04">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4797474D" w14:textId="77777777" w:rsidR="00CF4008" w:rsidRPr="00672C04" w:rsidRDefault="004C2A21">
            <w:pPr>
              <w:jc w:val="center"/>
              <w:rPr>
                <w:szCs w:val="21"/>
              </w:rPr>
            </w:pPr>
            <w:r w:rsidRPr="00672C04">
              <w:rPr>
                <w:szCs w:val="21"/>
              </w:rPr>
              <w:t>优惠单价</w:t>
            </w:r>
          </w:p>
        </w:tc>
      </w:tr>
      <w:tr w:rsidR="00672C04" w:rsidRPr="00672C04" w14:paraId="59E78031"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1E87C57" w14:textId="77777777" w:rsidR="00CF4008" w:rsidRPr="00672C04" w:rsidRDefault="004C2A21">
            <w:pPr>
              <w:jc w:val="center"/>
              <w:rPr>
                <w:szCs w:val="21"/>
              </w:rPr>
            </w:pPr>
            <w:r w:rsidRPr="00672C04">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7EF714D5" w14:textId="77777777" w:rsidR="00CF4008" w:rsidRPr="00672C04" w:rsidRDefault="00CF4008">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67E719B3" w14:textId="77777777" w:rsidR="00CF4008" w:rsidRPr="00672C04" w:rsidRDefault="00CF4008">
            <w:pPr>
              <w:rPr>
                <w:szCs w:val="21"/>
              </w:rPr>
            </w:pPr>
          </w:p>
        </w:tc>
        <w:tc>
          <w:tcPr>
            <w:tcW w:w="1639" w:type="dxa"/>
            <w:tcBorders>
              <w:top w:val="single" w:sz="2" w:space="0" w:color="auto"/>
              <w:left w:val="single" w:sz="6" w:space="0" w:color="auto"/>
              <w:bottom w:val="single" w:sz="6" w:space="0" w:color="auto"/>
              <w:right w:val="single" w:sz="6" w:space="0" w:color="auto"/>
            </w:tcBorders>
          </w:tcPr>
          <w:p w14:paraId="27D1DEA4" w14:textId="77777777" w:rsidR="00CF4008" w:rsidRPr="00672C04" w:rsidRDefault="00CF4008">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95701A9" w14:textId="77777777" w:rsidR="00CF4008" w:rsidRPr="00672C04" w:rsidRDefault="00CF4008">
            <w:pPr>
              <w:rPr>
                <w:szCs w:val="21"/>
              </w:rPr>
            </w:pPr>
          </w:p>
        </w:tc>
      </w:tr>
      <w:tr w:rsidR="00672C04" w:rsidRPr="00672C04" w14:paraId="249C92A8"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12DC2CD" w14:textId="77777777" w:rsidR="00CF4008" w:rsidRPr="00672C04" w:rsidRDefault="004C2A21">
            <w:pPr>
              <w:jc w:val="center"/>
              <w:rPr>
                <w:szCs w:val="21"/>
              </w:rPr>
            </w:pPr>
            <w:r w:rsidRPr="00672C04">
              <w:rPr>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7396F4A2" w14:textId="77777777" w:rsidR="00CF4008" w:rsidRPr="00672C04" w:rsidRDefault="00CF4008">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0133D39B" w14:textId="77777777" w:rsidR="00CF4008" w:rsidRPr="00672C04" w:rsidRDefault="00CF4008">
            <w:pPr>
              <w:rPr>
                <w:szCs w:val="21"/>
              </w:rPr>
            </w:pPr>
          </w:p>
        </w:tc>
        <w:tc>
          <w:tcPr>
            <w:tcW w:w="1639" w:type="dxa"/>
            <w:tcBorders>
              <w:top w:val="single" w:sz="6" w:space="0" w:color="auto"/>
              <w:left w:val="single" w:sz="6" w:space="0" w:color="auto"/>
              <w:bottom w:val="single" w:sz="6" w:space="0" w:color="auto"/>
              <w:right w:val="single" w:sz="6" w:space="0" w:color="auto"/>
            </w:tcBorders>
          </w:tcPr>
          <w:p w14:paraId="3C499263" w14:textId="77777777" w:rsidR="00CF4008" w:rsidRPr="00672C04" w:rsidRDefault="00CF4008">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D81B8D4" w14:textId="77777777" w:rsidR="00CF4008" w:rsidRPr="00672C04" w:rsidRDefault="00CF4008">
            <w:pPr>
              <w:rPr>
                <w:szCs w:val="21"/>
              </w:rPr>
            </w:pPr>
          </w:p>
        </w:tc>
      </w:tr>
      <w:tr w:rsidR="00CF4008" w:rsidRPr="00672C04" w14:paraId="135292C0"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5B2F167" w14:textId="77777777" w:rsidR="00CF4008" w:rsidRPr="00672C04" w:rsidRDefault="004C2A21">
            <w:pPr>
              <w:jc w:val="center"/>
              <w:rPr>
                <w:szCs w:val="21"/>
              </w:rPr>
            </w:pPr>
            <w:r w:rsidRPr="00672C04">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5CE3C300" w14:textId="77777777" w:rsidR="00CF4008" w:rsidRPr="00672C04" w:rsidRDefault="00CF4008">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28BCB4E3" w14:textId="77777777" w:rsidR="00CF4008" w:rsidRPr="00672C04" w:rsidRDefault="00CF4008">
            <w:pPr>
              <w:rPr>
                <w:szCs w:val="21"/>
              </w:rPr>
            </w:pPr>
          </w:p>
        </w:tc>
        <w:tc>
          <w:tcPr>
            <w:tcW w:w="1639" w:type="dxa"/>
            <w:tcBorders>
              <w:top w:val="single" w:sz="6" w:space="0" w:color="auto"/>
              <w:left w:val="single" w:sz="6" w:space="0" w:color="auto"/>
              <w:bottom w:val="single" w:sz="6" w:space="0" w:color="auto"/>
              <w:right w:val="single" w:sz="6" w:space="0" w:color="auto"/>
            </w:tcBorders>
          </w:tcPr>
          <w:p w14:paraId="6A7432CB" w14:textId="77777777" w:rsidR="00CF4008" w:rsidRPr="00672C04" w:rsidRDefault="00CF4008">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6CD76C8" w14:textId="77777777" w:rsidR="00CF4008" w:rsidRPr="00672C04" w:rsidRDefault="00CF4008">
            <w:pPr>
              <w:rPr>
                <w:szCs w:val="21"/>
              </w:rPr>
            </w:pPr>
          </w:p>
        </w:tc>
      </w:tr>
    </w:tbl>
    <w:p w14:paraId="12BB8385" w14:textId="77777777" w:rsidR="00CF4008" w:rsidRPr="00672C04" w:rsidRDefault="00CF4008">
      <w:pPr>
        <w:rPr>
          <w:szCs w:val="21"/>
        </w:rPr>
      </w:pPr>
    </w:p>
    <w:p w14:paraId="349DACFF" w14:textId="77777777" w:rsidR="00CF4008" w:rsidRPr="00672C04" w:rsidRDefault="004C2A21">
      <w:pPr>
        <w:rPr>
          <w:szCs w:val="21"/>
        </w:rPr>
      </w:pPr>
      <w:r w:rsidRPr="00672C04">
        <w:rPr>
          <w:szCs w:val="21"/>
        </w:rPr>
        <w:t>供应商</w:t>
      </w:r>
      <w:r w:rsidRPr="00672C04">
        <w:rPr>
          <w:rFonts w:hint="eastAsia"/>
          <w:szCs w:val="21"/>
        </w:rPr>
        <w:t>名称</w:t>
      </w:r>
      <w:r w:rsidRPr="00672C04">
        <w:rPr>
          <w:rFonts w:hint="eastAsia"/>
          <w:szCs w:val="21"/>
        </w:rPr>
        <w:t>(</w:t>
      </w:r>
      <w:r w:rsidRPr="00672C04">
        <w:rPr>
          <w:rFonts w:hint="eastAsia"/>
          <w:szCs w:val="21"/>
        </w:rPr>
        <w:t>电子签章</w:t>
      </w:r>
      <w:r w:rsidRPr="00672C04">
        <w:rPr>
          <w:szCs w:val="21"/>
        </w:rPr>
        <w:t>)</w:t>
      </w:r>
      <w:r w:rsidRPr="00672C04">
        <w:rPr>
          <w:spacing w:val="20"/>
          <w:szCs w:val="21"/>
        </w:rPr>
        <w:t>：</w:t>
      </w:r>
      <w:r w:rsidRPr="00672C04">
        <w:rPr>
          <w:spacing w:val="20"/>
          <w:szCs w:val="21"/>
          <w:u w:val="single"/>
        </w:rPr>
        <w:t xml:space="preserve">            </w:t>
      </w:r>
      <w:r w:rsidRPr="00672C04">
        <w:rPr>
          <w:spacing w:val="20"/>
          <w:szCs w:val="21"/>
        </w:rPr>
        <w:t xml:space="preserve">            </w:t>
      </w:r>
      <w:r w:rsidRPr="00672C04">
        <w:rPr>
          <w:spacing w:val="20"/>
          <w:szCs w:val="21"/>
        </w:rPr>
        <w:t>日</w:t>
      </w:r>
      <w:r w:rsidRPr="00672C04">
        <w:rPr>
          <w:spacing w:val="20"/>
          <w:szCs w:val="21"/>
        </w:rPr>
        <w:t xml:space="preserve"> </w:t>
      </w:r>
      <w:r w:rsidRPr="00672C04">
        <w:rPr>
          <w:spacing w:val="20"/>
          <w:szCs w:val="21"/>
        </w:rPr>
        <w:t>期：</w:t>
      </w:r>
      <w:r w:rsidRPr="00672C04">
        <w:rPr>
          <w:spacing w:val="20"/>
          <w:szCs w:val="21"/>
          <w:u w:val="single"/>
        </w:rPr>
        <w:t xml:space="preserve">            </w:t>
      </w:r>
    </w:p>
    <w:bookmarkEnd w:id="180"/>
    <w:p w14:paraId="20028596" w14:textId="77777777" w:rsidR="00CF4008" w:rsidRPr="00672C04" w:rsidRDefault="00CF4008">
      <w:pPr>
        <w:rPr>
          <w:szCs w:val="21"/>
        </w:rPr>
      </w:pPr>
    </w:p>
    <w:p w14:paraId="1BCB81E5" w14:textId="77777777" w:rsidR="00CF4008" w:rsidRPr="00672C04" w:rsidRDefault="00CF4008">
      <w:pPr>
        <w:rPr>
          <w:szCs w:val="21"/>
        </w:rPr>
      </w:pPr>
    </w:p>
    <w:p w14:paraId="6942DCB8" w14:textId="77777777" w:rsidR="00CF4008" w:rsidRPr="00672C04" w:rsidRDefault="00CF4008">
      <w:pPr>
        <w:rPr>
          <w:szCs w:val="21"/>
        </w:rPr>
      </w:pPr>
    </w:p>
    <w:p w14:paraId="451A7754" w14:textId="77777777" w:rsidR="00CF4008" w:rsidRPr="00672C04" w:rsidRDefault="004C2A21">
      <w:pPr>
        <w:snapToGrid w:val="0"/>
        <w:spacing w:before="50" w:afterLines="50" w:after="120"/>
        <w:jc w:val="left"/>
        <w:rPr>
          <w:szCs w:val="21"/>
        </w:rPr>
      </w:pPr>
      <w:r w:rsidRPr="00672C04">
        <w:rPr>
          <w:rFonts w:hint="eastAsia"/>
          <w:szCs w:val="21"/>
        </w:rPr>
        <w:t>5</w:t>
      </w:r>
      <w:r w:rsidRPr="00672C04">
        <w:rPr>
          <w:szCs w:val="21"/>
        </w:rPr>
        <w:t>．产品出厂标准、质量检测报告。</w:t>
      </w:r>
    </w:p>
    <w:p w14:paraId="2360AE5B" w14:textId="77777777" w:rsidR="00CF4008" w:rsidRPr="00672C04" w:rsidRDefault="00CF4008">
      <w:pPr>
        <w:rPr>
          <w:szCs w:val="21"/>
        </w:rPr>
      </w:pPr>
    </w:p>
    <w:p w14:paraId="4F0D8E8F" w14:textId="77777777" w:rsidR="00CF4008" w:rsidRPr="00672C04" w:rsidRDefault="00CF4008">
      <w:pPr>
        <w:rPr>
          <w:szCs w:val="21"/>
        </w:rPr>
      </w:pPr>
    </w:p>
    <w:p w14:paraId="5622D1F3" w14:textId="77777777" w:rsidR="00CF4008" w:rsidRPr="00672C04" w:rsidRDefault="00CF4008">
      <w:pPr>
        <w:rPr>
          <w:szCs w:val="21"/>
        </w:rPr>
      </w:pPr>
    </w:p>
    <w:p w14:paraId="10DD347E" w14:textId="77777777" w:rsidR="00CF4008" w:rsidRPr="00672C04" w:rsidRDefault="004C2A21">
      <w:pPr>
        <w:snapToGrid w:val="0"/>
        <w:spacing w:before="50" w:afterLines="50" w:after="120"/>
        <w:jc w:val="left"/>
        <w:rPr>
          <w:szCs w:val="21"/>
        </w:rPr>
      </w:pPr>
      <w:r w:rsidRPr="00672C04">
        <w:rPr>
          <w:rFonts w:hint="eastAsia"/>
          <w:szCs w:val="21"/>
        </w:rPr>
        <w:t>6</w:t>
      </w:r>
      <w:r w:rsidRPr="00672C04">
        <w:rPr>
          <w:szCs w:val="21"/>
        </w:rPr>
        <w:t>．原厂出厂配置表及原厂中文使用说明书。</w:t>
      </w:r>
    </w:p>
    <w:p w14:paraId="113377C1" w14:textId="77777777" w:rsidR="00CF4008" w:rsidRPr="00672C04" w:rsidRDefault="00CF4008">
      <w:pPr>
        <w:rPr>
          <w:szCs w:val="21"/>
        </w:rPr>
      </w:pPr>
    </w:p>
    <w:p w14:paraId="7E85E081" w14:textId="77777777" w:rsidR="00CF4008" w:rsidRPr="00672C04" w:rsidRDefault="00CF4008">
      <w:pPr>
        <w:rPr>
          <w:szCs w:val="21"/>
        </w:rPr>
      </w:pPr>
    </w:p>
    <w:p w14:paraId="7102BA4F" w14:textId="77777777" w:rsidR="00CF4008" w:rsidRPr="00672C04" w:rsidRDefault="00CF4008">
      <w:pPr>
        <w:rPr>
          <w:szCs w:val="21"/>
        </w:rPr>
      </w:pPr>
    </w:p>
    <w:p w14:paraId="10B255DF" w14:textId="77777777" w:rsidR="00CF4008" w:rsidRPr="00672C04" w:rsidRDefault="004C2A21">
      <w:pPr>
        <w:rPr>
          <w:szCs w:val="21"/>
        </w:rPr>
      </w:pPr>
      <w:r w:rsidRPr="00672C04">
        <w:rPr>
          <w:rFonts w:hint="eastAsia"/>
          <w:szCs w:val="21"/>
        </w:rPr>
        <w:t>7</w:t>
      </w:r>
      <w:r w:rsidRPr="00672C04">
        <w:rPr>
          <w:szCs w:val="21"/>
        </w:rPr>
        <w:t>．供应</w:t>
      </w:r>
      <w:proofErr w:type="gramStart"/>
      <w:r w:rsidRPr="00672C04">
        <w:rPr>
          <w:szCs w:val="21"/>
        </w:rPr>
        <w:t>商建议</w:t>
      </w:r>
      <w:proofErr w:type="gramEnd"/>
      <w:r w:rsidRPr="00672C04">
        <w:rPr>
          <w:szCs w:val="21"/>
        </w:rPr>
        <w:t>的安装、调试、验收方法或方案。</w:t>
      </w:r>
    </w:p>
    <w:p w14:paraId="24951884" w14:textId="77777777" w:rsidR="00CF4008" w:rsidRPr="00672C04" w:rsidRDefault="00CF4008">
      <w:pPr>
        <w:rPr>
          <w:szCs w:val="21"/>
        </w:rPr>
      </w:pPr>
    </w:p>
    <w:p w14:paraId="06DA44E4" w14:textId="77777777" w:rsidR="00CF4008" w:rsidRPr="00672C04" w:rsidRDefault="00CF4008">
      <w:pPr>
        <w:rPr>
          <w:szCs w:val="21"/>
        </w:rPr>
      </w:pPr>
    </w:p>
    <w:p w14:paraId="7E91967F" w14:textId="77777777" w:rsidR="00CF4008" w:rsidRPr="00672C04" w:rsidRDefault="00CF4008">
      <w:pPr>
        <w:rPr>
          <w:szCs w:val="21"/>
        </w:rPr>
      </w:pPr>
    </w:p>
    <w:p w14:paraId="324784C4" w14:textId="77777777" w:rsidR="00CF4008" w:rsidRPr="00672C04" w:rsidRDefault="004C2A21">
      <w:pPr>
        <w:rPr>
          <w:szCs w:val="21"/>
        </w:rPr>
      </w:pPr>
      <w:r w:rsidRPr="00672C04">
        <w:rPr>
          <w:rFonts w:hint="eastAsia"/>
          <w:szCs w:val="21"/>
        </w:rPr>
        <w:t>8</w:t>
      </w:r>
      <w:r w:rsidRPr="00672C04">
        <w:rPr>
          <w:szCs w:val="21"/>
        </w:rPr>
        <w:t>．项目实施人员一览表。</w:t>
      </w:r>
    </w:p>
    <w:p w14:paraId="7CBD2C24" w14:textId="77777777" w:rsidR="00CF4008" w:rsidRPr="00672C04" w:rsidRDefault="00CF4008">
      <w:pPr>
        <w:rPr>
          <w:szCs w:val="21"/>
        </w:rPr>
      </w:pPr>
    </w:p>
    <w:p w14:paraId="00535239" w14:textId="77777777" w:rsidR="00CF4008" w:rsidRPr="00672C04" w:rsidRDefault="004C2A21">
      <w:pPr>
        <w:snapToGrid w:val="0"/>
        <w:spacing w:beforeLines="50" w:before="120" w:after="50" w:line="400" w:lineRule="exact"/>
        <w:jc w:val="center"/>
        <w:rPr>
          <w:b/>
          <w:szCs w:val="21"/>
        </w:rPr>
      </w:pPr>
      <w:r w:rsidRPr="00672C04">
        <w:rPr>
          <w:b/>
          <w:szCs w:val="21"/>
        </w:rPr>
        <w:t>项目实施人员（主要从业人员及其技术资格）一览表</w:t>
      </w:r>
    </w:p>
    <w:p w14:paraId="178612FA" w14:textId="77777777" w:rsidR="00CF4008" w:rsidRPr="00672C04" w:rsidRDefault="00CF4008">
      <w:pPr>
        <w:snapToGrid w:val="0"/>
        <w:spacing w:beforeLines="50" w:before="120" w:after="50" w:line="400" w:lineRule="exact"/>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672C04" w:rsidRPr="00672C04" w14:paraId="1732508D"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0D92B221" w14:textId="77777777" w:rsidR="00CF4008" w:rsidRPr="00672C04" w:rsidRDefault="004C2A21">
            <w:pPr>
              <w:snapToGrid w:val="0"/>
              <w:spacing w:beforeLines="50" w:before="120" w:after="50"/>
              <w:jc w:val="center"/>
              <w:rPr>
                <w:szCs w:val="21"/>
              </w:rPr>
            </w:pPr>
            <w:r w:rsidRPr="00672C04">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4FC84B66" w14:textId="77777777" w:rsidR="00CF4008" w:rsidRPr="00672C04" w:rsidRDefault="004C2A21">
            <w:pPr>
              <w:snapToGrid w:val="0"/>
              <w:spacing w:beforeLines="50" w:before="120" w:after="50"/>
              <w:jc w:val="center"/>
              <w:rPr>
                <w:szCs w:val="21"/>
              </w:rPr>
            </w:pPr>
            <w:r w:rsidRPr="00672C04">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520168EB" w14:textId="77777777" w:rsidR="00CF4008" w:rsidRPr="00672C04" w:rsidRDefault="004C2A21">
            <w:pPr>
              <w:snapToGrid w:val="0"/>
              <w:spacing w:beforeLines="50" w:before="120" w:after="50"/>
              <w:jc w:val="center"/>
              <w:rPr>
                <w:szCs w:val="21"/>
              </w:rPr>
            </w:pPr>
            <w:r w:rsidRPr="00672C04">
              <w:rPr>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1B22DBC3" w14:textId="77777777" w:rsidR="00CF4008" w:rsidRPr="00672C04" w:rsidRDefault="004C2A21">
            <w:pPr>
              <w:snapToGrid w:val="0"/>
              <w:spacing w:beforeLines="50" w:before="120" w:after="50"/>
              <w:jc w:val="center"/>
              <w:rPr>
                <w:szCs w:val="21"/>
              </w:rPr>
            </w:pPr>
            <w:r w:rsidRPr="00672C04">
              <w:rPr>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235579E5" w14:textId="77777777" w:rsidR="00CF4008" w:rsidRPr="00672C04" w:rsidRDefault="004C2A21">
            <w:pPr>
              <w:snapToGrid w:val="0"/>
              <w:spacing w:beforeLines="50" w:before="120" w:after="50"/>
              <w:jc w:val="center"/>
              <w:rPr>
                <w:bCs/>
                <w:szCs w:val="21"/>
              </w:rPr>
            </w:pPr>
            <w:r w:rsidRPr="00672C04">
              <w:rPr>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2132068F" w14:textId="77777777" w:rsidR="00CF4008" w:rsidRPr="00672C04" w:rsidRDefault="004C2A21">
            <w:pPr>
              <w:snapToGrid w:val="0"/>
              <w:spacing w:beforeLines="50" w:before="120" w:after="50"/>
              <w:jc w:val="center"/>
              <w:rPr>
                <w:bCs/>
                <w:szCs w:val="21"/>
              </w:rPr>
            </w:pPr>
            <w:r w:rsidRPr="00672C04">
              <w:rPr>
                <w:bCs/>
                <w:szCs w:val="21"/>
              </w:rPr>
              <w:t>劳动合同编号</w:t>
            </w:r>
          </w:p>
        </w:tc>
      </w:tr>
      <w:tr w:rsidR="00672C04" w:rsidRPr="00672C04" w14:paraId="5876AB64"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048F855" w14:textId="77777777" w:rsidR="00CF4008" w:rsidRPr="00672C04" w:rsidRDefault="00CF4008">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0A6B96D2" w14:textId="77777777" w:rsidR="00CF4008" w:rsidRPr="00672C04" w:rsidRDefault="00CF4008">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5C85A3C5" w14:textId="77777777" w:rsidR="00CF4008" w:rsidRPr="00672C04" w:rsidRDefault="00CF4008">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0DE8AE9A" w14:textId="77777777" w:rsidR="00CF4008" w:rsidRPr="00672C04" w:rsidRDefault="00CF4008">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327EFFAC" w14:textId="77777777" w:rsidR="00CF4008" w:rsidRPr="00672C04" w:rsidRDefault="00CF4008">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D232607" w14:textId="77777777" w:rsidR="00CF4008" w:rsidRPr="00672C04" w:rsidRDefault="00CF4008">
            <w:pPr>
              <w:snapToGrid w:val="0"/>
              <w:spacing w:beforeLines="50" w:before="120" w:after="50"/>
              <w:rPr>
                <w:szCs w:val="21"/>
              </w:rPr>
            </w:pPr>
          </w:p>
        </w:tc>
      </w:tr>
      <w:tr w:rsidR="00672C04" w:rsidRPr="00672C04" w14:paraId="7103E87C"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B99F4CB" w14:textId="77777777" w:rsidR="00CF4008" w:rsidRPr="00672C04" w:rsidRDefault="00CF4008">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3C50E4F1" w14:textId="77777777" w:rsidR="00CF4008" w:rsidRPr="00672C04" w:rsidRDefault="00CF4008">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066BB930" w14:textId="77777777" w:rsidR="00CF4008" w:rsidRPr="00672C04" w:rsidRDefault="00CF4008">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6DAC0C6C" w14:textId="77777777" w:rsidR="00CF4008" w:rsidRPr="00672C04" w:rsidRDefault="00CF4008">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7C658EF4" w14:textId="77777777" w:rsidR="00CF4008" w:rsidRPr="00672C04" w:rsidRDefault="00CF4008">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F2A336E" w14:textId="77777777" w:rsidR="00CF4008" w:rsidRPr="00672C04" w:rsidRDefault="00CF4008">
            <w:pPr>
              <w:snapToGrid w:val="0"/>
              <w:spacing w:beforeLines="50" w:before="120" w:after="50"/>
              <w:rPr>
                <w:szCs w:val="21"/>
              </w:rPr>
            </w:pPr>
          </w:p>
        </w:tc>
      </w:tr>
      <w:tr w:rsidR="00672C04" w:rsidRPr="00672C04" w14:paraId="5A3E730A"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DFAE1F8" w14:textId="77777777" w:rsidR="00CF4008" w:rsidRPr="00672C04" w:rsidRDefault="00CF4008">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5CBBC9EC" w14:textId="77777777" w:rsidR="00CF4008" w:rsidRPr="00672C04" w:rsidRDefault="00CF4008">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2B3E52FB" w14:textId="77777777" w:rsidR="00CF4008" w:rsidRPr="00672C04" w:rsidRDefault="00CF4008">
            <w:pPr>
              <w:pStyle w:val="ad"/>
              <w:snapToGrid w:val="0"/>
              <w:spacing w:beforeLines="50" w:before="120" w:after="50"/>
              <w:ind w:left="5670" w:hanging="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11021E69" w14:textId="77777777" w:rsidR="00CF4008" w:rsidRPr="00672C04" w:rsidRDefault="00CF4008">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1955509A" w14:textId="77777777" w:rsidR="00CF4008" w:rsidRPr="00672C04" w:rsidRDefault="00CF4008">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7901EF18" w14:textId="77777777" w:rsidR="00CF4008" w:rsidRPr="00672C04" w:rsidRDefault="00CF4008">
            <w:pPr>
              <w:snapToGrid w:val="0"/>
              <w:spacing w:beforeLines="50" w:before="120" w:after="50"/>
              <w:rPr>
                <w:szCs w:val="21"/>
              </w:rPr>
            </w:pPr>
          </w:p>
        </w:tc>
      </w:tr>
    </w:tbl>
    <w:p w14:paraId="28D02246" w14:textId="77777777" w:rsidR="00CF4008" w:rsidRPr="00672C04" w:rsidRDefault="004C2A21">
      <w:pPr>
        <w:snapToGrid w:val="0"/>
        <w:spacing w:before="50" w:afterLines="50" w:after="120" w:line="440" w:lineRule="exact"/>
        <w:jc w:val="left"/>
        <w:rPr>
          <w:szCs w:val="21"/>
        </w:rPr>
      </w:pPr>
      <w:r w:rsidRPr="00672C04">
        <w:rPr>
          <w:szCs w:val="21"/>
        </w:rPr>
        <w:t>注：在填写时，如本表格不适合投标单位的实际情况，可根据本表格式自行填写。</w:t>
      </w:r>
    </w:p>
    <w:p w14:paraId="77184E40" w14:textId="77777777" w:rsidR="00CF4008" w:rsidRPr="00672C04" w:rsidRDefault="004C2A21">
      <w:pPr>
        <w:rPr>
          <w:spacing w:val="20"/>
          <w:szCs w:val="21"/>
          <w:u w:val="single"/>
        </w:rPr>
      </w:pPr>
      <w:r w:rsidRPr="00672C04">
        <w:rPr>
          <w:szCs w:val="21"/>
        </w:rPr>
        <w:t>供应商</w:t>
      </w:r>
      <w:r w:rsidRPr="00672C04">
        <w:rPr>
          <w:rFonts w:hint="eastAsia"/>
          <w:szCs w:val="21"/>
        </w:rPr>
        <w:t>名称</w:t>
      </w:r>
      <w:r w:rsidRPr="00672C04">
        <w:rPr>
          <w:rFonts w:hint="eastAsia"/>
          <w:szCs w:val="21"/>
        </w:rPr>
        <w:t>(</w:t>
      </w:r>
      <w:r w:rsidRPr="00672C04">
        <w:rPr>
          <w:rFonts w:hint="eastAsia"/>
          <w:szCs w:val="21"/>
        </w:rPr>
        <w:t>电子签章</w:t>
      </w:r>
      <w:r w:rsidRPr="00672C04">
        <w:rPr>
          <w:szCs w:val="21"/>
        </w:rPr>
        <w:t>)</w:t>
      </w:r>
      <w:r w:rsidRPr="00672C04">
        <w:rPr>
          <w:spacing w:val="20"/>
          <w:szCs w:val="21"/>
        </w:rPr>
        <w:t>：</w:t>
      </w:r>
      <w:r w:rsidRPr="00672C04">
        <w:rPr>
          <w:spacing w:val="20"/>
          <w:szCs w:val="21"/>
          <w:u w:val="single"/>
        </w:rPr>
        <w:t xml:space="preserve">            </w:t>
      </w:r>
      <w:r w:rsidRPr="00672C04">
        <w:rPr>
          <w:spacing w:val="20"/>
          <w:szCs w:val="21"/>
        </w:rPr>
        <w:t xml:space="preserve">             </w:t>
      </w:r>
      <w:r w:rsidRPr="00672C04">
        <w:rPr>
          <w:spacing w:val="20"/>
          <w:szCs w:val="21"/>
        </w:rPr>
        <w:t>日</w:t>
      </w:r>
      <w:r w:rsidRPr="00672C04">
        <w:rPr>
          <w:spacing w:val="20"/>
          <w:szCs w:val="21"/>
        </w:rPr>
        <w:t xml:space="preserve">  </w:t>
      </w:r>
      <w:r w:rsidRPr="00672C04">
        <w:rPr>
          <w:spacing w:val="20"/>
          <w:szCs w:val="21"/>
        </w:rPr>
        <w:t>期：</w:t>
      </w:r>
      <w:r w:rsidRPr="00672C04">
        <w:rPr>
          <w:spacing w:val="20"/>
          <w:szCs w:val="21"/>
          <w:u w:val="single"/>
        </w:rPr>
        <w:t xml:space="preserve">        </w:t>
      </w:r>
    </w:p>
    <w:p w14:paraId="7A7EEAD4" w14:textId="77777777" w:rsidR="00CF4008" w:rsidRPr="00672C04" w:rsidRDefault="00CF4008">
      <w:pPr>
        <w:rPr>
          <w:szCs w:val="21"/>
        </w:rPr>
      </w:pPr>
    </w:p>
    <w:p w14:paraId="7203B156" w14:textId="77777777" w:rsidR="00CF4008" w:rsidRPr="00672C04" w:rsidRDefault="00CF4008">
      <w:pPr>
        <w:rPr>
          <w:szCs w:val="21"/>
        </w:rPr>
      </w:pPr>
    </w:p>
    <w:p w14:paraId="12B726DB" w14:textId="77777777" w:rsidR="00CF4008" w:rsidRPr="00672C04" w:rsidRDefault="004C2A21">
      <w:pPr>
        <w:rPr>
          <w:szCs w:val="21"/>
        </w:rPr>
      </w:pPr>
      <w:r w:rsidRPr="00672C04">
        <w:rPr>
          <w:szCs w:val="21"/>
        </w:rPr>
        <w:t>9</w:t>
      </w:r>
      <w:r w:rsidRPr="00672C04">
        <w:rPr>
          <w:szCs w:val="21"/>
        </w:rPr>
        <w:t>．技术服务、技术培训、售后服务的内容和措施。</w:t>
      </w:r>
    </w:p>
    <w:p w14:paraId="175A67B8" w14:textId="77777777" w:rsidR="00CF4008" w:rsidRPr="00672C04" w:rsidRDefault="00CF4008">
      <w:pPr>
        <w:rPr>
          <w:szCs w:val="21"/>
        </w:rPr>
      </w:pPr>
    </w:p>
    <w:p w14:paraId="0249AE40" w14:textId="77777777" w:rsidR="00CF4008" w:rsidRPr="00672C04" w:rsidRDefault="00CF4008">
      <w:pPr>
        <w:rPr>
          <w:szCs w:val="21"/>
        </w:rPr>
      </w:pPr>
    </w:p>
    <w:p w14:paraId="5FAE8DC3" w14:textId="77777777" w:rsidR="00CF4008" w:rsidRPr="00672C04" w:rsidRDefault="004C2A21">
      <w:pPr>
        <w:rPr>
          <w:szCs w:val="21"/>
        </w:rPr>
      </w:pPr>
      <w:r w:rsidRPr="00672C04">
        <w:rPr>
          <w:szCs w:val="21"/>
        </w:rPr>
        <w:t>10</w:t>
      </w:r>
      <w:r w:rsidRPr="00672C04">
        <w:rPr>
          <w:szCs w:val="21"/>
        </w:rPr>
        <w:t>．供应商对本项目的合理化建议和改进措施。</w:t>
      </w:r>
    </w:p>
    <w:p w14:paraId="46815ABE" w14:textId="77777777" w:rsidR="00CF4008" w:rsidRPr="00672C04" w:rsidRDefault="00CF4008">
      <w:pPr>
        <w:rPr>
          <w:szCs w:val="21"/>
        </w:rPr>
      </w:pPr>
    </w:p>
    <w:p w14:paraId="6B8300E4" w14:textId="77777777" w:rsidR="00CF4008" w:rsidRPr="00672C04" w:rsidRDefault="00CF4008">
      <w:pPr>
        <w:rPr>
          <w:szCs w:val="21"/>
        </w:rPr>
      </w:pPr>
    </w:p>
    <w:p w14:paraId="1BC60AD0" w14:textId="77777777" w:rsidR="00CF4008" w:rsidRPr="00672C04" w:rsidRDefault="004C2A21">
      <w:pPr>
        <w:rPr>
          <w:szCs w:val="21"/>
        </w:rPr>
      </w:pPr>
      <w:r w:rsidRPr="00672C04">
        <w:rPr>
          <w:szCs w:val="21"/>
        </w:rPr>
        <w:t>11</w:t>
      </w:r>
      <w:r w:rsidRPr="00672C04">
        <w:rPr>
          <w:szCs w:val="21"/>
        </w:rPr>
        <w:t>．供应商需要说明的其他文件和说明。</w:t>
      </w:r>
    </w:p>
    <w:p w14:paraId="17999B44" w14:textId="77777777" w:rsidR="00CF4008" w:rsidRPr="00672C04" w:rsidRDefault="004C2A21">
      <w:pPr>
        <w:jc w:val="center"/>
        <w:rPr>
          <w:b/>
          <w:bCs/>
          <w:szCs w:val="21"/>
        </w:rPr>
      </w:pPr>
      <w:r w:rsidRPr="00672C04">
        <w:rPr>
          <w:b/>
          <w:szCs w:val="21"/>
        </w:rPr>
        <w:br w:type="page"/>
      </w:r>
    </w:p>
    <w:p w14:paraId="57A5DC0A" w14:textId="77777777" w:rsidR="00CF4008" w:rsidRPr="00672C04" w:rsidRDefault="004C2A21">
      <w:pPr>
        <w:snapToGrid w:val="0"/>
        <w:spacing w:beforeLines="50" w:before="120" w:after="50" w:line="440" w:lineRule="exact"/>
        <w:jc w:val="left"/>
        <w:outlineLvl w:val="1"/>
        <w:rPr>
          <w:bCs/>
          <w:sz w:val="24"/>
        </w:rPr>
      </w:pPr>
      <w:r w:rsidRPr="00672C04">
        <w:rPr>
          <w:bCs/>
          <w:sz w:val="24"/>
        </w:rPr>
        <w:t>3</w:t>
      </w:r>
      <w:r w:rsidRPr="00672C04">
        <w:rPr>
          <w:bCs/>
          <w:sz w:val="24"/>
        </w:rPr>
        <w:t>．投标文件封面参考格式</w:t>
      </w:r>
      <w:r w:rsidRPr="00672C04">
        <w:rPr>
          <w:rFonts w:hint="eastAsia"/>
          <w:bCs/>
          <w:sz w:val="24"/>
        </w:rPr>
        <w:t>（报价文件）</w:t>
      </w:r>
      <w:r w:rsidRPr="00672C04">
        <w:rPr>
          <w:bCs/>
          <w:sz w:val="24"/>
        </w:rPr>
        <w:t>：</w:t>
      </w:r>
      <w:r w:rsidRPr="00672C04">
        <w:rPr>
          <w:bCs/>
          <w:sz w:val="24"/>
        </w:rPr>
        <w:t xml:space="preserve"> </w:t>
      </w:r>
    </w:p>
    <w:p w14:paraId="10F742ED" w14:textId="77777777" w:rsidR="00CF4008" w:rsidRPr="00672C04" w:rsidRDefault="00CF4008">
      <w:pPr>
        <w:snapToGrid w:val="0"/>
        <w:spacing w:before="50" w:afterLines="50" w:after="120" w:line="400" w:lineRule="exact"/>
        <w:jc w:val="left"/>
        <w:rPr>
          <w:bCs/>
          <w:sz w:val="24"/>
        </w:rPr>
      </w:pPr>
    </w:p>
    <w:p w14:paraId="78CF4906" w14:textId="77777777" w:rsidR="00CF4008" w:rsidRPr="00672C04" w:rsidRDefault="00CF4008">
      <w:pPr>
        <w:snapToGrid w:val="0"/>
        <w:spacing w:beforeLines="50" w:before="120" w:after="50" w:line="360" w:lineRule="exact"/>
        <w:rPr>
          <w:sz w:val="24"/>
        </w:rPr>
      </w:pPr>
    </w:p>
    <w:p w14:paraId="57E07825" w14:textId="77777777" w:rsidR="00CF4008" w:rsidRPr="00672C04" w:rsidRDefault="00CF4008">
      <w:pPr>
        <w:snapToGrid w:val="0"/>
        <w:spacing w:beforeLines="50" w:before="120" w:after="50" w:line="360" w:lineRule="exact"/>
        <w:jc w:val="center"/>
        <w:rPr>
          <w:bCs/>
          <w:sz w:val="24"/>
        </w:rPr>
      </w:pPr>
    </w:p>
    <w:p w14:paraId="596DFACE" w14:textId="77777777" w:rsidR="00CF4008" w:rsidRPr="00672C04" w:rsidRDefault="004C2A21">
      <w:pPr>
        <w:snapToGrid w:val="0"/>
        <w:spacing w:beforeLines="50" w:before="120" w:after="50" w:line="360" w:lineRule="exact"/>
        <w:jc w:val="center"/>
        <w:rPr>
          <w:b/>
          <w:bCs/>
          <w:sz w:val="44"/>
          <w:szCs w:val="44"/>
        </w:rPr>
      </w:pPr>
      <w:r w:rsidRPr="00672C04">
        <w:rPr>
          <w:rFonts w:hint="eastAsia"/>
          <w:b/>
          <w:bCs/>
          <w:sz w:val="44"/>
          <w:szCs w:val="44"/>
        </w:rPr>
        <w:t>电子</w:t>
      </w:r>
      <w:r w:rsidRPr="00672C04">
        <w:rPr>
          <w:b/>
          <w:bCs/>
          <w:sz w:val="44"/>
          <w:szCs w:val="44"/>
        </w:rPr>
        <w:t>投标文件</w:t>
      </w:r>
    </w:p>
    <w:p w14:paraId="6B3BA918" w14:textId="77777777" w:rsidR="00CF4008" w:rsidRPr="00672C04" w:rsidRDefault="00CF4008">
      <w:pPr>
        <w:snapToGrid w:val="0"/>
        <w:spacing w:beforeLines="50" w:before="120" w:after="50" w:line="360" w:lineRule="exact"/>
        <w:jc w:val="center"/>
        <w:rPr>
          <w:b/>
          <w:bCs/>
          <w:sz w:val="44"/>
          <w:szCs w:val="44"/>
        </w:rPr>
      </w:pPr>
    </w:p>
    <w:p w14:paraId="6AD2EC03" w14:textId="77777777" w:rsidR="00CF4008" w:rsidRPr="00672C04" w:rsidRDefault="00CF4008">
      <w:pPr>
        <w:snapToGrid w:val="0"/>
        <w:spacing w:beforeLines="50" w:before="120" w:after="50" w:line="360" w:lineRule="exact"/>
        <w:jc w:val="center"/>
        <w:rPr>
          <w:b/>
          <w:bCs/>
          <w:sz w:val="44"/>
          <w:szCs w:val="44"/>
        </w:rPr>
      </w:pPr>
    </w:p>
    <w:p w14:paraId="38B51751" w14:textId="77777777" w:rsidR="00CF4008" w:rsidRPr="00672C04" w:rsidRDefault="004C2A21">
      <w:pPr>
        <w:snapToGrid w:val="0"/>
        <w:spacing w:beforeLines="50" w:before="120" w:after="50" w:line="360" w:lineRule="exact"/>
        <w:jc w:val="center"/>
        <w:rPr>
          <w:b/>
          <w:bCs/>
          <w:sz w:val="44"/>
          <w:szCs w:val="44"/>
        </w:rPr>
      </w:pPr>
      <w:r w:rsidRPr="00672C04">
        <w:rPr>
          <w:rFonts w:hint="eastAsia"/>
          <w:b/>
          <w:bCs/>
          <w:sz w:val="44"/>
          <w:szCs w:val="44"/>
        </w:rPr>
        <w:t>报价</w:t>
      </w:r>
      <w:r w:rsidRPr="00672C04">
        <w:rPr>
          <w:b/>
          <w:bCs/>
          <w:sz w:val="44"/>
          <w:szCs w:val="44"/>
        </w:rPr>
        <w:t>文件</w:t>
      </w:r>
    </w:p>
    <w:p w14:paraId="164C4B61" w14:textId="77777777" w:rsidR="00CF4008" w:rsidRPr="00672C04" w:rsidRDefault="00CF4008">
      <w:pPr>
        <w:snapToGrid w:val="0"/>
        <w:spacing w:beforeLines="50" w:before="120" w:after="50" w:line="360" w:lineRule="exact"/>
        <w:rPr>
          <w:bCs/>
          <w:sz w:val="24"/>
        </w:rPr>
      </w:pPr>
    </w:p>
    <w:p w14:paraId="07F4909F" w14:textId="77777777" w:rsidR="00CF4008" w:rsidRPr="00672C04" w:rsidRDefault="00CF4008">
      <w:pPr>
        <w:snapToGrid w:val="0"/>
        <w:spacing w:beforeLines="50" w:before="120" w:after="50" w:line="360" w:lineRule="exact"/>
        <w:rPr>
          <w:bCs/>
          <w:sz w:val="24"/>
        </w:rPr>
      </w:pPr>
    </w:p>
    <w:p w14:paraId="4C5CE912" w14:textId="77777777" w:rsidR="00CF4008" w:rsidRPr="00672C04" w:rsidRDefault="00CF4008">
      <w:pPr>
        <w:snapToGrid w:val="0"/>
        <w:spacing w:beforeLines="50" w:before="120" w:after="50" w:line="360" w:lineRule="exact"/>
        <w:rPr>
          <w:bCs/>
          <w:sz w:val="24"/>
        </w:rPr>
      </w:pPr>
    </w:p>
    <w:p w14:paraId="2366320E"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项目名称：</w:t>
      </w:r>
      <w:r w:rsidRPr="00672C04">
        <w:rPr>
          <w:bCs/>
          <w:sz w:val="24"/>
        </w:rPr>
        <w:t xml:space="preserve"> </w:t>
      </w:r>
    </w:p>
    <w:p w14:paraId="229B06C0"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项目编号：</w:t>
      </w:r>
    </w:p>
    <w:p w14:paraId="3A61CC52"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供应商名称：</w:t>
      </w:r>
    </w:p>
    <w:p w14:paraId="54E83836" w14:textId="77777777" w:rsidR="00CF4008" w:rsidRPr="00672C04" w:rsidRDefault="004C2A21">
      <w:pPr>
        <w:snapToGrid w:val="0"/>
        <w:spacing w:beforeLines="50" w:before="120" w:after="50" w:line="360" w:lineRule="exact"/>
        <w:ind w:firstLineChars="300" w:firstLine="720"/>
        <w:rPr>
          <w:bCs/>
          <w:sz w:val="24"/>
        </w:rPr>
      </w:pPr>
      <w:r w:rsidRPr="00672C04">
        <w:rPr>
          <w:bCs/>
          <w:sz w:val="24"/>
        </w:rPr>
        <w:t>供应商地址：</w:t>
      </w:r>
    </w:p>
    <w:p w14:paraId="6BC141F6" w14:textId="77777777" w:rsidR="00CF4008" w:rsidRPr="00672C04" w:rsidRDefault="00CF4008">
      <w:pPr>
        <w:snapToGrid w:val="0"/>
        <w:spacing w:beforeLines="50" w:before="120" w:after="50" w:line="360" w:lineRule="exact"/>
        <w:ind w:firstLineChars="300" w:firstLine="720"/>
        <w:rPr>
          <w:bCs/>
          <w:sz w:val="24"/>
        </w:rPr>
      </w:pPr>
    </w:p>
    <w:p w14:paraId="700C6C1B" w14:textId="77777777" w:rsidR="00CF4008" w:rsidRPr="00672C04" w:rsidRDefault="00CF4008">
      <w:pPr>
        <w:pStyle w:val="a1"/>
        <w:snapToGrid w:val="0"/>
        <w:spacing w:before="50" w:after="50" w:line="360" w:lineRule="exact"/>
        <w:ind w:firstLineChars="400" w:firstLine="960"/>
        <w:rPr>
          <w:bCs/>
          <w:sz w:val="24"/>
          <w:szCs w:val="24"/>
        </w:rPr>
      </w:pPr>
    </w:p>
    <w:p w14:paraId="279C3DD3" w14:textId="77777777" w:rsidR="00CF4008" w:rsidRPr="00672C04" w:rsidRDefault="004C2A21">
      <w:pPr>
        <w:snapToGrid w:val="0"/>
        <w:spacing w:beforeLines="50" w:before="120" w:after="50" w:line="360" w:lineRule="exact"/>
        <w:jc w:val="center"/>
        <w:rPr>
          <w:sz w:val="24"/>
        </w:rPr>
      </w:pPr>
      <w:r w:rsidRPr="00672C04">
        <w:rPr>
          <w:sz w:val="24"/>
        </w:rPr>
        <w:t xml:space="preserve">                        </w:t>
      </w:r>
      <w:r w:rsidRPr="00672C04">
        <w:rPr>
          <w:sz w:val="24"/>
        </w:rPr>
        <w:t>年</w:t>
      </w:r>
      <w:r w:rsidRPr="00672C04">
        <w:rPr>
          <w:sz w:val="24"/>
        </w:rPr>
        <w:t xml:space="preserve">  </w:t>
      </w:r>
      <w:r w:rsidRPr="00672C04">
        <w:rPr>
          <w:sz w:val="24"/>
        </w:rPr>
        <w:t>月</w:t>
      </w:r>
      <w:r w:rsidRPr="00672C04">
        <w:rPr>
          <w:sz w:val="24"/>
        </w:rPr>
        <w:t xml:space="preserve">  </w:t>
      </w:r>
      <w:r w:rsidRPr="00672C04">
        <w:rPr>
          <w:sz w:val="24"/>
        </w:rPr>
        <w:t>日</w:t>
      </w:r>
    </w:p>
    <w:p w14:paraId="2FFC7E6D" w14:textId="77777777" w:rsidR="00CF4008" w:rsidRPr="00672C04" w:rsidRDefault="004C2A21">
      <w:r w:rsidRPr="00672C04">
        <w:br w:type="page"/>
      </w:r>
    </w:p>
    <w:p w14:paraId="2A1BB9CC" w14:textId="77777777" w:rsidR="00CF4008" w:rsidRPr="00672C04" w:rsidRDefault="00CF4008">
      <w:pPr>
        <w:widowControl/>
        <w:jc w:val="left"/>
        <w:rPr>
          <w:b/>
          <w:bCs/>
          <w:szCs w:val="21"/>
        </w:rPr>
      </w:pPr>
    </w:p>
    <w:p w14:paraId="2F055E0E" w14:textId="77777777" w:rsidR="00CF4008" w:rsidRPr="00672C04" w:rsidRDefault="00CF4008">
      <w:pPr>
        <w:jc w:val="center"/>
        <w:rPr>
          <w:b/>
          <w:bCs/>
          <w:szCs w:val="21"/>
        </w:rPr>
      </w:pPr>
    </w:p>
    <w:p w14:paraId="7AE6410A" w14:textId="77777777" w:rsidR="00CF4008" w:rsidRPr="00672C04" w:rsidRDefault="004C2A21">
      <w:pPr>
        <w:jc w:val="center"/>
        <w:rPr>
          <w:sz w:val="28"/>
          <w:szCs w:val="28"/>
        </w:rPr>
      </w:pPr>
      <w:r w:rsidRPr="00672C04">
        <w:rPr>
          <w:sz w:val="28"/>
          <w:szCs w:val="28"/>
        </w:rPr>
        <w:t>第三部分</w:t>
      </w:r>
      <w:r w:rsidRPr="00672C04">
        <w:rPr>
          <w:sz w:val="28"/>
          <w:szCs w:val="28"/>
        </w:rPr>
        <w:t xml:space="preserve"> </w:t>
      </w:r>
      <w:r w:rsidRPr="00672C04">
        <w:rPr>
          <w:sz w:val="28"/>
          <w:szCs w:val="28"/>
        </w:rPr>
        <w:t>报价文件</w:t>
      </w:r>
    </w:p>
    <w:p w14:paraId="6E5A0574" w14:textId="77777777" w:rsidR="00CF4008" w:rsidRPr="00672C04" w:rsidRDefault="00CF4008">
      <w:pPr>
        <w:jc w:val="center"/>
        <w:rPr>
          <w:b/>
          <w:bCs/>
          <w:szCs w:val="21"/>
        </w:rPr>
      </w:pPr>
    </w:p>
    <w:p w14:paraId="0E9037D8" w14:textId="77777777" w:rsidR="00CF4008" w:rsidRPr="00672C04" w:rsidRDefault="004C2A21">
      <w:bookmarkStart w:id="181" w:name="_Hlk19115777"/>
      <w:r w:rsidRPr="00672C04">
        <w:t>1</w:t>
      </w:r>
      <w:r w:rsidRPr="00672C04">
        <w:t>．投标函格式：</w:t>
      </w:r>
    </w:p>
    <w:p w14:paraId="4DBB00F5" w14:textId="77777777" w:rsidR="00CF4008" w:rsidRPr="00672C04" w:rsidRDefault="00CF4008">
      <w:pPr>
        <w:jc w:val="center"/>
        <w:rPr>
          <w:b/>
          <w:szCs w:val="21"/>
        </w:rPr>
      </w:pPr>
    </w:p>
    <w:p w14:paraId="1A208648" w14:textId="77777777" w:rsidR="00CF4008" w:rsidRPr="00672C04" w:rsidRDefault="004C2A21">
      <w:pPr>
        <w:jc w:val="center"/>
        <w:rPr>
          <w:b/>
          <w:szCs w:val="21"/>
        </w:rPr>
      </w:pPr>
      <w:r w:rsidRPr="00672C04">
        <w:rPr>
          <w:b/>
          <w:szCs w:val="21"/>
        </w:rPr>
        <w:t>投</w:t>
      </w:r>
      <w:r w:rsidRPr="00672C04">
        <w:rPr>
          <w:b/>
          <w:szCs w:val="21"/>
        </w:rPr>
        <w:t xml:space="preserve"> </w:t>
      </w:r>
      <w:r w:rsidRPr="00672C04">
        <w:rPr>
          <w:b/>
          <w:szCs w:val="21"/>
        </w:rPr>
        <w:t>标</w:t>
      </w:r>
      <w:r w:rsidRPr="00672C04">
        <w:rPr>
          <w:b/>
          <w:szCs w:val="21"/>
        </w:rPr>
        <w:t xml:space="preserve"> </w:t>
      </w:r>
      <w:r w:rsidRPr="00672C04">
        <w:rPr>
          <w:b/>
          <w:szCs w:val="21"/>
        </w:rPr>
        <w:t>函</w:t>
      </w:r>
    </w:p>
    <w:p w14:paraId="6CCC3260" w14:textId="77777777" w:rsidR="00CF4008" w:rsidRPr="00672C04" w:rsidRDefault="00CF4008">
      <w:pPr>
        <w:rPr>
          <w:b/>
          <w:szCs w:val="21"/>
        </w:rPr>
      </w:pPr>
    </w:p>
    <w:p w14:paraId="70B56BE2" w14:textId="77777777" w:rsidR="00CF4008" w:rsidRPr="00672C04" w:rsidRDefault="004C2A21">
      <w:pPr>
        <w:spacing w:line="360" w:lineRule="auto"/>
        <w:rPr>
          <w:szCs w:val="21"/>
        </w:rPr>
      </w:pPr>
      <w:r w:rsidRPr="00672C04">
        <w:rPr>
          <w:szCs w:val="21"/>
        </w:rPr>
        <w:t>致：</w:t>
      </w:r>
      <w:bookmarkStart w:id="182" w:name="_Hlk19051378"/>
      <w:r w:rsidRPr="00672C04">
        <w:rPr>
          <w:szCs w:val="21"/>
        </w:rPr>
        <w:t>_</w:t>
      </w:r>
      <w:r w:rsidRPr="00672C04">
        <w:rPr>
          <w:i/>
          <w:iCs/>
          <w:szCs w:val="21"/>
          <w:u w:val="single"/>
        </w:rPr>
        <w:t>（采购</w:t>
      </w:r>
      <w:r w:rsidRPr="00672C04">
        <w:rPr>
          <w:rFonts w:hint="eastAsia"/>
          <w:i/>
          <w:iCs/>
          <w:szCs w:val="21"/>
          <w:u w:val="single"/>
        </w:rPr>
        <w:t>人</w:t>
      </w:r>
      <w:r w:rsidRPr="00672C04">
        <w:rPr>
          <w:i/>
          <w:iCs/>
          <w:szCs w:val="21"/>
          <w:u w:val="single"/>
        </w:rPr>
        <w:t>名称）</w:t>
      </w:r>
      <w:r w:rsidRPr="00672C04">
        <w:rPr>
          <w:i/>
          <w:iCs/>
          <w:szCs w:val="21"/>
        </w:rPr>
        <w:t>_</w:t>
      </w:r>
      <w:bookmarkEnd w:id="182"/>
      <w:r w:rsidRPr="00672C04">
        <w:rPr>
          <w:szCs w:val="21"/>
        </w:rPr>
        <w:t>：</w:t>
      </w:r>
    </w:p>
    <w:p w14:paraId="7AF8A33A" w14:textId="77777777" w:rsidR="00CF4008" w:rsidRPr="00672C04" w:rsidRDefault="004C2A21">
      <w:pPr>
        <w:spacing w:line="360" w:lineRule="auto"/>
        <w:ind w:firstLineChars="200" w:firstLine="420"/>
        <w:rPr>
          <w:szCs w:val="21"/>
        </w:rPr>
      </w:pPr>
      <w:r w:rsidRPr="00672C04">
        <w:rPr>
          <w:szCs w:val="21"/>
        </w:rPr>
        <w:t>我方已仔细研究了</w:t>
      </w:r>
      <w:bookmarkStart w:id="183" w:name="_Hlk19051388"/>
      <w:r w:rsidRPr="00672C04">
        <w:rPr>
          <w:rFonts w:hint="eastAsia"/>
          <w:i/>
          <w:iCs/>
          <w:szCs w:val="21"/>
          <w:u w:val="single"/>
        </w:rPr>
        <w:t>（项目名称）</w:t>
      </w:r>
      <w:bookmarkEnd w:id="183"/>
      <w:r w:rsidRPr="00672C04">
        <w:rPr>
          <w:szCs w:val="21"/>
        </w:rPr>
        <w:t>的招标文件的全部内容。签字代表</w:t>
      </w:r>
      <w:bookmarkStart w:id="184" w:name="_Hlk19051393"/>
      <w:r w:rsidRPr="00672C04">
        <w:rPr>
          <w:rFonts w:hint="eastAsia"/>
          <w:i/>
          <w:iCs/>
          <w:szCs w:val="21"/>
          <w:u w:val="single"/>
        </w:rPr>
        <w:t>（授权代表姓名）</w:t>
      </w:r>
      <w:bookmarkEnd w:id="184"/>
      <w:r w:rsidRPr="00672C04">
        <w:rPr>
          <w:szCs w:val="21"/>
        </w:rPr>
        <w:t>经正式授权并代表供应商</w:t>
      </w:r>
      <w:r w:rsidRPr="00672C04">
        <w:rPr>
          <w:szCs w:val="21"/>
        </w:rPr>
        <w:t>_</w:t>
      </w:r>
      <w:bookmarkStart w:id="185" w:name="_Hlk19051402"/>
      <w:r w:rsidRPr="00672C04">
        <w:rPr>
          <w:i/>
          <w:iCs/>
          <w:szCs w:val="21"/>
          <w:u w:val="single"/>
        </w:rPr>
        <w:t>（供应商名称）</w:t>
      </w:r>
      <w:bookmarkEnd w:id="185"/>
      <w:r w:rsidRPr="00672C04">
        <w:rPr>
          <w:szCs w:val="21"/>
        </w:rPr>
        <w:t>提交投标文件</w:t>
      </w:r>
      <w:r w:rsidRPr="00672C04">
        <w:rPr>
          <w:rFonts w:hint="eastAsia"/>
          <w:szCs w:val="21"/>
        </w:rPr>
        <w:t>。</w:t>
      </w:r>
    </w:p>
    <w:p w14:paraId="2F9AD817" w14:textId="77777777" w:rsidR="00CF4008" w:rsidRPr="00672C04" w:rsidRDefault="004C2A21">
      <w:pPr>
        <w:spacing w:line="360" w:lineRule="auto"/>
        <w:ind w:firstLineChars="200" w:firstLine="420"/>
        <w:rPr>
          <w:szCs w:val="21"/>
        </w:rPr>
      </w:pPr>
      <w:r w:rsidRPr="00672C04">
        <w:rPr>
          <w:szCs w:val="21"/>
        </w:rPr>
        <w:t>据此函，签字代表宣布同意如下：</w:t>
      </w:r>
    </w:p>
    <w:p w14:paraId="6260B31C" w14:textId="77777777" w:rsidR="00CF4008" w:rsidRPr="00672C04" w:rsidRDefault="004C2A21">
      <w:pPr>
        <w:spacing w:line="360" w:lineRule="auto"/>
        <w:rPr>
          <w:szCs w:val="21"/>
        </w:rPr>
      </w:pPr>
      <w:r w:rsidRPr="00672C04">
        <w:rPr>
          <w:szCs w:val="21"/>
        </w:rPr>
        <w:t>（</w:t>
      </w:r>
      <w:r w:rsidRPr="00672C04">
        <w:rPr>
          <w:szCs w:val="21"/>
        </w:rPr>
        <w:t>1</w:t>
      </w:r>
      <w:r w:rsidRPr="00672C04">
        <w:rPr>
          <w:szCs w:val="21"/>
        </w:rPr>
        <w:t>）</w:t>
      </w:r>
      <w:r w:rsidRPr="00672C04">
        <w:rPr>
          <w:rFonts w:hint="eastAsia"/>
          <w:szCs w:val="21"/>
        </w:rPr>
        <w:t>我方</w:t>
      </w:r>
      <w:r w:rsidRPr="00672C04">
        <w:rPr>
          <w:szCs w:val="21"/>
        </w:rPr>
        <w:t>已详细审查全部</w:t>
      </w:r>
      <w:r w:rsidRPr="00672C04">
        <w:rPr>
          <w:szCs w:val="21"/>
        </w:rPr>
        <w:t>“</w:t>
      </w:r>
      <w:r w:rsidRPr="00672C04">
        <w:rPr>
          <w:szCs w:val="21"/>
        </w:rPr>
        <w:t>招标文件</w:t>
      </w:r>
      <w:r w:rsidRPr="00672C04">
        <w:rPr>
          <w:szCs w:val="21"/>
        </w:rPr>
        <w:t>”</w:t>
      </w:r>
      <w:r w:rsidRPr="00672C04">
        <w:rPr>
          <w:szCs w:val="21"/>
        </w:rPr>
        <w:t>，包括修改文件（如有的话）以及全部参考资料和有关附件，已经了解我方对于招标文件、采购过程、采购结果有依法进行询问、质疑、投诉的权利及相关渠道和要求。</w:t>
      </w:r>
    </w:p>
    <w:p w14:paraId="456FC3CA" w14:textId="77777777" w:rsidR="00CF4008" w:rsidRPr="00672C04" w:rsidRDefault="004C2A21">
      <w:pPr>
        <w:spacing w:line="360" w:lineRule="auto"/>
        <w:rPr>
          <w:szCs w:val="21"/>
        </w:rPr>
      </w:pPr>
      <w:r w:rsidRPr="00672C04">
        <w:rPr>
          <w:szCs w:val="21"/>
        </w:rPr>
        <w:t>（</w:t>
      </w:r>
      <w:r w:rsidRPr="00672C04">
        <w:rPr>
          <w:szCs w:val="21"/>
        </w:rPr>
        <w:t>2</w:t>
      </w:r>
      <w:r w:rsidRPr="00672C04">
        <w:rPr>
          <w:szCs w:val="21"/>
        </w:rPr>
        <w:t>）</w:t>
      </w:r>
      <w:r w:rsidRPr="00672C04">
        <w:rPr>
          <w:rFonts w:hint="eastAsia"/>
          <w:szCs w:val="21"/>
        </w:rPr>
        <w:t>我方</w:t>
      </w:r>
      <w:r w:rsidRPr="00672C04">
        <w:rPr>
          <w:szCs w:val="21"/>
        </w:rPr>
        <w:t>在投标之前已经与贵方进行了充分的沟通，完全理解并接受招标文件的各项规定和要求，对招标文件的合理性、合法性不再有异议。</w:t>
      </w:r>
    </w:p>
    <w:p w14:paraId="293F3310" w14:textId="77777777" w:rsidR="00CF4008" w:rsidRPr="00672C04" w:rsidRDefault="004C2A21">
      <w:pPr>
        <w:spacing w:line="360" w:lineRule="auto"/>
        <w:rPr>
          <w:szCs w:val="21"/>
        </w:rPr>
      </w:pPr>
      <w:r w:rsidRPr="00672C04">
        <w:rPr>
          <w:szCs w:val="21"/>
        </w:rPr>
        <w:t>（</w:t>
      </w:r>
      <w:r w:rsidRPr="00672C04">
        <w:rPr>
          <w:szCs w:val="21"/>
        </w:rPr>
        <w:t>3</w:t>
      </w:r>
      <w:r w:rsidRPr="00672C04">
        <w:rPr>
          <w:szCs w:val="21"/>
        </w:rPr>
        <w:t>）</w:t>
      </w:r>
      <w:r w:rsidRPr="00672C04">
        <w:rPr>
          <w:rFonts w:hint="eastAsia"/>
          <w:szCs w:val="21"/>
        </w:rPr>
        <w:t>我方承诺本投标有效期为第三</w:t>
      </w:r>
      <w:proofErr w:type="gramStart"/>
      <w:r w:rsidRPr="00672C04">
        <w:rPr>
          <w:rFonts w:hint="eastAsia"/>
          <w:szCs w:val="21"/>
        </w:rPr>
        <w:t>章供应</w:t>
      </w:r>
      <w:proofErr w:type="gramEnd"/>
      <w:r w:rsidRPr="00672C04">
        <w:rPr>
          <w:rFonts w:hint="eastAsia"/>
          <w:szCs w:val="21"/>
        </w:rPr>
        <w:t>商须知规定的期限。</w:t>
      </w:r>
    </w:p>
    <w:p w14:paraId="7896B258" w14:textId="77777777" w:rsidR="00CF4008" w:rsidRPr="00672C04" w:rsidRDefault="004C2A21">
      <w:pPr>
        <w:spacing w:line="360" w:lineRule="auto"/>
        <w:rPr>
          <w:szCs w:val="21"/>
        </w:rPr>
      </w:pPr>
      <w:r w:rsidRPr="00672C04">
        <w:rPr>
          <w:szCs w:val="21"/>
        </w:rPr>
        <w:t>（</w:t>
      </w:r>
      <w:r w:rsidRPr="00672C04">
        <w:rPr>
          <w:szCs w:val="21"/>
        </w:rPr>
        <w:t>4</w:t>
      </w:r>
      <w:r w:rsidRPr="00672C04">
        <w:rPr>
          <w:szCs w:val="21"/>
        </w:rPr>
        <w:t>）如中标，本投标文件至本项目合同履行</w:t>
      </w:r>
      <w:proofErr w:type="gramStart"/>
      <w:r w:rsidRPr="00672C04">
        <w:rPr>
          <w:szCs w:val="21"/>
        </w:rPr>
        <w:t>完毕止均保持</w:t>
      </w:r>
      <w:proofErr w:type="gramEnd"/>
      <w:r w:rsidRPr="00672C04">
        <w:rPr>
          <w:szCs w:val="21"/>
        </w:rPr>
        <w:t>有效，</w:t>
      </w:r>
      <w:r w:rsidRPr="00672C04">
        <w:rPr>
          <w:rFonts w:hint="eastAsia"/>
          <w:szCs w:val="21"/>
        </w:rPr>
        <w:t>我方</w:t>
      </w:r>
      <w:r w:rsidRPr="00672C04">
        <w:rPr>
          <w:szCs w:val="21"/>
        </w:rPr>
        <w:t>将按</w:t>
      </w:r>
      <w:r w:rsidRPr="00672C04">
        <w:rPr>
          <w:szCs w:val="21"/>
        </w:rPr>
        <w:t>“</w:t>
      </w:r>
      <w:r w:rsidRPr="00672C04">
        <w:rPr>
          <w:szCs w:val="21"/>
        </w:rPr>
        <w:t>招标文件</w:t>
      </w:r>
      <w:r w:rsidRPr="00672C04">
        <w:rPr>
          <w:szCs w:val="21"/>
        </w:rPr>
        <w:t>”</w:t>
      </w:r>
      <w:r w:rsidRPr="00672C04">
        <w:rPr>
          <w:szCs w:val="21"/>
        </w:rPr>
        <w:t>及政府采购法律、法规的规定履行合同责任和义务</w:t>
      </w:r>
      <w:r w:rsidRPr="00672C04">
        <w:rPr>
          <w:rFonts w:hint="eastAsia"/>
          <w:szCs w:val="21"/>
        </w:rPr>
        <w:t>，并承诺</w:t>
      </w:r>
      <w:proofErr w:type="gramStart"/>
      <w:r w:rsidRPr="00672C04">
        <w:rPr>
          <w:szCs w:val="21"/>
        </w:rPr>
        <w:t>不</w:t>
      </w:r>
      <w:proofErr w:type="gramEnd"/>
      <w:r w:rsidRPr="00672C04">
        <w:rPr>
          <w:szCs w:val="21"/>
        </w:rPr>
        <w:t>分包及转包他人。</w:t>
      </w:r>
    </w:p>
    <w:p w14:paraId="4844C963" w14:textId="77777777" w:rsidR="00CF4008" w:rsidRPr="00672C04" w:rsidRDefault="004C2A21">
      <w:pPr>
        <w:spacing w:line="360" w:lineRule="auto"/>
        <w:rPr>
          <w:szCs w:val="21"/>
        </w:rPr>
      </w:pPr>
      <w:r w:rsidRPr="00672C04">
        <w:rPr>
          <w:szCs w:val="21"/>
        </w:rPr>
        <w:t>（</w:t>
      </w:r>
      <w:r w:rsidRPr="00672C04">
        <w:rPr>
          <w:szCs w:val="21"/>
        </w:rPr>
        <w:t>5</w:t>
      </w:r>
      <w:r w:rsidRPr="00672C04">
        <w:rPr>
          <w:szCs w:val="21"/>
        </w:rPr>
        <w:t>）</w:t>
      </w:r>
      <w:r w:rsidRPr="00672C04">
        <w:rPr>
          <w:rFonts w:hint="eastAsia"/>
          <w:szCs w:val="21"/>
        </w:rPr>
        <w:t>我方</w:t>
      </w:r>
      <w:r w:rsidRPr="00672C04">
        <w:rPr>
          <w:szCs w:val="21"/>
        </w:rPr>
        <w:t>同意按照贵方要求提供与投标有关的一切数据或资料。</w:t>
      </w:r>
    </w:p>
    <w:p w14:paraId="11EEB8B4" w14:textId="77777777" w:rsidR="00CF4008" w:rsidRPr="00672C04" w:rsidRDefault="004C2A21">
      <w:pPr>
        <w:spacing w:line="360" w:lineRule="auto"/>
        <w:rPr>
          <w:szCs w:val="21"/>
        </w:rPr>
      </w:pPr>
      <w:r w:rsidRPr="00672C04">
        <w:rPr>
          <w:szCs w:val="21"/>
        </w:rPr>
        <w:t>（</w:t>
      </w:r>
      <w:r w:rsidRPr="00672C04">
        <w:rPr>
          <w:szCs w:val="21"/>
        </w:rPr>
        <w:t>6</w:t>
      </w:r>
      <w:r w:rsidRPr="00672C04">
        <w:rPr>
          <w:szCs w:val="21"/>
        </w:rPr>
        <w:t>）与本项目有关的一切正式往来信函请寄：</w:t>
      </w:r>
    </w:p>
    <w:p w14:paraId="0E308DC9" w14:textId="77777777" w:rsidR="00CF4008" w:rsidRPr="00672C04" w:rsidRDefault="004C2A21">
      <w:pPr>
        <w:spacing w:line="360" w:lineRule="auto"/>
        <w:rPr>
          <w:szCs w:val="21"/>
        </w:rPr>
      </w:pPr>
      <w:r w:rsidRPr="00672C04">
        <w:rPr>
          <w:szCs w:val="21"/>
        </w:rPr>
        <w:t>地址：</w:t>
      </w:r>
      <w:r w:rsidRPr="00672C04">
        <w:rPr>
          <w:szCs w:val="21"/>
          <w:u w:val="single"/>
        </w:rPr>
        <w:t xml:space="preserve">                      </w:t>
      </w:r>
      <w:r w:rsidRPr="00672C04">
        <w:rPr>
          <w:szCs w:val="21"/>
        </w:rPr>
        <w:t>邮编：</w:t>
      </w:r>
      <w:r w:rsidRPr="00672C04">
        <w:rPr>
          <w:szCs w:val="21"/>
          <w:u w:val="single"/>
        </w:rPr>
        <w:t xml:space="preserve">         </w:t>
      </w:r>
      <w:r w:rsidRPr="00672C04">
        <w:rPr>
          <w:szCs w:val="21"/>
        </w:rPr>
        <w:t xml:space="preserve">  </w:t>
      </w:r>
      <w:r w:rsidRPr="00672C04">
        <w:rPr>
          <w:szCs w:val="21"/>
        </w:rPr>
        <w:t>电话：</w:t>
      </w:r>
      <w:r w:rsidRPr="00672C04">
        <w:rPr>
          <w:szCs w:val="21"/>
          <w:u w:val="single"/>
        </w:rPr>
        <w:t xml:space="preserve">            </w:t>
      </w:r>
    </w:p>
    <w:p w14:paraId="77BC1AED" w14:textId="77777777" w:rsidR="00CF4008" w:rsidRPr="00672C04" w:rsidRDefault="004C2A21">
      <w:pPr>
        <w:spacing w:line="360" w:lineRule="auto"/>
        <w:rPr>
          <w:szCs w:val="21"/>
        </w:rPr>
      </w:pPr>
      <w:r w:rsidRPr="00672C04">
        <w:rPr>
          <w:szCs w:val="21"/>
        </w:rPr>
        <w:t>传真：</w:t>
      </w:r>
      <w:r w:rsidRPr="00672C04">
        <w:rPr>
          <w:szCs w:val="21"/>
          <w:u w:val="single"/>
        </w:rPr>
        <w:t xml:space="preserve">           </w:t>
      </w:r>
      <w:r w:rsidRPr="00672C04">
        <w:rPr>
          <w:szCs w:val="21"/>
        </w:rPr>
        <w:t xml:space="preserve">  </w:t>
      </w:r>
    </w:p>
    <w:p w14:paraId="0661FE2C" w14:textId="77777777" w:rsidR="00CF4008" w:rsidRPr="00672C04" w:rsidRDefault="004C2A21">
      <w:pPr>
        <w:spacing w:line="360" w:lineRule="auto"/>
        <w:rPr>
          <w:szCs w:val="21"/>
        </w:rPr>
      </w:pPr>
      <w:r w:rsidRPr="00672C04">
        <w:rPr>
          <w:szCs w:val="21"/>
        </w:rPr>
        <w:t>供应商代表姓名</w:t>
      </w:r>
      <w:r w:rsidRPr="00672C04">
        <w:rPr>
          <w:szCs w:val="21"/>
          <w:u w:val="single"/>
        </w:rPr>
        <w:t xml:space="preserve">         </w:t>
      </w:r>
      <w:r w:rsidRPr="00672C04">
        <w:rPr>
          <w:szCs w:val="21"/>
        </w:rPr>
        <w:t xml:space="preserve">  </w:t>
      </w:r>
      <w:r w:rsidRPr="00672C04">
        <w:rPr>
          <w:szCs w:val="21"/>
        </w:rPr>
        <w:t>职务：</w:t>
      </w:r>
      <w:r w:rsidRPr="00672C04">
        <w:rPr>
          <w:szCs w:val="21"/>
          <w:u w:val="single"/>
        </w:rPr>
        <w:t xml:space="preserve">         </w:t>
      </w:r>
      <w:r w:rsidRPr="00672C04">
        <w:rPr>
          <w:szCs w:val="21"/>
        </w:rPr>
        <w:t xml:space="preserve">    </w:t>
      </w:r>
      <w:r w:rsidRPr="00672C04">
        <w:rPr>
          <w:rFonts w:hint="eastAsia"/>
          <w:szCs w:val="21"/>
        </w:rPr>
        <w:t>邮箱：</w:t>
      </w:r>
      <w:r w:rsidRPr="00672C04">
        <w:rPr>
          <w:rFonts w:hint="eastAsia"/>
          <w:szCs w:val="21"/>
          <w:u w:val="single"/>
        </w:rPr>
        <w:t xml:space="preserve"> </w:t>
      </w:r>
      <w:r w:rsidRPr="00672C04">
        <w:rPr>
          <w:szCs w:val="21"/>
          <w:u w:val="single"/>
        </w:rPr>
        <w:t xml:space="preserve">             </w:t>
      </w:r>
      <w:r w:rsidRPr="00672C04">
        <w:rPr>
          <w:szCs w:val="21"/>
        </w:rPr>
        <w:t xml:space="preserve"> </w:t>
      </w:r>
    </w:p>
    <w:bookmarkEnd w:id="181"/>
    <w:p w14:paraId="78608C10" w14:textId="77777777" w:rsidR="00CF4008" w:rsidRPr="00672C04" w:rsidRDefault="00CF4008">
      <w:pPr>
        <w:spacing w:line="360" w:lineRule="auto"/>
        <w:rPr>
          <w:szCs w:val="21"/>
        </w:rPr>
      </w:pPr>
    </w:p>
    <w:p w14:paraId="2AEA36DA" w14:textId="77777777" w:rsidR="00CF4008" w:rsidRPr="00672C04" w:rsidRDefault="00CF4008">
      <w:pPr>
        <w:spacing w:line="360" w:lineRule="auto"/>
        <w:rPr>
          <w:szCs w:val="21"/>
        </w:rPr>
      </w:pPr>
    </w:p>
    <w:p w14:paraId="3AC1CB66" w14:textId="77777777" w:rsidR="00CF4008" w:rsidRPr="00672C04" w:rsidRDefault="004C2A21">
      <w:pPr>
        <w:spacing w:line="360" w:lineRule="auto"/>
        <w:rPr>
          <w:szCs w:val="21"/>
          <w:u w:val="single"/>
        </w:rPr>
      </w:pPr>
      <w:r w:rsidRPr="00672C04">
        <w:rPr>
          <w:szCs w:val="21"/>
        </w:rPr>
        <w:t>供应商</w:t>
      </w:r>
      <w:r w:rsidRPr="00672C04">
        <w:rPr>
          <w:rFonts w:hint="eastAsia"/>
          <w:szCs w:val="21"/>
        </w:rPr>
        <w:t>名称</w:t>
      </w:r>
      <w:r w:rsidRPr="00672C04">
        <w:rPr>
          <w:rFonts w:hint="eastAsia"/>
          <w:szCs w:val="21"/>
        </w:rPr>
        <w:t>(</w:t>
      </w:r>
      <w:r w:rsidRPr="00672C04">
        <w:rPr>
          <w:rFonts w:hint="eastAsia"/>
          <w:szCs w:val="21"/>
        </w:rPr>
        <w:t>电子签章</w:t>
      </w:r>
      <w:r w:rsidRPr="00672C04">
        <w:rPr>
          <w:szCs w:val="21"/>
        </w:rPr>
        <w:t>)</w:t>
      </w:r>
      <w:r w:rsidRPr="00672C04">
        <w:rPr>
          <w:szCs w:val="21"/>
        </w:rPr>
        <w:t>：</w:t>
      </w:r>
      <w:r w:rsidRPr="00672C04">
        <w:rPr>
          <w:szCs w:val="21"/>
          <w:u w:val="single"/>
        </w:rPr>
        <w:t xml:space="preserve">                  </w:t>
      </w:r>
      <w:r w:rsidRPr="00672C04">
        <w:rPr>
          <w:szCs w:val="21"/>
        </w:rPr>
        <w:t xml:space="preserve">        </w:t>
      </w:r>
    </w:p>
    <w:p w14:paraId="37A4D621" w14:textId="77777777" w:rsidR="00CF4008" w:rsidRPr="00672C04" w:rsidRDefault="00CF4008">
      <w:pPr>
        <w:spacing w:line="360" w:lineRule="auto"/>
        <w:rPr>
          <w:szCs w:val="21"/>
        </w:rPr>
      </w:pPr>
    </w:p>
    <w:p w14:paraId="49B7942B" w14:textId="77777777" w:rsidR="00CF4008" w:rsidRPr="00672C04" w:rsidRDefault="004C2A21">
      <w:pPr>
        <w:spacing w:line="360" w:lineRule="auto"/>
        <w:rPr>
          <w:szCs w:val="21"/>
        </w:rPr>
      </w:pPr>
      <w:r w:rsidRPr="00672C04">
        <w:rPr>
          <w:szCs w:val="21"/>
        </w:rPr>
        <w:t>日期：</w:t>
      </w:r>
      <w:r w:rsidRPr="00672C04">
        <w:rPr>
          <w:szCs w:val="21"/>
          <w:u w:val="single"/>
        </w:rPr>
        <w:t xml:space="preserve">      </w:t>
      </w:r>
      <w:r w:rsidRPr="00672C04">
        <w:rPr>
          <w:szCs w:val="21"/>
        </w:rPr>
        <w:t>年</w:t>
      </w:r>
      <w:r w:rsidRPr="00672C04">
        <w:rPr>
          <w:szCs w:val="21"/>
          <w:u w:val="single"/>
        </w:rPr>
        <w:t xml:space="preserve">    </w:t>
      </w:r>
      <w:r w:rsidRPr="00672C04">
        <w:rPr>
          <w:szCs w:val="21"/>
        </w:rPr>
        <w:t>月</w:t>
      </w:r>
      <w:r w:rsidRPr="00672C04">
        <w:rPr>
          <w:szCs w:val="21"/>
          <w:u w:val="single"/>
        </w:rPr>
        <w:t xml:space="preserve">   </w:t>
      </w:r>
      <w:r w:rsidRPr="00672C04">
        <w:rPr>
          <w:szCs w:val="21"/>
        </w:rPr>
        <w:t>日</w:t>
      </w:r>
    </w:p>
    <w:p w14:paraId="22BC09D8" w14:textId="77777777" w:rsidR="00CF4008" w:rsidRPr="00672C04" w:rsidRDefault="004C2A21">
      <w:r w:rsidRPr="00672C04">
        <w:rPr>
          <w:b/>
          <w:szCs w:val="21"/>
        </w:rPr>
        <w:br w:type="page"/>
      </w:r>
      <w:r w:rsidRPr="00672C04">
        <w:t>2</w:t>
      </w:r>
      <w:r w:rsidRPr="00672C04">
        <w:t>．投标报价明细表格式：</w:t>
      </w:r>
    </w:p>
    <w:p w14:paraId="22D25D3E" w14:textId="77777777" w:rsidR="00CF4008" w:rsidRPr="00672C04" w:rsidRDefault="004C2A21">
      <w:pPr>
        <w:jc w:val="center"/>
        <w:rPr>
          <w:b/>
          <w:szCs w:val="21"/>
        </w:rPr>
      </w:pPr>
      <w:r w:rsidRPr="00672C04">
        <w:rPr>
          <w:b/>
          <w:szCs w:val="21"/>
        </w:rPr>
        <w:t>投标报价明细表</w:t>
      </w:r>
    </w:p>
    <w:p w14:paraId="7B4FC8B8" w14:textId="77777777" w:rsidR="00CF4008" w:rsidRPr="00672C04" w:rsidRDefault="004C2A21">
      <w:pPr>
        <w:ind w:firstLineChars="1150" w:firstLine="2415"/>
        <w:rPr>
          <w:szCs w:val="21"/>
        </w:rPr>
      </w:pPr>
      <w:r w:rsidRPr="00672C04">
        <w:rPr>
          <w:szCs w:val="21"/>
        </w:rPr>
        <w:t xml:space="preserve">                                    </w:t>
      </w:r>
      <w:r w:rsidRPr="00672C04">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456"/>
        <w:gridCol w:w="1080"/>
        <w:gridCol w:w="1440"/>
        <w:gridCol w:w="1620"/>
        <w:gridCol w:w="1260"/>
        <w:gridCol w:w="1440"/>
      </w:tblGrid>
      <w:tr w:rsidR="00672C04" w:rsidRPr="00672C04" w14:paraId="258C50EF" w14:textId="77777777">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3ED439B3" w14:textId="77777777" w:rsidR="00CF4008" w:rsidRPr="00672C04" w:rsidRDefault="004C2A21">
            <w:pPr>
              <w:jc w:val="center"/>
              <w:rPr>
                <w:spacing w:val="20"/>
                <w:szCs w:val="21"/>
              </w:rPr>
            </w:pPr>
            <w:r w:rsidRPr="00672C04">
              <w:rPr>
                <w:szCs w:val="21"/>
              </w:rPr>
              <w:t>序号</w:t>
            </w:r>
          </w:p>
        </w:tc>
        <w:tc>
          <w:tcPr>
            <w:tcW w:w="1456" w:type="dxa"/>
            <w:tcBorders>
              <w:top w:val="single" w:sz="4" w:space="0" w:color="auto"/>
              <w:left w:val="single" w:sz="4" w:space="0" w:color="auto"/>
              <w:bottom w:val="single" w:sz="4" w:space="0" w:color="auto"/>
              <w:right w:val="single" w:sz="4" w:space="0" w:color="auto"/>
            </w:tcBorders>
            <w:vAlign w:val="center"/>
          </w:tcPr>
          <w:p w14:paraId="6EB64F6E" w14:textId="77777777" w:rsidR="00CF4008" w:rsidRPr="00672C04" w:rsidRDefault="004C2A21">
            <w:pPr>
              <w:jc w:val="center"/>
              <w:rPr>
                <w:szCs w:val="21"/>
              </w:rPr>
            </w:pPr>
            <w:r w:rsidRPr="00672C04">
              <w:rPr>
                <w:szCs w:val="21"/>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14:paraId="63123322" w14:textId="77777777" w:rsidR="00CF4008" w:rsidRPr="00672C04" w:rsidRDefault="004C2A21">
            <w:pPr>
              <w:jc w:val="center"/>
              <w:rPr>
                <w:szCs w:val="21"/>
              </w:rPr>
            </w:pPr>
            <w:r w:rsidRPr="00672C04">
              <w:rPr>
                <w:szCs w:val="21"/>
              </w:rPr>
              <w:t>制造商</w:t>
            </w:r>
          </w:p>
        </w:tc>
        <w:tc>
          <w:tcPr>
            <w:tcW w:w="1440" w:type="dxa"/>
            <w:tcBorders>
              <w:top w:val="single" w:sz="4" w:space="0" w:color="auto"/>
              <w:left w:val="single" w:sz="4" w:space="0" w:color="auto"/>
              <w:bottom w:val="single" w:sz="4" w:space="0" w:color="auto"/>
              <w:right w:val="single" w:sz="4" w:space="0" w:color="auto"/>
            </w:tcBorders>
            <w:vAlign w:val="center"/>
          </w:tcPr>
          <w:p w14:paraId="4C408913" w14:textId="77777777" w:rsidR="00CF4008" w:rsidRPr="00672C04" w:rsidRDefault="004C2A21">
            <w:pPr>
              <w:jc w:val="center"/>
              <w:rPr>
                <w:szCs w:val="21"/>
              </w:rPr>
            </w:pPr>
            <w:r w:rsidRPr="00672C04">
              <w:rPr>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62D7830E" w14:textId="77777777" w:rsidR="00CF4008" w:rsidRPr="00672C04" w:rsidRDefault="004C2A21">
            <w:pPr>
              <w:jc w:val="center"/>
              <w:rPr>
                <w:szCs w:val="21"/>
              </w:rPr>
            </w:pPr>
            <w:r w:rsidRPr="00672C04">
              <w:rPr>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00CB922C" w14:textId="77777777" w:rsidR="00CF4008" w:rsidRPr="00672C04" w:rsidRDefault="004C2A21">
            <w:pPr>
              <w:jc w:val="center"/>
              <w:rPr>
                <w:szCs w:val="21"/>
              </w:rPr>
            </w:pPr>
            <w:r w:rsidRPr="00672C04">
              <w:rPr>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1CB34C8C" w14:textId="77777777" w:rsidR="00CF4008" w:rsidRPr="00672C04" w:rsidRDefault="004C2A21">
            <w:pPr>
              <w:jc w:val="center"/>
              <w:rPr>
                <w:szCs w:val="21"/>
              </w:rPr>
            </w:pPr>
            <w:r w:rsidRPr="00672C04">
              <w:rPr>
                <w:rFonts w:hint="eastAsia"/>
                <w:szCs w:val="21"/>
              </w:rPr>
              <w:t>合计</w:t>
            </w:r>
          </w:p>
        </w:tc>
      </w:tr>
      <w:tr w:rsidR="00672C04" w:rsidRPr="00672C04" w14:paraId="5109AE19" w14:textId="77777777">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1309970A" w14:textId="77777777" w:rsidR="00CF4008" w:rsidRPr="00672C04" w:rsidRDefault="00CF4008">
            <w:pPr>
              <w:jc w:val="center"/>
              <w:rPr>
                <w:spacing w:val="20"/>
                <w:szCs w:val="21"/>
              </w:rPr>
            </w:pPr>
          </w:p>
        </w:tc>
        <w:tc>
          <w:tcPr>
            <w:tcW w:w="1456" w:type="dxa"/>
            <w:tcBorders>
              <w:top w:val="single" w:sz="4" w:space="0" w:color="auto"/>
              <w:left w:val="single" w:sz="4" w:space="0" w:color="auto"/>
              <w:bottom w:val="single" w:sz="4" w:space="0" w:color="auto"/>
              <w:right w:val="single" w:sz="4" w:space="0" w:color="auto"/>
            </w:tcBorders>
            <w:vAlign w:val="center"/>
          </w:tcPr>
          <w:p w14:paraId="71F40AEC" w14:textId="77777777" w:rsidR="00CF4008" w:rsidRPr="00672C04" w:rsidRDefault="00CF4008">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A53EF57" w14:textId="77777777" w:rsidR="00CF4008" w:rsidRPr="00672C04" w:rsidRDefault="00CF400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111B88B" w14:textId="77777777" w:rsidR="00CF4008" w:rsidRPr="00672C04" w:rsidRDefault="00CF4008">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FE18177" w14:textId="77777777" w:rsidR="00CF4008" w:rsidRPr="00672C04" w:rsidRDefault="00CF4008">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9308B51" w14:textId="77777777" w:rsidR="00CF4008" w:rsidRPr="00672C04" w:rsidRDefault="00CF400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65DA182" w14:textId="77777777" w:rsidR="00CF4008" w:rsidRPr="00672C04" w:rsidRDefault="00CF4008">
            <w:pPr>
              <w:jc w:val="center"/>
              <w:rPr>
                <w:spacing w:val="20"/>
                <w:szCs w:val="21"/>
              </w:rPr>
            </w:pPr>
          </w:p>
        </w:tc>
      </w:tr>
      <w:tr w:rsidR="00672C04" w:rsidRPr="00672C04" w14:paraId="541ACB50" w14:textId="77777777">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7B68E5EC" w14:textId="77777777" w:rsidR="00CF4008" w:rsidRPr="00672C04" w:rsidRDefault="00CF4008">
            <w:pPr>
              <w:jc w:val="center"/>
              <w:rPr>
                <w:spacing w:val="20"/>
                <w:szCs w:val="21"/>
              </w:rPr>
            </w:pPr>
          </w:p>
        </w:tc>
        <w:tc>
          <w:tcPr>
            <w:tcW w:w="1456" w:type="dxa"/>
            <w:tcBorders>
              <w:top w:val="single" w:sz="4" w:space="0" w:color="auto"/>
              <w:left w:val="single" w:sz="4" w:space="0" w:color="auto"/>
              <w:bottom w:val="single" w:sz="4" w:space="0" w:color="auto"/>
              <w:right w:val="single" w:sz="4" w:space="0" w:color="auto"/>
            </w:tcBorders>
            <w:vAlign w:val="center"/>
          </w:tcPr>
          <w:p w14:paraId="02497DB5" w14:textId="77777777" w:rsidR="00CF4008" w:rsidRPr="00672C04" w:rsidRDefault="00CF4008">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8683CAE" w14:textId="77777777" w:rsidR="00CF4008" w:rsidRPr="00672C04" w:rsidRDefault="00CF400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1ECB455" w14:textId="77777777" w:rsidR="00CF4008" w:rsidRPr="00672C04" w:rsidRDefault="00CF4008">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0CEF88B" w14:textId="77777777" w:rsidR="00CF4008" w:rsidRPr="00672C04" w:rsidRDefault="00CF4008">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F21DA43" w14:textId="77777777" w:rsidR="00CF4008" w:rsidRPr="00672C04" w:rsidRDefault="00CF400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0BF4083" w14:textId="77777777" w:rsidR="00CF4008" w:rsidRPr="00672C04" w:rsidRDefault="00CF4008">
            <w:pPr>
              <w:jc w:val="center"/>
              <w:rPr>
                <w:spacing w:val="20"/>
                <w:szCs w:val="21"/>
              </w:rPr>
            </w:pPr>
          </w:p>
        </w:tc>
      </w:tr>
      <w:tr w:rsidR="00672C04" w:rsidRPr="00672C04" w14:paraId="65B89586" w14:textId="77777777">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14:paraId="22F6A138" w14:textId="77777777" w:rsidR="00CF4008" w:rsidRPr="00672C04" w:rsidRDefault="00CF4008">
            <w:pPr>
              <w:jc w:val="center"/>
              <w:rPr>
                <w:spacing w:val="20"/>
                <w:szCs w:val="21"/>
              </w:rPr>
            </w:pPr>
          </w:p>
        </w:tc>
        <w:tc>
          <w:tcPr>
            <w:tcW w:w="1456" w:type="dxa"/>
            <w:tcBorders>
              <w:top w:val="single" w:sz="4" w:space="0" w:color="auto"/>
              <w:left w:val="single" w:sz="4" w:space="0" w:color="auto"/>
              <w:bottom w:val="single" w:sz="4" w:space="0" w:color="auto"/>
              <w:right w:val="single" w:sz="4" w:space="0" w:color="auto"/>
            </w:tcBorders>
            <w:vAlign w:val="center"/>
          </w:tcPr>
          <w:p w14:paraId="6A939D0F" w14:textId="77777777" w:rsidR="00CF4008" w:rsidRPr="00672C04" w:rsidRDefault="004C2A21">
            <w:pPr>
              <w:jc w:val="center"/>
              <w:rPr>
                <w:spacing w:val="20"/>
                <w:szCs w:val="21"/>
              </w:rPr>
            </w:pPr>
            <w:r w:rsidRPr="00672C04">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3BFD3FBC" w14:textId="77777777" w:rsidR="00CF4008" w:rsidRPr="00672C04" w:rsidRDefault="00CF400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D82EFBA" w14:textId="77777777" w:rsidR="00CF4008" w:rsidRPr="00672C04" w:rsidRDefault="00CF4008">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333AA02" w14:textId="77777777" w:rsidR="00CF4008" w:rsidRPr="00672C04" w:rsidRDefault="00CF4008">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00DD6E3" w14:textId="77777777" w:rsidR="00CF4008" w:rsidRPr="00672C04" w:rsidRDefault="00CF400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DF972DD" w14:textId="77777777" w:rsidR="00CF4008" w:rsidRPr="00672C04" w:rsidRDefault="00CF4008">
            <w:pPr>
              <w:jc w:val="center"/>
              <w:rPr>
                <w:spacing w:val="20"/>
                <w:szCs w:val="21"/>
              </w:rPr>
            </w:pPr>
          </w:p>
        </w:tc>
      </w:tr>
      <w:tr w:rsidR="00CF4008" w:rsidRPr="00672C04" w14:paraId="3FE9A6FD" w14:textId="77777777">
        <w:trPr>
          <w:trHeight w:hRule="exact" w:val="851"/>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14:paraId="12BB8BAA" w14:textId="77777777" w:rsidR="00CF4008" w:rsidRPr="00672C04" w:rsidRDefault="004C2A21">
            <w:pPr>
              <w:jc w:val="left"/>
              <w:rPr>
                <w:spacing w:val="20"/>
                <w:szCs w:val="21"/>
              </w:rPr>
            </w:pPr>
            <w:r w:rsidRPr="00672C04">
              <w:rPr>
                <w:rFonts w:hint="eastAsia"/>
                <w:spacing w:val="20"/>
                <w:szCs w:val="21"/>
              </w:rPr>
              <w:t>合计：</w:t>
            </w:r>
          </w:p>
        </w:tc>
      </w:tr>
    </w:tbl>
    <w:p w14:paraId="04957B38" w14:textId="77777777" w:rsidR="00CF4008" w:rsidRPr="00672C04" w:rsidRDefault="00CF4008">
      <w:pPr>
        <w:rPr>
          <w:spacing w:val="20"/>
          <w:szCs w:val="21"/>
          <w:u w:val="single"/>
        </w:rPr>
      </w:pPr>
    </w:p>
    <w:p w14:paraId="75A4BA27" w14:textId="77777777" w:rsidR="00CF4008" w:rsidRPr="00672C04" w:rsidRDefault="00CF4008">
      <w:pPr>
        <w:spacing w:line="360" w:lineRule="auto"/>
        <w:rPr>
          <w:spacing w:val="20"/>
          <w:szCs w:val="21"/>
        </w:rPr>
      </w:pPr>
    </w:p>
    <w:p w14:paraId="0A092D71" w14:textId="77777777" w:rsidR="00CF4008" w:rsidRPr="00672C04" w:rsidRDefault="004C2A21">
      <w:pPr>
        <w:pStyle w:val="a8"/>
      </w:pPr>
      <w:bookmarkStart w:id="186" w:name="_Hlk88990717"/>
      <w:r w:rsidRPr="00672C04">
        <w:rPr>
          <w:szCs w:val="21"/>
        </w:rPr>
        <w:t>注：</w:t>
      </w:r>
      <w:r w:rsidRPr="00672C04">
        <w:rPr>
          <w:rFonts w:hint="eastAsia"/>
          <w:szCs w:val="21"/>
        </w:rPr>
        <w:t>本表如</w:t>
      </w:r>
      <w:r w:rsidRPr="00672C04">
        <w:rPr>
          <w:rFonts w:hint="eastAsia"/>
        </w:rPr>
        <w:t>与</w:t>
      </w:r>
      <w:r w:rsidRPr="00672C04">
        <w:rPr>
          <w:rFonts w:hint="eastAsia"/>
          <w:szCs w:val="21"/>
        </w:rPr>
        <w:t>广西政府采购云平台</w:t>
      </w:r>
      <w:r w:rsidRPr="00672C04">
        <w:rPr>
          <w:rFonts w:hint="eastAsia"/>
        </w:rPr>
        <w:t>不一致的，以</w:t>
      </w:r>
      <w:r w:rsidRPr="00672C04">
        <w:rPr>
          <w:rFonts w:hint="eastAsia"/>
          <w:szCs w:val="21"/>
        </w:rPr>
        <w:t>广西政府采购云平台</w:t>
      </w:r>
      <w:r w:rsidRPr="00672C04">
        <w:rPr>
          <w:rFonts w:hint="eastAsia"/>
        </w:rPr>
        <w:t>为准。</w:t>
      </w:r>
    </w:p>
    <w:p w14:paraId="4B866DD1" w14:textId="77777777" w:rsidR="00CF4008" w:rsidRPr="00672C04" w:rsidRDefault="00CF4008">
      <w:pPr>
        <w:jc w:val="left"/>
        <w:rPr>
          <w:szCs w:val="21"/>
        </w:rPr>
      </w:pPr>
    </w:p>
    <w:p w14:paraId="7F2FCA4E" w14:textId="77777777" w:rsidR="00CF4008" w:rsidRPr="00672C04" w:rsidRDefault="00CF4008">
      <w:pPr>
        <w:spacing w:line="360" w:lineRule="auto"/>
        <w:rPr>
          <w:spacing w:val="20"/>
          <w:szCs w:val="21"/>
        </w:rPr>
      </w:pPr>
    </w:p>
    <w:p w14:paraId="79315AAC" w14:textId="77777777" w:rsidR="00CF4008" w:rsidRPr="00672C04" w:rsidRDefault="004C2A21">
      <w:pPr>
        <w:spacing w:line="360" w:lineRule="auto"/>
        <w:rPr>
          <w:szCs w:val="21"/>
        </w:rPr>
      </w:pPr>
      <w:r w:rsidRPr="00672C04">
        <w:rPr>
          <w:szCs w:val="21"/>
        </w:rPr>
        <w:t>供应商名称（</w:t>
      </w:r>
      <w:r w:rsidRPr="00672C04">
        <w:rPr>
          <w:rFonts w:hint="eastAsia"/>
          <w:szCs w:val="21"/>
        </w:rPr>
        <w:t>电子签章</w:t>
      </w:r>
      <w:r w:rsidRPr="00672C04">
        <w:rPr>
          <w:szCs w:val="21"/>
        </w:rPr>
        <w:t>）：</w:t>
      </w:r>
      <w:r w:rsidRPr="00672C04">
        <w:rPr>
          <w:szCs w:val="21"/>
          <w:u w:val="single"/>
        </w:rPr>
        <w:t xml:space="preserve">                          </w:t>
      </w:r>
    </w:p>
    <w:p w14:paraId="7570626E" w14:textId="77777777" w:rsidR="00CF4008" w:rsidRPr="00672C04" w:rsidRDefault="004C2A21">
      <w:pPr>
        <w:spacing w:line="360" w:lineRule="auto"/>
        <w:rPr>
          <w:spacing w:val="20"/>
          <w:szCs w:val="21"/>
          <w:u w:val="single"/>
        </w:rPr>
      </w:pPr>
      <w:r w:rsidRPr="00672C04">
        <w:rPr>
          <w:szCs w:val="21"/>
        </w:rPr>
        <w:t>日</w:t>
      </w:r>
      <w:r w:rsidRPr="00672C04">
        <w:rPr>
          <w:szCs w:val="21"/>
        </w:rPr>
        <w:t xml:space="preserve">  </w:t>
      </w:r>
      <w:r w:rsidRPr="00672C04">
        <w:rPr>
          <w:szCs w:val="21"/>
        </w:rPr>
        <w:t>期：：</w:t>
      </w:r>
      <w:r w:rsidRPr="00672C04">
        <w:rPr>
          <w:szCs w:val="21"/>
          <w:u w:val="single"/>
        </w:rPr>
        <w:t xml:space="preserve">         </w:t>
      </w:r>
      <w:r w:rsidRPr="00672C04">
        <w:rPr>
          <w:szCs w:val="21"/>
        </w:rPr>
        <w:t>年</w:t>
      </w:r>
      <w:r w:rsidRPr="00672C04">
        <w:rPr>
          <w:szCs w:val="21"/>
          <w:u w:val="single"/>
        </w:rPr>
        <w:t xml:space="preserve">   </w:t>
      </w:r>
      <w:r w:rsidRPr="00672C04">
        <w:rPr>
          <w:szCs w:val="21"/>
        </w:rPr>
        <w:t>月</w:t>
      </w:r>
      <w:r w:rsidRPr="00672C04">
        <w:rPr>
          <w:szCs w:val="21"/>
          <w:u w:val="single"/>
        </w:rPr>
        <w:t xml:space="preserve">   </w:t>
      </w:r>
      <w:r w:rsidRPr="00672C04">
        <w:rPr>
          <w:szCs w:val="21"/>
        </w:rPr>
        <w:t>日</w:t>
      </w:r>
      <w:r w:rsidRPr="00672C04">
        <w:rPr>
          <w:szCs w:val="21"/>
        </w:rPr>
        <w:t xml:space="preserve"> </w:t>
      </w:r>
    </w:p>
    <w:bookmarkEnd w:id="186"/>
    <w:p w14:paraId="737D102B" w14:textId="77777777" w:rsidR="00CF4008" w:rsidRPr="00672C04" w:rsidRDefault="004C2A21">
      <w:pPr>
        <w:snapToGrid w:val="0"/>
        <w:spacing w:before="50" w:afterLines="50" w:after="120"/>
        <w:jc w:val="left"/>
        <w:rPr>
          <w:szCs w:val="21"/>
        </w:rPr>
      </w:pPr>
      <w:r w:rsidRPr="00672C04">
        <w:rPr>
          <w:szCs w:val="21"/>
        </w:rPr>
        <w:br w:type="page"/>
      </w:r>
      <w:bookmarkStart w:id="187" w:name="_Hlk19115862"/>
      <w:r w:rsidRPr="00672C04">
        <w:rPr>
          <w:szCs w:val="21"/>
        </w:rPr>
        <w:t>3</w:t>
      </w:r>
      <w:r w:rsidRPr="00672C04">
        <w:rPr>
          <w:szCs w:val="21"/>
        </w:rPr>
        <w:t>．过低报价合理性的说明。（如有）</w:t>
      </w:r>
    </w:p>
    <w:p w14:paraId="1FE2255A" w14:textId="77777777" w:rsidR="00CF4008" w:rsidRPr="00672C04" w:rsidRDefault="004C2A21">
      <w:pPr>
        <w:spacing w:line="360" w:lineRule="auto"/>
        <w:ind w:firstLineChars="200" w:firstLine="420"/>
        <w:rPr>
          <w:szCs w:val="21"/>
        </w:rPr>
      </w:pPr>
      <w:r w:rsidRPr="00672C04">
        <w:rPr>
          <w:szCs w:val="21"/>
        </w:rPr>
        <w:t>评审委员会认为供应商的报价明显低于其他通过符合性审查供应商报价的，供应商将被要求以书面方式提供</w:t>
      </w:r>
      <w:r w:rsidRPr="00672C04">
        <w:rPr>
          <w:rFonts w:hint="eastAsia"/>
          <w:szCs w:val="21"/>
        </w:rPr>
        <w:t>说明</w:t>
      </w:r>
      <w:r w:rsidRPr="00672C04">
        <w:rPr>
          <w:szCs w:val="21"/>
        </w:rPr>
        <w:t>。为避免在评审现场因未能及时提供说明而导致被评审委员会作为无效投标，供应商</w:t>
      </w:r>
      <w:r w:rsidRPr="00672C04">
        <w:rPr>
          <w:rFonts w:hint="eastAsia"/>
        </w:rPr>
        <w:t>自行决定是否</w:t>
      </w:r>
      <w:r w:rsidRPr="00672C04">
        <w:rPr>
          <w:kern w:val="1"/>
          <w:szCs w:val="21"/>
        </w:rPr>
        <w:t>直接在</w:t>
      </w:r>
      <w:r w:rsidRPr="00672C04">
        <w:rPr>
          <w:szCs w:val="21"/>
        </w:rPr>
        <w:t>此处</w:t>
      </w:r>
      <w:r w:rsidRPr="00672C04">
        <w:rPr>
          <w:rFonts w:hint="eastAsia"/>
          <w:szCs w:val="21"/>
        </w:rPr>
        <w:t>进行陈述</w:t>
      </w:r>
      <w:r w:rsidRPr="00672C04">
        <w:rPr>
          <w:szCs w:val="21"/>
        </w:rPr>
        <w:t>。格式自拟。</w:t>
      </w:r>
      <w:r w:rsidRPr="00672C04">
        <w:rPr>
          <w:rFonts w:hint="eastAsia"/>
          <w:szCs w:val="21"/>
        </w:rPr>
        <w:t>（</w:t>
      </w:r>
      <w:r w:rsidRPr="00672C04">
        <w:rPr>
          <w:rFonts w:hint="eastAsia"/>
          <w:kern w:val="1"/>
          <w:szCs w:val="21"/>
        </w:rPr>
        <w:t>具体要求详见第四章评审方法及标准“过低报价合理性的审查”</w:t>
      </w:r>
      <w:r w:rsidRPr="00672C04">
        <w:rPr>
          <w:rFonts w:hint="eastAsia"/>
          <w:szCs w:val="21"/>
        </w:rPr>
        <w:t>）</w:t>
      </w:r>
    </w:p>
    <w:bookmarkEnd w:id="187"/>
    <w:p w14:paraId="41BFBE8B" w14:textId="77777777" w:rsidR="00CF4008" w:rsidRPr="00672C04" w:rsidRDefault="004C2A21">
      <w:pPr>
        <w:widowControl/>
        <w:jc w:val="left"/>
        <w:rPr>
          <w:szCs w:val="21"/>
        </w:rPr>
      </w:pPr>
      <w:r w:rsidRPr="00672C04">
        <w:rPr>
          <w:szCs w:val="21"/>
        </w:rPr>
        <w:br w:type="page"/>
      </w:r>
    </w:p>
    <w:p w14:paraId="5DD8E357" w14:textId="77777777" w:rsidR="00CF4008" w:rsidRPr="00672C04" w:rsidRDefault="004C2A21">
      <w:pPr>
        <w:widowControl/>
        <w:jc w:val="left"/>
        <w:outlineLvl w:val="1"/>
        <w:rPr>
          <w:szCs w:val="21"/>
        </w:rPr>
      </w:pPr>
      <w:bookmarkStart w:id="188" w:name="_Hlk88990880"/>
      <w:r w:rsidRPr="00672C04">
        <w:rPr>
          <w:rFonts w:hint="eastAsia"/>
          <w:szCs w:val="21"/>
        </w:rPr>
        <w:t>4</w:t>
      </w:r>
      <w:r w:rsidRPr="00672C04">
        <w:rPr>
          <w:rFonts w:hint="eastAsia"/>
          <w:szCs w:val="21"/>
        </w:rPr>
        <w:t>．开标一览表</w:t>
      </w:r>
    </w:p>
    <w:p w14:paraId="4EAD03A0" w14:textId="77777777" w:rsidR="00CF4008" w:rsidRPr="00672C04" w:rsidRDefault="00CF4008">
      <w:pPr>
        <w:widowControl/>
        <w:jc w:val="left"/>
        <w:rPr>
          <w:szCs w:val="21"/>
        </w:rPr>
      </w:pPr>
    </w:p>
    <w:p w14:paraId="58502042" w14:textId="77777777" w:rsidR="00CF4008" w:rsidRPr="00672C04" w:rsidRDefault="00CF4008">
      <w:pPr>
        <w:widowControl/>
        <w:jc w:val="left"/>
        <w:rPr>
          <w:szCs w:val="21"/>
        </w:rPr>
      </w:pPr>
    </w:p>
    <w:p w14:paraId="33281407" w14:textId="77777777" w:rsidR="00CF4008" w:rsidRPr="00672C04" w:rsidRDefault="00CF4008">
      <w:pPr>
        <w:widowControl/>
        <w:jc w:val="left"/>
        <w:rPr>
          <w:szCs w:val="21"/>
        </w:rPr>
      </w:pPr>
    </w:p>
    <w:p w14:paraId="7D55F6B9" w14:textId="77777777" w:rsidR="00CF4008" w:rsidRPr="00672C04" w:rsidRDefault="00CF4008">
      <w:pPr>
        <w:rPr>
          <w:b/>
          <w:szCs w:val="21"/>
        </w:rPr>
      </w:pPr>
    </w:p>
    <w:p w14:paraId="788951F8" w14:textId="77777777" w:rsidR="00CF4008" w:rsidRPr="00672C04" w:rsidRDefault="00CF4008">
      <w:pPr>
        <w:rPr>
          <w:b/>
          <w:szCs w:val="21"/>
        </w:rPr>
      </w:pPr>
    </w:p>
    <w:p w14:paraId="1BFC4ADF" w14:textId="77777777" w:rsidR="00CF4008" w:rsidRPr="00672C04" w:rsidRDefault="004C2A21">
      <w:pPr>
        <w:rPr>
          <w:b/>
          <w:szCs w:val="21"/>
        </w:rPr>
      </w:pPr>
      <w:r w:rsidRPr="00672C04">
        <w:rPr>
          <w:rFonts w:hint="eastAsia"/>
          <w:b/>
          <w:szCs w:val="21"/>
        </w:rPr>
        <w:t>格式详见</w:t>
      </w:r>
      <w:r w:rsidRPr="00672C04">
        <w:rPr>
          <w:rFonts w:hint="eastAsia"/>
          <w:szCs w:val="21"/>
        </w:rPr>
        <w:t>广西政府采购云平台</w:t>
      </w:r>
      <w:r w:rsidRPr="00672C04">
        <w:rPr>
          <w:rFonts w:hint="eastAsia"/>
          <w:b/>
          <w:szCs w:val="21"/>
        </w:rPr>
        <w:t>，且仅在</w:t>
      </w:r>
      <w:r w:rsidRPr="00672C04">
        <w:rPr>
          <w:rFonts w:hint="eastAsia"/>
          <w:szCs w:val="21"/>
        </w:rPr>
        <w:t>广西政府采购云平台</w:t>
      </w:r>
      <w:r w:rsidRPr="00672C04">
        <w:rPr>
          <w:rFonts w:hint="eastAsia"/>
          <w:b/>
          <w:szCs w:val="21"/>
        </w:rPr>
        <w:t>填写即可。</w:t>
      </w:r>
    </w:p>
    <w:bookmarkEnd w:id="188"/>
    <w:p w14:paraId="2E404867" w14:textId="77777777" w:rsidR="00CF4008" w:rsidRPr="00672C04" w:rsidRDefault="00CF4008">
      <w:pPr>
        <w:widowControl/>
        <w:jc w:val="left"/>
        <w:rPr>
          <w:szCs w:val="21"/>
        </w:rPr>
      </w:pPr>
    </w:p>
    <w:sectPr w:rsidR="00CF4008" w:rsidRPr="00672C04">
      <w:headerReference w:type="default" r:id="rId19"/>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8A979" w14:textId="77777777" w:rsidR="004C2A21" w:rsidRDefault="004C2A21">
      <w:r>
        <w:separator/>
      </w:r>
    </w:p>
  </w:endnote>
  <w:endnote w:type="continuationSeparator" w:id="0">
    <w:p w14:paraId="5755DE3B" w14:textId="77777777" w:rsidR="004C2A21" w:rsidRDefault="004C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3BBB0" w14:textId="77777777" w:rsidR="00CF4008" w:rsidRDefault="004C2A21">
    <w:pPr>
      <w:pStyle w:val="a0"/>
      <w:framePr w:wrap="around" w:vAnchor="text" w:hAnchor="margin" w:xAlign="center" w:y="1"/>
      <w:rPr>
        <w:rStyle w:val="af7"/>
      </w:rPr>
    </w:pPr>
    <w:r>
      <w:fldChar w:fldCharType="begin"/>
    </w:r>
    <w:r>
      <w:rPr>
        <w:rStyle w:val="af7"/>
      </w:rPr>
      <w:instrText xml:space="preserve">PAGE  </w:instrText>
    </w:r>
    <w:r>
      <w:fldChar w:fldCharType="end"/>
    </w:r>
  </w:p>
  <w:p w14:paraId="36845270" w14:textId="77777777" w:rsidR="00CF4008" w:rsidRDefault="00CF4008">
    <w:pPr>
      <w:pStyle w:val="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802289"/>
    </w:sdtPr>
    <w:sdtEndPr/>
    <w:sdtContent>
      <w:p w14:paraId="40DEB9D3" w14:textId="77777777" w:rsidR="00CF4008" w:rsidRDefault="004C2A21">
        <w:pPr>
          <w:pStyle w:val="a0"/>
          <w:jc w:val="center"/>
        </w:pPr>
        <w:r>
          <w:fldChar w:fldCharType="begin"/>
        </w:r>
        <w:r>
          <w:instrText>PAGE   \* MERGEFORMAT</w:instrText>
        </w:r>
        <w:r>
          <w:fldChar w:fldCharType="separate"/>
        </w:r>
        <w:r>
          <w:rPr>
            <w:lang w:val="zh-CN"/>
          </w:rPr>
          <w:t>35</w:t>
        </w:r>
        <w:r>
          <w:fldChar w:fldCharType="end"/>
        </w:r>
      </w:p>
    </w:sdtContent>
  </w:sdt>
  <w:p w14:paraId="3B8BA8C5" w14:textId="77777777" w:rsidR="00CF4008" w:rsidRDefault="00CF4008">
    <w:pPr>
      <w:pStyle w:val="a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41959" w14:textId="77777777" w:rsidR="00CF4008" w:rsidRDefault="00CF4008">
    <w:pPr>
      <w:pStyle w:val="a0"/>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A0F22" w14:textId="77777777" w:rsidR="00CF4008" w:rsidRDefault="00CF4008">
    <w:pPr>
      <w:pStyle w:val="a0"/>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EA038" w14:textId="77777777" w:rsidR="004C2A21" w:rsidRDefault="004C2A21">
      <w:r>
        <w:separator/>
      </w:r>
    </w:p>
  </w:footnote>
  <w:footnote w:type="continuationSeparator" w:id="0">
    <w:p w14:paraId="2B016E05" w14:textId="77777777" w:rsidR="004C2A21" w:rsidRDefault="004C2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7A89" w14:textId="77777777" w:rsidR="00CF4008" w:rsidRDefault="00CF4008">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6673" w14:textId="77777777" w:rsidR="00CF4008" w:rsidRDefault="004C2A21">
    <w:pPr>
      <w:pStyle w:val="af"/>
      <w:jc w:val="left"/>
    </w:pPr>
    <w:r>
      <w:rPr>
        <w:rFonts w:hint="eastAsia"/>
      </w:rPr>
      <w:t>广西机电设备招标有限公司招标文件</w:t>
    </w:r>
    <w:r>
      <w:rPr>
        <w:rFonts w:hint="eastAsia"/>
      </w:rPr>
      <w:t xml:space="preserve">                                                               </w:t>
    </w:r>
  </w:p>
  <w:p w14:paraId="6AF1451B" w14:textId="77777777" w:rsidR="00CF4008" w:rsidRDefault="00CF4008">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545D" w14:textId="77777777" w:rsidR="00CF4008" w:rsidRDefault="004C2A21">
    <w:pPr>
      <w:pStyle w:val="af"/>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BD3D" w14:textId="77777777" w:rsidR="00CF4008" w:rsidRDefault="004C2A21">
    <w:pPr>
      <w:pStyle w:val="af"/>
      <w:jc w:val="left"/>
    </w:pPr>
    <w:r>
      <w:rPr>
        <w:rFonts w:hint="eastAsia"/>
      </w:rPr>
      <w:t>广西机电设备招标有限公司招标文件</w:t>
    </w:r>
    <w:r>
      <w:rPr>
        <w:rFonts w:hint="eastAsia"/>
      </w:rPr>
      <w:t xml:space="preserve">                                                           </w:t>
    </w:r>
  </w:p>
  <w:p w14:paraId="6F2AB100" w14:textId="77777777" w:rsidR="00CF4008" w:rsidRDefault="00CF4008">
    <w:pPr>
      <w:pStyle w:val="af"/>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08CF4" w14:textId="77777777" w:rsidR="00CF4008" w:rsidRDefault="004C2A21">
    <w:pPr>
      <w:pStyle w:val="af"/>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6894" w14:textId="77777777" w:rsidR="00CF4008" w:rsidRDefault="004C2A21">
    <w:pPr>
      <w:pStyle w:val="af"/>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D1BD" w14:textId="77777777" w:rsidR="00CF4008" w:rsidRDefault="004C2A21">
    <w:pPr>
      <w:pStyle w:val="af"/>
      <w:jc w:val="left"/>
    </w:pPr>
    <w:r>
      <w:rPr>
        <w:rFonts w:hint="eastAsia"/>
      </w:rPr>
      <w:t>广西机电设备招标有限公司招标文件</w:t>
    </w:r>
    <w:r>
      <w:rPr>
        <w:rFonts w:hint="eastAsia"/>
      </w:rPr>
      <w:t xml:space="preserve">                                                     </w:t>
    </w:r>
    <w:r>
      <w:rPr>
        <w:rFonts w:hint="eastAsia"/>
      </w:rPr>
      <w:t>评标方法及评标标准</w:t>
    </w:r>
  </w:p>
  <w:p w14:paraId="4961FC94" w14:textId="77777777" w:rsidR="00CF4008" w:rsidRDefault="00CF4008">
    <w:pPr>
      <w:pStyle w:val="af"/>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C255" w14:textId="77777777" w:rsidR="00CF4008" w:rsidRDefault="004C2A21">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09262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5DBE"/>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142"/>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0B2A"/>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1D6"/>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7F1"/>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52A"/>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6E8A"/>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148"/>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95"/>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986"/>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327"/>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27E"/>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6F14"/>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2FB3"/>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188"/>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9C2"/>
    <w:rsid w:val="003F1AA3"/>
    <w:rsid w:val="003F1E25"/>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3E42"/>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9B1"/>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3C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0DA"/>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21"/>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2FEE"/>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D6B"/>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11"/>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42"/>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48EE"/>
    <w:rsid w:val="00545158"/>
    <w:rsid w:val="00545440"/>
    <w:rsid w:val="005454E8"/>
    <w:rsid w:val="00545C69"/>
    <w:rsid w:val="00546132"/>
    <w:rsid w:val="00546319"/>
    <w:rsid w:val="00546C4D"/>
    <w:rsid w:val="00546E90"/>
    <w:rsid w:val="00546FEB"/>
    <w:rsid w:val="0054766B"/>
    <w:rsid w:val="00547E0F"/>
    <w:rsid w:val="005501CE"/>
    <w:rsid w:val="00550242"/>
    <w:rsid w:val="005506CF"/>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B93"/>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8B"/>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75F"/>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3EBB"/>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0F6"/>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C0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6F83"/>
    <w:rsid w:val="006C7394"/>
    <w:rsid w:val="006C76C7"/>
    <w:rsid w:val="006C7AA6"/>
    <w:rsid w:val="006C7BAC"/>
    <w:rsid w:val="006C7EC3"/>
    <w:rsid w:val="006C7FB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3F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98A"/>
    <w:rsid w:val="006F2EE7"/>
    <w:rsid w:val="006F310C"/>
    <w:rsid w:val="006F316D"/>
    <w:rsid w:val="006F3298"/>
    <w:rsid w:val="006F337A"/>
    <w:rsid w:val="006F3532"/>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8D"/>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A9F"/>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9B8"/>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067"/>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2D"/>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1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26AE"/>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507"/>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2C8"/>
    <w:rsid w:val="00801607"/>
    <w:rsid w:val="00801713"/>
    <w:rsid w:val="0080176E"/>
    <w:rsid w:val="00801B94"/>
    <w:rsid w:val="00801CB1"/>
    <w:rsid w:val="00801DC9"/>
    <w:rsid w:val="0080238B"/>
    <w:rsid w:val="00802758"/>
    <w:rsid w:val="00802A50"/>
    <w:rsid w:val="00802A7A"/>
    <w:rsid w:val="00802AA7"/>
    <w:rsid w:val="00802B21"/>
    <w:rsid w:val="00802B6F"/>
    <w:rsid w:val="00803003"/>
    <w:rsid w:val="008038AE"/>
    <w:rsid w:val="008039DB"/>
    <w:rsid w:val="00803AAC"/>
    <w:rsid w:val="00803ACE"/>
    <w:rsid w:val="00803F4E"/>
    <w:rsid w:val="00804E46"/>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5DF"/>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9C6"/>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32"/>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1DA"/>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C44"/>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04C"/>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9B"/>
    <w:rsid w:val="008C7FA7"/>
    <w:rsid w:val="008D0225"/>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3CA3"/>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7BB"/>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6E82"/>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2C1C"/>
    <w:rsid w:val="00963188"/>
    <w:rsid w:val="00963240"/>
    <w:rsid w:val="00963957"/>
    <w:rsid w:val="00963B82"/>
    <w:rsid w:val="00964475"/>
    <w:rsid w:val="00964A6E"/>
    <w:rsid w:val="00964FB4"/>
    <w:rsid w:val="00965713"/>
    <w:rsid w:val="0096582E"/>
    <w:rsid w:val="00965DAE"/>
    <w:rsid w:val="009662BB"/>
    <w:rsid w:val="00966514"/>
    <w:rsid w:val="009666BD"/>
    <w:rsid w:val="009669B5"/>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613"/>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4B3"/>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49"/>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613"/>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2F79"/>
    <w:rsid w:val="00A8367F"/>
    <w:rsid w:val="00A83A16"/>
    <w:rsid w:val="00A83CA5"/>
    <w:rsid w:val="00A83DCF"/>
    <w:rsid w:val="00A83ECA"/>
    <w:rsid w:val="00A84336"/>
    <w:rsid w:val="00A8457A"/>
    <w:rsid w:val="00A84590"/>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20"/>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34E"/>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3F"/>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5F13"/>
    <w:rsid w:val="00B1616E"/>
    <w:rsid w:val="00B16360"/>
    <w:rsid w:val="00B166F6"/>
    <w:rsid w:val="00B172FE"/>
    <w:rsid w:val="00B17A6F"/>
    <w:rsid w:val="00B17F5C"/>
    <w:rsid w:val="00B202F8"/>
    <w:rsid w:val="00B205E6"/>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4CF3"/>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35EB"/>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AB"/>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0B13"/>
    <w:rsid w:val="00BC13E1"/>
    <w:rsid w:val="00BC1A7C"/>
    <w:rsid w:val="00BC1BF9"/>
    <w:rsid w:val="00BC1E05"/>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883"/>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59A"/>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62"/>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4EE"/>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08"/>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0CA0"/>
    <w:rsid w:val="00D01014"/>
    <w:rsid w:val="00D011FE"/>
    <w:rsid w:val="00D016AB"/>
    <w:rsid w:val="00D019FA"/>
    <w:rsid w:val="00D01CCF"/>
    <w:rsid w:val="00D0212E"/>
    <w:rsid w:val="00D0214A"/>
    <w:rsid w:val="00D022AF"/>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AA1"/>
    <w:rsid w:val="00D51B6D"/>
    <w:rsid w:val="00D51C63"/>
    <w:rsid w:val="00D521C2"/>
    <w:rsid w:val="00D52785"/>
    <w:rsid w:val="00D52B04"/>
    <w:rsid w:val="00D53401"/>
    <w:rsid w:val="00D5370C"/>
    <w:rsid w:val="00D537D1"/>
    <w:rsid w:val="00D539EF"/>
    <w:rsid w:val="00D53A72"/>
    <w:rsid w:val="00D53B1C"/>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93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B5E"/>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8F3"/>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C8F"/>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3EB4"/>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AC7"/>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93C"/>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933"/>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592"/>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827"/>
    <w:rsid w:val="00E93E04"/>
    <w:rsid w:val="00E94121"/>
    <w:rsid w:val="00E9426C"/>
    <w:rsid w:val="00E94784"/>
    <w:rsid w:val="00E949D3"/>
    <w:rsid w:val="00E94A10"/>
    <w:rsid w:val="00E94AB0"/>
    <w:rsid w:val="00E95781"/>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56"/>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35EE"/>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43C"/>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39"/>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600E"/>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A69"/>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D640FE"/>
    <w:rsid w:val="05F41FAA"/>
    <w:rsid w:val="05F45E3B"/>
    <w:rsid w:val="063B78DC"/>
    <w:rsid w:val="06971FEE"/>
    <w:rsid w:val="06C123D8"/>
    <w:rsid w:val="076E0F6D"/>
    <w:rsid w:val="07E84F31"/>
    <w:rsid w:val="083772CA"/>
    <w:rsid w:val="0839529D"/>
    <w:rsid w:val="08CA13FE"/>
    <w:rsid w:val="09974C33"/>
    <w:rsid w:val="09B82947"/>
    <w:rsid w:val="0A8C5FC6"/>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8C2ED5"/>
    <w:rsid w:val="11B83D31"/>
    <w:rsid w:val="126F5DEF"/>
    <w:rsid w:val="12795B29"/>
    <w:rsid w:val="12F62B63"/>
    <w:rsid w:val="13696837"/>
    <w:rsid w:val="13AA30FE"/>
    <w:rsid w:val="13B31AEC"/>
    <w:rsid w:val="13FE3FBA"/>
    <w:rsid w:val="140E1568"/>
    <w:rsid w:val="14404369"/>
    <w:rsid w:val="175D674F"/>
    <w:rsid w:val="179055A0"/>
    <w:rsid w:val="17B53534"/>
    <w:rsid w:val="17CD2550"/>
    <w:rsid w:val="18114189"/>
    <w:rsid w:val="18F06F2D"/>
    <w:rsid w:val="19117739"/>
    <w:rsid w:val="19403824"/>
    <w:rsid w:val="19AD7F51"/>
    <w:rsid w:val="1A9E3747"/>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E1C7C6C"/>
    <w:rsid w:val="1E786F00"/>
    <w:rsid w:val="1E7C1E81"/>
    <w:rsid w:val="1EE26B01"/>
    <w:rsid w:val="1F147CCD"/>
    <w:rsid w:val="1F1F65F5"/>
    <w:rsid w:val="1F227F17"/>
    <w:rsid w:val="1F343C02"/>
    <w:rsid w:val="1FAC7E53"/>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8946FF"/>
    <w:rsid w:val="2C0A4741"/>
    <w:rsid w:val="2CF86E08"/>
    <w:rsid w:val="2D9B15EF"/>
    <w:rsid w:val="2E304308"/>
    <w:rsid w:val="2E336D9D"/>
    <w:rsid w:val="2EB26D79"/>
    <w:rsid w:val="2F16026E"/>
    <w:rsid w:val="2F7145F4"/>
    <w:rsid w:val="301C1F55"/>
    <w:rsid w:val="30580298"/>
    <w:rsid w:val="30646F90"/>
    <w:rsid w:val="30CB0402"/>
    <w:rsid w:val="310955F2"/>
    <w:rsid w:val="31197E88"/>
    <w:rsid w:val="321E42BD"/>
    <w:rsid w:val="324D2681"/>
    <w:rsid w:val="33A81F62"/>
    <w:rsid w:val="34457450"/>
    <w:rsid w:val="34BC749F"/>
    <w:rsid w:val="34FA19E2"/>
    <w:rsid w:val="350E185E"/>
    <w:rsid w:val="35373F98"/>
    <w:rsid w:val="35871ED9"/>
    <w:rsid w:val="36246068"/>
    <w:rsid w:val="363B7932"/>
    <w:rsid w:val="36D15C2A"/>
    <w:rsid w:val="36FA4BBC"/>
    <w:rsid w:val="371D61FE"/>
    <w:rsid w:val="374B5AC3"/>
    <w:rsid w:val="38187E4F"/>
    <w:rsid w:val="3820445B"/>
    <w:rsid w:val="38210467"/>
    <w:rsid w:val="38401B73"/>
    <w:rsid w:val="384B1D2A"/>
    <w:rsid w:val="38F24247"/>
    <w:rsid w:val="39780BBB"/>
    <w:rsid w:val="399267A7"/>
    <w:rsid w:val="39D617F2"/>
    <w:rsid w:val="3A9974DB"/>
    <w:rsid w:val="3B4E6F37"/>
    <w:rsid w:val="3B731AB5"/>
    <w:rsid w:val="3B833738"/>
    <w:rsid w:val="3B874762"/>
    <w:rsid w:val="3C2527C5"/>
    <w:rsid w:val="3C84642E"/>
    <w:rsid w:val="3D6F75C9"/>
    <w:rsid w:val="3DE90F01"/>
    <w:rsid w:val="3E266E35"/>
    <w:rsid w:val="3F4829A1"/>
    <w:rsid w:val="3F7F04D5"/>
    <w:rsid w:val="40A005F0"/>
    <w:rsid w:val="417D76A0"/>
    <w:rsid w:val="417E1386"/>
    <w:rsid w:val="422B6BF4"/>
    <w:rsid w:val="42347713"/>
    <w:rsid w:val="435636B8"/>
    <w:rsid w:val="438B39C2"/>
    <w:rsid w:val="43B00A8F"/>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B284D77"/>
    <w:rsid w:val="4BEC1507"/>
    <w:rsid w:val="4CD363C9"/>
    <w:rsid w:val="4D7F6702"/>
    <w:rsid w:val="4DD27ACF"/>
    <w:rsid w:val="4E1A7ECD"/>
    <w:rsid w:val="4F123950"/>
    <w:rsid w:val="4F134C73"/>
    <w:rsid w:val="507519D9"/>
    <w:rsid w:val="50EC442B"/>
    <w:rsid w:val="517C422B"/>
    <w:rsid w:val="51824CF6"/>
    <w:rsid w:val="52127D7D"/>
    <w:rsid w:val="52412A63"/>
    <w:rsid w:val="525672F6"/>
    <w:rsid w:val="534179D1"/>
    <w:rsid w:val="53763D4D"/>
    <w:rsid w:val="53AF7057"/>
    <w:rsid w:val="54135280"/>
    <w:rsid w:val="5526139C"/>
    <w:rsid w:val="552B2D26"/>
    <w:rsid w:val="554E1470"/>
    <w:rsid w:val="55986D51"/>
    <w:rsid w:val="55D42624"/>
    <w:rsid w:val="56133CA0"/>
    <w:rsid w:val="56DD4ABD"/>
    <w:rsid w:val="5703231E"/>
    <w:rsid w:val="57116442"/>
    <w:rsid w:val="578D3493"/>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F13E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4E40FD"/>
    <w:rsid w:val="626058BD"/>
    <w:rsid w:val="62D70238"/>
    <w:rsid w:val="630014F2"/>
    <w:rsid w:val="634E5810"/>
    <w:rsid w:val="636310DD"/>
    <w:rsid w:val="63A81226"/>
    <w:rsid w:val="650A079C"/>
    <w:rsid w:val="65E5355A"/>
    <w:rsid w:val="672E1E72"/>
    <w:rsid w:val="673C65F0"/>
    <w:rsid w:val="674A3D4F"/>
    <w:rsid w:val="679006E0"/>
    <w:rsid w:val="6864772D"/>
    <w:rsid w:val="68BC6A3B"/>
    <w:rsid w:val="69290CE5"/>
    <w:rsid w:val="6A121AD7"/>
    <w:rsid w:val="6A3C248C"/>
    <w:rsid w:val="6ABA024E"/>
    <w:rsid w:val="6AD23B35"/>
    <w:rsid w:val="6C3226C6"/>
    <w:rsid w:val="6C545FF5"/>
    <w:rsid w:val="6C591BE2"/>
    <w:rsid w:val="6C97063E"/>
    <w:rsid w:val="6D554232"/>
    <w:rsid w:val="6E0A4A26"/>
    <w:rsid w:val="6E5A4385"/>
    <w:rsid w:val="6E5E1B6C"/>
    <w:rsid w:val="6EEF71D1"/>
    <w:rsid w:val="6EF04F82"/>
    <w:rsid w:val="6F021A16"/>
    <w:rsid w:val="6F1D40CE"/>
    <w:rsid w:val="7051517A"/>
    <w:rsid w:val="70A647A4"/>
    <w:rsid w:val="70D85BD1"/>
    <w:rsid w:val="715B338A"/>
    <w:rsid w:val="71695F18"/>
    <w:rsid w:val="716A7ADC"/>
    <w:rsid w:val="71DE2E53"/>
    <w:rsid w:val="721F39FF"/>
    <w:rsid w:val="729E121E"/>
    <w:rsid w:val="72E23A7A"/>
    <w:rsid w:val="72F6179B"/>
    <w:rsid w:val="733252F0"/>
    <w:rsid w:val="735B2E64"/>
    <w:rsid w:val="738003CA"/>
    <w:rsid w:val="73C56EED"/>
    <w:rsid w:val="74180D50"/>
    <w:rsid w:val="741E3A74"/>
    <w:rsid w:val="74CC56DC"/>
    <w:rsid w:val="758D4AB4"/>
    <w:rsid w:val="75D12961"/>
    <w:rsid w:val="765941C5"/>
    <w:rsid w:val="773B6CD4"/>
    <w:rsid w:val="77E30949"/>
    <w:rsid w:val="77F16A53"/>
    <w:rsid w:val="783525A0"/>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CB75FA7"/>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0067"/>
  <w15:docId w15:val="{F7664CEA-BF98-4E3E-B22F-2E28D11D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1"/>
    <w:link w:val="51"/>
    <w:qFormat/>
    <w:pPr>
      <w:keepNext/>
      <w:keepLines/>
      <w:spacing w:before="280" w:after="290" w:line="372" w:lineRule="auto"/>
      <w:outlineLvl w:val="4"/>
    </w:pPr>
    <w:rPr>
      <w:b/>
      <w:sz w:val="28"/>
    </w:rPr>
  </w:style>
  <w:style w:type="paragraph" w:styleId="6">
    <w:name w:val="heading 6"/>
    <w:basedOn w:val="a"/>
    <w:next w:val="a1"/>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1"/>
    <w:link w:val="71"/>
    <w:qFormat/>
    <w:pPr>
      <w:keepNext/>
      <w:keepLines/>
      <w:spacing w:before="240" w:after="64" w:line="317" w:lineRule="auto"/>
      <w:outlineLvl w:val="6"/>
    </w:pPr>
    <w:rPr>
      <w:b/>
      <w:sz w:val="24"/>
    </w:rPr>
  </w:style>
  <w:style w:type="paragraph" w:styleId="8">
    <w:name w:val="heading 8"/>
    <w:basedOn w:val="a"/>
    <w:next w:val="a1"/>
    <w:link w:val="81"/>
    <w:qFormat/>
    <w:pPr>
      <w:keepNext/>
      <w:keepLines/>
      <w:spacing w:before="240" w:after="64" w:line="317" w:lineRule="auto"/>
      <w:outlineLvl w:val="7"/>
    </w:pPr>
    <w:rPr>
      <w:rFonts w:ascii="Arial" w:eastAsia="黑体" w:hAnsi="Arial"/>
      <w:sz w:val="24"/>
    </w:rPr>
  </w:style>
  <w:style w:type="paragraph" w:styleId="9">
    <w:name w:val="heading 9"/>
    <w:basedOn w:val="a"/>
    <w:next w:val="a1"/>
    <w:link w:val="91"/>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10"/>
    <w:qFormat/>
    <w:pPr>
      <w:tabs>
        <w:tab w:val="center" w:pos="4153"/>
        <w:tab w:val="right" w:pos="8306"/>
      </w:tabs>
      <w:snapToGrid w:val="0"/>
      <w:jc w:val="left"/>
    </w:pPr>
    <w:rPr>
      <w:sz w:val="18"/>
      <w:szCs w:val="18"/>
    </w:rPr>
  </w:style>
  <w:style w:type="paragraph" w:styleId="a1">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12"/>
    <w:qFormat/>
    <w:pPr>
      <w:shd w:val="clear" w:color="auto" w:fill="000080"/>
      <w:adjustRightInd w:val="0"/>
      <w:spacing w:line="312" w:lineRule="atLeast"/>
      <w:textAlignment w:val="baseline"/>
    </w:pPr>
    <w:rPr>
      <w:kern w:val="0"/>
      <w:szCs w:val="20"/>
    </w:rPr>
  </w:style>
  <w:style w:type="paragraph" w:styleId="a8">
    <w:name w:val="annotation text"/>
    <w:basedOn w:val="a"/>
    <w:link w:val="13"/>
    <w:qFormat/>
    <w:pPr>
      <w:jc w:val="left"/>
    </w:pPr>
  </w:style>
  <w:style w:type="paragraph" w:styleId="32">
    <w:name w:val="Body Text 3"/>
    <w:basedOn w:val="a"/>
    <w:link w:val="310"/>
    <w:qFormat/>
    <w:pPr>
      <w:spacing w:line="500" w:lineRule="exact"/>
    </w:pPr>
    <w:rPr>
      <w:b/>
      <w:bCs/>
      <w:sz w:val="24"/>
    </w:rPr>
  </w:style>
  <w:style w:type="paragraph" w:styleId="a9">
    <w:name w:val="Body Text"/>
    <w:basedOn w:val="a"/>
    <w:link w:val="14"/>
    <w:qFormat/>
    <w:pPr>
      <w:spacing w:line="380" w:lineRule="exact"/>
    </w:pPr>
    <w:rPr>
      <w:sz w:val="24"/>
    </w:rPr>
  </w:style>
  <w:style w:type="paragraph" w:styleId="aa">
    <w:name w:val="Body Text Indent"/>
    <w:basedOn w:val="a"/>
    <w:link w:val="15"/>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b">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c">
    <w:name w:val="Plain Text"/>
    <w:basedOn w:val="a"/>
    <w:link w:val="16"/>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17"/>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e">
    <w:name w:val="Balloon Text"/>
    <w:basedOn w:val="a"/>
    <w:link w:val="18"/>
    <w:qFormat/>
    <w:rPr>
      <w:sz w:val="18"/>
      <w:szCs w:val="18"/>
    </w:rPr>
  </w:style>
  <w:style w:type="paragraph" w:styleId="af">
    <w:name w:val="header"/>
    <w:basedOn w:val="a"/>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1b"/>
    <w:qFormat/>
    <w:pPr>
      <w:jc w:val="center"/>
    </w:pPr>
    <w:rPr>
      <w:sz w:val="30"/>
    </w:rPr>
  </w:style>
  <w:style w:type="paragraph" w:styleId="af3">
    <w:name w:val="annotation subject"/>
    <w:basedOn w:val="a8"/>
    <w:next w:val="a8"/>
    <w:link w:val="1c"/>
    <w:qFormat/>
    <w:rPr>
      <w:b/>
      <w:bCs/>
    </w:rPr>
  </w:style>
  <w:style w:type="paragraph" w:styleId="af4">
    <w:name w:val="Body Text First Indent"/>
    <w:basedOn w:val="a9"/>
    <w:link w:val="1d"/>
    <w:qFormat/>
    <w:pPr>
      <w:spacing w:after="120" w:line="240" w:lineRule="auto"/>
      <w:ind w:firstLineChars="100" w:firstLine="420"/>
    </w:pPr>
    <w:rPr>
      <w:sz w:val="21"/>
    </w:rPr>
  </w:style>
  <w:style w:type="paragraph" w:styleId="25">
    <w:name w:val="Body Text First Indent 2"/>
    <w:basedOn w:val="aa"/>
    <w:link w:val="212"/>
    <w:qFormat/>
    <w:pPr>
      <w:spacing w:after="120"/>
      <w:ind w:leftChars="200" w:left="420" w:firstLineChars="200" w:firstLine="420"/>
    </w:pPr>
    <w:rPr>
      <w:rFonts w:ascii="Times New Roman" w:eastAsia="宋体"/>
      <w:sz w:val="21"/>
      <w:szCs w:val="24"/>
    </w:rPr>
  </w:style>
  <w:style w:type="table" w:styleId="a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2"/>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5">
    <w:name w:val="正文文本缩进 字符1"/>
    <w:link w:val="aa"/>
    <w:uiPriority w:val="99"/>
    <w:qFormat/>
    <w:rPr>
      <w:rFonts w:ascii="仿宋_GB2312" w:eastAsia="仿宋_GB2312"/>
      <w:kern w:val="2"/>
      <w:sz w:val="32"/>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17">
    <w:name w:val="日期 字符1"/>
    <w:link w:val="ad"/>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2"/>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2"/>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b">
    <w:name w:val="批注主题 字符"/>
    <w:qFormat/>
    <w:rPr>
      <w:b/>
      <w:bCs/>
      <w:kern w:val="2"/>
      <w:sz w:val="21"/>
      <w:szCs w:val="24"/>
    </w:rPr>
  </w:style>
  <w:style w:type="character" w:customStyle="1" w:styleId="1c">
    <w:name w:val="批注主题 字符1"/>
    <w:link w:val="af3"/>
    <w:qFormat/>
    <w:rPr>
      <w:b/>
      <w:bCs/>
      <w:kern w:val="2"/>
      <w:sz w:val="21"/>
      <w:szCs w:val="24"/>
    </w:rPr>
  </w:style>
  <w:style w:type="character" w:customStyle="1" w:styleId="afc">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2"/>
    <w:qFormat/>
  </w:style>
  <w:style w:type="character" w:customStyle="1" w:styleId="062">
    <w:name w:val="062"/>
    <w:qFormat/>
    <w:rPr>
      <w:rFonts w:ascii="宋体" w:hAnsi="宋体"/>
      <w:b/>
      <w:bCs/>
      <w:sz w:val="32"/>
    </w:rPr>
  </w:style>
  <w:style w:type="character" w:customStyle="1" w:styleId="afd">
    <w:name w:val="正文文本缩进 字符"/>
    <w:uiPriority w:val="99"/>
    <w:semiHidden/>
    <w:qFormat/>
    <w:rPr>
      <w:kern w:val="2"/>
      <w:sz w:val="21"/>
      <w:szCs w:val="24"/>
    </w:rPr>
  </w:style>
  <w:style w:type="character" w:customStyle="1" w:styleId="small">
    <w:name w:val="small"/>
    <w:basedOn w:val="a2"/>
    <w:qFormat/>
  </w:style>
  <w:style w:type="character" w:customStyle="1" w:styleId="afe">
    <w:name w:val="页眉 字符"/>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18">
    <w:name w:val="批注框文本 字符1"/>
    <w:link w:val="ae"/>
    <w:qFormat/>
    <w:rPr>
      <w:kern w:val="2"/>
      <w:sz w:val="18"/>
      <w:szCs w:val="18"/>
    </w:rPr>
  </w:style>
  <w:style w:type="character" w:customStyle="1" w:styleId="10">
    <w:name w:val="页脚 字符1"/>
    <w:link w:val="a0"/>
    <w:qFormat/>
    <w:rPr>
      <w:kern w:val="2"/>
      <w:sz w:val="18"/>
      <w:szCs w:val="18"/>
    </w:rPr>
  </w:style>
  <w:style w:type="character" w:customStyle="1" w:styleId="aff0">
    <w:name w:val="批注文字 字符"/>
    <w:qFormat/>
    <w:rPr>
      <w:kern w:val="2"/>
      <w:sz w:val="21"/>
      <w:szCs w:val="24"/>
    </w:rPr>
  </w:style>
  <w:style w:type="character" w:customStyle="1" w:styleId="26">
    <w:name w:val="标题 2 字符"/>
    <w:uiPriority w:val="9"/>
    <w:semiHidden/>
    <w:qFormat/>
    <w:rPr>
      <w:rFonts w:ascii="等线 Light" w:eastAsia="等线 Light" w:hAnsi="等线 Light" w:cs="Times New Roman"/>
      <w:b/>
      <w:bCs/>
      <w:kern w:val="2"/>
      <w:sz w:val="32"/>
      <w:szCs w:val="32"/>
    </w:rPr>
  </w:style>
  <w:style w:type="character" w:customStyle="1" w:styleId="aff1">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2"/>
    <w:qFormat/>
    <w:rPr>
      <w:kern w:val="2"/>
      <w:sz w:val="30"/>
      <w:szCs w:val="24"/>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2">
    <w:name w:val="批注框文本 字符"/>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2"/>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before="0" w:afterLines="50" w:after="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3">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12">
    <w:name w:val="文档结构图 字符1"/>
    <w:link w:val="a7"/>
    <w:qFormat/>
    <w:rPr>
      <w:sz w:val="21"/>
      <w:shd w:val="clear" w:color="auto" w:fill="000080"/>
    </w:rPr>
  </w:style>
  <w:style w:type="character" w:customStyle="1" w:styleId="1d">
    <w:name w:val="正文文本首行缩进 字符1"/>
    <w:link w:val="af4"/>
    <w:qFormat/>
    <w:rPr>
      <w:kern w:val="2"/>
      <w:sz w:val="21"/>
      <w:szCs w:val="24"/>
    </w:rPr>
  </w:style>
  <w:style w:type="character" w:customStyle="1" w:styleId="apple-converted-space">
    <w:name w:val="apple-converted-space"/>
    <w:qFormat/>
  </w:style>
  <w:style w:type="character" w:customStyle="1" w:styleId="13">
    <w:name w:val="批注文字 字符1"/>
    <w:link w:val="a8"/>
    <w:qFormat/>
    <w:rPr>
      <w:kern w:val="2"/>
      <w:sz w:val="21"/>
      <w:szCs w:val="24"/>
    </w:rPr>
  </w:style>
  <w:style w:type="character" w:customStyle="1" w:styleId="16">
    <w:name w:val="纯文本 字符1"/>
    <w:link w:val="ac"/>
    <w:uiPriority w:val="99"/>
    <w:qFormat/>
    <w:rPr>
      <w:rFonts w:ascii="宋体" w:eastAsia="宋体" w:hAnsi="Courier New" w:cs="Courier New"/>
      <w:kern w:val="2"/>
      <w:sz w:val="21"/>
      <w:szCs w:val="21"/>
      <w:lang w:val="en-US" w:eastAsia="zh-CN" w:bidi="ar-SA"/>
    </w:rPr>
  </w:style>
  <w:style w:type="character" w:customStyle="1" w:styleId="14">
    <w:name w:val="正文文本 字符1"/>
    <w:link w:val="a9"/>
    <w:uiPriority w:val="99"/>
    <w:qFormat/>
    <w:rPr>
      <w:kern w:val="2"/>
      <w:sz w:val="24"/>
      <w:szCs w:val="24"/>
    </w:rPr>
  </w:style>
  <w:style w:type="character" w:customStyle="1" w:styleId="aff4">
    <w:name w:val="日期 字符"/>
    <w:uiPriority w:val="99"/>
    <w:semiHidden/>
    <w:qFormat/>
    <w:rPr>
      <w:kern w:val="2"/>
      <w:sz w:val="21"/>
      <w:szCs w:val="24"/>
    </w:rPr>
  </w:style>
  <w:style w:type="character" w:customStyle="1" w:styleId="aff5">
    <w:name w:val="纯文本 字符"/>
    <w:uiPriority w:val="99"/>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
    <w:uiPriority w:val="99"/>
    <w:qFormat/>
    <w:rPr>
      <w:kern w:val="2"/>
      <w:sz w:val="18"/>
      <w:szCs w:val="18"/>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6">
    <w:name w:val="正文文本 字符"/>
    <w:uiPriority w:val="99"/>
    <w:semiHidden/>
    <w:qFormat/>
    <w:rPr>
      <w:kern w:val="2"/>
      <w:sz w:val="21"/>
      <w:szCs w:val="24"/>
    </w:rPr>
  </w:style>
  <w:style w:type="paragraph" w:customStyle="1" w:styleId="CharCharCharCharCharCharChar">
    <w:name w:val="Char Char Char Char Char Char Char"/>
    <w:basedOn w:val="a"/>
    <w:qFormat/>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7"/>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uiPriority w:val="99"/>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7"/>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1"/>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7"/>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7"/>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pPr>
      <w:spacing w:line="360" w:lineRule="auto"/>
      <w:ind w:firstLineChars="200" w:firstLine="200"/>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c"/>
    <w:qFormat/>
    <w:rPr>
      <w:rFonts w:ascii="宋体" w:hAnsi="Courier New"/>
      <w:szCs w:val="20"/>
    </w:rPr>
  </w:style>
  <w:style w:type="paragraph" w:customStyle="1" w:styleId="Char10">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kern w:val="2"/>
      <w:sz w:val="21"/>
      <w:szCs w:val="24"/>
    </w:rPr>
  </w:style>
  <w:style w:type="character" w:customStyle="1" w:styleId="1f2">
    <w:name w:val="未处理的提及1"/>
    <w:uiPriority w:val="99"/>
    <w:semiHidden/>
    <w:unhideWhenUsed/>
    <w:qFormat/>
    <w:rPr>
      <w:color w:val="605E5C"/>
      <w:shd w:val="clear" w:color="auto" w:fill="E1DFDD"/>
    </w:rPr>
  </w:style>
  <w:style w:type="character" w:customStyle="1" w:styleId="Char5">
    <w:name w:val="批注文字 Char"/>
    <w:qFormat/>
    <w:rPr>
      <w:kern w:val="2"/>
      <w:sz w:val="21"/>
      <w:szCs w:val="24"/>
    </w:rPr>
  </w:style>
  <w:style w:type="character" w:styleId="afff0">
    <w:name w:val="Placeholder Text"/>
    <w:basedOn w:val="a2"/>
    <w:uiPriority w:val="99"/>
    <w:unhideWhenUsed/>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uiPriority w:val="99"/>
    <w:qFormat/>
    <w:pPr>
      <w:ind w:firstLineChars="200" w:firstLine="420"/>
    </w:pPr>
    <w:rPr>
      <w:rFonts w:asciiTheme="minorHAnsi" w:eastAsiaTheme="minorEastAsia" w:hAnsiTheme="minorHAnsi" w:cstheme="minorBidi"/>
    </w:rPr>
  </w:style>
  <w:style w:type="character" w:customStyle="1" w:styleId="2c">
    <w:name w:val="未处理的提及2"/>
    <w:basedOn w:val="a2"/>
    <w:uiPriority w:val="99"/>
    <w:semiHidden/>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150">
    <w:name w:val="15"/>
    <w:basedOn w:val="a2"/>
    <w:qFormat/>
    <w:rPr>
      <w:rFonts w:ascii="宋体" w:eastAsia="宋体" w:hAnsi="宋体" w:hint="eastAsia"/>
      <w:color w:val="000000"/>
      <w:spacing w:val="0"/>
      <w:sz w:val="22"/>
      <w:szCs w:val="22"/>
    </w:rPr>
  </w:style>
  <w:style w:type="character" w:customStyle="1" w:styleId="2d">
    <w:name w:val="批注文字 字符2"/>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39">
    <w:name w:val="未处理的提及3"/>
    <w:basedOn w:val="a2"/>
    <w:uiPriority w:val="99"/>
    <w:semiHidden/>
    <w:unhideWhenUsed/>
    <w:qFormat/>
    <w:rPr>
      <w:color w:val="605E5C"/>
      <w:shd w:val="clear" w:color="auto" w:fill="E1DFDD"/>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2e">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gcy.zfcg.gxzf.gov.cn/"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81</Pages>
  <Words>8474</Words>
  <Characters>48302</Characters>
  <Application>Microsoft Office Word</Application>
  <DocSecurity>0</DocSecurity>
  <Lines>402</Lines>
  <Paragraphs>113</Paragraphs>
  <ScaleCrop>false</ScaleCrop>
  <Company>china</Company>
  <LinksUpToDate>false</LinksUpToDate>
  <CharactersWithSpaces>56663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28</cp:revision>
  <cp:lastPrinted>2024-12-17T03:15:00Z</cp:lastPrinted>
  <dcterms:created xsi:type="dcterms:W3CDTF">2024-12-04T01:37:00Z</dcterms:created>
  <dcterms:modified xsi:type="dcterms:W3CDTF">2024-12-24T03:30:00Z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D02B1938BE1B456BB260A15434AE3BDA_13</vt:lpwstr>
  </property>
</Properties>
</file>