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2C774" w14:textId="77777777" w:rsidR="00D814EB" w:rsidRPr="00653EFC" w:rsidRDefault="007D11DE">
      <w:pPr>
        <w:spacing w:beforeLines="50" w:before="165" w:line="360" w:lineRule="auto"/>
        <w:jc w:val="center"/>
        <w:rPr>
          <w:rFonts w:ascii="Arial" w:hAnsi="Arial" w:cs="Arial"/>
          <w:sz w:val="52"/>
          <w:szCs w:val="52"/>
        </w:rPr>
      </w:pPr>
      <w:r w:rsidRPr="00653EFC">
        <w:rPr>
          <w:rFonts w:ascii="Arial" w:hAnsi="Arial" w:cs="Arial"/>
          <w:sz w:val="52"/>
          <w:szCs w:val="52"/>
        </w:rPr>
        <w:t>南宁市政府采购</w:t>
      </w:r>
    </w:p>
    <w:p w14:paraId="0FFAA99A" w14:textId="77777777" w:rsidR="00D814EB" w:rsidRPr="00653EFC" w:rsidRDefault="007D11DE">
      <w:pPr>
        <w:spacing w:beforeLines="50" w:before="165" w:line="360" w:lineRule="auto"/>
        <w:jc w:val="center"/>
        <w:rPr>
          <w:rFonts w:ascii="Arial" w:hAnsi="Arial" w:cs="Arial"/>
          <w:sz w:val="52"/>
          <w:szCs w:val="52"/>
        </w:rPr>
      </w:pPr>
      <w:r w:rsidRPr="00653EFC">
        <w:rPr>
          <w:rFonts w:ascii="Arial" w:hAnsi="Arial" w:cs="Arial"/>
          <w:sz w:val="52"/>
          <w:szCs w:val="52"/>
        </w:rPr>
        <w:t>公开招标文件（服务类）</w:t>
      </w:r>
    </w:p>
    <w:p w14:paraId="1E49212F" w14:textId="77777777" w:rsidR="00D814EB" w:rsidRPr="00653EFC" w:rsidRDefault="007D11DE">
      <w:pPr>
        <w:spacing w:beforeLines="50" w:before="165" w:line="360" w:lineRule="auto"/>
        <w:jc w:val="center"/>
        <w:rPr>
          <w:rFonts w:ascii="Arial" w:hAnsi="Arial" w:cs="Arial"/>
          <w:sz w:val="36"/>
          <w:szCs w:val="36"/>
        </w:rPr>
      </w:pPr>
      <w:r w:rsidRPr="00653EFC">
        <w:rPr>
          <w:rFonts w:ascii="Arial" w:hAnsi="Arial" w:cs="Arial"/>
          <w:sz w:val="36"/>
          <w:szCs w:val="36"/>
        </w:rPr>
        <w:t xml:space="preserve"> </w:t>
      </w:r>
    </w:p>
    <w:p w14:paraId="768AD04D" w14:textId="77777777" w:rsidR="00D814EB" w:rsidRPr="00653EFC" w:rsidRDefault="00D814EB">
      <w:pPr>
        <w:spacing w:beforeLines="50" w:before="165" w:line="360" w:lineRule="auto"/>
        <w:jc w:val="center"/>
        <w:rPr>
          <w:rFonts w:ascii="Arial" w:hAnsi="Arial" w:cs="Arial"/>
          <w:b/>
          <w:sz w:val="48"/>
          <w:szCs w:val="48"/>
        </w:rPr>
      </w:pPr>
    </w:p>
    <w:p w14:paraId="46661E12" w14:textId="77777777" w:rsidR="00D814EB" w:rsidRPr="00653EFC" w:rsidRDefault="00D814EB">
      <w:pPr>
        <w:spacing w:beforeLines="50" w:before="165" w:line="360" w:lineRule="auto"/>
        <w:jc w:val="center"/>
        <w:rPr>
          <w:rFonts w:ascii="Arial" w:hAnsi="Arial" w:cs="Arial"/>
          <w:b/>
          <w:sz w:val="48"/>
          <w:szCs w:val="48"/>
        </w:rPr>
      </w:pPr>
    </w:p>
    <w:p w14:paraId="569C7B5E" w14:textId="77777777" w:rsidR="00D814EB" w:rsidRPr="00653EFC" w:rsidRDefault="007D11DE">
      <w:pPr>
        <w:snapToGrid w:val="0"/>
        <w:spacing w:beforeLines="50" w:before="165" w:line="360" w:lineRule="auto"/>
        <w:jc w:val="center"/>
        <w:rPr>
          <w:rFonts w:ascii="Arial" w:hAnsi="Arial" w:cs="Arial"/>
          <w:sz w:val="72"/>
          <w:szCs w:val="72"/>
        </w:rPr>
      </w:pPr>
      <w:r w:rsidRPr="00653EFC">
        <w:rPr>
          <w:rFonts w:ascii="Arial" w:hAnsi="Arial" w:cs="Arial"/>
          <w:sz w:val="72"/>
          <w:szCs w:val="72"/>
        </w:rPr>
        <w:t>招</w:t>
      </w:r>
      <w:r w:rsidRPr="00653EFC">
        <w:rPr>
          <w:rFonts w:ascii="Arial" w:hAnsi="Arial" w:cs="Arial"/>
          <w:sz w:val="72"/>
          <w:szCs w:val="72"/>
        </w:rPr>
        <w:t xml:space="preserve"> </w:t>
      </w:r>
      <w:r w:rsidRPr="00653EFC">
        <w:rPr>
          <w:rFonts w:ascii="Arial" w:hAnsi="Arial" w:cs="Arial"/>
          <w:sz w:val="72"/>
          <w:szCs w:val="72"/>
        </w:rPr>
        <w:t>标</w:t>
      </w:r>
      <w:r w:rsidRPr="00653EFC">
        <w:rPr>
          <w:rFonts w:ascii="Arial" w:hAnsi="Arial" w:cs="Arial"/>
          <w:sz w:val="72"/>
          <w:szCs w:val="72"/>
        </w:rPr>
        <w:t xml:space="preserve"> </w:t>
      </w:r>
      <w:r w:rsidRPr="00653EFC">
        <w:rPr>
          <w:rFonts w:ascii="Arial" w:hAnsi="Arial" w:cs="Arial"/>
          <w:sz w:val="72"/>
          <w:szCs w:val="72"/>
        </w:rPr>
        <w:t>文</w:t>
      </w:r>
      <w:r w:rsidRPr="00653EFC">
        <w:rPr>
          <w:rFonts w:ascii="Arial" w:hAnsi="Arial" w:cs="Arial"/>
          <w:sz w:val="72"/>
          <w:szCs w:val="72"/>
        </w:rPr>
        <w:t xml:space="preserve"> </w:t>
      </w:r>
      <w:r w:rsidRPr="00653EFC">
        <w:rPr>
          <w:rFonts w:ascii="Arial" w:hAnsi="Arial" w:cs="Arial"/>
          <w:sz w:val="72"/>
          <w:szCs w:val="72"/>
        </w:rPr>
        <w:t>件</w:t>
      </w:r>
    </w:p>
    <w:p w14:paraId="4C35B564" w14:textId="77777777" w:rsidR="00D814EB" w:rsidRPr="00653EFC" w:rsidRDefault="007D11DE">
      <w:pPr>
        <w:snapToGrid w:val="0"/>
        <w:spacing w:beforeLines="50" w:before="165" w:line="360" w:lineRule="auto"/>
        <w:jc w:val="center"/>
        <w:rPr>
          <w:rFonts w:ascii="Arial" w:hAnsi="Arial" w:cs="Arial"/>
          <w:sz w:val="30"/>
          <w:szCs w:val="72"/>
        </w:rPr>
      </w:pPr>
      <w:r w:rsidRPr="00653EFC">
        <w:rPr>
          <w:rFonts w:ascii="Arial" w:hAnsi="Arial" w:cs="Arial"/>
          <w:sz w:val="30"/>
          <w:szCs w:val="72"/>
        </w:rPr>
        <w:t>（全流程电子化评标）</w:t>
      </w:r>
    </w:p>
    <w:p w14:paraId="437C9AEA" w14:textId="77777777" w:rsidR="00D814EB" w:rsidRPr="00653EFC" w:rsidRDefault="00D814EB">
      <w:pPr>
        <w:snapToGrid w:val="0"/>
        <w:spacing w:beforeLines="50" w:before="165" w:line="360" w:lineRule="auto"/>
        <w:rPr>
          <w:rFonts w:ascii="Arial" w:hAnsi="Arial" w:cs="Arial"/>
          <w:sz w:val="30"/>
          <w:szCs w:val="72"/>
        </w:rPr>
      </w:pPr>
    </w:p>
    <w:p w14:paraId="1E4FD7D4" w14:textId="77777777" w:rsidR="00D814EB" w:rsidRPr="00653EFC" w:rsidRDefault="007D11DE">
      <w:pPr>
        <w:pStyle w:val="ae"/>
        <w:snapToGrid w:val="0"/>
        <w:spacing w:before="50" w:after="120" w:line="360" w:lineRule="auto"/>
        <w:ind w:firstLineChars="396" w:firstLine="1193"/>
        <w:rPr>
          <w:rFonts w:ascii="Arial" w:hAnsi="Arial" w:cs="Arial"/>
          <w:b/>
          <w:bCs/>
          <w:sz w:val="30"/>
          <w:szCs w:val="30"/>
        </w:rPr>
      </w:pPr>
      <w:r w:rsidRPr="00653EFC">
        <w:rPr>
          <w:rFonts w:ascii="Arial" w:hAnsi="Arial" w:cs="Arial"/>
          <w:b/>
          <w:bCs/>
          <w:sz w:val="30"/>
          <w:szCs w:val="30"/>
        </w:rPr>
        <w:t>项目</w:t>
      </w:r>
      <w:r w:rsidRPr="00653EFC">
        <w:rPr>
          <w:rFonts w:ascii="Arial" w:hAnsi="Arial" w:cs="Arial"/>
          <w:b/>
          <w:bCs/>
          <w:w w:val="95"/>
          <w:sz w:val="30"/>
          <w:szCs w:val="30"/>
        </w:rPr>
        <w:t>名称</w:t>
      </w:r>
      <w:r w:rsidRPr="00653EFC">
        <w:rPr>
          <w:rFonts w:ascii="Arial" w:hAnsi="Arial" w:cs="Arial"/>
          <w:b/>
          <w:bCs/>
          <w:sz w:val="30"/>
          <w:szCs w:val="30"/>
        </w:rPr>
        <w:t>：</w:t>
      </w:r>
      <w:r w:rsidRPr="00653EFC">
        <w:rPr>
          <w:rFonts w:ascii="Arial" w:hAnsi="Arial" w:cs="Arial"/>
          <w:b/>
          <w:bCs/>
          <w:w w:val="95"/>
          <w:sz w:val="30"/>
          <w:szCs w:val="30"/>
        </w:rPr>
        <w:t>南宁市兴宁区人民法院综合办公运维服务</w:t>
      </w:r>
    </w:p>
    <w:p w14:paraId="7817AB2A" w14:textId="77777777" w:rsidR="00D814EB" w:rsidRPr="00653EFC" w:rsidRDefault="007D11DE">
      <w:pPr>
        <w:snapToGrid w:val="0"/>
        <w:spacing w:beforeLines="50" w:before="165" w:line="360" w:lineRule="auto"/>
        <w:ind w:firstLineChars="400" w:firstLine="1148"/>
        <w:rPr>
          <w:rFonts w:ascii="Arial" w:hAnsi="Arial" w:cs="Arial"/>
          <w:sz w:val="30"/>
          <w:szCs w:val="30"/>
        </w:rPr>
      </w:pPr>
      <w:r w:rsidRPr="00653EFC">
        <w:rPr>
          <w:rFonts w:ascii="Arial" w:hAnsi="Arial" w:cs="Arial"/>
          <w:b/>
          <w:bCs/>
          <w:w w:val="95"/>
          <w:sz w:val="30"/>
          <w:szCs w:val="30"/>
        </w:rPr>
        <w:t>项目</w:t>
      </w:r>
      <w:r w:rsidRPr="00653EFC">
        <w:rPr>
          <w:rFonts w:ascii="Arial" w:hAnsi="Arial" w:cs="Arial"/>
          <w:b/>
          <w:bCs/>
          <w:sz w:val="30"/>
          <w:szCs w:val="30"/>
        </w:rPr>
        <w:t>编号</w:t>
      </w:r>
      <w:r w:rsidRPr="00653EFC">
        <w:rPr>
          <w:rFonts w:ascii="Arial" w:hAnsi="Arial" w:cs="Arial"/>
          <w:b/>
          <w:bCs/>
          <w:w w:val="95"/>
          <w:sz w:val="30"/>
          <w:szCs w:val="30"/>
        </w:rPr>
        <w:t>：</w:t>
      </w:r>
      <w:r w:rsidRPr="00653EFC">
        <w:rPr>
          <w:rFonts w:ascii="Arial" w:hAnsi="Arial" w:cs="Arial"/>
          <w:b/>
          <w:sz w:val="30"/>
          <w:szCs w:val="48"/>
        </w:rPr>
        <w:t xml:space="preserve"> </w:t>
      </w:r>
      <w:r w:rsidRPr="00653EFC">
        <w:rPr>
          <w:rFonts w:ascii="Arial" w:hAnsi="Arial" w:cs="Arial" w:hint="eastAsia"/>
          <w:sz w:val="30"/>
          <w:szCs w:val="30"/>
        </w:rPr>
        <w:t>NNZC2025-G3-990025-JDZB</w:t>
      </w:r>
    </w:p>
    <w:p w14:paraId="3F0E7194" w14:textId="77777777" w:rsidR="00D814EB" w:rsidRPr="00653EFC" w:rsidRDefault="007D11DE">
      <w:pPr>
        <w:snapToGrid w:val="0"/>
        <w:spacing w:beforeLines="50" w:before="165" w:line="360" w:lineRule="auto"/>
        <w:ind w:firstLineChars="400" w:firstLine="1205"/>
        <w:rPr>
          <w:rFonts w:ascii="Arial" w:hAnsi="Arial" w:cs="Arial"/>
          <w:b/>
          <w:bCs/>
          <w:sz w:val="30"/>
          <w:szCs w:val="30"/>
        </w:rPr>
      </w:pPr>
      <w:r w:rsidRPr="00653EFC">
        <w:rPr>
          <w:rFonts w:ascii="Arial" w:hAnsi="Arial" w:cs="Arial"/>
          <w:b/>
          <w:bCs/>
          <w:sz w:val="30"/>
          <w:szCs w:val="30"/>
        </w:rPr>
        <w:t>采购计划号：</w:t>
      </w:r>
      <w:r w:rsidRPr="00653EFC">
        <w:rPr>
          <w:rFonts w:ascii="Arial" w:hAnsi="Arial" w:cs="Arial"/>
          <w:b/>
          <w:bCs/>
          <w:sz w:val="30"/>
          <w:szCs w:val="30"/>
        </w:rPr>
        <w:t xml:space="preserve"> </w:t>
      </w:r>
      <w:r w:rsidRPr="00653EFC">
        <w:rPr>
          <w:rFonts w:ascii="Arial" w:hAnsi="Arial" w:cs="Arial" w:hint="eastAsia"/>
          <w:b/>
          <w:bCs/>
          <w:sz w:val="30"/>
          <w:szCs w:val="30"/>
        </w:rPr>
        <w:t>NNZC[2024]9208</w:t>
      </w:r>
      <w:r w:rsidRPr="00653EFC">
        <w:rPr>
          <w:rFonts w:ascii="Arial" w:hAnsi="Arial" w:cs="Arial" w:hint="eastAsia"/>
          <w:b/>
          <w:bCs/>
          <w:sz w:val="30"/>
          <w:szCs w:val="30"/>
        </w:rPr>
        <w:t>号</w:t>
      </w:r>
    </w:p>
    <w:p w14:paraId="28281668" w14:textId="77777777" w:rsidR="00D814EB" w:rsidRPr="00653EFC" w:rsidRDefault="007D11DE">
      <w:pPr>
        <w:pStyle w:val="ae"/>
        <w:snapToGrid w:val="0"/>
        <w:spacing w:before="50" w:after="120" w:line="360" w:lineRule="auto"/>
        <w:ind w:firstLineChars="393" w:firstLine="1128"/>
        <w:rPr>
          <w:rFonts w:ascii="Arial" w:hAnsi="Arial" w:cs="Arial"/>
          <w:b/>
          <w:bCs/>
          <w:w w:val="95"/>
          <w:sz w:val="30"/>
          <w:szCs w:val="30"/>
        </w:rPr>
      </w:pPr>
      <w:r w:rsidRPr="00653EFC">
        <w:rPr>
          <w:rFonts w:ascii="Arial" w:hAnsi="Arial" w:cs="Arial"/>
          <w:b/>
          <w:bCs/>
          <w:w w:val="95"/>
          <w:sz w:val="30"/>
          <w:szCs w:val="30"/>
        </w:rPr>
        <w:t>采</w:t>
      </w:r>
      <w:r w:rsidRPr="00653EFC">
        <w:rPr>
          <w:rFonts w:ascii="Arial" w:hAnsi="Arial" w:cs="Arial"/>
          <w:b/>
          <w:bCs/>
          <w:w w:val="95"/>
          <w:sz w:val="30"/>
          <w:szCs w:val="30"/>
        </w:rPr>
        <w:t xml:space="preserve"> </w:t>
      </w:r>
      <w:r w:rsidRPr="00653EFC">
        <w:rPr>
          <w:rFonts w:ascii="Arial" w:hAnsi="Arial" w:cs="Arial"/>
          <w:b/>
          <w:bCs/>
          <w:w w:val="95"/>
          <w:sz w:val="30"/>
          <w:szCs w:val="30"/>
        </w:rPr>
        <w:t>购</w:t>
      </w:r>
      <w:r w:rsidRPr="00653EFC">
        <w:rPr>
          <w:rFonts w:ascii="Arial" w:hAnsi="Arial" w:cs="Arial"/>
          <w:b/>
          <w:bCs/>
          <w:w w:val="95"/>
          <w:sz w:val="30"/>
          <w:szCs w:val="30"/>
        </w:rPr>
        <w:t xml:space="preserve"> </w:t>
      </w:r>
      <w:r w:rsidRPr="00653EFC">
        <w:rPr>
          <w:rFonts w:ascii="Arial" w:hAnsi="Arial" w:cs="Arial"/>
          <w:b/>
          <w:bCs/>
          <w:w w:val="95"/>
          <w:sz w:val="30"/>
          <w:szCs w:val="30"/>
        </w:rPr>
        <w:t>人：</w:t>
      </w:r>
      <w:r w:rsidRPr="00653EFC">
        <w:rPr>
          <w:rFonts w:ascii="Arial" w:hAnsi="Arial" w:cs="Arial"/>
          <w:b/>
          <w:bCs/>
          <w:w w:val="95"/>
          <w:sz w:val="30"/>
          <w:szCs w:val="30"/>
        </w:rPr>
        <w:t xml:space="preserve"> </w:t>
      </w:r>
      <w:r w:rsidRPr="00653EFC">
        <w:rPr>
          <w:rFonts w:ascii="Arial" w:hAnsi="Arial" w:cs="Arial"/>
          <w:b/>
          <w:bCs/>
          <w:w w:val="95"/>
          <w:sz w:val="30"/>
          <w:szCs w:val="30"/>
        </w:rPr>
        <w:t>南宁市兴宁区人民法院</w:t>
      </w:r>
    </w:p>
    <w:p w14:paraId="24F04CE1" w14:textId="77777777" w:rsidR="00D814EB" w:rsidRPr="00653EFC" w:rsidRDefault="007D11DE">
      <w:pPr>
        <w:pStyle w:val="ae"/>
        <w:snapToGrid w:val="0"/>
        <w:spacing w:before="50" w:after="120" w:line="360" w:lineRule="auto"/>
        <w:ind w:firstLineChars="393" w:firstLine="1128"/>
        <w:rPr>
          <w:rFonts w:ascii="Arial" w:hAnsi="Arial" w:cs="Arial"/>
          <w:b/>
          <w:bCs/>
          <w:w w:val="95"/>
          <w:sz w:val="30"/>
          <w:szCs w:val="30"/>
        </w:rPr>
      </w:pPr>
      <w:r w:rsidRPr="00653EFC">
        <w:rPr>
          <w:rFonts w:ascii="Arial" w:hAnsi="Arial" w:cs="Arial"/>
          <w:b/>
          <w:bCs/>
          <w:w w:val="95"/>
          <w:sz w:val="30"/>
          <w:szCs w:val="30"/>
        </w:rPr>
        <w:t>采购代理机构：广西机电设备招标有限公司</w:t>
      </w:r>
    </w:p>
    <w:p w14:paraId="31C216F3" w14:textId="65B71B7D" w:rsidR="00D814EB" w:rsidRPr="00653EFC" w:rsidRDefault="007D11DE">
      <w:pPr>
        <w:pStyle w:val="ae"/>
        <w:snapToGrid w:val="0"/>
        <w:spacing w:before="50" w:after="120" w:line="360" w:lineRule="auto"/>
        <w:ind w:firstLineChars="294" w:firstLine="844"/>
        <w:rPr>
          <w:rFonts w:ascii="Arial" w:hAnsi="Arial" w:cs="Arial"/>
          <w:b/>
          <w:bCs/>
          <w:w w:val="95"/>
          <w:sz w:val="30"/>
          <w:szCs w:val="30"/>
        </w:rPr>
        <w:sectPr w:rsidR="00D814EB" w:rsidRPr="00653EFC">
          <w:headerReference w:type="default" r:id="rId9"/>
          <w:footerReference w:type="even" r:id="rId10"/>
          <w:footerReference w:type="default" r:id="rId11"/>
          <w:pgSz w:w="11906" w:h="16838"/>
          <w:pgMar w:top="1134" w:right="1134" w:bottom="1134" w:left="1134" w:header="720" w:footer="720" w:gutter="0"/>
          <w:pgNumType w:start="1"/>
          <w:cols w:space="720"/>
          <w:docGrid w:type="lines" w:linePitch="331"/>
        </w:sectPr>
      </w:pPr>
      <w:r w:rsidRPr="00653EFC">
        <w:rPr>
          <w:rFonts w:ascii="Arial" w:hAnsi="Arial" w:cs="Arial"/>
          <w:b/>
          <w:bCs/>
          <w:w w:val="95"/>
          <w:sz w:val="30"/>
          <w:szCs w:val="30"/>
        </w:rPr>
        <w:t xml:space="preserve">                   202</w:t>
      </w:r>
      <w:r w:rsidRPr="00653EFC">
        <w:rPr>
          <w:rFonts w:ascii="Arial" w:hAnsi="Arial" w:cs="Arial" w:hint="eastAsia"/>
          <w:b/>
          <w:bCs/>
          <w:w w:val="95"/>
          <w:sz w:val="30"/>
          <w:szCs w:val="30"/>
        </w:rPr>
        <w:t>5</w:t>
      </w:r>
      <w:r w:rsidRPr="00653EFC">
        <w:rPr>
          <w:rFonts w:ascii="Arial" w:hAnsi="Arial" w:cs="Arial"/>
          <w:b/>
          <w:bCs/>
          <w:w w:val="95"/>
          <w:sz w:val="30"/>
          <w:szCs w:val="30"/>
        </w:rPr>
        <w:t xml:space="preserve"> </w:t>
      </w:r>
      <w:r w:rsidRPr="00653EFC">
        <w:rPr>
          <w:rFonts w:ascii="Arial" w:hAnsi="Arial" w:cs="Arial"/>
          <w:b/>
          <w:bCs/>
          <w:w w:val="95"/>
          <w:sz w:val="30"/>
          <w:szCs w:val="30"/>
        </w:rPr>
        <w:t>年</w:t>
      </w:r>
      <w:r w:rsidRPr="00653EFC">
        <w:rPr>
          <w:rFonts w:ascii="Arial" w:hAnsi="Arial" w:cs="Arial"/>
          <w:b/>
          <w:bCs/>
          <w:w w:val="95"/>
          <w:sz w:val="30"/>
          <w:szCs w:val="30"/>
        </w:rPr>
        <w:t>1</w:t>
      </w:r>
      <w:r w:rsidRPr="00653EFC">
        <w:rPr>
          <w:rFonts w:ascii="Arial" w:hAnsi="Arial" w:cs="Arial"/>
          <w:b/>
          <w:bCs/>
          <w:w w:val="95"/>
          <w:sz w:val="30"/>
          <w:szCs w:val="30"/>
        </w:rPr>
        <w:t>月</w:t>
      </w:r>
      <w:r w:rsidR="00CF28BD">
        <w:rPr>
          <w:rFonts w:ascii="Arial" w:hAnsi="Arial" w:cs="Arial"/>
          <w:b/>
          <w:bCs/>
          <w:w w:val="95"/>
          <w:sz w:val="30"/>
          <w:szCs w:val="30"/>
        </w:rPr>
        <w:t>20</w:t>
      </w:r>
      <w:r w:rsidRPr="00653EFC">
        <w:rPr>
          <w:rFonts w:ascii="Arial" w:hAnsi="Arial" w:cs="Arial"/>
          <w:b/>
          <w:bCs/>
          <w:w w:val="95"/>
          <w:sz w:val="30"/>
          <w:szCs w:val="30"/>
        </w:rPr>
        <w:t>日</w:t>
      </w:r>
    </w:p>
    <w:p w14:paraId="7DF73F7E" w14:textId="77777777" w:rsidR="00D814EB" w:rsidRPr="00653EFC" w:rsidRDefault="00D814EB">
      <w:pPr>
        <w:pStyle w:val="ae"/>
        <w:snapToGrid w:val="0"/>
        <w:spacing w:before="50" w:after="120" w:line="360" w:lineRule="auto"/>
        <w:ind w:firstLineChars="294" w:firstLine="617"/>
        <w:rPr>
          <w:rFonts w:ascii="Arial" w:hAnsi="Arial" w:cs="Arial"/>
        </w:rPr>
      </w:pPr>
    </w:p>
    <w:p w14:paraId="114BAF1A" w14:textId="77777777" w:rsidR="00D814EB" w:rsidRPr="00653EFC" w:rsidRDefault="007D11DE">
      <w:pPr>
        <w:pStyle w:val="ae"/>
        <w:jc w:val="center"/>
        <w:rPr>
          <w:rFonts w:ascii="Arial" w:hAnsi="Arial" w:cs="Arial"/>
          <w:b/>
          <w:sz w:val="48"/>
          <w:szCs w:val="48"/>
        </w:rPr>
      </w:pPr>
      <w:r w:rsidRPr="00653EFC">
        <w:rPr>
          <w:rFonts w:ascii="Arial" w:hAnsi="Arial" w:cs="Arial"/>
          <w:b/>
          <w:sz w:val="48"/>
          <w:szCs w:val="48"/>
        </w:rPr>
        <w:t>目</w:t>
      </w:r>
      <w:r w:rsidRPr="00653EFC">
        <w:rPr>
          <w:rFonts w:ascii="Arial" w:hAnsi="Arial" w:cs="Arial"/>
          <w:b/>
          <w:sz w:val="48"/>
          <w:szCs w:val="48"/>
        </w:rPr>
        <w:t xml:space="preserve">     </w:t>
      </w:r>
      <w:r w:rsidRPr="00653EFC">
        <w:rPr>
          <w:rFonts w:ascii="Arial" w:hAnsi="Arial" w:cs="Arial"/>
          <w:b/>
          <w:sz w:val="48"/>
          <w:szCs w:val="48"/>
        </w:rPr>
        <w:t>录</w:t>
      </w:r>
    </w:p>
    <w:p w14:paraId="1F892255" w14:textId="520A9C40" w:rsidR="00D814EB" w:rsidRPr="00653EFC" w:rsidRDefault="007D11DE">
      <w:pPr>
        <w:pStyle w:val="TOC1"/>
        <w:tabs>
          <w:tab w:val="right" w:leader="dot" w:pos="9628"/>
        </w:tabs>
        <w:spacing w:before="0" w:after="0" w:line="360" w:lineRule="exact"/>
        <w:rPr>
          <w:rFonts w:ascii="Arial" w:hAnsi="Arial" w:cs="Arial"/>
          <w:b w:val="0"/>
          <w:bCs w:val="0"/>
          <w:caps w:val="0"/>
          <w:noProof/>
          <w:sz w:val="21"/>
          <w:u w:val="none"/>
        </w:rPr>
      </w:pPr>
      <w:r w:rsidRPr="00653EFC">
        <w:rPr>
          <w:rFonts w:ascii="Arial" w:hAnsi="Arial" w:cs="Arial"/>
          <w:b w:val="0"/>
          <w:bCs w:val="0"/>
          <w:caps w:val="0"/>
          <w:sz w:val="28"/>
          <w:szCs w:val="28"/>
          <w:u w:val="none"/>
        </w:rPr>
        <w:fldChar w:fldCharType="begin"/>
      </w:r>
      <w:r w:rsidRPr="00653EFC">
        <w:rPr>
          <w:rFonts w:ascii="Arial" w:hAnsi="Arial" w:cs="Arial"/>
          <w:b w:val="0"/>
          <w:bCs w:val="0"/>
          <w:caps w:val="0"/>
          <w:sz w:val="28"/>
          <w:szCs w:val="28"/>
          <w:u w:val="none"/>
        </w:rPr>
        <w:instrText xml:space="preserve"> TOC \o "1-3" \h \z \u </w:instrText>
      </w:r>
      <w:r w:rsidRPr="00653EFC">
        <w:rPr>
          <w:rFonts w:ascii="Arial" w:hAnsi="Arial" w:cs="Arial"/>
          <w:b w:val="0"/>
          <w:bCs w:val="0"/>
          <w:caps w:val="0"/>
          <w:sz w:val="28"/>
          <w:szCs w:val="28"/>
          <w:u w:val="none"/>
        </w:rPr>
        <w:fldChar w:fldCharType="separate"/>
      </w:r>
      <w:hyperlink w:anchor="_Toc174539354" w:history="1">
        <w:r w:rsidRPr="00653EFC">
          <w:rPr>
            <w:rFonts w:ascii="Arial" w:hAnsi="Arial" w:cs="Arial"/>
            <w:noProof/>
            <w:u w:val="none"/>
          </w:rPr>
          <w:t>第一章</w:t>
        </w:r>
        <w:r w:rsidRPr="00653EFC">
          <w:rPr>
            <w:rFonts w:ascii="Arial" w:hAnsi="Arial" w:cs="Arial"/>
            <w:noProof/>
            <w:u w:val="none"/>
          </w:rPr>
          <w:t xml:space="preserve">  </w:t>
        </w:r>
        <w:r w:rsidRPr="00653EFC">
          <w:rPr>
            <w:rFonts w:ascii="Arial" w:hAnsi="Arial" w:cs="Arial"/>
            <w:noProof/>
            <w:u w:val="none"/>
          </w:rPr>
          <w:t>招标公告</w:t>
        </w:r>
        <w:r w:rsidRPr="00653EFC">
          <w:rPr>
            <w:rFonts w:ascii="Arial" w:hAnsi="Arial" w:cs="Arial"/>
            <w:noProof/>
            <w:u w:val="none"/>
          </w:rPr>
          <w:tab/>
        </w:r>
        <w:r w:rsidRPr="00653EFC">
          <w:rPr>
            <w:rFonts w:ascii="Arial" w:hAnsi="Arial" w:cs="Arial"/>
            <w:noProof/>
            <w:u w:val="none"/>
          </w:rPr>
          <w:fldChar w:fldCharType="begin"/>
        </w:r>
        <w:r w:rsidRPr="00653EFC">
          <w:rPr>
            <w:rFonts w:ascii="Arial" w:hAnsi="Arial" w:cs="Arial"/>
            <w:noProof/>
            <w:u w:val="none"/>
          </w:rPr>
          <w:instrText xml:space="preserve"> PAGEREF _Toc174539354 \h </w:instrText>
        </w:r>
        <w:r w:rsidRPr="00653EFC">
          <w:rPr>
            <w:rFonts w:ascii="Arial" w:hAnsi="Arial" w:cs="Arial"/>
            <w:noProof/>
            <w:u w:val="none"/>
          </w:rPr>
        </w:r>
        <w:r w:rsidRPr="00653EFC">
          <w:rPr>
            <w:rFonts w:ascii="Arial" w:hAnsi="Arial" w:cs="Arial"/>
            <w:noProof/>
            <w:u w:val="none"/>
          </w:rPr>
          <w:fldChar w:fldCharType="separate"/>
        </w:r>
        <w:r w:rsidR="00D760C7">
          <w:rPr>
            <w:rFonts w:ascii="Arial" w:hAnsi="Arial" w:cs="Arial"/>
            <w:noProof/>
            <w:u w:val="none"/>
          </w:rPr>
          <w:t>1</w:t>
        </w:r>
        <w:r w:rsidRPr="00653EFC">
          <w:rPr>
            <w:rFonts w:ascii="Arial" w:hAnsi="Arial" w:cs="Arial"/>
            <w:noProof/>
            <w:u w:val="none"/>
          </w:rPr>
          <w:fldChar w:fldCharType="end"/>
        </w:r>
      </w:hyperlink>
    </w:p>
    <w:p w14:paraId="6AF6DEF5" w14:textId="264A1DE6" w:rsidR="00D814EB" w:rsidRPr="00653EFC" w:rsidRDefault="000F5D9A">
      <w:pPr>
        <w:pStyle w:val="TOC1"/>
        <w:tabs>
          <w:tab w:val="right" w:leader="dot" w:pos="9628"/>
        </w:tabs>
        <w:spacing w:before="0" w:after="0" w:line="360" w:lineRule="exact"/>
        <w:rPr>
          <w:rFonts w:ascii="Arial" w:hAnsi="Arial" w:cs="Arial"/>
          <w:b w:val="0"/>
          <w:bCs w:val="0"/>
          <w:caps w:val="0"/>
          <w:noProof/>
          <w:sz w:val="21"/>
          <w:u w:val="none"/>
        </w:rPr>
      </w:pPr>
      <w:hyperlink w:anchor="_Toc174539355" w:history="1">
        <w:r w:rsidR="007D11DE" w:rsidRPr="00653EFC">
          <w:rPr>
            <w:rFonts w:ascii="Arial" w:hAnsi="Arial" w:cs="Arial"/>
            <w:noProof/>
            <w:u w:val="none"/>
          </w:rPr>
          <w:t>第二章</w:t>
        </w:r>
        <w:r w:rsidR="007D11DE" w:rsidRPr="00653EFC">
          <w:rPr>
            <w:rFonts w:ascii="Arial" w:hAnsi="Arial" w:cs="Arial"/>
            <w:noProof/>
            <w:u w:val="none"/>
          </w:rPr>
          <w:t xml:space="preserve">  </w:t>
        </w:r>
        <w:bookmarkStart w:id="0" w:name="_Hlt174550830"/>
        <w:r w:rsidR="007D11DE" w:rsidRPr="00653EFC">
          <w:rPr>
            <w:rFonts w:ascii="Arial" w:hAnsi="Arial" w:cs="Arial"/>
            <w:noProof/>
            <w:u w:val="none"/>
          </w:rPr>
          <w:t>采</w:t>
        </w:r>
        <w:bookmarkEnd w:id="0"/>
        <w:r w:rsidR="007D11DE" w:rsidRPr="00653EFC">
          <w:rPr>
            <w:rFonts w:ascii="Arial" w:hAnsi="Arial" w:cs="Arial"/>
            <w:noProof/>
            <w:u w:val="none"/>
          </w:rPr>
          <w:t>购</w:t>
        </w:r>
        <w:bookmarkStart w:id="1" w:name="_Hlt175754021"/>
        <w:r w:rsidR="007D11DE" w:rsidRPr="00653EFC">
          <w:rPr>
            <w:rFonts w:ascii="Arial" w:hAnsi="Arial" w:cs="Arial"/>
            <w:noProof/>
            <w:u w:val="none"/>
          </w:rPr>
          <w:t>需</w:t>
        </w:r>
        <w:bookmarkStart w:id="2" w:name="_Hlt174550871"/>
        <w:bookmarkEnd w:id="1"/>
        <w:r w:rsidR="007D11DE" w:rsidRPr="00653EFC">
          <w:rPr>
            <w:rFonts w:ascii="Arial" w:hAnsi="Arial" w:cs="Arial"/>
            <w:noProof/>
            <w:u w:val="none"/>
          </w:rPr>
          <w:t>求</w:t>
        </w:r>
        <w:bookmarkEnd w:id="2"/>
        <w:r w:rsidR="007D11DE" w:rsidRPr="00653EFC">
          <w:rPr>
            <w:rFonts w:ascii="Arial" w:hAnsi="Arial" w:cs="Arial"/>
            <w:noProof/>
            <w:u w:val="none"/>
          </w:rPr>
          <w:tab/>
        </w:r>
        <w:r w:rsidR="007D11DE" w:rsidRPr="00653EFC">
          <w:rPr>
            <w:rFonts w:ascii="Arial" w:hAnsi="Arial" w:cs="Arial"/>
            <w:noProof/>
            <w:u w:val="none"/>
          </w:rPr>
          <w:fldChar w:fldCharType="begin"/>
        </w:r>
        <w:r w:rsidR="007D11DE" w:rsidRPr="00653EFC">
          <w:rPr>
            <w:rFonts w:ascii="Arial" w:hAnsi="Arial" w:cs="Arial"/>
            <w:noProof/>
            <w:u w:val="none"/>
          </w:rPr>
          <w:instrText xml:space="preserve"> PAGEREF _Toc174539355 \h </w:instrText>
        </w:r>
        <w:r w:rsidR="007D11DE" w:rsidRPr="00653EFC">
          <w:rPr>
            <w:rFonts w:ascii="Arial" w:hAnsi="Arial" w:cs="Arial"/>
            <w:noProof/>
            <w:u w:val="none"/>
          </w:rPr>
        </w:r>
        <w:r w:rsidR="007D11DE" w:rsidRPr="00653EFC">
          <w:rPr>
            <w:rFonts w:ascii="Arial" w:hAnsi="Arial" w:cs="Arial"/>
            <w:noProof/>
            <w:u w:val="none"/>
          </w:rPr>
          <w:fldChar w:fldCharType="separate"/>
        </w:r>
        <w:r w:rsidR="00D760C7">
          <w:rPr>
            <w:rFonts w:ascii="Arial" w:hAnsi="Arial" w:cs="Arial"/>
            <w:noProof/>
            <w:u w:val="none"/>
          </w:rPr>
          <w:t>5</w:t>
        </w:r>
        <w:r w:rsidR="007D11DE" w:rsidRPr="00653EFC">
          <w:rPr>
            <w:rFonts w:ascii="Arial" w:hAnsi="Arial" w:cs="Arial"/>
            <w:noProof/>
            <w:u w:val="none"/>
          </w:rPr>
          <w:fldChar w:fldCharType="end"/>
        </w:r>
      </w:hyperlink>
    </w:p>
    <w:p w14:paraId="1BD4532B" w14:textId="0507C5BD" w:rsidR="00D814EB" w:rsidRPr="00653EFC" w:rsidRDefault="000F5D9A">
      <w:pPr>
        <w:pStyle w:val="TOC1"/>
        <w:tabs>
          <w:tab w:val="right" w:leader="dot" w:pos="9628"/>
        </w:tabs>
        <w:spacing w:before="0" w:after="0" w:line="360" w:lineRule="exact"/>
        <w:rPr>
          <w:rFonts w:ascii="Arial" w:hAnsi="Arial" w:cs="Arial"/>
          <w:b w:val="0"/>
          <w:bCs w:val="0"/>
          <w:caps w:val="0"/>
          <w:noProof/>
          <w:sz w:val="21"/>
          <w:u w:val="none"/>
        </w:rPr>
      </w:pPr>
      <w:hyperlink w:anchor="_Toc174539356" w:history="1">
        <w:r w:rsidR="007D11DE" w:rsidRPr="00653EFC">
          <w:rPr>
            <w:rFonts w:ascii="Arial" w:hAnsi="Arial" w:cs="Arial"/>
            <w:noProof/>
            <w:u w:val="none"/>
          </w:rPr>
          <w:t>第三章</w:t>
        </w:r>
        <w:r w:rsidR="007D11DE" w:rsidRPr="00653EFC">
          <w:rPr>
            <w:rFonts w:ascii="Arial" w:hAnsi="Arial" w:cs="Arial"/>
            <w:noProof/>
            <w:u w:val="none"/>
          </w:rPr>
          <w:t xml:space="preserve">  </w:t>
        </w:r>
        <w:r w:rsidR="007D11DE" w:rsidRPr="00653EFC">
          <w:rPr>
            <w:rFonts w:ascii="Arial" w:hAnsi="Arial" w:cs="Arial"/>
            <w:noProof/>
            <w:u w:val="none"/>
          </w:rPr>
          <w:t>投标人须知</w:t>
        </w:r>
        <w:r w:rsidR="007D11DE" w:rsidRPr="00653EFC">
          <w:rPr>
            <w:rFonts w:ascii="Arial" w:hAnsi="Arial" w:cs="Arial"/>
            <w:noProof/>
            <w:u w:val="none"/>
          </w:rPr>
          <w:tab/>
        </w:r>
        <w:r w:rsidR="007D11DE" w:rsidRPr="00653EFC">
          <w:rPr>
            <w:rFonts w:ascii="Arial" w:hAnsi="Arial" w:cs="Arial"/>
            <w:noProof/>
            <w:u w:val="none"/>
          </w:rPr>
          <w:fldChar w:fldCharType="begin"/>
        </w:r>
        <w:r w:rsidR="007D11DE" w:rsidRPr="00653EFC">
          <w:rPr>
            <w:rFonts w:ascii="Arial" w:hAnsi="Arial" w:cs="Arial"/>
            <w:noProof/>
            <w:u w:val="none"/>
          </w:rPr>
          <w:instrText xml:space="preserve"> PAGEREF _Toc174539356 \h </w:instrText>
        </w:r>
        <w:r w:rsidR="007D11DE" w:rsidRPr="00653EFC">
          <w:rPr>
            <w:rFonts w:ascii="Arial" w:hAnsi="Arial" w:cs="Arial"/>
            <w:noProof/>
            <w:u w:val="none"/>
          </w:rPr>
        </w:r>
        <w:r w:rsidR="007D11DE" w:rsidRPr="00653EFC">
          <w:rPr>
            <w:rFonts w:ascii="Arial" w:hAnsi="Arial" w:cs="Arial"/>
            <w:noProof/>
            <w:u w:val="none"/>
          </w:rPr>
          <w:fldChar w:fldCharType="separate"/>
        </w:r>
        <w:r w:rsidR="00D760C7">
          <w:rPr>
            <w:rFonts w:ascii="Arial" w:hAnsi="Arial" w:cs="Arial"/>
            <w:noProof/>
            <w:u w:val="none"/>
          </w:rPr>
          <w:t>23</w:t>
        </w:r>
        <w:r w:rsidR="007D11DE" w:rsidRPr="00653EFC">
          <w:rPr>
            <w:rFonts w:ascii="Arial" w:hAnsi="Arial" w:cs="Arial"/>
            <w:noProof/>
            <w:u w:val="none"/>
          </w:rPr>
          <w:fldChar w:fldCharType="end"/>
        </w:r>
      </w:hyperlink>
    </w:p>
    <w:p w14:paraId="3B875D55" w14:textId="3BB20C03"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57" w:history="1">
        <w:r w:rsidR="007D11DE" w:rsidRPr="00653EFC">
          <w:rPr>
            <w:rFonts w:ascii="Arial" w:hAnsi="Arial" w:cs="Arial"/>
            <w:noProof/>
          </w:rPr>
          <w:t>第一节</w:t>
        </w:r>
        <w:r w:rsidR="007D11DE" w:rsidRPr="00653EFC">
          <w:rPr>
            <w:rFonts w:ascii="Arial" w:hAnsi="Arial" w:cs="Arial"/>
            <w:noProof/>
          </w:rPr>
          <w:t xml:space="preserve"> </w:t>
        </w:r>
        <w:r w:rsidR="007D11DE" w:rsidRPr="00653EFC">
          <w:rPr>
            <w:rFonts w:ascii="Arial" w:hAnsi="Arial" w:cs="Arial"/>
            <w:noProof/>
          </w:rPr>
          <w:t>投标人须知前附</w:t>
        </w:r>
        <w:bookmarkStart w:id="3" w:name="_Hlt174820642"/>
        <w:r w:rsidR="007D11DE" w:rsidRPr="00653EFC">
          <w:rPr>
            <w:rFonts w:ascii="Arial" w:hAnsi="Arial" w:cs="Arial"/>
            <w:noProof/>
          </w:rPr>
          <w:t>表</w:t>
        </w:r>
        <w:bookmarkEnd w:id="3"/>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_Toc174539357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23</w:t>
        </w:r>
        <w:r w:rsidR="007D11DE" w:rsidRPr="00653EFC">
          <w:rPr>
            <w:rFonts w:ascii="Arial" w:hAnsi="Arial" w:cs="Arial"/>
            <w:noProof/>
          </w:rPr>
          <w:fldChar w:fldCharType="end"/>
        </w:r>
      </w:hyperlink>
    </w:p>
    <w:p w14:paraId="53144F02" w14:textId="3F9FBCFB"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58" w:history="1">
        <w:r w:rsidR="007D11DE" w:rsidRPr="00653EFC">
          <w:rPr>
            <w:rFonts w:ascii="Arial" w:hAnsi="Arial" w:cs="Arial"/>
            <w:noProof/>
          </w:rPr>
          <w:t>第二节</w:t>
        </w:r>
        <w:r w:rsidR="007D11DE" w:rsidRPr="00653EFC">
          <w:rPr>
            <w:rFonts w:ascii="Arial" w:hAnsi="Arial" w:cs="Arial"/>
            <w:noProof/>
          </w:rPr>
          <w:t xml:space="preserve"> </w:t>
        </w:r>
        <w:r w:rsidR="007D11DE" w:rsidRPr="00653EFC">
          <w:rPr>
            <w:rFonts w:ascii="Arial" w:hAnsi="Arial" w:cs="Arial"/>
            <w:noProof/>
          </w:rPr>
          <w:t>投标人须知正文</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_Toc174539358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29</w:t>
        </w:r>
        <w:r w:rsidR="007D11DE" w:rsidRPr="00653EFC">
          <w:rPr>
            <w:rFonts w:ascii="Arial" w:hAnsi="Arial" w:cs="Arial"/>
            <w:noProof/>
          </w:rPr>
          <w:fldChar w:fldCharType="end"/>
        </w:r>
      </w:hyperlink>
    </w:p>
    <w:p w14:paraId="4D27E45B" w14:textId="4CFF69DC" w:rsidR="00D814EB" w:rsidRPr="00653EFC" w:rsidRDefault="000F5D9A">
      <w:pPr>
        <w:pStyle w:val="TOC3"/>
        <w:tabs>
          <w:tab w:val="right" w:leader="dot" w:pos="9628"/>
        </w:tabs>
        <w:spacing w:line="360" w:lineRule="exact"/>
        <w:rPr>
          <w:rFonts w:ascii="Arial" w:hAnsi="Arial" w:cs="Arial"/>
          <w:smallCaps w:val="0"/>
          <w:noProof/>
          <w:sz w:val="21"/>
        </w:rPr>
      </w:pPr>
      <w:hyperlink w:anchor="_Toc174539359" w:history="1">
        <w:r w:rsidR="007D11DE" w:rsidRPr="00653EFC">
          <w:rPr>
            <w:rFonts w:ascii="Arial" w:hAnsi="Arial" w:cs="Arial"/>
            <w:noProof/>
          </w:rPr>
          <w:t>一、总</w:t>
        </w:r>
        <w:r w:rsidR="007D11DE" w:rsidRPr="00653EFC">
          <w:rPr>
            <w:rFonts w:ascii="Arial" w:hAnsi="Arial" w:cs="Arial"/>
            <w:noProof/>
          </w:rPr>
          <w:t xml:space="preserve">  </w:t>
        </w:r>
        <w:r w:rsidR="007D11DE" w:rsidRPr="00653EFC">
          <w:rPr>
            <w:rFonts w:ascii="Arial" w:hAnsi="Arial" w:cs="Arial"/>
            <w:noProof/>
          </w:rPr>
          <w:t>则</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_Toc174539359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29</w:t>
        </w:r>
        <w:r w:rsidR="007D11DE" w:rsidRPr="00653EFC">
          <w:rPr>
            <w:rFonts w:ascii="Arial" w:hAnsi="Arial" w:cs="Arial"/>
            <w:noProof/>
          </w:rPr>
          <w:fldChar w:fldCharType="end"/>
        </w:r>
      </w:hyperlink>
    </w:p>
    <w:p w14:paraId="0E704EBA" w14:textId="7BB4A14A"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0" w:history="1">
        <w:r w:rsidR="007D11DE" w:rsidRPr="00653EFC">
          <w:rPr>
            <w:rFonts w:ascii="Arial" w:hAnsi="Arial" w:cs="Arial"/>
            <w:noProof/>
          </w:rPr>
          <w:t>二、招标文件</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_Toc174539360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31</w:t>
        </w:r>
        <w:r w:rsidR="007D11DE" w:rsidRPr="00653EFC">
          <w:rPr>
            <w:rFonts w:ascii="Arial" w:hAnsi="Arial" w:cs="Arial"/>
            <w:noProof/>
          </w:rPr>
          <w:fldChar w:fldCharType="end"/>
        </w:r>
      </w:hyperlink>
    </w:p>
    <w:p w14:paraId="0588FCFB" w14:textId="71467A17"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1" w:history="1">
        <w:r w:rsidR="007D11DE" w:rsidRPr="00653EFC">
          <w:rPr>
            <w:rFonts w:ascii="Arial" w:hAnsi="Arial" w:cs="Arial"/>
            <w:noProof/>
          </w:rPr>
          <w:t>三、投标文件的编制</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_Toc174539361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32</w:t>
        </w:r>
        <w:r w:rsidR="007D11DE" w:rsidRPr="00653EFC">
          <w:rPr>
            <w:rFonts w:ascii="Arial" w:hAnsi="Arial" w:cs="Arial"/>
            <w:noProof/>
          </w:rPr>
          <w:fldChar w:fldCharType="end"/>
        </w:r>
      </w:hyperlink>
    </w:p>
    <w:p w14:paraId="735DE0A1" w14:textId="778CD8BB"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2" w:history="1">
        <w:r w:rsidR="007D11DE" w:rsidRPr="00653EFC">
          <w:rPr>
            <w:rFonts w:ascii="Arial" w:hAnsi="Arial" w:cs="Arial"/>
            <w:noProof/>
          </w:rPr>
          <w:t>四、开</w:t>
        </w:r>
        <w:r w:rsidR="007D11DE" w:rsidRPr="00653EFC">
          <w:rPr>
            <w:rFonts w:ascii="Arial" w:hAnsi="Arial" w:cs="Arial"/>
            <w:noProof/>
          </w:rPr>
          <w:t xml:space="preserve">    </w:t>
        </w:r>
        <w:r w:rsidR="007D11DE" w:rsidRPr="00653EFC">
          <w:rPr>
            <w:rFonts w:ascii="Arial" w:hAnsi="Arial" w:cs="Arial"/>
            <w:noProof/>
          </w:rPr>
          <w:t>标</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_Toc174539362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35</w:t>
        </w:r>
        <w:r w:rsidR="007D11DE" w:rsidRPr="00653EFC">
          <w:rPr>
            <w:rFonts w:ascii="Arial" w:hAnsi="Arial" w:cs="Arial"/>
            <w:noProof/>
          </w:rPr>
          <w:fldChar w:fldCharType="end"/>
        </w:r>
      </w:hyperlink>
    </w:p>
    <w:p w14:paraId="737F6A36" w14:textId="7D4797D9"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3" w:history="1">
        <w:r w:rsidR="007D11DE" w:rsidRPr="00653EFC">
          <w:rPr>
            <w:rFonts w:ascii="Arial" w:hAnsi="Arial" w:cs="Arial"/>
            <w:noProof/>
          </w:rPr>
          <w:t>五、资格审查</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_Toc174539363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36</w:t>
        </w:r>
        <w:r w:rsidR="007D11DE" w:rsidRPr="00653EFC">
          <w:rPr>
            <w:rFonts w:ascii="Arial" w:hAnsi="Arial" w:cs="Arial"/>
            <w:noProof/>
          </w:rPr>
          <w:fldChar w:fldCharType="end"/>
        </w:r>
      </w:hyperlink>
    </w:p>
    <w:p w14:paraId="7A1A7ED8" w14:textId="319BC049"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4" w:history="1">
        <w:r w:rsidR="007D11DE" w:rsidRPr="00653EFC">
          <w:rPr>
            <w:rFonts w:ascii="Arial" w:hAnsi="Arial" w:cs="Arial"/>
            <w:noProof/>
          </w:rPr>
          <w:t>六、评</w:t>
        </w:r>
        <w:r w:rsidR="007D11DE" w:rsidRPr="00653EFC">
          <w:rPr>
            <w:rFonts w:ascii="Arial" w:hAnsi="Arial" w:cs="Arial"/>
            <w:noProof/>
          </w:rPr>
          <w:t xml:space="preserve">   </w:t>
        </w:r>
        <w:r w:rsidR="007D11DE" w:rsidRPr="00653EFC">
          <w:rPr>
            <w:rFonts w:ascii="Arial" w:hAnsi="Arial" w:cs="Arial"/>
            <w:noProof/>
          </w:rPr>
          <w:t>标</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_Toc174539364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37</w:t>
        </w:r>
        <w:r w:rsidR="007D11DE" w:rsidRPr="00653EFC">
          <w:rPr>
            <w:rFonts w:ascii="Arial" w:hAnsi="Arial" w:cs="Arial"/>
            <w:noProof/>
          </w:rPr>
          <w:fldChar w:fldCharType="end"/>
        </w:r>
      </w:hyperlink>
    </w:p>
    <w:p w14:paraId="65810D97" w14:textId="07F01424"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5" w:history="1">
        <w:r w:rsidR="007D11DE" w:rsidRPr="00653EFC">
          <w:rPr>
            <w:rFonts w:ascii="Arial" w:hAnsi="Arial" w:cs="Arial"/>
            <w:noProof/>
          </w:rPr>
          <w:t>七、中标和合同</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_Toc174539365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38</w:t>
        </w:r>
        <w:r w:rsidR="007D11DE" w:rsidRPr="00653EFC">
          <w:rPr>
            <w:rFonts w:ascii="Arial" w:hAnsi="Arial" w:cs="Arial"/>
            <w:noProof/>
          </w:rPr>
          <w:fldChar w:fldCharType="end"/>
        </w:r>
      </w:hyperlink>
    </w:p>
    <w:p w14:paraId="22F35411" w14:textId="735B967A" w:rsidR="00D814EB" w:rsidRPr="00653EFC" w:rsidRDefault="000F5D9A">
      <w:pPr>
        <w:pStyle w:val="TOC3"/>
        <w:tabs>
          <w:tab w:val="right" w:leader="dot" w:pos="9628"/>
        </w:tabs>
        <w:spacing w:line="360" w:lineRule="exact"/>
        <w:rPr>
          <w:rFonts w:ascii="Arial" w:hAnsi="Arial" w:cs="Arial"/>
          <w:smallCaps w:val="0"/>
          <w:noProof/>
          <w:sz w:val="21"/>
        </w:rPr>
      </w:pPr>
      <w:hyperlink w:anchor="_Toc174539366" w:history="1">
        <w:r w:rsidR="007D11DE" w:rsidRPr="00653EFC">
          <w:rPr>
            <w:rFonts w:ascii="Arial" w:hAnsi="Arial" w:cs="Arial"/>
            <w:noProof/>
          </w:rPr>
          <w:t>九、其他事项</w:t>
        </w:r>
        <w:r w:rsidR="007D11DE" w:rsidRPr="00653EFC">
          <w:rPr>
            <w:rFonts w:ascii="Arial" w:hAnsi="Arial" w:cs="Arial"/>
            <w:noProof/>
          </w:rPr>
          <w:tab/>
        </w:r>
        <w:r w:rsidR="007D11DE" w:rsidRPr="00653EFC">
          <w:rPr>
            <w:rFonts w:ascii="Arial" w:hAnsi="Arial" w:cs="Arial"/>
            <w:noProof/>
          </w:rPr>
          <w:fldChar w:fldCharType="begin"/>
        </w:r>
        <w:r w:rsidR="007D11DE" w:rsidRPr="00653EFC">
          <w:rPr>
            <w:rFonts w:ascii="Arial" w:hAnsi="Arial" w:cs="Arial"/>
            <w:noProof/>
          </w:rPr>
          <w:instrText xml:space="preserve"> PAGEREF _Toc174539366 \h </w:instrText>
        </w:r>
        <w:r w:rsidR="007D11DE" w:rsidRPr="00653EFC">
          <w:rPr>
            <w:rFonts w:ascii="Arial" w:hAnsi="Arial" w:cs="Arial"/>
            <w:noProof/>
          </w:rPr>
        </w:r>
        <w:r w:rsidR="007D11DE" w:rsidRPr="00653EFC">
          <w:rPr>
            <w:rFonts w:ascii="Arial" w:hAnsi="Arial" w:cs="Arial"/>
            <w:noProof/>
          </w:rPr>
          <w:fldChar w:fldCharType="separate"/>
        </w:r>
        <w:r w:rsidR="00D760C7">
          <w:rPr>
            <w:rFonts w:ascii="Arial" w:hAnsi="Arial" w:cs="Arial"/>
            <w:noProof/>
          </w:rPr>
          <w:t>43</w:t>
        </w:r>
        <w:r w:rsidR="007D11DE" w:rsidRPr="00653EFC">
          <w:rPr>
            <w:rFonts w:ascii="Arial" w:hAnsi="Arial" w:cs="Arial"/>
            <w:noProof/>
          </w:rPr>
          <w:fldChar w:fldCharType="end"/>
        </w:r>
      </w:hyperlink>
    </w:p>
    <w:p w14:paraId="6BECCD77" w14:textId="1B18FD75" w:rsidR="00D814EB" w:rsidRPr="00653EFC" w:rsidRDefault="000F5D9A">
      <w:pPr>
        <w:pStyle w:val="TOC1"/>
        <w:tabs>
          <w:tab w:val="right" w:leader="dot" w:pos="9628"/>
        </w:tabs>
        <w:spacing w:before="0" w:after="0" w:line="360" w:lineRule="exact"/>
        <w:rPr>
          <w:rFonts w:ascii="Arial" w:hAnsi="Arial" w:cs="Arial"/>
          <w:b w:val="0"/>
          <w:bCs w:val="0"/>
          <w:caps w:val="0"/>
          <w:noProof/>
          <w:sz w:val="21"/>
          <w:u w:val="none"/>
        </w:rPr>
      </w:pPr>
      <w:hyperlink w:anchor="_Toc174539367" w:history="1">
        <w:r w:rsidR="007D11DE" w:rsidRPr="00653EFC">
          <w:rPr>
            <w:rFonts w:ascii="Arial" w:hAnsi="Arial" w:cs="Arial"/>
            <w:noProof/>
            <w:u w:val="none"/>
          </w:rPr>
          <w:t>第四章</w:t>
        </w:r>
        <w:r w:rsidR="007D11DE" w:rsidRPr="00653EFC">
          <w:rPr>
            <w:rFonts w:ascii="Arial" w:hAnsi="Arial" w:cs="Arial"/>
            <w:noProof/>
            <w:u w:val="none"/>
          </w:rPr>
          <w:t xml:space="preserve">  </w:t>
        </w:r>
        <w:r w:rsidR="007D11DE" w:rsidRPr="00653EFC">
          <w:rPr>
            <w:rFonts w:ascii="Arial" w:hAnsi="Arial" w:cs="Arial"/>
            <w:noProof/>
            <w:u w:val="none"/>
          </w:rPr>
          <w:t>评</w:t>
        </w:r>
        <w:bookmarkStart w:id="4" w:name="_Hlt174550784"/>
        <w:r w:rsidR="007D11DE" w:rsidRPr="00653EFC">
          <w:rPr>
            <w:rFonts w:ascii="Arial" w:hAnsi="Arial" w:cs="Arial"/>
            <w:noProof/>
            <w:u w:val="none"/>
          </w:rPr>
          <w:t>标</w:t>
        </w:r>
        <w:bookmarkEnd w:id="4"/>
        <w:r w:rsidR="007D11DE" w:rsidRPr="00653EFC">
          <w:rPr>
            <w:rFonts w:ascii="Arial" w:hAnsi="Arial" w:cs="Arial"/>
            <w:noProof/>
            <w:u w:val="none"/>
          </w:rPr>
          <w:t>方法及评</w:t>
        </w:r>
        <w:bookmarkStart w:id="5" w:name="_Hlt175816347"/>
        <w:bookmarkStart w:id="6" w:name="_Hlt175816348"/>
        <w:r w:rsidR="007D11DE" w:rsidRPr="00653EFC">
          <w:rPr>
            <w:rFonts w:ascii="Arial" w:hAnsi="Arial" w:cs="Arial"/>
            <w:noProof/>
            <w:u w:val="none"/>
          </w:rPr>
          <w:t>分</w:t>
        </w:r>
        <w:bookmarkEnd w:id="5"/>
        <w:bookmarkEnd w:id="6"/>
        <w:r w:rsidR="007D11DE" w:rsidRPr="00653EFC">
          <w:rPr>
            <w:rFonts w:ascii="Arial" w:hAnsi="Arial" w:cs="Arial"/>
            <w:noProof/>
            <w:u w:val="none"/>
          </w:rPr>
          <w:t>标准</w:t>
        </w:r>
        <w:r w:rsidR="007D11DE" w:rsidRPr="00653EFC">
          <w:rPr>
            <w:rFonts w:ascii="Arial" w:hAnsi="Arial" w:cs="Arial"/>
            <w:noProof/>
            <w:u w:val="none"/>
          </w:rPr>
          <w:tab/>
        </w:r>
        <w:r w:rsidR="007D11DE" w:rsidRPr="00653EFC">
          <w:rPr>
            <w:rFonts w:ascii="Arial" w:hAnsi="Arial" w:cs="Arial"/>
            <w:noProof/>
            <w:u w:val="none"/>
          </w:rPr>
          <w:fldChar w:fldCharType="begin"/>
        </w:r>
        <w:r w:rsidR="007D11DE" w:rsidRPr="00653EFC">
          <w:rPr>
            <w:rFonts w:ascii="Arial" w:hAnsi="Arial" w:cs="Arial"/>
            <w:noProof/>
            <w:u w:val="none"/>
          </w:rPr>
          <w:instrText xml:space="preserve"> PAGEREF _Toc174539367 \h </w:instrText>
        </w:r>
        <w:r w:rsidR="007D11DE" w:rsidRPr="00653EFC">
          <w:rPr>
            <w:rFonts w:ascii="Arial" w:hAnsi="Arial" w:cs="Arial"/>
            <w:noProof/>
            <w:u w:val="none"/>
          </w:rPr>
        </w:r>
        <w:r w:rsidR="007D11DE" w:rsidRPr="00653EFC">
          <w:rPr>
            <w:rFonts w:ascii="Arial" w:hAnsi="Arial" w:cs="Arial"/>
            <w:noProof/>
            <w:u w:val="none"/>
          </w:rPr>
          <w:fldChar w:fldCharType="separate"/>
        </w:r>
        <w:r w:rsidR="00D760C7">
          <w:rPr>
            <w:rFonts w:ascii="Arial" w:hAnsi="Arial" w:cs="Arial"/>
            <w:noProof/>
            <w:u w:val="none"/>
          </w:rPr>
          <w:t>45</w:t>
        </w:r>
        <w:r w:rsidR="007D11DE" w:rsidRPr="00653EFC">
          <w:rPr>
            <w:rFonts w:ascii="Arial" w:hAnsi="Arial" w:cs="Arial"/>
            <w:noProof/>
            <w:u w:val="none"/>
          </w:rPr>
          <w:fldChar w:fldCharType="end"/>
        </w:r>
      </w:hyperlink>
    </w:p>
    <w:p w14:paraId="76933E65" w14:textId="5952A16C"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68" w:history="1">
        <w:r w:rsidR="007D11DE" w:rsidRPr="00653EFC">
          <w:rPr>
            <w:rFonts w:ascii="Arial" w:hAnsi="Arial" w:cs="Arial"/>
            <w:b w:val="0"/>
            <w:bCs w:val="0"/>
            <w:noProof/>
          </w:rPr>
          <w:t>第一节</w:t>
        </w:r>
        <w:r w:rsidR="007D11DE" w:rsidRPr="00653EFC">
          <w:rPr>
            <w:rFonts w:ascii="Arial" w:hAnsi="Arial" w:cs="Arial"/>
            <w:b w:val="0"/>
            <w:bCs w:val="0"/>
            <w:noProof/>
          </w:rPr>
          <w:t xml:space="preserve"> </w:t>
        </w:r>
        <w:r w:rsidR="007D11DE" w:rsidRPr="00653EFC">
          <w:rPr>
            <w:rFonts w:ascii="Arial" w:hAnsi="Arial" w:cs="Arial"/>
            <w:b w:val="0"/>
            <w:bCs w:val="0"/>
            <w:noProof/>
          </w:rPr>
          <w:t>评标方法</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_Toc174539368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45</w:t>
        </w:r>
        <w:r w:rsidR="007D11DE" w:rsidRPr="00653EFC">
          <w:rPr>
            <w:rFonts w:ascii="Arial" w:hAnsi="Arial" w:cs="Arial"/>
            <w:b w:val="0"/>
            <w:bCs w:val="0"/>
            <w:noProof/>
          </w:rPr>
          <w:fldChar w:fldCharType="end"/>
        </w:r>
      </w:hyperlink>
    </w:p>
    <w:p w14:paraId="09CDA5C0" w14:textId="27000BFC"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69" w:history="1">
        <w:r w:rsidR="007D11DE" w:rsidRPr="00653EFC">
          <w:rPr>
            <w:rFonts w:ascii="Arial" w:hAnsi="Arial" w:cs="Arial"/>
            <w:b w:val="0"/>
            <w:bCs w:val="0"/>
            <w:noProof/>
          </w:rPr>
          <w:t>第二节</w:t>
        </w:r>
        <w:r w:rsidR="007D11DE" w:rsidRPr="00653EFC">
          <w:rPr>
            <w:rFonts w:ascii="Arial" w:hAnsi="Arial" w:cs="Arial"/>
            <w:b w:val="0"/>
            <w:bCs w:val="0"/>
            <w:noProof/>
          </w:rPr>
          <w:t xml:space="preserve"> </w:t>
        </w:r>
        <w:r w:rsidR="007D11DE" w:rsidRPr="00653EFC">
          <w:rPr>
            <w:rFonts w:ascii="Arial" w:hAnsi="Arial" w:cs="Arial"/>
            <w:b w:val="0"/>
            <w:bCs w:val="0"/>
            <w:noProof/>
          </w:rPr>
          <w:t>评标程序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_Toc174539369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45</w:t>
        </w:r>
        <w:r w:rsidR="007D11DE" w:rsidRPr="00653EFC">
          <w:rPr>
            <w:rFonts w:ascii="Arial" w:hAnsi="Arial" w:cs="Arial"/>
            <w:b w:val="0"/>
            <w:bCs w:val="0"/>
            <w:noProof/>
          </w:rPr>
          <w:fldChar w:fldCharType="end"/>
        </w:r>
      </w:hyperlink>
    </w:p>
    <w:p w14:paraId="315C705F" w14:textId="3A46887B"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0" w:history="1">
        <w:r w:rsidR="007D11DE" w:rsidRPr="00653EFC">
          <w:rPr>
            <w:rFonts w:ascii="Arial" w:hAnsi="Arial" w:cs="Arial"/>
            <w:b w:val="0"/>
            <w:bCs w:val="0"/>
            <w:noProof/>
          </w:rPr>
          <w:t>第三节</w:t>
        </w:r>
        <w:r w:rsidR="007D11DE" w:rsidRPr="00653EFC">
          <w:rPr>
            <w:rFonts w:ascii="Arial" w:hAnsi="Arial" w:cs="Arial"/>
            <w:b w:val="0"/>
            <w:bCs w:val="0"/>
            <w:noProof/>
          </w:rPr>
          <w:t xml:space="preserve"> </w:t>
        </w:r>
        <w:r w:rsidR="007D11DE" w:rsidRPr="00653EFC">
          <w:rPr>
            <w:rFonts w:ascii="Arial" w:hAnsi="Arial" w:cs="Arial"/>
            <w:b w:val="0"/>
            <w:bCs w:val="0"/>
            <w:noProof/>
          </w:rPr>
          <w:t>评分标准</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_Toc174539370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49</w:t>
        </w:r>
        <w:r w:rsidR="007D11DE" w:rsidRPr="00653EFC">
          <w:rPr>
            <w:rFonts w:ascii="Arial" w:hAnsi="Arial" w:cs="Arial"/>
            <w:b w:val="0"/>
            <w:bCs w:val="0"/>
            <w:noProof/>
          </w:rPr>
          <w:fldChar w:fldCharType="end"/>
        </w:r>
      </w:hyperlink>
    </w:p>
    <w:p w14:paraId="424FBA23" w14:textId="77789D7A"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1" w:history="1">
        <w:r w:rsidR="007D11DE" w:rsidRPr="00653EFC">
          <w:rPr>
            <w:rFonts w:ascii="Arial" w:hAnsi="Arial" w:cs="Arial"/>
            <w:b w:val="0"/>
            <w:bCs w:val="0"/>
            <w:noProof/>
          </w:rPr>
          <w:t>第四节</w:t>
        </w:r>
        <w:r w:rsidR="007D11DE" w:rsidRPr="00653EFC">
          <w:rPr>
            <w:rFonts w:ascii="Arial" w:hAnsi="Arial" w:cs="Arial"/>
            <w:b w:val="0"/>
            <w:bCs w:val="0"/>
            <w:noProof/>
          </w:rPr>
          <w:t xml:space="preserve"> </w:t>
        </w:r>
        <w:r w:rsidR="007D11DE" w:rsidRPr="00653EFC">
          <w:rPr>
            <w:rFonts w:ascii="Arial" w:hAnsi="Arial" w:cs="Arial"/>
            <w:b w:val="0"/>
            <w:bCs w:val="0"/>
            <w:noProof/>
          </w:rPr>
          <w:t>中标候选人推荐原则</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_Toc174539371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52</w:t>
        </w:r>
        <w:r w:rsidR="007D11DE" w:rsidRPr="00653EFC">
          <w:rPr>
            <w:rFonts w:ascii="Arial" w:hAnsi="Arial" w:cs="Arial"/>
            <w:b w:val="0"/>
            <w:bCs w:val="0"/>
            <w:noProof/>
          </w:rPr>
          <w:fldChar w:fldCharType="end"/>
        </w:r>
      </w:hyperlink>
    </w:p>
    <w:p w14:paraId="07A4B173" w14:textId="327426CD"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2" w:history="1">
        <w:r w:rsidR="007D11DE" w:rsidRPr="00653EFC">
          <w:rPr>
            <w:rFonts w:ascii="Arial" w:hAnsi="Arial" w:cs="Arial"/>
            <w:b w:val="0"/>
            <w:bCs w:val="0"/>
            <w:noProof/>
          </w:rPr>
          <w:t>第五节</w:t>
        </w:r>
        <w:r w:rsidR="007D11DE" w:rsidRPr="00653EFC">
          <w:rPr>
            <w:rFonts w:ascii="Arial" w:hAnsi="Arial" w:cs="Arial"/>
            <w:b w:val="0"/>
            <w:bCs w:val="0"/>
            <w:noProof/>
          </w:rPr>
          <w:t xml:space="preserve"> </w:t>
        </w:r>
        <w:r w:rsidR="007D11DE" w:rsidRPr="00653EFC">
          <w:rPr>
            <w:rFonts w:ascii="Arial" w:hAnsi="Arial" w:cs="Arial"/>
            <w:b w:val="0"/>
            <w:bCs w:val="0"/>
            <w:noProof/>
          </w:rPr>
          <w:t>评标报告</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_Toc174539372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52</w:t>
        </w:r>
        <w:r w:rsidR="007D11DE" w:rsidRPr="00653EFC">
          <w:rPr>
            <w:rFonts w:ascii="Arial" w:hAnsi="Arial" w:cs="Arial"/>
            <w:b w:val="0"/>
            <w:bCs w:val="0"/>
            <w:noProof/>
          </w:rPr>
          <w:fldChar w:fldCharType="end"/>
        </w:r>
      </w:hyperlink>
    </w:p>
    <w:p w14:paraId="54384F5C" w14:textId="00D58895" w:rsidR="00D814EB" w:rsidRPr="00653EFC" w:rsidRDefault="000F5D9A">
      <w:pPr>
        <w:pStyle w:val="TOC1"/>
        <w:tabs>
          <w:tab w:val="right" w:leader="dot" w:pos="9628"/>
        </w:tabs>
        <w:spacing w:before="0" w:after="0" w:line="360" w:lineRule="exact"/>
        <w:rPr>
          <w:rFonts w:ascii="Arial" w:hAnsi="Arial" w:cs="Arial"/>
          <w:b w:val="0"/>
          <w:bCs w:val="0"/>
          <w:caps w:val="0"/>
          <w:noProof/>
          <w:sz w:val="21"/>
          <w:u w:val="none"/>
        </w:rPr>
      </w:pPr>
      <w:hyperlink w:anchor="_Toc174539373" w:history="1">
        <w:r w:rsidR="007D11DE" w:rsidRPr="00653EFC">
          <w:rPr>
            <w:rFonts w:ascii="Arial" w:hAnsi="Arial" w:cs="Arial"/>
            <w:noProof/>
            <w:u w:val="none"/>
          </w:rPr>
          <w:t>第五章</w:t>
        </w:r>
        <w:r w:rsidR="007D11DE" w:rsidRPr="00653EFC">
          <w:rPr>
            <w:rFonts w:ascii="Arial" w:hAnsi="Arial" w:cs="Arial"/>
            <w:noProof/>
            <w:u w:val="none"/>
          </w:rPr>
          <w:t xml:space="preserve"> </w:t>
        </w:r>
        <w:r w:rsidR="007D11DE" w:rsidRPr="00653EFC">
          <w:rPr>
            <w:rFonts w:ascii="Arial" w:hAnsi="Arial" w:cs="Arial"/>
            <w:noProof/>
            <w:u w:val="none"/>
          </w:rPr>
          <w:t>拟签订</w:t>
        </w:r>
        <w:bookmarkStart w:id="7" w:name="_Hlt174605687"/>
        <w:r w:rsidR="007D11DE" w:rsidRPr="00653EFC">
          <w:rPr>
            <w:rFonts w:ascii="Arial" w:hAnsi="Arial" w:cs="Arial"/>
            <w:noProof/>
            <w:u w:val="none"/>
          </w:rPr>
          <w:t>的</w:t>
        </w:r>
        <w:bookmarkEnd w:id="7"/>
        <w:r w:rsidR="007D11DE" w:rsidRPr="00653EFC">
          <w:rPr>
            <w:rFonts w:ascii="Arial" w:hAnsi="Arial" w:cs="Arial"/>
            <w:noProof/>
            <w:u w:val="none"/>
          </w:rPr>
          <w:t>合同</w:t>
        </w:r>
        <w:bookmarkStart w:id="8" w:name="_Hlt174695314"/>
        <w:r w:rsidR="007D11DE" w:rsidRPr="00653EFC">
          <w:rPr>
            <w:rFonts w:ascii="Arial" w:hAnsi="Arial" w:cs="Arial"/>
            <w:noProof/>
            <w:u w:val="none"/>
          </w:rPr>
          <w:t>文</w:t>
        </w:r>
        <w:bookmarkEnd w:id="8"/>
        <w:r w:rsidR="007D11DE" w:rsidRPr="00653EFC">
          <w:rPr>
            <w:rFonts w:ascii="Arial" w:hAnsi="Arial" w:cs="Arial"/>
            <w:noProof/>
            <w:u w:val="none"/>
          </w:rPr>
          <w:t>本</w:t>
        </w:r>
        <w:r w:rsidR="007D11DE" w:rsidRPr="00653EFC">
          <w:rPr>
            <w:rFonts w:ascii="Arial" w:hAnsi="Arial" w:cs="Arial"/>
            <w:noProof/>
            <w:u w:val="none"/>
          </w:rPr>
          <w:tab/>
        </w:r>
        <w:r w:rsidR="007D11DE" w:rsidRPr="00653EFC">
          <w:rPr>
            <w:rFonts w:ascii="Arial" w:hAnsi="Arial" w:cs="Arial"/>
            <w:noProof/>
            <w:u w:val="none"/>
          </w:rPr>
          <w:fldChar w:fldCharType="begin"/>
        </w:r>
        <w:r w:rsidR="007D11DE" w:rsidRPr="00653EFC">
          <w:rPr>
            <w:rFonts w:ascii="Arial" w:hAnsi="Arial" w:cs="Arial"/>
            <w:noProof/>
            <w:u w:val="none"/>
          </w:rPr>
          <w:instrText xml:space="preserve"> PAGEREF _Toc174539373 \h </w:instrText>
        </w:r>
        <w:r w:rsidR="007D11DE" w:rsidRPr="00653EFC">
          <w:rPr>
            <w:rFonts w:ascii="Arial" w:hAnsi="Arial" w:cs="Arial"/>
            <w:noProof/>
            <w:u w:val="none"/>
          </w:rPr>
        </w:r>
        <w:r w:rsidR="007D11DE" w:rsidRPr="00653EFC">
          <w:rPr>
            <w:rFonts w:ascii="Arial" w:hAnsi="Arial" w:cs="Arial"/>
            <w:noProof/>
            <w:u w:val="none"/>
          </w:rPr>
          <w:fldChar w:fldCharType="separate"/>
        </w:r>
        <w:r w:rsidR="00D760C7">
          <w:rPr>
            <w:rFonts w:ascii="Arial" w:hAnsi="Arial" w:cs="Arial"/>
            <w:noProof/>
            <w:u w:val="none"/>
          </w:rPr>
          <w:t>53</w:t>
        </w:r>
        <w:r w:rsidR="007D11DE" w:rsidRPr="00653EFC">
          <w:rPr>
            <w:rFonts w:ascii="Arial" w:hAnsi="Arial" w:cs="Arial"/>
            <w:noProof/>
            <w:u w:val="none"/>
          </w:rPr>
          <w:fldChar w:fldCharType="end"/>
        </w:r>
      </w:hyperlink>
    </w:p>
    <w:p w14:paraId="0F495A4F" w14:textId="0B572B90" w:rsidR="00D814EB" w:rsidRPr="00653EFC" w:rsidRDefault="000F5D9A">
      <w:pPr>
        <w:pStyle w:val="TOC1"/>
        <w:tabs>
          <w:tab w:val="right" w:leader="dot" w:pos="9628"/>
        </w:tabs>
        <w:spacing w:before="0" w:after="0" w:line="360" w:lineRule="exact"/>
        <w:rPr>
          <w:rFonts w:ascii="Arial" w:hAnsi="Arial" w:cs="Arial"/>
          <w:b w:val="0"/>
          <w:bCs w:val="0"/>
          <w:caps w:val="0"/>
          <w:noProof/>
          <w:sz w:val="21"/>
          <w:u w:val="none"/>
        </w:rPr>
      </w:pPr>
      <w:hyperlink w:anchor="_Toc174539374" w:history="1">
        <w:r w:rsidR="007D11DE" w:rsidRPr="00653EFC">
          <w:rPr>
            <w:rFonts w:ascii="Arial" w:hAnsi="Arial" w:cs="Arial"/>
            <w:noProof/>
            <w:u w:val="none"/>
          </w:rPr>
          <w:t>第六章</w:t>
        </w:r>
        <w:r w:rsidR="007D11DE" w:rsidRPr="00653EFC">
          <w:rPr>
            <w:rFonts w:ascii="Arial" w:hAnsi="Arial" w:cs="Arial"/>
            <w:noProof/>
            <w:u w:val="none"/>
          </w:rPr>
          <w:t xml:space="preserve"> </w:t>
        </w:r>
        <w:r w:rsidR="007D11DE" w:rsidRPr="00653EFC">
          <w:rPr>
            <w:rFonts w:ascii="Arial" w:hAnsi="Arial" w:cs="Arial"/>
            <w:noProof/>
            <w:u w:val="none"/>
          </w:rPr>
          <w:t>投标文件格式</w:t>
        </w:r>
        <w:r w:rsidR="007D11DE" w:rsidRPr="00653EFC">
          <w:rPr>
            <w:rFonts w:ascii="Arial" w:hAnsi="Arial" w:cs="Arial"/>
            <w:noProof/>
            <w:u w:val="none"/>
          </w:rPr>
          <w:tab/>
        </w:r>
        <w:r w:rsidR="007D11DE" w:rsidRPr="00653EFC">
          <w:rPr>
            <w:rFonts w:ascii="Arial" w:hAnsi="Arial" w:cs="Arial"/>
            <w:noProof/>
            <w:u w:val="none"/>
          </w:rPr>
          <w:fldChar w:fldCharType="begin"/>
        </w:r>
        <w:r w:rsidR="007D11DE" w:rsidRPr="00653EFC">
          <w:rPr>
            <w:rFonts w:ascii="Arial" w:hAnsi="Arial" w:cs="Arial"/>
            <w:noProof/>
            <w:u w:val="none"/>
          </w:rPr>
          <w:instrText xml:space="preserve"> PAGEREF _Toc174539374 \h </w:instrText>
        </w:r>
        <w:r w:rsidR="007D11DE" w:rsidRPr="00653EFC">
          <w:rPr>
            <w:rFonts w:ascii="Arial" w:hAnsi="Arial" w:cs="Arial"/>
            <w:noProof/>
            <w:u w:val="none"/>
          </w:rPr>
        </w:r>
        <w:r w:rsidR="007D11DE" w:rsidRPr="00653EFC">
          <w:rPr>
            <w:rFonts w:ascii="Arial" w:hAnsi="Arial" w:cs="Arial"/>
            <w:noProof/>
            <w:u w:val="none"/>
          </w:rPr>
          <w:fldChar w:fldCharType="separate"/>
        </w:r>
        <w:r w:rsidR="00D760C7">
          <w:rPr>
            <w:rFonts w:ascii="Arial" w:hAnsi="Arial" w:cs="Arial"/>
            <w:noProof/>
            <w:u w:val="none"/>
          </w:rPr>
          <w:t>68</w:t>
        </w:r>
        <w:r w:rsidR="007D11DE" w:rsidRPr="00653EFC">
          <w:rPr>
            <w:rFonts w:ascii="Arial" w:hAnsi="Arial" w:cs="Arial"/>
            <w:noProof/>
            <w:u w:val="none"/>
          </w:rPr>
          <w:fldChar w:fldCharType="end"/>
        </w:r>
      </w:hyperlink>
    </w:p>
    <w:p w14:paraId="0C1A5308" w14:textId="6AA96A6B"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5" w:history="1">
        <w:r w:rsidR="007D11DE" w:rsidRPr="00653EFC">
          <w:rPr>
            <w:rFonts w:ascii="Arial" w:hAnsi="Arial" w:cs="Arial"/>
            <w:b w:val="0"/>
            <w:bCs w:val="0"/>
            <w:noProof/>
          </w:rPr>
          <w:t>第一节</w:t>
        </w:r>
        <w:r w:rsidR="007D11DE" w:rsidRPr="00653EFC">
          <w:rPr>
            <w:rFonts w:ascii="Arial" w:hAnsi="Arial" w:cs="Arial"/>
            <w:b w:val="0"/>
            <w:bCs w:val="0"/>
            <w:noProof/>
          </w:rPr>
          <w:t xml:space="preserve"> </w:t>
        </w:r>
        <w:r w:rsidR="007D11DE" w:rsidRPr="00653EFC">
          <w:rPr>
            <w:rFonts w:ascii="Arial" w:hAnsi="Arial" w:cs="Arial"/>
            <w:b w:val="0"/>
            <w:bCs w:val="0"/>
            <w:noProof/>
          </w:rPr>
          <w:t>投标文件外层包装封面格式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_Toc174539375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69</w:t>
        </w:r>
        <w:r w:rsidR="007D11DE" w:rsidRPr="00653EFC">
          <w:rPr>
            <w:rFonts w:ascii="Arial" w:hAnsi="Arial" w:cs="Arial"/>
            <w:b w:val="0"/>
            <w:bCs w:val="0"/>
            <w:noProof/>
          </w:rPr>
          <w:fldChar w:fldCharType="end"/>
        </w:r>
      </w:hyperlink>
    </w:p>
    <w:p w14:paraId="68F01493" w14:textId="21E0BB6C"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6" w:history="1">
        <w:r w:rsidR="007D11DE" w:rsidRPr="00653EFC">
          <w:rPr>
            <w:rFonts w:ascii="Arial" w:hAnsi="Arial" w:cs="Arial"/>
            <w:b w:val="0"/>
            <w:bCs w:val="0"/>
            <w:noProof/>
          </w:rPr>
          <w:t>第二节</w:t>
        </w:r>
        <w:r w:rsidR="007D11DE" w:rsidRPr="00653EFC">
          <w:rPr>
            <w:rFonts w:ascii="Arial" w:hAnsi="Arial" w:cs="Arial"/>
            <w:b w:val="0"/>
            <w:bCs w:val="0"/>
            <w:noProof/>
          </w:rPr>
          <w:t xml:space="preserve"> </w:t>
        </w:r>
        <w:r w:rsidR="007D11DE" w:rsidRPr="00653EFC">
          <w:rPr>
            <w:rFonts w:ascii="Arial" w:hAnsi="Arial" w:cs="Arial"/>
            <w:b w:val="0"/>
            <w:bCs w:val="0"/>
            <w:noProof/>
          </w:rPr>
          <w:t>资格证明文件格式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_Toc174539376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70</w:t>
        </w:r>
        <w:r w:rsidR="007D11DE" w:rsidRPr="00653EFC">
          <w:rPr>
            <w:rFonts w:ascii="Arial" w:hAnsi="Arial" w:cs="Arial"/>
            <w:b w:val="0"/>
            <w:bCs w:val="0"/>
            <w:noProof/>
          </w:rPr>
          <w:fldChar w:fldCharType="end"/>
        </w:r>
      </w:hyperlink>
    </w:p>
    <w:p w14:paraId="5D522DDB" w14:textId="47E9CCEF"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7" w:history="1">
        <w:r w:rsidR="007D11DE" w:rsidRPr="00653EFC">
          <w:rPr>
            <w:rFonts w:ascii="Arial" w:hAnsi="Arial" w:cs="Arial"/>
            <w:b w:val="0"/>
            <w:bCs w:val="0"/>
            <w:noProof/>
          </w:rPr>
          <w:t>第三节</w:t>
        </w:r>
        <w:r w:rsidR="007D11DE" w:rsidRPr="00653EFC">
          <w:rPr>
            <w:rFonts w:ascii="Arial" w:hAnsi="Arial" w:cs="Arial"/>
            <w:b w:val="0"/>
            <w:bCs w:val="0"/>
            <w:noProof/>
          </w:rPr>
          <w:t xml:space="preserve"> </w:t>
        </w:r>
        <w:r w:rsidR="007D11DE" w:rsidRPr="00653EFC">
          <w:rPr>
            <w:rFonts w:ascii="Arial" w:hAnsi="Arial" w:cs="Arial"/>
            <w:b w:val="0"/>
            <w:bCs w:val="0"/>
            <w:noProof/>
          </w:rPr>
          <w:t>商务文件格式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_Toc174539377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79</w:t>
        </w:r>
        <w:r w:rsidR="007D11DE" w:rsidRPr="00653EFC">
          <w:rPr>
            <w:rFonts w:ascii="Arial" w:hAnsi="Arial" w:cs="Arial"/>
            <w:b w:val="0"/>
            <w:bCs w:val="0"/>
            <w:noProof/>
          </w:rPr>
          <w:fldChar w:fldCharType="end"/>
        </w:r>
      </w:hyperlink>
    </w:p>
    <w:p w14:paraId="34B61E53" w14:textId="7D214826"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8" w:history="1">
        <w:r w:rsidR="007D11DE" w:rsidRPr="00653EFC">
          <w:rPr>
            <w:rFonts w:ascii="Arial" w:hAnsi="Arial" w:cs="Arial"/>
            <w:b w:val="0"/>
            <w:bCs w:val="0"/>
            <w:noProof/>
          </w:rPr>
          <w:t>第四节</w:t>
        </w:r>
        <w:r w:rsidR="007D11DE" w:rsidRPr="00653EFC">
          <w:rPr>
            <w:rFonts w:ascii="Arial" w:hAnsi="Arial" w:cs="Arial"/>
            <w:b w:val="0"/>
            <w:bCs w:val="0"/>
            <w:noProof/>
          </w:rPr>
          <w:t xml:space="preserve"> </w:t>
        </w:r>
        <w:r w:rsidR="007D11DE" w:rsidRPr="00653EFC">
          <w:rPr>
            <w:rFonts w:ascii="Arial" w:hAnsi="Arial" w:cs="Arial"/>
            <w:b w:val="0"/>
            <w:bCs w:val="0"/>
            <w:noProof/>
          </w:rPr>
          <w:t>技术文件格式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_Toc174539378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89</w:t>
        </w:r>
        <w:r w:rsidR="007D11DE" w:rsidRPr="00653EFC">
          <w:rPr>
            <w:rFonts w:ascii="Arial" w:hAnsi="Arial" w:cs="Arial"/>
            <w:b w:val="0"/>
            <w:bCs w:val="0"/>
            <w:noProof/>
          </w:rPr>
          <w:fldChar w:fldCharType="end"/>
        </w:r>
      </w:hyperlink>
    </w:p>
    <w:p w14:paraId="49B621FB" w14:textId="7AC69BA7"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79" w:history="1">
        <w:r w:rsidR="007D11DE" w:rsidRPr="00653EFC">
          <w:rPr>
            <w:rFonts w:ascii="Arial" w:hAnsi="Arial" w:cs="Arial"/>
            <w:b w:val="0"/>
            <w:bCs w:val="0"/>
            <w:noProof/>
          </w:rPr>
          <w:t>第五节</w:t>
        </w:r>
        <w:r w:rsidR="007D11DE" w:rsidRPr="00653EFC">
          <w:rPr>
            <w:rFonts w:ascii="Arial" w:hAnsi="Arial" w:cs="Arial"/>
            <w:b w:val="0"/>
            <w:bCs w:val="0"/>
            <w:noProof/>
          </w:rPr>
          <w:t xml:space="preserve"> </w:t>
        </w:r>
        <w:r w:rsidR="007D11DE" w:rsidRPr="00653EFC">
          <w:rPr>
            <w:rFonts w:ascii="Arial" w:hAnsi="Arial" w:cs="Arial"/>
            <w:b w:val="0"/>
            <w:bCs w:val="0"/>
            <w:noProof/>
          </w:rPr>
          <w:t>报价文件格式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_Toc174539379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97</w:t>
        </w:r>
        <w:r w:rsidR="007D11DE" w:rsidRPr="00653EFC">
          <w:rPr>
            <w:rFonts w:ascii="Arial" w:hAnsi="Arial" w:cs="Arial"/>
            <w:b w:val="0"/>
            <w:bCs w:val="0"/>
            <w:noProof/>
          </w:rPr>
          <w:fldChar w:fldCharType="end"/>
        </w:r>
      </w:hyperlink>
    </w:p>
    <w:p w14:paraId="6B426D20" w14:textId="407A7EE9" w:rsidR="00D814EB" w:rsidRPr="00653EFC" w:rsidRDefault="000F5D9A">
      <w:pPr>
        <w:pStyle w:val="TOC1"/>
        <w:tabs>
          <w:tab w:val="right" w:leader="dot" w:pos="9628"/>
        </w:tabs>
        <w:spacing w:before="0" w:after="0" w:line="360" w:lineRule="exact"/>
        <w:rPr>
          <w:rFonts w:ascii="Arial" w:hAnsi="Arial" w:cs="Arial"/>
          <w:b w:val="0"/>
          <w:bCs w:val="0"/>
          <w:caps w:val="0"/>
          <w:noProof/>
          <w:sz w:val="21"/>
          <w:u w:val="none"/>
        </w:rPr>
      </w:pPr>
      <w:hyperlink w:anchor="_Toc174539380" w:history="1">
        <w:r w:rsidR="007D11DE" w:rsidRPr="00653EFC">
          <w:rPr>
            <w:rFonts w:ascii="Arial" w:hAnsi="Arial" w:cs="Arial"/>
            <w:noProof/>
            <w:u w:val="none"/>
          </w:rPr>
          <w:t>第七章</w:t>
        </w:r>
        <w:r w:rsidR="007D11DE" w:rsidRPr="00653EFC">
          <w:rPr>
            <w:rFonts w:ascii="Arial" w:hAnsi="Arial" w:cs="Arial"/>
            <w:noProof/>
            <w:u w:val="none"/>
          </w:rPr>
          <w:t xml:space="preserve"> </w:t>
        </w:r>
        <w:r w:rsidR="007D11DE" w:rsidRPr="00653EFC">
          <w:rPr>
            <w:rFonts w:ascii="Arial" w:hAnsi="Arial" w:cs="Arial"/>
            <w:noProof/>
            <w:u w:val="none"/>
          </w:rPr>
          <w:t>质疑、投诉证明材料格式</w:t>
        </w:r>
        <w:r w:rsidR="007D11DE" w:rsidRPr="00653EFC">
          <w:rPr>
            <w:rFonts w:ascii="Arial" w:hAnsi="Arial" w:cs="Arial"/>
            <w:noProof/>
            <w:u w:val="none"/>
          </w:rPr>
          <w:tab/>
        </w:r>
        <w:r w:rsidR="007D11DE" w:rsidRPr="00653EFC">
          <w:rPr>
            <w:rFonts w:ascii="Arial" w:hAnsi="Arial" w:cs="Arial"/>
            <w:noProof/>
            <w:u w:val="none"/>
          </w:rPr>
          <w:fldChar w:fldCharType="begin"/>
        </w:r>
        <w:r w:rsidR="007D11DE" w:rsidRPr="00653EFC">
          <w:rPr>
            <w:rFonts w:ascii="Arial" w:hAnsi="Arial" w:cs="Arial"/>
            <w:noProof/>
            <w:u w:val="none"/>
          </w:rPr>
          <w:instrText xml:space="preserve"> PAGEREF _Toc174539380 \h </w:instrText>
        </w:r>
        <w:r w:rsidR="007D11DE" w:rsidRPr="00653EFC">
          <w:rPr>
            <w:rFonts w:ascii="Arial" w:hAnsi="Arial" w:cs="Arial"/>
            <w:noProof/>
            <w:u w:val="none"/>
          </w:rPr>
        </w:r>
        <w:r w:rsidR="007D11DE" w:rsidRPr="00653EFC">
          <w:rPr>
            <w:rFonts w:ascii="Arial" w:hAnsi="Arial" w:cs="Arial"/>
            <w:noProof/>
            <w:u w:val="none"/>
          </w:rPr>
          <w:fldChar w:fldCharType="separate"/>
        </w:r>
        <w:r w:rsidR="00D760C7">
          <w:rPr>
            <w:rFonts w:ascii="Arial" w:hAnsi="Arial" w:cs="Arial"/>
            <w:noProof/>
            <w:u w:val="none"/>
          </w:rPr>
          <w:t>104</w:t>
        </w:r>
        <w:r w:rsidR="007D11DE" w:rsidRPr="00653EFC">
          <w:rPr>
            <w:rFonts w:ascii="Arial" w:hAnsi="Arial" w:cs="Arial"/>
            <w:noProof/>
            <w:u w:val="none"/>
          </w:rPr>
          <w:fldChar w:fldCharType="end"/>
        </w:r>
      </w:hyperlink>
    </w:p>
    <w:p w14:paraId="6E6167BF" w14:textId="4398B5F5"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81" w:history="1">
        <w:r w:rsidR="007D11DE" w:rsidRPr="00653EFC">
          <w:rPr>
            <w:rFonts w:ascii="Arial" w:hAnsi="Arial" w:cs="Arial"/>
            <w:b w:val="0"/>
            <w:bCs w:val="0"/>
            <w:noProof/>
          </w:rPr>
          <w:t>第一节</w:t>
        </w:r>
        <w:r w:rsidR="007D11DE" w:rsidRPr="00653EFC">
          <w:rPr>
            <w:rFonts w:ascii="Arial" w:hAnsi="Arial" w:cs="Arial"/>
            <w:b w:val="0"/>
            <w:bCs w:val="0"/>
            <w:noProof/>
          </w:rPr>
          <w:t xml:space="preserve"> </w:t>
        </w:r>
        <w:r w:rsidR="007D11DE" w:rsidRPr="00653EFC">
          <w:rPr>
            <w:rFonts w:ascii="Arial" w:hAnsi="Arial" w:cs="Arial"/>
            <w:b w:val="0"/>
            <w:bCs w:val="0"/>
            <w:noProof/>
          </w:rPr>
          <w:t>质疑函（格式）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_Toc174539381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105</w:t>
        </w:r>
        <w:r w:rsidR="007D11DE" w:rsidRPr="00653EFC">
          <w:rPr>
            <w:rFonts w:ascii="Arial" w:hAnsi="Arial" w:cs="Arial"/>
            <w:b w:val="0"/>
            <w:bCs w:val="0"/>
            <w:noProof/>
          </w:rPr>
          <w:fldChar w:fldCharType="end"/>
        </w:r>
      </w:hyperlink>
    </w:p>
    <w:p w14:paraId="29D605CC" w14:textId="030ACB03" w:rsidR="00D814EB" w:rsidRPr="00653EFC" w:rsidRDefault="000F5D9A">
      <w:pPr>
        <w:pStyle w:val="TOC2"/>
        <w:tabs>
          <w:tab w:val="right" w:leader="dot" w:pos="9628"/>
        </w:tabs>
        <w:spacing w:line="360" w:lineRule="exact"/>
        <w:rPr>
          <w:rFonts w:ascii="Arial" w:hAnsi="Arial" w:cs="Arial"/>
          <w:b w:val="0"/>
          <w:bCs w:val="0"/>
          <w:smallCaps w:val="0"/>
          <w:noProof/>
          <w:sz w:val="21"/>
        </w:rPr>
      </w:pPr>
      <w:hyperlink w:anchor="_Toc174539382" w:history="1">
        <w:r w:rsidR="007D11DE" w:rsidRPr="00653EFC">
          <w:rPr>
            <w:rFonts w:ascii="Arial" w:hAnsi="Arial" w:cs="Arial"/>
            <w:b w:val="0"/>
            <w:bCs w:val="0"/>
            <w:noProof/>
          </w:rPr>
          <w:t>第二节</w:t>
        </w:r>
        <w:r w:rsidR="007D11DE" w:rsidRPr="00653EFC">
          <w:rPr>
            <w:rFonts w:ascii="Arial" w:hAnsi="Arial" w:cs="Arial"/>
            <w:b w:val="0"/>
            <w:bCs w:val="0"/>
            <w:noProof/>
          </w:rPr>
          <w:t xml:space="preserve"> </w:t>
        </w:r>
        <w:r w:rsidR="007D11DE" w:rsidRPr="00653EFC">
          <w:rPr>
            <w:rFonts w:ascii="Arial" w:hAnsi="Arial" w:cs="Arial"/>
            <w:b w:val="0"/>
            <w:bCs w:val="0"/>
            <w:noProof/>
          </w:rPr>
          <w:t>投诉书（格式）</w:t>
        </w:r>
        <w:r w:rsidR="007D11DE" w:rsidRPr="00653EFC">
          <w:rPr>
            <w:rFonts w:ascii="Arial" w:hAnsi="Arial" w:cs="Arial"/>
            <w:b w:val="0"/>
            <w:bCs w:val="0"/>
            <w:noProof/>
          </w:rPr>
          <w:tab/>
        </w:r>
        <w:r w:rsidR="007D11DE" w:rsidRPr="00653EFC">
          <w:rPr>
            <w:rFonts w:ascii="Arial" w:hAnsi="Arial" w:cs="Arial"/>
            <w:b w:val="0"/>
            <w:bCs w:val="0"/>
            <w:noProof/>
          </w:rPr>
          <w:fldChar w:fldCharType="begin"/>
        </w:r>
        <w:r w:rsidR="007D11DE" w:rsidRPr="00653EFC">
          <w:rPr>
            <w:rFonts w:ascii="Arial" w:hAnsi="Arial" w:cs="Arial"/>
            <w:b w:val="0"/>
            <w:bCs w:val="0"/>
            <w:noProof/>
          </w:rPr>
          <w:instrText xml:space="preserve"> PAGEREF _Toc174539382 \h </w:instrText>
        </w:r>
        <w:r w:rsidR="007D11DE" w:rsidRPr="00653EFC">
          <w:rPr>
            <w:rFonts w:ascii="Arial" w:hAnsi="Arial" w:cs="Arial"/>
            <w:b w:val="0"/>
            <w:bCs w:val="0"/>
            <w:noProof/>
          </w:rPr>
        </w:r>
        <w:r w:rsidR="007D11DE" w:rsidRPr="00653EFC">
          <w:rPr>
            <w:rFonts w:ascii="Arial" w:hAnsi="Arial" w:cs="Arial"/>
            <w:b w:val="0"/>
            <w:bCs w:val="0"/>
            <w:noProof/>
          </w:rPr>
          <w:fldChar w:fldCharType="separate"/>
        </w:r>
        <w:r w:rsidR="00D760C7">
          <w:rPr>
            <w:rFonts w:ascii="Arial" w:hAnsi="Arial" w:cs="Arial"/>
            <w:b w:val="0"/>
            <w:bCs w:val="0"/>
            <w:noProof/>
          </w:rPr>
          <w:t>108</w:t>
        </w:r>
        <w:r w:rsidR="007D11DE" w:rsidRPr="00653EFC">
          <w:rPr>
            <w:rFonts w:ascii="Arial" w:hAnsi="Arial" w:cs="Arial"/>
            <w:b w:val="0"/>
            <w:bCs w:val="0"/>
            <w:noProof/>
          </w:rPr>
          <w:fldChar w:fldCharType="end"/>
        </w:r>
      </w:hyperlink>
    </w:p>
    <w:p w14:paraId="12A91CE2" w14:textId="77777777" w:rsidR="00D814EB" w:rsidRPr="00653EFC" w:rsidRDefault="007D11DE">
      <w:pPr>
        <w:pStyle w:val="ae"/>
        <w:spacing w:line="360" w:lineRule="exact"/>
        <w:jc w:val="center"/>
        <w:rPr>
          <w:rFonts w:ascii="Arial" w:hAnsi="Arial" w:cs="Arial"/>
          <w:b/>
          <w:bCs/>
          <w:caps/>
          <w:sz w:val="28"/>
          <w:szCs w:val="28"/>
        </w:rPr>
        <w:sectPr w:rsidR="00D814EB" w:rsidRPr="00653EFC">
          <w:footerReference w:type="default" r:id="rId12"/>
          <w:pgSz w:w="11906" w:h="16838"/>
          <w:pgMar w:top="1134" w:right="1134" w:bottom="1134" w:left="1134" w:header="720" w:footer="720" w:gutter="0"/>
          <w:pgNumType w:start="1"/>
          <w:cols w:space="720"/>
          <w:docGrid w:type="lines" w:linePitch="331"/>
        </w:sectPr>
      </w:pPr>
      <w:r w:rsidRPr="00653EFC">
        <w:rPr>
          <w:rFonts w:ascii="Arial" w:hAnsi="Arial" w:cs="Arial"/>
          <w:b/>
          <w:bCs/>
          <w:caps/>
          <w:sz w:val="28"/>
          <w:szCs w:val="28"/>
        </w:rPr>
        <w:fldChar w:fldCharType="end"/>
      </w:r>
    </w:p>
    <w:p w14:paraId="7CC5BF4C" w14:textId="77777777" w:rsidR="00D814EB" w:rsidRPr="00653EFC" w:rsidRDefault="007D11DE">
      <w:pPr>
        <w:pStyle w:val="ae"/>
        <w:spacing w:line="360" w:lineRule="exact"/>
        <w:jc w:val="center"/>
        <w:outlineLvl w:val="0"/>
        <w:rPr>
          <w:rFonts w:ascii="Arial" w:hAnsi="Arial" w:cs="Arial"/>
          <w:b/>
          <w:sz w:val="36"/>
          <w:szCs w:val="36"/>
        </w:rPr>
      </w:pPr>
      <w:r w:rsidRPr="00653EFC">
        <w:rPr>
          <w:rFonts w:ascii="Arial" w:hAnsi="Arial" w:cs="Arial"/>
        </w:rPr>
        <w:lastRenderedPageBreak/>
        <w:tab/>
      </w:r>
      <w:bookmarkStart w:id="9" w:name="_Toc532545041"/>
      <w:bookmarkStart w:id="10" w:name="_Toc174539354"/>
      <w:r w:rsidRPr="00653EFC">
        <w:rPr>
          <w:rFonts w:ascii="Arial" w:hAnsi="Arial" w:cs="Arial"/>
          <w:b/>
          <w:sz w:val="36"/>
        </w:rPr>
        <w:t>第一章</w:t>
      </w:r>
      <w:r w:rsidRPr="00653EFC">
        <w:rPr>
          <w:rFonts w:ascii="Arial" w:hAnsi="Arial" w:cs="Arial"/>
          <w:b/>
          <w:sz w:val="36"/>
        </w:rPr>
        <w:t xml:space="preserve">  </w:t>
      </w:r>
      <w:r w:rsidRPr="00653EFC">
        <w:rPr>
          <w:rFonts w:ascii="Arial" w:hAnsi="Arial" w:cs="Arial"/>
          <w:b/>
          <w:sz w:val="36"/>
        </w:rPr>
        <w:t>招标公告</w:t>
      </w:r>
      <w:bookmarkEnd w:id="9"/>
      <w:bookmarkEnd w:id="10"/>
    </w:p>
    <w:p w14:paraId="4243E55E" w14:textId="77777777" w:rsidR="00C84192" w:rsidRPr="00653EFC" w:rsidRDefault="00C84192" w:rsidP="00C84192">
      <w:pPr>
        <w:pStyle w:val="ae"/>
        <w:jc w:val="center"/>
        <w:rPr>
          <w:rFonts w:ascii="Arial" w:hAnsi="Arial" w:cs="Arial"/>
          <w:b/>
          <w:sz w:val="30"/>
          <w:szCs w:val="30"/>
        </w:rPr>
      </w:pPr>
      <w:r w:rsidRPr="00653EFC">
        <w:rPr>
          <w:rFonts w:ascii="Arial" w:hAnsi="Arial" w:cs="Arial" w:hint="eastAsia"/>
          <w:b/>
          <w:sz w:val="30"/>
          <w:szCs w:val="30"/>
        </w:rPr>
        <w:t>广西机电设备招标有限公司关于南宁市兴宁区人民法院综合办公运维服务招标项目（项目编号：</w:t>
      </w:r>
      <w:r w:rsidRPr="00653EFC">
        <w:rPr>
          <w:rFonts w:ascii="Arial" w:hAnsi="Arial" w:cs="Arial" w:hint="eastAsia"/>
          <w:b/>
          <w:sz w:val="30"/>
          <w:szCs w:val="30"/>
        </w:rPr>
        <w:t>NNZC2025-G3-990025-JDZB</w:t>
      </w:r>
      <w:r w:rsidRPr="00653EFC">
        <w:rPr>
          <w:rFonts w:ascii="Arial" w:hAnsi="Arial" w:cs="Arial" w:hint="eastAsia"/>
          <w:b/>
          <w:sz w:val="30"/>
          <w:szCs w:val="30"/>
        </w:rPr>
        <w:t>）公开招标公告</w:t>
      </w:r>
    </w:p>
    <w:p w14:paraId="07CC2DA4" w14:textId="77777777" w:rsidR="00D814EB" w:rsidRPr="00653EFC" w:rsidRDefault="007D11DE">
      <w:pPr>
        <w:pBdr>
          <w:top w:val="single" w:sz="4" w:space="1" w:color="auto"/>
          <w:left w:val="single" w:sz="4" w:space="4" w:color="auto"/>
          <w:bottom w:val="single" w:sz="4" w:space="1" w:color="auto"/>
          <w:right w:val="single" w:sz="4" w:space="4" w:color="auto"/>
        </w:pBdr>
        <w:spacing w:line="400" w:lineRule="exact"/>
        <w:ind w:firstLineChars="200" w:firstLine="420"/>
        <w:rPr>
          <w:rFonts w:ascii="Arial" w:hAnsi="Arial" w:cs="Arial"/>
          <w:szCs w:val="21"/>
        </w:rPr>
      </w:pPr>
      <w:r w:rsidRPr="00653EFC">
        <w:rPr>
          <w:rFonts w:ascii="Arial" w:hAnsi="Arial" w:cs="Arial"/>
          <w:szCs w:val="21"/>
        </w:rPr>
        <w:t>项目概况</w:t>
      </w:r>
    </w:p>
    <w:p w14:paraId="3EFFA407" w14:textId="6FA0D47C" w:rsidR="00D814EB" w:rsidRPr="00653EFC" w:rsidRDefault="007D11DE">
      <w:pPr>
        <w:pBdr>
          <w:top w:val="single" w:sz="4" w:space="1" w:color="auto"/>
          <w:left w:val="single" w:sz="4" w:space="4" w:color="auto"/>
          <w:bottom w:val="single" w:sz="4" w:space="1" w:color="auto"/>
          <w:right w:val="single" w:sz="4" w:space="4" w:color="auto"/>
        </w:pBdr>
        <w:spacing w:line="400" w:lineRule="exact"/>
        <w:ind w:firstLineChars="250" w:firstLine="525"/>
        <w:rPr>
          <w:rFonts w:ascii="Arial" w:hAnsi="Arial" w:cs="Arial"/>
          <w:szCs w:val="21"/>
        </w:rPr>
      </w:pPr>
      <w:r w:rsidRPr="00653EFC">
        <w:rPr>
          <w:rFonts w:ascii="Arial" w:hAnsi="Arial" w:cs="Arial"/>
          <w:szCs w:val="21"/>
        </w:rPr>
        <w:t xml:space="preserve"> </w:t>
      </w:r>
      <w:r w:rsidRPr="00653EFC">
        <w:rPr>
          <w:rFonts w:ascii="Arial" w:hAnsi="Arial" w:cs="Arial"/>
          <w:szCs w:val="21"/>
          <w:u w:val="single"/>
        </w:rPr>
        <w:t>南宁市兴宁区人民法院综合办公运维服务</w:t>
      </w:r>
      <w:r w:rsidRPr="00653EFC">
        <w:rPr>
          <w:rFonts w:ascii="Arial" w:hAnsi="Arial" w:cs="Arial"/>
          <w:szCs w:val="21"/>
        </w:rPr>
        <w:t>招标项目的潜在投标人应在广西政府采购云平台（</w:t>
      </w:r>
      <w:hyperlink r:id="rId13" w:history="1">
        <w:r w:rsidR="00447399" w:rsidRPr="00531DD8">
          <w:rPr>
            <w:rStyle w:val="aff7"/>
            <w:rFonts w:ascii="Arial" w:hAnsi="Arial" w:cs="Arial"/>
            <w:szCs w:val="21"/>
          </w:rPr>
          <w:t>https://www.gcy.zfcg.gxzf.gov.cn/</w:t>
        </w:r>
        <w:r w:rsidR="00447399" w:rsidRPr="00531DD8">
          <w:rPr>
            <w:rStyle w:val="aff7"/>
            <w:rFonts w:ascii="Arial" w:hAnsi="Arial" w:cs="Arial"/>
            <w:szCs w:val="21"/>
          </w:rPr>
          <w:t>）获取（下载）招标文件，并于</w:t>
        </w:r>
        <w:r w:rsidR="00447399" w:rsidRPr="00531DD8">
          <w:rPr>
            <w:rStyle w:val="aff7"/>
            <w:rFonts w:ascii="Arial" w:hAnsi="Arial" w:cs="Arial"/>
            <w:szCs w:val="21"/>
          </w:rPr>
          <w:t>2025</w:t>
        </w:r>
        <w:r w:rsidR="00447399" w:rsidRPr="00531DD8">
          <w:rPr>
            <w:rStyle w:val="aff7"/>
            <w:rFonts w:ascii="Arial" w:hAnsi="Arial" w:cs="Arial"/>
            <w:szCs w:val="21"/>
          </w:rPr>
          <w:t>年</w:t>
        </w:r>
      </w:hyperlink>
      <w:r w:rsidRPr="00653EFC">
        <w:rPr>
          <w:rFonts w:ascii="Arial" w:hAnsi="Arial" w:cs="Arial" w:hint="eastAsia"/>
          <w:szCs w:val="21"/>
        </w:rPr>
        <w:t>2</w:t>
      </w:r>
      <w:r w:rsidRPr="00653EFC">
        <w:rPr>
          <w:rFonts w:ascii="Arial" w:hAnsi="Arial" w:cs="Arial"/>
          <w:szCs w:val="21"/>
        </w:rPr>
        <w:t>月</w:t>
      </w:r>
      <w:r w:rsidRPr="00653EFC">
        <w:rPr>
          <w:rFonts w:ascii="Arial" w:hAnsi="Arial" w:cs="Arial" w:hint="eastAsia"/>
          <w:szCs w:val="21"/>
        </w:rPr>
        <w:t>10</w:t>
      </w:r>
      <w:r w:rsidRPr="00653EFC">
        <w:rPr>
          <w:rFonts w:ascii="Arial" w:hAnsi="Arial" w:cs="Arial"/>
          <w:szCs w:val="21"/>
        </w:rPr>
        <w:t>日</w:t>
      </w:r>
      <w:r w:rsidRPr="00653EFC">
        <w:rPr>
          <w:rFonts w:ascii="Arial" w:hAnsi="Arial" w:cs="Arial"/>
          <w:szCs w:val="21"/>
        </w:rPr>
        <w:t xml:space="preserve">9 </w:t>
      </w:r>
      <w:r w:rsidRPr="00653EFC">
        <w:rPr>
          <w:rFonts w:ascii="Arial" w:hAnsi="Arial" w:cs="Arial"/>
          <w:szCs w:val="21"/>
        </w:rPr>
        <w:t>点</w:t>
      </w:r>
      <w:r w:rsidRPr="00653EFC">
        <w:rPr>
          <w:rFonts w:ascii="Arial" w:hAnsi="Arial" w:cs="Arial"/>
          <w:szCs w:val="21"/>
        </w:rPr>
        <w:t xml:space="preserve"> 30 </w:t>
      </w:r>
      <w:r w:rsidRPr="00653EFC">
        <w:rPr>
          <w:rFonts w:ascii="Arial" w:hAnsi="Arial" w:cs="Arial"/>
          <w:szCs w:val="21"/>
        </w:rPr>
        <w:t>分</w:t>
      </w:r>
      <w:r w:rsidRPr="00653EFC">
        <w:rPr>
          <w:rFonts w:ascii="Arial" w:hAnsi="Arial" w:cs="Arial"/>
          <w:szCs w:val="21"/>
        </w:rPr>
        <w:t xml:space="preserve"> 00 </w:t>
      </w:r>
      <w:r w:rsidRPr="00653EFC">
        <w:rPr>
          <w:rFonts w:ascii="Arial" w:hAnsi="Arial" w:cs="Arial"/>
          <w:szCs w:val="21"/>
        </w:rPr>
        <w:t>秒（北京时间）前递交（上传）投标文件。</w:t>
      </w:r>
    </w:p>
    <w:p w14:paraId="704463E7" w14:textId="77777777" w:rsidR="00D814EB" w:rsidRPr="00653EFC" w:rsidRDefault="007D11DE">
      <w:pPr>
        <w:spacing w:line="400" w:lineRule="exact"/>
        <w:rPr>
          <w:rFonts w:ascii="Arial" w:hAnsi="Arial" w:cs="Arial"/>
          <w:b/>
          <w:bCs/>
          <w:szCs w:val="21"/>
        </w:rPr>
      </w:pPr>
      <w:bookmarkStart w:id="11" w:name="_Toc35393621"/>
      <w:bookmarkStart w:id="12" w:name="_Toc28359002"/>
      <w:bookmarkStart w:id="13" w:name="_Toc35393790"/>
      <w:bookmarkStart w:id="14" w:name="_Toc28359079"/>
      <w:bookmarkStart w:id="15" w:name="_Hlk24379207"/>
      <w:r w:rsidRPr="00653EFC">
        <w:rPr>
          <w:rFonts w:ascii="Arial" w:hAnsi="Arial" w:cs="Arial"/>
          <w:b/>
          <w:bCs/>
          <w:szCs w:val="21"/>
        </w:rPr>
        <w:t>一、项目基本情况</w:t>
      </w:r>
      <w:bookmarkEnd w:id="11"/>
      <w:bookmarkEnd w:id="12"/>
      <w:bookmarkEnd w:id="13"/>
      <w:bookmarkEnd w:id="14"/>
    </w:p>
    <w:p w14:paraId="0AB97A13"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项目编号：</w:t>
      </w:r>
      <w:r w:rsidRPr="00653EFC">
        <w:rPr>
          <w:rFonts w:ascii="Arial" w:hAnsi="Arial" w:cs="Arial" w:hint="eastAsia"/>
          <w:szCs w:val="21"/>
        </w:rPr>
        <w:t>NNZC2025-G3-990025-JDZB</w:t>
      </w:r>
    </w:p>
    <w:p w14:paraId="088CE6C6"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项目名称：南宁市兴宁区人民法院综合办公运维服务</w:t>
      </w:r>
    </w:p>
    <w:bookmarkEnd w:id="15"/>
    <w:p w14:paraId="207DF26E" w14:textId="77777777" w:rsidR="00D814EB" w:rsidRPr="00653EFC" w:rsidRDefault="007D11DE">
      <w:pPr>
        <w:spacing w:line="400" w:lineRule="exact"/>
        <w:ind w:firstLineChars="200" w:firstLine="420"/>
        <w:rPr>
          <w:rFonts w:ascii="Arial" w:hAnsi="Arial" w:cs="Arial"/>
          <w:color w:val="000000" w:themeColor="text1"/>
          <w:szCs w:val="21"/>
          <w:u w:val="single"/>
        </w:rPr>
      </w:pPr>
      <w:r w:rsidRPr="00653EFC">
        <w:rPr>
          <w:rFonts w:ascii="Arial" w:hAnsi="Arial" w:cs="Arial"/>
          <w:szCs w:val="21"/>
        </w:rPr>
        <w:t>预算金额：</w:t>
      </w:r>
      <w:r w:rsidRPr="00653EFC">
        <w:rPr>
          <w:rFonts w:ascii="Arial" w:hAnsi="Arial" w:cs="Arial"/>
          <w:color w:val="000000" w:themeColor="text1"/>
          <w:szCs w:val="21"/>
          <w:u w:val="single"/>
        </w:rPr>
        <w:t>1150000</w:t>
      </w:r>
      <w:r w:rsidRPr="00653EFC">
        <w:rPr>
          <w:rFonts w:ascii="Arial" w:hAnsi="Arial" w:cs="Arial"/>
          <w:color w:val="000000" w:themeColor="text1"/>
          <w:szCs w:val="21"/>
          <w:u w:val="single"/>
        </w:rPr>
        <w:t>元</w:t>
      </w:r>
      <w:r w:rsidRPr="00653EFC">
        <w:rPr>
          <w:rFonts w:ascii="Arial" w:hAnsi="Arial" w:cs="Arial"/>
          <w:color w:val="000000" w:themeColor="text1"/>
          <w:szCs w:val="21"/>
          <w:u w:val="single"/>
        </w:rPr>
        <w:t xml:space="preserve"> </w:t>
      </w:r>
      <w:r w:rsidRPr="00653EFC">
        <w:rPr>
          <w:rFonts w:ascii="Arial" w:hAnsi="Arial" w:cs="Arial" w:hint="eastAsia"/>
          <w:color w:val="000000" w:themeColor="text1"/>
          <w:szCs w:val="21"/>
          <w:u w:val="single"/>
        </w:rPr>
        <w:t>（最高限价：</w:t>
      </w:r>
      <w:r w:rsidRPr="00653EFC">
        <w:rPr>
          <w:rFonts w:ascii="Arial" w:hAnsi="Arial" w:cs="Arial"/>
          <w:color w:val="000000" w:themeColor="text1"/>
          <w:szCs w:val="21"/>
          <w:u w:val="single"/>
        </w:rPr>
        <w:t>1150000</w:t>
      </w:r>
      <w:r w:rsidRPr="00653EFC">
        <w:rPr>
          <w:rFonts w:ascii="Arial" w:hAnsi="Arial" w:cs="Arial"/>
          <w:color w:val="000000" w:themeColor="text1"/>
          <w:szCs w:val="21"/>
          <w:u w:val="single"/>
        </w:rPr>
        <w:t>元</w:t>
      </w:r>
      <w:r w:rsidRPr="00653EFC">
        <w:rPr>
          <w:rFonts w:ascii="Arial" w:hAnsi="Arial" w:cs="Arial" w:hint="eastAsia"/>
          <w:color w:val="000000" w:themeColor="text1"/>
          <w:szCs w:val="21"/>
          <w:u w:val="single"/>
        </w:rPr>
        <w:t>）</w:t>
      </w:r>
    </w:p>
    <w:p w14:paraId="1ACA17CA"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采购需求：</w:t>
      </w:r>
      <w:r w:rsidRPr="00653EFC">
        <w:rPr>
          <w:rFonts w:ascii="Arial" w:hAnsi="Arial" w:cs="Arial"/>
          <w:szCs w:val="21"/>
        </w:rPr>
        <w:t xml:space="preserve"> </w:t>
      </w:r>
    </w:p>
    <w:p w14:paraId="55FF7234" w14:textId="77777777" w:rsidR="00D814EB" w:rsidRPr="00653EFC" w:rsidRDefault="007D11DE">
      <w:pPr>
        <w:spacing w:line="400" w:lineRule="exact"/>
        <w:ind w:firstLineChars="200" w:firstLine="420"/>
        <w:rPr>
          <w:rFonts w:ascii="Arial" w:hAnsi="Arial" w:cs="Arial"/>
          <w:szCs w:val="21"/>
          <w:u w:val="single"/>
        </w:rPr>
      </w:pPr>
      <w:r w:rsidRPr="00653EFC">
        <w:rPr>
          <w:rFonts w:ascii="Arial" w:hAnsi="Arial" w:cs="Arial" w:hint="eastAsia"/>
          <w:szCs w:val="21"/>
          <w:u w:val="single"/>
        </w:rPr>
        <w:t>/</w:t>
      </w:r>
      <w:r w:rsidRPr="00653EFC">
        <w:rPr>
          <w:rFonts w:ascii="Arial" w:hAnsi="Arial" w:cs="Arial" w:hint="eastAsia"/>
          <w:szCs w:val="21"/>
          <w:u w:val="single"/>
        </w:rPr>
        <w:t>分标：</w:t>
      </w:r>
    </w:p>
    <w:tbl>
      <w:tblPr>
        <w:tblW w:w="1004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3"/>
        <w:gridCol w:w="2230"/>
        <w:gridCol w:w="1559"/>
        <w:gridCol w:w="5338"/>
      </w:tblGrid>
      <w:tr w:rsidR="00D814EB" w:rsidRPr="00653EFC" w14:paraId="1F04F74A" w14:textId="77777777">
        <w:tc>
          <w:tcPr>
            <w:tcW w:w="913" w:type="dxa"/>
            <w:tcBorders>
              <w:top w:val="single" w:sz="4" w:space="0" w:color="auto"/>
              <w:left w:val="single" w:sz="4" w:space="0" w:color="auto"/>
              <w:bottom w:val="single" w:sz="4" w:space="0" w:color="auto"/>
              <w:right w:val="single" w:sz="4" w:space="0" w:color="auto"/>
            </w:tcBorders>
            <w:vAlign w:val="center"/>
          </w:tcPr>
          <w:p w14:paraId="43CD1C38"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序号</w:t>
            </w:r>
          </w:p>
        </w:tc>
        <w:tc>
          <w:tcPr>
            <w:tcW w:w="2230" w:type="dxa"/>
            <w:tcBorders>
              <w:top w:val="single" w:sz="4" w:space="0" w:color="auto"/>
              <w:left w:val="single" w:sz="4" w:space="0" w:color="auto"/>
              <w:bottom w:val="single" w:sz="4" w:space="0" w:color="auto"/>
              <w:right w:val="single" w:sz="4" w:space="0" w:color="auto"/>
            </w:tcBorders>
            <w:vAlign w:val="center"/>
          </w:tcPr>
          <w:p w14:paraId="2EC05654"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标的</w:t>
            </w:r>
            <w:proofErr w:type="gramStart"/>
            <w:r w:rsidRPr="00653EFC">
              <w:rPr>
                <w:rFonts w:ascii="Arial" w:hAnsi="Arial" w:cs="Arial"/>
                <w:szCs w:val="21"/>
              </w:rPr>
              <w:t>的</w:t>
            </w:r>
            <w:proofErr w:type="gramEnd"/>
            <w:r w:rsidRPr="00653EFC">
              <w:rPr>
                <w:rFonts w:ascii="Arial" w:hAnsi="Arial" w:cs="Arial"/>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14:paraId="23BCA105"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数量及</w:t>
            </w:r>
          </w:p>
          <w:p w14:paraId="167A01C1"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单位</w:t>
            </w:r>
          </w:p>
        </w:tc>
        <w:tc>
          <w:tcPr>
            <w:tcW w:w="5338" w:type="dxa"/>
            <w:tcBorders>
              <w:top w:val="single" w:sz="4" w:space="0" w:color="auto"/>
              <w:left w:val="single" w:sz="4" w:space="0" w:color="auto"/>
              <w:bottom w:val="single" w:sz="4" w:space="0" w:color="auto"/>
              <w:right w:val="single" w:sz="4" w:space="0" w:color="auto"/>
            </w:tcBorders>
            <w:vAlign w:val="center"/>
          </w:tcPr>
          <w:p w14:paraId="61A200C9"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简要服务要求或者技术需求</w:t>
            </w:r>
          </w:p>
        </w:tc>
      </w:tr>
      <w:tr w:rsidR="00D814EB" w:rsidRPr="00653EFC" w14:paraId="4CDC6BCA" w14:textId="77777777">
        <w:tc>
          <w:tcPr>
            <w:tcW w:w="913" w:type="dxa"/>
            <w:tcBorders>
              <w:top w:val="single" w:sz="4" w:space="0" w:color="auto"/>
              <w:left w:val="single" w:sz="4" w:space="0" w:color="auto"/>
              <w:bottom w:val="single" w:sz="4" w:space="0" w:color="auto"/>
              <w:right w:val="single" w:sz="4" w:space="0" w:color="auto"/>
            </w:tcBorders>
            <w:vAlign w:val="center"/>
          </w:tcPr>
          <w:p w14:paraId="1C8F8450"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01</w:t>
            </w:r>
          </w:p>
        </w:tc>
        <w:tc>
          <w:tcPr>
            <w:tcW w:w="2230" w:type="dxa"/>
            <w:tcBorders>
              <w:top w:val="single" w:sz="4" w:space="0" w:color="auto"/>
              <w:left w:val="single" w:sz="4" w:space="0" w:color="auto"/>
              <w:bottom w:val="single" w:sz="4" w:space="0" w:color="auto"/>
              <w:right w:val="single" w:sz="4" w:space="0" w:color="auto"/>
            </w:tcBorders>
            <w:vAlign w:val="center"/>
          </w:tcPr>
          <w:p w14:paraId="48D3ADE7" w14:textId="77777777" w:rsidR="00D814EB" w:rsidRPr="00653EFC" w:rsidRDefault="000F5D9A">
            <w:pPr>
              <w:snapToGrid w:val="0"/>
              <w:spacing w:line="400" w:lineRule="exact"/>
              <w:rPr>
                <w:rFonts w:ascii="Arial" w:hAnsi="Arial" w:cs="Arial"/>
                <w:szCs w:val="21"/>
              </w:rPr>
            </w:pPr>
            <w:hyperlink r:id="rId14" w:anchor="/purchase/plan/details/666164" w:tgtFrame="_blank" w:history="1">
              <w:r w:rsidR="007D11DE" w:rsidRPr="00653EFC">
                <w:rPr>
                  <w:rFonts w:ascii="Arial" w:hAnsi="Arial" w:cs="Arial"/>
                  <w:szCs w:val="21"/>
                </w:rPr>
                <w:t>南宁市兴宁区人民法院综合办公运维服务</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7BC363A3" w14:textId="77777777" w:rsidR="00D814EB" w:rsidRPr="00653EFC" w:rsidRDefault="007D11DE">
            <w:pPr>
              <w:snapToGrid w:val="0"/>
              <w:spacing w:line="400" w:lineRule="exact"/>
              <w:jc w:val="center"/>
              <w:rPr>
                <w:rFonts w:ascii="Arial" w:hAnsi="Arial" w:cs="Arial"/>
                <w:szCs w:val="21"/>
              </w:rPr>
            </w:pPr>
            <w:r w:rsidRPr="00653EFC">
              <w:rPr>
                <w:rFonts w:ascii="Arial" w:hAnsi="Arial" w:cs="Arial"/>
                <w:szCs w:val="21"/>
              </w:rPr>
              <w:t>1</w:t>
            </w:r>
            <w:r w:rsidRPr="00653EFC">
              <w:rPr>
                <w:rFonts w:ascii="Arial" w:hAnsi="Arial" w:cs="Arial"/>
                <w:szCs w:val="21"/>
              </w:rPr>
              <w:t>项</w:t>
            </w:r>
          </w:p>
        </w:tc>
        <w:tc>
          <w:tcPr>
            <w:tcW w:w="5338" w:type="dxa"/>
            <w:tcBorders>
              <w:top w:val="single" w:sz="4" w:space="0" w:color="auto"/>
              <w:left w:val="single" w:sz="4" w:space="0" w:color="auto"/>
              <w:bottom w:val="single" w:sz="4" w:space="0" w:color="auto"/>
              <w:right w:val="single" w:sz="4" w:space="0" w:color="auto"/>
            </w:tcBorders>
            <w:vAlign w:val="center"/>
          </w:tcPr>
          <w:p w14:paraId="11D25390" w14:textId="77777777" w:rsidR="00D814EB" w:rsidRPr="00653EFC" w:rsidRDefault="000F5D9A">
            <w:pPr>
              <w:snapToGrid w:val="0"/>
              <w:spacing w:line="400" w:lineRule="exact"/>
              <w:rPr>
                <w:rFonts w:ascii="Arial" w:hAnsi="Arial" w:cs="Arial"/>
                <w:szCs w:val="21"/>
              </w:rPr>
            </w:pPr>
            <w:hyperlink r:id="rId15" w:anchor="/purchase/plan/details/666164" w:tgtFrame="_blank" w:history="1">
              <w:r w:rsidR="007D11DE" w:rsidRPr="00653EFC">
                <w:rPr>
                  <w:rFonts w:ascii="Arial" w:hAnsi="Arial" w:cs="Arial"/>
                  <w:szCs w:val="21"/>
                </w:rPr>
                <w:t>南宁市兴宁区人民法院综合办公运维服务</w:t>
              </w:r>
            </w:hyperlink>
            <w:r w:rsidR="007D11DE" w:rsidRPr="00653EFC">
              <w:rPr>
                <w:rFonts w:ascii="Arial" w:hAnsi="Arial" w:cs="Arial" w:hint="eastAsia"/>
                <w:szCs w:val="21"/>
              </w:rPr>
              <w:t>一项，详见招标文件第二章“采购需求”</w:t>
            </w:r>
          </w:p>
        </w:tc>
      </w:tr>
    </w:tbl>
    <w:p w14:paraId="3F20123A" w14:textId="77777777" w:rsidR="00D814EB" w:rsidRPr="00653EFC" w:rsidRDefault="007D11DE">
      <w:pPr>
        <w:spacing w:line="400" w:lineRule="exact"/>
        <w:ind w:firstLineChars="200" w:firstLine="420"/>
        <w:rPr>
          <w:rFonts w:ascii="Arial" w:hAnsi="Arial" w:cs="Arial"/>
          <w:szCs w:val="21"/>
          <w:u w:val="single"/>
        </w:rPr>
      </w:pPr>
      <w:r w:rsidRPr="00653EFC">
        <w:rPr>
          <w:rFonts w:ascii="Arial" w:hAnsi="Arial" w:cs="Arial"/>
          <w:szCs w:val="21"/>
        </w:rPr>
        <w:t>合同履行期限：</w:t>
      </w:r>
      <w:r w:rsidRPr="00653EFC">
        <w:rPr>
          <w:rFonts w:ascii="Arial" w:hAnsi="Arial" w:cs="Arial"/>
          <w:szCs w:val="21"/>
        </w:rPr>
        <w:t>2</w:t>
      </w:r>
      <w:r w:rsidRPr="00653EFC">
        <w:rPr>
          <w:rFonts w:ascii="Arial" w:hAnsi="Arial" w:cs="Arial"/>
          <w:szCs w:val="21"/>
        </w:rPr>
        <w:t>年，具体服务起止时间以合同约定日期为准。</w:t>
      </w:r>
    </w:p>
    <w:p w14:paraId="4C681FD9"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本项目是否接受联合体投标：</w:t>
      </w:r>
      <w:r w:rsidRPr="00653EFC">
        <w:rPr>
          <w:rFonts w:ascii="Arial" w:hAnsi="Arial" w:cs="Arial"/>
          <w:szCs w:val="21"/>
        </w:rPr>
        <w:t>□</w:t>
      </w:r>
      <w:r w:rsidRPr="00653EFC">
        <w:rPr>
          <w:rFonts w:ascii="Arial" w:hAnsi="Arial" w:cs="Arial"/>
          <w:szCs w:val="21"/>
        </w:rPr>
        <w:t>是，</w:t>
      </w:r>
      <w:r w:rsidRPr="00653EFC">
        <w:rPr>
          <w:rFonts w:ascii="Segoe UI Symbol" w:hAnsi="Segoe UI Symbol" w:cs="Segoe UI Symbol"/>
          <w:szCs w:val="21"/>
        </w:rPr>
        <w:t>☑</w:t>
      </w:r>
      <w:r w:rsidRPr="00653EFC">
        <w:rPr>
          <w:rFonts w:ascii="Arial" w:hAnsi="Arial" w:cs="Arial"/>
          <w:szCs w:val="21"/>
        </w:rPr>
        <w:t>否。</w:t>
      </w:r>
    </w:p>
    <w:p w14:paraId="519AAD6F" w14:textId="77777777" w:rsidR="00D814EB" w:rsidRPr="00653EFC" w:rsidRDefault="007D11DE">
      <w:pPr>
        <w:spacing w:line="400" w:lineRule="exact"/>
        <w:rPr>
          <w:rFonts w:ascii="Arial" w:hAnsi="Arial" w:cs="Arial"/>
          <w:b/>
          <w:bCs/>
          <w:szCs w:val="21"/>
        </w:rPr>
      </w:pPr>
      <w:bookmarkStart w:id="16" w:name="_Toc28359003"/>
      <w:bookmarkStart w:id="17" w:name="_Toc35393791"/>
      <w:bookmarkStart w:id="18" w:name="_Toc28359080"/>
      <w:bookmarkStart w:id="19" w:name="_Toc35393622"/>
      <w:r w:rsidRPr="00653EFC">
        <w:rPr>
          <w:rFonts w:ascii="Arial" w:hAnsi="Arial" w:cs="Arial"/>
          <w:b/>
          <w:bCs/>
          <w:szCs w:val="21"/>
        </w:rPr>
        <w:t>二、投标人的资格要求：</w:t>
      </w:r>
      <w:bookmarkEnd w:id="16"/>
      <w:bookmarkEnd w:id="17"/>
      <w:bookmarkEnd w:id="18"/>
      <w:bookmarkEnd w:id="19"/>
    </w:p>
    <w:p w14:paraId="35FC60DA"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1.</w:t>
      </w:r>
      <w:r w:rsidRPr="00653EFC">
        <w:rPr>
          <w:rFonts w:ascii="Arial" w:hAnsi="Arial" w:cs="Arial"/>
          <w:szCs w:val="21"/>
        </w:rPr>
        <w:t>满足《中华人民共和国政府采购法》第二十二条规定；</w:t>
      </w:r>
    </w:p>
    <w:p w14:paraId="2E1C69C2" w14:textId="77777777" w:rsidR="00D814EB" w:rsidRPr="00653EFC" w:rsidRDefault="007D11DE">
      <w:pPr>
        <w:spacing w:line="400" w:lineRule="exact"/>
        <w:ind w:firstLineChars="200" w:firstLine="420"/>
        <w:rPr>
          <w:rFonts w:ascii="Arial" w:hAnsi="Arial" w:cs="Arial"/>
          <w:szCs w:val="21"/>
        </w:rPr>
      </w:pPr>
      <w:bookmarkStart w:id="20" w:name="_Toc28359004"/>
      <w:bookmarkStart w:id="21" w:name="_Toc28359081"/>
      <w:r w:rsidRPr="00653EFC">
        <w:rPr>
          <w:rFonts w:ascii="Arial" w:hAnsi="Arial" w:cs="Arial"/>
          <w:szCs w:val="21"/>
        </w:rPr>
        <w:t>2.</w:t>
      </w:r>
      <w:r w:rsidRPr="00653EFC">
        <w:rPr>
          <w:rFonts w:ascii="Arial" w:hAnsi="Arial" w:cs="Arial"/>
          <w:szCs w:val="21"/>
        </w:rPr>
        <w:t>落实政府采购政策需满足的资格要求：</w:t>
      </w:r>
    </w:p>
    <w:p w14:paraId="1311F3CC" w14:textId="77777777" w:rsidR="00D814EB" w:rsidRPr="00653EFC" w:rsidRDefault="007D11DE">
      <w:pPr>
        <w:spacing w:line="400" w:lineRule="exact"/>
        <w:ind w:firstLineChars="200" w:firstLine="420"/>
        <w:rPr>
          <w:rFonts w:ascii="Arial" w:hAnsi="Arial" w:cs="Arial"/>
          <w:szCs w:val="21"/>
        </w:rPr>
      </w:pPr>
      <w:r w:rsidRPr="00653EFC">
        <w:rPr>
          <w:rFonts w:ascii="Segoe UI Symbol" w:hAnsi="Segoe UI Symbol" w:cs="Segoe UI Symbol"/>
          <w:szCs w:val="21"/>
        </w:rPr>
        <w:t>☑</w:t>
      </w:r>
      <w:r w:rsidRPr="00653EFC">
        <w:rPr>
          <w:rFonts w:ascii="Arial" w:hAnsi="Arial" w:cs="Arial"/>
          <w:szCs w:val="21"/>
        </w:rPr>
        <w:t>专门面向中小企业采购的项目（供应商应为中小微企业、监狱企业、残疾人福利性单位</w:t>
      </w:r>
      <w:r w:rsidRPr="00653EFC">
        <w:rPr>
          <w:rFonts w:ascii="Arial" w:hAnsi="Arial" w:cs="Arial"/>
          <w:szCs w:val="21"/>
        </w:rPr>
        <w:t>)</w:t>
      </w:r>
    </w:p>
    <w:p w14:paraId="32C2950E"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非专门面向中小企业采购的项目</w:t>
      </w:r>
    </w:p>
    <w:p w14:paraId="6DDCF98C"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其他要求：（根据项目情况填写，没有填</w:t>
      </w:r>
      <w:r w:rsidRPr="00653EFC">
        <w:rPr>
          <w:rFonts w:ascii="Arial" w:hAnsi="Arial" w:cs="Arial"/>
          <w:szCs w:val="21"/>
        </w:rPr>
        <w:t>“</w:t>
      </w:r>
      <w:r w:rsidRPr="00653EFC">
        <w:rPr>
          <w:rFonts w:ascii="Arial" w:hAnsi="Arial" w:cs="Arial"/>
          <w:szCs w:val="21"/>
        </w:rPr>
        <w:t>无</w:t>
      </w:r>
      <w:r w:rsidRPr="00653EFC">
        <w:rPr>
          <w:rFonts w:ascii="Arial" w:hAnsi="Arial" w:cs="Arial"/>
          <w:szCs w:val="21"/>
        </w:rPr>
        <w:t>”</w:t>
      </w:r>
      <w:r w:rsidRPr="00653EFC">
        <w:rPr>
          <w:rFonts w:ascii="Arial" w:hAnsi="Arial" w:cs="Arial"/>
          <w:szCs w:val="21"/>
        </w:rPr>
        <w:t>）</w:t>
      </w:r>
    </w:p>
    <w:p w14:paraId="515E6A4B"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3.</w:t>
      </w:r>
      <w:r w:rsidRPr="00653EFC">
        <w:rPr>
          <w:rFonts w:ascii="Arial" w:hAnsi="Arial" w:cs="Arial"/>
          <w:szCs w:val="21"/>
        </w:rPr>
        <w:t>本项目的特定资格要求：</w:t>
      </w:r>
      <w:r w:rsidRPr="00653EFC">
        <w:rPr>
          <w:rFonts w:ascii="Arial" w:hAnsi="Arial" w:cs="Arial"/>
          <w:szCs w:val="21"/>
          <w:u w:val="single"/>
        </w:rPr>
        <w:t>无</w:t>
      </w:r>
    </w:p>
    <w:p w14:paraId="2E209198" w14:textId="77777777" w:rsidR="00D814EB" w:rsidRPr="00653EFC" w:rsidRDefault="007D11DE">
      <w:pPr>
        <w:spacing w:line="400" w:lineRule="exact"/>
        <w:ind w:firstLineChars="200" w:firstLine="420"/>
        <w:rPr>
          <w:rFonts w:ascii="Arial" w:hAnsi="Arial" w:cs="Arial"/>
          <w:szCs w:val="21"/>
        </w:rPr>
      </w:pPr>
      <w:r w:rsidRPr="00653EFC">
        <w:rPr>
          <w:rFonts w:ascii="Arial" w:hAnsi="Arial" w:cs="Arial"/>
          <w:szCs w:val="21"/>
        </w:rPr>
        <w:t xml:space="preserve">4. </w:t>
      </w:r>
      <w:r w:rsidRPr="00653EFC">
        <w:rPr>
          <w:rFonts w:ascii="Arial" w:hAnsi="Arial" w:cs="Arial"/>
          <w:szCs w:val="21"/>
        </w:rPr>
        <w:t>本项目的特定条件：</w:t>
      </w:r>
      <w:r w:rsidRPr="00653EFC">
        <w:rPr>
          <w:rFonts w:ascii="Arial" w:hAnsi="Arial" w:cs="Arial"/>
          <w:szCs w:val="21"/>
          <w:u w:val="single"/>
        </w:rPr>
        <w:t>无</w:t>
      </w:r>
    </w:p>
    <w:p w14:paraId="327E3F99" w14:textId="77777777" w:rsidR="00D814EB" w:rsidRPr="00653EFC" w:rsidRDefault="007D11DE">
      <w:pPr>
        <w:snapToGrid w:val="0"/>
        <w:spacing w:line="400" w:lineRule="exact"/>
        <w:ind w:firstLine="420"/>
        <w:jc w:val="left"/>
        <w:rPr>
          <w:rFonts w:ascii="Arial" w:hAnsi="Arial" w:cs="Arial"/>
          <w:szCs w:val="21"/>
        </w:rPr>
      </w:pPr>
      <w:r w:rsidRPr="00653EFC">
        <w:rPr>
          <w:rFonts w:ascii="Arial" w:hAnsi="Arial" w:cs="Arial"/>
          <w:szCs w:val="21"/>
        </w:rPr>
        <w:t xml:space="preserve">5. </w:t>
      </w:r>
      <w:r w:rsidRPr="00653EFC">
        <w:rPr>
          <w:rFonts w:ascii="Arial" w:hAnsi="Arial" w:cs="Arial"/>
          <w:szCs w:val="21"/>
        </w:rPr>
        <w:t>单位负责人为同一人或者存在直接控股、管理关系的不同供应商，不得参加同一合同项下的政府采购活动。为本项目提供</w:t>
      </w:r>
      <w:proofErr w:type="gramStart"/>
      <w:r w:rsidRPr="00653EFC">
        <w:rPr>
          <w:rFonts w:ascii="Arial" w:hAnsi="Arial" w:cs="Arial"/>
          <w:szCs w:val="21"/>
        </w:rPr>
        <w:t>过整体</w:t>
      </w:r>
      <w:proofErr w:type="gramEnd"/>
      <w:r w:rsidRPr="00653EFC">
        <w:rPr>
          <w:rFonts w:ascii="Arial" w:hAnsi="Arial" w:cs="Arial"/>
          <w:szCs w:val="21"/>
        </w:rPr>
        <w:t>设计、规范编制或者项目管理、监理、检测等服务的供应商，不得再参加本项目上述服务以外的其他采购活动。</w:t>
      </w:r>
    </w:p>
    <w:p w14:paraId="305AA015" w14:textId="77777777" w:rsidR="00D814EB" w:rsidRPr="00653EFC" w:rsidRDefault="007D11DE">
      <w:pPr>
        <w:snapToGrid w:val="0"/>
        <w:spacing w:line="400" w:lineRule="exact"/>
        <w:ind w:firstLine="420"/>
        <w:jc w:val="left"/>
        <w:rPr>
          <w:rFonts w:ascii="Arial" w:hAnsi="Arial" w:cs="Arial"/>
          <w:szCs w:val="21"/>
        </w:rPr>
      </w:pPr>
      <w:r w:rsidRPr="00653EFC">
        <w:rPr>
          <w:rFonts w:ascii="Arial" w:hAnsi="Arial" w:cs="Arial"/>
          <w:szCs w:val="21"/>
        </w:rPr>
        <w:t xml:space="preserve">6. </w:t>
      </w:r>
      <w:r w:rsidRPr="00653EFC">
        <w:rPr>
          <w:rFonts w:ascii="Arial" w:hAnsi="Arial" w:cs="Arial"/>
          <w:szCs w:val="21"/>
        </w:rPr>
        <w:t>对在</w:t>
      </w:r>
      <w:r w:rsidRPr="00653EFC">
        <w:rPr>
          <w:rFonts w:ascii="Arial" w:hAnsi="Arial" w:cs="Arial"/>
          <w:szCs w:val="21"/>
        </w:rPr>
        <w:t>“</w:t>
      </w:r>
      <w:r w:rsidRPr="00653EFC">
        <w:rPr>
          <w:rFonts w:ascii="Arial" w:hAnsi="Arial" w:cs="Arial"/>
          <w:szCs w:val="21"/>
        </w:rPr>
        <w:t>信用中国</w:t>
      </w:r>
      <w:r w:rsidRPr="00653EFC">
        <w:rPr>
          <w:rFonts w:ascii="Arial" w:hAnsi="Arial" w:cs="Arial"/>
          <w:szCs w:val="21"/>
        </w:rPr>
        <w:t>”</w:t>
      </w:r>
      <w:r w:rsidRPr="00653EFC">
        <w:rPr>
          <w:rFonts w:ascii="Arial" w:hAnsi="Arial" w:cs="Arial"/>
          <w:szCs w:val="21"/>
        </w:rPr>
        <w:t>网站</w:t>
      </w:r>
      <w:r w:rsidRPr="00653EFC">
        <w:rPr>
          <w:rFonts w:ascii="Arial" w:hAnsi="Arial" w:cs="Arial"/>
          <w:szCs w:val="21"/>
        </w:rPr>
        <w:t xml:space="preserve">(www.creditchina.gov.cn) </w:t>
      </w:r>
      <w:r w:rsidRPr="00653EFC">
        <w:rPr>
          <w:rFonts w:ascii="Arial" w:hAnsi="Arial" w:cs="Arial"/>
          <w:szCs w:val="21"/>
        </w:rPr>
        <w:t>、中国政府采购网</w:t>
      </w:r>
      <w:r w:rsidRPr="00653EFC">
        <w:rPr>
          <w:rFonts w:ascii="Arial" w:hAnsi="Arial" w:cs="Arial"/>
          <w:szCs w:val="21"/>
        </w:rPr>
        <w:t>(www.ccgp.gov.cn)</w:t>
      </w:r>
      <w:r w:rsidRPr="00653EFC">
        <w:rPr>
          <w:rFonts w:ascii="Arial" w:hAnsi="Arial" w:cs="Arial"/>
          <w:szCs w:val="21"/>
        </w:rPr>
        <w:t>被列入失信被执行人、重大税收违法失信主体、政府采购严重违法失信行为记录名单及其他不符合《中华人民共和国政府采购法》第二十二条规定条件的供应商，不得参与政府采购活动。</w:t>
      </w:r>
    </w:p>
    <w:p w14:paraId="1FBC14C1" w14:textId="77777777" w:rsidR="00D814EB" w:rsidRPr="00653EFC" w:rsidRDefault="007D11DE">
      <w:pPr>
        <w:spacing w:line="400" w:lineRule="exact"/>
        <w:rPr>
          <w:rFonts w:ascii="Arial" w:hAnsi="Arial" w:cs="Arial"/>
          <w:b/>
          <w:bCs/>
          <w:sz w:val="18"/>
          <w:szCs w:val="18"/>
        </w:rPr>
      </w:pPr>
      <w:bookmarkStart w:id="22" w:name="_Toc35393623"/>
      <w:bookmarkStart w:id="23" w:name="_Toc35393792"/>
      <w:r w:rsidRPr="00653EFC">
        <w:rPr>
          <w:rFonts w:ascii="Arial" w:hAnsi="Arial" w:cs="Arial"/>
          <w:b/>
          <w:bCs/>
          <w:sz w:val="18"/>
          <w:szCs w:val="18"/>
        </w:rPr>
        <w:t>三、获取招标文件</w:t>
      </w:r>
      <w:bookmarkEnd w:id="20"/>
      <w:bookmarkEnd w:id="21"/>
      <w:bookmarkEnd w:id="22"/>
      <w:bookmarkEnd w:id="23"/>
    </w:p>
    <w:p w14:paraId="0D7502C3" w14:textId="77777777" w:rsidR="00D814EB" w:rsidRPr="00653EFC" w:rsidRDefault="007D11DE">
      <w:pPr>
        <w:snapToGrid w:val="0"/>
        <w:spacing w:line="400" w:lineRule="exact"/>
        <w:ind w:firstLineChars="225" w:firstLine="473"/>
        <w:rPr>
          <w:rFonts w:ascii="Arial" w:hAnsi="Arial" w:cs="Arial"/>
          <w:szCs w:val="21"/>
        </w:rPr>
      </w:pPr>
      <w:bookmarkStart w:id="24" w:name="_Toc28359082"/>
      <w:bookmarkStart w:id="25" w:name="_Toc28359005"/>
      <w:bookmarkStart w:id="26" w:name="_Toc35393624"/>
      <w:bookmarkStart w:id="27" w:name="_Toc35393793"/>
      <w:r w:rsidRPr="00653EFC">
        <w:rPr>
          <w:rFonts w:ascii="Arial" w:hAnsi="Arial" w:cs="Arial"/>
          <w:szCs w:val="21"/>
        </w:rPr>
        <w:lastRenderedPageBreak/>
        <w:t>时间：自公告发布之日起。</w:t>
      </w:r>
    </w:p>
    <w:p w14:paraId="5CF7B3BA" w14:textId="77777777" w:rsidR="00D814EB" w:rsidRPr="00653EFC" w:rsidRDefault="007D11DE">
      <w:pPr>
        <w:snapToGrid w:val="0"/>
        <w:spacing w:line="400" w:lineRule="exact"/>
        <w:ind w:firstLineChars="225" w:firstLine="473"/>
        <w:rPr>
          <w:rFonts w:ascii="Arial" w:hAnsi="Arial" w:cs="Arial"/>
          <w:szCs w:val="21"/>
        </w:rPr>
      </w:pPr>
      <w:r w:rsidRPr="00653EFC">
        <w:rPr>
          <w:rFonts w:ascii="Arial" w:hAnsi="Arial" w:cs="Arial"/>
          <w:szCs w:val="21"/>
        </w:rPr>
        <w:t>获取方式</w:t>
      </w:r>
      <w:r w:rsidRPr="00653EFC">
        <w:rPr>
          <w:rFonts w:ascii="Arial" w:hAnsi="Arial" w:cs="Arial"/>
          <w:szCs w:val="21"/>
        </w:rPr>
        <w:t>:</w:t>
      </w:r>
      <w:r w:rsidRPr="00653EFC">
        <w:rPr>
          <w:rFonts w:ascii="Arial" w:hAnsi="Arial" w:cs="Arial"/>
          <w:szCs w:val="21"/>
        </w:rPr>
        <w:t>网上下载。本项目不发放纸质文件，供应商可自行在</w:t>
      </w:r>
      <w:r w:rsidRPr="00653EFC">
        <w:rPr>
          <w:rFonts w:ascii="Arial" w:hAnsi="Arial" w:cs="Arial"/>
          <w:szCs w:val="21"/>
        </w:rPr>
        <w:t>“</w:t>
      </w:r>
      <w:r w:rsidRPr="00653EFC">
        <w:rPr>
          <w:rFonts w:ascii="Arial" w:hAnsi="Arial" w:cs="Arial"/>
          <w:szCs w:val="21"/>
        </w:rPr>
        <w:t>广西政府采购云</w:t>
      </w:r>
      <w:r w:rsidRPr="00653EFC">
        <w:rPr>
          <w:rFonts w:ascii="Arial" w:hAnsi="Arial" w:cs="Arial"/>
          <w:szCs w:val="21"/>
        </w:rPr>
        <w:t>”</w:t>
      </w:r>
      <w:r w:rsidRPr="00653EFC">
        <w:rPr>
          <w:rFonts w:ascii="Arial" w:hAnsi="Arial" w:cs="Arial"/>
          <w:szCs w:val="21"/>
        </w:rPr>
        <w:t>平台（</w:t>
      </w:r>
      <w:r w:rsidRPr="00653EFC">
        <w:rPr>
          <w:rFonts w:ascii="Arial" w:hAnsi="Arial" w:cs="Arial"/>
          <w:szCs w:val="21"/>
        </w:rPr>
        <w:t>https://www.gcy.zfcg.gxzf.gov.cn/</w:t>
      </w:r>
      <w:r w:rsidRPr="00653EFC">
        <w:rPr>
          <w:rFonts w:ascii="Arial" w:hAnsi="Arial" w:cs="Arial"/>
          <w:szCs w:val="21"/>
        </w:rPr>
        <w:t>）下载采购文件（操作路径：登录</w:t>
      </w:r>
      <w:r w:rsidRPr="00653EFC">
        <w:rPr>
          <w:rFonts w:ascii="Arial" w:hAnsi="Arial" w:cs="Arial"/>
          <w:szCs w:val="21"/>
        </w:rPr>
        <w:t>“</w:t>
      </w:r>
      <w:r w:rsidRPr="00653EFC">
        <w:rPr>
          <w:rFonts w:ascii="Arial" w:hAnsi="Arial" w:cs="Arial"/>
          <w:szCs w:val="21"/>
        </w:rPr>
        <w:t>广西政府采购云</w:t>
      </w:r>
      <w:r w:rsidRPr="00653EFC">
        <w:rPr>
          <w:rFonts w:ascii="Arial" w:hAnsi="Arial" w:cs="Arial"/>
          <w:szCs w:val="21"/>
        </w:rPr>
        <w:t>”</w:t>
      </w:r>
      <w:r w:rsidRPr="00653EFC">
        <w:rPr>
          <w:rFonts w:ascii="Arial" w:hAnsi="Arial" w:cs="Arial"/>
          <w:szCs w:val="21"/>
        </w:rPr>
        <w:t>平台</w:t>
      </w:r>
      <w:r w:rsidRPr="00653EFC">
        <w:rPr>
          <w:rFonts w:ascii="Arial" w:hAnsi="Arial" w:cs="Arial"/>
          <w:szCs w:val="21"/>
        </w:rPr>
        <w:t>-</w:t>
      </w:r>
      <w:r w:rsidRPr="00653EFC">
        <w:rPr>
          <w:rFonts w:ascii="Arial" w:hAnsi="Arial" w:cs="Arial"/>
          <w:szCs w:val="21"/>
        </w:rPr>
        <w:t>项目采购</w:t>
      </w:r>
      <w:r w:rsidRPr="00653EFC">
        <w:rPr>
          <w:rFonts w:ascii="Arial" w:hAnsi="Arial" w:cs="Arial"/>
          <w:szCs w:val="21"/>
        </w:rPr>
        <w:t>-</w:t>
      </w:r>
      <w:r w:rsidRPr="00653EFC">
        <w:rPr>
          <w:rFonts w:ascii="Arial" w:hAnsi="Arial" w:cs="Arial"/>
          <w:szCs w:val="21"/>
        </w:rPr>
        <w:t>获取采购文件</w:t>
      </w:r>
      <w:r w:rsidRPr="00653EFC">
        <w:rPr>
          <w:rFonts w:ascii="Arial" w:hAnsi="Arial" w:cs="Arial"/>
          <w:szCs w:val="21"/>
        </w:rPr>
        <w:t>-</w:t>
      </w:r>
      <w:r w:rsidRPr="00653EFC">
        <w:rPr>
          <w:rFonts w:ascii="Arial" w:hAnsi="Arial" w:cs="Arial"/>
          <w:szCs w:val="21"/>
        </w:rPr>
        <w:t>找到本项目</w:t>
      </w:r>
      <w:r w:rsidRPr="00653EFC">
        <w:rPr>
          <w:rFonts w:ascii="Arial" w:hAnsi="Arial" w:cs="Arial"/>
          <w:szCs w:val="21"/>
        </w:rPr>
        <w:t>-</w:t>
      </w:r>
      <w:r w:rsidRPr="00653EFC">
        <w:rPr>
          <w:rFonts w:ascii="Arial" w:hAnsi="Arial" w:cs="Arial"/>
          <w:szCs w:val="21"/>
        </w:rPr>
        <w:t>点击</w:t>
      </w:r>
      <w:r w:rsidRPr="00653EFC">
        <w:rPr>
          <w:rFonts w:ascii="Arial" w:hAnsi="Arial" w:cs="Arial"/>
          <w:szCs w:val="21"/>
        </w:rPr>
        <w:t>“</w:t>
      </w:r>
      <w:r w:rsidRPr="00653EFC">
        <w:rPr>
          <w:rFonts w:ascii="Arial" w:hAnsi="Arial" w:cs="Arial"/>
          <w:szCs w:val="21"/>
        </w:rPr>
        <w:t>申请获取采购文件</w:t>
      </w:r>
      <w:r w:rsidRPr="00653EFC">
        <w:rPr>
          <w:rFonts w:ascii="Arial" w:hAnsi="Arial" w:cs="Arial"/>
          <w:szCs w:val="21"/>
        </w:rPr>
        <w:t>”</w:t>
      </w:r>
      <w:r w:rsidRPr="00653EFC">
        <w:rPr>
          <w:rFonts w:ascii="Arial" w:hAnsi="Arial" w:cs="Arial"/>
          <w:szCs w:val="21"/>
        </w:rPr>
        <w:t>），电子投标文件制作需要基于</w:t>
      </w:r>
      <w:r w:rsidRPr="00653EFC">
        <w:rPr>
          <w:rFonts w:ascii="Arial" w:hAnsi="Arial" w:cs="Arial"/>
          <w:szCs w:val="21"/>
        </w:rPr>
        <w:t>“</w:t>
      </w:r>
      <w:r w:rsidRPr="00653EFC">
        <w:rPr>
          <w:rFonts w:ascii="Arial" w:hAnsi="Arial" w:cs="Arial"/>
          <w:szCs w:val="21"/>
        </w:rPr>
        <w:t>广西政府采购云</w:t>
      </w:r>
      <w:r w:rsidRPr="00653EFC">
        <w:rPr>
          <w:rFonts w:ascii="Arial" w:hAnsi="Arial" w:cs="Arial"/>
          <w:szCs w:val="21"/>
        </w:rPr>
        <w:t>”</w:t>
      </w:r>
      <w:r w:rsidRPr="00653EFC">
        <w:rPr>
          <w:rFonts w:ascii="Arial" w:hAnsi="Arial" w:cs="Arial"/>
          <w:szCs w:val="21"/>
        </w:rPr>
        <w:t>平台（</w:t>
      </w:r>
      <w:r w:rsidRPr="00653EFC">
        <w:rPr>
          <w:rFonts w:ascii="Arial" w:hAnsi="Arial" w:cs="Arial"/>
          <w:szCs w:val="21"/>
        </w:rPr>
        <w:t>https://www.gcy.zfcg.gxzf.gov.cn/</w:t>
      </w:r>
      <w:r w:rsidRPr="00653EFC">
        <w:rPr>
          <w:rFonts w:ascii="Arial" w:hAnsi="Arial" w:cs="Arial"/>
          <w:szCs w:val="21"/>
        </w:rPr>
        <w:t>）获取的招标文件编制。</w:t>
      </w:r>
    </w:p>
    <w:p w14:paraId="25B6CBF3" w14:textId="77777777" w:rsidR="00D814EB" w:rsidRPr="00653EFC" w:rsidRDefault="007D11DE">
      <w:pPr>
        <w:snapToGrid w:val="0"/>
        <w:spacing w:line="400" w:lineRule="exact"/>
        <w:ind w:firstLineChars="225" w:firstLine="473"/>
        <w:rPr>
          <w:rFonts w:ascii="Arial" w:hAnsi="Arial" w:cs="Arial"/>
          <w:szCs w:val="21"/>
        </w:rPr>
      </w:pPr>
      <w:r w:rsidRPr="00653EFC">
        <w:rPr>
          <w:rFonts w:ascii="Arial" w:hAnsi="Arial" w:cs="Arial"/>
          <w:szCs w:val="21"/>
        </w:rPr>
        <w:t>售价：</w:t>
      </w:r>
      <w:r w:rsidRPr="00653EFC">
        <w:rPr>
          <w:rFonts w:ascii="Arial" w:hAnsi="Arial" w:cs="Arial"/>
          <w:szCs w:val="21"/>
        </w:rPr>
        <w:t>0</w:t>
      </w:r>
      <w:r w:rsidRPr="00653EFC">
        <w:rPr>
          <w:rFonts w:ascii="Arial" w:hAnsi="Arial" w:cs="Arial"/>
          <w:szCs w:val="21"/>
        </w:rPr>
        <w:t>元。</w:t>
      </w:r>
    </w:p>
    <w:p w14:paraId="70BAF9E6" w14:textId="77777777" w:rsidR="00D814EB" w:rsidRPr="00653EFC" w:rsidRDefault="007D11DE">
      <w:pPr>
        <w:spacing w:line="400" w:lineRule="exact"/>
        <w:rPr>
          <w:rFonts w:ascii="Arial" w:hAnsi="Arial" w:cs="Arial"/>
          <w:b/>
          <w:bCs/>
          <w:szCs w:val="21"/>
        </w:rPr>
      </w:pPr>
      <w:r w:rsidRPr="00653EFC">
        <w:rPr>
          <w:rFonts w:ascii="Arial" w:hAnsi="Arial" w:cs="Arial"/>
          <w:b/>
          <w:bCs/>
          <w:szCs w:val="21"/>
        </w:rPr>
        <w:t>四、提交投标文件</w:t>
      </w:r>
      <w:bookmarkEnd w:id="24"/>
      <w:bookmarkEnd w:id="25"/>
      <w:r w:rsidRPr="00653EFC">
        <w:rPr>
          <w:rFonts w:ascii="Arial" w:hAnsi="Arial" w:cs="Arial"/>
          <w:b/>
          <w:bCs/>
          <w:szCs w:val="21"/>
        </w:rPr>
        <w:t>截止时间、开标时间和地点</w:t>
      </w:r>
      <w:bookmarkEnd w:id="26"/>
      <w:bookmarkEnd w:id="27"/>
    </w:p>
    <w:p w14:paraId="5011D77A" w14:textId="0C9C20BC" w:rsidR="00D814EB" w:rsidRPr="00653EFC" w:rsidRDefault="007D11DE">
      <w:pPr>
        <w:spacing w:line="380" w:lineRule="exact"/>
        <w:ind w:firstLineChars="200" w:firstLine="420"/>
        <w:rPr>
          <w:rFonts w:ascii="宋体" w:hAnsi="宋体" w:cs="宋体"/>
          <w:szCs w:val="21"/>
        </w:rPr>
      </w:pPr>
      <w:bookmarkStart w:id="28" w:name="_Toc35393794"/>
      <w:bookmarkStart w:id="29" w:name="_Toc28359084"/>
      <w:bookmarkStart w:id="30" w:name="_Toc28359007"/>
      <w:bookmarkStart w:id="31" w:name="_Toc35393625"/>
      <w:r w:rsidRPr="00653EFC">
        <w:rPr>
          <w:rFonts w:ascii="宋体" w:hAnsi="宋体" w:cs="宋体" w:hint="eastAsia"/>
          <w:bCs/>
          <w:szCs w:val="21"/>
        </w:rPr>
        <w:t>1.提交投标文件截止时间和开标时间：202</w:t>
      </w:r>
      <w:r w:rsidR="003B2B97">
        <w:rPr>
          <w:rFonts w:ascii="宋体" w:hAnsi="宋体" w:cs="宋体"/>
          <w:bCs/>
          <w:szCs w:val="21"/>
        </w:rPr>
        <w:t>5</w:t>
      </w:r>
      <w:r w:rsidRPr="00653EFC">
        <w:rPr>
          <w:rFonts w:ascii="宋体" w:hAnsi="宋体" w:cs="宋体" w:hint="eastAsia"/>
          <w:bCs/>
          <w:szCs w:val="21"/>
        </w:rPr>
        <w:t>年2月10日上午9时30分（北京时间）</w:t>
      </w:r>
    </w:p>
    <w:p w14:paraId="578444F3" w14:textId="77777777" w:rsidR="00D814EB" w:rsidRPr="00653EFC" w:rsidRDefault="007D11DE">
      <w:pPr>
        <w:spacing w:line="380" w:lineRule="exact"/>
        <w:ind w:firstLineChars="200" w:firstLine="420"/>
        <w:rPr>
          <w:rFonts w:ascii="宋体" w:hAnsi="宋体" w:cs="宋体"/>
          <w:szCs w:val="21"/>
        </w:rPr>
      </w:pPr>
      <w:r w:rsidRPr="00653EFC">
        <w:rPr>
          <w:rFonts w:ascii="宋体" w:hAnsi="宋体" w:cs="宋体" w:hint="eastAsia"/>
          <w:szCs w:val="21"/>
        </w:rPr>
        <w:t>2.投标和开标地点：</w:t>
      </w:r>
    </w:p>
    <w:p w14:paraId="0856121F" w14:textId="77777777" w:rsidR="00D814EB" w:rsidRPr="00653EFC" w:rsidRDefault="007D11DE">
      <w:pPr>
        <w:snapToGrid w:val="0"/>
        <w:spacing w:line="360" w:lineRule="exact"/>
        <w:ind w:firstLineChars="200" w:firstLine="420"/>
        <w:rPr>
          <w:rFonts w:ascii="宋体" w:hAnsi="宋体" w:cs="宋体"/>
          <w:szCs w:val="21"/>
        </w:rPr>
      </w:pPr>
      <w:r w:rsidRPr="00653EFC">
        <w:rPr>
          <w:rFonts w:ascii="宋体" w:hAnsi="宋体" w:cs="宋体" w:hint="eastAsia"/>
          <w:szCs w:val="21"/>
        </w:rPr>
        <w:t>投标地点：广西政府采购云平台（https://www.gcy.zfcg.gxzf.gov.cn/）</w:t>
      </w:r>
    </w:p>
    <w:p w14:paraId="6901DBB1" w14:textId="77777777" w:rsidR="00D814EB" w:rsidRPr="00653EFC" w:rsidRDefault="007D11DE">
      <w:pPr>
        <w:snapToGrid w:val="0"/>
        <w:spacing w:line="380" w:lineRule="exact"/>
        <w:ind w:firstLineChars="200" w:firstLine="420"/>
        <w:rPr>
          <w:rFonts w:ascii="宋体" w:hAnsi="宋体" w:cs="宋体"/>
          <w:kern w:val="0"/>
          <w:szCs w:val="21"/>
        </w:rPr>
      </w:pPr>
      <w:r w:rsidRPr="00653EFC">
        <w:rPr>
          <w:rFonts w:ascii="宋体" w:hAnsi="宋体" w:cs="宋体" w:hint="eastAsia"/>
          <w:szCs w:val="21"/>
        </w:rPr>
        <w:t>开标地点：广西政府采购云平台电子开标大厅</w:t>
      </w:r>
    </w:p>
    <w:p w14:paraId="07560A7E" w14:textId="77777777" w:rsidR="00D814EB" w:rsidRPr="00653EFC" w:rsidRDefault="007D11DE">
      <w:pPr>
        <w:spacing w:line="400" w:lineRule="exact"/>
        <w:rPr>
          <w:rFonts w:ascii="Arial" w:hAnsi="Arial" w:cs="Arial"/>
          <w:b/>
          <w:bCs/>
          <w:szCs w:val="21"/>
        </w:rPr>
      </w:pPr>
      <w:r w:rsidRPr="00653EFC">
        <w:rPr>
          <w:rFonts w:ascii="Arial" w:hAnsi="Arial" w:cs="Arial"/>
          <w:b/>
          <w:bCs/>
          <w:szCs w:val="21"/>
        </w:rPr>
        <w:t>五、公告期限</w:t>
      </w:r>
      <w:bookmarkEnd w:id="28"/>
      <w:bookmarkEnd w:id="29"/>
      <w:bookmarkEnd w:id="30"/>
      <w:bookmarkEnd w:id="31"/>
    </w:p>
    <w:p w14:paraId="0ADD3A8D" w14:textId="77777777" w:rsidR="00D814EB" w:rsidRPr="00653EFC" w:rsidRDefault="007D11DE">
      <w:pPr>
        <w:spacing w:line="400" w:lineRule="exact"/>
        <w:ind w:firstLineChars="200" w:firstLine="420"/>
        <w:rPr>
          <w:rFonts w:ascii="Arial" w:hAnsi="Arial" w:cs="Arial"/>
          <w:kern w:val="0"/>
          <w:szCs w:val="21"/>
        </w:rPr>
      </w:pPr>
      <w:r w:rsidRPr="00653EFC">
        <w:rPr>
          <w:rFonts w:ascii="Arial" w:hAnsi="Arial" w:cs="Arial"/>
          <w:kern w:val="0"/>
          <w:szCs w:val="21"/>
        </w:rPr>
        <w:t>自本公告发布之日起</w:t>
      </w:r>
      <w:r w:rsidRPr="00653EFC">
        <w:rPr>
          <w:rFonts w:ascii="Arial" w:hAnsi="Arial" w:cs="Arial"/>
          <w:kern w:val="0"/>
          <w:szCs w:val="21"/>
        </w:rPr>
        <w:t>5</w:t>
      </w:r>
      <w:r w:rsidRPr="00653EFC">
        <w:rPr>
          <w:rFonts w:ascii="Arial" w:hAnsi="Arial" w:cs="Arial"/>
          <w:kern w:val="0"/>
          <w:szCs w:val="21"/>
        </w:rPr>
        <w:t>个工作日。</w:t>
      </w:r>
    </w:p>
    <w:p w14:paraId="641BDE3B" w14:textId="77777777" w:rsidR="00D814EB" w:rsidRPr="00653EFC" w:rsidRDefault="007D11DE">
      <w:pPr>
        <w:spacing w:line="400" w:lineRule="exact"/>
        <w:rPr>
          <w:rFonts w:ascii="Arial" w:hAnsi="Arial" w:cs="Arial"/>
          <w:b/>
          <w:bCs/>
          <w:szCs w:val="21"/>
        </w:rPr>
      </w:pPr>
      <w:bookmarkStart w:id="32" w:name="_Toc35393626"/>
      <w:bookmarkStart w:id="33" w:name="_Toc35393795"/>
      <w:r w:rsidRPr="00653EFC">
        <w:rPr>
          <w:rFonts w:ascii="Arial" w:hAnsi="Arial" w:cs="Arial"/>
          <w:b/>
          <w:bCs/>
          <w:szCs w:val="21"/>
        </w:rPr>
        <w:t>六、其他补充事宜</w:t>
      </w:r>
      <w:bookmarkEnd w:id="32"/>
      <w:bookmarkEnd w:id="33"/>
    </w:p>
    <w:p w14:paraId="1C296151"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1.</w:t>
      </w:r>
      <w:r w:rsidRPr="00653EFC">
        <w:rPr>
          <w:rFonts w:ascii="Arial" w:hAnsi="Arial" w:cs="Arial"/>
          <w:kern w:val="0"/>
          <w:szCs w:val="21"/>
        </w:rPr>
        <w:t>投标保证金：本项目不收取投标保证金</w:t>
      </w:r>
    </w:p>
    <w:p w14:paraId="7A8718C5" w14:textId="77777777" w:rsidR="00D814EB" w:rsidRPr="00653EFC" w:rsidRDefault="007D11DE">
      <w:pPr>
        <w:spacing w:line="400" w:lineRule="exact"/>
        <w:ind w:firstLineChars="150" w:firstLine="315"/>
        <w:jc w:val="left"/>
        <w:rPr>
          <w:rFonts w:ascii="Arial" w:hAnsi="Arial" w:cs="Arial"/>
          <w:kern w:val="0"/>
          <w:szCs w:val="21"/>
        </w:rPr>
      </w:pPr>
      <w:r w:rsidRPr="00653EFC">
        <w:rPr>
          <w:rFonts w:ascii="Arial" w:hAnsi="Arial" w:cs="Arial" w:hint="eastAsia"/>
          <w:kern w:val="0"/>
          <w:szCs w:val="21"/>
        </w:rPr>
        <w:t>2.</w:t>
      </w:r>
      <w:r w:rsidRPr="00653EFC">
        <w:rPr>
          <w:rFonts w:ascii="Arial" w:hAnsi="Arial" w:cs="Arial" w:hint="eastAsia"/>
          <w:kern w:val="0"/>
          <w:szCs w:val="21"/>
        </w:rPr>
        <w:t>采购意向公开链接：</w:t>
      </w:r>
      <w:bookmarkStart w:id="34" w:name="_Hlk37429585"/>
      <w:r w:rsidRPr="00653EFC">
        <w:rPr>
          <w:rFonts w:ascii="Arial" w:hAnsi="Arial" w:cs="Arial" w:hint="eastAsia"/>
          <w:kern w:val="0"/>
          <w:szCs w:val="21"/>
        </w:rPr>
        <w:fldChar w:fldCharType="begin"/>
      </w:r>
      <w:r w:rsidRPr="00653EFC">
        <w:rPr>
          <w:rFonts w:ascii="Arial" w:hAnsi="Arial" w:cs="Arial" w:hint="eastAsia"/>
          <w:kern w:val="0"/>
          <w:szCs w:val="21"/>
        </w:rPr>
        <w:instrText xml:space="preserve"> HYPERLINK "https://zfcg.gxzf.gov.cn/luban/detail?parentId=66601&amp;articleId=ann_JVJueW73KSEgo9yA4JyL/dD5ndTMr3NGt5TILBJnhQo=" </w:instrText>
      </w:r>
      <w:r w:rsidRPr="00653EFC">
        <w:rPr>
          <w:rFonts w:ascii="Arial" w:hAnsi="Arial" w:cs="Arial" w:hint="eastAsia"/>
          <w:kern w:val="0"/>
          <w:szCs w:val="21"/>
        </w:rPr>
        <w:fldChar w:fldCharType="separate"/>
      </w:r>
      <w:r w:rsidRPr="00653EFC">
        <w:rPr>
          <w:rStyle w:val="aff7"/>
          <w:rFonts w:ascii="Arial" w:hAnsi="Arial" w:cs="Arial" w:hint="eastAsia"/>
          <w:kern w:val="0"/>
          <w:szCs w:val="21"/>
        </w:rPr>
        <w:t>https://zfcg.gxzf.gov.cn/luban/detail?parentId=66601&amp;articleId=ann_JVJueW73KSEgo9yA4JyL/dD5ndTMr3NGt5TILBJnhQo=</w:t>
      </w:r>
      <w:r w:rsidRPr="00653EFC">
        <w:rPr>
          <w:rFonts w:ascii="Arial" w:hAnsi="Arial" w:cs="Arial" w:hint="eastAsia"/>
          <w:kern w:val="0"/>
          <w:szCs w:val="21"/>
        </w:rPr>
        <w:fldChar w:fldCharType="end"/>
      </w:r>
    </w:p>
    <w:p w14:paraId="2BCE2E2F"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hint="eastAsia"/>
          <w:kern w:val="0"/>
          <w:szCs w:val="21"/>
        </w:rPr>
        <w:t>3</w:t>
      </w:r>
      <w:r w:rsidRPr="00653EFC">
        <w:rPr>
          <w:rFonts w:ascii="Arial" w:hAnsi="Arial" w:cs="Arial"/>
          <w:kern w:val="0"/>
          <w:szCs w:val="21"/>
        </w:rPr>
        <w:t>.</w:t>
      </w:r>
      <w:r w:rsidRPr="00653EFC">
        <w:rPr>
          <w:rFonts w:ascii="Arial" w:hAnsi="Arial" w:cs="Arial"/>
          <w:szCs w:val="21"/>
        </w:rPr>
        <w:t xml:space="preserve"> </w:t>
      </w:r>
      <w:bookmarkStart w:id="35" w:name="_Hlk37429595"/>
      <w:r w:rsidRPr="00653EFC">
        <w:rPr>
          <w:rFonts w:ascii="Arial" w:hAnsi="Arial" w:cs="Arial"/>
          <w:kern w:val="0"/>
          <w:szCs w:val="21"/>
        </w:rPr>
        <w:t>网上查询地址</w:t>
      </w:r>
    </w:p>
    <w:p w14:paraId="24E1B68D" w14:textId="0BDB4CB8" w:rsidR="00D963C0" w:rsidRDefault="00D963C0">
      <w:pPr>
        <w:spacing w:line="400" w:lineRule="exact"/>
        <w:ind w:firstLineChars="150" w:firstLine="315"/>
        <w:rPr>
          <w:rFonts w:ascii="Arial" w:hAnsi="Arial" w:cs="Arial"/>
          <w:kern w:val="0"/>
          <w:szCs w:val="21"/>
        </w:rPr>
      </w:pPr>
      <w:bookmarkStart w:id="36" w:name="_Hlk188277311"/>
      <w:bookmarkStart w:id="37" w:name="_Hlk37429674"/>
      <w:bookmarkEnd w:id="34"/>
      <w:bookmarkEnd w:id="35"/>
      <w:r w:rsidRPr="00D963C0">
        <w:rPr>
          <w:rFonts w:ascii="Arial" w:hAnsi="Arial" w:cs="Arial" w:hint="eastAsia"/>
          <w:kern w:val="0"/>
          <w:szCs w:val="21"/>
        </w:rPr>
        <w:t>中国政府采购网（</w:t>
      </w:r>
      <w:r w:rsidRPr="00D963C0">
        <w:rPr>
          <w:rFonts w:ascii="Arial" w:hAnsi="Arial" w:cs="Arial" w:hint="eastAsia"/>
          <w:kern w:val="0"/>
          <w:szCs w:val="21"/>
        </w:rPr>
        <w:t>http://www.ccgp.gov.cn</w:t>
      </w:r>
      <w:r w:rsidRPr="00D963C0">
        <w:rPr>
          <w:rFonts w:ascii="Arial" w:hAnsi="Arial" w:cs="Arial" w:hint="eastAsia"/>
          <w:kern w:val="0"/>
          <w:szCs w:val="21"/>
        </w:rPr>
        <w:t>）</w:t>
      </w:r>
      <w:r w:rsidRPr="00D963C0">
        <w:rPr>
          <w:rFonts w:ascii="Arial" w:hAnsi="Arial" w:cs="Arial" w:hint="eastAsia"/>
          <w:kern w:val="0"/>
          <w:szCs w:val="21"/>
        </w:rPr>
        <w:t>,</w:t>
      </w:r>
      <w:r w:rsidRPr="00D963C0">
        <w:rPr>
          <w:rFonts w:ascii="Arial" w:hAnsi="Arial" w:cs="Arial" w:hint="eastAsia"/>
          <w:kern w:val="0"/>
          <w:szCs w:val="21"/>
        </w:rPr>
        <w:t>广西壮族自治区政府采购网（</w:t>
      </w:r>
      <w:r w:rsidRPr="00D963C0">
        <w:rPr>
          <w:rFonts w:ascii="Arial" w:hAnsi="Arial" w:cs="Arial" w:hint="eastAsia"/>
          <w:kern w:val="0"/>
          <w:szCs w:val="21"/>
        </w:rPr>
        <w:t>http://zfcg.gxzf.gov.cn</w:t>
      </w:r>
      <w:r w:rsidRPr="00D963C0">
        <w:rPr>
          <w:rFonts w:ascii="Arial" w:hAnsi="Arial" w:cs="Arial" w:hint="eastAsia"/>
          <w:kern w:val="0"/>
          <w:szCs w:val="21"/>
        </w:rPr>
        <w:t>）</w:t>
      </w:r>
      <w:r w:rsidRPr="00D963C0">
        <w:rPr>
          <w:rFonts w:ascii="Arial" w:hAnsi="Arial" w:cs="Arial" w:hint="eastAsia"/>
          <w:kern w:val="0"/>
          <w:szCs w:val="21"/>
        </w:rPr>
        <w:t>,</w:t>
      </w:r>
      <w:r w:rsidRPr="00D963C0">
        <w:rPr>
          <w:rFonts w:ascii="Arial" w:hAnsi="Arial" w:cs="Arial" w:hint="eastAsia"/>
          <w:kern w:val="0"/>
          <w:szCs w:val="21"/>
        </w:rPr>
        <w:t>全国公共资源交易平台（广西·南宁）（</w:t>
      </w:r>
      <w:hyperlink r:id="rId16" w:history="1">
        <w:r w:rsidRPr="00256250">
          <w:rPr>
            <w:rStyle w:val="aff7"/>
            <w:rFonts w:ascii="Arial" w:hAnsi="Arial" w:cs="Arial" w:hint="eastAsia"/>
            <w:kern w:val="0"/>
            <w:szCs w:val="21"/>
          </w:rPr>
          <w:t>http://ggzy.jgswj.gxzf.gov.cn/nnggzy/</w:t>
        </w:r>
      </w:hyperlink>
      <w:r w:rsidRPr="00D963C0">
        <w:rPr>
          <w:rFonts w:ascii="Arial" w:hAnsi="Arial" w:cs="Arial" w:hint="eastAsia"/>
          <w:kern w:val="0"/>
          <w:szCs w:val="21"/>
        </w:rPr>
        <w:t>)</w:t>
      </w:r>
      <w:r w:rsidRPr="00D963C0">
        <w:rPr>
          <w:rFonts w:ascii="Arial" w:hAnsi="Arial" w:cs="Arial" w:hint="eastAsia"/>
          <w:kern w:val="0"/>
          <w:szCs w:val="21"/>
        </w:rPr>
        <w:t>。</w:t>
      </w:r>
    </w:p>
    <w:bookmarkEnd w:id="36"/>
    <w:p w14:paraId="54255429" w14:textId="01E40D5F" w:rsidR="00D814EB" w:rsidRPr="00653EFC" w:rsidRDefault="007D11DE">
      <w:pPr>
        <w:spacing w:line="400" w:lineRule="exact"/>
        <w:ind w:firstLineChars="150" w:firstLine="315"/>
        <w:rPr>
          <w:rFonts w:ascii="Arial" w:hAnsi="Arial" w:cs="Arial"/>
          <w:kern w:val="0"/>
          <w:szCs w:val="21"/>
        </w:rPr>
      </w:pPr>
      <w:r w:rsidRPr="00653EFC">
        <w:rPr>
          <w:rFonts w:ascii="Arial" w:hAnsi="Arial" w:cs="Arial" w:hint="eastAsia"/>
          <w:szCs w:val="21"/>
        </w:rPr>
        <w:t>4</w:t>
      </w:r>
      <w:r w:rsidRPr="00653EFC">
        <w:rPr>
          <w:rFonts w:ascii="Arial" w:hAnsi="Arial" w:cs="Arial"/>
          <w:szCs w:val="21"/>
        </w:rPr>
        <w:t xml:space="preserve">. </w:t>
      </w:r>
      <w:r w:rsidRPr="00653EFC">
        <w:rPr>
          <w:rFonts w:ascii="Arial" w:hAnsi="Arial" w:cs="Arial"/>
          <w:kern w:val="0"/>
          <w:szCs w:val="21"/>
        </w:rPr>
        <w:t>本项目需要落实的政府采购政策</w:t>
      </w:r>
    </w:p>
    <w:p w14:paraId="371A982A"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w:t>
      </w:r>
      <w:r w:rsidRPr="00653EFC">
        <w:rPr>
          <w:rFonts w:ascii="Arial" w:hAnsi="Arial" w:cs="Arial"/>
          <w:kern w:val="0"/>
          <w:szCs w:val="21"/>
        </w:rPr>
        <w:t>1</w:t>
      </w:r>
      <w:r w:rsidRPr="00653EFC">
        <w:rPr>
          <w:rFonts w:ascii="Arial" w:hAnsi="Arial" w:cs="Arial"/>
          <w:kern w:val="0"/>
          <w:szCs w:val="21"/>
        </w:rPr>
        <w:t>）政府采购促进中小企业发展。</w:t>
      </w:r>
    </w:p>
    <w:p w14:paraId="124C52FC"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w:t>
      </w:r>
      <w:r w:rsidRPr="00653EFC">
        <w:rPr>
          <w:rFonts w:ascii="Arial" w:hAnsi="Arial" w:cs="Arial"/>
          <w:kern w:val="0"/>
          <w:szCs w:val="21"/>
        </w:rPr>
        <w:t>2</w:t>
      </w:r>
      <w:r w:rsidRPr="00653EFC">
        <w:rPr>
          <w:rFonts w:ascii="Arial" w:hAnsi="Arial" w:cs="Arial"/>
          <w:kern w:val="0"/>
          <w:szCs w:val="21"/>
        </w:rPr>
        <w:t>）政府采购支持采用本国产品的政策。</w:t>
      </w:r>
    </w:p>
    <w:p w14:paraId="15184B37"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w:t>
      </w:r>
      <w:r w:rsidRPr="00653EFC">
        <w:rPr>
          <w:rFonts w:ascii="Arial" w:hAnsi="Arial" w:cs="Arial"/>
          <w:kern w:val="0"/>
          <w:szCs w:val="21"/>
        </w:rPr>
        <w:t>3</w:t>
      </w:r>
      <w:r w:rsidRPr="00653EFC">
        <w:rPr>
          <w:rFonts w:ascii="Arial" w:hAnsi="Arial" w:cs="Arial"/>
          <w:kern w:val="0"/>
          <w:szCs w:val="21"/>
        </w:rPr>
        <w:t>）强制采购节能产品；优先采购节能产品、环境标志产品。</w:t>
      </w:r>
    </w:p>
    <w:p w14:paraId="600A4343"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w:t>
      </w:r>
      <w:r w:rsidRPr="00653EFC">
        <w:rPr>
          <w:rFonts w:ascii="Arial" w:hAnsi="Arial" w:cs="Arial"/>
          <w:kern w:val="0"/>
          <w:szCs w:val="21"/>
        </w:rPr>
        <w:t>4</w:t>
      </w:r>
      <w:r w:rsidRPr="00653EFC">
        <w:rPr>
          <w:rFonts w:ascii="Arial" w:hAnsi="Arial" w:cs="Arial"/>
          <w:kern w:val="0"/>
          <w:szCs w:val="21"/>
        </w:rPr>
        <w:t>）政府采购促进残疾人就业政策。</w:t>
      </w:r>
    </w:p>
    <w:p w14:paraId="04C349B8"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w:t>
      </w:r>
      <w:r w:rsidRPr="00653EFC">
        <w:rPr>
          <w:rFonts w:ascii="Arial" w:hAnsi="Arial" w:cs="Arial"/>
          <w:kern w:val="0"/>
          <w:szCs w:val="21"/>
        </w:rPr>
        <w:t>5</w:t>
      </w:r>
      <w:r w:rsidRPr="00653EFC">
        <w:rPr>
          <w:rFonts w:ascii="Arial" w:hAnsi="Arial" w:cs="Arial"/>
          <w:kern w:val="0"/>
          <w:szCs w:val="21"/>
        </w:rPr>
        <w:t>）政府采购支持监狱企业发展。</w:t>
      </w:r>
      <w:bookmarkEnd w:id="37"/>
    </w:p>
    <w:p w14:paraId="52EFCC4B"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kern w:val="0"/>
          <w:szCs w:val="21"/>
        </w:rPr>
        <w:t>（</w:t>
      </w:r>
      <w:r w:rsidRPr="00653EFC">
        <w:rPr>
          <w:rFonts w:ascii="Arial" w:hAnsi="Arial" w:cs="Arial"/>
          <w:kern w:val="0"/>
          <w:szCs w:val="21"/>
        </w:rPr>
        <w:t>6</w:t>
      </w:r>
      <w:r w:rsidRPr="00653EFC">
        <w:rPr>
          <w:rFonts w:ascii="Arial" w:hAnsi="Arial" w:cs="Arial"/>
          <w:kern w:val="0"/>
          <w:szCs w:val="21"/>
        </w:rPr>
        <w:t>）</w:t>
      </w:r>
      <w:r w:rsidRPr="00653EFC">
        <w:rPr>
          <w:rFonts w:ascii="Arial" w:hAnsi="Arial" w:cs="Arial"/>
          <w:szCs w:val="21"/>
        </w:rPr>
        <w:t>扶持不发达地区和少数民族地区政策</w:t>
      </w:r>
    </w:p>
    <w:p w14:paraId="547D38C7"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hint="eastAsia"/>
          <w:kern w:val="0"/>
          <w:szCs w:val="21"/>
        </w:rPr>
        <w:t>5</w:t>
      </w:r>
      <w:r w:rsidRPr="00653EFC">
        <w:rPr>
          <w:rFonts w:ascii="Arial" w:hAnsi="Arial" w:cs="Arial"/>
          <w:kern w:val="0"/>
          <w:szCs w:val="21"/>
        </w:rPr>
        <w:t>.</w:t>
      </w:r>
      <w:r w:rsidRPr="00653EFC">
        <w:rPr>
          <w:rFonts w:ascii="Arial" w:hAnsi="Arial" w:cs="Arial"/>
          <w:kern w:val="0"/>
          <w:szCs w:val="21"/>
        </w:rPr>
        <w:t>供应商认为采购文件使自己的权益受到损害的，可以在知道或者应知其权益受到损害之日起</w:t>
      </w:r>
      <w:r w:rsidRPr="00653EFC">
        <w:rPr>
          <w:rFonts w:ascii="Arial" w:hAnsi="Arial" w:cs="Arial"/>
          <w:kern w:val="0"/>
          <w:szCs w:val="21"/>
        </w:rPr>
        <w:t>7</w:t>
      </w:r>
      <w:r w:rsidRPr="00653EFC">
        <w:rPr>
          <w:rFonts w:ascii="Arial" w:hAnsi="Arial" w:cs="Arial"/>
          <w:kern w:val="0"/>
          <w:szCs w:val="21"/>
        </w:rPr>
        <w:t>个工作日内，以书面形式一次性向采购人、采购代理机构提出质疑。否则，逾期的质疑采购人及招标代理机构可不予接受。质疑供应商对采购人、采购代理机构的答复不满意或者采购人、采购代理机构未在规定的时间内</w:t>
      </w:r>
      <w:proofErr w:type="gramStart"/>
      <w:r w:rsidRPr="00653EFC">
        <w:rPr>
          <w:rFonts w:ascii="Arial" w:hAnsi="Arial" w:cs="Arial"/>
          <w:kern w:val="0"/>
          <w:szCs w:val="21"/>
        </w:rPr>
        <w:t>作出</w:t>
      </w:r>
      <w:proofErr w:type="gramEnd"/>
      <w:r w:rsidRPr="00653EFC">
        <w:rPr>
          <w:rFonts w:ascii="Arial" w:hAnsi="Arial" w:cs="Arial"/>
          <w:kern w:val="0"/>
          <w:szCs w:val="21"/>
        </w:rPr>
        <w:t>答复的，可以在答复期满后十五个工作日内向同级政府采购监督管理部门投诉。</w:t>
      </w:r>
    </w:p>
    <w:p w14:paraId="62F81AD5" w14:textId="77777777" w:rsidR="00D814EB" w:rsidRPr="00653EFC" w:rsidRDefault="007D11DE">
      <w:pPr>
        <w:spacing w:line="400" w:lineRule="exact"/>
        <w:ind w:firstLineChars="150" w:firstLine="315"/>
        <w:rPr>
          <w:rFonts w:ascii="Arial" w:hAnsi="Arial" w:cs="Arial"/>
          <w:kern w:val="0"/>
          <w:szCs w:val="21"/>
        </w:rPr>
      </w:pPr>
      <w:r w:rsidRPr="00653EFC">
        <w:rPr>
          <w:rFonts w:ascii="Arial" w:hAnsi="Arial" w:cs="Arial" w:hint="eastAsia"/>
          <w:kern w:val="0"/>
          <w:szCs w:val="21"/>
        </w:rPr>
        <w:t>6</w:t>
      </w:r>
      <w:r w:rsidRPr="00653EFC">
        <w:rPr>
          <w:rFonts w:ascii="Arial" w:hAnsi="Arial" w:cs="Arial"/>
          <w:kern w:val="0"/>
          <w:szCs w:val="21"/>
        </w:rPr>
        <w:t xml:space="preserve">. </w:t>
      </w:r>
      <w:r w:rsidRPr="00653EFC">
        <w:rPr>
          <w:rFonts w:ascii="Arial" w:hAnsi="Arial" w:cs="Arial"/>
          <w:kern w:val="0"/>
          <w:szCs w:val="21"/>
        </w:rPr>
        <w:t>若对项目采购电子交易系统操作有疑问，可登录</w:t>
      </w:r>
      <w:r w:rsidRPr="00653EFC">
        <w:rPr>
          <w:rFonts w:ascii="Arial" w:hAnsi="Arial" w:cs="Arial"/>
          <w:kern w:val="0"/>
          <w:szCs w:val="21"/>
        </w:rPr>
        <w:t>“</w:t>
      </w:r>
      <w:r w:rsidRPr="00653EFC">
        <w:rPr>
          <w:rFonts w:ascii="Arial" w:hAnsi="Arial" w:cs="Arial"/>
          <w:kern w:val="0"/>
          <w:szCs w:val="21"/>
        </w:rPr>
        <w:t>广西政府采购云</w:t>
      </w:r>
      <w:r w:rsidRPr="00653EFC">
        <w:rPr>
          <w:rFonts w:ascii="Arial" w:hAnsi="Arial" w:cs="Arial"/>
          <w:kern w:val="0"/>
          <w:szCs w:val="21"/>
        </w:rPr>
        <w:t>”</w:t>
      </w:r>
      <w:r w:rsidRPr="00653EFC">
        <w:rPr>
          <w:rFonts w:ascii="Arial" w:hAnsi="Arial" w:cs="Arial"/>
          <w:kern w:val="0"/>
          <w:szCs w:val="21"/>
        </w:rPr>
        <w:t>平台（</w:t>
      </w:r>
      <w:r w:rsidRPr="00653EFC">
        <w:rPr>
          <w:rFonts w:ascii="Arial" w:hAnsi="Arial" w:cs="Arial"/>
          <w:kern w:val="0"/>
          <w:szCs w:val="21"/>
        </w:rPr>
        <w:t>https://www.gcy.zfcg.gxzf.gov.cn/</w:t>
      </w:r>
      <w:r w:rsidRPr="00653EFC">
        <w:rPr>
          <w:rFonts w:ascii="Arial" w:hAnsi="Arial" w:cs="Arial"/>
          <w:kern w:val="0"/>
          <w:szCs w:val="21"/>
        </w:rPr>
        <w:t>），点击右侧咨询小采，获取采小蜜智能服务管家帮助，或拨打广西政府采购</w:t>
      </w:r>
      <w:proofErr w:type="gramStart"/>
      <w:r w:rsidRPr="00653EFC">
        <w:rPr>
          <w:rFonts w:ascii="Arial" w:hAnsi="Arial" w:cs="Arial"/>
          <w:kern w:val="0"/>
          <w:szCs w:val="21"/>
        </w:rPr>
        <w:t>云服务</w:t>
      </w:r>
      <w:proofErr w:type="gramEnd"/>
      <w:r w:rsidRPr="00653EFC">
        <w:rPr>
          <w:rFonts w:ascii="Arial" w:hAnsi="Arial" w:cs="Arial"/>
          <w:kern w:val="0"/>
          <w:szCs w:val="21"/>
        </w:rPr>
        <w:t>热线</w:t>
      </w:r>
      <w:r w:rsidRPr="00653EFC">
        <w:rPr>
          <w:rFonts w:ascii="Arial" w:hAnsi="Arial" w:cs="Arial"/>
          <w:kern w:val="0"/>
          <w:szCs w:val="21"/>
        </w:rPr>
        <w:t>95763</w:t>
      </w:r>
      <w:r w:rsidRPr="00653EFC">
        <w:rPr>
          <w:rFonts w:ascii="Arial" w:hAnsi="Arial" w:cs="Arial"/>
          <w:kern w:val="0"/>
          <w:szCs w:val="21"/>
        </w:rPr>
        <w:t>获取热线服务帮助。</w:t>
      </w:r>
    </w:p>
    <w:p w14:paraId="632A56D6" w14:textId="77777777" w:rsidR="00D814EB" w:rsidRPr="00653EFC" w:rsidRDefault="007D11DE">
      <w:pPr>
        <w:spacing w:line="360" w:lineRule="exact"/>
        <w:ind w:firstLineChars="150" w:firstLine="315"/>
        <w:rPr>
          <w:rFonts w:ascii="宋体" w:hAnsi="宋体" w:cs="宋体"/>
          <w:kern w:val="0"/>
          <w:szCs w:val="21"/>
        </w:rPr>
      </w:pPr>
      <w:r w:rsidRPr="00653EFC">
        <w:rPr>
          <w:rFonts w:ascii="宋体" w:hAnsi="宋体" w:cs="宋体"/>
          <w:kern w:val="0"/>
          <w:szCs w:val="21"/>
        </w:rPr>
        <w:t>7</w:t>
      </w:r>
      <w:r w:rsidRPr="00653EFC">
        <w:rPr>
          <w:rFonts w:ascii="宋体" w:hAnsi="宋体" w:cs="宋体" w:hint="eastAsia"/>
          <w:kern w:val="0"/>
          <w:szCs w:val="21"/>
        </w:rPr>
        <w:t>.投标人投标注意事项</w:t>
      </w:r>
    </w:p>
    <w:p w14:paraId="6A523A70" w14:textId="77777777" w:rsidR="00D814EB" w:rsidRPr="00653EFC" w:rsidRDefault="007D11DE">
      <w:pPr>
        <w:spacing w:line="360" w:lineRule="exact"/>
        <w:ind w:firstLineChars="150" w:firstLine="315"/>
        <w:rPr>
          <w:rFonts w:ascii="宋体" w:hAnsi="宋体" w:cs="宋体"/>
          <w:kern w:val="0"/>
          <w:szCs w:val="21"/>
        </w:rPr>
      </w:pPr>
      <w:r w:rsidRPr="00653EFC">
        <w:rPr>
          <w:rFonts w:ascii="宋体" w:hAnsi="宋体" w:cs="宋体" w:hint="eastAsia"/>
          <w:kern w:val="0"/>
          <w:szCs w:val="21"/>
        </w:rPr>
        <w:lastRenderedPageBreak/>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w:t>
      </w:r>
      <w:proofErr w:type="spellStart"/>
      <w:r w:rsidRPr="00653EFC">
        <w:rPr>
          <w:rFonts w:ascii="宋体" w:hAnsi="宋体" w:cs="宋体" w:hint="eastAsia"/>
          <w:kern w:val="0"/>
          <w:szCs w:val="21"/>
        </w:rPr>
        <w:t>jmbs</w:t>
      </w:r>
      <w:proofErr w:type="spellEnd"/>
      <w:r w:rsidRPr="00653EFC">
        <w:rPr>
          <w:rFonts w:ascii="宋体" w:hAnsi="宋体" w:cs="宋体" w:hint="eastAsia"/>
          <w:kern w:val="0"/>
          <w:szCs w:val="21"/>
        </w:rPr>
        <w:t>”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6F98CDB3" w14:textId="77777777" w:rsidR="00D814EB" w:rsidRPr="00653EFC" w:rsidRDefault="007D11DE">
      <w:pPr>
        <w:spacing w:line="360" w:lineRule="exact"/>
        <w:ind w:firstLineChars="150" w:firstLine="315"/>
        <w:rPr>
          <w:rFonts w:ascii="宋体" w:hAnsi="宋体" w:cs="宋体"/>
          <w:kern w:val="0"/>
          <w:szCs w:val="21"/>
        </w:rPr>
      </w:pPr>
      <w:r w:rsidRPr="00653EFC">
        <w:rPr>
          <w:rFonts w:ascii="宋体" w:hAnsi="宋体" w:cs="宋体" w:hint="eastAsia"/>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4184543" w14:textId="77777777" w:rsidR="00D814EB" w:rsidRPr="00653EFC" w:rsidRDefault="007D11DE">
      <w:pPr>
        <w:spacing w:line="360" w:lineRule="exact"/>
        <w:ind w:firstLineChars="150" w:firstLine="315"/>
        <w:rPr>
          <w:rFonts w:ascii="宋体" w:hAnsi="宋体" w:cs="宋体"/>
          <w:kern w:val="0"/>
          <w:szCs w:val="21"/>
        </w:rPr>
      </w:pPr>
      <w:r w:rsidRPr="00653EFC">
        <w:rPr>
          <w:rFonts w:ascii="宋体" w:hAnsi="宋体" w:cs="宋体" w:hint="eastAsia"/>
          <w:kern w:val="0"/>
          <w:szCs w:val="21"/>
        </w:rPr>
        <w:t>（3）CA证书在线解密：投标人投标时，需</w:t>
      </w:r>
      <w:proofErr w:type="gramStart"/>
      <w:r w:rsidRPr="00653EFC">
        <w:rPr>
          <w:rFonts w:ascii="宋体" w:hAnsi="宋体" w:cs="宋体" w:hint="eastAsia"/>
          <w:kern w:val="0"/>
          <w:szCs w:val="21"/>
        </w:rPr>
        <w:t>凭制作</w:t>
      </w:r>
      <w:proofErr w:type="gramEnd"/>
      <w:r w:rsidRPr="00653EFC">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4225F148" w14:textId="77777777" w:rsidR="00D814EB" w:rsidRPr="00653EFC" w:rsidRDefault="007D11DE">
      <w:pPr>
        <w:spacing w:line="380" w:lineRule="exact"/>
        <w:ind w:firstLineChars="150" w:firstLine="315"/>
        <w:rPr>
          <w:rFonts w:ascii="宋体" w:hAnsi="宋体" w:cs="宋体"/>
          <w:kern w:val="0"/>
          <w:szCs w:val="21"/>
        </w:rPr>
      </w:pPr>
      <w:r w:rsidRPr="00653EFC">
        <w:rPr>
          <w:rFonts w:ascii="宋体" w:hAnsi="宋体" w:cs="宋体" w:hint="eastAsia"/>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4A63E1C" w14:textId="77777777" w:rsidR="00D814EB" w:rsidRPr="00653EFC" w:rsidRDefault="007D11DE">
      <w:pPr>
        <w:spacing w:line="400" w:lineRule="exact"/>
        <w:rPr>
          <w:rFonts w:ascii="Arial" w:hAnsi="Arial" w:cs="Arial"/>
          <w:b/>
          <w:bCs/>
          <w:szCs w:val="21"/>
        </w:rPr>
      </w:pPr>
      <w:bookmarkStart w:id="38" w:name="_Toc28359008"/>
      <w:bookmarkStart w:id="39" w:name="_Toc35393796"/>
      <w:bookmarkStart w:id="40" w:name="_Toc28359085"/>
      <w:bookmarkStart w:id="41" w:name="_Toc35393627"/>
      <w:r w:rsidRPr="00653EFC">
        <w:rPr>
          <w:rFonts w:ascii="Arial" w:hAnsi="Arial" w:cs="Arial"/>
          <w:b/>
          <w:bCs/>
          <w:szCs w:val="21"/>
        </w:rPr>
        <w:t>七、对本次招标提出询问，请按以下方式联系。</w:t>
      </w:r>
      <w:bookmarkEnd w:id="38"/>
      <w:bookmarkEnd w:id="39"/>
      <w:bookmarkEnd w:id="40"/>
      <w:bookmarkEnd w:id="41"/>
    </w:p>
    <w:p w14:paraId="38A981AD" w14:textId="77777777" w:rsidR="00D814EB" w:rsidRPr="00653EFC" w:rsidRDefault="007D11DE">
      <w:pPr>
        <w:spacing w:line="400" w:lineRule="exact"/>
        <w:ind w:firstLineChars="350" w:firstLine="735"/>
        <w:rPr>
          <w:rFonts w:ascii="Arial" w:hAnsi="Arial" w:cs="Arial"/>
          <w:szCs w:val="21"/>
        </w:rPr>
      </w:pPr>
      <w:r w:rsidRPr="00653EFC">
        <w:rPr>
          <w:rFonts w:ascii="Arial" w:hAnsi="Arial" w:cs="Arial"/>
          <w:szCs w:val="21"/>
        </w:rPr>
        <w:t>1.</w:t>
      </w:r>
      <w:r w:rsidRPr="00653EFC">
        <w:rPr>
          <w:rFonts w:ascii="Arial" w:hAnsi="Arial" w:cs="Arial"/>
          <w:szCs w:val="21"/>
        </w:rPr>
        <w:t>采购人信息</w:t>
      </w:r>
    </w:p>
    <w:p w14:paraId="59E0AAF4" w14:textId="77777777" w:rsidR="00D814EB" w:rsidRPr="00653EFC" w:rsidRDefault="007D11DE">
      <w:pPr>
        <w:spacing w:line="400" w:lineRule="exact"/>
        <w:ind w:leftChars="371" w:left="1042" w:hangingChars="125" w:hanging="263"/>
        <w:jc w:val="left"/>
        <w:rPr>
          <w:rFonts w:ascii="Arial" w:hAnsi="Arial" w:cs="Arial"/>
          <w:szCs w:val="21"/>
          <w:u w:val="single"/>
        </w:rPr>
      </w:pPr>
      <w:r w:rsidRPr="00653EFC">
        <w:rPr>
          <w:rFonts w:ascii="Arial" w:hAnsi="Arial" w:cs="Arial"/>
          <w:szCs w:val="21"/>
        </w:rPr>
        <w:t>名</w:t>
      </w:r>
      <w:r w:rsidRPr="00653EFC">
        <w:rPr>
          <w:rFonts w:ascii="Arial" w:hAnsi="Arial" w:cs="Arial"/>
          <w:szCs w:val="21"/>
        </w:rPr>
        <w:t xml:space="preserve"> </w:t>
      </w:r>
      <w:r w:rsidRPr="00653EFC">
        <w:rPr>
          <w:rFonts w:ascii="Arial" w:hAnsi="Arial" w:cs="Arial"/>
          <w:szCs w:val="21"/>
        </w:rPr>
        <w:t>称：</w:t>
      </w:r>
      <w:r w:rsidRPr="00653EFC">
        <w:rPr>
          <w:rFonts w:ascii="Arial" w:hAnsi="Arial" w:cs="Arial"/>
          <w:szCs w:val="21"/>
          <w:u w:val="single"/>
        </w:rPr>
        <w:t>南宁市兴宁区人民法院</w:t>
      </w:r>
    </w:p>
    <w:p w14:paraId="1B0B3C11" w14:textId="77777777" w:rsidR="00D814EB" w:rsidRPr="00653EFC" w:rsidRDefault="007D11DE">
      <w:pPr>
        <w:spacing w:line="400" w:lineRule="exact"/>
        <w:ind w:leftChars="371" w:left="1042" w:hangingChars="125" w:hanging="263"/>
        <w:jc w:val="left"/>
        <w:rPr>
          <w:rFonts w:ascii="Arial" w:hAnsi="Arial" w:cs="Arial"/>
          <w:szCs w:val="21"/>
        </w:rPr>
      </w:pPr>
      <w:r w:rsidRPr="00653EFC">
        <w:rPr>
          <w:rFonts w:ascii="Arial" w:hAnsi="Arial" w:cs="Arial"/>
          <w:szCs w:val="21"/>
        </w:rPr>
        <w:t>地址：</w:t>
      </w:r>
      <w:r w:rsidRPr="00653EFC">
        <w:rPr>
          <w:rFonts w:ascii="宋体" w:hAnsi="宋体" w:hint="eastAsia"/>
          <w:color w:val="000000"/>
          <w:szCs w:val="21"/>
          <w:u w:val="single"/>
        </w:rPr>
        <w:t>东沟岭新区兴和路</w:t>
      </w:r>
      <w:r w:rsidRPr="00653EFC">
        <w:rPr>
          <w:rFonts w:ascii="宋体" w:hAnsi="宋体"/>
          <w:color w:val="000000"/>
          <w:szCs w:val="21"/>
          <w:u w:val="single"/>
        </w:rPr>
        <w:t>23号</w:t>
      </w:r>
    </w:p>
    <w:p w14:paraId="190C2175" w14:textId="77777777" w:rsidR="00D814EB" w:rsidRPr="00653EFC" w:rsidRDefault="007D11DE">
      <w:pPr>
        <w:spacing w:line="400" w:lineRule="exact"/>
        <w:ind w:firstLineChars="350" w:firstLine="735"/>
        <w:rPr>
          <w:rFonts w:ascii="Arial" w:hAnsi="Arial" w:cs="Arial"/>
          <w:szCs w:val="21"/>
        </w:rPr>
      </w:pPr>
      <w:r w:rsidRPr="00653EFC">
        <w:rPr>
          <w:rFonts w:ascii="Arial" w:hAnsi="Arial" w:cs="Arial"/>
          <w:szCs w:val="21"/>
        </w:rPr>
        <w:t>项目联系人：</w:t>
      </w:r>
      <w:bookmarkStart w:id="42" w:name="PO_3000001868_PM027"/>
      <w:r w:rsidRPr="00653EFC">
        <w:rPr>
          <w:rFonts w:ascii="宋体" w:hAnsi="宋体" w:hint="eastAsia"/>
          <w:color w:val="000000"/>
          <w:kern w:val="0"/>
          <w:sz w:val="20"/>
          <w:szCs w:val="21"/>
          <w:u w:val="single"/>
        </w:rPr>
        <w:t>赵涵</w:t>
      </w:r>
      <w:proofErr w:type="gramStart"/>
      <w:r w:rsidRPr="00653EFC">
        <w:rPr>
          <w:rFonts w:ascii="宋体" w:hAnsi="宋体" w:hint="eastAsia"/>
          <w:color w:val="000000"/>
          <w:kern w:val="0"/>
          <w:sz w:val="20"/>
          <w:szCs w:val="21"/>
          <w:u w:val="single"/>
        </w:rPr>
        <w:t>燊</w:t>
      </w:r>
      <w:bookmarkEnd w:id="42"/>
      <w:proofErr w:type="gramEnd"/>
    </w:p>
    <w:p w14:paraId="016C51B6" w14:textId="77777777" w:rsidR="00D814EB" w:rsidRPr="00653EFC" w:rsidRDefault="007D11DE">
      <w:pPr>
        <w:spacing w:line="400" w:lineRule="exact"/>
        <w:ind w:leftChars="371" w:left="1042" w:hangingChars="125" w:hanging="263"/>
        <w:jc w:val="left"/>
        <w:rPr>
          <w:rFonts w:ascii="Arial" w:hAnsi="Arial" w:cs="Arial"/>
          <w:szCs w:val="21"/>
          <w:u w:val="single"/>
        </w:rPr>
      </w:pPr>
      <w:r w:rsidRPr="00653EFC">
        <w:rPr>
          <w:rFonts w:ascii="Arial" w:hAnsi="Arial" w:cs="Arial"/>
          <w:szCs w:val="21"/>
        </w:rPr>
        <w:t>联系电话：</w:t>
      </w:r>
      <w:bookmarkStart w:id="43" w:name="PO_3000001868_PM028"/>
      <w:r w:rsidRPr="00653EFC">
        <w:rPr>
          <w:rFonts w:ascii="宋体" w:hAnsi="宋体"/>
          <w:color w:val="000000"/>
          <w:szCs w:val="21"/>
          <w:u w:val="single"/>
        </w:rPr>
        <w:t>0771-2440813</w:t>
      </w:r>
      <w:bookmarkEnd w:id="43"/>
    </w:p>
    <w:p w14:paraId="33875C2E" w14:textId="77777777" w:rsidR="00D814EB" w:rsidRPr="00653EFC" w:rsidRDefault="007D11DE">
      <w:pPr>
        <w:spacing w:line="400" w:lineRule="exact"/>
        <w:ind w:leftChars="371" w:left="1042" w:hangingChars="125" w:hanging="263"/>
        <w:jc w:val="left"/>
        <w:rPr>
          <w:rFonts w:ascii="Arial" w:hAnsi="Arial" w:cs="Arial"/>
          <w:szCs w:val="21"/>
        </w:rPr>
      </w:pPr>
      <w:r w:rsidRPr="00653EFC">
        <w:rPr>
          <w:rFonts w:ascii="Arial" w:hAnsi="Arial" w:cs="Arial"/>
          <w:szCs w:val="21"/>
        </w:rPr>
        <w:t>2.</w:t>
      </w:r>
      <w:r w:rsidRPr="00653EFC">
        <w:rPr>
          <w:rFonts w:ascii="Arial" w:hAnsi="Arial" w:cs="Arial"/>
          <w:szCs w:val="21"/>
        </w:rPr>
        <w:t>采购代理机构信息</w:t>
      </w:r>
    </w:p>
    <w:p w14:paraId="6AE818DE" w14:textId="77777777" w:rsidR="00D814EB" w:rsidRPr="00653EFC" w:rsidRDefault="007D11DE">
      <w:pPr>
        <w:spacing w:line="400" w:lineRule="exact"/>
        <w:ind w:firstLineChars="350" w:firstLine="735"/>
        <w:rPr>
          <w:rFonts w:ascii="Arial" w:hAnsi="Arial" w:cs="Arial"/>
          <w:szCs w:val="21"/>
          <w:u w:val="single"/>
        </w:rPr>
      </w:pPr>
      <w:r w:rsidRPr="00653EFC">
        <w:rPr>
          <w:rFonts w:ascii="Arial" w:hAnsi="Arial" w:cs="Arial"/>
          <w:szCs w:val="21"/>
        </w:rPr>
        <w:t>名</w:t>
      </w:r>
      <w:r w:rsidRPr="00653EFC">
        <w:rPr>
          <w:rFonts w:ascii="Arial" w:hAnsi="Arial" w:cs="Arial"/>
          <w:szCs w:val="21"/>
        </w:rPr>
        <w:t xml:space="preserve"> </w:t>
      </w:r>
      <w:r w:rsidRPr="00653EFC">
        <w:rPr>
          <w:rFonts w:ascii="Arial" w:hAnsi="Arial" w:cs="Arial"/>
          <w:szCs w:val="21"/>
        </w:rPr>
        <w:t>称：</w:t>
      </w:r>
      <w:r w:rsidRPr="00653EFC">
        <w:rPr>
          <w:rFonts w:ascii="Arial" w:hAnsi="Arial" w:cs="Arial"/>
          <w:szCs w:val="21"/>
          <w:u w:val="single"/>
        </w:rPr>
        <w:t>广西机电设备招标有限公司</w:t>
      </w:r>
    </w:p>
    <w:p w14:paraId="650EDEEA" w14:textId="77777777" w:rsidR="00D814EB" w:rsidRPr="00653EFC" w:rsidRDefault="007D11DE">
      <w:pPr>
        <w:spacing w:line="400" w:lineRule="exact"/>
        <w:ind w:firstLineChars="350" w:firstLine="735"/>
        <w:rPr>
          <w:rFonts w:ascii="Arial" w:hAnsi="Arial" w:cs="Arial"/>
          <w:szCs w:val="21"/>
          <w:u w:val="single"/>
        </w:rPr>
      </w:pPr>
      <w:r w:rsidRPr="00653EFC">
        <w:rPr>
          <w:rFonts w:ascii="Arial" w:hAnsi="Arial" w:cs="Arial"/>
          <w:szCs w:val="21"/>
        </w:rPr>
        <w:t>地　址：</w:t>
      </w:r>
      <w:r w:rsidRPr="00653EFC">
        <w:rPr>
          <w:rFonts w:ascii="Arial" w:hAnsi="Arial" w:cs="Arial"/>
          <w:szCs w:val="21"/>
          <w:u w:val="single"/>
        </w:rPr>
        <w:t>广西南宁市金湖路</w:t>
      </w:r>
      <w:r w:rsidRPr="00653EFC">
        <w:rPr>
          <w:rFonts w:ascii="Arial" w:hAnsi="Arial" w:cs="Arial"/>
          <w:szCs w:val="21"/>
          <w:u w:val="single"/>
        </w:rPr>
        <w:t>63</w:t>
      </w:r>
      <w:r w:rsidRPr="00653EFC">
        <w:rPr>
          <w:rFonts w:ascii="Arial" w:hAnsi="Arial" w:cs="Arial"/>
          <w:szCs w:val="21"/>
          <w:u w:val="single"/>
        </w:rPr>
        <w:t>号金源</w:t>
      </w:r>
      <w:r w:rsidRPr="00653EFC">
        <w:rPr>
          <w:rFonts w:ascii="Arial" w:hAnsi="Arial" w:cs="Arial"/>
          <w:szCs w:val="21"/>
          <w:u w:val="single"/>
        </w:rPr>
        <w:t>CBD</w:t>
      </w:r>
      <w:r w:rsidRPr="00653EFC">
        <w:rPr>
          <w:rFonts w:ascii="Arial" w:hAnsi="Arial" w:cs="Arial"/>
          <w:szCs w:val="21"/>
          <w:u w:val="single"/>
        </w:rPr>
        <w:t>现代城</w:t>
      </w:r>
      <w:r w:rsidRPr="00653EFC">
        <w:rPr>
          <w:rFonts w:ascii="Arial" w:hAnsi="Arial" w:cs="Arial"/>
          <w:szCs w:val="21"/>
          <w:u w:val="single"/>
        </w:rPr>
        <w:t>7</w:t>
      </w:r>
      <w:r w:rsidRPr="00653EFC">
        <w:rPr>
          <w:rFonts w:ascii="Arial" w:hAnsi="Arial" w:cs="Arial"/>
          <w:szCs w:val="21"/>
          <w:u w:val="single"/>
        </w:rPr>
        <w:t>层</w:t>
      </w:r>
    </w:p>
    <w:p w14:paraId="068AAC93" w14:textId="77777777" w:rsidR="00D814EB" w:rsidRPr="00653EFC" w:rsidRDefault="007D11DE">
      <w:pPr>
        <w:spacing w:line="400" w:lineRule="exact"/>
        <w:ind w:firstLineChars="350" w:firstLine="735"/>
        <w:rPr>
          <w:rFonts w:ascii="Arial" w:hAnsi="Arial" w:cs="Arial"/>
          <w:szCs w:val="21"/>
        </w:rPr>
      </w:pPr>
      <w:r w:rsidRPr="00653EFC">
        <w:rPr>
          <w:rFonts w:ascii="Arial" w:hAnsi="Arial" w:cs="Arial" w:hint="eastAsia"/>
          <w:szCs w:val="21"/>
        </w:rPr>
        <w:t>联系电话：</w:t>
      </w:r>
      <w:r w:rsidRPr="00653EFC">
        <w:rPr>
          <w:rFonts w:ascii="Arial" w:hAnsi="Arial" w:cs="Arial"/>
          <w:szCs w:val="21"/>
          <w:u w:val="single"/>
        </w:rPr>
        <w:t>0771-2833580</w:t>
      </w:r>
    </w:p>
    <w:p w14:paraId="110B36A8" w14:textId="77777777" w:rsidR="00D814EB" w:rsidRPr="00653EFC" w:rsidRDefault="007D11DE">
      <w:pPr>
        <w:spacing w:line="400" w:lineRule="exact"/>
        <w:ind w:firstLineChars="350" w:firstLine="735"/>
        <w:rPr>
          <w:rFonts w:ascii="Arial" w:hAnsi="Arial" w:cs="Arial"/>
          <w:szCs w:val="21"/>
        </w:rPr>
      </w:pPr>
      <w:r w:rsidRPr="00653EFC">
        <w:rPr>
          <w:rFonts w:ascii="Arial" w:hAnsi="Arial" w:cs="Arial" w:hint="eastAsia"/>
          <w:szCs w:val="21"/>
        </w:rPr>
        <w:t>3.</w:t>
      </w:r>
      <w:r w:rsidRPr="00653EFC">
        <w:rPr>
          <w:rFonts w:ascii="Arial" w:hAnsi="Arial" w:cs="Arial" w:hint="eastAsia"/>
          <w:szCs w:val="21"/>
        </w:rPr>
        <w:t>项目联系方式</w:t>
      </w:r>
    </w:p>
    <w:p w14:paraId="763C87CC" w14:textId="0B09B328" w:rsidR="00D814EB" w:rsidRPr="00653EFC" w:rsidRDefault="007D11DE">
      <w:pPr>
        <w:spacing w:line="400" w:lineRule="exact"/>
        <w:ind w:firstLineChars="350" w:firstLine="735"/>
        <w:rPr>
          <w:rFonts w:ascii="Arial" w:hAnsi="Arial" w:cs="Arial"/>
          <w:szCs w:val="21"/>
        </w:rPr>
      </w:pPr>
      <w:r w:rsidRPr="00653EFC">
        <w:rPr>
          <w:rFonts w:ascii="Arial" w:hAnsi="Arial" w:cs="Arial"/>
          <w:szCs w:val="21"/>
        </w:rPr>
        <w:t>项目联系人：</w:t>
      </w:r>
      <w:proofErr w:type="gramStart"/>
      <w:r w:rsidRPr="00653EFC">
        <w:rPr>
          <w:rFonts w:ascii="Arial" w:hAnsi="Arial" w:cs="Arial" w:hint="eastAsia"/>
          <w:szCs w:val="21"/>
          <w:u w:val="single"/>
        </w:rPr>
        <w:t>旷</w:t>
      </w:r>
      <w:proofErr w:type="gramEnd"/>
      <w:r w:rsidRPr="00653EFC">
        <w:rPr>
          <w:rFonts w:ascii="Arial" w:hAnsi="Arial" w:cs="Arial" w:hint="eastAsia"/>
          <w:szCs w:val="21"/>
          <w:u w:val="single"/>
        </w:rPr>
        <w:t>若兰、</w:t>
      </w:r>
      <w:r w:rsidR="00A10B31">
        <w:rPr>
          <w:rFonts w:ascii="Arial" w:hAnsi="Arial" w:cs="Arial" w:hint="eastAsia"/>
          <w:szCs w:val="21"/>
          <w:u w:val="single"/>
        </w:rPr>
        <w:t>庞倚林</w:t>
      </w:r>
    </w:p>
    <w:p w14:paraId="0B3282DE" w14:textId="77777777" w:rsidR="00D814EB" w:rsidRPr="00653EFC" w:rsidRDefault="007D11DE">
      <w:pPr>
        <w:spacing w:line="400" w:lineRule="exact"/>
        <w:ind w:firstLineChars="350" w:firstLine="735"/>
        <w:rPr>
          <w:rFonts w:ascii="Arial" w:hAnsi="Arial" w:cs="Arial"/>
          <w:szCs w:val="21"/>
        </w:rPr>
      </w:pPr>
      <w:r w:rsidRPr="00653EFC">
        <w:rPr>
          <w:rFonts w:ascii="Arial" w:hAnsi="Arial" w:cs="Arial"/>
          <w:szCs w:val="21"/>
        </w:rPr>
        <w:t>联系电话：</w:t>
      </w:r>
      <w:r w:rsidRPr="00653EFC">
        <w:rPr>
          <w:rFonts w:ascii="Arial" w:hAnsi="Arial" w:cs="Arial"/>
          <w:szCs w:val="21"/>
          <w:u w:val="single"/>
        </w:rPr>
        <w:t>0771-2808960</w:t>
      </w:r>
    </w:p>
    <w:p w14:paraId="2BD3258A" w14:textId="77777777" w:rsidR="00D814EB" w:rsidRPr="00653EFC" w:rsidRDefault="00D814EB">
      <w:pPr>
        <w:pStyle w:val="a8"/>
        <w:spacing w:line="400" w:lineRule="exact"/>
        <w:ind w:firstLineChars="200" w:firstLine="420"/>
        <w:rPr>
          <w:rFonts w:ascii="Arial" w:hAnsi="Arial" w:cs="Arial"/>
          <w:szCs w:val="21"/>
        </w:rPr>
      </w:pPr>
    </w:p>
    <w:p w14:paraId="5E53DD06" w14:textId="77777777" w:rsidR="00D814EB" w:rsidRPr="00653EFC" w:rsidRDefault="007D11DE">
      <w:pPr>
        <w:pStyle w:val="a8"/>
        <w:spacing w:line="400" w:lineRule="exact"/>
        <w:ind w:firstLineChars="200" w:firstLine="420"/>
        <w:rPr>
          <w:rFonts w:ascii="Arial" w:hAnsi="Arial" w:cs="Arial"/>
          <w:szCs w:val="21"/>
        </w:rPr>
      </w:pPr>
      <w:r w:rsidRPr="00653EFC">
        <w:rPr>
          <w:rFonts w:ascii="Arial" w:hAnsi="Arial" w:cs="Arial"/>
          <w:szCs w:val="21"/>
        </w:rPr>
        <w:t>附件：</w:t>
      </w:r>
      <w:r w:rsidRPr="00653EFC">
        <w:rPr>
          <w:rFonts w:ascii="Arial" w:hAnsi="Arial" w:cs="Arial"/>
          <w:szCs w:val="21"/>
        </w:rPr>
        <w:t xml:space="preserve"> 1.</w:t>
      </w:r>
      <w:r w:rsidRPr="00653EFC">
        <w:rPr>
          <w:rFonts w:hint="eastAsia"/>
        </w:rPr>
        <w:t xml:space="preserve"> </w:t>
      </w:r>
      <w:r w:rsidRPr="00653EFC">
        <w:rPr>
          <w:rFonts w:ascii="Arial" w:hAnsi="Arial" w:cs="Arial" w:hint="eastAsia"/>
          <w:szCs w:val="21"/>
        </w:rPr>
        <w:t xml:space="preserve">CA </w:t>
      </w:r>
      <w:r w:rsidRPr="00653EFC">
        <w:rPr>
          <w:rFonts w:ascii="Arial" w:hAnsi="Arial" w:cs="Arial" w:hint="eastAsia"/>
          <w:szCs w:val="21"/>
        </w:rPr>
        <w:t>证书申请方式及操作指南下载地址（登陆</w:t>
      </w:r>
      <w:r w:rsidRPr="00653EFC">
        <w:rPr>
          <w:rFonts w:ascii="Arial" w:hAnsi="Arial" w:cs="Arial" w:hint="eastAsia"/>
          <w:szCs w:val="21"/>
        </w:rPr>
        <w:t xml:space="preserve"> http://nncz.nanning.gov.cn/</w:t>
      </w:r>
      <w:r w:rsidRPr="00653EFC">
        <w:rPr>
          <w:rFonts w:ascii="Arial" w:hAnsi="Arial" w:cs="Arial" w:hint="eastAsia"/>
          <w:szCs w:val="21"/>
        </w:rPr>
        <w:t>（南宁市财政局官网）</w:t>
      </w:r>
      <w:r w:rsidRPr="00653EFC">
        <w:rPr>
          <w:rFonts w:ascii="Arial" w:hAnsi="Arial" w:cs="Arial" w:hint="eastAsia"/>
          <w:szCs w:val="21"/>
        </w:rPr>
        <w:t>-</w:t>
      </w:r>
      <w:r w:rsidRPr="00653EFC">
        <w:rPr>
          <w:rFonts w:ascii="Arial" w:hAnsi="Arial" w:cs="Arial" w:hint="eastAsia"/>
          <w:szCs w:val="21"/>
        </w:rPr>
        <w:t>业务专题</w:t>
      </w:r>
      <w:r w:rsidRPr="00653EFC">
        <w:rPr>
          <w:rFonts w:ascii="Arial" w:hAnsi="Arial" w:cs="Arial" w:hint="eastAsia"/>
          <w:szCs w:val="21"/>
        </w:rPr>
        <w:t>-</w:t>
      </w:r>
      <w:r w:rsidRPr="00653EFC">
        <w:rPr>
          <w:rFonts w:ascii="Arial" w:hAnsi="Arial" w:cs="Arial" w:hint="eastAsia"/>
          <w:szCs w:val="21"/>
        </w:rPr>
        <w:t>政府采购监督管理</w:t>
      </w:r>
      <w:r w:rsidRPr="00653EFC">
        <w:rPr>
          <w:rFonts w:ascii="Arial" w:hAnsi="Arial" w:cs="Arial" w:hint="eastAsia"/>
          <w:szCs w:val="21"/>
        </w:rPr>
        <w:t>-</w:t>
      </w:r>
      <w:r w:rsidRPr="00653EFC">
        <w:rPr>
          <w:rFonts w:ascii="Arial" w:hAnsi="Arial" w:cs="Arial" w:hint="eastAsia"/>
          <w:szCs w:val="21"/>
        </w:rPr>
        <w:t>资料下载</w:t>
      </w:r>
      <w:r w:rsidRPr="00653EFC">
        <w:rPr>
          <w:rFonts w:ascii="Arial" w:hAnsi="Arial" w:cs="Arial" w:hint="eastAsia"/>
          <w:szCs w:val="21"/>
        </w:rPr>
        <w:t>-</w:t>
      </w:r>
      <w:r w:rsidRPr="00653EFC">
        <w:rPr>
          <w:rFonts w:ascii="Arial" w:hAnsi="Arial" w:cs="Arial" w:hint="eastAsia"/>
          <w:szCs w:val="21"/>
        </w:rPr>
        <w:t>“广西政</w:t>
      </w:r>
      <w:proofErr w:type="gramStart"/>
      <w:r w:rsidRPr="00653EFC">
        <w:rPr>
          <w:rFonts w:ascii="Arial" w:hAnsi="Arial" w:cs="Arial" w:hint="eastAsia"/>
          <w:szCs w:val="21"/>
        </w:rPr>
        <w:t>采云</w:t>
      </w:r>
      <w:proofErr w:type="gramEnd"/>
      <w:r w:rsidRPr="00653EFC">
        <w:rPr>
          <w:rFonts w:ascii="Arial" w:hAnsi="Arial" w:cs="Arial" w:hint="eastAsia"/>
          <w:szCs w:val="21"/>
        </w:rPr>
        <w:t>西部</w:t>
      </w:r>
      <w:r w:rsidRPr="00653EFC">
        <w:rPr>
          <w:rFonts w:ascii="Arial" w:hAnsi="Arial" w:cs="Arial" w:hint="eastAsia"/>
          <w:szCs w:val="21"/>
        </w:rPr>
        <w:t xml:space="preserve"> CA </w:t>
      </w:r>
      <w:r w:rsidRPr="00653EFC">
        <w:rPr>
          <w:rFonts w:ascii="Arial" w:hAnsi="Arial" w:cs="Arial" w:hint="eastAsia"/>
          <w:szCs w:val="21"/>
        </w:rPr>
        <w:t>办理方式”或“南宁市政</w:t>
      </w:r>
      <w:proofErr w:type="gramStart"/>
      <w:r w:rsidRPr="00653EFC">
        <w:rPr>
          <w:rFonts w:ascii="Arial" w:hAnsi="Arial" w:cs="Arial" w:hint="eastAsia"/>
          <w:szCs w:val="21"/>
        </w:rPr>
        <w:t>采云</w:t>
      </w:r>
      <w:proofErr w:type="gramEnd"/>
      <w:r w:rsidRPr="00653EFC">
        <w:rPr>
          <w:rFonts w:ascii="Arial" w:hAnsi="Arial" w:cs="Arial" w:hint="eastAsia"/>
          <w:szCs w:val="21"/>
        </w:rPr>
        <w:t xml:space="preserve"> CA </w:t>
      </w:r>
      <w:r w:rsidRPr="00653EFC">
        <w:rPr>
          <w:rFonts w:ascii="Arial" w:hAnsi="Arial" w:cs="Arial" w:hint="eastAsia"/>
          <w:szCs w:val="21"/>
        </w:rPr>
        <w:t>证书办理操作指南”）</w:t>
      </w:r>
    </w:p>
    <w:p w14:paraId="52530A5E" w14:textId="77777777" w:rsidR="00D814EB" w:rsidRPr="00653EFC" w:rsidRDefault="007D11DE">
      <w:pPr>
        <w:pStyle w:val="a8"/>
        <w:spacing w:line="400" w:lineRule="exact"/>
        <w:ind w:firstLineChars="200" w:firstLine="420"/>
        <w:rPr>
          <w:rFonts w:ascii="Arial" w:hAnsi="Arial" w:cs="Arial"/>
          <w:szCs w:val="21"/>
        </w:rPr>
      </w:pPr>
      <w:r w:rsidRPr="00653EFC">
        <w:rPr>
          <w:rFonts w:ascii="Arial" w:hAnsi="Arial" w:cs="Arial" w:hint="eastAsia"/>
          <w:szCs w:val="21"/>
        </w:rPr>
        <w:t>2</w:t>
      </w:r>
      <w:r w:rsidRPr="00653EFC">
        <w:rPr>
          <w:rFonts w:ascii="Arial" w:hAnsi="Arial" w:cs="Arial"/>
          <w:szCs w:val="21"/>
        </w:rPr>
        <w:t>.</w:t>
      </w:r>
      <w:r w:rsidRPr="00653EFC">
        <w:rPr>
          <w:rFonts w:ascii="Arial" w:hAnsi="Arial" w:cs="Arial"/>
          <w:szCs w:val="21"/>
        </w:rPr>
        <w:t>电子投标文件制作与投送教程</w:t>
      </w:r>
      <w:r w:rsidRPr="00653EFC">
        <w:rPr>
          <w:rFonts w:ascii="Arial" w:hAnsi="Arial" w:cs="Arial" w:hint="eastAsia"/>
          <w:szCs w:val="21"/>
        </w:rPr>
        <w:t>（在此网址下载：</w:t>
      </w:r>
      <w:r w:rsidRPr="00653EFC">
        <w:rPr>
          <w:rFonts w:ascii="Arial" w:hAnsi="Arial" w:cs="Arial" w:hint="eastAsia"/>
          <w:szCs w:val="21"/>
        </w:rPr>
        <w:t>http://nncz.nanning.gov.cn/</w:t>
      </w:r>
      <w:r w:rsidRPr="00653EFC">
        <w:rPr>
          <w:rFonts w:ascii="Arial" w:hAnsi="Arial" w:cs="Arial" w:hint="eastAsia"/>
          <w:szCs w:val="21"/>
        </w:rPr>
        <w:t>（南宁市财政局官网）</w:t>
      </w:r>
      <w:r w:rsidRPr="00653EFC">
        <w:rPr>
          <w:rFonts w:ascii="Arial" w:hAnsi="Arial" w:cs="Arial" w:hint="eastAsia"/>
          <w:szCs w:val="21"/>
        </w:rPr>
        <w:t>-</w:t>
      </w:r>
      <w:r w:rsidRPr="00653EFC">
        <w:rPr>
          <w:rFonts w:ascii="Arial" w:hAnsi="Arial" w:cs="Arial" w:hint="eastAsia"/>
          <w:szCs w:val="21"/>
        </w:rPr>
        <w:t>业务专题</w:t>
      </w:r>
      <w:r w:rsidRPr="00653EFC">
        <w:rPr>
          <w:rFonts w:ascii="Arial" w:hAnsi="Arial" w:cs="Arial" w:hint="eastAsia"/>
          <w:szCs w:val="21"/>
        </w:rPr>
        <w:t>-</w:t>
      </w:r>
      <w:r w:rsidRPr="00653EFC">
        <w:rPr>
          <w:rFonts w:ascii="Arial" w:hAnsi="Arial" w:cs="Arial" w:hint="eastAsia"/>
          <w:szCs w:val="21"/>
        </w:rPr>
        <w:t>政府采购监督管理</w:t>
      </w:r>
      <w:r w:rsidRPr="00653EFC">
        <w:rPr>
          <w:rFonts w:ascii="Arial" w:hAnsi="Arial" w:cs="Arial" w:hint="eastAsia"/>
          <w:szCs w:val="21"/>
        </w:rPr>
        <w:t>-</w:t>
      </w:r>
      <w:r w:rsidRPr="00653EFC">
        <w:rPr>
          <w:rFonts w:ascii="Arial" w:hAnsi="Arial" w:cs="Arial" w:hint="eastAsia"/>
          <w:szCs w:val="21"/>
        </w:rPr>
        <w:t>资料下载</w:t>
      </w:r>
      <w:r w:rsidRPr="00653EFC">
        <w:rPr>
          <w:rFonts w:ascii="Arial" w:hAnsi="Arial" w:cs="Arial" w:hint="eastAsia"/>
          <w:szCs w:val="21"/>
        </w:rPr>
        <w:t>-</w:t>
      </w:r>
      <w:r w:rsidRPr="00653EFC">
        <w:rPr>
          <w:rFonts w:ascii="Arial" w:hAnsi="Arial" w:cs="Arial" w:hint="eastAsia"/>
          <w:szCs w:val="21"/>
        </w:rPr>
        <w:t>南宁市政府采购项目全流程电子化交易操作指南）</w:t>
      </w:r>
    </w:p>
    <w:p w14:paraId="56C19429" w14:textId="77777777" w:rsidR="00D814EB" w:rsidRPr="00653EFC" w:rsidRDefault="007D11DE">
      <w:pPr>
        <w:spacing w:line="400" w:lineRule="exact"/>
        <w:jc w:val="right"/>
        <w:rPr>
          <w:rFonts w:ascii="Arial" w:hAnsi="Arial" w:cs="Arial"/>
          <w:szCs w:val="21"/>
        </w:rPr>
      </w:pPr>
      <w:r w:rsidRPr="00653EFC">
        <w:rPr>
          <w:rFonts w:ascii="Arial" w:hAnsi="Arial" w:cs="Arial"/>
          <w:szCs w:val="21"/>
          <w:u w:val="single"/>
        </w:rPr>
        <w:lastRenderedPageBreak/>
        <w:t>广西机电设备招标有限公司</w:t>
      </w:r>
    </w:p>
    <w:p w14:paraId="5B5DC4D5" w14:textId="04D4CC58" w:rsidR="00D814EB" w:rsidRPr="00653EFC" w:rsidRDefault="007D11DE">
      <w:pPr>
        <w:spacing w:line="400" w:lineRule="exact"/>
        <w:ind w:firstLineChars="100" w:firstLine="210"/>
        <w:jc w:val="right"/>
        <w:rPr>
          <w:rFonts w:ascii="Arial" w:hAnsi="Arial" w:cs="Arial"/>
          <w:szCs w:val="21"/>
        </w:rPr>
      </w:pPr>
      <w:r w:rsidRPr="00653EFC">
        <w:rPr>
          <w:rFonts w:ascii="Arial" w:hAnsi="Arial" w:cs="Arial"/>
          <w:szCs w:val="21"/>
          <w:u w:val="single"/>
        </w:rPr>
        <w:t>202</w:t>
      </w:r>
      <w:r w:rsidR="003B2B97">
        <w:rPr>
          <w:rFonts w:ascii="Arial" w:hAnsi="Arial" w:cs="Arial"/>
          <w:szCs w:val="21"/>
          <w:u w:val="single"/>
        </w:rPr>
        <w:t>5</w:t>
      </w:r>
      <w:r w:rsidRPr="00653EFC">
        <w:rPr>
          <w:rFonts w:ascii="Arial" w:hAnsi="Arial" w:cs="Arial"/>
          <w:szCs w:val="21"/>
        </w:rPr>
        <w:t>年</w:t>
      </w:r>
      <w:r w:rsidRPr="00653EFC">
        <w:rPr>
          <w:rFonts w:ascii="Arial" w:hAnsi="Arial" w:cs="Arial"/>
          <w:szCs w:val="21"/>
          <w:u w:val="single"/>
        </w:rPr>
        <w:t xml:space="preserve"> </w:t>
      </w:r>
      <w:r w:rsidRPr="00653EFC">
        <w:rPr>
          <w:rFonts w:ascii="Arial" w:hAnsi="Arial" w:cs="Arial" w:hint="eastAsia"/>
          <w:szCs w:val="21"/>
          <w:u w:val="single"/>
        </w:rPr>
        <w:t>1</w:t>
      </w:r>
      <w:r w:rsidRPr="00653EFC">
        <w:rPr>
          <w:rFonts w:ascii="Arial" w:hAnsi="Arial" w:cs="Arial"/>
          <w:szCs w:val="21"/>
        </w:rPr>
        <w:t>月</w:t>
      </w:r>
      <w:r w:rsidRPr="00653EFC">
        <w:rPr>
          <w:rFonts w:ascii="Arial" w:hAnsi="Arial" w:cs="Arial"/>
          <w:szCs w:val="21"/>
          <w:u w:val="single"/>
        </w:rPr>
        <w:t xml:space="preserve"> </w:t>
      </w:r>
      <w:r w:rsidR="00CF28BD">
        <w:rPr>
          <w:rFonts w:ascii="Arial" w:hAnsi="Arial" w:cs="Arial"/>
          <w:szCs w:val="21"/>
          <w:u w:val="single"/>
        </w:rPr>
        <w:t>20</w:t>
      </w:r>
      <w:r w:rsidRPr="00653EFC">
        <w:rPr>
          <w:rFonts w:ascii="Arial" w:hAnsi="Arial" w:cs="Arial"/>
          <w:szCs w:val="21"/>
          <w:u w:val="single"/>
        </w:rPr>
        <w:t xml:space="preserve"> </w:t>
      </w:r>
      <w:r w:rsidRPr="00653EFC">
        <w:rPr>
          <w:rFonts w:ascii="Arial" w:hAnsi="Arial" w:cs="Arial"/>
          <w:szCs w:val="21"/>
        </w:rPr>
        <w:t>日</w:t>
      </w:r>
    </w:p>
    <w:p w14:paraId="3754F459" w14:textId="77777777" w:rsidR="00D814EB" w:rsidRPr="00653EFC" w:rsidRDefault="00D814EB">
      <w:pPr>
        <w:snapToGrid w:val="0"/>
        <w:spacing w:line="360" w:lineRule="auto"/>
        <w:ind w:firstLine="420"/>
        <w:rPr>
          <w:rFonts w:ascii="Arial" w:hAnsi="Arial" w:cs="Arial"/>
          <w:sz w:val="24"/>
          <w:lang w:val="zh-CN"/>
        </w:rPr>
        <w:sectPr w:rsidR="00D814EB" w:rsidRPr="00653EFC">
          <w:footerReference w:type="default" r:id="rId17"/>
          <w:pgSz w:w="11906" w:h="16838"/>
          <w:pgMar w:top="1134" w:right="1134" w:bottom="1134" w:left="1134" w:header="720" w:footer="720" w:gutter="0"/>
          <w:pgNumType w:start="1"/>
          <w:cols w:space="720"/>
          <w:docGrid w:type="lines" w:linePitch="331"/>
        </w:sectPr>
      </w:pPr>
    </w:p>
    <w:p w14:paraId="512ED36C" w14:textId="77777777" w:rsidR="00D814EB" w:rsidRPr="00653EFC" w:rsidRDefault="007D11DE">
      <w:pPr>
        <w:pStyle w:val="ae"/>
        <w:jc w:val="center"/>
        <w:outlineLvl w:val="0"/>
        <w:rPr>
          <w:rFonts w:ascii="Arial" w:hAnsi="Arial" w:cs="Arial"/>
          <w:b/>
          <w:sz w:val="36"/>
        </w:rPr>
      </w:pPr>
      <w:bookmarkStart w:id="44" w:name="_Toc532545042"/>
      <w:bookmarkStart w:id="45" w:name="_Toc174539355"/>
      <w:r w:rsidRPr="00653EFC">
        <w:rPr>
          <w:rFonts w:ascii="Arial" w:hAnsi="Arial" w:cs="Arial"/>
          <w:b/>
          <w:sz w:val="36"/>
        </w:rPr>
        <w:lastRenderedPageBreak/>
        <w:t>第二章</w:t>
      </w:r>
      <w:r w:rsidRPr="00653EFC">
        <w:rPr>
          <w:rFonts w:ascii="Arial" w:hAnsi="Arial" w:cs="Arial"/>
          <w:b/>
          <w:sz w:val="36"/>
        </w:rPr>
        <w:t xml:space="preserve">  </w:t>
      </w:r>
      <w:bookmarkEnd w:id="44"/>
      <w:r w:rsidRPr="00653EFC">
        <w:rPr>
          <w:rFonts w:ascii="Arial" w:hAnsi="Arial" w:cs="Arial"/>
          <w:b/>
          <w:sz w:val="36"/>
        </w:rPr>
        <w:t>采购需求</w:t>
      </w:r>
      <w:bookmarkEnd w:id="45"/>
    </w:p>
    <w:p w14:paraId="0C71AEF4" w14:textId="77777777" w:rsidR="00D814EB" w:rsidRPr="00653EFC" w:rsidRDefault="007D11DE">
      <w:pPr>
        <w:spacing w:line="400" w:lineRule="exact"/>
        <w:rPr>
          <w:rFonts w:ascii="Arial" w:hAnsi="Arial" w:cs="Arial"/>
          <w:b/>
          <w:kern w:val="1"/>
          <w:szCs w:val="21"/>
        </w:rPr>
      </w:pPr>
      <w:r w:rsidRPr="00653EFC">
        <w:rPr>
          <w:rFonts w:ascii="Arial" w:hAnsi="Arial" w:cs="Arial"/>
          <w:b/>
          <w:kern w:val="1"/>
          <w:szCs w:val="21"/>
        </w:rPr>
        <w:t>说明：</w:t>
      </w:r>
    </w:p>
    <w:p w14:paraId="00517C85" w14:textId="77777777" w:rsidR="00D814EB" w:rsidRPr="00653EFC" w:rsidRDefault="007D11DE">
      <w:pPr>
        <w:spacing w:line="400" w:lineRule="exact"/>
        <w:ind w:firstLine="420"/>
        <w:rPr>
          <w:rFonts w:ascii="Arial" w:hAnsi="Arial" w:cs="Arial"/>
          <w:kern w:val="1"/>
          <w:szCs w:val="21"/>
        </w:rPr>
      </w:pPr>
      <w:r w:rsidRPr="00653EFC">
        <w:rPr>
          <w:rFonts w:ascii="Arial" w:hAnsi="Arial" w:cs="Arial"/>
          <w:kern w:val="1"/>
          <w:szCs w:val="21"/>
        </w:rPr>
        <w:t>1</w:t>
      </w:r>
      <w:r w:rsidRPr="00653EFC">
        <w:rPr>
          <w:rFonts w:ascii="Arial" w:hAnsi="Arial" w:cs="Arial"/>
          <w:kern w:val="1"/>
          <w:szCs w:val="21"/>
        </w:rPr>
        <w:t>．本项目为服务类采购</w:t>
      </w:r>
      <w:r w:rsidRPr="00653EFC">
        <w:rPr>
          <w:rFonts w:ascii="Arial" w:hAnsi="Arial" w:cs="Arial" w:hint="eastAsia"/>
          <w:kern w:val="1"/>
          <w:szCs w:val="21"/>
        </w:rPr>
        <w:t>。</w:t>
      </w:r>
    </w:p>
    <w:p w14:paraId="51229E6E"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2.</w:t>
      </w:r>
      <w:r w:rsidRPr="00653EFC">
        <w:rPr>
          <w:rFonts w:ascii="Arial" w:hAnsi="Arial" w:cs="Arial" w:hint="eastAsia"/>
          <w:kern w:val="1"/>
          <w:szCs w:val="21"/>
        </w:rPr>
        <w:t>为落实政府采购政策需满足的要求：</w:t>
      </w:r>
    </w:p>
    <w:p w14:paraId="3824D0EF"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w:t>
      </w:r>
      <w:r w:rsidRPr="00653EFC">
        <w:rPr>
          <w:rFonts w:ascii="Arial" w:hAnsi="Arial" w:cs="Arial" w:hint="eastAsia"/>
          <w:kern w:val="1"/>
          <w:szCs w:val="21"/>
        </w:rPr>
        <w:t>1</w:t>
      </w:r>
      <w:r w:rsidRPr="00653EFC">
        <w:rPr>
          <w:rFonts w:ascii="Arial" w:hAnsi="Arial" w:cs="Arial" w:hint="eastAsia"/>
          <w:kern w:val="1"/>
          <w:szCs w:val="21"/>
        </w:rPr>
        <w:t>）本招标文件所称中小企业必须符合《政府采购促进中小企业发展管理办法》</w:t>
      </w:r>
      <w:r w:rsidRPr="00653EFC">
        <w:rPr>
          <w:rFonts w:ascii="Arial" w:hAnsi="Arial" w:cs="Arial" w:hint="eastAsia"/>
          <w:kern w:val="1"/>
          <w:szCs w:val="21"/>
        </w:rPr>
        <w:t>(</w:t>
      </w:r>
      <w:r w:rsidRPr="00653EFC">
        <w:rPr>
          <w:rFonts w:ascii="Arial" w:hAnsi="Arial" w:cs="Arial" w:hint="eastAsia"/>
          <w:kern w:val="1"/>
          <w:szCs w:val="21"/>
        </w:rPr>
        <w:t>财库</w:t>
      </w:r>
      <w:r w:rsidRPr="00653EFC">
        <w:rPr>
          <w:rFonts w:ascii="Arial" w:hAnsi="Arial" w:cs="Arial" w:hint="eastAsia"/>
          <w:kern w:val="1"/>
          <w:szCs w:val="21"/>
        </w:rPr>
        <w:t>(2020</w:t>
      </w:r>
      <w:proofErr w:type="gramStart"/>
      <w:r w:rsidRPr="00653EFC">
        <w:rPr>
          <w:rFonts w:ascii="Arial" w:hAnsi="Arial" w:cs="Arial" w:hint="eastAsia"/>
          <w:kern w:val="1"/>
          <w:szCs w:val="21"/>
        </w:rPr>
        <w:t>〕</w:t>
      </w:r>
      <w:proofErr w:type="gramEnd"/>
      <w:r w:rsidRPr="00653EFC">
        <w:rPr>
          <w:rFonts w:ascii="Arial" w:hAnsi="Arial" w:cs="Arial" w:hint="eastAsia"/>
          <w:kern w:val="1"/>
          <w:szCs w:val="21"/>
        </w:rPr>
        <w:t>46</w:t>
      </w:r>
      <w:r w:rsidRPr="00653EFC">
        <w:rPr>
          <w:rFonts w:ascii="Arial" w:hAnsi="Arial" w:cs="Arial" w:hint="eastAsia"/>
          <w:kern w:val="1"/>
          <w:szCs w:val="21"/>
        </w:rPr>
        <w:t>号</w:t>
      </w:r>
      <w:r w:rsidRPr="00653EFC">
        <w:rPr>
          <w:rFonts w:ascii="Arial" w:hAnsi="Arial" w:cs="Arial" w:hint="eastAsia"/>
          <w:kern w:val="1"/>
          <w:szCs w:val="21"/>
        </w:rPr>
        <w:t>)</w:t>
      </w:r>
      <w:r w:rsidRPr="00653EFC">
        <w:rPr>
          <w:rFonts w:ascii="Arial" w:hAnsi="Arial" w:cs="Arial" w:hint="eastAsia"/>
          <w:kern w:val="1"/>
          <w:szCs w:val="21"/>
        </w:rPr>
        <w:t>的规定。</w:t>
      </w:r>
    </w:p>
    <w:p w14:paraId="7770230F"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w:t>
      </w:r>
      <w:r w:rsidRPr="00653EFC">
        <w:rPr>
          <w:rFonts w:ascii="Arial" w:hAnsi="Arial" w:cs="Arial" w:hint="eastAsia"/>
          <w:kern w:val="1"/>
          <w:szCs w:val="21"/>
        </w:rPr>
        <w:t>2</w:t>
      </w:r>
      <w:r w:rsidRPr="00653EFC">
        <w:rPr>
          <w:rFonts w:ascii="Arial" w:hAnsi="Arial" w:cs="Arial" w:hint="eastAsia"/>
          <w:kern w:val="1"/>
          <w:szCs w:val="21"/>
        </w:rPr>
        <w:t>）服务项目中伴随货物的，根据《财政部</w:t>
      </w:r>
      <w:r w:rsidRPr="00653EFC">
        <w:rPr>
          <w:rFonts w:ascii="Arial" w:hAnsi="Arial" w:cs="Arial" w:hint="eastAsia"/>
          <w:kern w:val="1"/>
          <w:szCs w:val="21"/>
        </w:rPr>
        <w:t xml:space="preserve"> </w:t>
      </w:r>
      <w:r w:rsidRPr="00653EFC">
        <w:rPr>
          <w:rFonts w:ascii="Arial" w:hAnsi="Arial" w:cs="Arial" w:hint="eastAsia"/>
          <w:kern w:val="1"/>
          <w:szCs w:val="21"/>
        </w:rPr>
        <w:t>发展改革委</w:t>
      </w:r>
      <w:r w:rsidRPr="00653EFC">
        <w:rPr>
          <w:rFonts w:ascii="Arial" w:hAnsi="Arial" w:cs="Arial" w:hint="eastAsia"/>
          <w:kern w:val="1"/>
          <w:szCs w:val="21"/>
        </w:rPr>
        <w:t xml:space="preserve"> </w:t>
      </w:r>
      <w:r w:rsidRPr="00653EFC">
        <w:rPr>
          <w:rFonts w:ascii="Arial" w:hAnsi="Arial" w:cs="Arial" w:hint="eastAsia"/>
          <w:kern w:val="1"/>
          <w:szCs w:val="21"/>
        </w:rPr>
        <w:t>生态环境部</w:t>
      </w:r>
      <w:r w:rsidRPr="00653EFC">
        <w:rPr>
          <w:rFonts w:ascii="Arial" w:hAnsi="Arial" w:cs="Arial" w:hint="eastAsia"/>
          <w:kern w:val="1"/>
          <w:szCs w:val="21"/>
        </w:rPr>
        <w:t xml:space="preserve"> </w:t>
      </w:r>
      <w:r w:rsidRPr="00653EFC">
        <w:rPr>
          <w:rFonts w:ascii="Arial" w:hAnsi="Arial" w:cs="Arial" w:hint="eastAsia"/>
          <w:kern w:val="1"/>
          <w:szCs w:val="21"/>
        </w:rPr>
        <w:t>市场监管总局关于调整优化节能产品、环境标志产品政府采购执行机制的通知》</w:t>
      </w:r>
      <w:r w:rsidRPr="00653EFC">
        <w:rPr>
          <w:rFonts w:ascii="Arial" w:hAnsi="Arial" w:cs="Arial" w:hint="eastAsia"/>
          <w:kern w:val="1"/>
          <w:szCs w:val="21"/>
        </w:rPr>
        <w:t>(</w:t>
      </w:r>
      <w:r w:rsidRPr="00653EFC">
        <w:rPr>
          <w:rFonts w:ascii="Arial" w:hAnsi="Arial" w:cs="Arial" w:hint="eastAsia"/>
          <w:kern w:val="1"/>
          <w:szCs w:val="21"/>
        </w:rPr>
        <w:t>财库〔</w:t>
      </w:r>
      <w:r w:rsidRPr="00653EFC">
        <w:rPr>
          <w:rFonts w:ascii="Arial" w:hAnsi="Arial" w:cs="Arial" w:hint="eastAsia"/>
          <w:kern w:val="1"/>
          <w:szCs w:val="21"/>
        </w:rPr>
        <w:t>2019</w:t>
      </w:r>
      <w:r w:rsidRPr="00653EFC">
        <w:rPr>
          <w:rFonts w:ascii="Arial" w:hAnsi="Arial" w:cs="Arial" w:hint="eastAsia"/>
          <w:kern w:val="1"/>
          <w:szCs w:val="21"/>
        </w:rPr>
        <w:t>〕</w:t>
      </w:r>
      <w:r w:rsidRPr="00653EFC">
        <w:rPr>
          <w:rFonts w:ascii="Arial" w:hAnsi="Arial" w:cs="Arial" w:hint="eastAsia"/>
          <w:kern w:val="1"/>
          <w:szCs w:val="21"/>
        </w:rPr>
        <w:t>9</w:t>
      </w:r>
      <w:r w:rsidRPr="00653EFC">
        <w:rPr>
          <w:rFonts w:ascii="Arial" w:hAnsi="Arial" w:cs="Arial" w:hint="eastAsia"/>
          <w:kern w:val="1"/>
          <w:szCs w:val="21"/>
        </w:rPr>
        <w:t>号</w:t>
      </w:r>
      <w:r w:rsidRPr="00653EFC">
        <w:rPr>
          <w:rFonts w:ascii="Arial" w:hAnsi="Arial" w:cs="Arial" w:hint="eastAsia"/>
          <w:kern w:val="1"/>
          <w:szCs w:val="21"/>
        </w:rPr>
        <w:t>)</w:t>
      </w:r>
      <w:r w:rsidRPr="00653EFC">
        <w:rPr>
          <w:rFonts w:ascii="Arial" w:hAnsi="Arial" w:cs="Arial" w:hint="eastAsia"/>
          <w:kern w:val="1"/>
          <w:szCs w:val="21"/>
        </w:rPr>
        <w:t>和《关于印发节能产品政府采购品目清单的通知》</w:t>
      </w:r>
      <w:r w:rsidRPr="00653EFC">
        <w:rPr>
          <w:rFonts w:ascii="Arial" w:hAnsi="Arial" w:cs="Arial" w:hint="eastAsia"/>
          <w:kern w:val="1"/>
          <w:szCs w:val="21"/>
        </w:rPr>
        <w:t>(</w:t>
      </w:r>
      <w:r w:rsidRPr="00653EFC">
        <w:rPr>
          <w:rFonts w:ascii="Arial" w:hAnsi="Arial" w:cs="Arial" w:hint="eastAsia"/>
          <w:kern w:val="1"/>
          <w:szCs w:val="21"/>
        </w:rPr>
        <w:t>财库〔</w:t>
      </w:r>
      <w:r w:rsidRPr="00653EFC">
        <w:rPr>
          <w:rFonts w:ascii="Arial" w:hAnsi="Arial" w:cs="Arial" w:hint="eastAsia"/>
          <w:kern w:val="1"/>
          <w:szCs w:val="21"/>
        </w:rPr>
        <w:t>2019</w:t>
      </w:r>
      <w:r w:rsidRPr="00653EFC">
        <w:rPr>
          <w:rFonts w:ascii="Arial" w:hAnsi="Arial" w:cs="Arial" w:hint="eastAsia"/>
          <w:kern w:val="1"/>
          <w:szCs w:val="21"/>
        </w:rPr>
        <w:t>〕</w:t>
      </w:r>
      <w:r w:rsidRPr="00653EFC">
        <w:rPr>
          <w:rFonts w:ascii="Arial" w:hAnsi="Arial" w:cs="Arial" w:hint="eastAsia"/>
          <w:kern w:val="1"/>
          <w:szCs w:val="21"/>
        </w:rPr>
        <w:t xml:space="preserve">19 </w:t>
      </w:r>
      <w:r w:rsidRPr="00653EFC">
        <w:rPr>
          <w:rFonts w:ascii="Arial" w:hAnsi="Arial" w:cs="Arial" w:hint="eastAsia"/>
          <w:kern w:val="1"/>
          <w:szCs w:val="21"/>
        </w:rPr>
        <w:t>号</w:t>
      </w:r>
      <w:r w:rsidRPr="00653EFC">
        <w:rPr>
          <w:rFonts w:ascii="Arial" w:hAnsi="Arial" w:cs="Arial" w:hint="eastAsia"/>
          <w:kern w:val="1"/>
          <w:szCs w:val="21"/>
        </w:rPr>
        <w:t>)</w:t>
      </w:r>
      <w:r w:rsidRPr="00653EFC">
        <w:rPr>
          <w:rFonts w:ascii="Arial" w:hAnsi="Arial" w:cs="Arial" w:hint="eastAsia"/>
          <w:kern w:val="1"/>
          <w:szCs w:val="21"/>
        </w:rPr>
        <w:t>的规定，采购需求中的产品属于节能产品政府采购品目清单内标注“★”的</w:t>
      </w:r>
      <w:r w:rsidRPr="00653EFC">
        <w:rPr>
          <w:rFonts w:ascii="Arial" w:hAnsi="Arial" w:cs="Arial" w:hint="eastAsia"/>
          <w:kern w:val="1"/>
          <w:szCs w:val="21"/>
        </w:rPr>
        <w:t>(</w:t>
      </w:r>
      <w:r w:rsidRPr="00653EFC">
        <w:rPr>
          <w:rFonts w:ascii="Arial" w:hAnsi="Arial" w:cs="Arial" w:hint="eastAsia"/>
          <w:kern w:val="1"/>
          <w:szCs w:val="21"/>
        </w:rPr>
        <w:t>详见本章附件</w:t>
      </w:r>
      <w:r w:rsidRPr="00653EFC">
        <w:rPr>
          <w:rFonts w:ascii="Arial" w:hAnsi="Arial" w:cs="Arial" w:hint="eastAsia"/>
          <w:kern w:val="1"/>
          <w:szCs w:val="21"/>
        </w:rPr>
        <w:t>1)</w:t>
      </w:r>
      <w:r w:rsidRPr="00653EFC">
        <w:rPr>
          <w:rFonts w:ascii="Arial" w:hAnsi="Arial" w:cs="Arial" w:hint="eastAsia"/>
          <w:kern w:val="1"/>
          <w:szCs w:val="21"/>
        </w:rPr>
        <w:t>，投标人的投标货物必须使用政府强制采购的节能产品，投标人必须在投标文件中提供所投标产品的节能产品认证证书复印件</w:t>
      </w:r>
      <w:r w:rsidRPr="00653EFC">
        <w:rPr>
          <w:rFonts w:ascii="Arial" w:hAnsi="Arial" w:cs="Arial" w:hint="eastAsia"/>
          <w:kern w:val="1"/>
          <w:szCs w:val="21"/>
        </w:rPr>
        <w:t>(</w:t>
      </w:r>
      <w:r w:rsidRPr="00653EFC">
        <w:rPr>
          <w:rFonts w:ascii="Arial" w:hAnsi="Arial" w:cs="Arial" w:hint="eastAsia"/>
          <w:kern w:val="1"/>
          <w:szCs w:val="21"/>
        </w:rPr>
        <w:t>加盖投标人电子公章</w:t>
      </w:r>
      <w:r w:rsidRPr="00653EFC">
        <w:rPr>
          <w:rFonts w:ascii="Arial" w:hAnsi="Arial" w:cs="Arial" w:hint="eastAsia"/>
          <w:kern w:val="1"/>
          <w:szCs w:val="21"/>
        </w:rPr>
        <w:t>)</w:t>
      </w:r>
      <w:r w:rsidRPr="00653EFC">
        <w:rPr>
          <w:rFonts w:ascii="Arial" w:hAnsi="Arial" w:cs="Arial" w:hint="eastAsia"/>
          <w:kern w:val="1"/>
          <w:szCs w:val="21"/>
        </w:rPr>
        <w:t>，否则投标文件作无效处理。如本项目包含的货物属于品目清单内非标注“★”的产品时，应优先采购，具体详见“第四章</w:t>
      </w:r>
      <w:r w:rsidRPr="00653EFC">
        <w:rPr>
          <w:rFonts w:ascii="Arial" w:hAnsi="Arial" w:cs="Arial" w:hint="eastAsia"/>
          <w:kern w:val="1"/>
          <w:szCs w:val="21"/>
        </w:rPr>
        <w:t xml:space="preserve"> </w:t>
      </w:r>
      <w:r w:rsidRPr="00653EFC">
        <w:rPr>
          <w:rFonts w:ascii="Arial" w:hAnsi="Arial" w:cs="Arial" w:hint="eastAsia"/>
          <w:kern w:val="1"/>
          <w:szCs w:val="21"/>
        </w:rPr>
        <w:t>评标方法和评标标准”。</w:t>
      </w:r>
    </w:p>
    <w:p w14:paraId="23FDE62B"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w:t>
      </w:r>
      <w:r w:rsidRPr="00653EFC">
        <w:rPr>
          <w:rFonts w:ascii="Arial" w:hAnsi="Arial" w:cs="Arial" w:hint="eastAsia"/>
          <w:kern w:val="1"/>
          <w:szCs w:val="21"/>
        </w:rPr>
        <w:t>3</w:t>
      </w:r>
      <w:r w:rsidRPr="00653EFC">
        <w:rPr>
          <w:rFonts w:ascii="Arial" w:hAnsi="Arial" w:cs="Arial" w:hint="eastAsia"/>
          <w:kern w:val="1"/>
          <w:szCs w:val="21"/>
        </w:rPr>
        <w:t>）服务项目中伴随的货物包含信息安全产品的</w:t>
      </w:r>
      <w:r w:rsidRPr="00653EFC">
        <w:rPr>
          <w:rFonts w:ascii="Arial" w:hAnsi="Arial" w:cs="Arial" w:hint="eastAsia"/>
          <w:kern w:val="1"/>
          <w:szCs w:val="21"/>
        </w:rPr>
        <w:t>(</w:t>
      </w:r>
      <w:r w:rsidRPr="00653EFC">
        <w:rPr>
          <w:rFonts w:ascii="Arial" w:hAnsi="Arial" w:cs="Arial" w:hint="eastAsia"/>
          <w:kern w:val="1"/>
          <w:szCs w:val="21"/>
        </w:rPr>
        <w:t>信息安全产品包括：防火墙、网络安全</w:t>
      </w:r>
      <w:proofErr w:type="gramStart"/>
      <w:r w:rsidRPr="00653EFC">
        <w:rPr>
          <w:rFonts w:ascii="Arial" w:hAnsi="Arial" w:cs="Arial" w:hint="eastAsia"/>
          <w:kern w:val="1"/>
          <w:szCs w:val="21"/>
        </w:rPr>
        <w:t>隔离卡</w:t>
      </w:r>
      <w:proofErr w:type="gramEnd"/>
      <w:r w:rsidRPr="00653EFC">
        <w:rPr>
          <w:rFonts w:ascii="Arial" w:hAnsi="Arial" w:cs="Arial" w:hint="eastAsia"/>
          <w:kern w:val="1"/>
          <w:szCs w:val="21"/>
        </w:rPr>
        <w:t>与线路选择器、安全隔离与信息交换产品、安全路由器、智能卡</w:t>
      </w:r>
      <w:r w:rsidRPr="00653EFC">
        <w:rPr>
          <w:rFonts w:ascii="Arial" w:hAnsi="Arial" w:cs="Arial" w:hint="eastAsia"/>
          <w:kern w:val="1"/>
          <w:szCs w:val="21"/>
        </w:rPr>
        <w:t xml:space="preserve"> COS</w:t>
      </w:r>
      <w:r w:rsidRPr="00653EFC">
        <w:rPr>
          <w:rFonts w:ascii="Arial" w:hAnsi="Arial" w:cs="Arial" w:hint="eastAsia"/>
          <w:kern w:val="1"/>
          <w:szCs w:val="21"/>
        </w:rPr>
        <w:t>、数据备份与恢复产品、安全操作系统、安全数据库系统、反垃圾邮件产品、人侵检测系统</w:t>
      </w:r>
      <w:r w:rsidRPr="00653EFC">
        <w:rPr>
          <w:rFonts w:ascii="Arial" w:hAnsi="Arial" w:cs="Arial" w:hint="eastAsia"/>
          <w:kern w:val="1"/>
          <w:szCs w:val="21"/>
        </w:rPr>
        <w:t>(DS)</w:t>
      </w:r>
      <w:r w:rsidRPr="00653EFC">
        <w:rPr>
          <w:rFonts w:ascii="Arial" w:hAnsi="Arial" w:cs="Arial" w:hint="eastAsia"/>
          <w:kern w:val="1"/>
          <w:szCs w:val="21"/>
        </w:rPr>
        <w:t>、网络脆弱扫描产品、安全审计产品、网站恢复产品</w:t>
      </w:r>
      <w:r w:rsidRPr="00653EFC">
        <w:rPr>
          <w:rFonts w:ascii="Arial" w:hAnsi="Arial" w:cs="Arial" w:hint="eastAsia"/>
          <w:kern w:val="1"/>
          <w:szCs w:val="21"/>
        </w:rPr>
        <w:t>)</w:t>
      </w:r>
      <w:r w:rsidRPr="00653EFC">
        <w:rPr>
          <w:rFonts w:ascii="Arial" w:hAnsi="Arial" w:cs="Arial" w:hint="eastAsia"/>
          <w:kern w:val="1"/>
          <w:szCs w:val="21"/>
        </w:rPr>
        <w:t>，根据《关于信息安全产品实施政府采购的通知》</w:t>
      </w:r>
      <w:r w:rsidRPr="00653EFC">
        <w:rPr>
          <w:rFonts w:ascii="Arial" w:hAnsi="Arial" w:cs="Arial" w:hint="eastAsia"/>
          <w:kern w:val="1"/>
          <w:szCs w:val="21"/>
        </w:rPr>
        <w:t>(</w:t>
      </w:r>
      <w:r w:rsidRPr="00653EFC">
        <w:rPr>
          <w:rFonts w:ascii="Arial" w:hAnsi="Arial" w:cs="Arial" w:hint="eastAsia"/>
          <w:kern w:val="1"/>
          <w:szCs w:val="21"/>
        </w:rPr>
        <w:t>财库</w:t>
      </w:r>
      <w:r w:rsidRPr="00653EFC">
        <w:rPr>
          <w:rFonts w:ascii="Arial" w:hAnsi="Arial" w:cs="Arial" w:hint="eastAsia"/>
          <w:kern w:val="1"/>
          <w:szCs w:val="21"/>
        </w:rPr>
        <w:t>(2010</w:t>
      </w:r>
      <w:proofErr w:type="gramStart"/>
      <w:r w:rsidRPr="00653EFC">
        <w:rPr>
          <w:rFonts w:ascii="Arial" w:hAnsi="Arial" w:cs="Arial" w:hint="eastAsia"/>
          <w:kern w:val="1"/>
          <w:szCs w:val="21"/>
        </w:rPr>
        <w:t>〕</w:t>
      </w:r>
      <w:proofErr w:type="gramEnd"/>
      <w:r w:rsidRPr="00653EFC">
        <w:rPr>
          <w:rFonts w:ascii="Arial" w:hAnsi="Arial" w:cs="Arial" w:hint="eastAsia"/>
          <w:kern w:val="1"/>
          <w:szCs w:val="21"/>
        </w:rPr>
        <w:t>48</w:t>
      </w:r>
      <w:r w:rsidRPr="00653EFC">
        <w:rPr>
          <w:rFonts w:ascii="Arial" w:hAnsi="Arial" w:cs="Arial" w:hint="eastAsia"/>
          <w:kern w:val="1"/>
          <w:szCs w:val="21"/>
        </w:rPr>
        <w:t>号</w:t>
      </w:r>
      <w:r w:rsidRPr="00653EFC">
        <w:rPr>
          <w:rFonts w:ascii="Arial" w:hAnsi="Arial" w:cs="Arial" w:hint="eastAsia"/>
          <w:kern w:val="1"/>
          <w:szCs w:val="21"/>
        </w:rPr>
        <w:t>)</w:t>
      </w:r>
      <w:r w:rsidRPr="00653EFC">
        <w:rPr>
          <w:rFonts w:ascii="Arial" w:hAnsi="Arial" w:cs="Arial" w:hint="eastAsia"/>
          <w:kern w:val="1"/>
          <w:szCs w:val="21"/>
        </w:rPr>
        <w:t>的规定，投标人必须在投标文件中提供中国网络安全审查技术与认证中心</w:t>
      </w:r>
      <w:r w:rsidRPr="00653EFC">
        <w:rPr>
          <w:rFonts w:ascii="Arial" w:hAnsi="Arial" w:cs="Arial" w:hint="eastAsia"/>
          <w:kern w:val="1"/>
          <w:szCs w:val="21"/>
        </w:rPr>
        <w:t>(</w:t>
      </w:r>
      <w:r w:rsidRPr="00653EFC">
        <w:rPr>
          <w:rFonts w:ascii="Arial" w:hAnsi="Arial" w:cs="Arial" w:hint="eastAsia"/>
          <w:kern w:val="1"/>
          <w:szCs w:val="21"/>
        </w:rPr>
        <w:t>原中国信息安全认证中心</w:t>
      </w:r>
      <w:r w:rsidRPr="00653EFC">
        <w:rPr>
          <w:rFonts w:ascii="Arial" w:hAnsi="Arial" w:cs="Arial" w:hint="eastAsia"/>
          <w:kern w:val="1"/>
          <w:szCs w:val="21"/>
        </w:rPr>
        <w:t>)</w:t>
      </w:r>
      <w:r w:rsidRPr="00653EFC">
        <w:rPr>
          <w:rFonts w:ascii="Arial" w:hAnsi="Arial" w:cs="Arial" w:hint="eastAsia"/>
          <w:kern w:val="1"/>
          <w:szCs w:val="21"/>
        </w:rPr>
        <w:t>颁发的有效的信息安全产品认证证书（加盖投标人公章），否则投标文件作无效处理。</w:t>
      </w:r>
    </w:p>
    <w:p w14:paraId="5E73D2DD"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3.</w:t>
      </w:r>
      <w:r w:rsidRPr="00653EFC">
        <w:rPr>
          <w:rFonts w:hint="eastAsia"/>
        </w:rPr>
        <w:t xml:space="preserve"> </w:t>
      </w:r>
      <w:r w:rsidRPr="00653EFC">
        <w:rPr>
          <w:rFonts w:ascii="Arial" w:hAnsi="Arial" w:cs="Arial" w:hint="eastAsia"/>
          <w:kern w:val="1"/>
          <w:szCs w:val="21"/>
        </w:rPr>
        <w:t>“实质性要求”是指招标文件中已经指明不满足则投标无效的条款，或者不能负偏离的条款，或者采购需求中带“▲”的条款。</w:t>
      </w:r>
    </w:p>
    <w:p w14:paraId="1C6D60EC"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4.</w:t>
      </w:r>
      <w:r w:rsidRPr="00653EFC">
        <w:rPr>
          <w:rFonts w:hint="eastAsia"/>
        </w:rPr>
        <w:t xml:space="preserve"> </w:t>
      </w:r>
      <w:r w:rsidRPr="00653EFC">
        <w:rPr>
          <w:rFonts w:ascii="Arial" w:hAnsi="Arial" w:cs="Arial" w:hint="eastAsia"/>
          <w:kern w:val="1"/>
          <w:szCs w:val="21"/>
        </w:rPr>
        <w:t>不需要投标人对采购需求响应为具体数值的，此采购需求的数值后将以◆号标注。</w:t>
      </w:r>
    </w:p>
    <w:p w14:paraId="2B2C0225"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5.</w:t>
      </w:r>
      <w:r w:rsidRPr="00653EFC">
        <w:rPr>
          <w:rFonts w:hint="eastAsia"/>
        </w:rPr>
        <w:t xml:space="preserve"> </w:t>
      </w:r>
      <w:r w:rsidRPr="00653EFC">
        <w:rPr>
          <w:rFonts w:ascii="Arial" w:hAnsi="Arial" w:cs="Arial" w:hint="eastAsia"/>
          <w:kern w:val="1"/>
          <w:szCs w:val="21"/>
        </w:rPr>
        <w:t>如投标人投标产品存在侵犯他人的知识产权或者专利成果行为的，应承担相应法律责任。</w:t>
      </w:r>
    </w:p>
    <w:p w14:paraId="525B1910"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6</w:t>
      </w:r>
      <w:r w:rsidRPr="00653EFC">
        <w:rPr>
          <w:rFonts w:ascii="Arial" w:hAnsi="Arial" w:cs="Arial"/>
          <w:kern w:val="1"/>
          <w:szCs w:val="21"/>
        </w:rPr>
        <w:t xml:space="preserve">. </w:t>
      </w:r>
      <w:r w:rsidRPr="00653EFC">
        <w:rPr>
          <w:rFonts w:ascii="Arial" w:hAnsi="Arial" w:cs="Arial"/>
          <w:kern w:val="1"/>
          <w:szCs w:val="21"/>
        </w:rPr>
        <w:t>本项目需求一览表中内容如与第六章</w:t>
      </w:r>
      <w:r w:rsidRPr="00653EFC">
        <w:rPr>
          <w:rFonts w:ascii="Arial" w:hAnsi="Arial" w:cs="Arial"/>
          <w:kern w:val="1"/>
          <w:szCs w:val="21"/>
        </w:rPr>
        <w:t>“</w:t>
      </w:r>
      <w:r w:rsidRPr="00653EFC">
        <w:rPr>
          <w:rFonts w:ascii="Arial" w:hAnsi="Arial" w:cs="Arial"/>
          <w:kern w:val="1"/>
          <w:szCs w:val="21"/>
        </w:rPr>
        <w:t>合同条款及格式</w:t>
      </w:r>
      <w:r w:rsidRPr="00653EFC">
        <w:rPr>
          <w:rFonts w:ascii="Arial" w:hAnsi="Arial" w:cs="Arial"/>
          <w:kern w:val="1"/>
          <w:szCs w:val="21"/>
        </w:rPr>
        <w:t>”</w:t>
      </w:r>
      <w:r w:rsidRPr="00653EFC">
        <w:rPr>
          <w:rFonts w:ascii="Arial" w:hAnsi="Arial" w:cs="Arial"/>
          <w:kern w:val="1"/>
          <w:szCs w:val="21"/>
        </w:rPr>
        <w:t>相关条款不一致的，以本表为准。</w:t>
      </w:r>
    </w:p>
    <w:p w14:paraId="0BDD4991" w14:textId="77777777" w:rsidR="00D814EB" w:rsidRPr="00653EFC" w:rsidRDefault="007D11DE">
      <w:pPr>
        <w:spacing w:line="400" w:lineRule="exact"/>
        <w:ind w:firstLine="420"/>
        <w:rPr>
          <w:rFonts w:ascii="Arial" w:hAnsi="Arial" w:cs="Arial"/>
          <w:kern w:val="1"/>
          <w:szCs w:val="21"/>
        </w:rPr>
      </w:pPr>
      <w:r w:rsidRPr="00653EFC">
        <w:rPr>
          <w:rFonts w:ascii="Arial" w:hAnsi="Arial" w:cs="Arial" w:hint="eastAsia"/>
          <w:kern w:val="1"/>
          <w:szCs w:val="21"/>
        </w:rPr>
        <w:t>7</w:t>
      </w:r>
      <w:r w:rsidRPr="00653EFC">
        <w:rPr>
          <w:rFonts w:ascii="Arial" w:hAnsi="Arial" w:cs="Arial"/>
          <w:kern w:val="1"/>
          <w:szCs w:val="21"/>
        </w:rPr>
        <w:t>.</w:t>
      </w:r>
      <w:r w:rsidRPr="00653EFC">
        <w:rPr>
          <w:rFonts w:ascii="Arial" w:hAnsi="Arial" w:cs="Arial"/>
        </w:rPr>
        <w:t xml:space="preserve"> </w:t>
      </w:r>
      <w:r w:rsidRPr="00653EFC">
        <w:rPr>
          <w:rFonts w:ascii="Arial" w:hAnsi="Arial" w:cs="Arial"/>
          <w:kern w:val="1"/>
          <w:szCs w:val="21"/>
        </w:rPr>
        <w:t>本项目中小企业划分标准所属行业名称（行业名称及划分见本章附件</w:t>
      </w:r>
      <w:r w:rsidRPr="00653EFC">
        <w:rPr>
          <w:rFonts w:ascii="Arial" w:hAnsi="Arial" w:cs="Arial" w:hint="eastAsia"/>
          <w:kern w:val="1"/>
          <w:szCs w:val="21"/>
        </w:rPr>
        <w:t>4</w:t>
      </w:r>
      <w:r w:rsidRPr="00653EFC">
        <w:rPr>
          <w:rFonts w:ascii="Arial" w:hAnsi="Arial" w:cs="Arial"/>
          <w:kern w:val="1"/>
          <w:szCs w:val="21"/>
        </w:rPr>
        <w:t>）：软件和信息技术服务业。</w:t>
      </w:r>
    </w:p>
    <w:p w14:paraId="435BEF7B" w14:textId="77777777" w:rsidR="00D814EB" w:rsidRPr="00653EFC" w:rsidRDefault="00D814EB">
      <w:pPr>
        <w:spacing w:line="400" w:lineRule="exact"/>
        <w:ind w:firstLine="420"/>
        <w:rPr>
          <w:rFonts w:ascii="Arial" w:hAnsi="Arial" w:cs="Arial"/>
          <w:kern w:val="1"/>
          <w:szCs w:val="21"/>
        </w:rPr>
      </w:pPr>
    </w:p>
    <w:p w14:paraId="38FF172D" w14:textId="77777777" w:rsidR="00D814EB" w:rsidRPr="00653EFC" w:rsidRDefault="00D814EB">
      <w:pPr>
        <w:spacing w:line="400" w:lineRule="exact"/>
        <w:ind w:firstLine="420"/>
        <w:rPr>
          <w:rFonts w:ascii="Arial" w:hAnsi="Arial" w:cs="Arial"/>
          <w:kern w:val="1"/>
          <w:szCs w:val="21"/>
        </w:rPr>
      </w:pPr>
    </w:p>
    <w:p w14:paraId="2D28FCDB" w14:textId="77777777" w:rsidR="00D814EB" w:rsidRPr="00653EFC" w:rsidRDefault="00D814EB">
      <w:pPr>
        <w:spacing w:line="400" w:lineRule="exact"/>
        <w:ind w:firstLine="420"/>
        <w:rPr>
          <w:rFonts w:ascii="Arial" w:hAnsi="Arial" w:cs="Arial"/>
          <w:kern w:val="1"/>
          <w:szCs w:val="21"/>
        </w:rPr>
      </w:pPr>
    </w:p>
    <w:p w14:paraId="1879196E" w14:textId="77777777" w:rsidR="00D814EB" w:rsidRPr="00653EFC" w:rsidRDefault="00D814EB">
      <w:pPr>
        <w:spacing w:line="400" w:lineRule="exact"/>
        <w:ind w:firstLine="420"/>
        <w:rPr>
          <w:rFonts w:ascii="Arial" w:hAnsi="Arial" w:cs="Arial"/>
          <w:kern w:val="1"/>
          <w:szCs w:val="21"/>
        </w:rPr>
      </w:pPr>
    </w:p>
    <w:p w14:paraId="78D14974" w14:textId="77777777" w:rsidR="00D814EB" w:rsidRPr="00653EFC" w:rsidRDefault="00D814EB">
      <w:pPr>
        <w:spacing w:line="400" w:lineRule="exact"/>
        <w:ind w:firstLine="420"/>
        <w:rPr>
          <w:rFonts w:ascii="Arial" w:hAnsi="Arial" w:cs="Arial"/>
          <w:kern w:val="1"/>
          <w:szCs w:val="21"/>
        </w:rPr>
      </w:pPr>
    </w:p>
    <w:p w14:paraId="0FFBE5B3" w14:textId="77777777" w:rsidR="00D814EB" w:rsidRPr="00653EFC" w:rsidRDefault="00D814EB">
      <w:pPr>
        <w:spacing w:line="400" w:lineRule="exact"/>
        <w:ind w:firstLine="420"/>
        <w:rPr>
          <w:rFonts w:ascii="Arial" w:hAnsi="Arial" w:cs="Arial"/>
          <w:kern w:val="1"/>
          <w:szCs w:val="21"/>
        </w:rPr>
      </w:pPr>
    </w:p>
    <w:p w14:paraId="4DA7AF8F" w14:textId="77777777" w:rsidR="00D814EB" w:rsidRPr="00653EFC" w:rsidRDefault="00D814EB">
      <w:pPr>
        <w:spacing w:line="400" w:lineRule="exact"/>
        <w:ind w:firstLine="420"/>
        <w:rPr>
          <w:rFonts w:ascii="Arial" w:hAnsi="Arial" w:cs="Arial"/>
          <w:kern w:val="1"/>
          <w:szCs w:val="21"/>
        </w:rPr>
      </w:pPr>
    </w:p>
    <w:p w14:paraId="3506EF3F" w14:textId="77777777" w:rsidR="00D814EB" w:rsidRPr="00653EFC" w:rsidRDefault="00D814EB">
      <w:pPr>
        <w:spacing w:line="400" w:lineRule="exact"/>
        <w:ind w:firstLine="420"/>
        <w:rPr>
          <w:rFonts w:ascii="Arial" w:hAnsi="Arial" w:cs="Arial"/>
          <w:kern w:val="1"/>
          <w:szCs w:val="21"/>
        </w:rPr>
      </w:pPr>
    </w:p>
    <w:p w14:paraId="661505BF" w14:textId="77777777" w:rsidR="00D814EB" w:rsidRPr="00653EFC" w:rsidRDefault="00D814EB">
      <w:pPr>
        <w:spacing w:line="400" w:lineRule="exact"/>
        <w:ind w:firstLine="420"/>
        <w:rPr>
          <w:rFonts w:ascii="Arial" w:hAnsi="Arial" w:cs="Arial"/>
          <w:kern w:val="1"/>
          <w:szCs w:val="21"/>
        </w:rPr>
      </w:pPr>
    </w:p>
    <w:p w14:paraId="4F8A63A0" w14:textId="77777777" w:rsidR="00D814EB" w:rsidRPr="00653EFC" w:rsidRDefault="00D814EB">
      <w:pPr>
        <w:spacing w:line="400" w:lineRule="exact"/>
        <w:ind w:firstLine="420"/>
        <w:rPr>
          <w:rFonts w:ascii="Arial" w:hAnsi="Arial" w:cs="Arial"/>
          <w:kern w:val="1"/>
          <w:szCs w:val="21"/>
        </w:rPr>
      </w:pPr>
    </w:p>
    <w:p w14:paraId="0B1CD8E7" w14:textId="77777777" w:rsidR="00D814EB" w:rsidRPr="00653EFC" w:rsidRDefault="00D814EB">
      <w:pPr>
        <w:spacing w:line="400" w:lineRule="exact"/>
        <w:ind w:firstLine="420"/>
        <w:rPr>
          <w:rFonts w:ascii="Arial" w:hAnsi="Arial" w:cs="Arial"/>
          <w:kern w:val="1"/>
          <w:szCs w:val="21"/>
        </w:rPr>
      </w:pPr>
    </w:p>
    <w:p w14:paraId="6CB9DF58" w14:textId="77777777" w:rsidR="00D814EB" w:rsidRPr="00653EFC" w:rsidRDefault="00D814EB">
      <w:pPr>
        <w:spacing w:line="400" w:lineRule="exact"/>
        <w:ind w:firstLine="420"/>
        <w:rPr>
          <w:rFonts w:ascii="Arial" w:hAnsi="Arial" w:cs="Arial"/>
          <w:b/>
          <w:kern w:val="1"/>
          <w:sz w:val="22"/>
          <w:szCs w:val="22"/>
        </w:rPr>
      </w:pPr>
    </w:p>
    <w:tbl>
      <w:tblPr>
        <w:tblW w:w="99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449"/>
        <w:gridCol w:w="848"/>
        <w:gridCol w:w="450"/>
        <w:gridCol w:w="409"/>
        <w:gridCol w:w="5213"/>
        <w:gridCol w:w="870"/>
        <w:gridCol w:w="1180"/>
      </w:tblGrid>
      <w:tr w:rsidR="00D814EB" w:rsidRPr="00653EFC" w14:paraId="4F557037" w14:textId="77777777">
        <w:trPr>
          <w:trHeight w:val="516"/>
          <w:jc w:val="center"/>
        </w:trPr>
        <w:tc>
          <w:tcPr>
            <w:tcW w:w="9964" w:type="dxa"/>
            <w:gridSpan w:val="8"/>
            <w:tcBorders>
              <w:top w:val="single" w:sz="4" w:space="0" w:color="auto"/>
              <w:left w:val="single" w:sz="4" w:space="0" w:color="auto"/>
              <w:bottom w:val="nil"/>
              <w:right w:val="single" w:sz="4" w:space="0" w:color="auto"/>
            </w:tcBorders>
            <w:vAlign w:val="center"/>
          </w:tcPr>
          <w:p w14:paraId="31BA3379" w14:textId="77777777" w:rsidR="00D814EB" w:rsidRPr="00653EFC" w:rsidRDefault="007D11DE">
            <w:pPr>
              <w:spacing w:line="320" w:lineRule="exact"/>
              <w:jc w:val="center"/>
              <w:rPr>
                <w:rFonts w:ascii="宋体" w:hAnsi="宋体" w:cs="宋体"/>
                <w:b/>
                <w:color w:val="000000"/>
                <w:sz w:val="24"/>
              </w:rPr>
            </w:pPr>
            <w:r w:rsidRPr="00653EFC">
              <w:rPr>
                <w:rFonts w:ascii="仿宋_GB2312" w:eastAsia="仿宋_GB2312" w:hAnsi="宋体" w:cs="Arial" w:hint="eastAsia"/>
                <w:b/>
                <w:color w:val="000000"/>
                <w:sz w:val="32"/>
                <w:szCs w:val="32"/>
              </w:rPr>
              <w:lastRenderedPageBreak/>
              <w:t>服务需求一览表</w:t>
            </w:r>
          </w:p>
        </w:tc>
      </w:tr>
      <w:tr w:rsidR="00D814EB" w:rsidRPr="00653EFC" w14:paraId="5D3E774C" w14:textId="77777777">
        <w:trPr>
          <w:trHeight w:val="516"/>
          <w:jc w:val="center"/>
        </w:trPr>
        <w:tc>
          <w:tcPr>
            <w:tcW w:w="1842" w:type="dxa"/>
            <w:gridSpan w:val="3"/>
            <w:tcBorders>
              <w:top w:val="single" w:sz="4" w:space="0" w:color="auto"/>
              <w:left w:val="single" w:sz="4" w:space="0" w:color="auto"/>
              <w:bottom w:val="nil"/>
              <w:right w:val="single" w:sz="4" w:space="0" w:color="auto"/>
            </w:tcBorders>
            <w:vAlign w:val="center"/>
          </w:tcPr>
          <w:p w14:paraId="1BBEBDDB" w14:textId="77777777" w:rsidR="00D814EB" w:rsidRPr="00653EFC" w:rsidRDefault="007D11DE">
            <w:pPr>
              <w:spacing w:line="320" w:lineRule="exact"/>
              <w:jc w:val="center"/>
              <w:rPr>
                <w:rFonts w:ascii="仿宋_GB2312" w:eastAsia="仿宋_GB2312" w:hAnsi="宋体" w:cs="Arial"/>
                <w:color w:val="000000"/>
                <w:sz w:val="32"/>
                <w:szCs w:val="32"/>
              </w:rPr>
            </w:pPr>
            <w:r w:rsidRPr="00653EFC">
              <w:rPr>
                <w:rFonts w:ascii="仿宋_GB2312" w:eastAsia="仿宋_GB2312" w:hAnsi="宋体" w:cs="Arial" w:hint="eastAsia"/>
                <w:color w:val="000000"/>
                <w:sz w:val="32"/>
                <w:szCs w:val="32"/>
              </w:rPr>
              <w:t>标段</w:t>
            </w:r>
          </w:p>
        </w:tc>
        <w:tc>
          <w:tcPr>
            <w:tcW w:w="8122" w:type="dxa"/>
            <w:gridSpan w:val="5"/>
            <w:tcBorders>
              <w:top w:val="single" w:sz="4" w:space="0" w:color="auto"/>
              <w:left w:val="single" w:sz="4" w:space="0" w:color="auto"/>
              <w:bottom w:val="nil"/>
              <w:right w:val="single" w:sz="4" w:space="0" w:color="auto"/>
            </w:tcBorders>
            <w:vAlign w:val="center"/>
          </w:tcPr>
          <w:p w14:paraId="7F864628" w14:textId="77777777" w:rsidR="00D814EB" w:rsidRPr="00653EFC" w:rsidRDefault="007D11DE">
            <w:pPr>
              <w:spacing w:line="320" w:lineRule="exact"/>
              <w:jc w:val="left"/>
              <w:rPr>
                <w:rFonts w:hAnsi="宋体"/>
                <w:b/>
                <w:bCs/>
                <w:color w:val="000000"/>
                <w:sz w:val="28"/>
              </w:rPr>
            </w:pPr>
            <w:r w:rsidRPr="00653EFC">
              <w:rPr>
                <w:rFonts w:ascii="仿宋_GB2312" w:eastAsia="仿宋_GB2312" w:hAnsi="宋体" w:cs="Arial" w:hint="eastAsia"/>
                <w:color w:val="000000"/>
                <w:sz w:val="32"/>
                <w:szCs w:val="32"/>
              </w:rPr>
              <w:t>/</w:t>
            </w:r>
            <w:r w:rsidRPr="00653EFC">
              <w:rPr>
                <w:rFonts w:hAnsi="宋体" w:hint="eastAsia"/>
                <w:b/>
                <w:bCs/>
                <w:color w:val="000000"/>
                <w:sz w:val="28"/>
              </w:rPr>
              <w:t>分标</w:t>
            </w:r>
          </w:p>
        </w:tc>
      </w:tr>
      <w:tr w:rsidR="00D814EB" w:rsidRPr="00653EFC" w14:paraId="1B4CAB82" w14:textId="77777777">
        <w:trPr>
          <w:trHeight w:val="516"/>
          <w:jc w:val="center"/>
        </w:trPr>
        <w:tc>
          <w:tcPr>
            <w:tcW w:w="545" w:type="dxa"/>
            <w:vMerge w:val="restart"/>
            <w:tcBorders>
              <w:top w:val="single" w:sz="4" w:space="0" w:color="auto"/>
              <w:left w:val="single" w:sz="4" w:space="0" w:color="auto"/>
              <w:right w:val="single" w:sz="4" w:space="0" w:color="auto"/>
            </w:tcBorders>
          </w:tcPr>
          <w:p w14:paraId="407387BC" w14:textId="77777777" w:rsidR="00D814EB" w:rsidRPr="00653EFC" w:rsidRDefault="007D11DE">
            <w:pPr>
              <w:jc w:val="center"/>
              <w:rPr>
                <w:rFonts w:ascii="宋体" w:hAnsi="宋体" w:cs="宋体"/>
                <w:color w:val="000000"/>
                <w:szCs w:val="21"/>
              </w:rPr>
            </w:pPr>
            <w:bookmarkStart w:id="46" w:name="OLE_LINK8" w:colFirst="1" w:colLast="7"/>
            <w:r w:rsidRPr="00653EFC">
              <w:rPr>
                <w:rFonts w:ascii="宋体" w:hAnsi="宋体" w:cs="宋体" w:hint="eastAsia"/>
                <w:color w:val="000000"/>
                <w:szCs w:val="21"/>
              </w:rPr>
              <w:t>采购清单及服务参数</w:t>
            </w:r>
          </w:p>
        </w:tc>
        <w:tc>
          <w:tcPr>
            <w:tcW w:w="4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2B0B11"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序号</w:t>
            </w:r>
          </w:p>
        </w:tc>
        <w:tc>
          <w:tcPr>
            <w:tcW w:w="848" w:type="dxa"/>
            <w:tcBorders>
              <w:top w:val="single" w:sz="4" w:space="0" w:color="auto"/>
              <w:left w:val="single" w:sz="4" w:space="0" w:color="auto"/>
              <w:bottom w:val="single" w:sz="4" w:space="0" w:color="auto"/>
              <w:right w:val="single" w:sz="4" w:space="0" w:color="auto"/>
            </w:tcBorders>
            <w:vAlign w:val="center"/>
          </w:tcPr>
          <w:p w14:paraId="2D5467DD"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标的</w:t>
            </w:r>
            <w:proofErr w:type="gramStart"/>
            <w:r w:rsidRPr="00653EFC">
              <w:rPr>
                <w:rFonts w:ascii="宋体" w:hAnsi="宋体" w:cs="宋体" w:hint="eastAsia"/>
                <w:color w:val="000000"/>
                <w:szCs w:val="21"/>
              </w:rPr>
              <w:t>的</w:t>
            </w:r>
            <w:proofErr w:type="gramEnd"/>
            <w:r w:rsidRPr="00653EFC">
              <w:rPr>
                <w:rFonts w:ascii="宋体" w:hAnsi="宋体" w:cs="宋体" w:hint="eastAsia"/>
                <w:color w:val="000000"/>
                <w:szCs w:val="21"/>
              </w:rPr>
              <w:t>名称</w:t>
            </w:r>
          </w:p>
        </w:tc>
        <w:tc>
          <w:tcPr>
            <w:tcW w:w="450" w:type="dxa"/>
            <w:tcBorders>
              <w:top w:val="single" w:sz="4" w:space="0" w:color="auto"/>
              <w:left w:val="single" w:sz="4" w:space="0" w:color="auto"/>
              <w:bottom w:val="single" w:sz="4" w:space="0" w:color="auto"/>
              <w:right w:val="single" w:sz="4" w:space="0" w:color="auto"/>
            </w:tcBorders>
            <w:vAlign w:val="center"/>
          </w:tcPr>
          <w:p w14:paraId="1A215737"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单位</w:t>
            </w:r>
          </w:p>
        </w:tc>
        <w:tc>
          <w:tcPr>
            <w:tcW w:w="409" w:type="dxa"/>
            <w:tcBorders>
              <w:top w:val="single" w:sz="4" w:space="0" w:color="auto"/>
              <w:left w:val="single" w:sz="4" w:space="0" w:color="auto"/>
              <w:bottom w:val="single" w:sz="4" w:space="0" w:color="auto"/>
              <w:right w:val="single" w:sz="4" w:space="0" w:color="auto"/>
            </w:tcBorders>
            <w:vAlign w:val="center"/>
          </w:tcPr>
          <w:p w14:paraId="0C1B88DD"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数量</w:t>
            </w:r>
          </w:p>
        </w:tc>
        <w:tc>
          <w:tcPr>
            <w:tcW w:w="5213" w:type="dxa"/>
            <w:tcBorders>
              <w:top w:val="single" w:sz="4" w:space="0" w:color="auto"/>
              <w:left w:val="single" w:sz="4" w:space="0" w:color="auto"/>
              <w:bottom w:val="single" w:sz="4" w:space="0" w:color="auto"/>
              <w:right w:val="single" w:sz="4" w:space="0" w:color="auto"/>
            </w:tcBorders>
            <w:vAlign w:val="center"/>
          </w:tcPr>
          <w:p w14:paraId="175E3C63"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服务参数</w:t>
            </w:r>
          </w:p>
        </w:tc>
        <w:tc>
          <w:tcPr>
            <w:tcW w:w="870" w:type="dxa"/>
            <w:tcBorders>
              <w:top w:val="single" w:sz="4" w:space="0" w:color="auto"/>
              <w:left w:val="single" w:sz="4" w:space="0" w:color="auto"/>
              <w:bottom w:val="single" w:sz="4" w:space="0" w:color="auto"/>
              <w:right w:val="single" w:sz="4" w:space="0" w:color="auto"/>
            </w:tcBorders>
            <w:vAlign w:val="center"/>
          </w:tcPr>
          <w:p w14:paraId="153F5AFD"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分项预算合计（元）</w:t>
            </w:r>
          </w:p>
        </w:tc>
        <w:tc>
          <w:tcPr>
            <w:tcW w:w="1180" w:type="dxa"/>
            <w:tcBorders>
              <w:top w:val="single" w:sz="4" w:space="0" w:color="auto"/>
              <w:left w:val="single" w:sz="4" w:space="0" w:color="auto"/>
              <w:bottom w:val="single" w:sz="4" w:space="0" w:color="auto"/>
              <w:right w:val="single" w:sz="4" w:space="0" w:color="auto"/>
            </w:tcBorders>
            <w:vAlign w:val="center"/>
          </w:tcPr>
          <w:p w14:paraId="3A925827"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t>中小企业划分标准所属行业名称（行业名称及划分见本章附件2）</w:t>
            </w:r>
          </w:p>
        </w:tc>
      </w:tr>
      <w:tr w:rsidR="00D814EB" w:rsidRPr="00653EFC" w14:paraId="6FB20BBC" w14:textId="77777777">
        <w:trPr>
          <w:trHeight w:val="455"/>
          <w:jc w:val="center"/>
        </w:trPr>
        <w:tc>
          <w:tcPr>
            <w:tcW w:w="545" w:type="dxa"/>
            <w:vMerge/>
            <w:tcBorders>
              <w:left w:val="single" w:sz="4" w:space="0" w:color="auto"/>
              <w:right w:val="single" w:sz="4" w:space="0" w:color="auto"/>
            </w:tcBorders>
            <w:vAlign w:val="center"/>
          </w:tcPr>
          <w:p w14:paraId="675C5DCF" w14:textId="77777777" w:rsidR="00D814EB" w:rsidRPr="00653EFC" w:rsidRDefault="00D814EB">
            <w:pPr>
              <w:widowControl/>
              <w:jc w:val="left"/>
              <w:rPr>
                <w:rFonts w:ascii="宋体" w:hAnsi="宋体" w:cs="宋体"/>
                <w:color w:val="000000"/>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D87C842" w14:textId="77777777" w:rsidR="00D814EB" w:rsidRPr="00653EFC" w:rsidRDefault="007D11DE">
            <w:pPr>
              <w:spacing w:line="240" w:lineRule="exact"/>
              <w:jc w:val="center"/>
              <w:rPr>
                <w:rFonts w:ascii="宋体" w:hAnsi="宋体"/>
                <w:szCs w:val="21"/>
              </w:rPr>
            </w:pPr>
            <w:r w:rsidRPr="00653EFC">
              <w:rPr>
                <w:rFonts w:ascii="宋体" w:hAnsi="宋体" w:hint="eastAsia"/>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14:paraId="3D1A61B2" w14:textId="77777777" w:rsidR="00D814EB" w:rsidRPr="00653EFC" w:rsidRDefault="007D11DE">
            <w:pPr>
              <w:spacing w:line="260" w:lineRule="exact"/>
              <w:jc w:val="center"/>
              <w:rPr>
                <w:rFonts w:ascii="宋体" w:hAnsi="宋体"/>
                <w:szCs w:val="21"/>
              </w:rPr>
            </w:pPr>
            <w:r w:rsidRPr="00653EFC">
              <w:rPr>
                <w:rFonts w:ascii="宋体" w:hAnsi="宋体" w:hint="eastAsia"/>
                <w:szCs w:val="21"/>
              </w:rPr>
              <w:t>综合办公运维服务</w:t>
            </w:r>
          </w:p>
          <w:p w14:paraId="3822BBB6" w14:textId="77777777" w:rsidR="00D814EB" w:rsidRPr="00653EFC" w:rsidRDefault="00D814EB">
            <w:pPr>
              <w:spacing w:line="260" w:lineRule="exact"/>
              <w:jc w:val="center"/>
              <w:rPr>
                <w:rFonts w:ascii="宋体" w:hAnsi="宋体"/>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27880AFD" w14:textId="77777777" w:rsidR="00D814EB" w:rsidRPr="00653EFC" w:rsidRDefault="007D11DE">
            <w:pPr>
              <w:spacing w:line="260" w:lineRule="exact"/>
              <w:jc w:val="center"/>
              <w:rPr>
                <w:rFonts w:ascii="宋体" w:hAnsi="宋体"/>
                <w:szCs w:val="21"/>
              </w:rPr>
            </w:pPr>
            <w:r w:rsidRPr="00653EFC">
              <w:rPr>
                <w:rFonts w:ascii="宋体" w:hAnsi="宋体" w:hint="eastAsia"/>
                <w:szCs w:val="21"/>
              </w:rPr>
              <w:t>项</w:t>
            </w:r>
          </w:p>
        </w:tc>
        <w:tc>
          <w:tcPr>
            <w:tcW w:w="409" w:type="dxa"/>
            <w:tcBorders>
              <w:top w:val="single" w:sz="4" w:space="0" w:color="auto"/>
              <w:left w:val="single" w:sz="4" w:space="0" w:color="auto"/>
              <w:bottom w:val="single" w:sz="4" w:space="0" w:color="auto"/>
              <w:right w:val="single" w:sz="4" w:space="0" w:color="auto"/>
            </w:tcBorders>
            <w:vAlign w:val="center"/>
          </w:tcPr>
          <w:p w14:paraId="291A4588" w14:textId="77777777" w:rsidR="00D814EB" w:rsidRPr="00653EFC" w:rsidRDefault="007D11DE">
            <w:pPr>
              <w:spacing w:line="260" w:lineRule="exact"/>
              <w:jc w:val="center"/>
              <w:rPr>
                <w:rFonts w:ascii="宋体" w:hAnsi="宋体"/>
                <w:szCs w:val="21"/>
              </w:rPr>
            </w:pPr>
            <w:r w:rsidRPr="00653EFC">
              <w:rPr>
                <w:rFonts w:ascii="宋体" w:hAnsi="宋体" w:hint="eastAsia"/>
                <w:szCs w:val="21"/>
              </w:rPr>
              <w:t>1</w:t>
            </w:r>
          </w:p>
        </w:tc>
        <w:tc>
          <w:tcPr>
            <w:tcW w:w="5213" w:type="dxa"/>
            <w:tcBorders>
              <w:top w:val="single" w:sz="4" w:space="0" w:color="auto"/>
              <w:left w:val="single" w:sz="4" w:space="0" w:color="auto"/>
              <w:bottom w:val="single" w:sz="4" w:space="0" w:color="auto"/>
              <w:right w:val="single" w:sz="4" w:space="0" w:color="auto"/>
            </w:tcBorders>
          </w:tcPr>
          <w:p w14:paraId="6FEA4008" w14:textId="77777777" w:rsidR="00D814EB" w:rsidRPr="00653EFC" w:rsidRDefault="007D11DE">
            <w:pPr>
              <w:spacing w:line="360" w:lineRule="auto"/>
              <w:ind w:firstLineChars="200" w:firstLine="422"/>
              <w:rPr>
                <w:rFonts w:ascii="宋体" w:hAnsi="宋体"/>
                <w:b/>
                <w:szCs w:val="21"/>
              </w:rPr>
            </w:pPr>
            <w:r w:rsidRPr="00653EFC">
              <w:rPr>
                <w:rFonts w:ascii="宋体" w:hAnsi="宋体" w:hint="eastAsia"/>
                <w:b/>
                <w:szCs w:val="21"/>
              </w:rPr>
              <w:t>一、维护服务范围及内容</w:t>
            </w:r>
          </w:p>
          <w:p w14:paraId="08A753A4"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1、各类桌面终端及外设设备维护：包括计算机、笔记本、打印机、复印机、平板电脑、扫描仪、</w:t>
            </w:r>
            <w:proofErr w:type="gramStart"/>
            <w:r w:rsidRPr="00653EFC">
              <w:rPr>
                <w:rFonts w:ascii="宋体" w:hAnsi="宋体" w:hint="eastAsia"/>
                <w:szCs w:val="21"/>
              </w:rPr>
              <w:t>高拍仪</w:t>
            </w:r>
            <w:proofErr w:type="gramEnd"/>
            <w:r w:rsidRPr="00653EFC">
              <w:rPr>
                <w:rFonts w:ascii="宋体" w:hAnsi="宋体" w:hint="eastAsia"/>
                <w:szCs w:val="21"/>
              </w:rPr>
              <w:t>、碎纸机等设备的日常维护，如出现质保问题，及时协调相关单位进行维修或更换，为保证项目的时效性和连贯性，强调24小时随时备件。</w:t>
            </w:r>
          </w:p>
          <w:p w14:paraId="1640813D"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2、终端操作系统及应用软件维护：包括终端操作系统安装及故障排查、应用软件系统的安装排错。</w:t>
            </w:r>
          </w:p>
          <w:p w14:paraId="43AABFA7"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3、各安全厂商安全设备调试和配置 、应用系统、系统软件安装、配置和日常维护。</w:t>
            </w:r>
          </w:p>
          <w:p w14:paraId="08872FE1"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▲4、办公楼各类子系统运维：包括网络系统、</w:t>
            </w:r>
            <w:proofErr w:type="spellStart"/>
            <w:r w:rsidRPr="00653EFC">
              <w:rPr>
                <w:rFonts w:ascii="宋体" w:hAnsi="宋体" w:hint="eastAsia"/>
                <w:szCs w:val="21"/>
              </w:rPr>
              <w:t>WiFi</w:t>
            </w:r>
            <w:proofErr w:type="spellEnd"/>
            <w:r w:rsidRPr="00653EFC">
              <w:rPr>
                <w:rFonts w:ascii="宋体" w:hAnsi="宋体" w:hint="eastAsia"/>
                <w:szCs w:val="21"/>
              </w:rPr>
              <w:t>系统的维护、楼宇门禁系统、楼宇停车管理系统、</w:t>
            </w:r>
            <w:proofErr w:type="gramStart"/>
            <w:r w:rsidRPr="00653EFC">
              <w:rPr>
                <w:rFonts w:ascii="宋体" w:hAnsi="宋体" w:hint="eastAsia"/>
                <w:szCs w:val="21"/>
              </w:rPr>
              <w:t>机房动环管理系统</w:t>
            </w:r>
            <w:proofErr w:type="gramEnd"/>
            <w:r w:rsidRPr="00653EFC">
              <w:rPr>
                <w:rFonts w:ascii="宋体" w:hAnsi="宋体" w:hint="eastAsia"/>
                <w:szCs w:val="21"/>
              </w:rPr>
              <w:t>、OA办公自动化系统（非业务系统）、视频监控系统、囚车系统、科技法庭系统、</w:t>
            </w:r>
            <w:proofErr w:type="gramStart"/>
            <w:r w:rsidRPr="00653EFC">
              <w:rPr>
                <w:rFonts w:ascii="宋体" w:hAnsi="宋体" w:hint="eastAsia"/>
                <w:szCs w:val="21"/>
              </w:rPr>
              <w:t>六专四</w:t>
            </w:r>
            <w:proofErr w:type="gramEnd"/>
            <w:r w:rsidRPr="00653EFC">
              <w:rPr>
                <w:rFonts w:ascii="宋体" w:hAnsi="宋体" w:hint="eastAsia"/>
                <w:szCs w:val="21"/>
              </w:rPr>
              <w:t>室设备、公共广播系统、电子公告发布显示系统、执行指挥中心值守系统、综合布线系统、食堂取餐系统。</w:t>
            </w:r>
          </w:p>
          <w:p w14:paraId="454485C8"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5、视频会议系统维护与会议保障，远程提讯系统的使用技术保障服务。对故障设备的维修、维护，提供系统的技术支持及保障工作，如出现设备质保问题，及时协调相关单位进行维修或更换，保障系统的正常运行，提供会前设备、技术保障。提供7*24的电话/邮件技术指导、远程故障定位排查、系统故障定位，排查（含系统软件、支撑软件）服务。</w:t>
            </w:r>
          </w:p>
          <w:p w14:paraId="70CD2896"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6、审判法庭的使用技术保障服务，确保在设备正常情况下所有在审判法庭的活动全程成功进行录音录像（庭前应对科技法庭设备进行检查），提供全部录音录像的调取和光盘刻录服务（刻录设备和光盘由采购人提供，</w:t>
            </w:r>
            <w:proofErr w:type="gramStart"/>
            <w:r w:rsidRPr="00653EFC">
              <w:rPr>
                <w:rFonts w:ascii="宋体" w:hAnsi="宋体" w:hint="eastAsia"/>
                <w:szCs w:val="21"/>
              </w:rPr>
              <w:t>根据案</w:t>
            </w:r>
            <w:proofErr w:type="gramEnd"/>
            <w:r w:rsidRPr="00653EFC">
              <w:rPr>
                <w:rFonts w:ascii="宋体" w:hAnsi="宋体" w:hint="eastAsia"/>
                <w:szCs w:val="21"/>
              </w:rPr>
              <w:t>号进行光盘刻录）。</w:t>
            </w:r>
          </w:p>
          <w:p w14:paraId="099B0805" w14:textId="39FD5CB5"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lastRenderedPageBreak/>
              <w:t>7、执行技术保障及值班：</w:t>
            </w:r>
            <w:r w:rsidR="00653EFC">
              <w:rPr>
                <w:rFonts w:ascii="宋体" w:hAnsi="宋体" w:hint="eastAsia"/>
                <w:szCs w:val="21"/>
              </w:rPr>
              <w:t>技术员</w:t>
            </w:r>
            <w:r w:rsidRPr="00653EFC">
              <w:rPr>
                <w:rFonts w:ascii="宋体" w:hAnsi="宋体" w:hint="eastAsia"/>
                <w:szCs w:val="21"/>
              </w:rPr>
              <w:t>通过对运行状况进行记录，对出现的突发技术问题、系统设备故障进行维修维护并提供5*8小时现场维护服务，提供7*24的电话/邮件技术指导、远程故障定位排查、系统故障定位，排查（含系统软件、支撑软件）服务。</w:t>
            </w:r>
          </w:p>
          <w:p w14:paraId="1B8F4F4E"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 xml:space="preserve">▲8、信息安全服务： </w:t>
            </w:r>
          </w:p>
          <w:p w14:paraId="63E2329C"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提供信息安全巡检、漏洞扫描、基线安全配置、安全架构优化等服务和可操作性的方案（方案作为评分加分项，详见文件第四章第三节评分标准序号2技术分“</w:t>
            </w:r>
            <w:r w:rsidRPr="00653EFC">
              <w:rPr>
                <w:rFonts w:ascii="宋体" w:hAnsi="宋体"/>
                <w:bCs/>
                <w:szCs w:val="21"/>
              </w:rPr>
              <w:t>信息安全服务</w:t>
            </w:r>
            <w:r w:rsidRPr="00653EFC">
              <w:rPr>
                <w:rFonts w:ascii="宋体" w:hAnsi="宋体" w:hint="eastAsia"/>
                <w:bCs/>
                <w:szCs w:val="21"/>
              </w:rPr>
              <w:t>分</w:t>
            </w:r>
            <w:r w:rsidRPr="00653EFC">
              <w:rPr>
                <w:rFonts w:ascii="宋体" w:hAnsi="宋体" w:hint="eastAsia"/>
                <w:szCs w:val="21"/>
              </w:rPr>
              <w:t>”要求）。服务包括但不限于：</w:t>
            </w:r>
          </w:p>
          <w:p w14:paraId="77BC6B40"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信息安全风险评估：从风险管理角度，运用科学的方法和技术手段，分析采购</w:t>
            </w:r>
            <w:proofErr w:type="gramStart"/>
            <w:r w:rsidRPr="00653EFC">
              <w:rPr>
                <w:rFonts w:ascii="宋体" w:hAnsi="宋体" w:hint="eastAsia"/>
                <w:szCs w:val="21"/>
              </w:rPr>
              <w:t>人网络</w:t>
            </w:r>
            <w:proofErr w:type="gramEnd"/>
            <w:r w:rsidRPr="00653EFC">
              <w:rPr>
                <w:rFonts w:ascii="宋体" w:hAnsi="宋体" w:hint="eastAsia"/>
                <w:szCs w:val="21"/>
              </w:rPr>
              <w:t>与信息系统所面临的安全威胁及存在的脆弱性，评估安全事件一旦发生可能造成的危害程度，并提出针对性的安全防护建议和整改措施：</w:t>
            </w:r>
          </w:p>
          <w:p w14:paraId="126B7BA0"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（1）系统安全加固：对目标系统的安全漏洞进行修复、配置隐患进行优化；加固内容包括但不限于系统补丁、防火墙、防病毒、危险服务、共享、自动播放、密码安全 。</w:t>
            </w:r>
          </w:p>
          <w:p w14:paraId="407268E4"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（2）每日对采购人的网络安全设备进行</w:t>
            </w:r>
            <w:proofErr w:type="gramStart"/>
            <w:r w:rsidRPr="00653EFC">
              <w:rPr>
                <w:rFonts w:ascii="宋体" w:hAnsi="宋体" w:hint="eastAsia"/>
                <w:szCs w:val="21"/>
              </w:rPr>
              <w:t>常态化运维</w:t>
            </w:r>
            <w:proofErr w:type="gramEnd"/>
            <w:r w:rsidRPr="00653EFC">
              <w:rPr>
                <w:rFonts w:ascii="宋体" w:hAnsi="宋体" w:hint="eastAsia"/>
                <w:szCs w:val="21"/>
              </w:rPr>
              <w:t>管理，监测单位内外网的异常网络攻击行为和攻击特征，熟练使用和配置相关安全设备进行跟踪和防护，结合终端防护手段对风险进行有效阻断。</w:t>
            </w:r>
          </w:p>
          <w:p w14:paraId="002EBC69"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（3）安全规划及培训：根据前期风险评估发现的安全风险，结合采购人信息化业务发展规划、以及国家安全标准、合</w:t>
            </w:r>
            <w:proofErr w:type="gramStart"/>
            <w:r w:rsidRPr="00653EFC">
              <w:rPr>
                <w:rFonts w:ascii="宋体" w:hAnsi="宋体" w:hint="eastAsia"/>
                <w:szCs w:val="21"/>
              </w:rPr>
              <w:t>规</w:t>
            </w:r>
            <w:proofErr w:type="gramEnd"/>
            <w:r w:rsidRPr="00653EFC">
              <w:rPr>
                <w:rFonts w:ascii="宋体" w:hAnsi="宋体" w:hint="eastAsia"/>
                <w:szCs w:val="21"/>
              </w:rPr>
              <w:t>管理要求、</w:t>
            </w:r>
            <w:proofErr w:type="gramStart"/>
            <w:r w:rsidRPr="00653EFC">
              <w:rPr>
                <w:rFonts w:ascii="宋体" w:hAnsi="宋体" w:hint="eastAsia"/>
                <w:szCs w:val="21"/>
              </w:rPr>
              <w:t>安全发展</w:t>
            </w:r>
            <w:proofErr w:type="gramEnd"/>
            <w:r w:rsidRPr="00653EFC">
              <w:rPr>
                <w:rFonts w:ascii="宋体" w:hAnsi="宋体" w:hint="eastAsia"/>
                <w:szCs w:val="21"/>
              </w:rPr>
              <w:t>趋势，提供未来两年的信息系统安全建设规划建议。</w:t>
            </w:r>
          </w:p>
          <w:p w14:paraId="1BFEC9DC" w14:textId="77777777" w:rsidR="00D814EB" w:rsidRPr="00653EFC" w:rsidRDefault="007D11DE">
            <w:pPr>
              <w:spacing w:line="360" w:lineRule="auto"/>
              <w:ind w:firstLineChars="400" w:firstLine="840"/>
              <w:rPr>
                <w:rFonts w:ascii="宋体" w:hAnsi="宋体"/>
                <w:szCs w:val="21"/>
              </w:rPr>
            </w:pPr>
            <w:r w:rsidRPr="00653EFC">
              <w:rPr>
                <w:rFonts w:ascii="宋体" w:hAnsi="宋体" w:hint="eastAsia"/>
                <w:szCs w:val="21"/>
              </w:rPr>
              <w:t>组织安全意识培训： 1. 每年至少提供一次面向采购人所在地全体员工的信息安全意识培训，培训内容以安全上网、安全办公为主。2. 每年至少提供一次面向采购人IT管理部门全体人员（单独或者集体）的信息安全意识培训，培训内容以</w:t>
            </w:r>
            <w:proofErr w:type="gramStart"/>
            <w:r w:rsidRPr="00653EFC">
              <w:rPr>
                <w:rFonts w:ascii="宋体" w:hAnsi="宋体" w:hint="eastAsia"/>
                <w:szCs w:val="21"/>
              </w:rPr>
              <w:t>安全运</w:t>
            </w:r>
            <w:proofErr w:type="gramEnd"/>
            <w:r w:rsidRPr="00653EFC">
              <w:rPr>
                <w:rFonts w:ascii="宋体" w:hAnsi="宋体" w:hint="eastAsia"/>
                <w:szCs w:val="21"/>
              </w:rPr>
              <w:t>维、网络防护和网络应急响应操作规范流程为主。</w:t>
            </w:r>
          </w:p>
          <w:p w14:paraId="1892BBDE"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运维公司应根据采购人实际需求协调安排具备相关信息安全技术服务的专业人员提供现场服务。</w:t>
            </w:r>
          </w:p>
          <w:p w14:paraId="503DE553"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▲9、针对机房各个应用系统数据存储安全及运维</w:t>
            </w:r>
            <w:r w:rsidRPr="00653EFC">
              <w:rPr>
                <w:rFonts w:ascii="宋体" w:hAnsi="宋体" w:hint="eastAsia"/>
                <w:szCs w:val="21"/>
              </w:rPr>
              <w:lastRenderedPageBreak/>
              <w:t>的实际情况，提供详细的数据存储及数据库运维的技术解决方案（方案作为评分加分项，详见文件第四章第三节评分标准序号2技术分“</w:t>
            </w:r>
            <w:r w:rsidRPr="00653EFC">
              <w:rPr>
                <w:rFonts w:ascii="宋体" w:hAnsi="宋体" w:hint="eastAsia"/>
                <w:bCs/>
                <w:szCs w:val="21"/>
              </w:rPr>
              <w:t>科技法庭及音视频数据库服务器运维服务技术方案分</w:t>
            </w:r>
            <w:r w:rsidRPr="00653EFC">
              <w:rPr>
                <w:rFonts w:ascii="宋体" w:hAnsi="宋体" w:hint="eastAsia"/>
                <w:szCs w:val="21"/>
              </w:rPr>
              <w:t>”要求） 。</w:t>
            </w:r>
          </w:p>
          <w:p w14:paraId="71938B66"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▲10、根据实际需求，对在用的定制开发的人脸识别考勤系统进行升级和维护。</w:t>
            </w:r>
          </w:p>
          <w:p w14:paraId="4457B79F"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▲11、确保科技法庭全套设备开庭时正常对接广西高院音视频管理平台，并能实现对接法院统一开庭管理平台，将视频信号发送至庭审管理平台。</w:t>
            </w:r>
          </w:p>
          <w:p w14:paraId="742C3A6E"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 xml:space="preserve">  12、每月出具一次院内全部运</w:t>
            </w:r>
            <w:proofErr w:type="gramStart"/>
            <w:r w:rsidRPr="00653EFC">
              <w:rPr>
                <w:rFonts w:ascii="宋体" w:hAnsi="宋体" w:hint="eastAsia"/>
                <w:szCs w:val="21"/>
              </w:rPr>
              <w:t>维设备</w:t>
            </w:r>
            <w:proofErr w:type="gramEnd"/>
            <w:r w:rsidRPr="00653EFC">
              <w:rPr>
                <w:rFonts w:ascii="宋体" w:hAnsi="宋体" w:hint="eastAsia"/>
                <w:szCs w:val="21"/>
              </w:rPr>
              <w:t>的巡检报告。</w:t>
            </w:r>
          </w:p>
          <w:p w14:paraId="5FCA8ED6"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13、协助兴宁法院进行信息化设备的固定资产梳理（每年一次）。</w:t>
            </w:r>
          </w:p>
          <w:p w14:paraId="78D691C3" w14:textId="77777777" w:rsidR="00D814EB" w:rsidRPr="00653EFC" w:rsidRDefault="007D11DE">
            <w:pPr>
              <w:spacing w:line="360" w:lineRule="auto"/>
              <w:ind w:firstLineChars="200" w:firstLine="422"/>
              <w:rPr>
                <w:rFonts w:ascii="宋体" w:hAnsi="宋体"/>
                <w:b/>
                <w:bCs/>
                <w:szCs w:val="21"/>
              </w:rPr>
            </w:pPr>
            <w:r w:rsidRPr="00653EFC">
              <w:rPr>
                <w:rFonts w:ascii="宋体" w:hAnsi="宋体" w:hint="eastAsia"/>
                <w:b/>
                <w:bCs/>
                <w:szCs w:val="21"/>
              </w:rPr>
              <w:t>▲二、服务质量要求</w:t>
            </w:r>
          </w:p>
          <w:p w14:paraId="5AA2E6DD"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为</w:t>
            </w:r>
            <w:proofErr w:type="gramStart"/>
            <w:r w:rsidRPr="00653EFC">
              <w:rPr>
                <w:rFonts w:ascii="宋体" w:hAnsi="宋体" w:hint="eastAsia"/>
                <w:szCs w:val="21"/>
              </w:rPr>
              <w:t>保证维保服务</w:t>
            </w:r>
            <w:proofErr w:type="gramEnd"/>
            <w:r w:rsidRPr="00653EFC">
              <w:rPr>
                <w:rFonts w:ascii="宋体" w:hAnsi="宋体" w:hint="eastAsia"/>
                <w:szCs w:val="21"/>
              </w:rPr>
              <w:t>的高质量及规范性和标准化，由服务商自行提供运维信息化系统平台，能实现运</w:t>
            </w:r>
            <w:proofErr w:type="gramStart"/>
            <w:r w:rsidRPr="00653EFC">
              <w:rPr>
                <w:rFonts w:ascii="宋体" w:hAnsi="宋体" w:hint="eastAsia"/>
                <w:szCs w:val="21"/>
              </w:rPr>
              <w:t>维工单事件</w:t>
            </w:r>
            <w:proofErr w:type="gramEnd"/>
            <w:r w:rsidRPr="00653EFC">
              <w:rPr>
                <w:rFonts w:ascii="宋体" w:hAnsi="宋体" w:hint="eastAsia"/>
                <w:szCs w:val="21"/>
              </w:rPr>
              <w:t>录入、事件管理、工单分类，巡检管理，告警管理，分析统计、机房设备及库房备品备件管理、人员来访管理等功能，并定期提供运维数据分析，能在该平台实时对运维数据进行查看。每月提交运</w:t>
            </w:r>
            <w:proofErr w:type="gramStart"/>
            <w:r w:rsidRPr="00653EFC">
              <w:rPr>
                <w:rFonts w:ascii="宋体" w:hAnsi="宋体" w:hint="eastAsia"/>
                <w:szCs w:val="21"/>
              </w:rPr>
              <w:t>维统计</w:t>
            </w:r>
            <w:proofErr w:type="gramEnd"/>
            <w:r w:rsidRPr="00653EFC">
              <w:rPr>
                <w:rFonts w:ascii="宋体" w:hAnsi="宋体" w:hint="eastAsia"/>
                <w:szCs w:val="21"/>
              </w:rPr>
              <w:t>及分析报告。</w:t>
            </w:r>
          </w:p>
          <w:p w14:paraId="367FA465" w14:textId="77777777" w:rsidR="00D814EB" w:rsidRPr="00653EFC" w:rsidRDefault="007D11DE">
            <w:pPr>
              <w:spacing w:line="360" w:lineRule="auto"/>
              <w:ind w:firstLineChars="200" w:firstLine="422"/>
              <w:rPr>
                <w:rFonts w:ascii="宋体" w:hAnsi="宋体"/>
                <w:b/>
                <w:bCs/>
                <w:szCs w:val="21"/>
              </w:rPr>
            </w:pPr>
            <w:r w:rsidRPr="00653EFC">
              <w:rPr>
                <w:rFonts w:ascii="宋体" w:hAnsi="宋体" w:hint="eastAsia"/>
                <w:b/>
                <w:bCs/>
                <w:szCs w:val="21"/>
              </w:rPr>
              <w:t>三、技术服务要求</w:t>
            </w:r>
          </w:p>
          <w:p w14:paraId="59D2970C" w14:textId="77777777" w:rsidR="00D814EB" w:rsidRPr="00653EFC" w:rsidRDefault="007D11DE">
            <w:pPr>
              <w:spacing w:line="360" w:lineRule="auto"/>
              <w:ind w:firstLineChars="200" w:firstLine="422"/>
              <w:rPr>
                <w:rFonts w:ascii="宋体" w:hAnsi="宋体"/>
                <w:b/>
                <w:szCs w:val="21"/>
              </w:rPr>
            </w:pPr>
            <w:r w:rsidRPr="00653EFC">
              <w:rPr>
                <w:rFonts w:ascii="宋体" w:hAnsi="宋体" w:hint="eastAsia"/>
                <w:b/>
                <w:szCs w:val="21"/>
              </w:rPr>
              <w:t>1、硬件设备</w:t>
            </w:r>
          </w:p>
          <w:p w14:paraId="7EF997D3"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（1）投标人应对所有招标范围内的各系统设备提供运行维护服务，并承诺响应时间。</w:t>
            </w:r>
          </w:p>
          <w:p w14:paraId="48426C25"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 xml:space="preserve">（2）设备发生故障时，若采购方专业人员认为需要投标人提供相应服务，中标人应参与故障排除，解决故障。供应商需有完整的硬件设备备品库系统。 </w:t>
            </w:r>
          </w:p>
          <w:p w14:paraId="373B8FE6" w14:textId="77777777" w:rsidR="00D814EB" w:rsidRPr="00653EFC" w:rsidRDefault="007D11DE">
            <w:pPr>
              <w:spacing w:line="360" w:lineRule="auto"/>
              <w:ind w:firstLineChars="200" w:firstLine="422"/>
              <w:rPr>
                <w:rFonts w:ascii="宋体" w:hAnsi="宋体"/>
                <w:b/>
                <w:szCs w:val="21"/>
              </w:rPr>
            </w:pPr>
            <w:r w:rsidRPr="00653EFC">
              <w:rPr>
                <w:rFonts w:ascii="宋体" w:hAnsi="宋体" w:hint="eastAsia"/>
                <w:b/>
                <w:szCs w:val="21"/>
              </w:rPr>
              <w:t>2、软件服务</w:t>
            </w:r>
          </w:p>
          <w:p w14:paraId="030C36D6"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（1）投标人有义务提供采购</w:t>
            </w:r>
            <w:proofErr w:type="gramStart"/>
            <w:r w:rsidRPr="00653EFC">
              <w:rPr>
                <w:rFonts w:ascii="宋体" w:hAnsi="宋体" w:hint="eastAsia"/>
                <w:szCs w:val="21"/>
              </w:rPr>
              <w:t>方相关</w:t>
            </w:r>
            <w:proofErr w:type="gramEnd"/>
            <w:r w:rsidRPr="00653EFC">
              <w:rPr>
                <w:rFonts w:ascii="宋体" w:hAnsi="宋体" w:hint="eastAsia"/>
                <w:szCs w:val="21"/>
              </w:rPr>
              <w:t>系统的软件进行操作服务（</w:t>
            </w:r>
            <w:proofErr w:type="gramStart"/>
            <w:r w:rsidRPr="00653EFC">
              <w:rPr>
                <w:rFonts w:ascii="宋体" w:hAnsi="宋体" w:hint="eastAsia"/>
                <w:szCs w:val="21"/>
              </w:rPr>
              <w:t>含配合</w:t>
            </w:r>
            <w:proofErr w:type="gramEnd"/>
            <w:r w:rsidRPr="00653EFC">
              <w:rPr>
                <w:rFonts w:ascii="宋体" w:hAnsi="宋体" w:hint="eastAsia"/>
                <w:szCs w:val="21"/>
              </w:rPr>
              <w:t>升级操作）。</w:t>
            </w:r>
          </w:p>
          <w:p w14:paraId="06A05FC6"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（2）软件升级操作应在采购方人员监护下进行，并不得影响系统的正常运行。</w:t>
            </w:r>
          </w:p>
          <w:p w14:paraId="5186F2F7"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（3）软件升级操作后应进行必要的现场测试，测试发现问题时，应能恢复至</w:t>
            </w:r>
            <w:proofErr w:type="gramStart"/>
            <w:r w:rsidRPr="00653EFC">
              <w:rPr>
                <w:rFonts w:ascii="宋体" w:hAnsi="宋体" w:hint="eastAsia"/>
                <w:szCs w:val="21"/>
              </w:rPr>
              <w:t>原正常</w:t>
            </w:r>
            <w:proofErr w:type="gramEnd"/>
            <w:r w:rsidRPr="00653EFC">
              <w:rPr>
                <w:rFonts w:ascii="宋体" w:hAnsi="宋体" w:hint="eastAsia"/>
                <w:szCs w:val="21"/>
              </w:rPr>
              <w:t>运行状态。</w:t>
            </w:r>
          </w:p>
          <w:p w14:paraId="4123DBDE" w14:textId="77777777" w:rsidR="00D814EB" w:rsidRPr="00653EFC" w:rsidRDefault="007D11DE">
            <w:pPr>
              <w:spacing w:line="360" w:lineRule="auto"/>
              <w:ind w:firstLineChars="200" w:firstLine="422"/>
              <w:rPr>
                <w:rFonts w:ascii="宋体" w:hAnsi="宋体"/>
                <w:b/>
                <w:szCs w:val="21"/>
              </w:rPr>
            </w:pPr>
            <w:r w:rsidRPr="00653EFC">
              <w:rPr>
                <w:rFonts w:ascii="宋体" w:hAnsi="宋体" w:hint="eastAsia"/>
                <w:b/>
                <w:bCs/>
                <w:szCs w:val="21"/>
              </w:rPr>
              <w:t>▲</w:t>
            </w:r>
            <w:r w:rsidRPr="00653EFC">
              <w:rPr>
                <w:rFonts w:ascii="宋体" w:hAnsi="宋体" w:hint="eastAsia"/>
                <w:b/>
                <w:szCs w:val="21"/>
              </w:rPr>
              <w:t>3、服务质量要求</w:t>
            </w:r>
          </w:p>
          <w:p w14:paraId="17B69EA8"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投标人必须提供详细的技术服务方案（方案作为评</w:t>
            </w:r>
            <w:r w:rsidRPr="00653EFC">
              <w:rPr>
                <w:rFonts w:ascii="宋体" w:hAnsi="宋体" w:hint="eastAsia"/>
                <w:szCs w:val="21"/>
              </w:rPr>
              <w:lastRenderedPageBreak/>
              <w:t>分加分项，详见文件第四章第三节评分标准序号2技术分“</w:t>
            </w:r>
            <w:r w:rsidRPr="00653EFC">
              <w:rPr>
                <w:rFonts w:ascii="宋体" w:hAnsi="宋体"/>
                <w:bCs/>
                <w:szCs w:val="21"/>
              </w:rPr>
              <w:t>服务质量要求</w:t>
            </w:r>
            <w:r w:rsidRPr="00653EFC">
              <w:rPr>
                <w:rFonts w:ascii="宋体" w:hAnsi="宋体" w:hint="eastAsia"/>
                <w:bCs/>
                <w:szCs w:val="21"/>
              </w:rPr>
              <w:t>分</w:t>
            </w:r>
            <w:r w:rsidRPr="00653EFC">
              <w:rPr>
                <w:rFonts w:ascii="宋体" w:hAnsi="宋体" w:hint="eastAsia"/>
                <w:szCs w:val="21"/>
              </w:rPr>
              <w:t>”）要求，至少应包含以下内容：</w:t>
            </w:r>
          </w:p>
          <w:p w14:paraId="53F13FB0"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（1）由中标人提供并更换的备品备件应提供不低于12个月的质量保证期。</w:t>
            </w:r>
          </w:p>
          <w:p w14:paraId="692526AA"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（2）中标人应提供3名技术员提供5×8小时驻场技术服务，服务过程中</w:t>
            </w:r>
            <w:proofErr w:type="gramStart"/>
            <w:r w:rsidRPr="00653EFC">
              <w:rPr>
                <w:rFonts w:ascii="宋体" w:hAnsi="宋体" w:hint="eastAsia"/>
                <w:szCs w:val="21"/>
              </w:rPr>
              <w:t>若服务</w:t>
            </w:r>
            <w:proofErr w:type="gramEnd"/>
            <w:r w:rsidRPr="00653EFC">
              <w:rPr>
                <w:rFonts w:ascii="宋体" w:hAnsi="宋体" w:hint="eastAsia"/>
                <w:szCs w:val="21"/>
              </w:rPr>
              <w:t>质量、考核不合格，中标人应在4小时内提供人员</w:t>
            </w:r>
            <w:proofErr w:type="gramStart"/>
            <w:r w:rsidRPr="00653EFC">
              <w:rPr>
                <w:rFonts w:ascii="宋体" w:hAnsi="宋体" w:hint="eastAsia"/>
                <w:szCs w:val="21"/>
              </w:rPr>
              <w:t>更换上岗</w:t>
            </w:r>
            <w:proofErr w:type="gramEnd"/>
            <w:r w:rsidRPr="00653EFC">
              <w:rPr>
                <w:rFonts w:ascii="宋体" w:hAnsi="宋体" w:hint="eastAsia"/>
                <w:szCs w:val="21"/>
              </w:rPr>
              <w:t>常驻南宁市兴宁区人民法院，负责</w:t>
            </w:r>
            <w:proofErr w:type="gramStart"/>
            <w:r w:rsidRPr="00653EFC">
              <w:rPr>
                <w:rFonts w:ascii="宋体" w:hAnsi="宋体" w:hint="eastAsia"/>
                <w:szCs w:val="21"/>
              </w:rPr>
              <w:t>日常维保服务</w:t>
            </w:r>
            <w:proofErr w:type="gramEnd"/>
            <w:r w:rsidRPr="00653EFC">
              <w:rPr>
                <w:rFonts w:ascii="宋体" w:hAnsi="宋体" w:hint="eastAsia"/>
                <w:szCs w:val="21"/>
              </w:rPr>
              <w:t>。</w:t>
            </w:r>
          </w:p>
          <w:p w14:paraId="51493EE5"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1）提供1名</w:t>
            </w:r>
            <w:proofErr w:type="gramStart"/>
            <w:r w:rsidRPr="00653EFC">
              <w:rPr>
                <w:rFonts w:ascii="宋体" w:hAnsi="宋体" w:hint="eastAsia"/>
                <w:szCs w:val="21"/>
              </w:rPr>
              <w:t>日常项目</w:t>
            </w:r>
            <w:proofErr w:type="gramEnd"/>
            <w:r w:rsidRPr="00653EFC">
              <w:rPr>
                <w:rFonts w:ascii="宋体" w:hAnsi="宋体" w:hint="eastAsia"/>
                <w:szCs w:val="21"/>
              </w:rPr>
              <w:t>对接经理，要求：负责与采购人单位负责人沟通，接受工作指示、任务安排，协调、调动技术力量提供服务，解决问题。项目经理应提供7*24小时电话服务，及时响应突发工作指示。</w:t>
            </w:r>
          </w:p>
          <w:p w14:paraId="01FEA9B1" w14:textId="2491E1EF"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2）提供3名驻场</w:t>
            </w:r>
            <w:r w:rsidR="00B84D84" w:rsidRPr="00653EFC">
              <w:rPr>
                <w:rFonts w:ascii="宋体" w:hAnsi="宋体" w:hint="eastAsia"/>
                <w:szCs w:val="21"/>
              </w:rPr>
              <w:t>技术员</w:t>
            </w:r>
            <w:r w:rsidRPr="00653EFC">
              <w:rPr>
                <w:rFonts w:ascii="宋体" w:hAnsi="宋体" w:hint="eastAsia"/>
                <w:szCs w:val="21"/>
              </w:rPr>
              <w:t>，要求：熟悉日常办公运</w:t>
            </w:r>
            <w:proofErr w:type="gramStart"/>
            <w:r w:rsidRPr="00653EFC">
              <w:rPr>
                <w:rFonts w:ascii="宋体" w:hAnsi="宋体" w:hint="eastAsia"/>
                <w:szCs w:val="21"/>
              </w:rPr>
              <w:t>维工作</w:t>
            </w:r>
            <w:proofErr w:type="gramEnd"/>
            <w:r w:rsidRPr="00653EFC">
              <w:rPr>
                <w:rFonts w:ascii="宋体" w:hAnsi="宋体" w:hint="eastAsia"/>
                <w:szCs w:val="21"/>
              </w:rPr>
              <w:t>及系统应用运维，能快速上手操作相关系统。熟悉网络故障排查工作能独立进行</w:t>
            </w:r>
            <w:proofErr w:type="gramStart"/>
            <w:r w:rsidRPr="00653EFC">
              <w:rPr>
                <w:rFonts w:ascii="宋体" w:hAnsi="宋体" w:hint="eastAsia"/>
                <w:szCs w:val="21"/>
              </w:rPr>
              <w:t>网络抓包工</w:t>
            </w:r>
            <w:proofErr w:type="gramEnd"/>
            <w:r w:rsidRPr="00653EFC">
              <w:rPr>
                <w:rFonts w:ascii="宋体" w:hAnsi="宋体" w:hint="eastAsia"/>
                <w:szCs w:val="21"/>
              </w:rPr>
              <w:t>作，了解采购人的主要网络设备，会分析网络及安全设备日志，排查保障过程中发现的不稳定因素，熟悉视频会议系统的运维工作。</w:t>
            </w:r>
          </w:p>
          <w:p w14:paraId="21C09E41"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3）驻场人员培训要求：培训上岗，所有到岗人员必须经过岗前培训，培训内容包括日常终端设备运维、网络、会议控制、相关应用软件的技术培训与信息安全管理培训。</w:t>
            </w:r>
          </w:p>
          <w:p w14:paraId="7583EADF" w14:textId="6D98DA2E"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4）驻场人员考核要求：驻场人员在服务期间内须</w:t>
            </w:r>
            <w:r w:rsidR="00B84D84" w:rsidRPr="00653EFC">
              <w:rPr>
                <w:rFonts w:ascii="宋体" w:hAnsi="宋体" w:hint="eastAsia"/>
                <w:szCs w:val="21"/>
              </w:rPr>
              <w:t>接受</w:t>
            </w:r>
            <w:r w:rsidRPr="00653EFC">
              <w:rPr>
                <w:rFonts w:ascii="宋体" w:hAnsi="宋体" w:hint="eastAsia"/>
                <w:szCs w:val="21"/>
              </w:rPr>
              <w:t>不少于12次的安全考核，及不限次数技术知识抽查考核。</w:t>
            </w:r>
          </w:p>
          <w:p w14:paraId="60D653E3"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5）驻场人员勤务要求：技术人员出勤要求应配合采购人工作任务安排调整，不排除节假日等临时工作安排，因工作任务导致的额外出勤情况由中标人自行负责调配，确保工作时间内驻场工程人员必须全额在岗。</w:t>
            </w:r>
          </w:p>
          <w:p w14:paraId="195D1471"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（3）中标人需每月向采购</w:t>
            </w:r>
            <w:proofErr w:type="gramStart"/>
            <w:r w:rsidRPr="00653EFC">
              <w:rPr>
                <w:rFonts w:ascii="宋体" w:hAnsi="宋体" w:hint="eastAsia"/>
                <w:szCs w:val="21"/>
              </w:rPr>
              <w:t>方提交运维统计</w:t>
            </w:r>
            <w:proofErr w:type="gramEnd"/>
            <w:r w:rsidRPr="00653EFC">
              <w:rPr>
                <w:rFonts w:ascii="宋体" w:hAnsi="宋体" w:hint="eastAsia"/>
                <w:szCs w:val="21"/>
              </w:rPr>
              <w:t>及分析报告，重大事件需书面单独提交事件分析报告。</w:t>
            </w:r>
          </w:p>
          <w:p w14:paraId="22E5F8E3"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4）采购方在保修期内的软硬件设备出故障的，中标人应提供故障预判技术服务，配合采购方报修及相关协助服务；保修期外的软硬件设备出现故障，采购方要求中标人进行维修维护的，除需要更换零配件外，中标人不应另收服务费。</w:t>
            </w:r>
          </w:p>
          <w:p w14:paraId="6B89DB07"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lastRenderedPageBreak/>
              <w:t>（5）在设备迁移及软件升级时，中标人有义务配合采购方及其他原厂技术人员进行现场实施。</w:t>
            </w:r>
          </w:p>
          <w:p w14:paraId="22A48F16" w14:textId="77777777" w:rsidR="00D814EB" w:rsidRPr="00653EFC" w:rsidRDefault="007D11DE">
            <w:pPr>
              <w:spacing w:line="360" w:lineRule="auto"/>
              <w:ind w:firstLineChars="200" w:firstLine="422"/>
              <w:rPr>
                <w:rFonts w:ascii="宋体" w:hAnsi="宋体"/>
                <w:b/>
                <w:bCs/>
                <w:szCs w:val="21"/>
              </w:rPr>
            </w:pPr>
            <w:r w:rsidRPr="00653EFC">
              <w:rPr>
                <w:rFonts w:ascii="宋体" w:hAnsi="宋体" w:hint="eastAsia"/>
                <w:b/>
                <w:bCs/>
                <w:szCs w:val="21"/>
              </w:rPr>
              <w:t>四、项目期限</w:t>
            </w:r>
          </w:p>
          <w:p w14:paraId="1E11F611"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本项目从合同生效日期起</w:t>
            </w:r>
            <w:r w:rsidRPr="00653EFC">
              <w:rPr>
                <w:rFonts w:ascii="宋体" w:hAnsi="宋体" w:hint="eastAsia"/>
                <w:b/>
                <w:szCs w:val="21"/>
              </w:rPr>
              <w:t>两年</w:t>
            </w:r>
          </w:p>
          <w:p w14:paraId="3219B10F" w14:textId="77777777" w:rsidR="00D814EB" w:rsidRPr="00653EFC" w:rsidRDefault="007D11DE">
            <w:pPr>
              <w:spacing w:line="360" w:lineRule="auto"/>
              <w:ind w:firstLineChars="200" w:firstLine="422"/>
              <w:rPr>
                <w:rFonts w:ascii="宋体" w:hAnsi="宋体"/>
                <w:b/>
                <w:bCs/>
                <w:szCs w:val="21"/>
              </w:rPr>
            </w:pPr>
            <w:r w:rsidRPr="00653EFC">
              <w:rPr>
                <w:rFonts w:ascii="宋体" w:hAnsi="宋体" w:hint="eastAsia"/>
                <w:b/>
                <w:bCs/>
                <w:szCs w:val="21"/>
              </w:rPr>
              <w:t>五、信息安全与保密要求</w:t>
            </w:r>
          </w:p>
          <w:p w14:paraId="1EAA5FD9"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项目中所接触的信息系统应按其管理要求进行运维及操作，未经许可不得进行包括但不限于以下操作：</w:t>
            </w:r>
          </w:p>
          <w:p w14:paraId="092BC1AE"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1）修改、变更、拷贝设备、系统的配置参数等系统数据；</w:t>
            </w:r>
          </w:p>
          <w:p w14:paraId="6EB1EC60"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2）对设备、系统、画面进行拍照、录像、录音等；</w:t>
            </w:r>
          </w:p>
          <w:p w14:paraId="3AC6199C"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3）扫描、拍摄、传播工作中接触到的相关资料；</w:t>
            </w:r>
          </w:p>
          <w:p w14:paraId="5CD13D87"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 xml:space="preserve">4）不正常使用数据存储介质、网络及终端电脑。 </w:t>
            </w:r>
          </w:p>
          <w:p w14:paraId="6232454C" w14:textId="77777777" w:rsidR="00D814EB" w:rsidRPr="00653EFC" w:rsidRDefault="007D11DE">
            <w:pPr>
              <w:spacing w:line="360" w:lineRule="auto"/>
              <w:ind w:firstLineChars="200" w:firstLine="420"/>
              <w:rPr>
                <w:rFonts w:ascii="宋体" w:hAnsi="宋体"/>
                <w:szCs w:val="21"/>
              </w:rPr>
            </w:pPr>
            <w:r w:rsidRPr="00653EFC">
              <w:rPr>
                <w:rFonts w:ascii="宋体" w:hAnsi="宋体" w:hint="eastAsia"/>
                <w:szCs w:val="21"/>
              </w:rPr>
              <w:t>中标人对服务过程中接触到的信息负有保密、保护责任，严格遵守采购人的保密制度，项目中接触到的信息不许向第三方透露。中标后双方另行签订保密协议。</w:t>
            </w:r>
          </w:p>
          <w:p w14:paraId="3D996BF8" w14:textId="77777777" w:rsidR="00D814EB" w:rsidRPr="00653EFC" w:rsidRDefault="00D814EB">
            <w:pPr>
              <w:spacing w:line="260" w:lineRule="exact"/>
              <w:rPr>
                <w:rFonts w:ascii="宋体" w:hAnsi="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41CFF07F" w14:textId="77777777" w:rsidR="00D814EB" w:rsidRPr="00653EFC" w:rsidRDefault="007D11DE">
            <w:pPr>
              <w:spacing w:line="260" w:lineRule="exact"/>
              <w:jc w:val="center"/>
              <w:rPr>
                <w:rFonts w:ascii="宋体" w:hAnsi="宋体"/>
                <w:szCs w:val="21"/>
              </w:rPr>
            </w:pPr>
            <w:r w:rsidRPr="00653EFC">
              <w:rPr>
                <w:rFonts w:ascii="宋体" w:hAnsi="宋体" w:hint="eastAsia"/>
                <w:szCs w:val="21"/>
              </w:rPr>
              <w:lastRenderedPageBreak/>
              <w:t>1150000</w:t>
            </w:r>
          </w:p>
        </w:tc>
        <w:tc>
          <w:tcPr>
            <w:tcW w:w="1180" w:type="dxa"/>
            <w:tcBorders>
              <w:top w:val="single" w:sz="4" w:space="0" w:color="auto"/>
              <w:left w:val="single" w:sz="4" w:space="0" w:color="auto"/>
              <w:bottom w:val="single" w:sz="4" w:space="0" w:color="auto"/>
              <w:right w:val="single" w:sz="4" w:space="0" w:color="auto"/>
            </w:tcBorders>
            <w:vAlign w:val="center"/>
          </w:tcPr>
          <w:p w14:paraId="614A0516" w14:textId="77777777" w:rsidR="00D814EB" w:rsidRPr="00653EFC" w:rsidRDefault="007D11DE">
            <w:pPr>
              <w:spacing w:line="260" w:lineRule="exact"/>
              <w:rPr>
                <w:rFonts w:ascii="宋体" w:hAnsi="宋体"/>
                <w:szCs w:val="21"/>
              </w:rPr>
            </w:pPr>
            <w:r w:rsidRPr="00653EFC">
              <w:rPr>
                <w:rFonts w:ascii="宋体" w:hAnsi="宋体" w:hint="eastAsia"/>
                <w:bCs/>
                <w:szCs w:val="21"/>
              </w:rPr>
              <w:t>软件和信息技术服务业</w:t>
            </w:r>
          </w:p>
        </w:tc>
      </w:tr>
      <w:bookmarkEnd w:id="46"/>
      <w:tr w:rsidR="00D814EB" w:rsidRPr="00653EFC" w14:paraId="618A9396" w14:textId="77777777">
        <w:trPr>
          <w:trHeight w:val="547"/>
          <w:jc w:val="center"/>
        </w:trPr>
        <w:tc>
          <w:tcPr>
            <w:tcW w:w="545" w:type="dxa"/>
            <w:tcBorders>
              <w:top w:val="single" w:sz="4" w:space="0" w:color="auto"/>
              <w:left w:val="single" w:sz="4" w:space="0" w:color="auto"/>
              <w:bottom w:val="single" w:sz="4" w:space="0" w:color="auto"/>
              <w:right w:val="single" w:sz="4" w:space="0" w:color="auto"/>
            </w:tcBorders>
            <w:vAlign w:val="center"/>
          </w:tcPr>
          <w:p w14:paraId="1C7916F9" w14:textId="77777777" w:rsidR="00D814EB" w:rsidRPr="00653EFC" w:rsidRDefault="007D11DE">
            <w:pPr>
              <w:rPr>
                <w:rFonts w:ascii="宋体" w:hAnsi="宋体" w:cs="宋体"/>
                <w:color w:val="000000"/>
                <w:szCs w:val="21"/>
              </w:rPr>
            </w:pPr>
            <w:r w:rsidRPr="00653EFC">
              <w:rPr>
                <w:rFonts w:hint="eastAsia"/>
                <w:color w:val="000000"/>
              </w:rPr>
              <w:lastRenderedPageBreak/>
              <w:t>商务条款</w:t>
            </w:r>
          </w:p>
        </w:tc>
        <w:tc>
          <w:tcPr>
            <w:tcW w:w="9419" w:type="dxa"/>
            <w:gridSpan w:val="7"/>
            <w:tcBorders>
              <w:top w:val="single" w:sz="4" w:space="0" w:color="auto"/>
              <w:left w:val="single" w:sz="4" w:space="0" w:color="auto"/>
              <w:bottom w:val="single" w:sz="4" w:space="0" w:color="auto"/>
              <w:right w:val="single" w:sz="4" w:space="0" w:color="auto"/>
            </w:tcBorders>
            <w:vAlign w:val="center"/>
          </w:tcPr>
          <w:p w14:paraId="6C7302AE"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一、合同签订期：</w:t>
            </w:r>
            <w:r w:rsidRPr="00653EFC">
              <w:rPr>
                <w:rFonts w:ascii="宋体" w:hAnsi="宋体" w:hint="eastAsia"/>
                <w:kern w:val="0"/>
                <w:u w:val="single"/>
              </w:rPr>
              <w:t>自中标通知书发出之日起7日内。</w:t>
            </w:r>
          </w:p>
          <w:p w14:paraId="133ABE35" w14:textId="77777777" w:rsidR="00D814EB" w:rsidRPr="00653EFC" w:rsidRDefault="007D11DE">
            <w:pPr>
              <w:widowControl/>
              <w:spacing w:before="156" w:after="156" w:line="273" w:lineRule="auto"/>
              <w:rPr>
                <w:rFonts w:ascii="宋体" w:hAnsi="宋体"/>
                <w:color w:val="000000"/>
                <w:kern w:val="0"/>
              </w:rPr>
            </w:pPr>
            <w:r w:rsidRPr="00653EFC">
              <w:rPr>
                <w:rFonts w:ascii="宋体" w:hAnsi="宋体" w:hint="eastAsia"/>
                <w:color w:val="000000"/>
                <w:kern w:val="0"/>
              </w:rPr>
              <w:t>▲二、服务期限：</w:t>
            </w:r>
            <w:r w:rsidRPr="00653EFC">
              <w:rPr>
                <w:rFonts w:ascii="宋体" w:hAnsi="宋体" w:hint="eastAsia"/>
                <w:color w:val="000000"/>
                <w:kern w:val="0"/>
                <w:u w:val="single"/>
              </w:rPr>
              <w:t>自合同签订之日起两年内。</w:t>
            </w:r>
          </w:p>
          <w:p w14:paraId="4F9FA76F"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三、服务地点：</w:t>
            </w:r>
            <w:r w:rsidRPr="00653EFC">
              <w:rPr>
                <w:rFonts w:ascii="宋体" w:hAnsi="宋体" w:hint="eastAsia"/>
                <w:kern w:val="0"/>
                <w:u w:val="single"/>
              </w:rPr>
              <w:t>南宁市范围内采购人指定的地点。</w:t>
            </w:r>
          </w:p>
          <w:p w14:paraId="3AE71F4C"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四、售后服务要求：</w:t>
            </w:r>
          </w:p>
          <w:p w14:paraId="4FA87582"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▲1、质量保证期：</w:t>
            </w:r>
            <w:r w:rsidRPr="00653EFC">
              <w:rPr>
                <w:rFonts w:ascii="宋体" w:hAnsi="宋体" w:hint="eastAsia"/>
                <w:color w:val="000000"/>
                <w:kern w:val="0"/>
                <w:u w:val="single"/>
              </w:rPr>
              <w:t>自合同签订之日起至</w:t>
            </w:r>
            <w:r w:rsidRPr="00653EFC">
              <w:rPr>
                <w:rFonts w:ascii="宋体" w:hAnsi="宋体" w:hint="eastAsia"/>
                <w:kern w:val="0"/>
                <w:u w:val="single"/>
              </w:rPr>
              <w:t>合同期满并验收合格之日止</w:t>
            </w:r>
            <w:r w:rsidRPr="00653EFC">
              <w:rPr>
                <w:rFonts w:ascii="宋体" w:hAnsi="宋体" w:hint="eastAsia"/>
                <w:kern w:val="0"/>
              </w:rPr>
              <w:t>。</w:t>
            </w:r>
          </w:p>
          <w:p w14:paraId="0CB0E056" w14:textId="16D09C23" w:rsidR="00D814EB" w:rsidRPr="00653EFC" w:rsidRDefault="007D11DE">
            <w:pPr>
              <w:widowControl/>
              <w:spacing w:before="156" w:after="156" w:line="273" w:lineRule="auto"/>
              <w:rPr>
                <w:rFonts w:ascii="宋体" w:hAnsi="宋体"/>
                <w:kern w:val="0"/>
              </w:rPr>
            </w:pPr>
            <w:r w:rsidRPr="00653EFC">
              <w:rPr>
                <w:rFonts w:ascii="宋体" w:hAnsi="宋体" w:hint="eastAsia"/>
              </w:rPr>
              <w:t>▲</w:t>
            </w:r>
            <w:r w:rsidRPr="00653EFC">
              <w:rPr>
                <w:rFonts w:ascii="宋体" w:hAnsi="宋体" w:hint="eastAsia"/>
                <w:kern w:val="0"/>
              </w:rPr>
              <w:t>2、人员要求：要求维护期内配备3名技术</w:t>
            </w:r>
            <w:r w:rsidR="0097608A" w:rsidRPr="00653EFC">
              <w:rPr>
                <w:rFonts w:ascii="宋体" w:hAnsi="宋体" w:hint="eastAsia"/>
                <w:kern w:val="0"/>
              </w:rPr>
              <w:t>员</w:t>
            </w:r>
            <w:r w:rsidRPr="00653EFC">
              <w:rPr>
                <w:rFonts w:ascii="宋体" w:hAnsi="宋体" w:hint="eastAsia"/>
                <w:kern w:val="0"/>
              </w:rPr>
              <w:t>固定驻守兴宁区法院提供5×8小时日常运维服务。</w:t>
            </w:r>
          </w:p>
          <w:p w14:paraId="789AEA20" w14:textId="4E3EA9B1"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▲3、处理问题响应时间：一旦设备、系统、安全、网络、应用软件出现故障（设备非硬件故障），常驻的技术人员马上响应外，</w:t>
            </w:r>
            <w:r w:rsidR="0008082C" w:rsidRPr="00653EFC">
              <w:rPr>
                <w:rFonts w:ascii="宋体" w:hAnsi="宋体" w:hint="eastAsia"/>
                <w:kern w:val="0"/>
              </w:rPr>
              <w:t>项目负责人</w:t>
            </w:r>
            <w:r w:rsidRPr="00653EFC">
              <w:rPr>
                <w:rFonts w:ascii="宋体" w:hAnsi="宋体" w:hint="eastAsia"/>
                <w:kern w:val="0"/>
              </w:rPr>
              <w:t>同步响应或到达现场后2小时内解决问题。</w:t>
            </w:r>
          </w:p>
          <w:p w14:paraId="6A14D83D"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rPr>
              <w:t>▲</w:t>
            </w:r>
            <w:r w:rsidRPr="00653EFC">
              <w:rPr>
                <w:rFonts w:ascii="宋体" w:hAnsi="宋体" w:hint="eastAsia"/>
                <w:kern w:val="0"/>
              </w:rPr>
              <w:t>4、在提供服务过程中，对所接触到的所有信息负有保密义务，并签署相关保密协议，如因服务商原因造成的信息泄露事件，采购人可追究其刑事责任；</w:t>
            </w:r>
          </w:p>
          <w:p w14:paraId="3CB89DDD"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5、中标人需配备设备、系统和软件</w:t>
            </w:r>
            <w:proofErr w:type="gramStart"/>
            <w:r w:rsidRPr="00653EFC">
              <w:rPr>
                <w:rFonts w:ascii="宋体" w:hAnsi="宋体" w:hint="eastAsia"/>
                <w:kern w:val="0"/>
              </w:rPr>
              <w:t>维保需要</w:t>
            </w:r>
            <w:proofErr w:type="gramEnd"/>
            <w:r w:rsidRPr="00653EFC">
              <w:rPr>
                <w:rFonts w:ascii="宋体" w:hAnsi="宋体" w:hint="eastAsia"/>
                <w:kern w:val="0"/>
              </w:rPr>
              <w:t>的常用检测设备工具及其它必要器具，以及重要系统要求的备品备件。</w:t>
            </w:r>
          </w:p>
          <w:p w14:paraId="118CEAE0" w14:textId="77777777" w:rsidR="00D814EB" w:rsidRPr="00653EFC" w:rsidRDefault="007D11DE">
            <w:pPr>
              <w:widowControl/>
              <w:spacing w:before="156" w:after="156" w:line="273" w:lineRule="auto"/>
              <w:rPr>
                <w:rFonts w:ascii="宋体" w:hAnsi="宋体"/>
              </w:rPr>
            </w:pPr>
            <w:r w:rsidRPr="00653EFC">
              <w:rPr>
                <w:rFonts w:ascii="宋体" w:hAnsi="宋体" w:hint="eastAsia"/>
              </w:rPr>
              <w:t>▲6、在重大活动节日期间或突发事件日，中标人需根据采购人要求提供足够的人力、工具等资源支持各类保障服务。</w:t>
            </w:r>
          </w:p>
          <w:p w14:paraId="661B40B4" w14:textId="77777777" w:rsidR="00D814EB" w:rsidRPr="00653EFC" w:rsidRDefault="007D11DE">
            <w:pPr>
              <w:widowControl/>
              <w:spacing w:before="156" w:after="156" w:line="273" w:lineRule="auto"/>
              <w:rPr>
                <w:rFonts w:ascii="宋体" w:hAnsi="宋体"/>
                <w:b/>
              </w:rPr>
            </w:pPr>
            <w:r w:rsidRPr="00653EFC">
              <w:rPr>
                <w:rFonts w:ascii="宋体" w:hAnsi="宋体" w:hint="eastAsia"/>
              </w:rPr>
              <w:t>7、中标人需根据采购人的实际需求配合完成采购人办公大楼及机房运营过程中的其他工作，能提供应急材料应对突发情况。</w:t>
            </w:r>
          </w:p>
          <w:p w14:paraId="3E8E3579"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五、其他要求：</w:t>
            </w:r>
          </w:p>
          <w:p w14:paraId="70A63500"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▲1、报价必须</w:t>
            </w:r>
            <w:proofErr w:type="gramStart"/>
            <w:r w:rsidRPr="00653EFC">
              <w:rPr>
                <w:rFonts w:ascii="宋体" w:hAnsi="宋体" w:hint="eastAsia"/>
                <w:kern w:val="0"/>
              </w:rPr>
              <w:t>含以下</w:t>
            </w:r>
            <w:proofErr w:type="gramEnd"/>
            <w:r w:rsidRPr="00653EFC">
              <w:rPr>
                <w:rFonts w:ascii="宋体" w:hAnsi="宋体" w:hint="eastAsia"/>
                <w:kern w:val="0"/>
              </w:rPr>
              <w:t>部分，包括：</w:t>
            </w:r>
          </w:p>
          <w:p w14:paraId="334C3D3B" w14:textId="77777777" w:rsidR="00D814EB" w:rsidRPr="00653EFC" w:rsidRDefault="007D11DE">
            <w:pPr>
              <w:widowControl/>
              <w:spacing w:before="156" w:after="156" w:line="273" w:lineRule="auto"/>
              <w:rPr>
                <w:rFonts w:ascii="宋体" w:hAnsi="宋体"/>
              </w:rPr>
            </w:pPr>
            <w:r w:rsidRPr="00653EFC">
              <w:rPr>
                <w:rFonts w:ascii="宋体" w:hAnsi="宋体" w:hint="eastAsia"/>
              </w:rPr>
              <w:t>（1）服务的价格；</w:t>
            </w:r>
          </w:p>
          <w:p w14:paraId="0ED5E092" w14:textId="77777777" w:rsidR="00D814EB" w:rsidRPr="00653EFC" w:rsidRDefault="007D11DE">
            <w:pPr>
              <w:widowControl/>
              <w:spacing w:before="156" w:after="156" w:line="273" w:lineRule="auto"/>
              <w:rPr>
                <w:rFonts w:ascii="宋体" w:hAnsi="宋体"/>
              </w:rPr>
            </w:pPr>
            <w:r w:rsidRPr="00653EFC">
              <w:rPr>
                <w:rFonts w:ascii="宋体" w:hAnsi="宋体" w:hint="eastAsia"/>
              </w:rPr>
              <w:lastRenderedPageBreak/>
              <w:t xml:space="preserve">（2）投标人所提供产品、服务、承诺提供的备品备件等所涉及的费用； </w:t>
            </w:r>
          </w:p>
          <w:p w14:paraId="3E14F63D" w14:textId="77777777" w:rsidR="00D814EB" w:rsidRPr="00653EFC" w:rsidRDefault="007D11DE">
            <w:pPr>
              <w:widowControl/>
              <w:spacing w:before="156" w:after="156" w:line="273" w:lineRule="auto"/>
              <w:rPr>
                <w:rFonts w:ascii="宋体" w:hAnsi="宋体"/>
              </w:rPr>
            </w:pPr>
            <w:r w:rsidRPr="00653EFC">
              <w:rPr>
                <w:rFonts w:ascii="宋体" w:hAnsi="宋体" w:hint="eastAsia"/>
              </w:rPr>
              <w:t>（3）必要的保险费用和各项税金；</w:t>
            </w:r>
          </w:p>
          <w:p w14:paraId="45375AA7" w14:textId="77777777" w:rsidR="00D814EB" w:rsidRPr="00653EFC" w:rsidRDefault="007D11DE">
            <w:pPr>
              <w:widowControl/>
              <w:spacing w:before="156" w:after="156" w:line="273" w:lineRule="auto"/>
              <w:rPr>
                <w:rFonts w:ascii="宋体" w:hAnsi="宋体"/>
              </w:rPr>
            </w:pPr>
            <w:r w:rsidRPr="00653EFC">
              <w:rPr>
                <w:rFonts w:ascii="宋体" w:hAnsi="宋体" w:hint="eastAsia"/>
              </w:rPr>
              <w:t>（4）服务过程中重点保障活动、加班、备勤等费用；</w:t>
            </w:r>
          </w:p>
          <w:p w14:paraId="779D7FFF" w14:textId="77777777" w:rsidR="00D814EB" w:rsidRPr="00653EFC" w:rsidRDefault="007D11DE">
            <w:pPr>
              <w:widowControl/>
              <w:spacing w:before="156" w:after="156" w:line="273" w:lineRule="auto"/>
              <w:rPr>
                <w:rFonts w:ascii="宋体" w:hAnsi="宋体"/>
              </w:rPr>
            </w:pPr>
            <w:r w:rsidRPr="00653EFC">
              <w:rPr>
                <w:rFonts w:ascii="宋体" w:hAnsi="宋体" w:hint="eastAsia"/>
              </w:rPr>
              <w:t>（5）其他：运输、装卸、安装、调试、培训、技术支持、售后服务、更新升级等费用。</w:t>
            </w:r>
          </w:p>
          <w:p w14:paraId="704456D7"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rPr>
              <w:t>▲2、付款方式：本项目无预付款，自合同签订日起，按照</w:t>
            </w:r>
            <w:proofErr w:type="gramStart"/>
            <w:r w:rsidRPr="00653EFC">
              <w:rPr>
                <w:rFonts w:ascii="宋体" w:hAnsi="宋体" w:hint="eastAsia"/>
              </w:rPr>
              <w:t>总运维费用</w:t>
            </w:r>
            <w:proofErr w:type="gramEnd"/>
            <w:r w:rsidRPr="00653EFC">
              <w:rPr>
                <w:rFonts w:ascii="宋体" w:hAnsi="宋体" w:hint="eastAsia"/>
              </w:rPr>
              <w:t>每月平均支付</w:t>
            </w:r>
            <w:proofErr w:type="gramStart"/>
            <w:r w:rsidRPr="00653EFC">
              <w:rPr>
                <w:rFonts w:ascii="宋体" w:hAnsi="宋体" w:hint="eastAsia"/>
              </w:rPr>
              <w:t>运维款的</w:t>
            </w:r>
            <w:proofErr w:type="gramEnd"/>
            <w:r w:rsidRPr="00653EFC">
              <w:rPr>
                <w:rFonts w:ascii="宋体" w:hAnsi="宋体" w:hint="eastAsia"/>
              </w:rPr>
              <w:t>方式支付当月运维费用，</w:t>
            </w:r>
            <w:proofErr w:type="gramStart"/>
            <w:r w:rsidRPr="00653EFC">
              <w:rPr>
                <w:rFonts w:ascii="宋体" w:hAnsi="宋体" w:hint="eastAsia"/>
              </w:rPr>
              <w:t>直至运</w:t>
            </w:r>
            <w:proofErr w:type="gramEnd"/>
            <w:r w:rsidRPr="00653EFC">
              <w:rPr>
                <w:rFonts w:ascii="宋体" w:hAnsi="宋体" w:hint="eastAsia"/>
              </w:rPr>
              <w:t>维服务到期日支付剩余最后一个月的运维款。</w:t>
            </w:r>
          </w:p>
          <w:p w14:paraId="08C46407"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▲3、服务验收标准</w:t>
            </w:r>
          </w:p>
          <w:p w14:paraId="713E2600"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w:t>
            </w:r>
            <w:r w:rsidRPr="00653EFC">
              <w:rPr>
                <w:rFonts w:ascii="宋体" w:hAnsi="宋体"/>
                <w:kern w:val="0"/>
              </w:rPr>
              <w:t>.1</w:t>
            </w:r>
            <w:r w:rsidRPr="00653EFC">
              <w:rPr>
                <w:rFonts w:ascii="宋体" w:hAnsi="宋体" w:hint="eastAsia"/>
                <w:kern w:val="0"/>
              </w:rPr>
              <w:t>验收总体内容</w:t>
            </w:r>
          </w:p>
          <w:p w14:paraId="7844B672"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1）兴宁区法院内网、外网网络运维服务</w:t>
            </w:r>
          </w:p>
          <w:p w14:paraId="7F183BB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2）机关电脑终端及其外设、网络等设备维护</w:t>
            </w:r>
          </w:p>
          <w:p w14:paraId="5FB7782D"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3）兴宁法院机房用电专业维护服务</w:t>
            </w:r>
          </w:p>
          <w:p w14:paraId="1C8A4611"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4）其他各类相关文档</w:t>
            </w:r>
          </w:p>
          <w:p w14:paraId="7FAECD58"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w:t>
            </w:r>
            <w:r w:rsidRPr="00653EFC">
              <w:rPr>
                <w:rFonts w:ascii="宋体" w:hAnsi="宋体"/>
                <w:kern w:val="0"/>
              </w:rPr>
              <w:t>.2</w:t>
            </w:r>
            <w:r w:rsidRPr="00653EFC">
              <w:rPr>
                <w:rFonts w:ascii="宋体" w:hAnsi="宋体" w:hint="eastAsia"/>
                <w:kern w:val="0"/>
              </w:rPr>
              <w:t>验收具体内容</w:t>
            </w:r>
          </w:p>
          <w:p w14:paraId="70089AA2"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（1）网络运维服务验收</w:t>
            </w:r>
          </w:p>
          <w:p w14:paraId="152127D3"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1）提供日常网络巡检报告表，巡检范围兴宁区法院大楼，五唐法庭、昆仑法庭运行情况。</w:t>
            </w:r>
          </w:p>
          <w:p w14:paraId="34017D94"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2）提供日常机房核心网络设备运行巡检报告表。</w:t>
            </w:r>
          </w:p>
          <w:p w14:paraId="383B6BE3"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3）提供日常网络运</w:t>
            </w:r>
            <w:proofErr w:type="gramStart"/>
            <w:r w:rsidRPr="00653EFC">
              <w:rPr>
                <w:rFonts w:ascii="宋体" w:hAnsi="宋体" w:hint="eastAsia"/>
                <w:kern w:val="0"/>
              </w:rPr>
              <w:t>维记录</w:t>
            </w:r>
            <w:proofErr w:type="gramEnd"/>
            <w:r w:rsidRPr="00653EFC">
              <w:rPr>
                <w:rFonts w:ascii="宋体" w:hAnsi="宋体" w:hint="eastAsia"/>
                <w:kern w:val="0"/>
              </w:rPr>
              <w:t>表，日常网络配置记录、网络故障处理记录、网络设备故障处理记录、各保障网络保障记录。</w:t>
            </w:r>
          </w:p>
          <w:p w14:paraId="5AA6A420"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4）查看机房网络、大楼竖井网络布线情况，要求整洁美观。</w:t>
            </w:r>
          </w:p>
          <w:p w14:paraId="45F35676"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5）查看网络设备连线标签情况，网线、光纤等线路是否已粘贴对应功能标签说明。</w:t>
            </w:r>
          </w:p>
          <w:p w14:paraId="2348C9DB"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6）提供相关网络运</w:t>
            </w:r>
            <w:proofErr w:type="gramStart"/>
            <w:r w:rsidRPr="00653EFC">
              <w:rPr>
                <w:rFonts w:ascii="宋体" w:hAnsi="宋体" w:hint="eastAsia"/>
                <w:kern w:val="0"/>
              </w:rPr>
              <w:t>维管理</w:t>
            </w:r>
            <w:proofErr w:type="gramEnd"/>
            <w:r w:rsidRPr="00653EFC">
              <w:rPr>
                <w:rFonts w:ascii="宋体" w:hAnsi="宋体" w:hint="eastAsia"/>
                <w:kern w:val="0"/>
              </w:rPr>
              <w:t>制度。</w:t>
            </w:r>
          </w:p>
          <w:p w14:paraId="3A7499FF"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7）提供每月网络运维总结。</w:t>
            </w:r>
          </w:p>
          <w:p w14:paraId="26449166"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w:t>
            </w:r>
            <w:proofErr w:type="gramStart"/>
            <w:r w:rsidRPr="00653EFC">
              <w:rPr>
                <w:rFonts w:ascii="宋体" w:hAnsi="宋体" w:hint="eastAsia"/>
                <w:kern w:val="0"/>
              </w:rPr>
              <w:t>安全运</w:t>
            </w:r>
            <w:proofErr w:type="gramEnd"/>
            <w:r w:rsidRPr="00653EFC">
              <w:rPr>
                <w:rFonts w:ascii="宋体" w:hAnsi="宋体" w:hint="eastAsia"/>
                <w:kern w:val="0"/>
              </w:rPr>
              <w:t>维服务验收</w:t>
            </w:r>
          </w:p>
          <w:p w14:paraId="2F8AADA7"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1）提供安全设备及其平台系统巡检记录。</w:t>
            </w:r>
          </w:p>
          <w:p w14:paraId="7634B0F6"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2）提供故障设备的日志分析及处理记录报告。</w:t>
            </w:r>
          </w:p>
          <w:p w14:paraId="5E75D0A4"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3）提供安全平台日常运维配置记录。</w:t>
            </w:r>
          </w:p>
          <w:p w14:paraId="68D20668"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（3）机房</w:t>
            </w:r>
            <w:proofErr w:type="gramStart"/>
            <w:r w:rsidRPr="00653EFC">
              <w:rPr>
                <w:rFonts w:ascii="宋体" w:hAnsi="宋体" w:hint="eastAsia"/>
                <w:kern w:val="0"/>
              </w:rPr>
              <w:t>动环设备</w:t>
            </w:r>
            <w:proofErr w:type="gramEnd"/>
            <w:r w:rsidRPr="00653EFC">
              <w:rPr>
                <w:rFonts w:ascii="宋体" w:hAnsi="宋体" w:hint="eastAsia"/>
                <w:kern w:val="0"/>
              </w:rPr>
              <w:t>运维服务验收</w:t>
            </w:r>
          </w:p>
          <w:p w14:paraId="5C4CB406"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1）提供机房</w:t>
            </w:r>
            <w:proofErr w:type="gramStart"/>
            <w:r w:rsidRPr="00653EFC">
              <w:rPr>
                <w:rFonts w:ascii="宋体" w:hAnsi="宋体" w:hint="eastAsia"/>
                <w:kern w:val="0"/>
              </w:rPr>
              <w:t>动环设备</w:t>
            </w:r>
            <w:proofErr w:type="gramEnd"/>
            <w:r w:rsidRPr="00653EFC">
              <w:rPr>
                <w:rFonts w:ascii="宋体" w:hAnsi="宋体" w:hint="eastAsia"/>
                <w:kern w:val="0"/>
              </w:rPr>
              <w:t>日常巡检记录，主要包含机房整体环境状态、精密空调运行状态、水浸感应设备状态、机房IT设备/</w:t>
            </w:r>
            <w:proofErr w:type="gramStart"/>
            <w:r w:rsidRPr="00653EFC">
              <w:rPr>
                <w:rFonts w:ascii="宋体" w:hAnsi="宋体" w:hint="eastAsia"/>
                <w:kern w:val="0"/>
              </w:rPr>
              <w:t>动环设备</w:t>
            </w:r>
            <w:proofErr w:type="gramEnd"/>
            <w:r w:rsidRPr="00653EFC">
              <w:rPr>
                <w:rFonts w:ascii="宋体" w:hAnsi="宋体" w:hint="eastAsia"/>
                <w:kern w:val="0"/>
              </w:rPr>
              <w:t>电力使用情况、消防系统的运行状态、IT设备冷通道环境情况。</w:t>
            </w:r>
          </w:p>
          <w:p w14:paraId="05A327C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2）提供机房UPS日常巡检记录，主要包含UPS设备运行状态、记录各配电</w:t>
            </w:r>
            <w:proofErr w:type="gramStart"/>
            <w:r w:rsidRPr="00653EFC">
              <w:rPr>
                <w:rFonts w:ascii="宋体" w:hAnsi="宋体" w:hint="eastAsia"/>
                <w:kern w:val="0"/>
              </w:rPr>
              <w:t>箱基础</w:t>
            </w:r>
            <w:proofErr w:type="gramEnd"/>
            <w:r w:rsidRPr="00653EFC">
              <w:rPr>
                <w:rFonts w:ascii="宋体" w:hAnsi="宋体" w:hint="eastAsia"/>
                <w:kern w:val="0"/>
              </w:rPr>
              <w:t>记录、电池状态及其充电情况等。</w:t>
            </w:r>
          </w:p>
          <w:p w14:paraId="5F395F0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3）提供</w:t>
            </w:r>
            <w:proofErr w:type="gramStart"/>
            <w:r w:rsidRPr="00653EFC">
              <w:rPr>
                <w:rFonts w:ascii="宋体" w:hAnsi="宋体" w:hint="eastAsia"/>
                <w:kern w:val="0"/>
              </w:rPr>
              <w:t>动环设备</w:t>
            </w:r>
            <w:proofErr w:type="gramEnd"/>
            <w:r w:rsidRPr="00653EFC">
              <w:rPr>
                <w:rFonts w:ascii="宋体" w:hAnsi="宋体" w:hint="eastAsia"/>
                <w:kern w:val="0"/>
              </w:rPr>
              <w:t>日常运维记录，</w:t>
            </w:r>
            <w:proofErr w:type="gramStart"/>
            <w:r w:rsidRPr="00653EFC">
              <w:rPr>
                <w:rFonts w:ascii="宋体" w:hAnsi="宋体" w:hint="eastAsia"/>
                <w:kern w:val="0"/>
              </w:rPr>
              <w:t>包含动环设备故障</w:t>
            </w:r>
            <w:proofErr w:type="gramEnd"/>
            <w:r w:rsidRPr="00653EFC">
              <w:rPr>
                <w:rFonts w:ascii="宋体" w:hAnsi="宋体" w:hint="eastAsia"/>
                <w:kern w:val="0"/>
              </w:rPr>
              <w:t>/告警及其处理记录、</w:t>
            </w:r>
            <w:proofErr w:type="gramStart"/>
            <w:r w:rsidRPr="00653EFC">
              <w:rPr>
                <w:rFonts w:ascii="宋体" w:hAnsi="宋体" w:hint="eastAsia"/>
                <w:kern w:val="0"/>
              </w:rPr>
              <w:t>动环设备</w:t>
            </w:r>
            <w:proofErr w:type="gramEnd"/>
            <w:r w:rsidRPr="00653EFC">
              <w:rPr>
                <w:rFonts w:ascii="宋体" w:hAnsi="宋体" w:hint="eastAsia"/>
                <w:kern w:val="0"/>
              </w:rPr>
              <w:t>参数调整记录、</w:t>
            </w:r>
            <w:proofErr w:type="gramStart"/>
            <w:r w:rsidRPr="00653EFC">
              <w:rPr>
                <w:rFonts w:ascii="宋体" w:hAnsi="宋体" w:hint="eastAsia"/>
                <w:kern w:val="0"/>
              </w:rPr>
              <w:t>动环设备</w:t>
            </w:r>
            <w:proofErr w:type="gramEnd"/>
            <w:r w:rsidRPr="00653EFC">
              <w:rPr>
                <w:rFonts w:ascii="宋体" w:hAnsi="宋体" w:hint="eastAsia"/>
                <w:kern w:val="0"/>
              </w:rPr>
              <w:t>保养记录等。</w:t>
            </w:r>
          </w:p>
          <w:p w14:paraId="36FF345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lastRenderedPageBreak/>
              <w:t>4）查看各</w:t>
            </w:r>
            <w:proofErr w:type="gramStart"/>
            <w:r w:rsidRPr="00653EFC">
              <w:rPr>
                <w:rFonts w:ascii="宋体" w:hAnsi="宋体" w:hint="eastAsia"/>
                <w:kern w:val="0"/>
              </w:rPr>
              <w:t>动环设备</w:t>
            </w:r>
            <w:proofErr w:type="gramEnd"/>
            <w:r w:rsidRPr="00653EFC">
              <w:rPr>
                <w:rFonts w:ascii="宋体" w:hAnsi="宋体" w:hint="eastAsia"/>
                <w:kern w:val="0"/>
              </w:rPr>
              <w:t>的运行情况。</w:t>
            </w:r>
          </w:p>
          <w:p w14:paraId="778781D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5）查看</w:t>
            </w:r>
            <w:proofErr w:type="gramStart"/>
            <w:r w:rsidRPr="00653EFC">
              <w:rPr>
                <w:rFonts w:ascii="宋体" w:hAnsi="宋体" w:hint="eastAsia"/>
                <w:kern w:val="0"/>
              </w:rPr>
              <w:t>机房消防</w:t>
            </w:r>
            <w:proofErr w:type="gramEnd"/>
            <w:r w:rsidRPr="00653EFC">
              <w:rPr>
                <w:rFonts w:ascii="宋体" w:hAnsi="宋体" w:hint="eastAsia"/>
                <w:kern w:val="0"/>
              </w:rPr>
              <w:t>设备的运行情况。</w:t>
            </w:r>
          </w:p>
          <w:p w14:paraId="248CCA3B"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（4）办公大楼智能化运维服务验收</w:t>
            </w:r>
          </w:p>
          <w:p w14:paraId="48370B08"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1）提供大楼各智能化系统的日常运维记录，主要内容包含停车管理系统车辆进出授权申请记录、大楼门禁管理系统人员进出授权申请记录等。</w:t>
            </w:r>
          </w:p>
          <w:p w14:paraId="02AF045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2）提供大楼各智能化系统设备故障处理记录。</w:t>
            </w:r>
          </w:p>
          <w:p w14:paraId="0F45DCDD"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（5）机关计算机、打印机、扫描仪、碎纸机、</w:t>
            </w:r>
            <w:proofErr w:type="gramStart"/>
            <w:r w:rsidRPr="00653EFC">
              <w:rPr>
                <w:rFonts w:ascii="宋体" w:hAnsi="宋体" w:hint="eastAsia"/>
                <w:kern w:val="0"/>
              </w:rPr>
              <w:t>高拍仪</w:t>
            </w:r>
            <w:proofErr w:type="gramEnd"/>
            <w:r w:rsidRPr="00653EFC">
              <w:rPr>
                <w:rFonts w:ascii="宋体" w:hAnsi="宋体" w:hint="eastAsia"/>
                <w:kern w:val="0"/>
              </w:rPr>
              <w:t>等设备运维服务验收</w:t>
            </w:r>
          </w:p>
          <w:p w14:paraId="0636D5AB"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1）提供每月办公终端运</w:t>
            </w:r>
            <w:proofErr w:type="gramStart"/>
            <w:r w:rsidRPr="00653EFC">
              <w:rPr>
                <w:rFonts w:ascii="宋体" w:hAnsi="宋体" w:hint="eastAsia"/>
                <w:kern w:val="0"/>
              </w:rPr>
              <w:t>维总结</w:t>
            </w:r>
            <w:proofErr w:type="gramEnd"/>
            <w:r w:rsidRPr="00653EFC">
              <w:rPr>
                <w:rFonts w:ascii="宋体" w:hAnsi="宋体" w:hint="eastAsia"/>
                <w:kern w:val="0"/>
              </w:rPr>
              <w:t>报告，主要内容包含日常办公终端维护详细记录。</w:t>
            </w:r>
          </w:p>
          <w:p w14:paraId="00AFC144"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（6）院机房安全设备保障服务验收</w:t>
            </w:r>
          </w:p>
          <w:p w14:paraId="7195ED6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1）提供安全设备升级服务巡检记录。</w:t>
            </w:r>
          </w:p>
          <w:p w14:paraId="1FC13587"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2）查看安全设备所升级版本是否最新。</w:t>
            </w:r>
          </w:p>
          <w:p w14:paraId="522F486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（7）机房IT设备运维服务验收</w:t>
            </w:r>
          </w:p>
          <w:p w14:paraId="7AF9280C"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1）提供日常IT设备巡检记录，提供每月IT设备运维巡检总结报告。</w:t>
            </w:r>
          </w:p>
          <w:p w14:paraId="43826100"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2）提供故障服务器故障原因分析报告。</w:t>
            </w:r>
          </w:p>
          <w:p w14:paraId="7BD01496"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3）提供IT设备上架、下架或设备变更位置记录。</w:t>
            </w:r>
          </w:p>
          <w:p w14:paraId="78B2CBA7"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4）查看机房服务器设备标签情况，包含设备基本信息：业务名称、设备IP、设备负责人等。</w:t>
            </w:r>
          </w:p>
          <w:p w14:paraId="7E3BCDF6"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5）查看机房设备间连线情况，要求整洁美观。</w:t>
            </w:r>
          </w:p>
          <w:p w14:paraId="57593FCA"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（8）各类相关文档</w:t>
            </w:r>
          </w:p>
          <w:p w14:paraId="15F1181B"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提供机房各类管理文档：机房人员进出管理、机房设备管理、机房应急预案、机房运</w:t>
            </w:r>
            <w:proofErr w:type="gramStart"/>
            <w:r w:rsidRPr="00653EFC">
              <w:rPr>
                <w:rFonts w:ascii="宋体" w:hAnsi="宋体" w:hint="eastAsia"/>
                <w:kern w:val="0"/>
              </w:rPr>
              <w:t>维人员</w:t>
            </w:r>
            <w:proofErr w:type="gramEnd"/>
            <w:r w:rsidRPr="00653EFC">
              <w:rPr>
                <w:rFonts w:ascii="宋体" w:hAnsi="宋体" w:hint="eastAsia"/>
                <w:kern w:val="0"/>
              </w:rPr>
              <w:t>值班制度、机房安全管理制度等。</w:t>
            </w:r>
          </w:p>
          <w:p w14:paraId="5D36709D"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3</w:t>
            </w:r>
            <w:r w:rsidRPr="00653EFC">
              <w:rPr>
                <w:rFonts w:ascii="宋体" w:hAnsi="宋体"/>
                <w:kern w:val="0"/>
              </w:rPr>
              <w:t>.3</w:t>
            </w:r>
            <w:r w:rsidRPr="00653EFC">
              <w:rPr>
                <w:rFonts w:ascii="宋体" w:hAnsi="宋体" w:hint="eastAsia"/>
                <w:kern w:val="0"/>
              </w:rPr>
              <w:t>验收标准</w:t>
            </w:r>
          </w:p>
          <w:p w14:paraId="0C8B28B4"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（1）日常巡检无缺漏、延误；</w:t>
            </w:r>
          </w:p>
          <w:p w14:paraId="51A549EC"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2</w:t>
            </w:r>
            <w:r w:rsidRPr="00653EFC">
              <w:rPr>
                <w:rFonts w:ascii="宋体" w:hAnsi="宋体" w:hint="eastAsia"/>
                <w:kern w:val="0"/>
              </w:rPr>
              <w:t>）故障及时上报、处置情况无造成扩大影响，并发生各类故障时，是否在约定时间内恢复；</w:t>
            </w:r>
          </w:p>
          <w:p w14:paraId="4D11B5FB"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3</w:t>
            </w:r>
            <w:r w:rsidRPr="00653EFC">
              <w:rPr>
                <w:rFonts w:ascii="宋体" w:hAnsi="宋体" w:hint="eastAsia"/>
                <w:kern w:val="0"/>
              </w:rPr>
              <w:t>）运</w:t>
            </w:r>
            <w:proofErr w:type="gramStart"/>
            <w:r w:rsidRPr="00653EFC">
              <w:rPr>
                <w:rFonts w:ascii="宋体" w:hAnsi="宋体" w:hint="eastAsia"/>
                <w:kern w:val="0"/>
              </w:rPr>
              <w:t>维电话</w:t>
            </w:r>
            <w:proofErr w:type="gramEnd"/>
            <w:r w:rsidRPr="00653EFC">
              <w:rPr>
                <w:rFonts w:ascii="宋体" w:hAnsi="宋体" w:hint="eastAsia"/>
                <w:kern w:val="0"/>
              </w:rPr>
              <w:t>是否畅通；</w:t>
            </w:r>
          </w:p>
          <w:p w14:paraId="3B7F3075"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4</w:t>
            </w:r>
            <w:r w:rsidRPr="00653EFC">
              <w:rPr>
                <w:rFonts w:ascii="宋体" w:hAnsi="宋体" w:hint="eastAsia"/>
                <w:kern w:val="0"/>
              </w:rPr>
              <w:t>）电话咨询问题能否得到准确有效解答；</w:t>
            </w:r>
          </w:p>
          <w:p w14:paraId="1972BCEB"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5</w:t>
            </w:r>
            <w:r w:rsidRPr="00653EFC">
              <w:rPr>
                <w:rFonts w:ascii="宋体" w:hAnsi="宋体" w:hint="eastAsia"/>
                <w:kern w:val="0"/>
              </w:rPr>
              <w:t>）服务人员是否能在约定时间内到达现场提供服务；</w:t>
            </w:r>
          </w:p>
          <w:p w14:paraId="61C630A0"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6</w:t>
            </w:r>
            <w:r w:rsidRPr="00653EFC">
              <w:rPr>
                <w:rFonts w:ascii="宋体" w:hAnsi="宋体" w:hint="eastAsia"/>
                <w:kern w:val="0"/>
              </w:rPr>
              <w:t>）现场服务是否有效解决问题；</w:t>
            </w:r>
          </w:p>
          <w:p w14:paraId="0B445F3E"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7</w:t>
            </w:r>
            <w:r w:rsidRPr="00653EFC">
              <w:rPr>
                <w:rFonts w:ascii="宋体" w:hAnsi="宋体" w:hint="eastAsia"/>
                <w:kern w:val="0"/>
              </w:rPr>
              <w:t>）是否对本单位系统运行、设备性能、备品备件等运</w:t>
            </w:r>
            <w:proofErr w:type="gramStart"/>
            <w:r w:rsidRPr="00653EFC">
              <w:rPr>
                <w:rFonts w:ascii="宋体" w:hAnsi="宋体" w:hint="eastAsia"/>
                <w:kern w:val="0"/>
              </w:rPr>
              <w:t>维状况</w:t>
            </w:r>
            <w:proofErr w:type="gramEnd"/>
            <w:r w:rsidRPr="00653EFC">
              <w:rPr>
                <w:rFonts w:ascii="宋体" w:hAnsi="宋体" w:hint="eastAsia"/>
                <w:kern w:val="0"/>
              </w:rPr>
              <w:t>按时形成运维报告；</w:t>
            </w:r>
          </w:p>
          <w:p w14:paraId="59067D54"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8</w:t>
            </w:r>
            <w:r w:rsidRPr="00653EFC">
              <w:rPr>
                <w:rFonts w:ascii="宋体" w:hAnsi="宋体" w:hint="eastAsia"/>
                <w:kern w:val="0"/>
              </w:rPr>
              <w:t>）相关标签是否牢固、清晰、准确；</w:t>
            </w:r>
          </w:p>
          <w:p w14:paraId="6902D502"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w:t>
            </w:r>
            <w:r w:rsidRPr="00653EFC">
              <w:rPr>
                <w:rFonts w:ascii="宋体" w:hAnsi="宋体"/>
                <w:kern w:val="0"/>
              </w:rPr>
              <w:t>9</w:t>
            </w:r>
            <w:r w:rsidRPr="00653EFC">
              <w:rPr>
                <w:rFonts w:ascii="宋体" w:hAnsi="宋体" w:hint="eastAsia"/>
                <w:kern w:val="0"/>
              </w:rPr>
              <w:t>）针对服务内容的电子或书面资料是否完整、齐全。</w:t>
            </w:r>
          </w:p>
          <w:p w14:paraId="2CB2913C" w14:textId="77777777" w:rsidR="00D814EB" w:rsidRPr="00653EFC" w:rsidRDefault="00D814EB">
            <w:pPr>
              <w:widowControl/>
              <w:spacing w:before="156" w:after="156" w:line="273" w:lineRule="auto"/>
              <w:rPr>
                <w:rFonts w:ascii="宋体" w:hAnsi="宋体"/>
                <w:strike/>
                <w:color w:val="FF0000"/>
                <w:kern w:val="0"/>
              </w:rPr>
            </w:pPr>
          </w:p>
          <w:p w14:paraId="597A66AA" w14:textId="77777777" w:rsidR="00D814EB" w:rsidRPr="00653EFC" w:rsidRDefault="007D11DE">
            <w:pPr>
              <w:widowControl/>
              <w:spacing w:before="156" w:after="156" w:line="273" w:lineRule="auto"/>
              <w:rPr>
                <w:rFonts w:ascii="宋体" w:hAnsi="宋体"/>
                <w:kern w:val="0"/>
              </w:rPr>
            </w:pPr>
            <w:r w:rsidRPr="00653EFC">
              <w:rPr>
                <w:rFonts w:ascii="宋体" w:hAnsi="宋体" w:hint="eastAsia"/>
                <w:kern w:val="0"/>
              </w:rPr>
              <w:t>▲六、违约责任</w:t>
            </w:r>
          </w:p>
          <w:p w14:paraId="47C1669E" w14:textId="77777777" w:rsidR="00D814EB" w:rsidRPr="00653EFC" w:rsidRDefault="007D11DE">
            <w:pPr>
              <w:rPr>
                <w:rFonts w:ascii="Calibri" w:hAnsi="Calibri"/>
              </w:rPr>
            </w:pPr>
            <w:r w:rsidRPr="00653EFC">
              <w:rPr>
                <w:rFonts w:ascii="宋体" w:hAnsi="宋体" w:hint="eastAsia"/>
                <w:kern w:val="0"/>
              </w:rPr>
              <w:lastRenderedPageBreak/>
              <w:t>在合同服务期内，由于中标人原因，未能按本合同规定的内容、时间及相关要求向采购人交付服务的，中标人承担违约责任，支付违约金。服务内容不符合合同要求的，或者因为中标人运维服务不到位导致故障、事故，影响较大的，每有1次按合同款的千分之一进行扣除。</w:t>
            </w:r>
          </w:p>
        </w:tc>
      </w:tr>
      <w:tr w:rsidR="00D814EB" w:rsidRPr="00653EFC" w14:paraId="42F1C1B9" w14:textId="77777777">
        <w:trPr>
          <w:trHeight w:val="470"/>
          <w:jc w:val="center"/>
        </w:trPr>
        <w:tc>
          <w:tcPr>
            <w:tcW w:w="545" w:type="dxa"/>
            <w:tcBorders>
              <w:top w:val="single" w:sz="4" w:space="0" w:color="auto"/>
              <w:left w:val="single" w:sz="4" w:space="0" w:color="auto"/>
              <w:bottom w:val="single" w:sz="4" w:space="0" w:color="auto"/>
              <w:right w:val="single" w:sz="4" w:space="0" w:color="auto"/>
            </w:tcBorders>
            <w:vAlign w:val="center"/>
          </w:tcPr>
          <w:p w14:paraId="1C4CD9AE" w14:textId="77777777" w:rsidR="00D814EB" w:rsidRPr="00653EFC" w:rsidRDefault="007D11DE">
            <w:pPr>
              <w:jc w:val="center"/>
              <w:rPr>
                <w:rFonts w:ascii="宋体" w:hAnsi="宋体" w:cs="宋体"/>
                <w:color w:val="000000"/>
                <w:szCs w:val="21"/>
              </w:rPr>
            </w:pPr>
            <w:r w:rsidRPr="00653EFC">
              <w:rPr>
                <w:rFonts w:ascii="宋体" w:hAnsi="宋体" w:cs="宋体" w:hint="eastAsia"/>
                <w:color w:val="000000"/>
                <w:szCs w:val="21"/>
              </w:rPr>
              <w:lastRenderedPageBreak/>
              <w:t>其他说明</w:t>
            </w:r>
          </w:p>
        </w:tc>
        <w:tc>
          <w:tcPr>
            <w:tcW w:w="9419" w:type="dxa"/>
            <w:gridSpan w:val="7"/>
            <w:tcBorders>
              <w:top w:val="single" w:sz="4" w:space="0" w:color="auto"/>
              <w:left w:val="single" w:sz="4" w:space="0" w:color="auto"/>
              <w:bottom w:val="single" w:sz="4" w:space="0" w:color="auto"/>
              <w:right w:val="single" w:sz="4" w:space="0" w:color="auto"/>
            </w:tcBorders>
          </w:tcPr>
          <w:p w14:paraId="4B47A92C" w14:textId="77777777" w:rsidR="00D814EB" w:rsidRPr="00653EFC" w:rsidRDefault="007D11DE">
            <w:pPr>
              <w:widowControl/>
              <w:spacing w:line="360" w:lineRule="auto"/>
              <w:rPr>
                <w:rFonts w:ascii="宋体" w:hAnsi="宋体" w:cs="宋体"/>
                <w:b/>
                <w:bCs/>
                <w:color w:val="000000"/>
                <w:szCs w:val="21"/>
              </w:rPr>
            </w:pPr>
            <w:r w:rsidRPr="00653EFC">
              <w:rPr>
                <w:rFonts w:ascii="宋体" w:hAnsi="宋体" w:cs="宋体" w:hint="eastAsia"/>
                <w:b/>
                <w:bCs/>
                <w:color w:val="000000"/>
                <w:szCs w:val="21"/>
              </w:rPr>
              <w:t>一、进口产品说明（根据项目实际情况选择）</w:t>
            </w:r>
          </w:p>
          <w:p w14:paraId="1731E955" w14:textId="77777777" w:rsidR="00D814EB" w:rsidRPr="00653EFC" w:rsidRDefault="007D11DE">
            <w:pPr>
              <w:tabs>
                <w:tab w:val="left" w:pos="180"/>
                <w:tab w:val="left" w:pos="1620"/>
              </w:tabs>
              <w:spacing w:line="360" w:lineRule="auto"/>
              <w:ind w:firstLineChars="200" w:firstLine="420"/>
              <w:rPr>
                <w:rFonts w:ascii="宋体" w:hAnsi="宋体" w:cs="宋体"/>
                <w:color w:val="000000"/>
                <w:szCs w:val="21"/>
              </w:rPr>
            </w:pPr>
            <w:r w:rsidRPr="00653EFC">
              <w:rPr>
                <w:rFonts w:ascii="宋体" w:hAnsi="宋体" w:cs="宋体" w:hint="eastAsia"/>
                <w:color w:val="000000"/>
                <w:szCs w:val="21"/>
              </w:rPr>
              <w:t>本项目服务所涉及的货物不接受进口产品（即通过中国海关报关验放进入中国境内且产自关境外的产品）参与投标，</w:t>
            </w:r>
            <w:r w:rsidRPr="00653EFC">
              <w:rPr>
                <w:rFonts w:ascii="宋体" w:hAnsi="宋体" w:cs="宋体" w:hint="eastAsia"/>
                <w:b/>
                <w:color w:val="000000"/>
                <w:szCs w:val="21"/>
              </w:rPr>
              <w:t>如有进口产品参与投标的作无效标处理</w:t>
            </w:r>
            <w:r w:rsidRPr="00653EFC">
              <w:rPr>
                <w:rFonts w:ascii="宋体" w:hAnsi="宋体" w:cs="宋体" w:hint="eastAsia"/>
                <w:color w:val="000000"/>
                <w:szCs w:val="21"/>
              </w:rPr>
              <w:t>。</w:t>
            </w:r>
          </w:p>
          <w:p w14:paraId="70D12E61" w14:textId="77777777" w:rsidR="00D814EB" w:rsidRPr="00653EFC" w:rsidRDefault="007D11DE">
            <w:pPr>
              <w:tabs>
                <w:tab w:val="left" w:pos="180"/>
                <w:tab w:val="left" w:pos="1620"/>
              </w:tabs>
              <w:spacing w:line="360" w:lineRule="auto"/>
              <w:ind w:firstLineChars="200" w:firstLine="420"/>
              <w:rPr>
                <w:rFonts w:ascii="宋体" w:hAnsi="宋体" w:cs="宋体"/>
                <w:color w:val="000000"/>
                <w:szCs w:val="21"/>
              </w:rPr>
            </w:pPr>
            <w:r w:rsidRPr="00653EFC">
              <w:rPr>
                <w:rFonts w:hint="eastAsia"/>
              </w:rPr>
              <w:t>本项目为服务类项目，无核心产品。</w:t>
            </w:r>
          </w:p>
          <w:p w14:paraId="23ED2A8A" w14:textId="77777777" w:rsidR="00D814EB" w:rsidRPr="00653EFC" w:rsidRDefault="007D11DE">
            <w:pPr>
              <w:widowControl/>
              <w:spacing w:line="360" w:lineRule="auto"/>
              <w:rPr>
                <w:rFonts w:ascii="宋体" w:hAnsi="宋体" w:cs="宋体"/>
                <w:b/>
                <w:bCs/>
                <w:color w:val="000000"/>
                <w:szCs w:val="21"/>
              </w:rPr>
            </w:pPr>
            <w:r w:rsidRPr="00653EFC">
              <w:rPr>
                <w:rFonts w:ascii="宋体" w:hAnsi="宋体" w:cs="宋体" w:hint="eastAsia"/>
                <w:b/>
                <w:bCs/>
                <w:color w:val="000000"/>
                <w:szCs w:val="21"/>
              </w:rPr>
              <w:t>二、其他</w:t>
            </w:r>
          </w:p>
          <w:p w14:paraId="5C85A7CE" w14:textId="77777777" w:rsidR="00D814EB" w:rsidRPr="00653EFC" w:rsidRDefault="007D11DE">
            <w:pPr>
              <w:widowControl/>
              <w:spacing w:line="360" w:lineRule="auto"/>
              <w:ind w:firstLineChars="200" w:firstLine="420"/>
              <w:rPr>
                <w:rFonts w:ascii="宋体" w:hAnsi="宋体" w:cs="宋体"/>
                <w:color w:val="000000"/>
                <w:szCs w:val="21"/>
              </w:rPr>
            </w:pPr>
            <w:r w:rsidRPr="00653EFC">
              <w:rPr>
                <w:rFonts w:ascii="宋体" w:hAnsi="宋体" w:cs="宋体" w:hint="eastAsia"/>
                <w:color w:val="000000"/>
                <w:szCs w:val="21"/>
              </w:rPr>
              <w:t>1、</w:t>
            </w:r>
            <w:bookmarkStart w:id="47" w:name="PO_3000001866_PM041"/>
            <w:r w:rsidRPr="00653EFC">
              <w:rPr>
                <w:rFonts w:ascii="宋体" w:hAnsi="宋体" w:cs="宋体" w:hint="eastAsia"/>
                <w:color w:val="000000"/>
                <w:szCs w:val="21"/>
              </w:rPr>
              <w:t>不进行演示</w:t>
            </w:r>
            <w:bookmarkEnd w:id="47"/>
          </w:p>
          <w:p w14:paraId="0E83621B" w14:textId="77777777" w:rsidR="00D814EB" w:rsidRPr="00653EFC" w:rsidRDefault="007D11DE">
            <w:pPr>
              <w:widowControl/>
              <w:spacing w:line="360" w:lineRule="auto"/>
              <w:ind w:firstLineChars="200" w:firstLine="420"/>
              <w:rPr>
                <w:rFonts w:ascii="宋体" w:hAnsi="宋体" w:cs="宋体"/>
                <w:color w:val="000000"/>
                <w:szCs w:val="21"/>
              </w:rPr>
            </w:pPr>
            <w:r w:rsidRPr="00653EFC">
              <w:rPr>
                <w:rFonts w:ascii="宋体" w:hAnsi="宋体" w:cs="宋体" w:hint="eastAsia"/>
                <w:color w:val="000000"/>
                <w:szCs w:val="21"/>
              </w:rPr>
              <w:t>2、</w:t>
            </w:r>
            <w:bookmarkStart w:id="48" w:name="PO_3000001866_PM043"/>
            <w:r w:rsidRPr="00653EFC">
              <w:rPr>
                <w:rFonts w:ascii="宋体" w:hAnsi="宋体" w:cs="宋体" w:hint="eastAsia"/>
                <w:color w:val="000000"/>
                <w:szCs w:val="21"/>
              </w:rPr>
              <w:t>不要求提供样品</w:t>
            </w:r>
            <w:bookmarkEnd w:id="48"/>
          </w:p>
          <w:p w14:paraId="6157583C" w14:textId="77777777" w:rsidR="00D814EB" w:rsidRPr="00653EFC" w:rsidRDefault="007D11DE">
            <w:pPr>
              <w:widowControl/>
              <w:spacing w:line="360" w:lineRule="auto"/>
              <w:ind w:firstLineChars="200" w:firstLine="420"/>
              <w:rPr>
                <w:rFonts w:ascii="宋体" w:hAnsi="宋体" w:cs="宋体"/>
                <w:color w:val="000000"/>
                <w:szCs w:val="21"/>
              </w:rPr>
            </w:pPr>
            <w:r w:rsidRPr="00653EFC">
              <w:rPr>
                <w:rFonts w:ascii="宋体" w:hAnsi="宋体" w:cs="宋体" w:hint="eastAsia"/>
                <w:color w:val="000000"/>
                <w:szCs w:val="21"/>
              </w:rPr>
              <w:t>3、</w:t>
            </w:r>
            <w:bookmarkStart w:id="49" w:name="PO_3000001866_PM040"/>
            <w:r w:rsidRPr="00653EFC">
              <w:rPr>
                <w:rFonts w:ascii="宋体" w:hAnsi="宋体" w:cs="宋体" w:hint="eastAsia"/>
                <w:color w:val="000000"/>
                <w:szCs w:val="21"/>
              </w:rPr>
              <w:t>不组织现场踏勘</w:t>
            </w:r>
            <w:bookmarkEnd w:id="49"/>
          </w:p>
          <w:p w14:paraId="6EE0D900" w14:textId="77777777" w:rsidR="00D814EB" w:rsidRPr="00653EFC" w:rsidRDefault="007D11DE">
            <w:pPr>
              <w:widowControl/>
              <w:spacing w:line="360" w:lineRule="auto"/>
              <w:ind w:firstLineChars="200" w:firstLine="420"/>
              <w:rPr>
                <w:rFonts w:ascii="宋体" w:hAnsi="宋体" w:cs="宋体"/>
                <w:color w:val="000000"/>
                <w:szCs w:val="21"/>
              </w:rPr>
            </w:pPr>
            <w:r w:rsidRPr="00653EFC">
              <w:rPr>
                <w:rFonts w:ascii="宋体" w:hAnsi="宋体" w:cs="宋体" w:hint="eastAsia"/>
                <w:color w:val="000000"/>
                <w:szCs w:val="21"/>
              </w:rPr>
              <w:t>4、合同延续年限、条件和方式:</w:t>
            </w:r>
            <w:r w:rsidRPr="00653EFC">
              <w:rPr>
                <w:rFonts w:hint="eastAsia"/>
              </w:rPr>
              <w:t xml:space="preserve"> </w:t>
            </w:r>
            <w:r w:rsidRPr="00653EFC">
              <w:rPr>
                <w:rFonts w:ascii="宋体" w:hAnsi="宋体" w:cs="宋体" w:hint="eastAsia"/>
                <w:color w:val="000000"/>
                <w:szCs w:val="21"/>
              </w:rPr>
              <w:t>本项目采取一次招标两年沿用,中标后,采购人与中标人签订有效期二年的采购合同。合同到期终止，不再顺延。</w:t>
            </w:r>
          </w:p>
        </w:tc>
      </w:tr>
    </w:tbl>
    <w:p w14:paraId="4FA19F43" w14:textId="77777777" w:rsidR="00D814EB" w:rsidRPr="00653EFC" w:rsidRDefault="00D814EB">
      <w:pPr>
        <w:spacing w:line="320" w:lineRule="exact"/>
        <w:ind w:firstLine="420"/>
        <w:rPr>
          <w:rFonts w:ascii="Arial" w:hAnsi="Arial" w:cs="Arial"/>
          <w:b/>
          <w:kern w:val="1"/>
          <w:sz w:val="28"/>
          <w:szCs w:val="28"/>
        </w:rPr>
      </w:pPr>
    </w:p>
    <w:p w14:paraId="0667AB01" w14:textId="77777777" w:rsidR="00D814EB" w:rsidRPr="00653EFC" w:rsidRDefault="007D11DE">
      <w:pPr>
        <w:spacing w:line="428" w:lineRule="exact"/>
        <w:ind w:left="119"/>
        <w:rPr>
          <w:rFonts w:ascii="Arial" w:hAnsi="Arial" w:cs="Arial"/>
          <w:sz w:val="32"/>
          <w:szCs w:val="32"/>
        </w:rPr>
      </w:pPr>
      <w:r w:rsidRPr="00653EFC">
        <w:rPr>
          <w:rFonts w:ascii="Arial" w:hAnsi="Arial" w:cs="Arial"/>
          <w:kern w:val="1"/>
          <w:sz w:val="22"/>
          <w:szCs w:val="22"/>
        </w:rPr>
        <w:br w:type="page"/>
      </w:r>
      <w:r w:rsidRPr="00653EFC">
        <w:rPr>
          <w:rFonts w:ascii="Arial" w:hAnsi="Arial" w:cs="Arial" w:hint="eastAsia"/>
          <w:sz w:val="32"/>
          <w:szCs w:val="32"/>
        </w:rPr>
        <w:lastRenderedPageBreak/>
        <w:t>附件</w:t>
      </w:r>
      <w:r w:rsidRPr="00653EFC">
        <w:rPr>
          <w:rFonts w:ascii="Arial" w:hAnsi="Arial" w:cs="Arial"/>
          <w:sz w:val="32"/>
          <w:szCs w:val="32"/>
        </w:rPr>
        <w:t>1</w:t>
      </w:r>
      <w:r w:rsidRPr="00653EFC">
        <w:rPr>
          <w:rFonts w:ascii="Arial" w:hAnsi="Arial" w:cs="Arial" w:hint="eastAsia"/>
          <w:sz w:val="32"/>
          <w:szCs w:val="32"/>
        </w:rPr>
        <w:t>：</w:t>
      </w:r>
    </w:p>
    <w:p w14:paraId="5217FAC9" w14:textId="77777777" w:rsidR="00D814EB" w:rsidRPr="00653EFC" w:rsidRDefault="007D11DE">
      <w:pPr>
        <w:spacing w:line="428" w:lineRule="exact"/>
        <w:ind w:left="119" w:firstLineChars="500" w:firstLine="1600"/>
        <w:rPr>
          <w:color w:val="000000"/>
          <w:sz w:val="32"/>
          <w:szCs w:val="32"/>
        </w:rPr>
      </w:pPr>
      <w:r w:rsidRPr="00653EFC">
        <w:rPr>
          <w:rFonts w:ascii="Arial" w:hAnsi="Arial" w:cs="Arial" w:hint="eastAsia"/>
          <w:sz w:val="32"/>
          <w:szCs w:val="32"/>
        </w:rPr>
        <w:t>南宁市兴宁区人民法院项目维护清单</w:t>
      </w:r>
    </w:p>
    <w:p w14:paraId="7CFCDE69" w14:textId="77777777" w:rsidR="00D814EB" w:rsidRPr="00653EFC" w:rsidRDefault="00D814EB">
      <w:pPr>
        <w:spacing w:before="57" w:line="299" w:lineRule="auto"/>
        <w:ind w:right="11"/>
        <w:rPr>
          <w:color w:val="000000"/>
        </w:rPr>
      </w:pPr>
    </w:p>
    <w:tbl>
      <w:tblPr>
        <w:tblW w:w="889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734"/>
        <w:gridCol w:w="1238"/>
        <w:gridCol w:w="1451"/>
        <w:gridCol w:w="481"/>
        <w:gridCol w:w="2325"/>
      </w:tblGrid>
      <w:tr w:rsidR="00D814EB" w:rsidRPr="00653EFC" w14:paraId="50770252" w14:textId="77777777">
        <w:trPr>
          <w:trHeight w:val="558"/>
        </w:trPr>
        <w:tc>
          <w:tcPr>
            <w:tcW w:w="534" w:type="dxa"/>
            <w:tcBorders>
              <w:top w:val="single" w:sz="4" w:space="0" w:color="auto"/>
              <w:left w:val="single" w:sz="4" w:space="0" w:color="auto"/>
              <w:bottom w:val="single" w:sz="4" w:space="0" w:color="auto"/>
              <w:right w:val="single" w:sz="4" w:space="0" w:color="auto"/>
            </w:tcBorders>
            <w:vAlign w:val="center"/>
          </w:tcPr>
          <w:p w14:paraId="0BED69D8" w14:textId="77777777" w:rsidR="00D814EB" w:rsidRPr="00653EFC" w:rsidRDefault="007D11DE">
            <w:pPr>
              <w:ind w:leftChars="-66" w:left="-139" w:rightChars="-51" w:right="-107"/>
              <w:jc w:val="center"/>
              <w:rPr>
                <w:szCs w:val="21"/>
              </w:rPr>
            </w:pPr>
            <w:r w:rsidRPr="00653EFC">
              <w:rPr>
                <w:rFonts w:ascii="宋体" w:hAnsi="宋体" w:hint="eastAsia"/>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E023526" w14:textId="77777777" w:rsidR="00D814EB" w:rsidRPr="00653EFC" w:rsidRDefault="007D11DE">
            <w:pPr>
              <w:ind w:leftChars="-49" w:left="-103"/>
              <w:jc w:val="center"/>
              <w:rPr>
                <w:szCs w:val="21"/>
              </w:rPr>
            </w:pPr>
            <w:r w:rsidRPr="00653EFC">
              <w:rPr>
                <w:rFonts w:ascii="宋体" w:hAnsi="宋体" w:hint="eastAsia"/>
              </w:rPr>
              <w:t>项目地点</w:t>
            </w:r>
          </w:p>
        </w:tc>
        <w:tc>
          <w:tcPr>
            <w:tcW w:w="1734" w:type="dxa"/>
            <w:tcBorders>
              <w:top w:val="single" w:sz="4" w:space="0" w:color="auto"/>
              <w:left w:val="single" w:sz="4" w:space="0" w:color="auto"/>
              <w:bottom w:val="single" w:sz="4" w:space="0" w:color="auto"/>
              <w:right w:val="single" w:sz="4" w:space="0" w:color="auto"/>
            </w:tcBorders>
            <w:vAlign w:val="center"/>
          </w:tcPr>
          <w:p w14:paraId="25BDB6B1" w14:textId="77777777" w:rsidR="00D814EB" w:rsidRPr="00653EFC" w:rsidRDefault="007D11DE">
            <w:pPr>
              <w:jc w:val="center"/>
              <w:rPr>
                <w:szCs w:val="21"/>
              </w:rPr>
            </w:pPr>
            <w:r w:rsidRPr="00653EFC">
              <w:rPr>
                <w:rFonts w:ascii="宋体" w:hAnsi="宋体" w:hint="eastAsia"/>
              </w:rPr>
              <w:t>系统、设备名称</w:t>
            </w:r>
          </w:p>
        </w:tc>
        <w:tc>
          <w:tcPr>
            <w:tcW w:w="1238" w:type="dxa"/>
            <w:tcBorders>
              <w:top w:val="single" w:sz="4" w:space="0" w:color="auto"/>
              <w:left w:val="single" w:sz="4" w:space="0" w:color="auto"/>
              <w:bottom w:val="single" w:sz="4" w:space="0" w:color="auto"/>
              <w:right w:val="single" w:sz="4" w:space="0" w:color="auto"/>
            </w:tcBorders>
            <w:vAlign w:val="center"/>
          </w:tcPr>
          <w:p w14:paraId="7A166D81" w14:textId="77777777" w:rsidR="00D814EB" w:rsidRPr="00653EFC" w:rsidRDefault="007D11DE">
            <w:pPr>
              <w:jc w:val="center"/>
              <w:rPr>
                <w:szCs w:val="21"/>
              </w:rPr>
            </w:pPr>
            <w:r w:rsidRPr="00653EFC">
              <w:rPr>
                <w:rFonts w:ascii="宋体" w:hAnsi="宋体" w:hint="eastAsia"/>
              </w:rPr>
              <w:t>项目</w:t>
            </w:r>
          </w:p>
        </w:tc>
        <w:tc>
          <w:tcPr>
            <w:tcW w:w="1451" w:type="dxa"/>
            <w:tcBorders>
              <w:top w:val="single" w:sz="4" w:space="0" w:color="auto"/>
              <w:left w:val="single" w:sz="4" w:space="0" w:color="auto"/>
              <w:bottom w:val="single" w:sz="4" w:space="0" w:color="auto"/>
              <w:right w:val="single" w:sz="4" w:space="0" w:color="auto"/>
            </w:tcBorders>
            <w:vAlign w:val="center"/>
          </w:tcPr>
          <w:p w14:paraId="4973D976" w14:textId="77777777" w:rsidR="00D814EB" w:rsidRPr="00653EFC" w:rsidRDefault="007D11DE">
            <w:pPr>
              <w:jc w:val="center"/>
              <w:rPr>
                <w:szCs w:val="21"/>
              </w:rPr>
            </w:pPr>
            <w:r w:rsidRPr="00653EFC">
              <w:rPr>
                <w:rFonts w:ascii="宋体" w:hAnsi="宋体" w:hint="eastAsia"/>
              </w:rPr>
              <w:t>类型</w:t>
            </w:r>
          </w:p>
        </w:tc>
        <w:tc>
          <w:tcPr>
            <w:tcW w:w="481" w:type="dxa"/>
            <w:tcBorders>
              <w:top w:val="single" w:sz="4" w:space="0" w:color="auto"/>
              <w:left w:val="single" w:sz="4" w:space="0" w:color="auto"/>
              <w:bottom w:val="single" w:sz="4" w:space="0" w:color="auto"/>
              <w:right w:val="single" w:sz="4" w:space="0" w:color="auto"/>
            </w:tcBorders>
            <w:vAlign w:val="center"/>
          </w:tcPr>
          <w:p w14:paraId="7C6A5769" w14:textId="77777777" w:rsidR="00D814EB" w:rsidRPr="00653EFC" w:rsidRDefault="007D11DE">
            <w:pPr>
              <w:jc w:val="center"/>
              <w:rPr>
                <w:szCs w:val="21"/>
              </w:rPr>
            </w:pPr>
            <w:r w:rsidRPr="00653EFC">
              <w:rPr>
                <w:rFonts w:ascii="宋体" w:hAnsi="宋体" w:hint="eastAsia"/>
              </w:rPr>
              <w:t>单位</w:t>
            </w:r>
          </w:p>
        </w:tc>
        <w:tc>
          <w:tcPr>
            <w:tcW w:w="2325" w:type="dxa"/>
            <w:tcBorders>
              <w:top w:val="single" w:sz="4" w:space="0" w:color="auto"/>
              <w:left w:val="single" w:sz="4" w:space="0" w:color="auto"/>
              <w:bottom w:val="single" w:sz="4" w:space="0" w:color="auto"/>
              <w:right w:val="single" w:sz="4" w:space="0" w:color="auto"/>
            </w:tcBorders>
            <w:vAlign w:val="center"/>
          </w:tcPr>
          <w:p w14:paraId="16A8454B" w14:textId="77777777" w:rsidR="00D814EB" w:rsidRPr="00653EFC" w:rsidRDefault="007D11DE">
            <w:pPr>
              <w:jc w:val="center"/>
              <w:rPr>
                <w:szCs w:val="21"/>
              </w:rPr>
            </w:pPr>
            <w:r w:rsidRPr="00653EFC">
              <w:rPr>
                <w:rFonts w:ascii="宋体" w:hAnsi="宋体" w:hint="eastAsia"/>
              </w:rPr>
              <w:t>数量</w:t>
            </w:r>
          </w:p>
        </w:tc>
      </w:tr>
      <w:tr w:rsidR="00D814EB" w:rsidRPr="00653EFC" w14:paraId="2BAFD79D" w14:textId="77777777">
        <w:trPr>
          <w:trHeight w:val="558"/>
        </w:trPr>
        <w:tc>
          <w:tcPr>
            <w:tcW w:w="534" w:type="dxa"/>
            <w:vMerge w:val="restart"/>
            <w:tcBorders>
              <w:top w:val="nil"/>
              <w:left w:val="single" w:sz="4" w:space="0" w:color="auto"/>
              <w:bottom w:val="single" w:sz="4" w:space="0" w:color="auto"/>
              <w:right w:val="single" w:sz="4" w:space="0" w:color="auto"/>
            </w:tcBorders>
            <w:vAlign w:val="center"/>
          </w:tcPr>
          <w:p w14:paraId="00A0E6D9" w14:textId="77777777" w:rsidR="00D814EB" w:rsidRPr="00653EFC" w:rsidRDefault="007D11DE">
            <w:pPr>
              <w:jc w:val="center"/>
              <w:rPr>
                <w:szCs w:val="21"/>
              </w:rPr>
            </w:pPr>
            <w:r w:rsidRPr="00653EFC">
              <w:rPr>
                <w:rFonts w:hint="eastAsia"/>
              </w:rPr>
              <w:t>1</w:t>
            </w:r>
          </w:p>
        </w:tc>
        <w:tc>
          <w:tcPr>
            <w:tcW w:w="1134" w:type="dxa"/>
            <w:vMerge w:val="restart"/>
            <w:tcBorders>
              <w:top w:val="nil"/>
              <w:left w:val="single" w:sz="4" w:space="0" w:color="auto"/>
              <w:bottom w:val="single" w:sz="4" w:space="0" w:color="auto"/>
              <w:right w:val="single" w:sz="4" w:space="0" w:color="auto"/>
            </w:tcBorders>
            <w:vAlign w:val="center"/>
          </w:tcPr>
          <w:p w14:paraId="37C4CB41" w14:textId="77777777" w:rsidR="00D814EB" w:rsidRPr="00653EFC" w:rsidRDefault="007D11DE">
            <w:pPr>
              <w:jc w:val="center"/>
              <w:rPr>
                <w:szCs w:val="21"/>
              </w:rPr>
            </w:pPr>
            <w:r w:rsidRPr="00653EFC">
              <w:rPr>
                <w:rFonts w:ascii="宋体" w:hAnsi="宋体" w:hint="eastAsia"/>
              </w:rPr>
              <w:t>南宁市兴宁区人民法院办公大楼</w:t>
            </w:r>
          </w:p>
        </w:tc>
        <w:tc>
          <w:tcPr>
            <w:tcW w:w="1734" w:type="dxa"/>
            <w:vMerge w:val="restart"/>
            <w:tcBorders>
              <w:top w:val="nil"/>
              <w:left w:val="single" w:sz="4" w:space="0" w:color="auto"/>
              <w:bottom w:val="single" w:sz="4" w:space="0" w:color="auto"/>
              <w:right w:val="single" w:sz="4" w:space="0" w:color="auto"/>
            </w:tcBorders>
            <w:vAlign w:val="center"/>
          </w:tcPr>
          <w:p w14:paraId="13B64DD7" w14:textId="77777777" w:rsidR="00D814EB" w:rsidRPr="00653EFC" w:rsidRDefault="007D11DE">
            <w:pPr>
              <w:jc w:val="center"/>
              <w:rPr>
                <w:szCs w:val="21"/>
              </w:rPr>
            </w:pPr>
            <w:r w:rsidRPr="00653EFC">
              <w:rPr>
                <w:rFonts w:ascii="宋体" w:hAnsi="宋体" w:hint="eastAsia"/>
              </w:rPr>
              <w:t>网络综合布线</w:t>
            </w:r>
          </w:p>
        </w:tc>
        <w:tc>
          <w:tcPr>
            <w:tcW w:w="1238" w:type="dxa"/>
            <w:vMerge w:val="restart"/>
            <w:tcBorders>
              <w:top w:val="nil"/>
              <w:left w:val="single" w:sz="4" w:space="0" w:color="auto"/>
              <w:bottom w:val="single" w:sz="4" w:space="0" w:color="auto"/>
              <w:right w:val="single" w:sz="4" w:space="0" w:color="auto"/>
            </w:tcBorders>
            <w:vAlign w:val="center"/>
          </w:tcPr>
          <w:p w14:paraId="53D4EC26" w14:textId="77777777" w:rsidR="00D814EB" w:rsidRPr="00653EFC" w:rsidRDefault="007D11DE">
            <w:pPr>
              <w:jc w:val="center"/>
              <w:rPr>
                <w:szCs w:val="21"/>
              </w:rPr>
            </w:pPr>
            <w:r w:rsidRPr="00653EFC">
              <w:rPr>
                <w:rFonts w:ascii="宋体" w:hAnsi="宋体" w:hint="eastAsia"/>
              </w:rPr>
              <w:t>信息节点</w:t>
            </w:r>
          </w:p>
        </w:tc>
        <w:tc>
          <w:tcPr>
            <w:tcW w:w="1451" w:type="dxa"/>
            <w:tcBorders>
              <w:top w:val="single" w:sz="4" w:space="0" w:color="auto"/>
              <w:left w:val="single" w:sz="4" w:space="0" w:color="auto"/>
              <w:bottom w:val="single" w:sz="4" w:space="0" w:color="auto"/>
              <w:right w:val="single" w:sz="4" w:space="0" w:color="auto"/>
            </w:tcBorders>
            <w:vAlign w:val="center"/>
          </w:tcPr>
          <w:p w14:paraId="2A744CBE" w14:textId="77777777" w:rsidR="00D814EB" w:rsidRPr="00653EFC" w:rsidRDefault="007D11DE">
            <w:pPr>
              <w:jc w:val="center"/>
              <w:rPr>
                <w:szCs w:val="21"/>
              </w:rPr>
            </w:pPr>
            <w:r w:rsidRPr="00653EFC">
              <w:rPr>
                <w:rFonts w:ascii="宋体" w:hAnsi="宋体" w:hint="eastAsia"/>
              </w:rPr>
              <w:t>外网</w:t>
            </w:r>
          </w:p>
        </w:tc>
        <w:tc>
          <w:tcPr>
            <w:tcW w:w="481" w:type="dxa"/>
            <w:tcBorders>
              <w:top w:val="single" w:sz="4" w:space="0" w:color="auto"/>
              <w:left w:val="single" w:sz="4" w:space="0" w:color="auto"/>
              <w:bottom w:val="single" w:sz="4" w:space="0" w:color="auto"/>
              <w:right w:val="single" w:sz="4" w:space="0" w:color="auto"/>
            </w:tcBorders>
            <w:vAlign w:val="center"/>
          </w:tcPr>
          <w:p w14:paraId="4AB0CDD2"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7BD4BEFD" w14:textId="77777777" w:rsidR="00D814EB" w:rsidRPr="00653EFC" w:rsidRDefault="007D11DE">
            <w:pPr>
              <w:jc w:val="center"/>
              <w:rPr>
                <w:szCs w:val="21"/>
              </w:rPr>
            </w:pPr>
            <w:r w:rsidRPr="00653EFC">
              <w:rPr>
                <w:rFonts w:hint="eastAsia"/>
              </w:rPr>
              <w:t>260</w:t>
            </w:r>
          </w:p>
        </w:tc>
      </w:tr>
      <w:tr w:rsidR="00D814EB" w:rsidRPr="00653EFC" w14:paraId="38B4B6C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3EF6480"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1EF3A65"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1A021DD"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673FE7B6"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19A91573" w14:textId="77777777" w:rsidR="00D814EB" w:rsidRPr="00653EFC" w:rsidRDefault="007D11DE">
            <w:pPr>
              <w:jc w:val="center"/>
              <w:rPr>
                <w:szCs w:val="21"/>
              </w:rPr>
            </w:pPr>
            <w:r w:rsidRPr="00653EFC">
              <w:rPr>
                <w:rFonts w:ascii="宋体" w:hAnsi="宋体" w:hint="eastAsia"/>
              </w:rPr>
              <w:t>内网</w:t>
            </w:r>
          </w:p>
        </w:tc>
        <w:tc>
          <w:tcPr>
            <w:tcW w:w="481" w:type="dxa"/>
            <w:tcBorders>
              <w:top w:val="single" w:sz="4" w:space="0" w:color="auto"/>
              <w:left w:val="single" w:sz="4" w:space="0" w:color="auto"/>
              <w:bottom w:val="single" w:sz="4" w:space="0" w:color="auto"/>
              <w:right w:val="single" w:sz="4" w:space="0" w:color="auto"/>
            </w:tcBorders>
            <w:vAlign w:val="center"/>
          </w:tcPr>
          <w:p w14:paraId="06A89893"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CF1F0EF" w14:textId="77777777" w:rsidR="00D814EB" w:rsidRPr="00653EFC" w:rsidRDefault="007D11DE">
            <w:pPr>
              <w:jc w:val="center"/>
              <w:rPr>
                <w:szCs w:val="21"/>
              </w:rPr>
            </w:pPr>
            <w:r w:rsidRPr="00653EFC">
              <w:rPr>
                <w:rFonts w:hint="eastAsia"/>
              </w:rPr>
              <w:t>260</w:t>
            </w:r>
          </w:p>
        </w:tc>
      </w:tr>
      <w:tr w:rsidR="00D814EB" w:rsidRPr="00653EFC" w14:paraId="2A16CE60"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7D49B61"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2599CBA"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2DE3FCC"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63423FBD"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7F942334" w14:textId="77777777" w:rsidR="00D814EB" w:rsidRPr="00653EFC" w:rsidRDefault="007D11DE">
            <w:pPr>
              <w:jc w:val="center"/>
              <w:rPr>
                <w:szCs w:val="21"/>
              </w:rPr>
            </w:pPr>
            <w:r w:rsidRPr="00653EFC">
              <w:rPr>
                <w:rFonts w:ascii="宋体" w:hAnsi="宋体" w:hint="eastAsia"/>
              </w:rPr>
              <w:t>电话（语音）</w:t>
            </w:r>
          </w:p>
        </w:tc>
        <w:tc>
          <w:tcPr>
            <w:tcW w:w="481" w:type="dxa"/>
            <w:tcBorders>
              <w:top w:val="single" w:sz="4" w:space="0" w:color="auto"/>
              <w:left w:val="single" w:sz="4" w:space="0" w:color="auto"/>
              <w:bottom w:val="single" w:sz="4" w:space="0" w:color="auto"/>
              <w:right w:val="single" w:sz="4" w:space="0" w:color="auto"/>
            </w:tcBorders>
            <w:vAlign w:val="center"/>
          </w:tcPr>
          <w:p w14:paraId="71177128"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2B5D01B2" w14:textId="77777777" w:rsidR="00D814EB" w:rsidRPr="00653EFC" w:rsidRDefault="007D11DE">
            <w:pPr>
              <w:jc w:val="center"/>
              <w:rPr>
                <w:szCs w:val="21"/>
              </w:rPr>
            </w:pPr>
            <w:r w:rsidRPr="00653EFC">
              <w:rPr>
                <w:rFonts w:hint="eastAsia"/>
              </w:rPr>
              <w:t>180</w:t>
            </w:r>
          </w:p>
        </w:tc>
      </w:tr>
      <w:tr w:rsidR="00D814EB" w:rsidRPr="00653EFC" w14:paraId="1A34DDC5"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7F80201"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1071C4F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79F1BF0"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2DFFB3F5"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45A79BE4" w14:textId="77777777" w:rsidR="00D814EB" w:rsidRPr="00653EFC" w:rsidRDefault="007D11DE">
            <w:pPr>
              <w:jc w:val="center"/>
              <w:rPr>
                <w:szCs w:val="21"/>
              </w:rPr>
            </w:pPr>
            <w:r w:rsidRPr="00653EFC">
              <w:rPr>
                <w:rFonts w:ascii="宋体" w:hAnsi="宋体" w:hint="eastAsia"/>
              </w:rPr>
              <w:t>政府专网（</w:t>
            </w:r>
            <w:r w:rsidRPr="00653EFC">
              <w:rPr>
                <w:rFonts w:hint="eastAsia"/>
              </w:rPr>
              <w:t>R</w:t>
            </w:r>
            <w:r w:rsidRPr="00653EFC">
              <w:rPr>
                <w:rFonts w:ascii="宋体" w:hAnsi="宋体" w:hint="eastAsia"/>
              </w:rPr>
              <w:t>）</w:t>
            </w:r>
          </w:p>
        </w:tc>
        <w:tc>
          <w:tcPr>
            <w:tcW w:w="481" w:type="dxa"/>
            <w:tcBorders>
              <w:top w:val="single" w:sz="4" w:space="0" w:color="auto"/>
              <w:left w:val="single" w:sz="4" w:space="0" w:color="auto"/>
              <w:bottom w:val="single" w:sz="4" w:space="0" w:color="auto"/>
              <w:right w:val="single" w:sz="4" w:space="0" w:color="auto"/>
            </w:tcBorders>
            <w:vAlign w:val="center"/>
          </w:tcPr>
          <w:p w14:paraId="4A144428"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6879391" w14:textId="77777777" w:rsidR="00D814EB" w:rsidRPr="00653EFC" w:rsidRDefault="007D11DE">
            <w:pPr>
              <w:jc w:val="center"/>
              <w:rPr>
                <w:szCs w:val="21"/>
              </w:rPr>
            </w:pPr>
            <w:r w:rsidRPr="00653EFC">
              <w:rPr>
                <w:rFonts w:hint="eastAsia"/>
              </w:rPr>
              <w:t>20</w:t>
            </w:r>
          </w:p>
        </w:tc>
      </w:tr>
      <w:tr w:rsidR="00D814EB" w:rsidRPr="00653EFC" w14:paraId="4267F4B4"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92C9BF7"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F6844EC"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1E28E4AF"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21D9C3F9"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3A3FFC5A" w14:textId="77777777" w:rsidR="00D814EB" w:rsidRPr="00653EFC" w:rsidRDefault="007D11DE">
            <w:pPr>
              <w:jc w:val="center"/>
              <w:rPr>
                <w:szCs w:val="21"/>
              </w:rPr>
            </w:pPr>
            <w:r w:rsidRPr="00653EFC">
              <w:rPr>
                <w:rFonts w:ascii="宋体" w:hAnsi="宋体" w:hint="eastAsia"/>
              </w:rPr>
              <w:t>信息面板</w:t>
            </w:r>
          </w:p>
        </w:tc>
        <w:tc>
          <w:tcPr>
            <w:tcW w:w="481" w:type="dxa"/>
            <w:tcBorders>
              <w:top w:val="single" w:sz="4" w:space="0" w:color="auto"/>
              <w:left w:val="single" w:sz="4" w:space="0" w:color="auto"/>
              <w:bottom w:val="single" w:sz="4" w:space="0" w:color="auto"/>
              <w:right w:val="single" w:sz="4" w:space="0" w:color="auto"/>
            </w:tcBorders>
            <w:vAlign w:val="center"/>
          </w:tcPr>
          <w:p w14:paraId="43C0DAD1"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589760C3" w14:textId="77777777" w:rsidR="00D814EB" w:rsidRPr="00653EFC" w:rsidRDefault="007D11DE">
            <w:pPr>
              <w:jc w:val="center"/>
              <w:rPr>
                <w:szCs w:val="21"/>
              </w:rPr>
            </w:pPr>
            <w:r w:rsidRPr="00653EFC">
              <w:rPr>
                <w:rFonts w:hint="eastAsia"/>
              </w:rPr>
              <w:t>256</w:t>
            </w:r>
          </w:p>
        </w:tc>
      </w:tr>
      <w:tr w:rsidR="00D814EB" w:rsidRPr="00653EFC" w14:paraId="68777065"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9236B65"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EDBB88A"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E435E79"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598C27B7"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70DC7690" w14:textId="77777777" w:rsidR="00D814EB" w:rsidRPr="00653EFC" w:rsidRDefault="007D11DE">
            <w:pPr>
              <w:jc w:val="center"/>
              <w:rPr>
                <w:szCs w:val="21"/>
              </w:rPr>
            </w:pPr>
            <w:proofErr w:type="spellStart"/>
            <w:r w:rsidRPr="00653EFC">
              <w:rPr>
                <w:rFonts w:hint="eastAsia"/>
              </w:rPr>
              <w:t>WiFi</w:t>
            </w:r>
            <w:proofErr w:type="spellEnd"/>
            <w:r w:rsidRPr="00653EFC">
              <w:rPr>
                <w:rFonts w:hint="eastAsia"/>
              </w:rPr>
              <w:t xml:space="preserve"> AP</w:t>
            </w:r>
          </w:p>
        </w:tc>
        <w:tc>
          <w:tcPr>
            <w:tcW w:w="481" w:type="dxa"/>
            <w:tcBorders>
              <w:top w:val="single" w:sz="4" w:space="0" w:color="auto"/>
              <w:left w:val="single" w:sz="4" w:space="0" w:color="auto"/>
              <w:bottom w:val="single" w:sz="4" w:space="0" w:color="auto"/>
              <w:right w:val="single" w:sz="4" w:space="0" w:color="auto"/>
            </w:tcBorders>
            <w:vAlign w:val="center"/>
          </w:tcPr>
          <w:p w14:paraId="54BD5F68"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002049B" w14:textId="77777777" w:rsidR="00D814EB" w:rsidRPr="00653EFC" w:rsidRDefault="007D11DE">
            <w:pPr>
              <w:jc w:val="center"/>
              <w:rPr>
                <w:szCs w:val="21"/>
              </w:rPr>
            </w:pPr>
            <w:r w:rsidRPr="00653EFC">
              <w:rPr>
                <w:rFonts w:hint="eastAsia"/>
              </w:rPr>
              <w:t>48</w:t>
            </w:r>
          </w:p>
        </w:tc>
      </w:tr>
      <w:tr w:rsidR="00D814EB" w:rsidRPr="00653EFC" w14:paraId="3243C2FD"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91FB479"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05B6F3B"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2EC70C24"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5299586" w14:textId="77777777" w:rsidR="00D814EB" w:rsidRPr="00653EFC" w:rsidRDefault="007D11DE">
            <w:pPr>
              <w:jc w:val="center"/>
              <w:rPr>
                <w:szCs w:val="21"/>
              </w:rPr>
            </w:pPr>
            <w:r w:rsidRPr="00653EFC">
              <w:rPr>
                <w:rFonts w:ascii="宋体" w:hAnsi="宋体" w:hint="eastAsia"/>
              </w:rPr>
              <w:t>有线电视</w:t>
            </w:r>
          </w:p>
        </w:tc>
        <w:tc>
          <w:tcPr>
            <w:tcW w:w="1451" w:type="dxa"/>
            <w:tcBorders>
              <w:top w:val="single" w:sz="4" w:space="0" w:color="auto"/>
              <w:left w:val="single" w:sz="4" w:space="0" w:color="auto"/>
              <w:bottom w:val="single" w:sz="4" w:space="0" w:color="auto"/>
              <w:right w:val="single" w:sz="4" w:space="0" w:color="auto"/>
            </w:tcBorders>
            <w:vAlign w:val="center"/>
          </w:tcPr>
          <w:p w14:paraId="475A045B" w14:textId="77777777" w:rsidR="00D814EB" w:rsidRPr="00653EFC" w:rsidRDefault="007D11DE">
            <w:pPr>
              <w:jc w:val="center"/>
              <w:rPr>
                <w:szCs w:val="21"/>
              </w:rPr>
            </w:pPr>
            <w:r w:rsidRPr="00653EFC">
              <w:rPr>
                <w:rFonts w:ascii="宋体" w:hAnsi="宋体" w:hint="eastAsia"/>
              </w:rPr>
              <w:t>信息点</w:t>
            </w:r>
          </w:p>
        </w:tc>
        <w:tc>
          <w:tcPr>
            <w:tcW w:w="481" w:type="dxa"/>
            <w:tcBorders>
              <w:top w:val="single" w:sz="4" w:space="0" w:color="auto"/>
              <w:left w:val="single" w:sz="4" w:space="0" w:color="auto"/>
              <w:bottom w:val="single" w:sz="4" w:space="0" w:color="auto"/>
              <w:right w:val="single" w:sz="4" w:space="0" w:color="auto"/>
            </w:tcBorders>
            <w:vAlign w:val="center"/>
          </w:tcPr>
          <w:p w14:paraId="6365E642" w14:textId="77777777" w:rsidR="00D814EB" w:rsidRPr="00653EFC" w:rsidRDefault="007D11DE">
            <w:pPr>
              <w:jc w:val="center"/>
              <w:rPr>
                <w:szCs w:val="21"/>
              </w:rPr>
            </w:pPr>
            <w:r w:rsidRPr="00653EFC">
              <w:rPr>
                <w:rFonts w:ascii="宋体" w:hAnsi="宋体" w:hint="eastAsia"/>
              </w:rPr>
              <w:t>处</w:t>
            </w:r>
          </w:p>
        </w:tc>
        <w:tc>
          <w:tcPr>
            <w:tcW w:w="2325" w:type="dxa"/>
            <w:tcBorders>
              <w:top w:val="single" w:sz="4" w:space="0" w:color="auto"/>
              <w:left w:val="single" w:sz="4" w:space="0" w:color="auto"/>
              <w:bottom w:val="single" w:sz="4" w:space="0" w:color="auto"/>
              <w:right w:val="single" w:sz="4" w:space="0" w:color="auto"/>
            </w:tcBorders>
            <w:vAlign w:val="center"/>
          </w:tcPr>
          <w:p w14:paraId="573F4B97" w14:textId="77777777" w:rsidR="00D814EB" w:rsidRPr="00653EFC" w:rsidRDefault="007D11DE">
            <w:pPr>
              <w:jc w:val="center"/>
              <w:rPr>
                <w:szCs w:val="21"/>
              </w:rPr>
            </w:pPr>
            <w:r w:rsidRPr="00653EFC">
              <w:rPr>
                <w:rFonts w:hint="eastAsia"/>
              </w:rPr>
              <w:t>2</w:t>
            </w:r>
          </w:p>
        </w:tc>
      </w:tr>
      <w:tr w:rsidR="00D814EB" w:rsidRPr="00653EFC" w14:paraId="61984F34"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6C9C234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D030E13" w14:textId="77777777" w:rsidR="00D814EB" w:rsidRPr="00653EFC" w:rsidRDefault="00D814EB">
            <w:pPr>
              <w:widowControl/>
              <w:jc w:val="left"/>
              <w:rPr>
                <w:szCs w:val="21"/>
              </w:rPr>
            </w:pPr>
          </w:p>
        </w:tc>
        <w:tc>
          <w:tcPr>
            <w:tcW w:w="1734" w:type="dxa"/>
            <w:tcBorders>
              <w:top w:val="single" w:sz="4" w:space="0" w:color="auto"/>
              <w:left w:val="single" w:sz="4" w:space="0" w:color="auto"/>
              <w:bottom w:val="single" w:sz="4" w:space="0" w:color="auto"/>
              <w:right w:val="single" w:sz="4" w:space="0" w:color="auto"/>
            </w:tcBorders>
            <w:vAlign w:val="center"/>
          </w:tcPr>
          <w:p w14:paraId="393FC54C" w14:textId="77777777" w:rsidR="00D814EB" w:rsidRPr="00653EFC" w:rsidRDefault="007D11DE">
            <w:pPr>
              <w:jc w:val="center"/>
              <w:rPr>
                <w:szCs w:val="21"/>
              </w:rPr>
            </w:pPr>
            <w:r w:rsidRPr="00653EFC">
              <w:rPr>
                <w:rFonts w:ascii="宋体" w:hAnsi="宋体" w:hint="eastAsia"/>
              </w:rPr>
              <w:t>视频会议系统</w:t>
            </w:r>
          </w:p>
        </w:tc>
        <w:tc>
          <w:tcPr>
            <w:tcW w:w="1238" w:type="dxa"/>
            <w:tcBorders>
              <w:top w:val="single" w:sz="4" w:space="0" w:color="auto"/>
              <w:left w:val="single" w:sz="4" w:space="0" w:color="auto"/>
              <w:bottom w:val="single" w:sz="4" w:space="0" w:color="auto"/>
              <w:right w:val="single" w:sz="4" w:space="0" w:color="auto"/>
            </w:tcBorders>
            <w:vAlign w:val="center"/>
          </w:tcPr>
          <w:p w14:paraId="5E80B8A5" w14:textId="77777777" w:rsidR="00D814EB" w:rsidRPr="00653EFC" w:rsidRDefault="007D11DE">
            <w:pPr>
              <w:jc w:val="center"/>
              <w:rPr>
                <w:szCs w:val="21"/>
              </w:rPr>
            </w:pPr>
            <w:r w:rsidRPr="00653EFC">
              <w:rPr>
                <w:rFonts w:ascii="宋体" w:hAnsi="宋体" w:hint="eastAsia"/>
              </w:rPr>
              <w:t>视频会议系统</w:t>
            </w:r>
          </w:p>
        </w:tc>
        <w:tc>
          <w:tcPr>
            <w:tcW w:w="1451" w:type="dxa"/>
            <w:tcBorders>
              <w:top w:val="single" w:sz="4" w:space="0" w:color="auto"/>
              <w:left w:val="single" w:sz="4" w:space="0" w:color="auto"/>
              <w:bottom w:val="single" w:sz="4" w:space="0" w:color="auto"/>
              <w:right w:val="single" w:sz="4" w:space="0" w:color="auto"/>
            </w:tcBorders>
            <w:vAlign w:val="center"/>
          </w:tcPr>
          <w:p w14:paraId="0B386916" w14:textId="77777777" w:rsidR="00D814EB" w:rsidRPr="00653EFC" w:rsidRDefault="007D11DE">
            <w:pPr>
              <w:jc w:val="center"/>
              <w:rPr>
                <w:szCs w:val="21"/>
              </w:rPr>
            </w:pPr>
            <w:r w:rsidRPr="00653EFC">
              <w:rPr>
                <w:rFonts w:ascii="宋体" w:hAnsi="宋体" w:hint="eastAsia"/>
              </w:rPr>
              <w:t>视频会议设备</w:t>
            </w:r>
          </w:p>
        </w:tc>
        <w:tc>
          <w:tcPr>
            <w:tcW w:w="481" w:type="dxa"/>
            <w:tcBorders>
              <w:top w:val="single" w:sz="4" w:space="0" w:color="auto"/>
              <w:left w:val="single" w:sz="4" w:space="0" w:color="auto"/>
              <w:bottom w:val="single" w:sz="4" w:space="0" w:color="auto"/>
              <w:right w:val="single" w:sz="4" w:space="0" w:color="auto"/>
            </w:tcBorders>
            <w:vAlign w:val="center"/>
          </w:tcPr>
          <w:p w14:paraId="0E242DFD"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1D04F0D8" w14:textId="77777777" w:rsidR="00D814EB" w:rsidRPr="00653EFC" w:rsidRDefault="007D11DE">
            <w:pPr>
              <w:jc w:val="center"/>
              <w:rPr>
                <w:szCs w:val="21"/>
              </w:rPr>
            </w:pPr>
            <w:r w:rsidRPr="00653EFC">
              <w:rPr>
                <w:rFonts w:hint="eastAsia"/>
              </w:rPr>
              <w:t>4</w:t>
            </w:r>
          </w:p>
        </w:tc>
      </w:tr>
      <w:tr w:rsidR="00D814EB" w:rsidRPr="00653EFC" w14:paraId="59CD4FD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B237BB2"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B4D3488"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2BE50938" w14:textId="77777777" w:rsidR="00D814EB" w:rsidRPr="00653EFC" w:rsidRDefault="007D11DE">
            <w:pPr>
              <w:jc w:val="center"/>
              <w:rPr>
                <w:szCs w:val="21"/>
              </w:rPr>
            </w:pPr>
            <w:proofErr w:type="gramStart"/>
            <w:r w:rsidRPr="00653EFC">
              <w:rPr>
                <w:rFonts w:ascii="宋体" w:hAnsi="宋体" w:hint="eastAsia"/>
              </w:rPr>
              <w:t>一</w:t>
            </w:r>
            <w:proofErr w:type="gramEnd"/>
            <w:r w:rsidRPr="00653EFC">
              <w:rPr>
                <w:rFonts w:ascii="宋体" w:hAnsi="宋体" w:hint="eastAsia"/>
              </w:rPr>
              <w:t>卡通系统</w:t>
            </w:r>
          </w:p>
        </w:tc>
        <w:tc>
          <w:tcPr>
            <w:tcW w:w="1238" w:type="dxa"/>
            <w:vMerge w:val="restart"/>
            <w:tcBorders>
              <w:top w:val="nil"/>
              <w:left w:val="single" w:sz="4" w:space="0" w:color="auto"/>
              <w:bottom w:val="single" w:sz="4" w:space="0" w:color="auto"/>
              <w:right w:val="single" w:sz="4" w:space="0" w:color="auto"/>
            </w:tcBorders>
            <w:vAlign w:val="center"/>
          </w:tcPr>
          <w:p w14:paraId="0C9F6B95" w14:textId="77777777" w:rsidR="00D814EB" w:rsidRPr="00653EFC" w:rsidRDefault="007D11DE">
            <w:pPr>
              <w:jc w:val="center"/>
              <w:rPr>
                <w:szCs w:val="21"/>
              </w:rPr>
            </w:pPr>
            <w:r w:rsidRPr="00653EFC">
              <w:rPr>
                <w:rFonts w:ascii="宋体" w:hAnsi="宋体" w:hint="eastAsia"/>
              </w:rPr>
              <w:t>停车场管理系统</w:t>
            </w:r>
          </w:p>
        </w:tc>
        <w:tc>
          <w:tcPr>
            <w:tcW w:w="1451" w:type="dxa"/>
            <w:tcBorders>
              <w:top w:val="single" w:sz="4" w:space="0" w:color="auto"/>
              <w:left w:val="single" w:sz="4" w:space="0" w:color="auto"/>
              <w:bottom w:val="single" w:sz="4" w:space="0" w:color="auto"/>
              <w:right w:val="single" w:sz="4" w:space="0" w:color="auto"/>
            </w:tcBorders>
            <w:vAlign w:val="center"/>
          </w:tcPr>
          <w:p w14:paraId="5AEEFC7B" w14:textId="77777777" w:rsidR="00D814EB" w:rsidRPr="00653EFC" w:rsidRDefault="007D11DE">
            <w:pPr>
              <w:jc w:val="center"/>
              <w:rPr>
                <w:szCs w:val="21"/>
              </w:rPr>
            </w:pPr>
            <w:r w:rsidRPr="00653EFC">
              <w:rPr>
                <w:rFonts w:ascii="宋体" w:hAnsi="宋体" w:hint="eastAsia"/>
              </w:rPr>
              <w:t>入口设备</w:t>
            </w:r>
          </w:p>
        </w:tc>
        <w:tc>
          <w:tcPr>
            <w:tcW w:w="481" w:type="dxa"/>
            <w:tcBorders>
              <w:top w:val="single" w:sz="4" w:space="0" w:color="auto"/>
              <w:left w:val="single" w:sz="4" w:space="0" w:color="auto"/>
              <w:bottom w:val="single" w:sz="4" w:space="0" w:color="auto"/>
              <w:right w:val="single" w:sz="4" w:space="0" w:color="auto"/>
            </w:tcBorders>
            <w:vAlign w:val="center"/>
          </w:tcPr>
          <w:p w14:paraId="1D58F438"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789DD3A5" w14:textId="77777777" w:rsidR="00D814EB" w:rsidRPr="00653EFC" w:rsidRDefault="007D11DE">
            <w:pPr>
              <w:jc w:val="center"/>
              <w:rPr>
                <w:szCs w:val="21"/>
              </w:rPr>
            </w:pPr>
            <w:r w:rsidRPr="00653EFC">
              <w:rPr>
                <w:rFonts w:hint="eastAsia"/>
              </w:rPr>
              <w:t>1</w:t>
            </w:r>
          </w:p>
        </w:tc>
      </w:tr>
      <w:tr w:rsidR="00D814EB" w:rsidRPr="00653EFC" w14:paraId="773B7922"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47C97FD"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ADF972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EB7AA7B"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47142AAB"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6BB5B0DE" w14:textId="77777777" w:rsidR="00D814EB" w:rsidRPr="00653EFC" w:rsidRDefault="007D11DE">
            <w:pPr>
              <w:jc w:val="center"/>
              <w:rPr>
                <w:szCs w:val="21"/>
              </w:rPr>
            </w:pPr>
            <w:r w:rsidRPr="00653EFC">
              <w:rPr>
                <w:rFonts w:ascii="宋体" w:hAnsi="宋体" w:hint="eastAsia"/>
              </w:rPr>
              <w:t>出口设备</w:t>
            </w:r>
          </w:p>
        </w:tc>
        <w:tc>
          <w:tcPr>
            <w:tcW w:w="481" w:type="dxa"/>
            <w:tcBorders>
              <w:top w:val="single" w:sz="4" w:space="0" w:color="auto"/>
              <w:left w:val="single" w:sz="4" w:space="0" w:color="auto"/>
              <w:bottom w:val="single" w:sz="4" w:space="0" w:color="auto"/>
              <w:right w:val="single" w:sz="4" w:space="0" w:color="auto"/>
            </w:tcBorders>
            <w:vAlign w:val="center"/>
          </w:tcPr>
          <w:p w14:paraId="344F312E"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5D1E875A" w14:textId="77777777" w:rsidR="00D814EB" w:rsidRPr="00653EFC" w:rsidRDefault="007D11DE">
            <w:pPr>
              <w:jc w:val="center"/>
              <w:rPr>
                <w:szCs w:val="21"/>
              </w:rPr>
            </w:pPr>
            <w:r w:rsidRPr="00653EFC">
              <w:rPr>
                <w:rFonts w:hint="eastAsia"/>
              </w:rPr>
              <w:t>1</w:t>
            </w:r>
          </w:p>
        </w:tc>
      </w:tr>
      <w:tr w:rsidR="00D814EB" w:rsidRPr="00653EFC" w14:paraId="7CFF8641"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FA30DB4"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D519212"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D5DBB04"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3FDC79AC"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083480A6" w14:textId="77777777" w:rsidR="00D814EB" w:rsidRPr="00653EFC" w:rsidRDefault="007D11DE">
            <w:pPr>
              <w:jc w:val="center"/>
              <w:rPr>
                <w:szCs w:val="21"/>
              </w:rPr>
            </w:pPr>
            <w:r w:rsidRPr="00653EFC">
              <w:rPr>
                <w:rFonts w:ascii="宋体" w:hAnsi="宋体" w:hint="eastAsia"/>
              </w:rPr>
              <w:t>图像对比识别系统</w:t>
            </w:r>
          </w:p>
        </w:tc>
        <w:tc>
          <w:tcPr>
            <w:tcW w:w="481" w:type="dxa"/>
            <w:tcBorders>
              <w:top w:val="single" w:sz="4" w:space="0" w:color="auto"/>
              <w:left w:val="single" w:sz="4" w:space="0" w:color="auto"/>
              <w:bottom w:val="single" w:sz="4" w:space="0" w:color="auto"/>
              <w:right w:val="single" w:sz="4" w:space="0" w:color="auto"/>
            </w:tcBorders>
            <w:vAlign w:val="center"/>
          </w:tcPr>
          <w:p w14:paraId="61380684"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D5EE838" w14:textId="77777777" w:rsidR="00D814EB" w:rsidRPr="00653EFC" w:rsidRDefault="007D11DE">
            <w:pPr>
              <w:jc w:val="center"/>
              <w:rPr>
                <w:szCs w:val="21"/>
              </w:rPr>
            </w:pPr>
            <w:r w:rsidRPr="00653EFC">
              <w:rPr>
                <w:rFonts w:hint="eastAsia"/>
              </w:rPr>
              <w:t>1</w:t>
            </w:r>
          </w:p>
        </w:tc>
      </w:tr>
      <w:tr w:rsidR="00D814EB" w:rsidRPr="00653EFC" w14:paraId="5724B8D7"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1CE6A9D"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16DD04B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80BC2AB"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637E533" w14:textId="77777777" w:rsidR="00D814EB" w:rsidRPr="00653EFC" w:rsidRDefault="007D11DE">
            <w:pPr>
              <w:jc w:val="center"/>
              <w:rPr>
                <w:szCs w:val="21"/>
              </w:rPr>
            </w:pPr>
            <w:r w:rsidRPr="00653EFC">
              <w:rPr>
                <w:rFonts w:ascii="宋体" w:hAnsi="宋体" w:hint="eastAsia"/>
              </w:rPr>
              <w:t>食堂取</w:t>
            </w:r>
            <w:proofErr w:type="gramStart"/>
            <w:r w:rsidRPr="00653EFC">
              <w:rPr>
                <w:rFonts w:ascii="宋体" w:hAnsi="宋体" w:hint="eastAsia"/>
              </w:rPr>
              <w:t>餐系统</w:t>
            </w:r>
            <w:proofErr w:type="gramEnd"/>
          </w:p>
        </w:tc>
        <w:tc>
          <w:tcPr>
            <w:tcW w:w="1451" w:type="dxa"/>
            <w:tcBorders>
              <w:top w:val="single" w:sz="4" w:space="0" w:color="auto"/>
              <w:left w:val="single" w:sz="4" w:space="0" w:color="auto"/>
              <w:bottom w:val="single" w:sz="4" w:space="0" w:color="auto"/>
              <w:right w:val="single" w:sz="4" w:space="0" w:color="auto"/>
            </w:tcBorders>
            <w:vAlign w:val="center"/>
          </w:tcPr>
          <w:p w14:paraId="1960AF85" w14:textId="77777777" w:rsidR="00D814EB" w:rsidRPr="00653EFC" w:rsidRDefault="007D11DE">
            <w:pPr>
              <w:jc w:val="center"/>
              <w:rPr>
                <w:szCs w:val="21"/>
              </w:rPr>
            </w:pPr>
            <w:r w:rsidRPr="00653EFC">
              <w:rPr>
                <w:rFonts w:ascii="宋体" w:hAnsi="宋体" w:hint="eastAsia"/>
              </w:rPr>
              <w:t>食堂</w:t>
            </w:r>
            <w:proofErr w:type="gramStart"/>
            <w:r w:rsidRPr="00653EFC">
              <w:rPr>
                <w:rFonts w:ascii="宋体" w:hAnsi="宋体" w:hint="eastAsia"/>
              </w:rPr>
              <w:t>取餐机</w:t>
            </w:r>
            <w:proofErr w:type="gramEnd"/>
          </w:p>
        </w:tc>
        <w:tc>
          <w:tcPr>
            <w:tcW w:w="481" w:type="dxa"/>
            <w:tcBorders>
              <w:top w:val="single" w:sz="4" w:space="0" w:color="auto"/>
              <w:left w:val="single" w:sz="4" w:space="0" w:color="auto"/>
              <w:bottom w:val="single" w:sz="4" w:space="0" w:color="auto"/>
              <w:right w:val="single" w:sz="4" w:space="0" w:color="auto"/>
            </w:tcBorders>
            <w:vAlign w:val="center"/>
          </w:tcPr>
          <w:p w14:paraId="2D3A3A90" w14:textId="77777777" w:rsidR="00D814EB" w:rsidRPr="00653EFC" w:rsidRDefault="007D11DE">
            <w:pPr>
              <w:jc w:val="center"/>
              <w:rPr>
                <w:szCs w:val="21"/>
              </w:rPr>
            </w:pPr>
            <w:r w:rsidRPr="00653EFC">
              <w:rPr>
                <w:rFonts w:ascii="宋体" w:hAnsi="宋体" w:hint="eastAsia"/>
              </w:rPr>
              <w:t>处</w:t>
            </w:r>
          </w:p>
        </w:tc>
        <w:tc>
          <w:tcPr>
            <w:tcW w:w="2325" w:type="dxa"/>
            <w:tcBorders>
              <w:top w:val="single" w:sz="4" w:space="0" w:color="auto"/>
              <w:left w:val="single" w:sz="4" w:space="0" w:color="auto"/>
              <w:bottom w:val="single" w:sz="4" w:space="0" w:color="auto"/>
              <w:right w:val="single" w:sz="4" w:space="0" w:color="auto"/>
            </w:tcBorders>
            <w:vAlign w:val="center"/>
          </w:tcPr>
          <w:p w14:paraId="2DE57776" w14:textId="77777777" w:rsidR="00D814EB" w:rsidRPr="00653EFC" w:rsidRDefault="007D11DE">
            <w:pPr>
              <w:jc w:val="center"/>
              <w:rPr>
                <w:szCs w:val="21"/>
              </w:rPr>
            </w:pPr>
            <w:r w:rsidRPr="00653EFC">
              <w:rPr>
                <w:rFonts w:hint="eastAsia"/>
              </w:rPr>
              <w:t>2</w:t>
            </w:r>
          </w:p>
        </w:tc>
      </w:tr>
      <w:tr w:rsidR="00D814EB" w:rsidRPr="00653EFC" w14:paraId="703A56F1"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6D3FB2E"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D57DCD6"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2EC008BC" w14:textId="77777777" w:rsidR="00D814EB" w:rsidRPr="00653EFC" w:rsidRDefault="007D11DE">
            <w:pPr>
              <w:jc w:val="center"/>
              <w:rPr>
                <w:szCs w:val="21"/>
              </w:rPr>
            </w:pPr>
            <w:r w:rsidRPr="00653EFC">
              <w:rPr>
                <w:rFonts w:ascii="宋体" w:hAnsi="宋体" w:hint="eastAsia"/>
              </w:rPr>
              <w:t>执法记录采集系统</w:t>
            </w:r>
          </w:p>
        </w:tc>
        <w:tc>
          <w:tcPr>
            <w:tcW w:w="1238" w:type="dxa"/>
            <w:tcBorders>
              <w:top w:val="single" w:sz="4" w:space="0" w:color="auto"/>
              <w:left w:val="single" w:sz="4" w:space="0" w:color="auto"/>
              <w:bottom w:val="single" w:sz="4" w:space="0" w:color="auto"/>
              <w:right w:val="single" w:sz="4" w:space="0" w:color="auto"/>
            </w:tcBorders>
            <w:vAlign w:val="center"/>
          </w:tcPr>
          <w:p w14:paraId="181BEC0A" w14:textId="77777777" w:rsidR="00D814EB" w:rsidRPr="00653EFC" w:rsidRDefault="007D11DE">
            <w:pPr>
              <w:jc w:val="center"/>
              <w:rPr>
                <w:szCs w:val="21"/>
              </w:rPr>
            </w:pPr>
            <w:r w:rsidRPr="00653EFC">
              <w:rPr>
                <w:rFonts w:ascii="宋体" w:hAnsi="宋体" w:hint="eastAsia"/>
              </w:rPr>
              <w:t>执法记录采集站</w:t>
            </w:r>
          </w:p>
        </w:tc>
        <w:tc>
          <w:tcPr>
            <w:tcW w:w="1451" w:type="dxa"/>
            <w:tcBorders>
              <w:top w:val="single" w:sz="4" w:space="0" w:color="auto"/>
              <w:left w:val="single" w:sz="4" w:space="0" w:color="auto"/>
              <w:bottom w:val="single" w:sz="4" w:space="0" w:color="auto"/>
              <w:right w:val="single" w:sz="4" w:space="0" w:color="auto"/>
            </w:tcBorders>
            <w:vAlign w:val="center"/>
          </w:tcPr>
          <w:p w14:paraId="023B0A03"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DFBC86B" w14:textId="77777777" w:rsidR="00D814EB" w:rsidRPr="00653EFC" w:rsidRDefault="007D11DE">
            <w:pPr>
              <w:jc w:val="center"/>
              <w:rPr>
                <w:szCs w:val="21"/>
              </w:rPr>
            </w:pPr>
            <w:r w:rsidRPr="00653EFC">
              <w:rPr>
                <w:rFonts w:ascii="宋体" w:hAnsi="宋体" w:hint="eastAsia"/>
              </w:rPr>
              <w:t>处</w:t>
            </w:r>
          </w:p>
        </w:tc>
        <w:tc>
          <w:tcPr>
            <w:tcW w:w="2325" w:type="dxa"/>
            <w:tcBorders>
              <w:top w:val="single" w:sz="4" w:space="0" w:color="auto"/>
              <w:left w:val="single" w:sz="4" w:space="0" w:color="auto"/>
              <w:bottom w:val="single" w:sz="4" w:space="0" w:color="auto"/>
              <w:right w:val="single" w:sz="4" w:space="0" w:color="auto"/>
            </w:tcBorders>
            <w:vAlign w:val="center"/>
          </w:tcPr>
          <w:p w14:paraId="2F44749C" w14:textId="77777777" w:rsidR="00D814EB" w:rsidRPr="00653EFC" w:rsidRDefault="007D11DE">
            <w:pPr>
              <w:jc w:val="center"/>
              <w:rPr>
                <w:szCs w:val="21"/>
              </w:rPr>
            </w:pPr>
            <w:r w:rsidRPr="00653EFC">
              <w:rPr>
                <w:rFonts w:hint="eastAsia"/>
              </w:rPr>
              <w:t>4</w:t>
            </w:r>
          </w:p>
        </w:tc>
      </w:tr>
      <w:tr w:rsidR="00D814EB" w:rsidRPr="00653EFC" w14:paraId="5977D362"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9264654"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1C64B1DA"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E07A78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66B39E44" w14:textId="77777777" w:rsidR="00D814EB" w:rsidRPr="00653EFC" w:rsidRDefault="00D814EB">
            <w:pPr>
              <w:jc w:val="center"/>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13CB92F0" w14:textId="77777777" w:rsidR="00D814EB" w:rsidRPr="00653EFC" w:rsidRDefault="007D11DE">
            <w:pPr>
              <w:jc w:val="center"/>
              <w:rPr>
                <w:szCs w:val="21"/>
              </w:rPr>
            </w:pPr>
            <w:r w:rsidRPr="00653EFC">
              <w:rPr>
                <w:rFonts w:ascii="宋体" w:hAnsi="宋体" w:hint="eastAsia"/>
              </w:rPr>
              <w:t>执法记录仪</w:t>
            </w:r>
          </w:p>
        </w:tc>
        <w:tc>
          <w:tcPr>
            <w:tcW w:w="481" w:type="dxa"/>
            <w:tcBorders>
              <w:top w:val="single" w:sz="4" w:space="0" w:color="auto"/>
              <w:left w:val="single" w:sz="4" w:space="0" w:color="auto"/>
              <w:bottom w:val="single" w:sz="4" w:space="0" w:color="auto"/>
              <w:right w:val="single" w:sz="4" w:space="0" w:color="auto"/>
            </w:tcBorders>
            <w:vAlign w:val="center"/>
          </w:tcPr>
          <w:p w14:paraId="03D0BAD0"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799B64D2" w14:textId="77777777" w:rsidR="00D814EB" w:rsidRPr="00653EFC" w:rsidRDefault="007D11DE">
            <w:pPr>
              <w:jc w:val="center"/>
              <w:rPr>
                <w:szCs w:val="21"/>
              </w:rPr>
            </w:pPr>
            <w:r w:rsidRPr="00653EFC">
              <w:rPr>
                <w:rFonts w:hint="eastAsia"/>
              </w:rPr>
              <w:t>43</w:t>
            </w:r>
          </w:p>
        </w:tc>
      </w:tr>
      <w:tr w:rsidR="00D814EB" w:rsidRPr="00653EFC" w14:paraId="2D2CF1FE"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64F5439F"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0300F9E"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3ED3E69B" w14:textId="77777777" w:rsidR="00D814EB" w:rsidRPr="00653EFC" w:rsidRDefault="007D11DE">
            <w:pPr>
              <w:jc w:val="center"/>
              <w:rPr>
                <w:szCs w:val="21"/>
              </w:rPr>
            </w:pPr>
            <w:r w:rsidRPr="00653EFC">
              <w:rPr>
                <w:rFonts w:ascii="宋体" w:hAnsi="宋体" w:hint="eastAsia"/>
              </w:rPr>
              <w:t>安防监控系统</w:t>
            </w:r>
          </w:p>
        </w:tc>
        <w:tc>
          <w:tcPr>
            <w:tcW w:w="1238" w:type="dxa"/>
            <w:tcBorders>
              <w:top w:val="single" w:sz="4" w:space="0" w:color="auto"/>
              <w:left w:val="single" w:sz="4" w:space="0" w:color="auto"/>
              <w:bottom w:val="single" w:sz="4" w:space="0" w:color="auto"/>
              <w:right w:val="single" w:sz="4" w:space="0" w:color="auto"/>
            </w:tcBorders>
            <w:vAlign w:val="center"/>
          </w:tcPr>
          <w:p w14:paraId="6242A9B7" w14:textId="77777777" w:rsidR="00D814EB" w:rsidRPr="00653EFC" w:rsidRDefault="007D11DE">
            <w:pPr>
              <w:jc w:val="center"/>
              <w:rPr>
                <w:szCs w:val="21"/>
              </w:rPr>
            </w:pPr>
            <w:r w:rsidRPr="00653EFC">
              <w:rPr>
                <w:rFonts w:ascii="宋体" w:hAnsi="宋体" w:hint="eastAsia"/>
              </w:rPr>
              <w:t>视频监控系统</w:t>
            </w:r>
          </w:p>
        </w:tc>
        <w:tc>
          <w:tcPr>
            <w:tcW w:w="1451" w:type="dxa"/>
            <w:tcBorders>
              <w:top w:val="single" w:sz="4" w:space="0" w:color="auto"/>
              <w:left w:val="single" w:sz="4" w:space="0" w:color="auto"/>
              <w:bottom w:val="single" w:sz="4" w:space="0" w:color="auto"/>
              <w:right w:val="single" w:sz="4" w:space="0" w:color="auto"/>
            </w:tcBorders>
            <w:vAlign w:val="center"/>
          </w:tcPr>
          <w:p w14:paraId="3275B06A" w14:textId="77777777" w:rsidR="00D814EB" w:rsidRPr="00653EFC" w:rsidRDefault="007D11DE">
            <w:pPr>
              <w:jc w:val="center"/>
              <w:rPr>
                <w:szCs w:val="21"/>
              </w:rPr>
            </w:pPr>
            <w:r w:rsidRPr="00653EFC">
              <w:rPr>
                <w:rFonts w:ascii="宋体" w:hAnsi="宋体" w:hint="eastAsia"/>
              </w:rPr>
              <w:t>监控点</w:t>
            </w:r>
          </w:p>
        </w:tc>
        <w:tc>
          <w:tcPr>
            <w:tcW w:w="481" w:type="dxa"/>
            <w:tcBorders>
              <w:top w:val="single" w:sz="4" w:space="0" w:color="auto"/>
              <w:left w:val="single" w:sz="4" w:space="0" w:color="auto"/>
              <w:bottom w:val="single" w:sz="4" w:space="0" w:color="auto"/>
              <w:right w:val="single" w:sz="4" w:space="0" w:color="auto"/>
            </w:tcBorders>
            <w:vAlign w:val="center"/>
          </w:tcPr>
          <w:p w14:paraId="67FDB1AA"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A95BAD3" w14:textId="77777777" w:rsidR="00D814EB" w:rsidRPr="00653EFC" w:rsidRDefault="007D11DE">
            <w:pPr>
              <w:jc w:val="center"/>
              <w:rPr>
                <w:szCs w:val="21"/>
              </w:rPr>
            </w:pPr>
            <w:r w:rsidRPr="00653EFC">
              <w:rPr>
                <w:rFonts w:hint="eastAsia"/>
              </w:rPr>
              <w:t>236</w:t>
            </w:r>
          </w:p>
        </w:tc>
      </w:tr>
      <w:tr w:rsidR="00D814EB" w:rsidRPr="00653EFC" w14:paraId="27FDFD2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04C5FB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D018D8E"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FA06DC2"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89F77FB" w14:textId="77777777" w:rsidR="00D814EB" w:rsidRPr="00653EFC" w:rsidRDefault="007D11DE">
            <w:pPr>
              <w:jc w:val="center"/>
              <w:rPr>
                <w:szCs w:val="21"/>
              </w:rPr>
            </w:pPr>
            <w:r w:rsidRPr="00653EFC">
              <w:rPr>
                <w:rFonts w:ascii="宋体" w:hAnsi="宋体" w:hint="eastAsia"/>
              </w:rPr>
              <w:t>报警设备</w:t>
            </w:r>
          </w:p>
        </w:tc>
        <w:tc>
          <w:tcPr>
            <w:tcW w:w="1451" w:type="dxa"/>
            <w:tcBorders>
              <w:top w:val="single" w:sz="4" w:space="0" w:color="auto"/>
              <w:left w:val="single" w:sz="4" w:space="0" w:color="auto"/>
              <w:bottom w:val="single" w:sz="4" w:space="0" w:color="auto"/>
              <w:right w:val="single" w:sz="4" w:space="0" w:color="auto"/>
            </w:tcBorders>
            <w:vAlign w:val="center"/>
          </w:tcPr>
          <w:p w14:paraId="68CA9D1E" w14:textId="77777777" w:rsidR="00D814EB" w:rsidRPr="00653EFC" w:rsidRDefault="007D11DE">
            <w:pPr>
              <w:jc w:val="center"/>
              <w:rPr>
                <w:szCs w:val="21"/>
              </w:rPr>
            </w:pPr>
            <w:r w:rsidRPr="00653EFC">
              <w:rPr>
                <w:rFonts w:ascii="宋体" w:hAnsi="宋体" w:hint="eastAsia"/>
              </w:rPr>
              <w:t>报警按钮</w:t>
            </w:r>
          </w:p>
        </w:tc>
        <w:tc>
          <w:tcPr>
            <w:tcW w:w="481" w:type="dxa"/>
            <w:tcBorders>
              <w:top w:val="single" w:sz="4" w:space="0" w:color="auto"/>
              <w:left w:val="single" w:sz="4" w:space="0" w:color="auto"/>
              <w:bottom w:val="single" w:sz="4" w:space="0" w:color="auto"/>
              <w:right w:val="single" w:sz="4" w:space="0" w:color="auto"/>
            </w:tcBorders>
            <w:vAlign w:val="center"/>
          </w:tcPr>
          <w:p w14:paraId="3FFA65EF"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4255A18" w14:textId="77777777" w:rsidR="00D814EB" w:rsidRPr="00653EFC" w:rsidRDefault="007D11DE">
            <w:pPr>
              <w:jc w:val="center"/>
              <w:rPr>
                <w:szCs w:val="21"/>
              </w:rPr>
            </w:pPr>
            <w:r w:rsidRPr="00653EFC">
              <w:rPr>
                <w:rFonts w:hint="eastAsia"/>
              </w:rPr>
              <w:t>43</w:t>
            </w:r>
          </w:p>
        </w:tc>
      </w:tr>
      <w:tr w:rsidR="00D814EB" w:rsidRPr="00653EFC" w14:paraId="7B922091"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5E557A5"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A6041A9"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39C3DFBD" w14:textId="77777777" w:rsidR="00D814EB" w:rsidRPr="00653EFC" w:rsidRDefault="007D11DE">
            <w:pPr>
              <w:jc w:val="center"/>
              <w:rPr>
                <w:szCs w:val="21"/>
              </w:rPr>
            </w:pPr>
            <w:r w:rsidRPr="00653EFC">
              <w:rPr>
                <w:rFonts w:ascii="宋体" w:hAnsi="宋体" w:hint="eastAsia"/>
              </w:rPr>
              <w:t>安检系统</w:t>
            </w:r>
          </w:p>
        </w:tc>
        <w:tc>
          <w:tcPr>
            <w:tcW w:w="1238" w:type="dxa"/>
            <w:tcBorders>
              <w:top w:val="single" w:sz="4" w:space="0" w:color="auto"/>
              <w:left w:val="single" w:sz="4" w:space="0" w:color="auto"/>
              <w:bottom w:val="single" w:sz="4" w:space="0" w:color="auto"/>
              <w:right w:val="single" w:sz="4" w:space="0" w:color="auto"/>
            </w:tcBorders>
            <w:vAlign w:val="center"/>
          </w:tcPr>
          <w:p w14:paraId="2A6B2C5B" w14:textId="77777777" w:rsidR="00D814EB" w:rsidRPr="00653EFC" w:rsidRDefault="007D11DE">
            <w:pPr>
              <w:jc w:val="center"/>
              <w:rPr>
                <w:szCs w:val="21"/>
              </w:rPr>
            </w:pPr>
            <w:r w:rsidRPr="00653EFC">
              <w:rPr>
                <w:rFonts w:ascii="宋体" w:hAnsi="宋体" w:hint="eastAsia"/>
              </w:rPr>
              <w:t>安检系统（安检机）</w:t>
            </w:r>
          </w:p>
        </w:tc>
        <w:tc>
          <w:tcPr>
            <w:tcW w:w="1451" w:type="dxa"/>
            <w:tcBorders>
              <w:top w:val="single" w:sz="4" w:space="0" w:color="auto"/>
              <w:left w:val="single" w:sz="4" w:space="0" w:color="auto"/>
              <w:bottom w:val="single" w:sz="4" w:space="0" w:color="auto"/>
              <w:right w:val="single" w:sz="4" w:space="0" w:color="auto"/>
            </w:tcBorders>
            <w:vAlign w:val="center"/>
          </w:tcPr>
          <w:p w14:paraId="6C91589A"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1F00F8F8"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035C00AA" w14:textId="77777777" w:rsidR="00D814EB" w:rsidRPr="00653EFC" w:rsidRDefault="007D11DE">
            <w:pPr>
              <w:jc w:val="center"/>
              <w:rPr>
                <w:szCs w:val="21"/>
              </w:rPr>
            </w:pPr>
            <w:r w:rsidRPr="00653EFC">
              <w:rPr>
                <w:rFonts w:hint="eastAsia"/>
              </w:rPr>
              <w:t>1</w:t>
            </w:r>
          </w:p>
        </w:tc>
      </w:tr>
      <w:tr w:rsidR="00D814EB" w:rsidRPr="00653EFC" w14:paraId="5EC0E37B"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FF85E53"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6477589"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E74EB60"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6769D36" w14:textId="77777777" w:rsidR="00D814EB" w:rsidRPr="00653EFC" w:rsidRDefault="007D11DE">
            <w:pPr>
              <w:jc w:val="center"/>
              <w:rPr>
                <w:szCs w:val="21"/>
              </w:rPr>
            </w:pPr>
            <w:r w:rsidRPr="00653EFC">
              <w:rPr>
                <w:rFonts w:ascii="宋体" w:hAnsi="宋体" w:hint="eastAsia"/>
              </w:rPr>
              <w:t>律师身份核验终端</w:t>
            </w:r>
          </w:p>
        </w:tc>
        <w:tc>
          <w:tcPr>
            <w:tcW w:w="1451" w:type="dxa"/>
            <w:tcBorders>
              <w:top w:val="single" w:sz="4" w:space="0" w:color="auto"/>
              <w:left w:val="single" w:sz="4" w:space="0" w:color="auto"/>
              <w:bottom w:val="single" w:sz="4" w:space="0" w:color="auto"/>
              <w:right w:val="single" w:sz="4" w:space="0" w:color="auto"/>
            </w:tcBorders>
            <w:vAlign w:val="center"/>
          </w:tcPr>
          <w:p w14:paraId="4F7A0A91"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17F43060"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DF0823C" w14:textId="77777777" w:rsidR="00D814EB" w:rsidRPr="00653EFC" w:rsidRDefault="007D11DE">
            <w:pPr>
              <w:jc w:val="center"/>
              <w:rPr>
                <w:szCs w:val="21"/>
              </w:rPr>
            </w:pPr>
            <w:r w:rsidRPr="00653EFC">
              <w:rPr>
                <w:rFonts w:hint="eastAsia"/>
              </w:rPr>
              <w:t>1</w:t>
            </w:r>
          </w:p>
        </w:tc>
      </w:tr>
      <w:tr w:rsidR="00D814EB" w:rsidRPr="00653EFC" w14:paraId="2B7A707A"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8E3BB8E"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39EF035"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371EEE1"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4E60E7A" w14:textId="77777777" w:rsidR="00D814EB" w:rsidRPr="00653EFC" w:rsidRDefault="007D11DE">
            <w:pPr>
              <w:jc w:val="center"/>
              <w:rPr>
                <w:szCs w:val="21"/>
              </w:rPr>
            </w:pPr>
            <w:r w:rsidRPr="00653EFC">
              <w:rPr>
                <w:rFonts w:ascii="宋体" w:hAnsi="宋体" w:hint="eastAsia"/>
              </w:rPr>
              <w:t>身份验证系统</w:t>
            </w:r>
          </w:p>
        </w:tc>
        <w:tc>
          <w:tcPr>
            <w:tcW w:w="1451" w:type="dxa"/>
            <w:tcBorders>
              <w:top w:val="single" w:sz="4" w:space="0" w:color="auto"/>
              <w:left w:val="single" w:sz="4" w:space="0" w:color="auto"/>
              <w:bottom w:val="single" w:sz="4" w:space="0" w:color="auto"/>
              <w:right w:val="single" w:sz="4" w:space="0" w:color="auto"/>
            </w:tcBorders>
            <w:vAlign w:val="center"/>
          </w:tcPr>
          <w:p w14:paraId="08C5FE8B"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EC2D205"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02FFD426" w14:textId="77777777" w:rsidR="00D814EB" w:rsidRPr="00653EFC" w:rsidRDefault="007D11DE">
            <w:pPr>
              <w:jc w:val="center"/>
              <w:rPr>
                <w:szCs w:val="21"/>
              </w:rPr>
            </w:pPr>
            <w:r w:rsidRPr="00653EFC">
              <w:rPr>
                <w:rFonts w:hint="eastAsia"/>
              </w:rPr>
              <w:t>1</w:t>
            </w:r>
          </w:p>
        </w:tc>
      </w:tr>
      <w:tr w:rsidR="00D814EB" w:rsidRPr="00653EFC" w14:paraId="1D9C56B8"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339B46B"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7CB2AEA"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383A15C5" w14:textId="77777777" w:rsidR="00D814EB" w:rsidRPr="00653EFC" w:rsidRDefault="007D11DE">
            <w:pPr>
              <w:jc w:val="center"/>
              <w:rPr>
                <w:szCs w:val="21"/>
              </w:rPr>
            </w:pPr>
            <w:r w:rsidRPr="00653EFC">
              <w:rPr>
                <w:rFonts w:ascii="宋体" w:hAnsi="宋体" w:hint="eastAsia"/>
              </w:rPr>
              <w:t>门禁</w:t>
            </w:r>
            <w:r w:rsidRPr="00653EFC">
              <w:rPr>
                <w:rFonts w:ascii="宋体" w:hAnsi="宋体"/>
              </w:rPr>
              <w:t>管理系统</w:t>
            </w:r>
          </w:p>
        </w:tc>
        <w:tc>
          <w:tcPr>
            <w:tcW w:w="1238" w:type="dxa"/>
            <w:tcBorders>
              <w:top w:val="single" w:sz="4" w:space="0" w:color="auto"/>
              <w:left w:val="single" w:sz="4" w:space="0" w:color="auto"/>
              <w:bottom w:val="single" w:sz="4" w:space="0" w:color="auto"/>
              <w:right w:val="single" w:sz="4" w:space="0" w:color="auto"/>
            </w:tcBorders>
            <w:vAlign w:val="center"/>
          </w:tcPr>
          <w:p w14:paraId="2761FA57" w14:textId="77777777" w:rsidR="00D814EB" w:rsidRPr="00653EFC" w:rsidRDefault="007D11DE">
            <w:pPr>
              <w:jc w:val="center"/>
              <w:rPr>
                <w:szCs w:val="21"/>
              </w:rPr>
            </w:pPr>
            <w:r w:rsidRPr="00653EFC">
              <w:rPr>
                <w:rFonts w:ascii="宋体" w:hAnsi="宋体" w:hint="eastAsia"/>
              </w:rPr>
              <w:t>人脸识别</w:t>
            </w:r>
            <w:r w:rsidRPr="00653EFC">
              <w:rPr>
                <w:rFonts w:ascii="宋体" w:hAnsi="宋体"/>
              </w:rPr>
              <w:t>系统</w:t>
            </w:r>
          </w:p>
        </w:tc>
        <w:tc>
          <w:tcPr>
            <w:tcW w:w="1451" w:type="dxa"/>
            <w:tcBorders>
              <w:top w:val="single" w:sz="4" w:space="0" w:color="auto"/>
              <w:left w:val="single" w:sz="4" w:space="0" w:color="auto"/>
              <w:bottom w:val="single" w:sz="4" w:space="0" w:color="auto"/>
              <w:right w:val="single" w:sz="4" w:space="0" w:color="auto"/>
            </w:tcBorders>
            <w:vAlign w:val="center"/>
          </w:tcPr>
          <w:p w14:paraId="74CD91ED"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0D642564"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55FB1D35" w14:textId="77777777" w:rsidR="00D814EB" w:rsidRPr="00653EFC" w:rsidRDefault="007D11DE">
            <w:pPr>
              <w:jc w:val="center"/>
              <w:rPr>
                <w:szCs w:val="21"/>
              </w:rPr>
            </w:pPr>
            <w:r w:rsidRPr="00653EFC">
              <w:rPr>
                <w:rFonts w:hint="eastAsia"/>
              </w:rPr>
              <w:t>1</w:t>
            </w:r>
          </w:p>
        </w:tc>
      </w:tr>
      <w:tr w:rsidR="00D814EB" w:rsidRPr="00653EFC" w14:paraId="73F3F2D8"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1B789DE"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930C5E4"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F24972A"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69C81034" w14:textId="77777777" w:rsidR="00D814EB" w:rsidRPr="00653EFC" w:rsidRDefault="00D814EB">
            <w:pPr>
              <w:jc w:val="center"/>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3B229519" w14:textId="77777777" w:rsidR="00D814EB" w:rsidRPr="00653EFC" w:rsidRDefault="007D11DE">
            <w:pPr>
              <w:jc w:val="center"/>
              <w:rPr>
                <w:szCs w:val="21"/>
              </w:rPr>
            </w:pPr>
            <w:r w:rsidRPr="00653EFC">
              <w:rPr>
                <w:rFonts w:ascii="宋体" w:hAnsi="宋体" w:hint="eastAsia"/>
              </w:rPr>
              <w:t>视频</w:t>
            </w:r>
            <w:r w:rsidRPr="00653EFC">
              <w:rPr>
                <w:rFonts w:ascii="宋体" w:hAnsi="宋体"/>
              </w:rPr>
              <w:t>门禁一体机</w:t>
            </w:r>
          </w:p>
        </w:tc>
        <w:tc>
          <w:tcPr>
            <w:tcW w:w="481" w:type="dxa"/>
            <w:tcBorders>
              <w:top w:val="single" w:sz="4" w:space="0" w:color="auto"/>
              <w:left w:val="single" w:sz="4" w:space="0" w:color="auto"/>
              <w:bottom w:val="single" w:sz="4" w:space="0" w:color="auto"/>
              <w:right w:val="single" w:sz="4" w:space="0" w:color="auto"/>
            </w:tcBorders>
            <w:vAlign w:val="center"/>
          </w:tcPr>
          <w:p w14:paraId="38BEC3BD"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0967F378" w14:textId="77777777" w:rsidR="00D814EB" w:rsidRPr="00653EFC" w:rsidRDefault="007D11DE">
            <w:pPr>
              <w:jc w:val="center"/>
              <w:rPr>
                <w:szCs w:val="21"/>
              </w:rPr>
            </w:pPr>
            <w:r w:rsidRPr="00653EFC">
              <w:rPr>
                <w:rFonts w:hint="eastAsia"/>
              </w:rPr>
              <w:t>41</w:t>
            </w:r>
          </w:p>
        </w:tc>
      </w:tr>
      <w:tr w:rsidR="00D814EB" w:rsidRPr="00653EFC" w14:paraId="183A1F80"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0B847C5"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8A641C8" w14:textId="77777777" w:rsidR="00D814EB" w:rsidRPr="00653EFC" w:rsidRDefault="00D814EB">
            <w:pPr>
              <w:widowControl/>
              <w:jc w:val="left"/>
              <w:rPr>
                <w:szCs w:val="21"/>
              </w:rPr>
            </w:pPr>
          </w:p>
        </w:tc>
        <w:tc>
          <w:tcPr>
            <w:tcW w:w="1734" w:type="dxa"/>
            <w:tcBorders>
              <w:top w:val="single" w:sz="4" w:space="0" w:color="auto"/>
              <w:left w:val="single" w:sz="4" w:space="0" w:color="auto"/>
              <w:bottom w:val="single" w:sz="4" w:space="0" w:color="auto"/>
              <w:right w:val="single" w:sz="4" w:space="0" w:color="auto"/>
            </w:tcBorders>
            <w:vAlign w:val="center"/>
          </w:tcPr>
          <w:p w14:paraId="4D36812E" w14:textId="77777777" w:rsidR="00D814EB" w:rsidRPr="00653EFC" w:rsidRDefault="007D11DE">
            <w:pPr>
              <w:jc w:val="center"/>
              <w:rPr>
                <w:szCs w:val="21"/>
              </w:rPr>
            </w:pPr>
            <w:r w:rsidRPr="00653EFC">
              <w:rPr>
                <w:rFonts w:ascii="宋体" w:hAnsi="宋体" w:hint="eastAsia"/>
              </w:rPr>
              <w:t>人脸识别考勤</w:t>
            </w:r>
            <w:r w:rsidRPr="00653EFC">
              <w:rPr>
                <w:rFonts w:ascii="宋体" w:hAnsi="宋体"/>
              </w:rPr>
              <w:t>系统</w:t>
            </w:r>
            <w:r w:rsidRPr="00653EFC">
              <w:rPr>
                <w:rFonts w:ascii="宋体" w:hAnsi="宋体" w:hint="eastAsia"/>
              </w:rPr>
              <w:t>（定制开发）</w:t>
            </w:r>
          </w:p>
        </w:tc>
        <w:tc>
          <w:tcPr>
            <w:tcW w:w="1238" w:type="dxa"/>
            <w:tcBorders>
              <w:top w:val="single" w:sz="4" w:space="0" w:color="auto"/>
              <w:left w:val="single" w:sz="4" w:space="0" w:color="auto"/>
              <w:bottom w:val="single" w:sz="4" w:space="0" w:color="auto"/>
              <w:right w:val="single" w:sz="4" w:space="0" w:color="auto"/>
            </w:tcBorders>
            <w:vAlign w:val="center"/>
          </w:tcPr>
          <w:p w14:paraId="3F068E4A" w14:textId="77777777" w:rsidR="00D814EB" w:rsidRPr="00653EFC" w:rsidRDefault="007D11DE">
            <w:pPr>
              <w:jc w:val="center"/>
              <w:rPr>
                <w:szCs w:val="21"/>
              </w:rPr>
            </w:pPr>
            <w:r w:rsidRPr="00653EFC">
              <w:rPr>
                <w:rFonts w:ascii="宋体" w:hAnsi="宋体" w:hint="eastAsia"/>
              </w:rPr>
              <w:t>云空间数据管理</w:t>
            </w:r>
          </w:p>
        </w:tc>
        <w:tc>
          <w:tcPr>
            <w:tcW w:w="1451" w:type="dxa"/>
            <w:tcBorders>
              <w:top w:val="single" w:sz="4" w:space="0" w:color="auto"/>
              <w:left w:val="single" w:sz="4" w:space="0" w:color="auto"/>
              <w:bottom w:val="single" w:sz="4" w:space="0" w:color="auto"/>
              <w:right w:val="single" w:sz="4" w:space="0" w:color="auto"/>
            </w:tcBorders>
            <w:vAlign w:val="center"/>
          </w:tcPr>
          <w:p w14:paraId="798D78C8" w14:textId="77777777" w:rsidR="00D814EB" w:rsidRPr="00653EFC" w:rsidRDefault="007D11DE">
            <w:pPr>
              <w:jc w:val="center"/>
              <w:rPr>
                <w:szCs w:val="21"/>
              </w:rPr>
            </w:pPr>
            <w:r w:rsidRPr="00653EFC">
              <w:rPr>
                <w:rFonts w:ascii="宋体" w:hAnsi="宋体" w:hint="eastAsia"/>
              </w:rPr>
              <w:t>云空间数据管理平台</w:t>
            </w:r>
            <w:r w:rsidRPr="00653EFC">
              <w:rPr>
                <w:rFonts w:hint="eastAsia"/>
              </w:rPr>
              <w:t xml:space="preserve"> </w:t>
            </w:r>
            <w:r w:rsidRPr="00653EFC">
              <w:rPr>
                <w:rFonts w:ascii="宋体" w:hAnsi="宋体" w:hint="eastAsia"/>
              </w:rPr>
              <w:t>、</w:t>
            </w:r>
            <w:r w:rsidRPr="00653EFC">
              <w:rPr>
                <w:rFonts w:hint="eastAsia"/>
              </w:rPr>
              <w:lastRenderedPageBreak/>
              <w:t xml:space="preserve">Koala </w:t>
            </w:r>
            <w:r w:rsidRPr="00653EFC">
              <w:rPr>
                <w:rFonts w:ascii="宋体" w:hAnsi="宋体" w:hint="eastAsia"/>
              </w:rPr>
              <w:t>超宽动态人脸识别枪机</w:t>
            </w:r>
            <w:r w:rsidRPr="00653EFC">
              <w:rPr>
                <w:rFonts w:hint="eastAsia"/>
              </w:rPr>
              <w:t>-MegEye-C3V-120-P-X16</w:t>
            </w:r>
          </w:p>
        </w:tc>
        <w:tc>
          <w:tcPr>
            <w:tcW w:w="481" w:type="dxa"/>
            <w:tcBorders>
              <w:top w:val="single" w:sz="4" w:space="0" w:color="auto"/>
              <w:left w:val="single" w:sz="4" w:space="0" w:color="auto"/>
              <w:bottom w:val="single" w:sz="4" w:space="0" w:color="auto"/>
              <w:right w:val="single" w:sz="4" w:space="0" w:color="auto"/>
            </w:tcBorders>
            <w:vAlign w:val="center"/>
          </w:tcPr>
          <w:p w14:paraId="435F90EF" w14:textId="77777777" w:rsidR="00D814EB" w:rsidRPr="00653EFC" w:rsidRDefault="007D11DE">
            <w:pPr>
              <w:jc w:val="center"/>
              <w:rPr>
                <w:szCs w:val="21"/>
              </w:rPr>
            </w:pPr>
            <w:r w:rsidRPr="00653EFC">
              <w:rPr>
                <w:rFonts w:ascii="宋体" w:hAnsi="宋体" w:hint="eastAsia"/>
              </w:rPr>
              <w:lastRenderedPageBreak/>
              <w:t>套</w:t>
            </w:r>
          </w:p>
        </w:tc>
        <w:tc>
          <w:tcPr>
            <w:tcW w:w="2325" w:type="dxa"/>
            <w:tcBorders>
              <w:top w:val="single" w:sz="4" w:space="0" w:color="auto"/>
              <w:left w:val="single" w:sz="4" w:space="0" w:color="auto"/>
              <w:bottom w:val="single" w:sz="4" w:space="0" w:color="auto"/>
              <w:right w:val="single" w:sz="4" w:space="0" w:color="auto"/>
            </w:tcBorders>
            <w:vAlign w:val="center"/>
          </w:tcPr>
          <w:p w14:paraId="4447F977" w14:textId="77777777" w:rsidR="00D814EB" w:rsidRPr="00653EFC" w:rsidRDefault="007D11DE">
            <w:pPr>
              <w:jc w:val="center"/>
              <w:rPr>
                <w:szCs w:val="21"/>
              </w:rPr>
            </w:pPr>
            <w:r w:rsidRPr="00653EFC">
              <w:rPr>
                <w:rFonts w:hint="eastAsia"/>
              </w:rPr>
              <w:t>1</w:t>
            </w:r>
          </w:p>
        </w:tc>
      </w:tr>
      <w:tr w:rsidR="00D814EB" w:rsidRPr="00653EFC" w14:paraId="11704BF9"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8D7401A"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4C2EDAD"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0524E396" w14:textId="77777777" w:rsidR="00D814EB" w:rsidRPr="00653EFC" w:rsidRDefault="007D11DE">
            <w:pPr>
              <w:jc w:val="center"/>
              <w:rPr>
                <w:szCs w:val="21"/>
              </w:rPr>
            </w:pPr>
            <w:r w:rsidRPr="00653EFC">
              <w:rPr>
                <w:rFonts w:ascii="宋体" w:hAnsi="宋体" w:hint="eastAsia"/>
              </w:rPr>
              <w:t>电子公告显示系统</w:t>
            </w:r>
          </w:p>
        </w:tc>
        <w:tc>
          <w:tcPr>
            <w:tcW w:w="1238" w:type="dxa"/>
            <w:vMerge w:val="restart"/>
            <w:tcBorders>
              <w:top w:val="nil"/>
              <w:left w:val="single" w:sz="4" w:space="0" w:color="auto"/>
              <w:bottom w:val="single" w:sz="4" w:space="0" w:color="auto"/>
              <w:right w:val="single" w:sz="4" w:space="0" w:color="auto"/>
            </w:tcBorders>
            <w:vAlign w:val="center"/>
          </w:tcPr>
          <w:p w14:paraId="733BADE2" w14:textId="77777777" w:rsidR="00D814EB" w:rsidRPr="00653EFC" w:rsidRDefault="007D11DE">
            <w:pPr>
              <w:jc w:val="center"/>
              <w:rPr>
                <w:szCs w:val="21"/>
              </w:rPr>
            </w:pPr>
            <w:r w:rsidRPr="00653EFC">
              <w:rPr>
                <w:rFonts w:ascii="宋体" w:hAnsi="宋体" w:hint="eastAsia"/>
              </w:rPr>
              <w:t>显示设备</w:t>
            </w:r>
          </w:p>
        </w:tc>
        <w:tc>
          <w:tcPr>
            <w:tcW w:w="1451" w:type="dxa"/>
            <w:tcBorders>
              <w:top w:val="single" w:sz="4" w:space="0" w:color="auto"/>
              <w:left w:val="single" w:sz="4" w:space="0" w:color="auto"/>
              <w:bottom w:val="single" w:sz="4" w:space="0" w:color="auto"/>
              <w:right w:val="single" w:sz="4" w:space="0" w:color="auto"/>
            </w:tcBorders>
            <w:vAlign w:val="center"/>
          </w:tcPr>
          <w:p w14:paraId="538AA060" w14:textId="77777777" w:rsidR="00D814EB" w:rsidRPr="00653EFC" w:rsidRDefault="007D11DE">
            <w:pPr>
              <w:jc w:val="center"/>
              <w:rPr>
                <w:szCs w:val="21"/>
              </w:rPr>
            </w:pPr>
            <w:r w:rsidRPr="00653EFC">
              <w:rPr>
                <w:rFonts w:ascii="宋体" w:hAnsi="宋体" w:hint="eastAsia"/>
              </w:rPr>
              <w:t>一体机</w:t>
            </w:r>
          </w:p>
        </w:tc>
        <w:tc>
          <w:tcPr>
            <w:tcW w:w="481" w:type="dxa"/>
            <w:tcBorders>
              <w:top w:val="single" w:sz="4" w:space="0" w:color="auto"/>
              <w:left w:val="single" w:sz="4" w:space="0" w:color="auto"/>
              <w:bottom w:val="single" w:sz="4" w:space="0" w:color="auto"/>
              <w:right w:val="single" w:sz="4" w:space="0" w:color="auto"/>
            </w:tcBorders>
            <w:vAlign w:val="center"/>
          </w:tcPr>
          <w:p w14:paraId="083764A9" w14:textId="77777777" w:rsidR="00D814EB" w:rsidRPr="00653EFC" w:rsidRDefault="007D11DE">
            <w:pPr>
              <w:jc w:val="center"/>
              <w:rPr>
                <w:szCs w:val="21"/>
              </w:rPr>
            </w:pPr>
            <w:r w:rsidRPr="00653EFC">
              <w:rPr>
                <w:rFonts w:ascii="宋体" w:hAnsi="宋体" w:hint="eastAsia"/>
              </w:rPr>
              <w:t>块</w:t>
            </w:r>
          </w:p>
        </w:tc>
        <w:tc>
          <w:tcPr>
            <w:tcW w:w="2325" w:type="dxa"/>
            <w:tcBorders>
              <w:top w:val="single" w:sz="4" w:space="0" w:color="auto"/>
              <w:left w:val="single" w:sz="4" w:space="0" w:color="auto"/>
              <w:bottom w:val="single" w:sz="4" w:space="0" w:color="auto"/>
              <w:right w:val="single" w:sz="4" w:space="0" w:color="auto"/>
            </w:tcBorders>
            <w:vAlign w:val="center"/>
          </w:tcPr>
          <w:p w14:paraId="501D5C71" w14:textId="77777777" w:rsidR="00D814EB" w:rsidRPr="00653EFC" w:rsidRDefault="007D11DE">
            <w:pPr>
              <w:jc w:val="center"/>
              <w:rPr>
                <w:szCs w:val="21"/>
              </w:rPr>
            </w:pPr>
            <w:r w:rsidRPr="00653EFC">
              <w:rPr>
                <w:rFonts w:hint="eastAsia"/>
              </w:rPr>
              <w:t>13</w:t>
            </w:r>
          </w:p>
        </w:tc>
      </w:tr>
      <w:tr w:rsidR="00D814EB" w:rsidRPr="00653EFC" w14:paraId="6144E18B"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C1F38A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4CDCE36"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166CE282"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6A3A567D"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5B14DB44" w14:textId="77777777" w:rsidR="00D814EB" w:rsidRPr="00653EFC" w:rsidRDefault="007D11DE">
            <w:pPr>
              <w:jc w:val="center"/>
              <w:rPr>
                <w:szCs w:val="21"/>
              </w:rPr>
            </w:pPr>
            <w:r w:rsidRPr="00653EFC">
              <w:rPr>
                <w:rFonts w:ascii="宋体" w:hAnsi="宋体" w:hint="eastAsia"/>
              </w:rPr>
              <w:t>电子门牌</w:t>
            </w:r>
          </w:p>
        </w:tc>
        <w:tc>
          <w:tcPr>
            <w:tcW w:w="481" w:type="dxa"/>
            <w:tcBorders>
              <w:top w:val="single" w:sz="4" w:space="0" w:color="auto"/>
              <w:left w:val="single" w:sz="4" w:space="0" w:color="auto"/>
              <w:bottom w:val="single" w:sz="4" w:space="0" w:color="auto"/>
              <w:right w:val="single" w:sz="4" w:space="0" w:color="auto"/>
            </w:tcBorders>
            <w:vAlign w:val="center"/>
          </w:tcPr>
          <w:p w14:paraId="4A2CA215" w14:textId="77777777" w:rsidR="00D814EB" w:rsidRPr="00653EFC" w:rsidRDefault="007D11DE">
            <w:pPr>
              <w:jc w:val="center"/>
              <w:rPr>
                <w:szCs w:val="21"/>
              </w:rPr>
            </w:pPr>
            <w:r w:rsidRPr="00653EFC">
              <w:rPr>
                <w:rFonts w:ascii="宋体" w:hAnsi="宋体" w:hint="eastAsia"/>
              </w:rPr>
              <w:t>块</w:t>
            </w:r>
          </w:p>
        </w:tc>
        <w:tc>
          <w:tcPr>
            <w:tcW w:w="2325" w:type="dxa"/>
            <w:tcBorders>
              <w:top w:val="single" w:sz="4" w:space="0" w:color="auto"/>
              <w:left w:val="single" w:sz="4" w:space="0" w:color="auto"/>
              <w:bottom w:val="single" w:sz="4" w:space="0" w:color="auto"/>
              <w:right w:val="single" w:sz="4" w:space="0" w:color="auto"/>
            </w:tcBorders>
            <w:vAlign w:val="center"/>
          </w:tcPr>
          <w:p w14:paraId="2D52EC6D" w14:textId="77777777" w:rsidR="00D814EB" w:rsidRPr="00653EFC" w:rsidRDefault="007D11DE">
            <w:pPr>
              <w:jc w:val="center"/>
              <w:rPr>
                <w:szCs w:val="21"/>
              </w:rPr>
            </w:pPr>
            <w:r w:rsidRPr="00653EFC">
              <w:rPr>
                <w:rFonts w:hint="eastAsia"/>
              </w:rPr>
              <w:t>12</w:t>
            </w:r>
          </w:p>
        </w:tc>
      </w:tr>
      <w:tr w:rsidR="00D814EB" w:rsidRPr="00653EFC" w14:paraId="779FAC54"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A8D8A6F"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13047E3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2E6BFA06"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7F63886D"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2875AC0B" w14:textId="77777777" w:rsidR="00D814EB" w:rsidRPr="00653EFC" w:rsidRDefault="007D11DE">
            <w:pPr>
              <w:jc w:val="center"/>
              <w:rPr>
                <w:szCs w:val="21"/>
              </w:rPr>
            </w:pPr>
            <w:r w:rsidRPr="00653EFC">
              <w:rPr>
                <w:rFonts w:ascii="宋体" w:hAnsi="宋体" w:hint="eastAsia"/>
              </w:rPr>
              <w:t>悬挂</w:t>
            </w:r>
            <w:r w:rsidRPr="00653EFC">
              <w:rPr>
                <w:rFonts w:hint="eastAsia"/>
              </w:rPr>
              <w:t>LED</w:t>
            </w:r>
            <w:r w:rsidRPr="00653EFC">
              <w:rPr>
                <w:rFonts w:ascii="宋体" w:hAnsi="宋体" w:hint="eastAsia"/>
              </w:rPr>
              <w:t>大屏</w:t>
            </w:r>
          </w:p>
        </w:tc>
        <w:tc>
          <w:tcPr>
            <w:tcW w:w="481" w:type="dxa"/>
            <w:tcBorders>
              <w:top w:val="single" w:sz="4" w:space="0" w:color="auto"/>
              <w:left w:val="single" w:sz="4" w:space="0" w:color="auto"/>
              <w:bottom w:val="single" w:sz="4" w:space="0" w:color="auto"/>
              <w:right w:val="single" w:sz="4" w:space="0" w:color="auto"/>
            </w:tcBorders>
            <w:vAlign w:val="center"/>
          </w:tcPr>
          <w:p w14:paraId="4555F1F2" w14:textId="77777777" w:rsidR="00D814EB" w:rsidRPr="00653EFC" w:rsidRDefault="007D11DE">
            <w:pPr>
              <w:jc w:val="center"/>
              <w:rPr>
                <w:szCs w:val="21"/>
              </w:rPr>
            </w:pPr>
            <w:r w:rsidRPr="00653EFC">
              <w:rPr>
                <w:rFonts w:ascii="宋体" w:hAnsi="宋体" w:hint="eastAsia"/>
              </w:rPr>
              <w:t>块</w:t>
            </w:r>
          </w:p>
        </w:tc>
        <w:tc>
          <w:tcPr>
            <w:tcW w:w="2325" w:type="dxa"/>
            <w:tcBorders>
              <w:top w:val="single" w:sz="4" w:space="0" w:color="auto"/>
              <w:left w:val="single" w:sz="4" w:space="0" w:color="auto"/>
              <w:bottom w:val="single" w:sz="4" w:space="0" w:color="auto"/>
              <w:right w:val="single" w:sz="4" w:space="0" w:color="auto"/>
            </w:tcBorders>
            <w:vAlign w:val="center"/>
          </w:tcPr>
          <w:p w14:paraId="0D2FA37D" w14:textId="77777777" w:rsidR="00D814EB" w:rsidRPr="00653EFC" w:rsidRDefault="007D11DE">
            <w:pPr>
              <w:jc w:val="center"/>
              <w:rPr>
                <w:szCs w:val="21"/>
              </w:rPr>
            </w:pPr>
            <w:r w:rsidRPr="00653EFC">
              <w:rPr>
                <w:rFonts w:hint="eastAsia"/>
              </w:rPr>
              <w:t>3</w:t>
            </w:r>
          </w:p>
        </w:tc>
      </w:tr>
      <w:tr w:rsidR="00D814EB" w:rsidRPr="00653EFC" w14:paraId="3589D2F3" w14:textId="77777777">
        <w:trPr>
          <w:trHeight w:val="603"/>
        </w:trPr>
        <w:tc>
          <w:tcPr>
            <w:tcW w:w="534" w:type="dxa"/>
            <w:vMerge/>
            <w:tcBorders>
              <w:top w:val="nil"/>
              <w:left w:val="single" w:sz="4" w:space="0" w:color="auto"/>
              <w:bottom w:val="single" w:sz="4" w:space="0" w:color="auto"/>
              <w:right w:val="single" w:sz="4" w:space="0" w:color="auto"/>
            </w:tcBorders>
            <w:vAlign w:val="center"/>
          </w:tcPr>
          <w:p w14:paraId="43A2FC04"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EAAF5B3"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5FA0C278" w14:textId="77777777" w:rsidR="00D814EB" w:rsidRPr="00653EFC" w:rsidRDefault="007D11DE">
            <w:pPr>
              <w:jc w:val="center"/>
              <w:rPr>
                <w:szCs w:val="21"/>
              </w:rPr>
            </w:pPr>
            <w:r w:rsidRPr="00653EFC">
              <w:rPr>
                <w:rFonts w:ascii="宋体" w:hAnsi="宋体" w:hint="eastAsia"/>
              </w:rPr>
              <w:t>排队叫号系统</w:t>
            </w:r>
          </w:p>
        </w:tc>
        <w:tc>
          <w:tcPr>
            <w:tcW w:w="1238" w:type="dxa"/>
            <w:tcBorders>
              <w:top w:val="single" w:sz="4" w:space="0" w:color="auto"/>
              <w:left w:val="single" w:sz="4" w:space="0" w:color="auto"/>
              <w:bottom w:val="single" w:sz="4" w:space="0" w:color="auto"/>
              <w:right w:val="single" w:sz="4" w:space="0" w:color="auto"/>
            </w:tcBorders>
            <w:vAlign w:val="center"/>
          </w:tcPr>
          <w:p w14:paraId="35516BC2" w14:textId="77777777" w:rsidR="00D814EB" w:rsidRPr="00653EFC" w:rsidRDefault="007D11DE">
            <w:pPr>
              <w:jc w:val="center"/>
              <w:rPr>
                <w:szCs w:val="21"/>
              </w:rPr>
            </w:pPr>
            <w:r w:rsidRPr="00653EFC">
              <w:rPr>
                <w:rFonts w:ascii="宋体" w:hAnsi="宋体" w:hint="eastAsia"/>
              </w:rPr>
              <w:t>叫号系统</w:t>
            </w:r>
          </w:p>
        </w:tc>
        <w:tc>
          <w:tcPr>
            <w:tcW w:w="1451" w:type="dxa"/>
            <w:tcBorders>
              <w:top w:val="single" w:sz="4" w:space="0" w:color="auto"/>
              <w:left w:val="single" w:sz="4" w:space="0" w:color="auto"/>
              <w:bottom w:val="single" w:sz="4" w:space="0" w:color="auto"/>
              <w:right w:val="single" w:sz="4" w:space="0" w:color="auto"/>
            </w:tcBorders>
            <w:vAlign w:val="center"/>
          </w:tcPr>
          <w:p w14:paraId="0F9FB61D"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7D1A38B2"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71FDED69" w14:textId="77777777" w:rsidR="00D814EB" w:rsidRPr="00653EFC" w:rsidRDefault="007D11DE">
            <w:pPr>
              <w:jc w:val="center"/>
              <w:rPr>
                <w:szCs w:val="21"/>
              </w:rPr>
            </w:pPr>
            <w:r w:rsidRPr="00653EFC">
              <w:rPr>
                <w:rFonts w:hint="eastAsia"/>
              </w:rPr>
              <w:t>1</w:t>
            </w:r>
          </w:p>
        </w:tc>
      </w:tr>
      <w:tr w:rsidR="00D814EB" w:rsidRPr="00653EFC" w14:paraId="1820FCCB" w14:textId="77777777">
        <w:trPr>
          <w:trHeight w:val="603"/>
        </w:trPr>
        <w:tc>
          <w:tcPr>
            <w:tcW w:w="534" w:type="dxa"/>
            <w:vMerge/>
            <w:tcBorders>
              <w:top w:val="nil"/>
              <w:left w:val="single" w:sz="4" w:space="0" w:color="auto"/>
              <w:bottom w:val="single" w:sz="4" w:space="0" w:color="auto"/>
              <w:right w:val="single" w:sz="4" w:space="0" w:color="auto"/>
            </w:tcBorders>
            <w:vAlign w:val="center"/>
          </w:tcPr>
          <w:p w14:paraId="036E8D39"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32C681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19A351BE"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983AFC1" w14:textId="77777777" w:rsidR="00D814EB" w:rsidRPr="00653EFC" w:rsidRDefault="00D814EB">
            <w:pPr>
              <w:jc w:val="center"/>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3BFA4EC3" w14:textId="77777777" w:rsidR="00D814EB" w:rsidRPr="00653EFC" w:rsidRDefault="007D11DE">
            <w:pPr>
              <w:jc w:val="center"/>
              <w:rPr>
                <w:szCs w:val="21"/>
              </w:rPr>
            </w:pPr>
            <w:r w:rsidRPr="00653EFC">
              <w:rPr>
                <w:rFonts w:ascii="宋体" w:hAnsi="宋体" w:hint="eastAsia"/>
              </w:rPr>
              <w:t>叫号机</w:t>
            </w:r>
          </w:p>
        </w:tc>
        <w:tc>
          <w:tcPr>
            <w:tcW w:w="481" w:type="dxa"/>
            <w:tcBorders>
              <w:top w:val="single" w:sz="4" w:space="0" w:color="auto"/>
              <w:left w:val="single" w:sz="4" w:space="0" w:color="auto"/>
              <w:bottom w:val="single" w:sz="4" w:space="0" w:color="auto"/>
              <w:right w:val="single" w:sz="4" w:space="0" w:color="auto"/>
            </w:tcBorders>
            <w:vAlign w:val="center"/>
          </w:tcPr>
          <w:p w14:paraId="0CAC6BE7"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4DB44752" w14:textId="77777777" w:rsidR="00D814EB" w:rsidRPr="00653EFC" w:rsidRDefault="007D11DE">
            <w:pPr>
              <w:jc w:val="center"/>
              <w:rPr>
                <w:szCs w:val="21"/>
              </w:rPr>
            </w:pPr>
            <w:r w:rsidRPr="00653EFC">
              <w:rPr>
                <w:rFonts w:hint="eastAsia"/>
              </w:rPr>
              <w:t>12</w:t>
            </w:r>
          </w:p>
        </w:tc>
      </w:tr>
      <w:tr w:rsidR="00D814EB" w:rsidRPr="00653EFC" w14:paraId="55A7578B"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48EAFB8"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0F7F39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349E312"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498E7E1" w14:textId="77777777" w:rsidR="00D814EB" w:rsidRPr="00653EFC" w:rsidRDefault="007D11DE">
            <w:pPr>
              <w:jc w:val="center"/>
              <w:rPr>
                <w:szCs w:val="21"/>
              </w:rPr>
            </w:pPr>
            <w:r w:rsidRPr="00653EFC">
              <w:rPr>
                <w:rFonts w:ascii="宋体" w:hAnsi="宋体" w:hint="eastAsia"/>
              </w:rPr>
              <w:t>显示设备</w:t>
            </w:r>
          </w:p>
        </w:tc>
        <w:tc>
          <w:tcPr>
            <w:tcW w:w="1451" w:type="dxa"/>
            <w:tcBorders>
              <w:top w:val="single" w:sz="4" w:space="0" w:color="auto"/>
              <w:left w:val="single" w:sz="4" w:space="0" w:color="auto"/>
              <w:bottom w:val="single" w:sz="4" w:space="0" w:color="auto"/>
              <w:right w:val="single" w:sz="4" w:space="0" w:color="auto"/>
            </w:tcBorders>
            <w:vAlign w:val="center"/>
          </w:tcPr>
          <w:p w14:paraId="6904815F" w14:textId="77777777" w:rsidR="00D814EB" w:rsidRPr="00653EFC" w:rsidRDefault="007D11DE">
            <w:pPr>
              <w:jc w:val="center"/>
              <w:rPr>
                <w:szCs w:val="21"/>
              </w:rPr>
            </w:pPr>
            <w:r w:rsidRPr="00653EFC">
              <w:rPr>
                <w:rFonts w:hint="eastAsia"/>
              </w:rPr>
              <w:t>LED</w:t>
            </w:r>
            <w:r w:rsidRPr="00653EFC">
              <w:rPr>
                <w:rFonts w:ascii="宋体" w:hAnsi="宋体" w:hint="eastAsia"/>
              </w:rPr>
              <w:t>显示屏</w:t>
            </w:r>
          </w:p>
        </w:tc>
        <w:tc>
          <w:tcPr>
            <w:tcW w:w="481" w:type="dxa"/>
            <w:tcBorders>
              <w:top w:val="single" w:sz="4" w:space="0" w:color="auto"/>
              <w:left w:val="single" w:sz="4" w:space="0" w:color="auto"/>
              <w:bottom w:val="single" w:sz="4" w:space="0" w:color="auto"/>
              <w:right w:val="single" w:sz="4" w:space="0" w:color="auto"/>
            </w:tcBorders>
            <w:vAlign w:val="center"/>
          </w:tcPr>
          <w:p w14:paraId="6CE40328" w14:textId="77777777" w:rsidR="00D814EB" w:rsidRPr="00653EFC" w:rsidRDefault="007D11DE">
            <w:pPr>
              <w:jc w:val="center"/>
              <w:rPr>
                <w:szCs w:val="21"/>
              </w:rPr>
            </w:pPr>
            <w:r w:rsidRPr="00653EFC">
              <w:rPr>
                <w:rFonts w:ascii="宋体" w:hAnsi="宋体" w:hint="eastAsia"/>
              </w:rPr>
              <w:t>块</w:t>
            </w:r>
          </w:p>
        </w:tc>
        <w:tc>
          <w:tcPr>
            <w:tcW w:w="2325" w:type="dxa"/>
            <w:tcBorders>
              <w:top w:val="single" w:sz="4" w:space="0" w:color="auto"/>
              <w:left w:val="single" w:sz="4" w:space="0" w:color="auto"/>
              <w:bottom w:val="single" w:sz="4" w:space="0" w:color="auto"/>
              <w:right w:val="single" w:sz="4" w:space="0" w:color="auto"/>
            </w:tcBorders>
            <w:vAlign w:val="center"/>
          </w:tcPr>
          <w:p w14:paraId="025A1A15" w14:textId="77777777" w:rsidR="00D814EB" w:rsidRPr="00653EFC" w:rsidRDefault="007D11DE">
            <w:pPr>
              <w:jc w:val="center"/>
              <w:rPr>
                <w:szCs w:val="21"/>
              </w:rPr>
            </w:pPr>
            <w:r w:rsidRPr="00653EFC">
              <w:rPr>
                <w:rFonts w:hint="eastAsia"/>
              </w:rPr>
              <w:t>12</w:t>
            </w:r>
          </w:p>
        </w:tc>
      </w:tr>
      <w:tr w:rsidR="00D814EB" w:rsidRPr="00653EFC" w14:paraId="3B223A43"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FD64705"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A6F34EE"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074E4516" w14:textId="77777777" w:rsidR="00D814EB" w:rsidRPr="00653EFC" w:rsidRDefault="007D11DE">
            <w:pPr>
              <w:jc w:val="center"/>
              <w:rPr>
                <w:szCs w:val="21"/>
              </w:rPr>
            </w:pPr>
            <w:r w:rsidRPr="00653EFC">
              <w:rPr>
                <w:rFonts w:ascii="宋体" w:hAnsi="宋体" w:hint="eastAsia"/>
              </w:rPr>
              <w:t>终端设备</w:t>
            </w:r>
          </w:p>
        </w:tc>
        <w:tc>
          <w:tcPr>
            <w:tcW w:w="1238" w:type="dxa"/>
            <w:tcBorders>
              <w:top w:val="single" w:sz="4" w:space="0" w:color="auto"/>
              <w:left w:val="single" w:sz="4" w:space="0" w:color="auto"/>
              <w:bottom w:val="single" w:sz="4" w:space="0" w:color="auto"/>
              <w:right w:val="single" w:sz="4" w:space="0" w:color="auto"/>
            </w:tcBorders>
            <w:vAlign w:val="center"/>
          </w:tcPr>
          <w:p w14:paraId="60BD206D" w14:textId="77777777" w:rsidR="00D814EB" w:rsidRPr="00653EFC" w:rsidRDefault="007D11DE">
            <w:pPr>
              <w:jc w:val="center"/>
              <w:rPr>
                <w:szCs w:val="21"/>
              </w:rPr>
            </w:pPr>
            <w:r w:rsidRPr="00653EFC">
              <w:rPr>
                <w:rFonts w:ascii="宋体" w:hAnsi="宋体" w:hint="eastAsia"/>
              </w:rPr>
              <w:t>用户</w:t>
            </w:r>
            <w:r w:rsidRPr="00653EFC">
              <w:rPr>
                <w:rFonts w:hint="eastAsia"/>
              </w:rPr>
              <w:t>PC</w:t>
            </w:r>
            <w:r w:rsidRPr="00653EFC">
              <w:rPr>
                <w:rFonts w:ascii="宋体" w:hAnsi="宋体" w:hint="eastAsia"/>
              </w:rPr>
              <w:t>终端</w:t>
            </w:r>
          </w:p>
        </w:tc>
        <w:tc>
          <w:tcPr>
            <w:tcW w:w="1451" w:type="dxa"/>
            <w:tcBorders>
              <w:top w:val="single" w:sz="4" w:space="0" w:color="auto"/>
              <w:left w:val="single" w:sz="4" w:space="0" w:color="auto"/>
              <w:bottom w:val="single" w:sz="4" w:space="0" w:color="auto"/>
              <w:right w:val="single" w:sz="4" w:space="0" w:color="auto"/>
            </w:tcBorders>
            <w:vAlign w:val="center"/>
          </w:tcPr>
          <w:p w14:paraId="5291E1B8" w14:textId="77777777" w:rsidR="00D814EB" w:rsidRPr="00653EFC" w:rsidRDefault="007D11DE">
            <w:pPr>
              <w:jc w:val="center"/>
              <w:rPr>
                <w:szCs w:val="21"/>
              </w:rPr>
            </w:pPr>
            <w:r w:rsidRPr="00653EFC">
              <w:rPr>
                <w:rFonts w:ascii="宋体" w:hAnsi="宋体" w:hint="eastAsia"/>
              </w:rPr>
              <w:t>计算机</w:t>
            </w:r>
          </w:p>
        </w:tc>
        <w:tc>
          <w:tcPr>
            <w:tcW w:w="481" w:type="dxa"/>
            <w:tcBorders>
              <w:top w:val="single" w:sz="4" w:space="0" w:color="auto"/>
              <w:left w:val="single" w:sz="4" w:space="0" w:color="auto"/>
              <w:bottom w:val="single" w:sz="4" w:space="0" w:color="auto"/>
              <w:right w:val="single" w:sz="4" w:space="0" w:color="auto"/>
            </w:tcBorders>
            <w:vAlign w:val="center"/>
          </w:tcPr>
          <w:p w14:paraId="418D2DCE"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60230922" w14:textId="77777777" w:rsidR="00D814EB" w:rsidRPr="00653EFC" w:rsidRDefault="007D11DE">
            <w:pPr>
              <w:jc w:val="center"/>
              <w:rPr>
                <w:szCs w:val="21"/>
              </w:rPr>
            </w:pPr>
            <w:r w:rsidRPr="00653EFC">
              <w:rPr>
                <w:rFonts w:hint="eastAsia"/>
              </w:rPr>
              <w:t>311</w:t>
            </w:r>
          </w:p>
        </w:tc>
      </w:tr>
      <w:tr w:rsidR="00D814EB" w:rsidRPr="00653EFC" w14:paraId="030A9FF5"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B21FF2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24704DD"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09926FE0"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1DA92D4" w14:textId="77777777" w:rsidR="00D814EB" w:rsidRPr="00653EFC" w:rsidRDefault="007D11DE">
            <w:pPr>
              <w:jc w:val="center"/>
              <w:rPr>
                <w:szCs w:val="21"/>
              </w:rPr>
            </w:pPr>
            <w:r w:rsidRPr="00653EFC">
              <w:rPr>
                <w:rFonts w:ascii="宋体" w:hAnsi="宋体"/>
              </w:rPr>
              <w:t>用户外设终端</w:t>
            </w:r>
          </w:p>
        </w:tc>
        <w:tc>
          <w:tcPr>
            <w:tcW w:w="1451" w:type="dxa"/>
            <w:tcBorders>
              <w:top w:val="single" w:sz="4" w:space="0" w:color="auto"/>
              <w:left w:val="single" w:sz="4" w:space="0" w:color="auto"/>
              <w:bottom w:val="single" w:sz="4" w:space="0" w:color="auto"/>
              <w:right w:val="single" w:sz="4" w:space="0" w:color="auto"/>
            </w:tcBorders>
            <w:vAlign w:val="center"/>
          </w:tcPr>
          <w:p w14:paraId="493FC088" w14:textId="77777777" w:rsidR="00D814EB" w:rsidRPr="00653EFC" w:rsidRDefault="007D11DE">
            <w:pPr>
              <w:jc w:val="center"/>
              <w:rPr>
                <w:szCs w:val="21"/>
              </w:rPr>
            </w:pPr>
            <w:r w:rsidRPr="00653EFC">
              <w:rPr>
                <w:rFonts w:ascii="宋体" w:hAnsi="宋体" w:hint="eastAsia"/>
              </w:rPr>
              <w:t>打印机、传真机、扫描仪、</w:t>
            </w:r>
            <w:proofErr w:type="gramStart"/>
            <w:r w:rsidRPr="00653EFC">
              <w:rPr>
                <w:rFonts w:ascii="宋体" w:hAnsi="宋体" w:hint="eastAsia"/>
              </w:rPr>
              <w:t>高拍仪</w:t>
            </w:r>
            <w:proofErr w:type="gramEnd"/>
          </w:p>
        </w:tc>
        <w:tc>
          <w:tcPr>
            <w:tcW w:w="481" w:type="dxa"/>
            <w:tcBorders>
              <w:top w:val="single" w:sz="4" w:space="0" w:color="auto"/>
              <w:left w:val="single" w:sz="4" w:space="0" w:color="auto"/>
              <w:bottom w:val="single" w:sz="4" w:space="0" w:color="auto"/>
              <w:right w:val="single" w:sz="4" w:space="0" w:color="auto"/>
            </w:tcBorders>
            <w:vAlign w:val="center"/>
          </w:tcPr>
          <w:p w14:paraId="2DCA025D"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39C98546" w14:textId="77777777" w:rsidR="00D814EB" w:rsidRPr="00653EFC" w:rsidRDefault="007D11DE">
            <w:pPr>
              <w:jc w:val="center"/>
              <w:rPr>
                <w:szCs w:val="21"/>
              </w:rPr>
            </w:pPr>
            <w:r w:rsidRPr="00653EFC">
              <w:rPr>
                <w:rFonts w:hint="eastAsia"/>
              </w:rPr>
              <w:t>200</w:t>
            </w:r>
          </w:p>
        </w:tc>
      </w:tr>
      <w:tr w:rsidR="00D814EB" w:rsidRPr="00653EFC" w14:paraId="73106889"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9A71F18"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B60B231"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7A0BD72"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C90885F" w14:textId="77777777" w:rsidR="00D814EB" w:rsidRPr="00653EFC" w:rsidRDefault="007D11DE">
            <w:pPr>
              <w:jc w:val="center"/>
              <w:rPr>
                <w:szCs w:val="21"/>
              </w:rPr>
            </w:pPr>
            <w:r w:rsidRPr="00653EFC">
              <w:rPr>
                <w:rFonts w:ascii="宋体" w:hAnsi="宋体" w:hint="eastAsia"/>
              </w:rPr>
              <w:t>用户语音终端</w:t>
            </w:r>
          </w:p>
        </w:tc>
        <w:tc>
          <w:tcPr>
            <w:tcW w:w="1451" w:type="dxa"/>
            <w:tcBorders>
              <w:top w:val="single" w:sz="4" w:space="0" w:color="auto"/>
              <w:left w:val="single" w:sz="4" w:space="0" w:color="auto"/>
              <w:bottom w:val="single" w:sz="4" w:space="0" w:color="auto"/>
              <w:right w:val="single" w:sz="4" w:space="0" w:color="auto"/>
            </w:tcBorders>
            <w:vAlign w:val="center"/>
          </w:tcPr>
          <w:p w14:paraId="3FCC62B4" w14:textId="77777777" w:rsidR="00D814EB" w:rsidRPr="00653EFC" w:rsidRDefault="007D11DE">
            <w:pPr>
              <w:jc w:val="center"/>
              <w:rPr>
                <w:szCs w:val="21"/>
              </w:rPr>
            </w:pPr>
            <w:r w:rsidRPr="00653EFC">
              <w:rPr>
                <w:rFonts w:ascii="宋体" w:hAnsi="宋体" w:hint="eastAsia"/>
              </w:rPr>
              <w:t>电话</w:t>
            </w:r>
          </w:p>
        </w:tc>
        <w:tc>
          <w:tcPr>
            <w:tcW w:w="481" w:type="dxa"/>
            <w:tcBorders>
              <w:top w:val="single" w:sz="4" w:space="0" w:color="auto"/>
              <w:left w:val="single" w:sz="4" w:space="0" w:color="auto"/>
              <w:bottom w:val="single" w:sz="4" w:space="0" w:color="auto"/>
              <w:right w:val="single" w:sz="4" w:space="0" w:color="auto"/>
            </w:tcBorders>
            <w:vAlign w:val="center"/>
          </w:tcPr>
          <w:p w14:paraId="1EF36417"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7A5391E1" w14:textId="77777777" w:rsidR="00D814EB" w:rsidRPr="00653EFC" w:rsidRDefault="007D11DE">
            <w:pPr>
              <w:jc w:val="center"/>
              <w:rPr>
                <w:szCs w:val="21"/>
              </w:rPr>
            </w:pPr>
            <w:r w:rsidRPr="00653EFC">
              <w:rPr>
                <w:rFonts w:hint="eastAsia"/>
              </w:rPr>
              <w:t>198</w:t>
            </w:r>
          </w:p>
        </w:tc>
      </w:tr>
      <w:tr w:rsidR="00D814EB" w:rsidRPr="00653EFC" w14:paraId="4F6C1A61"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7873D17"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A3F75CA"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F96CFC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7AECA69" w14:textId="77777777" w:rsidR="00D814EB" w:rsidRPr="00653EFC" w:rsidRDefault="007D11DE">
            <w:pPr>
              <w:jc w:val="center"/>
              <w:rPr>
                <w:szCs w:val="21"/>
              </w:rPr>
            </w:pPr>
            <w:r w:rsidRPr="00653EFC">
              <w:rPr>
                <w:rFonts w:ascii="宋体" w:hAnsi="宋体" w:hint="eastAsia"/>
              </w:rPr>
              <w:t>专用碎纸机</w:t>
            </w:r>
          </w:p>
        </w:tc>
        <w:tc>
          <w:tcPr>
            <w:tcW w:w="1451" w:type="dxa"/>
            <w:tcBorders>
              <w:top w:val="single" w:sz="4" w:space="0" w:color="auto"/>
              <w:left w:val="single" w:sz="4" w:space="0" w:color="auto"/>
              <w:bottom w:val="single" w:sz="4" w:space="0" w:color="auto"/>
              <w:right w:val="single" w:sz="4" w:space="0" w:color="auto"/>
            </w:tcBorders>
            <w:vAlign w:val="center"/>
          </w:tcPr>
          <w:p w14:paraId="5797D704" w14:textId="77777777" w:rsidR="00D814EB" w:rsidRPr="00653EFC" w:rsidRDefault="007D11DE">
            <w:pPr>
              <w:jc w:val="center"/>
              <w:rPr>
                <w:szCs w:val="21"/>
              </w:rPr>
            </w:pPr>
            <w:r w:rsidRPr="00653EFC">
              <w:rPr>
                <w:rFonts w:ascii="宋体" w:hAnsi="宋体" w:hint="eastAsia"/>
              </w:rPr>
              <w:t>专用碎纸机</w:t>
            </w:r>
          </w:p>
        </w:tc>
        <w:tc>
          <w:tcPr>
            <w:tcW w:w="481" w:type="dxa"/>
            <w:tcBorders>
              <w:top w:val="single" w:sz="4" w:space="0" w:color="auto"/>
              <w:left w:val="single" w:sz="4" w:space="0" w:color="auto"/>
              <w:bottom w:val="single" w:sz="4" w:space="0" w:color="auto"/>
              <w:right w:val="single" w:sz="4" w:space="0" w:color="auto"/>
            </w:tcBorders>
            <w:vAlign w:val="center"/>
          </w:tcPr>
          <w:p w14:paraId="7720891E"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36394DD8" w14:textId="77777777" w:rsidR="00D814EB" w:rsidRPr="00653EFC" w:rsidRDefault="007D11DE">
            <w:pPr>
              <w:jc w:val="center"/>
              <w:rPr>
                <w:szCs w:val="21"/>
              </w:rPr>
            </w:pPr>
            <w:r w:rsidRPr="00653EFC">
              <w:rPr>
                <w:rFonts w:hint="eastAsia"/>
              </w:rPr>
              <w:t>30</w:t>
            </w:r>
          </w:p>
        </w:tc>
      </w:tr>
      <w:tr w:rsidR="00D814EB" w:rsidRPr="00653EFC" w14:paraId="7C340C3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13CDCF3"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16F5045C"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50B50C19" w14:textId="77777777" w:rsidR="00D814EB" w:rsidRPr="00653EFC" w:rsidRDefault="007D11DE">
            <w:pPr>
              <w:jc w:val="center"/>
              <w:rPr>
                <w:szCs w:val="21"/>
              </w:rPr>
            </w:pPr>
            <w:r w:rsidRPr="00653EFC">
              <w:rPr>
                <w:rFonts w:ascii="宋体" w:hAnsi="宋体" w:hint="eastAsia"/>
              </w:rPr>
              <w:t>中心机房及弱电间线路整改</w:t>
            </w:r>
          </w:p>
        </w:tc>
        <w:tc>
          <w:tcPr>
            <w:tcW w:w="1238" w:type="dxa"/>
            <w:vMerge w:val="restart"/>
            <w:tcBorders>
              <w:top w:val="nil"/>
              <w:left w:val="single" w:sz="4" w:space="0" w:color="auto"/>
              <w:bottom w:val="single" w:sz="4" w:space="0" w:color="auto"/>
              <w:right w:val="single" w:sz="4" w:space="0" w:color="auto"/>
            </w:tcBorders>
            <w:vAlign w:val="center"/>
          </w:tcPr>
          <w:p w14:paraId="4C9DF5C8" w14:textId="77777777" w:rsidR="00D814EB" w:rsidRPr="00653EFC" w:rsidRDefault="007D11DE">
            <w:pPr>
              <w:jc w:val="center"/>
              <w:rPr>
                <w:szCs w:val="21"/>
              </w:rPr>
            </w:pPr>
            <w:r w:rsidRPr="00653EFC">
              <w:rPr>
                <w:rFonts w:ascii="宋体" w:hAnsi="宋体" w:hint="eastAsia"/>
              </w:rPr>
              <w:t>线路规范整理及标识</w:t>
            </w:r>
          </w:p>
        </w:tc>
        <w:tc>
          <w:tcPr>
            <w:tcW w:w="1451" w:type="dxa"/>
            <w:tcBorders>
              <w:top w:val="single" w:sz="4" w:space="0" w:color="auto"/>
              <w:left w:val="single" w:sz="4" w:space="0" w:color="auto"/>
              <w:bottom w:val="single" w:sz="4" w:space="0" w:color="auto"/>
              <w:right w:val="single" w:sz="4" w:space="0" w:color="auto"/>
            </w:tcBorders>
            <w:vAlign w:val="center"/>
          </w:tcPr>
          <w:p w14:paraId="62EAE1F4" w14:textId="77777777" w:rsidR="00D814EB" w:rsidRPr="00653EFC" w:rsidRDefault="007D11DE">
            <w:pPr>
              <w:jc w:val="center"/>
              <w:rPr>
                <w:szCs w:val="21"/>
              </w:rPr>
            </w:pPr>
            <w:r w:rsidRPr="00653EFC">
              <w:rPr>
                <w:rFonts w:ascii="宋体" w:hAnsi="宋体" w:hint="eastAsia"/>
              </w:rPr>
              <w:t>中心机房</w:t>
            </w:r>
          </w:p>
        </w:tc>
        <w:tc>
          <w:tcPr>
            <w:tcW w:w="481" w:type="dxa"/>
            <w:tcBorders>
              <w:top w:val="single" w:sz="4" w:space="0" w:color="auto"/>
              <w:left w:val="single" w:sz="4" w:space="0" w:color="auto"/>
              <w:bottom w:val="single" w:sz="4" w:space="0" w:color="auto"/>
              <w:right w:val="single" w:sz="4" w:space="0" w:color="auto"/>
            </w:tcBorders>
            <w:vAlign w:val="center"/>
          </w:tcPr>
          <w:p w14:paraId="67EB47D9" w14:textId="77777777" w:rsidR="00D814EB" w:rsidRPr="00653EFC" w:rsidRDefault="007D11DE">
            <w:pPr>
              <w:jc w:val="center"/>
              <w:rPr>
                <w:szCs w:val="21"/>
              </w:rPr>
            </w:pPr>
            <w:r w:rsidRPr="00653EFC">
              <w:rPr>
                <w:rFonts w:ascii="宋体" w:hAnsi="宋体" w:hint="eastAsia"/>
              </w:rPr>
              <w:t>间</w:t>
            </w:r>
          </w:p>
        </w:tc>
        <w:tc>
          <w:tcPr>
            <w:tcW w:w="2325" w:type="dxa"/>
            <w:tcBorders>
              <w:top w:val="single" w:sz="4" w:space="0" w:color="auto"/>
              <w:left w:val="single" w:sz="4" w:space="0" w:color="auto"/>
              <w:bottom w:val="single" w:sz="4" w:space="0" w:color="auto"/>
              <w:right w:val="single" w:sz="4" w:space="0" w:color="auto"/>
            </w:tcBorders>
            <w:vAlign w:val="center"/>
          </w:tcPr>
          <w:p w14:paraId="4830337D" w14:textId="77777777" w:rsidR="00D814EB" w:rsidRPr="00653EFC" w:rsidRDefault="007D11DE">
            <w:pPr>
              <w:jc w:val="center"/>
              <w:rPr>
                <w:szCs w:val="21"/>
              </w:rPr>
            </w:pPr>
            <w:r w:rsidRPr="00653EFC">
              <w:rPr>
                <w:rFonts w:hint="eastAsia"/>
              </w:rPr>
              <w:t>1</w:t>
            </w:r>
          </w:p>
        </w:tc>
      </w:tr>
      <w:tr w:rsidR="00D814EB" w:rsidRPr="00653EFC" w14:paraId="3B17D518"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3C57098"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87D7685"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0038BD8A" w14:textId="77777777" w:rsidR="00D814EB" w:rsidRPr="00653EFC" w:rsidRDefault="00D814EB">
            <w:pPr>
              <w:widowControl/>
              <w:jc w:val="left"/>
              <w:rPr>
                <w:szCs w:val="21"/>
              </w:rPr>
            </w:pPr>
          </w:p>
        </w:tc>
        <w:tc>
          <w:tcPr>
            <w:tcW w:w="1238" w:type="dxa"/>
            <w:vMerge/>
            <w:tcBorders>
              <w:top w:val="nil"/>
              <w:left w:val="single" w:sz="4" w:space="0" w:color="auto"/>
              <w:bottom w:val="single" w:sz="4" w:space="0" w:color="auto"/>
              <w:right w:val="single" w:sz="4" w:space="0" w:color="auto"/>
            </w:tcBorders>
            <w:vAlign w:val="center"/>
          </w:tcPr>
          <w:p w14:paraId="1BCBF5EE" w14:textId="77777777" w:rsidR="00D814EB" w:rsidRPr="00653EFC" w:rsidRDefault="00D814EB">
            <w:pPr>
              <w:widowControl/>
              <w:jc w:val="left"/>
              <w:rPr>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7AA67809" w14:textId="77777777" w:rsidR="00D814EB" w:rsidRPr="00653EFC" w:rsidRDefault="007D11DE">
            <w:pPr>
              <w:jc w:val="center"/>
              <w:rPr>
                <w:szCs w:val="21"/>
              </w:rPr>
            </w:pPr>
            <w:r w:rsidRPr="00653EFC">
              <w:rPr>
                <w:rFonts w:ascii="宋体" w:hAnsi="宋体" w:hint="eastAsia"/>
              </w:rPr>
              <w:t>楼层弱电间</w:t>
            </w:r>
          </w:p>
        </w:tc>
        <w:tc>
          <w:tcPr>
            <w:tcW w:w="481" w:type="dxa"/>
            <w:tcBorders>
              <w:top w:val="single" w:sz="4" w:space="0" w:color="auto"/>
              <w:left w:val="single" w:sz="4" w:space="0" w:color="auto"/>
              <w:bottom w:val="single" w:sz="4" w:space="0" w:color="auto"/>
              <w:right w:val="single" w:sz="4" w:space="0" w:color="auto"/>
            </w:tcBorders>
            <w:vAlign w:val="center"/>
          </w:tcPr>
          <w:p w14:paraId="5F57F1EB" w14:textId="77777777" w:rsidR="00D814EB" w:rsidRPr="00653EFC" w:rsidRDefault="007D11DE">
            <w:pPr>
              <w:jc w:val="center"/>
              <w:rPr>
                <w:szCs w:val="21"/>
              </w:rPr>
            </w:pPr>
            <w:r w:rsidRPr="00653EFC">
              <w:rPr>
                <w:rFonts w:ascii="宋体" w:hAnsi="宋体" w:hint="eastAsia"/>
              </w:rPr>
              <w:t>处</w:t>
            </w:r>
          </w:p>
        </w:tc>
        <w:tc>
          <w:tcPr>
            <w:tcW w:w="2325" w:type="dxa"/>
            <w:tcBorders>
              <w:top w:val="single" w:sz="4" w:space="0" w:color="auto"/>
              <w:left w:val="single" w:sz="4" w:space="0" w:color="auto"/>
              <w:bottom w:val="single" w:sz="4" w:space="0" w:color="auto"/>
              <w:right w:val="single" w:sz="4" w:space="0" w:color="auto"/>
            </w:tcBorders>
            <w:vAlign w:val="center"/>
          </w:tcPr>
          <w:p w14:paraId="4BE8BFED" w14:textId="77777777" w:rsidR="00D814EB" w:rsidRPr="00653EFC" w:rsidRDefault="007D11DE">
            <w:pPr>
              <w:jc w:val="center"/>
              <w:rPr>
                <w:szCs w:val="21"/>
              </w:rPr>
            </w:pPr>
            <w:r w:rsidRPr="00653EFC">
              <w:rPr>
                <w:rFonts w:hint="eastAsia"/>
              </w:rPr>
              <w:t>8</w:t>
            </w:r>
          </w:p>
        </w:tc>
      </w:tr>
      <w:tr w:rsidR="00D814EB" w:rsidRPr="00653EFC" w14:paraId="4E197CDE"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C56C613"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7F97DE6"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495FC6D5" w14:textId="77777777" w:rsidR="00D814EB" w:rsidRPr="00653EFC" w:rsidRDefault="007D11DE">
            <w:pPr>
              <w:jc w:val="center"/>
              <w:rPr>
                <w:szCs w:val="21"/>
              </w:rPr>
            </w:pPr>
            <w:r w:rsidRPr="00653EFC">
              <w:rPr>
                <w:rFonts w:ascii="宋体" w:hAnsi="宋体" w:hint="eastAsia"/>
              </w:rPr>
              <w:t>科技法庭</w:t>
            </w:r>
          </w:p>
        </w:tc>
        <w:tc>
          <w:tcPr>
            <w:tcW w:w="1238" w:type="dxa"/>
            <w:tcBorders>
              <w:top w:val="single" w:sz="4" w:space="0" w:color="auto"/>
              <w:left w:val="single" w:sz="4" w:space="0" w:color="auto"/>
              <w:bottom w:val="single" w:sz="4" w:space="0" w:color="auto"/>
              <w:right w:val="single" w:sz="4" w:space="0" w:color="auto"/>
            </w:tcBorders>
            <w:vAlign w:val="center"/>
          </w:tcPr>
          <w:p w14:paraId="7A5BB0E4" w14:textId="77777777" w:rsidR="00D814EB" w:rsidRPr="00653EFC" w:rsidRDefault="007D11DE">
            <w:pPr>
              <w:jc w:val="center"/>
              <w:rPr>
                <w:szCs w:val="21"/>
              </w:rPr>
            </w:pPr>
            <w:r w:rsidRPr="00653EFC">
              <w:rPr>
                <w:rFonts w:ascii="宋体" w:hAnsi="宋体" w:hint="eastAsia"/>
              </w:rPr>
              <w:t>科技法庭设备</w:t>
            </w:r>
          </w:p>
        </w:tc>
        <w:tc>
          <w:tcPr>
            <w:tcW w:w="1451" w:type="dxa"/>
            <w:tcBorders>
              <w:top w:val="single" w:sz="4" w:space="0" w:color="auto"/>
              <w:left w:val="single" w:sz="4" w:space="0" w:color="auto"/>
              <w:bottom w:val="single" w:sz="4" w:space="0" w:color="auto"/>
              <w:right w:val="single" w:sz="4" w:space="0" w:color="auto"/>
            </w:tcBorders>
            <w:vAlign w:val="center"/>
          </w:tcPr>
          <w:p w14:paraId="2A9E2107" w14:textId="77777777" w:rsidR="00D814EB" w:rsidRPr="00653EFC" w:rsidRDefault="007D11DE">
            <w:pPr>
              <w:jc w:val="center"/>
              <w:rPr>
                <w:szCs w:val="21"/>
              </w:rPr>
            </w:pPr>
            <w:r w:rsidRPr="00653EFC">
              <w:rPr>
                <w:rFonts w:ascii="宋体" w:hAnsi="宋体" w:hint="eastAsia"/>
              </w:rPr>
              <w:t>数字庭审主机、书记员应用系统、音频反馈抑制器、</w:t>
            </w:r>
            <w:r w:rsidRPr="00653EFC">
              <w:rPr>
                <w:rFonts w:ascii="宋体" w:hAnsi="宋体" w:hint="eastAsia"/>
                <w:b/>
              </w:rPr>
              <w:t>数据库后台服务器</w:t>
            </w:r>
            <w:r w:rsidRPr="00653EFC">
              <w:rPr>
                <w:rFonts w:ascii="宋体" w:hAnsi="宋体" w:hint="eastAsia"/>
              </w:rPr>
              <w:t>等</w:t>
            </w:r>
          </w:p>
        </w:tc>
        <w:tc>
          <w:tcPr>
            <w:tcW w:w="481" w:type="dxa"/>
            <w:tcBorders>
              <w:top w:val="single" w:sz="4" w:space="0" w:color="auto"/>
              <w:left w:val="single" w:sz="4" w:space="0" w:color="auto"/>
              <w:bottom w:val="single" w:sz="4" w:space="0" w:color="auto"/>
              <w:right w:val="single" w:sz="4" w:space="0" w:color="auto"/>
            </w:tcBorders>
            <w:vAlign w:val="center"/>
          </w:tcPr>
          <w:p w14:paraId="0F65C94F"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4EE8A547" w14:textId="77777777" w:rsidR="00D814EB" w:rsidRPr="00653EFC" w:rsidRDefault="007D11DE">
            <w:pPr>
              <w:jc w:val="center"/>
              <w:rPr>
                <w:szCs w:val="21"/>
              </w:rPr>
            </w:pPr>
            <w:r w:rsidRPr="00653EFC">
              <w:rPr>
                <w:rFonts w:hint="eastAsia"/>
              </w:rPr>
              <w:t>9</w:t>
            </w:r>
          </w:p>
        </w:tc>
      </w:tr>
      <w:tr w:rsidR="00D814EB" w:rsidRPr="00653EFC" w14:paraId="3B3494D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2D835F4"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B9A9B4B"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5447B49"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F3AA737" w14:textId="77777777" w:rsidR="00D814EB" w:rsidRPr="00653EFC" w:rsidRDefault="007D11DE">
            <w:pPr>
              <w:jc w:val="center"/>
              <w:rPr>
                <w:szCs w:val="21"/>
              </w:rPr>
            </w:pPr>
            <w:r w:rsidRPr="00653EFC">
              <w:rPr>
                <w:rFonts w:ascii="宋体" w:hAnsi="宋体" w:hint="eastAsia"/>
              </w:rPr>
              <w:t>庭审直播设备</w:t>
            </w:r>
          </w:p>
        </w:tc>
        <w:tc>
          <w:tcPr>
            <w:tcW w:w="1451" w:type="dxa"/>
            <w:tcBorders>
              <w:top w:val="single" w:sz="4" w:space="0" w:color="auto"/>
              <w:left w:val="single" w:sz="4" w:space="0" w:color="auto"/>
              <w:bottom w:val="single" w:sz="4" w:space="0" w:color="auto"/>
              <w:right w:val="single" w:sz="4" w:space="0" w:color="auto"/>
            </w:tcBorders>
            <w:vAlign w:val="center"/>
          </w:tcPr>
          <w:p w14:paraId="682DC105" w14:textId="77777777" w:rsidR="00D814EB" w:rsidRPr="00653EFC" w:rsidRDefault="007D11DE">
            <w:pPr>
              <w:jc w:val="center"/>
              <w:rPr>
                <w:szCs w:val="21"/>
              </w:rPr>
            </w:pPr>
            <w:r w:rsidRPr="00653EFC">
              <w:rPr>
                <w:rFonts w:ascii="宋体" w:hAnsi="宋体" w:hint="eastAsia"/>
              </w:rPr>
              <w:t>直播点</w:t>
            </w:r>
          </w:p>
        </w:tc>
        <w:tc>
          <w:tcPr>
            <w:tcW w:w="481" w:type="dxa"/>
            <w:tcBorders>
              <w:top w:val="single" w:sz="4" w:space="0" w:color="auto"/>
              <w:left w:val="single" w:sz="4" w:space="0" w:color="auto"/>
              <w:bottom w:val="single" w:sz="4" w:space="0" w:color="auto"/>
              <w:right w:val="single" w:sz="4" w:space="0" w:color="auto"/>
            </w:tcBorders>
            <w:vAlign w:val="center"/>
          </w:tcPr>
          <w:p w14:paraId="3E52C711" w14:textId="77777777" w:rsidR="00D814EB" w:rsidRPr="00653EFC" w:rsidRDefault="007D11DE">
            <w:pPr>
              <w:jc w:val="center"/>
              <w:rPr>
                <w:szCs w:val="21"/>
              </w:rPr>
            </w:pPr>
            <w:r w:rsidRPr="00653EFC">
              <w:rPr>
                <w:rFonts w:ascii="宋体" w:hAnsi="宋体" w:hint="eastAsia"/>
              </w:rPr>
              <w:t>处</w:t>
            </w:r>
          </w:p>
        </w:tc>
        <w:tc>
          <w:tcPr>
            <w:tcW w:w="2325" w:type="dxa"/>
            <w:tcBorders>
              <w:top w:val="single" w:sz="4" w:space="0" w:color="auto"/>
              <w:left w:val="single" w:sz="4" w:space="0" w:color="auto"/>
              <w:bottom w:val="single" w:sz="4" w:space="0" w:color="auto"/>
              <w:right w:val="single" w:sz="4" w:space="0" w:color="auto"/>
            </w:tcBorders>
            <w:vAlign w:val="center"/>
          </w:tcPr>
          <w:p w14:paraId="08ABA062" w14:textId="77777777" w:rsidR="00D814EB" w:rsidRPr="00653EFC" w:rsidRDefault="007D11DE">
            <w:pPr>
              <w:jc w:val="center"/>
              <w:rPr>
                <w:szCs w:val="21"/>
              </w:rPr>
            </w:pPr>
            <w:r w:rsidRPr="00653EFC">
              <w:rPr>
                <w:rFonts w:hint="eastAsia"/>
              </w:rPr>
              <w:t>9</w:t>
            </w:r>
          </w:p>
        </w:tc>
      </w:tr>
      <w:tr w:rsidR="00D814EB" w:rsidRPr="00653EFC" w14:paraId="156B57E7"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6B3EA949"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DF143AA" w14:textId="77777777" w:rsidR="00D814EB" w:rsidRPr="00653EFC" w:rsidRDefault="00D814EB">
            <w:pPr>
              <w:widowControl/>
              <w:jc w:val="left"/>
              <w:rPr>
                <w:szCs w:val="21"/>
              </w:rPr>
            </w:pPr>
          </w:p>
        </w:tc>
        <w:tc>
          <w:tcPr>
            <w:tcW w:w="1734" w:type="dxa"/>
            <w:tcBorders>
              <w:top w:val="single" w:sz="4" w:space="0" w:color="auto"/>
              <w:left w:val="single" w:sz="4" w:space="0" w:color="auto"/>
              <w:bottom w:val="single" w:sz="4" w:space="0" w:color="auto"/>
              <w:right w:val="single" w:sz="4" w:space="0" w:color="auto"/>
            </w:tcBorders>
            <w:vAlign w:val="center"/>
          </w:tcPr>
          <w:p w14:paraId="0BBDAB33" w14:textId="77777777" w:rsidR="00D814EB" w:rsidRPr="00653EFC" w:rsidRDefault="007D11DE">
            <w:pPr>
              <w:jc w:val="center"/>
              <w:rPr>
                <w:szCs w:val="21"/>
              </w:rPr>
            </w:pPr>
            <w:r w:rsidRPr="00653EFC">
              <w:rPr>
                <w:rFonts w:ascii="宋体" w:hAnsi="宋体" w:hint="eastAsia"/>
              </w:rPr>
              <w:t>审委</w:t>
            </w:r>
            <w:proofErr w:type="gramStart"/>
            <w:r w:rsidRPr="00653EFC">
              <w:rPr>
                <w:rFonts w:ascii="宋体" w:hAnsi="宋体" w:hint="eastAsia"/>
              </w:rPr>
              <w:t>会设备</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14:paraId="065D8039" w14:textId="77777777" w:rsidR="00D814EB" w:rsidRPr="00653EFC" w:rsidRDefault="007D11DE">
            <w:pPr>
              <w:jc w:val="center"/>
              <w:rPr>
                <w:szCs w:val="21"/>
              </w:rPr>
            </w:pPr>
            <w:r w:rsidRPr="00653EFC">
              <w:rPr>
                <w:rFonts w:ascii="宋体" w:hAnsi="宋体" w:hint="eastAsia"/>
              </w:rPr>
              <w:t>会议设备</w:t>
            </w:r>
          </w:p>
        </w:tc>
        <w:tc>
          <w:tcPr>
            <w:tcW w:w="1451" w:type="dxa"/>
            <w:tcBorders>
              <w:top w:val="single" w:sz="4" w:space="0" w:color="auto"/>
              <w:left w:val="single" w:sz="4" w:space="0" w:color="auto"/>
              <w:bottom w:val="single" w:sz="4" w:space="0" w:color="auto"/>
              <w:right w:val="single" w:sz="4" w:space="0" w:color="auto"/>
            </w:tcBorders>
            <w:vAlign w:val="center"/>
          </w:tcPr>
          <w:p w14:paraId="4C0CC321"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0A69A36"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276DF90" w14:textId="77777777" w:rsidR="00D814EB" w:rsidRPr="00653EFC" w:rsidRDefault="007D11DE">
            <w:pPr>
              <w:jc w:val="center"/>
              <w:rPr>
                <w:szCs w:val="21"/>
              </w:rPr>
            </w:pPr>
            <w:r w:rsidRPr="00653EFC">
              <w:rPr>
                <w:rFonts w:hint="eastAsia"/>
              </w:rPr>
              <w:t>1</w:t>
            </w:r>
          </w:p>
        </w:tc>
      </w:tr>
      <w:tr w:rsidR="00D814EB" w:rsidRPr="00653EFC" w14:paraId="038DE58D"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218026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E21CA57"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715C5507" w14:textId="77777777" w:rsidR="00D814EB" w:rsidRPr="00653EFC" w:rsidRDefault="007D11DE">
            <w:pPr>
              <w:jc w:val="center"/>
              <w:rPr>
                <w:szCs w:val="21"/>
              </w:rPr>
            </w:pPr>
            <w:proofErr w:type="gramStart"/>
            <w:r w:rsidRPr="00653EFC">
              <w:rPr>
                <w:rFonts w:ascii="宋体" w:hAnsi="宋体" w:hint="eastAsia"/>
              </w:rPr>
              <w:t>六专四</w:t>
            </w:r>
            <w:proofErr w:type="gramEnd"/>
            <w:r w:rsidRPr="00653EFC">
              <w:rPr>
                <w:rFonts w:ascii="宋体" w:hAnsi="宋体" w:hint="eastAsia"/>
              </w:rPr>
              <w:t>室设备</w:t>
            </w:r>
          </w:p>
        </w:tc>
        <w:tc>
          <w:tcPr>
            <w:tcW w:w="1238" w:type="dxa"/>
            <w:tcBorders>
              <w:top w:val="single" w:sz="4" w:space="0" w:color="auto"/>
              <w:left w:val="single" w:sz="4" w:space="0" w:color="auto"/>
              <w:bottom w:val="single" w:sz="4" w:space="0" w:color="auto"/>
              <w:right w:val="single" w:sz="4" w:space="0" w:color="auto"/>
            </w:tcBorders>
            <w:vAlign w:val="center"/>
          </w:tcPr>
          <w:p w14:paraId="7E36DD42" w14:textId="77777777" w:rsidR="00D814EB" w:rsidRPr="00653EFC" w:rsidRDefault="007D11DE">
            <w:pPr>
              <w:jc w:val="center"/>
              <w:rPr>
                <w:szCs w:val="21"/>
              </w:rPr>
            </w:pPr>
            <w:r w:rsidRPr="00653EFC">
              <w:rPr>
                <w:rFonts w:ascii="宋体" w:hAnsi="宋体" w:hint="eastAsia"/>
              </w:rPr>
              <w:t>羁押室报警系统</w:t>
            </w:r>
          </w:p>
        </w:tc>
        <w:tc>
          <w:tcPr>
            <w:tcW w:w="1451" w:type="dxa"/>
            <w:tcBorders>
              <w:top w:val="single" w:sz="4" w:space="0" w:color="auto"/>
              <w:left w:val="single" w:sz="4" w:space="0" w:color="auto"/>
              <w:bottom w:val="single" w:sz="4" w:space="0" w:color="auto"/>
              <w:right w:val="single" w:sz="4" w:space="0" w:color="auto"/>
            </w:tcBorders>
            <w:vAlign w:val="center"/>
          </w:tcPr>
          <w:p w14:paraId="19D32696"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547C1AD6"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81E757C" w14:textId="77777777" w:rsidR="00D814EB" w:rsidRPr="00653EFC" w:rsidRDefault="007D11DE">
            <w:pPr>
              <w:jc w:val="center"/>
              <w:rPr>
                <w:szCs w:val="21"/>
              </w:rPr>
            </w:pPr>
            <w:r w:rsidRPr="00653EFC">
              <w:rPr>
                <w:rFonts w:hint="eastAsia"/>
              </w:rPr>
              <w:t>1</w:t>
            </w:r>
          </w:p>
        </w:tc>
      </w:tr>
      <w:tr w:rsidR="00D814EB" w:rsidRPr="00653EFC" w14:paraId="75F38CFD"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5ABFAFB"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1C86831"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0520720"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5E842F9" w14:textId="77777777" w:rsidR="00D814EB" w:rsidRPr="00653EFC" w:rsidRDefault="007D11DE">
            <w:pPr>
              <w:jc w:val="center"/>
              <w:rPr>
                <w:szCs w:val="21"/>
              </w:rPr>
            </w:pPr>
            <w:r w:rsidRPr="00653EFC">
              <w:rPr>
                <w:rFonts w:ascii="宋体" w:hAnsi="宋体" w:hint="eastAsia"/>
              </w:rPr>
              <w:t>羁押室门禁系统</w:t>
            </w:r>
          </w:p>
        </w:tc>
        <w:tc>
          <w:tcPr>
            <w:tcW w:w="1451" w:type="dxa"/>
            <w:tcBorders>
              <w:top w:val="single" w:sz="4" w:space="0" w:color="auto"/>
              <w:left w:val="single" w:sz="4" w:space="0" w:color="auto"/>
              <w:bottom w:val="single" w:sz="4" w:space="0" w:color="auto"/>
              <w:right w:val="single" w:sz="4" w:space="0" w:color="auto"/>
            </w:tcBorders>
            <w:vAlign w:val="center"/>
          </w:tcPr>
          <w:p w14:paraId="7A5E16F5"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06A3A04E"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4E498802" w14:textId="77777777" w:rsidR="00D814EB" w:rsidRPr="00653EFC" w:rsidRDefault="007D11DE">
            <w:pPr>
              <w:jc w:val="center"/>
              <w:rPr>
                <w:szCs w:val="21"/>
              </w:rPr>
            </w:pPr>
            <w:r w:rsidRPr="00653EFC">
              <w:rPr>
                <w:rFonts w:hint="eastAsia"/>
              </w:rPr>
              <w:t>1</w:t>
            </w:r>
          </w:p>
        </w:tc>
      </w:tr>
      <w:tr w:rsidR="00D814EB" w:rsidRPr="00653EFC" w14:paraId="3CD4E363"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B74C511"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9B8DA17"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393980B"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03CC939" w14:textId="77777777" w:rsidR="00D814EB" w:rsidRPr="00653EFC" w:rsidRDefault="007D11DE">
            <w:pPr>
              <w:jc w:val="center"/>
              <w:rPr>
                <w:szCs w:val="21"/>
              </w:rPr>
            </w:pPr>
            <w:r w:rsidRPr="00653EFC">
              <w:rPr>
                <w:rFonts w:ascii="宋体" w:hAnsi="宋体" w:hint="eastAsia"/>
              </w:rPr>
              <w:t>囚车系统</w:t>
            </w:r>
          </w:p>
        </w:tc>
        <w:tc>
          <w:tcPr>
            <w:tcW w:w="1451" w:type="dxa"/>
            <w:tcBorders>
              <w:top w:val="single" w:sz="4" w:space="0" w:color="auto"/>
              <w:left w:val="single" w:sz="4" w:space="0" w:color="auto"/>
              <w:bottom w:val="single" w:sz="4" w:space="0" w:color="auto"/>
              <w:right w:val="single" w:sz="4" w:space="0" w:color="auto"/>
            </w:tcBorders>
            <w:vAlign w:val="center"/>
          </w:tcPr>
          <w:p w14:paraId="3700407C"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1FB6B868"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FCD2A19" w14:textId="77777777" w:rsidR="00D814EB" w:rsidRPr="00653EFC" w:rsidRDefault="007D11DE">
            <w:pPr>
              <w:jc w:val="center"/>
              <w:rPr>
                <w:szCs w:val="21"/>
              </w:rPr>
            </w:pPr>
            <w:r w:rsidRPr="00653EFC">
              <w:rPr>
                <w:rFonts w:hint="eastAsia"/>
              </w:rPr>
              <w:t>1</w:t>
            </w:r>
          </w:p>
        </w:tc>
      </w:tr>
      <w:tr w:rsidR="00D814EB" w:rsidRPr="00653EFC" w14:paraId="39AD0200"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E2432CB"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DBD69D0"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4691491F" w14:textId="77777777" w:rsidR="00D814EB" w:rsidRPr="00653EFC" w:rsidRDefault="007D11DE">
            <w:pPr>
              <w:jc w:val="center"/>
              <w:rPr>
                <w:szCs w:val="21"/>
              </w:rPr>
            </w:pPr>
            <w:r w:rsidRPr="00653EFC">
              <w:rPr>
                <w:rFonts w:ascii="宋体" w:hAnsi="宋体" w:hint="eastAsia"/>
              </w:rPr>
              <w:t>大法庭多媒体系统</w:t>
            </w:r>
          </w:p>
        </w:tc>
        <w:tc>
          <w:tcPr>
            <w:tcW w:w="1238" w:type="dxa"/>
            <w:tcBorders>
              <w:top w:val="single" w:sz="4" w:space="0" w:color="auto"/>
              <w:left w:val="single" w:sz="4" w:space="0" w:color="auto"/>
              <w:bottom w:val="single" w:sz="4" w:space="0" w:color="auto"/>
              <w:right w:val="single" w:sz="4" w:space="0" w:color="auto"/>
            </w:tcBorders>
            <w:vAlign w:val="center"/>
          </w:tcPr>
          <w:p w14:paraId="4EAF0E11" w14:textId="77777777" w:rsidR="00D814EB" w:rsidRPr="00653EFC" w:rsidRDefault="007D11DE">
            <w:pPr>
              <w:jc w:val="center"/>
              <w:rPr>
                <w:szCs w:val="21"/>
              </w:rPr>
            </w:pPr>
            <w:r w:rsidRPr="00653EFC">
              <w:rPr>
                <w:rFonts w:ascii="宋体" w:hAnsi="宋体" w:hint="eastAsia"/>
              </w:rPr>
              <w:t>音响系统</w:t>
            </w:r>
          </w:p>
        </w:tc>
        <w:tc>
          <w:tcPr>
            <w:tcW w:w="1451" w:type="dxa"/>
            <w:tcBorders>
              <w:top w:val="single" w:sz="4" w:space="0" w:color="auto"/>
              <w:left w:val="single" w:sz="4" w:space="0" w:color="auto"/>
              <w:bottom w:val="single" w:sz="4" w:space="0" w:color="auto"/>
              <w:right w:val="single" w:sz="4" w:space="0" w:color="auto"/>
            </w:tcBorders>
            <w:vAlign w:val="center"/>
          </w:tcPr>
          <w:p w14:paraId="2CBB79EB"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F40FABF"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6AE04B13" w14:textId="77777777" w:rsidR="00D814EB" w:rsidRPr="00653EFC" w:rsidRDefault="007D11DE">
            <w:pPr>
              <w:jc w:val="center"/>
              <w:rPr>
                <w:szCs w:val="21"/>
              </w:rPr>
            </w:pPr>
            <w:r w:rsidRPr="00653EFC">
              <w:rPr>
                <w:rFonts w:hint="eastAsia"/>
              </w:rPr>
              <w:t>1</w:t>
            </w:r>
          </w:p>
        </w:tc>
      </w:tr>
      <w:tr w:rsidR="00D814EB" w:rsidRPr="00653EFC" w14:paraId="5393E70B"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D329BA2"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9896354"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06B46051"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0DFABE3" w14:textId="77777777" w:rsidR="00D814EB" w:rsidRPr="00653EFC" w:rsidRDefault="007D11DE">
            <w:pPr>
              <w:jc w:val="center"/>
              <w:rPr>
                <w:szCs w:val="21"/>
              </w:rPr>
            </w:pPr>
            <w:r w:rsidRPr="00653EFC">
              <w:rPr>
                <w:rFonts w:ascii="宋体" w:hAnsi="宋体" w:hint="eastAsia"/>
              </w:rPr>
              <w:t>舞台灯光系统</w:t>
            </w:r>
          </w:p>
        </w:tc>
        <w:tc>
          <w:tcPr>
            <w:tcW w:w="1451" w:type="dxa"/>
            <w:tcBorders>
              <w:top w:val="single" w:sz="4" w:space="0" w:color="auto"/>
              <w:left w:val="single" w:sz="4" w:space="0" w:color="auto"/>
              <w:bottom w:val="single" w:sz="4" w:space="0" w:color="auto"/>
              <w:right w:val="single" w:sz="4" w:space="0" w:color="auto"/>
            </w:tcBorders>
            <w:vAlign w:val="center"/>
          </w:tcPr>
          <w:p w14:paraId="2FD2009A"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66DE552"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6103384E" w14:textId="77777777" w:rsidR="00D814EB" w:rsidRPr="00653EFC" w:rsidRDefault="007D11DE">
            <w:pPr>
              <w:jc w:val="center"/>
              <w:rPr>
                <w:szCs w:val="21"/>
              </w:rPr>
            </w:pPr>
            <w:r w:rsidRPr="00653EFC">
              <w:rPr>
                <w:rFonts w:hint="eastAsia"/>
              </w:rPr>
              <w:t>1</w:t>
            </w:r>
          </w:p>
        </w:tc>
      </w:tr>
      <w:tr w:rsidR="00D814EB" w:rsidRPr="00653EFC" w14:paraId="19E9D96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6C13819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3603E19"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E3B2BCF"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F0C7F2A" w14:textId="77777777" w:rsidR="00D814EB" w:rsidRPr="00653EFC" w:rsidRDefault="007D11DE">
            <w:pPr>
              <w:jc w:val="center"/>
              <w:rPr>
                <w:szCs w:val="21"/>
              </w:rPr>
            </w:pPr>
            <w:r w:rsidRPr="00653EFC">
              <w:rPr>
                <w:rFonts w:ascii="宋体" w:hAnsi="宋体" w:hint="eastAsia"/>
              </w:rPr>
              <w:t>大屏显示系统</w:t>
            </w:r>
          </w:p>
        </w:tc>
        <w:tc>
          <w:tcPr>
            <w:tcW w:w="1451" w:type="dxa"/>
            <w:tcBorders>
              <w:top w:val="single" w:sz="4" w:space="0" w:color="auto"/>
              <w:left w:val="single" w:sz="4" w:space="0" w:color="auto"/>
              <w:bottom w:val="single" w:sz="4" w:space="0" w:color="auto"/>
              <w:right w:val="single" w:sz="4" w:space="0" w:color="auto"/>
            </w:tcBorders>
            <w:vAlign w:val="center"/>
          </w:tcPr>
          <w:p w14:paraId="3D77355E"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1471916"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F9A34D6" w14:textId="77777777" w:rsidR="00D814EB" w:rsidRPr="00653EFC" w:rsidRDefault="007D11DE">
            <w:pPr>
              <w:jc w:val="center"/>
              <w:rPr>
                <w:szCs w:val="21"/>
              </w:rPr>
            </w:pPr>
            <w:r w:rsidRPr="00653EFC">
              <w:rPr>
                <w:rFonts w:hint="eastAsia"/>
              </w:rPr>
              <w:t>1</w:t>
            </w:r>
          </w:p>
        </w:tc>
      </w:tr>
      <w:tr w:rsidR="00D814EB" w:rsidRPr="00653EFC" w14:paraId="1CD90A8A"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B45E7D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3DCB98B"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45C6BC13" w14:textId="77777777" w:rsidR="00D814EB" w:rsidRPr="00653EFC" w:rsidRDefault="007D11DE">
            <w:pPr>
              <w:jc w:val="center"/>
              <w:rPr>
                <w:szCs w:val="21"/>
              </w:rPr>
            </w:pPr>
            <w:r w:rsidRPr="00653EFC">
              <w:rPr>
                <w:rFonts w:ascii="宋体" w:hAnsi="宋体" w:hint="eastAsia"/>
              </w:rPr>
              <w:t>指挥中心设备</w:t>
            </w:r>
          </w:p>
        </w:tc>
        <w:tc>
          <w:tcPr>
            <w:tcW w:w="1238" w:type="dxa"/>
            <w:tcBorders>
              <w:top w:val="single" w:sz="4" w:space="0" w:color="auto"/>
              <w:left w:val="single" w:sz="4" w:space="0" w:color="auto"/>
              <w:bottom w:val="single" w:sz="4" w:space="0" w:color="auto"/>
              <w:right w:val="single" w:sz="4" w:space="0" w:color="auto"/>
            </w:tcBorders>
            <w:vAlign w:val="center"/>
          </w:tcPr>
          <w:p w14:paraId="7429EFAE" w14:textId="77777777" w:rsidR="00D814EB" w:rsidRPr="00653EFC" w:rsidRDefault="007D11DE">
            <w:pPr>
              <w:jc w:val="center"/>
              <w:rPr>
                <w:szCs w:val="21"/>
              </w:rPr>
            </w:pPr>
            <w:r w:rsidRPr="00653EFC">
              <w:rPr>
                <w:rFonts w:ascii="宋体" w:hAnsi="宋体" w:hint="eastAsia"/>
              </w:rPr>
              <w:t>执行指挥系统</w:t>
            </w:r>
          </w:p>
        </w:tc>
        <w:tc>
          <w:tcPr>
            <w:tcW w:w="1451" w:type="dxa"/>
            <w:tcBorders>
              <w:top w:val="single" w:sz="4" w:space="0" w:color="auto"/>
              <w:left w:val="single" w:sz="4" w:space="0" w:color="auto"/>
              <w:bottom w:val="single" w:sz="4" w:space="0" w:color="auto"/>
              <w:right w:val="single" w:sz="4" w:space="0" w:color="auto"/>
            </w:tcBorders>
            <w:vAlign w:val="center"/>
          </w:tcPr>
          <w:p w14:paraId="07DCCAB2"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3C58B21B"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1B58C6D" w14:textId="77777777" w:rsidR="00D814EB" w:rsidRPr="00653EFC" w:rsidRDefault="007D11DE">
            <w:pPr>
              <w:jc w:val="center"/>
              <w:rPr>
                <w:szCs w:val="21"/>
              </w:rPr>
            </w:pPr>
            <w:r w:rsidRPr="00653EFC">
              <w:rPr>
                <w:rFonts w:hint="eastAsia"/>
              </w:rPr>
              <w:t>1</w:t>
            </w:r>
          </w:p>
        </w:tc>
      </w:tr>
      <w:tr w:rsidR="00D814EB" w:rsidRPr="00653EFC" w14:paraId="1D13007E"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D761AE9"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6F34120"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D16325A"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7969CB5" w14:textId="77777777" w:rsidR="00D814EB" w:rsidRPr="00653EFC" w:rsidRDefault="007D11DE">
            <w:pPr>
              <w:jc w:val="center"/>
              <w:rPr>
                <w:szCs w:val="21"/>
              </w:rPr>
            </w:pPr>
            <w:r w:rsidRPr="00653EFC">
              <w:rPr>
                <w:rFonts w:ascii="宋体" w:hAnsi="宋体" w:hint="eastAsia"/>
              </w:rPr>
              <w:t>执行指挥中心值守系统</w:t>
            </w:r>
          </w:p>
        </w:tc>
        <w:tc>
          <w:tcPr>
            <w:tcW w:w="1451" w:type="dxa"/>
            <w:tcBorders>
              <w:top w:val="single" w:sz="4" w:space="0" w:color="auto"/>
              <w:left w:val="single" w:sz="4" w:space="0" w:color="auto"/>
              <w:bottom w:val="single" w:sz="4" w:space="0" w:color="auto"/>
              <w:right w:val="single" w:sz="4" w:space="0" w:color="auto"/>
            </w:tcBorders>
            <w:vAlign w:val="center"/>
          </w:tcPr>
          <w:p w14:paraId="4806A8E4"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428A0433"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43CFFC68" w14:textId="77777777" w:rsidR="00D814EB" w:rsidRPr="00653EFC" w:rsidRDefault="007D11DE">
            <w:pPr>
              <w:jc w:val="center"/>
              <w:rPr>
                <w:szCs w:val="21"/>
              </w:rPr>
            </w:pPr>
            <w:r w:rsidRPr="00653EFC">
              <w:rPr>
                <w:rFonts w:hint="eastAsia"/>
              </w:rPr>
              <w:t>1</w:t>
            </w:r>
          </w:p>
        </w:tc>
      </w:tr>
      <w:tr w:rsidR="00D814EB" w:rsidRPr="00653EFC" w14:paraId="36F30A18"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D06AC06"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402629C"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6A8DBB08" w14:textId="77777777" w:rsidR="00D814EB" w:rsidRPr="00653EFC" w:rsidRDefault="007D11DE">
            <w:pPr>
              <w:jc w:val="center"/>
              <w:rPr>
                <w:szCs w:val="21"/>
              </w:rPr>
            </w:pPr>
            <w:proofErr w:type="gramStart"/>
            <w:r w:rsidRPr="00653EFC">
              <w:rPr>
                <w:rFonts w:ascii="宋体" w:hAnsi="宋体" w:hint="eastAsia"/>
              </w:rPr>
              <w:t>机房动环系统</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14:paraId="5A4D233B" w14:textId="77777777" w:rsidR="00D814EB" w:rsidRPr="00653EFC" w:rsidRDefault="007D11DE">
            <w:pPr>
              <w:jc w:val="center"/>
              <w:rPr>
                <w:szCs w:val="21"/>
              </w:rPr>
            </w:pPr>
            <w:r w:rsidRPr="00653EFC">
              <w:rPr>
                <w:rFonts w:ascii="宋体" w:hAnsi="宋体" w:hint="eastAsia"/>
              </w:rPr>
              <w:t>机房精密空调</w:t>
            </w:r>
          </w:p>
        </w:tc>
        <w:tc>
          <w:tcPr>
            <w:tcW w:w="1451" w:type="dxa"/>
            <w:tcBorders>
              <w:top w:val="single" w:sz="4" w:space="0" w:color="auto"/>
              <w:left w:val="single" w:sz="4" w:space="0" w:color="auto"/>
              <w:bottom w:val="single" w:sz="4" w:space="0" w:color="auto"/>
              <w:right w:val="single" w:sz="4" w:space="0" w:color="auto"/>
            </w:tcBorders>
            <w:vAlign w:val="center"/>
          </w:tcPr>
          <w:p w14:paraId="5C4D7BE7"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3973538"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7AE1792F" w14:textId="77777777" w:rsidR="00D814EB" w:rsidRPr="00653EFC" w:rsidRDefault="007D11DE">
            <w:pPr>
              <w:jc w:val="center"/>
              <w:rPr>
                <w:szCs w:val="21"/>
              </w:rPr>
            </w:pPr>
            <w:r w:rsidRPr="00653EFC">
              <w:rPr>
                <w:rFonts w:hint="eastAsia"/>
              </w:rPr>
              <w:t>1</w:t>
            </w:r>
          </w:p>
        </w:tc>
      </w:tr>
      <w:tr w:rsidR="00D814EB" w:rsidRPr="00653EFC" w14:paraId="462AEF9F"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4D704AD"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7DB1F09"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C429354"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11AEF69" w14:textId="77777777" w:rsidR="00D814EB" w:rsidRPr="00653EFC" w:rsidRDefault="007D11DE">
            <w:pPr>
              <w:jc w:val="center"/>
              <w:rPr>
                <w:szCs w:val="21"/>
              </w:rPr>
            </w:pPr>
            <w:r w:rsidRPr="00653EFC">
              <w:rPr>
                <w:rFonts w:hint="eastAsia"/>
              </w:rPr>
              <w:t>UPS</w:t>
            </w:r>
            <w:r w:rsidRPr="00653EFC">
              <w:rPr>
                <w:rFonts w:ascii="宋体" w:hAnsi="宋体" w:hint="eastAsia"/>
              </w:rPr>
              <w:t>电源</w:t>
            </w:r>
          </w:p>
        </w:tc>
        <w:tc>
          <w:tcPr>
            <w:tcW w:w="1451" w:type="dxa"/>
            <w:tcBorders>
              <w:top w:val="single" w:sz="4" w:space="0" w:color="auto"/>
              <w:left w:val="single" w:sz="4" w:space="0" w:color="auto"/>
              <w:bottom w:val="single" w:sz="4" w:space="0" w:color="auto"/>
              <w:right w:val="single" w:sz="4" w:space="0" w:color="auto"/>
            </w:tcBorders>
            <w:vAlign w:val="center"/>
          </w:tcPr>
          <w:p w14:paraId="015F4639"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3F15993A"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AA424F7" w14:textId="77777777" w:rsidR="00D814EB" w:rsidRPr="00653EFC" w:rsidRDefault="007D11DE">
            <w:pPr>
              <w:jc w:val="center"/>
              <w:rPr>
                <w:szCs w:val="21"/>
              </w:rPr>
            </w:pPr>
            <w:r w:rsidRPr="00653EFC">
              <w:rPr>
                <w:rFonts w:hint="eastAsia"/>
              </w:rPr>
              <w:t>1</w:t>
            </w:r>
          </w:p>
        </w:tc>
      </w:tr>
      <w:tr w:rsidR="00D814EB" w:rsidRPr="00653EFC" w14:paraId="4398CD68"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8378312"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4AC415A"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F53DE41"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F82452C" w14:textId="77777777" w:rsidR="00D814EB" w:rsidRPr="00653EFC" w:rsidRDefault="007D11DE">
            <w:pPr>
              <w:jc w:val="center"/>
              <w:rPr>
                <w:szCs w:val="21"/>
              </w:rPr>
            </w:pPr>
            <w:r w:rsidRPr="00653EFC">
              <w:rPr>
                <w:rFonts w:ascii="宋体" w:hAnsi="宋体" w:hint="eastAsia"/>
              </w:rPr>
              <w:t>消防报警系统</w:t>
            </w:r>
          </w:p>
        </w:tc>
        <w:tc>
          <w:tcPr>
            <w:tcW w:w="1451" w:type="dxa"/>
            <w:tcBorders>
              <w:top w:val="single" w:sz="4" w:space="0" w:color="auto"/>
              <w:left w:val="single" w:sz="4" w:space="0" w:color="auto"/>
              <w:bottom w:val="single" w:sz="4" w:space="0" w:color="auto"/>
              <w:right w:val="single" w:sz="4" w:space="0" w:color="auto"/>
            </w:tcBorders>
            <w:vAlign w:val="center"/>
          </w:tcPr>
          <w:p w14:paraId="33A46F7E"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46560BB1"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6E0B53C0" w14:textId="77777777" w:rsidR="00D814EB" w:rsidRPr="00653EFC" w:rsidRDefault="007D11DE">
            <w:pPr>
              <w:jc w:val="center"/>
              <w:rPr>
                <w:szCs w:val="21"/>
              </w:rPr>
            </w:pPr>
            <w:r w:rsidRPr="00653EFC">
              <w:rPr>
                <w:rFonts w:hint="eastAsia"/>
              </w:rPr>
              <w:t>1</w:t>
            </w:r>
          </w:p>
        </w:tc>
      </w:tr>
      <w:tr w:rsidR="00D814EB" w:rsidRPr="00653EFC" w14:paraId="599984BA"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80CF4E8"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41C583A"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4E716AC8" w14:textId="77777777" w:rsidR="00D814EB" w:rsidRPr="00653EFC" w:rsidRDefault="007D11DE">
            <w:pPr>
              <w:jc w:val="center"/>
              <w:rPr>
                <w:szCs w:val="21"/>
              </w:rPr>
            </w:pPr>
            <w:r w:rsidRPr="00653EFC">
              <w:rPr>
                <w:rFonts w:ascii="宋体" w:hAnsi="宋体"/>
              </w:rPr>
              <w:t>电子卷宗设备</w:t>
            </w:r>
          </w:p>
        </w:tc>
        <w:tc>
          <w:tcPr>
            <w:tcW w:w="1238" w:type="dxa"/>
            <w:tcBorders>
              <w:top w:val="single" w:sz="4" w:space="0" w:color="auto"/>
              <w:left w:val="single" w:sz="4" w:space="0" w:color="auto"/>
              <w:bottom w:val="single" w:sz="4" w:space="0" w:color="auto"/>
              <w:right w:val="single" w:sz="4" w:space="0" w:color="auto"/>
            </w:tcBorders>
            <w:vAlign w:val="center"/>
          </w:tcPr>
          <w:p w14:paraId="701A5FF5" w14:textId="77777777" w:rsidR="00D814EB" w:rsidRPr="00653EFC" w:rsidRDefault="007D11DE">
            <w:pPr>
              <w:jc w:val="center"/>
              <w:rPr>
                <w:szCs w:val="21"/>
              </w:rPr>
            </w:pPr>
            <w:r w:rsidRPr="00653EFC">
              <w:rPr>
                <w:rFonts w:ascii="宋体" w:hAnsi="宋体"/>
              </w:rPr>
              <w:t>奇安信</w:t>
            </w:r>
            <w:r w:rsidRPr="00653EFC">
              <w:rPr>
                <w:rFonts w:ascii="宋体" w:hAnsi="宋体" w:hint="eastAsia"/>
              </w:rPr>
              <w:t>入侵防御系统</w:t>
            </w:r>
          </w:p>
        </w:tc>
        <w:tc>
          <w:tcPr>
            <w:tcW w:w="1451" w:type="dxa"/>
            <w:tcBorders>
              <w:top w:val="single" w:sz="4" w:space="0" w:color="auto"/>
              <w:left w:val="single" w:sz="4" w:space="0" w:color="auto"/>
              <w:bottom w:val="single" w:sz="4" w:space="0" w:color="auto"/>
              <w:right w:val="single" w:sz="4" w:space="0" w:color="auto"/>
            </w:tcBorders>
            <w:vAlign w:val="center"/>
          </w:tcPr>
          <w:p w14:paraId="3EE02A06"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38B8F0F0" w14:textId="77777777" w:rsidR="00D814EB" w:rsidRPr="00653EFC" w:rsidRDefault="007D11DE">
            <w:pPr>
              <w:jc w:val="center"/>
              <w:rPr>
                <w:szCs w:val="21"/>
              </w:rPr>
            </w:pPr>
            <w:r w:rsidRPr="00653EFC">
              <w:rPr>
                <w:rFonts w:ascii="宋体" w:hAnsi="宋体"/>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29FFE8FA" w14:textId="77777777" w:rsidR="00D814EB" w:rsidRPr="00653EFC" w:rsidRDefault="007D11DE">
            <w:pPr>
              <w:jc w:val="center"/>
              <w:rPr>
                <w:szCs w:val="21"/>
              </w:rPr>
            </w:pPr>
            <w:r w:rsidRPr="00653EFC">
              <w:rPr>
                <w:rFonts w:hint="eastAsia"/>
              </w:rPr>
              <w:t>1</w:t>
            </w:r>
          </w:p>
        </w:tc>
      </w:tr>
      <w:tr w:rsidR="00D814EB" w:rsidRPr="00653EFC" w14:paraId="505C2527"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185BF77"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30F27A6"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770E90A"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71A90763" w14:textId="77777777" w:rsidR="00D814EB" w:rsidRPr="00653EFC" w:rsidRDefault="007D11DE">
            <w:pPr>
              <w:jc w:val="center"/>
              <w:rPr>
                <w:szCs w:val="21"/>
              </w:rPr>
            </w:pPr>
            <w:r w:rsidRPr="00653EFC">
              <w:rPr>
                <w:rFonts w:ascii="宋体" w:hAnsi="宋体" w:hint="eastAsia"/>
              </w:rPr>
              <w:t>深信服安全检测探针</w:t>
            </w:r>
          </w:p>
        </w:tc>
        <w:tc>
          <w:tcPr>
            <w:tcW w:w="1451" w:type="dxa"/>
            <w:tcBorders>
              <w:top w:val="single" w:sz="4" w:space="0" w:color="auto"/>
              <w:left w:val="single" w:sz="4" w:space="0" w:color="auto"/>
              <w:bottom w:val="single" w:sz="4" w:space="0" w:color="auto"/>
              <w:right w:val="single" w:sz="4" w:space="0" w:color="auto"/>
            </w:tcBorders>
            <w:vAlign w:val="center"/>
          </w:tcPr>
          <w:p w14:paraId="7C8D4A3C"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5365E7F1" w14:textId="77777777" w:rsidR="00D814EB" w:rsidRPr="00653EFC" w:rsidRDefault="007D11DE">
            <w:pPr>
              <w:jc w:val="center"/>
              <w:rPr>
                <w:szCs w:val="21"/>
              </w:rPr>
            </w:pPr>
            <w:r w:rsidRPr="00653EFC">
              <w:rPr>
                <w:rFonts w:ascii="宋体" w:hAnsi="宋体"/>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077FE40B" w14:textId="77777777" w:rsidR="00D814EB" w:rsidRPr="00653EFC" w:rsidRDefault="007D11DE">
            <w:pPr>
              <w:jc w:val="center"/>
              <w:rPr>
                <w:szCs w:val="21"/>
              </w:rPr>
            </w:pPr>
            <w:r w:rsidRPr="00653EFC">
              <w:rPr>
                <w:rFonts w:hint="eastAsia"/>
              </w:rPr>
              <w:t>1</w:t>
            </w:r>
          </w:p>
        </w:tc>
      </w:tr>
      <w:tr w:rsidR="00D814EB" w:rsidRPr="00653EFC" w14:paraId="3B982F25"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A0A3AFB"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585AC03"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2424E09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5C97B57" w14:textId="77777777" w:rsidR="00D814EB" w:rsidRPr="00653EFC" w:rsidRDefault="007D11DE">
            <w:pPr>
              <w:jc w:val="center"/>
              <w:rPr>
                <w:szCs w:val="21"/>
              </w:rPr>
            </w:pPr>
            <w:r w:rsidRPr="00653EFC">
              <w:rPr>
                <w:rFonts w:ascii="宋体" w:hAnsi="宋体"/>
              </w:rPr>
              <w:t>奇安信上网行为管理与审计系统</w:t>
            </w:r>
          </w:p>
        </w:tc>
        <w:tc>
          <w:tcPr>
            <w:tcW w:w="1451" w:type="dxa"/>
            <w:tcBorders>
              <w:top w:val="single" w:sz="4" w:space="0" w:color="auto"/>
              <w:left w:val="single" w:sz="4" w:space="0" w:color="auto"/>
              <w:bottom w:val="single" w:sz="4" w:space="0" w:color="auto"/>
              <w:right w:val="single" w:sz="4" w:space="0" w:color="auto"/>
            </w:tcBorders>
            <w:vAlign w:val="center"/>
          </w:tcPr>
          <w:p w14:paraId="0D8D9B11"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0C828238" w14:textId="77777777" w:rsidR="00D814EB" w:rsidRPr="00653EFC" w:rsidRDefault="007D11DE">
            <w:pPr>
              <w:jc w:val="center"/>
              <w:rPr>
                <w:szCs w:val="21"/>
              </w:rPr>
            </w:pPr>
            <w:r w:rsidRPr="00653EFC">
              <w:rPr>
                <w:rFonts w:ascii="宋体" w:hAnsi="宋体"/>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05CA43D0" w14:textId="77777777" w:rsidR="00D814EB" w:rsidRPr="00653EFC" w:rsidRDefault="007D11DE">
            <w:pPr>
              <w:jc w:val="center"/>
              <w:rPr>
                <w:szCs w:val="21"/>
              </w:rPr>
            </w:pPr>
            <w:r w:rsidRPr="00653EFC">
              <w:rPr>
                <w:rFonts w:hint="eastAsia"/>
              </w:rPr>
              <w:t>1</w:t>
            </w:r>
          </w:p>
        </w:tc>
      </w:tr>
      <w:tr w:rsidR="00D814EB" w:rsidRPr="00653EFC" w14:paraId="14749B51"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8557B34"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2644EC8"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D2F4724"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9C90CEA" w14:textId="77777777" w:rsidR="00D814EB" w:rsidRPr="00653EFC" w:rsidRDefault="007D11DE">
            <w:pPr>
              <w:jc w:val="center"/>
              <w:rPr>
                <w:szCs w:val="21"/>
              </w:rPr>
            </w:pPr>
            <w:r w:rsidRPr="00653EFC">
              <w:rPr>
                <w:rFonts w:ascii="宋体" w:hAnsi="宋体"/>
              </w:rPr>
              <w:t>奇安信下一代防火墙系统</w:t>
            </w:r>
          </w:p>
        </w:tc>
        <w:tc>
          <w:tcPr>
            <w:tcW w:w="1451" w:type="dxa"/>
            <w:tcBorders>
              <w:top w:val="single" w:sz="4" w:space="0" w:color="auto"/>
              <w:left w:val="single" w:sz="4" w:space="0" w:color="auto"/>
              <w:bottom w:val="single" w:sz="4" w:space="0" w:color="auto"/>
              <w:right w:val="single" w:sz="4" w:space="0" w:color="auto"/>
            </w:tcBorders>
            <w:vAlign w:val="center"/>
          </w:tcPr>
          <w:p w14:paraId="110148E0"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79556102"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5B778D4D" w14:textId="77777777" w:rsidR="00D814EB" w:rsidRPr="00653EFC" w:rsidRDefault="007D11DE">
            <w:pPr>
              <w:jc w:val="center"/>
              <w:rPr>
                <w:szCs w:val="21"/>
              </w:rPr>
            </w:pPr>
            <w:r w:rsidRPr="00653EFC">
              <w:rPr>
                <w:rFonts w:hint="eastAsia"/>
              </w:rPr>
              <w:t>2</w:t>
            </w:r>
          </w:p>
        </w:tc>
      </w:tr>
      <w:tr w:rsidR="00D814EB" w:rsidRPr="00653EFC" w14:paraId="7CBEEF47"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8772BD2"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ED8F65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1470879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C0F3122" w14:textId="77777777" w:rsidR="00D814EB" w:rsidRPr="00653EFC" w:rsidRDefault="007D11DE">
            <w:pPr>
              <w:jc w:val="center"/>
              <w:rPr>
                <w:rFonts w:ascii="宋体" w:hAnsi="宋体"/>
              </w:rPr>
            </w:pPr>
            <w:r w:rsidRPr="00653EFC">
              <w:rPr>
                <w:rFonts w:ascii="宋体" w:hAnsi="宋体"/>
              </w:rPr>
              <w:t>奇安信</w:t>
            </w:r>
            <w:r w:rsidRPr="00653EFC">
              <w:rPr>
                <w:rFonts w:ascii="宋体" w:hAnsi="宋体" w:hint="eastAsia"/>
              </w:rPr>
              <w:t>态势感知系统</w:t>
            </w:r>
          </w:p>
        </w:tc>
        <w:tc>
          <w:tcPr>
            <w:tcW w:w="1451" w:type="dxa"/>
            <w:tcBorders>
              <w:top w:val="single" w:sz="4" w:space="0" w:color="auto"/>
              <w:left w:val="single" w:sz="4" w:space="0" w:color="auto"/>
              <w:bottom w:val="single" w:sz="4" w:space="0" w:color="auto"/>
              <w:right w:val="single" w:sz="4" w:space="0" w:color="auto"/>
            </w:tcBorders>
            <w:vAlign w:val="center"/>
          </w:tcPr>
          <w:p w14:paraId="2DDCA771"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05105579" w14:textId="77777777" w:rsidR="00D814EB" w:rsidRPr="00653EFC" w:rsidRDefault="007D11DE">
            <w:pPr>
              <w:jc w:val="center"/>
              <w:rPr>
                <w:szCs w:val="21"/>
              </w:rPr>
            </w:pPr>
            <w:r w:rsidRPr="00653EFC">
              <w:rPr>
                <w:rFonts w:ascii="宋体" w:hAnsi="宋体"/>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5EABB801" w14:textId="77777777" w:rsidR="00D814EB" w:rsidRPr="00653EFC" w:rsidRDefault="007D11DE">
            <w:pPr>
              <w:jc w:val="center"/>
              <w:rPr>
                <w:szCs w:val="21"/>
              </w:rPr>
            </w:pPr>
            <w:r w:rsidRPr="00653EFC">
              <w:rPr>
                <w:rFonts w:hint="eastAsia"/>
              </w:rPr>
              <w:t>1</w:t>
            </w:r>
          </w:p>
        </w:tc>
      </w:tr>
      <w:tr w:rsidR="00D814EB" w:rsidRPr="00653EFC" w14:paraId="27CAE75F"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43EE6CBB"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CCE182D"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98252CE"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7AFAE96" w14:textId="77777777" w:rsidR="00D814EB" w:rsidRPr="00653EFC" w:rsidRDefault="007D11DE">
            <w:pPr>
              <w:jc w:val="center"/>
              <w:rPr>
                <w:szCs w:val="21"/>
              </w:rPr>
            </w:pPr>
            <w:r w:rsidRPr="00653EFC">
              <w:rPr>
                <w:rFonts w:ascii="宋体" w:hAnsi="宋体"/>
              </w:rPr>
              <w:t>奇安信</w:t>
            </w:r>
            <w:r w:rsidRPr="00653EFC">
              <w:rPr>
                <w:rFonts w:ascii="宋体" w:hAnsi="宋体" w:hint="eastAsia"/>
              </w:rPr>
              <w:t>流量采集分析系统</w:t>
            </w:r>
          </w:p>
        </w:tc>
        <w:tc>
          <w:tcPr>
            <w:tcW w:w="1451" w:type="dxa"/>
            <w:tcBorders>
              <w:top w:val="single" w:sz="4" w:space="0" w:color="auto"/>
              <w:left w:val="single" w:sz="4" w:space="0" w:color="auto"/>
              <w:bottom w:val="single" w:sz="4" w:space="0" w:color="auto"/>
              <w:right w:val="single" w:sz="4" w:space="0" w:color="auto"/>
            </w:tcBorders>
            <w:vAlign w:val="center"/>
          </w:tcPr>
          <w:p w14:paraId="49C96CCF"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4F602381" w14:textId="77777777" w:rsidR="00D814EB" w:rsidRPr="00653EFC" w:rsidRDefault="007D11DE">
            <w:pPr>
              <w:jc w:val="center"/>
              <w:rPr>
                <w:szCs w:val="21"/>
              </w:rPr>
            </w:pPr>
            <w:r w:rsidRPr="00653EFC">
              <w:rPr>
                <w:rFonts w:ascii="宋体" w:hAnsi="宋体"/>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363EF1B1" w14:textId="77777777" w:rsidR="00D814EB" w:rsidRPr="00653EFC" w:rsidRDefault="007D11DE">
            <w:pPr>
              <w:jc w:val="center"/>
              <w:rPr>
                <w:szCs w:val="21"/>
              </w:rPr>
            </w:pPr>
            <w:r w:rsidRPr="00653EFC">
              <w:rPr>
                <w:rFonts w:hint="eastAsia"/>
              </w:rPr>
              <w:t>1</w:t>
            </w:r>
          </w:p>
        </w:tc>
      </w:tr>
      <w:tr w:rsidR="00D814EB" w:rsidRPr="00653EFC" w14:paraId="265329A2"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E1AF9B6"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BEA788F"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D1FDDB1"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A889DAD" w14:textId="77777777" w:rsidR="00D814EB" w:rsidRPr="00653EFC" w:rsidRDefault="007D11DE">
            <w:pPr>
              <w:jc w:val="center"/>
              <w:rPr>
                <w:szCs w:val="21"/>
              </w:rPr>
            </w:pPr>
            <w:r w:rsidRPr="00653EFC">
              <w:rPr>
                <w:rFonts w:ascii="宋体" w:hAnsi="宋体"/>
              </w:rPr>
              <w:t>浪潮应用服务器</w:t>
            </w:r>
          </w:p>
        </w:tc>
        <w:tc>
          <w:tcPr>
            <w:tcW w:w="1451" w:type="dxa"/>
            <w:tcBorders>
              <w:top w:val="single" w:sz="4" w:space="0" w:color="auto"/>
              <w:left w:val="single" w:sz="4" w:space="0" w:color="auto"/>
              <w:bottom w:val="single" w:sz="4" w:space="0" w:color="auto"/>
              <w:right w:val="single" w:sz="4" w:space="0" w:color="auto"/>
            </w:tcBorders>
            <w:vAlign w:val="center"/>
          </w:tcPr>
          <w:p w14:paraId="4615CF89"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4DC7A4DE"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7F0CBA47" w14:textId="77777777" w:rsidR="00D814EB" w:rsidRPr="00653EFC" w:rsidRDefault="007D11DE">
            <w:pPr>
              <w:jc w:val="center"/>
              <w:rPr>
                <w:szCs w:val="21"/>
              </w:rPr>
            </w:pPr>
            <w:r w:rsidRPr="00653EFC">
              <w:rPr>
                <w:rFonts w:hint="eastAsia"/>
              </w:rPr>
              <w:t>2</w:t>
            </w:r>
          </w:p>
        </w:tc>
      </w:tr>
      <w:tr w:rsidR="00D814EB" w:rsidRPr="00653EFC" w14:paraId="46D51F00"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F70FEC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CEBB4E0"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986A3E8"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D4ACD67" w14:textId="77777777" w:rsidR="00D814EB" w:rsidRPr="00653EFC" w:rsidRDefault="007D11DE">
            <w:pPr>
              <w:jc w:val="center"/>
              <w:rPr>
                <w:szCs w:val="21"/>
              </w:rPr>
            </w:pPr>
            <w:r w:rsidRPr="00653EFC">
              <w:rPr>
                <w:rFonts w:ascii="宋体" w:hAnsi="宋体"/>
              </w:rPr>
              <w:t>数据库存储服务器</w:t>
            </w:r>
          </w:p>
        </w:tc>
        <w:tc>
          <w:tcPr>
            <w:tcW w:w="1451" w:type="dxa"/>
            <w:tcBorders>
              <w:top w:val="single" w:sz="4" w:space="0" w:color="auto"/>
              <w:left w:val="single" w:sz="4" w:space="0" w:color="auto"/>
              <w:bottom w:val="single" w:sz="4" w:space="0" w:color="auto"/>
              <w:right w:val="single" w:sz="4" w:space="0" w:color="auto"/>
            </w:tcBorders>
            <w:vAlign w:val="center"/>
          </w:tcPr>
          <w:p w14:paraId="49B6C541"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03BA2A7B" w14:textId="77777777" w:rsidR="00D814EB" w:rsidRPr="00653EFC" w:rsidRDefault="007D11DE">
            <w:pPr>
              <w:jc w:val="center"/>
              <w:rPr>
                <w:szCs w:val="21"/>
              </w:rPr>
            </w:pPr>
            <w:r w:rsidRPr="00653EFC">
              <w:rPr>
                <w:rFonts w:ascii="宋体" w:hAnsi="宋体"/>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17FC5853" w14:textId="77777777" w:rsidR="00D814EB" w:rsidRPr="00653EFC" w:rsidRDefault="007D11DE">
            <w:pPr>
              <w:jc w:val="center"/>
              <w:rPr>
                <w:szCs w:val="21"/>
              </w:rPr>
            </w:pPr>
            <w:r w:rsidRPr="00653EFC">
              <w:rPr>
                <w:rFonts w:hint="eastAsia"/>
              </w:rPr>
              <w:t>1</w:t>
            </w:r>
          </w:p>
        </w:tc>
      </w:tr>
      <w:tr w:rsidR="00D814EB" w:rsidRPr="00653EFC" w14:paraId="431BBEC3"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9131B56"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D0CB85D"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1C09A706" w14:textId="77777777" w:rsidR="00D814EB" w:rsidRPr="00653EFC" w:rsidRDefault="007D11DE">
            <w:pPr>
              <w:jc w:val="center"/>
              <w:rPr>
                <w:szCs w:val="21"/>
              </w:rPr>
            </w:pPr>
            <w:r w:rsidRPr="00653EFC">
              <w:rPr>
                <w:rFonts w:ascii="宋体" w:hAnsi="宋体" w:hint="eastAsia"/>
              </w:rPr>
              <w:t>五</w:t>
            </w:r>
            <w:proofErr w:type="gramStart"/>
            <w:r w:rsidRPr="00653EFC">
              <w:rPr>
                <w:rFonts w:ascii="宋体" w:hAnsi="宋体" w:hint="eastAsia"/>
              </w:rPr>
              <w:t>塘人民</w:t>
            </w:r>
            <w:proofErr w:type="gramEnd"/>
            <w:r w:rsidRPr="00653EFC">
              <w:rPr>
                <w:rFonts w:ascii="宋体" w:hAnsi="宋体" w:hint="eastAsia"/>
              </w:rPr>
              <w:t>法庭</w:t>
            </w:r>
          </w:p>
        </w:tc>
        <w:tc>
          <w:tcPr>
            <w:tcW w:w="1238" w:type="dxa"/>
            <w:tcBorders>
              <w:top w:val="single" w:sz="4" w:space="0" w:color="auto"/>
              <w:left w:val="single" w:sz="4" w:space="0" w:color="auto"/>
              <w:bottom w:val="single" w:sz="4" w:space="0" w:color="auto"/>
              <w:right w:val="single" w:sz="4" w:space="0" w:color="auto"/>
            </w:tcBorders>
            <w:vAlign w:val="center"/>
          </w:tcPr>
          <w:p w14:paraId="39593F90" w14:textId="77777777" w:rsidR="00D814EB" w:rsidRPr="00653EFC" w:rsidRDefault="007D11DE">
            <w:pPr>
              <w:jc w:val="center"/>
              <w:rPr>
                <w:szCs w:val="21"/>
              </w:rPr>
            </w:pPr>
            <w:r w:rsidRPr="00653EFC">
              <w:rPr>
                <w:rFonts w:ascii="宋体" w:hAnsi="宋体" w:hint="eastAsia"/>
              </w:rPr>
              <w:t>科技法庭设备及直播设备</w:t>
            </w:r>
          </w:p>
        </w:tc>
        <w:tc>
          <w:tcPr>
            <w:tcW w:w="1451" w:type="dxa"/>
            <w:tcBorders>
              <w:top w:val="single" w:sz="4" w:space="0" w:color="auto"/>
              <w:left w:val="single" w:sz="4" w:space="0" w:color="auto"/>
              <w:bottom w:val="single" w:sz="4" w:space="0" w:color="auto"/>
              <w:right w:val="single" w:sz="4" w:space="0" w:color="auto"/>
            </w:tcBorders>
            <w:vAlign w:val="center"/>
          </w:tcPr>
          <w:p w14:paraId="2FE83B80" w14:textId="77777777" w:rsidR="00D814EB" w:rsidRPr="00653EFC" w:rsidRDefault="007D11DE">
            <w:pPr>
              <w:jc w:val="center"/>
              <w:rPr>
                <w:szCs w:val="21"/>
              </w:rPr>
            </w:pPr>
            <w:r w:rsidRPr="00653EFC">
              <w:rPr>
                <w:rFonts w:ascii="宋体" w:hAnsi="宋体" w:hint="eastAsia"/>
              </w:rPr>
              <w:t>数字庭审主机、书记员应用系统、音频反馈抑制器、</w:t>
            </w:r>
            <w:r w:rsidRPr="00653EFC">
              <w:rPr>
                <w:rFonts w:ascii="宋体" w:hAnsi="宋体" w:hint="eastAsia"/>
                <w:b/>
              </w:rPr>
              <w:t>数据库后台服务器</w:t>
            </w:r>
            <w:r w:rsidRPr="00653EFC">
              <w:rPr>
                <w:rFonts w:ascii="宋体" w:hAnsi="宋体" w:hint="eastAsia"/>
              </w:rPr>
              <w:t>等</w:t>
            </w:r>
          </w:p>
        </w:tc>
        <w:tc>
          <w:tcPr>
            <w:tcW w:w="481" w:type="dxa"/>
            <w:tcBorders>
              <w:top w:val="single" w:sz="4" w:space="0" w:color="auto"/>
              <w:left w:val="single" w:sz="4" w:space="0" w:color="auto"/>
              <w:bottom w:val="single" w:sz="4" w:space="0" w:color="auto"/>
              <w:right w:val="single" w:sz="4" w:space="0" w:color="auto"/>
            </w:tcBorders>
            <w:vAlign w:val="center"/>
          </w:tcPr>
          <w:p w14:paraId="7B3F5C36"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48C18518" w14:textId="77777777" w:rsidR="00D814EB" w:rsidRPr="00653EFC" w:rsidRDefault="007D11DE">
            <w:pPr>
              <w:jc w:val="center"/>
              <w:rPr>
                <w:szCs w:val="21"/>
              </w:rPr>
            </w:pPr>
            <w:r w:rsidRPr="00653EFC">
              <w:rPr>
                <w:rFonts w:hint="eastAsia"/>
              </w:rPr>
              <w:t>2</w:t>
            </w:r>
          </w:p>
        </w:tc>
      </w:tr>
      <w:tr w:rsidR="00D814EB" w:rsidRPr="00653EFC" w14:paraId="45FF0D4D"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A721EE7"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7183227"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648B86A"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ED7A7D5" w14:textId="77777777" w:rsidR="00D814EB" w:rsidRPr="00653EFC" w:rsidRDefault="007D11DE">
            <w:pPr>
              <w:jc w:val="center"/>
              <w:rPr>
                <w:szCs w:val="21"/>
              </w:rPr>
            </w:pPr>
            <w:r w:rsidRPr="00653EFC">
              <w:rPr>
                <w:rFonts w:ascii="宋体" w:hAnsi="宋体" w:hint="eastAsia"/>
              </w:rPr>
              <w:t>用户终端</w:t>
            </w:r>
          </w:p>
        </w:tc>
        <w:tc>
          <w:tcPr>
            <w:tcW w:w="1451" w:type="dxa"/>
            <w:tcBorders>
              <w:top w:val="single" w:sz="4" w:space="0" w:color="auto"/>
              <w:left w:val="single" w:sz="4" w:space="0" w:color="auto"/>
              <w:bottom w:val="single" w:sz="4" w:space="0" w:color="auto"/>
              <w:right w:val="single" w:sz="4" w:space="0" w:color="auto"/>
            </w:tcBorders>
            <w:vAlign w:val="center"/>
          </w:tcPr>
          <w:p w14:paraId="024E4A62" w14:textId="77777777" w:rsidR="00D814EB" w:rsidRPr="00653EFC" w:rsidRDefault="007D11DE">
            <w:pPr>
              <w:jc w:val="center"/>
              <w:rPr>
                <w:szCs w:val="21"/>
              </w:rPr>
            </w:pPr>
            <w:r w:rsidRPr="00653EFC">
              <w:rPr>
                <w:rFonts w:ascii="宋体" w:hAnsi="宋体" w:hint="eastAsia"/>
              </w:rPr>
              <w:t>计算机</w:t>
            </w:r>
          </w:p>
        </w:tc>
        <w:tc>
          <w:tcPr>
            <w:tcW w:w="481" w:type="dxa"/>
            <w:tcBorders>
              <w:top w:val="single" w:sz="4" w:space="0" w:color="auto"/>
              <w:left w:val="single" w:sz="4" w:space="0" w:color="auto"/>
              <w:bottom w:val="single" w:sz="4" w:space="0" w:color="auto"/>
              <w:right w:val="single" w:sz="4" w:space="0" w:color="auto"/>
            </w:tcBorders>
            <w:vAlign w:val="center"/>
          </w:tcPr>
          <w:p w14:paraId="10884754"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57251E0F" w14:textId="77777777" w:rsidR="00D814EB" w:rsidRPr="00653EFC" w:rsidRDefault="007D11DE">
            <w:pPr>
              <w:jc w:val="center"/>
              <w:rPr>
                <w:szCs w:val="21"/>
              </w:rPr>
            </w:pPr>
            <w:r w:rsidRPr="00653EFC">
              <w:rPr>
                <w:rFonts w:hint="eastAsia"/>
              </w:rPr>
              <w:t>17</w:t>
            </w:r>
          </w:p>
        </w:tc>
      </w:tr>
      <w:tr w:rsidR="00D814EB" w:rsidRPr="00653EFC" w14:paraId="1D659E29"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64AE135E"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529F989"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36569DF7"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3F6D21D" w14:textId="77777777" w:rsidR="00D814EB" w:rsidRPr="00653EFC" w:rsidRDefault="007D11DE">
            <w:pPr>
              <w:jc w:val="center"/>
              <w:rPr>
                <w:szCs w:val="21"/>
              </w:rPr>
            </w:pPr>
            <w:r w:rsidRPr="00653EFC">
              <w:rPr>
                <w:rFonts w:ascii="宋体" w:hAnsi="宋体"/>
              </w:rPr>
              <w:t>语音终端</w:t>
            </w:r>
          </w:p>
        </w:tc>
        <w:tc>
          <w:tcPr>
            <w:tcW w:w="1451" w:type="dxa"/>
            <w:tcBorders>
              <w:top w:val="single" w:sz="4" w:space="0" w:color="auto"/>
              <w:left w:val="single" w:sz="4" w:space="0" w:color="auto"/>
              <w:bottom w:val="single" w:sz="4" w:space="0" w:color="auto"/>
              <w:right w:val="single" w:sz="4" w:space="0" w:color="auto"/>
            </w:tcBorders>
            <w:vAlign w:val="center"/>
          </w:tcPr>
          <w:p w14:paraId="1EE78405" w14:textId="77777777" w:rsidR="00D814EB" w:rsidRPr="00653EFC" w:rsidRDefault="007D11DE">
            <w:pPr>
              <w:jc w:val="center"/>
              <w:rPr>
                <w:szCs w:val="21"/>
              </w:rPr>
            </w:pPr>
            <w:r w:rsidRPr="00653EFC">
              <w:rPr>
                <w:rFonts w:ascii="宋体" w:hAnsi="宋体" w:hint="eastAsia"/>
              </w:rPr>
              <w:t>电话</w:t>
            </w:r>
          </w:p>
        </w:tc>
        <w:tc>
          <w:tcPr>
            <w:tcW w:w="481" w:type="dxa"/>
            <w:tcBorders>
              <w:top w:val="single" w:sz="4" w:space="0" w:color="auto"/>
              <w:left w:val="single" w:sz="4" w:space="0" w:color="auto"/>
              <w:bottom w:val="single" w:sz="4" w:space="0" w:color="auto"/>
              <w:right w:val="single" w:sz="4" w:space="0" w:color="auto"/>
            </w:tcBorders>
            <w:vAlign w:val="center"/>
          </w:tcPr>
          <w:p w14:paraId="32C0735B"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1C164519" w14:textId="77777777" w:rsidR="00D814EB" w:rsidRPr="00653EFC" w:rsidRDefault="007D11DE">
            <w:pPr>
              <w:jc w:val="center"/>
              <w:rPr>
                <w:szCs w:val="21"/>
              </w:rPr>
            </w:pPr>
            <w:r w:rsidRPr="00653EFC">
              <w:rPr>
                <w:rFonts w:hint="eastAsia"/>
              </w:rPr>
              <w:t>7</w:t>
            </w:r>
          </w:p>
        </w:tc>
      </w:tr>
      <w:tr w:rsidR="00D814EB" w:rsidRPr="00653EFC" w14:paraId="6F0573FE"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E7148B5"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AFF4256"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DA0BD5F"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A8DE770" w14:textId="77777777" w:rsidR="00D814EB" w:rsidRPr="00653EFC" w:rsidRDefault="007D11DE">
            <w:pPr>
              <w:jc w:val="center"/>
              <w:rPr>
                <w:szCs w:val="21"/>
              </w:rPr>
            </w:pPr>
            <w:r w:rsidRPr="00653EFC">
              <w:rPr>
                <w:rFonts w:ascii="宋体" w:hAnsi="宋体"/>
              </w:rPr>
              <w:t>终端外设</w:t>
            </w:r>
          </w:p>
        </w:tc>
        <w:tc>
          <w:tcPr>
            <w:tcW w:w="1451" w:type="dxa"/>
            <w:tcBorders>
              <w:top w:val="single" w:sz="4" w:space="0" w:color="auto"/>
              <w:left w:val="single" w:sz="4" w:space="0" w:color="auto"/>
              <w:bottom w:val="single" w:sz="4" w:space="0" w:color="auto"/>
              <w:right w:val="single" w:sz="4" w:space="0" w:color="auto"/>
            </w:tcBorders>
            <w:vAlign w:val="center"/>
          </w:tcPr>
          <w:p w14:paraId="40F48C54" w14:textId="77777777" w:rsidR="00D814EB" w:rsidRPr="00653EFC" w:rsidRDefault="007D11DE">
            <w:pPr>
              <w:jc w:val="center"/>
              <w:rPr>
                <w:szCs w:val="21"/>
              </w:rPr>
            </w:pPr>
            <w:r w:rsidRPr="00653EFC">
              <w:rPr>
                <w:rFonts w:ascii="宋体" w:hAnsi="宋体" w:hint="eastAsia"/>
              </w:rPr>
              <w:t>打印机、扫描仪、</w:t>
            </w:r>
            <w:proofErr w:type="gramStart"/>
            <w:r w:rsidRPr="00653EFC">
              <w:rPr>
                <w:rFonts w:ascii="宋体" w:hAnsi="宋体" w:hint="eastAsia"/>
              </w:rPr>
              <w:t>高拍仪</w:t>
            </w:r>
            <w:proofErr w:type="gramEnd"/>
          </w:p>
        </w:tc>
        <w:tc>
          <w:tcPr>
            <w:tcW w:w="481" w:type="dxa"/>
            <w:tcBorders>
              <w:top w:val="single" w:sz="4" w:space="0" w:color="auto"/>
              <w:left w:val="single" w:sz="4" w:space="0" w:color="auto"/>
              <w:bottom w:val="single" w:sz="4" w:space="0" w:color="auto"/>
              <w:right w:val="single" w:sz="4" w:space="0" w:color="auto"/>
            </w:tcBorders>
            <w:vAlign w:val="center"/>
          </w:tcPr>
          <w:p w14:paraId="00B847CA"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38A6B89F" w14:textId="77777777" w:rsidR="00D814EB" w:rsidRPr="00653EFC" w:rsidRDefault="007D11DE">
            <w:pPr>
              <w:jc w:val="center"/>
              <w:rPr>
                <w:szCs w:val="21"/>
              </w:rPr>
            </w:pPr>
            <w:r w:rsidRPr="00653EFC">
              <w:rPr>
                <w:rFonts w:hint="eastAsia"/>
              </w:rPr>
              <w:t>18</w:t>
            </w:r>
          </w:p>
        </w:tc>
      </w:tr>
      <w:tr w:rsidR="00D814EB" w:rsidRPr="00653EFC" w14:paraId="00DF2106"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F3FC079"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BC7BCB3"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089ED13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FCD92BC" w14:textId="77777777" w:rsidR="00D814EB" w:rsidRPr="00653EFC" w:rsidRDefault="007D11DE">
            <w:pPr>
              <w:jc w:val="center"/>
              <w:rPr>
                <w:szCs w:val="21"/>
              </w:rPr>
            </w:pPr>
            <w:r w:rsidRPr="00653EFC">
              <w:rPr>
                <w:rFonts w:ascii="宋体" w:hAnsi="宋体"/>
              </w:rPr>
              <w:t>显示设备</w:t>
            </w:r>
          </w:p>
        </w:tc>
        <w:tc>
          <w:tcPr>
            <w:tcW w:w="1451" w:type="dxa"/>
            <w:tcBorders>
              <w:top w:val="single" w:sz="4" w:space="0" w:color="auto"/>
              <w:left w:val="single" w:sz="4" w:space="0" w:color="auto"/>
              <w:bottom w:val="single" w:sz="4" w:space="0" w:color="auto"/>
              <w:right w:val="single" w:sz="4" w:space="0" w:color="auto"/>
            </w:tcBorders>
            <w:vAlign w:val="center"/>
          </w:tcPr>
          <w:p w14:paraId="1C830905" w14:textId="77777777" w:rsidR="00D814EB" w:rsidRPr="00653EFC" w:rsidRDefault="007D11DE">
            <w:pPr>
              <w:jc w:val="center"/>
              <w:rPr>
                <w:szCs w:val="21"/>
              </w:rPr>
            </w:pPr>
            <w:r w:rsidRPr="00653EFC">
              <w:rPr>
                <w:rFonts w:hint="eastAsia"/>
              </w:rPr>
              <w:t>LED</w:t>
            </w:r>
            <w:r w:rsidRPr="00653EFC">
              <w:rPr>
                <w:rFonts w:ascii="宋体" w:hAnsi="宋体" w:hint="eastAsia"/>
              </w:rPr>
              <w:t>彩色显示屏</w:t>
            </w:r>
          </w:p>
        </w:tc>
        <w:tc>
          <w:tcPr>
            <w:tcW w:w="481" w:type="dxa"/>
            <w:tcBorders>
              <w:top w:val="single" w:sz="4" w:space="0" w:color="auto"/>
              <w:left w:val="single" w:sz="4" w:space="0" w:color="auto"/>
              <w:bottom w:val="single" w:sz="4" w:space="0" w:color="auto"/>
              <w:right w:val="single" w:sz="4" w:space="0" w:color="auto"/>
            </w:tcBorders>
            <w:vAlign w:val="center"/>
          </w:tcPr>
          <w:p w14:paraId="69FDCCAC" w14:textId="77777777" w:rsidR="00D814EB" w:rsidRPr="00653EFC" w:rsidRDefault="007D11DE">
            <w:pPr>
              <w:jc w:val="center"/>
              <w:rPr>
                <w:szCs w:val="21"/>
              </w:rPr>
            </w:pPr>
            <w:r w:rsidRPr="00653EFC">
              <w:rPr>
                <w:rFonts w:ascii="宋体" w:hAnsi="宋体" w:hint="eastAsia"/>
              </w:rPr>
              <w:t>块</w:t>
            </w:r>
          </w:p>
        </w:tc>
        <w:tc>
          <w:tcPr>
            <w:tcW w:w="2325" w:type="dxa"/>
            <w:tcBorders>
              <w:top w:val="single" w:sz="4" w:space="0" w:color="auto"/>
              <w:left w:val="single" w:sz="4" w:space="0" w:color="auto"/>
              <w:bottom w:val="single" w:sz="4" w:space="0" w:color="auto"/>
              <w:right w:val="single" w:sz="4" w:space="0" w:color="auto"/>
            </w:tcBorders>
            <w:vAlign w:val="center"/>
          </w:tcPr>
          <w:p w14:paraId="48A1C3BE" w14:textId="77777777" w:rsidR="00D814EB" w:rsidRPr="00653EFC" w:rsidRDefault="007D11DE">
            <w:pPr>
              <w:jc w:val="center"/>
              <w:rPr>
                <w:szCs w:val="21"/>
              </w:rPr>
            </w:pPr>
            <w:r w:rsidRPr="00653EFC">
              <w:rPr>
                <w:rFonts w:hint="eastAsia"/>
              </w:rPr>
              <w:t>1</w:t>
            </w:r>
          </w:p>
        </w:tc>
      </w:tr>
      <w:tr w:rsidR="00D814EB" w:rsidRPr="00653EFC" w14:paraId="485B2E17"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B02A439"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F62C54B"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0B37C87F"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76135DC4" w14:textId="77777777" w:rsidR="00D814EB" w:rsidRPr="00653EFC" w:rsidRDefault="007D11DE">
            <w:pPr>
              <w:jc w:val="center"/>
              <w:rPr>
                <w:szCs w:val="21"/>
              </w:rPr>
            </w:pPr>
            <w:r w:rsidRPr="00653EFC">
              <w:rPr>
                <w:rFonts w:hint="eastAsia"/>
              </w:rPr>
              <w:t>X</w:t>
            </w:r>
            <w:r w:rsidRPr="00653EFC">
              <w:rPr>
                <w:rFonts w:ascii="宋体" w:hAnsi="宋体" w:hint="eastAsia"/>
              </w:rPr>
              <w:t>光安检机</w:t>
            </w:r>
          </w:p>
        </w:tc>
        <w:tc>
          <w:tcPr>
            <w:tcW w:w="1451" w:type="dxa"/>
            <w:tcBorders>
              <w:top w:val="single" w:sz="4" w:space="0" w:color="auto"/>
              <w:left w:val="single" w:sz="4" w:space="0" w:color="auto"/>
              <w:bottom w:val="single" w:sz="4" w:space="0" w:color="auto"/>
              <w:right w:val="single" w:sz="4" w:space="0" w:color="auto"/>
            </w:tcBorders>
            <w:vAlign w:val="center"/>
          </w:tcPr>
          <w:p w14:paraId="600119CB"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54768AC"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3F8765DA" w14:textId="77777777" w:rsidR="00D814EB" w:rsidRPr="00653EFC" w:rsidRDefault="007D11DE">
            <w:pPr>
              <w:jc w:val="center"/>
              <w:rPr>
                <w:szCs w:val="21"/>
              </w:rPr>
            </w:pPr>
            <w:r w:rsidRPr="00653EFC">
              <w:rPr>
                <w:rFonts w:hint="eastAsia"/>
              </w:rPr>
              <w:t>1</w:t>
            </w:r>
          </w:p>
        </w:tc>
      </w:tr>
      <w:tr w:rsidR="00D814EB" w:rsidRPr="00653EFC" w14:paraId="770F746B"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6D0416A6"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0E5C687"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19FE1C5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492BDCD" w14:textId="77777777" w:rsidR="00D814EB" w:rsidRPr="00653EFC" w:rsidRDefault="007D11DE">
            <w:pPr>
              <w:jc w:val="center"/>
              <w:rPr>
                <w:szCs w:val="21"/>
              </w:rPr>
            </w:pPr>
            <w:r w:rsidRPr="00653EFC">
              <w:rPr>
                <w:rFonts w:ascii="宋体" w:hAnsi="宋体" w:hint="eastAsia"/>
              </w:rPr>
              <w:t>门禁</w:t>
            </w:r>
            <w:r w:rsidRPr="00653EFC">
              <w:rPr>
                <w:rFonts w:ascii="宋体" w:hAnsi="宋体"/>
              </w:rPr>
              <w:t>系统</w:t>
            </w:r>
          </w:p>
        </w:tc>
        <w:tc>
          <w:tcPr>
            <w:tcW w:w="1451" w:type="dxa"/>
            <w:tcBorders>
              <w:top w:val="single" w:sz="4" w:space="0" w:color="auto"/>
              <w:left w:val="single" w:sz="4" w:space="0" w:color="auto"/>
              <w:bottom w:val="single" w:sz="4" w:space="0" w:color="auto"/>
              <w:right w:val="single" w:sz="4" w:space="0" w:color="auto"/>
            </w:tcBorders>
            <w:vAlign w:val="center"/>
          </w:tcPr>
          <w:p w14:paraId="4C884D25"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4045EF5"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56BBA0AA" w14:textId="77777777" w:rsidR="00D814EB" w:rsidRPr="00653EFC" w:rsidRDefault="007D11DE">
            <w:pPr>
              <w:jc w:val="center"/>
              <w:rPr>
                <w:szCs w:val="21"/>
              </w:rPr>
            </w:pPr>
            <w:r w:rsidRPr="00653EFC">
              <w:rPr>
                <w:rFonts w:hint="eastAsia"/>
              </w:rPr>
              <w:t>1</w:t>
            </w:r>
          </w:p>
        </w:tc>
      </w:tr>
      <w:tr w:rsidR="00D814EB" w:rsidRPr="00653EFC" w14:paraId="16920F73"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6F224D5"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27BD1E0"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32F57B0"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A43E88E" w14:textId="77777777" w:rsidR="00D814EB" w:rsidRPr="00653EFC" w:rsidRDefault="007D11DE">
            <w:pPr>
              <w:jc w:val="center"/>
              <w:rPr>
                <w:szCs w:val="21"/>
              </w:rPr>
            </w:pPr>
            <w:r w:rsidRPr="00653EFC">
              <w:rPr>
                <w:rFonts w:ascii="宋体" w:hAnsi="宋体" w:hint="eastAsia"/>
              </w:rPr>
              <w:t>安防监控系统</w:t>
            </w:r>
          </w:p>
        </w:tc>
        <w:tc>
          <w:tcPr>
            <w:tcW w:w="1451" w:type="dxa"/>
            <w:tcBorders>
              <w:top w:val="single" w:sz="4" w:space="0" w:color="auto"/>
              <w:left w:val="single" w:sz="4" w:space="0" w:color="auto"/>
              <w:bottom w:val="single" w:sz="4" w:space="0" w:color="auto"/>
              <w:right w:val="single" w:sz="4" w:space="0" w:color="auto"/>
            </w:tcBorders>
            <w:vAlign w:val="center"/>
          </w:tcPr>
          <w:p w14:paraId="7A3D85D2" w14:textId="77777777" w:rsidR="00D814EB" w:rsidRPr="00653EFC" w:rsidRDefault="007D11DE">
            <w:pPr>
              <w:jc w:val="center"/>
              <w:rPr>
                <w:szCs w:val="21"/>
              </w:rPr>
            </w:pPr>
            <w:r w:rsidRPr="00653EFC">
              <w:rPr>
                <w:rFonts w:ascii="宋体" w:hAnsi="宋体"/>
              </w:rPr>
              <w:t>监控点</w:t>
            </w:r>
          </w:p>
        </w:tc>
        <w:tc>
          <w:tcPr>
            <w:tcW w:w="481" w:type="dxa"/>
            <w:tcBorders>
              <w:top w:val="single" w:sz="4" w:space="0" w:color="auto"/>
              <w:left w:val="single" w:sz="4" w:space="0" w:color="auto"/>
              <w:bottom w:val="single" w:sz="4" w:space="0" w:color="auto"/>
              <w:right w:val="single" w:sz="4" w:space="0" w:color="auto"/>
            </w:tcBorders>
            <w:vAlign w:val="center"/>
          </w:tcPr>
          <w:p w14:paraId="2543BB42"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32739118" w14:textId="77777777" w:rsidR="00D814EB" w:rsidRPr="00653EFC" w:rsidRDefault="007D11DE">
            <w:pPr>
              <w:jc w:val="center"/>
              <w:rPr>
                <w:szCs w:val="21"/>
              </w:rPr>
            </w:pPr>
            <w:r w:rsidRPr="00653EFC">
              <w:rPr>
                <w:rFonts w:hint="eastAsia"/>
              </w:rPr>
              <w:t>35</w:t>
            </w:r>
          </w:p>
        </w:tc>
      </w:tr>
      <w:tr w:rsidR="00D814EB" w:rsidRPr="00653EFC" w14:paraId="4F0FCCA3"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C677E6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969F8A9"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617535F2" w14:textId="77777777" w:rsidR="00D814EB" w:rsidRPr="00653EFC" w:rsidRDefault="007D11DE">
            <w:pPr>
              <w:jc w:val="center"/>
              <w:rPr>
                <w:szCs w:val="21"/>
              </w:rPr>
            </w:pPr>
            <w:r w:rsidRPr="00653EFC">
              <w:rPr>
                <w:rFonts w:ascii="宋体" w:hAnsi="宋体" w:hint="eastAsia"/>
              </w:rPr>
              <w:t>昆仑人民法庭</w:t>
            </w:r>
          </w:p>
        </w:tc>
        <w:tc>
          <w:tcPr>
            <w:tcW w:w="1238" w:type="dxa"/>
            <w:tcBorders>
              <w:top w:val="single" w:sz="4" w:space="0" w:color="auto"/>
              <w:left w:val="single" w:sz="4" w:space="0" w:color="auto"/>
              <w:bottom w:val="single" w:sz="4" w:space="0" w:color="auto"/>
              <w:right w:val="single" w:sz="4" w:space="0" w:color="auto"/>
            </w:tcBorders>
            <w:vAlign w:val="center"/>
          </w:tcPr>
          <w:p w14:paraId="68A37AD9" w14:textId="77777777" w:rsidR="00D814EB" w:rsidRPr="00653EFC" w:rsidRDefault="007D11DE">
            <w:pPr>
              <w:jc w:val="center"/>
              <w:rPr>
                <w:szCs w:val="21"/>
              </w:rPr>
            </w:pPr>
            <w:r w:rsidRPr="00653EFC">
              <w:rPr>
                <w:rFonts w:ascii="宋体" w:hAnsi="宋体" w:hint="eastAsia"/>
              </w:rPr>
              <w:t>科技法庭设备及直播设备</w:t>
            </w:r>
          </w:p>
        </w:tc>
        <w:tc>
          <w:tcPr>
            <w:tcW w:w="1451" w:type="dxa"/>
            <w:tcBorders>
              <w:top w:val="single" w:sz="4" w:space="0" w:color="auto"/>
              <w:left w:val="single" w:sz="4" w:space="0" w:color="auto"/>
              <w:bottom w:val="single" w:sz="4" w:space="0" w:color="auto"/>
              <w:right w:val="single" w:sz="4" w:space="0" w:color="auto"/>
            </w:tcBorders>
            <w:vAlign w:val="center"/>
          </w:tcPr>
          <w:p w14:paraId="62ACD349" w14:textId="77777777" w:rsidR="00D814EB" w:rsidRPr="00653EFC" w:rsidRDefault="007D11DE">
            <w:pPr>
              <w:jc w:val="center"/>
              <w:rPr>
                <w:szCs w:val="21"/>
              </w:rPr>
            </w:pPr>
            <w:r w:rsidRPr="00653EFC">
              <w:t xml:space="preserve"> </w:t>
            </w:r>
            <w:r w:rsidRPr="00653EFC">
              <w:rPr>
                <w:rFonts w:ascii="宋体" w:hAnsi="宋体" w:hint="eastAsia"/>
              </w:rPr>
              <w:t>数字庭审主机、书记员应用系统、音频反馈抑制器、</w:t>
            </w:r>
            <w:r w:rsidRPr="00653EFC">
              <w:rPr>
                <w:rFonts w:ascii="宋体" w:hAnsi="宋体" w:hint="eastAsia"/>
                <w:b/>
              </w:rPr>
              <w:t>数据库后台服务器</w:t>
            </w:r>
            <w:r w:rsidRPr="00653EFC">
              <w:rPr>
                <w:rFonts w:ascii="宋体" w:hAnsi="宋体" w:hint="eastAsia"/>
              </w:rPr>
              <w:t>等</w:t>
            </w:r>
          </w:p>
        </w:tc>
        <w:tc>
          <w:tcPr>
            <w:tcW w:w="481" w:type="dxa"/>
            <w:tcBorders>
              <w:top w:val="single" w:sz="4" w:space="0" w:color="auto"/>
              <w:left w:val="single" w:sz="4" w:space="0" w:color="auto"/>
              <w:bottom w:val="single" w:sz="4" w:space="0" w:color="auto"/>
              <w:right w:val="single" w:sz="4" w:space="0" w:color="auto"/>
            </w:tcBorders>
            <w:vAlign w:val="center"/>
          </w:tcPr>
          <w:p w14:paraId="1B328C69"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7D415967" w14:textId="77777777" w:rsidR="00D814EB" w:rsidRPr="00653EFC" w:rsidRDefault="007D11DE">
            <w:pPr>
              <w:jc w:val="center"/>
              <w:rPr>
                <w:szCs w:val="21"/>
              </w:rPr>
            </w:pPr>
            <w:r w:rsidRPr="00653EFC">
              <w:rPr>
                <w:rFonts w:hint="eastAsia"/>
              </w:rPr>
              <w:t>1</w:t>
            </w:r>
          </w:p>
        </w:tc>
      </w:tr>
      <w:tr w:rsidR="00D814EB" w:rsidRPr="00653EFC" w14:paraId="60032248"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C2A6BBF"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727452C1"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397A42E"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B827279" w14:textId="77777777" w:rsidR="00D814EB" w:rsidRPr="00653EFC" w:rsidRDefault="007D11DE">
            <w:pPr>
              <w:jc w:val="center"/>
              <w:rPr>
                <w:szCs w:val="21"/>
              </w:rPr>
            </w:pPr>
            <w:r w:rsidRPr="00653EFC">
              <w:rPr>
                <w:rFonts w:hint="eastAsia"/>
              </w:rPr>
              <w:t>X</w:t>
            </w:r>
            <w:r w:rsidRPr="00653EFC">
              <w:rPr>
                <w:rFonts w:ascii="宋体" w:hAnsi="宋体" w:hint="eastAsia"/>
              </w:rPr>
              <w:t>光安检机</w:t>
            </w:r>
          </w:p>
        </w:tc>
        <w:tc>
          <w:tcPr>
            <w:tcW w:w="1451" w:type="dxa"/>
            <w:tcBorders>
              <w:top w:val="single" w:sz="4" w:space="0" w:color="auto"/>
              <w:left w:val="single" w:sz="4" w:space="0" w:color="auto"/>
              <w:bottom w:val="single" w:sz="4" w:space="0" w:color="auto"/>
              <w:right w:val="single" w:sz="4" w:space="0" w:color="auto"/>
            </w:tcBorders>
            <w:vAlign w:val="center"/>
          </w:tcPr>
          <w:p w14:paraId="766E45E0"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7F7B8BDF"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41B1E0A0" w14:textId="77777777" w:rsidR="00D814EB" w:rsidRPr="00653EFC" w:rsidRDefault="007D11DE">
            <w:pPr>
              <w:jc w:val="center"/>
              <w:rPr>
                <w:szCs w:val="21"/>
              </w:rPr>
            </w:pPr>
            <w:r w:rsidRPr="00653EFC">
              <w:rPr>
                <w:rFonts w:hint="eastAsia"/>
              </w:rPr>
              <w:t>1</w:t>
            </w:r>
          </w:p>
        </w:tc>
      </w:tr>
      <w:tr w:rsidR="00D814EB" w:rsidRPr="00653EFC" w14:paraId="50884562"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7346FAE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515169D"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151147A6"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2F67123" w14:textId="77777777" w:rsidR="00D814EB" w:rsidRPr="00653EFC" w:rsidRDefault="007D11DE">
            <w:pPr>
              <w:jc w:val="center"/>
              <w:rPr>
                <w:szCs w:val="21"/>
              </w:rPr>
            </w:pPr>
            <w:r w:rsidRPr="00653EFC">
              <w:rPr>
                <w:rFonts w:ascii="宋体" w:hAnsi="宋体" w:hint="eastAsia"/>
              </w:rPr>
              <w:t>用户终端</w:t>
            </w:r>
          </w:p>
        </w:tc>
        <w:tc>
          <w:tcPr>
            <w:tcW w:w="1451" w:type="dxa"/>
            <w:tcBorders>
              <w:top w:val="single" w:sz="4" w:space="0" w:color="auto"/>
              <w:left w:val="single" w:sz="4" w:space="0" w:color="auto"/>
              <w:bottom w:val="single" w:sz="4" w:space="0" w:color="auto"/>
              <w:right w:val="single" w:sz="4" w:space="0" w:color="auto"/>
            </w:tcBorders>
            <w:vAlign w:val="center"/>
          </w:tcPr>
          <w:p w14:paraId="535F30A4" w14:textId="77777777" w:rsidR="00D814EB" w:rsidRPr="00653EFC" w:rsidRDefault="007D11DE">
            <w:pPr>
              <w:jc w:val="center"/>
              <w:rPr>
                <w:szCs w:val="21"/>
              </w:rPr>
            </w:pPr>
            <w:r w:rsidRPr="00653EFC">
              <w:rPr>
                <w:rFonts w:ascii="宋体" w:hAnsi="宋体" w:hint="eastAsia"/>
              </w:rPr>
              <w:t>计算机</w:t>
            </w:r>
          </w:p>
        </w:tc>
        <w:tc>
          <w:tcPr>
            <w:tcW w:w="481" w:type="dxa"/>
            <w:tcBorders>
              <w:top w:val="single" w:sz="4" w:space="0" w:color="auto"/>
              <w:left w:val="single" w:sz="4" w:space="0" w:color="auto"/>
              <w:bottom w:val="single" w:sz="4" w:space="0" w:color="auto"/>
              <w:right w:val="single" w:sz="4" w:space="0" w:color="auto"/>
            </w:tcBorders>
            <w:vAlign w:val="center"/>
          </w:tcPr>
          <w:p w14:paraId="05D9F71F"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15EA1730" w14:textId="77777777" w:rsidR="00D814EB" w:rsidRPr="00653EFC" w:rsidRDefault="007D11DE">
            <w:pPr>
              <w:jc w:val="center"/>
              <w:rPr>
                <w:szCs w:val="21"/>
              </w:rPr>
            </w:pPr>
            <w:r w:rsidRPr="00653EFC">
              <w:rPr>
                <w:rFonts w:hint="eastAsia"/>
              </w:rPr>
              <w:t>10</w:t>
            </w:r>
          </w:p>
        </w:tc>
      </w:tr>
      <w:tr w:rsidR="00D814EB" w:rsidRPr="00653EFC" w14:paraId="78C93797"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16DA9C3E"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BA8AF9E"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16629F8"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77650CAC" w14:textId="77777777" w:rsidR="00D814EB" w:rsidRPr="00653EFC" w:rsidRDefault="007D11DE">
            <w:pPr>
              <w:jc w:val="center"/>
              <w:rPr>
                <w:szCs w:val="21"/>
              </w:rPr>
            </w:pPr>
            <w:r w:rsidRPr="00653EFC">
              <w:rPr>
                <w:rFonts w:ascii="宋体" w:hAnsi="宋体"/>
              </w:rPr>
              <w:t>语音终端</w:t>
            </w:r>
          </w:p>
        </w:tc>
        <w:tc>
          <w:tcPr>
            <w:tcW w:w="1451" w:type="dxa"/>
            <w:tcBorders>
              <w:top w:val="single" w:sz="4" w:space="0" w:color="auto"/>
              <w:left w:val="single" w:sz="4" w:space="0" w:color="auto"/>
              <w:bottom w:val="single" w:sz="4" w:space="0" w:color="auto"/>
              <w:right w:val="single" w:sz="4" w:space="0" w:color="auto"/>
            </w:tcBorders>
            <w:vAlign w:val="center"/>
          </w:tcPr>
          <w:p w14:paraId="7AA40CCE" w14:textId="77777777" w:rsidR="00D814EB" w:rsidRPr="00653EFC" w:rsidRDefault="007D11DE">
            <w:pPr>
              <w:jc w:val="center"/>
              <w:rPr>
                <w:szCs w:val="21"/>
              </w:rPr>
            </w:pPr>
            <w:r w:rsidRPr="00653EFC">
              <w:rPr>
                <w:rFonts w:ascii="宋体" w:hAnsi="宋体" w:hint="eastAsia"/>
              </w:rPr>
              <w:t>电话</w:t>
            </w:r>
          </w:p>
        </w:tc>
        <w:tc>
          <w:tcPr>
            <w:tcW w:w="481" w:type="dxa"/>
            <w:tcBorders>
              <w:top w:val="single" w:sz="4" w:space="0" w:color="auto"/>
              <w:left w:val="single" w:sz="4" w:space="0" w:color="auto"/>
              <w:bottom w:val="single" w:sz="4" w:space="0" w:color="auto"/>
              <w:right w:val="single" w:sz="4" w:space="0" w:color="auto"/>
            </w:tcBorders>
            <w:vAlign w:val="center"/>
          </w:tcPr>
          <w:p w14:paraId="028C3174"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5751D0EF" w14:textId="77777777" w:rsidR="00D814EB" w:rsidRPr="00653EFC" w:rsidRDefault="007D11DE">
            <w:pPr>
              <w:jc w:val="center"/>
              <w:rPr>
                <w:szCs w:val="21"/>
              </w:rPr>
            </w:pPr>
            <w:r w:rsidRPr="00653EFC">
              <w:rPr>
                <w:rFonts w:hint="eastAsia"/>
              </w:rPr>
              <w:t>6</w:t>
            </w:r>
          </w:p>
        </w:tc>
      </w:tr>
      <w:tr w:rsidR="00D814EB" w:rsidRPr="00653EFC" w14:paraId="4969FB39"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5A6699BC"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2D24A122"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7146550A"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239499C" w14:textId="77777777" w:rsidR="00D814EB" w:rsidRPr="00653EFC" w:rsidRDefault="007D11DE">
            <w:pPr>
              <w:jc w:val="center"/>
              <w:rPr>
                <w:szCs w:val="21"/>
              </w:rPr>
            </w:pPr>
            <w:r w:rsidRPr="00653EFC">
              <w:rPr>
                <w:rFonts w:ascii="宋体" w:hAnsi="宋体"/>
              </w:rPr>
              <w:t>终端外设</w:t>
            </w:r>
          </w:p>
        </w:tc>
        <w:tc>
          <w:tcPr>
            <w:tcW w:w="1451" w:type="dxa"/>
            <w:tcBorders>
              <w:top w:val="single" w:sz="4" w:space="0" w:color="auto"/>
              <w:left w:val="single" w:sz="4" w:space="0" w:color="auto"/>
              <w:bottom w:val="single" w:sz="4" w:space="0" w:color="auto"/>
              <w:right w:val="single" w:sz="4" w:space="0" w:color="auto"/>
            </w:tcBorders>
            <w:vAlign w:val="center"/>
          </w:tcPr>
          <w:p w14:paraId="5AC9AB94" w14:textId="77777777" w:rsidR="00D814EB" w:rsidRPr="00653EFC" w:rsidRDefault="007D11DE">
            <w:pPr>
              <w:jc w:val="center"/>
              <w:rPr>
                <w:szCs w:val="21"/>
              </w:rPr>
            </w:pPr>
            <w:r w:rsidRPr="00653EFC">
              <w:rPr>
                <w:rFonts w:ascii="宋体" w:hAnsi="宋体" w:hint="eastAsia"/>
              </w:rPr>
              <w:t>打印机、扫描仪、</w:t>
            </w:r>
            <w:proofErr w:type="gramStart"/>
            <w:r w:rsidRPr="00653EFC">
              <w:rPr>
                <w:rFonts w:ascii="宋体" w:hAnsi="宋体" w:hint="eastAsia"/>
              </w:rPr>
              <w:t>高拍仪</w:t>
            </w:r>
            <w:proofErr w:type="gramEnd"/>
            <w:r w:rsidRPr="00653EFC">
              <w:rPr>
                <w:rFonts w:ascii="宋体" w:hAnsi="宋体" w:hint="eastAsia"/>
              </w:rPr>
              <w:t>、</w:t>
            </w:r>
          </w:p>
        </w:tc>
        <w:tc>
          <w:tcPr>
            <w:tcW w:w="481" w:type="dxa"/>
            <w:tcBorders>
              <w:top w:val="single" w:sz="4" w:space="0" w:color="auto"/>
              <w:left w:val="single" w:sz="4" w:space="0" w:color="auto"/>
              <w:bottom w:val="single" w:sz="4" w:space="0" w:color="auto"/>
              <w:right w:val="single" w:sz="4" w:space="0" w:color="auto"/>
            </w:tcBorders>
            <w:vAlign w:val="center"/>
          </w:tcPr>
          <w:p w14:paraId="05C838AB"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6D329ACF" w14:textId="77777777" w:rsidR="00D814EB" w:rsidRPr="00653EFC" w:rsidRDefault="007D11DE">
            <w:pPr>
              <w:jc w:val="center"/>
              <w:rPr>
                <w:szCs w:val="21"/>
              </w:rPr>
            </w:pPr>
            <w:r w:rsidRPr="00653EFC">
              <w:rPr>
                <w:rFonts w:hint="eastAsia"/>
              </w:rPr>
              <w:t>7</w:t>
            </w:r>
          </w:p>
        </w:tc>
      </w:tr>
      <w:tr w:rsidR="00D814EB" w:rsidRPr="00653EFC" w14:paraId="61C38BE3"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1D795A6"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694AFE9"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12D56B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3655A04" w14:textId="77777777" w:rsidR="00D814EB" w:rsidRPr="00653EFC" w:rsidRDefault="007D11DE">
            <w:pPr>
              <w:jc w:val="center"/>
              <w:rPr>
                <w:szCs w:val="21"/>
              </w:rPr>
            </w:pPr>
            <w:r w:rsidRPr="00653EFC">
              <w:rPr>
                <w:rFonts w:ascii="宋体" w:hAnsi="宋体" w:hint="eastAsia"/>
              </w:rPr>
              <w:t>安防监控系统</w:t>
            </w:r>
          </w:p>
        </w:tc>
        <w:tc>
          <w:tcPr>
            <w:tcW w:w="1451" w:type="dxa"/>
            <w:tcBorders>
              <w:top w:val="single" w:sz="4" w:space="0" w:color="auto"/>
              <w:left w:val="single" w:sz="4" w:space="0" w:color="auto"/>
              <w:bottom w:val="single" w:sz="4" w:space="0" w:color="auto"/>
              <w:right w:val="single" w:sz="4" w:space="0" w:color="auto"/>
            </w:tcBorders>
            <w:vAlign w:val="center"/>
          </w:tcPr>
          <w:p w14:paraId="723B1E9F" w14:textId="77777777" w:rsidR="00D814EB" w:rsidRPr="00653EFC" w:rsidRDefault="007D11DE">
            <w:pPr>
              <w:jc w:val="center"/>
              <w:rPr>
                <w:szCs w:val="21"/>
              </w:rPr>
            </w:pPr>
            <w:r w:rsidRPr="00653EFC">
              <w:rPr>
                <w:rFonts w:ascii="宋体" w:hAnsi="宋体"/>
              </w:rPr>
              <w:t>监控点</w:t>
            </w:r>
          </w:p>
        </w:tc>
        <w:tc>
          <w:tcPr>
            <w:tcW w:w="481" w:type="dxa"/>
            <w:tcBorders>
              <w:top w:val="single" w:sz="4" w:space="0" w:color="auto"/>
              <w:left w:val="single" w:sz="4" w:space="0" w:color="auto"/>
              <w:bottom w:val="single" w:sz="4" w:space="0" w:color="auto"/>
              <w:right w:val="single" w:sz="4" w:space="0" w:color="auto"/>
            </w:tcBorders>
            <w:vAlign w:val="center"/>
          </w:tcPr>
          <w:p w14:paraId="6112AB6D" w14:textId="77777777" w:rsidR="00D814EB" w:rsidRPr="00653EFC" w:rsidRDefault="007D11DE">
            <w:pPr>
              <w:jc w:val="center"/>
              <w:rPr>
                <w:szCs w:val="21"/>
              </w:rPr>
            </w:pPr>
            <w:proofErr w:type="gramStart"/>
            <w:r w:rsidRPr="00653EFC">
              <w:rPr>
                <w:rFonts w:ascii="宋体" w:hAnsi="宋体" w:hint="eastAsia"/>
              </w:rPr>
              <w:t>个</w:t>
            </w:r>
            <w:proofErr w:type="gramEnd"/>
          </w:p>
        </w:tc>
        <w:tc>
          <w:tcPr>
            <w:tcW w:w="2325" w:type="dxa"/>
            <w:tcBorders>
              <w:top w:val="single" w:sz="4" w:space="0" w:color="auto"/>
              <w:left w:val="single" w:sz="4" w:space="0" w:color="auto"/>
              <w:bottom w:val="single" w:sz="4" w:space="0" w:color="auto"/>
              <w:right w:val="single" w:sz="4" w:space="0" w:color="auto"/>
            </w:tcBorders>
            <w:vAlign w:val="center"/>
          </w:tcPr>
          <w:p w14:paraId="24476392" w14:textId="77777777" w:rsidR="00D814EB" w:rsidRPr="00653EFC" w:rsidRDefault="007D11DE">
            <w:pPr>
              <w:jc w:val="center"/>
              <w:rPr>
                <w:szCs w:val="21"/>
              </w:rPr>
            </w:pPr>
            <w:r w:rsidRPr="00653EFC">
              <w:rPr>
                <w:rFonts w:hint="eastAsia"/>
              </w:rPr>
              <w:t>20</w:t>
            </w:r>
          </w:p>
        </w:tc>
      </w:tr>
      <w:tr w:rsidR="00D814EB" w:rsidRPr="00653EFC" w14:paraId="5E715F6D"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25DA77FB"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49399CF8"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247A631"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1BF864F" w14:textId="77777777" w:rsidR="00D814EB" w:rsidRPr="00653EFC" w:rsidRDefault="007D11DE">
            <w:pPr>
              <w:jc w:val="center"/>
              <w:rPr>
                <w:szCs w:val="21"/>
              </w:rPr>
            </w:pPr>
            <w:r w:rsidRPr="00653EFC">
              <w:rPr>
                <w:rFonts w:ascii="宋体" w:hAnsi="宋体" w:hint="eastAsia"/>
              </w:rPr>
              <w:t>门禁</w:t>
            </w:r>
            <w:r w:rsidRPr="00653EFC">
              <w:rPr>
                <w:rFonts w:ascii="宋体" w:hAnsi="宋体"/>
              </w:rPr>
              <w:t>系统</w:t>
            </w:r>
          </w:p>
        </w:tc>
        <w:tc>
          <w:tcPr>
            <w:tcW w:w="1451" w:type="dxa"/>
            <w:tcBorders>
              <w:top w:val="single" w:sz="4" w:space="0" w:color="auto"/>
              <w:left w:val="single" w:sz="4" w:space="0" w:color="auto"/>
              <w:bottom w:val="single" w:sz="4" w:space="0" w:color="auto"/>
              <w:right w:val="single" w:sz="4" w:space="0" w:color="auto"/>
            </w:tcBorders>
            <w:vAlign w:val="center"/>
          </w:tcPr>
          <w:p w14:paraId="3B905CBE" w14:textId="77777777" w:rsidR="00D814EB" w:rsidRPr="00653EFC" w:rsidRDefault="00D814EB">
            <w:pPr>
              <w:jc w:val="center"/>
              <w:rPr>
                <w:szCs w:val="21"/>
              </w:rPr>
            </w:pPr>
          </w:p>
        </w:tc>
        <w:tc>
          <w:tcPr>
            <w:tcW w:w="481" w:type="dxa"/>
            <w:tcBorders>
              <w:top w:val="single" w:sz="4" w:space="0" w:color="auto"/>
              <w:left w:val="single" w:sz="4" w:space="0" w:color="auto"/>
              <w:bottom w:val="single" w:sz="4" w:space="0" w:color="auto"/>
              <w:right w:val="single" w:sz="4" w:space="0" w:color="auto"/>
            </w:tcBorders>
            <w:vAlign w:val="center"/>
          </w:tcPr>
          <w:p w14:paraId="2C42A8E9" w14:textId="77777777" w:rsidR="00D814EB" w:rsidRPr="00653EFC" w:rsidRDefault="007D11DE">
            <w:pPr>
              <w:jc w:val="center"/>
              <w:rPr>
                <w:szCs w:val="21"/>
              </w:rPr>
            </w:pPr>
            <w:r w:rsidRPr="00653EFC">
              <w:rPr>
                <w:rFonts w:ascii="宋体" w:hAnsi="宋体" w:hint="eastAsia"/>
              </w:rPr>
              <w:t>套</w:t>
            </w:r>
          </w:p>
        </w:tc>
        <w:tc>
          <w:tcPr>
            <w:tcW w:w="2325" w:type="dxa"/>
            <w:tcBorders>
              <w:top w:val="single" w:sz="4" w:space="0" w:color="auto"/>
              <w:left w:val="single" w:sz="4" w:space="0" w:color="auto"/>
              <w:bottom w:val="single" w:sz="4" w:space="0" w:color="auto"/>
              <w:right w:val="single" w:sz="4" w:space="0" w:color="auto"/>
            </w:tcBorders>
            <w:vAlign w:val="center"/>
          </w:tcPr>
          <w:p w14:paraId="1456BBDA" w14:textId="77777777" w:rsidR="00D814EB" w:rsidRPr="00653EFC" w:rsidRDefault="007D11DE">
            <w:pPr>
              <w:jc w:val="center"/>
              <w:rPr>
                <w:szCs w:val="21"/>
              </w:rPr>
            </w:pPr>
            <w:r w:rsidRPr="00653EFC">
              <w:rPr>
                <w:rFonts w:hint="eastAsia"/>
              </w:rPr>
              <w:t>1</w:t>
            </w:r>
          </w:p>
        </w:tc>
      </w:tr>
      <w:tr w:rsidR="00D814EB" w:rsidRPr="00653EFC" w14:paraId="4FA83B6C"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E66D282"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09A68D03"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557C6004"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F7C4E93" w14:textId="77777777" w:rsidR="00D814EB" w:rsidRPr="00653EFC" w:rsidRDefault="007D11DE">
            <w:pPr>
              <w:jc w:val="center"/>
              <w:rPr>
                <w:szCs w:val="21"/>
              </w:rPr>
            </w:pPr>
            <w:r w:rsidRPr="00653EFC">
              <w:rPr>
                <w:rFonts w:ascii="宋体" w:hAnsi="宋体"/>
              </w:rPr>
              <w:t>显示设备</w:t>
            </w:r>
          </w:p>
        </w:tc>
        <w:tc>
          <w:tcPr>
            <w:tcW w:w="1451" w:type="dxa"/>
            <w:tcBorders>
              <w:top w:val="single" w:sz="4" w:space="0" w:color="auto"/>
              <w:left w:val="single" w:sz="4" w:space="0" w:color="auto"/>
              <w:bottom w:val="single" w:sz="4" w:space="0" w:color="auto"/>
              <w:right w:val="single" w:sz="4" w:space="0" w:color="auto"/>
            </w:tcBorders>
            <w:vAlign w:val="center"/>
          </w:tcPr>
          <w:p w14:paraId="7EDF1E10" w14:textId="77777777" w:rsidR="00D814EB" w:rsidRPr="00653EFC" w:rsidRDefault="007D11DE">
            <w:pPr>
              <w:jc w:val="center"/>
              <w:rPr>
                <w:szCs w:val="21"/>
              </w:rPr>
            </w:pPr>
            <w:r w:rsidRPr="00653EFC">
              <w:rPr>
                <w:rFonts w:hint="eastAsia"/>
              </w:rPr>
              <w:t>LED</w:t>
            </w:r>
            <w:r w:rsidRPr="00653EFC">
              <w:rPr>
                <w:rFonts w:ascii="宋体" w:hAnsi="宋体" w:hint="eastAsia"/>
              </w:rPr>
              <w:t>彩色显示屏</w:t>
            </w:r>
          </w:p>
        </w:tc>
        <w:tc>
          <w:tcPr>
            <w:tcW w:w="481" w:type="dxa"/>
            <w:tcBorders>
              <w:top w:val="single" w:sz="4" w:space="0" w:color="auto"/>
              <w:left w:val="single" w:sz="4" w:space="0" w:color="auto"/>
              <w:bottom w:val="single" w:sz="4" w:space="0" w:color="auto"/>
              <w:right w:val="single" w:sz="4" w:space="0" w:color="auto"/>
            </w:tcBorders>
            <w:vAlign w:val="center"/>
          </w:tcPr>
          <w:p w14:paraId="509142A6" w14:textId="77777777" w:rsidR="00D814EB" w:rsidRPr="00653EFC" w:rsidRDefault="007D11DE">
            <w:pPr>
              <w:jc w:val="center"/>
              <w:rPr>
                <w:szCs w:val="21"/>
              </w:rPr>
            </w:pPr>
            <w:r w:rsidRPr="00653EFC">
              <w:rPr>
                <w:rFonts w:ascii="宋体" w:hAnsi="宋体" w:hint="eastAsia"/>
              </w:rPr>
              <w:t>块</w:t>
            </w:r>
          </w:p>
        </w:tc>
        <w:tc>
          <w:tcPr>
            <w:tcW w:w="2325" w:type="dxa"/>
            <w:tcBorders>
              <w:top w:val="single" w:sz="4" w:space="0" w:color="auto"/>
              <w:left w:val="single" w:sz="4" w:space="0" w:color="auto"/>
              <w:bottom w:val="single" w:sz="4" w:space="0" w:color="auto"/>
              <w:right w:val="single" w:sz="4" w:space="0" w:color="auto"/>
            </w:tcBorders>
            <w:vAlign w:val="center"/>
          </w:tcPr>
          <w:p w14:paraId="6FB6B770" w14:textId="77777777" w:rsidR="00D814EB" w:rsidRPr="00653EFC" w:rsidRDefault="007D11DE">
            <w:pPr>
              <w:jc w:val="center"/>
              <w:rPr>
                <w:szCs w:val="21"/>
              </w:rPr>
            </w:pPr>
            <w:r w:rsidRPr="00653EFC">
              <w:rPr>
                <w:rFonts w:hint="eastAsia"/>
              </w:rPr>
              <w:t>1</w:t>
            </w:r>
          </w:p>
        </w:tc>
      </w:tr>
      <w:tr w:rsidR="00D814EB" w:rsidRPr="00653EFC" w14:paraId="721764E0" w14:textId="77777777">
        <w:trPr>
          <w:trHeight w:val="588"/>
        </w:trPr>
        <w:tc>
          <w:tcPr>
            <w:tcW w:w="534" w:type="dxa"/>
            <w:vMerge w:val="restart"/>
            <w:tcBorders>
              <w:top w:val="nil"/>
              <w:left w:val="single" w:sz="4" w:space="0" w:color="auto"/>
              <w:bottom w:val="single" w:sz="4" w:space="0" w:color="auto"/>
              <w:right w:val="single" w:sz="4" w:space="0" w:color="auto"/>
            </w:tcBorders>
            <w:vAlign w:val="center"/>
          </w:tcPr>
          <w:p w14:paraId="03FC8245" w14:textId="77777777" w:rsidR="00D814EB" w:rsidRPr="00653EFC" w:rsidRDefault="007D11DE">
            <w:pPr>
              <w:jc w:val="center"/>
              <w:rPr>
                <w:szCs w:val="21"/>
              </w:rPr>
            </w:pPr>
            <w:r w:rsidRPr="00653EFC">
              <w:rPr>
                <w:rFonts w:hint="eastAsia"/>
              </w:rPr>
              <w:t>2</w:t>
            </w:r>
          </w:p>
        </w:tc>
        <w:tc>
          <w:tcPr>
            <w:tcW w:w="1134" w:type="dxa"/>
            <w:vMerge w:val="restart"/>
            <w:tcBorders>
              <w:top w:val="nil"/>
              <w:left w:val="single" w:sz="4" w:space="0" w:color="auto"/>
              <w:bottom w:val="single" w:sz="4" w:space="0" w:color="auto"/>
              <w:right w:val="single" w:sz="4" w:space="0" w:color="auto"/>
            </w:tcBorders>
            <w:vAlign w:val="center"/>
          </w:tcPr>
          <w:p w14:paraId="091E30FD" w14:textId="77777777" w:rsidR="00D814EB" w:rsidRPr="00653EFC" w:rsidRDefault="00D814EB">
            <w:pPr>
              <w:jc w:val="center"/>
              <w:rPr>
                <w:rFonts w:ascii="宋体" w:hAnsi="宋体"/>
                <w:b/>
                <w:bCs/>
                <w:kern w:val="0"/>
                <w:sz w:val="18"/>
                <w:szCs w:val="18"/>
              </w:rPr>
            </w:pPr>
          </w:p>
          <w:p w14:paraId="664A1BEC" w14:textId="77777777" w:rsidR="00D814EB" w:rsidRPr="00653EFC" w:rsidRDefault="007D11DE">
            <w:pPr>
              <w:jc w:val="center"/>
              <w:rPr>
                <w:szCs w:val="21"/>
              </w:rPr>
            </w:pPr>
            <w:r w:rsidRPr="00653EFC">
              <w:rPr>
                <w:rFonts w:ascii="宋体" w:hAnsi="宋体" w:hint="eastAsia"/>
                <w:bCs/>
                <w:kern w:val="0"/>
              </w:rPr>
              <w:t>外包单位自带设备</w:t>
            </w:r>
          </w:p>
        </w:tc>
        <w:tc>
          <w:tcPr>
            <w:tcW w:w="1734" w:type="dxa"/>
            <w:vMerge w:val="restart"/>
            <w:tcBorders>
              <w:top w:val="nil"/>
              <w:left w:val="single" w:sz="4" w:space="0" w:color="auto"/>
              <w:bottom w:val="single" w:sz="4" w:space="0" w:color="auto"/>
              <w:right w:val="single" w:sz="4" w:space="0" w:color="auto"/>
            </w:tcBorders>
            <w:vAlign w:val="center"/>
          </w:tcPr>
          <w:p w14:paraId="441E078C" w14:textId="77777777" w:rsidR="00D814EB" w:rsidRPr="00653EFC" w:rsidRDefault="007D11DE">
            <w:pPr>
              <w:jc w:val="center"/>
              <w:rPr>
                <w:szCs w:val="21"/>
              </w:rPr>
            </w:pPr>
            <w:r w:rsidRPr="00653EFC">
              <w:rPr>
                <w:rFonts w:ascii="宋体" w:hAnsi="宋体" w:hint="eastAsia"/>
                <w:kern w:val="0"/>
              </w:rPr>
              <w:t>集约送达中心（</w:t>
            </w:r>
            <w:r w:rsidRPr="00653EFC">
              <w:rPr>
                <w:rFonts w:ascii="宋体" w:hAnsi="宋体" w:hint="eastAsia"/>
                <w:bCs/>
                <w:kern w:val="0"/>
              </w:rPr>
              <w:t>外包单位自带设备</w:t>
            </w:r>
            <w:r w:rsidRPr="00653EFC">
              <w:rPr>
                <w:rFonts w:ascii="宋体" w:hAnsi="宋体" w:hint="eastAsia"/>
                <w:kern w:val="0"/>
              </w:rPr>
              <w:t>）</w:t>
            </w:r>
          </w:p>
        </w:tc>
        <w:tc>
          <w:tcPr>
            <w:tcW w:w="1238" w:type="dxa"/>
            <w:tcBorders>
              <w:top w:val="single" w:sz="4" w:space="0" w:color="auto"/>
              <w:left w:val="single" w:sz="4" w:space="0" w:color="auto"/>
              <w:bottom w:val="single" w:sz="4" w:space="0" w:color="auto"/>
              <w:right w:val="single" w:sz="4" w:space="0" w:color="auto"/>
            </w:tcBorders>
            <w:vAlign w:val="center"/>
          </w:tcPr>
          <w:p w14:paraId="4F146564" w14:textId="77777777" w:rsidR="00D814EB" w:rsidRPr="00653EFC" w:rsidRDefault="007D11DE">
            <w:pPr>
              <w:jc w:val="center"/>
              <w:rPr>
                <w:szCs w:val="21"/>
              </w:rPr>
            </w:pPr>
            <w:r w:rsidRPr="00653EFC">
              <w:rPr>
                <w:rFonts w:ascii="宋体" w:hAnsi="宋体"/>
              </w:rPr>
              <w:t>终端设备</w:t>
            </w:r>
          </w:p>
        </w:tc>
        <w:tc>
          <w:tcPr>
            <w:tcW w:w="1451" w:type="dxa"/>
            <w:tcBorders>
              <w:top w:val="single" w:sz="4" w:space="0" w:color="auto"/>
              <w:left w:val="single" w:sz="4" w:space="0" w:color="auto"/>
              <w:bottom w:val="single" w:sz="4" w:space="0" w:color="auto"/>
              <w:right w:val="single" w:sz="4" w:space="0" w:color="auto"/>
            </w:tcBorders>
            <w:vAlign w:val="center"/>
          </w:tcPr>
          <w:p w14:paraId="5C829DDE" w14:textId="77777777" w:rsidR="00D814EB" w:rsidRPr="00653EFC" w:rsidRDefault="007D11DE">
            <w:pPr>
              <w:jc w:val="center"/>
              <w:rPr>
                <w:szCs w:val="21"/>
              </w:rPr>
            </w:pPr>
            <w:r w:rsidRPr="00653EFC">
              <w:rPr>
                <w:rFonts w:ascii="宋体" w:hAnsi="宋体" w:hint="eastAsia"/>
                <w:kern w:val="0"/>
              </w:rPr>
              <w:t>电脑</w:t>
            </w:r>
          </w:p>
        </w:tc>
        <w:tc>
          <w:tcPr>
            <w:tcW w:w="481" w:type="dxa"/>
            <w:tcBorders>
              <w:top w:val="single" w:sz="4" w:space="0" w:color="auto"/>
              <w:left w:val="single" w:sz="4" w:space="0" w:color="auto"/>
              <w:bottom w:val="single" w:sz="4" w:space="0" w:color="auto"/>
              <w:right w:val="single" w:sz="4" w:space="0" w:color="auto"/>
            </w:tcBorders>
            <w:vAlign w:val="center"/>
          </w:tcPr>
          <w:p w14:paraId="19EF471C"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0B87C183" w14:textId="77777777" w:rsidR="00D814EB" w:rsidRPr="00653EFC" w:rsidRDefault="007D11DE">
            <w:pPr>
              <w:jc w:val="center"/>
              <w:rPr>
                <w:szCs w:val="21"/>
              </w:rPr>
            </w:pPr>
            <w:r w:rsidRPr="00653EFC">
              <w:rPr>
                <w:rFonts w:hint="eastAsia"/>
              </w:rPr>
              <w:t>12</w:t>
            </w:r>
          </w:p>
        </w:tc>
      </w:tr>
      <w:tr w:rsidR="00D814EB" w:rsidRPr="00653EFC" w14:paraId="6788AD35"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685DE9D"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8B9DC9D"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6D5159FC"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64F6086A" w14:textId="77777777" w:rsidR="00D814EB" w:rsidRPr="00653EFC" w:rsidRDefault="007D11DE">
            <w:pPr>
              <w:jc w:val="center"/>
              <w:rPr>
                <w:szCs w:val="21"/>
              </w:rPr>
            </w:pPr>
            <w:r w:rsidRPr="00653EFC">
              <w:rPr>
                <w:rFonts w:ascii="宋体" w:hAnsi="宋体" w:hint="eastAsia"/>
              </w:rPr>
              <w:t>针式打印机、复印打印一体机</w:t>
            </w:r>
          </w:p>
        </w:tc>
        <w:tc>
          <w:tcPr>
            <w:tcW w:w="1451" w:type="dxa"/>
            <w:tcBorders>
              <w:top w:val="single" w:sz="4" w:space="0" w:color="auto"/>
              <w:left w:val="single" w:sz="4" w:space="0" w:color="auto"/>
              <w:bottom w:val="single" w:sz="4" w:space="0" w:color="auto"/>
              <w:right w:val="single" w:sz="4" w:space="0" w:color="auto"/>
            </w:tcBorders>
            <w:vAlign w:val="center"/>
          </w:tcPr>
          <w:p w14:paraId="4DADABB0" w14:textId="77777777" w:rsidR="00D814EB" w:rsidRPr="00653EFC" w:rsidRDefault="007D11DE">
            <w:pPr>
              <w:jc w:val="center"/>
              <w:rPr>
                <w:szCs w:val="21"/>
              </w:rPr>
            </w:pPr>
            <w:r w:rsidRPr="00653EFC">
              <w:rPr>
                <w:rFonts w:ascii="宋体" w:hAnsi="宋体"/>
              </w:rPr>
              <w:t>打印机</w:t>
            </w:r>
          </w:p>
        </w:tc>
        <w:tc>
          <w:tcPr>
            <w:tcW w:w="481" w:type="dxa"/>
            <w:tcBorders>
              <w:top w:val="single" w:sz="4" w:space="0" w:color="auto"/>
              <w:left w:val="single" w:sz="4" w:space="0" w:color="auto"/>
              <w:bottom w:val="single" w:sz="4" w:space="0" w:color="auto"/>
              <w:right w:val="single" w:sz="4" w:space="0" w:color="auto"/>
            </w:tcBorders>
            <w:vAlign w:val="center"/>
          </w:tcPr>
          <w:p w14:paraId="1AA06F55"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17DBD50A" w14:textId="77777777" w:rsidR="00D814EB" w:rsidRPr="00653EFC" w:rsidRDefault="007D11DE">
            <w:pPr>
              <w:jc w:val="center"/>
              <w:rPr>
                <w:szCs w:val="21"/>
              </w:rPr>
            </w:pPr>
            <w:r w:rsidRPr="00653EFC">
              <w:rPr>
                <w:rFonts w:hint="eastAsia"/>
              </w:rPr>
              <w:t>3</w:t>
            </w:r>
          </w:p>
        </w:tc>
      </w:tr>
      <w:tr w:rsidR="00D814EB" w:rsidRPr="00653EFC" w14:paraId="5DE1CBB1"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0169BC86"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5072143B"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37EF413"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78665DA2" w14:textId="77777777" w:rsidR="00D814EB" w:rsidRPr="00653EFC" w:rsidRDefault="007D11DE">
            <w:pPr>
              <w:jc w:val="center"/>
              <w:rPr>
                <w:szCs w:val="21"/>
              </w:rPr>
            </w:pPr>
            <w:r w:rsidRPr="00653EFC">
              <w:rPr>
                <w:rFonts w:ascii="宋体" w:hAnsi="宋体"/>
              </w:rPr>
              <w:t>终端外设</w:t>
            </w:r>
          </w:p>
        </w:tc>
        <w:tc>
          <w:tcPr>
            <w:tcW w:w="1451" w:type="dxa"/>
            <w:tcBorders>
              <w:top w:val="single" w:sz="4" w:space="0" w:color="auto"/>
              <w:left w:val="single" w:sz="4" w:space="0" w:color="auto"/>
              <w:bottom w:val="single" w:sz="4" w:space="0" w:color="auto"/>
              <w:right w:val="single" w:sz="4" w:space="0" w:color="auto"/>
            </w:tcBorders>
            <w:vAlign w:val="center"/>
          </w:tcPr>
          <w:p w14:paraId="0A22FCCD" w14:textId="77777777" w:rsidR="00D814EB" w:rsidRPr="00653EFC" w:rsidRDefault="007D11DE">
            <w:pPr>
              <w:jc w:val="center"/>
              <w:rPr>
                <w:szCs w:val="21"/>
              </w:rPr>
            </w:pPr>
            <w:proofErr w:type="gramStart"/>
            <w:r w:rsidRPr="00653EFC">
              <w:rPr>
                <w:rFonts w:ascii="宋体" w:hAnsi="宋体" w:hint="eastAsia"/>
              </w:rPr>
              <w:t>高拍仪</w:t>
            </w:r>
            <w:proofErr w:type="gramEnd"/>
          </w:p>
        </w:tc>
        <w:tc>
          <w:tcPr>
            <w:tcW w:w="481" w:type="dxa"/>
            <w:tcBorders>
              <w:top w:val="single" w:sz="4" w:space="0" w:color="auto"/>
              <w:left w:val="single" w:sz="4" w:space="0" w:color="auto"/>
              <w:bottom w:val="single" w:sz="4" w:space="0" w:color="auto"/>
              <w:right w:val="single" w:sz="4" w:space="0" w:color="auto"/>
            </w:tcBorders>
            <w:vAlign w:val="center"/>
          </w:tcPr>
          <w:p w14:paraId="7B48FC24"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39FDEFB5" w14:textId="77777777" w:rsidR="00D814EB" w:rsidRPr="00653EFC" w:rsidRDefault="007D11DE">
            <w:pPr>
              <w:jc w:val="center"/>
              <w:rPr>
                <w:szCs w:val="21"/>
              </w:rPr>
            </w:pPr>
            <w:r w:rsidRPr="00653EFC">
              <w:rPr>
                <w:rFonts w:hint="eastAsia"/>
              </w:rPr>
              <w:t>2</w:t>
            </w:r>
          </w:p>
        </w:tc>
      </w:tr>
      <w:tr w:rsidR="00D814EB" w:rsidRPr="00653EFC" w14:paraId="3EB6BE60" w14:textId="77777777">
        <w:trPr>
          <w:trHeight w:val="558"/>
        </w:trPr>
        <w:tc>
          <w:tcPr>
            <w:tcW w:w="534" w:type="dxa"/>
            <w:vMerge/>
            <w:tcBorders>
              <w:top w:val="nil"/>
              <w:left w:val="single" w:sz="4" w:space="0" w:color="auto"/>
              <w:bottom w:val="single" w:sz="4" w:space="0" w:color="auto"/>
              <w:right w:val="single" w:sz="4" w:space="0" w:color="auto"/>
            </w:tcBorders>
            <w:vAlign w:val="center"/>
          </w:tcPr>
          <w:p w14:paraId="3A503671"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32457188" w14:textId="77777777" w:rsidR="00D814EB" w:rsidRPr="00653EFC" w:rsidRDefault="00D814EB">
            <w:pPr>
              <w:widowControl/>
              <w:jc w:val="left"/>
              <w:rPr>
                <w:szCs w:val="21"/>
              </w:rPr>
            </w:pPr>
          </w:p>
        </w:tc>
        <w:tc>
          <w:tcPr>
            <w:tcW w:w="1734" w:type="dxa"/>
            <w:vMerge w:val="restart"/>
            <w:tcBorders>
              <w:top w:val="nil"/>
              <w:left w:val="single" w:sz="4" w:space="0" w:color="auto"/>
              <w:bottom w:val="single" w:sz="4" w:space="0" w:color="auto"/>
              <w:right w:val="single" w:sz="4" w:space="0" w:color="auto"/>
            </w:tcBorders>
            <w:vAlign w:val="center"/>
          </w:tcPr>
          <w:p w14:paraId="2D213823" w14:textId="77777777" w:rsidR="00D814EB" w:rsidRPr="00653EFC" w:rsidRDefault="007D11DE">
            <w:pPr>
              <w:jc w:val="center"/>
              <w:rPr>
                <w:szCs w:val="21"/>
              </w:rPr>
            </w:pPr>
            <w:r w:rsidRPr="00653EFC">
              <w:rPr>
                <w:rFonts w:ascii="宋体" w:hAnsi="宋体"/>
              </w:rPr>
              <w:t>扫描中心</w:t>
            </w:r>
            <w:r w:rsidRPr="00653EFC">
              <w:rPr>
                <w:rFonts w:ascii="宋体" w:hAnsi="宋体" w:hint="eastAsia"/>
              </w:rPr>
              <w:t>（</w:t>
            </w:r>
            <w:r w:rsidRPr="00653EFC">
              <w:rPr>
                <w:rFonts w:ascii="宋体" w:hAnsi="宋体" w:hint="eastAsia"/>
                <w:bCs/>
                <w:kern w:val="0"/>
              </w:rPr>
              <w:t>外包单位自带设备</w:t>
            </w:r>
            <w:r w:rsidRPr="00653EFC">
              <w:rPr>
                <w:rFonts w:ascii="宋体" w:hAnsi="宋体" w:hint="eastAsia"/>
              </w:rPr>
              <w:t>）</w:t>
            </w:r>
          </w:p>
        </w:tc>
        <w:tc>
          <w:tcPr>
            <w:tcW w:w="1238" w:type="dxa"/>
            <w:tcBorders>
              <w:top w:val="single" w:sz="4" w:space="0" w:color="auto"/>
              <w:left w:val="single" w:sz="4" w:space="0" w:color="auto"/>
              <w:bottom w:val="single" w:sz="4" w:space="0" w:color="auto"/>
              <w:right w:val="single" w:sz="4" w:space="0" w:color="auto"/>
            </w:tcBorders>
            <w:vAlign w:val="center"/>
          </w:tcPr>
          <w:p w14:paraId="6E73665C" w14:textId="77777777" w:rsidR="00D814EB" w:rsidRPr="00653EFC" w:rsidRDefault="007D11DE">
            <w:pPr>
              <w:jc w:val="center"/>
              <w:rPr>
                <w:szCs w:val="21"/>
              </w:rPr>
            </w:pPr>
            <w:r w:rsidRPr="00653EFC">
              <w:rPr>
                <w:rFonts w:ascii="宋体" w:hAnsi="宋体"/>
              </w:rPr>
              <w:t>终端设备</w:t>
            </w:r>
          </w:p>
        </w:tc>
        <w:tc>
          <w:tcPr>
            <w:tcW w:w="1451" w:type="dxa"/>
            <w:tcBorders>
              <w:top w:val="single" w:sz="4" w:space="0" w:color="auto"/>
              <w:left w:val="single" w:sz="4" w:space="0" w:color="auto"/>
              <w:bottom w:val="single" w:sz="4" w:space="0" w:color="auto"/>
              <w:right w:val="single" w:sz="4" w:space="0" w:color="auto"/>
            </w:tcBorders>
            <w:vAlign w:val="center"/>
          </w:tcPr>
          <w:p w14:paraId="5C2ADAD8" w14:textId="77777777" w:rsidR="00D814EB" w:rsidRPr="00653EFC" w:rsidRDefault="007D11DE">
            <w:pPr>
              <w:jc w:val="center"/>
              <w:rPr>
                <w:szCs w:val="21"/>
              </w:rPr>
            </w:pPr>
            <w:r w:rsidRPr="00653EFC">
              <w:rPr>
                <w:rFonts w:ascii="宋体" w:hAnsi="宋体" w:hint="eastAsia"/>
              </w:rPr>
              <w:t>电脑</w:t>
            </w:r>
          </w:p>
        </w:tc>
        <w:tc>
          <w:tcPr>
            <w:tcW w:w="481" w:type="dxa"/>
            <w:tcBorders>
              <w:top w:val="single" w:sz="4" w:space="0" w:color="auto"/>
              <w:left w:val="single" w:sz="4" w:space="0" w:color="auto"/>
              <w:bottom w:val="single" w:sz="4" w:space="0" w:color="auto"/>
              <w:right w:val="single" w:sz="4" w:space="0" w:color="auto"/>
            </w:tcBorders>
            <w:vAlign w:val="center"/>
          </w:tcPr>
          <w:p w14:paraId="731A8162"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5AE2828A" w14:textId="77777777" w:rsidR="00D814EB" w:rsidRPr="00653EFC" w:rsidRDefault="007D11DE">
            <w:pPr>
              <w:jc w:val="center"/>
              <w:rPr>
                <w:szCs w:val="21"/>
              </w:rPr>
            </w:pPr>
            <w:r w:rsidRPr="00653EFC">
              <w:rPr>
                <w:rFonts w:hint="eastAsia"/>
              </w:rPr>
              <w:t>3</w:t>
            </w:r>
          </w:p>
        </w:tc>
      </w:tr>
      <w:tr w:rsidR="00D814EB" w:rsidRPr="00653EFC" w14:paraId="17CAC3BB" w14:textId="77777777">
        <w:trPr>
          <w:trHeight w:val="778"/>
        </w:trPr>
        <w:tc>
          <w:tcPr>
            <w:tcW w:w="534" w:type="dxa"/>
            <w:vMerge/>
            <w:tcBorders>
              <w:top w:val="nil"/>
              <w:left w:val="single" w:sz="4" w:space="0" w:color="auto"/>
              <w:bottom w:val="single" w:sz="4" w:space="0" w:color="auto"/>
              <w:right w:val="single" w:sz="4" w:space="0" w:color="auto"/>
            </w:tcBorders>
            <w:vAlign w:val="center"/>
          </w:tcPr>
          <w:p w14:paraId="03B24557" w14:textId="77777777" w:rsidR="00D814EB" w:rsidRPr="00653EFC" w:rsidRDefault="00D814EB">
            <w:pPr>
              <w:widowControl/>
              <w:jc w:val="left"/>
              <w:rPr>
                <w:szCs w:val="21"/>
              </w:rPr>
            </w:pPr>
          </w:p>
        </w:tc>
        <w:tc>
          <w:tcPr>
            <w:tcW w:w="1134" w:type="dxa"/>
            <w:vMerge/>
            <w:tcBorders>
              <w:top w:val="nil"/>
              <w:left w:val="single" w:sz="4" w:space="0" w:color="auto"/>
              <w:bottom w:val="single" w:sz="4" w:space="0" w:color="auto"/>
              <w:right w:val="single" w:sz="4" w:space="0" w:color="auto"/>
            </w:tcBorders>
            <w:vAlign w:val="center"/>
          </w:tcPr>
          <w:p w14:paraId="691AD3A0" w14:textId="77777777" w:rsidR="00D814EB" w:rsidRPr="00653EFC" w:rsidRDefault="00D814EB">
            <w:pPr>
              <w:widowControl/>
              <w:jc w:val="left"/>
              <w:rPr>
                <w:szCs w:val="21"/>
              </w:rPr>
            </w:pPr>
          </w:p>
        </w:tc>
        <w:tc>
          <w:tcPr>
            <w:tcW w:w="1734" w:type="dxa"/>
            <w:vMerge/>
            <w:tcBorders>
              <w:top w:val="nil"/>
              <w:left w:val="single" w:sz="4" w:space="0" w:color="auto"/>
              <w:bottom w:val="single" w:sz="4" w:space="0" w:color="auto"/>
              <w:right w:val="single" w:sz="4" w:space="0" w:color="auto"/>
            </w:tcBorders>
            <w:vAlign w:val="center"/>
          </w:tcPr>
          <w:p w14:paraId="453583BB" w14:textId="77777777" w:rsidR="00D814EB" w:rsidRPr="00653EFC" w:rsidRDefault="00D814EB">
            <w:pPr>
              <w:widowControl/>
              <w:jc w:val="left"/>
              <w:rPr>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10B7846" w14:textId="77777777" w:rsidR="00D814EB" w:rsidRPr="00653EFC" w:rsidRDefault="007D11DE">
            <w:pPr>
              <w:jc w:val="center"/>
              <w:rPr>
                <w:szCs w:val="21"/>
              </w:rPr>
            </w:pPr>
            <w:r w:rsidRPr="00653EFC">
              <w:rPr>
                <w:rFonts w:ascii="宋体" w:hAnsi="宋体" w:hint="eastAsia"/>
              </w:rPr>
              <w:t>针式打印机</w:t>
            </w:r>
          </w:p>
        </w:tc>
        <w:tc>
          <w:tcPr>
            <w:tcW w:w="1451" w:type="dxa"/>
            <w:tcBorders>
              <w:top w:val="single" w:sz="4" w:space="0" w:color="auto"/>
              <w:left w:val="single" w:sz="4" w:space="0" w:color="auto"/>
              <w:bottom w:val="single" w:sz="4" w:space="0" w:color="auto"/>
              <w:right w:val="single" w:sz="4" w:space="0" w:color="auto"/>
            </w:tcBorders>
            <w:vAlign w:val="center"/>
          </w:tcPr>
          <w:p w14:paraId="2011D904" w14:textId="77777777" w:rsidR="00D814EB" w:rsidRPr="00653EFC" w:rsidRDefault="007D11DE">
            <w:pPr>
              <w:jc w:val="center"/>
              <w:rPr>
                <w:szCs w:val="21"/>
              </w:rPr>
            </w:pPr>
            <w:r w:rsidRPr="00653EFC">
              <w:rPr>
                <w:rFonts w:ascii="宋体" w:hAnsi="宋体" w:hint="eastAsia"/>
              </w:rPr>
              <w:t>打印机</w:t>
            </w:r>
          </w:p>
        </w:tc>
        <w:tc>
          <w:tcPr>
            <w:tcW w:w="481" w:type="dxa"/>
            <w:tcBorders>
              <w:top w:val="single" w:sz="4" w:space="0" w:color="auto"/>
              <w:left w:val="single" w:sz="4" w:space="0" w:color="auto"/>
              <w:bottom w:val="single" w:sz="4" w:space="0" w:color="auto"/>
              <w:right w:val="single" w:sz="4" w:space="0" w:color="auto"/>
            </w:tcBorders>
            <w:vAlign w:val="center"/>
          </w:tcPr>
          <w:p w14:paraId="67BF4225" w14:textId="77777777" w:rsidR="00D814EB" w:rsidRPr="00653EFC" w:rsidRDefault="007D11DE">
            <w:pPr>
              <w:jc w:val="center"/>
              <w:rPr>
                <w:szCs w:val="21"/>
              </w:rPr>
            </w:pPr>
            <w:r w:rsidRPr="00653EFC">
              <w:rPr>
                <w:rFonts w:ascii="宋体" w:hAnsi="宋体" w:hint="eastAsia"/>
              </w:rPr>
              <w:t>台</w:t>
            </w:r>
          </w:p>
        </w:tc>
        <w:tc>
          <w:tcPr>
            <w:tcW w:w="2325" w:type="dxa"/>
            <w:tcBorders>
              <w:top w:val="single" w:sz="4" w:space="0" w:color="auto"/>
              <w:left w:val="single" w:sz="4" w:space="0" w:color="auto"/>
              <w:bottom w:val="single" w:sz="4" w:space="0" w:color="auto"/>
              <w:right w:val="single" w:sz="4" w:space="0" w:color="auto"/>
            </w:tcBorders>
            <w:vAlign w:val="center"/>
          </w:tcPr>
          <w:p w14:paraId="2F598186" w14:textId="77777777" w:rsidR="00D814EB" w:rsidRPr="00653EFC" w:rsidRDefault="007D11DE">
            <w:pPr>
              <w:jc w:val="center"/>
              <w:rPr>
                <w:szCs w:val="21"/>
              </w:rPr>
            </w:pPr>
            <w:r w:rsidRPr="00653EFC">
              <w:rPr>
                <w:rFonts w:hint="eastAsia"/>
              </w:rPr>
              <w:t>2</w:t>
            </w:r>
          </w:p>
        </w:tc>
      </w:tr>
    </w:tbl>
    <w:p w14:paraId="58C38C70" w14:textId="77777777" w:rsidR="00D814EB" w:rsidRPr="00653EFC" w:rsidRDefault="00D814EB">
      <w:pPr>
        <w:spacing w:before="57" w:line="299" w:lineRule="auto"/>
        <w:ind w:right="11"/>
        <w:rPr>
          <w:color w:val="000000"/>
        </w:rPr>
        <w:sectPr w:rsidR="00D814EB" w:rsidRPr="00653EFC">
          <w:pgSz w:w="11906" w:h="16838"/>
          <w:pgMar w:top="955" w:right="1117" w:bottom="1134" w:left="1134" w:header="704" w:footer="0" w:gutter="0"/>
          <w:cols w:space="720"/>
        </w:sectPr>
      </w:pPr>
    </w:p>
    <w:p w14:paraId="60EF84AB" w14:textId="77777777" w:rsidR="00D814EB" w:rsidRPr="00653EFC" w:rsidRDefault="007D11DE">
      <w:pPr>
        <w:spacing w:line="428" w:lineRule="exact"/>
        <w:ind w:left="119"/>
        <w:rPr>
          <w:rFonts w:ascii="Arial Unicode MS" w:eastAsia="Arial Unicode MS" w:hAnsi="Arial Unicode MS" w:cs="Arial Unicode MS"/>
          <w:sz w:val="32"/>
          <w:szCs w:val="32"/>
        </w:rPr>
      </w:pPr>
      <w:r w:rsidRPr="00653EFC">
        <w:rPr>
          <w:rFonts w:ascii="Arial" w:hAnsi="Arial" w:cs="Arial"/>
        </w:rPr>
        <w:lastRenderedPageBreak/>
        <w:tab/>
      </w:r>
      <w:r w:rsidRPr="00653EFC">
        <w:rPr>
          <w:rFonts w:ascii="宋体" w:hAnsi="宋体" w:cs="宋体" w:hint="eastAsia"/>
          <w:sz w:val="32"/>
          <w:szCs w:val="32"/>
        </w:rPr>
        <w:t>附件</w:t>
      </w:r>
      <w:r w:rsidRPr="00653EFC">
        <w:rPr>
          <w:rFonts w:ascii="Arial Unicode MS" w:eastAsia="Arial Unicode MS" w:hAnsi="Arial Unicode MS" w:cs="Arial Unicode MS"/>
          <w:sz w:val="32"/>
          <w:szCs w:val="32"/>
        </w:rPr>
        <w:t>2</w:t>
      </w:r>
      <w:r w:rsidRPr="00653EFC">
        <w:rPr>
          <w:rFonts w:ascii="宋体" w:hAnsi="宋体" w:cs="宋体" w:hint="eastAsia"/>
          <w:sz w:val="32"/>
          <w:szCs w:val="32"/>
        </w:rPr>
        <w:t>：</w:t>
      </w:r>
    </w:p>
    <w:p w14:paraId="5FC1881C" w14:textId="77777777" w:rsidR="00D814EB" w:rsidRPr="00653EFC" w:rsidRDefault="00D814EB">
      <w:pPr>
        <w:spacing w:before="7"/>
        <w:rPr>
          <w:rFonts w:ascii="Arial Unicode MS" w:eastAsia="Arial Unicode MS" w:hAnsi="Arial Unicode MS" w:cs="Arial Unicode MS"/>
          <w:sz w:val="17"/>
          <w:szCs w:val="17"/>
        </w:rPr>
      </w:pPr>
    </w:p>
    <w:p w14:paraId="1E8F7AE8" w14:textId="77777777" w:rsidR="00D814EB" w:rsidRPr="00653EFC" w:rsidRDefault="007D11DE">
      <w:pPr>
        <w:spacing w:line="528" w:lineRule="exact"/>
        <w:ind w:left="1871"/>
        <w:rPr>
          <w:rFonts w:ascii="Arial Unicode MS" w:eastAsia="Arial Unicode MS" w:hAnsi="Arial Unicode MS" w:cs="Arial Unicode MS"/>
          <w:sz w:val="40"/>
          <w:szCs w:val="40"/>
        </w:rPr>
      </w:pPr>
      <w:r w:rsidRPr="00653EFC">
        <w:rPr>
          <w:rFonts w:ascii="宋体" w:hAnsi="宋体" w:cs="宋体" w:hint="eastAsia"/>
          <w:sz w:val="40"/>
          <w:szCs w:val="40"/>
        </w:rPr>
        <w:t>节能产品政府采购品目清单</w:t>
      </w:r>
    </w:p>
    <w:tbl>
      <w:tblPr>
        <w:tblW w:w="9220" w:type="dxa"/>
        <w:tblInd w:w="93" w:type="dxa"/>
        <w:tblLook w:val="04A0" w:firstRow="1" w:lastRow="0" w:firstColumn="1" w:lastColumn="0" w:noHBand="0" w:noVBand="1"/>
      </w:tblPr>
      <w:tblGrid>
        <w:gridCol w:w="660"/>
        <w:gridCol w:w="1080"/>
        <w:gridCol w:w="1320"/>
        <w:gridCol w:w="1620"/>
        <w:gridCol w:w="4540"/>
      </w:tblGrid>
      <w:tr w:rsidR="00D814EB" w:rsidRPr="00653EFC" w14:paraId="76CCABA1" w14:textId="77777777">
        <w:trPr>
          <w:trHeight w:val="555"/>
        </w:trPr>
        <w:tc>
          <w:tcPr>
            <w:tcW w:w="660" w:type="dxa"/>
            <w:tcBorders>
              <w:top w:val="single" w:sz="8" w:space="0" w:color="000000"/>
              <w:left w:val="single" w:sz="8" w:space="0" w:color="000000"/>
              <w:bottom w:val="single" w:sz="8" w:space="0" w:color="000000"/>
              <w:right w:val="single" w:sz="8" w:space="0" w:color="000000"/>
            </w:tcBorders>
          </w:tcPr>
          <w:p w14:paraId="016ADCDE" w14:textId="77777777" w:rsidR="00D814EB" w:rsidRPr="00653EFC" w:rsidRDefault="007D11DE">
            <w:pPr>
              <w:widowControl/>
              <w:jc w:val="center"/>
              <w:rPr>
                <w:rFonts w:ascii="宋体" w:hAnsi="宋体" w:cs="宋体"/>
                <w:b/>
                <w:bCs/>
                <w:kern w:val="0"/>
                <w:sz w:val="22"/>
                <w:szCs w:val="22"/>
              </w:rPr>
            </w:pPr>
            <w:r w:rsidRPr="00653EFC">
              <w:rPr>
                <w:rFonts w:ascii="宋体" w:hAnsi="宋体" w:cs="宋体" w:hint="eastAsia"/>
                <w:b/>
                <w:bCs/>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14:paraId="7BA7E82B" w14:textId="77777777" w:rsidR="00D814EB" w:rsidRPr="00653EFC" w:rsidRDefault="007D11DE">
            <w:pPr>
              <w:widowControl/>
              <w:jc w:val="center"/>
              <w:rPr>
                <w:rFonts w:ascii="宋体" w:hAnsi="宋体" w:cs="宋体"/>
                <w:b/>
                <w:bCs/>
                <w:kern w:val="0"/>
                <w:sz w:val="22"/>
                <w:szCs w:val="22"/>
              </w:rPr>
            </w:pPr>
            <w:r w:rsidRPr="00653EFC">
              <w:rPr>
                <w:rFonts w:ascii="宋体" w:hAnsi="宋体" w:cs="宋体" w:hint="eastAsia"/>
                <w:b/>
                <w:bCs/>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14:paraId="7382AA50" w14:textId="77777777" w:rsidR="00D814EB" w:rsidRPr="00653EFC" w:rsidRDefault="007D11DE">
            <w:pPr>
              <w:widowControl/>
              <w:jc w:val="center"/>
              <w:rPr>
                <w:rFonts w:ascii="宋体" w:hAnsi="宋体" w:cs="宋体"/>
                <w:b/>
                <w:bCs/>
                <w:kern w:val="0"/>
                <w:sz w:val="22"/>
                <w:szCs w:val="22"/>
              </w:rPr>
            </w:pPr>
            <w:r w:rsidRPr="00653EFC">
              <w:rPr>
                <w:rFonts w:ascii="宋体" w:hAnsi="宋体" w:cs="宋体" w:hint="eastAsia"/>
                <w:b/>
                <w:bCs/>
                <w:kern w:val="0"/>
                <w:sz w:val="22"/>
                <w:szCs w:val="22"/>
              </w:rPr>
              <w:t>依据的标准</w:t>
            </w:r>
          </w:p>
        </w:tc>
      </w:tr>
      <w:tr w:rsidR="00D814EB" w:rsidRPr="00653EFC" w14:paraId="07577333"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24E1475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14:paraId="717A6DD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A020101计算机设备</w:t>
            </w:r>
          </w:p>
        </w:tc>
        <w:tc>
          <w:tcPr>
            <w:tcW w:w="1320" w:type="dxa"/>
            <w:tcBorders>
              <w:top w:val="nil"/>
              <w:left w:val="nil"/>
              <w:bottom w:val="single" w:sz="8" w:space="0" w:color="000000"/>
              <w:right w:val="single" w:sz="8" w:space="0" w:color="000000"/>
            </w:tcBorders>
            <w:vAlign w:val="center"/>
          </w:tcPr>
          <w:p w14:paraId="00D54C9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★A02010104台式计算机</w:t>
            </w:r>
          </w:p>
        </w:tc>
        <w:tc>
          <w:tcPr>
            <w:tcW w:w="1620" w:type="dxa"/>
            <w:tcBorders>
              <w:top w:val="nil"/>
              <w:left w:val="nil"/>
              <w:bottom w:val="single" w:sz="8" w:space="0" w:color="000000"/>
              <w:right w:val="single" w:sz="8" w:space="0" w:color="000000"/>
            </w:tcBorders>
            <w:vAlign w:val="center"/>
          </w:tcPr>
          <w:p w14:paraId="11E720A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6ADBA50A"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《微型计算机能效限定值及能效等级》（GB28380）</w:t>
            </w:r>
          </w:p>
        </w:tc>
      </w:tr>
      <w:tr w:rsidR="00D814EB" w:rsidRPr="00653EFC" w14:paraId="27DFF67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0EB1F74"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7227A43"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20B91D0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14:paraId="789A7FD5"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A2711BA"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《微型计算机能效限定值及能效等级》（GB28380）</w:t>
            </w:r>
          </w:p>
        </w:tc>
      </w:tr>
      <w:tr w:rsidR="00D814EB" w:rsidRPr="00653EFC" w14:paraId="3FCB798E"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55FE4024"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5EF7EEC"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1FE4CF0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14:paraId="27E7B263"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EB34E30"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《微型计算机能效限定值及能效等级》（GB28380）</w:t>
            </w:r>
          </w:p>
        </w:tc>
      </w:tr>
      <w:tr w:rsidR="00D814EB" w:rsidRPr="00653EFC" w14:paraId="58DE4D89"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7C0308A3"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14:paraId="1B6F3D1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14:paraId="158685B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A02010601打印设备</w:t>
            </w:r>
          </w:p>
        </w:tc>
        <w:tc>
          <w:tcPr>
            <w:tcW w:w="1620" w:type="dxa"/>
            <w:tcBorders>
              <w:top w:val="nil"/>
              <w:left w:val="nil"/>
              <w:bottom w:val="single" w:sz="8" w:space="0" w:color="000000"/>
              <w:right w:val="single" w:sz="8" w:space="0" w:color="000000"/>
            </w:tcBorders>
            <w:vAlign w:val="center"/>
          </w:tcPr>
          <w:p w14:paraId="64C4EE2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14:paraId="71F18092"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《复印机、打印机和传真机能效限定值及能效等级》（GB21521）</w:t>
            </w:r>
          </w:p>
        </w:tc>
      </w:tr>
      <w:tr w:rsidR="00D814EB" w:rsidRPr="00653EFC" w14:paraId="03717EC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3515B35"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324E34F"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9312C7B"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6E84624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14:paraId="67BAC702"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《复印机、打印机和传真机能效限定值及能效等级》（GB21521）</w:t>
            </w:r>
          </w:p>
        </w:tc>
      </w:tr>
      <w:tr w:rsidR="00D814EB" w:rsidRPr="00653EFC" w14:paraId="58C60A97"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34188296"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2B56917B"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317DF1F"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35D76E05"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14:paraId="24A493C7"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《复印机、打印机和传真机能效限定值及能效等级》（GB21521）</w:t>
            </w:r>
          </w:p>
        </w:tc>
      </w:tr>
      <w:tr w:rsidR="00D814EB" w:rsidRPr="00653EFC" w14:paraId="0022F4F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0911FC4"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A7C8509"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3608742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A02010604显示设备</w:t>
            </w:r>
          </w:p>
        </w:tc>
        <w:tc>
          <w:tcPr>
            <w:tcW w:w="1620" w:type="dxa"/>
            <w:tcBorders>
              <w:top w:val="nil"/>
              <w:left w:val="nil"/>
              <w:bottom w:val="single" w:sz="8" w:space="0" w:color="000000"/>
              <w:right w:val="single" w:sz="8" w:space="0" w:color="000000"/>
            </w:tcBorders>
            <w:vAlign w:val="center"/>
          </w:tcPr>
          <w:p w14:paraId="7D5CB363"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14:paraId="685AD825"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《计算机显示器能效限定值及能效等级》（GB21520）</w:t>
            </w:r>
          </w:p>
        </w:tc>
      </w:tr>
      <w:tr w:rsidR="00D814EB" w:rsidRPr="00653EFC" w14:paraId="40467C05" w14:textId="77777777">
        <w:trPr>
          <w:trHeight w:val="975"/>
        </w:trPr>
        <w:tc>
          <w:tcPr>
            <w:tcW w:w="660" w:type="dxa"/>
            <w:vMerge/>
            <w:tcBorders>
              <w:top w:val="nil"/>
              <w:left w:val="single" w:sz="8" w:space="0" w:color="000000"/>
              <w:bottom w:val="single" w:sz="8" w:space="0" w:color="000000"/>
              <w:right w:val="single" w:sz="8" w:space="0" w:color="000000"/>
            </w:tcBorders>
            <w:vAlign w:val="center"/>
          </w:tcPr>
          <w:p w14:paraId="581C3BF6"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E3527DB"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6846DC77"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14:paraId="0184AE4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A0201060901扫描仪</w:t>
            </w:r>
          </w:p>
        </w:tc>
        <w:tc>
          <w:tcPr>
            <w:tcW w:w="4540" w:type="dxa"/>
            <w:tcBorders>
              <w:top w:val="nil"/>
              <w:left w:val="nil"/>
              <w:bottom w:val="single" w:sz="8" w:space="0" w:color="000000"/>
              <w:right w:val="single" w:sz="8" w:space="0" w:color="000000"/>
            </w:tcBorders>
            <w:vAlign w:val="center"/>
          </w:tcPr>
          <w:p w14:paraId="5A1DB21A"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D814EB" w:rsidRPr="00653EFC" w14:paraId="6CD68D6F"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6B10925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3</w:t>
            </w:r>
          </w:p>
        </w:tc>
        <w:tc>
          <w:tcPr>
            <w:tcW w:w="1080" w:type="dxa"/>
            <w:tcBorders>
              <w:top w:val="nil"/>
              <w:left w:val="nil"/>
              <w:bottom w:val="single" w:sz="8" w:space="0" w:color="000000"/>
              <w:right w:val="single" w:sz="8" w:space="0" w:color="000000"/>
            </w:tcBorders>
            <w:vAlign w:val="center"/>
          </w:tcPr>
          <w:p w14:paraId="75CA511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A020202投影仪</w:t>
            </w:r>
          </w:p>
        </w:tc>
        <w:tc>
          <w:tcPr>
            <w:tcW w:w="1320" w:type="dxa"/>
            <w:tcBorders>
              <w:top w:val="nil"/>
              <w:left w:val="nil"/>
              <w:bottom w:val="single" w:sz="8" w:space="0" w:color="000000"/>
              <w:right w:val="single" w:sz="8" w:space="0" w:color="000000"/>
            </w:tcBorders>
            <w:vAlign w:val="center"/>
          </w:tcPr>
          <w:p w14:paraId="6D94EDF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057AE3A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67BF799"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《投影机能效限定值及能效等级》（GB32028）</w:t>
            </w:r>
          </w:p>
        </w:tc>
      </w:tr>
      <w:tr w:rsidR="00D814EB" w:rsidRPr="00653EFC" w14:paraId="1FB1117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7DFCC7E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4</w:t>
            </w:r>
          </w:p>
        </w:tc>
        <w:tc>
          <w:tcPr>
            <w:tcW w:w="1080" w:type="dxa"/>
            <w:tcBorders>
              <w:top w:val="nil"/>
              <w:left w:val="nil"/>
              <w:bottom w:val="single" w:sz="8" w:space="0" w:color="000000"/>
              <w:right w:val="single" w:sz="8" w:space="0" w:color="000000"/>
            </w:tcBorders>
            <w:vAlign w:val="center"/>
          </w:tcPr>
          <w:p w14:paraId="658D7DA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14:paraId="001B1577"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2A1331E0"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3D6D2855"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《复印机、打印机和传真机能效限定值及能效等级》（GB21521）</w:t>
            </w:r>
          </w:p>
        </w:tc>
      </w:tr>
      <w:tr w:rsidR="00D814EB" w:rsidRPr="00653EFC" w14:paraId="29596C9E"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66F78167"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5</w:t>
            </w:r>
          </w:p>
        </w:tc>
        <w:tc>
          <w:tcPr>
            <w:tcW w:w="1080" w:type="dxa"/>
            <w:tcBorders>
              <w:top w:val="nil"/>
              <w:left w:val="nil"/>
              <w:bottom w:val="single" w:sz="8" w:space="0" w:color="000000"/>
              <w:right w:val="single" w:sz="8" w:space="0" w:color="000000"/>
            </w:tcBorders>
            <w:vAlign w:val="center"/>
          </w:tcPr>
          <w:p w14:paraId="402C4CB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A020519泵</w:t>
            </w:r>
          </w:p>
        </w:tc>
        <w:tc>
          <w:tcPr>
            <w:tcW w:w="1320" w:type="dxa"/>
            <w:tcBorders>
              <w:top w:val="nil"/>
              <w:left w:val="nil"/>
              <w:bottom w:val="single" w:sz="8" w:space="0" w:color="000000"/>
              <w:right w:val="single" w:sz="8" w:space="0" w:color="000000"/>
            </w:tcBorders>
            <w:vAlign w:val="center"/>
          </w:tcPr>
          <w:p w14:paraId="7E87214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A02051901离心泵</w:t>
            </w:r>
          </w:p>
        </w:tc>
        <w:tc>
          <w:tcPr>
            <w:tcW w:w="1620" w:type="dxa"/>
            <w:tcBorders>
              <w:top w:val="nil"/>
              <w:left w:val="nil"/>
              <w:bottom w:val="single" w:sz="8" w:space="0" w:color="000000"/>
              <w:right w:val="single" w:sz="8" w:space="0" w:color="000000"/>
            </w:tcBorders>
            <w:vAlign w:val="center"/>
          </w:tcPr>
          <w:p w14:paraId="2115829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140430F"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《清水离心泵能效限定值及节能评价值》（GB19762）</w:t>
            </w:r>
          </w:p>
        </w:tc>
      </w:tr>
      <w:tr w:rsidR="00D814EB" w:rsidRPr="00653EFC" w14:paraId="0E8AC1CC" w14:textId="77777777">
        <w:trPr>
          <w:trHeight w:val="735"/>
        </w:trPr>
        <w:tc>
          <w:tcPr>
            <w:tcW w:w="660" w:type="dxa"/>
            <w:vMerge w:val="restart"/>
            <w:tcBorders>
              <w:top w:val="nil"/>
              <w:left w:val="single" w:sz="8" w:space="0" w:color="000000"/>
              <w:bottom w:val="single" w:sz="8" w:space="0" w:color="000000"/>
              <w:right w:val="single" w:sz="8" w:space="0" w:color="000000"/>
            </w:tcBorders>
            <w:vAlign w:val="center"/>
          </w:tcPr>
          <w:p w14:paraId="66A8BEE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14:paraId="72B01455"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14:paraId="6808E31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★A02052301制冷压缩机</w:t>
            </w:r>
          </w:p>
        </w:tc>
        <w:tc>
          <w:tcPr>
            <w:tcW w:w="1620" w:type="dxa"/>
            <w:tcBorders>
              <w:top w:val="nil"/>
              <w:left w:val="nil"/>
              <w:bottom w:val="single" w:sz="8" w:space="0" w:color="000000"/>
              <w:right w:val="single" w:sz="8" w:space="0" w:color="000000"/>
            </w:tcBorders>
            <w:vAlign w:val="center"/>
          </w:tcPr>
          <w:p w14:paraId="37FD881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vAlign w:val="center"/>
          </w:tcPr>
          <w:p w14:paraId="145B52F8"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《冷水机组能效限定值及能效等级》（GB19577），《低环境温度空气源热泵（冷水）机组能效限定值及能效等级》（GB37480）</w:t>
            </w:r>
          </w:p>
        </w:tc>
      </w:tr>
      <w:tr w:rsidR="00D814EB" w:rsidRPr="00653EFC" w14:paraId="70090BC3"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C397072"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29BAE3D"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6978387E"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41C2DE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vAlign w:val="center"/>
          </w:tcPr>
          <w:p w14:paraId="081A3251"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《水（地）源热泵机组能效限定值及能效等级》（GB30721）</w:t>
            </w:r>
          </w:p>
        </w:tc>
      </w:tr>
      <w:tr w:rsidR="00D814EB" w:rsidRPr="00653EFC" w14:paraId="36D75C71"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26153CD7"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7CBC778"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FB00561"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1ECB62AF"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溴化</w:t>
            </w:r>
            <w:proofErr w:type="gramStart"/>
            <w:r w:rsidRPr="00653EFC">
              <w:rPr>
                <w:rFonts w:ascii="宋体" w:hAnsi="宋体" w:cs="宋体" w:hint="eastAsia"/>
                <w:kern w:val="0"/>
                <w:sz w:val="20"/>
                <w:szCs w:val="20"/>
              </w:rPr>
              <w:t>锂</w:t>
            </w:r>
            <w:proofErr w:type="gramEnd"/>
            <w:r w:rsidRPr="00653EFC">
              <w:rPr>
                <w:rFonts w:ascii="宋体" w:hAnsi="宋体" w:cs="宋体" w:hint="eastAsia"/>
                <w:kern w:val="0"/>
                <w:sz w:val="20"/>
                <w:szCs w:val="20"/>
              </w:rPr>
              <w:t>吸收式冷水机组</w:t>
            </w:r>
          </w:p>
        </w:tc>
        <w:tc>
          <w:tcPr>
            <w:tcW w:w="4540" w:type="dxa"/>
            <w:tcBorders>
              <w:top w:val="nil"/>
              <w:left w:val="nil"/>
              <w:bottom w:val="single" w:sz="8" w:space="0" w:color="000000"/>
              <w:right w:val="single" w:sz="8" w:space="0" w:color="000000"/>
            </w:tcBorders>
            <w:vAlign w:val="center"/>
          </w:tcPr>
          <w:p w14:paraId="7B95A492"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《溴化锂吸收式冷水机组能效限定值及能效等级》（GB29540）</w:t>
            </w:r>
          </w:p>
        </w:tc>
      </w:tr>
      <w:tr w:rsidR="00D814EB" w:rsidRPr="00653EFC" w14:paraId="4A1A1F95"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7F022800"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0C576BF" w14:textId="77777777" w:rsidR="00D814EB" w:rsidRPr="00653EFC" w:rsidRDefault="00D814EB">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026942D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★A02052305空调机组</w:t>
            </w:r>
          </w:p>
        </w:tc>
        <w:tc>
          <w:tcPr>
            <w:tcW w:w="1620" w:type="dxa"/>
            <w:tcBorders>
              <w:top w:val="nil"/>
              <w:left w:val="nil"/>
              <w:bottom w:val="single" w:sz="8" w:space="0" w:color="000000"/>
              <w:right w:val="single" w:sz="8" w:space="0" w:color="000000"/>
            </w:tcBorders>
            <w:vAlign w:val="center"/>
          </w:tcPr>
          <w:p w14:paraId="1B3640E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14:paraId="0B655929"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《多联式空调（热泵）机组能效限定值及能源效率等级》（GB21454）</w:t>
            </w:r>
          </w:p>
        </w:tc>
      </w:tr>
      <w:tr w:rsidR="00D814EB" w:rsidRPr="00653EFC" w14:paraId="7CAF8A19"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673A7EFA"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A263395"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695B126"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27B9C65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14:paraId="1CFBA32C"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《单元式空气调节机能效限定值及能效等级》（GB19576）《风管送风式空调机组能效限定值及能效等级》（GB37479）</w:t>
            </w:r>
          </w:p>
        </w:tc>
      </w:tr>
      <w:tr w:rsidR="00D814EB" w:rsidRPr="00653EFC" w14:paraId="4FD585BA"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7551ED58"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30B4A5E"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330ECA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14:paraId="46F3FA8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vAlign w:val="center"/>
          </w:tcPr>
          <w:p w14:paraId="18DF7699"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《单元式空气调节机能效限定值及能效等级》（GB19576）</w:t>
            </w:r>
          </w:p>
        </w:tc>
      </w:tr>
      <w:tr w:rsidR="00D814EB" w:rsidRPr="00653EFC" w14:paraId="2FEA6E75"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4D78089C"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0EF32EC"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38150F0"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14:paraId="530AF2C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冷却塔</w:t>
            </w:r>
          </w:p>
        </w:tc>
        <w:tc>
          <w:tcPr>
            <w:tcW w:w="4540" w:type="dxa"/>
            <w:tcBorders>
              <w:top w:val="nil"/>
              <w:left w:val="nil"/>
              <w:bottom w:val="single" w:sz="8" w:space="0" w:color="000000"/>
              <w:right w:val="single" w:sz="8" w:space="0" w:color="000000"/>
            </w:tcBorders>
            <w:vAlign w:val="center"/>
          </w:tcPr>
          <w:p w14:paraId="6610DC90"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《机械通风冷却塔第1部分：中小型</w:t>
            </w:r>
            <w:proofErr w:type="gramStart"/>
            <w:r w:rsidRPr="00653EFC">
              <w:rPr>
                <w:rFonts w:ascii="宋体" w:hAnsi="宋体" w:cs="宋体" w:hint="eastAsia"/>
                <w:kern w:val="0"/>
                <w:sz w:val="20"/>
                <w:szCs w:val="20"/>
              </w:rPr>
              <w:t>开式</w:t>
            </w:r>
            <w:proofErr w:type="gramEnd"/>
            <w:r w:rsidRPr="00653EFC">
              <w:rPr>
                <w:rFonts w:ascii="宋体" w:hAnsi="宋体" w:cs="宋体" w:hint="eastAsia"/>
                <w:kern w:val="0"/>
                <w:sz w:val="20"/>
                <w:szCs w:val="20"/>
              </w:rPr>
              <w:t>冷却塔》（GB/T7190.1）；《机械通风冷却塔第2部分：大型</w:t>
            </w:r>
            <w:proofErr w:type="gramStart"/>
            <w:r w:rsidRPr="00653EFC">
              <w:rPr>
                <w:rFonts w:ascii="宋体" w:hAnsi="宋体" w:cs="宋体" w:hint="eastAsia"/>
                <w:kern w:val="0"/>
                <w:sz w:val="20"/>
                <w:szCs w:val="20"/>
              </w:rPr>
              <w:t>开式</w:t>
            </w:r>
            <w:proofErr w:type="gramEnd"/>
            <w:r w:rsidRPr="00653EFC">
              <w:rPr>
                <w:rFonts w:ascii="宋体" w:hAnsi="宋体" w:cs="宋体" w:hint="eastAsia"/>
                <w:kern w:val="0"/>
                <w:sz w:val="20"/>
                <w:szCs w:val="20"/>
              </w:rPr>
              <w:t>冷却塔》（GB/T7190.2）</w:t>
            </w:r>
          </w:p>
        </w:tc>
      </w:tr>
      <w:tr w:rsidR="00D814EB" w:rsidRPr="00653EFC" w14:paraId="7835AFA6"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4F9C58C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7</w:t>
            </w:r>
          </w:p>
        </w:tc>
        <w:tc>
          <w:tcPr>
            <w:tcW w:w="1080" w:type="dxa"/>
            <w:tcBorders>
              <w:top w:val="nil"/>
              <w:left w:val="nil"/>
              <w:bottom w:val="single" w:sz="8" w:space="0" w:color="000000"/>
              <w:right w:val="single" w:sz="8" w:space="0" w:color="000000"/>
            </w:tcBorders>
            <w:vAlign w:val="center"/>
          </w:tcPr>
          <w:p w14:paraId="3C0738D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A020601电机</w:t>
            </w:r>
          </w:p>
        </w:tc>
        <w:tc>
          <w:tcPr>
            <w:tcW w:w="1320" w:type="dxa"/>
            <w:tcBorders>
              <w:top w:val="nil"/>
              <w:left w:val="nil"/>
              <w:bottom w:val="single" w:sz="8" w:space="0" w:color="000000"/>
              <w:right w:val="single" w:sz="8" w:space="0" w:color="000000"/>
            </w:tcBorders>
            <w:vAlign w:val="center"/>
          </w:tcPr>
          <w:p w14:paraId="7C1D5D4F"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0D91968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2548E2E8"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《中小型三相异步电动机能效限定值及能效等级》（GB18613）</w:t>
            </w:r>
          </w:p>
        </w:tc>
      </w:tr>
      <w:tr w:rsidR="00D814EB" w:rsidRPr="00653EFC" w14:paraId="1D3E3931"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EA07D8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8</w:t>
            </w:r>
          </w:p>
        </w:tc>
        <w:tc>
          <w:tcPr>
            <w:tcW w:w="1080" w:type="dxa"/>
            <w:tcBorders>
              <w:top w:val="nil"/>
              <w:left w:val="nil"/>
              <w:bottom w:val="single" w:sz="8" w:space="0" w:color="000000"/>
              <w:right w:val="single" w:sz="8" w:space="0" w:color="000000"/>
            </w:tcBorders>
            <w:vAlign w:val="center"/>
          </w:tcPr>
          <w:p w14:paraId="2DFD42A5"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A020602变压器</w:t>
            </w:r>
          </w:p>
        </w:tc>
        <w:tc>
          <w:tcPr>
            <w:tcW w:w="1320" w:type="dxa"/>
            <w:tcBorders>
              <w:top w:val="nil"/>
              <w:left w:val="nil"/>
              <w:bottom w:val="single" w:sz="8" w:space="0" w:color="000000"/>
              <w:right w:val="single" w:sz="8" w:space="0" w:color="000000"/>
            </w:tcBorders>
            <w:vAlign w:val="center"/>
          </w:tcPr>
          <w:p w14:paraId="67F2852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vAlign w:val="center"/>
          </w:tcPr>
          <w:p w14:paraId="5DEB7233"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2C88F57B"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《三相配电变压器能效限定值及能效等级》（GB20052）</w:t>
            </w:r>
          </w:p>
        </w:tc>
      </w:tr>
      <w:tr w:rsidR="00D814EB" w:rsidRPr="00653EFC" w14:paraId="50E3C4F0"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7724C78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9</w:t>
            </w:r>
          </w:p>
        </w:tc>
        <w:tc>
          <w:tcPr>
            <w:tcW w:w="1080" w:type="dxa"/>
            <w:tcBorders>
              <w:top w:val="nil"/>
              <w:left w:val="nil"/>
              <w:bottom w:val="single" w:sz="8" w:space="0" w:color="000000"/>
              <w:right w:val="single" w:sz="8" w:space="0" w:color="000000"/>
            </w:tcBorders>
            <w:vAlign w:val="center"/>
          </w:tcPr>
          <w:p w14:paraId="590808E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★A020609镇流器</w:t>
            </w:r>
          </w:p>
        </w:tc>
        <w:tc>
          <w:tcPr>
            <w:tcW w:w="1320" w:type="dxa"/>
            <w:tcBorders>
              <w:top w:val="nil"/>
              <w:left w:val="nil"/>
              <w:bottom w:val="single" w:sz="8" w:space="0" w:color="000000"/>
              <w:right w:val="single" w:sz="8" w:space="0" w:color="000000"/>
            </w:tcBorders>
            <w:vAlign w:val="center"/>
          </w:tcPr>
          <w:p w14:paraId="244B0F17"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vAlign w:val="center"/>
          </w:tcPr>
          <w:p w14:paraId="6E8EB88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449DE58"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《管形荧光灯镇流器能效限定值及能效等级》（GB17896）</w:t>
            </w:r>
          </w:p>
        </w:tc>
      </w:tr>
      <w:tr w:rsidR="00D814EB" w:rsidRPr="00653EFC" w14:paraId="38BA11AA"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4D07057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14:paraId="2169EE7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A020618生活用电器</w:t>
            </w:r>
          </w:p>
        </w:tc>
        <w:tc>
          <w:tcPr>
            <w:tcW w:w="1320" w:type="dxa"/>
            <w:tcBorders>
              <w:top w:val="nil"/>
              <w:left w:val="nil"/>
              <w:bottom w:val="single" w:sz="8" w:space="0" w:color="000000"/>
              <w:right w:val="single" w:sz="8" w:space="0" w:color="000000"/>
            </w:tcBorders>
            <w:vAlign w:val="center"/>
          </w:tcPr>
          <w:p w14:paraId="77ED25B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A0206180101电冰箱</w:t>
            </w:r>
          </w:p>
        </w:tc>
        <w:tc>
          <w:tcPr>
            <w:tcW w:w="1620" w:type="dxa"/>
            <w:tcBorders>
              <w:top w:val="nil"/>
              <w:left w:val="nil"/>
              <w:bottom w:val="single" w:sz="8" w:space="0" w:color="000000"/>
              <w:right w:val="single" w:sz="8" w:space="0" w:color="000000"/>
            </w:tcBorders>
            <w:vAlign w:val="center"/>
          </w:tcPr>
          <w:p w14:paraId="5FCCADF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A3A46C7"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《家用电冰箱耗电量限定值及能效等级》（GB 12021.2）</w:t>
            </w:r>
          </w:p>
        </w:tc>
      </w:tr>
      <w:tr w:rsidR="00D814EB" w:rsidRPr="00653EFC" w14:paraId="42BC641D" w14:textId="77777777">
        <w:trPr>
          <w:trHeight w:val="975"/>
        </w:trPr>
        <w:tc>
          <w:tcPr>
            <w:tcW w:w="660" w:type="dxa"/>
            <w:vMerge/>
            <w:tcBorders>
              <w:top w:val="nil"/>
              <w:left w:val="single" w:sz="8" w:space="0" w:color="000000"/>
              <w:bottom w:val="single" w:sz="8" w:space="0" w:color="000000"/>
              <w:right w:val="single" w:sz="8" w:space="0" w:color="000000"/>
            </w:tcBorders>
            <w:vAlign w:val="center"/>
          </w:tcPr>
          <w:p w14:paraId="55448AA3"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1876DED" w14:textId="77777777" w:rsidR="00D814EB" w:rsidRPr="00653EFC" w:rsidRDefault="00D814EB">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0390E75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★A0206180203空调机</w:t>
            </w:r>
          </w:p>
        </w:tc>
        <w:tc>
          <w:tcPr>
            <w:tcW w:w="1620" w:type="dxa"/>
            <w:tcBorders>
              <w:top w:val="nil"/>
              <w:left w:val="nil"/>
              <w:bottom w:val="single" w:sz="8" w:space="0" w:color="000000"/>
              <w:right w:val="single" w:sz="8" w:space="0" w:color="000000"/>
            </w:tcBorders>
            <w:vAlign w:val="center"/>
          </w:tcPr>
          <w:p w14:paraId="690841C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vAlign w:val="center"/>
          </w:tcPr>
          <w:p w14:paraId="7CCF960D"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D814EB" w:rsidRPr="00653EFC" w14:paraId="1C3F44FB"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50597BE2"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3F274A8"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5772058E"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C4BFF1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14:paraId="1A85DB6B"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《多联式空调（热泵）机组能效限定值及能源效率等级》（GB21454）</w:t>
            </w:r>
          </w:p>
        </w:tc>
      </w:tr>
      <w:tr w:rsidR="00D814EB" w:rsidRPr="00653EFC" w14:paraId="0E92E6D0"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424611FF"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52D420D"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044B9B1B"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638A1EFE"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14:paraId="44D3DB5A"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《单元式空气调节机能效限定值及能源效率等级》（GB19576）《风管送风式空调机组能效限定值及能效等级》（GB37479）</w:t>
            </w:r>
          </w:p>
        </w:tc>
      </w:tr>
      <w:tr w:rsidR="00D814EB" w:rsidRPr="00653EFC" w14:paraId="797EEF23"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34AD683E"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7B84F294"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365B12B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A0206180301洗衣机</w:t>
            </w:r>
          </w:p>
        </w:tc>
        <w:tc>
          <w:tcPr>
            <w:tcW w:w="1620" w:type="dxa"/>
            <w:tcBorders>
              <w:top w:val="nil"/>
              <w:left w:val="nil"/>
              <w:bottom w:val="single" w:sz="8" w:space="0" w:color="000000"/>
              <w:right w:val="single" w:sz="8" w:space="0" w:color="000000"/>
            </w:tcBorders>
            <w:vAlign w:val="center"/>
          </w:tcPr>
          <w:p w14:paraId="5EEA1FE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6D6621E"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《电动洗衣机能效水效限定值及等级》（GB12021.4）</w:t>
            </w:r>
          </w:p>
        </w:tc>
      </w:tr>
      <w:tr w:rsidR="00D814EB" w:rsidRPr="00653EFC" w14:paraId="6000F40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5A9148B"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285D1AB" w14:textId="77777777" w:rsidR="00D814EB" w:rsidRPr="00653EFC" w:rsidRDefault="00D814EB">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32C9574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A02061808热水器</w:t>
            </w:r>
          </w:p>
        </w:tc>
        <w:tc>
          <w:tcPr>
            <w:tcW w:w="1620" w:type="dxa"/>
            <w:tcBorders>
              <w:top w:val="nil"/>
              <w:left w:val="nil"/>
              <w:bottom w:val="single" w:sz="8" w:space="0" w:color="000000"/>
              <w:right w:val="single" w:sz="8" w:space="0" w:color="000000"/>
            </w:tcBorders>
            <w:vAlign w:val="center"/>
          </w:tcPr>
          <w:p w14:paraId="7126F81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vAlign w:val="center"/>
          </w:tcPr>
          <w:p w14:paraId="7F078EDF"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《储水式电热水器能效限定值及能效等级》（GB21519）</w:t>
            </w:r>
          </w:p>
        </w:tc>
      </w:tr>
      <w:tr w:rsidR="00D814EB" w:rsidRPr="00653EFC" w14:paraId="7C9DFE5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F9E837E"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F272F2C"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D497FE1"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7BBACD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vAlign w:val="center"/>
          </w:tcPr>
          <w:p w14:paraId="05E350C3"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《家用燃气快速热水器和燃气采暖热水炉能效限定值及能效等级》（GB20665）</w:t>
            </w:r>
          </w:p>
        </w:tc>
      </w:tr>
      <w:tr w:rsidR="00D814EB" w:rsidRPr="00653EFC" w14:paraId="582897B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54331D9B"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803A098"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4E34C687"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59B104AE"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vAlign w:val="center"/>
          </w:tcPr>
          <w:p w14:paraId="770D66AB"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《热泵热水机（器）能效限定值及能效等级》（GB29541）</w:t>
            </w:r>
          </w:p>
        </w:tc>
      </w:tr>
      <w:tr w:rsidR="00D814EB" w:rsidRPr="00653EFC" w14:paraId="207FD25B"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28505EF5"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2E57A7EF" w14:textId="77777777" w:rsidR="00D814EB" w:rsidRPr="00653EFC" w:rsidRDefault="00D814EB">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3D247E0" w14:textId="77777777" w:rsidR="00D814EB" w:rsidRPr="00653EFC" w:rsidRDefault="00D814EB">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651C443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vAlign w:val="center"/>
          </w:tcPr>
          <w:p w14:paraId="0872359F"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《家用太阳能热水系统能效限定值及能效等级》（GB26969）</w:t>
            </w:r>
          </w:p>
        </w:tc>
      </w:tr>
      <w:tr w:rsidR="00D814EB" w:rsidRPr="00653EFC" w14:paraId="24EAC4E4"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62B5AC5F"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14:paraId="6EA2A501"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A020619照明设备</w:t>
            </w:r>
          </w:p>
        </w:tc>
        <w:tc>
          <w:tcPr>
            <w:tcW w:w="1320" w:type="dxa"/>
            <w:tcBorders>
              <w:top w:val="nil"/>
              <w:left w:val="nil"/>
              <w:bottom w:val="single" w:sz="8" w:space="0" w:color="000000"/>
              <w:right w:val="single" w:sz="8" w:space="0" w:color="000000"/>
            </w:tcBorders>
            <w:vAlign w:val="center"/>
          </w:tcPr>
          <w:p w14:paraId="70A1182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★普通照明用双端荧光灯</w:t>
            </w:r>
          </w:p>
        </w:tc>
        <w:tc>
          <w:tcPr>
            <w:tcW w:w="1620" w:type="dxa"/>
            <w:tcBorders>
              <w:top w:val="nil"/>
              <w:left w:val="nil"/>
              <w:bottom w:val="single" w:sz="8" w:space="0" w:color="000000"/>
              <w:right w:val="single" w:sz="8" w:space="0" w:color="000000"/>
            </w:tcBorders>
            <w:vAlign w:val="center"/>
          </w:tcPr>
          <w:p w14:paraId="6F28E663"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0F1B49CC"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《普通照明用双端荧光灯能效限定值及能效等级》（GB19043）</w:t>
            </w:r>
          </w:p>
        </w:tc>
      </w:tr>
      <w:tr w:rsidR="00D814EB" w:rsidRPr="00653EFC" w14:paraId="4AD8B35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5D9037FE"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00C0EAF6"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04029120"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LED道路/隧道照明产品</w:t>
            </w:r>
          </w:p>
        </w:tc>
        <w:tc>
          <w:tcPr>
            <w:tcW w:w="1620" w:type="dxa"/>
            <w:tcBorders>
              <w:top w:val="nil"/>
              <w:left w:val="nil"/>
              <w:bottom w:val="single" w:sz="8" w:space="0" w:color="000000"/>
              <w:right w:val="single" w:sz="8" w:space="0" w:color="000000"/>
            </w:tcBorders>
            <w:vAlign w:val="center"/>
          </w:tcPr>
          <w:p w14:paraId="71861D1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117D87B"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《道路和隧道照明用LED灯具能效限定值及能效等级》（GB37478）</w:t>
            </w:r>
          </w:p>
        </w:tc>
      </w:tr>
      <w:tr w:rsidR="00D814EB" w:rsidRPr="00653EFC" w14:paraId="4A10EA59"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664BD1C"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1B7D755"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54CC8A9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LED筒灯</w:t>
            </w:r>
          </w:p>
        </w:tc>
        <w:tc>
          <w:tcPr>
            <w:tcW w:w="1620" w:type="dxa"/>
            <w:tcBorders>
              <w:top w:val="nil"/>
              <w:left w:val="nil"/>
              <w:bottom w:val="single" w:sz="8" w:space="0" w:color="000000"/>
              <w:right w:val="single" w:sz="8" w:space="0" w:color="000000"/>
            </w:tcBorders>
            <w:vAlign w:val="center"/>
          </w:tcPr>
          <w:p w14:paraId="45EE350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E75036A"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《室内照明用LED产品能效限定值及能效等级》（GB30255）</w:t>
            </w:r>
          </w:p>
        </w:tc>
      </w:tr>
      <w:tr w:rsidR="00D814EB" w:rsidRPr="00653EFC" w14:paraId="664F6B5A"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05FB474E"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13EB2F30"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07E1297"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普通照明用非定向自镇流LED灯</w:t>
            </w:r>
          </w:p>
        </w:tc>
        <w:tc>
          <w:tcPr>
            <w:tcW w:w="1620" w:type="dxa"/>
            <w:tcBorders>
              <w:top w:val="nil"/>
              <w:left w:val="nil"/>
              <w:bottom w:val="single" w:sz="8" w:space="0" w:color="000000"/>
              <w:right w:val="single" w:sz="8" w:space="0" w:color="000000"/>
            </w:tcBorders>
            <w:vAlign w:val="center"/>
          </w:tcPr>
          <w:p w14:paraId="3F9BEFA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C4536AD"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《室内照明用LED产品能效限定值及能效等级》（GB30255）</w:t>
            </w:r>
          </w:p>
        </w:tc>
      </w:tr>
      <w:tr w:rsidR="00D814EB" w:rsidRPr="00653EFC" w14:paraId="0509AB2F" w14:textId="77777777">
        <w:trPr>
          <w:trHeight w:val="735"/>
        </w:trPr>
        <w:tc>
          <w:tcPr>
            <w:tcW w:w="660" w:type="dxa"/>
            <w:tcBorders>
              <w:top w:val="nil"/>
              <w:left w:val="single" w:sz="8" w:space="0" w:color="000000"/>
              <w:bottom w:val="single" w:sz="8" w:space="0" w:color="000000"/>
              <w:right w:val="single" w:sz="8" w:space="0" w:color="000000"/>
            </w:tcBorders>
            <w:vAlign w:val="center"/>
          </w:tcPr>
          <w:p w14:paraId="0FD65A1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12</w:t>
            </w:r>
          </w:p>
        </w:tc>
        <w:tc>
          <w:tcPr>
            <w:tcW w:w="1080" w:type="dxa"/>
            <w:tcBorders>
              <w:top w:val="nil"/>
              <w:left w:val="nil"/>
              <w:bottom w:val="single" w:sz="8" w:space="0" w:color="000000"/>
              <w:right w:val="single" w:sz="8" w:space="0" w:color="000000"/>
            </w:tcBorders>
            <w:vAlign w:val="center"/>
          </w:tcPr>
          <w:p w14:paraId="2D4B5B55"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★A020910电视设备</w:t>
            </w:r>
          </w:p>
        </w:tc>
        <w:tc>
          <w:tcPr>
            <w:tcW w:w="1320" w:type="dxa"/>
            <w:tcBorders>
              <w:top w:val="nil"/>
              <w:left w:val="nil"/>
              <w:bottom w:val="single" w:sz="8" w:space="0" w:color="000000"/>
              <w:right w:val="single" w:sz="8" w:space="0" w:color="000000"/>
            </w:tcBorders>
            <w:vAlign w:val="center"/>
          </w:tcPr>
          <w:p w14:paraId="3EFB9516"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A02091001普通电视设备（电视机）</w:t>
            </w:r>
          </w:p>
        </w:tc>
        <w:tc>
          <w:tcPr>
            <w:tcW w:w="1620" w:type="dxa"/>
            <w:tcBorders>
              <w:top w:val="nil"/>
              <w:left w:val="nil"/>
              <w:bottom w:val="single" w:sz="8" w:space="0" w:color="000000"/>
              <w:right w:val="single" w:sz="8" w:space="0" w:color="000000"/>
            </w:tcBorders>
            <w:vAlign w:val="center"/>
          </w:tcPr>
          <w:p w14:paraId="5493323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2DFAAE9E"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《平板电视能效限定值及能效等级》（GB24850）</w:t>
            </w:r>
          </w:p>
        </w:tc>
      </w:tr>
      <w:tr w:rsidR="00D814EB" w:rsidRPr="00653EFC" w14:paraId="21B02DFB" w14:textId="77777777">
        <w:trPr>
          <w:trHeight w:val="975"/>
        </w:trPr>
        <w:tc>
          <w:tcPr>
            <w:tcW w:w="660" w:type="dxa"/>
            <w:tcBorders>
              <w:top w:val="nil"/>
              <w:left w:val="single" w:sz="8" w:space="0" w:color="000000"/>
              <w:bottom w:val="single" w:sz="8" w:space="0" w:color="000000"/>
              <w:right w:val="single" w:sz="8" w:space="0" w:color="000000"/>
            </w:tcBorders>
            <w:vAlign w:val="center"/>
          </w:tcPr>
          <w:p w14:paraId="5EF8DDFF"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13</w:t>
            </w:r>
          </w:p>
        </w:tc>
        <w:tc>
          <w:tcPr>
            <w:tcW w:w="1080" w:type="dxa"/>
            <w:tcBorders>
              <w:top w:val="nil"/>
              <w:left w:val="nil"/>
              <w:bottom w:val="single" w:sz="8" w:space="0" w:color="000000"/>
              <w:right w:val="single" w:sz="8" w:space="0" w:color="000000"/>
            </w:tcBorders>
            <w:vAlign w:val="center"/>
          </w:tcPr>
          <w:p w14:paraId="0C697B1F"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★A020911视频设备</w:t>
            </w:r>
          </w:p>
        </w:tc>
        <w:tc>
          <w:tcPr>
            <w:tcW w:w="1320" w:type="dxa"/>
            <w:tcBorders>
              <w:top w:val="nil"/>
              <w:left w:val="nil"/>
              <w:bottom w:val="single" w:sz="8" w:space="0" w:color="000000"/>
              <w:right w:val="single" w:sz="8" w:space="0" w:color="000000"/>
            </w:tcBorders>
            <w:vAlign w:val="center"/>
          </w:tcPr>
          <w:p w14:paraId="45A514E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A02091107视频监控设备</w:t>
            </w:r>
          </w:p>
        </w:tc>
        <w:tc>
          <w:tcPr>
            <w:tcW w:w="1620" w:type="dxa"/>
            <w:tcBorders>
              <w:top w:val="nil"/>
              <w:left w:val="nil"/>
              <w:bottom w:val="single" w:sz="8" w:space="0" w:color="000000"/>
              <w:right w:val="single" w:sz="8" w:space="0" w:color="000000"/>
            </w:tcBorders>
            <w:vAlign w:val="center"/>
          </w:tcPr>
          <w:p w14:paraId="6920989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监视器</w:t>
            </w:r>
          </w:p>
        </w:tc>
        <w:tc>
          <w:tcPr>
            <w:tcW w:w="4540" w:type="dxa"/>
            <w:tcBorders>
              <w:top w:val="nil"/>
              <w:left w:val="nil"/>
              <w:bottom w:val="single" w:sz="8" w:space="0" w:color="000000"/>
              <w:right w:val="single" w:sz="8" w:space="0" w:color="000000"/>
            </w:tcBorders>
            <w:vAlign w:val="center"/>
          </w:tcPr>
          <w:p w14:paraId="2289F607"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D814EB" w:rsidRPr="00653EFC" w14:paraId="11DF880B"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7EE0BBF0"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14</w:t>
            </w:r>
          </w:p>
        </w:tc>
        <w:tc>
          <w:tcPr>
            <w:tcW w:w="1080" w:type="dxa"/>
            <w:tcBorders>
              <w:top w:val="nil"/>
              <w:left w:val="nil"/>
              <w:bottom w:val="single" w:sz="8" w:space="0" w:color="000000"/>
              <w:right w:val="single" w:sz="8" w:space="0" w:color="000000"/>
            </w:tcBorders>
            <w:vAlign w:val="center"/>
          </w:tcPr>
          <w:p w14:paraId="0E96EA8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A031210饮食炊事机械</w:t>
            </w:r>
          </w:p>
        </w:tc>
        <w:tc>
          <w:tcPr>
            <w:tcW w:w="1320" w:type="dxa"/>
            <w:tcBorders>
              <w:top w:val="nil"/>
              <w:left w:val="nil"/>
              <w:bottom w:val="single" w:sz="8" w:space="0" w:color="000000"/>
              <w:right w:val="single" w:sz="8" w:space="0" w:color="000000"/>
            </w:tcBorders>
            <w:vAlign w:val="center"/>
          </w:tcPr>
          <w:p w14:paraId="4EAF750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商用燃气灶具</w:t>
            </w:r>
          </w:p>
        </w:tc>
        <w:tc>
          <w:tcPr>
            <w:tcW w:w="1620" w:type="dxa"/>
            <w:tcBorders>
              <w:top w:val="nil"/>
              <w:left w:val="nil"/>
              <w:bottom w:val="single" w:sz="8" w:space="0" w:color="000000"/>
              <w:right w:val="single" w:sz="8" w:space="0" w:color="000000"/>
            </w:tcBorders>
            <w:vAlign w:val="center"/>
          </w:tcPr>
          <w:p w14:paraId="3C29C51E"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297BEA7D"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《商用燃气灶具能效限定值及能效等级》（GB30531）</w:t>
            </w:r>
          </w:p>
        </w:tc>
      </w:tr>
      <w:tr w:rsidR="00D814EB" w:rsidRPr="00653EFC" w14:paraId="10586E38" w14:textId="77777777">
        <w:trPr>
          <w:trHeight w:val="285"/>
        </w:trPr>
        <w:tc>
          <w:tcPr>
            <w:tcW w:w="660" w:type="dxa"/>
            <w:vMerge w:val="restart"/>
            <w:tcBorders>
              <w:top w:val="nil"/>
              <w:left w:val="single" w:sz="8" w:space="0" w:color="000000"/>
              <w:bottom w:val="single" w:sz="8" w:space="0" w:color="000000"/>
              <w:right w:val="single" w:sz="8" w:space="0" w:color="000000"/>
            </w:tcBorders>
            <w:vAlign w:val="center"/>
          </w:tcPr>
          <w:p w14:paraId="4772BE2D"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14:paraId="17F6965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★A060805便器</w:t>
            </w:r>
          </w:p>
        </w:tc>
        <w:tc>
          <w:tcPr>
            <w:tcW w:w="1320" w:type="dxa"/>
            <w:tcBorders>
              <w:top w:val="nil"/>
              <w:left w:val="nil"/>
              <w:bottom w:val="single" w:sz="8" w:space="0" w:color="000000"/>
              <w:right w:val="single" w:sz="8" w:space="0" w:color="000000"/>
            </w:tcBorders>
            <w:vAlign w:val="center"/>
          </w:tcPr>
          <w:p w14:paraId="69F196B0"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坐便器</w:t>
            </w:r>
          </w:p>
        </w:tc>
        <w:tc>
          <w:tcPr>
            <w:tcW w:w="1620" w:type="dxa"/>
            <w:tcBorders>
              <w:top w:val="nil"/>
              <w:left w:val="nil"/>
              <w:bottom w:val="single" w:sz="8" w:space="0" w:color="000000"/>
              <w:right w:val="single" w:sz="8" w:space="0" w:color="000000"/>
            </w:tcBorders>
            <w:vAlign w:val="center"/>
          </w:tcPr>
          <w:p w14:paraId="742EC20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0D6ED3F"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《坐便器水效限定值及水效等级》（GB25502）</w:t>
            </w:r>
          </w:p>
        </w:tc>
      </w:tr>
      <w:tr w:rsidR="00D814EB" w:rsidRPr="00653EFC" w14:paraId="6C79DAFA"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2B891623"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523149B"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6DDA5A9E"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蹲便器</w:t>
            </w:r>
          </w:p>
        </w:tc>
        <w:tc>
          <w:tcPr>
            <w:tcW w:w="1620" w:type="dxa"/>
            <w:tcBorders>
              <w:top w:val="nil"/>
              <w:left w:val="nil"/>
              <w:bottom w:val="single" w:sz="8" w:space="0" w:color="000000"/>
              <w:right w:val="single" w:sz="8" w:space="0" w:color="000000"/>
            </w:tcBorders>
            <w:vAlign w:val="center"/>
          </w:tcPr>
          <w:p w14:paraId="6CD35735"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02C5772E"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《蹲便器用水效率限定值及用水效率等级》（GB30717）</w:t>
            </w:r>
          </w:p>
        </w:tc>
      </w:tr>
      <w:tr w:rsidR="00D814EB" w:rsidRPr="00653EFC" w14:paraId="3130D5A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9D29CAA" w14:textId="77777777" w:rsidR="00D814EB" w:rsidRPr="00653EFC" w:rsidRDefault="00D814EB">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3FD0E945" w14:textId="77777777" w:rsidR="00D814EB" w:rsidRPr="00653EFC" w:rsidRDefault="00D814EB">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C91C8CB"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小便器</w:t>
            </w:r>
          </w:p>
        </w:tc>
        <w:tc>
          <w:tcPr>
            <w:tcW w:w="1620" w:type="dxa"/>
            <w:tcBorders>
              <w:top w:val="nil"/>
              <w:left w:val="nil"/>
              <w:bottom w:val="single" w:sz="8" w:space="0" w:color="000000"/>
              <w:right w:val="single" w:sz="8" w:space="0" w:color="000000"/>
            </w:tcBorders>
            <w:vAlign w:val="center"/>
          </w:tcPr>
          <w:p w14:paraId="0FD0ED97"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D37652A"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《小便器用水效率限定值及用水效率等级》（GB28377）</w:t>
            </w:r>
          </w:p>
        </w:tc>
      </w:tr>
      <w:tr w:rsidR="00D814EB" w:rsidRPr="00653EFC" w14:paraId="6C0CD6D6"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9810F88"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16</w:t>
            </w:r>
          </w:p>
        </w:tc>
        <w:tc>
          <w:tcPr>
            <w:tcW w:w="1080" w:type="dxa"/>
            <w:tcBorders>
              <w:top w:val="nil"/>
              <w:left w:val="nil"/>
              <w:bottom w:val="single" w:sz="8" w:space="0" w:color="000000"/>
              <w:right w:val="single" w:sz="8" w:space="0" w:color="000000"/>
            </w:tcBorders>
            <w:vAlign w:val="center"/>
          </w:tcPr>
          <w:p w14:paraId="273DA02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★A060806水嘴</w:t>
            </w:r>
          </w:p>
        </w:tc>
        <w:tc>
          <w:tcPr>
            <w:tcW w:w="1320" w:type="dxa"/>
            <w:tcBorders>
              <w:top w:val="nil"/>
              <w:left w:val="nil"/>
              <w:bottom w:val="single" w:sz="8" w:space="0" w:color="000000"/>
              <w:right w:val="single" w:sz="8" w:space="0" w:color="000000"/>
            </w:tcBorders>
            <w:vAlign w:val="center"/>
          </w:tcPr>
          <w:p w14:paraId="023610E0"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6F321BE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064F4B6"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《水嘴用水效率限定值及用水效率等级》（GB 25501）</w:t>
            </w:r>
          </w:p>
        </w:tc>
      </w:tr>
      <w:tr w:rsidR="00D814EB" w:rsidRPr="00653EFC" w14:paraId="1A067C5F"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439ABF2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17</w:t>
            </w:r>
          </w:p>
        </w:tc>
        <w:tc>
          <w:tcPr>
            <w:tcW w:w="1080" w:type="dxa"/>
            <w:tcBorders>
              <w:top w:val="nil"/>
              <w:left w:val="nil"/>
              <w:bottom w:val="single" w:sz="8" w:space="0" w:color="000000"/>
              <w:right w:val="single" w:sz="8" w:space="0" w:color="000000"/>
            </w:tcBorders>
            <w:vAlign w:val="center"/>
          </w:tcPr>
          <w:p w14:paraId="22A465A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A060807便器冲洗阀</w:t>
            </w:r>
          </w:p>
        </w:tc>
        <w:tc>
          <w:tcPr>
            <w:tcW w:w="1320" w:type="dxa"/>
            <w:tcBorders>
              <w:top w:val="nil"/>
              <w:left w:val="nil"/>
              <w:bottom w:val="single" w:sz="8" w:space="0" w:color="000000"/>
              <w:right w:val="single" w:sz="8" w:space="0" w:color="000000"/>
            </w:tcBorders>
            <w:vAlign w:val="center"/>
          </w:tcPr>
          <w:p w14:paraId="17DBB43F"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629E97CC"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9324ED0"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《便器冲洗阀用水效率限定值及用水效率等级》（GB28379）</w:t>
            </w:r>
          </w:p>
        </w:tc>
      </w:tr>
      <w:tr w:rsidR="00D814EB" w:rsidRPr="00653EFC" w14:paraId="45492C2C"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05DE1744"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18</w:t>
            </w:r>
          </w:p>
        </w:tc>
        <w:tc>
          <w:tcPr>
            <w:tcW w:w="1080" w:type="dxa"/>
            <w:tcBorders>
              <w:top w:val="nil"/>
              <w:left w:val="nil"/>
              <w:bottom w:val="single" w:sz="8" w:space="0" w:color="000000"/>
              <w:right w:val="single" w:sz="8" w:space="0" w:color="000000"/>
            </w:tcBorders>
            <w:vAlign w:val="center"/>
          </w:tcPr>
          <w:p w14:paraId="342F3B82"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A060810淋浴器</w:t>
            </w:r>
          </w:p>
        </w:tc>
        <w:tc>
          <w:tcPr>
            <w:tcW w:w="1320" w:type="dxa"/>
            <w:tcBorders>
              <w:top w:val="nil"/>
              <w:left w:val="nil"/>
              <w:bottom w:val="single" w:sz="8" w:space="0" w:color="000000"/>
              <w:right w:val="single" w:sz="8" w:space="0" w:color="000000"/>
            </w:tcBorders>
            <w:vAlign w:val="center"/>
          </w:tcPr>
          <w:p w14:paraId="130ABFB9"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1E69D95A" w14:textId="77777777" w:rsidR="00D814EB" w:rsidRPr="00653EFC" w:rsidRDefault="007D11DE">
            <w:pPr>
              <w:widowControl/>
              <w:jc w:val="center"/>
              <w:rPr>
                <w:rFonts w:ascii="宋体" w:hAnsi="宋体" w:cs="宋体"/>
                <w:kern w:val="0"/>
                <w:sz w:val="20"/>
                <w:szCs w:val="20"/>
              </w:rPr>
            </w:pPr>
            <w:r w:rsidRPr="00653EFC">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5DC40D90" w14:textId="77777777" w:rsidR="00D814EB" w:rsidRPr="00653EFC" w:rsidRDefault="007D11DE">
            <w:pPr>
              <w:widowControl/>
              <w:jc w:val="left"/>
              <w:rPr>
                <w:rFonts w:ascii="宋体" w:hAnsi="宋体" w:cs="宋体"/>
                <w:kern w:val="0"/>
                <w:sz w:val="20"/>
                <w:szCs w:val="20"/>
              </w:rPr>
            </w:pPr>
            <w:r w:rsidRPr="00653EFC">
              <w:rPr>
                <w:rFonts w:ascii="宋体" w:hAnsi="宋体" w:cs="宋体" w:hint="eastAsia"/>
                <w:kern w:val="0"/>
                <w:sz w:val="20"/>
                <w:szCs w:val="20"/>
              </w:rPr>
              <w:t>《淋浴器用水效率限定值及用水效率等级》（GB28378）</w:t>
            </w:r>
          </w:p>
        </w:tc>
      </w:tr>
    </w:tbl>
    <w:p w14:paraId="23306C2D" w14:textId="77777777" w:rsidR="00D814EB" w:rsidRPr="00653EFC" w:rsidRDefault="00D814EB">
      <w:pPr>
        <w:spacing w:after="120" w:line="360" w:lineRule="auto"/>
        <w:rPr>
          <w:spacing w:val="-3"/>
          <w:szCs w:val="21"/>
        </w:rPr>
      </w:pPr>
    </w:p>
    <w:p w14:paraId="13B2CC2C" w14:textId="77777777" w:rsidR="00D814EB" w:rsidRPr="00653EFC" w:rsidRDefault="007D11DE">
      <w:pPr>
        <w:spacing w:after="120" w:line="360" w:lineRule="auto"/>
        <w:rPr>
          <w:rFonts w:ascii="宋体" w:hAnsi="宋体"/>
          <w:szCs w:val="21"/>
        </w:rPr>
      </w:pPr>
      <w:r w:rsidRPr="00653EFC">
        <w:rPr>
          <w:rFonts w:hint="eastAsia"/>
          <w:spacing w:val="-3"/>
          <w:szCs w:val="21"/>
        </w:rPr>
        <w:t>注：</w:t>
      </w:r>
      <w:r w:rsidRPr="00653EFC">
        <w:rPr>
          <w:rFonts w:hint="eastAsia"/>
          <w:spacing w:val="-3"/>
          <w:szCs w:val="21"/>
        </w:rPr>
        <w:t>1.</w:t>
      </w:r>
      <w:r w:rsidRPr="00653EFC">
        <w:rPr>
          <w:rFonts w:hint="eastAsia"/>
          <w:spacing w:val="-3"/>
          <w:szCs w:val="21"/>
        </w:rPr>
        <w:t>节能产品认证应依据相关国家标准的最新版本，依据国家标准中二级能效（水效）</w:t>
      </w:r>
      <w:r w:rsidRPr="00653EFC">
        <w:rPr>
          <w:rFonts w:hint="eastAsia"/>
          <w:szCs w:val="21"/>
        </w:rPr>
        <w:t>指标。</w:t>
      </w:r>
    </w:p>
    <w:p w14:paraId="4D4F74F2" w14:textId="77777777" w:rsidR="00D814EB" w:rsidRPr="00653EFC" w:rsidRDefault="007D11DE">
      <w:pPr>
        <w:tabs>
          <w:tab w:val="left" w:pos="682"/>
        </w:tabs>
        <w:spacing w:line="320" w:lineRule="exact"/>
        <w:rPr>
          <w:rFonts w:ascii="Arial" w:hAnsi="Arial" w:cs="Arial"/>
        </w:rPr>
      </w:pPr>
      <w:r w:rsidRPr="00653EFC">
        <w:rPr>
          <w:rFonts w:ascii="宋体" w:hAnsi="宋体" w:hint="eastAsia"/>
          <w:szCs w:val="21"/>
        </w:rPr>
        <w:t xml:space="preserve">    </w:t>
      </w:r>
      <w:r w:rsidRPr="00653EFC">
        <w:rPr>
          <w:rFonts w:hint="eastAsia"/>
          <w:szCs w:val="21"/>
        </w:rPr>
        <w:t>2</w:t>
      </w:r>
      <w:r w:rsidRPr="00653EFC">
        <w:rPr>
          <w:b/>
          <w:bCs/>
          <w:szCs w:val="21"/>
        </w:rPr>
        <w:t>.</w:t>
      </w:r>
      <w:r w:rsidRPr="00653EFC">
        <w:rPr>
          <w:rFonts w:hint="eastAsia"/>
          <w:b/>
          <w:bCs/>
          <w:szCs w:val="21"/>
        </w:rPr>
        <w:t>以</w:t>
      </w:r>
      <w:r w:rsidRPr="00653EFC">
        <w:rPr>
          <w:b/>
          <w:bCs/>
          <w:szCs w:val="21"/>
        </w:rPr>
        <w:t>“</w:t>
      </w:r>
      <w:r w:rsidRPr="00653EFC">
        <w:rPr>
          <w:rFonts w:hint="eastAsia"/>
          <w:b/>
          <w:bCs/>
          <w:szCs w:val="21"/>
        </w:rPr>
        <w:t>★</w:t>
      </w:r>
      <w:r w:rsidRPr="00653EFC">
        <w:rPr>
          <w:b/>
          <w:bCs/>
          <w:szCs w:val="21"/>
        </w:rPr>
        <w:t>”</w:t>
      </w:r>
      <w:r w:rsidRPr="00653EFC">
        <w:rPr>
          <w:rFonts w:hint="eastAsia"/>
          <w:b/>
          <w:bCs/>
          <w:szCs w:val="21"/>
        </w:rPr>
        <w:t>标注的为政府强制采购产品。</w:t>
      </w:r>
    </w:p>
    <w:p w14:paraId="7C465442" w14:textId="77777777" w:rsidR="00D814EB" w:rsidRPr="00653EFC" w:rsidRDefault="007D11DE">
      <w:pPr>
        <w:spacing w:line="320" w:lineRule="exact"/>
        <w:rPr>
          <w:rFonts w:ascii="Arial" w:hAnsi="Arial" w:cs="Arial"/>
        </w:rPr>
      </w:pPr>
      <w:r w:rsidRPr="00653EFC">
        <w:rPr>
          <w:rFonts w:ascii="Arial" w:hAnsi="Arial" w:cs="Arial"/>
        </w:rPr>
        <w:br w:type="page"/>
      </w:r>
    </w:p>
    <w:p w14:paraId="311B5AD8" w14:textId="77777777" w:rsidR="00D814EB" w:rsidRPr="00653EFC" w:rsidRDefault="007D11DE">
      <w:pPr>
        <w:jc w:val="left"/>
        <w:rPr>
          <w:rFonts w:ascii="Arial" w:hAnsi="Arial" w:cs="Arial"/>
          <w:sz w:val="32"/>
          <w:szCs w:val="32"/>
        </w:rPr>
      </w:pPr>
      <w:r w:rsidRPr="00653EFC">
        <w:rPr>
          <w:rFonts w:ascii="Arial" w:hAnsi="Arial" w:cs="Arial"/>
        </w:rPr>
        <w:lastRenderedPageBreak/>
        <w:t xml:space="preserve"> </w:t>
      </w:r>
      <w:r w:rsidRPr="00653EFC">
        <w:rPr>
          <w:rFonts w:ascii="Arial" w:hAnsi="Arial" w:cs="Arial"/>
          <w:sz w:val="32"/>
          <w:szCs w:val="32"/>
        </w:rPr>
        <w:t>附件</w:t>
      </w:r>
      <w:r w:rsidRPr="00653EFC">
        <w:rPr>
          <w:rFonts w:ascii="Arial" w:hAnsi="Arial" w:cs="Arial"/>
          <w:sz w:val="32"/>
          <w:szCs w:val="32"/>
        </w:rPr>
        <w:t>3</w:t>
      </w:r>
      <w:r w:rsidRPr="00653EFC">
        <w:rPr>
          <w:rFonts w:ascii="Arial" w:hAnsi="Arial" w:cs="Arial"/>
          <w:sz w:val="32"/>
          <w:szCs w:val="32"/>
        </w:rPr>
        <w:t>：</w:t>
      </w:r>
    </w:p>
    <w:p w14:paraId="0178D57B" w14:textId="77777777" w:rsidR="00D814EB" w:rsidRPr="00653EFC" w:rsidRDefault="007D11DE">
      <w:pPr>
        <w:spacing w:line="528" w:lineRule="exact"/>
        <w:ind w:left="1871"/>
        <w:rPr>
          <w:rFonts w:ascii="Arial" w:hAnsi="Arial" w:cs="Arial"/>
          <w:sz w:val="40"/>
          <w:szCs w:val="40"/>
        </w:rPr>
      </w:pPr>
      <w:r w:rsidRPr="00653EFC">
        <w:rPr>
          <w:rFonts w:ascii="Arial" w:hAnsi="Arial" w:cs="Arial"/>
          <w:sz w:val="40"/>
          <w:szCs w:val="40"/>
        </w:rPr>
        <w:t>中小</w:t>
      </w:r>
      <w:proofErr w:type="gramStart"/>
      <w:r w:rsidRPr="00653EFC">
        <w:rPr>
          <w:rFonts w:ascii="Arial" w:hAnsi="Arial" w:cs="Arial"/>
          <w:sz w:val="40"/>
          <w:szCs w:val="40"/>
        </w:rPr>
        <w:t>微企业</w:t>
      </w:r>
      <w:proofErr w:type="gramEnd"/>
      <w:r w:rsidRPr="00653EFC">
        <w:rPr>
          <w:rFonts w:ascii="Arial" w:hAnsi="Arial" w:cs="Arial"/>
          <w:sz w:val="40"/>
          <w:szCs w:val="40"/>
        </w:rPr>
        <w:t>划型标准</w:t>
      </w:r>
    </w:p>
    <w:tbl>
      <w:tblPr>
        <w:tblW w:w="7983" w:type="dxa"/>
        <w:tblInd w:w="250" w:type="dxa"/>
        <w:tblLayout w:type="fixed"/>
        <w:tblLook w:val="04A0" w:firstRow="1" w:lastRow="0" w:firstColumn="1" w:lastColumn="0" w:noHBand="0" w:noVBand="1"/>
      </w:tblPr>
      <w:tblGrid>
        <w:gridCol w:w="1701"/>
        <w:gridCol w:w="1384"/>
        <w:gridCol w:w="913"/>
        <w:gridCol w:w="1620"/>
        <w:gridCol w:w="1440"/>
        <w:gridCol w:w="925"/>
      </w:tblGrid>
      <w:tr w:rsidR="00D814EB" w:rsidRPr="00653EFC" w14:paraId="4C6EF94D" w14:textId="77777777">
        <w:trPr>
          <w:trHeight w:val="285"/>
        </w:trPr>
        <w:tc>
          <w:tcPr>
            <w:tcW w:w="1701" w:type="dxa"/>
            <w:tcBorders>
              <w:top w:val="single" w:sz="4" w:space="0" w:color="auto"/>
              <w:left w:val="single" w:sz="4" w:space="0" w:color="auto"/>
              <w:bottom w:val="single" w:sz="4" w:space="0" w:color="auto"/>
              <w:right w:val="single" w:sz="4" w:space="0" w:color="auto"/>
            </w:tcBorders>
            <w:vAlign w:val="center"/>
          </w:tcPr>
          <w:p w14:paraId="13A28E54" w14:textId="77777777" w:rsidR="00D814EB" w:rsidRPr="00653EFC" w:rsidRDefault="007D11DE">
            <w:pPr>
              <w:widowControl/>
              <w:jc w:val="left"/>
              <w:rPr>
                <w:rFonts w:ascii="Arial" w:hAnsi="Arial" w:cs="Arial"/>
                <w:b/>
                <w:kern w:val="0"/>
                <w:sz w:val="24"/>
              </w:rPr>
            </w:pPr>
            <w:r w:rsidRPr="00653EFC">
              <w:rPr>
                <w:rFonts w:ascii="Arial" w:hAnsi="Arial" w:cs="Arial"/>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14:paraId="5E3ADA4C" w14:textId="77777777" w:rsidR="00D814EB" w:rsidRPr="00653EFC" w:rsidRDefault="007D11DE">
            <w:pPr>
              <w:widowControl/>
              <w:jc w:val="left"/>
              <w:rPr>
                <w:rFonts w:ascii="Arial" w:hAnsi="Arial" w:cs="Arial"/>
                <w:b/>
                <w:kern w:val="0"/>
                <w:sz w:val="24"/>
              </w:rPr>
            </w:pPr>
            <w:r w:rsidRPr="00653EFC">
              <w:rPr>
                <w:rFonts w:ascii="Arial" w:hAnsi="Arial" w:cs="Arial"/>
                <w:b/>
                <w:kern w:val="0"/>
                <w:sz w:val="24"/>
              </w:rPr>
              <w:t>指标名称</w:t>
            </w:r>
          </w:p>
        </w:tc>
        <w:tc>
          <w:tcPr>
            <w:tcW w:w="913" w:type="dxa"/>
            <w:tcBorders>
              <w:top w:val="single" w:sz="4" w:space="0" w:color="auto"/>
              <w:left w:val="nil"/>
              <w:bottom w:val="single" w:sz="4" w:space="0" w:color="auto"/>
              <w:right w:val="single" w:sz="4" w:space="0" w:color="auto"/>
            </w:tcBorders>
            <w:vAlign w:val="center"/>
          </w:tcPr>
          <w:p w14:paraId="12D57A47" w14:textId="77777777" w:rsidR="00D814EB" w:rsidRPr="00653EFC" w:rsidRDefault="007D11DE">
            <w:pPr>
              <w:widowControl/>
              <w:jc w:val="left"/>
              <w:rPr>
                <w:rFonts w:ascii="Arial" w:hAnsi="Arial" w:cs="Arial"/>
                <w:b/>
                <w:kern w:val="0"/>
                <w:sz w:val="24"/>
              </w:rPr>
            </w:pPr>
            <w:r w:rsidRPr="00653EFC">
              <w:rPr>
                <w:rFonts w:ascii="Arial" w:hAnsi="Arial" w:cs="Arial"/>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14:paraId="22C0BDBA" w14:textId="77777777" w:rsidR="00D814EB" w:rsidRPr="00653EFC" w:rsidRDefault="007D11DE">
            <w:pPr>
              <w:widowControl/>
              <w:jc w:val="left"/>
              <w:rPr>
                <w:rFonts w:ascii="Arial" w:hAnsi="Arial" w:cs="Arial"/>
                <w:b/>
                <w:kern w:val="0"/>
                <w:sz w:val="24"/>
              </w:rPr>
            </w:pPr>
            <w:r w:rsidRPr="00653EFC">
              <w:rPr>
                <w:rFonts w:ascii="Arial" w:hAnsi="Arial" w:cs="Arial"/>
                <w:b/>
                <w:kern w:val="0"/>
                <w:sz w:val="24"/>
              </w:rPr>
              <w:t>中型</w:t>
            </w:r>
          </w:p>
        </w:tc>
        <w:tc>
          <w:tcPr>
            <w:tcW w:w="1440" w:type="dxa"/>
            <w:tcBorders>
              <w:top w:val="single" w:sz="4" w:space="0" w:color="auto"/>
              <w:left w:val="nil"/>
              <w:bottom w:val="single" w:sz="4" w:space="0" w:color="auto"/>
              <w:right w:val="single" w:sz="4" w:space="0" w:color="auto"/>
            </w:tcBorders>
            <w:vAlign w:val="center"/>
          </w:tcPr>
          <w:p w14:paraId="573B4A6E" w14:textId="77777777" w:rsidR="00D814EB" w:rsidRPr="00653EFC" w:rsidRDefault="007D11DE">
            <w:pPr>
              <w:widowControl/>
              <w:jc w:val="left"/>
              <w:rPr>
                <w:rFonts w:ascii="Arial" w:hAnsi="Arial" w:cs="Arial"/>
                <w:b/>
                <w:kern w:val="0"/>
                <w:sz w:val="24"/>
              </w:rPr>
            </w:pPr>
            <w:r w:rsidRPr="00653EFC">
              <w:rPr>
                <w:rFonts w:ascii="Arial" w:hAnsi="Arial" w:cs="Arial"/>
                <w:b/>
                <w:kern w:val="0"/>
                <w:sz w:val="24"/>
              </w:rPr>
              <w:t>小型</w:t>
            </w:r>
          </w:p>
        </w:tc>
        <w:tc>
          <w:tcPr>
            <w:tcW w:w="925" w:type="dxa"/>
            <w:tcBorders>
              <w:top w:val="single" w:sz="4" w:space="0" w:color="auto"/>
              <w:left w:val="nil"/>
              <w:bottom w:val="single" w:sz="4" w:space="0" w:color="auto"/>
              <w:right w:val="single" w:sz="4" w:space="0" w:color="auto"/>
            </w:tcBorders>
            <w:vAlign w:val="center"/>
          </w:tcPr>
          <w:p w14:paraId="18A35134" w14:textId="77777777" w:rsidR="00D814EB" w:rsidRPr="00653EFC" w:rsidRDefault="007D11DE">
            <w:pPr>
              <w:widowControl/>
              <w:jc w:val="left"/>
              <w:rPr>
                <w:rFonts w:ascii="Arial" w:hAnsi="Arial" w:cs="Arial"/>
                <w:b/>
                <w:kern w:val="0"/>
                <w:sz w:val="24"/>
              </w:rPr>
            </w:pPr>
            <w:r w:rsidRPr="00653EFC">
              <w:rPr>
                <w:rFonts w:ascii="Arial" w:hAnsi="Arial" w:cs="Arial"/>
                <w:b/>
                <w:kern w:val="0"/>
                <w:sz w:val="24"/>
              </w:rPr>
              <w:t>微型</w:t>
            </w:r>
          </w:p>
        </w:tc>
      </w:tr>
      <w:tr w:rsidR="00D814EB" w:rsidRPr="00653EFC" w14:paraId="200F21D1" w14:textId="77777777">
        <w:trPr>
          <w:trHeight w:val="225"/>
        </w:trPr>
        <w:tc>
          <w:tcPr>
            <w:tcW w:w="1701" w:type="dxa"/>
            <w:tcBorders>
              <w:top w:val="nil"/>
              <w:left w:val="single" w:sz="4" w:space="0" w:color="auto"/>
              <w:bottom w:val="single" w:sz="4" w:space="0" w:color="auto"/>
              <w:right w:val="single" w:sz="4" w:space="0" w:color="auto"/>
            </w:tcBorders>
            <w:vAlign w:val="bottom"/>
          </w:tcPr>
          <w:p w14:paraId="585EEEC4"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农、林、牧、渔</w:t>
            </w:r>
          </w:p>
        </w:tc>
        <w:tc>
          <w:tcPr>
            <w:tcW w:w="1384" w:type="dxa"/>
            <w:tcBorders>
              <w:top w:val="nil"/>
              <w:left w:val="nil"/>
              <w:bottom w:val="single" w:sz="4" w:space="0" w:color="auto"/>
              <w:right w:val="single" w:sz="4" w:space="0" w:color="auto"/>
            </w:tcBorders>
            <w:vAlign w:val="center"/>
          </w:tcPr>
          <w:p w14:paraId="4CFAAF5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48258A2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6331C31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500≤Y</w:t>
            </w:r>
            <w:r w:rsidRPr="00653EFC">
              <w:rPr>
                <w:rFonts w:ascii="Arial" w:hAnsi="Arial" w:cs="Arial"/>
                <w:kern w:val="0"/>
                <w:sz w:val="18"/>
                <w:szCs w:val="18"/>
              </w:rPr>
              <w:t>＜</w:t>
            </w:r>
            <w:r w:rsidRPr="00653EFC">
              <w:rPr>
                <w:rFonts w:ascii="Arial" w:hAnsi="Arial" w:cs="Arial"/>
                <w:kern w:val="0"/>
                <w:sz w:val="18"/>
                <w:szCs w:val="18"/>
              </w:rPr>
              <w:t>20000</w:t>
            </w:r>
          </w:p>
        </w:tc>
        <w:tc>
          <w:tcPr>
            <w:tcW w:w="1440" w:type="dxa"/>
            <w:tcBorders>
              <w:top w:val="nil"/>
              <w:left w:val="nil"/>
              <w:bottom w:val="single" w:sz="4" w:space="0" w:color="auto"/>
              <w:right w:val="single" w:sz="4" w:space="0" w:color="auto"/>
            </w:tcBorders>
            <w:vAlign w:val="center"/>
          </w:tcPr>
          <w:p w14:paraId="07157FA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50≤Y</w:t>
            </w:r>
            <w:r w:rsidRPr="00653EFC">
              <w:rPr>
                <w:rFonts w:ascii="Arial" w:hAnsi="Arial" w:cs="Arial"/>
                <w:kern w:val="0"/>
                <w:sz w:val="18"/>
                <w:szCs w:val="18"/>
              </w:rPr>
              <w:t>＜</w:t>
            </w:r>
            <w:r w:rsidRPr="00653EFC">
              <w:rPr>
                <w:rFonts w:ascii="Arial" w:hAnsi="Arial" w:cs="Arial"/>
                <w:kern w:val="0"/>
                <w:sz w:val="18"/>
                <w:szCs w:val="18"/>
              </w:rPr>
              <w:t>500</w:t>
            </w:r>
          </w:p>
        </w:tc>
        <w:tc>
          <w:tcPr>
            <w:tcW w:w="925" w:type="dxa"/>
            <w:tcBorders>
              <w:top w:val="nil"/>
              <w:left w:val="nil"/>
              <w:bottom w:val="single" w:sz="4" w:space="0" w:color="auto"/>
              <w:right w:val="single" w:sz="4" w:space="0" w:color="auto"/>
            </w:tcBorders>
            <w:vAlign w:val="center"/>
          </w:tcPr>
          <w:p w14:paraId="5ECE012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50</w:t>
            </w:r>
          </w:p>
        </w:tc>
      </w:tr>
      <w:tr w:rsidR="00D814EB" w:rsidRPr="00653EFC" w14:paraId="7DC22C3B"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F9110EF"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工业</w:t>
            </w:r>
          </w:p>
        </w:tc>
        <w:tc>
          <w:tcPr>
            <w:tcW w:w="1384" w:type="dxa"/>
            <w:tcBorders>
              <w:top w:val="nil"/>
              <w:left w:val="nil"/>
              <w:bottom w:val="single" w:sz="4" w:space="0" w:color="auto"/>
              <w:right w:val="single" w:sz="4" w:space="0" w:color="auto"/>
            </w:tcBorders>
            <w:vAlign w:val="center"/>
          </w:tcPr>
          <w:p w14:paraId="7B43A1F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6CAAB98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6C9C870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300≤X</w:t>
            </w:r>
            <w:r w:rsidRPr="00653EFC">
              <w:rPr>
                <w:rFonts w:ascii="Arial" w:hAnsi="Arial" w:cs="Arial"/>
                <w:kern w:val="0"/>
                <w:sz w:val="18"/>
                <w:szCs w:val="18"/>
              </w:rPr>
              <w:t>＜</w:t>
            </w:r>
            <w:r w:rsidRPr="00653EFC">
              <w:rPr>
                <w:rFonts w:ascii="Arial" w:hAnsi="Arial" w:cs="Arial"/>
                <w:kern w:val="0"/>
                <w:sz w:val="18"/>
                <w:szCs w:val="18"/>
              </w:rPr>
              <w:t>1000</w:t>
            </w:r>
          </w:p>
        </w:tc>
        <w:tc>
          <w:tcPr>
            <w:tcW w:w="1440" w:type="dxa"/>
            <w:tcBorders>
              <w:top w:val="nil"/>
              <w:left w:val="nil"/>
              <w:bottom w:val="single" w:sz="4" w:space="0" w:color="auto"/>
              <w:right w:val="single" w:sz="4" w:space="0" w:color="auto"/>
            </w:tcBorders>
            <w:vAlign w:val="center"/>
          </w:tcPr>
          <w:p w14:paraId="4BF4CB5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20≤X</w:t>
            </w:r>
            <w:r w:rsidRPr="00653EFC">
              <w:rPr>
                <w:rFonts w:ascii="Arial" w:hAnsi="Arial" w:cs="Arial"/>
                <w:kern w:val="0"/>
                <w:sz w:val="18"/>
                <w:szCs w:val="18"/>
              </w:rPr>
              <w:t>＜</w:t>
            </w:r>
            <w:r w:rsidRPr="00653EFC">
              <w:rPr>
                <w:rFonts w:ascii="Arial" w:hAnsi="Arial" w:cs="Arial"/>
                <w:kern w:val="0"/>
                <w:sz w:val="18"/>
                <w:szCs w:val="18"/>
              </w:rPr>
              <w:t>300</w:t>
            </w:r>
          </w:p>
        </w:tc>
        <w:tc>
          <w:tcPr>
            <w:tcW w:w="925" w:type="dxa"/>
            <w:tcBorders>
              <w:top w:val="nil"/>
              <w:left w:val="nil"/>
              <w:bottom w:val="single" w:sz="4" w:space="0" w:color="auto"/>
              <w:right w:val="single" w:sz="4" w:space="0" w:color="auto"/>
            </w:tcBorders>
            <w:vAlign w:val="center"/>
          </w:tcPr>
          <w:p w14:paraId="0928D00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20</w:t>
            </w:r>
          </w:p>
        </w:tc>
      </w:tr>
      <w:tr w:rsidR="00D814EB" w:rsidRPr="00653EFC" w14:paraId="2759C8BA"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D27C567"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19CCBE89"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5EB6577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1447992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2000≤Y</w:t>
            </w:r>
            <w:r w:rsidRPr="00653EFC">
              <w:rPr>
                <w:rFonts w:ascii="Arial" w:hAnsi="Arial" w:cs="Arial"/>
                <w:kern w:val="0"/>
                <w:sz w:val="18"/>
                <w:szCs w:val="18"/>
              </w:rPr>
              <w:t>＜</w:t>
            </w:r>
            <w:r w:rsidRPr="00653EFC">
              <w:rPr>
                <w:rFonts w:ascii="Arial" w:hAnsi="Arial" w:cs="Arial"/>
                <w:kern w:val="0"/>
                <w:sz w:val="18"/>
                <w:szCs w:val="18"/>
              </w:rPr>
              <w:t>40000</w:t>
            </w:r>
          </w:p>
        </w:tc>
        <w:tc>
          <w:tcPr>
            <w:tcW w:w="1440" w:type="dxa"/>
            <w:tcBorders>
              <w:top w:val="nil"/>
              <w:left w:val="nil"/>
              <w:bottom w:val="single" w:sz="4" w:space="0" w:color="auto"/>
              <w:right w:val="single" w:sz="4" w:space="0" w:color="auto"/>
            </w:tcBorders>
            <w:vAlign w:val="center"/>
          </w:tcPr>
          <w:p w14:paraId="19CB23D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300≤Y</w:t>
            </w:r>
            <w:r w:rsidRPr="00653EFC">
              <w:rPr>
                <w:rFonts w:ascii="Arial" w:hAnsi="Arial" w:cs="Arial"/>
                <w:kern w:val="0"/>
                <w:sz w:val="18"/>
                <w:szCs w:val="18"/>
              </w:rPr>
              <w:t>＜</w:t>
            </w:r>
            <w:r w:rsidRPr="00653EFC">
              <w:rPr>
                <w:rFonts w:ascii="Arial" w:hAnsi="Arial" w:cs="Arial"/>
                <w:kern w:val="0"/>
                <w:sz w:val="18"/>
                <w:szCs w:val="18"/>
              </w:rPr>
              <w:t>2000</w:t>
            </w:r>
          </w:p>
        </w:tc>
        <w:tc>
          <w:tcPr>
            <w:tcW w:w="925" w:type="dxa"/>
            <w:tcBorders>
              <w:top w:val="nil"/>
              <w:left w:val="nil"/>
              <w:bottom w:val="single" w:sz="4" w:space="0" w:color="auto"/>
              <w:right w:val="single" w:sz="4" w:space="0" w:color="auto"/>
            </w:tcBorders>
            <w:vAlign w:val="center"/>
          </w:tcPr>
          <w:p w14:paraId="212BC60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300</w:t>
            </w:r>
          </w:p>
        </w:tc>
      </w:tr>
      <w:tr w:rsidR="00D814EB" w:rsidRPr="00653EFC" w14:paraId="077195B1"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A763F8B"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建筑业</w:t>
            </w:r>
          </w:p>
        </w:tc>
        <w:tc>
          <w:tcPr>
            <w:tcW w:w="1384" w:type="dxa"/>
            <w:tcBorders>
              <w:top w:val="nil"/>
              <w:left w:val="nil"/>
              <w:bottom w:val="single" w:sz="4" w:space="0" w:color="auto"/>
              <w:right w:val="single" w:sz="4" w:space="0" w:color="auto"/>
            </w:tcBorders>
            <w:vAlign w:val="center"/>
          </w:tcPr>
          <w:p w14:paraId="6570854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28B596B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59648F0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6000≤Y</w:t>
            </w:r>
            <w:r w:rsidRPr="00653EFC">
              <w:rPr>
                <w:rFonts w:ascii="Arial" w:hAnsi="Arial" w:cs="Arial"/>
                <w:kern w:val="0"/>
                <w:sz w:val="18"/>
                <w:szCs w:val="18"/>
              </w:rPr>
              <w:t>＜</w:t>
            </w:r>
            <w:r w:rsidRPr="00653EFC">
              <w:rPr>
                <w:rFonts w:ascii="Arial" w:hAnsi="Arial" w:cs="Arial"/>
                <w:kern w:val="0"/>
                <w:sz w:val="18"/>
                <w:szCs w:val="18"/>
              </w:rPr>
              <w:t>80000</w:t>
            </w:r>
          </w:p>
        </w:tc>
        <w:tc>
          <w:tcPr>
            <w:tcW w:w="1440" w:type="dxa"/>
            <w:tcBorders>
              <w:top w:val="nil"/>
              <w:left w:val="nil"/>
              <w:bottom w:val="single" w:sz="4" w:space="0" w:color="auto"/>
              <w:right w:val="single" w:sz="4" w:space="0" w:color="auto"/>
            </w:tcBorders>
            <w:vAlign w:val="center"/>
          </w:tcPr>
          <w:p w14:paraId="01CED1A3"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300≤Y</w:t>
            </w:r>
            <w:r w:rsidRPr="00653EFC">
              <w:rPr>
                <w:rFonts w:ascii="Arial" w:hAnsi="Arial" w:cs="Arial"/>
                <w:kern w:val="0"/>
                <w:sz w:val="18"/>
                <w:szCs w:val="18"/>
              </w:rPr>
              <w:t>＜</w:t>
            </w:r>
            <w:r w:rsidRPr="00653EFC">
              <w:rPr>
                <w:rFonts w:ascii="Arial" w:hAnsi="Arial" w:cs="Arial"/>
                <w:kern w:val="0"/>
                <w:sz w:val="18"/>
                <w:szCs w:val="18"/>
              </w:rPr>
              <w:t>6000</w:t>
            </w:r>
          </w:p>
        </w:tc>
        <w:tc>
          <w:tcPr>
            <w:tcW w:w="925" w:type="dxa"/>
            <w:tcBorders>
              <w:top w:val="nil"/>
              <w:left w:val="nil"/>
              <w:bottom w:val="single" w:sz="4" w:space="0" w:color="auto"/>
              <w:right w:val="single" w:sz="4" w:space="0" w:color="auto"/>
            </w:tcBorders>
            <w:vAlign w:val="center"/>
          </w:tcPr>
          <w:p w14:paraId="764D1D7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300</w:t>
            </w:r>
          </w:p>
        </w:tc>
      </w:tr>
      <w:tr w:rsidR="00D814EB" w:rsidRPr="00653EFC" w14:paraId="380A8F8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2B8857C8"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289C5B2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资产总额（</w:t>
            </w:r>
            <w:r w:rsidRPr="00653EFC">
              <w:rPr>
                <w:rFonts w:ascii="Arial" w:hAnsi="Arial" w:cs="Arial"/>
                <w:kern w:val="0"/>
                <w:sz w:val="18"/>
                <w:szCs w:val="18"/>
              </w:rPr>
              <w:t>Z</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1161327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58DAF16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5000≤Z</w:t>
            </w:r>
            <w:r w:rsidRPr="00653EFC">
              <w:rPr>
                <w:rFonts w:ascii="Arial" w:hAnsi="Arial" w:cs="Arial"/>
                <w:kern w:val="0"/>
                <w:sz w:val="18"/>
                <w:szCs w:val="18"/>
              </w:rPr>
              <w:t>＜</w:t>
            </w:r>
            <w:r w:rsidRPr="00653EFC">
              <w:rPr>
                <w:rFonts w:ascii="Arial" w:hAnsi="Arial" w:cs="Arial"/>
                <w:kern w:val="0"/>
                <w:sz w:val="18"/>
                <w:szCs w:val="18"/>
              </w:rPr>
              <w:t>80000</w:t>
            </w:r>
          </w:p>
        </w:tc>
        <w:tc>
          <w:tcPr>
            <w:tcW w:w="1440" w:type="dxa"/>
            <w:tcBorders>
              <w:top w:val="nil"/>
              <w:left w:val="nil"/>
              <w:bottom w:val="single" w:sz="4" w:space="0" w:color="auto"/>
              <w:right w:val="single" w:sz="4" w:space="0" w:color="auto"/>
            </w:tcBorders>
            <w:vAlign w:val="center"/>
          </w:tcPr>
          <w:p w14:paraId="626AD56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300≤Z</w:t>
            </w:r>
            <w:r w:rsidRPr="00653EFC">
              <w:rPr>
                <w:rFonts w:ascii="Arial" w:hAnsi="Arial" w:cs="Arial"/>
                <w:kern w:val="0"/>
                <w:sz w:val="18"/>
                <w:szCs w:val="18"/>
              </w:rPr>
              <w:t>＜</w:t>
            </w:r>
            <w:r w:rsidRPr="00653EFC">
              <w:rPr>
                <w:rFonts w:ascii="Arial" w:hAnsi="Arial" w:cs="Arial"/>
                <w:kern w:val="0"/>
                <w:sz w:val="18"/>
                <w:szCs w:val="18"/>
              </w:rPr>
              <w:t>5000</w:t>
            </w:r>
          </w:p>
        </w:tc>
        <w:tc>
          <w:tcPr>
            <w:tcW w:w="925" w:type="dxa"/>
            <w:tcBorders>
              <w:top w:val="nil"/>
              <w:left w:val="nil"/>
              <w:bottom w:val="single" w:sz="4" w:space="0" w:color="auto"/>
              <w:right w:val="single" w:sz="4" w:space="0" w:color="auto"/>
            </w:tcBorders>
            <w:vAlign w:val="center"/>
          </w:tcPr>
          <w:p w14:paraId="3789AEF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Z</w:t>
            </w:r>
            <w:r w:rsidRPr="00653EFC">
              <w:rPr>
                <w:rFonts w:ascii="Arial" w:hAnsi="Arial" w:cs="Arial"/>
                <w:kern w:val="0"/>
                <w:sz w:val="18"/>
                <w:szCs w:val="18"/>
              </w:rPr>
              <w:t>＜</w:t>
            </w:r>
            <w:r w:rsidRPr="00653EFC">
              <w:rPr>
                <w:rFonts w:ascii="Arial" w:hAnsi="Arial" w:cs="Arial"/>
                <w:kern w:val="0"/>
                <w:sz w:val="18"/>
                <w:szCs w:val="18"/>
              </w:rPr>
              <w:t>300</w:t>
            </w:r>
          </w:p>
        </w:tc>
      </w:tr>
      <w:tr w:rsidR="00D814EB" w:rsidRPr="00653EFC" w14:paraId="31151532"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83003CF"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批发业</w:t>
            </w:r>
          </w:p>
        </w:tc>
        <w:tc>
          <w:tcPr>
            <w:tcW w:w="1384" w:type="dxa"/>
            <w:tcBorders>
              <w:top w:val="nil"/>
              <w:left w:val="nil"/>
              <w:bottom w:val="single" w:sz="4" w:space="0" w:color="auto"/>
              <w:right w:val="single" w:sz="4" w:space="0" w:color="auto"/>
            </w:tcBorders>
            <w:vAlign w:val="center"/>
          </w:tcPr>
          <w:p w14:paraId="350EDBA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160DDCD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2CDD833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20≤X</w:t>
            </w:r>
            <w:r w:rsidRPr="00653EFC">
              <w:rPr>
                <w:rFonts w:ascii="Arial" w:hAnsi="Arial" w:cs="Arial"/>
                <w:kern w:val="0"/>
                <w:sz w:val="18"/>
                <w:szCs w:val="18"/>
              </w:rPr>
              <w:t>＜</w:t>
            </w:r>
            <w:r w:rsidRPr="00653EFC">
              <w:rPr>
                <w:rFonts w:ascii="Arial" w:hAnsi="Arial" w:cs="Arial"/>
                <w:kern w:val="0"/>
                <w:sz w:val="18"/>
                <w:szCs w:val="18"/>
              </w:rPr>
              <w:t>200</w:t>
            </w:r>
          </w:p>
        </w:tc>
        <w:tc>
          <w:tcPr>
            <w:tcW w:w="1440" w:type="dxa"/>
            <w:tcBorders>
              <w:top w:val="nil"/>
              <w:left w:val="nil"/>
              <w:bottom w:val="single" w:sz="4" w:space="0" w:color="auto"/>
              <w:right w:val="single" w:sz="4" w:space="0" w:color="auto"/>
            </w:tcBorders>
            <w:vAlign w:val="center"/>
          </w:tcPr>
          <w:p w14:paraId="48FF926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5≤X</w:t>
            </w:r>
            <w:r w:rsidRPr="00653EFC">
              <w:rPr>
                <w:rFonts w:ascii="Arial" w:hAnsi="Arial" w:cs="Arial"/>
                <w:kern w:val="0"/>
                <w:sz w:val="18"/>
                <w:szCs w:val="18"/>
              </w:rPr>
              <w:t>＜</w:t>
            </w:r>
            <w:r w:rsidRPr="00653EFC">
              <w:rPr>
                <w:rFonts w:ascii="Arial" w:hAnsi="Arial" w:cs="Arial"/>
                <w:kern w:val="0"/>
                <w:sz w:val="18"/>
                <w:szCs w:val="18"/>
              </w:rPr>
              <w:t>20</w:t>
            </w:r>
          </w:p>
        </w:tc>
        <w:tc>
          <w:tcPr>
            <w:tcW w:w="925" w:type="dxa"/>
            <w:tcBorders>
              <w:top w:val="nil"/>
              <w:left w:val="nil"/>
              <w:bottom w:val="single" w:sz="4" w:space="0" w:color="auto"/>
              <w:right w:val="single" w:sz="4" w:space="0" w:color="auto"/>
            </w:tcBorders>
            <w:vAlign w:val="center"/>
          </w:tcPr>
          <w:p w14:paraId="0FA110F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5</w:t>
            </w:r>
          </w:p>
        </w:tc>
      </w:tr>
      <w:tr w:rsidR="00D814EB" w:rsidRPr="00653EFC" w14:paraId="6EE488E7"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0DAF8DB"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3B89AD4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2BC9F7E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7E37403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5000≤Y</w:t>
            </w:r>
            <w:r w:rsidRPr="00653EFC">
              <w:rPr>
                <w:rFonts w:ascii="Arial" w:hAnsi="Arial" w:cs="Arial"/>
                <w:kern w:val="0"/>
                <w:sz w:val="18"/>
                <w:szCs w:val="18"/>
              </w:rPr>
              <w:t>＜</w:t>
            </w:r>
            <w:r w:rsidRPr="00653EFC">
              <w:rPr>
                <w:rFonts w:ascii="Arial" w:hAnsi="Arial" w:cs="Arial"/>
                <w:kern w:val="0"/>
                <w:sz w:val="18"/>
                <w:szCs w:val="18"/>
              </w:rPr>
              <w:t>40000</w:t>
            </w:r>
          </w:p>
        </w:tc>
        <w:tc>
          <w:tcPr>
            <w:tcW w:w="1440" w:type="dxa"/>
            <w:tcBorders>
              <w:top w:val="nil"/>
              <w:left w:val="nil"/>
              <w:bottom w:val="single" w:sz="4" w:space="0" w:color="auto"/>
              <w:right w:val="single" w:sz="4" w:space="0" w:color="auto"/>
            </w:tcBorders>
            <w:vAlign w:val="center"/>
          </w:tcPr>
          <w:p w14:paraId="28A750C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1000≤Y</w:t>
            </w:r>
            <w:r w:rsidRPr="00653EFC">
              <w:rPr>
                <w:rFonts w:ascii="Arial" w:hAnsi="Arial" w:cs="Arial"/>
                <w:kern w:val="0"/>
                <w:sz w:val="18"/>
                <w:szCs w:val="18"/>
              </w:rPr>
              <w:t>＜</w:t>
            </w:r>
            <w:r w:rsidRPr="00653EFC">
              <w:rPr>
                <w:rFonts w:ascii="Arial" w:hAnsi="Arial" w:cs="Arial"/>
                <w:kern w:val="0"/>
                <w:sz w:val="18"/>
                <w:szCs w:val="18"/>
              </w:rPr>
              <w:t>5000</w:t>
            </w:r>
          </w:p>
        </w:tc>
        <w:tc>
          <w:tcPr>
            <w:tcW w:w="925" w:type="dxa"/>
            <w:tcBorders>
              <w:top w:val="nil"/>
              <w:left w:val="nil"/>
              <w:bottom w:val="single" w:sz="4" w:space="0" w:color="auto"/>
              <w:right w:val="single" w:sz="4" w:space="0" w:color="auto"/>
            </w:tcBorders>
            <w:vAlign w:val="center"/>
          </w:tcPr>
          <w:p w14:paraId="35D2B13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1000</w:t>
            </w:r>
          </w:p>
        </w:tc>
      </w:tr>
      <w:tr w:rsidR="00D814EB" w:rsidRPr="00653EFC" w14:paraId="7F8CFA3A"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064F988"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零售业</w:t>
            </w:r>
          </w:p>
        </w:tc>
        <w:tc>
          <w:tcPr>
            <w:tcW w:w="1384" w:type="dxa"/>
            <w:tcBorders>
              <w:top w:val="nil"/>
              <w:left w:val="nil"/>
              <w:bottom w:val="single" w:sz="4" w:space="0" w:color="auto"/>
              <w:right w:val="single" w:sz="4" w:space="0" w:color="auto"/>
            </w:tcBorders>
            <w:vAlign w:val="center"/>
          </w:tcPr>
          <w:p w14:paraId="4CC5BAB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5899A07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18AD5A09"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50≤X</w:t>
            </w:r>
            <w:r w:rsidRPr="00653EFC">
              <w:rPr>
                <w:rFonts w:ascii="Arial" w:hAnsi="Arial" w:cs="Arial"/>
                <w:kern w:val="0"/>
                <w:sz w:val="18"/>
                <w:szCs w:val="18"/>
              </w:rPr>
              <w:t>＜</w:t>
            </w:r>
            <w:r w:rsidRPr="00653EFC">
              <w:rPr>
                <w:rFonts w:ascii="Arial" w:hAnsi="Arial" w:cs="Arial"/>
                <w:kern w:val="0"/>
                <w:sz w:val="18"/>
                <w:szCs w:val="18"/>
              </w:rPr>
              <w:t>300</w:t>
            </w:r>
          </w:p>
        </w:tc>
        <w:tc>
          <w:tcPr>
            <w:tcW w:w="1440" w:type="dxa"/>
            <w:tcBorders>
              <w:top w:val="nil"/>
              <w:left w:val="nil"/>
              <w:bottom w:val="single" w:sz="4" w:space="0" w:color="auto"/>
              <w:right w:val="single" w:sz="4" w:space="0" w:color="auto"/>
            </w:tcBorders>
            <w:vAlign w:val="center"/>
          </w:tcPr>
          <w:p w14:paraId="4D63C13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50</w:t>
            </w:r>
          </w:p>
        </w:tc>
        <w:tc>
          <w:tcPr>
            <w:tcW w:w="925" w:type="dxa"/>
            <w:tcBorders>
              <w:top w:val="nil"/>
              <w:left w:val="nil"/>
              <w:bottom w:val="single" w:sz="4" w:space="0" w:color="auto"/>
              <w:right w:val="single" w:sz="4" w:space="0" w:color="auto"/>
            </w:tcBorders>
            <w:vAlign w:val="center"/>
          </w:tcPr>
          <w:p w14:paraId="06F852C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r w:rsidR="00D814EB" w:rsidRPr="00653EFC" w14:paraId="61447E88"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5E688405"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6A9DA4E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3CCB4F9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5EBA07E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500≤Y</w:t>
            </w:r>
            <w:r w:rsidRPr="00653EFC">
              <w:rPr>
                <w:rFonts w:ascii="Arial" w:hAnsi="Arial" w:cs="Arial"/>
                <w:kern w:val="0"/>
                <w:sz w:val="18"/>
                <w:szCs w:val="18"/>
              </w:rPr>
              <w:t>＜</w:t>
            </w:r>
            <w:r w:rsidRPr="00653EFC">
              <w:rPr>
                <w:rFonts w:ascii="Arial" w:hAnsi="Arial" w:cs="Arial"/>
                <w:kern w:val="0"/>
                <w:sz w:val="18"/>
                <w:szCs w:val="18"/>
              </w:rPr>
              <w:t>20000</w:t>
            </w:r>
          </w:p>
        </w:tc>
        <w:tc>
          <w:tcPr>
            <w:tcW w:w="1440" w:type="dxa"/>
            <w:tcBorders>
              <w:top w:val="nil"/>
              <w:left w:val="nil"/>
              <w:bottom w:val="single" w:sz="4" w:space="0" w:color="auto"/>
              <w:right w:val="single" w:sz="4" w:space="0" w:color="auto"/>
            </w:tcBorders>
            <w:vAlign w:val="center"/>
          </w:tcPr>
          <w:p w14:paraId="21CD5EB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100≤Y</w:t>
            </w:r>
            <w:r w:rsidRPr="00653EFC">
              <w:rPr>
                <w:rFonts w:ascii="Arial" w:hAnsi="Arial" w:cs="Arial"/>
                <w:kern w:val="0"/>
                <w:sz w:val="18"/>
                <w:szCs w:val="18"/>
              </w:rPr>
              <w:t>＜</w:t>
            </w:r>
            <w:r w:rsidRPr="00653EFC">
              <w:rPr>
                <w:rFonts w:ascii="Arial" w:hAnsi="Arial" w:cs="Arial"/>
                <w:kern w:val="0"/>
                <w:sz w:val="18"/>
                <w:szCs w:val="18"/>
              </w:rPr>
              <w:t>500</w:t>
            </w:r>
          </w:p>
        </w:tc>
        <w:tc>
          <w:tcPr>
            <w:tcW w:w="925" w:type="dxa"/>
            <w:tcBorders>
              <w:top w:val="nil"/>
              <w:left w:val="nil"/>
              <w:bottom w:val="single" w:sz="4" w:space="0" w:color="auto"/>
              <w:right w:val="single" w:sz="4" w:space="0" w:color="auto"/>
            </w:tcBorders>
            <w:vAlign w:val="center"/>
          </w:tcPr>
          <w:p w14:paraId="5EB8593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482DE907"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1BB70D89"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交通运输业</w:t>
            </w:r>
          </w:p>
        </w:tc>
        <w:tc>
          <w:tcPr>
            <w:tcW w:w="1384" w:type="dxa"/>
            <w:tcBorders>
              <w:top w:val="nil"/>
              <w:left w:val="nil"/>
              <w:bottom w:val="single" w:sz="4" w:space="0" w:color="auto"/>
              <w:right w:val="single" w:sz="4" w:space="0" w:color="auto"/>
            </w:tcBorders>
            <w:vAlign w:val="center"/>
          </w:tcPr>
          <w:p w14:paraId="588F0A59"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028CE069"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7189DB1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300≤X</w:t>
            </w:r>
            <w:r w:rsidRPr="00653EFC">
              <w:rPr>
                <w:rFonts w:ascii="Arial" w:hAnsi="Arial" w:cs="Arial"/>
                <w:kern w:val="0"/>
                <w:sz w:val="18"/>
                <w:szCs w:val="18"/>
              </w:rPr>
              <w:t>＜</w:t>
            </w:r>
            <w:r w:rsidRPr="00653EFC">
              <w:rPr>
                <w:rFonts w:ascii="Arial" w:hAnsi="Arial" w:cs="Arial"/>
                <w:kern w:val="0"/>
                <w:sz w:val="18"/>
                <w:szCs w:val="18"/>
              </w:rPr>
              <w:t>1000</w:t>
            </w:r>
          </w:p>
        </w:tc>
        <w:tc>
          <w:tcPr>
            <w:tcW w:w="1440" w:type="dxa"/>
            <w:tcBorders>
              <w:top w:val="nil"/>
              <w:left w:val="nil"/>
              <w:bottom w:val="single" w:sz="4" w:space="0" w:color="auto"/>
              <w:right w:val="single" w:sz="4" w:space="0" w:color="auto"/>
            </w:tcBorders>
            <w:vAlign w:val="center"/>
          </w:tcPr>
          <w:p w14:paraId="50A6A4A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20≤X</w:t>
            </w:r>
            <w:r w:rsidRPr="00653EFC">
              <w:rPr>
                <w:rFonts w:ascii="Arial" w:hAnsi="Arial" w:cs="Arial"/>
                <w:kern w:val="0"/>
                <w:sz w:val="18"/>
                <w:szCs w:val="18"/>
              </w:rPr>
              <w:t>＜</w:t>
            </w:r>
            <w:r w:rsidRPr="00653EFC">
              <w:rPr>
                <w:rFonts w:ascii="Arial" w:hAnsi="Arial" w:cs="Arial"/>
                <w:kern w:val="0"/>
                <w:sz w:val="18"/>
                <w:szCs w:val="18"/>
              </w:rPr>
              <w:t>300</w:t>
            </w:r>
          </w:p>
        </w:tc>
        <w:tc>
          <w:tcPr>
            <w:tcW w:w="925" w:type="dxa"/>
            <w:tcBorders>
              <w:top w:val="nil"/>
              <w:left w:val="nil"/>
              <w:bottom w:val="single" w:sz="4" w:space="0" w:color="auto"/>
              <w:right w:val="single" w:sz="4" w:space="0" w:color="auto"/>
            </w:tcBorders>
            <w:vAlign w:val="center"/>
          </w:tcPr>
          <w:p w14:paraId="240753F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20</w:t>
            </w:r>
          </w:p>
        </w:tc>
      </w:tr>
      <w:tr w:rsidR="00D814EB" w:rsidRPr="00653EFC" w14:paraId="52BD25EC"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24517C66"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651E1A23"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4EDD9CB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26D0DBF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3000≤Y</w:t>
            </w:r>
            <w:r w:rsidRPr="00653EFC">
              <w:rPr>
                <w:rFonts w:ascii="Arial" w:hAnsi="Arial" w:cs="Arial"/>
                <w:kern w:val="0"/>
                <w:sz w:val="18"/>
                <w:szCs w:val="18"/>
              </w:rPr>
              <w:t>＜</w:t>
            </w:r>
            <w:r w:rsidRPr="00653EFC">
              <w:rPr>
                <w:rFonts w:ascii="Arial" w:hAnsi="Arial" w:cs="Arial"/>
                <w:kern w:val="0"/>
                <w:sz w:val="18"/>
                <w:szCs w:val="18"/>
              </w:rPr>
              <w:t>30000</w:t>
            </w:r>
          </w:p>
        </w:tc>
        <w:tc>
          <w:tcPr>
            <w:tcW w:w="1440" w:type="dxa"/>
            <w:tcBorders>
              <w:top w:val="nil"/>
              <w:left w:val="nil"/>
              <w:bottom w:val="single" w:sz="4" w:space="0" w:color="auto"/>
              <w:right w:val="single" w:sz="4" w:space="0" w:color="auto"/>
            </w:tcBorders>
            <w:vAlign w:val="center"/>
          </w:tcPr>
          <w:p w14:paraId="359345E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200≤Y</w:t>
            </w:r>
            <w:r w:rsidRPr="00653EFC">
              <w:rPr>
                <w:rFonts w:ascii="Arial" w:hAnsi="Arial" w:cs="Arial"/>
                <w:kern w:val="0"/>
                <w:sz w:val="18"/>
                <w:szCs w:val="18"/>
              </w:rPr>
              <w:t>＜</w:t>
            </w:r>
            <w:r w:rsidRPr="00653EFC">
              <w:rPr>
                <w:rFonts w:ascii="Arial" w:hAnsi="Arial" w:cs="Arial"/>
                <w:kern w:val="0"/>
                <w:sz w:val="18"/>
                <w:szCs w:val="18"/>
              </w:rPr>
              <w:t>3000</w:t>
            </w:r>
          </w:p>
        </w:tc>
        <w:tc>
          <w:tcPr>
            <w:tcW w:w="925" w:type="dxa"/>
            <w:tcBorders>
              <w:top w:val="nil"/>
              <w:left w:val="nil"/>
              <w:bottom w:val="single" w:sz="4" w:space="0" w:color="auto"/>
              <w:right w:val="single" w:sz="4" w:space="0" w:color="auto"/>
            </w:tcBorders>
            <w:vAlign w:val="center"/>
          </w:tcPr>
          <w:p w14:paraId="6DEDB17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200</w:t>
            </w:r>
          </w:p>
        </w:tc>
      </w:tr>
      <w:tr w:rsidR="00D814EB" w:rsidRPr="00653EFC" w14:paraId="2D63A2CF"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3D64C1E6"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仓储业</w:t>
            </w:r>
          </w:p>
        </w:tc>
        <w:tc>
          <w:tcPr>
            <w:tcW w:w="1384" w:type="dxa"/>
            <w:tcBorders>
              <w:top w:val="nil"/>
              <w:left w:val="nil"/>
              <w:bottom w:val="single" w:sz="4" w:space="0" w:color="auto"/>
              <w:right w:val="single" w:sz="4" w:space="0" w:color="auto"/>
            </w:tcBorders>
            <w:vAlign w:val="center"/>
          </w:tcPr>
          <w:p w14:paraId="5D6F755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17F63E5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5CC2430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200</w:t>
            </w:r>
          </w:p>
        </w:tc>
        <w:tc>
          <w:tcPr>
            <w:tcW w:w="1440" w:type="dxa"/>
            <w:tcBorders>
              <w:top w:val="nil"/>
              <w:left w:val="nil"/>
              <w:bottom w:val="single" w:sz="4" w:space="0" w:color="auto"/>
              <w:right w:val="single" w:sz="4" w:space="0" w:color="auto"/>
            </w:tcBorders>
            <w:vAlign w:val="center"/>
          </w:tcPr>
          <w:p w14:paraId="23916E6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1D464F79"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20</w:t>
            </w:r>
          </w:p>
        </w:tc>
      </w:tr>
      <w:tr w:rsidR="00D814EB" w:rsidRPr="00653EFC" w14:paraId="7E426484"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6269AE79"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0B57388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2C20E52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05037C3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1000≤Y</w:t>
            </w:r>
            <w:r w:rsidRPr="00653EFC">
              <w:rPr>
                <w:rFonts w:ascii="Arial" w:hAnsi="Arial" w:cs="Arial"/>
                <w:kern w:val="0"/>
                <w:sz w:val="18"/>
                <w:szCs w:val="18"/>
              </w:rPr>
              <w:t>＜</w:t>
            </w:r>
            <w:r w:rsidRPr="00653EFC">
              <w:rPr>
                <w:rFonts w:ascii="Arial" w:hAnsi="Arial" w:cs="Arial"/>
                <w:kern w:val="0"/>
                <w:sz w:val="18"/>
                <w:szCs w:val="18"/>
              </w:rPr>
              <w:t>30000</w:t>
            </w:r>
          </w:p>
        </w:tc>
        <w:tc>
          <w:tcPr>
            <w:tcW w:w="1440" w:type="dxa"/>
            <w:tcBorders>
              <w:top w:val="nil"/>
              <w:left w:val="nil"/>
              <w:bottom w:val="single" w:sz="4" w:space="0" w:color="auto"/>
              <w:right w:val="single" w:sz="4" w:space="0" w:color="auto"/>
            </w:tcBorders>
            <w:vAlign w:val="center"/>
          </w:tcPr>
          <w:p w14:paraId="71C0C6D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100≤Y</w:t>
            </w:r>
            <w:r w:rsidRPr="00653EFC">
              <w:rPr>
                <w:rFonts w:ascii="Arial" w:hAnsi="Arial" w:cs="Arial"/>
                <w:kern w:val="0"/>
                <w:sz w:val="18"/>
                <w:szCs w:val="18"/>
              </w:rPr>
              <w:t>＜</w:t>
            </w:r>
            <w:r w:rsidRPr="00653EFC">
              <w:rPr>
                <w:rFonts w:ascii="Arial" w:hAnsi="Arial" w:cs="Arial"/>
                <w:kern w:val="0"/>
                <w:sz w:val="18"/>
                <w:szCs w:val="18"/>
              </w:rPr>
              <w:t>1000</w:t>
            </w:r>
          </w:p>
        </w:tc>
        <w:tc>
          <w:tcPr>
            <w:tcW w:w="925" w:type="dxa"/>
            <w:tcBorders>
              <w:top w:val="nil"/>
              <w:left w:val="nil"/>
              <w:bottom w:val="single" w:sz="4" w:space="0" w:color="auto"/>
              <w:right w:val="single" w:sz="4" w:space="0" w:color="auto"/>
            </w:tcBorders>
            <w:vAlign w:val="center"/>
          </w:tcPr>
          <w:p w14:paraId="0B98C17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06C4F528"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541712F0"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邮政业</w:t>
            </w:r>
          </w:p>
        </w:tc>
        <w:tc>
          <w:tcPr>
            <w:tcW w:w="1384" w:type="dxa"/>
            <w:tcBorders>
              <w:top w:val="nil"/>
              <w:left w:val="nil"/>
              <w:bottom w:val="single" w:sz="4" w:space="0" w:color="auto"/>
              <w:right w:val="single" w:sz="4" w:space="0" w:color="auto"/>
            </w:tcBorders>
            <w:vAlign w:val="center"/>
          </w:tcPr>
          <w:p w14:paraId="143E6C1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39C64FB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07ED7F7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300≤X</w:t>
            </w:r>
            <w:r w:rsidRPr="00653EFC">
              <w:rPr>
                <w:rFonts w:ascii="Arial" w:hAnsi="Arial" w:cs="Arial"/>
                <w:kern w:val="0"/>
                <w:sz w:val="18"/>
                <w:szCs w:val="18"/>
              </w:rPr>
              <w:t>＜</w:t>
            </w:r>
            <w:r w:rsidRPr="00653EFC">
              <w:rPr>
                <w:rFonts w:ascii="Arial" w:hAnsi="Arial" w:cs="Arial"/>
                <w:kern w:val="0"/>
                <w:sz w:val="18"/>
                <w:szCs w:val="18"/>
              </w:rPr>
              <w:t>1000</w:t>
            </w:r>
          </w:p>
        </w:tc>
        <w:tc>
          <w:tcPr>
            <w:tcW w:w="1440" w:type="dxa"/>
            <w:tcBorders>
              <w:top w:val="nil"/>
              <w:left w:val="nil"/>
              <w:bottom w:val="single" w:sz="4" w:space="0" w:color="auto"/>
              <w:right w:val="single" w:sz="4" w:space="0" w:color="auto"/>
            </w:tcBorders>
            <w:vAlign w:val="center"/>
          </w:tcPr>
          <w:p w14:paraId="3D3EE8F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20≤X</w:t>
            </w:r>
            <w:r w:rsidRPr="00653EFC">
              <w:rPr>
                <w:rFonts w:ascii="Arial" w:hAnsi="Arial" w:cs="Arial"/>
                <w:kern w:val="0"/>
                <w:sz w:val="18"/>
                <w:szCs w:val="18"/>
              </w:rPr>
              <w:t>＜</w:t>
            </w:r>
            <w:r w:rsidRPr="00653EFC">
              <w:rPr>
                <w:rFonts w:ascii="Arial" w:hAnsi="Arial" w:cs="Arial"/>
                <w:kern w:val="0"/>
                <w:sz w:val="18"/>
                <w:szCs w:val="18"/>
              </w:rPr>
              <w:t>300</w:t>
            </w:r>
          </w:p>
        </w:tc>
        <w:tc>
          <w:tcPr>
            <w:tcW w:w="925" w:type="dxa"/>
            <w:tcBorders>
              <w:top w:val="nil"/>
              <w:left w:val="nil"/>
              <w:bottom w:val="single" w:sz="4" w:space="0" w:color="auto"/>
              <w:right w:val="single" w:sz="4" w:space="0" w:color="auto"/>
            </w:tcBorders>
            <w:vAlign w:val="center"/>
          </w:tcPr>
          <w:p w14:paraId="317C408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20</w:t>
            </w:r>
          </w:p>
        </w:tc>
      </w:tr>
      <w:tr w:rsidR="00D814EB" w:rsidRPr="00653EFC" w14:paraId="29C3903F"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CFDBF25"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3D9AD073"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773B95B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43EC0B7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2000≤Y</w:t>
            </w:r>
            <w:r w:rsidRPr="00653EFC">
              <w:rPr>
                <w:rFonts w:ascii="Arial" w:hAnsi="Arial" w:cs="Arial"/>
                <w:kern w:val="0"/>
                <w:sz w:val="18"/>
                <w:szCs w:val="18"/>
              </w:rPr>
              <w:t>＜</w:t>
            </w:r>
            <w:r w:rsidRPr="00653EFC">
              <w:rPr>
                <w:rFonts w:ascii="Arial" w:hAnsi="Arial" w:cs="Arial"/>
                <w:kern w:val="0"/>
                <w:sz w:val="18"/>
                <w:szCs w:val="18"/>
              </w:rPr>
              <w:t>30000</w:t>
            </w:r>
          </w:p>
        </w:tc>
        <w:tc>
          <w:tcPr>
            <w:tcW w:w="1440" w:type="dxa"/>
            <w:tcBorders>
              <w:top w:val="nil"/>
              <w:left w:val="nil"/>
              <w:bottom w:val="single" w:sz="4" w:space="0" w:color="auto"/>
              <w:right w:val="single" w:sz="4" w:space="0" w:color="auto"/>
            </w:tcBorders>
            <w:vAlign w:val="center"/>
          </w:tcPr>
          <w:p w14:paraId="51818B4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100≤Y</w:t>
            </w:r>
            <w:r w:rsidRPr="00653EFC">
              <w:rPr>
                <w:rFonts w:ascii="Arial" w:hAnsi="Arial" w:cs="Arial"/>
                <w:kern w:val="0"/>
                <w:sz w:val="18"/>
                <w:szCs w:val="18"/>
              </w:rPr>
              <w:t>＜</w:t>
            </w:r>
            <w:r w:rsidRPr="00653EFC">
              <w:rPr>
                <w:rFonts w:ascii="Arial" w:hAnsi="Arial" w:cs="Arial"/>
                <w:kern w:val="0"/>
                <w:sz w:val="18"/>
                <w:szCs w:val="18"/>
              </w:rPr>
              <w:t>2000</w:t>
            </w:r>
          </w:p>
        </w:tc>
        <w:tc>
          <w:tcPr>
            <w:tcW w:w="925" w:type="dxa"/>
            <w:tcBorders>
              <w:top w:val="nil"/>
              <w:left w:val="nil"/>
              <w:bottom w:val="single" w:sz="4" w:space="0" w:color="auto"/>
              <w:right w:val="single" w:sz="4" w:space="0" w:color="auto"/>
            </w:tcBorders>
            <w:vAlign w:val="center"/>
          </w:tcPr>
          <w:p w14:paraId="71C83C7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41C372D0"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E818898"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住宿业</w:t>
            </w:r>
          </w:p>
        </w:tc>
        <w:tc>
          <w:tcPr>
            <w:tcW w:w="1384" w:type="dxa"/>
            <w:tcBorders>
              <w:top w:val="nil"/>
              <w:left w:val="nil"/>
              <w:bottom w:val="single" w:sz="4" w:space="0" w:color="auto"/>
              <w:right w:val="single" w:sz="4" w:space="0" w:color="auto"/>
            </w:tcBorders>
            <w:vAlign w:val="center"/>
          </w:tcPr>
          <w:p w14:paraId="5A62028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7D08415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40C0C02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300</w:t>
            </w:r>
          </w:p>
        </w:tc>
        <w:tc>
          <w:tcPr>
            <w:tcW w:w="1440" w:type="dxa"/>
            <w:tcBorders>
              <w:top w:val="nil"/>
              <w:left w:val="nil"/>
              <w:bottom w:val="single" w:sz="4" w:space="0" w:color="auto"/>
              <w:right w:val="single" w:sz="4" w:space="0" w:color="auto"/>
            </w:tcBorders>
            <w:vAlign w:val="center"/>
          </w:tcPr>
          <w:p w14:paraId="3D98DF6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2CBF4B9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r w:rsidR="00D814EB" w:rsidRPr="00653EFC" w14:paraId="182FD43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02186DAF"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7E34771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3DC88C43"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51B9C30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2000≤Y</w:t>
            </w:r>
            <w:r w:rsidRPr="00653EFC">
              <w:rPr>
                <w:rFonts w:ascii="Arial" w:hAnsi="Arial" w:cs="Arial"/>
                <w:kern w:val="0"/>
                <w:sz w:val="18"/>
                <w:szCs w:val="18"/>
              </w:rPr>
              <w:t>＜</w:t>
            </w:r>
            <w:r w:rsidRPr="00653EFC">
              <w:rPr>
                <w:rFonts w:ascii="Arial" w:hAnsi="Arial" w:cs="Arial"/>
                <w:kern w:val="0"/>
                <w:sz w:val="18"/>
                <w:szCs w:val="18"/>
              </w:rPr>
              <w:t>10000</w:t>
            </w:r>
          </w:p>
        </w:tc>
        <w:tc>
          <w:tcPr>
            <w:tcW w:w="1440" w:type="dxa"/>
            <w:tcBorders>
              <w:top w:val="nil"/>
              <w:left w:val="nil"/>
              <w:bottom w:val="single" w:sz="4" w:space="0" w:color="auto"/>
              <w:right w:val="single" w:sz="4" w:space="0" w:color="auto"/>
            </w:tcBorders>
            <w:vAlign w:val="center"/>
          </w:tcPr>
          <w:p w14:paraId="5E7BB17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100≤Y</w:t>
            </w:r>
            <w:r w:rsidRPr="00653EFC">
              <w:rPr>
                <w:rFonts w:ascii="Arial" w:hAnsi="Arial" w:cs="Arial"/>
                <w:kern w:val="0"/>
                <w:sz w:val="18"/>
                <w:szCs w:val="18"/>
              </w:rPr>
              <w:t>＜</w:t>
            </w:r>
            <w:r w:rsidRPr="00653EFC">
              <w:rPr>
                <w:rFonts w:ascii="Arial" w:hAnsi="Arial" w:cs="Arial"/>
                <w:kern w:val="0"/>
                <w:sz w:val="18"/>
                <w:szCs w:val="18"/>
              </w:rPr>
              <w:t>2000</w:t>
            </w:r>
          </w:p>
        </w:tc>
        <w:tc>
          <w:tcPr>
            <w:tcW w:w="925" w:type="dxa"/>
            <w:tcBorders>
              <w:top w:val="nil"/>
              <w:left w:val="nil"/>
              <w:bottom w:val="single" w:sz="4" w:space="0" w:color="auto"/>
              <w:right w:val="single" w:sz="4" w:space="0" w:color="auto"/>
            </w:tcBorders>
            <w:vAlign w:val="center"/>
          </w:tcPr>
          <w:p w14:paraId="4A541ED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05800DE3"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7DECAE45"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餐饮业</w:t>
            </w:r>
          </w:p>
        </w:tc>
        <w:tc>
          <w:tcPr>
            <w:tcW w:w="1384" w:type="dxa"/>
            <w:tcBorders>
              <w:top w:val="nil"/>
              <w:left w:val="nil"/>
              <w:bottom w:val="single" w:sz="4" w:space="0" w:color="auto"/>
              <w:right w:val="single" w:sz="4" w:space="0" w:color="auto"/>
            </w:tcBorders>
            <w:vAlign w:val="center"/>
          </w:tcPr>
          <w:p w14:paraId="7BE6960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5816B29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79CECE5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300</w:t>
            </w:r>
          </w:p>
        </w:tc>
        <w:tc>
          <w:tcPr>
            <w:tcW w:w="1440" w:type="dxa"/>
            <w:tcBorders>
              <w:top w:val="nil"/>
              <w:left w:val="nil"/>
              <w:bottom w:val="single" w:sz="4" w:space="0" w:color="auto"/>
              <w:right w:val="single" w:sz="4" w:space="0" w:color="auto"/>
            </w:tcBorders>
            <w:vAlign w:val="center"/>
          </w:tcPr>
          <w:p w14:paraId="0DCE6D8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434D3F3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r w:rsidR="00D814EB" w:rsidRPr="00653EFC" w14:paraId="68D68F8C"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1CA16135"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761AFA6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04044A1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3399EDC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2000≤Y</w:t>
            </w:r>
            <w:r w:rsidRPr="00653EFC">
              <w:rPr>
                <w:rFonts w:ascii="Arial" w:hAnsi="Arial" w:cs="Arial"/>
                <w:kern w:val="0"/>
                <w:sz w:val="18"/>
                <w:szCs w:val="18"/>
              </w:rPr>
              <w:t>＜</w:t>
            </w:r>
            <w:r w:rsidRPr="00653EFC">
              <w:rPr>
                <w:rFonts w:ascii="Arial" w:hAnsi="Arial" w:cs="Arial"/>
                <w:kern w:val="0"/>
                <w:sz w:val="18"/>
                <w:szCs w:val="18"/>
              </w:rPr>
              <w:t>10000</w:t>
            </w:r>
          </w:p>
        </w:tc>
        <w:tc>
          <w:tcPr>
            <w:tcW w:w="1440" w:type="dxa"/>
            <w:tcBorders>
              <w:top w:val="nil"/>
              <w:left w:val="nil"/>
              <w:bottom w:val="single" w:sz="4" w:space="0" w:color="auto"/>
              <w:right w:val="single" w:sz="4" w:space="0" w:color="auto"/>
            </w:tcBorders>
            <w:vAlign w:val="center"/>
          </w:tcPr>
          <w:p w14:paraId="3344AED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100≤Y</w:t>
            </w:r>
            <w:r w:rsidRPr="00653EFC">
              <w:rPr>
                <w:rFonts w:ascii="Arial" w:hAnsi="Arial" w:cs="Arial"/>
                <w:kern w:val="0"/>
                <w:sz w:val="18"/>
                <w:szCs w:val="18"/>
              </w:rPr>
              <w:t>＜</w:t>
            </w:r>
            <w:r w:rsidRPr="00653EFC">
              <w:rPr>
                <w:rFonts w:ascii="Arial" w:hAnsi="Arial" w:cs="Arial"/>
                <w:kern w:val="0"/>
                <w:sz w:val="18"/>
                <w:szCs w:val="18"/>
              </w:rPr>
              <w:t>2000</w:t>
            </w:r>
          </w:p>
        </w:tc>
        <w:tc>
          <w:tcPr>
            <w:tcW w:w="925" w:type="dxa"/>
            <w:tcBorders>
              <w:top w:val="nil"/>
              <w:left w:val="nil"/>
              <w:bottom w:val="single" w:sz="4" w:space="0" w:color="auto"/>
              <w:right w:val="single" w:sz="4" w:space="0" w:color="auto"/>
            </w:tcBorders>
            <w:vAlign w:val="center"/>
          </w:tcPr>
          <w:p w14:paraId="6CF407A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3A28053C"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0A4DCDB2"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信息传输业</w:t>
            </w:r>
          </w:p>
        </w:tc>
        <w:tc>
          <w:tcPr>
            <w:tcW w:w="1384" w:type="dxa"/>
            <w:tcBorders>
              <w:top w:val="nil"/>
              <w:left w:val="nil"/>
              <w:bottom w:val="single" w:sz="4" w:space="0" w:color="auto"/>
              <w:right w:val="single" w:sz="4" w:space="0" w:color="auto"/>
            </w:tcBorders>
            <w:vAlign w:val="center"/>
          </w:tcPr>
          <w:p w14:paraId="65D8E55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4CE396A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52180A5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2000</w:t>
            </w:r>
          </w:p>
        </w:tc>
        <w:tc>
          <w:tcPr>
            <w:tcW w:w="1440" w:type="dxa"/>
            <w:tcBorders>
              <w:top w:val="nil"/>
              <w:left w:val="nil"/>
              <w:bottom w:val="single" w:sz="4" w:space="0" w:color="auto"/>
              <w:right w:val="single" w:sz="4" w:space="0" w:color="auto"/>
            </w:tcBorders>
            <w:vAlign w:val="center"/>
          </w:tcPr>
          <w:p w14:paraId="7F50AA5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54A4323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r w:rsidR="00D814EB" w:rsidRPr="00653EFC" w14:paraId="772A091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2C5D95AE"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1D44079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55E4A58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3FAE9B7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1000≤Y</w:t>
            </w:r>
            <w:r w:rsidRPr="00653EFC">
              <w:rPr>
                <w:rFonts w:ascii="Arial" w:hAnsi="Arial" w:cs="Arial"/>
                <w:kern w:val="0"/>
                <w:sz w:val="18"/>
                <w:szCs w:val="18"/>
              </w:rPr>
              <w:t>＜</w:t>
            </w:r>
            <w:r w:rsidRPr="00653EFC">
              <w:rPr>
                <w:rFonts w:ascii="Arial" w:hAnsi="Arial" w:cs="Arial"/>
                <w:kern w:val="0"/>
                <w:sz w:val="18"/>
                <w:szCs w:val="18"/>
              </w:rPr>
              <w:t>100000</w:t>
            </w:r>
          </w:p>
        </w:tc>
        <w:tc>
          <w:tcPr>
            <w:tcW w:w="1440" w:type="dxa"/>
            <w:tcBorders>
              <w:top w:val="nil"/>
              <w:left w:val="nil"/>
              <w:bottom w:val="single" w:sz="4" w:space="0" w:color="auto"/>
              <w:right w:val="single" w:sz="4" w:space="0" w:color="auto"/>
            </w:tcBorders>
            <w:vAlign w:val="center"/>
          </w:tcPr>
          <w:p w14:paraId="288FB86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100≤Y</w:t>
            </w:r>
            <w:r w:rsidRPr="00653EFC">
              <w:rPr>
                <w:rFonts w:ascii="Arial" w:hAnsi="Arial" w:cs="Arial"/>
                <w:kern w:val="0"/>
                <w:sz w:val="18"/>
                <w:szCs w:val="18"/>
              </w:rPr>
              <w:t>＜</w:t>
            </w:r>
            <w:r w:rsidRPr="00653EFC">
              <w:rPr>
                <w:rFonts w:ascii="Arial" w:hAnsi="Arial" w:cs="Arial"/>
                <w:kern w:val="0"/>
                <w:sz w:val="18"/>
                <w:szCs w:val="18"/>
              </w:rPr>
              <w:t>1000</w:t>
            </w:r>
          </w:p>
        </w:tc>
        <w:tc>
          <w:tcPr>
            <w:tcW w:w="925" w:type="dxa"/>
            <w:tcBorders>
              <w:top w:val="nil"/>
              <w:left w:val="nil"/>
              <w:bottom w:val="single" w:sz="4" w:space="0" w:color="auto"/>
              <w:right w:val="single" w:sz="4" w:space="0" w:color="auto"/>
            </w:tcBorders>
            <w:vAlign w:val="center"/>
          </w:tcPr>
          <w:p w14:paraId="2CA2A89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01C6C8CC"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22AB6A3C"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14:paraId="2517402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08053FD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4C6FA20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300</w:t>
            </w:r>
          </w:p>
        </w:tc>
        <w:tc>
          <w:tcPr>
            <w:tcW w:w="1440" w:type="dxa"/>
            <w:tcBorders>
              <w:top w:val="nil"/>
              <w:left w:val="nil"/>
              <w:bottom w:val="single" w:sz="4" w:space="0" w:color="auto"/>
              <w:right w:val="single" w:sz="4" w:space="0" w:color="auto"/>
            </w:tcBorders>
            <w:vAlign w:val="center"/>
          </w:tcPr>
          <w:p w14:paraId="71A7CED7"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4DB7085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r w:rsidR="00D814EB" w:rsidRPr="00653EFC" w14:paraId="6DA16F6E"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4211E485"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437894D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03F1DFE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71269F4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1000≤Y</w:t>
            </w:r>
            <w:r w:rsidRPr="00653EFC">
              <w:rPr>
                <w:rFonts w:ascii="Arial" w:hAnsi="Arial" w:cs="Arial"/>
                <w:kern w:val="0"/>
                <w:sz w:val="18"/>
                <w:szCs w:val="18"/>
              </w:rPr>
              <w:t>＜</w:t>
            </w:r>
            <w:r w:rsidRPr="00653EFC">
              <w:rPr>
                <w:rFonts w:ascii="Arial" w:hAnsi="Arial" w:cs="Arial"/>
                <w:kern w:val="0"/>
                <w:sz w:val="18"/>
                <w:szCs w:val="18"/>
              </w:rPr>
              <w:t>10000</w:t>
            </w:r>
          </w:p>
        </w:tc>
        <w:tc>
          <w:tcPr>
            <w:tcW w:w="1440" w:type="dxa"/>
            <w:tcBorders>
              <w:top w:val="nil"/>
              <w:left w:val="nil"/>
              <w:bottom w:val="single" w:sz="4" w:space="0" w:color="auto"/>
              <w:right w:val="single" w:sz="4" w:space="0" w:color="auto"/>
            </w:tcBorders>
            <w:vAlign w:val="center"/>
          </w:tcPr>
          <w:p w14:paraId="71B9D0F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50≤Y</w:t>
            </w:r>
            <w:r w:rsidRPr="00653EFC">
              <w:rPr>
                <w:rFonts w:ascii="Arial" w:hAnsi="Arial" w:cs="Arial"/>
                <w:kern w:val="0"/>
                <w:sz w:val="18"/>
                <w:szCs w:val="18"/>
              </w:rPr>
              <w:t>＜</w:t>
            </w:r>
            <w:r w:rsidRPr="00653EFC">
              <w:rPr>
                <w:rFonts w:ascii="Arial" w:hAnsi="Arial" w:cs="Arial"/>
                <w:kern w:val="0"/>
                <w:sz w:val="18"/>
                <w:szCs w:val="18"/>
              </w:rPr>
              <w:t>1000</w:t>
            </w:r>
          </w:p>
        </w:tc>
        <w:tc>
          <w:tcPr>
            <w:tcW w:w="925" w:type="dxa"/>
            <w:tcBorders>
              <w:top w:val="nil"/>
              <w:left w:val="nil"/>
              <w:bottom w:val="single" w:sz="4" w:space="0" w:color="auto"/>
              <w:right w:val="single" w:sz="4" w:space="0" w:color="auto"/>
            </w:tcBorders>
            <w:vAlign w:val="center"/>
          </w:tcPr>
          <w:p w14:paraId="00919F8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50</w:t>
            </w:r>
          </w:p>
        </w:tc>
      </w:tr>
      <w:tr w:rsidR="00D814EB" w:rsidRPr="00653EFC" w14:paraId="2D44AB9F"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653CBF0E"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14:paraId="667A574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7E72F47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1B186EF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1000≤Y</w:t>
            </w:r>
            <w:r w:rsidRPr="00653EFC">
              <w:rPr>
                <w:rFonts w:ascii="Arial" w:hAnsi="Arial" w:cs="Arial"/>
                <w:kern w:val="0"/>
                <w:sz w:val="18"/>
                <w:szCs w:val="18"/>
              </w:rPr>
              <w:t>＜</w:t>
            </w:r>
            <w:r w:rsidRPr="00653EFC">
              <w:rPr>
                <w:rFonts w:ascii="Arial" w:hAnsi="Arial" w:cs="Arial"/>
                <w:kern w:val="0"/>
                <w:sz w:val="18"/>
                <w:szCs w:val="18"/>
              </w:rPr>
              <w:t>200000</w:t>
            </w:r>
          </w:p>
        </w:tc>
        <w:tc>
          <w:tcPr>
            <w:tcW w:w="1440" w:type="dxa"/>
            <w:tcBorders>
              <w:top w:val="nil"/>
              <w:left w:val="nil"/>
              <w:bottom w:val="single" w:sz="4" w:space="0" w:color="auto"/>
              <w:right w:val="single" w:sz="4" w:space="0" w:color="auto"/>
            </w:tcBorders>
            <w:vAlign w:val="center"/>
          </w:tcPr>
          <w:p w14:paraId="1366B4F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1000</w:t>
            </w:r>
          </w:p>
        </w:tc>
        <w:tc>
          <w:tcPr>
            <w:tcW w:w="925" w:type="dxa"/>
            <w:tcBorders>
              <w:top w:val="nil"/>
              <w:left w:val="nil"/>
              <w:bottom w:val="single" w:sz="4" w:space="0" w:color="auto"/>
              <w:right w:val="single" w:sz="4" w:space="0" w:color="auto"/>
            </w:tcBorders>
            <w:vAlign w:val="center"/>
          </w:tcPr>
          <w:p w14:paraId="6638D4B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39DDE900"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3E78CF60"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3BB85CD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资产总额（</w:t>
            </w:r>
            <w:r w:rsidRPr="00653EFC">
              <w:rPr>
                <w:rFonts w:ascii="Arial" w:hAnsi="Arial" w:cs="Arial"/>
                <w:kern w:val="0"/>
                <w:sz w:val="18"/>
                <w:szCs w:val="18"/>
              </w:rPr>
              <w:t>Z</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2ACE31B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4357221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5000≤Z</w:t>
            </w:r>
            <w:r w:rsidRPr="00653EFC">
              <w:rPr>
                <w:rFonts w:ascii="Arial" w:hAnsi="Arial" w:cs="Arial"/>
                <w:kern w:val="0"/>
                <w:sz w:val="18"/>
                <w:szCs w:val="18"/>
              </w:rPr>
              <w:t>＜</w:t>
            </w:r>
            <w:r w:rsidRPr="00653EFC">
              <w:rPr>
                <w:rFonts w:ascii="Arial" w:hAnsi="Arial" w:cs="Arial"/>
                <w:kern w:val="0"/>
                <w:sz w:val="18"/>
                <w:szCs w:val="18"/>
              </w:rPr>
              <w:t>10000</w:t>
            </w:r>
          </w:p>
        </w:tc>
        <w:tc>
          <w:tcPr>
            <w:tcW w:w="1440" w:type="dxa"/>
            <w:tcBorders>
              <w:top w:val="nil"/>
              <w:left w:val="nil"/>
              <w:bottom w:val="single" w:sz="4" w:space="0" w:color="auto"/>
              <w:right w:val="single" w:sz="4" w:space="0" w:color="auto"/>
            </w:tcBorders>
            <w:vAlign w:val="center"/>
          </w:tcPr>
          <w:p w14:paraId="00C46F1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2000≤Y</w:t>
            </w:r>
            <w:r w:rsidRPr="00653EFC">
              <w:rPr>
                <w:rFonts w:ascii="Arial" w:hAnsi="Arial" w:cs="Arial"/>
                <w:kern w:val="0"/>
                <w:sz w:val="18"/>
                <w:szCs w:val="18"/>
              </w:rPr>
              <w:t>＜</w:t>
            </w:r>
            <w:r w:rsidRPr="00653EFC">
              <w:rPr>
                <w:rFonts w:ascii="Arial" w:hAnsi="Arial" w:cs="Arial"/>
                <w:kern w:val="0"/>
                <w:sz w:val="18"/>
                <w:szCs w:val="18"/>
              </w:rPr>
              <w:t>5000</w:t>
            </w:r>
          </w:p>
        </w:tc>
        <w:tc>
          <w:tcPr>
            <w:tcW w:w="925" w:type="dxa"/>
            <w:tcBorders>
              <w:top w:val="nil"/>
              <w:left w:val="nil"/>
              <w:bottom w:val="single" w:sz="4" w:space="0" w:color="auto"/>
              <w:right w:val="single" w:sz="4" w:space="0" w:color="auto"/>
            </w:tcBorders>
            <w:vAlign w:val="center"/>
          </w:tcPr>
          <w:p w14:paraId="0AE6231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2000</w:t>
            </w:r>
          </w:p>
        </w:tc>
      </w:tr>
      <w:tr w:rsidR="00D814EB" w:rsidRPr="00653EFC" w14:paraId="214B3B08"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114085B3"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物业管理</w:t>
            </w:r>
          </w:p>
        </w:tc>
        <w:tc>
          <w:tcPr>
            <w:tcW w:w="1384" w:type="dxa"/>
            <w:tcBorders>
              <w:top w:val="nil"/>
              <w:left w:val="nil"/>
              <w:bottom w:val="single" w:sz="4" w:space="0" w:color="auto"/>
              <w:right w:val="single" w:sz="4" w:space="0" w:color="auto"/>
            </w:tcBorders>
            <w:vAlign w:val="center"/>
          </w:tcPr>
          <w:p w14:paraId="7355D3FB"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3EB2279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53A68D5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300≤X</w:t>
            </w:r>
            <w:r w:rsidRPr="00653EFC">
              <w:rPr>
                <w:rFonts w:ascii="Arial" w:hAnsi="Arial" w:cs="Arial"/>
                <w:kern w:val="0"/>
                <w:sz w:val="18"/>
                <w:szCs w:val="18"/>
              </w:rPr>
              <w:t>＜</w:t>
            </w:r>
            <w:r w:rsidRPr="00653EFC">
              <w:rPr>
                <w:rFonts w:ascii="Arial" w:hAnsi="Arial" w:cs="Arial"/>
                <w:kern w:val="0"/>
                <w:sz w:val="18"/>
                <w:szCs w:val="18"/>
              </w:rPr>
              <w:t>1000</w:t>
            </w:r>
          </w:p>
        </w:tc>
        <w:tc>
          <w:tcPr>
            <w:tcW w:w="1440" w:type="dxa"/>
            <w:tcBorders>
              <w:top w:val="nil"/>
              <w:left w:val="nil"/>
              <w:bottom w:val="single" w:sz="4" w:space="0" w:color="auto"/>
              <w:right w:val="single" w:sz="4" w:space="0" w:color="auto"/>
            </w:tcBorders>
            <w:vAlign w:val="center"/>
          </w:tcPr>
          <w:p w14:paraId="378A5F76"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300</w:t>
            </w:r>
          </w:p>
        </w:tc>
        <w:tc>
          <w:tcPr>
            <w:tcW w:w="925" w:type="dxa"/>
            <w:tcBorders>
              <w:top w:val="nil"/>
              <w:left w:val="nil"/>
              <w:bottom w:val="single" w:sz="4" w:space="0" w:color="auto"/>
              <w:right w:val="single" w:sz="4" w:space="0" w:color="auto"/>
            </w:tcBorders>
            <w:vAlign w:val="center"/>
          </w:tcPr>
          <w:p w14:paraId="527D059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7FBB3DD5"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5E2473F4"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37812D8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营业收入（</w:t>
            </w:r>
            <w:r w:rsidRPr="00653EFC">
              <w:rPr>
                <w:rFonts w:ascii="Arial" w:hAnsi="Arial" w:cs="Arial"/>
                <w:kern w:val="0"/>
                <w:sz w:val="18"/>
                <w:szCs w:val="18"/>
              </w:rPr>
              <w:t>Y</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71BBB435"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48FD493E"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1000≤Y</w:t>
            </w:r>
            <w:r w:rsidRPr="00653EFC">
              <w:rPr>
                <w:rFonts w:ascii="Arial" w:hAnsi="Arial" w:cs="Arial"/>
                <w:kern w:val="0"/>
                <w:sz w:val="18"/>
                <w:szCs w:val="18"/>
              </w:rPr>
              <w:t>＜</w:t>
            </w:r>
            <w:r w:rsidRPr="00653EFC">
              <w:rPr>
                <w:rFonts w:ascii="Arial" w:hAnsi="Arial" w:cs="Arial"/>
                <w:kern w:val="0"/>
                <w:sz w:val="18"/>
                <w:szCs w:val="18"/>
              </w:rPr>
              <w:t>5000</w:t>
            </w:r>
          </w:p>
        </w:tc>
        <w:tc>
          <w:tcPr>
            <w:tcW w:w="1440" w:type="dxa"/>
            <w:tcBorders>
              <w:top w:val="nil"/>
              <w:left w:val="nil"/>
              <w:bottom w:val="single" w:sz="4" w:space="0" w:color="auto"/>
              <w:right w:val="single" w:sz="4" w:space="0" w:color="auto"/>
            </w:tcBorders>
            <w:vAlign w:val="center"/>
          </w:tcPr>
          <w:p w14:paraId="37EFB042"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500≤Y</w:t>
            </w:r>
            <w:r w:rsidRPr="00653EFC">
              <w:rPr>
                <w:rFonts w:ascii="Arial" w:hAnsi="Arial" w:cs="Arial"/>
                <w:kern w:val="0"/>
                <w:sz w:val="18"/>
                <w:szCs w:val="18"/>
              </w:rPr>
              <w:t>＜</w:t>
            </w:r>
            <w:r w:rsidRPr="00653EFC">
              <w:rPr>
                <w:rFonts w:ascii="Arial" w:hAnsi="Arial" w:cs="Arial"/>
                <w:kern w:val="0"/>
                <w:sz w:val="18"/>
                <w:szCs w:val="18"/>
              </w:rPr>
              <w:t>1000</w:t>
            </w:r>
          </w:p>
        </w:tc>
        <w:tc>
          <w:tcPr>
            <w:tcW w:w="925" w:type="dxa"/>
            <w:tcBorders>
              <w:top w:val="nil"/>
              <w:left w:val="nil"/>
              <w:bottom w:val="single" w:sz="4" w:space="0" w:color="auto"/>
              <w:right w:val="single" w:sz="4" w:space="0" w:color="auto"/>
            </w:tcBorders>
            <w:vAlign w:val="center"/>
          </w:tcPr>
          <w:p w14:paraId="01499A90"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500</w:t>
            </w:r>
          </w:p>
        </w:tc>
      </w:tr>
      <w:tr w:rsidR="00D814EB" w:rsidRPr="00653EFC" w14:paraId="3CF3FA7E" w14:textId="77777777">
        <w:trPr>
          <w:trHeight w:val="225"/>
        </w:trPr>
        <w:tc>
          <w:tcPr>
            <w:tcW w:w="1701" w:type="dxa"/>
            <w:vMerge w:val="restart"/>
            <w:tcBorders>
              <w:top w:val="nil"/>
              <w:left w:val="single" w:sz="4" w:space="0" w:color="auto"/>
              <w:bottom w:val="single" w:sz="4" w:space="0" w:color="auto"/>
              <w:right w:val="single" w:sz="4" w:space="0" w:color="auto"/>
            </w:tcBorders>
            <w:vAlign w:val="bottom"/>
          </w:tcPr>
          <w:p w14:paraId="4D400512"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14:paraId="2C0F701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674CC39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06F7E3B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300</w:t>
            </w:r>
          </w:p>
        </w:tc>
        <w:tc>
          <w:tcPr>
            <w:tcW w:w="1440" w:type="dxa"/>
            <w:tcBorders>
              <w:top w:val="nil"/>
              <w:left w:val="nil"/>
              <w:bottom w:val="single" w:sz="4" w:space="0" w:color="auto"/>
              <w:right w:val="single" w:sz="4" w:space="0" w:color="auto"/>
            </w:tcBorders>
            <w:vAlign w:val="center"/>
          </w:tcPr>
          <w:p w14:paraId="6EE7292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3523E42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r w:rsidR="00D814EB" w:rsidRPr="00653EFC" w14:paraId="34F6ED96" w14:textId="77777777">
        <w:trPr>
          <w:trHeight w:val="225"/>
        </w:trPr>
        <w:tc>
          <w:tcPr>
            <w:tcW w:w="1701" w:type="dxa"/>
            <w:vMerge/>
            <w:tcBorders>
              <w:top w:val="nil"/>
              <w:left w:val="single" w:sz="4" w:space="0" w:color="auto"/>
              <w:bottom w:val="single" w:sz="4" w:space="0" w:color="auto"/>
              <w:right w:val="single" w:sz="4" w:space="0" w:color="auto"/>
            </w:tcBorders>
            <w:vAlign w:val="center"/>
          </w:tcPr>
          <w:p w14:paraId="76DD7D33" w14:textId="77777777" w:rsidR="00D814EB" w:rsidRPr="00653EFC" w:rsidRDefault="00D814EB">
            <w:pPr>
              <w:widowControl/>
              <w:jc w:val="left"/>
              <w:rPr>
                <w:rFonts w:ascii="Arial" w:hAnsi="Arial" w:cs="Arial"/>
                <w:b/>
                <w:bCs/>
                <w:kern w:val="0"/>
                <w:sz w:val="18"/>
                <w:szCs w:val="18"/>
              </w:rPr>
            </w:pPr>
          </w:p>
        </w:tc>
        <w:tc>
          <w:tcPr>
            <w:tcW w:w="1384" w:type="dxa"/>
            <w:tcBorders>
              <w:top w:val="nil"/>
              <w:left w:val="nil"/>
              <w:bottom w:val="single" w:sz="4" w:space="0" w:color="auto"/>
              <w:right w:val="single" w:sz="4" w:space="0" w:color="auto"/>
            </w:tcBorders>
            <w:vAlign w:val="center"/>
          </w:tcPr>
          <w:p w14:paraId="2A190E08"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资产总额（</w:t>
            </w:r>
            <w:r w:rsidRPr="00653EFC">
              <w:rPr>
                <w:rFonts w:ascii="Arial" w:hAnsi="Arial" w:cs="Arial"/>
                <w:kern w:val="0"/>
                <w:sz w:val="18"/>
                <w:szCs w:val="18"/>
              </w:rPr>
              <w:t>Z</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1E3C102A"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万元</w:t>
            </w:r>
          </w:p>
        </w:tc>
        <w:tc>
          <w:tcPr>
            <w:tcW w:w="1620" w:type="dxa"/>
            <w:tcBorders>
              <w:top w:val="nil"/>
              <w:left w:val="nil"/>
              <w:bottom w:val="single" w:sz="4" w:space="0" w:color="auto"/>
              <w:right w:val="single" w:sz="4" w:space="0" w:color="auto"/>
            </w:tcBorders>
            <w:vAlign w:val="center"/>
          </w:tcPr>
          <w:p w14:paraId="0144EB23"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8000≤Z</w:t>
            </w:r>
            <w:r w:rsidRPr="00653EFC">
              <w:rPr>
                <w:rFonts w:ascii="Arial" w:hAnsi="Arial" w:cs="Arial"/>
                <w:kern w:val="0"/>
                <w:sz w:val="18"/>
                <w:szCs w:val="18"/>
              </w:rPr>
              <w:t>＜</w:t>
            </w:r>
            <w:r w:rsidRPr="00653EFC">
              <w:rPr>
                <w:rFonts w:ascii="Arial" w:hAnsi="Arial" w:cs="Arial"/>
                <w:kern w:val="0"/>
                <w:sz w:val="18"/>
                <w:szCs w:val="18"/>
              </w:rPr>
              <w:t>120000</w:t>
            </w:r>
          </w:p>
        </w:tc>
        <w:tc>
          <w:tcPr>
            <w:tcW w:w="1440" w:type="dxa"/>
            <w:tcBorders>
              <w:top w:val="nil"/>
              <w:left w:val="nil"/>
              <w:bottom w:val="single" w:sz="4" w:space="0" w:color="auto"/>
              <w:right w:val="single" w:sz="4" w:space="0" w:color="auto"/>
            </w:tcBorders>
            <w:vAlign w:val="center"/>
          </w:tcPr>
          <w:p w14:paraId="4BFD42F4"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100≤Z</w:t>
            </w:r>
            <w:r w:rsidRPr="00653EFC">
              <w:rPr>
                <w:rFonts w:ascii="Arial" w:hAnsi="Arial" w:cs="Arial"/>
                <w:kern w:val="0"/>
                <w:sz w:val="18"/>
                <w:szCs w:val="18"/>
              </w:rPr>
              <w:t>＜</w:t>
            </w:r>
            <w:r w:rsidRPr="00653EFC">
              <w:rPr>
                <w:rFonts w:ascii="Arial" w:hAnsi="Arial" w:cs="Arial"/>
                <w:kern w:val="0"/>
                <w:sz w:val="18"/>
                <w:szCs w:val="18"/>
              </w:rPr>
              <w:t>8000</w:t>
            </w:r>
          </w:p>
        </w:tc>
        <w:tc>
          <w:tcPr>
            <w:tcW w:w="925" w:type="dxa"/>
            <w:tcBorders>
              <w:top w:val="nil"/>
              <w:left w:val="nil"/>
              <w:bottom w:val="single" w:sz="4" w:space="0" w:color="auto"/>
              <w:right w:val="single" w:sz="4" w:space="0" w:color="auto"/>
            </w:tcBorders>
            <w:vAlign w:val="center"/>
          </w:tcPr>
          <w:p w14:paraId="4DFE6F0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Y</w:t>
            </w:r>
            <w:r w:rsidRPr="00653EFC">
              <w:rPr>
                <w:rFonts w:ascii="Arial" w:hAnsi="Arial" w:cs="Arial"/>
                <w:kern w:val="0"/>
                <w:sz w:val="18"/>
                <w:szCs w:val="18"/>
              </w:rPr>
              <w:t>＜</w:t>
            </w:r>
            <w:r w:rsidRPr="00653EFC">
              <w:rPr>
                <w:rFonts w:ascii="Arial" w:hAnsi="Arial" w:cs="Arial"/>
                <w:kern w:val="0"/>
                <w:sz w:val="18"/>
                <w:szCs w:val="18"/>
              </w:rPr>
              <w:t>100</w:t>
            </w:r>
          </w:p>
        </w:tc>
      </w:tr>
      <w:tr w:rsidR="00D814EB" w:rsidRPr="00653EFC" w14:paraId="1D419E06" w14:textId="77777777">
        <w:trPr>
          <w:trHeight w:val="225"/>
        </w:trPr>
        <w:tc>
          <w:tcPr>
            <w:tcW w:w="1701" w:type="dxa"/>
            <w:tcBorders>
              <w:top w:val="nil"/>
              <w:left w:val="single" w:sz="4" w:space="0" w:color="auto"/>
              <w:bottom w:val="single" w:sz="4" w:space="0" w:color="auto"/>
              <w:right w:val="single" w:sz="4" w:space="0" w:color="auto"/>
            </w:tcBorders>
            <w:vAlign w:val="bottom"/>
          </w:tcPr>
          <w:p w14:paraId="00055F40" w14:textId="77777777" w:rsidR="00D814EB" w:rsidRPr="00653EFC" w:rsidRDefault="007D11DE">
            <w:pPr>
              <w:widowControl/>
              <w:jc w:val="center"/>
              <w:rPr>
                <w:rFonts w:ascii="Arial" w:hAnsi="Arial" w:cs="Arial"/>
                <w:b/>
                <w:bCs/>
                <w:kern w:val="0"/>
                <w:sz w:val="18"/>
                <w:szCs w:val="18"/>
              </w:rPr>
            </w:pPr>
            <w:r w:rsidRPr="00653EFC">
              <w:rPr>
                <w:rFonts w:ascii="Arial" w:hAnsi="Arial" w:cs="Arial"/>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14:paraId="6923BFDD"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从业人员（</w:t>
            </w:r>
            <w:r w:rsidRPr="00653EFC">
              <w:rPr>
                <w:rFonts w:ascii="Arial" w:hAnsi="Arial" w:cs="Arial"/>
                <w:kern w:val="0"/>
                <w:sz w:val="18"/>
                <w:szCs w:val="18"/>
              </w:rPr>
              <w:t>X</w:t>
            </w:r>
            <w:r w:rsidRPr="00653EFC">
              <w:rPr>
                <w:rFonts w:ascii="Arial" w:hAnsi="Arial" w:cs="Arial"/>
                <w:kern w:val="0"/>
                <w:sz w:val="18"/>
                <w:szCs w:val="18"/>
              </w:rPr>
              <w:t>）</w:t>
            </w:r>
          </w:p>
        </w:tc>
        <w:tc>
          <w:tcPr>
            <w:tcW w:w="913" w:type="dxa"/>
            <w:tcBorders>
              <w:top w:val="nil"/>
              <w:left w:val="nil"/>
              <w:bottom w:val="single" w:sz="4" w:space="0" w:color="auto"/>
              <w:right w:val="single" w:sz="4" w:space="0" w:color="auto"/>
            </w:tcBorders>
            <w:vAlign w:val="center"/>
          </w:tcPr>
          <w:p w14:paraId="1B84622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人</w:t>
            </w:r>
          </w:p>
        </w:tc>
        <w:tc>
          <w:tcPr>
            <w:tcW w:w="1620" w:type="dxa"/>
            <w:tcBorders>
              <w:top w:val="nil"/>
              <w:left w:val="nil"/>
              <w:bottom w:val="single" w:sz="4" w:space="0" w:color="auto"/>
              <w:right w:val="single" w:sz="4" w:space="0" w:color="auto"/>
            </w:tcBorders>
            <w:vAlign w:val="center"/>
          </w:tcPr>
          <w:p w14:paraId="40B6EE01"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100≤X</w:t>
            </w:r>
            <w:r w:rsidRPr="00653EFC">
              <w:rPr>
                <w:rFonts w:ascii="Arial" w:hAnsi="Arial" w:cs="Arial"/>
                <w:kern w:val="0"/>
                <w:sz w:val="18"/>
                <w:szCs w:val="18"/>
              </w:rPr>
              <w:t>＜</w:t>
            </w:r>
            <w:r w:rsidRPr="00653EFC">
              <w:rPr>
                <w:rFonts w:ascii="Arial" w:hAnsi="Arial" w:cs="Arial"/>
                <w:kern w:val="0"/>
                <w:sz w:val="18"/>
                <w:szCs w:val="18"/>
              </w:rPr>
              <w:t>300</w:t>
            </w:r>
          </w:p>
        </w:tc>
        <w:tc>
          <w:tcPr>
            <w:tcW w:w="1440" w:type="dxa"/>
            <w:tcBorders>
              <w:top w:val="nil"/>
              <w:left w:val="nil"/>
              <w:bottom w:val="single" w:sz="4" w:space="0" w:color="auto"/>
              <w:right w:val="single" w:sz="4" w:space="0" w:color="auto"/>
            </w:tcBorders>
            <w:vAlign w:val="center"/>
          </w:tcPr>
          <w:p w14:paraId="44D562CC"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10≤X</w:t>
            </w:r>
            <w:r w:rsidRPr="00653EFC">
              <w:rPr>
                <w:rFonts w:ascii="Arial" w:hAnsi="Arial" w:cs="Arial"/>
                <w:kern w:val="0"/>
                <w:sz w:val="18"/>
                <w:szCs w:val="18"/>
              </w:rPr>
              <w:t>＜</w:t>
            </w:r>
            <w:r w:rsidRPr="00653EFC">
              <w:rPr>
                <w:rFonts w:ascii="Arial" w:hAnsi="Arial" w:cs="Arial"/>
                <w:kern w:val="0"/>
                <w:sz w:val="18"/>
                <w:szCs w:val="18"/>
              </w:rPr>
              <w:t>100</w:t>
            </w:r>
          </w:p>
        </w:tc>
        <w:tc>
          <w:tcPr>
            <w:tcW w:w="925" w:type="dxa"/>
            <w:tcBorders>
              <w:top w:val="nil"/>
              <w:left w:val="nil"/>
              <w:bottom w:val="single" w:sz="4" w:space="0" w:color="auto"/>
              <w:right w:val="single" w:sz="4" w:space="0" w:color="auto"/>
            </w:tcBorders>
            <w:vAlign w:val="center"/>
          </w:tcPr>
          <w:p w14:paraId="493BFC0F" w14:textId="77777777" w:rsidR="00D814EB" w:rsidRPr="00653EFC" w:rsidRDefault="007D11DE">
            <w:pPr>
              <w:widowControl/>
              <w:jc w:val="left"/>
              <w:rPr>
                <w:rFonts w:ascii="Arial" w:hAnsi="Arial" w:cs="Arial"/>
                <w:kern w:val="0"/>
                <w:sz w:val="18"/>
                <w:szCs w:val="18"/>
              </w:rPr>
            </w:pPr>
            <w:r w:rsidRPr="00653EFC">
              <w:rPr>
                <w:rFonts w:ascii="Arial" w:hAnsi="Arial" w:cs="Arial"/>
                <w:kern w:val="0"/>
                <w:sz w:val="18"/>
                <w:szCs w:val="18"/>
              </w:rPr>
              <w:t>X</w:t>
            </w:r>
            <w:r w:rsidRPr="00653EFC">
              <w:rPr>
                <w:rFonts w:ascii="Arial" w:hAnsi="Arial" w:cs="Arial"/>
                <w:kern w:val="0"/>
                <w:sz w:val="18"/>
                <w:szCs w:val="18"/>
              </w:rPr>
              <w:t>＜</w:t>
            </w:r>
            <w:r w:rsidRPr="00653EFC">
              <w:rPr>
                <w:rFonts w:ascii="Arial" w:hAnsi="Arial" w:cs="Arial"/>
                <w:kern w:val="0"/>
                <w:sz w:val="18"/>
                <w:szCs w:val="18"/>
              </w:rPr>
              <w:t>10</w:t>
            </w:r>
          </w:p>
        </w:tc>
      </w:tr>
    </w:tbl>
    <w:p w14:paraId="79580619" w14:textId="77777777" w:rsidR="00D814EB" w:rsidRPr="00653EFC" w:rsidRDefault="007D11DE">
      <w:pPr>
        <w:spacing w:line="428" w:lineRule="exact"/>
        <w:ind w:left="119"/>
        <w:rPr>
          <w:rFonts w:ascii="Arial" w:hAnsi="Arial" w:cs="Arial"/>
          <w:szCs w:val="21"/>
        </w:rPr>
      </w:pPr>
      <w:r w:rsidRPr="00653EFC">
        <w:rPr>
          <w:rFonts w:ascii="Arial" w:hAnsi="Arial" w:cs="Arial"/>
          <w:szCs w:val="21"/>
        </w:rPr>
        <w:t>说明：上述标准参照《关于印发中小企业划型标准规定的通知》（工信部联企业</w:t>
      </w:r>
      <w:r w:rsidRPr="00653EFC">
        <w:rPr>
          <w:rFonts w:ascii="Arial" w:hAnsi="Arial" w:cs="Arial"/>
          <w:szCs w:val="21"/>
        </w:rPr>
        <w:t>[2011]300</w:t>
      </w:r>
      <w:r w:rsidRPr="00653EFC">
        <w:rPr>
          <w:rFonts w:ascii="Arial" w:hAnsi="Arial" w:cs="Arial"/>
          <w:szCs w:val="21"/>
        </w:rPr>
        <w:t>号），大型、中型和小型企业须同时满足所列指标的下限，否则下划一档；微型企业只须满足所列指标中的一项即可。</w:t>
      </w:r>
    </w:p>
    <w:p w14:paraId="40EED695" w14:textId="77777777" w:rsidR="00D814EB" w:rsidRPr="00653EFC" w:rsidRDefault="00D814EB">
      <w:pPr>
        <w:spacing w:line="360" w:lineRule="auto"/>
        <w:ind w:firstLineChars="250" w:firstLine="525"/>
        <w:rPr>
          <w:rFonts w:ascii="Arial" w:hAnsi="Arial" w:cs="Arial"/>
          <w:szCs w:val="21"/>
        </w:rPr>
      </w:pPr>
    </w:p>
    <w:p w14:paraId="25AAE261" w14:textId="77777777" w:rsidR="00D814EB" w:rsidRPr="00653EFC" w:rsidRDefault="00D814EB">
      <w:pPr>
        <w:pStyle w:val="ae"/>
        <w:jc w:val="center"/>
        <w:outlineLvl w:val="0"/>
        <w:rPr>
          <w:rFonts w:ascii="Arial" w:hAnsi="Arial" w:cs="Arial"/>
        </w:rPr>
        <w:sectPr w:rsidR="00D814EB" w:rsidRPr="00653EFC">
          <w:footerReference w:type="default" r:id="rId18"/>
          <w:headerReference w:type="first" r:id="rId19"/>
          <w:footerReference w:type="first" r:id="rId20"/>
          <w:pgSz w:w="11906" w:h="16838"/>
          <w:pgMar w:top="1134" w:right="1134" w:bottom="1134" w:left="1134" w:header="720" w:footer="720" w:gutter="0"/>
          <w:cols w:space="720"/>
          <w:docGrid w:type="lines" w:linePitch="331"/>
        </w:sectPr>
      </w:pPr>
    </w:p>
    <w:p w14:paraId="27BB6B52" w14:textId="77777777" w:rsidR="00D814EB" w:rsidRPr="00653EFC" w:rsidRDefault="007D11DE">
      <w:pPr>
        <w:pStyle w:val="ae"/>
        <w:jc w:val="center"/>
        <w:outlineLvl w:val="0"/>
        <w:rPr>
          <w:rFonts w:ascii="Arial" w:hAnsi="Arial" w:cs="Arial"/>
          <w:b/>
          <w:sz w:val="36"/>
          <w:szCs w:val="36"/>
        </w:rPr>
      </w:pPr>
      <w:bookmarkStart w:id="50" w:name="_Toc174539356"/>
      <w:bookmarkStart w:id="51" w:name="_Toc532545044"/>
      <w:r w:rsidRPr="00653EFC">
        <w:rPr>
          <w:rFonts w:ascii="Arial" w:hAnsi="Arial" w:cs="Arial"/>
          <w:b/>
          <w:sz w:val="36"/>
        </w:rPr>
        <w:lastRenderedPageBreak/>
        <w:t>第三章</w:t>
      </w:r>
      <w:r w:rsidRPr="00653EFC">
        <w:rPr>
          <w:rFonts w:ascii="Arial" w:hAnsi="Arial" w:cs="Arial"/>
          <w:b/>
          <w:sz w:val="36"/>
        </w:rPr>
        <w:t xml:space="preserve">  </w:t>
      </w:r>
      <w:r w:rsidRPr="00653EFC">
        <w:rPr>
          <w:rFonts w:ascii="Arial" w:hAnsi="Arial" w:cs="Arial"/>
          <w:b/>
          <w:sz w:val="36"/>
        </w:rPr>
        <w:t>投标人须知</w:t>
      </w:r>
      <w:bookmarkEnd w:id="50"/>
      <w:bookmarkEnd w:id="51"/>
    </w:p>
    <w:p w14:paraId="5C10F896" w14:textId="77777777" w:rsidR="00D814EB" w:rsidRPr="00653EFC" w:rsidRDefault="007D11DE">
      <w:pPr>
        <w:pStyle w:val="ae"/>
        <w:spacing w:line="720" w:lineRule="auto"/>
        <w:jc w:val="center"/>
        <w:outlineLvl w:val="1"/>
        <w:rPr>
          <w:rFonts w:ascii="Arial" w:hAnsi="Arial" w:cs="Arial"/>
          <w:b/>
          <w:sz w:val="30"/>
          <w:szCs w:val="30"/>
        </w:rPr>
      </w:pPr>
      <w:bookmarkStart w:id="52" w:name="_Toc174539357"/>
      <w:r w:rsidRPr="00653EFC">
        <w:rPr>
          <w:rFonts w:ascii="Arial" w:hAnsi="Arial" w:cs="Arial"/>
          <w:b/>
          <w:sz w:val="30"/>
          <w:szCs w:val="30"/>
        </w:rPr>
        <w:t>第一节</w:t>
      </w:r>
      <w:r w:rsidRPr="00653EFC">
        <w:rPr>
          <w:rFonts w:ascii="Arial" w:hAnsi="Arial" w:cs="Arial"/>
          <w:b/>
          <w:sz w:val="30"/>
          <w:szCs w:val="30"/>
        </w:rPr>
        <w:t xml:space="preserve"> </w:t>
      </w:r>
      <w:r w:rsidRPr="00653EFC">
        <w:rPr>
          <w:rFonts w:ascii="Arial" w:hAnsi="Arial" w:cs="Arial"/>
          <w:b/>
          <w:sz w:val="30"/>
          <w:szCs w:val="30"/>
        </w:rPr>
        <w:t>投标人须知前附表</w:t>
      </w:r>
      <w:bookmarkEnd w:id="52"/>
    </w:p>
    <w:tbl>
      <w:tblPr>
        <w:tblW w:w="10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D814EB" w:rsidRPr="00653EFC" w14:paraId="66B57FB1" w14:textId="77777777">
        <w:tc>
          <w:tcPr>
            <w:tcW w:w="675" w:type="dxa"/>
            <w:tcBorders>
              <w:top w:val="single" w:sz="4" w:space="0" w:color="auto"/>
              <w:left w:val="single" w:sz="4" w:space="0" w:color="auto"/>
              <w:bottom w:val="single" w:sz="4" w:space="0" w:color="auto"/>
              <w:right w:val="single" w:sz="4" w:space="0" w:color="auto"/>
            </w:tcBorders>
            <w:vAlign w:val="center"/>
          </w:tcPr>
          <w:p w14:paraId="121D7D7E" w14:textId="77777777" w:rsidR="00D814EB" w:rsidRPr="00653EFC" w:rsidRDefault="007D11DE">
            <w:pPr>
              <w:snapToGrid w:val="0"/>
              <w:spacing w:line="360" w:lineRule="auto"/>
              <w:jc w:val="left"/>
              <w:rPr>
                <w:rFonts w:ascii="Arial" w:hAnsi="Arial" w:cs="Arial"/>
                <w:szCs w:val="21"/>
              </w:rPr>
            </w:pPr>
            <w:r w:rsidRPr="00653EFC">
              <w:rPr>
                <w:rFonts w:ascii="Arial" w:hAnsi="Arial" w:cs="Arial"/>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10640CF0" w14:textId="77777777" w:rsidR="00D814EB" w:rsidRPr="00653EFC" w:rsidRDefault="007D11DE">
            <w:pPr>
              <w:snapToGrid w:val="0"/>
              <w:spacing w:line="360" w:lineRule="auto"/>
              <w:jc w:val="left"/>
              <w:rPr>
                <w:rFonts w:ascii="Arial" w:hAnsi="Arial" w:cs="Arial"/>
                <w:szCs w:val="21"/>
              </w:rPr>
            </w:pPr>
            <w:r w:rsidRPr="00653EFC">
              <w:rPr>
                <w:rFonts w:ascii="Arial" w:hAnsi="Arial" w:cs="Arial"/>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14:paraId="69511592" w14:textId="77777777" w:rsidR="00D814EB" w:rsidRPr="00653EFC" w:rsidRDefault="007D11DE">
            <w:pPr>
              <w:snapToGrid w:val="0"/>
              <w:spacing w:line="360" w:lineRule="auto"/>
              <w:jc w:val="center"/>
              <w:rPr>
                <w:rFonts w:ascii="Arial" w:hAnsi="Arial" w:cs="Arial"/>
                <w:szCs w:val="21"/>
              </w:rPr>
            </w:pPr>
            <w:r w:rsidRPr="00653EFC">
              <w:rPr>
                <w:rFonts w:ascii="Arial" w:hAnsi="Arial" w:cs="Arial"/>
                <w:szCs w:val="21"/>
              </w:rPr>
              <w:t>编列内容</w:t>
            </w:r>
          </w:p>
        </w:tc>
      </w:tr>
      <w:tr w:rsidR="00D814EB" w:rsidRPr="00653EFC" w14:paraId="574DFAC5" w14:textId="77777777">
        <w:tc>
          <w:tcPr>
            <w:tcW w:w="675" w:type="dxa"/>
            <w:tcBorders>
              <w:top w:val="single" w:sz="4" w:space="0" w:color="auto"/>
              <w:left w:val="single" w:sz="4" w:space="0" w:color="auto"/>
              <w:bottom w:val="single" w:sz="4" w:space="0" w:color="auto"/>
              <w:right w:val="single" w:sz="4" w:space="0" w:color="auto"/>
            </w:tcBorders>
            <w:vAlign w:val="center"/>
          </w:tcPr>
          <w:p w14:paraId="5BF09A97" w14:textId="77777777" w:rsidR="00D814EB" w:rsidRPr="00653EFC" w:rsidRDefault="007D11DE">
            <w:pPr>
              <w:spacing w:line="380" w:lineRule="exact"/>
              <w:rPr>
                <w:rFonts w:ascii="Arial" w:hAnsi="Arial" w:cs="Arial"/>
                <w:szCs w:val="21"/>
              </w:rPr>
            </w:pPr>
            <w:r w:rsidRPr="00653EFC">
              <w:rPr>
                <w:rFonts w:ascii="Arial" w:hAnsi="Arial" w:cs="Arial"/>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14:paraId="38678546" w14:textId="77777777" w:rsidR="00D814EB" w:rsidRPr="00653EFC" w:rsidRDefault="007D11DE">
            <w:pPr>
              <w:spacing w:line="380" w:lineRule="exact"/>
              <w:rPr>
                <w:rFonts w:ascii="Arial" w:hAnsi="Arial" w:cs="Arial"/>
                <w:szCs w:val="21"/>
              </w:rPr>
            </w:pPr>
            <w:bookmarkStart w:id="53" w:name="_5"/>
            <w:bookmarkStart w:id="54" w:name="_9.2"/>
            <w:bookmarkStart w:id="55" w:name="_8.1"/>
            <w:bookmarkEnd w:id="53"/>
            <w:bookmarkEnd w:id="54"/>
            <w:bookmarkEnd w:id="55"/>
            <w:r w:rsidRPr="00653EFC">
              <w:rPr>
                <w:rFonts w:ascii="Arial" w:hAnsi="Arial" w:cs="Arial"/>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14:paraId="76708FEA" w14:textId="77777777" w:rsidR="00D814EB" w:rsidRPr="00653EFC" w:rsidRDefault="007D11DE">
            <w:pPr>
              <w:pStyle w:val="a8"/>
              <w:spacing w:line="380" w:lineRule="exact"/>
              <w:rPr>
                <w:rFonts w:ascii="Arial" w:hAnsi="Arial" w:cs="Arial"/>
                <w:szCs w:val="21"/>
              </w:rPr>
            </w:pPr>
            <w:r w:rsidRPr="00653EFC">
              <w:rPr>
                <w:rFonts w:ascii="Arial" w:hAnsi="Arial" w:cs="Arial"/>
                <w:szCs w:val="21"/>
              </w:rPr>
              <w:t>□</w:t>
            </w:r>
            <w:r w:rsidRPr="00653EFC">
              <w:rPr>
                <w:rFonts w:ascii="Arial" w:hAnsi="Arial" w:cs="Arial"/>
                <w:szCs w:val="21"/>
              </w:rPr>
              <w:t>是</w:t>
            </w:r>
            <w:r w:rsidRPr="00653EFC">
              <w:rPr>
                <w:rFonts w:ascii="Arial" w:hAnsi="Arial" w:cs="Arial"/>
                <w:szCs w:val="21"/>
              </w:rPr>
              <w:t>/</w:t>
            </w:r>
            <w:r w:rsidRPr="00653EFC">
              <w:rPr>
                <w:rFonts w:ascii="Arial" w:hAnsi="Arial" w:cs="Arial"/>
              </w:rPr>
              <w:t xml:space="preserve"> </w:t>
            </w:r>
            <w:r w:rsidRPr="00653EFC">
              <w:rPr>
                <w:rFonts w:ascii="Segoe UI Symbol" w:hAnsi="Segoe UI Symbol" w:cs="Segoe UI Symbol"/>
                <w:szCs w:val="21"/>
              </w:rPr>
              <w:t>☑</w:t>
            </w:r>
            <w:r w:rsidRPr="00653EFC">
              <w:rPr>
                <w:rFonts w:ascii="Arial" w:hAnsi="Arial" w:cs="Arial"/>
                <w:szCs w:val="21"/>
              </w:rPr>
              <w:t>否。</w:t>
            </w:r>
          </w:p>
        </w:tc>
      </w:tr>
      <w:tr w:rsidR="00D814EB" w:rsidRPr="00653EFC" w14:paraId="3C99C87E" w14:textId="77777777">
        <w:tc>
          <w:tcPr>
            <w:tcW w:w="675" w:type="dxa"/>
            <w:tcBorders>
              <w:top w:val="single" w:sz="4" w:space="0" w:color="auto"/>
              <w:left w:val="single" w:sz="4" w:space="0" w:color="auto"/>
              <w:bottom w:val="single" w:sz="4" w:space="0" w:color="auto"/>
              <w:right w:val="single" w:sz="4" w:space="0" w:color="auto"/>
            </w:tcBorders>
            <w:vAlign w:val="center"/>
          </w:tcPr>
          <w:p w14:paraId="659A2DA8" w14:textId="77777777" w:rsidR="00D814EB" w:rsidRPr="00653EFC" w:rsidRDefault="007D11DE">
            <w:pPr>
              <w:spacing w:line="380" w:lineRule="exact"/>
              <w:rPr>
                <w:rFonts w:ascii="Arial" w:hAnsi="Arial" w:cs="Arial"/>
                <w:szCs w:val="21"/>
              </w:rPr>
            </w:pPr>
            <w:r w:rsidRPr="00653EFC">
              <w:rPr>
                <w:rFonts w:ascii="Arial" w:hAnsi="Arial" w:cs="Arial"/>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14:paraId="66D67AEB" w14:textId="77777777" w:rsidR="00D814EB" w:rsidRPr="00653EFC" w:rsidRDefault="007D11DE">
            <w:pPr>
              <w:spacing w:line="380" w:lineRule="exact"/>
              <w:rPr>
                <w:rFonts w:ascii="Arial" w:hAnsi="Arial" w:cs="Arial"/>
                <w:szCs w:val="21"/>
              </w:rPr>
            </w:pPr>
            <w:r w:rsidRPr="00653EFC">
              <w:rPr>
                <w:rFonts w:ascii="Arial" w:hAnsi="Arial" w:cs="Arial"/>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14:paraId="4D3670FF" w14:textId="77777777" w:rsidR="00D814EB" w:rsidRPr="00653EFC" w:rsidRDefault="007D11DE">
            <w:pPr>
              <w:pStyle w:val="a8"/>
              <w:spacing w:line="380" w:lineRule="exact"/>
              <w:rPr>
                <w:rFonts w:ascii="Arial" w:hAnsi="Arial" w:cs="Arial"/>
                <w:szCs w:val="21"/>
              </w:rPr>
            </w:pPr>
            <w:r w:rsidRPr="00653EFC">
              <w:rPr>
                <w:rFonts w:ascii="宋体" w:hAnsi="宋体" w:cs="宋体" w:hint="eastAsia"/>
                <w:szCs w:val="21"/>
              </w:rPr>
              <w:t>不允许联合体投标</w:t>
            </w:r>
          </w:p>
        </w:tc>
      </w:tr>
      <w:tr w:rsidR="00D814EB" w:rsidRPr="00653EFC" w14:paraId="29F0E0B2" w14:textId="77777777">
        <w:tc>
          <w:tcPr>
            <w:tcW w:w="675" w:type="dxa"/>
            <w:tcBorders>
              <w:top w:val="single" w:sz="4" w:space="0" w:color="auto"/>
              <w:left w:val="single" w:sz="4" w:space="0" w:color="auto"/>
              <w:bottom w:val="single" w:sz="4" w:space="0" w:color="auto"/>
              <w:right w:val="single" w:sz="4" w:space="0" w:color="auto"/>
            </w:tcBorders>
            <w:vAlign w:val="center"/>
          </w:tcPr>
          <w:p w14:paraId="72AD6C27" w14:textId="77777777" w:rsidR="00D814EB" w:rsidRPr="00653EFC" w:rsidRDefault="007D11DE">
            <w:pPr>
              <w:spacing w:line="380" w:lineRule="exact"/>
              <w:rPr>
                <w:rFonts w:ascii="Arial" w:hAnsi="Arial" w:cs="Arial"/>
                <w:szCs w:val="21"/>
              </w:rPr>
            </w:pPr>
            <w:r w:rsidRPr="00653EFC">
              <w:rPr>
                <w:rFonts w:ascii="Arial" w:hAnsi="Arial" w:cs="Arial"/>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14:paraId="021B00F8" w14:textId="77777777" w:rsidR="00D814EB" w:rsidRPr="00653EFC" w:rsidRDefault="007D11DE">
            <w:pPr>
              <w:spacing w:line="380" w:lineRule="exact"/>
              <w:rPr>
                <w:rFonts w:ascii="Arial" w:hAnsi="Arial" w:cs="Arial"/>
                <w:szCs w:val="21"/>
              </w:rPr>
            </w:pPr>
            <w:r w:rsidRPr="00653EFC">
              <w:rPr>
                <w:rFonts w:ascii="Arial" w:hAnsi="Arial" w:cs="Arial"/>
                <w:szCs w:val="21"/>
              </w:rPr>
              <w:t>是否允许转包</w:t>
            </w:r>
            <w:r w:rsidRPr="00653EFC">
              <w:rPr>
                <w:rFonts w:ascii="Arial" w:hAnsi="Arial" w:cs="Arial"/>
                <w:szCs w:val="21"/>
              </w:rPr>
              <w:t>/</w:t>
            </w:r>
            <w:r w:rsidRPr="00653EFC">
              <w:rPr>
                <w:rFonts w:ascii="Arial" w:hAnsi="Arial" w:cs="Arial"/>
                <w:szCs w:val="21"/>
              </w:rPr>
              <w:t>分包</w:t>
            </w:r>
          </w:p>
        </w:tc>
        <w:tc>
          <w:tcPr>
            <w:tcW w:w="7297" w:type="dxa"/>
            <w:tcBorders>
              <w:top w:val="single" w:sz="4" w:space="0" w:color="auto"/>
              <w:left w:val="single" w:sz="4" w:space="0" w:color="auto"/>
              <w:bottom w:val="single" w:sz="4" w:space="0" w:color="auto"/>
              <w:right w:val="single" w:sz="4" w:space="0" w:color="auto"/>
            </w:tcBorders>
            <w:vAlign w:val="center"/>
          </w:tcPr>
          <w:p w14:paraId="6100D3AD" w14:textId="77777777" w:rsidR="00D814EB" w:rsidRPr="00653EFC" w:rsidRDefault="007D11DE">
            <w:pPr>
              <w:pStyle w:val="a8"/>
              <w:spacing w:line="380" w:lineRule="exact"/>
              <w:rPr>
                <w:rFonts w:ascii="Arial" w:hAnsi="Arial" w:cs="Arial"/>
                <w:szCs w:val="21"/>
              </w:rPr>
            </w:pPr>
            <w:r w:rsidRPr="00653EFC">
              <w:rPr>
                <w:rFonts w:ascii="Segoe UI Symbol" w:hAnsi="Segoe UI Symbol" w:cs="Segoe UI Symbol"/>
                <w:szCs w:val="21"/>
              </w:rPr>
              <w:t>☑</w:t>
            </w:r>
            <w:r w:rsidRPr="00653EFC">
              <w:rPr>
                <w:rFonts w:ascii="Arial" w:hAnsi="Arial" w:cs="Arial"/>
                <w:szCs w:val="21"/>
              </w:rPr>
              <w:t>不允许转包</w:t>
            </w:r>
            <w:r w:rsidRPr="00653EFC">
              <w:rPr>
                <w:rFonts w:ascii="Arial" w:hAnsi="Arial" w:cs="Arial"/>
                <w:szCs w:val="21"/>
              </w:rPr>
              <w:t>/</w:t>
            </w:r>
            <w:r w:rsidRPr="00653EFC">
              <w:rPr>
                <w:rFonts w:ascii="Arial" w:hAnsi="Arial" w:cs="Arial"/>
                <w:szCs w:val="21"/>
              </w:rPr>
              <w:t>分包</w:t>
            </w:r>
          </w:p>
          <w:p w14:paraId="77C58CC8" w14:textId="77777777" w:rsidR="00D814EB" w:rsidRPr="00653EFC" w:rsidRDefault="007D11DE">
            <w:pPr>
              <w:pStyle w:val="a8"/>
              <w:spacing w:line="380" w:lineRule="exact"/>
              <w:rPr>
                <w:rFonts w:ascii="Arial" w:hAnsi="Arial" w:cs="Arial"/>
                <w:szCs w:val="21"/>
              </w:rPr>
            </w:pPr>
            <w:r w:rsidRPr="00653EFC">
              <w:rPr>
                <w:rFonts w:ascii="Arial" w:hAnsi="Arial" w:cs="Arial"/>
                <w:szCs w:val="21"/>
              </w:rPr>
              <w:t>□</w:t>
            </w:r>
            <w:r w:rsidRPr="00653EFC">
              <w:rPr>
                <w:rFonts w:ascii="Arial" w:hAnsi="Arial" w:cs="Arial"/>
                <w:szCs w:val="21"/>
              </w:rPr>
              <w:t>允许转包</w:t>
            </w:r>
            <w:r w:rsidRPr="00653EFC">
              <w:rPr>
                <w:rFonts w:ascii="Arial" w:hAnsi="Arial" w:cs="Arial"/>
                <w:szCs w:val="21"/>
              </w:rPr>
              <w:t>/</w:t>
            </w:r>
            <w:r w:rsidRPr="00653EFC">
              <w:rPr>
                <w:rFonts w:ascii="Arial" w:hAnsi="Arial" w:cs="Arial"/>
                <w:szCs w:val="21"/>
              </w:rPr>
              <w:t>分包</w:t>
            </w:r>
          </w:p>
          <w:p w14:paraId="70B6CBF0" w14:textId="77777777" w:rsidR="00D814EB" w:rsidRPr="00653EFC" w:rsidRDefault="007D11DE">
            <w:pPr>
              <w:pStyle w:val="a8"/>
              <w:spacing w:line="380" w:lineRule="exact"/>
              <w:rPr>
                <w:rFonts w:ascii="Arial" w:hAnsi="Arial" w:cs="Arial"/>
                <w:szCs w:val="21"/>
              </w:rPr>
            </w:pPr>
            <w:r w:rsidRPr="00653EFC">
              <w:rPr>
                <w:rFonts w:ascii="Arial" w:hAnsi="Arial" w:cs="Arial"/>
                <w:szCs w:val="21"/>
              </w:rPr>
              <w:t>转包</w:t>
            </w:r>
            <w:r w:rsidRPr="00653EFC">
              <w:rPr>
                <w:rFonts w:ascii="Arial" w:hAnsi="Arial" w:cs="Arial"/>
                <w:szCs w:val="21"/>
              </w:rPr>
              <w:t>/</w:t>
            </w:r>
            <w:r w:rsidRPr="00653EFC">
              <w:rPr>
                <w:rFonts w:ascii="Arial" w:hAnsi="Arial" w:cs="Arial"/>
                <w:szCs w:val="21"/>
              </w:rPr>
              <w:t>分包内容：</w:t>
            </w:r>
            <w:r w:rsidRPr="00653EFC">
              <w:rPr>
                <w:rFonts w:ascii="Arial" w:hAnsi="Arial" w:cs="Arial"/>
                <w:szCs w:val="21"/>
                <w:u w:val="single"/>
              </w:rPr>
              <w:t xml:space="preserve">             /            </w:t>
            </w:r>
            <w:r w:rsidRPr="00653EFC">
              <w:rPr>
                <w:rFonts w:ascii="Arial" w:hAnsi="Arial" w:cs="Arial"/>
                <w:szCs w:val="21"/>
                <w:u w:val="single"/>
              </w:rPr>
              <w:t>。</w:t>
            </w:r>
          </w:p>
          <w:p w14:paraId="2FBABCFC" w14:textId="77777777" w:rsidR="00D814EB" w:rsidRPr="00653EFC" w:rsidRDefault="007D11DE">
            <w:pPr>
              <w:pStyle w:val="a8"/>
              <w:spacing w:line="380" w:lineRule="exact"/>
              <w:rPr>
                <w:rFonts w:ascii="Arial" w:hAnsi="Arial" w:cs="Arial"/>
                <w:szCs w:val="21"/>
              </w:rPr>
            </w:pPr>
            <w:r w:rsidRPr="00653EFC">
              <w:rPr>
                <w:rFonts w:ascii="Arial" w:hAnsi="Arial" w:cs="Arial"/>
                <w:szCs w:val="21"/>
              </w:rPr>
              <w:t>转包</w:t>
            </w:r>
            <w:r w:rsidRPr="00653EFC">
              <w:rPr>
                <w:rFonts w:ascii="Arial" w:hAnsi="Arial" w:cs="Arial"/>
                <w:szCs w:val="21"/>
              </w:rPr>
              <w:t>/</w:t>
            </w:r>
            <w:r w:rsidRPr="00653EFC">
              <w:rPr>
                <w:rFonts w:ascii="Arial" w:hAnsi="Arial" w:cs="Arial"/>
                <w:szCs w:val="21"/>
              </w:rPr>
              <w:t>分包金额或者比例：</w:t>
            </w:r>
            <w:r w:rsidRPr="00653EFC">
              <w:rPr>
                <w:rFonts w:ascii="Arial" w:hAnsi="Arial" w:cs="Arial"/>
                <w:szCs w:val="21"/>
                <w:u w:val="single"/>
              </w:rPr>
              <w:t xml:space="preserve">        /                   </w:t>
            </w:r>
            <w:r w:rsidRPr="00653EFC">
              <w:rPr>
                <w:rFonts w:ascii="Arial" w:hAnsi="Arial" w:cs="Arial"/>
                <w:szCs w:val="21"/>
                <w:u w:val="single"/>
              </w:rPr>
              <w:t>。</w:t>
            </w:r>
          </w:p>
        </w:tc>
      </w:tr>
      <w:tr w:rsidR="00D814EB" w:rsidRPr="00653EFC" w14:paraId="70E816B7" w14:textId="77777777">
        <w:tc>
          <w:tcPr>
            <w:tcW w:w="675" w:type="dxa"/>
            <w:tcBorders>
              <w:top w:val="single" w:sz="4" w:space="0" w:color="auto"/>
              <w:left w:val="single" w:sz="4" w:space="0" w:color="auto"/>
              <w:bottom w:val="single" w:sz="4" w:space="0" w:color="auto"/>
              <w:right w:val="single" w:sz="4" w:space="0" w:color="auto"/>
            </w:tcBorders>
            <w:vAlign w:val="center"/>
          </w:tcPr>
          <w:p w14:paraId="18E8DBA4" w14:textId="77777777" w:rsidR="00D814EB" w:rsidRPr="00653EFC" w:rsidRDefault="007D11DE">
            <w:pPr>
              <w:spacing w:line="380" w:lineRule="exact"/>
              <w:rPr>
                <w:rFonts w:ascii="Arial" w:hAnsi="Arial" w:cs="Arial"/>
                <w:szCs w:val="21"/>
              </w:rPr>
            </w:pPr>
            <w:r w:rsidRPr="00653EFC">
              <w:rPr>
                <w:rFonts w:ascii="Arial" w:hAnsi="Arial" w:cs="Arial"/>
                <w:szCs w:val="21"/>
              </w:rPr>
              <w:t>11.2</w:t>
            </w:r>
          </w:p>
        </w:tc>
        <w:tc>
          <w:tcPr>
            <w:tcW w:w="2268" w:type="dxa"/>
            <w:tcBorders>
              <w:top w:val="single" w:sz="4" w:space="0" w:color="auto"/>
              <w:left w:val="single" w:sz="4" w:space="0" w:color="auto"/>
              <w:bottom w:val="single" w:sz="4" w:space="0" w:color="auto"/>
              <w:right w:val="single" w:sz="4" w:space="0" w:color="auto"/>
            </w:tcBorders>
            <w:vAlign w:val="center"/>
          </w:tcPr>
          <w:p w14:paraId="383EE74A" w14:textId="77777777" w:rsidR="00D814EB" w:rsidRPr="00653EFC" w:rsidRDefault="007D11DE">
            <w:pPr>
              <w:spacing w:line="380" w:lineRule="exact"/>
              <w:rPr>
                <w:rFonts w:ascii="Arial" w:hAnsi="Arial" w:cs="Arial"/>
                <w:szCs w:val="21"/>
              </w:rPr>
            </w:pPr>
            <w:r w:rsidRPr="00653EFC">
              <w:rPr>
                <w:rFonts w:ascii="Arial" w:hAnsi="Arial" w:cs="Arial"/>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14:paraId="603BCB03" w14:textId="77777777" w:rsidR="00D814EB" w:rsidRPr="00653EFC" w:rsidRDefault="007D11DE">
            <w:pPr>
              <w:rPr>
                <w:rFonts w:ascii="Arial" w:hAnsi="Arial" w:cs="Arial"/>
                <w:sz w:val="28"/>
                <w:szCs w:val="18"/>
              </w:rPr>
            </w:pPr>
            <w:r w:rsidRPr="00653EFC">
              <w:rPr>
                <w:rFonts w:ascii="Arial" w:hAnsi="Arial" w:cs="Arial"/>
                <w:szCs w:val="21"/>
              </w:rPr>
              <w:t>与本项目相关的政府采购业务澄清、更正及与之相关的事项将在采购公告中</w:t>
            </w:r>
            <w:r w:rsidRPr="00653EFC">
              <w:rPr>
                <w:rFonts w:ascii="Arial" w:hAnsi="Arial" w:cs="Arial"/>
                <w:szCs w:val="21"/>
              </w:rPr>
              <w:t>“</w:t>
            </w:r>
            <w:r w:rsidRPr="00653EFC">
              <w:rPr>
                <w:rFonts w:ascii="Arial" w:hAnsi="Arial" w:cs="Arial"/>
                <w:szCs w:val="21"/>
              </w:rPr>
              <w:t>六、其他补充事宜</w:t>
            </w:r>
            <w:r w:rsidRPr="00653EFC">
              <w:rPr>
                <w:rFonts w:ascii="Arial" w:hAnsi="Arial" w:cs="Arial"/>
                <w:szCs w:val="21"/>
              </w:rPr>
              <w:t>”</w:t>
            </w:r>
            <w:r w:rsidRPr="00653EFC">
              <w:rPr>
                <w:rFonts w:ascii="Arial" w:hAnsi="Arial" w:cs="Arial"/>
                <w:szCs w:val="21"/>
              </w:rPr>
              <w:t>中网上查询地址上发布</w:t>
            </w:r>
            <w:r w:rsidRPr="00653EFC">
              <w:rPr>
                <w:rFonts w:ascii="Arial" w:hAnsi="Arial" w:cs="Arial"/>
                <w:kern w:val="0"/>
                <w:szCs w:val="21"/>
              </w:rPr>
              <w:t>。</w:t>
            </w:r>
          </w:p>
        </w:tc>
      </w:tr>
      <w:tr w:rsidR="00D814EB" w:rsidRPr="00653EFC" w14:paraId="5FC15777" w14:textId="77777777">
        <w:tc>
          <w:tcPr>
            <w:tcW w:w="675" w:type="dxa"/>
            <w:tcBorders>
              <w:top w:val="single" w:sz="4" w:space="0" w:color="auto"/>
              <w:left w:val="single" w:sz="4" w:space="0" w:color="auto"/>
              <w:bottom w:val="single" w:sz="4" w:space="0" w:color="auto"/>
              <w:right w:val="single" w:sz="4" w:space="0" w:color="auto"/>
            </w:tcBorders>
            <w:vAlign w:val="center"/>
          </w:tcPr>
          <w:p w14:paraId="12BC6883" w14:textId="77777777" w:rsidR="00D814EB" w:rsidRPr="00653EFC" w:rsidRDefault="007D11DE">
            <w:pPr>
              <w:spacing w:line="380" w:lineRule="exact"/>
              <w:rPr>
                <w:rFonts w:ascii="Arial" w:hAnsi="Arial" w:cs="Arial"/>
                <w:szCs w:val="21"/>
              </w:rPr>
            </w:pPr>
            <w:r w:rsidRPr="00653EFC">
              <w:rPr>
                <w:rFonts w:ascii="Arial" w:hAnsi="Arial" w:cs="Arial"/>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14:paraId="61023125" w14:textId="77777777" w:rsidR="00D814EB" w:rsidRPr="00653EFC" w:rsidRDefault="007D11DE">
            <w:pPr>
              <w:spacing w:line="380" w:lineRule="exact"/>
              <w:rPr>
                <w:rFonts w:ascii="Arial" w:hAnsi="Arial" w:cs="Arial"/>
                <w:szCs w:val="21"/>
              </w:rPr>
            </w:pPr>
            <w:r w:rsidRPr="00653EFC">
              <w:rPr>
                <w:rFonts w:ascii="Arial" w:hAnsi="Arial" w:cs="Arial"/>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14:paraId="2C244431" w14:textId="77777777" w:rsidR="00D814EB" w:rsidRPr="00653EFC" w:rsidRDefault="007D11DE">
            <w:pPr>
              <w:snapToGrid w:val="0"/>
              <w:spacing w:line="380" w:lineRule="exact"/>
              <w:rPr>
                <w:rFonts w:ascii="Arial" w:hAnsi="Arial" w:cs="Arial"/>
                <w:szCs w:val="21"/>
              </w:rPr>
            </w:pPr>
            <w:r w:rsidRPr="00653EFC">
              <w:rPr>
                <w:rFonts w:ascii="Segoe UI Symbol" w:hAnsi="Segoe UI Symbol" w:cs="Segoe UI Symbol"/>
                <w:szCs w:val="21"/>
              </w:rPr>
              <w:t>☑</w:t>
            </w:r>
            <w:r w:rsidRPr="00653EFC">
              <w:rPr>
                <w:rFonts w:ascii="Arial" w:hAnsi="Arial" w:cs="Arial"/>
                <w:szCs w:val="21"/>
              </w:rPr>
              <w:t>不组织召开开标前答疑会</w:t>
            </w:r>
          </w:p>
          <w:p w14:paraId="0658C6EC"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w:t>
            </w:r>
            <w:r w:rsidRPr="00653EFC">
              <w:rPr>
                <w:rFonts w:ascii="Arial" w:hAnsi="Arial" w:cs="Arial"/>
                <w:szCs w:val="21"/>
              </w:rPr>
              <w:t>组织召开开标前答疑会</w:t>
            </w:r>
          </w:p>
          <w:p w14:paraId="16D40B47" w14:textId="77777777" w:rsidR="00D814EB" w:rsidRPr="00653EFC" w:rsidRDefault="007D11DE">
            <w:pPr>
              <w:snapToGrid w:val="0"/>
              <w:spacing w:line="380" w:lineRule="exact"/>
              <w:rPr>
                <w:rFonts w:ascii="Arial" w:hAnsi="Arial" w:cs="Arial"/>
                <w:szCs w:val="21"/>
                <w:u w:val="single"/>
              </w:rPr>
            </w:pPr>
            <w:r w:rsidRPr="00653EFC">
              <w:rPr>
                <w:rFonts w:ascii="Arial" w:hAnsi="Arial" w:cs="Arial"/>
                <w:szCs w:val="21"/>
              </w:rPr>
              <w:t>会议开始时间：</w:t>
            </w:r>
            <w:r w:rsidRPr="00653EFC">
              <w:rPr>
                <w:rFonts w:ascii="Arial" w:hAnsi="Arial" w:cs="Arial"/>
                <w:szCs w:val="21"/>
                <w:u w:val="single"/>
              </w:rPr>
              <w:t xml:space="preserve"> / </w:t>
            </w:r>
            <w:r w:rsidRPr="00653EFC">
              <w:rPr>
                <w:rFonts w:ascii="Arial" w:hAnsi="Arial" w:cs="Arial"/>
                <w:szCs w:val="21"/>
              </w:rPr>
              <w:t>年</w:t>
            </w:r>
            <w:r w:rsidRPr="00653EFC">
              <w:rPr>
                <w:rFonts w:ascii="Arial" w:hAnsi="Arial" w:cs="Arial"/>
                <w:szCs w:val="21"/>
                <w:u w:val="single"/>
              </w:rPr>
              <w:t xml:space="preserve"> / </w:t>
            </w:r>
            <w:r w:rsidRPr="00653EFC">
              <w:rPr>
                <w:rFonts w:ascii="Arial" w:hAnsi="Arial" w:cs="Arial"/>
                <w:szCs w:val="21"/>
              </w:rPr>
              <w:t>月</w:t>
            </w:r>
            <w:r w:rsidRPr="00653EFC">
              <w:rPr>
                <w:rFonts w:ascii="Arial" w:hAnsi="Arial" w:cs="Arial"/>
                <w:szCs w:val="21"/>
                <w:u w:val="single"/>
              </w:rPr>
              <w:t xml:space="preserve"> / </w:t>
            </w:r>
            <w:r w:rsidRPr="00653EFC">
              <w:rPr>
                <w:rFonts w:ascii="Arial" w:hAnsi="Arial" w:cs="Arial"/>
                <w:szCs w:val="21"/>
              </w:rPr>
              <w:t>日</w:t>
            </w:r>
            <w:r w:rsidRPr="00653EFC">
              <w:rPr>
                <w:rFonts w:ascii="Arial" w:hAnsi="Arial" w:cs="Arial"/>
                <w:szCs w:val="21"/>
              </w:rPr>
              <w:t xml:space="preserve"> </w:t>
            </w:r>
            <w:r w:rsidRPr="00653EFC">
              <w:rPr>
                <w:rFonts w:ascii="Arial" w:hAnsi="Arial" w:cs="Arial"/>
                <w:szCs w:val="21"/>
                <w:u w:val="single"/>
              </w:rPr>
              <w:t xml:space="preserve"> / </w:t>
            </w:r>
            <w:r w:rsidRPr="00653EFC">
              <w:rPr>
                <w:rFonts w:ascii="Arial" w:hAnsi="Arial" w:cs="Arial"/>
                <w:szCs w:val="21"/>
              </w:rPr>
              <w:t>时</w:t>
            </w:r>
            <w:r w:rsidRPr="00653EFC">
              <w:rPr>
                <w:rFonts w:ascii="Arial" w:hAnsi="Arial" w:cs="Arial"/>
                <w:szCs w:val="21"/>
                <w:u w:val="single"/>
              </w:rPr>
              <w:t xml:space="preserve"> / </w:t>
            </w:r>
            <w:r w:rsidRPr="00653EFC">
              <w:rPr>
                <w:rFonts w:ascii="Arial" w:hAnsi="Arial" w:cs="Arial"/>
                <w:szCs w:val="21"/>
                <w:u w:val="single"/>
              </w:rPr>
              <w:t>分</w:t>
            </w:r>
            <w:r w:rsidRPr="00653EFC">
              <w:rPr>
                <w:rFonts w:ascii="Arial" w:hAnsi="Arial" w:cs="Arial"/>
                <w:szCs w:val="21"/>
              </w:rPr>
              <w:t>，逾期后果自负。会议地点：</w:t>
            </w:r>
            <w:r w:rsidRPr="00653EFC">
              <w:rPr>
                <w:rFonts w:ascii="Arial" w:hAnsi="Arial" w:cs="Arial"/>
                <w:szCs w:val="21"/>
              </w:rPr>
              <w:t>/</w:t>
            </w:r>
            <w:r w:rsidRPr="00653EFC">
              <w:rPr>
                <w:rFonts w:ascii="Arial" w:hAnsi="Arial" w:cs="Arial"/>
                <w:szCs w:val="21"/>
                <w:u w:val="single"/>
              </w:rPr>
              <w:t xml:space="preserve">              </w:t>
            </w:r>
          </w:p>
        </w:tc>
      </w:tr>
      <w:tr w:rsidR="00D814EB" w:rsidRPr="00653EFC" w14:paraId="132E10B5" w14:textId="77777777">
        <w:tc>
          <w:tcPr>
            <w:tcW w:w="675" w:type="dxa"/>
            <w:tcBorders>
              <w:left w:val="single" w:sz="4" w:space="0" w:color="auto"/>
              <w:right w:val="single" w:sz="4" w:space="0" w:color="auto"/>
            </w:tcBorders>
            <w:vAlign w:val="center"/>
          </w:tcPr>
          <w:p w14:paraId="174564AC" w14:textId="77777777" w:rsidR="00D814EB" w:rsidRPr="00653EFC" w:rsidRDefault="007D11DE">
            <w:pPr>
              <w:spacing w:line="380" w:lineRule="exact"/>
              <w:rPr>
                <w:rFonts w:ascii="Arial" w:hAnsi="Arial" w:cs="Arial"/>
                <w:szCs w:val="21"/>
              </w:rPr>
            </w:pPr>
            <w:r w:rsidRPr="00653EFC">
              <w:rPr>
                <w:rFonts w:ascii="Arial" w:hAnsi="Arial" w:cs="Arial"/>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14:paraId="5C33D84C" w14:textId="77777777" w:rsidR="00D814EB" w:rsidRPr="00653EFC" w:rsidRDefault="007D11DE">
            <w:pPr>
              <w:snapToGrid w:val="0"/>
              <w:spacing w:line="380" w:lineRule="exact"/>
              <w:jc w:val="left"/>
              <w:rPr>
                <w:rFonts w:ascii="Arial" w:hAnsi="Arial" w:cs="Arial"/>
                <w:szCs w:val="21"/>
              </w:rPr>
            </w:pPr>
            <w:bookmarkStart w:id="56" w:name="_13.2"/>
            <w:bookmarkEnd w:id="56"/>
            <w:r w:rsidRPr="00653EFC">
              <w:rPr>
                <w:rFonts w:ascii="Arial" w:hAnsi="Arial" w:cs="Arial"/>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4BFDD631"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1</w:t>
            </w:r>
            <w:r w:rsidRPr="00653EFC">
              <w:rPr>
                <w:rFonts w:ascii="Arial" w:hAnsi="Arial" w:cs="Arial"/>
                <w:szCs w:val="21"/>
              </w:rPr>
              <w:t>、投标人为法人或者其他组织的，提供营业执照等证明文件（如营业执照或者事业单位法人证书或者</w:t>
            </w:r>
            <w:r w:rsidRPr="00653EFC">
              <w:rPr>
                <w:rStyle w:val="260pt"/>
                <w:rFonts w:ascii="Arial" w:hAnsi="Arial" w:cs="Arial"/>
                <w:color w:val="auto"/>
                <w:szCs w:val="21"/>
              </w:rPr>
              <w:t>执业许可证</w:t>
            </w:r>
            <w:r w:rsidRPr="00653EFC">
              <w:rPr>
                <w:rFonts w:ascii="Arial" w:hAnsi="Arial" w:cs="Arial"/>
                <w:szCs w:val="21"/>
              </w:rPr>
              <w:t>等），投标人为自然人的，提供身份证复印件；（</w:t>
            </w:r>
            <w:r w:rsidRPr="00653EFC">
              <w:rPr>
                <w:rFonts w:ascii="Arial" w:hAnsi="Arial" w:cs="Arial"/>
                <w:b/>
                <w:szCs w:val="21"/>
              </w:rPr>
              <w:t>必须提供，否则作无效投标处理</w:t>
            </w:r>
            <w:r w:rsidRPr="00653EFC">
              <w:rPr>
                <w:rFonts w:ascii="Arial" w:hAnsi="Arial" w:cs="Arial"/>
                <w:szCs w:val="21"/>
              </w:rPr>
              <w:t>）</w:t>
            </w:r>
          </w:p>
          <w:p w14:paraId="640EF5EF"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2</w:t>
            </w:r>
            <w:r w:rsidRPr="00653EFC">
              <w:rPr>
                <w:rFonts w:ascii="Arial" w:hAnsi="Arial" w:cs="Arial"/>
                <w:szCs w:val="21"/>
              </w:rPr>
              <w:t>、投标人依法缴纳税收的相关材料</w:t>
            </w:r>
            <w:r w:rsidRPr="00653EFC">
              <w:rPr>
                <w:rFonts w:ascii="Arial" w:hAnsi="Arial" w:cs="Arial"/>
                <w:szCs w:val="21"/>
              </w:rPr>
              <w:t>[</w:t>
            </w:r>
            <w:r w:rsidRPr="00653EFC">
              <w:rPr>
                <w:rFonts w:ascii="Arial" w:hAnsi="Arial" w:cs="Arial"/>
                <w:szCs w:val="21"/>
                <w:u w:val="single"/>
              </w:rPr>
              <w:t>2024</w:t>
            </w:r>
            <w:r w:rsidRPr="00653EFC">
              <w:rPr>
                <w:rFonts w:ascii="Arial" w:hAnsi="Arial" w:cs="Arial"/>
                <w:szCs w:val="21"/>
              </w:rPr>
              <w:t>年</w:t>
            </w:r>
            <w:r w:rsidRPr="00653EFC">
              <w:rPr>
                <w:rFonts w:ascii="Arial" w:hAnsi="Arial" w:cs="Arial"/>
                <w:szCs w:val="21"/>
                <w:u w:val="single"/>
              </w:rPr>
              <w:t xml:space="preserve"> 6</w:t>
            </w:r>
            <w:r w:rsidRPr="00653EFC">
              <w:rPr>
                <w:rFonts w:ascii="Arial" w:hAnsi="Arial" w:cs="Arial"/>
                <w:szCs w:val="21"/>
              </w:rPr>
              <w:t>月至</w:t>
            </w:r>
            <w:r w:rsidRPr="00653EFC">
              <w:rPr>
                <w:rFonts w:ascii="Arial" w:hAnsi="Arial" w:cs="Arial"/>
                <w:szCs w:val="21"/>
                <w:u w:val="single"/>
              </w:rPr>
              <w:t>2024</w:t>
            </w:r>
            <w:r w:rsidRPr="00653EFC">
              <w:rPr>
                <w:rFonts w:ascii="Arial" w:hAnsi="Arial" w:cs="Arial"/>
                <w:szCs w:val="21"/>
              </w:rPr>
              <w:t>年</w:t>
            </w:r>
            <w:r w:rsidRPr="00653EFC">
              <w:rPr>
                <w:rFonts w:ascii="Arial" w:hAnsi="Arial" w:cs="Arial"/>
                <w:szCs w:val="21"/>
                <w:u w:val="single"/>
              </w:rPr>
              <w:t xml:space="preserve">  12</w:t>
            </w:r>
            <w:r w:rsidRPr="00653EFC">
              <w:rPr>
                <w:rFonts w:ascii="Arial" w:hAnsi="Arial" w:cs="Arial"/>
                <w:szCs w:val="21"/>
              </w:rPr>
              <w:t>月</w:t>
            </w:r>
            <w:r w:rsidRPr="00653EFC">
              <w:rPr>
                <w:rFonts w:ascii="Arial" w:hAnsi="Arial" w:cs="Arial" w:hint="eastAsia"/>
                <w:szCs w:val="21"/>
              </w:rPr>
              <w:t>任意</w:t>
            </w:r>
            <w:r w:rsidRPr="00653EFC">
              <w:rPr>
                <w:rFonts w:ascii="Arial" w:hAnsi="Arial" w:cs="Arial" w:hint="eastAsia"/>
                <w:szCs w:val="21"/>
                <w:u w:val="single"/>
              </w:rPr>
              <w:t>1</w:t>
            </w:r>
            <w:r w:rsidRPr="00653EFC">
              <w:rPr>
                <w:rFonts w:ascii="Arial" w:hAnsi="Arial" w:cs="Arial"/>
                <w:szCs w:val="21"/>
                <w:u w:val="single"/>
              </w:rPr>
              <w:t xml:space="preserve"> </w:t>
            </w:r>
            <w:proofErr w:type="gramStart"/>
            <w:r w:rsidRPr="00653EFC">
              <w:rPr>
                <w:rFonts w:ascii="Arial" w:hAnsi="Arial" w:cs="Arial"/>
                <w:szCs w:val="21"/>
              </w:rPr>
              <w:t>个</w:t>
            </w:r>
            <w:proofErr w:type="gramEnd"/>
            <w:r w:rsidRPr="00653EFC">
              <w:rPr>
                <w:rFonts w:ascii="Arial" w:hAnsi="Arial" w:cs="Arial"/>
                <w:szCs w:val="21"/>
              </w:rPr>
              <w:t>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653EFC">
              <w:rPr>
                <w:rFonts w:ascii="Arial" w:hAnsi="Arial" w:cs="Arial"/>
                <w:b/>
                <w:szCs w:val="21"/>
              </w:rPr>
              <w:t>必须提供，否则作无效投标处理</w:t>
            </w:r>
            <w:r w:rsidRPr="00653EFC">
              <w:rPr>
                <w:rFonts w:ascii="Arial" w:hAnsi="Arial" w:cs="Arial"/>
                <w:szCs w:val="21"/>
              </w:rPr>
              <w:t>）</w:t>
            </w:r>
          </w:p>
          <w:p w14:paraId="2CFDAD63"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3</w:t>
            </w:r>
            <w:r w:rsidRPr="00653EFC">
              <w:rPr>
                <w:rFonts w:ascii="Arial" w:hAnsi="Arial" w:cs="Arial"/>
                <w:szCs w:val="21"/>
              </w:rPr>
              <w:t>、投标人依法缴纳社会保障资金的相关材料</w:t>
            </w:r>
            <w:r w:rsidRPr="00653EFC">
              <w:rPr>
                <w:rFonts w:ascii="Arial" w:hAnsi="Arial" w:cs="Arial"/>
                <w:szCs w:val="21"/>
              </w:rPr>
              <w:t>[</w:t>
            </w:r>
            <w:r w:rsidRPr="00653EFC">
              <w:rPr>
                <w:rFonts w:ascii="Arial" w:hAnsi="Arial" w:cs="Arial"/>
                <w:szCs w:val="21"/>
                <w:u w:val="single"/>
              </w:rPr>
              <w:t>2024</w:t>
            </w:r>
            <w:r w:rsidRPr="00653EFC">
              <w:rPr>
                <w:rFonts w:ascii="Arial" w:hAnsi="Arial" w:cs="Arial"/>
                <w:szCs w:val="21"/>
              </w:rPr>
              <w:t>年</w:t>
            </w:r>
            <w:r w:rsidRPr="00653EFC">
              <w:rPr>
                <w:rFonts w:ascii="Arial" w:hAnsi="Arial" w:cs="Arial"/>
                <w:szCs w:val="21"/>
                <w:u w:val="single"/>
              </w:rPr>
              <w:t xml:space="preserve">  6</w:t>
            </w:r>
            <w:r w:rsidRPr="00653EFC">
              <w:rPr>
                <w:rFonts w:ascii="Arial" w:hAnsi="Arial" w:cs="Arial"/>
                <w:szCs w:val="21"/>
              </w:rPr>
              <w:t>月至</w:t>
            </w:r>
            <w:r w:rsidRPr="00653EFC">
              <w:rPr>
                <w:rFonts w:ascii="Arial" w:hAnsi="Arial" w:cs="Arial"/>
                <w:szCs w:val="21"/>
                <w:u w:val="single"/>
              </w:rPr>
              <w:t xml:space="preserve"> 2024</w:t>
            </w:r>
            <w:r w:rsidRPr="00653EFC">
              <w:rPr>
                <w:rFonts w:ascii="Arial" w:hAnsi="Arial" w:cs="Arial"/>
                <w:szCs w:val="21"/>
              </w:rPr>
              <w:t>年</w:t>
            </w:r>
            <w:r w:rsidRPr="00653EFC">
              <w:rPr>
                <w:rFonts w:ascii="Arial" w:hAnsi="Arial" w:cs="Arial"/>
                <w:szCs w:val="21"/>
                <w:u w:val="single"/>
              </w:rPr>
              <w:t xml:space="preserve"> 12</w:t>
            </w:r>
            <w:r w:rsidRPr="00653EFC">
              <w:rPr>
                <w:rFonts w:ascii="Arial" w:hAnsi="Arial" w:cs="Arial" w:hint="eastAsia"/>
                <w:szCs w:val="21"/>
                <w:u w:val="single"/>
              </w:rPr>
              <w:t xml:space="preserve"> </w:t>
            </w:r>
            <w:r w:rsidRPr="00653EFC">
              <w:rPr>
                <w:rFonts w:ascii="Arial" w:hAnsi="Arial" w:cs="Arial"/>
                <w:szCs w:val="21"/>
              </w:rPr>
              <w:t>月</w:t>
            </w:r>
            <w:r w:rsidRPr="00653EFC">
              <w:rPr>
                <w:rFonts w:ascii="Arial" w:hAnsi="Arial" w:cs="Arial" w:hint="eastAsia"/>
                <w:szCs w:val="21"/>
              </w:rPr>
              <w:t>任意</w:t>
            </w:r>
            <w:r w:rsidRPr="00653EFC">
              <w:rPr>
                <w:rFonts w:ascii="Arial" w:hAnsi="Arial" w:cs="Arial"/>
                <w:szCs w:val="21"/>
                <w:u w:val="single"/>
              </w:rPr>
              <w:t xml:space="preserve"> </w:t>
            </w:r>
            <w:r w:rsidRPr="00653EFC">
              <w:rPr>
                <w:rFonts w:ascii="Arial" w:hAnsi="Arial" w:cs="Arial" w:hint="eastAsia"/>
                <w:szCs w:val="21"/>
                <w:u w:val="single"/>
              </w:rPr>
              <w:t>1</w:t>
            </w:r>
            <w:r w:rsidRPr="00653EFC">
              <w:rPr>
                <w:rFonts w:ascii="Arial" w:hAnsi="Arial" w:cs="Arial"/>
                <w:szCs w:val="21"/>
                <w:u w:val="single"/>
              </w:rPr>
              <w:t xml:space="preserve"> </w:t>
            </w:r>
            <w:proofErr w:type="gramStart"/>
            <w:r w:rsidRPr="00653EFC">
              <w:rPr>
                <w:rFonts w:ascii="Arial" w:hAnsi="Arial" w:cs="Arial"/>
                <w:szCs w:val="21"/>
              </w:rPr>
              <w:t>个</w:t>
            </w:r>
            <w:proofErr w:type="gramEnd"/>
            <w:r w:rsidRPr="00653EFC">
              <w:rPr>
                <w:rFonts w:ascii="Arial" w:hAnsi="Arial" w:cs="Arial"/>
                <w:szCs w:val="21"/>
              </w:rPr>
              <w:t>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sidRPr="00653EFC">
              <w:rPr>
                <w:rFonts w:ascii="Arial" w:hAnsi="Arial" w:cs="Arial"/>
                <w:szCs w:val="21"/>
              </w:rPr>
              <w:t>]</w:t>
            </w:r>
            <w:r w:rsidRPr="00653EFC">
              <w:rPr>
                <w:rFonts w:ascii="Arial" w:hAnsi="Arial" w:cs="Arial"/>
                <w:szCs w:val="21"/>
              </w:rPr>
              <w:t>；（</w:t>
            </w:r>
            <w:r w:rsidRPr="00653EFC">
              <w:rPr>
                <w:rFonts w:ascii="Arial" w:hAnsi="Arial" w:cs="Arial"/>
                <w:b/>
                <w:szCs w:val="21"/>
              </w:rPr>
              <w:t>必须提供，否则作无效投标处理</w:t>
            </w:r>
            <w:r w:rsidRPr="00653EFC">
              <w:rPr>
                <w:rFonts w:ascii="Arial" w:hAnsi="Arial" w:cs="Arial"/>
                <w:szCs w:val="21"/>
              </w:rPr>
              <w:t>）</w:t>
            </w:r>
          </w:p>
          <w:p w14:paraId="1AF18775"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4</w:t>
            </w:r>
            <w:r w:rsidRPr="00653EFC">
              <w:rPr>
                <w:rFonts w:ascii="Arial" w:hAnsi="Arial" w:cs="Arial"/>
                <w:szCs w:val="21"/>
              </w:rPr>
              <w:t>、</w:t>
            </w:r>
            <w:r w:rsidRPr="00653EFC">
              <w:rPr>
                <w:rFonts w:ascii="Arial" w:hAnsi="Arial" w:cs="Arial" w:hint="eastAsia"/>
                <w:szCs w:val="21"/>
              </w:rPr>
              <w:t>投标人财务状况报告：</w:t>
            </w:r>
            <w:r w:rsidRPr="00653EFC">
              <w:rPr>
                <w:rFonts w:ascii="宋体" w:hAnsi="宋体" w:hint="eastAsia"/>
                <w:szCs w:val="21"/>
              </w:rPr>
              <w:t>【2</w:t>
            </w:r>
            <w:r w:rsidRPr="00653EFC">
              <w:rPr>
                <w:rFonts w:ascii="宋体" w:hAnsi="宋体"/>
                <w:szCs w:val="21"/>
              </w:rPr>
              <w:t>023</w:t>
            </w:r>
            <w:r w:rsidRPr="00653EFC">
              <w:rPr>
                <w:rFonts w:ascii="宋体" w:hAnsi="宋体" w:hint="eastAsia"/>
                <w:szCs w:val="21"/>
              </w:rPr>
              <w:t>年】财务状况报告复印件；供应</w:t>
            </w:r>
            <w:proofErr w:type="gramStart"/>
            <w:r w:rsidRPr="00653EFC">
              <w:rPr>
                <w:rFonts w:ascii="宋体" w:hAnsi="宋体" w:hint="eastAsia"/>
                <w:szCs w:val="21"/>
              </w:rPr>
              <w:t>商成立</w:t>
            </w:r>
            <w:proofErr w:type="gramEnd"/>
            <w:r w:rsidRPr="00653EFC">
              <w:rPr>
                <w:rFonts w:ascii="宋体" w:hAnsi="宋体" w:hint="eastAsia"/>
                <w:szCs w:val="21"/>
              </w:rPr>
              <w:t>不满一年的应按提供上一个月的财务状况报告复印件。年度财务报表复印件或者银行出具的资信证明；供应</w:t>
            </w:r>
            <w:proofErr w:type="gramStart"/>
            <w:r w:rsidRPr="00653EFC">
              <w:rPr>
                <w:rFonts w:ascii="宋体" w:hAnsi="宋体" w:hint="eastAsia"/>
                <w:szCs w:val="21"/>
              </w:rPr>
              <w:t>商属于</w:t>
            </w:r>
            <w:proofErr w:type="gramEnd"/>
            <w:r w:rsidRPr="00653EFC">
              <w:rPr>
                <w:rFonts w:ascii="宋体" w:hAnsi="宋体" w:hint="eastAsia"/>
                <w:szCs w:val="21"/>
              </w:rPr>
              <w:t>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sidRPr="00653EFC">
              <w:rPr>
                <w:rFonts w:ascii="宋体" w:hAnsi="宋体" w:cs="宋体" w:hint="eastAsia"/>
                <w:b/>
                <w:bCs/>
                <w:szCs w:val="21"/>
              </w:rPr>
              <w:t>（必须提供，否则作无效响应处理）</w:t>
            </w:r>
          </w:p>
          <w:p w14:paraId="3EE65AD6"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lastRenderedPageBreak/>
              <w:t>5</w:t>
            </w:r>
            <w:r w:rsidRPr="00653EFC">
              <w:rPr>
                <w:rFonts w:ascii="Arial" w:hAnsi="Arial" w:cs="Arial"/>
                <w:szCs w:val="21"/>
              </w:rPr>
              <w:t>、投标人直接控股、管理关系信息表（格式后附）；（</w:t>
            </w:r>
            <w:r w:rsidRPr="00653EFC">
              <w:rPr>
                <w:rFonts w:ascii="Arial" w:hAnsi="Arial" w:cs="Arial"/>
                <w:b/>
                <w:szCs w:val="21"/>
              </w:rPr>
              <w:t>必须提供，否则作无效投标处理</w:t>
            </w:r>
            <w:r w:rsidRPr="00653EFC">
              <w:rPr>
                <w:rFonts w:ascii="Arial" w:hAnsi="Arial" w:cs="Arial"/>
                <w:szCs w:val="21"/>
              </w:rPr>
              <w:t>）</w:t>
            </w:r>
          </w:p>
          <w:p w14:paraId="26379A96" w14:textId="77777777" w:rsidR="00D814EB" w:rsidRPr="00653EFC" w:rsidRDefault="007D11DE">
            <w:pPr>
              <w:snapToGrid w:val="0"/>
              <w:spacing w:line="380" w:lineRule="exact"/>
              <w:ind w:left="360" w:hanging="360"/>
              <w:jc w:val="left"/>
              <w:rPr>
                <w:rFonts w:ascii="Arial" w:hAnsi="Arial" w:cs="Arial"/>
                <w:szCs w:val="21"/>
              </w:rPr>
            </w:pPr>
            <w:r w:rsidRPr="00653EFC">
              <w:rPr>
                <w:rFonts w:ascii="Arial" w:hAnsi="Arial" w:cs="Arial"/>
                <w:szCs w:val="21"/>
              </w:rPr>
              <w:t>6</w:t>
            </w:r>
            <w:r w:rsidRPr="00653EFC">
              <w:rPr>
                <w:rFonts w:ascii="Arial" w:hAnsi="Arial" w:cs="Arial"/>
                <w:szCs w:val="21"/>
              </w:rPr>
              <w:t>、投标资格声明（格式后附）；（</w:t>
            </w:r>
            <w:r w:rsidRPr="00653EFC">
              <w:rPr>
                <w:rFonts w:ascii="Arial" w:hAnsi="Arial" w:cs="Arial"/>
                <w:b/>
                <w:szCs w:val="21"/>
              </w:rPr>
              <w:t>必须提供，否则作无效投标处理</w:t>
            </w:r>
            <w:r w:rsidRPr="00653EFC">
              <w:rPr>
                <w:rFonts w:ascii="Arial" w:hAnsi="Arial" w:cs="Arial"/>
                <w:szCs w:val="21"/>
              </w:rPr>
              <w:t>）</w:t>
            </w:r>
          </w:p>
          <w:p w14:paraId="3E3233F9"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7</w:t>
            </w:r>
            <w:r w:rsidRPr="00653EFC">
              <w:rPr>
                <w:rFonts w:ascii="Arial" w:hAnsi="Arial" w:cs="Arial"/>
                <w:szCs w:val="21"/>
              </w:rPr>
              <w:t>、联合体协议书（格式后附）；（</w:t>
            </w:r>
            <w:r w:rsidRPr="00653EFC">
              <w:rPr>
                <w:rFonts w:ascii="Arial" w:hAnsi="Arial" w:cs="Arial"/>
                <w:b/>
                <w:szCs w:val="21"/>
              </w:rPr>
              <w:t>联合体投标时必须提供，否则作无效投标处理</w:t>
            </w:r>
            <w:r w:rsidRPr="00653EFC">
              <w:rPr>
                <w:rFonts w:ascii="Arial" w:hAnsi="Arial" w:cs="Arial"/>
                <w:szCs w:val="21"/>
              </w:rPr>
              <w:t>）</w:t>
            </w:r>
          </w:p>
          <w:p w14:paraId="2700BC3D"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8</w:t>
            </w:r>
            <w:r w:rsidRPr="00653EFC">
              <w:rPr>
                <w:rFonts w:ascii="Arial" w:hAnsi="Arial" w:cs="Arial"/>
                <w:szCs w:val="21"/>
              </w:rPr>
              <w:t>、</w:t>
            </w:r>
            <w:r w:rsidRPr="00653EFC">
              <w:rPr>
                <w:rFonts w:ascii="Arial" w:hAnsi="Arial" w:cs="Arial" w:hint="eastAsia"/>
                <w:szCs w:val="21"/>
              </w:rPr>
              <w:t>投标人需提供《中小企业声明函》或《残疾人福利性单位声明函》或属于监狱企业的证明文件</w:t>
            </w:r>
            <w:r w:rsidRPr="00653EFC">
              <w:rPr>
                <w:rFonts w:ascii="Arial" w:hAnsi="Arial" w:cs="Arial"/>
                <w:szCs w:val="21"/>
              </w:rPr>
              <w:t>；</w:t>
            </w:r>
            <w:r w:rsidRPr="00653EFC">
              <w:rPr>
                <w:rFonts w:ascii="Arial" w:hAnsi="Arial" w:cs="Arial"/>
                <w:szCs w:val="21"/>
              </w:rPr>
              <w:t xml:space="preserve"> </w:t>
            </w:r>
            <w:r w:rsidRPr="00653EFC">
              <w:rPr>
                <w:rFonts w:ascii="Arial" w:hAnsi="Arial" w:cs="Arial"/>
                <w:b/>
                <w:szCs w:val="21"/>
              </w:rPr>
              <w:t>（必须提供，否则作无效投标处理）</w:t>
            </w:r>
          </w:p>
          <w:p w14:paraId="62422F66"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9</w:t>
            </w:r>
            <w:r w:rsidRPr="00653EFC">
              <w:rPr>
                <w:rFonts w:ascii="Arial" w:hAnsi="Arial" w:cs="Arial" w:hint="eastAsia"/>
                <w:szCs w:val="21"/>
              </w:rPr>
              <w:t>、</w:t>
            </w:r>
            <w:r w:rsidRPr="00653EFC">
              <w:rPr>
                <w:rFonts w:ascii="Arial" w:hAnsi="Arial" w:cs="Arial"/>
                <w:szCs w:val="21"/>
              </w:rPr>
              <w:t>除招标文件规定必须提供以外，投标人认为需要提供的其他证明材料。</w:t>
            </w:r>
          </w:p>
          <w:p w14:paraId="20214196" w14:textId="77777777" w:rsidR="00D814EB" w:rsidRPr="00653EFC" w:rsidRDefault="00D814EB">
            <w:pPr>
              <w:snapToGrid w:val="0"/>
              <w:spacing w:line="380" w:lineRule="exact"/>
              <w:ind w:left="413"/>
              <w:jc w:val="left"/>
              <w:rPr>
                <w:rFonts w:ascii="Arial" w:hAnsi="Arial" w:cs="Arial"/>
                <w:szCs w:val="21"/>
              </w:rPr>
            </w:pPr>
          </w:p>
          <w:p w14:paraId="36DDCFB0" w14:textId="77777777" w:rsidR="00D814EB" w:rsidRPr="00653EFC" w:rsidRDefault="007D11DE">
            <w:pPr>
              <w:snapToGrid w:val="0"/>
              <w:spacing w:line="380" w:lineRule="exact"/>
              <w:jc w:val="left"/>
              <w:rPr>
                <w:rFonts w:ascii="Arial" w:hAnsi="Arial" w:cs="Arial"/>
                <w:b/>
                <w:szCs w:val="21"/>
              </w:rPr>
            </w:pPr>
            <w:r w:rsidRPr="00653EFC">
              <w:rPr>
                <w:rFonts w:ascii="Arial" w:hAnsi="Arial" w:cs="Arial"/>
                <w:b/>
                <w:bCs/>
                <w:szCs w:val="21"/>
              </w:rPr>
              <w:t>注：</w:t>
            </w:r>
            <w:r w:rsidRPr="00653EFC">
              <w:rPr>
                <w:rFonts w:ascii="Arial" w:hAnsi="Arial" w:cs="Arial"/>
                <w:b/>
                <w:bCs/>
                <w:szCs w:val="21"/>
              </w:rPr>
              <w:t>1.</w:t>
            </w:r>
            <w:r w:rsidRPr="00653EFC">
              <w:rPr>
                <w:rFonts w:ascii="Arial" w:hAnsi="Arial" w:cs="Arial"/>
                <w:szCs w:val="21"/>
              </w:rPr>
              <w:t xml:space="preserve"> </w:t>
            </w:r>
            <w:r w:rsidRPr="00653EFC">
              <w:rPr>
                <w:rFonts w:ascii="Arial" w:hAnsi="Arial" w:cs="Arial" w:hint="eastAsia"/>
                <w:b/>
                <w:bCs/>
                <w:szCs w:val="21"/>
              </w:rPr>
              <w:t>以上标明“必须提供”的材料属于复印件的扫描件的，必须加盖投标人电子公章，否则作无效投标处理</w:t>
            </w:r>
            <w:r w:rsidRPr="00653EFC">
              <w:rPr>
                <w:rFonts w:ascii="Arial" w:hAnsi="Arial" w:cs="Arial"/>
                <w:b/>
                <w:szCs w:val="21"/>
              </w:rPr>
              <w:t>。</w:t>
            </w:r>
          </w:p>
          <w:p w14:paraId="7675759D" w14:textId="77777777" w:rsidR="00D814EB" w:rsidRPr="00653EFC" w:rsidRDefault="007D11DE">
            <w:pPr>
              <w:snapToGrid w:val="0"/>
              <w:spacing w:line="380" w:lineRule="exact"/>
              <w:jc w:val="left"/>
              <w:rPr>
                <w:rFonts w:ascii="Arial" w:hAnsi="Arial" w:cs="Arial"/>
                <w:b/>
                <w:bCs/>
                <w:szCs w:val="21"/>
              </w:rPr>
            </w:pPr>
            <w:r w:rsidRPr="00653EFC">
              <w:rPr>
                <w:rFonts w:ascii="Arial" w:hAnsi="Arial" w:cs="Arial" w:hint="eastAsia"/>
                <w:b/>
                <w:bCs/>
                <w:szCs w:val="21"/>
              </w:rPr>
              <w:t>2</w:t>
            </w:r>
            <w:r w:rsidRPr="00653EFC">
              <w:rPr>
                <w:rFonts w:ascii="Arial" w:hAnsi="Arial" w:cs="Arial"/>
                <w:b/>
                <w:bCs/>
                <w:szCs w:val="21"/>
              </w:rPr>
              <w:t>.</w:t>
            </w:r>
            <w:r w:rsidRPr="00653EFC">
              <w:rPr>
                <w:rFonts w:ascii="Arial" w:hAnsi="Arial" w:cs="Arial"/>
                <w:b/>
                <w:bCs/>
                <w:szCs w:val="21"/>
              </w:rPr>
              <w:t>联合体投标时，第</w:t>
            </w:r>
            <w:r w:rsidRPr="00653EFC">
              <w:rPr>
                <w:rFonts w:ascii="Arial" w:hAnsi="Arial" w:cs="Arial"/>
                <w:b/>
                <w:bCs/>
                <w:szCs w:val="21"/>
              </w:rPr>
              <w:t>1-5</w:t>
            </w:r>
            <w:r w:rsidRPr="00653EFC">
              <w:rPr>
                <w:rFonts w:ascii="Arial" w:hAnsi="Arial" w:cs="Arial"/>
                <w:b/>
                <w:bCs/>
                <w:szCs w:val="21"/>
              </w:rPr>
              <w:t>项资格证明文件联合体各方均必须分别提供，联合体各方分别盖章和签字，否则投标文件按无效响应处理。</w:t>
            </w:r>
          </w:p>
        </w:tc>
      </w:tr>
      <w:tr w:rsidR="00D814EB" w:rsidRPr="00653EFC" w14:paraId="1D787475" w14:textId="77777777">
        <w:tc>
          <w:tcPr>
            <w:tcW w:w="675" w:type="dxa"/>
            <w:tcBorders>
              <w:left w:val="single" w:sz="4" w:space="0" w:color="auto"/>
              <w:right w:val="single" w:sz="4" w:space="0" w:color="auto"/>
            </w:tcBorders>
            <w:vAlign w:val="center"/>
          </w:tcPr>
          <w:p w14:paraId="6943AF37"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4A5CB69" w14:textId="77777777" w:rsidR="00D814EB" w:rsidRPr="00653EFC" w:rsidRDefault="007D11DE">
            <w:pPr>
              <w:snapToGrid w:val="0"/>
              <w:spacing w:line="380" w:lineRule="exact"/>
              <w:jc w:val="left"/>
              <w:rPr>
                <w:rFonts w:ascii="Arial" w:hAnsi="Arial" w:cs="Arial"/>
                <w:szCs w:val="21"/>
              </w:rPr>
            </w:pPr>
            <w:bookmarkStart w:id="57" w:name="_13.3"/>
            <w:bookmarkEnd w:id="57"/>
            <w:r w:rsidRPr="00653EFC">
              <w:rPr>
                <w:rFonts w:ascii="Arial" w:hAnsi="Arial" w:cs="Arial"/>
                <w:szCs w:val="21"/>
              </w:rPr>
              <w:t>商务文件组成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477973B4"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1</w:t>
            </w:r>
            <w:r w:rsidRPr="00653EFC">
              <w:rPr>
                <w:rFonts w:ascii="Arial" w:hAnsi="Arial" w:cs="Arial"/>
                <w:szCs w:val="21"/>
              </w:rPr>
              <w:t>、无串通投标行为的承诺函（格式后附）；（</w:t>
            </w:r>
            <w:r w:rsidRPr="00653EFC">
              <w:rPr>
                <w:rFonts w:ascii="Arial" w:hAnsi="Arial" w:cs="Arial"/>
                <w:b/>
                <w:szCs w:val="21"/>
              </w:rPr>
              <w:t>必须提供，否则作无效投标处理</w:t>
            </w:r>
            <w:r w:rsidRPr="00653EFC">
              <w:rPr>
                <w:rFonts w:ascii="Arial" w:hAnsi="Arial" w:cs="Arial"/>
                <w:szCs w:val="21"/>
              </w:rPr>
              <w:t>）</w:t>
            </w:r>
          </w:p>
          <w:p w14:paraId="1958A433"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2</w:t>
            </w:r>
            <w:r w:rsidRPr="00653EFC">
              <w:rPr>
                <w:rFonts w:ascii="Arial" w:hAnsi="Arial" w:cs="Arial"/>
                <w:szCs w:val="21"/>
              </w:rPr>
              <w:t>、法定代表人身份证明及法定代表人有效身份证正反面复印件（格式后附）；（</w:t>
            </w:r>
            <w:r w:rsidRPr="00653EFC">
              <w:rPr>
                <w:rFonts w:ascii="Arial" w:hAnsi="Arial" w:cs="Arial"/>
                <w:b/>
                <w:bCs/>
                <w:szCs w:val="21"/>
              </w:rPr>
              <w:t>除自然人投标</w:t>
            </w:r>
            <w:proofErr w:type="gramStart"/>
            <w:r w:rsidRPr="00653EFC">
              <w:rPr>
                <w:rFonts w:ascii="Arial" w:hAnsi="Arial" w:cs="Arial"/>
                <w:b/>
                <w:bCs/>
                <w:szCs w:val="21"/>
              </w:rPr>
              <w:t>外</w:t>
            </w:r>
            <w:r w:rsidRPr="00653EFC">
              <w:rPr>
                <w:rFonts w:ascii="Arial" w:hAnsi="Arial" w:cs="Arial"/>
                <w:b/>
                <w:szCs w:val="21"/>
              </w:rPr>
              <w:t>必须</w:t>
            </w:r>
            <w:proofErr w:type="gramEnd"/>
            <w:r w:rsidRPr="00653EFC">
              <w:rPr>
                <w:rFonts w:ascii="Arial" w:hAnsi="Arial" w:cs="Arial"/>
                <w:b/>
                <w:szCs w:val="21"/>
              </w:rPr>
              <w:t>提供，否则作无效投标处理</w:t>
            </w:r>
            <w:r w:rsidRPr="00653EFC">
              <w:rPr>
                <w:rFonts w:ascii="Arial" w:hAnsi="Arial" w:cs="Arial"/>
                <w:szCs w:val="21"/>
              </w:rPr>
              <w:t>）</w:t>
            </w:r>
          </w:p>
          <w:p w14:paraId="789FE9E7"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3</w:t>
            </w:r>
            <w:r w:rsidRPr="00653EFC">
              <w:rPr>
                <w:rFonts w:ascii="Arial" w:hAnsi="Arial" w:cs="Arial"/>
                <w:szCs w:val="21"/>
              </w:rPr>
              <w:t>、法定代表人授权委托书及委托代理人有效身份证正反面复印件（格式后附）；（</w:t>
            </w:r>
            <w:r w:rsidRPr="00653EFC">
              <w:rPr>
                <w:rFonts w:ascii="Arial" w:hAnsi="Arial" w:cs="Arial"/>
                <w:b/>
                <w:szCs w:val="21"/>
              </w:rPr>
              <w:t>委托时必须提供，否则作无效投标处理</w:t>
            </w:r>
            <w:r w:rsidRPr="00653EFC">
              <w:rPr>
                <w:rFonts w:ascii="Arial" w:hAnsi="Arial" w:cs="Arial"/>
                <w:szCs w:val="21"/>
              </w:rPr>
              <w:t>）</w:t>
            </w:r>
          </w:p>
          <w:p w14:paraId="29DD37A8"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4</w:t>
            </w:r>
            <w:r w:rsidRPr="00653EFC">
              <w:rPr>
                <w:rFonts w:ascii="Arial" w:hAnsi="Arial" w:cs="Arial"/>
                <w:szCs w:val="21"/>
              </w:rPr>
              <w:t>、商务条款偏离表（格式后附）；（</w:t>
            </w:r>
            <w:r w:rsidRPr="00653EFC">
              <w:rPr>
                <w:rFonts w:ascii="Arial" w:hAnsi="Arial" w:cs="Arial"/>
                <w:b/>
                <w:szCs w:val="21"/>
              </w:rPr>
              <w:t>必须提供，否则作无效投标处理</w:t>
            </w:r>
            <w:r w:rsidRPr="00653EFC">
              <w:rPr>
                <w:rFonts w:ascii="Arial" w:hAnsi="Arial" w:cs="Arial"/>
                <w:szCs w:val="21"/>
              </w:rPr>
              <w:t>）</w:t>
            </w:r>
          </w:p>
          <w:p w14:paraId="26AD01DF"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5</w:t>
            </w:r>
            <w:r w:rsidRPr="00653EFC">
              <w:rPr>
                <w:rFonts w:ascii="Arial" w:hAnsi="Arial" w:cs="Arial"/>
                <w:szCs w:val="21"/>
              </w:rPr>
              <w:t>、投标人情况介绍（格式自拟）；</w:t>
            </w:r>
          </w:p>
          <w:p w14:paraId="562D99AF"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6</w:t>
            </w:r>
            <w:r w:rsidRPr="00653EFC">
              <w:rPr>
                <w:rFonts w:ascii="Arial" w:hAnsi="Arial" w:cs="Arial" w:hint="eastAsia"/>
                <w:szCs w:val="21"/>
              </w:rPr>
              <w:t>、投标人类似业绩的证明文件（如有要求）；</w:t>
            </w:r>
          </w:p>
          <w:p w14:paraId="2E6DA7F7" w14:textId="77777777" w:rsidR="00D814EB" w:rsidRPr="00653EFC" w:rsidRDefault="007D11DE">
            <w:pPr>
              <w:snapToGrid w:val="0"/>
              <w:spacing w:line="380" w:lineRule="exact"/>
              <w:jc w:val="left"/>
              <w:rPr>
                <w:rFonts w:ascii="Arial" w:hAnsi="Arial" w:cs="Arial"/>
                <w:color w:val="FF0000"/>
                <w:szCs w:val="21"/>
              </w:rPr>
            </w:pPr>
            <w:r w:rsidRPr="00653EFC">
              <w:rPr>
                <w:rFonts w:ascii="Arial" w:hAnsi="Arial" w:cs="Arial" w:hint="eastAsia"/>
                <w:szCs w:val="21"/>
              </w:rPr>
              <w:t>7</w:t>
            </w:r>
            <w:r w:rsidRPr="00653EFC">
              <w:rPr>
                <w:rFonts w:ascii="Arial" w:hAnsi="Arial" w:cs="Arial"/>
                <w:szCs w:val="21"/>
              </w:rPr>
              <w:t>、除招标文件规定必须提供以外，投标人认为需要提供的其他证明材料（格式自拟）。（投标人根据</w:t>
            </w:r>
            <w:r w:rsidRPr="00653EFC">
              <w:rPr>
                <w:rFonts w:ascii="Arial" w:hAnsi="Arial" w:cs="Arial"/>
                <w:szCs w:val="21"/>
              </w:rPr>
              <w:t>“</w:t>
            </w:r>
            <w:r w:rsidRPr="00653EFC">
              <w:rPr>
                <w:rFonts w:ascii="Arial" w:hAnsi="Arial" w:cs="Arial"/>
                <w:szCs w:val="21"/>
              </w:rPr>
              <w:t>第二章</w:t>
            </w:r>
            <w:r w:rsidRPr="00653EFC">
              <w:rPr>
                <w:rFonts w:ascii="Arial" w:hAnsi="Arial" w:cs="Arial"/>
                <w:szCs w:val="21"/>
              </w:rPr>
              <w:t xml:space="preserve"> </w:t>
            </w:r>
            <w:r w:rsidRPr="00653EFC">
              <w:rPr>
                <w:rFonts w:ascii="Arial" w:hAnsi="Arial" w:cs="Arial"/>
                <w:szCs w:val="21"/>
              </w:rPr>
              <w:t>采购需求</w:t>
            </w:r>
            <w:r w:rsidRPr="00653EFC">
              <w:rPr>
                <w:rFonts w:ascii="Arial" w:hAnsi="Arial" w:cs="Arial"/>
                <w:szCs w:val="21"/>
              </w:rPr>
              <w:t>”</w:t>
            </w:r>
            <w:r w:rsidRPr="00653EFC">
              <w:rPr>
                <w:rFonts w:ascii="Arial" w:hAnsi="Arial" w:cs="Arial"/>
                <w:szCs w:val="21"/>
              </w:rPr>
              <w:t>及</w:t>
            </w:r>
            <w:r w:rsidRPr="00653EFC">
              <w:rPr>
                <w:rFonts w:ascii="Arial" w:hAnsi="Arial" w:cs="Arial"/>
                <w:szCs w:val="21"/>
              </w:rPr>
              <w:t>“</w:t>
            </w:r>
            <w:r w:rsidRPr="00653EFC">
              <w:rPr>
                <w:rFonts w:ascii="Arial" w:hAnsi="Arial" w:cs="Arial"/>
                <w:szCs w:val="21"/>
              </w:rPr>
              <w:t>第四章</w:t>
            </w:r>
            <w:r w:rsidRPr="00653EFC">
              <w:rPr>
                <w:rFonts w:ascii="Arial" w:hAnsi="Arial" w:cs="Arial"/>
                <w:szCs w:val="21"/>
              </w:rPr>
              <w:t xml:space="preserve"> </w:t>
            </w:r>
            <w:r w:rsidRPr="00653EFC">
              <w:rPr>
                <w:rFonts w:ascii="Arial" w:hAnsi="Arial" w:cs="Arial"/>
                <w:szCs w:val="21"/>
              </w:rPr>
              <w:t>评标方法及评标标准</w:t>
            </w:r>
            <w:r w:rsidRPr="00653EFC">
              <w:rPr>
                <w:rFonts w:ascii="Arial" w:hAnsi="Arial" w:cs="Arial"/>
                <w:szCs w:val="21"/>
              </w:rPr>
              <w:t>”</w:t>
            </w:r>
            <w:r w:rsidRPr="00653EFC">
              <w:rPr>
                <w:rFonts w:ascii="Arial" w:hAnsi="Arial" w:cs="Arial"/>
                <w:szCs w:val="21"/>
              </w:rPr>
              <w:t>提供有关证明材料）。</w:t>
            </w:r>
          </w:p>
          <w:p w14:paraId="3FD17CF5" w14:textId="77777777" w:rsidR="00D814EB" w:rsidRPr="00653EFC" w:rsidRDefault="007D11DE">
            <w:pPr>
              <w:snapToGrid w:val="0"/>
              <w:spacing w:line="380" w:lineRule="exact"/>
              <w:jc w:val="left"/>
              <w:rPr>
                <w:rFonts w:ascii="Arial" w:hAnsi="Arial" w:cs="Arial"/>
                <w:b/>
                <w:bCs/>
                <w:szCs w:val="21"/>
              </w:rPr>
            </w:pPr>
            <w:r w:rsidRPr="00653EFC">
              <w:rPr>
                <w:rFonts w:ascii="Arial" w:hAnsi="Arial" w:cs="Arial"/>
                <w:b/>
                <w:bCs/>
                <w:szCs w:val="21"/>
              </w:rPr>
              <w:t>注：</w:t>
            </w:r>
            <w:r w:rsidRPr="00653EFC">
              <w:rPr>
                <w:rFonts w:ascii="Arial" w:hAnsi="Arial" w:cs="Arial"/>
                <w:b/>
                <w:bCs/>
                <w:szCs w:val="21"/>
              </w:rPr>
              <w:t xml:space="preserve"> 1.</w:t>
            </w:r>
            <w:r w:rsidRPr="00653EFC">
              <w:rPr>
                <w:rFonts w:ascii="Arial" w:hAnsi="Arial" w:cs="Arial"/>
                <w:b/>
                <w:bCs/>
                <w:szCs w:val="21"/>
              </w:rPr>
              <w:t>法定代表人授权委托书必须由法定代表人及委托代理人签字，并加盖投标人公章，否则作无效投标处理。</w:t>
            </w:r>
          </w:p>
          <w:p w14:paraId="62B38EC1" w14:textId="77777777" w:rsidR="00D814EB" w:rsidRPr="00653EFC" w:rsidRDefault="007D11DE">
            <w:pPr>
              <w:snapToGrid w:val="0"/>
              <w:spacing w:line="380" w:lineRule="exact"/>
              <w:ind w:firstLineChars="200" w:firstLine="422"/>
              <w:jc w:val="left"/>
              <w:rPr>
                <w:rFonts w:ascii="Arial" w:hAnsi="Arial" w:cs="Arial"/>
                <w:b/>
                <w:szCs w:val="21"/>
              </w:rPr>
            </w:pPr>
            <w:r w:rsidRPr="00653EFC">
              <w:rPr>
                <w:rFonts w:ascii="Arial" w:hAnsi="Arial" w:cs="Arial"/>
                <w:b/>
                <w:bCs/>
                <w:szCs w:val="21"/>
              </w:rPr>
              <w:t>2.</w:t>
            </w:r>
            <w:r w:rsidRPr="00653EFC">
              <w:rPr>
                <w:rFonts w:ascii="Arial" w:hAnsi="Arial" w:cs="Arial"/>
                <w:szCs w:val="21"/>
              </w:rPr>
              <w:t xml:space="preserve"> </w:t>
            </w:r>
            <w:r w:rsidRPr="00653EFC">
              <w:rPr>
                <w:rFonts w:ascii="Arial" w:hAnsi="Arial" w:cs="Arial"/>
                <w:b/>
                <w:bCs/>
                <w:szCs w:val="21"/>
              </w:rPr>
              <w:t>以上标明</w:t>
            </w:r>
            <w:r w:rsidRPr="00653EFC">
              <w:rPr>
                <w:rFonts w:ascii="Arial" w:hAnsi="Arial" w:cs="Arial"/>
                <w:b/>
                <w:bCs/>
                <w:szCs w:val="21"/>
              </w:rPr>
              <w:t>“</w:t>
            </w:r>
            <w:r w:rsidRPr="00653EFC">
              <w:rPr>
                <w:rFonts w:ascii="Arial" w:hAnsi="Arial" w:cs="Arial"/>
                <w:b/>
                <w:bCs/>
                <w:szCs w:val="21"/>
              </w:rPr>
              <w:t>必须提供</w:t>
            </w:r>
            <w:r w:rsidRPr="00653EFC">
              <w:rPr>
                <w:rFonts w:ascii="Arial" w:hAnsi="Arial" w:cs="Arial"/>
                <w:b/>
                <w:bCs/>
                <w:szCs w:val="21"/>
              </w:rPr>
              <w:t>”</w:t>
            </w:r>
            <w:r w:rsidRPr="00653EFC">
              <w:rPr>
                <w:rFonts w:ascii="Arial" w:hAnsi="Arial" w:cs="Arial"/>
                <w:b/>
                <w:bCs/>
                <w:szCs w:val="21"/>
              </w:rPr>
              <w:t>的材料属于复印件的</w:t>
            </w:r>
            <w:r w:rsidRPr="00653EFC">
              <w:rPr>
                <w:rFonts w:ascii="Arial" w:hAnsi="Arial" w:cs="Arial" w:hint="eastAsia"/>
                <w:b/>
                <w:bCs/>
                <w:szCs w:val="21"/>
              </w:rPr>
              <w:t>扫描件的</w:t>
            </w:r>
            <w:r w:rsidRPr="00653EFC">
              <w:rPr>
                <w:rFonts w:ascii="Arial" w:hAnsi="Arial" w:cs="Arial"/>
                <w:b/>
                <w:bCs/>
                <w:szCs w:val="21"/>
              </w:rPr>
              <w:t>，必须加盖投标人公章，否则</w:t>
            </w:r>
            <w:r w:rsidRPr="00653EFC">
              <w:rPr>
                <w:rFonts w:ascii="Arial" w:hAnsi="Arial" w:cs="Arial"/>
                <w:b/>
                <w:szCs w:val="21"/>
              </w:rPr>
              <w:t>作无效投标处理</w:t>
            </w:r>
            <w:r w:rsidRPr="00653EFC">
              <w:rPr>
                <w:rFonts w:ascii="Arial" w:hAnsi="Arial" w:cs="Arial"/>
                <w:b/>
                <w:bCs/>
                <w:szCs w:val="21"/>
              </w:rPr>
              <w:t>。</w:t>
            </w:r>
          </w:p>
        </w:tc>
      </w:tr>
      <w:tr w:rsidR="00D814EB" w:rsidRPr="00653EFC" w14:paraId="62D639A0" w14:textId="77777777">
        <w:tc>
          <w:tcPr>
            <w:tcW w:w="675" w:type="dxa"/>
            <w:vMerge w:val="restart"/>
            <w:tcBorders>
              <w:left w:val="single" w:sz="4" w:space="0" w:color="auto"/>
              <w:right w:val="single" w:sz="4" w:space="0" w:color="auto"/>
            </w:tcBorders>
            <w:vAlign w:val="center"/>
          </w:tcPr>
          <w:p w14:paraId="31186706"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03525B4" w14:textId="77777777" w:rsidR="00D814EB" w:rsidRPr="00653EFC" w:rsidRDefault="007D11DE">
            <w:pPr>
              <w:snapToGrid w:val="0"/>
              <w:spacing w:line="380" w:lineRule="exact"/>
              <w:jc w:val="left"/>
              <w:rPr>
                <w:rFonts w:ascii="Arial" w:hAnsi="Arial" w:cs="Arial"/>
                <w:szCs w:val="21"/>
              </w:rPr>
            </w:pPr>
            <w:bookmarkStart w:id="58" w:name="_13.4"/>
            <w:bookmarkEnd w:id="58"/>
            <w:r w:rsidRPr="00653EFC">
              <w:rPr>
                <w:rFonts w:ascii="Arial" w:hAnsi="Arial" w:cs="Arial"/>
                <w:szCs w:val="21"/>
              </w:rPr>
              <w:t>技术文件组成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61F419AB" w14:textId="77777777" w:rsidR="00D814EB" w:rsidRPr="00653EFC" w:rsidRDefault="007D11DE">
            <w:pPr>
              <w:snapToGrid w:val="0"/>
              <w:spacing w:line="380" w:lineRule="exact"/>
              <w:jc w:val="left"/>
              <w:rPr>
                <w:rFonts w:ascii="Arial" w:hAnsi="Arial" w:cs="Arial"/>
                <w:b/>
                <w:bCs/>
                <w:szCs w:val="21"/>
              </w:rPr>
            </w:pPr>
            <w:r w:rsidRPr="00653EFC">
              <w:rPr>
                <w:rFonts w:ascii="Arial" w:hAnsi="Arial" w:cs="Arial" w:hint="eastAsia"/>
                <w:szCs w:val="21"/>
              </w:rPr>
              <w:t>1</w:t>
            </w:r>
            <w:r w:rsidRPr="00653EFC">
              <w:rPr>
                <w:rFonts w:ascii="Arial" w:hAnsi="Arial" w:cs="Arial" w:hint="eastAsia"/>
                <w:szCs w:val="21"/>
              </w:rPr>
              <w:t>、服务需求、技术需求偏离表；</w:t>
            </w:r>
            <w:r w:rsidRPr="00653EFC">
              <w:rPr>
                <w:rFonts w:ascii="Arial" w:hAnsi="Arial" w:cs="Arial" w:hint="eastAsia"/>
                <w:b/>
                <w:bCs/>
                <w:szCs w:val="21"/>
              </w:rPr>
              <w:t>（必须提供，否则作无效投标处理）</w:t>
            </w:r>
          </w:p>
          <w:p w14:paraId="6C89A68F" w14:textId="4D586FE5" w:rsidR="00D814EB" w:rsidRPr="00653EFC" w:rsidRDefault="007D11DE">
            <w:pPr>
              <w:snapToGrid w:val="0"/>
              <w:spacing w:line="380" w:lineRule="exact"/>
              <w:jc w:val="left"/>
              <w:rPr>
                <w:rFonts w:ascii="Arial" w:hAnsi="Arial" w:cs="Arial"/>
                <w:b/>
                <w:bCs/>
                <w:szCs w:val="21"/>
              </w:rPr>
            </w:pPr>
            <w:r w:rsidRPr="00653EFC">
              <w:rPr>
                <w:rFonts w:ascii="Arial" w:hAnsi="Arial" w:cs="Arial" w:hint="eastAsia"/>
                <w:szCs w:val="21"/>
              </w:rPr>
              <w:t>2</w:t>
            </w:r>
            <w:r w:rsidRPr="00653EFC">
              <w:rPr>
                <w:rFonts w:ascii="Arial" w:hAnsi="Arial" w:cs="Arial" w:hint="eastAsia"/>
                <w:szCs w:val="21"/>
              </w:rPr>
              <w:t>、</w:t>
            </w:r>
            <w:r w:rsidRPr="00653EFC">
              <w:rPr>
                <w:rFonts w:hint="eastAsia"/>
              </w:rPr>
              <w:t>组织</w:t>
            </w:r>
            <w:r w:rsidRPr="00653EFC">
              <w:rPr>
                <w:rFonts w:ascii="Arial" w:hAnsi="Arial" w:cs="Arial" w:hint="eastAsia"/>
                <w:szCs w:val="21"/>
              </w:rPr>
              <w:t>服务方案；</w:t>
            </w:r>
            <w:r w:rsidR="000F5D9A" w:rsidRPr="00653EFC">
              <w:rPr>
                <w:rFonts w:ascii="Arial" w:hAnsi="Arial" w:cs="Arial"/>
                <w:b/>
                <w:bCs/>
                <w:szCs w:val="21"/>
              </w:rPr>
              <w:t xml:space="preserve"> </w:t>
            </w:r>
          </w:p>
          <w:p w14:paraId="77C7BC4C" w14:textId="77777777" w:rsidR="00D814EB" w:rsidRPr="00653EFC" w:rsidRDefault="007D11DE">
            <w:pPr>
              <w:snapToGrid w:val="0"/>
              <w:spacing w:line="380" w:lineRule="exact"/>
              <w:jc w:val="left"/>
              <w:rPr>
                <w:rFonts w:ascii="Arial" w:hAnsi="Arial" w:cs="Arial"/>
                <w:b/>
                <w:bCs/>
                <w:szCs w:val="21"/>
              </w:rPr>
            </w:pPr>
            <w:r w:rsidRPr="00653EFC">
              <w:rPr>
                <w:rFonts w:ascii="Arial" w:hAnsi="Arial" w:cs="Arial" w:hint="eastAsia"/>
                <w:b/>
                <w:bCs/>
                <w:szCs w:val="21"/>
              </w:rPr>
              <w:t>3</w:t>
            </w:r>
            <w:r w:rsidRPr="00653EFC">
              <w:rPr>
                <w:rFonts w:ascii="Arial" w:hAnsi="Arial" w:cs="Arial" w:hint="eastAsia"/>
                <w:b/>
                <w:bCs/>
                <w:szCs w:val="21"/>
              </w:rPr>
              <w:t>、</w:t>
            </w:r>
            <w:r w:rsidRPr="00653EFC">
              <w:rPr>
                <w:rFonts w:ascii="Arial" w:hAnsi="Arial" w:cs="Arial" w:hint="eastAsia"/>
                <w:szCs w:val="21"/>
              </w:rPr>
              <w:t>售后服务方案；</w:t>
            </w:r>
            <w:r w:rsidRPr="00653EFC">
              <w:rPr>
                <w:rFonts w:ascii="Arial" w:hAnsi="Arial" w:cs="Arial" w:hint="eastAsia"/>
                <w:b/>
                <w:bCs/>
                <w:szCs w:val="21"/>
              </w:rPr>
              <w:t>（必须提供，否则作无效投标处理）</w:t>
            </w:r>
          </w:p>
          <w:p w14:paraId="448FB5A8" w14:textId="77777777" w:rsidR="00D814EB" w:rsidRPr="00653EFC" w:rsidRDefault="007D11DE">
            <w:pPr>
              <w:snapToGrid w:val="0"/>
              <w:spacing w:line="380" w:lineRule="exact"/>
              <w:jc w:val="left"/>
              <w:rPr>
                <w:rFonts w:ascii="Arial" w:hAnsi="Arial" w:cs="Arial"/>
                <w:b/>
                <w:bCs/>
                <w:szCs w:val="21"/>
              </w:rPr>
            </w:pPr>
            <w:r w:rsidRPr="00653EFC">
              <w:rPr>
                <w:rFonts w:ascii="Arial" w:hAnsi="Arial" w:cs="Arial" w:hint="eastAsia"/>
                <w:szCs w:val="21"/>
              </w:rPr>
              <w:t>4</w:t>
            </w:r>
            <w:r w:rsidRPr="00653EFC">
              <w:rPr>
                <w:rFonts w:ascii="Arial" w:hAnsi="Arial" w:cs="Arial" w:hint="eastAsia"/>
                <w:szCs w:val="21"/>
              </w:rPr>
              <w:t>、项目实施人员一览表；</w:t>
            </w:r>
            <w:r w:rsidRPr="00653EFC">
              <w:rPr>
                <w:rFonts w:ascii="Arial" w:hAnsi="Arial" w:cs="Arial"/>
                <w:b/>
                <w:bCs/>
                <w:szCs w:val="21"/>
              </w:rPr>
              <w:t xml:space="preserve"> </w:t>
            </w:r>
          </w:p>
          <w:p w14:paraId="5838C638"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5</w:t>
            </w:r>
            <w:r w:rsidRPr="00653EFC">
              <w:rPr>
                <w:rFonts w:ascii="Arial" w:hAnsi="Arial" w:cs="Arial" w:hint="eastAsia"/>
                <w:szCs w:val="21"/>
              </w:rPr>
              <w:t>、投标人对本项目的合理化建议和改进措施；</w:t>
            </w:r>
          </w:p>
          <w:p w14:paraId="15194A88"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6</w:t>
            </w:r>
            <w:r w:rsidRPr="00653EFC">
              <w:rPr>
                <w:rFonts w:ascii="Arial" w:hAnsi="Arial" w:cs="Arial" w:hint="eastAsia"/>
                <w:szCs w:val="21"/>
              </w:rPr>
              <w:t>、优惠条件及特殊承诺（如有）；</w:t>
            </w:r>
          </w:p>
          <w:p w14:paraId="064D045F"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7</w:t>
            </w:r>
            <w:r w:rsidRPr="00653EFC">
              <w:rPr>
                <w:rFonts w:ascii="Arial" w:hAnsi="Arial" w:cs="Arial" w:hint="eastAsia"/>
                <w:szCs w:val="21"/>
              </w:rPr>
              <w:t>、备品备件及供选择的配套零部件清单（如有）；</w:t>
            </w:r>
          </w:p>
          <w:p w14:paraId="53AD767E"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8</w:t>
            </w:r>
            <w:r w:rsidRPr="00653EFC">
              <w:rPr>
                <w:rFonts w:ascii="Arial" w:hAnsi="Arial" w:cs="Arial" w:hint="eastAsia"/>
                <w:szCs w:val="21"/>
              </w:rPr>
              <w:t>、培训计划（如有）；</w:t>
            </w:r>
          </w:p>
          <w:p w14:paraId="40A7B2A4" w14:textId="77777777" w:rsidR="00D814EB" w:rsidRPr="00653EFC" w:rsidRDefault="007D11DE">
            <w:pPr>
              <w:snapToGrid w:val="0"/>
              <w:spacing w:line="380" w:lineRule="exact"/>
              <w:jc w:val="left"/>
              <w:rPr>
                <w:rFonts w:ascii="Arial" w:hAnsi="Arial" w:cs="Arial"/>
                <w:szCs w:val="21"/>
              </w:rPr>
            </w:pPr>
            <w:r w:rsidRPr="00653EFC">
              <w:rPr>
                <w:rFonts w:ascii="Arial" w:hAnsi="Arial" w:cs="Arial" w:hint="eastAsia"/>
                <w:szCs w:val="21"/>
              </w:rPr>
              <w:t>9</w:t>
            </w:r>
            <w:r w:rsidRPr="00653EFC">
              <w:rPr>
                <w:rFonts w:ascii="Arial" w:hAnsi="Arial" w:cs="Arial" w:hint="eastAsia"/>
                <w:szCs w:val="21"/>
              </w:rPr>
              <w:t>、除招标文件规定必须提供以外，投标人需要说明的其他文件和说明。</w:t>
            </w:r>
          </w:p>
          <w:p w14:paraId="7C7D0282" w14:textId="77777777" w:rsidR="00D814EB" w:rsidRPr="00653EFC" w:rsidRDefault="007D11DE">
            <w:pPr>
              <w:snapToGrid w:val="0"/>
              <w:spacing w:line="380" w:lineRule="exact"/>
              <w:jc w:val="left"/>
              <w:rPr>
                <w:rFonts w:ascii="Arial" w:hAnsi="Arial" w:cs="Arial"/>
                <w:b/>
                <w:bCs/>
                <w:szCs w:val="21"/>
              </w:rPr>
            </w:pPr>
            <w:r w:rsidRPr="00653EFC">
              <w:rPr>
                <w:rFonts w:ascii="Arial" w:hAnsi="Arial" w:cs="Arial" w:hint="eastAsia"/>
                <w:b/>
                <w:bCs/>
                <w:szCs w:val="21"/>
              </w:rPr>
              <w:lastRenderedPageBreak/>
              <w:t>注：以上标明“必须提供”的材料属于复印件的扫描件的，必须加盖投标人电子公章，否则作无效投标处理。</w:t>
            </w:r>
          </w:p>
        </w:tc>
      </w:tr>
      <w:tr w:rsidR="00D814EB" w:rsidRPr="00653EFC" w14:paraId="4B821547" w14:textId="77777777">
        <w:tc>
          <w:tcPr>
            <w:tcW w:w="675" w:type="dxa"/>
            <w:vMerge/>
            <w:tcBorders>
              <w:left w:val="single" w:sz="4" w:space="0" w:color="auto"/>
              <w:bottom w:val="single" w:sz="4" w:space="0" w:color="auto"/>
              <w:right w:val="single" w:sz="4" w:space="0" w:color="auto"/>
            </w:tcBorders>
            <w:vAlign w:val="center"/>
          </w:tcPr>
          <w:p w14:paraId="4F6D8777"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7F2BFFD"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报价文件组成</w:t>
            </w:r>
          </w:p>
        </w:tc>
        <w:tc>
          <w:tcPr>
            <w:tcW w:w="7297" w:type="dxa"/>
            <w:tcBorders>
              <w:top w:val="single" w:sz="4" w:space="0" w:color="auto"/>
              <w:left w:val="single" w:sz="4" w:space="0" w:color="auto"/>
              <w:bottom w:val="single" w:sz="4" w:space="0" w:color="auto"/>
              <w:right w:val="single" w:sz="4" w:space="0" w:color="auto"/>
            </w:tcBorders>
            <w:vAlign w:val="center"/>
          </w:tcPr>
          <w:p w14:paraId="76BC2BFE" w14:textId="77777777" w:rsidR="00D814EB" w:rsidRPr="00653EFC" w:rsidRDefault="007D11DE">
            <w:pPr>
              <w:tabs>
                <w:tab w:val="left" w:pos="459"/>
              </w:tabs>
              <w:snapToGrid w:val="0"/>
              <w:spacing w:line="380" w:lineRule="exact"/>
              <w:jc w:val="left"/>
              <w:rPr>
                <w:rFonts w:ascii="Arial" w:hAnsi="Arial" w:cs="Arial"/>
                <w:b/>
                <w:bCs/>
                <w:szCs w:val="21"/>
              </w:rPr>
            </w:pPr>
            <w:r w:rsidRPr="00653EFC">
              <w:rPr>
                <w:rFonts w:ascii="Arial" w:hAnsi="Arial" w:cs="Arial" w:hint="eastAsia"/>
                <w:szCs w:val="21"/>
              </w:rPr>
              <w:t>1</w:t>
            </w:r>
            <w:r w:rsidRPr="00653EFC">
              <w:rPr>
                <w:rFonts w:ascii="Arial" w:hAnsi="Arial" w:cs="Arial" w:hint="eastAsia"/>
                <w:szCs w:val="21"/>
              </w:rPr>
              <w:t>、投标函；</w:t>
            </w:r>
            <w:r w:rsidRPr="00653EFC">
              <w:rPr>
                <w:rFonts w:ascii="Arial" w:hAnsi="Arial" w:cs="Arial" w:hint="eastAsia"/>
                <w:b/>
                <w:bCs/>
                <w:szCs w:val="21"/>
              </w:rPr>
              <w:t>（必须提供，否则作无效投标处理）</w:t>
            </w:r>
          </w:p>
          <w:p w14:paraId="2BF09C5F" w14:textId="77777777" w:rsidR="00D814EB" w:rsidRPr="00653EFC" w:rsidRDefault="007D11DE">
            <w:pPr>
              <w:tabs>
                <w:tab w:val="left" w:pos="459"/>
              </w:tabs>
              <w:snapToGrid w:val="0"/>
              <w:spacing w:line="380" w:lineRule="exact"/>
              <w:jc w:val="left"/>
              <w:rPr>
                <w:rFonts w:ascii="Arial" w:hAnsi="Arial" w:cs="Arial"/>
                <w:b/>
                <w:bCs/>
                <w:szCs w:val="21"/>
              </w:rPr>
            </w:pPr>
            <w:r w:rsidRPr="00653EFC">
              <w:rPr>
                <w:rFonts w:ascii="Arial" w:hAnsi="Arial" w:cs="Arial" w:hint="eastAsia"/>
                <w:szCs w:val="21"/>
              </w:rPr>
              <w:t>2</w:t>
            </w:r>
            <w:r w:rsidRPr="00653EFC">
              <w:rPr>
                <w:rFonts w:ascii="Arial" w:hAnsi="Arial" w:cs="Arial" w:hint="eastAsia"/>
                <w:szCs w:val="21"/>
              </w:rPr>
              <w:t>、开标一览表；</w:t>
            </w:r>
            <w:r w:rsidRPr="00653EFC">
              <w:rPr>
                <w:rFonts w:ascii="Arial" w:hAnsi="Arial" w:cs="Arial" w:hint="eastAsia"/>
                <w:b/>
                <w:bCs/>
                <w:szCs w:val="21"/>
              </w:rPr>
              <w:t>（必须提供，否则作无效投标处理）</w:t>
            </w:r>
          </w:p>
          <w:p w14:paraId="48ABADF8" w14:textId="77777777" w:rsidR="00D814EB" w:rsidRPr="00653EFC" w:rsidRDefault="007D11DE">
            <w:pPr>
              <w:snapToGrid w:val="0"/>
              <w:spacing w:line="380" w:lineRule="exact"/>
              <w:jc w:val="left"/>
              <w:rPr>
                <w:rFonts w:ascii="Arial" w:hAnsi="Arial" w:cs="Arial"/>
                <w:szCs w:val="21"/>
              </w:rPr>
            </w:pPr>
            <w:r w:rsidRPr="00653EFC">
              <w:rPr>
                <w:rFonts w:ascii="Arial" w:hAnsi="Arial" w:cs="Arial"/>
                <w:szCs w:val="21"/>
              </w:rPr>
              <w:t>3</w:t>
            </w:r>
            <w:r w:rsidRPr="00653EFC">
              <w:rPr>
                <w:rFonts w:ascii="Arial" w:hAnsi="Arial" w:cs="Arial" w:hint="eastAsia"/>
                <w:szCs w:val="21"/>
              </w:rPr>
              <w:t>、投标人针对报价需要说明的其他文件和说明。</w:t>
            </w:r>
          </w:p>
          <w:p w14:paraId="7D3DEB8A" w14:textId="77777777" w:rsidR="00D814EB" w:rsidRPr="00653EFC" w:rsidRDefault="007D11DE">
            <w:pPr>
              <w:snapToGrid w:val="0"/>
              <w:spacing w:line="380" w:lineRule="exact"/>
              <w:jc w:val="left"/>
              <w:rPr>
                <w:rFonts w:ascii="Arial" w:hAnsi="Arial" w:cs="Arial"/>
                <w:szCs w:val="21"/>
              </w:rPr>
            </w:pPr>
            <w:r w:rsidRPr="00653EFC">
              <w:rPr>
                <w:rFonts w:ascii="宋体" w:hAnsi="宋体" w:cs="宋体" w:hint="eastAsia"/>
                <w:b/>
                <w:bCs/>
                <w:szCs w:val="21"/>
              </w:rPr>
              <w:t>注：以上标明“必须提供”的材料必须加盖投标人电子公章，否则</w:t>
            </w:r>
            <w:r w:rsidRPr="00653EFC">
              <w:rPr>
                <w:rFonts w:ascii="宋体" w:hAnsi="宋体" w:cs="宋体" w:hint="eastAsia"/>
                <w:b/>
                <w:szCs w:val="21"/>
              </w:rPr>
              <w:t>作无效投标处理</w:t>
            </w:r>
            <w:r w:rsidRPr="00653EFC">
              <w:rPr>
                <w:rFonts w:ascii="宋体" w:hAnsi="宋体" w:cs="宋体" w:hint="eastAsia"/>
                <w:b/>
                <w:bCs/>
                <w:szCs w:val="21"/>
              </w:rPr>
              <w:t>。</w:t>
            </w:r>
          </w:p>
        </w:tc>
      </w:tr>
      <w:tr w:rsidR="00D814EB" w:rsidRPr="00653EFC" w14:paraId="4084494D" w14:textId="77777777">
        <w:tc>
          <w:tcPr>
            <w:tcW w:w="675" w:type="dxa"/>
            <w:tcBorders>
              <w:top w:val="single" w:sz="4" w:space="0" w:color="auto"/>
              <w:left w:val="single" w:sz="4" w:space="0" w:color="auto"/>
              <w:bottom w:val="single" w:sz="4" w:space="0" w:color="auto"/>
              <w:right w:val="single" w:sz="4" w:space="0" w:color="auto"/>
            </w:tcBorders>
            <w:vAlign w:val="center"/>
          </w:tcPr>
          <w:p w14:paraId="58772047" w14:textId="77777777" w:rsidR="00D814EB" w:rsidRPr="00653EFC" w:rsidRDefault="007D11DE">
            <w:pPr>
              <w:spacing w:line="380" w:lineRule="exact"/>
              <w:rPr>
                <w:rFonts w:ascii="Arial" w:hAnsi="Arial" w:cs="Arial"/>
                <w:szCs w:val="21"/>
              </w:rPr>
            </w:pPr>
            <w:r w:rsidRPr="00653EFC">
              <w:rPr>
                <w:rFonts w:ascii="Arial" w:hAnsi="Arial" w:cs="Arial"/>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14:paraId="6D1E3BAD" w14:textId="77777777" w:rsidR="00D814EB" w:rsidRPr="00653EFC" w:rsidRDefault="007D11DE">
            <w:pPr>
              <w:spacing w:line="380" w:lineRule="exact"/>
              <w:rPr>
                <w:rFonts w:ascii="Arial" w:hAnsi="Arial" w:cs="Arial"/>
                <w:szCs w:val="21"/>
              </w:rPr>
            </w:pPr>
            <w:bookmarkStart w:id="59" w:name="_16.2"/>
            <w:bookmarkEnd w:id="59"/>
            <w:r w:rsidRPr="00653EFC">
              <w:rPr>
                <w:rFonts w:ascii="Arial" w:hAnsi="Arial" w:cs="Arial"/>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14:paraId="3BE44DAA" w14:textId="77777777" w:rsidR="00D814EB" w:rsidRPr="00653EFC" w:rsidRDefault="007D11DE">
            <w:pPr>
              <w:snapToGrid w:val="0"/>
              <w:spacing w:line="380" w:lineRule="exact"/>
              <w:rPr>
                <w:rFonts w:ascii="Arial" w:hAnsi="Arial" w:cs="Arial"/>
                <w:b/>
                <w:szCs w:val="21"/>
              </w:rPr>
            </w:pPr>
            <w:r w:rsidRPr="00653EFC">
              <w:rPr>
                <w:rFonts w:ascii="Arial" w:hAnsi="Arial" w:cs="Arial"/>
                <w:szCs w:val="21"/>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rsidR="00D814EB" w:rsidRPr="00653EFC" w14:paraId="1B236260" w14:textId="77777777">
        <w:tc>
          <w:tcPr>
            <w:tcW w:w="675" w:type="dxa"/>
            <w:tcBorders>
              <w:top w:val="single" w:sz="4" w:space="0" w:color="auto"/>
              <w:left w:val="single" w:sz="4" w:space="0" w:color="auto"/>
              <w:bottom w:val="single" w:sz="4" w:space="0" w:color="auto"/>
              <w:right w:val="single" w:sz="4" w:space="0" w:color="auto"/>
            </w:tcBorders>
            <w:vAlign w:val="center"/>
          </w:tcPr>
          <w:p w14:paraId="2DFCE0F2" w14:textId="77777777" w:rsidR="00D814EB" w:rsidRPr="00653EFC" w:rsidRDefault="007D11DE">
            <w:pPr>
              <w:spacing w:line="380" w:lineRule="exact"/>
              <w:rPr>
                <w:rFonts w:ascii="Arial" w:hAnsi="Arial" w:cs="Arial"/>
                <w:szCs w:val="21"/>
              </w:rPr>
            </w:pPr>
            <w:r w:rsidRPr="00653EFC">
              <w:rPr>
                <w:rFonts w:ascii="Arial" w:hAnsi="Arial" w:cs="Arial"/>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14:paraId="594E72D0" w14:textId="77777777" w:rsidR="00D814EB" w:rsidRPr="00653EFC" w:rsidRDefault="007D11DE">
            <w:pPr>
              <w:spacing w:line="380" w:lineRule="exact"/>
              <w:rPr>
                <w:rFonts w:ascii="Arial" w:hAnsi="Arial" w:cs="Arial"/>
                <w:szCs w:val="21"/>
              </w:rPr>
            </w:pPr>
            <w:bookmarkStart w:id="60" w:name="_17.1"/>
            <w:bookmarkEnd w:id="60"/>
            <w:r w:rsidRPr="00653EFC">
              <w:rPr>
                <w:rFonts w:ascii="Arial" w:hAnsi="Arial" w:cs="Arial"/>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14:paraId="319779AB"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自投标截止之日起</w:t>
            </w:r>
            <w:r w:rsidRPr="00653EFC">
              <w:rPr>
                <w:rFonts w:ascii="Arial" w:hAnsi="Arial" w:cs="Arial"/>
                <w:szCs w:val="21"/>
                <w:u w:val="single"/>
              </w:rPr>
              <w:t>90</w:t>
            </w:r>
            <w:r w:rsidRPr="00653EFC">
              <w:rPr>
                <w:rFonts w:ascii="Arial" w:hAnsi="Arial" w:cs="Arial"/>
                <w:szCs w:val="21"/>
              </w:rPr>
              <w:t>日。</w:t>
            </w:r>
          </w:p>
        </w:tc>
      </w:tr>
      <w:tr w:rsidR="00D814EB" w:rsidRPr="00653EFC" w14:paraId="1A19898C" w14:textId="77777777">
        <w:tc>
          <w:tcPr>
            <w:tcW w:w="675" w:type="dxa"/>
            <w:tcBorders>
              <w:top w:val="single" w:sz="4" w:space="0" w:color="auto"/>
              <w:left w:val="single" w:sz="4" w:space="0" w:color="auto"/>
              <w:bottom w:val="single" w:sz="4" w:space="0" w:color="auto"/>
              <w:right w:val="single" w:sz="4" w:space="0" w:color="auto"/>
            </w:tcBorders>
            <w:vAlign w:val="center"/>
          </w:tcPr>
          <w:p w14:paraId="3781BAC4" w14:textId="77777777" w:rsidR="00D814EB" w:rsidRPr="00653EFC" w:rsidRDefault="007D11DE">
            <w:pPr>
              <w:spacing w:line="380" w:lineRule="exact"/>
              <w:rPr>
                <w:rFonts w:ascii="Arial" w:hAnsi="Arial" w:cs="Arial"/>
                <w:szCs w:val="21"/>
              </w:rPr>
            </w:pPr>
            <w:r w:rsidRPr="00653EFC">
              <w:rPr>
                <w:rFonts w:ascii="Arial" w:hAnsi="Arial" w:cs="Arial"/>
                <w:szCs w:val="21"/>
              </w:rPr>
              <w:t>18.1</w:t>
            </w:r>
          </w:p>
        </w:tc>
        <w:tc>
          <w:tcPr>
            <w:tcW w:w="2268" w:type="dxa"/>
            <w:tcBorders>
              <w:top w:val="single" w:sz="4" w:space="0" w:color="auto"/>
              <w:left w:val="single" w:sz="4" w:space="0" w:color="auto"/>
              <w:bottom w:val="single" w:sz="4" w:space="0" w:color="auto"/>
              <w:right w:val="single" w:sz="4" w:space="0" w:color="auto"/>
            </w:tcBorders>
            <w:vAlign w:val="center"/>
          </w:tcPr>
          <w:p w14:paraId="06E6CC65" w14:textId="77777777" w:rsidR="00D814EB" w:rsidRPr="00653EFC" w:rsidRDefault="007D11DE">
            <w:pPr>
              <w:spacing w:line="380" w:lineRule="exact"/>
              <w:rPr>
                <w:rFonts w:ascii="Arial" w:hAnsi="Arial" w:cs="Arial"/>
                <w:szCs w:val="21"/>
              </w:rPr>
            </w:pPr>
            <w:bookmarkStart w:id="61" w:name="_18"/>
            <w:bookmarkEnd w:id="61"/>
            <w:r w:rsidRPr="00653EFC">
              <w:rPr>
                <w:rFonts w:ascii="Arial" w:hAnsi="Arial" w:cs="Arial"/>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14:paraId="5F3BF457" w14:textId="77777777" w:rsidR="00D814EB" w:rsidRPr="00653EFC" w:rsidRDefault="007D11DE">
            <w:pPr>
              <w:autoSpaceDE w:val="0"/>
              <w:autoSpaceDN w:val="0"/>
              <w:snapToGrid w:val="0"/>
              <w:spacing w:line="380" w:lineRule="exact"/>
              <w:textAlignment w:val="bottom"/>
              <w:rPr>
                <w:rFonts w:ascii="Arial" w:hAnsi="Arial" w:cs="Arial"/>
                <w:szCs w:val="21"/>
              </w:rPr>
            </w:pPr>
            <w:r w:rsidRPr="00653EFC">
              <w:rPr>
                <w:rFonts w:ascii="Arial" w:hAnsi="Arial" w:cs="Arial"/>
                <w:szCs w:val="21"/>
              </w:rPr>
              <w:t>本项目不收取投标保证金。</w:t>
            </w:r>
          </w:p>
        </w:tc>
      </w:tr>
      <w:tr w:rsidR="00D814EB" w:rsidRPr="00653EFC" w14:paraId="45824F1A" w14:textId="77777777">
        <w:tc>
          <w:tcPr>
            <w:tcW w:w="675" w:type="dxa"/>
            <w:tcBorders>
              <w:top w:val="single" w:sz="4" w:space="0" w:color="auto"/>
              <w:left w:val="single" w:sz="4" w:space="0" w:color="auto"/>
              <w:bottom w:val="single" w:sz="4" w:space="0" w:color="auto"/>
              <w:right w:val="single" w:sz="4" w:space="0" w:color="auto"/>
            </w:tcBorders>
            <w:vAlign w:val="center"/>
          </w:tcPr>
          <w:p w14:paraId="60BE6E77" w14:textId="77777777" w:rsidR="00D814EB" w:rsidRPr="00653EFC" w:rsidRDefault="007D11DE">
            <w:pPr>
              <w:spacing w:line="380" w:lineRule="exact"/>
              <w:rPr>
                <w:rFonts w:ascii="Arial" w:hAnsi="Arial" w:cs="Arial"/>
                <w:szCs w:val="21"/>
              </w:rPr>
            </w:pPr>
            <w:r w:rsidRPr="00653EFC">
              <w:rPr>
                <w:rFonts w:ascii="Arial" w:hAnsi="Arial" w:cs="Arial"/>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14:paraId="04A0A453" w14:textId="77777777" w:rsidR="00D814EB" w:rsidRPr="00653EFC" w:rsidRDefault="007D11DE">
            <w:pPr>
              <w:spacing w:line="380" w:lineRule="exact"/>
              <w:rPr>
                <w:rFonts w:ascii="Arial" w:hAnsi="Arial" w:cs="Arial"/>
                <w:szCs w:val="21"/>
              </w:rPr>
            </w:pPr>
            <w:r w:rsidRPr="00653EFC">
              <w:rPr>
                <w:rFonts w:ascii="Arial" w:hAnsi="Arial" w:cs="Arial"/>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14:paraId="21CCB682" w14:textId="77777777" w:rsidR="00D814EB" w:rsidRPr="00653EFC" w:rsidRDefault="007D11DE">
            <w:pPr>
              <w:spacing w:line="380" w:lineRule="exact"/>
              <w:rPr>
                <w:rFonts w:ascii="Arial" w:hAnsi="Arial" w:cs="Arial"/>
                <w:b/>
                <w:szCs w:val="21"/>
                <w:u w:val="single"/>
              </w:rPr>
            </w:pPr>
            <w:r w:rsidRPr="00653EFC">
              <w:rPr>
                <w:rFonts w:ascii="Arial" w:hAnsi="Arial" w:cs="Arial"/>
                <w:szCs w:val="21"/>
              </w:rPr>
              <w:t>投标文件应按报价文件、资格证明文件、商务文件、技术文件分别编制，报价文件、资格证明文件分别生产电子文件，商务文件和技术文件按顺序合并生成电子文件。</w:t>
            </w:r>
            <w:r w:rsidRPr="00653EFC">
              <w:rPr>
                <w:rFonts w:ascii="Arial" w:hAnsi="Arial" w:cs="Arial"/>
                <w:b/>
                <w:bCs/>
                <w:szCs w:val="21"/>
                <w:u w:val="single"/>
              </w:rPr>
              <w:t>电子版投标文件制作方式见招标公告附件</w:t>
            </w:r>
            <w:r w:rsidRPr="00653EFC">
              <w:rPr>
                <w:rFonts w:ascii="Arial" w:hAnsi="Arial" w:cs="Arial"/>
                <w:szCs w:val="21"/>
              </w:rPr>
              <w:t>。</w:t>
            </w:r>
          </w:p>
        </w:tc>
      </w:tr>
      <w:tr w:rsidR="00D814EB" w:rsidRPr="00653EFC" w14:paraId="712C4575" w14:textId="77777777">
        <w:tc>
          <w:tcPr>
            <w:tcW w:w="675" w:type="dxa"/>
            <w:tcBorders>
              <w:top w:val="single" w:sz="4" w:space="0" w:color="auto"/>
              <w:left w:val="single" w:sz="4" w:space="0" w:color="auto"/>
              <w:bottom w:val="single" w:sz="4" w:space="0" w:color="auto"/>
              <w:right w:val="single" w:sz="4" w:space="0" w:color="auto"/>
            </w:tcBorders>
            <w:vAlign w:val="center"/>
          </w:tcPr>
          <w:p w14:paraId="332162ED" w14:textId="77777777" w:rsidR="00D814EB" w:rsidRPr="00653EFC" w:rsidRDefault="007D11DE">
            <w:pPr>
              <w:spacing w:line="380" w:lineRule="exact"/>
              <w:rPr>
                <w:rFonts w:ascii="Arial" w:hAnsi="Arial" w:cs="Arial"/>
                <w:szCs w:val="21"/>
              </w:rPr>
            </w:pPr>
            <w:r w:rsidRPr="00653EFC">
              <w:rPr>
                <w:rFonts w:ascii="Arial" w:hAnsi="Arial" w:cs="Arial"/>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2DCE6B5" w14:textId="77777777" w:rsidR="00D814EB" w:rsidRPr="00653EFC" w:rsidRDefault="007D11DE">
            <w:pPr>
              <w:spacing w:line="380" w:lineRule="exact"/>
              <w:rPr>
                <w:rFonts w:ascii="Arial" w:hAnsi="Arial" w:cs="Arial"/>
                <w:szCs w:val="21"/>
              </w:rPr>
            </w:pPr>
            <w:r w:rsidRPr="00653EFC">
              <w:rPr>
                <w:rFonts w:ascii="Arial" w:hAnsi="Arial" w:cs="Arial"/>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14:paraId="0F8B619C" w14:textId="77777777" w:rsidR="00D814EB" w:rsidRPr="00653EFC" w:rsidRDefault="007D11DE">
            <w:pPr>
              <w:autoSpaceDE w:val="0"/>
              <w:autoSpaceDN w:val="0"/>
              <w:snapToGrid w:val="0"/>
              <w:spacing w:line="380" w:lineRule="exact"/>
              <w:textAlignment w:val="bottom"/>
              <w:rPr>
                <w:rFonts w:ascii="Arial" w:hAnsi="Arial" w:cs="Arial"/>
                <w:b/>
                <w:bCs/>
                <w:szCs w:val="21"/>
              </w:rPr>
            </w:pPr>
            <w:r w:rsidRPr="00653EFC">
              <w:rPr>
                <w:rFonts w:ascii="Arial" w:hAnsi="Arial" w:cs="Arial"/>
                <w:b/>
                <w:bCs/>
                <w:szCs w:val="21"/>
              </w:rPr>
              <w:t>本项目不接受备份投标文件。</w:t>
            </w:r>
          </w:p>
        </w:tc>
      </w:tr>
      <w:tr w:rsidR="00D814EB" w:rsidRPr="00653EFC" w14:paraId="74726F16" w14:textId="77777777">
        <w:trPr>
          <w:trHeight w:val="427"/>
        </w:trPr>
        <w:tc>
          <w:tcPr>
            <w:tcW w:w="675" w:type="dxa"/>
            <w:vMerge w:val="restart"/>
            <w:tcBorders>
              <w:top w:val="single" w:sz="4" w:space="0" w:color="auto"/>
              <w:left w:val="single" w:sz="4" w:space="0" w:color="auto"/>
              <w:right w:val="single" w:sz="4" w:space="0" w:color="auto"/>
            </w:tcBorders>
            <w:vAlign w:val="center"/>
          </w:tcPr>
          <w:p w14:paraId="4A7184A7" w14:textId="77777777" w:rsidR="00D814EB" w:rsidRPr="00653EFC" w:rsidRDefault="007D11DE">
            <w:pPr>
              <w:spacing w:line="380" w:lineRule="exact"/>
              <w:rPr>
                <w:rFonts w:ascii="Arial" w:hAnsi="Arial" w:cs="Arial"/>
                <w:szCs w:val="21"/>
              </w:rPr>
            </w:pPr>
            <w:r w:rsidRPr="00653EFC">
              <w:rPr>
                <w:rFonts w:ascii="Arial" w:hAnsi="Arial" w:cs="Arial"/>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14:paraId="7FFACAEA" w14:textId="77777777" w:rsidR="00D814EB" w:rsidRPr="00653EFC" w:rsidRDefault="007D11DE">
            <w:pPr>
              <w:spacing w:line="380" w:lineRule="exact"/>
              <w:rPr>
                <w:rFonts w:ascii="Arial" w:hAnsi="Arial" w:cs="Arial"/>
                <w:szCs w:val="21"/>
              </w:rPr>
            </w:pPr>
            <w:bookmarkStart w:id="62" w:name="_21.1"/>
            <w:bookmarkEnd w:id="62"/>
            <w:r w:rsidRPr="00653EFC">
              <w:rPr>
                <w:rFonts w:ascii="Arial" w:hAnsi="Arial" w:cs="Arial"/>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14:paraId="53476174" w14:textId="77777777" w:rsidR="00D814EB" w:rsidRPr="00653EFC" w:rsidRDefault="007D11DE">
            <w:pPr>
              <w:snapToGrid w:val="0"/>
              <w:spacing w:line="380" w:lineRule="exact"/>
              <w:rPr>
                <w:rFonts w:ascii="Arial" w:hAnsi="Arial" w:cs="Arial"/>
                <w:szCs w:val="21"/>
                <w:u w:val="single"/>
              </w:rPr>
            </w:pPr>
            <w:r w:rsidRPr="00653EFC">
              <w:rPr>
                <w:rFonts w:ascii="Arial" w:hAnsi="Arial" w:cs="Arial"/>
                <w:szCs w:val="21"/>
              </w:rPr>
              <w:t>详见招标公告</w:t>
            </w:r>
          </w:p>
        </w:tc>
      </w:tr>
      <w:tr w:rsidR="00D814EB" w:rsidRPr="00653EFC" w14:paraId="56F3D7B0" w14:textId="77777777">
        <w:trPr>
          <w:trHeight w:val="425"/>
        </w:trPr>
        <w:tc>
          <w:tcPr>
            <w:tcW w:w="675" w:type="dxa"/>
            <w:vMerge/>
            <w:tcBorders>
              <w:left w:val="single" w:sz="4" w:space="0" w:color="auto"/>
              <w:right w:val="single" w:sz="4" w:space="0" w:color="auto"/>
            </w:tcBorders>
            <w:vAlign w:val="center"/>
          </w:tcPr>
          <w:p w14:paraId="651C97ED"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FD3F89" w14:textId="77777777" w:rsidR="00D814EB" w:rsidRPr="00653EFC" w:rsidRDefault="007D11DE">
            <w:pPr>
              <w:spacing w:line="380" w:lineRule="exact"/>
              <w:rPr>
                <w:rFonts w:ascii="Arial" w:hAnsi="Arial" w:cs="Arial"/>
                <w:szCs w:val="21"/>
              </w:rPr>
            </w:pPr>
            <w:r w:rsidRPr="00653EFC">
              <w:rPr>
                <w:rFonts w:ascii="Arial" w:hAnsi="Arial" w:cs="Arial"/>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14:paraId="527B157A"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详见招标公告</w:t>
            </w:r>
          </w:p>
        </w:tc>
      </w:tr>
      <w:tr w:rsidR="00D814EB" w:rsidRPr="00653EFC" w14:paraId="1AA2A548" w14:textId="77777777">
        <w:trPr>
          <w:trHeight w:val="425"/>
        </w:trPr>
        <w:tc>
          <w:tcPr>
            <w:tcW w:w="675" w:type="dxa"/>
            <w:vMerge/>
            <w:tcBorders>
              <w:left w:val="single" w:sz="4" w:space="0" w:color="auto"/>
              <w:right w:val="single" w:sz="4" w:space="0" w:color="auto"/>
            </w:tcBorders>
            <w:vAlign w:val="center"/>
          </w:tcPr>
          <w:p w14:paraId="63A66A21"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242631C" w14:textId="77777777" w:rsidR="00D814EB" w:rsidRPr="00653EFC" w:rsidRDefault="007D11DE">
            <w:pPr>
              <w:spacing w:line="380" w:lineRule="exact"/>
              <w:rPr>
                <w:rFonts w:ascii="Arial" w:hAnsi="Arial" w:cs="Arial"/>
                <w:szCs w:val="21"/>
              </w:rPr>
            </w:pPr>
            <w:r w:rsidRPr="00653EFC">
              <w:rPr>
                <w:rFonts w:ascii="Arial" w:hAnsi="Arial" w:cs="Arial"/>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14:paraId="47E0EAF5"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详见招标公告</w:t>
            </w:r>
          </w:p>
        </w:tc>
      </w:tr>
      <w:tr w:rsidR="00D814EB" w:rsidRPr="00653EFC" w14:paraId="7237EC2B" w14:textId="77777777">
        <w:trPr>
          <w:trHeight w:val="425"/>
        </w:trPr>
        <w:tc>
          <w:tcPr>
            <w:tcW w:w="675" w:type="dxa"/>
            <w:vMerge/>
            <w:tcBorders>
              <w:left w:val="single" w:sz="4" w:space="0" w:color="auto"/>
              <w:right w:val="single" w:sz="4" w:space="0" w:color="auto"/>
            </w:tcBorders>
            <w:vAlign w:val="center"/>
          </w:tcPr>
          <w:p w14:paraId="6CAB7154"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2789DF" w14:textId="77777777" w:rsidR="00D814EB" w:rsidRPr="00653EFC" w:rsidRDefault="007D11DE">
            <w:pPr>
              <w:spacing w:line="380" w:lineRule="exact"/>
              <w:rPr>
                <w:rFonts w:ascii="Arial" w:hAnsi="Arial" w:cs="Arial"/>
                <w:szCs w:val="21"/>
              </w:rPr>
            </w:pPr>
            <w:r w:rsidRPr="00653EFC">
              <w:rPr>
                <w:rFonts w:ascii="Arial" w:hAnsi="Arial" w:cs="Arial"/>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14:paraId="6FE0E848" w14:textId="77777777" w:rsidR="00D814EB" w:rsidRPr="00653EFC" w:rsidRDefault="007D11DE">
            <w:pPr>
              <w:snapToGrid w:val="0"/>
              <w:spacing w:line="380" w:lineRule="exact"/>
              <w:rPr>
                <w:rFonts w:ascii="Arial" w:hAnsi="Arial" w:cs="Arial"/>
                <w:bCs/>
                <w:szCs w:val="21"/>
              </w:rPr>
            </w:pPr>
            <w:r w:rsidRPr="00653EFC">
              <w:rPr>
                <w:rFonts w:ascii="Arial" w:hAnsi="Arial" w:cs="Arial"/>
                <w:bCs/>
                <w:szCs w:val="21"/>
              </w:rPr>
              <w:t>时间：</w:t>
            </w:r>
            <w:r w:rsidRPr="00653EFC">
              <w:rPr>
                <w:rFonts w:ascii="Arial" w:hAnsi="Arial" w:cs="Arial"/>
                <w:bCs/>
                <w:szCs w:val="21"/>
                <w:u w:val="single"/>
              </w:rPr>
              <w:t xml:space="preserve"> /</w:t>
            </w:r>
            <w:r w:rsidRPr="00653EFC">
              <w:rPr>
                <w:rFonts w:ascii="Arial" w:hAnsi="Arial" w:cs="Arial"/>
                <w:bCs/>
                <w:szCs w:val="21"/>
                <w:u w:val="single"/>
              </w:rPr>
              <w:t>年</w:t>
            </w:r>
            <w:r w:rsidRPr="00653EFC">
              <w:rPr>
                <w:rFonts w:ascii="Arial" w:hAnsi="Arial" w:cs="Arial"/>
                <w:bCs/>
                <w:szCs w:val="21"/>
                <w:u w:val="single"/>
              </w:rPr>
              <w:t xml:space="preserve">/ </w:t>
            </w:r>
            <w:r w:rsidRPr="00653EFC">
              <w:rPr>
                <w:rFonts w:ascii="Arial" w:hAnsi="Arial" w:cs="Arial"/>
                <w:bCs/>
                <w:szCs w:val="21"/>
                <w:u w:val="single"/>
              </w:rPr>
              <w:t>月</w:t>
            </w:r>
            <w:r w:rsidRPr="00653EFC">
              <w:rPr>
                <w:rFonts w:ascii="Arial" w:hAnsi="Arial" w:cs="Arial"/>
                <w:bCs/>
                <w:szCs w:val="21"/>
                <w:u w:val="single"/>
              </w:rPr>
              <w:t>/</w:t>
            </w:r>
            <w:r w:rsidRPr="00653EFC">
              <w:rPr>
                <w:rFonts w:ascii="Arial" w:hAnsi="Arial" w:cs="Arial"/>
                <w:bCs/>
                <w:szCs w:val="21"/>
                <w:u w:val="single"/>
              </w:rPr>
              <w:t>日</w:t>
            </w:r>
            <w:r w:rsidRPr="00653EFC">
              <w:rPr>
                <w:rFonts w:ascii="Arial" w:hAnsi="Arial" w:cs="Arial"/>
                <w:bCs/>
                <w:szCs w:val="21"/>
                <w:u w:val="single"/>
              </w:rPr>
              <w:t>/</w:t>
            </w:r>
            <w:r w:rsidRPr="00653EFC">
              <w:rPr>
                <w:rFonts w:ascii="Arial" w:hAnsi="Arial" w:cs="Arial"/>
                <w:bCs/>
                <w:szCs w:val="21"/>
                <w:u w:val="single"/>
              </w:rPr>
              <w:t>时</w:t>
            </w:r>
            <w:r w:rsidRPr="00653EFC">
              <w:rPr>
                <w:rFonts w:ascii="Arial" w:hAnsi="Arial" w:cs="Arial"/>
                <w:bCs/>
                <w:szCs w:val="21"/>
                <w:u w:val="single"/>
              </w:rPr>
              <w:t>/</w:t>
            </w:r>
            <w:r w:rsidRPr="00653EFC">
              <w:rPr>
                <w:rFonts w:ascii="Arial" w:hAnsi="Arial" w:cs="Arial"/>
                <w:bCs/>
                <w:szCs w:val="21"/>
                <w:u w:val="single"/>
              </w:rPr>
              <w:t>分</w:t>
            </w:r>
            <w:r w:rsidRPr="00653EFC">
              <w:rPr>
                <w:rFonts w:ascii="Arial" w:hAnsi="Arial" w:cs="Arial"/>
                <w:bCs/>
                <w:szCs w:val="21"/>
              </w:rPr>
              <w:t>（北京时间）</w:t>
            </w:r>
          </w:p>
          <w:p w14:paraId="223BFBCF" w14:textId="77777777" w:rsidR="00D814EB" w:rsidRPr="00653EFC" w:rsidRDefault="007D11DE">
            <w:pPr>
              <w:snapToGrid w:val="0"/>
              <w:spacing w:line="380" w:lineRule="exact"/>
              <w:rPr>
                <w:rFonts w:ascii="Arial" w:hAnsi="Arial" w:cs="Arial"/>
                <w:szCs w:val="21"/>
              </w:rPr>
            </w:pPr>
            <w:r w:rsidRPr="00653EFC">
              <w:rPr>
                <w:rFonts w:ascii="Arial" w:hAnsi="Arial" w:cs="Arial"/>
                <w:bCs/>
                <w:szCs w:val="21"/>
              </w:rPr>
              <w:t>地点：</w:t>
            </w:r>
            <w:r w:rsidRPr="00653EFC">
              <w:rPr>
                <w:rFonts w:ascii="Arial" w:hAnsi="Arial" w:cs="Arial"/>
                <w:bCs/>
                <w:szCs w:val="21"/>
                <w:u w:val="single"/>
              </w:rPr>
              <w:t xml:space="preserve">      /             </w:t>
            </w:r>
          </w:p>
        </w:tc>
      </w:tr>
      <w:tr w:rsidR="00D814EB" w:rsidRPr="00653EFC" w14:paraId="4C8E5BDB" w14:textId="77777777">
        <w:tc>
          <w:tcPr>
            <w:tcW w:w="675" w:type="dxa"/>
            <w:tcBorders>
              <w:top w:val="single" w:sz="4" w:space="0" w:color="auto"/>
              <w:left w:val="single" w:sz="4" w:space="0" w:color="auto"/>
              <w:bottom w:val="single" w:sz="4" w:space="0" w:color="auto"/>
              <w:right w:val="single" w:sz="4" w:space="0" w:color="auto"/>
            </w:tcBorders>
            <w:vAlign w:val="center"/>
          </w:tcPr>
          <w:p w14:paraId="666C21C2" w14:textId="77777777" w:rsidR="00D814EB" w:rsidRPr="00653EFC" w:rsidRDefault="007D11DE">
            <w:pPr>
              <w:spacing w:line="380" w:lineRule="exact"/>
              <w:rPr>
                <w:rFonts w:ascii="Arial" w:hAnsi="Arial" w:cs="Arial"/>
                <w:szCs w:val="21"/>
              </w:rPr>
            </w:pPr>
            <w:r w:rsidRPr="00653EFC">
              <w:rPr>
                <w:rFonts w:ascii="Arial" w:hAnsi="Arial" w:cs="Arial"/>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14:paraId="5D57FE4B" w14:textId="77777777" w:rsidR="00D814EB" w:rsidRPr="00653EFC" w:rsidRDefault="007D11DE">
            <w:pPr>
              <w:spacing w:line="380" w:lineRule="exact"/>
              <w:rPr>
                <w:rFonts w:ascii="Arial" w:hAnsi="Arial" w:cs="Arial"/>
                <w:szCs w:val="21"/>
              </w:rPr>
            </w:pPr>
            <w:bookmarkStart w:id="63" w:name="_23"/>
            <w:bookmarkEnd w:id="63"/>
            <w:r w:rsidRPr="00653EFC">
              <w:rPr>
                <w:rFonts w:ascii="Arial" w:hAnsi="Arial" w:cs="Arial"/>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14:paraId="13C375E4"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详见招标公告</w:t>
            </w:r>
            <w:r w:rsidRPr="00653EFC">
              <w:rPr>
                <w:rFonts w:ascii="Arial" w:hAnsi="Arial" w:cs="Arial"/>
                <w:szCs w:val="21"/>
              </w:rPr>
              <w:t xml:space="preserve"> </w:t>
            </w:r>
          </w:p>
        </w:tc>
      </w:tr>
      <w:tr w:rsidR="00D814EB" w:rsidRPr="00653EFC" w14:paraId="5DCB7285" w14:textId="77777777">
        <w:trPr>
          <w:trHeight w:val="1287"/>
        </w:trPr>
        <w:tc>
          <w:tcPr>
            <w:tcW w:w="675" w:type="dxa"/>
            <w:vMerge w:val="restart"/>
            <w:tcBorders>
              <w:top w:val="single" w:sz="4" w:space="0" w:color="auto"/>
              <w:left w:val="single" w:sz="4" w:space="0" w:color="auto"/>
              <w:right w:val="single" w:sz="4" w:space="0" w:color="auto"/>
            </w:tcBorders>
            <w:vAlign w:val="center"/>
          </w:tcPr>
          <w:p w14:paraId="0C66CAF6" w14:textId="77777777" w:rsidR="00D814EB" w:rsidRPr="00653EFC" w:rsidRDefault="007D11DE">
            <w:pPr>
              <w:spacing w:line="380" w:lineRule="exact"/>
              <w:rPr>
                <w:rFonts w:ascii="Arial" w:hAnsi="Arial" w:cs="Arial"/>
                <w:szCs w:val="21"/>
              </w:rPr>
            </w:pPr>
            <w:r w:rsidRPr="00653EFC">
              <w:rPr>
                <w:rFonts w:ascii="Arial" w:hAnsi="Arial" w:cs="Arial"/>
                <w:szCs w:val="21"/>
              </w:rPr>
              <w:t>25.3</w:t>
            </w:r>
            <w:r w:rsidRPr="00653EFC">
              <w:rPr>
                <w:rFonts w:ascii="Arial" w:hAnsi="Arial" w:cs="Arial"/>
                <w:szCs w:val="21"/>
              </w:rPr>
              <w:t>（</w:t>
            </w:r>
            <w:r w:rsidRPr="00653EFC">
              <w:rPr>
                <w:rFonts w:ascii="Arial" w:hAnsi="Arial" w:cs="Arial"/>
                <w:szCs w:val="21"/>
              </w:rPr>
              <w:t>2</w:t>
            </w:r>
            <w:r w:rsidRPr="00653EFC">
              <w:rPr>
                <w:rFonts w:ascii="Arial" w:hAnsi="Arial" w:cs="Arial"/>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5E84F025" w14:textId="77777777" w:rsidR="00D814EB" w:rsidRPr="00653EFC" w:rsidRDefault="007D11DE">
            <w:pPr>
              <w:spacing w:line="380" w:lineRule="exact"/>
              <w:rPr>
                <w:rFonts w:ascii="Arial" w:hAnsi="Arial" w:cs="Arial"/>
                <w:szCs w:val="21"/>
              </w:rPr>
            </w:pPr>
            <w:bookmarkStart w:id="64" w:name="_25.3"/>
            <w:bookmarkEnd w:id="64"/>
            <w:r w:rsidRPr="00653EFC">
              <w:rPr>
                <w:rFonts w:ascii="Arial" w:hAnsi="Arial" w:cs="Arial"/>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14:paraId="2CFD9ECC"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采购人或者采购代理机构在资格审查结束前，对投标人进行信用查询。</w:t>
            </w:r>
          </w:p>
          <w:p w14:paraId="18C1CC68"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查询渠道：</w:t>
            </w:r>
            <w:r w:rsidRPr="00653EFC">
              <w:rPr>
                <w:rFonts w:ascii="Arial" w:hAnsi="Arial" w:cs="Arial"/>
                <w:szCs w:val="21"/>
              </w:rPr>
              <w:t>“</w:t>
            </w:r>
            <w:r w:rsidRPr="00653EFC">
              <w:rPr>
                <w:rFonts w:ascii="Arial" w:hAnsi="Arial" w:cs="Arial"/>
                <w:szCs w:val="21"/>
              </w:rPr>
              <w:t>信用中国</w:t>
            </w:r>
            <w:r w:rsidRPr="00653EFC">
              <w:rPr>
                <w:rFonts w:ascii="Arial" w:hAnsi="Arial" w:cs="Arial"/>
                <w:szCs w:val="21"/>
              </w:rPr>
              <w:t>”</w:t>
            </w:r>
            <w:r w:rsidRPr="00653EFC">
              <w:rPr>
                <w:rFonts w:ascii="Arial" w:hAnsi="Arial" w:cs="Arial"/>
                <w:szCs w:val="21"/>
              </w:rPr>
              <w:t>网站</w:t>
            </w:r>
            <w:r w:rsidRPr="00653EFC">
              <w:rPr>
                <w:rFonts w:ascii="Arial" w:hAnsi="Arial" w:cs="Arial"/>
                <w:szCs w:val="21"/>
              </w:rPr>
              <w:t xml:space="preserve">(www.creditchina.gov.cn) </w:t>
            </w:r>
            <w:r w:rsidRPr="00653EFC">
              <w:rPr>
                <w:rFonts w:ascii="Arial" w:hAnsi="Arial" w:cs="Arial"/>
                <w:szCs w:val="21"/>
              </w:rPr>
              <w:t>、中国政府采购网</w:t>
            </w:r>
            <w:r w:rsidRPr="00653EFC">
              <w:rPr>
                <w:rFonts w:ascii="Arial" w:hAnsi="Arial" w:cs="Arial"/>
                <w:szCs w:val="21"/>
              </w:rPr>
              <w:t>(www.ccgp.gov.cn)</w:t>
            </w:r>
            <w:proofErr w:type="gramStart"/>
            <w:r w:rsidRPr="00653EFC">
              <w:rPr>
                <w:rFonts w:ascii="Arial" w:hAnsi="Arial" w:cs="Arial"/>
                <w:szCs w:val="21"/>
              </w:rPr>
              <w:t>》</w:t>
            </w:r>
            <w:proofErr w:type="gramEnd"/>
            <w:r w:rsidRPr="00653EFC">
              <w:rPr>
                <w:rFonts w:ascii="Arial" w:hAnsi="Arial" w:cs="Arial"/>
                <w:szCs w:val="21"/>
              </w:rPr>
              <w:t>。</w:t>
            </w:r>
          </w:p>
        </w:tc>
      </w:tr>
      <w:tr w:rsidR="00D814EB" w:rsidRPr="00653EFC" w14:paraId="17946FE5" w14:textId="77777777">
        <w:trPr>
          <w:trHeight w:val="643"/>
        </w:trPr>
        <w:tc>
          <w:tcPr>
            <w:tcW w:w="675" w:type="dxa"/>
            <w:vMerge/>
            <w:tcBorders>
              <w:left w:val="single" w:sz="4" w:space="0" w:color="auto"/>
              <w:right w:val="single" w:sz="4" w:space="0" w:color="auto"/>
            </w:tcBorders>
            <w:vAlign w:val="center"/>
          </w:tcPr>
          <w:p w14:paraId="60F52FC2"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935FE58" w14:textId="77777777" w:rsidR="00D814EB" w:rsidRPr="00653EFC" w:rsidRDefault="007D11DE">
            <w:pPr>
              <w:spacing w:line="380" w:lineRule="exact"/>
              <w:rPr>
                <w:rFonts w:ascii="Arial" w:hAnsi="Arial" w:cs="Arial"/>
                <w:szCs w:val="21"/>
              </w:rPr>
            </w:pPr>
            <w:r w:rsidRPr="00653EFC">
              <w:rPr>
                <w:rFonts w:ascii="Arial" w:hAnsi="Arial" w:cs="Arial"/>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14:paraId="676B39C7"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资格审查结束前</w:t>
            </w:r>
          </w:p>
        </w:tc>
      </w:tr>
      <w:tr w:rsidR="00D814EB" w:rsidRPr="00653EFC" w14:paraId="12920527" w14:textId="77777777">
        <w:trPr>
          <w:trHeight w:val="708"/>
        </w:trPr>
        <w:tc>
          <w:tcPr>
            <w:tcW w:w="675" w:type="dxa"/>
            <w:vMerge/>
            <w:tcBorders>
              <w:left w:val="single" w:sz="4" w:space="0" w:color="auto"/>
              <w:right w:val="single" w:sz="4" w:space="0" w:color="auto"/>
            </w:tcBorders>
            <w:vAlign w:val="center"/>
          </w:tcPr>
          <w:p w14:paraId="34956D8C"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3986707" w14:textId="77777777" w:rsidR="00D814EB" w:rsidRPr="00653EFC" w:rsidRDefault="007D11DE">
            <w:pPr>
              <w:spacing w:line="380" w:lineRule="exact"/>
              <w:rPr>
                <w:rFonts w:ascii="Arial" w:hAnsi="Arial" w:cs="Arial"/>
                <w:szCs w:val="21"/>
              </w:rPr>
            </w:pPr>
            <w:r w:rsidRPr="00653EFC">
              <w:rPr>
                <w:rFonts w:ascii="Arial" w:hAnsi="Arial" w:cs="Arial"/>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14:paraId="68B56935"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在查询网站中直接截图查询记录，截图作为在</w:t>
            </w:r>
            <w:r w:rsidRPr="00653EFC">
              <w:rPr>
                <w:rFonts w:ascii="Arial" w:hAnsi="Arial" w:cs="Arial" w:hint="eastAsia"/>
                <w:szCs w:val="21"/>
              </w:rPr>
              <w:t>“</w:t>
            </w:r>
            <w:r w:rsidRPr="00653EFC">
              <w:rPr>
                <w:rFonts w:ascii="Arial" w:hAnsi="Arial" w:cs="Arial"/>
                <w:szCs w:val="21"/>
              </w:rPr>
              <w:t>广西政府采购云</w:t>
            </w:r>
            <w:r w:rsidRPr="00653EFC">
              <w:rPr>
                <w:rFonts w:ascii="Arial" w:hAnsi="Arial" w:cs="Arial" w:hint="eastAsia"/>
                <w:szCs w:val="21"/>
              </w:rPr>
              <w:t>”</w:t>
            </w:r>
            <w:r w:rsidRPr="00653EFC">
              <w:rPr>
                <w:rFonts w:ascii="Arial" w:hAnsi="Arial" w:cs="Arial"/>
                <w:szCs w:val="21"/>
              </w:rPr>
              <w:t>平台作为附件上传保存。</w:t>
            </w:r>
          </w:p>
        </w:tc>
      </w:tr>
      <w:tr w:rsidR="00D814EB" w:rsidRPr="00653EFC" w14:paraId="169F60FB" w14:textId="77777777">
        <w:trPr>
          <w:trHeight w:val="558"/>
        </w:trPr>
        <w:tc>
          <w:tcPr>
            <w:tcW w:w="675" w:type="dxa"/>
            <w:vMerge/>
            <w:tcBorders>
              <w:left w:val="single" w:sz="4" w:space="0" w:color="auto"/>
              <w:bottom w:val="single" w:sz="4" w:space="0" w:color="auto"/>
              <w:right w:val="single" w:sz="4" w:space="0" w:color="auto"/>
            </w:tcBorders>
            <w:vAlign w:val="center"/>
          </w:tcPr>
          <w:p w14:paraId="06DC560E"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DDE02FE" w14:textId="77777777" w:rsidR="00D814EB" w:rsidRPr="00653EFC" w:rsidRDefault="007D11DE">
            <w:pPr>
              <w:spacing w:line="380" w:lineRule="exact"/>
              <w:rPr>
                <w:rFonts w:ascii="Arial" w:hAnsi="Arial" w:cs="Arial"/>
                <w:szCs w:val="21"/>
              </w:rPr>
            </w:pPr>
            <w:r w:rsidRPr="00653EFC">
              <w:rPr>
                <w:rFonts w:ascii="Arial" w:hAnsi="Arial" w:cs="Arial"/>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14:paraId="5925B50C"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对在</w:t>
            </w:r>
            <w:r w:rsidRPr="00653EFC">
              <w:rPr>
                <w:rFonts w:ascii="Arial" w:hAnsi="Arial" w:cs="Arial"/>
                <w:szCs w:val="21"/>
              </w:rPr>
              <w:t>“</w:t>
            </w:r>
            <w:r w:rsidRPr="00653EFC">
              <w:rPr>
                <w:rFonts w:ascii="Arial" w:hAnsi="Arial" w:cs="Arial"/>
                <w:szCs w:val="21"/>
              </w:rPr>
              <w:t>信用中国</w:t>
            </w:r>
            <w:r w:rsidRPr="00653EFC">
              <w:rPr>
                <w:rFonts w:ascii="Arial" w:hAnsi="Arial" w:cs="Arial"/>
                <w:szCs w:val="21"/>
              </w:rPr>
              <w:t>”</w:t>
            </w:r>
            <w:r w:rsidRPr="00653EFC">
              <w:rPr>
                <w:rFonts w:ascii="Arial" w:hAnsi="Arial" w:cs="Arial"/>
                <w:szCs w:val="21"/>
              </w:rPr>
              <w:t>网站</w:t>
            </w:r>
            <w:r w:rsidRPr="00653EFC">
              <w:rPr>
                <w:rFonts w:ascii="Arial" w:hAnsi="Arial" w:cs="Arial"/>
                <w:szCs w:val="21"/>
              </w:rPr>
              <w:t xml:space="preserve">(www.creditchina.gov.cn) </w:t>
            </w:r>
            <w:r w:rsidRPr="00653EFC">
              <w:rPr>
                <w:rFonts w:ascii="Arial" w:hAnsi="Arial" w:cs="Arial"/>
                <w:szCs w:val="21"/>
              </w:rPr>
              <w:t>、中国政府采购网</w:t>
            </w:r>
            <w:r w:rsidRPr="00653EFC">
              <w:rPr>
                <w:rFonts w:ascii="Arial" w:hAnsi="Arial" w:cs="Arial"/>
                <w:szCs w:val="21"/>
              </w:rPr>
              <w:t>(www.ccgp.gov.cn)</w:t>
            </w:r>
            <w:r w:rsidRPr="00653EFC">
              <w:rPr>
                <w:rFonts w:ascii="Arial" w:hAnsi="Arial" w:cs="Arial"/>
                <w:szCs w:val="21"/>
              </w:rPr>
              <w:t>被列入失信被执行人、重大税收违法失信主体、政府采购严重违法失信行为记录名单及其他不符合《中华人民共和国政府采购法》第二十二条规定条件的供应商，采购人或者采购代理机构</w:t>
            </w:r>
            <w:r w:rsidRPr="00653EFC">
              <w:rPr>
                <w:rFonts w:ascii="Arial" w:hAnsi="Arial" w:cs="Arial"/>
                <w:sz w:val="22"/>
                <w:szCs w:val="22"/>
              </w:rPr>
              <w:t>应当拒绝其参与政府采购活动</w:t>
            </w:r>
            <w:r w:rsidRPr="00653EFC">
              <w:rPr>
                <w:rFonts w:ascii="Arial" w:hAnsi="Arial" w:cs="Arial"/>
                <w:szCs w:val="21"/>
              </w:rPr>
              <w:t>。两个以上的自然人、法人或者其他组织组成一个联合体，以一个供应商的身份共同参加政府采购活动的，应当对所有联合体成员进行信用记录查询，</w:t>
            </w:r>
            <w:r w:rsidRPr="00653EFC">
              <w:rPr>
                <w:rFonts w:ascii="Arial" w:hAnsi="Arial" w:cs="Arial"/>
                <w:szCs w:val="21"/>
              </w:rPr>
              <w:lastRenderedPageBreak/>
              <w:t>联合体成员存在不良信用记录的，视同联合体存在不良信用记录。</w:t>
            </w:r>
          </w:p>
        </w:tc>
      </w:tr>
      <w:tr w:rsidR="00D814EB" w:rsidRPr="00653EFC" w14:paraId="59C715C4" w14:textId="77777777">
        <w:tc>
          <w:tcPr>
            <w:tcW w:w="675" w:type="dxa"/>
            <w:tcBorders>
              <w:top w:val="single" w:sz="4" w:space="0" w:color="auto"/>
              <w:left w:val="single" w:sz="4" w:space="0" w:color="auto"/>
              <w:bottom w:val="single" w:sz="4" w:space="0" w:color="auto"/>
              <w:right w:val="single" w:sz="4" w:space="0" w:color="auto"/>
            </w:tcBorders>
            <w:vAlign w:val="center"/>
          </w:tcPr>
          <w:p w14:paraId="7B584BEE" w14:textId="77777777" w:rsidR="00D814EB" w:rsidRPr="00653EFC" w:rsidRDefault="007D11DE">
            <w:pPr>
              <w:spacing w:line="380" w:lineRule="exact"/>
              <w:rPr>
                <w:rFonts w:ascii="Arial" w:hAnsi="Arial" w:cs="Arial"/>
                <w:szCs w:val="21"/>
              </w:rPr>
            </w:pPr>
            <w:r w:rsidRPr="00653EFC">
              <w:rPr>
                <w:rFonts w:ascii="Arial" w:hAnsi="Arial" w:cs="Arial"/>
                <w:szCs w:val="21"/>
              </w:rPr>
              <w:lastRenderedPageBreak/>
              <w:t>29.1</w:t>
            </w:r>
          </w:p>
        </w:tc>
        <w:tc>
          <w:tcPr>
            <w:tcW w:w="2268" w:type="dxa"/>
            <w:tcBorders>
              <w:top w:val="single" w:sz="4" w:space="0" w:color="auto"/>
              <w:left w:val="single" w:sz="4" w:space="0" w:color="auto"/>
              <w:bottom w:val="single" w:sz="4" w:space="0" w:color="auto"/>
              <w:right w:val="single" w:sz="4" w:space="0" w:color="auto"/>
            </w:tcBorders>
            <w:vAlign w:val="center"/>
          </w:tcPr>
          <w:p w14:paraId="0565E5FF" w14:textId="77777777" w:rsidR="00D814EB" w:rsidRPr="00653EFC" w:rsidRDefault="007D11DE">
            <w:pPr>
              <w:spacing w:line="380" w:lineRule="exact"/>
              <w:rPr>
                <w:rFonts w:ascii="Arial" w:hAnsi="Arial" w:cs="Arial"/>
                <w:szCs w:val="21"/>
              </w:rPr>
            </w:pPr>
            <w:bookmarkStart w:id="65" w:name="_28.3"/>
            <w:bookmarkStart w:id="66" w:name="_26"/>
            <w:bookmarkEnd w:id="65"/>
            <w:bookmarkEnd w:id="66"/>
            <w:r w:rsidRPr="00653EFC">
              <w:rPr>
                <w:rFonts w:ascii="Arial" w:hAnsi="Arial" w:cs="Arial"/>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14:paraId="313516EB" w14:textId="77777777" w:rsidR="00D814EB" w:rsidRPr="00653EFC" w:rsidRDefault="007D11DE">
            <w:pPr>
              <w:autoSpaceDE w:val="0"/>
              <w:autoSpaceDN w:val="0"/>
              <w:snapToGrid w:val="0"/>
              <w:spacing w:line="380" w:lineRule="exact"/>
              <w:textAlignment w:val="bottom"/>
              <w:rPr>
                <w:rFonts w:ascii="Arial" w:hAnsi="Arial" w:cs="Arial"/>
                <w:szCs w:val="21"/>
              </w:rPr>
            </w:pPr>
            <w:r w:rsidRPr="00653EFC">
              <w:rPr>
                <w:rFonts w:ascii="Segoe UI Symbol" w:hAnsi="Segoe UI Symbol" w:cs="Segoe UI Symbol"/>
                <w:szCs w:val="21"/>
              </w:rPr>
              <w:t>☑</w:t>
            </w:r>
            <w:r w:rsidRPr="00653EFC">
              <w:rPr>
                <w:rFonts w:ascii="Arial" w:hAnsi="Arial" w:cs="Arial"/>
                <w:szCs w:val="21"/>
              </w:rPr>
              <w:t>综合评分法</w:t>
            </w:r>
          </w:p>
          <w:p w14:paraId="5CBD0073" w14:textId="77777777" w:rsidR="00D814EB" w:rsidRPr="00653EFC" w:rsidRDefault="007D11DE">
            <w:pPr>
              <w:autoSpaceDE w:val="0"/>
              <w:autoSpaceDN w:val="0"/>
              <w:snapToGrid w:val="0"/>
              <w:spacing w:line="380" w:lineRule="exact"/>
              <w:textAlignment w:val="bottom"/>
              <w:rPr>
                <w:rFonts w:ascii="Arial" w:hAnsi="Arial" w:cs="Arial"/>
                <w:szCs w:val="21"/>
              </w:rPr>
            </w:pPr>
            <w:r w:rsidRPr="00653EFC">
              <w:rPr>
                <w:rFonts w:ascii="Arial" w:hAnsi="Arial" w:cs="Arial"/>
                <w:szCs w:val="21"/>
              </w:rPr>
              <w:t>□</w:t>
            </w:r>
            <w:r w:rsidRPr="00653EFC">
              <w:rPr>
                <w:rFonts w:ascii="Arial" w:hAnsi="Arial" w:cs="Arial"/>
                <w:szCs w:val="21"/>
              </w:rPr>
              <w:t>最低评标价法</w:t>
            </w:r>
          </w:p>
        </w:tc>
      </w:tr>
      <w:tr w:rsidR="00D814EB" w:rsidRPr="00653EFC" w14:paraId="0EBB8618" w14:textId="77777777">
        <w:trPr>
          <w:trHeight w:val="555"/>
        </w:trPr>
        <w:tc>
          <w:tcPr>
            <w:tcW w:w="675" w:type="dxa"/>
            <w:tcBorders>
              <w:top w:val="single" w:sz="4" w:space="0" w:color="auto"/>
              <w:left w:val="single" w:sz="4" w:space="0" w:color="auto"/>
              <w:right w:val="single" w:sz="4" w:space="0" w:color="auto"/>
            </w:tcBorders>
            <w:vAlign w:val="center"/>
          </w:tcPr>
          <w:p w14:paraId="459ADFD0" w14:textId="77777777" w:rsidR="00D814EB" w:rsidRPr="00653EFC" w:rsidRDefault="007D11DE">
            <w:pPr>
              <w:spacing w:line="380" w:lineRule="exact"/>
              <w:rPr>
                <w:rFonts w:ascii="Arial" w:hAnsi="Arial" w:cs="Arial"/>
                <w:szCs w:val="21"/>
              </w:rPr>
            </w:pPr>
            <w:r w:rsidRPr="00653EFC">
              <w:rPr>
                <w:rFonts w:ascii="Arial" w:hAnsi="Arial" w:cs="Arial"/>
                <w:szCs w:val="21"/>
              </w:rPr>
              <w:t>29.2</w:t>
            </w:r>
          </w:p>
        </w:tc>
        <w:tc>
          <w:tcPr>
            <w:tcW w:w="2268" w:type="dxa"/>
            <w:tcBorders>
              <w:top w:val="single" w:sz="4" w:space="0" w:color="auto"/>
              <w:left w:val="single" w:sz="4" w:space="0" w:color="auto"/>
              <w:right w:val="single" w:sz="4" w:space="0" w:color="auto"/>
            </w:tcBorders>
            <w:vAlign w:val="center"/>
          </w:tcPr>
          <w:p w14:paraId="6188FFB5" w14:textId="77777777" w:rsidR="00D814EB" w:rsidRPr="00653EFC" w:rsidRDefault="007D11DE">
            <w:pPr>
              <w:spacing w:line="380" w:lineRule="exact"/>
              <w:rPr>
                <w:rFonts w:ascii="Arial" w:hAnsi="Arial" w:cs="Arial"/>
                <w:szCs w:val="21"/>
              </w:rPr>
            </w:pPr>
            <w:bookmarkStart w:id="67" w:name="_29.2.2（2）"/>
            <w:bookmarkEnd w:id="67"/>
            <w:r w:rsidRPr="00653EFC">
              <w:rPr>
                <w:rFonts w:ascii="Arial" w:hAnsi="Arial" w:cs="Arial"/>
                <w:szCs w:val="21"/>
              </w:rPr>
              <w:t>允许负偏离项</w:t>
            </w:r>
          </w:p>
        </w:tc>
        <w:tc>
          <w:tcPr>
            <w:tcW w:w="7297" w:type="dxa"/>
            <w:tcBorders>
              <w:top w:val="single" w:sz="4" w:space="0" w:color="auto"/>
              <w:left w:val="single" w:sz="4" w:space="0" w:color="auto"/>
              <w:right w:val="single" w:sz="4" w:space="0" w:color="auto"/>
            </w:tcBorders>
            <w:vAlign w:val="center"/>
          </w:tcPr>
          <w:p w14:paraId="5FC6B817"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商务条款评审中允许负偏离的条款数为</w:t>
            </w:r>
            <w:r w:rsidRPr="00653EFC">
              <w:rPr>
                <w:rFonts w:ascii="Arial" w:hAnsi="Arial" w:cs="Arial"/>
                <w:szCs w:val="21"/>
                <w:u w:val="single"/>
              </w:rPr>
              <w:t xml:space="preserve"> 1 </w:t>
            </w:r>
            <w:r w:rsidRPr="00653EFC">
              <w:rPr>
                <w:rFonts w:ascii="Arial" w:hAnsi="Arial" w:cs="Arial"/>
                <w:szCs w:val="21"/>
              </w:rPr>
              <w:t>项。</w:t>
            </w:r>
          </w:p>
          <w:p w14:paraId="6591356D"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技术需求评审中允许负偏离的条款数为</w:t>
            </w:r>
            <w:r w:rsidRPr="00653EFC">
              <w:rPr>
                <w:rFonts w:ascii="Arial" w:hAnsi="Arial" w:cs="Arial"/>
                <w:szCs w:val="21"/>
                <w:u w:val="single"/>
              </w:rPr>
              <w:t xml:space="preserve"> </w:t>
            </w:r>
            <w:r w:rsidRPr="00653EFC">
              <w:rPr>
                <w:rFonts w:ascii="Arial" w:hAnsi="Arial" w:cs="Arial" w:hint="eastAsia"/>
                <w:szCs w:val="21"/>
                <w:u w:val="single"/>
              </w:rPr>
              <w:t>3</w:t>
            </w:r>
            <w:r w:rsidRPr="00653EFC">
              <w:rPr>
                <w:rFonts w:ascii="Arial" w:hAnsi="Arial" w:cs="Arial"/>
                <w:szCs w:val="21"/>
                <w:u w:val="single"/>
              </w:rPr>
              <w:t xml:space="preserve"> </w:t>
            </w:r>
            <w:r w:rsidRPr="00653EFC">
              <w:rPr>
                <w:rFonts w:ascii="Arial" w:hAnsi="Arial" w:cs="Arial"/>
                <w:szCs w:val="21"/>
              </w:rPr>
              <w:t>项。</w:t>
            </w:r>
          </w:p>
        </w:tc>
      </w:tr>
      <w:tr w:rsidR="00D814EB" w:rsidRPr="00653EFC" w14:paraId="0418EFD3" w14:textId="77777777">
        <w:tc>
          <w:tcPr>
            <w:tcW w:w="675" w:type="dxa"/>
            <w:tcBorders>
              <w:top w:val="single" w:sz="4" w:space="0" w:color="auto"/>
              <w:left w:val="single" w:sz="4" w:space="0" w:color="auto"/>
              <w:bottom w:val="single" w:sz="4" w:space="0" w:color="auto"/>
              <w:right w:val="single" w:sz="4" w:space="0" w:color="auto"/>
            </w:tcBorders>
            <w:vAlign w:val="center"/>
          </w:tcPr>
          <w:p w14:paraId="4B1404FC" w14:textId="77777777" w:rsidR="00D814EB" w:rsidRPr="00653EFC" w:rsidRDefault="007D11DE">
            <w:pPr>
              <w:spacing w:line="380" w:lineRule="exact"/>
              <w:rPr>
                <w:rFonts w:ascii="Arial" w:hAnsi="Arial" w:cs="Arial"/>
                <w:szCs w:val="21"/>
              </w:rPr>
            </w:pPr>
            <w:r w:rsidRPr="00653EFC">
              <w:rPr>
                <w:rFonts w:ascii="Arial" w:hAnsi="Arial" w:cs="Arial"/>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5A100F36" w14:textId="77777777" w:rsidR="00D814EB" w:rsidRPr="00653EFC" w:rsidRDefault="007D11DE">
            <w:pPr>
              <w:autoSpaceDE w:val="0"/>
              <w:autoSpaceDN w:val="0"/>
              <w:snapToGrid w:val="0"/>
              <w:spacing w:line="380" w:lineRule="exact"/>
              <w:textAlignment w:val="bottom"/>
              <w:rPr>
                <w:rFonts w:ascii="Arial" w:hAnsi="Arial" w:cs="Arial"/>
                <w:szCs w:val="21"/>
              </w:rPr>
            </w:pPr>
            <w:r w:rsidRPr="00653EFC">
              <w:rPr>
                <w:rFonts w:ascii="Arial" w:hAnsi="Arial" w:cs="Arial"/>
                <w:szCs w:val="21"/>
              </w:rPr>
              <w:t>确定中标人时，出现中标候选人分数并列的情形，确定中标</w:t>
            </w:r>
            <w:proofErr w:type="gramStart"/>
            <w:r w:rsidRPr="00653EFC">
              <w:rPr>
                <w:rFonts w:ascii="Arial" w:hAnsi="Arial" w:cs="Arial"/>
                <w:szCs w:val="21"/>
              </w:rPr>
              <w:t>人方式</w:t>
            </w:r>
            <w:proofErr w:type="gramEnd"/>
            <w:r w:rsidRPr="00653EFC">
              <w:rPr>
                <w:rFonts w:ascii="Arial" w:hAnsi="Arial" w:cs="Arial"/>
                <w:szCs w:val="21"/>
              </w:rPr>
              <w:t xml:space="preserve"> </w:t>
            </w:r>
          </w:p>
        </w:tc>
        <w:tc>
          <w:tcPr>
            <w:tcW w:w="7297" w:type="dxa"/>
            <w:tcBorders>
              <w:top w:val="single" w:sz="4" w:space="0" w:color="auto"/>
              <w:left w:val="single" w:sz="4" w:space="0" w:color="auto"/>
              <w:bottom w:val="single" w:sz="4" w:space="0" w:color="auto"/>
              <w:right w:val="single" w:sz="4" w:space="0" w:color="auto"/>
            </w:tcBorders>
            <w:vAlign w:val="center"/>
          </w:tcPr>
          <w:p w14:paraId="35247863" w14:textId="77777777" w:rsidR="00D814EB" w:rsidRPr="00653EFC" w:rsidRDefault="007D11DE">
            <w:pPr>
              <w:autoSpaceDE w:val="0"/>
              <w:autoSpaceDN w:val="0"/>
              <w:snapToGrid w:val="0"/>
              <w:spacing w:line="380" w:lineRule="exact"/>
              <w:textAlignment w:val="bottom"/>
              <w:rPr>
                <w:rFonts w:ascii="Arial" w:hAnsi="Arial" w:cs="Arial"/>
                <w:szCs w:val="21"/>
              </w:rPr>
            </w:pPr>
            <w:r w:rsidRPr="00653EFC">
              <w:rPr>
                <w:rFonts w:ascii="Arial" w:hAnsi="Arial" w:cs="Arial"/>
                <w:szCs w:val="21"/>
              </w:rPr>
              <w:t>□</w:t>
            </w:r>
            <w:r w:rsidRPr="00653EFC">
              <w:rPr>
                <w:rFonts w:ascii="Arial" w:hAnsi="Arial" w:cs="Arial"/>
                <w:szCs w:val="21"/>
              </w:rPr>
              <w:t>采用最低评标价法的，投标文件满足招标文件全部实质性要求且投标报价最低的投标人为排名第一的中标候选人；</w:t>
            </w:r>
            <w:r w:rsidRPr="00653EFC">
              <w:rPr>
                <w:rFonts w:ascii="Arial" w:hAnsi="Arial" w:cs="Arial"/>
                <w:szCs w:val="21"/>
              </w:rPr>
              <w:t xml:space="preserve"> </w:t>
            </w:r>
          </w:p>
          <w:p w14:paraId="532B4BC6" w14:textId="77777777" w:rsidR="00D814EB" w:rsidRPr="00653EFC" w:rsidRDefault="007D11DE">
            <w:pPr>
              <w:autoSpaceDE w:val="0"/>
              <w:autoSpaceDN w:val="0"/>
              <w:snapToGrid w:val="0"/>
              <w:spacing w:line="400" w:lineRule="exact"/>
              <w:textAlignment w:val="bottom"/>
              <w:rPr>
                <w:rFonts w:ascii="宋体" w:hAnsi="宋体"/>
                <w:szCs w:val="21"/>
              </w:rPr>
            </w:pPr>
            <w:r w:rsidRPr="00653EFC">
              <w:rPr>
                <w:rFonts w:ascii="宋体" w:hAnsi="宋体" w:cs="宋体" w:hint="eastAsia"/>
                <w:szCs w:val="21"/>
              </w:rPr>
              <w:sym w:font="Wingdings 2" w:char="F052"/>
            </w:r>
            <w:r w:rsidRPr="00653EFC">
              <w:rPr>
                <w:rFonts w:ascii="宋体" w:hAnsi="宋体" w:hint="eastAsia"/>
                <w:szCs w:val="21"/>
              </w:rPr>
              <w:t>采用综合评分法的，</w:t>
            </w:r>
            <w:r w:rsidRPr="00653EFC">
              <w:rPr>
                <w:rFonts w:ascii="宋体" w:hAnsi="宋体" w:hint="eastAsia"/>
                <w:szCs w:val="20"/>
              </w:rPr>
              <w:t>根据综合得分由高到低排列次序并推荐中标候选人</w:t>
            </w:r>
            <w:r w:rsidRPr="00653EFC">
              <w:rPr>
                <w:rFonts w:ascii="宋体" w:hAnsi="宋体" w:hint="eastAsia"/>
                <w:szCs w:val="21"/>
              </w:rPr>
              <w:t>。</w:t>
            </w:r>
            <w:r w:rsidRPr="00653EFC">
              <w:rPr>
                <w:rFonts w:ascii="宋体" w:hAnsi="宋体" w:hint="eastAsia"/>
                <w:szCs w:val="20"/>
              </w:rPr>
              <w:t>按照评审因素的量化指标评审得分最高的投标人为排名第一的中标候选人。</w:t>
            </w:r>
          </w:p>
          <w:p w14:paraId="3F06D4A7" w14:textId="77777777" w:rsidR="00D814EB" w:rsidRPr="00653EFC" w:rsidRDefault="007D11DE">
            <w:pPr>
              <w:autoSpaceDE w:val="0"/>
              <w:autoSpaceDN w:val="0"/>
              <w:snapToGrid w:val="0"/>
              <w:spacing w:line="380" w:lineRule="exact"/>
              <w:textAlignment w:val="bottom"/>
              <w:rPr>
                <w:rFonts w:ascii="Arial" w:hAnsi="Arial" w:cs="Arial"/>
                <w:b/>
                <w:szCs w:val="21"/>
              </w:rPr>
            </w:pPr>
            <w:r w:rsidRPr="00653EFC">
              <w:rPr>
                <w:rFonts w:ascii="宋体" w:hAnsi="宋体" w:hint="eastAsia"/>
                <w:szCs w:val="20"/>
              </w:rPr>
              <w:t>经统计，若综合得分相同的，按价格分由高到低顺序排列。若综合得分且价格分相同的，服务类采购项目以商务得</w:t>
            </w:r>
            <w:r w:rsidRPr="00653EFC">
              <w:rPr>
                <w:rFonts w:ascii="宋体" w:hAnsi="宋体"/>
                <w:szCs w:val="20"/>
              </w:rPr>
              <w:t>分</w:t>
            </w:r>
            <w:r w:rsidRPr="00653EFC">
              <w:rPr>
                <w:rFonts w:ascii="宋体" w:hAnsi="宋体" w:hint="eastAsia"/>
                <w:szCs w:val="20"/>
              </w:rPr>
              <w:t>高者为先。若综合得分且价格分、</w:t>
            </w:r>
            <w:r w:rsidRPr="00653EFC">
              <w:rPr>
                <w:rFonts w:ascii="宋体" w:hAnsi="宋体"/>
                <w:szCs w:val="20"/>
              </w:rPr>
              <w:t>商务得分</w:t>
            </w:r>
            <w:r w:rsidRPr="00653EFC">
              <w:rPr>
                <w:rFonts w:ascii="宋体" w:hAnsi="宋体" w:hint="eastAsia"/>
                <w:szCs w:val="20"/>
              </w:rPr>
              <w:t>相同，服务类采购项目以技术</w:t>
            </w:r>
            <w:r w:rsidRPr="00653EFC">
              <w:rPr>
                <w:rFonts w:ascii="宋体" w:hAnsi="宋体"/>
                <w:szCs w:val="20"/>
              </w:rPr>
              <w:t>得分</w:t>
            </w:r>
            <w:r w:rsidRPr="00653EFC">
              <w:rPr>
                <w:rFonts w:ascii="宋体" w:hAnsi="宋体" w:hint="eastAsia"/>
                <w:szCs w:val="20"/>
              </w:rPr>
              <w:t>高者为先。</w:t>
            </w:r>
          </w:p>
        </w:tc>
      </w:tr>
      <w:tr w:rsidR="00D814EB" w:rsidRPr="00653EFC" w14:paraId="66B6338C" w14:textId="77777777">
        <w:trPr>
          <w:trHeight w:val="360"/>
        </w:trPr>
        <w:tc>
          <w:tcPr>
            <w:tcW w:w="675" w:type="dxa"/>
            <w:tcBorders>
              <w:top w:val="single" w:sz="4" w:space="0" w:color="auto"/>
              <w:left w:val="single" w:sz="4" w:space="0" w:color="auto"/>
              <w:bottom w:val="single" w:sz="4" w:space="0" w:color="auto"/>
              <w:right w:val="single" w:sz="4" w:space="0" w:color="auto"/>
            </w:tcBorders>
            <w:vAlign w:val="center"/>
          </w:tcPr>
          <w:p w14:paraId="4BB52D5F" w14:textId="77777777" w:rsidR="00D814EB" w:rsidRPr="00653EFC" w:rsidRDefault="007D11DE">
            <w:pPr>
              <w:spacing w:line="380" w:lineRule="exact"/>
              <w:rPr>
                <w:rFonts w:ascii="Arial" w:hAnsi="Arial" w:cs="Arial"/>
                <w:szCs w:val="21"/>
              </w:rPr>
            </w:pPr>
            <w:r w:rsidRPr="00653EFC">
              <w:rPr>
                <w:rFonts w:ascii="Arial" w:hAnsi="Arial" w:cs="Arial"/>
                <w:szCs w:val="21"/>
              </w:rPr>
              <w:t>35.1</w:t>
            </w:r>
          </w:p>
        </w:tc>
        <w:tc>
          <w:tcPr>
            <w:tcW w:w="2268" w:type="dxa"/>
            <w:tcBorders>
              <w:top w:val="single" w:sz="4" w:space="0" w:color="auto"/>
              <w:left w:val="single" w:sz="4" w:space="0" w:color="auto"/>
              <w:bottom w:val="single" w:sz="4" w:space="0" w:color="auto"/>
              <w:right w:val="single" w:sz="4" w:space="0" w:color="auto"/>
            </w:tcBorders>
            <w:vAlign w:val="center"/>
          </w:tcPr>
          <w:p w14:paraId="009A6670" w14:textId="77777777" w:rsidR="00D814EB" w:rsidRPr="00653EFC" w:rsidRDefault="007D11DE">
            <w:pPr>
              <w:spacing w:line="380" w:lineRule="exact"/>
              <w:rPr>
                <w:rFonts w:ascii="Arial" w:hAnsi="Arial" w:cs="Arial"/>
                <w:szCs w:val="21"/>
              </w:rPr>
            </w:pPr>
            <w:bookmarkStart w:id="68" w:name="_39.1"/>
            <w:bookmarkEnd w:id="68"/>
            <w:r w:rsidRPr="00653EFC">
              <w:rPr>
                <w:rFonts w:ascii="Arial" w:hAnsi="Arial" w:cs="Arial"/>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14:paraId="3E5890C2" w14:textId="77777777" w:rsidR="00D814EB" w:rsidRPr="00653EFC" w:rsidRDefault="007D11DE">
            <w:pPr>
              <w:autoSpaceDE w:val="0"/>
              <w:autoSpaceDN w:val="0"/>
              <w:snapToGrid w:val="0"/>
              <w:spacing w:line="380" w:lineRule="exact"/>
              <w:jc w:val="left"/>
              <w:textAlignment w:val="bottom"/>
              <w:rPr>
                <w:rFonts w:ascii="Arial" w:hAnsi="Arial" w:cs="Arial"/>
                <w:szCs w:val="21"/>
              </w:rPr>
            </w:pPr>
            <w:r w:rsidRPr="00653EFC">
              <w:rPr>
                <w:rFonts w:ascii="Arial" w:hAnsi="Arial" w:cs="Arial"/>
                <w:szCs w:val="21"/>
              </w:rPr>
              <w:t>本项目不收取履约保证金。</w:t>
            </w:r>
          </w:p>
        </w:tc>
      </w:tr>
      <w:tr w:rsidR="00D814EB" w:rsidRPr="00653EFC" w14:paraId="091C848D" w14:textId="77777777">
        <w:tc>
          <w:tcPr>
            <w:tcW w:w="675" w:type="dxa"/>
            <w:tcBorders>
              <w:top w:val="single" w:sz="4" w:space="0" w:color="auto"/>
              <w:left w:val="single" w:sz="4" w:space="0" w:color="auto"/>
              <w:bottom w:val="single" w:sz="4" w:space="0" w:color="auto"/>
              <w:right w:val="single" w:sz="4" w:space="0" w:color="auto"/>
            </w:tcBorders>
            <w:vAlign w:val="center"/>
          </w:tcPr>
          <w:p w14:paraId="76E47BB1" w14:textId="77777777" w:rsidR="00D814EB" w:rsidRPr="00653EFC" w:rsidRDefault="007D11DE">
            <w:pPr>
              <w:spacing w:line="380" w:lineRule="exact"/>
              <w:rPr>
                <w:rFonts w:ascii="Arial" w:hAnsi="Arial" w:cs="Arial"/>
                <w:szCs w:val="21"/>
              </w:rPr>
            </w:pPr>
            <w:r w:rsidRPr="00653EFC">
              <w:rPr>
                <w:rFonts w:ascii="Arial" w:hAnsi="Arial" w:cs="Arial"/>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14:paraId="366A1C7A" w14:textId="77777777" w:rsidR="00D814EB" w:rsidRPr="00653EFC" w:rsidRDefault="007D11DE">
            <w:pPr>
              <w:spacing w:line="380" w:lineRule="exact"/>
              <w:rPr>
                <w:rFonts w:ascii="Arial" w:hAnsi="Arial" w:cs="Arial"/>
                <w:szCs w:val="21"/>
              </w:rPr>
            </w:pPr>
            <w:bookmarkStart w:id="69" w:name="_40.1"/>
            <w:bookmarkEnd w:id="69"/>
            <w:r w:rsidRPr="00653EFC">
              <w:rPr>
                <w:rFonts w:ascii="Arial" w:hAnsi="Arial" w:cs="Arial"/>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14:paraId="1FD352CF" w14:textId="77777777" w:rsidR="00D814EB" w:rsidRPr="00653EFC" w:rsidRDefault="007D11DE">
            <w:pPr>
              <w:autoSpaceDE w:val="0"/>
              <w:autoSpaceDN w:val="0"/>
              <w:snapToGrid w:val="0"/>
              <w:spacing w:line="380" w:lineRule="exact"/>
              <w:textAlignment w:val="bottom"/>
              <w:rPr>
                <w:rFonts w:ascii="Arial" w:hAnsi="Arial" w:cs="Arial"/>
                <w:szCs w:val="21"/>
              </w:rPr>
            </w:pPr>
            <w:r w:rsidRPr="00653EFC">
              <w:rPr>
                <w:rFonts w:ascii="Arial" w:hAnsi="Arial" w:cs="Arial"/>
                <w:szCs w:val="21"/>
              </w:rPr>
              <w:t>电子采购合同需要供应商通过有效</w:t>
            </w:r>
            <w:r w:rsidRPr="00653EFC">
              <w:rPr>
                <w:rFonts w:ascii="Arial" w:hAnsi="Arial" w:cs="Arial"/>
                <w:szCs w:val="21"/>
              </w:rPr>
              <w:t>CA</w:t>
            </w:r>
            <w:r w:rsidRPr="00653EFC">
              <w:rPr>
                <w:rFonts w:ascii="Arial" w:hAnsi="Arial" w:cs="Arial"/>
                <w:szCs w:val="21"/>
              </w:rPr>
              <w:t>证书进行电子</w:t>
            </w:r>
            <w:r w:rsidRPr="00653EFC">
              <w:rPr>
                <w:rFonts w:ascii="Arial" w:hAnsi="Arial" w:cs="Arial" w:hint="eastAsia"/>
                <w:szCs w:val="21"/>
              </w:rPr>
              <w:t>签署</w:t>
            </w:r>
          </w:p>
        </w:tc>
      </w:tr>
      <w:tr w:rsidR="00D814EB" w:rsidRPr="00653EFC" w14:paraId="1303A12A" w14:textId="77777777">
        <w:trPr>
          <w:trHeight w:val="591"/>
        </w:trPr>
        <w:tc>
          <w:tcPr>
            <w:tcW w:w="675" w:type="dxa"/>
            <w:vMerge w:val="restart"/>
            <w:tcBorders>
              <w:top w:val="single" w:sz="4" w:space="0" w:color="auto"/>
              <w:left w:val="single" w:sz="4" w:space="0" w:color="auto"/>
              <w:right w:val="single" w:sz="4" w:space="0" w:color="auto"/>
            </w:tcBorders>
            <w:vAlign w:val="center"/>
          </w:tcPr>
          <w:p w14:paraId="2615D54A" w14:textId="77777777" w:rsidR="00D814EB" w:rsidRPr="00653EFC" w:rsidRDefault="007D11DE">
            <w:pPr>
              <w:spacing w:line="380" w:lineRule="exact"/>
              <w:rPr>
                <w:rFonts w:ascii="Arial" w:hAnsi="Arial" w:cs="Arial"/>
                <w:szCs w:val="21"/>
              </w:rPr>
            </w:pPr>
            <w:r w:rsidRPr="00653EFC">
              <w:rPr>
                <w:rFonts w:ascii="Arial" w:hAnsi="Arial" w:cs="Arial"/>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14:paraId="2EA436F9" w14:textId="77777777" w:rsidR="00D814EB" w:rsidRPr="00653EFC" w:rsidRDefault="007D11DE">
            <w:pPr>
              <w:spacing w:line="380" w:lineRule="exact"/>
              <w:rPr>
                <w:rFonts w:ascii="Arial" w:hAnsi="Arial" w:cs="Arial"/>
                <w:szCs w:val="21"/>
              </w:rPr>
            </w:pPr>
            <w:r w:rsidRPr="00653EFC">
              <w:rPr>
                <w:rFonts w:ascii="Arial" w:hAnsi="Arial" w:cs="Arial"/>
                <w:szCs w:val="21"/>
              </w:rPr>
              <w:t>接收质疑</w:t>
            </w:r>
            <w:proofErr w:type="gramStart"/>
            <w:r w:rsidRPr="00653EFC">
              <w:rPr>
                <w:rFonts w:ascii="Arial" w:hAnsi="Arial" w:cs="Arial"/>
                <w:szCs w:val="21"/>
              </w:rPr>
              <w:t>函方式</w:t>
            </w:r>
            <w:proofErr w:type="gramEnd"/>
          </w:p>
        </w:tc>
        <w:tc>
          <w:tcPr>
            <w:tcW w:w="7297" w:type="dxa"/>
            <w:tcBorders>
              <w:top w:val="single" w:sz="4" w:space="0" w:color="auto"/>
              <w:left w:val="single" w:sz="4" w:space="0" w:color="auto"/>
              <w:bottom w:val="single" w:sz="4" w:space="0" w:color="auto"/>
              <w:right w:val="single" w:sz="4" w:space="0" w:color="auto"/>
            </w:tcBorders>
            <w:vAlign w:val="center"/>
          </w:tcPr>
          <w:p w14:paraId="6CDDC60C"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以书面形式</w:t>
            </w:r>
          </w:p>
        </w:tc>
      </w:tr>
      <w:tr w:rsidR="00D814EB" w:rsidRPr="00653EFC" w14:paraId="7A3C6ABA" w14:textId="77777777">
        <w:trPr>
          <w:trHeight w:val="709"/>
        </w:trPr>
        <w:tc>
          <w:tcPr>
            <w:tcW w:w="675" w:type="dxa"/>
            <w:vMerge/>
            <w:tcBorders>
              <w:left w:val="single" w:sz="4" w:space="0" w:color="auto"/>
              <w:right w:val="single" w:sz="4" w:space="0" w:color="auto"/>
            </w:tcBorders>
            <w:vAlign w:val="center"/>
          </w:tcPr>
          <w:p w14:paraId="0D4A83D4"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EB01EFF" w14:textId="77777777" w:rsidR="00D814EB" w:rsidRPr="00653EFC" w:rsidRDefault="007D11DE">
            <w:pPr>
              <w:spacing w:line="380" w:lineRule="exact"/>
              <w:rPr>
                <w:rFonts w:ascii="Arial" w:hAnsi="Arial" w:cs="Arial"/>
                <w:szCs w:val="21"/>
              </w:rPr>
            </w:pPr>
            <w:r w:rsidRPr="00653EFC">
              <w:rPr>
                <w:rFonts w:ascii="Arial" w:hAnsi="Arial" w:cs="Arial"/>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14:paraId="45A22BAD" w14:textId="77777777" w:rsidR="00D814EB" w:rsidRPr="00653EFC" w:rsidRDefault="007D11DE">
            <w:pPr>
              <w:snapToGrid w:val="0"/>
              <w:spacing w:line="380" w:lineRule="exact"/>
              <w:rPr>
                <w:rFonts w:ascii="Arial" w:hAnsi="Arial" w:cs="Arial"/>
                <w:szCs w:val="21"/>
              </w:rPr>
            </w:pPr>
            <w:r w:rsidRPr="00653EFC">
              <w:rPr>
                <w:rFonts w:ascii="Arial" w:hAnsi="Arial" w:cs="Arial"/>
                <w:szCs w:val="21"/>
                <w:u w:val="single"/>
              </w:rPr>
              <w:t>（</w:t>
            </w:r>
            <w:r w:rsidRPr="00653EFC">
              <w:rPr>
                <w:rFonts w:ascii="Arial" w:hAnsi="Arial" w:cs="Arial"/>
                <w:szCs w:val="21"/>
                <w:u w:val="single"/>
              </w:rPr>
              <w:t>1</w:t>
            </w:r>
            <w:r w:rsidRPr="00653EFC">
              <w:rPr>
                <w:rFonts w:ascii="Arial" w:hAnsi="Arial" w:cs="Arial"/>
                <w:szCs w:val="21"/>
                <w:u w:val="single"/>
              </w:rPr>
              <w:t>）广西机电设备招标有限公司</w:t>
            </w:r>
            <w:r w:rsidRPr="00653EFC">
              <w:rPr>
                <w:rFonts w:ascii="Arial" w:hAnsi="Arial" w:cs="Arial"/>
                <w:szCs w:val="21"/>
                <w:u w:val="single"/>
              </w:rPr>
              <w:t xml:space="preserve">    </w:t>
            </w:r>
            <w:r w:rsidRPr="00653EFC">
              <w:rPr>
                <w:rFonts w:ascii="Arial" w:hAnsi="Arial" w:cs="Arial"/>
                <w:szCs w:val="21"/>
              </w:rPr>
              <w:t>部门；</w:t>
            </w:r>
            <w:r w:rsidRPr="00653EFC">
              <w:rPr>
                <w:rFonts w:ascii="Arial" w:hAnsi="Arial" w:cs="Arial"/>
                <w:szCs w:val="21"/>
              </w:rPr>
              <w:t xml:space="preserve"> </w:t>
            </w:r>
          </w:p>
          <w:p w14:paraId="79725C3E"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联系电话：</w:t>
            </w:r>
            <w:r w:rsidRPr="00653EFC">
              <w:rPr>
                <w:rFonts w:ascii="Arial" w:hAnsi="Arial" w:cs="Arial"/>
                <w:szCs w:val="21"/>
              </w:rPr>
              <w:t>0771-2808960</w:t>
            </w:r>
            <w:r w:rsidRPr="00653EFC">
              <w:rPr>
                <w:rFonts w:ascii="Arial" w:hAnsi="Arial" w:cs="Arial"/>
                <w:szCs w:val="21"/>
              </w:rPr>
              <w:t>，</w:t>
            </w:r>
          </w:p>
          <w:p w14:paraId="3349B2E8"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通讯地址：</w:t>
            </w:r>
            <w:r w:rsidRPr="00653EFC">
              <w:rPr>
                <w:rFonts w:ascii="Arial" w:hAnsi="Arial" w:cs="Arial"/>
                <w:szCs w:val="21"/>
                <w:u w:val="single"/>
              </w:rPr>
              <w:t>广西南宁市金湖路</w:t>
            </w:r>
            <w:r w:rsidRPr="00653EFC">
              <w:rPr>
                <w:rFonts w:ascii="Arial" w:hAnsi="Arial" w:cs="Arial"/>
                <w:szCs w:val="21"/>
                <w:u w:val="single"/>
              </w:rPr>
              <w:t>63</w:t>
            </w:r>
            <w:r w:rsidRPr="00653EFC">
              <w:rPr>
                <w:rFonts w:ascii="Arial" w:hAnsi="Arial" w:cs="Arial"/>
                <w:szCs w:val="21"/>
                <w:u w:val="single"/>
              </w:rPr>
              <w:t>号金源</w:t>
            </w:r>
            <w:r w:rsidRPr="00653EFC">
              <w:rPr>
                <w:rFonts w:ascii="Arial" w:hAnsi="Arial" w:cs="Arial"/>
                <w:szCs w:val="21"/>
                <w:u w:val="single"/>
              </w:rPr>
              <w:t>CBD</w:t>
            </w:r>
            <w:r w:rsidRPr="00653EFC">
              <w:rPr>
                <w:rFonts w:ascii="Arial" w:hAnsi="Arial" w:cs="Arial"/>
                <w:szCs w:val="21"/>
                <w:u w:val="single"/>
              </w:rPr>
              <w:t>现代城</w:t>
            </w:r>
            <w:r w:rsidRPr="00653EFC">
              <w:rPr>
                <w:rFonts w:ascii="Arial" w:hAnsi="Arial" w:cs="Arial"/>
                <w:szCs w:val="21"/>
                <w:u w:val="single"/>
              </w:rPr>
              <w:t>7</w:t>
            </w:r>
            <w:r w:rsidRPr="00653EFC">
              <w:rPr>
                <w:rFonts w:ascii="Arial" w:hAnsi="Arial" w:cs="Arial"/>
                <w:szCs w:val="21"/>
                <w:u w:val="single"/>
              </w:rPr>
              <w:t>层</w:t>
            </w:r>
          </w:p>
          <w:p w14:paraId="2D6135D7" w14:textId="77777777" w:rsidR="00D814EB" w:rsidRPr="00653EFC" w:rsidRDefault="007D11DE">
            <w:pPr>
              <w:snapToGrid w:val="0"/>
              <w:spacing w:line="380" w:lineRule="exact"/>
              <w:rPr>
                <w:rFonts w:ascii="Arial" w:hAnsi="Arial" w:cs="Arial"/>
                <w:szCs w:val="21"/>
              </w:rPr>
            </w:pPr>
            <w:r w:rsidRPr="00653EFC">
              <w:rPr>
                <w:rFonts w:ascii="Arial" w:hAnsi="Arial" w:cs="Arial"/>
                <w:szCs w:val="21"/>
                <w:u w:val="single"/>
              </w:rPr>
              <w:t>（</w:t>
            </w:r>
            <w:r w:rsidRPr="00653EFC">
              <w:rPr>
                <w:rFonts w:ascii="Arial" w:hAnsi="Arial" w:cs="Arial"/>
                <w:szCs w:val="21"/>
                <w:u w:val="single"/>
              </w:rPr>
              <w:t>2</w:t>
            </w:r>
            <w:r w:rsidRPr="00653EFC">
              <w:rPr>
                <w:rFonts w:ascii="Arial" w:hAnsi="Arial" w:cs="Arial"/>
                <w:szCs w:val="21"/>
                <w:u w:val="single"/>
              </w:rPr>
              <w:t>）南宁市兴宁区人民法院</w:t>
            </w:r>
            <w:r w:rsidRPr="00653EFC">
              <w:rPr>
                <w:rFonts w:ascii="Arial" w:hAnsi="Arial" w:cs="Arial"/>
                <w:szCs w:val="21"/>
                <w:u w:val="single"/>
              </w:rPr>
              <w:t xml:space="preserve">    </w:t>
            </w:r>
            <w:r w:rsidRPr="00653EFC">
              <w:rPr>
                <w:rFonts w:ascii="Arial" w:hAnsi="Arial" w:cs="Arial"/>
                <w:szCs w:val="21"/>
              </w:rPr>
              <w:t>部门；</w:t>
            </w:r>
          </w:p>
          <w:p w14:paraId="055B3E7E" w14:textId="77777777" w:rsidR="00D814EB" w:rsidRPr="00653EFC" w:rsidRDefault="007D11DE">
            <w:pPr>
              <w:snapToGrid w:val="0"/>
              <w:spacing w:line="380" w:lineRule="exact"/>
              <w:rPr>
                <w:rFonts w:ascii="Arial" w:hAnsi="Arial" w:cs="Arial"/>
                <w:szCs w:val="21"/>
                <w:u w:val="single"/>
              </w:rPr>
            </w:pPr>
            <w:r w:rsidRPr="00653EFC">
              <w:rPr>
                <w:rFonts w:ascii="Arial" w:hAnsi="Arial" w:cs="Arial"/>
                <w:szCs w:val="21"/>
              </w:rPr>
              <w:t>联系电话</w:t>
            </w:r>
            <w:r w:rsidRPr="00653EFC">
              <w:rPr>
                <w:rFonts w:ascii="Arial" w:hAnsi="Arial" w:cs="Arial"/>
                <w:szCs w:val="21"/>
                <w:u w:val="single"/>
              </w:rPr>
              <w:t>：</w:t>
            </w:r>
            <w:r w:rsidRPr="00653EFC">
              <w:rPr>
                <w:rFonts w:ascii="Arial" w:hAnsi="Arial" w:cs="Arial" w:hint="eastAsia"/>
                <w:szCs w:val="21"/>
                <w:u w:val="single"/>
              </w:rPr>
              <w:t>0771-2440813</w:t>
            </w:r>
          </w:p>
          <w:p w14:paraId="187922E5"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通讯地址：</w:t>
            </w:r>
            <w:r w:rsidRPr="00653EFC">
              <w:rPr>
                <w:rFonts w:ascii="Arial" w:hAnsi="Arial" w:cs="Arial" w:hint="eastAsia"/>
                <w:szCs w:val="21"/>
                <w:u w:val="single"/>
              </w:rPr>
              <w:t>东沟岭新区兴和路</w:t>
            </w:r>
            <w:r w:rsidRPr="00653EFC">
              <w:rPr>
                <w:rFonts w:ascii="Arial" w:hAnsi="Arial" w:cs="Arial" w:hint="eastAsia"/>
                <w:szCs w:val="21"/>
                <w:u w:val="single"/>
              </w:rPr>
              <w:t>23</w:t>
            </w:r>
            <w:r w:rsidRPr="00653EFC">
              <w:rPr>
                <w:rFonts w:ascii="Arial" w:hAnsi="Arial" w:cs="Arial" w:hint="eastAsia"/>
                <w:szCs w:val="21"/>
                <w:u w:val="single"/>
              </w:rPr>
              <w:t>号</w:t>
            </w:r>
          </w:p>
        </w:tc>
      </w:tr>
      <w:tr w:rsidR="00D814EB" w:rsidRPr="00653EFC" w14:paraId="0205217A" w14:textId="77777777">
        <w:trPr>
          <w:trHeight w:val="709"/>
        </w:trPr>
        <w:tc>
          <w:tcPr>
            <w:tcW w:w="675" w:type="dxa"/>
            <w:vMerge/>
            <w:tcBorders>
              <w:left w:val="single" w:sz="4" w:space="0" w:color="auto"/>
              <w:bottom w:val="single" w:sz="4" w:space="0" w:color="auto"/>
              <w:right w:val="single" w:sz="4" w:space="0" w:color="auto"/>
            </w:tcBorders>
            <w:vAlign w:val="center"/>
          </w:tcPr>
          <w:p w14:paraId="7AD762F8"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3FCB89C" w14:textId="77777777" w:rsidR="00D814EB" w:rsidRPr="00653EFC" w:rsidRDefault="007D11DE">
            <w:pPr>
              <w:spacing w:line="380" w:lineRule="exact"/>
              <w:rPr>
                <w:rFonts w:ascii="Arial" w:hAnsi="Arial" w:cs="Arial"/>
                <w:szCs w:val="21"/>
              </w:rPr>
            </w:pPr>
            <w:r w:rsidRPr="00653EFC">
              <w:rPr>
                <w:rFonts w:ascii="Arial" w:hAnsi="Arial" w:cs="Arial"/>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14:paraId="0142FD89" w14:textId="77777777" w:rsidR="00D814EB" w:rsidRPr="00653EFC" w:rsidRDefault="007D11DE">
            <w:pPr>
              <w:snapToGrid w:val="0"/>
              <w:spacing w:line="380" w:lineRule="exact"/>
              <w:rPr>
                <w:rFonts w:ascii="Arial" w:hAnsi="Arial" w:cs="Arial"/>
                <w:szCs w:val="21"/>
              </w:rPr>
            </w:pPr>
            <w:r w:rsidRPr="00653EFC">
              <w:rPr>
                <w:rFonts w:ascii="Arial" w:hAnsi="Arial" w:cs="Arial"/>
              </w:rPr>
              <w:t>质疑期内每个工作日</w:t>
            </w:r>
            <w:r w:rsidRPr="00653EFC">
              <w:rPr>
                <w:rFonts w:ascii="Arial" w:hAnsi="Arial" w:cs="Arial"/>
                <w:u w:val="single"/>
              </w:rPr>
              <w:t xml:space="preserve"> 8  </w:t>
            </w:r>
            <w:r w:rsidRPr="00653EFC">
              <w:rPr>
                <w:rFonts w:ascii="Arial" w:hAnsi="Arial" w:cs="Arial"/>
              </w:rPr>
              <w:t>时</w:t>
            </w:r>
            <w:r w:rsidRPr="00653EFC">
              <w:rPr>
                <w:rFonts w:ascii="Arial" w:hAnsi="Arial" w:cs="Arial"/>
                <w:u w:val="single"/>
              </w:rPr>
              <w:t xml:space="preserve"> 30 </w:t>
            </w:r>
            <w:r w:rsidRPr="00653EFC">
              <w:rPr>
                <w:rFonts w:ascii="Arial" w:hAnsi="Arial" w:cs="Arial"/>
              </w:rPr>
              <w:t>分到</w:t>
            </w:r>
            <w:r w:rsidRPr="00653EFC">
              <w:rPr>
                <w:rFonts w:ascii="Arial" w:hAnsi="Arial" w:cs="Arial"/>
                <w:u w:val="single"/>
              </w:rPr>
              <w:t xml:space="preserve"> 12  </w:t>
            </w:r>
            <w:r w:rsidRPr="00653EFC">
              <w:rPr>
                <w:rFonts w:ascii="Arial" w:hAnsi="Arial" w:cs="Arial"/>
              </w:rPr>
              <w:t>时</w:t>
            </w:r>
            <w:r w:rsidRPr="00653EFC">
              <w:rPr>
                <w:rFonts w:ascii="Arial" w:hAnsi="Arial" w:cs="Arial"/>
                <w:u w:val="single"/>
              </w:rPr>
              <w:t xml:space="preserve"> 00  </w:t>
            </w:r>
            <w:r w:rsidRPr="00653EFC">
              <w:rPr>
                <w:rFonts w:ascii="Arial" w:hAnsi="Arial" w:cs="Arial"/>
              </w:rPr>
              <w:t>分，</w:t>
            </w:r>
            <w:r w:rsidRPr="00653EFC">
              <w:rPr>
                <w:rFonts w:ascii="Arial" w:hAnsi="Arial" w:cs="Arial"/>
                <w:u w:val="single"/>
              </w:rPr>
              <w:t xml:space="preserve">  14  </w:t>
            </w:r>
            <w:r w:rsidRPr="00653EFC">
              <w:rPr>
                <w:rFonts w:ascii="Arial" w:hAnsi="Arial" w:cs="Arial"/>
              </w:rPr>
              <w:t>时</w:t>
            </w:r>
            <w:r w:rsidRPr="00653EFC">
              <w:rPr>
                <w:rFonts w:ascii="Arial" w:hAnsi="Arial" w:cs="Arial"/>
                <w:u w:val="single"/>
              </w:rPr>
              <w:t xml:space="preserve"> 30 </w:t>
            </w:r>
            <w:r w:rsidRPr="00653EFC">
              <w:rPr>
                <w:rFonts w:ascii="Arial" w:hAnsi="Arial" w:cs="Arial"/>
              </w:rPr>
              <w:t>分到</w:t>
            </w:r>
            <w:r w:rsidRPr="00653EFC">
              <w:rPr>
                <w:rFonts w:ascii="Arial" w:hAnsi="Arial" w:cs="Arial"/>
                <w:u w:val="single"/>
              </w:rPr>
              <w:t xml:space="preserve">18   </w:t>
            </w:r>
            <w:r w:rsidRPr="00653EFC">
              <w:rPr>
                <w:rFonts w:ascii="Arial" w:hAnsi="Arial" w:cs="Arial"/>
              </w:rPr>
              <w:t>时</w:t>
            </w:r>
            <w:r w:rsidRPr="00653EFC">
              <w:rPr>
                <w:rFonts w:ascii="Arial" w:hAnsi="Arial" w:cs="Arial"/>
                <w:u w:val="single"/>
              </w:rPr>
              <w:t xml:space="preserve">  00 </w:t>
            </w:r>
            <w:r w:rsidRPr="00653EFC">
              <w:rPr>
                <w:rFonts w:ascii="Arial" w:hAnsi="Arial" w:cs="Arial"/>
              </w:rPr>
              <w:t>分</w:t>
            </w:r>
          </w:p>
        </w:tc>
      </w:tr>
      <w:tr w:rsidR="00D814EB" w:rsidRPr="00653EFC" w14:paraId="7B4AA50E" w14:textId="77777777">
        <w:trPr>
          <w:trHeight w:val="709"/>
        </w:trPr>
        <w:tc>
          <w:tcPr>
            <w:tcW w:w="675" w:type="dxa"/>
            <w:tcBorders>
              <w:left w:val="single" w:sz="4" w:space="0" w:color="auto"/>
              <w:bottom w:val="single" w:sz="4" w:space="0" w:color="auto"/>
              <w:right w:val="single" w:sz="4" w:space="0" w:color="auto"/>
            </w:tcBorders>
            <w:vAlign w:val="center"/>
          </w:tcPr>
          <w:p w14:paraId="19E1FB59" w14:textId="77777777" w:rsidR="00D814EB" w:rsidRPr="00653EFC" w:rsidRDefault="007D11DE">
            <w:pPr>
              <w:spacing w:line="380" w:lineRule="exact"/>
              <w:rPr>
                <w:rFonts w:ascii="Arial" w:hAnsi="Arial" w:cs="Arial"/>
                <w:szCs w:val="21"/>
              </w:rPr>
            </w:pPr>
            <w:r w:rsidRPr="00653EFC">
              <w:rPr>
                <w:rFonts w:ascii="Arial" w:hAnsi="Arial" w:cs="Arial"/>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14:paraId="0D7442E3" w14:textId="77777777" w:rsidR="00D814EB" w:rsidRPr="00653EFC" w:rsidRDefault="007D11DE">
            <w:pPr>
              <w:spacing w:line="380" w:lineRule="exact"/>
              <w:rPr>
                <w:rFonts w:ascii="Arial" w:hAnsi="Arial" w:cs="Arial"/>
              </w:rPr>
            </w:pPr>
            <w:r w:rsidRPr="00653EFC">
              <w:rPr>
                <w:rFonts w:ascii="Arial" w:hAnsi="Arial" w:cs="Arial"/>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14:paraId="4036B679" w14:textId="77777777" w:rsidR="00D814EB" w:rsidRPr="00653EFC" w:rsidRDefault="007D11DE">
            <w:pPr>
              <w:snapToGrid w:val="0"/>
              <w:spacing w:line="360" w:lineRule="auto"/>
              <w:rPr>
                <w:rFonts w:ascii="Arial" w:hAnsi="Arial" w:cs="Arial"/>
              </w:rPr>
            </w:pPr>
            <w:r w:rsidRPr="00653EFC">
              <w:rPr>
                <w:rFonts w:ascii="Arial" w:hAnsi="Arial" w:cs="Arial"/>
              </w:rPr>
              <w:t>1</w:t>
            </w:r>
            <w:r w:rsidRPr="00653EFC">
              <w:rPr>
                <w:rFonts w:ascii="Arial" w:hAnsi="Arial" w:cs="Arial"/>
              </w:rPr>
              <w:t>、受理方式：纸质方式受理，投诉书正、副本（经过质疑的事项才可投诉）。</w:t>
            </w:r>
          </w:p>
          <w:p w14:paraId="0E032467" w14:textId="77777777" w:rsidR="00D814EB" w:rsidRPr="00653EFC" w:rsidRDefault="007D11DE">
            <w:pPr>
              <w:snapToGrid w:val="0"/>
              <w:spacing w:line="360" w:lineRule="auto"/>
              <w:rPr>
                <w:rFonts w:ascii="Arial" w:hAnsi="Arial" w:cs="Arial"/>
              </w:rPr>
            </w:pPr>
            <w:r w:rsidRPr="00653EFC">
              <w:rPr>
                <w:rFonts w:ascii="Arial" w:hAnsi="Arial" w:cs="Arial"/>
              </w:rPr>
              <w:t>2</w:t>
            </w:r>
            <w:r w:rsidRPr="00653EFC">
              <w:rPr>
                <w:rFonts w:ascii="Arial" w:hAnsi="Arial" w:cs="Arial"/>
              </w:rPr>
              <w:t>、邮寄地址：</w:t>
            </w:r>
          </w:p>
          <w:p w14:paraId="29983685" w14:textId="77777777" w:rsidR="00D814EB" w:rsidRPr="00653EFC" w:rsidRDefault="007D11DE">
            <w:pPr>
              <w:snapToGrid w:val="0"/>
              <w:spacing w:line="360" w:lineRule="auto"/>
              <w:rPr>
                <w:rFonts w:ascii="Arial" w:hAnsi="Arial" w:cs="Arial"/>
              </w:rPr>
            </w:pPr>
            <w:r w:rsidRPr="00653EFC">
              <w:rPr>
                <w:rFonts w:ascii="Arial" w:hAnsi="Arial" w:cs="Arial" w:hint="eastAsia"/>
              </w:rPr>
              <w:t>名称：南宁市财政局政府采购监督管理科</w:t>
            </w:r>
          </w:p>
          <w:p w14:paraId="4F706182" w14:textId="77777777" w:rsidR="00D814EB" w:rsidRPr="00653EFC" w:rsidRDefault="007D11DE">
            <w:pPr>
              <w:snapToGrid w:val="0"/>
              <w:spacing w:line="360" w:lineRule="auto"/>
              <w:rPr>
                <w:rFonts w:ascii="Arial" w:hAnsi="Arial" w:cs="Arial"/>
              </w:rPr>
            </w:pPr>
            <w:r w:rsidRPr="00653EFC">
              <w:rPr>
                <w:rFonts w:ascii="Arial" w:hAnsi="Arial" w:cs="Arial" w:hint="eastAsia"/>
              </w:rPr>
              <w:t>地址：南宁市东葛路</w:t>
            </w:r>
            <w:r w:rsidRPr="00653EFC">
              <w:rPr>
                <w:rFonts w:ascii="Arial" w:hAnsi="Arial" w:cs="Arial" w:hint="eastAsia"/>
              </w:rPr>
              <w:t>129</w:t>
            </w:r>
            <w:r w:rsidRPr="00653EFC">
              <w:rPr>
                <w:rFonts w:ascii="Arial" w:hAnsi="Arial" w:cs="Arial" w:hint="eastAsia"/>
              </w:rPr>
              <w:t>号</w:t>
            </w:r>
          </w:p>
          <w:p w14:paraId="2559A639" w14:textId="77777777" w:rsidR="00D814EB" w:rsidRPr="00653EFC" w:rsidRDefault="007D11DE">
            <w:pPr>
              <w:snapToGrid w:val="0"/>
              <w:spacing w:line="380" w:lineRule="exact"/>
              <w:rPr>
                <w:rFonts w:ascii="Arial" w:hAnsi="Arial" w:cs="Arial"/>
              </w:rPr>
            </w:pPr>
            <w:r w:rsidRPr="00653EFC">
              <w:rPr>
                <w:rFonts w:ascii="Arial" w:hAnsi="Arial" w:cs="Arial" w:hint="eastAsia"/>
              </w:rPr>
              <w:t>联系电话：</w:t>
            </w:r>
            <w:r w:rsidRPr="00653EFC">
              <w:rPr>
                <w:rFonts w:ascii="Arial" w:hAnsi="Arial" w:cs="Arial" w:hint="eastAsia"/>
              </w:rPr>
              <w:t>0771-2189095</w:t>
            </w:r>
          </w:p>
        </w:tc>
      </w:tr>
      <w:tr w:rsidR="00D814EB" w:rsidRPr="00653EFC" w14:paraId="3FE3320F" w14:textId="77777777">
        <w:trPr>
          <w:trHeight w:val="1580"/>
        </w:trPr>
        <w:tc>
          <w:tcPr>
            <w:tcW w:w="675" w:type="dxa"/>
            <w:vMerge w:val="restart"/>
            <w:tcBorders>
              <w:top w:val="single" w:sz="4" w:space="0" w:color="auto"/>
              <w:left w:val="single" w:sz="4" w:space="0" w:color="auto"/>
              <w:right w:val="single" w:sz="4" w:space="0" w:color="auto"/>
            </w:tcBorders>
            <w:vAlign w:val="center"/>
          </w:tcPr>
          <w:p w14:paraId="79AB0DCF" w14:textId="77777777" w:rsidR="00D814EB" w:rsidRPr="00653EFC" w:rsidRDefault="007D11DE">
            <w:pPr>
              <w:spacing w:line="380" w:lineRule="exact"/>
              <w:rPr>
                <w:rFonts w:ascii="Arial" w:hAnsi="Arial" w:cs="Arial"/>
                <w:szCs w:val="21"/>
              </w:rPr>
            </w:pPr>
            <w:r w:rsidRPr="00653EFC">
              <w:rPr>
                <w:rFonts w:ascii="Arial" w:hAnsi="Arial" w:cs="Arial"/>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14:paraId="323DA4A1" w14:textId="77777777" w:rsidR="00D814EB" w:rsidRPr="00653EFC" w:rsidRDefault="007D11DE">
            <w:pPr>
              <w:spacing w:line="380" w:lineRule="exact"/>
              <w:rPr>
                <w:rFonts w:ascii="Arial" w:hAnsi="Arial" w:cs="Arial"/>
                <w:szCs w:val="21"/>
              </w:rPr>
            </w:pPr>
            <w:bookmarkStart w:id="70" w:name="_41"/>
            <w:bookmarkStart w:id="71" w:name="_42"/>
            <w:bookmarkEnd w:id="70"/>
            <w:bookmarkEnd w:id="71"/>
            <w:r w:rsidRPr="00653EFC">
              <w:rPr>
                <w:rFonts w:ascii="Arial" w:hAnsi="Arial" w:cs="Arial"/>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14:paraId="01E173A8" w14:textId="77777777" w:rsidR="00D814EB" w:rsidRPr="00653EFC" w:rsidRDefault="007D11DE">
            <w:pPr>
              <w:pStyle w:val="ae"/>
              <w:snapToGrid w:val="0"/>
              <w:spacing w:line="380" w:lineRule="exact"/>
              <w:rPr>
                <w:rFonts w:ascii="Arial" w:hAnsi="Arial" w:cs="Arial"/>
              </w:rPr>
            </w:pPr>
            <w:r w:rsidRPr="00653EFC">
              <w:rPr>
                <w:rFonts w:ascii="Segoe UI Symbol" w:hAnsi="Segoe UI Symbol" w:cs="Segoe UI Symbol"/>
              </w:rPr>
              <w:t>☑</w:t>
            </w:r>
            <w:r w:rsidRPr="00653EFC">
              <w:rPr>
                <w:rFonts w:ascii="Arial" w:hAnsi="Arial" w:cs="Arial"/>
              </w:rPr>
              <w:t>本项目代理服务费由</w:t>
            </w:r>
            <w:r w:rsidRPr="00653EFC">
              <w:rPr>
                <w:rFonts w:ascii="Arial" w:hAnsi="Arial" w:cs="Arial"/>
                <w:u w:val="single"/>
              </w:rPr>
              <w:t>中标人</w:t>
            </w:r>
            <w:r w:rsidRPr="00653EFC">
              <w:rPr>
                <w:rFonts w:ascii="Arial" w:hAnsi="Arial" w:cs="Arial"/>
              </w:rPr>
              <w:t>在领取中标通知书前，一次性向采购代理机构支付。</w:t>
            </w:r>
          </w:p>
          <w:p w14:paraId="411EAC3A" w14:textId="77777777" w:rsidR="00D814EB" w:rsidRPr="00653EFC" w:rsidRDefault="007D11DE">
            <w:pPr>
              <w:pStyle w:val="ae"/>
              <w:snapToGrid w:val="0"/>
              <w:spacing w:line="380" w:lineRule="exact"/>
              <w:rPr>
                <w:rFonts w:ascii="Arial" w:hAnsi="Arial" w:cs="Arial"/>
              </w:rPr>
            </w:pPr>
            <w:r w:rsidRPr="00653EFC">
              <w:rPr>
                <w:rFonts w:ascii="Arial" w:hAnsi="Arial" w:cs="Arial"/>
              </w:rPr>
              <w:t>□</w:t>
            </w:r>
            <w:r w:rsidRPr="00653EFC">
              <w:rPr>
                <w:rFonts w:ascii="Arial" w:hAnsi="Arial" w:cs="Arial"/>
              </w:rPr>
              <w:t>采购人支付。</w:t>
            </w:r>
          </w:p>
          <w:p w14:paraId="50C20FC1" w14:textId="77777777" w:rsidR="00D814EB" w:rsidRPr="00653EFC" w:rsidRDefault="007D11DE">
            <w:pPr>
              <w:pStyle w:val="ae"/>
              <w:snapToGrid w:val="0"/>
              <w:spacing w:line="380" w:lineRule="exact"/>
              <w:rPr>
                <w:rFonts w:ascii="Arial" w:hAnsi="Arial" w:cs="Arial"/>
              </w:rPr>
            </w:pPr>
            <w:r w:rsidRPr="00653EFC">
              <w:rPr>
                <w:rFonts w:ascii="Arial" w:hAnsi="Arial" w:cs="Arial"/>
              </w:rPr>
              <w:t>□</w:t>
            </w:r>
            <w:r w:rsidRPr="00653EFC">
              <w:rPr>
                <w:rFonts w:ascii="Arial" w:hAnsi="Arial" w:cs="Arial"/>
              </w:rPr>
              <w:t>本项目不收取代理服务费。</w:t>
            </w:r>
          </w:p>
        </w:tc>
      </w:tr>
      <w:tr w:rsidR="00D814EB" w:rsidRPr="00653EFC" w14:paraId="05A2D382" w14:textId="77777777">
        <w:trPr>
          <w:trHeight w:val="1833"/>
        </w:trPr>
        <w:tc>
          <w:tcPr>
            <w:tcW w:w="675" w:type="dxa"/>
            <w:vMerge/>
            <w:tcBorders>
              <w:left w:val="single" w:sz="4" w:space="0" w:color="auto"/>
              <w:right w:val="single" w:sz="4" w:space="0" w:color="auto"/>
            </w:tcBorders>
            <w:vAlign w:val="center"/>
          </w:tcPr>
          <w:p w14:paraId="0A044637"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1065A82" w14:textId="77777777" w:rsidR="00D814EB" w:rsidRPr="00653EFC" w:rsidRDefault="007D11DE">
            <w:pPr>
              <w:spacing w:line="380" w:lineRule="exact"/>
              <w:rPr>
                <w:rFonts w:ascii="Arial" w:hAnsi="Arial" w:cs="Arial"/>
                <w:szCs w:val="21"/>
              </w:rPr>
            </w:pPr>
            <w:r w:rsidRPr="00653EFC">
              <w:rPr>
                <w:rFonts w:ascii="Arial" w:hAnsi="Arial" w:cs="Arial"/>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14:paraId="4BCB25B6" w14:textId="77777777" w:rsidR="00D814EB" w:rsidRPr="00653EFC" w:rsidRDefault="007D11DE">
            <w:pPr>
              <w:snapToGrid w:val="0"/>
              <w:spacing w:line="400" w:lineRule="exact"/>
              <w:rPr>
                <w:rFonts w:ascii="宋体" w:hAnsi="宋体" w:cs="宋体"/>
                <w:szCs w:val="21"/>
              </w:rPr>
            </w:pPr>
            <w:bookmarkStart w:id="72" w:name="PO_3000001868_PM025"/>
            <w:r w:rsidRPr="00653EFC">
              <w:rPr>
                <w:rFonts w:ascii="宋体" w:hAnsi="宋体" w:cs="宋体" w:hint="eastAsia"/>
                <w:szCs w:val="21"/>
              </w:rPr>
              <w:sym w:font="Wingdings 2" w:char="F052"/>
            </w:r>
            <w:r w:rsidRPr="00653EFC">
              <w:rPr>
                <w:rFonts w:ascii="宋体" w:hAnsi="宋体" w:cs="宋体" w:hint="eastAsia"/>
                <w:szCs w:val="21"/>
              </w:rPr>
              <w:t>以分标（</w:t>
            </w:r>
            <w:r w:rsidRPr="00653EFC">
              <w:rPr>
                <w:rFonts w:ascii="宋体" w:hAnsi="宋体" w:cs="宋体" w:hint="eastAsia"/>
                <w:szCs w:val="21"/>
              </w:rPr>
              <w:sym w:font="Wingdings 2" w:char="F052"/>
            </w:r>
            <w:r w:rsidRPr="00653EFC">
              <w:rPr>
                <w:rFonts w:ascii="宋体" w:hAnsi="宋体" w:cs="宋体" w:hint="eastAsia"/>
                <w:szCs w:val="21"/>
              </w:rPr>
              <w:t>中标金额/□采购预算/□暂定中标金额/□其他</w:t>
            </w:r>
            <w:r w:rsidRPr="00653EFC">
              <w:rPr>
                <w:rFonts w:ascii="宋体" w:hAnsi="宋体" w:cs="宋体" w:hint="eastAsia"/>
                <w:szCs w:val="21"/>
                <w:u w:val="single"/>
              </w:rPr>
              <w:t xml:space="preserve">  / </w:t>
            </w:r>
            <w:r w:rsidRPr="00653EFC">
              <w:rPr>
                <w:rFonts w:ascii="宋体" w:hAnsi="宋体" w:cs="宋体" w:hint="eastAsia"/>
                <w:szCs w:val="21"/>
              </w:rPr>
              <w:t>）为计费额，按</w:t>
            </w:r>
            <w:r w:rsidRPr="00653EFC">
              <w:rPr>
                <w:rFonts w:ascii="宋体" w:hAnsi="宋体" w:cs="宋体" w:hint="eastAsia"/>
                <w:szCs w:val="21"/>
                <w:u w:val="single"/>
              </w:rPr>
              <w:t>服务类</w:t>
            </w:r>
            <w:r w:rsidRPr="00653EFC">
              <w:rPr>
                <w:rFonts w:ascii="宋体" w:hAnsi="宋体" w:cs="宋体" w:hint="eastAsia"/>
                <w:szCs w:val="21"/>
              </w:rPr>
              <w:t>采用差额定率累进法计算</w:t>
            </w:r>
            <w:proofErr w:type="gramStart"/>
            <w:r w:rsidRPr="00653EFC">
              <w:rPr>
                <w:rFonts w:ascii="宋体" w:hAnsi="宋体" w:cs="宋体" w:hint="eastAsia"/>
                <w:szCs w:val="21"/>
              </w:rPr>
              <w:t>出收费</w:t>
            </w:r>
            <w:proofErr w:type="gramEnd"/>
            <w:r w:rsidRPr="00653EFC">
              <w:rPr>
                <w:rFonts w:ascii="宋体" w:hAnsi="宋体" w:cs="宋体" w:hint="eastAsia"/>
                <w:szCs w:val="21"/>
              </w:rPr>
              <w:t>基准价格，采购代理收费以（□收费基准价格/</w:t>
            </w:r>
            <w:r w:rsidRPr="00653EFC">
              <w:rPr>
                <w:rFonts w:ascii="宋体" w:hAnsi="宋体" w:cs="宋体" w:hint="eastAsia"/>
                <w:szCs w:val="21"/>
              </w:rPr>
              <w:sym w:font="Wingdings 2" w:char="F052"/>
            </w:r>
            <w:r w:rsidRPr="00653EFC">
              <w:rPr>
                <w:rFonts w:ascii="宋体" w:hAnsi="宋体" w:cs="宋体" w:hint="eastAsia"/>
                <w:szCs w:val="21"/>
              </w:rPr>
              <w:t>收费基准价格下浮</w:t>
            </w:r>
            <w:r w:rsidRPr="00653EFC">
              <w:rPr>
                <w:rFonts w:ascii="宋体" w:hAnsi="宋体" w:cs="宋体" w:hint="eastAsia"/>
                <w:szCs w:val="21"/>
                <w:u w:val="single"/>
              </w:rPr>
              <w:t xml:space="preserve"> </w:t>
            </w:r>
            <w:r w:rsidRPr="00653EFC">
              <w:rPr>
                <w:rFonts w:ascii="宋体" w:hAnsi="宋体" w:cs="宋体"/>
                <w:szCs w:val="21"/>
                <w:u w:val="single"/>
              </w:rPr>
              <w:t xml:space="preserve"> </w:t>
            </w:r>
            <w:r w:rsidRPr="00653EFC">
              <w:rPr>
                <w:rFonts w:ascii="宋体" w:hAnsi="宋体" w:cs="宋体" w:hint="eastAsia"/>
                <w:szCs w:val="21"/>
              </w:rPr>
              <w:t>/□收费基准价格上浮</w:t>
            </w:r>
            <w:r w:rsidRPr="00653EFC">
              <w:rPr>
                <w:rFonts w:ascii="宋体" w:hAnsi="宋体" w:cs="宋体" w:hint="eastAsia"/>
                <w:szCs w:val="21"/>
                <w:u w:val="single"/>
              </w:rPr>
              <w:t xml:space="preserve"> / %</w:t>
            </w:r>
            <w:r w:rsidRPr="00653EFC">
              <w:rPr>
                <w:rFonts w:ascii="宋体" w:hAnsi="宋体" w:cs="宋体" w:hint="eastAsia"/>
                <w:szCs w:val="21"/>
              </w:rPr>
              <w:t>）收取。</w:t>
            </w:r>
          </w:p>
          <w:p w14:paraId="4B7293F4" w14:textId="42375568" w:rsidR="00D814EB" w:rsidRPr="00653EFC" w:rsidRDefault="007D11DE">
            <w:pPr>
              <w:pStyle w:val="ae"/>
              <w:snapToGrid w:val="0"/>
              <w:spacing w:line="380" w:lineRule="exact"/>
              <w:rPr>
                <w:rFonts w:ascii="Arial" w:hAnsi="Arial" w:cs="Arial"/>
                <w:u w:val="single"/>
              </w:rPr>
            </w:pPr>
            <w:r w:rsidRPr="00653EFC">
              <w:rPr>
                <w:rFonts w:hAnsi="宋体" w:cs="宋体" w:hint="eastAsia"/>
                <w:color w:val="000000"/>
                <w:kern w:val="0"/>
                <w:szCs w:val="21"/>
              </w:rPr>
              <w:t>参照《国家发展改革委关于降低部分建设项目收费标准规范收费行为等有关问题的通知》（</w:t>
            </w:r>
            <w:proofErr w:type="gramStart"/>
            <w:r w:rsidRPr="00653EFC">
              <w:rPr>
                <w:rFonts w:hAnsi="宋体" w:cs="宋体" w:hint="eastAsia"/>
                <w:color w:val="000000"/>
                <w:kern w:val="0"/>
                <w:szCs w:val="21"/>
              </w:rPr>
              <w:t>发改价格</w:t>
            </w:r>
            <w:proofErr w:type="gramEnd"/>
            <w:r w:rsidRPr="00653EFC">
              <w:rPr>
                <w:rFonts w:hAnsi="宋体" w:cs="宋体" w:hint="eastAsia"/>
                <w:color w:val="000000"/>
                <w:kern w:val="0"/>
                <w:szCs w:val="21"/>
              </w:rPr>
              <w:t>〔2011〕534号）及《广西壮族自治区物价局转发国家发展改革委关于降低部分建设项目收费标准规范收费行为等有关问题的通知》（桂价费〔2011〕55号）</w:t>
            </w:r>
            <w:bookmarkEnd w:id="72"/>
            <w:r w:rsidRPr="00653EFC">
              <w:rPr>
                <w:rFonts w:hAnsi="宋体" w:cs="宋体" w:hint="eastAsia"/>
                <w:color w:val="000000"/>
                <w:kern w:val="0"/>
                <w:szCs w:val="21"/>
              </w:rPr>
              <w:t>的规定</w:t>
            </w:r>
            <w:r w:rsidRPr="00653EFC">
              <w:rPr>
                <w:rFonts w:hAnsi="宋体" w:cs="宋体" w:hint="eastAsia"/>
                <w:szCs w:val="21"/>
              </w:rPr>
              <w:t>，按差额定率累进法计算。</w:t>
            </w:r>
          </w:p>
        </w:tc>
      </w:tr>
      <w:tr w:rsidR="00D814EB" w:rsidRPr="00653EFC" w14:paraId="2B5827BA" w14:textId="77777777">
        <w:trPr>
          <w:trHeight w:val="1549"/>
        </w:trPr>
        <w:tc>
          <w:tcPr>
            <w:tcW w:w="675" w:type="dxa"/>
            <w:vMerge/>
            <w:tcBorders>
              <w:left w:val="single" w:sz="4" w:space="0" w:color="auto"/>
              <w:bottom w:val="single" w:sz="4" w:space="0" w:color="auto"/>
              <w:right w:val="single" w:sz="4" w:space="0" w:color="auto"/>
            </w:tcBorders>
            <w:vAlign w:val="center"/>
          </w:tcPr>
          <w:p w14:paraId="5298C9DD" w14:textId="77777777" w:rsidR="00D814EB" w:rsidRPr="00653EFC" w:rsidRDefault="00D814EB">
            <w:pPr>
              <w:spacing w:line="380" w:lineRule="exact"/>
              <w:rPr>
                <w:rFonts w:ascii="Arial" w:hAnsi="Arial" w:cs="Arial"/>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A85007F" w14:textId="77777777" w:rsidR="00D814EB" w:rsidRPr="00653EFC" w:rsidRDefault="007D11DE">
            <w:pPr>
              <w:spacing w:line="380" w:lineRule="exact"/>
              <w:rPr>
                <w:rFonts w:ascii="Arial" w:hAnsi="Arial" w:cs="Arial"/>
                <w:szCs w:val="21"/>
              </w:rPr>
            </w:pPr>
            <w:r w:rsidRPr="00653EFC">
              <w:rPr>
                <w:rFonts w:ascii="Arial" w:hAnsi="Arial" w:cs="Arial"/>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14:paraId="6B70E07A" w14:textId="77777777" w:rsidR="00D814EB" w:rsidRPr="00653EFC" w:rsidRDefault="007D11DE">
            <w:pPr>
              <w:pStyle w:val="ae"/>
              <w:snapToGrid w:val="0"/>
              <w:spacing w:line="380" w:lineRule="exact"/>
              <w:rPr>
                <w:rFonts w:ascii="Arial" w:hAnsi="Arial" w:cs="Arial"/>
              </w:rPr>
            </w:pPr>
            <w:r w:rsidRPr="00653EFC">
              <w:rPr>
                <w:rFonts w:ascii="Arial" w:hAnsi="Arial" w:cs="Arial" w:hint="eastAsia"/>
              </w:rPr>
              <w:t>开户名称：广西机电设备招标有限公司</w:t>
            </w:r>
          </w:p>
          <w:p w14:paraId="64608814" w14:textId="77777777" w:rsidR="00D814EB" w:rsidRPr="00653EFC" w:rsidRDefault="007D11DE">
            <w:pPr>
              <w:pStyle w:val="ae"/>
              <w:snapToGrid w:val="0"/>
              <w:spacing w:line="380" w:lineRule="exact"/>
              <w:rPr>
                <w:rFonts w:ascii="Arial" w:hAnsi="Arial" w:cs="Arial"/>
              </w:rPr>
            </w:pPr>
            <w:r w:rsidRPr="00653EFC">
              <w:rPr>
                <w:rFonts w:ascii="Arial" w:hAnsi="Arial" w:cs="Arial" w:hint="eastAsia"/>
              </w:rPr>
              <w:t>开户银行：广西北部湾银行南宁市金湖支行</w:t>
            </w:r>
          </w:p>
          <w:p w14:paraId="6651467F" w14:textId="77777777" w:rsidR="00D814EB" w:rsidRPr="00653EFC" w:rsidRDefault="007D11DE">
            <w:pPr>
              <w:pStyle w:val="ae"/>
              <w:snapToGrid w:val="0"/>
              <w:spacing w:line="380" w:lineRule="exact"/>
              <w:rPr>
                <w:rFonts w:ascii="Arial" w:hAnsi="Arial" w:cs="Arial"/>
              </w:rPr>
            </w:pPr>
            <w:r w:rsidRPr="00653EFC">
              <w:rPr>
                <w:rFonts w:ascii="Arial" w:hAnsi="Arial" w:cs="Arial" w:hint="eastAsia"/>
              </w:rPr>
              <w:t>银行账号：</w:t>
            </w:r>
            <w:r w:rsidRPr="00653EFC">
              <w:rPr>
                <w:rFonts w:ascii="Arial" w:hAnsi="Arial" w:cs="Arial" w:hint="eastAsia"/>
              </w:rPr>
              <w:t>1705012090027723</w:t>
            </w:r>
          </w:p>
          <w:p w14:paraId="570A712B" w14:textId="77777777" w:rsidR="00D814EB" w:rsidRPr="00653EFC" w:rsidRDefault="007D11DE">
            <w:pPr>
              <w:pStyle w:val="ae"/>
              <w:snapToGrid w:val="0"/>
              <w:spacing w:line="380" w:lineRule="exact"/>
              <w:rPr>
                <w:rFonts w:ascii="Arial" w:hAnsi="Arial" w:cs="Arial"/>
              </w:rPr>
            </w:pPr>
            <w:r w:rsidRPr="00653EFC">
              <w:rPr>
                <w:rFonts w:ascii="Arial" w:hAnsi="Arial" w:cs="Arial" w:hint="eastAsia"/>
              </w:rPr>
              <w:t>开户行行号：</w:t>
            </w:r>
            <w:r w:rsidRPr="00653EFC">
              <w:rPr>
                <w:rFonts w:ascii="Arial" w:hAnsi="Arial" w:cs="Arial" w:hint="eastAsia"/>
              </w:rPr>
              <w:t>313611017053</w:t>
            </w:r>
          </w:p>
          <w:p w14:paraId="46A46233" w14:textId="77777777" w:rsidR="00D814EB" w:rsidRPr="00653EFC" w:rsidRDefault="007D11DE">
            <w:pPr>
              <w:pStyle w:val="ae"/>
              <w:snapToGrid w:val="0"/>
              <w:spacing w:line="380" w:lineRule="exact"/>
              <w:rPr>
                <w:rFonts w:ascii="Arial" w:hAnsi="Arial" w:cs="Arial"/>
              </w:rPr>
            </w:pPr>
            <w:r w:rsidRPr="00653EFC">
              <w:rPr>
                <w:rFonts w:ascii="Arial" w:hAnsi="Arial" w:cs="Arial" w:hint="eastAsia"/>
              </w:rPr>
              <w:t>财务联系人：吴茜（电话：</w:t>
            </w:r>
            <w:r w:rsidRPr="00653EFC">
              <w:rPr>
                <w:rFonts w:ascii="Arial" w:hAnsi="Arial" w:cs="Arial" w:hint="eastAsia"/>
              </w:rPr>
              <w:t>0771-2821398</w:t>
            </w:r>
            <w:r w:rsidRPr="00653EFC">
              <w:rPr>
                <w:rFonts w:ascii="Arial" w:hAnsi="Arial" w:cs="Arial" w:hint="eastAsia"/>
              </w:rPr>
              <w:t>）</w:t>
            </w:r>
          </w:p>
        </w:tc>
      </w:tr>
      <w:tr w:rsidR="00D814EB" w:rsidRPr="00653EFC" w14:paraId="7D7E5716" w14:textId="77777777">
        <w:tc>
          <w:tcPr>
            <w:tcW w:w="675" w:type="dxa"/>
            <w:tcBorders>
              <w:top w:val="single" w:sz="4" w:space="0" w:color="auto"/>
              <w:left w:val="single" w:sz="4" w:space="0" w:color="auto"/>
              <w:bottom w:val="single" w:sz="4" w:space="0" w:color="auto"/>
              <w:right w:val="single" w:sz="4" w:space="0" w:color="auto"/>
            </w:tcBorders>
            <w:vAlign w:val="center"/>
          </w:tcPr>
          <w:p w14:paraId="6FF8E54E" w14:textId="77777777" w:rsidR="00D814EB" w:rsidRPr="00653EFC" w:rsidRDefault="007D11DE">
            <w:pPr>
              <w:snapToGrid w:val="0"/>
              <w:spacing w:line="380" w:lineRule="exact"/>
              <w:jc w:val="center"/>
              <w:rPr>
                <w:rFonts w:ascii="Arial" w:hAnsi="Arial" w:cs="Arial"/>
                <w:szCs w:val="21"/>
              </w:rPr>
            </w:pPr>
            <w:r w:rsidRPr="00653EFC">
              <w:rPr>
                <w:rFonts w:ascii="Arial" w:hAnsi="Arial" w:cs="Arial"/>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14:paraId="3A81E044"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14:paraId="23855F28" w14:textId="77777777" w:rsidR="00D814EB" w:rsidRPr="00653EFC" w:rsidRDefault="007D11DE">
            <w:pPr>
              <w:snapToGrid w:val="0"/>
              <w:spacing w:line="380" w:lineRule="exact"/>
              <w:rPr>
                <w:rFonts w:ascii="Arial" w:hAnsi="Arial" w:cs="Arial"/>
                <w:szCs w:val="21"/>
              </w:rPr>
            </w:pPr>
            <w:r w:rsidRPr="00653EFC">
              <w:rPr>
                <w:rFonts w:ascii="Arial" w:hAnsi="Arial" w:cs="Arial"/>
                <w:b/>
                <w:szCs w:val="21"/>
              </w:rPr>
              <w:t>解释权：</w:t>
            </w:r>
            <w:r w:rsidRPr="00653EFC">
              <w:rPr>
                <w:rFonts w:ascii="Arial" w:hAnsi="Arial" w:cs="Arial"/>
                <w:szCs w:val="21"/>
              </w:rPr>
              <w:t>构成本招标文件的各个组成文件应互为解释，互为说明；除招标文件中有特别规定外，仅适用于招标投标阶段的规定，按更正公告（澄清公告）、招标公告、采购需求、投标人须知、评标方法及评标标准、</w:t>
            </w:r>
            <w:proofErr w:type="gramStart"/>
            <w:r w:rsidRPr="00653EFC">
              <w:rPr>
                <w:rFonts w:ascii="Arial" w:hAnsi="Arial" w:cs="Arial"/>
                <w:szCs w:val="21"/>
              </w:rPr>
              <w:t>拟签订</w:t>
            </w:r>
            <w:proofErr w:type="gramEnd"/>
            <w:r w:rsidRPr="00653EFC">
              <w:rPr>
                <w:rFonts w:ascii="Arial" w:hAnsi="Arial" w:cs="Arial"/>
                <w:szCs w:val="21"/>
              </w:rPr>
              <w:t>的合同文本、投标文件格式的先后顺序解释；同</w:t>
            </w:r>
            <w:proofErr w:type="gramStart"/>
            <w:r w:rsidRPr="00653EFC">
              <w:rPr>
                <w:rFonts w:ascii="Arial" w:hAnsi="Arial" w:cs="Arial"/>
                <w:szCs w:val="21"/>
              </w:rPr>
              <w:t>一组成</w:t>
            </w:r>
            <w:proofErr w:type="gramEnd"/>
            <w:r w:rsidRPr="00653EFC">
              <w:rPr>
                <w:rFonts w:ascii="Arial" w:hAnsi="Arial" w:cs="Arial"/>
                <w:szCs w:val="21"/>
              </w:rPr>
              <w:t>文件中就同一事项的规定或者约定不一致的，以编排顺序在后者为准；同</w:t>
            </w:r>
            <w:proofErr w:type="gramStart"/>
            <w:r w:rsidRPr="00653EFC">
              <w:rPr>
                <w:rFonts w:ascii="Arial" w:hAnsi="Arial" w:cs="Arial"/>
                <w:szCs w:val="21"/>
              </w:rPr>
              <w:t>一组成</w:t>
            </w:r>
            <w:proofErr w:type="gramEnd"/>
            <w:r w:rsidRPr="00653EFC">
              <w:rPr>
                <w:rFonts w:ascii="Arial" w:hAnsi="Arial" w:cs="Arial"/>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4EA03BD3" w14:textId="77777777" w:rsidR="00D814EB" w:rsidRPr="00653EFC" w:rsidRDefault="007D11DE">
            <w:pPr>
              <w:snapToGrid w:val="0"/>
              <w:spacing w:line="380" w:lineRule="exact"/>
              <w:rPr>
                <w:rFonts w:ascii="Arial" w:hAnsi="Arial" w:cs="Arial"/>
                <w:b/>
                <w:szCs w:val="21"/>
              </w:rPr>
            </w:pPr>
            <w:r w:rsidRPr="00653EFC">
              <w:rPr>
                <w:rFonts w:ascii="Arial" w:hAnsi="Arial" w:cs="Arial"/>
                <w:b/>
                <w:szCs w:val="21"/>
              </w:rPr>
              <w:t>法律责任：</w:t>
            </w:r>
          </w:p>
          <w:p w14:paraId="7423F3A0" w14:textId="77777777" w:rsidR="00D814EB" w:rsidRPr="00653EFC" w:rsidRDefault="007D11DE">
            <w:pPr>
              <w:snapToGrid w:val="0"/>
              <w:spacing w:line="380" w:lineRule="exact"/>
              <w:rPr>
                <w:rFonts w:ascii="Arial" w:hAnsi="Arial" w:cs="Arial"/>
                <w:szCs w:val="21"/>
              </w:rPr>
            </w:pPr>
            <w:r w:rsidRPr="00653EFC">
              <w:rPr>
                <w:rFonts w:ascii="Arial" w:hAnsi="Arial" w:cs="Arial" w:hint="eastAsia"/>
                <w:b/>
                <w:szCs w:val="21"/>
              </w:rPr>
              <w:t>1.</w:t>
            </w:r>
            <w:r w:rsidRPr="00653EFC">
              <w:rPr>
                <w:rFonts w:ascii="Arial" w:hAnsi="Arial" w:cs="Arial"/>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246497F" w14:textId="77777777" w:rsidR="00D814EB" w:rsidRPr="00653EFC" w:rsidRDefault="007D11DE">
            <w:pPr>
              <w:snapToGrid w:val="0"/>
              <w:spacing w:line="380" w:lineRule="exact"/>
              <w:rPr>
                <w:rFonts w:ascii="Arial" w:hAnsi="Arial" w:cs="Arial"/>
                <w:szCs w:val="21"/>
              </w:rPr>
            </w:pPr>
            <w:r w:rsidRPr="00653EFC">
              <w:rPr>
                <w:rFonts w:ascii="宋体" w:hAnsi="宋体" w:hint="eastAsia"/>
                <w:b/>
                <w:szCs w:val="21"/>
              </w:rPr>
              <w:t>2.本项目采购代理机构应严格按照“广西政府采购云”平台项目</w:t>
            </w:r>
            <w:proofErr w:type="gramStart"/>
            <w:r w:rsidRPr="00653EFC">
              <w:rPr>
                <w:rFonts w:ascii="宋体" w:hAnsi="宋体" w:hint="eastAsia"/>
                <w:b/>
                <w:szCs w:val="21"/>
              </w:rPr>
              <w:t>采购全</w:t>
            </w:r>
            <w:proofErr w:type="gramEnd"/>
            <w:r w:rsidRPr="00653EFC">
              <w:rPr>
                <w:rFonts w:ascii="宋体" w:hAnsi="宋体" w:hint="eastAsia"/>
                <w:b/>
                <w:szCs w:val="21"/>
              </w:rPr>
              <w:t>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D814EB" w:rsidRPr="00653EFC" w14:paraId="336AB1D5" w14:textId="77777777">
        <w:tc>
          <w:tcPr>
            <w:tcW w:w="675" w:type="dxa"/>
            <w:tcBorders>
              <w:top w:val="single" w:sz="4" w:space="0" w:color="auto"/>
              <w:left w:val="single" w:sz="4" w:space="0" w:color="auto"/>
              <w:bottom w:val="single" w:sz="4" w:space="0" w:color="auto"/>
              <w:right w:val="single" w:sz="4" w:space="0" w:color="auto"/>
            </w:tcBorders>
            <w:vAlign w:val="center"/>
          </w:tcPr>
          <w:p w14:paraId="72DFF1E8" w14:textId="77777777" w:rsidR="00D814EB" w:rsidRPr="00653EFC" w:rsidRDefault="007D11DE">
            <w:pPr>
              <w:snapToGrid w:val="0"/>
              <w:spacing w:line="380" w:lineRule="exact"/>
              <w:jc w:val="center"/>
              <w:rPr>
                <w:rFonts w:ascii="Arial" w:hAnsi="Arial" w:cs="Arial"/>
                <w:szCs w:val="21"/>
              </w:rPr>
            </w:pPr>
            <w:r w:rsidRPr="00653EFC">
              <w:rPr>
                <w:rFonts w:ascii="Arial" w:hAnsi="Arial" w:cs="Arial"/>
                <w:szCs w:val="21"/>
              </w:rPr>
              <w:t>41.2</w:t>
            </w:r>
          </w:p>
        </w:tc>
        <w:tc>
          <w:tcPr>
            <w:tcW w:w="2268" w:type="dxa"/>
            <w:tcBorders>
              <w:top w:val="single" w:sz="4" w:space="0" w:color="auto"/>
              <w:left w:val="single" w:sz="4" w:space="0" w:color="auto"/>
              <w:bottom w:val="single" w:sz="4" w:space="0" w:color="auto"/>
              <w:right w:val="single" w:sz="4" w:space="0" w:color="auto"/>
            </w:tcBorders>
            <w:vAlign w:val="center"/>
          </w:tcPr>
          <w:p w14:paraId="1450487F" w14:textId="77777777" w:rsidR="00D814EB" w:rsidRPr="00653EFC" w:rsidRDefault="007D11DE">
            <w:pPr>
              <w:snapToGrid w:val="0"/>
              <w:spacing w:line="380" w:lineRule="exact"/>
              <w:rPr>
                <w:rFonts w:ascii="Arial" w:hAnsi="Arial" w:cs="Arial"/>
                <w:szCs w:val="21"/>
              </w:rPr>
            </w:pPr>
            <w:r w:rsidRPr="00653EFC">
              <w:rPr>
                <w:rFonts w:ascii="Arial" w:hAnsi="Arial" w:cs="Arial"/>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14:paraId="66F9E350" w14:textId="77777777" w:rsidR="00D814EB" w:rsidRPr="00653EFC" w:rsidRDefault="007D11DE">
            <w:pPr>
              <w:pStyle w:val="ae"/>
              <w:snapToGrid w:val="0"/>
              <w:spacing w:line="380" w:lineRule="exact"/>
              <w:rPr>
                <w:rFonts w:ascii="Arial" w:hAnsi="Arial" w:cs="Arial"/>
                <w:b/>
                <w:bCs/>
              </w:rPr>
            </w:pPr>
            <w:r w:rsidRPr="00653EFC">
              <w:rPr>
                <w:rFonts w:ascii="Arial" w:hAnsi="Arial" w:cs="Arial"/>
                <w:b/>
                <w:bCs/>
              </w:rPr>
              <w:t>1.</w:t>
            </w:r>
            <w:r w:rsidRPr="00653EFC">
              <w:rPr>
                <w:rFonts w:ascii="Arial" w:hAnsi="Arial" w:cs="Arial"/>
                <w:b/>
                <w:bCs/>
              </w:rPr>
              <w:t>本招标文件中描述投标人的</w:t>
            </w:r>
            <w:r w:rsidRPr="00653EFC">
              <w:rPr>
                <w:rFonts w:ascii="Arial" w:hAnsi="Arial" w:cs="Arial"/>
                <w:b/>
                <w:bCs/>
              </w:rPr>
              <w:t>“</w:t>
            </w:r>
            <w:r w:rsidRPr="00653EFC">
              <w:rPr>
                <w:rFonts w:ascii="Arial" w:hAnsi="Arial" w:cs="Arial"/>
                <w:b/>
                <w:bCs/>
              </w:rPr>
              <w:t>公章</w:t>
            </w:r>
            <w:r w:rsidRPr="00653EFC">
              <w:rPr>
                <w:rFonts w:ascii="Arial" w:hAnsi="Arial" w:cs="Arial"/>
                <w:b/>
                <w:bCs/>
              </w:rPr>
              <w:t>”</w:t>
            </w:r>
            <w:r w:rsidRPr="00653EFC">
              <w:rPr>
                <w:rFonts w:ascii="Arial" w:hAnsi="Arial" w:cs="Arial"/>
                <w:b/>
                <w:bCs/>
              </w:rPr>
              <w:t>是指根据我国对公章的管理规定，用投</w:t>
            </w:r>
            <w:r w:rsidRPr="00653EFC">
              <w:rPr>
                <w:rFonts w:ascii="Arial" w:hAnsi="Arial" w:cs="Arial" w:hint="eastAsia"/>
                <w:b/>
                <w:bCs/>
              </w:rPr>
              <w:t>标人法定主体行为名称制作的印章</w:t>
            </w:r>
            <w:r w:rsidRPr="00653EFC">
              <w:rPr>
                <w:rFonts w:ascii="Arial" w:hAnsi="Arial" w:cs="Arial" w:hint="eastAsia"/>
                <w:b/>
                <w:bCs/>
              </w:rPr>
              <w:t>(</w:t>
            </w:r>
            <w:r w:rsidRPr="00653EFC">
              <w:rPr>
                <w:rFonts w:ascii="Arial" w:hAnsi="Arial" w:cs="Arial" w:hint="eastAsia"/>
                <w:b/>
                <w:bCs/>
              </w:rPr>
              <w:t>含投标人通过指定电子化政府采购平台办理数字证书</w:t>
            </w:r>
            <w:r w:rsidRPr="00653EFC">
              <w:rPr>
                <w:rFonts w:ascii="Arial" w:hAnsi="Arial" w:cs="Arial" w:hint="eastAsia"/>
                <w:b/>
                <w:bCs/>
              </w:rPr>
              <w:t xml:space="preserve">(CA </w:t>
            </w:r>
            <w:r w:rsidRPr="00653EFC">
              <w:rPr>
                <w:rFonts w:ascii="Arial" w:hAnsi="Arial" w:cs="Arial" w:hint="eastAsia"/>
                <w:b/>
                <w:bCs/>
              </w:rPr>
              <w:t>认证</w:t>
            </w:r>
            <w:r w:rsidRPr="00653EFC">
              <w:rPr>
                <w:rFonts w:ascii="Arial" w:hAnsi="Arial" w:cs="Arial" w:hint="eastAsia"/>
                <w:b/>
                <w:bCs/>
              </w:rPr>
              <w:t>)</w:t>
            </w:r>
            <w:r w:rsidRPr="00653EFC">
              <w:rPr>
                <w:rFonts w:ascii="Arial" w:hAnsi="Arial" w:cs="Arial" w:hint="eastAsia"/>
                <w:b/>
                <w:bCs/>
              </w:rPr>
              <w:t>获得的以法定主体行为名称制作的电子印章</w:t>
            </w:r>
            <w:r w:rsidRPr="00653EFC">
              <w:rPr>
                <w:rFonts w:ascii="Arial" w:hAnsi="Arial" w:cs="Arial" w:hint="eastAsia"/>
                <w:b/>
                <w:bCs/>
              </w:rPr>
              <w:t>)</w:t>
            </w:r>
            <w:r w:rsidRPr="00653EFC">
              <w:rPr>
                <w:rFonts w:ascii="Arial" w:hAnsi="Arial" w:cs="Arial" w:hint="eastAsia"/>
                <w:b/>
                <w:bCs/>
              </w:rPr>
              <w:t>，除本招标文件有特殊规定外，投标人的财务章、部门章、分公司章、工会章、合同章、投标专用章、业务专用章及银行的转账章、现金收讫章、现金付讫章等其他形式印章均不能代替公章。</w:t>
            </w:r>
          </w:p>
          <w:p w14:paraId="1B92503A" w14:textId="77777777" w:rsidR="00D814EB" w:rsidRPr="00653EFC" w:rsidRDefault="007D11DE">
            <w:pPr>
              <w:pStyle w:val="ae"/>
              <w:snapToGrid w:val="0"/>
              <w:spacing w:line="380" w:lineRule="exact"/>
              <w:rPr>
                <w:rFonts w:ascii="Arial" w:hAnsi="Arial" w:cs="Arial"/>
                <w:b/>
                <w:bCs/>
              </w:rPr>
            </w:pPr>
            <w:r w:rsidRPr="00653EFC">
              <w:rPr>
                <w:rFonts w:ascii="Arial" w:hAnsi="Arial" w:cs="Arial"/>
                <w:b/>
                <w:bCs/>
              </w:rPr>
              <w:t>2.</w:t>
            </w:r>
            <w:r w:rsidRPr="00653EFC">
              <w:rPr>
                <w:rFonts w:ascii="Arial" w:hAnsi="Arial" w:cs="Arial"/>
                <w:b/>
                <w:bCs/>
              </w:rPr>
              <w:t>投标人为其他组织或者自然人时，本招标文件规定的法定代表人指负责人或者自然人。本招标文件所称负责人是指参加投标的其他组织营业执照上的负责</w:t>
            </w:r>
            <w:r w:rsidRPr="00653EFC">
              <w:rPr>
                <w:rFonts w:ascii="Arial" w:hAnsi="Arial" w:cs="Arial"/>
                <w:b/>
                <w:bCs/>
              </w:rPr>
              <w:lastRenderedPageBreak/>
              <w:t>人，本招标文件所称自然人指参与投标的自然人本人。</w:t>
            </w:r>
          </w:p>
          <w:p w14:paraId="571C8494" w14:textId="77777777" w:rsidR="00D814EB" w:rsidRPr="00653EFC" w:rsidRDefault="007D11DE">
            <w:pPr>
              <w:pStyle w:val="ae"/>
              <w:snapToGrid w:val="0"/>
              <w:spacing w:line="380" w:lineRule="exact"/>
              <w:rPr>
                <w:rFonts w:ascii="Arial" w:hAnsi="Arial" w:cs="Arial"/>
                <w:b/>
                <w:bCs/>
              </w:rPr>
            </w:pPr>
            <w:r w:rsidRPr="00653EFC">
              <w:rPr>
                <w:rFonts w:ascii="Arial" w:hAnsi="Arial" w:cs="Arial" w:hint="eastAsia"/>
                <w:b/>
                <w:bCs/>
              </w:rPr>
              <w:t>3.</w:t>
            </w:r>
            <w:r w:rsidRPr="00653EFC">
              <w:rPr>
                <w:rFonts w:ascii="Arial" w:hAnsi="Arial" w:cs="Arial" w:hint="eastAsia"/>
                <w:b/>
                <w:bCs/>
              </w:rPr>
              <w:t>本招标文件中描述投标人的“签字”是指投标人的法定代表人或者委托代理人亲自在文件规定签署处亲笔写上个人的名字的行为</w:t>
            </w:r>
            <w:r w:rsidRPr="00653EFC">
              <w:rPr>
                <w:rFonts w:ascii="Arial" w:hAnsi="Arial" w:cs="Arial" w:hint="eastAsia"/>
                <w:b/>
                <w:bCs/>
              </w:rPr>
              <w:t>(</w:t>
            </w:r>
            <w:r w:rsidRPr="00653EFC">
              <w:rPr>
                <w:rFonts w:ascii="Arial" w:hAnsi="Arial" w:cs="Arial" w:hint="eastAsia"/>
                <w:b/>
                <w:bCs/>
              </w:rPr>
              <w:t>含投标人通过指定电子化政府采购平台办理数字证书</w:t>
            </w:r>
            <w:r w:rsidRPr="00653EFC">
              <w:rPr>
                <w:rFonts w:ascii="Arial" w:hAnsi="Arial" w:cs="Arial" w:hint="eastAsia"/>
                <w:b/>
                <w:bCs/>
              </w:rPr>
              <w:t>(CA</w:t>
            </w:r>
            <w:r w:rsidRPr="00653EFC">
              <w:rPr>
                <w:rFonts w:ascii="Arial" w:hAnsi="Arial" w:cs="Arial" w:hint="eastAsia"/>
                <w:b/>
                <w:bCs/>
              </w:rPr>
              <w:t>认证</w:t>
            </w:r>
            <w:r w:rsidRPr="00653EFC">
              <w:rPr>
                <w:rFonts w:ascii="Arial" w:hAnsi="Arial" w:cs="Arial" w:hint="eastAsia"/>
                <w:b/>
                <w:bCs/>
              </w:rPr>
              <w:t>)</w:t>
            </w:r>
            <w:r w:rsidRPr="00653EFC">
              <w:rPr>
                <w:rFonts w:ascii="Arial" w:hAnsi="Arial" w:cs="Arial" w:hint="eastAsia"/>
                <w:b/>
                <w:bCs/>
              </w:rPr>
              <w:t>获得的以投标人法定代表人或者委托代理人姓名制作的电子印章或手写签字</w:t>
            </w:r>
            <w:r w:rsidRPr="00653EFC">
              <w:rPr>
                <w:rFonts w:ascii="Arial" w:hAnsi="Arial" w:cs="Arial" w:hint="eastAsia"/>
                <w:b/>
                <w:bCs/>
              </w:rPr>
              <w:t>)</w:t>
            </w:r>
            <w:r w:rsidRPr="00653EFC">
              <w:rPr>
                <w:rFonts w:ascii="Arial" w:hAnsi="Arial" w:cs="Arial" w:hint="eastAsia"/>
                <w:b/>
                <w:bCs/>
              </w:rPr>
              <w:t>，私章、签字章、印鉴、影印等其</w:t>
            </w:r>
          </w:p>
          <w:p w14:paraId="7C1714DA" w14:textId="77777777" w:rsidR="00D814EB" w:rsidRPr="00653EFC" w:rsidRDefault="007D11DE">
            <w:pPr>
              <w:pStyle w:val="ae"/>
              <w:snapToGrid w:val="0"/>
              <w:spacing w:line="380" w:lineRule="exact"/>
              <w:rPr>
                <w:rFonts w:ascii="Arial" w:hAnsi="Arial" w:cs="Arial"/>
                <w:b/>
                <w:bCs/>
              </w:rPr>
            </w:pPr>
            <w:r w:rsidRPr="00653EFC">
              <w:rPr>
                <w:rFonts w:ascii="Arial" w:hAnsi="Arial" w:cs="Arial" w:hint="eastAsia"/>
                <w:b/>
                <w:bCs/>
              </w:rPr>
              <w:t>他形式均不能代替亲笔签字。</w:t>
            </w:r>
          </w:p>
          <w:p w14:paraId="1C87EF66" w14:textId="77777777" w:rsidR="00D814EB" w:rsidRPr="00653EFC" w:rsidRDefault="007D11DE">
            <w:pPr>
              <w:pStyle w:val="ae"/>
              <w:snapToGrid w:val="0"/>
              <w:spacing w:line="380" w:lineRule="exact"/>
              <w:rPr>
                <w:rFonts w:ascii="Arial" w:hAnsi="Arial" w:cs="Arial"/>
                <w:b/>
                <w:bCs/>
              </w:rPr>
            </w:pPr>
            <w:r w:rsidRPr="00653EFC">
              <w:rPr>
                <w:rFonts w:ascii="Arial" w:hAnsi="Arial" w:cs="Arial" w:hint="eastAsia"/>
                <w:b/>
                <w:bCs/>
              </w:rPr>
              <w:t>4</w:t>
            </w:r>
            <w:r w:rsidRPr="00653EFC">
              <w:rPr>
                <w:rFonts w:ascii="Arial" w:hAnsi="Arial" w:cs="Arial"/>
                <w:b/>
                <w:bCs/>
              </w:rPr>
              <w:t>.</w:t>
            </w:r>
            <w:r w:rsidRPr="00653EFC">
              <w:rPr>
                <w:rFonts w:ascii="Arial" w:hAnsi="Arial" w:cs="Arial"/>
                <w:b/>
                <w:bCs/>
              </w:rPr>
              <w:t>自然人投标的，招标文件规定盖公章处由自然人</w:t>
            </w:r>
            <w:proofErr w:type="gramStart"/>
            <w:r w:rsidRPr="00653EFC">
              <w:rPr>
                <w:rFonts w:ascii="Arial" w:hAnsi="Arial" w:cs="Arial"/>
                <w:b/>
                <w:bCs/>
              </w:rPr>
              <w:t>摁</w:t>
            </w:r>
            <w:proofErr w:type="gramEnd"/>
            <w:r w:rsidRPr="00653EFC">
              <w:rPr>
                <w:rFonts w:ascii="Arial" w:hAnsi="Arial" w:cs="Arial"/>
                <w:b/>
                <w:bCs/>
              </w:rPr>
              <w:t>手指指印。</w:t>
            </w:r>
          </w:p>
          <w:p w14:paraId="25F7EDCE" w14:textId="77777777" w:rsidR="00D814EB" w:rsidRPr="00653EFC" w:rsidRDefault="007D11DE">
            <w:pPr>
              <w:spacing w:line="380" w:lineRule="exact"/>
              <w:jc w:val="left"/>
              <w:rPr>
                <w:rFonts w:ascii="Arial" w:hAnsi="Arial" w:cs="Arial"/>
                <w:szCs w:val="21"/>
              </w:rPr>
            </w:pPr>
            <w:r w:rsidRPr="00653EFC">
              <w:rPr>
                <w:rFonts w:ascii="Arial" w:hAnsi="Arial" w:cs="Arial" w:hint="eastAsia"/>
                <w:b/>
                <w:bCs/>
                <w:szCs w:val="21"/>
              </w:rPr>
              <w:t>5</w:t>
            </w:r>
            <w:r w:rsidRPr="00653EFC">
              <w:rPr>
                <w:rFonts w:ascii="Arial" w:hAnsi="Arial" w:cs="Arial"/>
                <w:b/>
                <w:bCs/>
                <w:szCs w:val="21"/>
              </w:rPr>
              <w:t>.</w:t>
            </w:r>
            <w:r w:rsidRPr="00653EFC">
              <w:rPr>
                <w:rFonts w:ascii="Arial" w:hAnsi="Arial" w:cs="Arial"/>
                <w:b/>
                <w:bCs/>
                <w:szCs w:val="21"/>
              </w:rPr>
              <w:t>本招标文件所称的</w:t>
            </w:r>
            <w:r w:rsidRPr="00653EFC">
              <w:rPr>
                <w:rFonts w:ascii="Arial" w:hAnsi="Arial" w:cs="Arial"/>
                <w:b/>
                <w:bCs/>
                <w:szCs w:val="21"/>
              </w:rPr>
              <w:t>“</w:t>
            </w:r>
            <w:r w:rsidRPr="00653EFC">
              <w:rPr>
                <w:rFonts w:ascii="Arial" w:hAnsi="Arial" w:cs="Arial"/>
                <w:b/>
                <w:bCs/>
                <w:szCs w:val="21"/>
              </w:rPr>
              <w:t>以上</w:t>
            </w:r>
            <w:r w:rsidRPr="00653EFC">
              <w:rPr>
                <w:rFonts w:ascii="Arial" w:hAnsi="Arial" w:cs="Arial"/>
                <w:b/>
                <w:bCs/>
                <w:szCs w:val="21"/>
              </w:rPr>
              <w:t>”“</w:t>
            </w:r>
            <w:r w:rsidRPr="00653EFC">
              <w:rPr>
                <w:rFonts w:ascii="Arial" w:hAnsi="Arial" w:cs="Arial"/>
                <w:b/>
                <w:bCs/>
                <w:szCs w:val="21"/>
              </w:rPr>
              <w:t>以下</w:t>
            </w:r>
            <w:r w:rsidRPr="00653EFC">
              <w:rPr>
                <w:rFonts w:ascii="Arial" w:hAnsi="Arial" w:cs="Arial"/>
                <w:b/>
                <w:bCs/>
                <w:szCs w:val="21"/>
              </w:rPr>
              <w:t>”“</w:t>
            </w:r>
            <w:r w:rsidRPr="00653EFC">
              <w:rPr>
                <w:rFonts w:ascii="Arial" w:hAnsi="Arial" w:cs="Arial"/>
                <w:b/>
                <w:bCs/>
                <w:szCs w:val="21"/>
              </w:rPr>
              <w:t>以内</w:t>
            </w:r>
            <w:r w:rsidRPr="00653EFC">
              <w:rPr>
                <w:rFonts w:ascii="Arial" w:hAnsi="Arial" w:cs="Arial"/>
                <w:b/>
                <w:bCs/>
                <w:szCs w:val="21"/>
              </w:rPr>
              <w:t>”“</w:t>
            </w:r>
            <w:r w:rsidRPr="00653EFC">
              <w:rPr>
                <w:rFonts w:ascii="Arial" w:hAnsi="Arial" w:cs="Arial"/>
                <w:b/>
                <w:bCs/>
                <w:szCs w:val="21"/>
              </w:rPr>
              <w:t>届满</w:t>
            </w:r>
            <w:r w:rsidRPr="00653EFC">
              <w:rPr>
                <w:rFonts w:ascii="Arial" w:hAnsi="Arial" w:cs="Arial"/>
                <w:b/>
                <w:bCs/>
                <w:szCs w:val="21"/>
              </w:rPr>
              <w:t>”</w:t>
            </w:r>
            <w:r w:rsidRPr="00653EFC">
              <w:rPr>
                <w:rFonts w:ascii="Arial" w:hAnsi="Arial" w:cs="Arial"/>
                <w:b/>
                <w:bCs/>
                <w:szCs w:val="21"/>
              </w:rPr>
              <w:t>，包括本数；所称的</w:t>
            </w:r>
            <w:r w:rsidRPr="00653EFC">
              <w:rPr>
                <w:rFonts w:ascii="Arial" w:hAnsi="Arial" w:cs="Arial"/>
                <w:b/>
                <w:bCs/>
                <w:szCs w:val="21"/>
              </w:rPr>
              <w:t>“</w:t>
            </w:r>
            <w:r w:rsidRPr="00653EFC">
              <w:rPr>
                <w:rFonts w:ascii="Arial" w:hAnsi="Arial" w:cs="Arial"/>
                <w:b/>
                <w:bCs/>
                <w:szCs w:val="21"/>
              </w:rPr>
              <w:t>不满</w:t>
            </w:r>
            <w:r w:rsidRPr="00653EFC">
              <w:rPr>
                <w:rFonts w:ascii="Arial" w:hAnsi="Arial" w:cs="Arial"/>
                <w:b/>
                <w:bCs/>
                <w:szCs w:val="21"/>
              </w:rPr>
              <w:t>”“</w:t>
            </w:r>
            <w:r w:rsidRPr="00653EFC">
              <w:rPr>
                <w:rFonts w:ascii="Arial" w:hAnsi="Arial" w:cs="Arial"/>
                <w:b/>
                <w:bCs/>
                <w:szCs w:val="21"/>
              </w:rPr>
              <w:t>超过</w:t>
            </w:r>
            <w:r w:rsidRPr="00653EFC">
              <w:rPr>
                <w:rFonts w:ascii="Arial" w:hAnsi="Arial" w:cs="Arial"/>
                <w:b/>
                <w:bCs/>
                <w:szCs w:val="21"/>
              </w:rPr>
              <w:t>”“</w:t>
            </w:r>
            <w:r w:rsidRPr="00653EFC">
              <w:rPr>
                <w:rFonts w:ascii="Arial" w:hAnsi="Arial" w:cs="Arial"/>
                <w:b/>
                <w:bCs/>
                <w:szCs w:val="21"/>
              </w:rPr>
              <w:t>以外</w:t>
            </w:r>
            <w:r w:rsidRPr="00653EFC">
              <w:rPr>
                <w:rFonts w:ascii="Arial" w:hAnsi="Arial" w:cs="Arial"/>
                <w:b/>
                <w:bCs/>
                <w:szCs w:val="21"/>
              </w:rPr>
              <w:t>”</w:t>
            </w:r>
            <w:r w:rsidRPr="00653EFC">
              <w:rPr>
                <w:rFonts w:ascii="Arial" w:hAnsi="Arial" w:cs="Arial"/>
                <w:b/>
                <w:bCs/>
                <w:szCs w:val="21"/>
              </w:rPr>
              <w:t>，不包括本数。</w:t>
            </w:r>
          </w:p>
        </w:tc>
      </w:tr>
    </w:tbl>
    <w:p w14:paraId="1F35027C" w14:textId="77777777" w:rsidR="00D814EB" w:rsidRPr="00653EFC" w:rsidRDefault="00D814EB">
      <w:pPr>
        <w:pStyle w:val="2"/>
        <w:rPr>
          <w:rFonts w:eastAsia="宋体" w:cs="Arial"/>
        </w:rPr>
        <w:sectPr w:rsidR="00D814EB" w:rsidRPr="00653EFC">
          <w:pgSz w:w="11906" w:h="16838"/>
          <w:pgMar w:top="1134" w:right="1134" w:bottom="1134" w:left="1134" w:header="720" w:footer="720" w:gutter="0"/>
          <w:cols w:space="720"/>
          <w:docGrid w:type="lines" w:linePitch="331"/>
        </w:sectPr>
      </w:pPr>
    </w:p>
    <w:p w14:paraId="4FAD1B2C" w14:textId="77777777" w:rsidR="00D814EB" w:rsidRPr="00653EFC" w:rsidRDefault="00D814EB">
      <w:pPr>
        <w:rPr>
          <w:rFonts w:ascii="Arial" w:hAnsi="Arial" w:cs="Arial"/>
        </w:rPr>
      </w:pPr>
    </w:p>
    <w:p w14:paraId="3EF855CE" w14:textId="77777777" w:rsidR="00D814EB" w:rsidRPr="00653EFC" w:rsidRDefault="007D11DE">
      <w:pPr>
        <w:pStyle w:val="2"/>
        <w:jc w:val="center"/>
        <w:rPr>
          <w:rFonts w:eastAsia="宋体" w:cs="Arial"/>
        </w:rPr>
      </w:pPr>
      <w:bookmarkStart w:id="73" w:name="_Toc174539358"/>
      <w:r w:rsidRPr="00653EFC">
        <w:rPr>
          <w:rFonts w:eastAsia="宋体" w:cs="Arial"/>
        </w:rPr>
        <w:t>第二节</w:t>
      </w:r>
      <w:r w:rsidRPr="00653EFC">
        <w:rPr>
          <w:rFonts w:eastAsia="宋体" w:cs="Arial"/>
        </w:rPr>
        <w:t xml:space="preserve"> </w:t>
      </w:r>
      <w:r w:rsidRPr="00653EFC">
        <w:rPr>
          <w:rFonts w:eastAsia="宋体" w:cs="Arial"/>
        </w:rPr>
        <w:t>投标人须知正文</w:t>
      </w:r>
      <w:bookmarkEnd w:id="73"/>
    </w:p>
    <w:p w14:paraId="58008C1D" w14:textId="77777777" w:rsidR="00D814EB" w:rsidRPr="00653EFC" w:rsidRDefault="007D11DE">
      <w:pPr>
        <w:pStyle w:val="3"/>
        <w:keepNext w:val="0"/>
        <w:keepLines w:val="0"/>
        <w:spacing w:line="400" w:lineRule="exact"/>
        <w:jc w:val="center"/>
        <w:rPr>
          <w:rFonts w:ascii="Arial" w:hAnsi="Arial" w:cs="Arial"/>
        </w:rPr>
      </w:pPr>
      <w:bookmarkStart w:id="74" w:name="_Toc174539359"/>
      <w:r w:rsidRPr="00653EFC">
        <w:rPr>
          <w:rFonts w:ascii="Arial" w:hAnsi="Arial" w:cs="Arial"/>
        </w:rPr>
        <w:t>一、总</w:t>
      </w:r>
      <w:r w:rsidRPr="00653EFC">
        <w:rPr>
          <w:rFonts w:ascii="Arial" w:hAnsi="Arial" w:cs="Arial"/>
        </w:rPr>
        <w:t xml:space="preserve">  </w:t>
      </w:r>
      <w:r w:rsidRPr="00653EFC">
        <w:rPr>
          <w:rFonts w:ascii="Arial" w:hAnsi="Arial" w:cs="Arial"/>
        </w:rPr>
        <w:t>则</w:t>
      </w:r>
      <w:bookmarkEnd w:id="74"/>
    </w:p>
    <w:p w14:paraId="280C0AEE" w14:textId="77777777" w:rsidR="00D814EB" w:rsidRPr="00653EFC" w:rsidRDefault="007D11DE">
      <w:pPr>
        <w:spacing w:line="360" w:lineRule="auto"/>
        <w:ind w:firstLineChars="200" w:firstLine="480"/>
        <w:rPr>
          <w:rFonts w:ascii="Arial" w:hAnsi="Arial" w:cs="Arial"/>
          <w:sz w:val="24"/>
        </w:rPr>
      </w:pPr>
      <w:bookmarkStart w:id="75" w:name="_Toc254970527"/>
      <w:bookmarkStart w:id="76" w:name="_Toc254970668"/>
      <w:r w:rsidRPr="00653EFC">
        <w:rPr>
          <w:rFonts w:ascii="Arial" w:hAnsi="Arial" w:cs="Arial"/>
          <w:sz w:val="24"/>
        </w:rPr>
        <w:t>1.</w:t>
      </w:r>
      <w:r w:rsidRPr="00653EFC">
        <w:rPr>
          <w:rFonts w:ascii="Arial" w:hAnsi="Arial" w:cs="Arial"/>
          <w:sz w:val="24"/>
        </w:rPr>
        <w:t>适用范围</w:t>
      </w:r>
      <w:bookmarkEnd w:id="75"/>
      <w:bookmarkEnd w:id="76"/>
    </w:p>
    <w:p w14:paraId="710C107E"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1.1</w:t>
      </w:r>
      <w:r w:rsidRPr="00653EFC">
        <w:rPr>
          <w:rFonts w:ascii="Arial" w:hAnsi="Arial" w:cs="Arial"/>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653EFC">
        <w:rPr>
          <w:rFonts w:ascii="Arial" w:hAnsi="Arial" w:cs="Arial"/>
          <w:szCs w:val="21"/>
        </w:rPr>
        <w:t>门政府</w:t>
      </w:r>
      <w:proofErr w:type="gramEnd"/>
      <w:r w:rsidRPr="00653EFC">
        <w:rPr>
          <w:rFonts w:ascii="Arial" w:hAnsi="Arial" w:cs="Arial"/>
          <w:szCs w:val="21"/>
        </w:rPr>
        <w:t>采购有关规定的约束和保护。</w:t>
      </w:r>
    </w:p>
    <w:p w14:paraId="76E1AF46"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1.2</w:t>
      </w:r>
      <w:r w:rsidRPr="00653EFC">
        <w:rPr>
          <w:rFonts w:ascii="Arial" w:hAnsi="Arial" w:cs="Arial"/>
          <w:szCs w:val="21"/>
        </w:rPr>
        <w:t>本招标文件</w:t>
      </w:r>
      <w:r w:rsidRPr="00653EFC">
        <w:rPr>
          <w:rFonts w:ascii="Arial" w:hAnsi="Arial" w:cs="Arial"/>
          <w:spacing w:val="-6"/>
          <w:szCs w:val="21"/>
        </w:rPr>
        <w:t>适用于本项目的所有采购程序和环节（法律、法规另有规定的，从其规定）。</w:t>
      </w:r>
    </w:p>
    <w:p w14:paraId="4B0E1A39" w14:textId="77777777" w:rsidR="00D814EB" w:rsidRPr="00653EFC" w:rsidRDefault="007D11DE">
      <w:pPr>
        <w:spacing w:line="360" w:lineRule="auto"/>
        <w:ind w:firstLineChars="200" w:firstLine="480"/>
        <w:rPr>
          <w:rFonts w:ascii="Arial" w:hAnsi="Arial" w:cs="Arial"/>
          <w:sz w:val="24"/>
        </w:rPr>
      </w:pPr>
      <w:bookmarkStart w:id="77" w:name="_Toc254970669"/>
      <w:bookmarkStart w:id="78" w:name="_Toc254970528"/>
      <w:r w:rsidRPr="00653EFC">
        <w:rPr>
          <w:rFonts w:ascii="Arial" w:hAnsi="Arial" w:cs="Arial"/>
          <w:sz w:val="24"/>
        </w:rPr>
        <w:t>2.</w:t>
      </w:r>
      <w:r w:rsidRPr="00653EFC">
        <w:rPr>
          <w:rFonts w:ascii="Arial" w:hAnsi="Arial" w:cs="Arial"/>
          <w:sz w:val="24"/>
        </w:rPr>
        <w:t>定义</w:t>
      </w:r>
      <w:bookmarkEnd w:id="77"/>
      <w:bookmarkEnd w:id="78"/>
    </w:p>
    <w:p w14:paraId="7710D80B"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2.1“</w:t>
      </w:r>
      <w:r w:rsidRPr="00653EFC">
        <w:rPr>
          <w:rFonts w:ascii="Arial" w:hAnsi="Arial" w:cs="Arial"/>
          <w:b/>
          <w:szCs w:val="21"/>
        </w:rPr>
        <w:t>采购人</w:t>
      </w:r>
      <w:r w:rsidRPr="00653EFC">
        <w:rPr>
          <w:rFonts w:ascii="Arial" w:hAnsi="Arial" w:cs="Arial"/>
          <w:b/>
          <w:szCs w:val="21"/>
        </w:rPr>
        <w:t>”</w:t>
      </w:r>
      <w:r w:rsidRPr="00653EFC">
        <w:rPr>
          <w:rFonts w:ascii="Arial" w:hAnsi="Arial" w:cs="Arial"/>
          <w:b/>
          <w:szCs w:val="21"/>
        </w:rPr>
        <w:t>是指依法进行政府采购的国家机关、事业单位、团体组织。</w:t>
      </w:r>
    </w:p>
    <w:p w14:paraId="5C3D07F1"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2.2“</w:t>
      </w:r>
      <w:r w:rsidRPr="00653EFC">
        <w:rPr>
          <w:rFonts w:ascii="Arial" w:hAnsi="Arial" w:cs="Arial"/>
          <w:b/>
          <w:szCs w:val="21"/>
        </w:rPr>
        <w:t>采购代理机构</w:t>
      </w:r>
      <w:r w:rsidRPr="00653EFC">
        <w:rPr>
          <w:rFonts w:ascii="Arial" w:hAnsi="Arial" w:cs="Arial"/>
          <w:b/>
          <w:szCs w:val="21"/>
        </w:rPr>
        <w:t xml:space="preserve">” </w:t>
      </w:r>
      <w:r w:rsidRPr="00653EFC">
        <w:rPr>
          <w:rFonts w:ascii="Arial" w:hAnsi="Arial" w:cs="Arial"/>
          <w:b/>
          <w:szCs w:val="21"/>
        </w:rPr>
        <w:t>指政府采购集中采购机构和集中采购机构以外的采购代理机构。</w:t>
      </w:r>
    </w:p>
    <w:p w14:paraId="2C66A2C3"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2.3“</w:t>
      </w:r>
      <w:r w:rsidRPr="00653EFC">
        <w:rPr>
          <w:rFonts w:ascii="Arial" w:hAnsi="Arial" w:cs="Arial"/>
          <w:b/>
          <w:szCs w:val="21"/>
        </w:rPr>
        <w:t>供应商</w:t>
      </w:r>
      <w:r w:rsidRPr="00653EFC">
        <w:rPr>
          <w:rFonts w:ascii="Arial" w:hAnsi="Arial" w:cs="Arial"/>
          <w:b/>
          <w:szCs w:val="21"/>
        </w:rPr>
        <w:t>”</w:t>
      </w:r>
      <w:r w:rsidRPr="00653EFC">
        <w:rPr>
          <w:rFonts w:ascii="Arial" w:hAnsi="Arial" w:cs="Arial"/>
          <w:b/>
          <w:szCs w:val="21"/>
        </w:rPr>
        <w:t>是指向采购人提供货物、工程或者服务的法人、其他组织或者自然人。</w:t>
      </w:r>
    </w:p>
    <w:p w14:paraId="787ED02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2.4“</w:t>
      </w:r>
      <w:r w:rsidRPr="00653EFC">
        <w:rPr>
          <w:rFonts w:ascii="Arial" w:hAnsi="Arial" w:cs="Arial"/>
          <w:szCs w:val="21"/>
        </w:rPr>
        <w:t>投标人</w:t>
      </w:r>
      <w:r w:rsidRPr="00653EFC">
        <w:rPr>
          <w:rFonts w:ascii="Arial" w:hAnsi="Arial" w:cs="Arial"/>
          <w:szCs w:val="21"/>
        </w:rPr>
        <w:t>”</w:t>
      </w:r>
      <w:r w:rsidRPr="00653EFC">
        <w:rPr>
          <w:rFonts w:ascii="Arial" w:hAnsi="Arial" w:cs="Arial"/>
          <w:szCs w:val="21"/>
        </w:rPr>
        <w:t>是指响应招标、参加投标竞争的法人、非法人组织或者自然人。</w:t>
      </w:r>
    </w:p>
    <w:p w14:paraId="34037228"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2.5“</w:t>
      </w:r>
      <w:r w:rsidRPr="00653EFC">
        <w:rPr>
          <w:rFonts w:ascii="Arial" w:hAnsi="Arial" w:cs="Arial"/>
          <w:b/>
          <w:szCs w:val="21"/>
        </w:rPr>
        <w:t>服务</w:t>
      </w:r>
      <w:r w:rsidRPr="00653EFC">
        <w:rPr>
          <w:rFonts w:ascii="Arial" w:hAnsi="Arial" w:cs="Arial"/>
          <w:b/>
          <w:szCs w:val="21"/>
        </w:rPr>
        <w:t>”</w:t>
      </w:r>
      <w:r w:rsidRPr="00653EFC">
        <w:rPr>
          <w:rFonts w:ascii="Arial" w:hAnsi="Arial" w:cs="Arial"/>
          <w:b/>
          <w:szCs w:val="21"/>
        </w:rPr>
        <w:t>是指除货物和工程以外的其他政府采购对象。</w:t>
      </w:r>
    </w:p>
    <w:p w14:paraId="033F3F3A"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2.6“</w:t>
      </w:r>
      <w:r w:rsidRPr="00653EFC">
        <w:rPr>
          <w:rFonts w:ascii="Arial" w:hAnsi="Arial" w:cs="Arial"/>
          <w:b/>
          <w:szCs w:val="21"/>
        </w:rPr>
        <w:t>书面形式</w:t>
      </w:r>
      <w:r w:rsidRPr="00653EFC">
        <w:rPr>
          <w:rFonts w:ascii="Arial" w:hAnsi="Arial" w:cs="Arial"/>
          <w:b/>
          <w:szCs w:val="21"/>
        </w:rPr>
        <w:t>”</w:t>
      </w:r>
      <w:r w:rsidRPr="00653EFC">
        <w:rPr>
          <w:rFonts w:ascii="Arial" w:hAnsi="Arial" w:cs="Arial"/>
          <w:b/>
          <w:szCs w:val="21"/>
        </w:rPr>
        <w:t>是指合同书、信件和数据电文（包括电报、电传、传真、</w:t>
      </w:r>
      <w:r w:rsidRPr="00653EFC">
        <w:rPr>
          <w:rFonts w:ascii="Arial" w:hAnsi="Arial" w:cs="Arial" w:hint="eastAsia"/>
          <w:b/>
          <w:szCs w:val="21"/>
        </w:rPr>
        <w:t>短信、</w:t>
      </w:r>
      <w:r w:rsidRPr="00653EFC">
        <w:rPr>
          <w:rFonts w:ascii="Arial" w:hAnsi="Arial" w:cs="Arial"/>
          <w:b/>
          <w:szCs w:val="21"/>
        </w:rPr>
        <w:t>电子数据交换和电子邮件）等可以有形地表现所载内容的形式。</w:t>
      </w:r>
    </w:p>
    <w:p w14:paraId="2C694D9E"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2.7“</w:t>
      </w:r>
      <w:r w:rsidRPr="00653EFC">
        <w:rPr>
          <w:rFonts w:ascii="Arial" w:hAnsi="Arial" w:cs="Arial"/>
          <w:b/>
          <w:szCs w:val="21"/>
        </w:rPr>
        <w:t>实质性要求</w:t>
      </w:r>
      <w:r w:rsidRPr="00653EFC">
        <w:rPr>
          <w:rFonts w:ascii="Arial" w:hAnsi="Arial" w:cs="Arial"/>
          <w:b/>
          <w:szCs w:val="21"/>
        </w:rPr>
        <w:t>”</w:t>
      </w:r>
      <w:r w:rsidRPr="00653EFC">
        <w:rPr>
          <w:rFonts w:ascii="Arial" w:hAnsi="Arial" w:cs="Arial"/>
          <w:b/>
          <w:szCs w:val="21"/>
        </w:rPr>
        <w:t>是指招标文件中已经指明不满足则投标无效的条款，或者不能负偏离的条款，或者采购需求中带</w:t>
      </w:r>
      <w:r w:rsidRPr="00653EFC">
        <w:rPr>
          <w:rFonts w:ascii="Arial" w:hAnsi="Arial" w:cs="Arial"/>
          <w:b/>
          <w:szCs w:val="21"/>
        </w:rPr>
        <w:t>“</w:t>
      </w:r>
      <w:r w:rsidRPr="00653EFC">
        <w:rPr>
          <w:rFonts w:ascii="Arial" w:hAnsi="Arial" w:cs="Arial"/>
          <w:b/>
          <w:bCs/>
          <w:szCs w:val="21"/>
        </w:rPr>
        <w:t>▲</w:t>
      </w:r>
      <w:r w:rsidRPr="00653EFC">
        <w:rPr>
          <w:rFonts w:ascii="Arial" w:hAnsi="Arial" w:cs="Arial"/>
          <w:b/>
          <w:szCs w:val="21"/>
        </w:rPr>
        <w:t>”</w:t>
      </w:r>
      <w:r w:rsidRPr="00653EFC">
        <w:rPr>
          <w:rFonts w:ascii="Arial" w:hAnsi="Arial" w:cs="Arial"/>
          <w:b/>
          <w:szCs w:val="21"/>
        </w:rPr>
        <w:t>的条款。</w:t>
      </w:r>
    </w:p>
    <w:p w14:paraId="5ED36D0E"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2.8“</w:t>
      </w:r>
      <w:r w:rsidRPr="00653EFC">
        <w:rPr>
          <w:rFonts w:ascii="Arial" w:hAnsi="Arial" w:cs="Arial"/>
          <w:szCs w:val="21"/>
        </w:rPr>
        <w:t>正偏离</w:t>
      </w:r>
      <w:r w:rsidRPr="00653EFC">
        <w:rPr>
          <w:rFonts w:ascii="Arial" w:hAnsi="Arial" w:cs="Arial"/>
          <w:szCs w:val="21"/>
        </w:rPr>
        <w:t>”</w:t>
      </w:r>
      <w:r w:rsidRPr="00653EFC">
        <w:rPr>
          <w:rFonts w:ascii="Arial" w:hAnsi="Arial" w:cs="Arial"/>
          <w:szCs w:val="21"/>
        </w:rPr>
        <w:t>，是指投标文件对招标文件</w:t>
      </w:r>
      <w:r w:rsidRPr="00653EFC">
        <w:rPr>
          <w:rFonts w:ascii="Arial" w:hAnsi="Arial" w:cs="Arial"/>
          <w:szCs w:val="21"/>
        </w:rPr>
        <w:t>“</w:t>
      </w:r>
      <w:r w:rsidRPr="00653EFC">
        <w:rPr>
          <w:rFonts w:ascii="Arial" w:hAnsi="Arial" w:cs="Arial"/>
          <w:szCs w:val="21"/>
        </w:rPr>
        <w:t>采购需求</w:t>
      </w:r>
      <w:r w:rsidRPr="00653EFC">
        <w:rPr>
          <w:rFonts w:ascii="Arial" w:hAnsi="Arial" w:cs="Arial"/>
          <w:szCs w:val="21"/>
        </w:rPr>
        <w:t>”</w:t>
      </w:r>
      <w:r w:rsidRPr="00653EFC">
        <w:rPr>
          <w:rFonts w:ascii="Arial" w:hAnsi="Arial" w:cs="Arial"/>
          <w:szCs w:val="21"/>
        </w:rPr>
        <w:t>中有关条款</w:t>
      </w:r>
      <w:proofErr w:type="gramStart"/>
      <w:r w:rsidRPr="00653EFC">
        <w:rPr>
          <w:rFonts w:ascii="Arial" w:hAnsi="Arial" w:cs="Arial"/>
          <w:szCs w:val="21"/>
        </w:rPr>
        <w:t>作出</w:t>
      </w:r>
      <w:proofErr w:type="gramEnd"/>
      <w:r w:rsidRPr="00653EFC">
        <w:rPr>
          <w:rFonts w:ascii="Arial" w:hAnsi="Arial" w:cs="Arial"/>
          <w:szCs w:val="21"/>
        </w:rPr>
        <w:t>的响应优于条款要求并有利于采购人的情形。</w:t>
      </w:r>
    </w:p>
    <w:p w14:paraId="700BADF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2.9“</w:t>
      </w:r>
      <w:r w:rsidRPr="00653EFC">
        <w:rPr>
          <w:rFonts w:ascii="Arial" w:hAnsi="Arial" w:cs="Arial"/>
          <w:szCs w:val="21"/>
        </w:rPr>
        <w:t>负偏离</w:t>
      </w:r>
      <w:r w:rsidRPr="00653EFC">
        <w:rPr>
          <w:rFonts w:ascii="Arial" w:hAnsi="Arial" w:cs="Arial"/>
          <w:szCs w:val="21"/>
        </w:rPr>
        <w:t>”</w:t>
      </w:r>
      <w:r w:rsidRPr="00653EFC">
        <w:rPr>
          <w:rFonts w:ascii="Arial" w:hAnsi="Arial" w:cs="Arial"/>
          <w:szCs w:val="21"/>
        </w:rPr>
        <w:t>，是指投标文件对招标文件</w:t>
      </w:r>
      <w:r w:rsidRPr="00653EFC">
        <w:rPr>
          <w:rFonts w:ascii="Arial" w:hAnsi="Arial" w:cs="Arial"/>
          <w:szCs w:val="21"/>
        </w:rPr>
        <w:t>“</w:t>
      </w:r>
      <w:r w:rsidRPr="00653EFC">
        <w:rPr>
          <w:rFonts w:ascii="Arial" w:hAnsi="Arial" w:cs="Arial"/>
          <w:szCs w:val="21"/>
        </w:rPr>
        <w:t>采购需求</w:t>
      </w:r>
      <w:r w:rsidRPr="00653EFC">
        <w:rPr>
          <w:rFonts w:ascii="Arial" w:hAnsi="Arial" w:cs="Arial"/>
          <w:szCs w:val="21"/>
        </w:rPr>
        <w:t>”</w:t>
      </w:r>
      <w:r w:rsidRPr="00653EFC">
        <w:rPr>
          <w:rFonts w:ascii="Arial" w:hAnsi="Arial" w:cs="Arial"/>
          <w:szCs w:val="21"/>
        </w:rPr>
        <w:t>中有关条款</w:t>
      </w:r>
      <w:proofErr w:type="gramStart"/>
      <w:r w:rsidRPr="00653EFC">
        <w:rPr>
          <w:rFonts w:ascii="Arial" w:hAnsi="Arial" w:cs="Arial"/>
          <w:szCs w:val="21"/>
        </w:rPr>
        <w:t>作出</w:t>
      </w:r>
      <w:proofErr w:type="gramEnd"/>
      <w:r w:rsidRPr="00653EFC">
        <w:rPr>
          <w:rFonts w:ascii="Arial" w:hAnsi="Arial" w:cs="Arial"/>
          <w:szCs w:val="21"/>
        </w:rPr>
        <w:t>的响应不满足条款要求，导致采购人要求不能得到满足的情形。</w:t>
      </w:r>
    </w:p>
    <w:p w14:paraId="0B1CDA0F"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2.10“</w:t>
      </w:r>
      <w:r w:rsidRPr="00653EFC">
        <w:rPr>
          <w:rFonts w:ascii="Arial" w:hAnsi="Arial" w:cs="Arial"/>
          <w:szCs w:val="21"/>
        </w:rPr>
        <w:t>允许负偏离的条款</w:t>
      </w:r>
      <w:r w:rsidRPr="00653EFC">
        <w:rPr>
          <w:rFonts w:ascii="Arial" w:hAnsi="Arial" w:cs="Arial"/>
          <w:szCs w:val="21"/>
        </w:rPr>
        <w:t>”</w:t>
      </w:r>
      <w:r w:rsidRPr="00653EFC">
        <w:rPr>
          <w:rFonts w:ascii="Arial" w:hAnsi="Arial" w:cs="Arial"/>
          <w:szCs w:val="21"/>
        </w:rPr>
        <w:t>是指采购需求中的不属于</w:t>
      </w:r>
      <w:r w:rsidRPr="00653EFC">
        <w:rPr>
          <w:rFonts w:ascii="Arial" w:hAnsi="Arial" w:cs="Arial"/>
          <w:szCs w:val="21"/>
        </w:rPr>
        <w:t>“</w:t>
      </w:r>
      <w:r w:rsidRPr="00653EFC">
        <w:rPr>
          <w:rFonts w:ascii="Arial" w:hAnsi="Arial" w:cs="Arial"/>
          <w:szCs w:val="21"/>
        </w:rPr>
        <w:t>实质性要求</w:t>
      </w:r>
      <w:r w:rsidRPr="00653EFC">
        <w:rPr>
          <w:rFonts w:ascii="Arial" w:hAnsi="Arial" w:cs="Arial"/>
          <w:szCs w:val="21"/>
        </w:rPr>
        <w:t>”</w:t>
      </w:r>
      <w:r w:rsidRPr="00653EFC">
        <w:rPr>
          <w:rFonts w:ascii="Arial" w:hAnsi="Arial" w:cs="Arial"/>
          <w:szCs w:val="21"/>
        </w:rPr>
        <w:t>的条款。</w:t>
      </w:r>
      <w:bookmarkStart w:id="79" w:name="_Toc254970670"/>
      <w:bookmarkStart w:id="80" w:name="_Toc254970529"/>
    </w:p>
    <w:p w14:paraId="6CE62D51"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3.</w:t>
      </w:r>
      <w:bookmarkEnd w:id="79"/>
      <w:bookmarkEnd w:id="80"/>
      <w:r w:rsidRPr="00653EFC">
        <w:rPr>
          <w:rFonts w:ascii="Arial" w:hAnsi="Arial" w:cs="Arial"/>
          <w:sz w:val="24"/>
        </w:rPr>
        <w:t>投标人的资格要求</w:t>
      </w:r>
    </w:p>
    <w:p w14:paraId="55655B49"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投标人的资格要求详见</w:t>
      </w:r>
      <w:r w:rsidRPr="00653EFC">
        <w:rPr>
          <w:rFonts w:ascii="Arial" w:hAnsi="Arial" w:cs="Arial"/>
          <w:szCs w:val="21"/>
        </w:rPr>
        <w:t>“</w:t>
      </w:r>
      <w:r w:rsidRPr="00653EFC">
        <w:rPr>
          <w:rFonts w:ascii="Arial" w:hAnsi="Arial" w:cs="Arial"/>
          <w:szCs w:val="21"/>
        </w:rPr>
        <w:t>招标公告</w:t>
      </w:r>
      <w:r w:rsidRPr="00653EFC">
        <w:rPr>
          <w:rFonts w:ascii="Arial" w:hAnsi="Arial" w:cs="Arial"/>
          <w:szCs w:val="21"/>
        </w:rPr>
        <w:t>”</w:t>
      </w:r>
      <w:r w:rsidRPr="00653EFC">
        <w:rPr>
          <w:rFonts w:ascii="Arial" w:hAnsi="Arial" w:cs="Arial"/>
          <w:szCs w:val="21"/>
        </w:rPr>
        <w:t>。</w:t>
      </w:r>
    </w:p>
    <w:p w14:paraId="2C6BD7DD" w14:textId="77777777" w:rsidR="00D814EB" w:rsidRPr="00653EFC" w:rsidRDefault="007D11DE">
      <w:pPr>
        <w:spacing w:line="360" w:lineRule="auto"/>
        <w:ind w:firstLineChars="200" w:firstLine="480"/>
        <w:rPr>
          <w:rFonts w:ascii="Arial" w:hAnsi="Arial" w:cs="Arial"/>
          <w:sz w:val="24"/>
        </w:rPr>
      </w:pPr>
      <w:bookmarkStart w:id="81" w:name="_Toc254970671"/>
      <w:bookmarkStart w:id="82" w:name="_Toc254970530"/>
      <w:r w:rsidRPr="00653EFC">
        <w:rPr>
          <w:rFonts w:ascii="Arial" w:hAnsi="Arial" w:cs="Arial"/>
          <w:sz w:val="24"/>
        </w:rPr>
        <w:t>4.</w:t>
      </w:r>
      <w:r w:rsidRPr="00653EFC">
        <w:rPr>
          <w:rFonts w:ascii="Arial" w:hAnsi="Arial" w:cs="Arial"/>
          <w:sz w:val="24"/>
        </w:rPr>
        <w:t>投标委托</w:t>
      </w:r>
      <w:bookmarkEnd w:id="81"/>
      <w:bookmarkEnd w:id="82"/>
    </w:p>
    <w:p w14:paraId="4044F2AE"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投标人代表参加投标活动过程中必须携带个人有效身份证件。如投标人代表不是法定代表人，须持有法定代表人授权委托书（正本用原件，副本用复印件，按第六章要求格式填写）。</w:t>
      </w:r>
    </w:p>
    <w:p w14:paraId="301EDC4C" w14:textId="77777777" w:rsidR="00D814EB" w:rsidRPr="00653EFC" w:rsidRDefault="007D11DE">
      <w:pPr>
        <w:spacing w:line="360" w:lineRule="auto"/>
        <w:ind w:firstLineChars="200" w:firstLine="480"/>
        <w:rPr>
          <w:rFonts w:ascii="Arial" w:hAnsi="Arial" w:cs="Arial"/>
          <w:sz w:val="24"/>
        </w:rPr>
      </w:pPr>
      <w:bookmarkStart w:id="83" w:name="_5.投标费用"/>
      <w:bookmarkStart w:id="84" w:name="_Toc254970531"/>
      <w:bookmarkStart w:id="85" w:name="_Toc254970672"/>
      <w:bookmarkEnd w:id="83"/>
      <w:r w:rsidRPr="00653EFC">
        <w:rPr>
          <w:rFonts w:ascii="Arial" w:hAnsi="Arial" w:cs="Arial"/>
          <w:sz w:val="24"/>
        </w:rPr>
        <w:lastRenderedPageBreak/>
        <w:t>5.</w:t>
      </w:r>
      <w:r w:rsidRPr="00653EFC">
        <w:rPr>
          <w:rFonts w:ascii="Arial" w:hAnsi="Arial" w:cs="Arial"/>
          <w:sz w:val="24"/>
        </w:rPr>
        <w:t>投标费用</w:t>
      </w:r>
      <w:bookmarkEnd w:id="84"/>
      <w:bookmarkEnd w:id="85"/>
    </w:p>
    <w:p w14:paraId="2AF61658"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投标费用：投标人应承</w:t>
      </w:r>
      <w:proofErr w:type="gramStart"/>
      <w:r w:rsidRPr="00653EFC">
        <w:rPr>
          <w:rFonts w:ascii="Arial" w:hAnsi="Arial" w:cs="Arial"/>
          <w:szCs w:val="21"/>
        </w:rPr>
        <w:t>担参与</w:t>
      </w:r>
      <w:proofErr w:type="gramEnd"/>
      <w:r w:rsidRPr="00653EFC">
        <w:rPr>
          <w:rFonts w:ascii="Arial" w:hAnsi="Arial" w:cs="Arial"/>
          <w:szCs w:val="21"/>
        </w:rPr>
        <w:t>本次采购活动有关的所有费用，包括但不限于勘查现场、编制投标文件、参加澄清说明、签订合同等，不论投标结果如何，均应自行承担。</w:t>
      </w:r>
    </w:p>
    <w:p w14:paraId="3DC3F36E"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6.</w:t>
      </w:r>
      <w:r w:rsidRPr="00653EFC">
        <w:rPr>
          <w:rFonts w:ascii="Arial" w:hAnsi="Arial" w:cs="Arial"/>
          <w:sz w:val="24"/>
        </w:rPr>
        <w:t>联合体投标</w:t>
      </w:r>
    </w:p>
    <w:p w14:paraId="215E850D"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6.1</w:t>
      </w:r>
      <w:r w:rsidRPr="00653EFC">
        <w:rPr>
          <w:rFonts w:ascii="Arial" w:hAnsi="Arial" w:cs="Arial"/>
          <w:szCs w:val="21"/>
        </w:rPr>
        <w:t>本项目是否接受联合体投标，详见</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w:t>
      </w:r>
    </w:p>
    <w:p w14:paraId="4222FF24"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6.2</w:t>
      </w:r>
      <w:r w:rsidRPr="00653EFC">
        <w:rPr>
          <w:rFonts w:ascii="Arial" w:hAnsi="Arial" w:cs="Arial"/>
          <w:bCs/>
          <w:szCs w:val="21"/>
        </w:rPr>
        <w:t>如接受联合体投标，联合体投标要求详见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53A2E37D" w14:textId="77777777" w:rsidR="00D814EB" w:rsidRPr="00653EFC" w:rsidRDefault="007D11DE">
      <w:pPr>
        <w:spacing w:line="360" w:lineRule="auto"/>
        <w:ind w:firstLineChars="200" w:firstLine="420"/>
        <w:rPr>
          <w:rFonts w:ascii="Arial" w:hAnsi="Arial" w:cs="Arial"/>
          <w:sz w:val="24"/>
          <w:shd w:val="clear" w:color="auto" w:fill="FFFFFF"/>
        </w:rPr>
      </w:pPr>
      <w:r w:rsidRPr="00653EFC">
        <w:rPr>
          <w:rFonts w:ascii="Arial" w:hAnsi="Arial" w:cs="Arial"/>
          <w:bCs/>
          <w:szCs w:val="21"/>
        </w:rPr>
        <w:t>6.3</w:t>
      </w:r>
      <w:r w:rsidRPr="00653EFC">
        <w:rPr>
          <w:rFonts w:ascii="Arial" w:hAnsi="Arial" w:cs="Arial"/>
          <w:bCs/>
          <w:szCs w:val="21"/>
        </w:rPr>
        <w:t>根据《政府采购促进中小企业发展管理办法》（财库</w:t>
      </w:r>
      <w:r w:rsidRPr="00653EFC">
        <w:rPr>
          <w:rFonts w:ascii="Arial" w:hAnsi="Arial" w:cs="Arial"/>
          <w:bCs/>
          <w:szCs w:val="21"/>
        </w:rPr>
        <w:t>[2020]46</w:t>
      </w:r>
      <w:r w:rsidRPr="00653EFC">
        <w:rPr>
          <w:rFonts w:ascii="Arial" w:hAnsi="Arial" w:cs="Arial"/>
          <w:bCs/>
          <w:szCs w:val="21"/>
        </w:rPr>
        <w:t>号）第九条及《广西壮族自治区财政厅</w:t>
      </w:r>
      <w:r w:rsidRPr="00653EFC">
        <w:rPr>
          <w:rFonts w:ascii="Arial" w:hAnsi="Arial" w:cs="Arial"/>
          <w:bCs/>
          <w:szCs w:val="21"/>
        </w:rPr>
        <w:t xml:space="preserve"> </w:t>
      </w:r>
      <w:r w:rsidRPr="00653EFC">
        <w:rPr>
          <w:rFonts w:ascii="Arial" w:hAnsi="Arial" w:cs="Arial"/>
          <w:bCs/>
          <w:szCs w:val="21"/>
        </w:rPr>
        <w:t>广西壮族自治区工业和信息化厅转发财政部</w:t>
      </w:r>
      <w:r w:rsidRPr="00653EFC">
        <w:rPr>
          <w:rFonts w:ascii="Arial" w:hAnsi="Arial" w:cs="Arial"/>
          <w:bCs/>
          <w:szCs w:val="21"/>
        </w:rPr>
        <w:t xml:space="preserve"> </w:t>
      </w:r>
      <w:r w:rsidRPr="00653EFC">
        <w:rPr>
          <w:rFonts w:ascii="Arial" w:hAnsi="Arial" w:cs="Arial"/>
          <w:bCs/>
          <w:szCs w:val="21"/>
        </w:rPr>
        <w:t>工业和信息化部政府采购促进中小企业发展管理办法的通知》（</w:t>
      </w:r>
      <w:proofErr w:type="gramStart"/>
      <w:r w:rsidRPr="00653EFC">
        <w:rPr>
          <w:rFonts w:ascii="Arial" w:hAnsi="Arial" w:cs="Arial"/>
          <w:bCs/>
          <w:szCs w:val="21"/>
        </w:rPr>
        <w:t>桂财采〔</w:t>
      </w:r>
      <w:r w:rsidRPr="00653EFC">
        <w:rPr>
          <w:rFonts w:ascii="Arial" w:hAnsi="Arial" w:cs="Arial"/>
          <w:bCs/>
          <w:szCs w:val="21"/>
        </w:rPr>
        <w:t>2021</w:t>
      </w:r>
      <w:r w:rsidRPr="00653EFC">
        <w:rPr>
          <w:rFonts w:ascii="Arial" w:hAnsi="Arial" w:cs="Arial"/>
          <w:bCs/>
          <w:szCs w:val="21"/>
        </w:rPr>
        <w:t>〕</w:t>
      </w:r>
      <w:proofErr w:type="gramEnd"/>
      <w:r w:rsidRPr="00653EFC">
        <w:rPr>
          <w:rFonts w:ascii="Arial" w:hAnsi="Arial" w:cs="Arial"/>
          <w:bCs/>
          <w:szCs w:val="21"/>
        </w:rPr>
        <w:t>70</w:t>
      </w:r>
      <w:r w:rsidRPr="00653EFC">
        <w:rPr>
          <w:rFonts w:ascii="Arial" w:hAnsi="Arial" w:cs="Arial"/>
          <w:bCs/>
          <w:szCs w:val="21"/>
        </w:rPr>
        <w:t>号）规定，接受大中型企业与小</w:t>
      </w:r>
      <w:proofErr w:type="gramStart"/>
      <w:r w:rsidRPr="00653EFC">
        <w:rPr>
          <w:rFonts w:ascii="Arial" w:hAnsi="Arial" w:cs="Arial"/>
          <w:bCs/>
          <w:szCs w:val="21"/>
        </w:rPr>
        <w:t>微企业</w:t>
      </w:r>
      <w:proofErr w:type="gramEnd"/>
      <w:r w:rsidRPr="00653EFC">
        <w:rPr>
          <w:rFonts w:ascii="Arial" w:hAnsi="Arial" w:cs="Arial"/>
          <w:bCs/>
          <w:szCs w:val="21"/>
        </w:rPr>
        <w:t>组成联合体的采购项目，对于联合协议约定小</w:t>
      </w:r>
      <w:proofErr w:type="gramStart"/>
      <w:r w:rsidRPr="00653EFC">
        <w:rPr>
          <w:rFonts w:ascii="Arial" w:hAnsi="Arial" w:cs="Arial"/>
          <w:bCs/>
          <w:szCs w:val="21"/>
        </w:rPr>
        <w:t>微企业</w:t>
      </w:r>
      <w:proofErr w:type="gramEnd"/>
      <w:r w:rsidRPr="00653EFC">
        <w:rPr>
          <w:rFonts w:ascii="Arial" w:hAnsi="Arial" w:cs="Arial"/>
          <w:bCs/>
          <w:szCs w:val="21"/>
        </w:rPr>
        <w:t>的合同份额占到合同总金额</w:t>
      </w:r>
      <w:r w:rsidRPr="00653EFC">
        <w:rPr>
          <w:rFonts w:ascii="Arial" w:hAnsi="Arial" w:cs="Arial"/>
          <w:bCs/>
          <w:szCs w:val="21"/>
        </w:rPr>
        <w:t xml:space="preserve"> 30%</w:t>
      </w:r>
      <w:r w:rsidRPr="00653EFC">
        <w:rPr>
          <w:rFonts w:ascii="Arial" w:hAnsi="Arial" w:cs="Arial"/>
          <w:bCs/>
          <w:szCs w:val="21"/>
        </w:rPr>
        <w:t>以上的，采购人、采购代理机构应当对联合体的报价给予</w:t>
      </w:r>
      <w:r w:rsidRPr="00653EFC">
        <w:rPr>
          <w:rFonts w:ascii="Arial" w:hAnsi="Arial" w:cs="Arial"/>
          <w:bCs/>
          <w:szCs w:val="21"/>
        </w:rPr>
        <w:t xml:space="preserve"> 4%-6%</w:t>
      </w:r>
      <w:r w:rsidRPr="00653EFC">
        <w:rPr>
          <w:rFonts w:ascii="Arial" w:hAnsi="Arial" w:cs="Arial"/>
          <w:bCs/>
          <w:szCs w:val="21"/>
        </w:rPr>
        <w:t>（工程项目为</w:t>
      </w:r>
      <w:r w:rsidRPr="00653EFC">
        <w:rPr>
          <w:rFonts w:ascii="Arial" w:hAnsi="Arial" w:cs="Arial"/>
          <w:bCs/>
          <w:szCs w:val="21"/>
        </w:rPr>
        <w:t xml:space="preserve"> 1%—2%</w:t>
      </w:r>
      <w:r w:rsidRPr="00653EFC">
        <w:rPr>
          <w:rFonts w:ascii="Arial" w:hAnsi="Arial" w:cs="Arial"/>
          <w:bCs/>
          <w:szCs w:val="21"/>
        </w:rPr>
        <w:t>）的扣除，用扣除后的价格参加评审。组成联合体的小</w:t>
      </w:r>
      <w:proofErr w:type="gramStart"/>
      <w:r w:rsidRPr="00653EFC">
        <w:rPr>
          <w:rFonts w:ascii="Arial" w:hAnsi="Arial" w:cs="Arial"/>
          <w:bCs/>
          <w:szCs w:val="21"/>
        </w:rPr>
        <w:t>微企业</w:t>
      </w:r>
      <w:proofErr w:type="gramEnd"/>
      <w:r w:rsidRPr="00653EFC">
        <w:rPr>
          <w:rFonts w:ascii="Arial" w:hAnsi="Arial" w:cs="Arial"/>
          <w:bCs/>
          <w:szCs w:val="21"/>
        </w:rPr>
        <w:t>与联合体内其他企业、分包企业之间存在直接控股、管理关系的，不享受价格扣除优惠政策。</w:t>
      </w:r>
    </w:p>
    <w:p w14:paraId="2AFE2354"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7.</w:t>
      </w:r>
      <w:r w:rsidRPr="00653EFC">
        <w:rPr>
          <w:rFonts w:ascii="Arial" w:hAnsi="Arial" w:cs="Arial"/>
          <w:sz w:val="24"/>
        </w:rPr>
        <w:t>转包与分包</w:t>
      </w:r>
      <w:r w:rsidRPr="00653EFC">
        <w:rPr>
          <w:rFonts w:ascii="Arial" w:hAnsi="Arial" w:cs="Arial"/>
          <w:sz w:val="24"/>
        </w:rPr>
        <w:t xml:space="preserve">             </w:t>
      </w:r>
    </w:p>
    <w:p w14:paraId="729E1D16"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7.1</w:t>
      </w:r>
      <w:r w:rsidRPr="00653EFC">
        <w:rPr>
          <w:rFonts w:ascii="Arial" w:hAnsi="Arial" w:cs="Arial"/>
          <w:b/>
          <w:szCs w:val="21"/>
        </w:rPr>
        <w:t>本项目是否允许分包详见</w:t>
      </w:r>
      <w:r w:rsidRPr="00653EFC">
        <w:rPr>
          <w:rFonts w:ascii="Arial" w:hAnsi="Arial" w:cs="Arial"/>
          <w:b/>
          <w:szCs w:val="21"/>
        </w:rPr>
        <w:t>“</w:t>
      </w:r>
      <w:r w:rsidRPr="00653EFC">
        <w:rPr>
          <w:rFonts w:ascii="Arial" w:hAnsi="Arial" w:cs="Arial"/>
          <w:b/>
          <w:szCs w:val="21"/>
        </w:rPr>
        <w:t>投标人须知前附表</w:t>
      </w:r>
      <w:r w:rsidRPr="00653EFC">
        <w:rPr>
          <w:rFonts w:ascii="Arial" w:hAnsi="Arial" w:cs="Arial"/>
          <w:b/>
          <w:szCs w:val="21"/>
        </w:rPr>
        <w:t>”</w:t>
      </w:r>
      <w:r w:rsidRPr="00653EFC">
        <w:rPr>
          <w:rFonts w:ascii="Arial" w:hAnsi="Arial" w:cs="Arial"/>
          <w:b/>
          <w:szCs w:val="21"/>
        </w:rPr>
        <w:t>，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6CED173"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7.2</w:t>
      </w:r>
      <w:r w:rsidRPr="00653EFC">
        <w:rPr>
          <w:rFonts w:ascii="Arial" w:hAnsi="Arial" w:cs="Arial"/>
          <w:bCs/>
          <w:szCs w:val="21"/>
        </w:rPr>
        <w:t>根据《政府采购促进中小企业发展管理办法》（财库</w:t>
      </w:r>
      <w:r w:rsidRPr="00653EFC">
        <w:rPr>
          <w:rFonts w:ascii="Arial" w:hAnsi="Arial" w:cs="Arial"/>
          <w:bCs/>
          <w:szCs w:val="21"/>
        </w:rPr>
        <w:t>[2020]46</w:t>
      </w:r>
      <w:r w:rsidRPr="00653EFC">
        <w:rPr>
          <w:rFonts w:ascii="Arial" w:hAnsi="Arial" w:cs="Arial"/>
          <w:bCs/>
          <w:szCs w:val="21"/>
        </w:rPr>
        <w:t>号）第九条及《广西壮族自治区财政厅关于进一步发挥政府采购政策功能促进企业发展的通知》（</w:t>
      </w:r>
      <w:proofErr w:type="gramStart"/>
      <w:r w:rsidRPr="00653EFC">
        <w:rPr>
          <w:rFonts w:ascii="Arial" w:hAnsi="Arial" w:cs="Arial"/>
          <w:bCs/>
          <w:szCs w:val="21"/>
        </w:rPr>
        <w:t>桂财采〔</w:t>
      </w:r>
      <w:r w:rsidRPr="00653EFC">
        <w:rPr>
          <w:rFonts w:ascii="Arial" w:hAnsi="Arial" w:cs="Arial"/>
          <w:bCs/>
          <w:szCs w:val="21"/>
        </w:rPr>
        <w:t>2022</w:t>
      </w:r>
      <w:r w:rsidRPr="00653EFC">
        <w:rPr>
          <w:rFonts w:ascii="Arial" w:hAnsi="Arial" w:cs="Arial"/>
          <w:bCs/>
          <w:szCs w:val="21"/>
        </w:rPr>
        <w:t>〕</w:t>
      </w:r>
      <w:proofErr w:type="gramEnd"/>
      <w:r w:rsidRPr="00653EFC">
        <w:rPr>
          <w:rFonts w:ascii="Arial" w:hAnsi="Arial" w:cs="Arial"/>
          <w:bCs/>
          <w:szCs w:val="21"/>
        </w:rPr>
        <w:t>30</w:t>
      </w:r>
      <w:r w:rsidRPr="00653EFC">
        <w:rPr>
          <w:rFonts w:ascii="Arial" w:hAnsi="Arial" w:cs="Arial"/>
          <w:bCs/>
          <w:szCs w:val="21"/>
        </w:rPr>
        <w:t>号）规定，允许大中型企业向一家或者多家小</w:t>
      </w:r>
      <w:proofErr w:type="gramStart"/>
      <w:r w:rsidRPr="00653EFC">
        <w:rPr>
          <w:rFonts w:ascii="Arial" w:hAnsi="Arial" w:cs="Arial"/>
          <w:bCs/>
          <w:szCs w:val="21"/>
        </w:rPr>
        <w:t>微企业</w:t>
      </w:r>
      <w:proofErr w:type="gramEnd"/>
      <w:r w:rsidRPr="00653EFC">
        <w:rPr>
          <w:rFonts w:ascii="Arial" w:hAnsi="Arial" w:cs="Arial"/>
          <w:bCs/>
          <w:szCs w:val="21"/>
        </w:rPr>
        <w:t>分包的采购项目，对于分包意向协议约定小</w:t>
      </w:r>
      <w:proofErr w:type="gramStart"/>
      <w:r w:rsidRPr="00653EFC">
        <w:rPr>
          <w:rFonts w:ascii="Arial" w:hAnsi="Arial" w:cs="Arial"/>
          <w:bCs/>
          <w:szCs w:val="21"/>
        </w:rPr>
        <w:t>微企业</w:t>
      </w:r>
      <w:proofErr w:type="gramEnd"/>
      <w:r w:rsidRPr="00653EFC">
        <w:rPr>
          <w:rFonts w:ascii="Arial" w:hAnsi="Arial" w:cs="Arial"/>
          <w:bCs/>
          <w:szCs w:val="21"/>
        </w:rPr>
        <w:t>的合同份额占到合同总金额</w:t>
      </w:r>
      <w:r w:rsidRPr="00653EFC">
        <w:rPr>
          <w:rFonts w:ascii="Arial" w:hAnsi="Arial" w:cs="Arial"/>
          <w:bCs/>
          <w:szCs w:val="21"/>
        </w:rPr>
        <w:t xml:space="preserve"> 30%</w:t>
      </w:r>
      <w:r w:rsidRPr="00653EFC">
        <w:rPr>
          <w:rFonts w:ascii="Arial" w:hAnsi="Arial" w:cs="Arial"/>
          <w:bCs/>
          <w:szCs w:val="21"/>
        </w:rPr>
        <w:t>以上的，采购人、采购代理机构应当对大中型企业的报价给予</w:t>
      </w:r>
      <w:r w:rsidRPr="00653EFC">
        <w:rPr>
          <w:rFonts w:ascii="Arial" w:hAnsi="Arial" w:cs="Arial"/>
          <w:bCs/>
          <w:szCs w:val="21"/>
        </w:rPr>
        <w:t xml:space="preserve"> 4%-6%</w:t>
      </w:r>
      <w:r w:rsidRPr="00653EFC">
        <w:rPr>
          <w:rFonts w:ascii="Arial" w:hAnsi="Arial" w:cs="Arial"/>
          <w:bCs/>
          <w:szCs w:val="21"/>
        </w:rPr>
        <w:t>的扣除，用扣除后的价格参加评审。接受分包的小</w:t>
      </w:r>
      <w:proofErr w:type="gramStart"/>
      <w:r w:rsidRPr="00653EFC">
        <w:rPr>
          <w:rFonts w:ascii="Arial" w:hAnsi="Arial" w:cs="Arial"/>
          <w:bCs/>
          <w:szCs w:val="21"/>
        </w:rPr>
        <w:t>微企业</w:t>
      </w:r>
      <w:proofErr w:type="gramEnd"/>
      <w:r w:rsidRPr="00653EFC">
        <w:rPr>
          <w:rFonts w:ascii="Arial" w:hAnsi="Arial" w:cs="Arial"/>
          <w:bCs/>
          <w:szCs w:val="21"/>
        </w:rPr>
        <w:t>与分包企业之间存在直接控股、管理关系的，不享受价格扣除优惠政策。</w:t>
      </w:r>
    </w:p>
    <w:p w14:paraId="3745F761" w14:textId="77777777" w:rsidR="00D814EB" w:rsidRPr="00653EFC" w:rsidRDefault="007D11DE">
      <w:pPr>
        <w:spacing w:line="360" w:lineRule="auto"/>
        <w:ind w:firstLineChars="200" w:firstLine="480"/>
        <w:rPr>
          <w:rFonts w:ascii="Arial" w:hAnsi="Arial" w:cs="Arial"/>
          <w:sz w:val="24"/>
        </w:rPr>
      </w:pPr>
      <w:bookmarkStart w:id="86" w:name="_Toc254970673"/>
      <w:bookmarkStart w:id="87" w:name="_Toc254970532"/>
      <w:r w:rsidRPr="00653EFC">
        <w:rPr>
          <w:rFonts w:ascii="Arial" w:hAnsi="Arial" w:cs="Arial"/>
          <w:sz w:val="24"/>
        </w:rPr>
        <w:t>8.</w:t>
      </w:r>
      <w:r w:rsidRPr="00653EFC">
        <w:rPr>
          <w:rFonts w:ascii="Arial" w:hAnsi="Arial" w:cs="Arial"/>
          <w:sz w:val="24"/>
        </w:rPr>
        <w:t>特别说明：</w:t>
      </w:r>
      <w:bookmarkStart w:id="88" w:name="_8.1提供相同品牌产品且通过资格审查、符合性审查的不同投标人参加同一合"/>
      <w:bookmarkEnd w:id="86"/>
      <w:bookmarkEnd w:id="87"/>
      <w:bookmarkEnd w:id="88"/>
    </w:p>
    <w:p w14:paraId="12300C79"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8.1</w:t>
      </w:r>
      <w:r w:rsidRPr="00653EFC">
        <w:rPr>
          <w:rFonts w:ascii="Arial" w:hAnsi="Arial" w:cs="Arial"/>
          <w:b/>
          <w:szCs w:val="21"/>
        </w:rPr>
        <w:t>如果本招标文件要求投标人提供资格、信誉、荣誉、业绩与企业认证等材料的，则投标人所提供的以上材料必须为投标人所拥有。</w:t>
      </w:r>
    </w:p>
    <w:p w14:paraId="585B3554"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8.2</w:t>
      </w:r>
      <w:r w:rsidRPr="00653EFC">
        <w:rPr>
          <w:rFonts w:ascii="Arial" w:hAnsi="Arial" w:cs="Arial"/>
          <w:b/>
          <w:szCs w:val="21"/>
        </w:rPr>
        <w:t>投标人应仔细阅读招标文件的所有内容，按照招标文件的要求提交投标文件，并对所提供的全部资料的真实性承担法律责任。</w:t>
      </w:r>
    </w:p>
    <w:p w14:paraId="3E19BA46"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8.3</w:t>
      </w:r>
      <w:r w:rsidRPr="00653EFC">
        <w:rPr>
          <w:rFonts w:ascii="Arial" w:hAnsi="Arial" w:cs="Arial"/>
          <w:b/>
          <w:szCs w:val="21"/>
        </w:rPr>
        <w:t>投标人在投标活动中提供任何虚假材料，将报监管部门查处；中标后发现的，中标人须依照《中华人民共和国消费者权益保护法》规定赔偿采购人，且民事赔偿并不免除违法投标人的行政与刑事责任。</w:t>
      </w:r>
    </w:p>
    <w:p w14:paraId="7C0BD256"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9.</w:t>
      </w:r>
      <w:r w:rsidRPr="00653EFC">
        <w:rPr>
          <w:rFonts w:ascii="Arial" w:hAnsi="Arial" w:cs="Arial"/>
          <w:sz w:val="24"/>
        </w:rPr>
        <w:t>回避与串通投标</w:t>
      </w:r>
    </w:p>
    <w:p w14:paraId="6C91354F"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lastRenderedPageBreak/>
        <w:t>9.1</w:t>
      </w:r>
      <w:r w:rsidRPr="00653EFC">
        <w:rPr>
          <w:rFonts w:ascii="Arial" w:hAnsi="Arial" w:cs="Arial"/>
          <w:b/>
          <w:szCs w:val="21"/>
        </w:rPr>
        <w:t>在政府采购活动中，采购人员及相关人员与供应商有下列利害关系之一的，应当回避：</w:t>
      </w:r>
    </w:p>
    <w:p w14:paraId="19B71282"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）参加采购活动前</w:t>
      </w:r>
      <w:r w:rsidRPr="00653EFC">
        <w:rPr>
          <w:rFonts w:ascii="Arial" w:hAnsi="Arial" w:cs="Arial"/>
        </w:rPr>
        <w:t>3</w:t>
      </w:r>
      <w:r w:rsidRPr="00653EFC">
        <w:rPr>
          <w:rFonts w:ascii="Arial" w:hAnsi="Arial" w:cs="Arial"/>
        </w:rPr>
        <w:t>年内与供应</w:t>
      </w:r>
      <w:proofErr w:type="gramStart"/>
      <w:r w:rsidRPr="00653EFC">
        <w:rPr>
          <w:rFonts w:ascii="Arial" w:hAnsi="Arial" w:cs="Arial"/>
        </w:rPr>
        <w:t>商存在</w:t>
      </w:r>
      <w:proofErr w:type="gramEnd"/>
      <w:r w:rsidRPr="00653EFC">
        <w:rPr>
          <w:rFonts w:ascii="Arial" w:hAnsi="Arial" w:cs="Arial"/>
        </w:rPr>
        <w:t>劳动关系；</w:t>
      </w:r>
    </w:p>
    <w:p w14:paraId="1F4DD3FB"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）参加采购活动前</w:t>
      </w:r>
      <w:r w:rsidRPr="00653EFC">
        <w:rPr>
          <w:rFonts w:ascii="Arial" w:hAnsi="Arial" w:cs="Arial"/>
        </w:rPr>
        <w:t>3</w:t>
      </w:r>
      <w:r w:rsidRPr="00653EFC">
        <w:rPr>
          <w:rFonts w:ascii="Arial" w:hAnsi="Arial" w:cs="Arial"/>
        </w:rPr>
        <w:t>年内担任供应商的董事、监事；</w:t>
      </w:r>
    </w:p>
    <w:p w14:paraId="07C9F3FE"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）参加采购活动前</w:t>
      </w:r>
      <w:r w:rsidRPr="00653EFC">
        <w:rPr>
          <w:rFonts w:ascii="Arial" w:hAnsi="Arial" w:cs="Arial"/>
        </w:rPr>
        <w:t>3</w:t>
      </w:r>
      <w:r w:rsidRPr="00653EFC">
        <w:rPr>
          <w:rFonts w:ascii="Arial" w:hAnsi="Arial" w:cs="Arial"/>
        </w:rPr>
        <w:t>年内是供应商的控股股东或者实际控制人；</w:t>
      </w:r>
    </w:p>
    <w:p w14:paraId="69A20667"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4</w:t>
      </w:r>
      <w:r w:rsidRPr="00653EFC">
        <w:rPr>
          <w:rFonts w:ascii="Arial" w:hAnsi="Arial" w:cs="Arial"/>
        </w:rPr>
        <w:t>）与供应商的法定代表人或者负责人有夫妻、直系血亲、三代以内旁系血亲或者近姻亲关系；</w:t>
      </w:r>
    </w:p>
    <w:p w14:paraId="07DC80ED"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5</w:t>
      </w:r>
      <w:r w:rsidRPr="00653EFC">
        <w:rPr>
          <w:rFonts w:ascii="Arial" w:hAnsi="Arial" w:cs="Arial"/>
        </w:rPr>
        <w:t>）与供应商有其他可能影响政府采购活动公平、公正进行的关系。</w:t>
      </w:r>
    </w:p>
    <w:p w14:paraId="314ABFF7" w14:textId="77777777" w:rsidR="00D814EB" w:rsidRPr="00653EFC" w:rsidRDefault="007D11DE">
      <w:pPr>
        <w:spacing w:line="360" w:lineRule="auto"/>
        <w:ind w:firstLineChars="200" w:firstLine="420"/>
        <w:rPr>
          <w:rFonts w:ascii="Arial" w:hAnsi="Arial" w:cs="Arial"/>
        </w:rPr>
      </w:pPr>
      <w:r w:rsidRPr="00653EFC">
        <w:rPr>
          <w:rFonts w:ascii="Arial" w:hAnsi="Arial" w:cs="Arial"/>
        </w:rPr>
        <w:t>供应商认为采购人员及相关人员与其</w:t>
      </w:r>
      <w:proofErr w:type="gramStart"/>
      <w:r w:rsidRPr="00653EFC">
        <w:rPr>
          <w:rFonts w:ascii="Arial" w:hAnsi="Arial" w:cs="Arial"/>
        </w:rPr>
        <w:t>他供应</w:t>
      </w:r>
      <w:proofErr w:type="gramEnd"/>
      <w:r w:rsidRPr="00653EFC">
        <w:rPr>
          <w:rFonts w:ascii="Arial" w:hAnsi="Arial" w:cs="Arial"/>
        </w:rPr>
        <w:t>商有利害关系的，可以向采购人或者采购代理机构书面提出回避申请，并说明理由。采购人或者采购代理机构应当及时询问被申请回避人员，有利害关系的被申请回避人员应当回避。</w:t>
      </w:r>
    </w:p>
    <w:p w14:paraId="1BB34598"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9.2</w:t>
      </w:r>
      <w:r w:rsidRPr="00653EFC">
        <w:rPr>
          <w:rFonts w:ascii="Arial" w:hAnsi="Arial" w:cs="Arial"/>
          <w:szCs w:val="21"/>
        </w:rPr>
        <w:t>有下列情形之一的视为投标人相互串通投标，投标文件将被视为无效：</w:t>
      </w:r>
    </w:p>
    <w:p w14:paraId="47818A0C"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w:t>
      </w:r>
      <w:r w:rsidRPr="00653EFC">
        <w:rPr>
          <w:rFonts w:ascii="Arial" w:hAnsi="Arial" w:cs="Arial"/>
          <w:b/>
        </w:rPr>
        <w:t>1</w:t>
      </w:r>
      <w:r w:rsidRPr="00653EFC">
        <w:rPr>
          <w:rFonts w:ascii="Arial" w:hAnsi="Arial" w:cs="Arial"/>
          <w:b/>
        </w:rPr>
        <w:t>）不同投标人的投标文件由同一单位或者个人编制；或者不同投标人报名的</w:t>
      </w:r>
      <w:r w:rsidRPr="00653EFC">
        <w:rPr>
          <w:rFonts w:ascii="Arial" w:hAnsi="Arial" w:cs="Arial"/>
          <w:b/>
        </w:rPr>
        <w:t>IP</w:t>
      </w:r>
      <w:r w:rsidRPr="00653EFC">
        <w:rPr>
          <w:rFonts w:ascii="Arial" w:hAnsi="Arial" w:cs="Arial"/>
          <w:b/>
        </w:rPr>
        <w:t>地址一致的；或者编制标书硬件设备</w:t>
      </w:r>
      <w:r w:rsidRPr="00653EFC">
        <w:rPr>
          <w:rFonts w:ascii="Arial" w:hAnsi="Arial" w:cs="Arial"/>
          <w:b/>
        </w:rPr>
        <w:t>CPU</w:t>
      </w:r>
      <w:r w:rsidRPr="00653EFC">
        <w:rPr>
          <w:rFonts w:ascii="Arial" w:hAnsi="Arial" w:cs="Arial"/>
          <w:b/>
        </w:rPr>
        <w:t>编号、硬盘编号、网卡地址一致的情况。</w:t>
      </w:r>
    </w:p>
    <w:p w14:paraId="4F99C02E"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w:t>
      </w:r>
      <w:r w:rsidRPr="00653EFC">
        <w:rPr>
          <w:rFonts w:ascii="Arial" w:hAnsi="Arial" w:cs="Arial"/>
          <w:b/>
        </w:rPr>
        <w:t>2</w:t>
      </w:r>
      <w:r w:rsidRPr="00653EFC">
        <w:rPr>
          <w:rFonts w:ascii="Arial" w:hAnsi="Arial" w:cs="Arial"/>
          <w:b/>
        </w:rPr>
        <w:t>）不同投标人委托同一单位或者个人办理投标事宜；</w:t>
      </w:r>
    </w:p>
    <w:p w14:paraId="586E8C09"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w:t>
      </w:r>
      <w:r w:rsidRPr="00653EFC">
        <w:rPr>
          <w:rFonts w:ascii="Arial" w:hAnsi="Arial" w:cs="Arial"/>
          <w:b/>
        </w:rPr>
        <w:t>3</w:t>
      </w:r>
      <w:r w:rsidRPr="00653EFC">
        <w:rPr>
          <w:rFonts w:ascii="Arial" w:hAnsi="Arial" w:cs="Arial"/>
          <w:b/>
        </w:rPr>
        <w:t>）不同的投标人的投标文件载明的项目管理员为同一个人；</w:t>
      </w:r>
    </w:p>
    <w:p w14:paraId="23FF219E"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w:t>
      </w:r>
      <w:r w:rsidRPr="00653EFC">
        <w:rPr>
          <w:rFonts w:ascii="Arial" w:hAnsi="Arial" w:cs="Arial"/>
          <w:b/>
        </w:rPr>
        <w:t>4</w:t>
      </w:r>
      <w:r w:rsidRPr="00653EFC">
        <w:rPr>
          <w:rFonts w:ascii="Arial" w:hAnsi="Arial" w:cs="Arial"/>
          <w:b/>
        </w:rPr>
        <w:t>）不同投标人的电子或纸质投标文件异常一致或者投标报价呈规律性差异；</w:t>
      </w:r>
    </w:p>
    <w:p w14:paraId="0DB976E7"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w:t>
      </w:r>
      <w:r w:rsidRPr="00653EFC">
        <w:rPr>
          <w:rFonts w:ascii="Arial" w:hAnsi="Arial" w:cs="Arial"/>
          <w:b/>
        </w:rPr>
        <w:t>5</w:t>
      </w:r>
      <w:r w:rsidRPr="00653EFC">
        <w:rPr>
          <w:rFonts w:ascii="Arial" w:hAnsi="Arial" w:cs="Arial"/>
          <w:b/>
        </w:rPr>
        <w:t>）不同投标人的纸质投标文件相互混装；</w:t>
      </w:r>
    </w:p>
    <w:p w14:paraId="1F1340D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9.3</w:t>
      </w:r>
      <w:r w:rsidRPr="00653EFC">
        <w:rPr>
          <w:rFonts w:ascii="Arial" w:hAnsi="Arial" w:cs="Arial"/>
          <w:szCs w:val="21"/>
        </w:rPr>
        <w:t>供应商有下列情形之一的，属于恶意串通行为，将报同级监督管理部门：</w:t>
      </w:r>
    </w:p>
    <w:p w14:paraId="40ABC93B"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）供应商直接或者间接从采购人或者采购代理机构处获得其他供应商的相关信息并修改其投标文件或者投标文件；</w:t>
      </w:r>
    </w:p>
    <w:p w14:paraId="1953B4B4"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）供应</w:t>
      </w:r>
      <w:proofErr w:type="gramStart"/>
      <w:r w:rsidRPr="00653EFC">
        <w:rPr>
          <w:rFonts w:ascii="Arial" w:hAnsi="Arial" w:cs="Arial"/>
        </w:rPr>
        <w:t>商按照</w:t>
      </w:r>
      <w:proofErr w:type="gramEnd"/>
      <w:r w:rsidRPr="00653EFC">
        <w:rPr>
          <w:rFonts w:ascii="Arial" w:hAnsi="Arial" w:cs="Arial"/>
        </w:rPr>
        <w:t>采购人或者采购代理机构的授意撤换、修改投标文件或者投标文件；</w:t>
      </w:r>
    </w:p>
    <w:p w14:paraId="3B480FD1"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）供应商之间协商报价、技术方案等投标文件或者投标文件的实质性内容；</w:t>
      </w:r>
    </w:p>
    <w:p w14:paraId="5693A821"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4</w:t>
      </w:r>
      <w:r w:rsidRPr="00653EFC">
        <w:rPr>
          <w:rFonts w:ascii="Arial" w:hAnsi="Arial" w:cs="Arial"/>
        </w:rPr>
        <w:t>）属于同一集团、协会、商会等组织成员的供应</w:t>
      </w:r>
      <w:proofErr w:type="gramStart"/>
      <w:r w:rsidRPr="00653EFC">
        <w:rPr>
          <w:rFonts w:ascii="Arial" w:hAnsi="Arial" w:cs="Arial"/>
        </w:rPr>
        <w:t>商按照</w:t>
      </w:r>
      <w:proofErr w:type="gramEnd"/>
      <w:r w:rsidRPr="00653EFC">
        <w:rPr>
          <w:rFonts w:ascii="Arial" w:hAnsi="Arial" w:cs="Arial"/>
        </w:rPr>
        <w:t>该组织要求协同参加政府采购活动；</w:t>
      </w:r>
    </w:p>
    <w:p w14:paraId="79A5E6B5"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5</w:t>
      </w:r>
      <w:r w:rsidRPr="00653EFC">
        <w:rPr>
          <w:rFonts w:ascii="Arial" w:hAnsi="Arial" w:cs="Arial"/>
        </w:rPr>
        <w:t>）供应商之间事先约定一致抬高或者压低投标报价，或者在招标项目中事先约定轮流以高价位或者低价位中标，或者事先约定由某一特定供应商中标，然后再参加投标；</w:t>
      </w:r>
    </w:p>
    <w:p w14:paraId="6C909D18"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6</w:t>
      </w:r>
      <w:r w:rsidRPr="00653EFC">
        <w:rPr>
          <w:rFonts w:ascii="Arial" w:hAnsi="Arial" w:cs="Arial"/>
        </w:rPr>
        <w:t>）供应商之间商定部分供应商放弃参加政府采购活动或者放弃中标；</w:t>
      </w:r>
    </w:p>
    <w:p w14:paraId="02E79EEE"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7</w:t>
      </w:r>
      <w:r w:rsidRPr="00653EFC">
        <w:rPr>
          <w:rFonts w:ascii="Arial" w:hAnsi="Arial" w:cs="Arial"/>
        </w:rPr>
        <w:t>）供应商与采购人或者采购代理机构之间、供应商相互之间，为谋求特定供应商中标或者排斥其他供应商的其他串通行为。</w:t>
      </w:r>
    </w:p>
    <w:p w14:paraId="0AC8B1A8" w14:textId="77777777" w:rsidR="00D814EB" w:rsidRPr="00653EFC" w:rsidRDefault="00D814EB">
      <w:pPr>
        <w:pStyle w:val="ae"/>
        <w:snapToGrid w:val="0"/>
        <w:spacing w:line="360" w:lineRule="auto"/>
        <w:ind w:leftChars="1" w:left="2" w:firstLineChars="200" w:firstLine="422"/>
        <w:rPr>
          <w:rFonts w:ascii="Arial" w:hAnsi="Arial" w:cs="Arial"/>
          <w:b/>
        </w:rPr>
      </w:pPr>
    </w:p>
    <w:p w14:paraId="50543F6B" w14:textId="77777777" w:rsidR="00D814EB" w:rsidRPr="00653EFC" w:rsidRDefault="007D11DE">
      <w:pPr>
        <w:pStyle w:val="3"/>
        <w:keepNext w:val="0"/>
        <w:keepLines w:val="0"/>
        <w:spacing w:line="400" w:lineRule="exact"/>
        <w:jc w:val="center"/>
        <w:rPr>
          <w:rFonts w:ascii="Arial" w:hAnsi="Arial" w:cs="Arial"/>
        </w:rPr>
      </w:pPr>
      <w:bookmarkStart w:id="89" w:name="_Toc254970534"/>
      <w:bookmarkStart w:id="90" w:name="_Toc254970675"/>
      <w:bookmarkStart w:id="91" w:name="_Toc174539360"/>
      <w:r w:rsidRPr="00653EFC">
        <w:rPr>
          <w:rFonts w:ascii="Arial" w:hAnsi="Arial" w:cs="Arial"/>
        </w:rPr>
        <w:t>二、招标文件</w:t>
      </w:r>
      <w:bookmarkEnd w:id="89"/>
      <w:bookmarkEnd w:id="90"/>
      <w:bookmarkEnd w:id="91"/>
    </w:p>
    <w:p w14:paraId="4B11BDFC"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lastRenderedPageBreak/>
        <w:t>10.</w:t>
      </w:r>
      <w:r w:rsidRPr="00653EFC">
        <w:rPr>
          <w:rFonts w:ascii="Arial" w:hAnsi="Arial" w:cs="Arial"/>
          <w:sz w:val="24"/>
        </w:rPr>
        <w:t>招标文件的组成</w:t>
      </w:r>
    </w:p>
    <w:p w14:paraId="02B23A1A"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第一章</w:t>
      </w:r>
      <w:r w:rsidRPr="00653EFC">
        <w:rPr>
          <w:rFonts w:ascii="Arial" w:hAnsi="Arial" w:cs="Arial"/>
          <w:szCs w:val="21"/>
        </w:rPr>
        <w:t xml:space="preserve"> </w:t>
      </w:r>
      <w:r w:rsidRPr="00653EFC">
        <w:rPr>
          <w:rFonts w:ascii="Arial" w:hAnsi="Arial" w:cs="Arial"/>
          <w:szCs w:val="21"/>
        </w:rPr>
        <w:t>招标公告；</w:t>
      </w:r>
    </w:p>
    <w:p w14:paraId="0A6BAADA"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第二章</w:t>
      </w:r>
      <w:r w:rsidRPr="00653EFC">
        <w:rPr>
          <w:rFonts w:ascii="Arial" w:hAnsi="Arial" w:cs="Arial"/>
          <w:szCs w:val="21"/>
        </w:rPr>
        <w:t xml:space="preserve"> </w:t>
      </w:r>
      <w:r w:rsidRPr="00653EFC">
        <w:rPr>
          <w:rFonts w:ascii="Arial" w:hAnsi="Arial" w:cs="Arial"/>
          <w:szCs w:val="21"/>
        </w:rPr>
        <w:t>采购需求；</w:t>
      </w:r>
      <w:r w:rsidRPr="00653EFC">
        <w:rPr>
          <w:rFonts w:ascii="Arial" w:hAnsi="Arial" w:cs="Arial"/>
          <w:szCs w:val="21"/>
        </w:rPr>
        <w:t xml:space="preserve"> </w:t>
      </w:r>
    </w:p>
    <w:p w14:paraId="5F861189"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第三章</w:t>
      </w:r>
      <w:r w:rsidRPr="00653EFC">
        <w:rPr>
          <w:rFonts w:ascii="Arial" w:hAnsi="Arial" w:cs="Arial"/>
          <w:szCs w:val="21"/>
        </w:rPr>
        <w:t xml:space="preserve"> </w:t>
      </w:r>
      <w:r w:rsidRPr="00653EFC">
        <w:rPr>
          <w:rFonts w:ascii="Arial" w:hAnsi="Arial" w:cs="Arial"/>
          <w:szCs w:val="21"/>
        </w:rPr>
        <w:t>投标人须知；</w:t>
      </w:r>
    </w:p>
    <w:p w14:paraId="355BA946"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第四章</w:t>
      </w:r>
      <w:r w:rsidRPr="00653EFC">
        <w:rPr>
          <w:rFonts w:ascii="Arial" w:hAnsi="Arial" w:cs="Arial"/>
          <w:szCs w:val="21"/>
        </w:rPr>
        <w:t xml:space="preserve"> </w:t>
      </w:r>
      <w:r w:rsidRPr="00653EFC">
        <w:rPr>
          <w:rFonts w:ascii="Arial" w:hAnsi="Arial" w:cs="Arial"/>
          <w:szCs w:val="21"/>
        </w:rPr>
        <w:t>评标方法及评标标准；</w:t>
      </w:r>
    </w:p>
    <w:p w14:paraId="1879BE4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第五章</w:t>
      </w:r>
      <w:r w:rsidRPr="00653EFC">
        <w:rPr>
          <w:rFonts w:ascii="Arial" w:hAnsi="Arial" w:cs="Arial"/>
          <w:szCs w:val="21"/>
        </w:rPr>
        <w:t xml:space="preserve"> </w:t>
      </w:r>
      <w:proofErr w:type="gramStart"/>
      <w:r w:rsidRPr="00653EFC">
        <w:rPr>
          <w:rFonts w:ascii="Arial" w:hAnsi="Arial" w:cs="Arial"/>
          <w:szCs w:val="21"/>
        </w:rPr>
        <w:t>拟签订</w:t>
      </w:r>
      <w:proofErr w:type="gramEnd"/>
      <w:r w:rsidRPr="00653EFC">
        <w:rPr>
          <w:rFonts w:ascii="Arial" w:hAnsi="Arial" w:cs="Arial"/>
          <w:szCs w:val="21"/>
        </w:rPr>
        <w:t>的合同文本；</w:t>
      </w:r>
    </w:p>
    <w:p w14:paraId="11861140"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第六章</w:t>
      </w:r>
      <w:r w:rsidRPr="00653EFC">
        <w:rPr>
          <w:rFonts w:ascii="Arial" w:hAnsi="Arial" w:cs="Arial"/>
          <w:szCs w:val="21"/>
        </w:rPr>
        <w:t xml:space="preserve"> </w:t>
      </w:r>
      <w:r w:rsidRPr="00653EFC">
        <w:rPr>
          <w:rFonts w:ascii="Arial" w:hAnsi="Arial" w:cs="Arial"/>
          <w:szCs w:val="21"/>
        </w:rPr>
        <w:t>投标文件格式；</w:t>
      </w:r>
    </w:p>
    <w:p w14:paraId="5F507B19"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第七章</w:t>
      </w:r>
      <w:r w:rsidRPr="00653EFC">
        <w:rPr>
          <w:rFonts w:ascii="Arial" w:hAnsi="Arial" w:cs="Arial"/>
          <w:szCs w:val="21"/>
        </w:rPr>
        <w:t xml:space="preserve"> </w:t>
      </w:r>
      <w:r w:rsidRPr="00653EFC">
        <w:rPr>
          <w:rFonts w:ascii="Arial" w:hAnsi="Arial" w:cs="Arial"/>
          <w:szCs w:val="21"/>
        </w:rPr>
        <w:t>质疑、投诉材料格式</w:t>
      </w:r>
    </w:p>
    <w:p w14:paraId="2D8F466D" w14:textId="77777777" w:rsidR="00D814EB" w:rsidRPr="00653EFC" w:rsidRDefault="007D11DE">
      <w:pPr>
        <w:spacing w:line="360" w:lineRule="auto"/>
        <w:ind w:firstLineChars="200" w:firstLine="420"/>
        <w:rPr>
          <w:rFonts w:ascii="Arial" w:hAnsi="Arial" w:cs="Arial"/>
        </w:rPr>
      </w:pPr>
      <w:r w:rsidRPr="00653EFC">
        <w:rPr>
          <w:rFonts w:ascii="Arial" w:hAnsi="Arial" w:cs="Arial"/>
        </w:rPr>
        <w:t>根据本章第</w:t>
      </w:r>
      <w:r w:rsidRPr="00653EFC">
        <w:rPr>
          <w:rFonts w:ascii="Arial" w:hAnsi="Arial" w:cs="Arial"/>
        </w:rPr>
        <w:t>11.1</w:t>
      </w:r>
      <w:r w:rsidRPr="00653EFC">
        <w:rPr>
          <w:rFonts w:ascii="Arial" w:hAnsi="Arial" w:cs="Arial"/>
        </w:rPr>
        <w:t>项的规定对公开招标文件所做的澄清、修改，构成招标文件的组成部分。当公开招标文件与招标文件的澄清和修改就同一内容的表述不一致时，以最后澄清或修改公告为准。</w:t>
      </w:r>
    </w:p>
    <w:p w14:paraId="6C8D7CFE"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11.</w:t>
      </w:r>
      <w:r w:rsidRPr="00653EFC">
        <w:rPr>
          <w:rFonts w:ascii="Arial" w:hAnsi="Arial" w:cs="Arial"/>
          <w:sz w:val="24"/>
        </w:rPr>
        <w:t>招标文件的澄清、修改</w:t>
      </w:r>
      <w:r w:rsidRPr="00653EFC">
        <w:rPr>
          <w:rFonts w:ascii="Arial" w:hAnsi="Arial" w:cs="Arial"/>
          <w:sz w:val="24"/>
        </w:rPr>
        <w:t xml:space="preserve"> </w:t>
      </w:r>
      <w:r w:rsidRPr="00653EFC">
        <w:rPr>
          <w:rFonts w:ascii="Arial" w:hAnsi="Arial" w:cs="Arial"/>
          <w:sz w:val="24"/>
        </w:rPr>
        <w:t>、现场考察和答疑会</w:t>
      </w:r>
    </w:p>
    <w:p w14:paraId="0B00FB5C"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 xml:space="preserve"> 11.1</w:t>
      </w:r>
      <w:r w:rsidRPr="00653EFC">
        <w:rPr>
          <w:rFonts w:ascii="Arial" w:hAnsi="Arial" w:cs="Arial"/>
          <w:b/>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B7BF3B"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11.2 </w:t>
      </w:r>
      <w:r w:rsidRPr="00653EFC">
        <w:rPr>
          <w:rFonts w:ascii="Arial" w:hAnsi="Arial" w:cs="Arial"/>
        </w:rPr>
        <w:t>投标人应认真审阅</w:t>
      </w:r>
      <w:proofErr w:type="gramStart"/>
      <w:r w:rsidRPr="00653EFC">
        <w:rPr>
          <w:rFonts w:ascii="Arial" w:hAnsi="Arial" w:cs="Arial"/>
        </w:rPr>
        <w:t>本公开</w:t>
      </w:r>
      <w:proofErr w:type="gramEnd"/>
      <w:r w:rsidRPr="00653EFC">
        <w:rPr>
          <w:rFonts w:ascii="Arial" w:hAnsi="Arial" w:cs="Arial"/>
        </w:rPr>
        <w:t>招标文件，如有疑问，或发现其中有误或有要求不合理的，应在投标人须知前附表规定的</w:t>
      </w:r>
      <w:r w:rsidRPr="00653EFC">
        <w:rPr>
          <w:rFonts w:ascii="Arial" w:hAnsi="Arial" w:cs="Arial"/>
          <w:kern w:val="0"/>
          <w:szCs w:val="21"/>
        </w:rPr>
        <w:t>投标截止时间</w:t>
      </w:r>
      <w:r w:rsidRPr="00653EFC">
        <w:rPr>
          <w:rFonts w:ascii="Arial" w:hAnsi="Arial" w:cs="Arial"/>
        </w:rPr>
        <w:t>前以书面形式要求采购人或采购代理机构对招标文件予以澄清；否则，由此产生的后果由投标人自行负责。</w:t>
      </w:r>
    </w:p>
    <w:p w14:paraId="073006DD"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11.3 </w:t>
      </w:r>
      <w:r w:rsidRPr="00653EFC">
        <w:rPr>
          <w:rFonts w:ascii="Arial" w:hAnsi="Arial" w:cs="Arial"/>
        </w:rPr>
        <w:t>采购人或者采购代理机构可以对已发出的招标文件进行必要的澄清或者修改。澄清或者修改的内容可能影响投标文件编制的，采购人或者采购代理机构应当在投标截止时间至少</w:t>
      </w:r>
      <w:r w:rsidRPr="00653EFC">
        <w:rPr>
          <w:rFonts w:ascii="Arial" w:hAnsi="Arial" w:cs="Arial"/>
        </w:rPr>
        <w:t>15</w:t>
      </w:r>
      <w:r w:rsidRPr="00653EFC">
        <w:rPr>
          <w:rFonts w:ascii="Arial" w:hAnsi="Arial" w:cs="Arial"/>
        </w:rPr>
        <w:t>日前，以书面形式通知</w:t>
      </w:r>
      <w:r w:rsidRPr="00653EFC">
        <w:rPr>
          <w:rFonts w:ascii="Arial" w:hAnsi="Arial" w:cs="Arial"/>
        </w:rPr>
        <w:t>(</w:t>
      </w:r>
      <w:r w:rsidRPr="00653EFC">
        <w:rPr>
          <w:rFonts w:ascii="Arial" w:hAnsi="Arial" w:cs="Arial"/>
        </w:rPr>
        <w:t>在</w:t>
      </w:r>
      <w:r w:rsidRPr="00653EFC">
        <w:rPr>
          <w:rFonts w:ascii="Arial" w:hAnsi="Arial" w:cs="Arial"/>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rPr>
        <w:t>规定的政府采购信息发布媒体上发布更正公告及平台短信通知</w:t>
      </w:r>
      <w:r w:rsidRPr="00653EFC">
        <w:rPr>
          <w:rFonts w:ascii="Arial" w:hAnsi="Arial" w:cs="Arial"/>
        </w:rPr>
        <w:t>)</w:t>
      </w:r>
      <w:r w:rsidRPr="00653EFC">
        <w:rPr>
          <w:rFonts w:ascii="Arial" w:hAnsi="Arial" w:cs="Arial"/>
        </w:rPr>
        <w:t>所有获取招标文件的潜在投标人；不足</w:t>
      </w:r>
      <w:r w:rsidRPr="00653EFC">
        <w:rPr>
          <w:rFonts w:ascii="Arial" w:hAnsi="Arial" w:cs="Arial"/>
        </w:rPr>
        <w:t>15</w:t>
      </w:r>
      <w:r w:rsidRPr="00653EFC">
        <w:rPr>
          <w:rFonts w:ascii="Arial" w:hAnsi="Arial" w:cs="Arial"/>
        </w:rPr>
        <w:t>日的，采购人或者采购代理机构应当顺延提交投标文件的截止时间。发出的澄清或者修改不影响投标文件编制的也应在截标前</w:t>
      </w:r>
      <w:r w:rsidRPr="00653EFC">
        <w:rPr>
          <w:rFonts w:ascii="Arial" w:hAnsi="Arial" w:cs="Arial"/>
        </w:rPr>
        <w:t>3</w:t>
      </w:r>
      <w:r w:rsidRPr="00653EFC">
        <w:rPr>
          <w:rFonts w:ascii="Arial" w:hAnsi="Arial" w:cs="Arial"/>
        </w:rPr>
        <w:t>日发出。</w:t>
      </w:r>
    </w:p>
    <w:p w14:paraId="58840A40"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11.4 </w:t>
      </w:r>
      <w:r w:rsidRPr="00653EFC">
        <w:rPr>
          <w:rFonts w:ascii="Arial" w:hAnsi="Arial" w:cs="Arial"/>
        </w:rPr>
        <w:t>采购人和采购代理机构可以视采购具体情况，变更投标截止时间和开标时间，将变更时间将在</w:t>
      </w:r>
      <w:r w:rsidRPr="00653EFC">
        <w:rPr>
          <w:rFonts w:ascii="Arial" w:hAnsi="Arial" w:cs="Arial"/>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kern w:val="0"/>
          <w:szCs w:val="21"/>
        </w:rPr>
        <w:t>规定的政府采购信息发布媒体上</w:t>
      </w:r>
      <w:r w:rsidRPr="00653EFC">
        <w:rPr>
          <w:rFonts w:ascii="Arial" w:hAnsi="Arial" w:cs="Arial"/>
        </w:rPr>
        <w:t>发布更正公告。</w:t>
      </w:r>
    </w:p>
    <w:p w14:paraId="5C8A1B68" w14:textId="77777777" w:rsidR="00D814EB" w:rsidRPr="00653EFC" w:rsidRDefault="007D11DE">
      <w:pPr>
        <w:spacing w:line="360" w:lineRule="auto"/>
        <w:ind w:firstLineChars="200" w:firstLine="420"/>
        <w:rPr>
          <w:rFonts w:ascii="Arial" w:hAnsi="Arial" w:cs="Arial"/>
        </w:rPr>
      </w:pPr>
      <w:r w:rsidRPr="00653EFC">
        <w:rPr>
          <w:rFonts w:ascii="Arial" w:hAnsi="Arial" w:cs="Arial"/>
        </w:rPr>
        <w:t>11.</w:t>
      </w:r>
      <w:bookmarkStart w:id="92" w:name="_Hlk53134511"/>
      <w:r w:rsidRPr="00653EFC">
        <w:rPr>
          <w:rFonts w:ascii="Arial" w:hAnsi="Arial" w:cs="Arial"/>
        </w:rPr>
        <w:t>5</w:t>
      </w:r>
      <w:r w:rsidRPr="00653EFC">
        <w:rPr>
          <w:rFonts w:ascii="Arial" w:hAnsi="Arial" w:cs="Arial"/>
        </w:rPr>
        <w:t>采购人或者采购代理机构可以在招标文件提供期限截止后，组织已获取招标文件的潜在投标人现场考察或者召开开标前答疑会，具体详见</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w:t>
      </w:r>
    </w:p>
    <w:p w14:paraId="394A3CAC" w14:textId="77777777" w:rsidR="00D814EB" w:rsidRPr="00653EFC" w:rsidRDefault="007D11DE">
      <w:pPr>
        <w:pStyle w:val="3"/>
        <w:keepNext w:val="0"/>
        <w:keepLines w:val="0"/>
        <w:spacing w:line="400" w:lineRule="exact"/>
        <w:jc w:val="center"/>
        <w:rPr>
          <w:rFonts w:ascii="Arial" w:hAnsi="Arial" w:cs="Arial"/>
        </w:rPr>
      </w:pPr>
      <w:bookmarkStart w:id="93" w:name="_Toc174539361"/>
      <w:bookmarkStart w:id="94" w:name="_Toc254970535"/>
      <w:bookmarkStart w:id="95" w:name="_Toc254970676"/>
      <w:bookmarkEnd w:id="92"/>
      <w:r w:rsidRPr="00653EFC">
        <w:rPr>
          <w:rFonts w:ascii="Arial" w:hAnsi="Arial" w:cs="Arial"/>
        </w:rPr>
        <w:t>三、投标文件的编制</w:t>
      </w:r>
      <w:bookmarkEnd w:id="93"/>
      <w:bookmarkEnd w:id="94"/>
      <w:bookmarkEnd w:id="95"/>
    </w:p>
    <w:p w14:paraId="70066ECB" w14:textId="77777777" w:rsidR="00D814EB" w:rsidRPr="00653EFC" w:rsidRDefault="007D11DE">
      <w:pPr>
        <w:spacing w:line="360" w:lineRule="auto"/>
        <w:ind w:firstLineChars="200" w:firstLine="480"/>
        <w:rPr>
          <w:rFonts w:ascii="Arial" w:hAnsi="Arial" w:cs="Arial"/>
          <w:sz w:val="24"/>
        </w:rPr>
      </w:pPr>
      <w:bookmarkStart w:id="96" w:name="_Toc254970677"/>
      <w:bookmarkStart w:id="97" w:name="_Toc254970536"/>
      <w:r w:rsidRPr="00653EFC">
        <w:rPr>
          <w:rFonts w:ascii="Arial" w:hAnsi="Arial" w:cs="Arial"/>
          <w:sz w:val="24"/>
        </w:rPr>
        <w:t>12.</w:t>
      </w:r>
      <w:r w:rsidRPr="00653EFC">
        <w:rPr>
          <w:rFonts w:ascii="Arial" w:hAnsi="Arial" w:cs="Arial"/>
          <w:sz w:val="24"/>
        </w:rPr>
        <w:t>投标文件的编制原则</w:t>
      </w:r>
    </w:p>
    <w:p w14:paraId="41D5598F"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12.1</w:t>
      </w:r>
      <w:r w:rsidRPr="00653EFC">
        <w:rPr>
          <w:rFonts w:ascii="Arial" w:hAnsi="Arial" w:cs="Arial"/>
          <w:szCs w:val="21"/>
        </w:rPr>
        <w:t>投标人必须按照招标文件的要求编制投标文件。投标文件必须对招标文件提出的要求和条件</w:t>
      </w:r>
      <w:proofErr w:type="gramStart"/>
      <w:r w:rsidRPr="00653EFC">
        <w:rPr>
          <w:rFonts w:ascii="Arial" w:hAnsi="Arial" w:cs="Arial"/>
          <w:szCs w:val="21"/>
        </w:rPr>
        <w:t>作出</w:t>
      </w:r>
      <w:proofErr w:type="gramEnd"/>
      <w:r w:rsidRPr="00653EFC">
        <w:rPr>
          <w:rFonts w:ascii="Arial" w:hAnsi="Arial" w:cs="Arial"/>
          <w:szCs w:val="21"/>
        </w:rPr>
        <w:lastRenderedPageBreak/>
        <w:t>明确响应。</w:t>
      </w:r>
    </w:p>
    <w:p w14:paraId="30D98783"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12.2</w:t>
      </w:r>
      <w:r w:rsidRPr="00653EFC">
        <w:rPr>
          <w:rFonts w:ascii="Arial" w:hAnsi="Arial" w:cs="Arial"/>
          <w:szCs w:val="21"/>
        </w:rPr>
        <w:t>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43067C9"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13.</w:t>
      </w:r>
      <w:r w:rsidRPr="00653EFC">
        <w:rPr>
          <w:rFonts w:ascii="Arial" w:hAnsi="Arial" w:cs="Arial"/>
          <w:sz w:val="24"/>
        </w:rPr>
        <w:t>投标文件的组成</w:t>
      </w:r>
      <w:bookmarkEnd w:id="96"/>
      <w:bookmarkEnd w:id="97"/>
    </w:p>
    <w:p w14:paraId="700A5086"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13.1</w:t>
      </w:r>
      <w:r w:rsidRPr="00653EFC">
        <w:rPr>
          <w:rFonts w:ascii="Arial" w:hAnsi="Arial" w:cs="Arial"/>
          <w:szCs w:val="21"/>
        </w:rPr>
        <w:t>投标文件由报价文件、资格证明文件、商务文件、技术文件四部分组成。</w:t>
      </w:r>
    </w:p>
    <w:p w14:paraId="56C021F5" w14:textId="77777777" w:rsidR="00D814EB" w:rsidRPr="00653EFC" w:rsidRDefault="007D11DE">
      <w:pPr>
        <w:spacing w:line="360" w:lineRule="auto"/>
        <w:ind w:firstLineChars="200" w:firstLine="420"/>
        <w:rPr>
          <w:rFonts w:ascii="Arial" w:hAnsi="Arial" w:cs="Arial"/>
          <w:bCs/>
          <w:szCs w:val="21"/>
        </w:rPr>
      </w:pPr>
      <w:bookmarkStart w:id="98" w:name="_13.1报价文件:_具体材料见“投标人须知前附表”。"/>
      <w:bookmarkStart w:id="99" w:name="_13.2资格证明文件：具体材料见“投标人须知前附表”。"/>
      <w:bookmarkEnd w:id="98"/>
      <w:bookmarkEnd w:id="99"/>
      <w:r w:rsidRPr="00653EFC">
        <w:rPr>
          <w:rFonts w:ascii="Arial" w:hAnsi="Arial" w:cs="Arial"/>
          <w:bCs/>
          <w:szCs w:val="21"/>
        </w:rPr>
        <w:t>（</w:t>
      </w:r>
      <w:r w:rsidRPr="00653EFC">
        <w:rPr>
          <w:rFonts w:ascii="Arial" w:hAnsi="Arial" w:cs="Arial"/>
          <w:bCs/>
          <w:szCs w:val="21"/>
        </w:rPr>
        <w:t>1</w:t>
      </w:r>
      <w:r w:rsidRPr="00653EFC">
        <w:rPr>
          <w:rFonts w:ascii="Arial" w:hAnsi="Arial" w:cs="Arial"/>
          <w:bCs/>
          <w:szCs w:val="21"/>
        </w:rPr>
        <w:t>）资格证明文件：具体材料见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23E3A8D2" w14:textId="77777777" w:rsidR="00D814EB" w:rsidRPr="00653EFC" w:rsidRDefault="007D11DE">
      <w:pPr>
        <w:spacing w:line="360" w:lineRule="auto"/>
        <w:ind w:firstLineChars="200" w:firstLine="420"/>
        <w:rPr>
          <w:rFonts w:ascii="Arial" w:hAnsi="Arial" w:cs="Arial"/>
          <w:bCs/>
          <w:szCs w:val="21"/>
        </w:rPr>
      </w:pPr>
      <w:bookmarkStart w:id="100" w:name="_13.3商务文件:_具体材料见“投标人须知前附表”。"/>
      <w:bookmarkEnd w:id="100"/>
      <w:r w:rsidRPr="00653EFC">
        <w:rPr>
          <w:rFonts w:ascii="Arial" w:hAnsi="Arial" w:cs="Arial"/>
          <w:bCs/>
          <w:szCs w:val="21"/>
        </w:rPr>
        <w:t>（</w:t>
      </w:r>
      <w:r w:rsidRPr="00653EFC">
        <w:rPr>
          <w:rFonts w:ascii="Arial" w:hAnsi="Arial" w:cs="Arial"/>
          <w:bCs/>
          <w:szCs w:val="21"/>
        </w:rPr>
        <w:t>2</w:t>
      </w:r>
      <w:r w:rsidRPr="00653EFC">
        <w:rPr>
          <w:rFonts w:ascii="Arial" w:hAnsi="Arial" w:cs="Arial"/>
          <w:bCs/>
          <w:szCs w:val="21"/>
        </w:rPr>
        <w:t>）商务文件：具体材料见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6FD03A95" w14:textId="77777777" w:rsidR="00D814EB" w:rsidRPr="00653EFC" w:rsidRDefault="007D11DE">
      <w:pPr>
        <w:spacing w:line="360" w:lineRule="auto"/>
        <w:ind w:firstLineChars="200" w:firstLine="420"/>
        <w:rPr>
          <w:rFonts w:ascii="Arial" w:hAnsi="Arial" w:cs="Arial"/>
          <w:bCs/>
          <w:szCs w:val="21"/>
        </w:rPr>
      </w:pPr>
      <w:bookmarkStart w:id="101" w:name="_13.4技术文件：具体材料见“投标人须知前附表”。"/>
      <w:bookmarkEnd w:id="101"/>
      <w:r w:rsidRPr="00653EFC">
        <w:rPr>
          <w:rFonts w:ascii="Arial" w:hAnsi="Arial" w:cs="Arial"/>
          <w:bCs/>
          <w:szCs w:val="21"/>
        </w:rPr>
        <w:t>（</w:t>
      </w:r>
      <w:r w:rsidRPr="00653EFC">
        <w:rPr>
          <w:rFonts w:ascii="Arial" w:hAnsi="Arial" w:cs="Arial"/>
          <w:bCs/>
          <w:szCs w:val="21"/>
        </w:rPr>
        <w:t>3</w:t>
      </w:r>
      <w:r w:rsidRPr="00653EFC">
        <w:rPr>
          <w:rFonts w:ascii="Arial" w:hAnsi="Arial" w:cs="Arial"/>
          <w:bCs/>
          <w:szCs w:val="21"/>
        </w:rPr>
        <w:t>）技术文件：具体材料见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r w:rsidRPr="00653EFC">
        <w:rPr>
          <w:rFonts w:ascii="Arial" w:hAnsi="Arial" w:cs="Arial"/>
          <w:bCs/>
          <w:szCs w:val="21"/>
        </w:rPr>
        <w:t xml:space="preserve"> </w:t>
      </w:r>
    </w:p>
    <w:p w14:paraId="22644C1C"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w:t>
      </w:r>
      <w:r w:rsidRPr="00653EFC">
        <w:rPr>
          <w:rFonts w:ascii="Arial" w:hAnsi="Arial" w:cs="Arial"/>
          <w:bCs/>
          <w:szCs w:val="21"/>
        </w:rPr>
        <w:t>4</w:t>
      </w:r>
      <w:r w:rsidRPr="00653EFC">
        <w:rPr>
          <w:rFonts w:ascii="Arial" w:hAnsi="Arial" w:cs="Arial"/>
          <w:bCs/>
          <w:szCs w:val="21"/>
        </w:rPr>
        <w:t>）报价文件：</w:t>
      </w:r>
      <w:r w:rsidRPr="00653EFC">
        <w:rPr>
          <w:rFonts w:ascii="Arial" w:hAnsi="Arial" w:cs="Arial"/>
          <w:bCs/>
          <w:szCs w:val="21"/>
        </w:rPr>
        <w:t xml:space="preserve"> </w:t>
      </w:r>
      <w:r w:rsidRPr="00653EFC">
        <w:rPr>
          <w:rFonts w:ascii="Arial" w:hAnsi="Arial" w:cs="Arial"/>
          <w:bCs/>
          <w:szCs w:val="21"/>
        </w:rPr>
        <w:t>具体材料见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7CC889E3" w14:textId="77777777" w:rsidR="00D814EB" w:rsidRPr="00653EFC" w:rsidRDefault="007D11DE">
      <w:pPr>
        <w:spacing w:line="360" w:lineRule="auto"/>
        <w:ind w:firstLineChars="200" w:firstLine="420"/>
        <w:rPr>
          <w:rFonts w:ascii="Arial" w:hAnsi="Arial" w:cs="Arial"/>
          <w:bCs/>
          <w:szCs w:val="21"/>
        </w:rPr>
      </w:pPr>
      <w:bookmarkStart w:id="102" w:name="_13.5投标文件电子版：具体材料见“投标人须知前附表”。"/>
      <w:bookmarkEnd w:id="102"/>
      <w:r w:rsidRPr="00653EFC">
        <w:rPr>
          <w:rFonts w:ascii="Arial" w:hAnsi="Arial" w:cs="Arial"/>
          <w:bCs/>
          <w:szCs w:val="21"/>
        </w:rPr>
        <w:t>13.2</w:t>
      </w:r>
      <w:r w:rsidRPr="00653EFC">
        <w:rPr>
          <w:rFonts w:ascii="Arial" w:hAnsi="Arial" w:cs="Arial"/>
          <w:bCs/>
          <w:szCs w:val="21"/>
        </w:rPr>
        <w:t>投标文件电子版：具体要求见本节</w:t>
      </w:r>
      <w:r w:rsidRPr="00653EFC">
        <w:rPr>
          <w:rFonts w:ascii="Arial" w:hAnsi="Arial" w:cs="Arial"/>
          <w:bCs/>
          <w:szCs w:val="21"/>
        </w:rPr>
        <w:t>19.</w:t>
      </w:r>
      <w:r w:rsidRPr="00653EFC">
        <w:rPr>
          <w:rFonts w:ascii="Arial" w:hAnsi="Arial" w:cs="Arial"/>
          <w:bCs/>
          <w:szCs w:val="21"/>
        </w:rPr>
        <w:t>投标文件编制。</w:t>
      </w:r>
    </w:p>
    <w:p w14:paraId="345EC0C0" w14:textId="77777777" w:rsidR="00D814EB" w:rsidRPr="00653EFC" w:rsidRDefault="007D11DE">
      <w:pPr>
        <w:spacing w:line="360" w:lineRule="auto"/>
        <w:ind w:firstLineChars="200" w:firstLine="480"/>
        <w:rPr>
          <w:rFonts w:ascii="Arial" w:hAnsi="Arial" w:cs="Arial"/>
          <w:sz w:val="24"/>
        </w:rPr>
      </w:pPr>
      <w:bookmarkStart w:id="103" w:name="_Toc254970678"/>
      <w:bookmarkStart w:id="104" w:name="_Toc254970537"/>
      <w:r w:rsidRPr="00653EFC">
        <w:rPr>
          <w:rFonts w:ascii="Arial" w:hAnsi="Arial" w:cs="Arial"/>
          <w:sz w:val="24"/>
        </w:rPr>
        <w:t>14.</w:t>
      </w:r>
      <w:r w:rsidRPr="00653EFC">
        <w:rPr>
          <w:rFonts w:ascii="Arial" w:hAnsi="Arial" w:cs="Arial"/>
          <w:sz w:val="24"/>
        </w:rPr>
        <w:t>投标文件的语言及计量</w:t>
      </w:r>
      <w:bookmarkEnd w:id="103"/>
      <w:bookmarkEnd w:id="104"/>
    </w:p>
    <w:p w14:paraId="3215662F"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14.1</w:t>
      </w:r>
      <w:r w:rsidRPr="00653EFC">
        <w:rPr>
          <w:rFonts w:ascii="Arial" w:hAnsi="Arial" w:cs="Arial"/>
          <w:bCs/>
          <w:szCs w:val="21"/>
        </w:rPr>
        <w:t>语言文字</w:t>
      </w:r>
    </w:p>
    <w:p w14:paraId="79FDEA25"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D0C7BD0"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14.2</w:t>
      </w:r>
      <w:r w:rsidRPr="00653EFC">
        <w:rPr>
          <w:rFonts w:ascii="Arial" w:hAnsi="Arial" w:cs="Arial"/>
          <w:bCs/>
          <w:szCs w:val="21"/>
        </w:rPr>
        <w:t>投标计量单位</w:t>
      </w:r>
    </w:p>
    <w:p w14:paraId="02F6A379"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招标文件已有明确规定的，使用招标文件规定的计量单位；招标文件没有规定的，应采用中华人民共和国法定计量单位，货币种类为人民币，否则视同未响应。</w:t>
      </w:r>
    </w:p>
    <w:p w14:paraId="4AEA0251"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15.</w:t>
      </w:r>
      <w:r w:rsidRPr="00653EFC">
        <w:rPr>
          <w:rFonts w:ascii="Arial" w:hAnsi="Arial" w:cs="Arial"/>
          <w:sz w:val="24"/>
        </w:rPr>
        <w:t>投标的风险</w:t>
      </w:r>
    </w:p>
    <w:p w14:paraId="0E67C176" w14:textId="77777777" w:rsidR="00D814EB" w:rsidRPr="00653EFC" w:rsidRDefault="007D11DE">
      <w:pPr>
        <w:spacing w:line="360" w:lineRule="auto"/>
        <w:ind w:firstLineChars="200" w:firstLine="420"/>
        <w:rPr>
          <w:rFonts w:ascii="Arial" w:hAnsi="Arial" w:cs="Arial"/>
          <w:b/>
          <w:bCs/>
        </w:rPr>
      </w:pPr>
      <w:r w:rsidRPr="00653EFC">
        <w:rPr>
          <w:rFonts w:ascii="Arial" w:hAnsi="Arial" w:cs="Arial"/>
        </w:rPr>
        <w:t>投标文件分为资格文件、商务</w:t>
      </w:r>
      <w:r w:rsidRPr="00653EFC">
        <w:rPr>
          <w:rFonts w:ascii="Arial" w:hAnsi="Arial" w:cs="Arial" w:hint="eastAsia"/>
        </w:rPr>
        <w:t>文件、</w:t>
      </w:r>
      <w:r w:rsidRPr="00653EFC">
        <w:rPr>
          <w:rFonts w:ascii="Arial" w:hAnsi="Arial" w:cs="Arial"/>
        </w:rPr>
        <w:t>技术文件、报价文件</w:t>
      </w:r>
      <w:r w:rsidRPr="00653EFC">
        <w:rPr>
          <w:rFonts w:ascii="Arial" w:hAnsi="Arial" w:cs="Arial" w:hint="eastAsia"/>
        </w:rPr>
        <w:t>四</w:t>
      </w:r>
      <w:r w:rsidRPr="00653EFC">
        <w:rPr>
          <w:rFonts w:ascii="Arial" w:hAnsi="Arial" w:cs="Arial"/>
        </w:rPr>
        <w:t>部分</w:t>
      </w:r>
      <w:r w:rsidRPr="00653EFC">
        <w:rPr>
          <w:rFonts w:ascii="Arial" w:hAnsi="Arial" w:cs="Arial" w:hint="eastAsia"/>
        </w:rPr>
        <w:t>（其中：商务文件与技术文件合并编辑成一</w:t>
      </w:r>
      <w:proofErr w:type="gramStart"/>
      <w:r w:rsidRPr="00653EFC">
        <w:rPr>
          <w:rFonts w:ascii="Arial" w:hAnsi="Arial" w:cs="Arial" w:hint="eastAsia"/>
        </w:rPr>
        <w:t>个</w:t>
      </w:r>
      <w:proofErr w:type="gramEnd"/>
      <w:r w:rsidRPr="00653EFC">
        <w:rPr>
          <w:rFonts w:ascii="Arial" w:hAnsi="Arial" w:cs="Arial" w:hint="eastAsia"/>
        </w:rPr>
        <w:t>电子文档</w:t>
      </w:r>
      <w:r w:rsidRPr="00653EFC">
        <w:rPr>
          <w:rFonts w:ascii="Arial" w:hAnsi="Arial" w:cs="Arial" w:hint="eastAsia"/>
        </w:rPr>
        <w:t xml:space="preserve"> </w:t>
      </w:r>
      <w:r w:rsidRPr="00653EFC">
        <w:rPr>
          <w:rFonts w:ascii="Arial" w:hAnsi="Arial" w:cs="Arial" w:hint="eastAsia"/>
        </w:rPr>
        <w:t>）</w:t>
      </w:r>
      <w:r w:rsidRPr="00653EFC">
        <w:rPr>
          <w:rFonts w:ascii="Arial" w:hAnsi="Arial" w:cs="Arial"/>
        </w:rPr>
        <w:t>。各投标人在编制投标文件时请按照招标文件规定的格式进行，混乱的编排导致投标文件被误读或评标委员会查找不到有效文件是投标人的风险。</w:t>
      </w:r>
      <w:r w:rsidRPr="00653EFC">
        <w:rPr>
          <w:rFonts w:ascii="Arial" w:hAnsi="Arial" w:cs="Arial"/>
        </w:rPr>
        <w:t>▲</w:t>
      </w:r>
      <w:r w:rsidRPr="00653EFC">
        <w:rPr>
          <w:rFonts w:ascii="Arial" w:hAnsi="Arial" w:cs="Arial"/>
          <w:b/>
          <w:bCs/>
        </w:rPr>
        <w:t>投标文件未按规定的格式编制的、没有按照招标文件要求提供全部资料、没有对招标文件</w:t>
      </w:r>
      <w:proofErr w:type="gramStart"/>
      <w:r w:rsidRPr="00653EFC">
        <w:rPr>
          <w:rFonts w:ascii="Arial" w:hAnsi="Arial" w:cs="Arial"/>
          <w:b/>
          <w:bCs/>
        </w:rPr>
        <w:t>作出</w:t>
      </w:r>
      <w:proofErr w:type="gramEnd"/>
      <w:r w:rsidRPr="00653EFC">
        <w:rPr>
          <w:rFonts w:ascii="Arial" w:hAnsi="Arial" w:cs="Arial"/>
          <w:b/>
          <w:bCs/>
        </w:rPr>
        <w:t>实质性响应，投标无效；</w:t>
      </w:r>
    </w:p>
    <w:p w14:paraId="3D7582CA" w14:textId="77777777" w:rsidR="00D814EB" w:rsidRPr="00653EFC" w:rsidRDefault="007D11DE">
      <w:pPr>
        <w:spacing w:line="360" w:lineRule="auto"/>
        <w:ind w:firstLineChars="200" w:firstLine="480"/>
        <w:rPr>
          <w:rFonts w:ascii="Arial" w:hAnsi="Arial" w:cs="Arial"/>
          <w:sz w:val="24"/>
        </w:rPr>
      </w:pPr>
      <w:bookmarkStart w:id="105" w:name="_Toc254970679"/>
      <w:bookmarkStart w:id="106" w:name="_Toc254970538"/>
      <w:r w:rsidRPr="00653EFC">
        <w:rPr>
          <w:rFonts w:ascii="Arial" w:hAnsi="Arial" w:cs="Arial"/>
          <w:sz w:val="24"/>
        </w:rPr>
        <w:t>16.</w:t>
      </w:r>
      <w:r w:rsidRPr="00653EFC">
        <w:rPr>
          <w:rFonts w:ascii="Arial" w:hAnsi="Arial" w:cs="Arial"/>
          <w:sz w:val="24"/>
        </w:rPr>
        <w:t>投标报价</w:t>
      </w:r>
      <w:bookmarkEnd w:id="105"/>
      <w:bookmarkEnd w:id="106"/>
    </w:p>
    <w:p w14:paraId="60275EB1"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16.1</w:t>
      </w:r>
      <w:r w:rsidRPr="00653EFC">
        <w:rPr>
          <w:rFonts w:ascii="Arial" w:hAnsi="Arial" w:cs="Arial"/>
          <w:bCs/>
          <w:szCs w:val="21"/>
        </w:rPr>
        <w:t>投标报价应</w:t>
      </w:r>
      <w:r w:rsidRPr="00653EFC">
        <w:rPr>
          <w:rFonts w:ascii="Arial" w:hAnsi="Arial" w:cs="Arial"/>
          <w:bCs/>
          <w:szCs w:val="20"/>
        </w:rPr>
        <w:t>按</w:t>
      </w:r>
      <w:r w:rsidRPr="00653EFC">
        <w:rPr>
          <w:rFonts w:ascii="Arial" w:hAnsi="Arial" w:cs="Arial"/>
          <w:bCs/>
          <w:szCs w:val="20"/>
        </w:rPr>
        <w:t>“</w:t>
      </w:r>
      <w:r w:rsidRPr="00653EFC">
        <w:rPr>
          <w:rFonts w:ascii="Arial" w:hAnsi="Arial" w:cs="Arial"/>
          <w:bCs/>
          <w:szCs w:val="20"/>
        </w:rPr>
        <w:t>第六章　投标文件格式</w:t>
      </w:r>
      <w:r w:rsidRPr="00653EFC">
        <w:rPr>
          <w:rFonts w:ascii="Arial" w:hAnsi="Arial" w:cs="Arial"/>
          <w:bCs/>
          <w:szCs w:val="20"/>
        </w:rPr>
        <w:t>”</w:t>
      </w:r>
      <w:r w:rsidRPr="00653EFC">
        <w:rPr>
          <w:rFonts w:ascii="Arial" w:hAnsi="Arial" w:cs="Arial"/>
          <w:bCs/>
          <w:szCs w:val="20"/>
        </w:rPr>
        <w:t>中</w:t>
      </w:r>
      <w:r w:rsidRPr="00653EFC">
        <w:rPr>
          <w:rFonts w:ascii="Arial" w:hAnsi="Arial" w:cs="Arial"/>
          <w:bCs/>
          <w:szCs w:val="20"/>
        </w:rPr>
        <w:t>“</w:t>
      </w:r>
      <w:r w:rsidRPr="00653EFC">
        <w:rPr>
          <w:rFonts w:ascii="Arial" w:hAnsi="Arial" w:cs="Arial"/>
          <w:bCs/>
          <w:szCs w:val="20"/>
        </w:rPr>
        <w:t>开标一览表</w:t>
      </w:r>
      <w:r w:rsidRPr="00653EFC">
        <w:rPr>
          <w:rFonts w:ascii="Arial" w:hAnsi="Arial" w:cs="Arial"/>
          <w:bCs/>
          <w:szCs w:val="20"/>
        </w:rPr>
        <w:t>”</w:t>
      </w:r>
      <w:r w:rsidRPr="00653EFC">
        <w:rPr>
          <w:rFonts w:ascii="Arial" w:hAnsi="Arial" w:cs="Arial"/>
          <w:bCs/>
          <w:szCs w:val="20"/>
        </w:rPr>
        <w:t>格式填写。</w:t>
      </w:r>
    </w:p>
    <w:p w14:paraId="616887F0" w14:textId="77777777" w:rsidR="00D814EB" w:rsidRPr="00653EFC" w:rsidRDefault="007D11DE">
      <w:pPr>
        <w:spacing w:line="360" w:lineRule="auto"/>
        <w:ind w:firstLineChars="200" w:firstLine="420"/>
        <w:rPr>
          <w:rFonts w:ascii="Arial" w:hAnsi="Arial" w:cs="Arial"/>
          <w:bCs/>
          <w:szCs w:val="21"/>
        </w:rPr>
      </w:pPr>
      <w:bookmarkStart w:id="107" w:name="_16.2投标报价具体定义见投标人须知前附表。"/>
      <w:bookmarkEnd w:id="107"/>
      <w:r w:rsidRPr="00653EFC">
        <w:rPr>
          <w:rFonts w:ascii="Arial" w:hAnsi="Arial" w:cs="Arial"/>
          <w:bCs/>
          <w:szCs w:val="21"/>
        </w:rPr>
        <w:t>16.2</w:t>
      </w:r>
      <w:r w:rsidRPr="00653EFC">
        <w:rPr>
          <w:rFonts w:ascii="Arial" w:hAnsi="Arial" w:cs="Arial"/>
          <w:bCs/>
          <w:szCs w:val="21"/>
        </w:rPr>
        <w:t>投标报价具体包括内容详见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0233E1A6"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lastRenderedPageBreak/>
        <w:t>16.3</w:t>
      </w:r>
      <w:r w:rsidRPr="00653EFC">
        <w:rPr>
          <w:rFonts w:ascii="Arial" w:hAnsi="Arial" w:cs="Arial"/>
          <w:bCs/>
          <w:szCs w:val="21"/>
        </w:rPr>
        <w:t>投标人必须就所投每个分标的全部内容分别作完整唯一总价报价，不得存在漏项报价；投标人必须就所投分标的单项内容</w:t>
      </w:r>
      <w:proofErr w:type="gramStart"/>
      <w:r w:rsidRPr="00653EFC">
        <w:rPr>
          <w:rFonts w:ascii="Arial" w:hAnsi="Arial" w:cs="Arial"/>
          <w:bCs/>
          <w:szCs w:val="21"/>
        </w:rPr>
        <w:t>作唯一</w:t>
      </w:r>
      <w:proofErr w:type="gramEnd"/>
      <w:r w:rsidRPr="00653EFC">
        <w:rPr>
          <w:rFonts w:ascii="Arial" w:hAnsi="Arial" w:cs="Arial"/>
          <w:bCs/>
          <w:szCs w:val="21"/>
        </w:rPr>
        <w:t>报价。</w:t>
      </w:r>
    </w:p>
    <w:p w14:paraId="1B646085"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17.</w:t>
      </w:r>
      <w:r w:rsidRPr="00653EFC">
        <w:rPr>
          <w:rFonts w:ascii="Arial" w:hAnsi="Arial" w:cs="Arial"/>
          <w:sz w:val="24"/>
        </w:rPr>
        <w:t>投标有效期</w:t>
      </w:r>
    </w:p>
    <w:p w14:paraId="74D77F2B" w14:textId="77777777" w:rsidR="00D814EB" w:rsidRPr="00653EFC" w:rsidRDefault="007D11DE">
      <w:pPr>
        <w:spacing w:line="360" w:lineRule="auto"/>
        <w:ind w:firstLineChars="200" w:firstLine="420"/>
        <w:rPr>
          <w:rFonts w:ascii="Arial" w:hAnsi="Arial" w:cs="Arial"/>
          <w:bCs/>
          <w:szCs w:val="21"/>
        </w:rPr>
      </w:pPr>
      <w:bookmarkStart w:id="108" w:name="_17.1投标有效期应按“投标人须知中的前附表”规定的期限。"/>
      <w:bookmarkEnd w:id="108"/>
      <w:r w:rsidRPr="00653EFC">
        <w:rPr>
          <w:rFonts w:ascii="Arial" w:hAnsi="Arial" w:cs="Arial"/>
          <w:bCs/>
          <w:szCs w:val="21"/>
        </w:rPr>
        <w:t>17.1</w:t>
      </w:r>
      <w:r w:rsidRPr="00653EFC">
        <w:rPr>
          <w:rFonts w:ascii="Arial" w:hAnsi="Arial" w:cs="Arial"/>
          <w:bCs/>
          <w:szCs w:val="21"/>
        </w:rPr>
        <w:t>投标有效期是指为保证采购人有足够的时间在开标后完成评标、定标、合同签订等工作而要求投标人提交的投标文件在一定时间内保持有效的期限。</w:t>
      </w:r>
    </w:p>
    <w:p w14:paraId="0A3695F3"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17.2</w:t>
      </w:r>
      <w:bookmarkStart w:id="109" w:name="_Toc254970540"/>
      <w:bookmarkStart w:id="110" w:name="_Toc254970681"/>
      <w:r w:rsidRPr="00653EFC">
        <w:rPr>
          <w:rFonts w:ascii="Arial" w:hAnsi="Arial" w:cs="Arial"/>
          <w:bCs/>
          <w:szCs w:val="21"/>
        </w:rPr>
        <w:t xml:space="preserve"> </w:t>
      </w:r>
      <w:r w:rsidRPr="00653EFC">
        <w:rPr>
          <w:rFonts w:ascii="Arial" w:hAnsi="Arial" w:cs="Arial"/>
          <w:bCs/>
          <w:szCs w:val="21"/>
        </w:rPr>
        <w:t>投标有效期应按规定的期限</w:t>
      </w:r>
      <w:proofErr w:type="gramStart"/>
      <w:r w:rsidRPr="00653EFC">
        <w:rPr>
          <w:rFonts w:ascii="Arial" w:hAnsi="Arial" w:cs="Arial"/>
          <w:bCs/>
          <w:szCs w:val="21"/>
        </w:rPr>
        <w:t>作出</w:t>
      </w:r>
      <w:proofErr w:type="gramEnd"/>
      <w:r w:rsidRPr="00653EFC">
        <w:rPr>
          <w:rFonts w:ascii="Arial" w:hAnsi="Arial" w:cs="Arial"/>
          <w:bCs/>
          <w:szCs w:val="21"/>
        </w:rPr>
        <w:t>承诺，具体详见</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6B235288"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17.3</w:t>
      </w:r>
      <w:r w:rsidRPr="00653EFC">
        <w:rPr>
          <w:rFonts w:ascii="Arial" w:hAnsi="Arial" w:cs="Arial"/>
          <w:bCs/>
          <w:szCs w:val="21"/>
        </w:rPr>
        <w:t>投标人的投标文件在投标有效期内均保持有效。</w:t>
      </w:r>
      <w:bookmarkEnd w:id="109"/>
      <w:bookmarkEnd w:id="110"/>
    </w:p>
    <w:p w14:paraId="452221A5" w14:textId="77777777" w:rsidR="00D814EB" w:rsidRPr="00653EFC" w:rsidRDefault="007D11DE">
      <w:pPr>
        <w:spacing w:line="360" w:lineRule="auto"/>
        <w:ind w:firstLineChars="200" w:firstLine="480"/>
        <w:rPr>
          <w:rFonts w:ascii="Arial" w:hAnsi="Arial" w:cs="Arial"/>
          <w:sz w:val="24"/>
        </w:rPr>
      </w:pPr>
      <w:bookmarkStart w:id="111" w:name="_18.投标保证金"/>
      <w:bookmarkStart w:id="112" w:name="_Toc254970541"/>
      <w:bookmarkStart w:id="113" w:name="_Toc254970682"/>
      <w:bookmarkEnd w:id="111"/>
      <w:r w:rsidRPr="00653EFC">
        <w:rPr>
          <w:rFonts w:ascii="Arial" w:hAnsi="Arial" w:cs="Arial"/>
          <w:sz w:val="24"/>
        </w:rPr>
        <w:t>18.</w:t>
      </w:r>
      <w:r w:rsidRPr="00653EFC">
        <w:rPr>
          <w:rFonts w:ascii="Arial" w:hAnsi="Arial" w:cs="Arial"/>
          <w:sz w:val="24"/>
        </w:rPr>
        <w:t>投标保证金</w:t>
      </w:r>
      <w:bookmarkEnd w:id="112"/>
      <w:bookmarkEnd w:id="113"/>
    </w:p>
    <w:p w14:paraId="497182B2" w14:textId="77777777" w:rsidR="00D814EB" w:rsidRPr="00653EFC" w:rsidRDefault="007D11DE">
      <w:pPr>
        <w:spacing w:line="360" w:lineRule="auto"/>
        <w:ind w:firstLineChars="200" w:firstLine="422"/>
        <w:rPr>
          <w:rFonts w:ascii="Arial" w:hAnsi="Arial" w:cs="Arial"/>
          <w:b/>
          <w:szCs w:val="21"/>
        </w:rPr>
      </w:pPr>
      <w:bookmarkStart w:id="114" w:name="_Toc254970542"/>
      <w:bookmarkStart w:id="115" w:name="_Toc254970683"/>
      <w:r w:rsidRPr="00653EFC">
        <w:rPr>
          <w:rFonts w:ascii="Arial" w:hAnsi="Arial" w:cs="Arial"/>
          <w:b/>
          <w:szCs w:val="21"/>
        </w:rPr>
        <w:t>本项目不收取投标保证金</w:t>
      </w:r>
    </w:p>
    <w:p w14:paraId="22AFB2A5"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19.</w:t>
      </w:r>
      <w:r w:rsidRPr="00653EFC">
        <w:rPr>
          <w:rFonts w:ascii="Arial" w:hAnsi="Arial" w:cs="Arial"/>
          <w:sz w:val="24"/>
        </w:rPr>
        <w:t>投标文件的</w:t>
      </w:r>
      <w:bookmarkEnd w:id="114"/>
      <w:bookmarkEnd w:id="115"/>
      <w:r w:rsidRPr="00653EFC">
        <w:rPr>
          <w:rFonts w:ascii="Arial" w:hAnsi="Arial" w:cs="Arial"/>
          <w:sz w:val="24"/>
        </w:rPr>
        <w:t>编制</w:t>
      </w:r>
    </w:p>
    <w:p w14:paraId="49651E76" w14:textId="77777777" w:rsidR="00D814EB" w:rsidRPr="00653EFC" w:rsidRDefault="007D11DE">
      <w:pPr>
        <w:spacing w:line="360" w:lineRule="auto"/>
        <w:ind w:firstLineChars="200" w:firstLine="422"/>
        <w:rPr>
          <w:rFonts w:ascii="Arial" w:hAnsi="Arial" w:cs="Arial"/>
          <w:szCs w:val="21"/>
        </w:rPr>
      </w:pPr>
      <w:r w:rsidRPr="00653EFC">
        <w:rPr>
          <w:rFonts w:ascii="Arial" w:hAnsi="Arial" w:cs="Arial"/>
          <w:b/>
          <w:szCs w:val="21"/>
        </w:rPr>
        <w:t xml:space="preserve"> </w:t>
      </w:r>
      <w:r w:rsidRPr="00653EFC">
        <w:rPr>
          <w:rFonts w:ascii="Arial" w:hAnsi="Arial" w:cs="Arial"/>
          <w:szCs w:val="21"/>
        </w:rPr>
        <w:t>19.1</w:t>
      </w:r>
      <w:r w:rsidRPr="00653EFC">
        <w:rPr>
          <w:rFonts w:ascii="Arial" w:hAnsi="Arial" w:cs="Arial"/>
          <w:szCs w:val="21"/>
        </w:rPr>
        <w:t>投标文件编制要求详见</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sidRPr="00653EFC">
        <w:rPr>
          <w:rFonts w:ascii="Arial" w:hAnsi="Arial" w:cs="Arial"/>
          <w:szCs w:val="21"/>
        </w:rPr>
        <w:t xml:space="preserve"> </w:t>
      </w:r>
    </w:p>
    <w:p w14:paraId="474E6963" w14:textId="77777777" w:rsidR="00D814EB" w:rsidRPr="00653EFC" w:rsidRDefault="007D11DE">
      <w:pPr>
        <w:pStyle w:val="26"/>
        <w:snapToGrid w:val="0"/>
        <w:spacing w:before="0"/>
        <w:ind w:firstLine="420"/>
        <w:rPr>
          <w:rFonts w:ascii="Arial" w:hAnsi="Arial" w:cs="Arial"/>
          <w:sz w:val="21"/>
          <w:szCs w:val="21"/>
        </w:rPr>
      </w:pPr>
      <w:r w:rsidRPr="00653EFC">
        <w:rPr>
          <w:rFonts w:ascii="Arial" w:hAnsi="Arial" w:cs="Arial"/>
          <w:sz w:val="21"/>
          <w:szCs w:val="21"/>
        </w:rPr>
        <w:t>19.2</w:t>
      </w:r>
      <w:r w:rsidRPr="00653EFC">
        <w:rPr>
          <w:rFonts w:ascii="Arial" w:hAnsi="Arial" w:cs="Arial"/>
          <w:sz w:val="21"/>
          <w:szCs w:val="21"/>
        </w:rPr>
        <w:t>投标文件按照招标文件第六章格式要求在规定位置进行签署、盖章。投标人的投标文件未按照招标文件要求签署、盖章的，其投标无效。骑缝盖公章</w:t>
      </w:r>
      <w:proofErr w:type="gramStart"/>
      <w:r w:rsidRPr="00653EFC">
        <w:rPr>
          <w:rFonts w:ascii="Arial" w:hAnsi="Arial" w:cs="Arial"/>
          <w:sz w:val="21"/>
          <w:szCs w:val="21"/>
        </w:rPr>
        <w:t>不</w:t>
      </w:r>
      <w:proofErr w:type="gramEnd"/>
      <w:r w:rsidRPr="00653EFC">
        <w:rPr>
          <w:rFonts w:ascii="Arial" w:hAnsi="Arial" w:cs="Arial"/>
          <w:sz w:val="21"/>
          <w:szCs w:val="21"/>
        </w:rPr>
        <w:t>视为在规定位置盖章。</w:t>
      </w:r>
    </w:p>
    <w:p w14:paraId="262DD09C" w14:textId="77777777" w:rsidR="00D814EB" w:rsidRPr="00653EFC" w:rsidRDefault="007D11DE">
      <w:pPr>
        <w:pStyle w:val="26"/>
        <w:snapToGrid w:val="0"/>
        <w:spacing w:before="0"/>
        <w:ind w:firstLine="420"/>
        <w:rPr>
          <w:rFonts w:ascii="Arial" w:hAnsi="Arial" w:cs="Arial"/>
          <w:sz w:val="21"/>
          <w:szCs w:val="21"/>
        </w:rPr>
      </w:pPr>
      <w:r w:rsidRPr="00653EFC">
        <w:rPr>
          <w:rFonts w:ascii="Arial" w:hAnsi="Arial" w:cs="Arial"/>
          <w:sz w:val="21"/>
          <w:szCs w:val="21"/>
        </w:rPr>
        <w:t>19.3</w:t>
      </w:r>
      <w:r w:rsidRPr="00653EFC">
        <w:rPr>
          <w:rFonts w:ascii="Arial" w:hAnsi="Arial" w:cs="Arial"/>
          <w:sz w:val="21"/>
          <w:szCs w:val="21"/>
        </w:rPr>
        <w:t>为确保网上操作合法、有效和安全，投标人应当在投标截止时间前完成在广西政府采购云平台的身份认证，确保在电子投标过程中能够对相关数据电文进行加密和使用电子签名。</w:t>
      </w:r>
    </w:p>
    <w:p w14:paraId="46A8BBC0"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19.4</w:t>
      </w:r>
      <w:r w:rsidRPr="00653EFC">
        <w:rPr>
          <w:rFonts w:ascii="Arial" w:hAnsi="Arial" w:cs="Arial"/>
          <w:b/>
          <w:szCs w:val="21"/>
        </w:rPr>
        <w:t>投标文件中标注的投标人名称应与主体资格证明（如营业执照、事业单位法人证书、执业许可证、自然人身份证等）及公章一致，</w:t>
      </w:r>
      <w:r w:rsidRPr="00653EFC">
        <w:rPr>
          <w:rFonts w:ascii="Arial" w:hAnsi="Arial" w:cs="Arial"/>
          <w:szCs w:val="21"/>
        </w:rPr>
        <w:t>否则作无效投标处理</w:t>
      </w:r>
      <w:r w:rsidRPr="00653EFC">
        <w:rPr>
          <w:rFonts w:ascii="Arial" w:hAnsi="Arial" w:cs="Arial"/>
          <w:b/>
          <w:szCs w:val="21"/>
        </w:rPr>
        <w:t>。</w:t>
      </w:r>
    </w:p>
    <w:p w14:paraId="52378EBD"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 xml:space="preserve"> 19.5</w:t>
      </w:r>
      <w:r w:rsidRPr="00653EFC">
        <w:rPr>
          <w:rFonts w:ascii="Arial" w:hAnsi="Arial" w:cs="Arial"/>
          <w:szCs w:val="21"/>
        </w:rPr>
        <w:t>投标文件应尽量避免涂改、</w:t>
      </w:r>
      <w:proofErr w:type="gramStart"/>
      <w:r w:rsidRPr="00653EFC">
        <w:rPr>
          <w:rFonts w:ascii="Arial" w:hAnsi="Arial" w:cs="Arial"/>
          <w:szCs w:val="21"/>
        </w:rPr>
        <w:t>行间插字或者</w:t>
      </w:r>
      <w:proofErr w:type="gramEnd"/>
      <w:r w:rsidRPr="00653EFC">
        <w:rPr>
          <w:rFonts w:ascii="Arial" w:hAnsi="Arial" w:cs="Arial"/>
          <w:szCs w:val="21"/>
        </w:rPr>
        <w:t>删除。如果出现上述情况，改动之处应由投标人的法定代表人或者其委托代理人签字或者加盖公章。投标文件因字迹潦草或者表达不清所引起的后果由投标人承担。</w:t>
      </w:r>
    </w:p>
    <w:p w14:paraId="386BC845"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19.6 </w:t>
      </w:r>
      <w:r w:rsidRPr="00653EFC">
        <w:rPr>
          <w:rFonts w:ascii="Arial" w:hAnsi="Arial" w:cs="Arial"/>
        </w:rPr>
        <w:t>对招标文件的实质性要求和条件</w:t>
      </w:r>
      <w:proofErr w:type="gramStart"/>
      <w:r w:rsidRPr="00653EFC">
        <w:rPr>
          <w:rFonts w:ascii="Arial" w:hAnsi="Arial" w:cs="Arial"/>
        </w:rPr>
        <w:t>作出</w:t>
      </w:r>
      <w:proofErr w:type="gramEnd"/>
      <w:r w:rsidRPr="00653EFC">
        <w:rPr>
          <w:rFonts w:ascii="Arial" w:hAnsi="Arial" w:cs="Arial"/>
        </w:rPr>
        <w:t>响应是指投标人必须对招标文件中标注为实质性要求和条件的</w:t>
      </w:r>
      <w:r w:rsidRPr="00653EFC">
        <w:rPr>
          <w:rFonts w:ascii="Arial" w:hAnsi="Arial" w:cs="Arial"/>
          <w:szCs w:val="21"/>
        </w:rPr>
        <w:t>服务内容及要求</w:t>
      </w:r>
      <w:r w:rsidRPr="00653EFC">
        <w:rPr>
          <w:rFonts w:ascii="Arial" w:hAnsi="Arial" w:cs="Arial"/>
        </w:rPr>
        <w:t>、商务条款及其它内容</w:t>
      </w:r>
      <w:proofErr w:type="gramStart"/>
      <w:r w:rsidRPr="00653EFC">
        <w:rPr>
          <w:rFonts w:ascii="Arial" w:hAnsi="Arial" w:cs="Arial"/>
          <w:b/>
        </w:rPr>
        <w:t>作出</w:t>
      </w:r>
      <w:proofErr w:type="gramEnd"/>
      <w:r w:rsidRPr="00653EFC">
        <w:rPr>
          <w:rFonts w:ascii="Arial" w:hAnsi="Arial" w:cs="Arial"/>
          <w:b/>
        </w:rPr>
        <w:t>满足或者优于原要求和条件的承诺</w:t>
      </w:r>
      <w:r w:rsidRPr="00653EFC">
        <w:rPr>
          <w:rFonts w:ascii="Arial" w:hAnsi="Arial" w:cs="Arial"/>
        </w:rPr>
        <w:t>。</w:t>
      </w:r>
    </w:p>
    <w:p w14:paraId="19EED037" w14:textId="77777777" w:rsidR="00D814EB" w:rsidRPr="00653EFC" w:rsidRDefault="007D11DE">
      <w:pPr>
        <w:spacing w:line="360" w:lineRule="auto"/>
        <w:ind w:firstLineChars="200" w:firstLine="422"/>
        <w:rPr>
          <w:rFonts w:ascii="Arial" w:hAnsi="Arial" w:cs="Arial"/>
          <w:b/>
          <w:szCs w:val="21"/>
          <w:u w:val="single"/>
        </w:rPr>
      </w:pPr>
      <w:r w:rsidRPr="00653EFC">
        <w:rPr>
          <w:rFonts w:ascii="Arial" w:hAnsi="Arial" w:cs="Arial"/>
          <w:b/>
          <w:szCs w:val="21"/>
          <w:u w:val="single"/>
        </w:rPr>
        <w:t>19.7</w:t>
      </w:r>
      <w:r w:rsidRPr="00653EFC">
        <w:rPr>
          <w:rFonts w:ascii="Arial" w:hAnsi="Arial" w:cs="Arial"/>
          <w:b/>
          <w:szCs w:val="21"/>
          <w:u w:val="single"/>
        </w:rPr>
        <w:t>本项目为南宁市本级全流程电子化项目，异常情况见</w:t>
      </w:r>
      <w:r w:rsidRPr="00653EFC">
        <w:rPr>
          <w:rFonts w:ascii="Arial" w:hAnsi="Arial" w:cs="Arial"/>
          <w:b/>
          <w:szCs w:val="21"/>
          <w:u w:val="single"/>
        </w:rPr>
        <w:t>“</w:t>
      </w:r>
      <w:r w:rsidRPr="00653EFC">
        <w:rPr>
          <w:rFonts w:ascii="Arial" w:hAnsi="Arial" w:cs="Arial"/>
          <w:b/>
          <w:szCs w:val="21"/>
          <w:u w:val="single"/>
        </w:rPr>
        <w:t>第二节</w:t>
      </w:r>
      <w:r w:rsidRPr="00653EFC">
        <w:rPr>
          <w:rFonts w:ascii="Arial" w:hAnsi="Arial" w:cs="Arial"/>
          <w:b/>
          <w:szCs w:val="21"/>
          <w:u w:val="single"/>
        </w:rPr>
        <w:t xml:space="preserve"> </w:t>
      </w:r>
      <w:r w:rsidRPr="00653EFC">
        <w:rPr>
          <w:rFonts w:ascii="Arial" w:hAnsi="Arial" w:cs="Arial"/>
          <w:b/>
          <w:szCs w:val="21"/>
          <w:u w:val="single"/>
        </w:rPr>
        <w:t>投标人须知正文</w:t>
      </w:r>
      <w:r w:rsidRPr="00653EFC">
        <w:rPr>
          <w:rFonts w:ascii="Arial" w:hAnsi="Arial" w:cs="Arial"/>
          <w:b/>
          <w:szCs w:val="21"/>
          <w:u w:val="single"/>
        </w:rPr>
        <w:t>”</w:t>
      </w:r>
      <w:r w:rsidRPr="00653EFC">
        <w:rPr>
          <w:rFonts w:ascii="Arial" w:hAnsi="Arial" w:cs="Arial"/>
          <w:b/>
          <w:szCs w:val="21"/>
          <w:u w:val="single"/>
        </w:rPr>
        <w:t>中</w:t>
      </w:r>
      <w:r w:rsidRPr="00653EFC">
        <w:rPr>
          <w:rFonts w:ascii="Arial" w:hAnsi="Arial" w:cs="Arial"/>
          <w:b/>
          <w:szCs w:val="21"/>
          <w:u w:val="single"/>
        </w:rPr>
        <w:t>“</w:t>
      </w:r>
      <w:r w:rsidRPr="00653EFC">
        <w:rPr>
          <w:rFonts w:ascii="Arial" w:hAnsi="Arial" w:cs="Arial"/>
          <w:b/>
          <w:szCs w:val="21"/>
          <w:u w:val="single"/>
        </w:rPr>
        <w:t>四、</w:t>
      </w:r>
      <w:r w:rsidRPr="00653EFC">
        <w:rPr>
          <w:rFonts w:ascii="Arial" w:hAnsi="Arial" w:cs="Arial"/>
          <w:b/>
          <w:szCs w:val="21"/>
          <w:u w:val="single"/>
        </w:rPr>
        <w:t>24.2</w:t>
      </w:r>
      <w:r w:rsidRPr="00653EFC">
        <w:rPr>
          <w:rFonts w:ascii="Arial" w:hAnsi="Arial" w:cs="Arial"/>
          <w:b/>
          <w:szCs w:val="21"/>
          <w:u w:val="single"/>
        </w:rPr>
        <w:t>开标程序。</w:t>
      </w:r>
    </w:p>
    <w:p w14:paraId="79B69CF4"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20.</w:t>
      </w:r>
      <w:r w:rsidRPr="00653EFC">
        <w:rPr>
          <w:rFonts w:ascii="Arial" w:hAnsi="Arial" w:cs="Arial"/>
          <w:sz w:val="24"/>
        </w:rPr>
        <w:t>备份投标文件</w:t>
      </w:r>
    </w:p>
    <w:p w14:paraId="6DB027B6" w14:textId="77777777" w:rsidR="00D814EB" w:rsidRPr="00653EFC" w:rsidRDefault="007D11DE">
      <w:pPr>
        <w:spacing w:line="360" w:lineRule="auto"/>
        <w:ind w:firstLineChars="200" w:firstLine="420"/>
        <w:rPr>
          <w:rFonts w:ascii="Arial" w:hAnsi="Arial" w:cs="Arial"/>
          <w:sz w:val="24"/>
        </w:rPr>
      </w:pPr>
      <w:r w:rsidRPr="00653EFC">
        <w:rPr>
          <w:rFonts w:ascii="Arial" w:hAnsi="Arial" w:cs="Arial"/>
          <w:bCs/>
          <w:szCs w:val="21"/>
        </w:rPr>
        <w:t>详见在</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w:t>
      </w:r>
    </w:p>
    <w:p w14:paraId="19F060B0"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21.</w:t>
      </w:r>
      <w:r w:rsidRPr="00653EFC">
        <w:rPr>
          <w:rFonts w:ascii="Arial" w:hAnsi="Arial" w:cs="Arial"/>
          <w:sz w:val="24"/>
        </w:rPr>
        <w:t>投标文件的提交</w:t>
      </w:r>
    </w:p>
    <w:p w14:paraId="35BA053F" w14:textId="77777777" w:rsidR="00D814EB" w:rsidRPr="00653EFC" w:rsidRDefault="007D11DE">
      <w:pPr>
        <w:spacing w:line="360" w:lineRule="auto"/>
        <w:ind w:firstLineChars="200" w:firstLine="420"/>
        <w:rPr>
          <w:rFonts w:ascii="Arial" w:hAnsi="Arial" w:cs="Arial"/>
          <w:b/>
        </w:rPr>
      </w:pPr>
      <w:bookmarkStart w:id="117" w:name="_21.1投标人必须在“投标人须知中的前附表”规定的投标文件接收时间和投"/>
      <w:bookmarkEnd w:id="117"/>
      <w:r w:rsidRPr="00653EFC">
        <w:rPr>
          <w:rFonts w:ascii="Arial" w:hAnsi="Arial" w:cs="Arial"/>
          <w:bCs/>
          <w:szCs w:val="21"/>
        </w:rPr>
        <w:t>21.1</w:t>
      </w:r>
      <w:r w:rsidRPr="00653EFC">
        <w:rPr>
          <w:rFonts w:ascii="Arial" w:hAnsi="Arial" w:cs="Arial"/>
          <w:bCs/>
          <w:szCs w:val="21"/>
        </w:rPr>
        <w:t>投标人必须在</w:t>
      </w:r>
      <w:r w:rsidRPr="00653EFC">
        <w:rPr>
          <w:rFonts w:ascii="Arial" w:hAnsi="Arial" w:cs="Arial"/>
          <w:bCs/>
          <w:szCs w:val="21"/>
        </w:rPr>
        <w:t>“</w:t>
      </w:r>
      <w:r w:rsidRPr="00653EFC">
        <w:rPr>
          <w:rFonts w:ascii="Arial" w:hAnsi="Arial" w:cs="Arial"/>
          <w:bCs/>
          <w:szCs w:val="21"/>
        </w:rPr>
        <w:t>投标人须知前附表</w:t>
      </w:r>
      <w:r w:rsidRPr="00653EFC">
        <w:rPr>
          <w:rFonts w:ascii="Arial" w:hAnsi="Arial" w:cs="Arial"/>
          <w:bCs/>
          <w:szCs w:val="21"/>
        </w:rPr>
        <w:t>”</w:t>
      </w:r>
      <w:r w:rsidRPr="00653EFC">
        <w:rPr>
          <w:rFonts w:ascii="Arial" w:hAnsi="Arial" w:cs="Arial"/>
          <w:bCs/>
          <w:szCs w:val="21"/>
        </w:rPr>
        <w:t>规定的投标文件接收时间和投标地点提交电子版投标文件。电</w:t>
      </w:r>
      <w:r w:rsidRPr="00653EFC">
        <w:rPr>
          <w:rFonts w:ascii="Arial" w:hAnsi="Arial" w:cs="Arial"/>
          <w:bCs/>
          <w:szCs w:val="21"/>
        </w:rPr>
        <w:lastRenderedPageBreak/>
        <w:t>子投标文件应在制作完成后，在投标截止时间前通过有效数字证书（</w:t>
      </w:r>
      <w:r w:rsidRPr="00653EFC">
        <w:rPr>
          <w:rFonts w:ascii="Arial" w:hAnsi="Arial" w:cs="Arial"/>
          <w:bCs/>
          <w:szCs w:val="21"/>
        </w:rPr>
        <w:t>CA</w:t>
      </w:r>
      <w:r w:rsidRPr="00653EFC">
        <w:rPr>
          <w:rFonts w:ascii="Arial" w:hAnsi="Arial" w:cs="Arial"/>
          <w:bCs/>
          <w:szCs w:val="21"/>
        </w:rPr>
        <w:t>认证锁）进行电子签章、加密，然后通过网络将加密的电子投标文件递交至</w:t>
      </w:r>
      <w:r w:rsidRPr="00653EFC">
        <w:rPr>
          <w:rFonts w:ascii="Arial" w:hAnsi="Arial" w:cs="Arial" w:hint="eastAsia"/>
          <w:bCs/>
          <w:szCs w:val="21"/>
        </w:rPr>
        <w:t>“广西政府采购云”平台</w:t>
      </w:r>
      <w:r w:rsidRPr="00653EFC">
        <w:rPr>
          <w:rFonts w:ascii="Arial" w:hAnsi="Arial" w:cs="Arial"/>
          <w:bCs/>
          <w:szCs w:val="21"/>
        </w:rPr>
        <w:t>。</w:t>
      </w:r>
      <w:r w:rsidRPr="00653EFC">
        <w:rPr>
          <w:rFonts w:ascii="Arial" w:hAnsi="Arial" w:cs="Arial"/>
          <w:bCs/>
          <w:szCs w:val="21"/>
        </w:rPr>
        <w:t xml:space="preserve"> </w:t>
      </w:r>
      <w:r w:rsidRPr="00653EFC">
        <w:rPr>
          <w:rFonts w:ascii="Arial" w:hAnsi="Arial" w:cs="Arial"/>
          <w:b/>
        </w:rPr>
        <w:t xml:space="preserve"> </w:t>
      </w:r>
    </w:p>
    <w:p w14:paraId="3C681C67" w14:textId="77777777" w:rsidR="00D814EB" w:rsidRPr="00653EFC" w:rsidRDefault="007D11DE">
      <w:pPr>
        <w:spacing w:line="360" w:lineRule="auto"/>
        <w:ind w:firstLineChars="200" w:firstLine="422"/>
        <w:rPr>
          <w:rFonts w:ascii="Arial" w:hAnsi="Arial" w:cs="Arial"/>
          <w:b/>
          <w:szCs w:val="20"/>
        </w:rPr>
      </w:pPr>
      <w:r w:rsidRPr="00653EFC">
        <w:rPr>
          <w:rFonts w:ascii="Arial" w:hAnsi="Arial" w:cs="Arial"/>
          <w:b/>
          <w:szCs w:val="21"/>
        </w:rPr>
        <w:t>21.2</w:t>
      </w:r>
      <w:r w:rsidRPr="00653EFC">
        <w:rPr>
          <w:rFonts w:ascii="Arial" w:hAnsi="Arial" w:cs="Arial"/>
          <w:b/>
          <w:szCs w:val="21"/>
        </w:rPr>
        <w:t>未在规定时间内提交或者未按照招标文件要求密封或者标记的电子投标文件，广西政府采购云平台将拒收。</w:t>
      </w:r>
    </w:p>
    <w:p w14:paraId="01165F15"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21.3</w:t>
      </w:r>
      <w:r w:rsidRPr="00653EFC">
        <w:rPr>
          <w:rFonts w:ascii="Arial" w:hAnsi="Arial" w:cs="Arial"/>
          <w:szCs w:val="21"/>
        </w:rPr>
        <w:t>电子版投标文件提交方式见</w:t>
      </w:r>
      <w:r w:rsidRPr="00653EFC">
        <w:rPr>
          <w:rFonts w:ascii="Arial" w:hAnsi="Arial" w:cs="Arial"/>
          <w:szCs w:val="21"/>
        </w:rPr>
        <w:t>“</w:t>
      </w:r>
      <w:r w:rsidRPr="00653EFC">
        <w:rPr>
          <w:rFonts w:ascii="Arial" w:hAnsi="Arial" w:cs="Arial"/>
          <w:szCs w:val="21"/>
        </w:rPr>
        <w:t>招标公告</w:t>
      </w:r>
      <w:r w:rsidRPr="00653EFC">
        <w:rPr>
          <w:rFonts w:ascii="Arial" w:hAnsi="Arial" w:cs="Arial"/>
          <w:szCs w:val="21"/>
        </w:rPr>
        <w:t>”</w:t>
      </w:r>
      <w:r w:rsidRPr="00653EFC">
        <w:rPr>
          <w:rFonts w:ascii="Arial" w:hAnsi="Arial" w:cs="Arial"/>
          <w:szCs w:val="21"/>
        </w:rPr>
        <w:t>中</w:t>
      </w:r>
      <w:r w:rsidRPr="00653EFC">
        <w:rPr>
          <w:rFonts w:ascii="Arial" w:hAnsi="Arial" w:cs="Arial"/>
          <w:szCs w:val="21"/>
        </w:rPr>
        <w:t>“</w:t>
      </w:r>
      <w:r w:rsidRPr="00653EFC">
        <w:rPr>
          <w:rFonts w:ascii="Arial" w:hAnsi="Arial" w:cs="Arial"/>
          <w:szCs w:val="21"/>
        </w:rPr>
        <w:t>四、提交投标文件截止时间、开标时间和地点</w:t>
      </w:r>
      <w:r w:rsidRPr="00653EFC">
        <w:rPr>
          <w:rFonts w:ascii="Arial" w:hAnsi="Arial" w:cs="Arial"/>
          <w:szCs w:val="21"/>
        </w:rPr>
        <w:t>”</w:t>
      </w:r>
      <w:r w:rsidRPr="00653EFC">
        <w:rPr>
          <w:rFonts w:ascii="Arial" w:hAnsi="Arial" w:cs="Arial"/>
          <w:b/>
          <w:szCs w:val="21"/>
        </w:rPr>
        <w:t xml:space="preserve"> </w:t>
      </w:r>
      <w:r w:rsidRPr="00653EFC">
        <w:rPr>
          <w:rFonts w:ascii="Arial" w:hAnsi="Arial" w:cs="Arial"/>
          <w:b/>
          <w:szCs w:val="21"/>
        </w:rPr>
        <w:t>。</w:t>
      </w:r>
    </w:p>
    <w:p w14:paraId="524A5CEE"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 xml:space="preserve">22. </w:t>
      </w:r>
      <w:r w:rsidRPr="00653EFC">
        <w:rPr>
          <w:rFonts w:ascii="Arial" w:hAnsi="Arial" w:cs="Arial"/>
          <w:sz w:val="24"/>
        </w:rPr>
        <w:t>投标文件的补充、修改、撤回与退回</w:t>
      </w:r>
      <w:bookmarkStart w:id="118" w:name="_Toc254970543"/>
      <w:bookmarkStart w:id="119" w:name="_Toc254970684"/>
    </w:p>
    <w:p w14:paraId="09DBE810" w14:textId="77777777" w:rsidR="00D814EB" w:rsidRPr="00653EFC" w:rsidRDefault="007D11DE">
      <w:pPr>
        <w:spacing w:line="360" w:lineRule="auto"/>
        <w:ind w:firstLineChars="200" w:firstLine="420"/>
        <w:rPr>
          <w:rFonts w:ascii="Arial" w:hAnsi="Arial" w:cs="Arial"/>
          <w:sz w:val="24"/>
        </w:rPr>
      </w:pPr>
      <w:r w:rsidRPr="00653EFC">
        <w:rPr>
          <w:rFonts w:ascii="Arial" w:hAnsi="Arial" w:cs="Arial"/>
          <w:szCs w:val="21"/>
        </w:rPr>
        <w:t xml:space="preserve">22.1 </w:t>
      </w:r>
      <w:r w:rsidRPr="00653EFC">
        <w:rPr>
          <w:rFonts w:ascii="Arial" w:hAnsi="Arial" w:cs="Arial"/>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w:t>
      </w:r>
      <w:r w:rsidRPr="00653EFC">
        <w:rPr>
          <w:rFonts w:ascii="Arial" w:hAnsi="Arial" w:cs="Arial"/>
          <w:szCs w:val="21"/>
        </w:rPr>
        <w:t>“</w:t>
      </w:r>
      <w:r w:rsidRPr="00653EFC">
        <w:rPr>
          <w:rFonts w:ascii="Arial" w:hAnsi="Arial" w:cs="Arial"/>
          <w:szCs w:val="21"/>
        </w:rPr>
        <w:t>电子投标文件制作与投送教程</w:t>
      </w:r>
      <w:r w:rsidRPr="00653EFC">
        <w:rPr>
          <w:rFonts w:ascii="Arial" w:hAnsi="Arial" w:cs="Arial"/>
          <w:szCs w:val="21"/>
        </w:rPr>
        <w:t>”</w:t>
      </w:r>
      <w:r w:rsidRPr="00653EFC">
        <w:rPr>
          <w:rFonts w:ascii="Arial" w:hAnsi="Arial" w:cs="Arial"/>
          <w:szCs w:val="21"/>
        </w:rPr>
        <w:t>）</w:t>
      </w:r>
    </w:p>
    <w:p w14:paraId="54626555" w14:textId="77777777" w:rsidR="00D814EB" w:rsidRPr="00653EFC" w:rsidRDefault="007D11DE">
      <w:pPr>
        <w:pStyle w:val="26"/>
        <w:spacing w:before="0"/>
        <w:ind w:firstLine="420"/>
        <w:rPr>
          <w:rFonts w:ascii="Arial" w:hAnsi="Arial" w:cs="Arial"/>
          <w:sz w:val="21"/>
          <w:szCs w:val="21"/>
        </w:rPr>
      </w:pPr>
      <w:r w:rsidRPr="00653EFC">
        <w:rPr>
          <w:rFonts w:ascii="Arial" w:hAnsi="Arial" w:cs="Arial"/>
          <w:sz w:val="21"/>
          <w:szCs w:val="21"/>
        </w:rPr>
        <w:t>22.2</w:t>
      </w:r>
      <w:r w:rsidRPr="00653EFC">
        <w:rPr>
          <w:rFonts w:ascii="Arial" w:hAnsi="Arial" w:cs="Arial"/>
          <w:sz w:val="21"/>
          <w:szCs w:val="21"/>
        </w:rPr>
        <w:t>广西政府采购云平台收到投标文件，将妥善保存并即时向供应商发出确认回执通知。在投标截止时间前，除供应商补充、修改或者撤回投标文件外，任何单位和个人不得解密或提取投标文件。</w:t>
      </w:r>
    </w:p>
    <w:bookmarkEnd w:id="118"/>
    <w:bookmarkEnd w:id="119"/>
    <w:p w14:paraId="5DD65E92"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22.3</w:t>
      </w:r>
      <w:r w:rsidRPr="00653EFC">
        <w:rPr>
          <w:rFonts w:ascii="Arial" w:hAnsi="Arial" w:cs="Arial"/>
          <w:szCs w:val="21"/>
        </w:rPr>
        <w:t>在投标截止时间</w:t>
      </w:r>
      <w:proofErr w:type="gramStart"/>
      <w:r w:rsidRPr="00653EFC">
        <w:rPr>
          <w:rFonts w:ascii="Arial" w:hAnsi="Arial" w:cs="Arial"/>
          <w:szCs w:val="21"/>
        </w:rPr>
        <w:t>止</w:t>
      </w:r>
      <w:proofErr w:type="gramEnd"/>
      <w:r w:rsidRPr="00653EFC">
        <w:rPr>
          <w:rFonts w:ascii="Arial" w:hAnsi="Arial" w:cs="Arial"/>
          <w:szCs w:val="21"/>
        </w:rPr>
        <w:t>提交电子版投标文件的投标人不足</w:t>
      </w:r>
      <w:r w:rsidRPr="00653EFC">
        <w:rPr>
          <w:rFonts w:ascii="Arial" w:hAnsi="Arial" w:cs="Arial"/>
          <w:szCs w:val="21"/>
        </w:rPr>
        <w:t>3</w:t>
      </w:r>
      <w:r w:rsidRPr="00653EFC">
        <w:rPr>
          <w:rFonts w:ascii="Arial" w:hAnsi="Arial" w:cs="Arial"/>
          <w:szCs w:val="21"/>
        </w:rPr>
        <w:t>家时，电子版投标文件由代理机构在广西政府采购云平台操作退回，除此之外采购人和采购代理机构对已提交的投标文件概不退回。</w:t>
      </w:r>
    </w:p>
    <w:p w14:paraId="03F6E813" w14:textId="77777777" w:rsidR="00D814EB" w:rsidRPr="00653EFC" w:rsidRDefault="00D814EB">
      <w:pPr>
        <w:pStyle w:val="ac"/>
        <w:snapToGrid w:val="0"/>
        <w:spacing w:line="400" w:lineRule="exact"/>
        <w:ind w:firstLine="739"/>
        <w:rPr>
          <w:rFonts w:ascii="Arial" w:hAnsi="Arial" w:cs="Arial"/>
          <w:snapToGrid w:val="0"/>
          <w:sz w:val="21"/>
          <w:szCs w:val="21"/>
        </w:rPr>
      </w:pPr>
    </w:p>
    <w:p w14:paraId="3231DCFF" w14:textId="77777777" w:rsidR="00D814EB" w:rsidRPr="00653EFC" w:rsidRDefault="007D11DE">
      <w:pPr>
        <w:pStyle w:val="3"/>
        <w:keepNext w:val="0"/>
        <w:keepLines w:val="0"/>
        <w:spacing w:line="400" w:lineRule="exact"/>
        <w:jc w:val="center"/>
        <w:rPr>
          <w:rFonts w:ascii="Arial" w:hAnsi="Arial" w:cs="Arial"/>
        </w:rPr>
      </w:pPr>
      <w:bookmarkStart w:id="120" w:name="_Toc174539362"/>
      <w:bookmarkStart w:id="121" w:name="_Toc254970544"/>
      <w:bookmarkStart w:id="122" w:name="_Toc254970685"/>
      <w:r w:rsidRPr="00653EFC">
        <w:rPr>
          <w:rFonts w:ascii="Arial" w:hAnsi="Arial" w:cs="Arial"/>
        </w:rPr>
        <w:t>四、开</w:t>
      </w:r>
      <w:r w:rsidRPr="00653EFC">
        <w:rPr>
          <w:rFonts w:ascii="Arial" w:hAnsi="Arial" w:cs="Arial"/>
        </w:rPr>
        <w:t xml:space="preserve">    </w:t>
      </w:r>
      <w:r w:rsidRPr="00653EFC">
        <w:rPr>
          <w:rFonts w:ascii="Arial" w:hAnsi="Arial" w:cs="Arial"/>
        </w:rPr>
        <w:t>标</w:t>
      </w:r>
      <w:bookmarkEnd w:id="120"/>
      <w:bookmarkEnd w:id="121"/>
      <w:bookmarkEnd w:id="122"/>
    </w:p>
    <w:p w14:paraId="3DF7F00A" w14:textId="77777777" w:rsidR="00D814EB" w:rsidRPr="00653EFC" w:rsidRDefault="007D11DE">
      <w:pPr>
        <w:spacing w:line="360" w:lineRule="auto"/>
        <w:ind w:firstLineChars="200" w:firstLine="480"/>
        <w:rPr>
          <w:rFonts w:ascii="Arial" w:hAnsi="Arial" w:cs="Arial"/>
          <w:sz w:val="24"/>
        </w:rPr>
      </w:pPr>
      <w:bookmarkStart w:id="123" w:name="_23.开标时间和地点"/>
      <w:bookmarkEnd w:id="123"/>
      <w:r w:rsidRPr="00653EFC">
        <w:rPr>
          <w:rFonts w:ascii="Arial" w:hAnsi="Arial" w:cs="Arial"/>
          <w:sz w:val="24"/>
        </w:rPr>
        <w:t>23.</w:t>
      </w:r>
      <w:r w:rsidRPr="00653EFC">
        <w:rPr>
          <w:rFonts w:ascii="Arial" w:hAnsi="Arial" w:cs="Arial"/>
          <w:sz w:val="24"/>
        </w:rPr>
        <w:t>开标时间和地点</w:t>
      </w:r>
    </w:p>
    <w:p w14:paraId="6BC07B75"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23.1</w:t>
      </w:r>
      <w:r w:rsidRPr="00653EFC">
        <w:rPr>
          <w:rFonts w:ascii="Arial" w:hAnsi="Arial" w:cs="Arial"/>
          <w:bCs/>
        </w:rPr>
        <w:t>开标时间及地点详见</w:t>
      </w:r>
      <w:r w:rsidRPr="00653EFC">
        <w:rPr>
          <w:rFonts w:ascii="Arial" w:hAnsi="Arial" w:cs="Arial"/>
          <w:bCs/>
        </w:rPr>
        <w:t>“</w:t>
      </w:r>
      <w:r w:rsidRPr="00653EFC">
        <w:rPr>
          <w:rFonts w:ascii="Arial" w:hAnsi="Arial" w:cs="Arial"/>
          <w:bCs/>
        </w:rPr>
        <w:t>投标人须知前附表</w:t>
      </w:r>
      <w:r w:rsidRPr="00653EFC">
        <w:rPr>
          <w:rFonts w:ascii="Arial" w:hAnsi="Arial" w:cs="Arial"/>
          <w:bCs/>
        </w:rPr>
        <w:t>”</w:t>
      </w:r>
    </w:p>
    <w:p w14:paraId="524D30D0" w14:textId="77777777" w:rsidR="00D814EB" w:rsidRPr="00653EFC" w:rsidRDefault="007D11DE">
      <w:pPr>
        <w:spacing w:line="360" w:lineRule="auto"/>
        <w:ind w:firstLineChars="200" w:firstLine="420"/>
        <w:rPr>
          <w:rFonts w:ascii="Arial" w:hAnsi="Arial" w:cs="Arial"/>
        </w:rPr>
      </w:pPr>
      <w:r w:rsidRPr="00653EFC">
        <w:rPr>
          <w:rFonts w:ascii="Arial" w:hAnsi="Arial" w:cs="Arial"/>
        </w:rPr>
        <w:t>23.2</w:t>
      </w:r>
      <w:r w:rsidRPr="00653EFC">
        <w:rPr>
          <w:rFonts w:ascii="Arial" w:hAnsi="Arial" w:cs="Arial"/>
        </w:rPr>
        <w:t>如</w:t>
      </w:r>
      <w:r w:rsidRPr="00653EFC">
        <w:rPr>
          <w:rFonts w:ascii="Arial" w:hAnsi="Arial" w:cs="Arial"/>
          <w:bCs/>
        </w:rPr>
        <w:t>投标人成功解密投标文件，但未在</w:t>
      </w:r>
      <w:r w:rsidRPr="00653EFC">
        <w:rPr>
          <w:rFonts w:ascii="Arial" w:hAnsi="Arial" w:cs="Arial" w:hint="eastAsia"/>
          <w:bCs/>
        </w:rPr>
        <w:t>“广西政府采购云”平台</w:t>
      </w:r>
      <w:r w:rsidRPr="00653EFC">
        <w:rPr>
          <w:rFonts w:ascii="Arial" w:hAnsi="Arial" w:cs="Arial"/>
          <w:bCs/>
        </w:rPr>
        <w:t>电子开标大厅参加开标的，视同认可开标过程和结果，</w:t>
      </w:r>
      <w:r w:rsidRPr="00653EFC">
        <w:rPr>
          <w:rFonts w:ascii="Arial" w:hAnsi="Arial" w:cs="Arial"/>
        </w:rPr>
        <w:t>由此产生的后果由投标人自行负责。</w:t>
      </w:r>
      <w:r w:rsidRPr="00653EFC">
        <w:rPr>
          <w:rFonts w:ascii="Arial" w:hAnsi="Arial" w:cs="Arial"/>
        </w:rPr>
        <w:t xml:space="preserve"> </w:t>
      </w:r>
      <w:r w:rsidRPr="00653EFC">
        <w:rPr>
          <w:rFonts w:ascii="Arial" w:hAnsi="Arial" w:cs="Arial"/>
        </w:rPr>
        <w:t>投标人不足</w:t>
      </w:r>
      <w:r w:rsidRPr="00653EFC">
        <w:rPr>
          <w:rFonts w:ascii="Arial" w:hAnsi="Arial" w:cs="Arial"/>
        </w:rPr>
        <w:t>3</w:t>
      </w:r>
      <w:r w:rsidRPr="00653EFC">
        <w:rPr>
          <w:rFonts w:ascii="Arial" w:hAnsi="Arial" w:cs="Arial"/>
        </w:rPr>
        <w:t>家的，不得开标。</w:t>
      </w:r>
    </w:p>
    <w:p w14:paraId="76567865"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24.</w:t>
      </w:r>
      <w:r w:rsidRPr="00653EFC">
        <w:rPr>
          <w:rFonts w:ascii="Arial" w:hAnsi="Arial" w:cs="Arial"/>
          <w:sz w:val="24"/>
        </w:rPr>
        <w:t>开标程序</w:t>
      </w:r>
    </w:p>
    <w:p w14:paraId="6E55BCEA" w14:textId="77777777" w:rsidR="00D814EB" w:rsidRPr="00653EFC" w:rsidRDefault="007D11DE">
      <w:pPr>
        <w:autoSpaceDE w:val="0"/>
        <w:autoSpaceDN w:val="0"/>
        <w:adjustRightInd w:val="0"/>
        <w:spacing w:line="440" w:lineRule="exact"/>
        <w:ind w:firstLineChars="200" w:firstLine="420"/>
        <w:rPr>
          <w:rFonts w:ascii="Arial" w:hAnsi="Arial" w:cs="Arial"/>
          <w:kern w:val="0"/>
          <w:szCs w:val="21"/>
        </w:rPr>
      </w:pPr>
      <w:r w:rsidRPr="00653EFC">
        <w:rPr>
          <w:rFonts w:ascii="Arial" w:hAnsi="Arial" w:cs="Arial"/>
          <w:bCs/>
          <w:szCs w:val="21"/>
        </w:rPr>
        <w:t>24.1</w:t>
      </w:r>
      <w:r w:rsidRPr="00653EFC">
        <w:rPr>
          <w:rFonts w:ascii="Arial" w:hAnsi="Arial" w:cs="Arial"/>
          <w:kern w:val="0"/>
          <w:szCs w:val="21"/>
        </w:rPr>
        <w:t>开标形式：</w:t>
      </w:r>
    </w:p>
    <w:p w14:paraId="6A3D5185" w14:textId="77777777" w:rsidR="00D814EB" w:rsidRPr="00653EFC" w:rsidRDefault="007D11DE">
      <w:pPr>
        <w:autoSpaceDE w:val="0"/>
        <w:autoSpaceDN w:val="0"/>
        <w:adjustRightInd w:val="0"/>
        <w:spacing w:line="440" w:lineRule="exact"/>
        <w:ind w:firstLineChars="200" w:firstLine="420"/>
        <w:rPr>
          <w:rFonts w:ascii="Arial" w:hAnsi="Arial" w:cs="Arial"/>
          <w:bCs/>
          <w:szCs w:val="21"/>
        </w:rPr>
      </w:pPr>
      <w:r w:rsidRPr="00653EFC">
        <w:rPr>
          <w:rFonts w:ascii="Arial" w:hAnsi="Arial" w:cs="Arial"/>
          <w:szCs w:val="21"/>
        </w:rPr>
        <w:t>（</w:t>
      </w:r>
      <w:r w:rsidRPr="00653EFC">
        <w:rPr>
          <w:rFonts w:ascii="Arial" w:hAnsi="Arial" w:cs="Arial"/>
          <w:szCs w:val="21"/>
        </w:rPr>
        <w:t>1</w:t>
      </w:r>
      <w:r w:rsidRPr="00653EFC">
        <w:rPr>
          <w:rFonts w:ascii="Arial" w:hAnsi="Arial" w:cs="Arial"/>
          <w:szCs w:val="21"/>
        </w:rPr>
        <w:t>）</w:t>
      </w:r>
      <w:r w:rsidRPr="00653EFC">
        <w:rPr>
          <w:rFonts w:ascii="Arial" w:hAnsi="Arial" w:cs="Arial"/>
          <w:bCs/>
          <w:szCs w:val="21"/>
        </w:rPr>
        <w:t>开标的准备工作由采购代理机构负责落实，采购代理机构必须基于广西政府采购云平台选取评审专家，如采购代理机构未按规定选取专家的，视为本次开评标无效，应当重新采购；</w:t>
      </w:r>
    </w:p>
    <w:p w14:paraId="4D6D468A" w14:textId="77777777" w:rsidR="00D814EB" w:rsidRPr="00653EFC" w:rsidRDefault="007D11DE">
      <w:pPr>
        <w:autoSpaceDE w:val="0"/>
        <w:autoSpaceDN w:val="0"/>
        <w:adjustRightInd w:val="0"/>
        <w:spacing w:line="440" w:lineRule="exact"/>
        <w:ind w:firstLineChars="200" w:firstLine="420"/>
        <w:rPr>
          <w:rFonts w:ascii="Arial" w:hAnsi="Arial" w:cs="Arial"/>
          <w:bCs/>
          <w:szCs w:val="21"/>
        </w:rPr>
      </w:pPr>
      <w:r w:rsidRPr="00653EFC">
        <w:rPr>
          <w:rFonts w:ascii="Arial" w:hAnsi="Arial" w:cs="Arial"/>
          <w:bCs/>
          <w:szCs w:val="21"/>
        </w:rPr>
        <w:t>（</w:t>
      </w:r>
      <w:r w:rsidRPr="00653EFC">
        <w:rPr>
          <w:rFonts w:ascii="Arial" w:hAnsi="Arial" w:cs="Arial"/>
          <w:bCs/>
          <w:szCs w:val="21"/>
        </w:rPr>
        <w:t>2</w:t>
      </w:r>
      <w:r w:rsidRPr="00653EFC">
        <w:rPr>
          <w:rFonts w:ascii="Arial" w:hAnsi="Arial" w:cs="Arial"/>
          <w:bCs/>
          <w:szCs w:val="21"/>
        </w:rPr>
        <w:t>）采购代理机构将按照招标文件规定的时间通过广西政府采购云平台</w:t>
      </w:r>
      <w:proofErr w:type="gramStart"/>
      <w:r w:rsidRPr="00653EFC">
        <w:rPr>
          <w:rFonts w:ascii="Arial" w:hAnsi="Arial" w:cs="Arial"/>
          <w:bCs/>
          <w:szCs w:val="21"/>
        </w:rPr>
        <w:t>组织线</w:t>
      </w:r>
      <w:proofErr w:type="gramEnd"/>
      <w:r w:rsidRPr="00653EFC">
        <w:rPr>
          <w:rFonts w:ascii="Arial" w:hAnsi="Arial" w:cs="Arial"/>
          <w:bCs/>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437F332" w14:textId="77777777" w:rsidR="00D814EB" w:rsidRPr="00653EFC" w:rsidRDefault="007D11DE">
      <w:pPr>
        <w:autoSpaceDE w:val="0"/>
        <w:autoSpaceDN w:val="0"/>
        <w:adjustRightInd w:val="0"/>
        <w:spacing w:line="440" w:lineRule="exact"/>
        <w:ind w:firstLineChars="200" w:firstLine="420"/>
        <w:rPr>
          <w:rFonts w:ascii="Arial" w:hAnsi="Arial" w:cs="Arial"/>
          <w:bCs/>
          <w:szCs w:val="21"/>
        </w:rPr>
      </w:pPr>
      <w:r w:rsidRPr="00653EFC">
        <w:rPr>
          <w:rFonts w:ascii="Arial" w:hAnsi="Arial" w:cs="Arial"/>
          <w:bCs/>
          <w:szCs w:val="21"/>
        </w:rPr>
        <w:t>24.2</w:t>
      </w:r>
      <w:r w:rsidRPr="00653EFC">
        <w:rPr>
          <w:rFonts w:ascii="Arial" w:hAnsi="Arial" w:cs="Arial"/>
          <w:bCs/>
          <w:szCs w:val="21"/>
        </w:rPr>
        <w:t>开标程序：</w:t>
      </w:r>
    </w:p>
    <w:p w14:paraId="2179C7EB" w14:textId="77777777" w:rsidR="00D814EB" w:rsidRPr="00653EFC" w:rsidRDefault="007D11DE">
      <w:pPr>
        <w:pStyle w:val="ae"/>
        <w:snapToGrid w:val="0"/>
        <w:spacing w:line="440" w:lineRule="exact"/>
        <w:ind w:firstLineChars="200" w:firstLine="422"/>
        <w:rPr>
          <w:rFonts w:ascii="Arial" w:hAnsi="Arial" w:cs="Arial"/>
          <w:szCs w:val="21"/>
        </w:rPr>
      </w:pPr>
      <w:r w:rsidRPr="00653EFC">
        <w:rPr>
          <w:rFonts w:ascii="Arial" w:hAnsi="Arial" w:cs="Arial"/>
          <w:b/>
          <w:szCs w:val="21"/>
        </w:rPr>
        <w:t>（</w:t>
      </w:r>
      <w:r w:rsidRPr="00653EFC">
        <w:rPr>
          <w:rFonts w:ascii="Arial" w:hAnsi="Arial" w:cs="Arial"/>
          <w:b/>
          <w:szCs w:val="21"/>
        </w:rPr>
        <w:t>1</w:t>
      </w:r>
      <w:r w:rsidRPr="00653EFC">
        <w:rPr>
          <w:rFonts w:ascii="Arial" w:hAnsi="Arial" w:cs="Arial"/>
          <w:b/>
          <w:szCs w:val="21"/>
        </w:rPr>
        <w:t>）解密电子投标文件。广西政府采购云平台</w:t>
      </w:r>
      <w:r w:rsidRPr="00653EFC">
        <w:rPr>
          <w:rFonts w:ascii="Arial" w:hAnsi="Arial" w:cs="Arial"/>
          <w:szCs w:val="21"/>
        </w:rPr>
        <w:t>按开标时间自动提取所有投标文件。采购代理机构依</w:t>
      </w:r>
      <w:r w:rsidRPr="00653EFC">
        <w:rPr>
          <w:rFonts w:ascii="Arial" w:hAnsi="Arial" w:cs="Arial"/>
          <w:szCs w:val="21"/>
        </w:rPr>
        <w:lastRenderedPageBreak/>
        <w:t>托广西政府采购云平台向各投标人发出电子加密投标文件【开始解密】通知，由投标人按招标文件规定的时间内自行进行投标文件解密。投标人的法定代表人或其委托代理人</w:t>
      </w:r>
      <w:r w:rsidRPr="00653EFC">
        <w:rPr>
          <w:rFonts w:ascii="Arial" w:hAnsi="Arial" w:cs="Arial"/>
          <w:b/>
          <w:szCs w:val="21"/>
        </w:rPr>
        <w:t>须携带加密时所用的</w:t>
      </w:r>
      <w:r w:rsidRPr="00653EFC">
        <w:rPr>
          <w:rFonts w:ascii="Arial" w:hAnsi="Arial" w:cs="Arial"/>
          <w:b/>
          <w:szCs w:val="21"/>
        </w:rPr>
        <w:t>CA</w:t>
      </w:r>
      <w:r w:rsidRPr="00653EFC">
        <w:rPr>
          <w:rFonts w:ascii="Arial" w:hAnsi="Arial" w:cs="Arial"/>
          <w:b/>
          <w:szCs w:val="21"/>
        </w:rPr>
        <w:t>锁准时登录到广西政府采购云平台电子开标大厅签到并对电子投标文件解密</w:t>
      </w:r>
      <w:r w:rsidRPr="00653EFC">
        <w:rPr>
          <w:rFonts w:ascii="Arial" w:hAnsi="Arial" w:cs="Arial"/>
          <w:szCs w:val="21"/>
        </w:rPr>
        <w:t>。开标后</w:t>
      </w:r>
      <w:r w:rsidRPr="00653EFC">
        <w:rPr>
          <w:rFonts w:ascii="Arial" w:hAnsi="Arial" w:cs="Arial"/>
          <w:szCs w:val="21"/>
        </w:rPr>
        <w:t>5</w:t>
      </w:r>
      <w:r w:rsidRPr="00653EFC">
        <w:rPr>
          <w:rFonts w:ascii="Arial" w:hAnsi="Arial" w:cs="Arial"/>
          <w:szCs w:val="21"/>
        </w:rPr>
        <w:t>分钟投标人还未进行解密的，代理机构要通知投标人。通知后，投标文件仍未按时解密，或者投标人没预留联系方式或预留联系方式无效，导致代理机构无法联系到投标人进行解密的，</w:t>
      </w:r>
      <w:r w:rsidRPr="00653EFC">
        <w:rPr>
          <w:rFonts w:ascii="Arial" w:hAnsi="Arial" w:cs="Arial"/>
          <w:b/>
          <w:szCs w:val="21"/>
        </w:rPr>
        <w:t>均视为无效投标。</w:t>
      </w:r>
    </w:p>
    <w:p w14:paraId="57F7347F" w14:textId="77777777" w:rsidR="00D814EB" w:rsidRPr="00653EFC" w:rsidRDefault="007D11DE">
      <w:pPr>
        <w:pStyle w:val="ae"/>
        <w:snapToGrid w:val="0"/>
        <w:spacing w:line="440" w:lineRule="exact"/>
        <w:ind w:firstLineChars="200" w:firstLine="420"/>
        <w:rPr>
          <w:rFonts w:ascii="Arial" w:hAnsi="Arial" w:cs="Arial"/>
          <w:szCs w:val="21"/>
        </w:rPr>
      </w:pPr>
      <w:r w:rsidRPr="00653EFC">
        <w:rPr>
          <w:rFonts w:ascii="Arial" w:hAnsi="Arial" w:cs="Arial"/>
          <w:szCs w:val="21"/>
        </w:rPr>
        <w:t>（解密</w:t>
      </w:r>
      <w:r w:rsidRPr="00653EFC">
        <w:rPr>
          <w:rFonts w:ascii="Arial" w:hAnsi="Arial" w:cs="Arial"/>
          <w:bCs/>
          <w:szCs w:val="21"/>
        </w:rPr>
        <w:t>异常情况处理：详见本章</w:t>
      </w:r>
      <w:r w:rsidRPr="00653EFC">
        <w:rPr>
          <w:rFonts w:ascii="Arial" w:hAnsi="Arial" w:cs="Arial"/>
        </w:rPr>
        <w:t xml:space="preserve">29.3 </w:t>
      </w:r>
      <w:r w:rsidRPr="00653EFC">
        <w:rPr>
          <w:rFonts w:ascii="Arial" w:hAnsi="Arial" w:cs="Arial"/>
        </w:rPr>
        <w:t>电子交易活动的中止。</w:t>
      </w:r>
      <w:r w:rsidRPr="00653EFC">
        <w:rPr>
          <w:rFonts w:ascii="Arial" w:hAnsi="Arial" w:cs="Arial"/>
          <w:szCs w:val="21"/>
        </w:rPr>
        <w:t>）</w:t>
      </w:r>
    </w:p>
    <w:p w14:paraId="41A5D9D5"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2</w:t>
      </w:r>
      <w:r w:rsidRPr="00653EFC">
        <w:rPr>
          <w:rFonts w:ascii="Arial" w:hAnsi="Arial" w:cs="Arial"/>
          <w:szCs w:val="21"/>
        </w:rPr>
        <w:t>）</w:t>
      </w:r>
      <w:r w:rsidRPr="00653EFC">
        <w:rPr>
          <w:rFonts w:ascii="Arial" w:hAnsi="Arial" w:cs="Arial"/>
          <w:b/>
          <w:szCs w:val="21"/>
        </w:rPr>
        <w:t>电子唱标。</w:t>
      </w:r>
      <w:r w:rsidRPr="00653EFC">
        <w:rPr>
          <w:rFonts w:ascii="Arial" w:hAnsi="Arial" w:cs="Arial"/>
          <w:szCs w:val="21"/>
        </w:rPr>
        <w:t>投标文件解密结束，各投标供应商报价均在广西政府采购云平台</w:t>
      </w:r>
      <w:proofErr w:type="gramStart"/>
      <w:r w:rsidRPr="00653EFC">
        <w:rPr>
          <w:rFonts w:ascii="Arial" w:hAnsi="Arial" w:cs="Arial"/>
          <w:szCs w:val="21"/>
        </w:rPr>
        <w:t>远程不</w:t>
      </w:r>
      <w:proofErr w:type="gramEnd"/>
      <w:r w:rsidRPr="00653EFC">
        <w:rPr>
          <w:rFonts w:ascii="Arial" w:hAnsi="Arial" w:cs="Arial"/>
          <w:szCs w:val="21"/>
        </w:rPr>
        <w:t>见面开标大厅展示；</w:t>
      </w:r>
    </w:p>
    <w:p w14:paraId="12A29739"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3</w:t>
      </w:r>
      <w:r w:rsidRPr="00653EFC">
        <w:rPr>
          <w:rFonts w:ascii="Arial" w:hAnsi="Arial" w:cs="Arial"/>
          <w:szCs w:val="21"/>
        </w:rPr>
        <w:t>）</w:t>
      </w:r>
      <w:r w:rsidRPr="00653EFC">
        <w:rPr>
          <w:rFonts w:ascii="Arial" w:hAnsi="Arial" w:cs="Arial"/>
          <w:b/>
          <w:szCs w:val="21"/>
        </w:rPr>
        <w:t>签署电子《政府采购活动现场确认声明书》。</w:t>
      </w:r>
      <w:r w:rsidRPr="00653EFC">
        <w:rPr>
          <w:rFonts w:ascii="Arial" w:hAnsi="Arial" w:cs="Arial"/>
          <w:szCs w:val="21"/>
        </w:rPr>
        <w:t>通过邮件形式在</w:t>
      </w:r>
      <w:proofErr w:type="gramStart"/>
      <w:r w:rsidRPr="00653EFC">
        <w:rPr>
          <w:rFonts w:ascii="Arial" w:hAnsi="Arial" w:cs="Arial"/>
          <w:szCs w:val="21"/>
        </w:rPr>
        <w:t>远程不</w:t>
      </w:r>
      <w:proofErr w:type="gramEnd"/>
      <w:r w:rsidRPr="00653EFC">
        <w:rPr>
          <w:rFonts w:ascii="Arial" w:hAnsi="Arial" w:cs="Arial"/>
          <w:szCs w:val="21"/>
        </w:rPr>
        <w:t>见面开标大厅发送各投标人签署电子《政府采购活动现场确认声明书》。</w:t>
      </w:r>
    </w:p>
    <w:p w14:paraId="02902D31"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w:t>
      </w:r>
      <w:r w:rsidRPr="00653EFC">
        <w:rPr>
          <w:rFonts w:ascii="Arial" w:hAnsi="Arial" w:cs="Arial"/>
          <w:bCs/>
          <w:szCs w:val="21"/>
        </w:rPr>
        <w:t>4</w:t>
      </w:r>
      <w:r w:rsidRPr="00653EFC">
        <w:rPr>
          <w:rFonts w:ascii="Arial" w:hAnsi="Arial" w:cs="Arial"/>
          <w:bCs/>
          <w:szCs w:val="21"/>
        </w:rPr>
        <w:t>）开标过程由采购代理机构如实记录，</w:t>
      </w:r>
      <w:proofErr w:type="gramStart"/>
      <w:r w:rsidRPr="00653EFC">
        <w:rPr>
          <w:rFonts w:ascii="Arial" w:hAnsi="Arial" w:cs="Arial"/>
          <w:bCs/>
          <w:szCs w:val="21"/>
        </w:rPr>
        <w:t>并电子</w:t>
      </w:r>
      <w:proofErr w:type="gramEnd"/>
      <w:r w:rsidRPr="00653EFC">
        <w:rPr>
          <w:rFonts w:ascii="Arial" w:hAnsi="Arial" w:cs="Arial"/>
          <w:bCs/>
          <w:szCs w:val="21"/>
        </w:rPr>
        <w:t>留痕，由参加电子开标的各投标人代表对电子开标记录在开标记录公布后</w:t>
      </w:r>
      <w:r w:rsidRPr="00653EFC">
        <w:rPr>
          <w:rFonts w:ascii="Arial" w:hAnsi="Arial" w:cs="Arial"/>
          <w:bCs/>
          <w:szCs w:val="21"/>
        </w:rPr>
        <w:t>15</w:t>
      </w:r>
      <w:r w:rsidRPr="00653EFC">
        <w:rPr>
          <w:rFonts w:ascii="Arial" w:hAnsi="Arial" w:cs="Arial"/>
          <w:bCs/>
          <w:szCs w:val="21"/>
        </w:rPr>
        <w:t>分钟内进行当场校核及勘误，并线上确认，未确认的视同认可开标结果。</w:t>
      </w:r>
    </w:p>
    <w:p w14:paraId="70226F37"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w:t>
      </w:r>
      <w:r w:rsidRPr="00653EFC">
        <w:rPr>
          <w:rFonts w:ascii="Arial" w:hAnsi="Arial" w:cs="Arial"/>
          <w:bCs/>
          <w:szCs w:val="21"/>
        </w:rPr>
        <w:t>5</w:t>
      </w:r>
      <w:r w:rsidRPr="00653EFC">
        <w:rPr>
          <w:rFonts w:ascii="Arial" w:hAnsi="Arial" w:cs="Arial"/>
          <w:bCs/>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4117695"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w:t>
      </w:r>
      <w:r w:rsidRPr="00653EFC">
        <w:rPr>
          <w:rFonts w:ascii="Arial" w:hAnsi="Arial" w:cs="Arial"/>
          <w:bCs/>
          <w:szCs w:val="21"/>
        </w:rPr>
        <w:t>6</w:t>
      </w:r>
      <w:r w:rsidRPr="00653EFC">
        <w:rPr>
          <w:rFonts w:ascii="Arial" w:hAnsi="Arial" w:cs="Arial"/>
          <w:bCs/>
          <w:szCs w:val="21"/>
        </w:rPr>
        <w:t>）开标结束。</w:t>
      </w:r>
    </w:p>
    <w:p w14:paraId="5CFF2EBC" w14:textId="77777777" w:rsidR="00D814EB" w:rsidRPr="00653EFC" w:rsidRDefault="007D11DE">
      <w:pPr>
        <w:pStyle w:val="ae"/>
        <w:snapToGrid w:val="0"/>
        <w:spacing w:line="440" w:lineRule="exact"/>
        <w:ind w:firstLineChars="200" w:firstLine="422"/>
        <w:rPr>
          <w:rFonts w:ascii="Arial" w:hAnsi="Arial" w:cs="Arial"/>
          <w:szCs w:val="21"/>
        </w:rPr>
      </w:pPr>
      <w:r w:rsidRPr="00653EFC">
        <w:rPr>
          <w:rFonts w:ascii="Arial" w:hAnsi="Arial" w:cs="Arial"/>
          <w:b/>
          <w:bCs/>
          <w:szCs w:val="21"/>
        </w:rPr>
        <w:t>特别说明：</w:t>
      </w:r>
      <w:r w:rsidRPr="00653EFC">
        <w:rPr>
          <w:rFonts w:ascii="Arial" w:hAnsi="Arial" w:cs="Arial"/>
          <w:szCs w:val="21"/>
        </w:rPr>
        <w:t>如遇广西政府采购云平台电子化开标或评审程序调整的，按调整后执行。</w:t>
      </w:r>
    </w:p>
    <w:p w14:paraId="44B0BED5" w14:textId="77777777" w:rsidR="00D814EB" w:rsidRPr="00653EFC" w:rsidRDefault="00D814EB">
      <w:pPr>
        <w:pStyle w:val="ae"/>
        <w:snapToGrid w:val="0"/>
        <w:spacing w:line="400" w:lineRule="exact"/>
        <w:ind w:leftChars="228" w:left="689" w:hangingChars="100" w:hanging="210"/>
        <w:rPr>
          <w:rFonts w:ascii="Arial" w:hAnsi="Arial" w:cs="Arial"/>
        </w:rPr>
      </w:pPr>
    </w:p>
    <w:p w14:paraId="4B95D7BB" w14:textId="77777777" w:rsidR="00D814EB" w:rsidRPr="00653EFC" w:rsidRDefault="007D11DE">
      <w:pPr>
        <w:pStyle w:val="3"/>
        <w:keepNext w:val="0"/>
        <w:keepLines w:val="0"/>
        <w:spacing w:line="400" w:lineRule="exact"/>
        <w:jc w:val="center"/>
        <w:rPr>
          <w:rFonts w:ascii="Arial" w:hAnsi="Arial" w:cs="Arial"/>
        </w:rPr>
      </w:pPr>
      <w:bookmarkStart w:id="124" w:name="_Toc174539363"/>
      <w:r w:rsidRPr="00653EFC">
        <w:rPr>
          <w:rFonts w:ascii="Arial" w:hAnsi="Arial" w:cs="Arial"/>
        </w:rPr>
        <w:t>五、资格审查</w:t>
      </w:r>
      <w:bookmarkEnd w:id="124"/>
    </w:p>
    <w:p w14:paraId="4E81FF6B" w14:textId="77777777" w:rsidR="00D814EB" w:rsidRPr="00653EFC" w:rsidRDefault="007D11DE">
      <w:pPr>
        <w:pStyle w:val="5"/>
        <w:keepNext w:val="0"/>
        <w:keepLines w:val="0"/>
        <w:spacing w:before="0" w:after="0" w:line="360" w:lineRule="auto"/>
        <w:ind w:firstLineChars="200" w:firstLine="482"/>
        <w:rPr>
          <w:rFonts w:ascii="Arial" w:hAnsi="Arial" w:cs="Arial"/>
          <w:sz w:val="24"/>
        </w:rPr>
      </w:pPr>
      <w:r w:rsidRPr="00653EFC">
        <w:rPr>
          <w:rFonts w:ascii="Arial" w:hAnsi="Arial" w:cs="Arial"/>
          <w:sz w:val="24"/>
        </w:rPr>
        <w:t>25.</w:t>
      </w:r>
      <w:r w:rsidRPr="00653EFC">
        <w:rPr>
          <w:rFonts w:ascii="Arial" w:hAnsi="Arial" w:cs="Arial"/>
          <w:sz w:val="24"/>
        </w:rPr>
        <w:t>资格审查</w:t>
      </w:r>
    </w:p>
    <w:p w14:paraId="6C308795" w14:textId="77777777" w:rsidR="00D814EB" w:rsidRPr="00653EFC" w:rsidRDefault="007D11DE">
      <w:pPr>
        <w:spacing w:line="360" w:lineRule="auto"/>
        <w:ind w:firstLineChars="200" w:firstLine="422"/>
        <w:rPr>
          <w:rFonts w:ascii="Arial" w:hAnsi="Arial" w:cs="Arial"/>
          <w:b/>
          <w:bCs/>
          <w:szCs w:val="20"/>
        </w:rPr>
      </w:pPr>
      <w:r w:rsidRPr="00653EFC">
        <w:rPr>
          <w:rFonts w:ascii="Arial" w:hAnsi="Arial" w:cs="Arial"/>
          <w:b/>
          <w:bCs/>
          <w:szCs w:val="20"/>
        </w:rPr>
        <w:t xml:space="preserve"> 25.1</w:t>
      </w:r>
      <w:r w:rsidRPr="00653EFC">
        <w:rPr>
          <w:rFonts w:ascii="Arial" w:hAnsi="Arial" w:cs="Arial"/>
          <w:b/>
          <w:bCs/>
          <w:szCs w:val="20"/>
        </w:rPr>
        <w:t>开标结束后，采购人或采购机构依法通过电子投标文件对投标人的资格进行线上审查。</w:t>
      </w:r>
    </w:p>
    <w:p w14:paraId="1CCE458F" w14:textId="77777777" w:rsidR="00D814EB" w:rsidRPr="00653EFC" w:rsidRDefault="007D11DE">
      <w:pPr>
        <w:spacing w:line="360" w:lineRule="auto"/>
        <w:ind w:firstLineChars="200" w:firstLine="422"/>
        <w:rPr>
          <w:rFonts w:ascii="Arial" w:hAnsi="Arial" w:cs="Arial"/>
          <w:b/>
          <w:bCs/>
          <w:szCs w:val="20"/>
        </w:rPr>
      </w:pPr>
      <w:r w:rsidRPr="00653EFC">
        <w:rPr>
          <w:rFonts w:ascii="Arial" w:hAnsi="Arial" w:cs="Arial"/>
          <w:b/>
          <w:bCs/>
          <w:szCs w:val="20"/>
        </w:rPr>
        <w:t xml:space="preserve"> 25.2</w:t>
      </w:r>
      <w:r w:rsidRPr="00653EFC">
        <w:rPr>
          <w:rFonts w:ascii="Arial" w:hAnsi="Arial" w:cs="Arial"/>
          <w:b/>
          <w:bCs/>
          <w:szCs w:val="20"/>
        </w:rPr>
        <w:t>采购人或采购机构依据法律法规和招标文件的规定，对投标人的基本资格条件、特定资格条件进行审查。</w:t>
      </w:r>
    </w:p>
    <w:p w14:paraId="304F3E1D" w14:textId="77777777" w:rsidR="00D814EB" w:rsidRPr="00653EFC" w:rsidRDefault="007D11DE">
      <w:pPr>
        <w:spacing w:line="360" w:lineRule="auto"/>
        <w:ind w:firstLineChars="200" w:firstLine="420"/>
        <w:rPr>
          <w:rFonts w:ascii="Arial" w:hAnsi="Arial" w:cs="Arial"/>
        </w:rPr>
      </w:pPr>
      <w:r w:rsidRPr="00653EFC">
        <w:rPr>
          <w:rFonts w:ascii="Arial" w:hAnsi="Arial" w:cs="Arial"/>
        </w:rPr>
        <w:t>25.3</w:t>
      </w:r>
      <w:r w:rsidRPr="00653EFC">
        <w:rPr>
          <w:rFonts w:ascii="Arial" w:hAnsi="Arial" w:cs="Arial"/>
        </w:rPr>
        <w:t>资格审查标准为本</w:t>
      </w:r>
      <w:r w:rsidRPr="00653EFC">
        <w:rPr>
          <w:rFonts w:ascii="Arial" w:hAnsi="Arial" w:cs="Arial"/>
        </w:rPr>
        <w:t>“</w:t>
      </w:r>
      <w:r w:rsidRPr="00653EFC">
        <w:rPr>
          <w:rFonts w:ascii="Arial" w:hAnsi="Arial" w:cs="Arial"/>
        </w:rPr>
        <w:t>招标文件</w:t>
      </w:r>
      <w:r w:rsidRPr="00653EFC">
        <w:rPr>
          <w:rFonts w:ascii="Arial" w:hAnsi="Arial" w:cs="Arial"/>
        </w:rPr>
        <w:t>”</w:t>
      </w:r>
      <w:r w:rsidRPr="00653EFC">
        <w:rPr>
          <w:rFonts w:ascii="Arial" w:hAnsi="Arial" w:cs="Arial"/>
        </w:rPr>
        <w:t>中</w:t>
      </w:r>
      <w:r w:rsidRPr="00653EFC">
        <w:rPr>
          <w:rFonts w:ascii="Arial" w:hAnsi="Arial" w:cs="Arial"/>
        </w:rPr>
        <w:t>“</w:t>
      </w:r>
      <w:r w:rsidRPr="00653EFC">
        <w:rPr>
          <w:rFonts w:ascii="Arial" w:hAnsi="Arial" w:cs="Arial"/>
        </w:rPr>
        <w:t>投标人须知前附表</w:t>
      </w:r>
      <w:r w:rsidRPr="00653EFC">
        <w:rPr>
          <w:rFonts w:ascii="Arial" w:hAnsi="Arial" w:cs="Arial"/>
        </w:rPr>
        <w:t>”13.1</w:t>
      </w:r>
      <w:r w:rsidRPr="00653EFC">
        <w:rPr>
          <w:rFonts w:ascii="Arial" w:hAnsi="Arial" w:cs="Arial"/>
        </w:rPr>
        <w:t>点载明对投标人资格要求的条件。本项目资格审查采用合格制，凡符合招标文件规定的投标人资格要求的投标人均通过资格审查。</w:t>
      </w:r>
    </w:p>
    <w:p w14:paraId="6B0EBD18" w14:textId="77777777" w:rsidR="00D814EB" w:rsidRPr="00653EFC" w:rsidRDefault="007D11DE">
      <w:pPr>
        <w:spacing w:line="360" w:lineRule="auto"/>
        <w:ind w:firstLineChars="200" w:firstLine="422"/>
        <w:rPr>
          <w:rFonts w:ascii="Arial" w:hAnsi="Arial" w:cs="Arial"/>
          <w:b/>
          <w:bCs/>
          <w:szCs w:val="20"/>
        </w:rPr>
      </w:pPr>
      <w:bookmarkStart w:id="125" w:name="_25.3_投标人有下列情形之一的，资格审查不通过而导致其投标无效："/>
      <w:bookmarkEnd w:id="125"/>
      <w:r w:rsidRPr="00653EFC">
        <w:rPr>
          <w:rFonts w:ascii="Arial" w:hAnsi="Arial" w:cs="Arial"/>
          <w:b/>
          <w:bCs/>
          <w:szCs w:val="20"/>
        </w:rPr>
        <w:t>25.4</w:t>
      </w:r>
      <w:r w:rsidRPr="00653EFC">
        <w:rPr>
          <w:rFonts w:ascii="Arial" w:hAnsi="Arial" w:cs="Arial"/>
          <w:b/>
          <w:bCs/>
          <w:szCs w:val="20"/>
        </w:rPr>
        <w:t>投标人有下列情形之一的，资格审查不通过，作无效投标处理：</w:t>
      </w:r>
    </w:p>
    <w:p w14:paraId="2F792467"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）不具备招标文件中规定的资格要求的；（注：其中信用查询</w:t>
      </w:r>
      <w:proofErr w:type="gramStart"/>
      <w:r w:rsidRPr="00653EFC">
        <w:rPr>
          <w:rFonts w:ascii="Arial" w:hAnsi="Arial" w:cs="Arial"/>
        </w:rPr>
        <w:t>规则见</w:t>
      </w:r>
      <w:proofErr w:type="gramEnd"/>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，广西政府采购云平台已与</w:t>
      </w:r>
      <w:r w:rsidRPr="00653EFC">
        <w:rPr>
          <w:rFonts w:ascii="Arial" w:hAnsi="Arial" w:cs="Arial"/>
        </w:rPr>
        <w:t>“</w:t>
      </w:r>
      <w:r w:rsidRPr="00653EFC">
        <w:rPr>
          <w:rFonts w:ascii="Arial" w:hAnsi="Arial" w:cs="Arial"/>
        </w:rPr>
        <w:t>信用中国</w:t>
      </w:r>
      <w:r w:rsidRPr="00653EFC">
        <w:rPr>
          <w:rFonts w:ascii="Arial" w:hAnsi="Arial" w:cs="Arial"/>
        </w:rPr>
        <w:t>”</w:t>
      </w:r>
      <w:r w:rsidRPr="00653EFC">
        <w:rPr>
          <w:rFonts w:ascii="Arial" w:hAnsi="Arial" w:cs="Arial"/>
        </w:rPr>
        <w:t>平台做接口，审查专家可直接在线查询）</w:t>
      </w:r>
    </w:p>
    <w:p w14:paraId="55763F6F"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）投标文件未提供任一项</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资格证明文件规定的</w:t>
      </w:r>
      <w:r w:rsidRPr="00653EFC">
        <w:rPr>
          <w:rFonts w:ascii="Arial" w:hAnsi="Arial" w:cs="Arial"/>
        </w:rPr>
        <w:t>“</w:t>
      </w:r>
      <w:r w:rsidRPr="00653EFC">
        <w:rPr>
          <w:rFonts w:ascii="Arial" w:hAnsi="Arial" w:cs="Arial"/>
        </w:rPr>
        <w:t>必须提供</w:t>
      </w:r>
      <w:r w:rsidRPr="00653EFC">
        <w:rPr>
          <w:rFonts w:ascii="Arial" w:hAnsi="Arial" w:cs="Arial"/>
        </w:rPr>
        <w:t>”</w:t>
      </w:r>
      <w:r w:rsidRPr="00653EFC">
        <w:rPr>
          <w:rFonts w:ascii="Arial" w:hAnsi="Arial" w:cs="Arial"/>
        </w:rPr>
        <w:t>的文件资料的；</w:t>
      </w:r>
    </w:p>
    <w:p w14:paraId="346C721F"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）投标文件提供的资格证明文件出现任一项不符合</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资格证明文件规定的</w:t>
      </w:r>
      <w:r w:rsidRPr="00653EFC">
        <w:rPr>
          <w:rFonts w:ascii="Arial" w:hAnsi="Arial" w:cs="Arial"/>
        </w:rPr>
        <w:t>“</w:t>
      </w:r>
      <w:r w:rsidRPr="00653EFC">
        <w:rPr>
          <w:rFonts w:ascii="Arial" w:hAnsi="Arial" w:cs="Arial"/>
        </w:rPr>
        <w:t>必须</w:t>
      </w:r>
      <w:r w:rsidRPr="00653EFC">
        <w:rPr>
          <w:rFonts w:ascii="Arial" w:hAnsi="Arial" w:cs="Arial"/>
        </w:rPr>
        <w:lastRenderedPageBreak/>
        <w:t>提供</w:t>
      </w:r>
      <w:r w:rsidRPr="00653EFC">
        <w:rPr>
          <w:rFonts w:ascii="Arial" w:hAnsi="Arial" w:cs="Arial"/>
        </w:rPr>
        <w:t>”</w:t>
      </w:r>
      <w:r w:rsidRPr="00653EFC">
        <w:rPr>
          <w:rFonts w:ascii="Arial" w:hAnsi="Arial" w:cs="Arial"/>
        </w:rPr>
        <w:t>的文件资料要求或者无效的。</w:t>
      </w:r>
    </w:p>
    <w:p w14:paraId="3F62DF36" w14:textId="77777777" w:rsidR="00D814EB" w:rsidRPr="00653EFC" w:rsidRDefault="007D11DE">
      <w:pPr>
        <w:pStyle w:val="5"/>
        <w:keepNext w:val="0"/>
        <w:keepLines w:val="0"/>
        <w:spacing w:before="0" w:after="0" w:line="360" w:lineRule="auto"/>
        <w:ind w:firstLineChars="200" w:firstLine="420"/>
        <w:rPr>
          <w:rFonts w:ascii="Arial" w:hAnsi="Arial" w:cs="Arial"/>
          <w:b w:val="0"/>
          <w:bCs w:val="0"/>
          <w:sz w:val="21"/>
          <w:szCs w:val="20"/>
        </w:rPr>
      </w:pPr>
      <w:r w:rsidRPr="00653EFC">
        <w:rPr>
          <w:rFonts w:ascii="Arial" w:hAnsi="Arial" w:cs="Arial"/>
          <w:b w:val="0"/>
          <w:bCs w:val="0"/>
          <w:sz w:val="21"/>
          <w:szCs w:val="20"/>
        </w:rPr>
        <w:t>25.5</w:t>
      </w:r>
      <w:r w:rsidRPr="00653EFC">
        <w:rPr>
          <w:rFonts w:ascii="Arial" w:hAnsi="Arial" w:cs="Arial"/>
          <w:b w:val="0"/>
          <w:bCs w:val="0"/>
          <w:sz w:val="21"/>
          <w:szCs w:val="20"/>
        </w:rPr>
        <w:t>资格审查的合格投标人不足</w:t>
      </w:r>
      <w:r w:rsidRPr="00653EFC">
        <w:rPr>
          <w:rFonts w:ascii="Arial" w:hAnsi="Arial" w:cs="Arial"/>
          <w:b w:val="0"/>
          <w:bCs w:val="0"/>
          <w:sz w:val="21"/>
          <w:szCs w:val="20"/>
        </w:rPr>
        <w:t>3</w:t>
      </w:r>
      <w:r w:rsidRPr="00653EFC">
        <w:rPr>
          <w:rFonts w:ascii="Arial" w:hAnsi="Arial" w:cs="Arial"/>
          <w:b w:val="0"/>
          <w:bCs w:val="0"/>
          <w:sz w:val="21"/>
          <w:szCs w:val="20"/>
        </w:rPr>
        <w:t>家的，不得评标。</w:t>
      </w:r>
    </w:p>
    <w:p w14:paraId="4F19ED30" w14:textId="77777777" w:rsidR="00D814EB" w:rsidRPr="00653EFC" w:rsidRDefault="007D11DE">
      <w:pPr>
        <w:pStyle w:val="3"/>
        <w:keepNext w:val="0"/>
        <w:keepLines w:val="0"/>
        <w:spacing w:line="360" w:lineRule="auto"/>
        <w:jc w:val="center"/>
        <w:rPr>
          <w:rFonts w:ascii="Arial" w:hAnsi="Arial" w:cs="Arial"/>
        </w:rPr>
      </w:pPr>
      <w:bookmarkStart w:id="126" w:name="_Toc174539364"/>
      <w:r w:rsidRPr="00653EFC">
        <w:rPr>
          <w:rFonts w:ascii="Arial" w:hAnsi="Arial" w:cs="Arial"/>
        </w:rPr>
        <w:t>六、评</w:t>
      </w:r>
      <w:r w:rsidRPr="00653EFC">
        <w:rPr>
          <w:rFonts w:ascii="Arial" w:hAnsi="Arial" w:cs="Arial"/>
        </w:rPr>
        <w:t xml:space="preserve">   </w:t>
      </w:r>
      <w:r w:rsidRPr="00653EFC">
        <w:rPr>
          <w:rFonts w:ascii="Arial" w:hAnsi="Arial" w:cs="Arial"/>
        </w:rPr>
        <w:t>标</w:t>
      </w:r>
      <w:bookmarkEnd w:id="126"/>
    </w:p>
    <w:p w14:paraId="30AD2AB9" w14:textId="77777777" w:rsidR="00D814EB" w:rsidRPr="00653EFC" w:rsidRDefault="007D11DE">
      <w:pPr>
        <w:spacing w:line="360" w:lineRule="auto"/>
        <w:ind w:firstLineChars="200" w:firstLine="480"/>
        <w:rPr>
          <w:rFonts w:ascii="Arial" w:hAnsi="Arial" w:cs="Arial"/>
          <w:sz w:val="24"/>
        </w:rPr>
      </w:pPr>
      <w:bookmarkStart w:id="127" w:name="_26.组建评标委员会"/>
      <w:bookmarkEnd w:id="127"/>
      <w:r w:rsidRPr="00653EFC">
        <w:rPr>
          <w:rFonts w:ascii="Arial" w:hAnsi="Arial" w:cs="Arial"/>
          <w:sz w:val="24"/>
        </w:rPr>
        <w:t>26.</w:t>
      </w:r>
      <w:r w:rsidRPr="00653EFC">
        <w:rPr>
          <w:rFonts w:ascii="Arial" w:hAnsi="Arial" w:cs="Arial"/>
          <w:sz w:val="24"/>
        </w:rPr>
        <w:t>组建评标委员会</w:t>
      </w:r>
    </w:p>
    <w:p w14:paraId="7E4CBE57" w14:textId="77777777" w:rsidR="00D814EB" w:rsidRPr="00653EFC" w:rsidRDefault="007D11DE">
      <w:pPr>
        <w:spacing w:line="360" w:lineRule="auto"/>
        <w:ind w:firstLineChars="200" w:firstLine="420"/>
        <w:rPr>
          <w:rFonts w:ascii="Arial" w:hAnsi="Arial" w:cs="Arial"/>
        </w:rPr>
      </w:pPr>
      <w:r w:rsidRPr="00653EFC">
        <w:rPr>
          <w:rFonts w:ascii="Arial" w:hAnsi="Arial" w:cs="Arial"/>
        </w:rPr>
        <w:t>评标委员会由采购人代表和评审专家组成，人数为</w:t>
      </w:r>
      <w:r w:rsidRPr="00653EFC">
        <w:rPr>
          <w:rFonts w:ascii="Arial" w:hAnsi="Arial" w:cs="Arial"/>
        </w:rPr>
        <w:t>5</w:t>
      </w:r>
      <w:r w:rsidRPr="00653EFC">
        <w:rPr>
          <w:rFonts w:ascii="Arial" w:hAnsi="Arial" w:cs="Arial"/>
        </w:rPr>
        <w:t>人以上单数，其中评审专家不得少于成员总数的三分之二。</w:t>
      </w:r>
    </w:p>
    <w:p w14:paraId="612F0637" w14:textId="77777777" w:rsidR="00D814EB" w:rsidRPr="00653EFC" w:rsidRDefault="007D11DE">
      <w:pPr>
        <w:spacing w:line="360" w:lineRule="auto"/>
        <w:ind w:firstLineChars="200" w:firstLine="420"/>
        <w:rPr>
          <w:rFonts w:ascii="Arial" w:hAnsi="Arial" w:cs="Arial"/>
        </w:rPr>
      </w:pPr>
      <w:r w:rsidRPr="00653EFC">
        <w:rPr>
          <w:rFonts w:ascii="Arial" w:hAnsi="Arial" w:cs="Arial"/>
        </w:rPr>
        <w:t>参加过采购项目前期咨询论证的专家，不得参加该采购项目的评审活动。</w:t>
      </w:r>
    </w:p>
    <w:p w14:paraId="640E5A7F"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27.</w:t>
      </w:r>
      <w:r w:rsidRPr="00653EFC">
        <w:rPr>
          <w:rFonts w:ascii="Arial" w:hAnsi="Arial" w:cs="Arial"/>
          <w:sz w:val="24"/>
        </w:rPr>
        <w:t>评标的依据</w:t>
      </w:r>
    </w:p>
    <w:p w14:paraId="15B2B745" w14:textId="77777777" w:rsidR="00D814EB" w:rsidRPr="00653EFC" w:rsidRDefault="007D11DE">
      <w:pPr>
        <w:spacing w:line="360" w:lineRule="auto"/>
        <w:ind w:firstLineChars="200" w:firstLine="420"/>
        <w:rPr>
          <w:rFonts w:ascii="Arial" w:hAnsi="Arial" w:cs="Arial"/>
        </w:rPr>
      </w:pPr>
      <w:r w:rsidRPr="00653EFC">
        <w:rPr>
          <w:rFonts w:ascii="Arial" w:hAnsi="Arial" w:cs="Arial"/>
        </w:rPr>
        <w:t>评标委员会以招标文件为依据对投标文件进行评审，</w:t>
      </w:r>
      <w:r w:rsidRPr="00653EFC">
        <w:rPr>
          <w:rFonts w:ascii="Arial" w:hAnsi="Arial" w:cs="Arial"/>
        </w:rPr>
        <w:t>“</w:t>
      </w:r>
      <w:r w:rsidRPr="00653EFC">
        <w:rPr>
          <w:rFonts w:ascii="Arial" w:hAnsi="Arial" w:cs="Arial"/>
        </w:rPr>
        <w:t>第四章</w:t>
      </w:r>
      <w:r w:rsidRPr="00653EFC">
        <w:rPr>
          <w:rFonts w:ascii="Arial" w:hAnsi="Arial" w:cs="Arial"/>
        </w:rPr>
        <w:t xml:space="preserve"> </w:t>
      </w:r>
      <w:r w:rsidRPr="00653EFC">
        <w:rPr>
          <w:rFonts w:ascii="Arial" w:hAnsi="Arial" w:cs="Arial"/>
        </w:rPr>
        <w:t>评标方法和评标标准</w:t>
      </w:r>
      <w:r w:rsidRPr="00653EFC">
        <w:rPr>
          <w:rFonts w:ascii="Arial" w:hAnsi="Arial" w:cs="Arial"/>
        </w:rPr>
        <w:t>”</w:t>
      </w:r>
      <w:r w:rsidRPr="00653EFC">
        <w:rPr>
          <w:rFonts w:ascii="Arial" w:hAnsi="Arial" w:cs="Arial"/>
        </w:rPr>
        <w:t>没有规定的方法、评审因素和标准，不作为评标依据。</w:t>
      </w:r>
    </w:p>
    <w:p w14:paraId="042D9295"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28.</w:t>
      </w:r>
      <w:r w:rsidRPr="00653EFC">
        <w:rPr>
          <w:rFonts w:ascii="Arial" w:hAnsi="Arial" w:cs="Arial"/>
          <w:sz w:val="24"/>
        </w:rPr>
        <w:t>评标原则</w:t>
      </w:r>
    </w:p>
    <w:p w14:paraId="635D20AA" w14:textId="77777777" w:rsidR="00D814EB" w:rsidRPr="00653EFC" w:rsidRDefault="007D11DE">
      <w:pPr>
        <w:spacing w:line="360" w:lineRule="auto"/>
        <w:ind w:firstLineChars="200" w:firstLine="420"/>
        <w:rPr>
          <w:rFonts w:ascii="Arial" w:hAnsi="Arial" w:cs="Arial"/>
        </w:rPr>
      </w:pPr>
      <w:r w:rsidRPr="00653EFC">
        <w:rPr>
          <w:rFonts w:ascii="Arial" w:hAnsi="Arial" w:cs="Arial"/>
        </w:rPr>
        <w:t>28.1</w:t>
      </w:r>
      <w:r w:rsidRPr="00653EFC">
        <w:rPr>
          <w:rFonts w:ascii="Arial" w:hAnsi="Arial" w:cs="Arial"/>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6BAFEFD" w14:textId="77777777" w:rsidR="00D814EB" w:rsidRPr="00653EFC" w:rsidRDefault="007D11DE">
      <w:pPr>
        <w:spacing w:line="360" w:lineRule="auto"/>
        <w:ind w:firstLineChars="200" w:firstLine="420"/>
        <w:rPr>
          <w:rFonts w:ascii="Arial" w:hAnsi="Arial" w:cs="Arial"/>
        </w:rPr>
      </w:pPr>
      <w:r w:rsidRPr="00653EFC">
        <w:rPr>
          <w:rFonts w:ascii="Arial" w:hAnsi="Arial" w:cs="Arial"/>
        </w:rPr>
        <w:t>28.2</w:t>
      </w:r>
      <w:r w:rsidRPr="00653EFC">
        <w:rPr>
          <w:rFonts w:ascii="Arial" w:hAnsi="Arial" w:cs="Arial"/>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4ED4F299" w14:textId="77777777" w:rsidR="00D814EB" w:rsidRPr="00653EFC" w:rsidRDefault="007D11DE">
      <w:pPr>
        <w:spacing w:line="360" w:lineRule="auto"/>
        <w:ind w:firstLineChars="200" w:firstLine="420"/>
        <w:rPr>
          <w:rFonts w:ascii="Arial" w:hAnsi="Arial" w:cs="Arial"/>
        </w:rPr>
      </w:pPr>
      <w:r w:rsidRPr="00653EFC">
        <w:rPr>
          <w:rFonts w:ascii="Arial" w:hAnsi="Arial" w:cs="Arial"/>
        </w:rPr>
        <w:t>28.3</w:t>
      </w:r>
      <w:r w:rsidRPr="00653EFC">
        <w:rPr>
          <w:rFonts w:ascii="Arial" w:hAnsi="Arial" w:cs="Aria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A6BA462" w14:textId="77777777" w:rsidR="00D814EB" w:rsidRPr="00653EFC" w:rsidRDefault="007D11DE">
      <w:pPr>
        <w:spacing w:line="360" w:lineRule="auto"/>
        <w:ind w:firstLineChars="200" w:firstLine="420"/>
        <w:rPr>
          <w:rFonts w:ascii="Arial" w:hAnsi="Arial" w:cs="Arial"/>
        </w:rPr>
      </w:pPr>
      <w:r w:rsidRPr="00653EFC">
        <w:rPr>
          <w:rFonts w:ascii="Arial" w:hAnsi="Arial" w:cs="Arial"/>
        </w:rPr>
        <w:t>28.4</w:t>
      </w:r>
      <w:r w:rsidRPr="00653EFC">
        <w:rPr>
          <w:rFonts w:ascii="Arial" w:hAnsi="Arial" w:cs="Arial"/>
        </w:rPr>
        <w:t>评标过程的监控。本项目电子评标过程实行网上留痕、全程录音、录像监控，投标人在评标过程中所进行的试图影响评标结果的不公正活动，可能导致其投标按无效处理。</w:t>
      </w:r>
    </w:p>
    <w:p w14:paraId="6E8E2468" w14:textId="77777777" w:rsidR="00D814EB" w:rsidRPr="00653EFC" w:rsidRDefault="007D11DE">
      <w:pPr>
        <w:spacing w:line="360" w:lineRule="auto"/>
        <w:ind w:firstLineChars="200" w:firstLine="420"/>
        <w:rPr>
          <w:rFonts w:ascii="Arial" w:hAnsi="Arial" w:cs="Arial"/>
        </w:rPr>
      </w:pPr>
      <w:r w:rsidRPr="00653EFC">
        <w:rPr>
          <w:rFonts w:ascii="Arial" w:hAnsi="Arial" w:cs="Arial"/>
        </w:rPr>
        <w:t>28.5</w:t>
      </w:r>
      <w:r w:rsidRPr="00653EFC">
        <w:rPr>
          <w:rFonts w:ascii="Arial" w:hAnsi="Arial" w:cs="Aria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179DB2"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29.</w:t>
      </w:r>
      <w:r w:rsidRPr="00653EFC">
        <w:rPr>
          <w:rFonts w:ascii="Arial" w:hAnsi="Arial" w:cs="Arial"/>
          <w:sz w:val="24"/>
        </w:rPr>
        <w:t>评标方法及评标标准</w:t>
      </w:r>
    </w:p>
    <w:p w14:paraId="4B098F81" w14:textId="77777777" w:rsidR="00D814EB" w:rsidRPr="00653EFC" w:rsidRDefault="007D11DE">
      <w:pPr>
        <w:spacing w:line="360" w:lineRule="auto"/>
        <w:ind w:firstLineChars="200" w:firstLine="420"/>
        <w:rPr>
          <w:rFonts w:ascii="Arial" w:hAnsi="Arial" w:cs="Arial"/>
        </w:rPr>
      </w:pPr>
      <w:r w:rsidRPr="00653EFC">
        <w:rPr>
          <w:rFonts w:ascii="Arial" w:hAnsi="Arial" w:cs="Arial"/>
        </w:rPr>
        <w:t>29.1</w:t>
      </w:r>
      <w:r w:rsidRPr="00653EFC">
        <w:rPr>
          <w:rFonts w:ascii="Arial" w:hAnsi="Arial" w:cs="Arial"/>
        </w:rPr>
        <w:t>本项目的评标方法详见</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w:t>
      </w:r>
    </w:p>
    <w:p w14:paraId="48D31989"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29.2 </w:t>
      </w:r>
      <w:r w:rsidRPr="00653EFC">
        <w:rPr>
          <w:rFonts w:ascii="Arial" w:hAnsi="Arial" w:cs="Arial"/>
        </w:rPr>
        <w:t>评标委员会按照</w:t>
      </w:r>
      <w:r w:rsidRPr="00653EFC">
        <w:rPr>
          <w:rFonts w:ascii="Arial" w:hAnsi="Arial" w:cs="Arial"/>
          <w:b/>
        </w:rPr>
        <w:t>“</w:t>
      </w:r>
      <w:r w:rsidRPr="00653EFC">
        <w:rPr>
          <w:rFonts w:ascii="Arial" w:hAnsi="Arial" w:cs="Arial"/>
          <w:b/>
        </w:rPr>
        <w:t>第四章</w:t>
      </w:r>
      <w:r w:rsidRPr="00653EFC">
        <w:rPr>
          <w:rFonts w:ascii="Arial" w:hAnsi="Arial" w:cs="Arial"/>
          <w:b/>
        </w:rPr>
        <w:t xml:space="preserve"> </w:t>
      </w:r>
      <w:r w:rsidRPr="00653EFC">
        <w:rPr>
          <w:rFonts w:ascii="Arial" w:hAnsi="Arial" w:cs="Arial"/>
          <w:b/>
        </w:rPr>
        <w:t>评标方法和评标标准</w:t>
      </w:r>
      <w:r w:rsidRPr="00653EFC">
        <w:rPr>
          <w:rFonts w:ascii="Arial" w:hAnsi="Arial" w:cs="Arial"/>
          <w:b/>
        </w:rPr>
        <w:t>”</w:t>
      </w:r>
      <w:r w:rsidRPr="00653EFC">
        <w:rPr>
          <w:rFonts w:ascii="Arial" w:hAnsi="Arial" w:cs="Arial"/>
        </w:rPr>
        <w:t>规定的方法、评审因素、标准和程序对投标文件进行评审。</w:t>
      </w:r>
    </w:p>
    <w:p w14:paraId="65877628" w14:textId="77777777" w:rsidR="00D814EB" w:rsidRPr="00653EFC" w:rsidRDefault="007D11DE">
      <w:pPr>
        <w:spacing w:line="360" w:lineRule="auto"/>
        <w:ind w:firstLineChars="200" w:firstLine="420"/>
        <w:rPr>
          <w:rFonts w:ascii="Arial" w:hAnsi="Arial" w:cs="Arial"/>
        </w:rPr>
      </w:pPr>
      <w:r w:rsidRPr="00653EFC">
        <w:rPr>
          <w:rFonts w:ascii="Arial" w:hAnsi="Arial" w:cs="Arial"/>
        </w:rPr>
        <w:lastRenderedPageBreak/>
        <w:t xml:space="preserve">29.3 </w:t>
      </w:r>
      <w:r w:rsidRPr="00653EFC">
        <w:rPr>
          <w:rFonts w:ascii="Arial" w:hAnsi="Arial" w:cs="Arial"/>
        </w:rPr>
        <w:t>电子交易活动的中止。采购过程中出现以下情形，导致电子交易平台无法正常运行，或者无法保证电子交易的公平、公正和安全时，采购机构可中止电子交易活动：</w:t>
      </w:r>
    </w:p>
    <w:p w14:paraId="18CCD11F"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）电子交易平台发生故障而无法登录访问的；</w:t>
      </w:r>
      <w:r w:rsidRPr="00653EFC">
        <w:rPr>
          <w:rFonts w:ascii="Arial" w:hAnsi="Arial" w:cs="Arial"/>
        </w:rPr>
        <w:t xml:space="preserve"> </w:t>
      </w:r>
    </w:p>
    <w:p w14:paraId="047F5E05"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）电子交易平台应用或数据库出现错误，不能进行正常操作的；</w:t>
      </w:r>
    </w:p>
    <w:p w14:paraId="25468B6F"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）电子交易平台发现严重安全漏洞，有潜在泄密危险的；</w:t>
      </w:r>
    </w:p>
    <w:p w14:paraId="1E5FDBD8"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4</w:t>
      </w:r>
      <w:r w:rsidRPr="00653EFC">
        <w:rPr>
          <w:rFonts w:ascii="Arial" w:hAnsi="Arial" w:cs="Arial"/>
        </w:rPr>
        <w:t>）病毒发作导致不能进行正常操作的；</w:t>
      </w:r>
      <w:r w:rsidRPr="00653EFC">
        <w:rPr>
          <w:rFonts w:ascii="Arial" w:hAnsi="Arial" w:cs="Arial"/>
        </w:rPr>
        <w:t xml:space="preserve"> </w:t>
      </w:r>
    </w:p>
    <w:p w14:paraId="5E81C1FC"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4</w:t>
      </w:r>
      <w:r w:rsidRPr="00653EFC">
        <w:rPr>
          <w:rFonts w:ascii="Arial" w:hAnsi="Arial" w:cs="Arial"/>
        </w:rPr>
        <w:t>）其他无法保证电子交易的公平、公正和安全的情况。</w:t>
      </w:r>
    </w:p>
    <w:p w14:paraId="32FBDC8E" w14:textId="77777777" w:rsidR="00D814EB" w:rsidRPr="00653EFC" w:rsidRDefault="007D11DE">
      <w:pPr>
        <w:spacing w:line="360" w:lineRule="auto"/>
        <w:ind w:firstLineChars="200" w:firstLine="420"/>
        <w:rPr>
          <w:rFonts w:ascii="Arial" w:hAnsi="Arial" w:cs="Arial"/>
        </w:rPr>
      </w:pPr>
      <w:r w:rsidRPr="00653EFC">
        <w:rPr>
          <w:rFonts w:ascii="Arial" w:hAnsi="Arial" w:cs="Arial"/>
        </w:rPr>
        <w:t>29.4</w:t>
      </w:r>
      <w:r w:rsidRPr="00653EFC">
        <w:rPr>
          <w:rFonts w:ascii="Arial" w:hAnsi="Arial" w:cs="Aria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653EFC">
        <w:rPr>
          <w:rFonts w:ascii="Arial" w:hAnsi="Arial" w:cs="Arial"/>
        </w:rPr>
        <w:t>作出</w:t>
      </w:r>
      <w:proofErr w:type="gramEnd"/>
      <w:r w:rsidRPr="00653EFC">
        <w:rPr>
          <w:rFonts w:ascii="Arial" w:hAnsi="Arial" w:cs="Arial"/>
        </w:rPr>
        <w:t>妥善保密处理，并报财政部门备案。</w:t>
      </w:r>
    </w:p>
    <w:p w14:paraId="0348FEAB" w14:textId="77777777" w:rsidR="00D814EB" w:rsidRPr="00653EFC" w:rsidRDefault="00D814EB">
      <w:pPr>
        <w:pStyle w:val="ae"/>
        <w:snapToGrid w:val="0"/>
        <w:spacing w:line="400" w:lineRule="exact"/>
        <w:ind w:firstLineChars="200" w:firstLine="420"/>
        <w:rPr>
          <w:rFonts w:ascii="Arial" w:hAnsi="Arial" w:cs="Arial"/>
        </w:rPr>
      </w:pPr>
    </w:p>
    <w:p w14:paraId="225E99C0" w14:textId="77777777" w:rsidR="00D814EB" w:rsidRPr="00653EFC" w:rsidRDefault="007D11DE">
      <w:pPr>
        <w:pStyle w:val="3"/>
        <w:keepNext w:val="0"/>
        <w:keepLines w:val="0"/>
        <w:spacing w:line="400" w:lineRule="exact"/>
        <w:jc w:val="center"/>
        <w:rPr>
          <w:rFonts w:ascii="Arial" w:hAnsi="Arial" w:cs="Arial"/>
        </w:rPr>
      </w:pPr>
      <w:bookmarkStart w:id="129" w:name="_Toc254970687"/>
      <w:bookmarkStart w:id="130" w:name="_Toc254970546"/>
      <w:bookmarkStart w:id="131" w:name="_Toc174539365"/>
      <w:r w:rsidRPr="00653EFC">
        <w:rPr>
          <w:rFonts w:ascii="Arial" w:hAnsi="Arial" w:cs="Arial"/>
        </w:rPr>
        <w:t>七、</w:t>
      </w:r>
      <w:bookmarkEnd w:id="129"/>
      <w:bookmarkEnd w:id="130"/>
      <w:r w:rsidRPr="00653EFC">
        <w:rPr>
          <w:rFonts w:ascii="Arial" w:hAnsi="Arial" w:cs="Arial"/>
        </w:rPr>
        <w:t>中标和合同</w:t>
      </w:r>
      <w:bookmarkEnd w:id="131"/>
    </w:p>
    <w:p w14:paraId="223D1400"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30.</w:t>
      </w:r>
      <w:r w:rsidRPr="00653EFC">
        <w:rPr>
          <w:rFonts w:ascii="Arial" w:hAnsi="Arial" w:cs="Arial"/>
          <w:sz w:val="24"/>
        </w:rPr>
        <w:t>确定中标人</w:t>
      </w:r>
    </w:p>
    <w:p w14:paraId="1C3505CA" w14:textId="77777777" w:rsidR="00D814EB" w:rsidRPr="00653EFC" w:rsidRDefault="007D11DE">
      <w:pPr>
        <w:spacing w:line="360" w:lineRule="auto"/>
        <w:ind w:firstLineChars="200" w:firstLine="422"/>
        <w:rPr>
          <w:rFonts w:ascii="Arial" w:hAnsi="Arial" w:cs="Arial"/>
          <w:b/>
          <w:bCs/>
          <w:szCs w:val="21"/>
        </w:rPr>
      </w:pPr>
      <w:r w:rsidRPr="00653EFC">
        <w:rPr>
          <w:rFonts w:ascii="Arial" w:hAnsi="Arial" w:cs="Arial"/>
          <w:b/>
          <w:bCs/>
          <w:szCs w:val="21"/>
        </w:rPr>
        <w:t>30.1</w:t>
      </w:r>
      <w:r w:rsidRPr="00653EFC">
        <w:rPr>
          <w:rFonts w:ascii="Arial" w:hAnsi="Arial" w:cs="Arial"/>
          <w:b/>
          <w:bCs/>
          <w:szCs w:val="21"/>
        </w:rPr>
        <w:t>本项目授权评标委员会直接按第四章</w:t>
      </w:r>
      <w:r w:rsidRPr="00653EFC">
        <w:rPr>
          <w:rFonts w:ascii="Arial" w:hAnsi="Arial" w:cs="Arial"/>
          <w:b/>
          <w:bCs/>
          <w:szCs w:val="21"/>
        </w:rPr>
        <w:t>“</w:t>
      </w:r>
      <w:r w:rsidRPr="00653EFC">
        <w:rPr>
          <w:rFonts w:ascii="Arial" w:hAnsi="Arial" w:cs="Arial"/>
          <w:b/>
          <w:bCs/>
          <w:szCs w:val="21"/>
        </w:rPr>
        <w:t>评标方法及标准</w:t>
      </w:r>
      <w:r w:rsidRPr="00653EFC">
        <w:rPr>
          <w:rFonts w:ascii="Arial" w:hAnsi="Arial" w:cs="Arial"/>
          <w:b/>
          <w:bCs/>
          <w:szCs w:val="21"/>
        </w:rPr>
        <w:t>”</w:t>
      </w:r>
      <w:r w:rsidRPr="00653EFC">
        <w:rPr>
          <w:rFonts w:ascii="Arial" w:hAnsi="Arial" w:cs="Arial"/>
          <w:b/>
          <w:bCs/>
          <w:szCs w:val="21"/>
        </w:rPr>
        <w:t>的规定排列中标候选人顺序，并依照次序确定中标人。</w:t>
      </w:r>
    </w:p>
    <w:p w14:paraId="392BDC4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30.2</w:t>
      </w:r>
      <w:r w:rsidRPr="00653EFC">
        <w:rPr>
          <w:rFonts w:ascii="Arial" w:hAnsi="Arial" w:cs="Arial"/>
          <w:szCs w:val="21"/>
        </w:rPr>
        <w:t>采购人、采购代理机构认为供应商对采购过程、中标结果提出的质疑成立且影响或者可能影响中标结果的，合格供应</w:t>
      </w:r>
      <w:proofErr w:type="gramStart"/>
      <w:r w:rsidRPr="00653EFC">
        <w:rPr>
          <w:rFonts w:ascii="Arial" w:hAnsi="Arial" w:cs="Arial"/>
          <w:szCs w:val="21"/>
        </w:rPr>
        <w:t>商符合</w:t>
      </w:r>
      <w:proofErr w:type="gramEnd"/>
      <w:r w:rsidRPr="00653EFC">
        <w:rPr>
          <w:rFonts w:ascii="Arial" w:hAnsi="Arial" w:cs="Arial"/>
          <w:szCs w:val="21"/>
        </w:rPr>
        <w:t>法定数量时，可以从合格的中标候选人中另行确定中标人的，应当依法另行确定中标人；否则应当重新开展采购活动。</w:t>
      </w:r>
    </w:p>
    <w:p w14:paraId="62AEEEC7"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30.3</w:t>
      </w:r>
      <w:r w:rsidRPr="00653EFC">
        <w:rPr>
          <w:rFonts w:ascii="Arial" w:hAnsi="Arial" w:cs="Arial"/>
          <w:szCs w:val="21"/>
        </w:rPr>
        <w:t>中标</w:t>
      </w:r>
      <w:proofErr w:type="gramStart"/>
      <w:r w:rsidRPr="00653EFC">
        <w:rPr>
          <w:rFonts w:ascii="Arial" w:hAnsi="Arial" w:cs="Arial"/>
          <w:szCs w:val="21"/>
        </w:rPr>
        <w:t>供应商无正当</w:t>
      </w:r>
      <w:proofErr w:type="gramEnd"/>
      <w:r w:rsidRPr="00653EFC">
        <w:rPr>
          <w:rFonts w:ascii="Arial" w:hAnsi="Arial" w:cs="Arial"/>
          <w:szCs w:val="21"/>
        </w:rPr>
        <w:t>理由拒签合同的，根据《中华人民共和国政府采购法》第七十七条第一款规定处理。</w:t>
      </w:r>
    </w:p>
    <w:p w14:paraId="6C0B37B5"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30.4</w:t>
      </w:r>
      <w:r w:rsidRPr="00653EFC">
        <w:rPr>
          <w:rFonts w:ascii="Arial" w:hAnsi="Arial" w:cs="Arial"/>
          <w:szCs w:val="21"/>
        </w:rPr>
        <w:t>根据《中华人民共和国民法典》第五百六十三条，因不可抗力致使不能实现合同目的的，当事人可以解除合同。</w:t>
      </w:r>
    </w:p>
    <w:p w14:paraId="05651EC8"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 xml:space="preserve">31. </w:t>
      </w:r>
      <w:r w:rsidRPr="00653EFC">
        <w:rPr>
          <w:rFonts w:ascii="Arial" w:hAnsi="Arial" w:cs="Arial"/>
          <w:sz w:val="24"/>
        </w:rPr>
        <w:t>结果公告</w:t>
      </w:r>
    </w:p>
    <w:p w14:paraId="135A943C" w14:textId="77777777" w:rsidR="00D814EB" w:rsidRPr="00653EFC" w:rsidRDefault="007D11DE">
      <w:pPr>
        <w:spacing w:line="360" w:lineRule="auto"/>
        <w:ind w:firstLineChars="200" w:firstLine="420"/>
        <w:rPr>
          <w:rFonts w:ascii="Arial" w:hAnsi="Arial" w:cs="Arial"/>
        </w:rPr>
      </w:pPr>
      <w:r w:rsidRPr="00653EFC">
        <w:rPr>
          <w:rFonts w:ascii="Arial" w:hAnsi="Arial" w:cs="Arial"/>
          <w:szCs w:val="21"/>
        </w:rPr>
        <w:t>31.1</w:t>
      </w:r>
      <w:r w:rsidRPr="00653EFC">
        <w:rPr>
          <w:rFonts w:ascii="Arial" w:hAnsi="Arial" w:cs="Arial"/>
        </w:rPr>
        <w:t>在中标供应商确定之日起</w:t>
      </w:r>
      <w:r w:rsidRPr="00653EFC">
        <w:rPr>
          <w:rFonts w:ascii="Arial" w:hAnsi="Arial" w:cs="Arial"/>
        </w:rPr>
        <w:t>2</w:t>
      </w:r>
      <w:r w:rsidRPr="00653EFC">
        <w:rPr>
          <w:rFonts w:ascii="Arial" w:hAnsi="Arial" w:cs="Arial"/>
        </w:rPr>
        <w:t>个工作日内，由采购代理机构</w:t>
      </w:r>
      <w:r w:rsidRPr="00653EFC">
        <w:rPr>
          <w:rFonts w:ascii="Arial" w:hAnsi="Arial" w:cs="Arial"/>
          <w:b/>
          <w:szCs w:val="21"/>
        </w:rPr>
        <w:t>在招标公告发布媒体上</w:t>
      </w:r>
      <w:r w:rsidRPr="00653EFC">
        <w:rPr>
          <w:rFonts w:ascii="Arial" w:hAnsi="Arial" w:cs="Arial"/>
        </w:rPr>
        <w:t>发布中标结果公告，中标结果公告期限为</w:t>
      </w:r>
      <w:r w:rsidRPr="00653EFC">
        <w:rPr>
          <w:rFonts w:ascii="Arial" w:hAnsi="Arial" w:cs="Arial"/>
        </w:rPr>
        <w:t>1</w:t>
      </w:r>
      <w:r w:rsidRPr="00653EFC">
        <w:rPr>
          <w:rFonts w:ascii="Arial" w:hAnsi="Arial" w:cs="Arial"/>
        </w:rPr>
        <w:t>个工作日，发布中标结果公告的同时向中标供应商发出中标通知书。</w:t>
      </w:r>
      <w:r w:rsidRPr="00653EFC">
        <w:rPr>
          <w:rFonts w:ascii="Arial" w:hAnsi="Arial" w:cs="Arial"/>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653EFC">
        <w:rPr>
          <w:rFonts w:ascii="Arial" w:hAnsi="Arial" w:cs="Arial"/>
          <w:szCs w:val="21"/>
        </w:rPr>
        <w:t>排名第二的中标候选人因前款规定的同样原因被取消中标资格的，授权的评标委员会可以确定排名第三的中标候选人为中标人，以此类推。</w:t>
      </w:r>
    </w:p>
    <w:p w14:paraId="14F57068"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lastRenderedPageBreak/>
        <w:t>以上信息查询记录及相关证据与采购文件一并保存。</w:t>
      </w:r>
    </w:p>
    <w:p w14:paraId="26E5F882"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31.2</w:t>
      </w:r>
      <w:r w:rsidRPr="00653EFC">
        <w:rPr>
          <w:rFonts w:ascii="Arial" w:hAnsi="Arial" w:cs="Arial"/>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14:paraId="5F7B6BF1"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32.</w:t>
      </w:r>
      <w:r w:rsidRPr="00653EFC">
        <w:rPr>
          <w:rFonts w:ascii="Arial" w:hAnsi="Arial" w:cs="Arial"/>
          <w:sz w:val="24"/>
        </w:rPr>
        <w:t>发出中标通知书</w:t>
      </w:r>
    </w:p>
    <w:p w14:paraId="1CE8D8CA"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32.1</w:t>
      </w:r>
      <w:r w:rsidRPr="00653EFC">
        <w:rPr>
          <w:rFonts w:ascii="Arial" w:hAnsi="Arial" w:cs="Arial"/>
          <w:b/>
          <w:szCs w:val="21"/>
        </w:rPr>
        <w:t>在发布中标公告的同时，采购代理机构向中标人通过广西政府采购云平台发出电子中标通知书。</w:t>
      </w:r>
    </w:p>
    <w:p w14:paraId="2BD187DD"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32.2</w:t>
      </w:r>
      <w:r w:rsidRPr="00653EFC">
        <w:rPr>
          <w:rFonts w:ascii="Arial" w:hAnsi="Arial" w:cs="Arial"/>
          <w:b/>
          <w:szCs w:val="21"/>
        </w:rPr>
        <w:t>对未通过资格审查的投标人，采购人或采购机构应当告知其未通过的原因；采用综合评分办法评审的，采购人或采购机构还应当告知未中标人本人的评审得分与排序。</w:t>
      </w:r>
    </w:p>
    <w:p w14:paraId="2055F1E5"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 xml:space="preserve">33. </w:t>
      </w:r>
      <w:r w:rsidRPr="00653EFC">
        <w:rPr>
          <w:rFonts w:ascii="Arial" w:hAnsi="Arial" w:cs="Arial"/>
          <w:sz w:val="24"/>
        </w:rPr>
        <w:t>无义务解释未中标原因</w:t>
      </w:r>
    </w:p>
    <w:p w14:paraId="1C2D920B"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采购代理机构无义务向未中标的投标人解释未中标原因和退还投标文件。</w:t>
      </w:r>
    </w:p>
    <w:p w14:paraId="1B487E26"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34.</w:t>
      </w:r>
      <w:r w:rsidRPr="00653EFC">
        <w:rPr>
          <w:rFonts w:ascii="Arial" w:hAnsi="Arial" w:cs="Arial"/>
          <w:sz w:val="24"/>
        </w:rPr>
        <w:t>合同授予标准</w:t>
      </w:r>
    </w:p>
    <w:p w14:paraId="471C3C97"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合同将授予被确定实质上响应招标文件要求，具备履行合同能力的中标人（招标文件另有约定多名中标人的除外）。</w:t>
      </w:r>
    </w:p>
    <w:p w14:paraId="214D3CF5"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35.</w:t>
      </w:r>
      <w:r w:rsidRPr="00653EFC">
        <w:rPr>
          <w:rFonts w:ascii="Arial" w:hAnsi="Arial" w:cs="Arial"/>
          <w:sz w:val="24"/>
        </w:rPr>
        <w:t>履约保证金</w:t>
      </w:r>
    </w:p>
    <w:p w14:paraId="2B283D26" w14:textId="77777777" w:rsidR="00D814EB" w:rsidRPr="00653EFC" w:rsidRDefault="007D11DE">
      <w:pPr>
        <w:spacing w:line="360" w:lineRule="auto"/>
        <w:ind w:firstLineChars="200" w:firstLine="422"/>
        <w:rPr>
          <w:rFonts w:ascii="Arial" w:hAnsi="Arial" w:cs="Arial"/>
          <w:b/>
          <w:szCs w:val="21"/>
        </w:rPr>
      </w:pPr>
      <w:bookmarkStart w:id="132" w:name="_39.1中标人须于签订合同前按本须知前附表规定的金额转账或电汇到指定账"/>
      <w:bookmarkEnd w:id="132"/>
      <w:r w:rsidRPr="00653EFC">
        <w:rPr>
          <w:rFonts w:ascii="Arial" w:hAnsi="Arial" w:cs="Arial"/>
          <w:b/>
          <w:szCs w:val="21"/>
        </w:rPr>
        <w:t>本项目不收取履约保证金</w:t>
      </w:r>
    </w:p>
    <w:p w14:paraId="41BEB2D8"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36.</w:t>
      </w:r>
      <w:r w:rsidRPr="00653EFC">
        <w:rPr>
          <w:rFonts w:ascii="Arial" w:hAnsi="Arial" w:cs="Arial"/>
          <w:sz w:val="24"/>
        </w:rPr>
        <w:t>签订合同</w:t>
      </w:r>
    </w:p>
    <w:p w14:paraId="4BDFF2B7" w14:textId="77777777" w:rsidR="00D814EB" w:rsidRPr="00653EFC" w:rsidRDefault="007D11DE">
      <w:pPr>
        <w:pStyle w:val="26"/>
        <w:snapToGrid w:val="0"/>
        <w:spacing w:before="0"/>
        <w:ind w:firstLine="422"/>
        <w:rPr>
          <w:rFonts w:ascii="Arial" w:hAnsi="Arial" w:cs="Arial"/>
          <w:kern w:val="0"/>
          <w:sz w:val="21"/>
          <w:szCs w:val="21"/>
          <w:lang w:val="zh-CN"/>
        </w:rPr>
      </w:pPr>
      <w:bookmarkStart w:id="133" w:name="_40.1投标人接到中标通知书后，按须知前附表规定向采购人出示相关资格证"/>
      <w:bookmarkEnd w:id="133"/>
      <w:r w:rsidRPr="00653EFC">
        <w:rPr>
          <w:rFonts w:ascii="Arial" w:hAnsi="Arial" w:cs="Arial"/>
          <w:b/>
          <w:sz w:val="21"/>
          <w:szCs w:val="21"/>
        </w:rPr>
        <w:t xml:space="preserve"> 36.1</w:t>
      </w:r>
      <w:r w:rsidRPr="00653EFC">
        <w:rPr>
          <w:rFonts w:ascii="Arial" w:hAnsi="Arial" w:cs="Arial"/>
          <w:b/>
          <w:sz w:val="21"/>
          <w:szCs w:val="21"/>
        </w:rPr>
        <w:t>中标人领取电子中标通知书后，</w:t>
      </w:r>
      <w:r w:rsidRPr="00653EFC">
        <w:rPr>
          <w:rFonts w:ascii="Arial" w:hAnsi="Arial" w:cs="Arial"/>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w:t>
      </w:r>
      <w:r w:rsidRPr="00653EFC">
        <w:rPr>
          <w:rFonts w:ascii="Arial" w:hAnsi="Arial" w:cs="Arial"/>
          <w:kern w:val="0"/>
          <w:sz w:val="21"/>
          <w:szCs w:val="21"/>
          <w:lang w:val="zh-CN"/>
        </w:rPr>
        <w:t>“</w:t>
      </w:r>
      <w:r w:rsidRPr="00653EFC">
        <w:rPr>
          <w:rFonts w:ascii="Arial" w:hAnsi="Arial" w:cs="Arial"/>
          <w:kern w:val="0"/>
          <w:sz w:val="21"/>
          <w:szCs w:val="21"/>
          <w:lang w:val="zh-CN"/>
        </w:rPr>
        <w:t>投标人须知前附表</w:t>
      </w:r>
      <w:r w:rsidRPr="00653EFC">
        <w:rPr>
          <w:rFonts w:ascii="Arial" w:hAnsi="Arial" w:cs="Arial"/>
          <w:kern w:val="0"/>
          <w:sz w:val="21"/>
          <w:szCs w:val="21"/>
          <w:lang w:val="zh-CN"/>
        </w:rPr>
        <w:t>”</w:t>
      </w:r>
      <w:r w:rsidRPr="00653EFC">
        <w:rPr>
          <w:rFonts w:ascii="Arial" w:hAnsi="Arial" w:cs="Arial"/>
          <w:kern w:val="0"/>
          <w:sz w:val="21"/>
          <w:szCs w:val="21"/>
          <w:lang w:val="zh-CN"/>
        </w:rPr>
        <w:t>。</w:t>
      </w:r>
    </w:p>
    <w:p w14:paraId="696F460C" w14:textId="77777777" w:rsidR="00D814EB" w:rsidRPr="00653EFC" w:rsidRDefault="007D11DE">
      <w:pPr>
        <w:pStyle w:val="26"/>
        <w:snapToGrid w:val="0"/>
        <w:spacing w:before="0"/>
        <w:ind w:firstLine="420"/>
        <w:rPr>
          <w:rFonts w:ascii="Arial" w:hAnsi="Arial" w:cs="Arial"/>
          <w:kern w:val="0"/>
          <w:sz w:val="21"/>
          <w:szCs w:val="21"/>
          <w:lang w:val="zh-CN"/>
        </w:rPr>
      </w:pPr>
      <w:r w:rsidRPr="00653EFC">
        <w:rPr>
          <w:rFonts w:ascii="Arial" w:hAnsi="Arial" w:cs="Arial"/>
          <w:kern w:val="0"/>
          <w:sz w:val="21"/>
          <w:szCs w:val="21"/>
          <w:lang w:val="zh-CN"/>
        </w:rPr>
        <w:t>36.2</w:t>
      </w:r>
      <w:r w:rsidRPr="00653EFC">
        <w:rPr>
          <w:rFonts w:ascii="Arial" w:hAnsi="Arial" w:cs="Arial"/>
          <w:sz w:val="21"/>
          <w:szCs w:val="21"/>
        </w:rPr>
        <w:t>采购合同由采购人与中标供应商根据招标文件、投标文件等内容通过政府采购电子交易平台在线签订，自动备案。</w:t>
      </w:r>
    </w:p>
    <w:p w14:paraId="6CDF25F4" w14:textId="77777777" w:rsidR="00D814EB" w:rsidRPr="00653EFC" w:rsidRDefault="007D11DE">
      <w:pPr>
        <w:pStyle w:val="26"/>
        <w:snapToGrid w:val="0"/>
        <w:spacing w:before="0"/>
        <w:ind w:firstLine="420"/>
        <w:rPr>
          <w:rFonts w:ascii="Arial" w:hAnsi="Arial" w:cs="Arial"/>
          <w:sz w:val="21"/>
          <w:szCs w:val="21"/>
        </w:rPr>
      </w:pPr>
      <w:r w:rsidRPr="00653EFC">
        <w:rPr>
          <w:rFonts w:ascii="Arial" w:hAnsi="Arial" w:cs="Arial"/>
          <w:sz w:val="21"/>
          <w:szCs w:val="21"/>
        </w:rPr>
        <w:t>36.3</w:t>
      </w:r>
      <w:r w:rsidRPr="00653EFC">
        <w:rPr>
          <w:rFonts w:ascii="Arial" w:hAnsi="Arial" w:cs="Arial"/>
          <w:sz w:val="21"/>
          <w:szCs w:val="21"/>
        </w:rPr>
        <w:t>签订合同时间：按中标通知书规定的时间与采购人签订合同（最长不能超过</w:t>
      </w:r>
      <w:r w:rsidRPr="00653EFC">
        <w:rPr>
          <w:rFonts w:ascii="Arial" w:hAnsi="Arial" w:cs="Arial"/>
          <w:sz w:val="21"/>
          <w:szCs w:val="21"/>
        </w:rPr>
        <w:t>25</w:t>
      </w:r>
      <w:r w:rsidRPr="00653EFC">
        <w:rPr>
          <w:rFonts w:ascii="Arial" w:hAnsi="Arial" w:cs="Arial"/>
          <w:sz w:val="21"/>
          <w:szCs w:val="21"/>
        </w:rPr>
        <w:t>日）。</w:t>
      </w:r>
    </w:p>
    <w:p w14:paraId="47BFFB8C"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36.4</w:t>
      </w:r>
      <w:r w:rsidRPr="00653EFC">
        <w:rPr>
          <w:rFonts w:ascii="Arial" w:hAnsi="Arial" w:cs="Arial"/>
          <w:szCs w:val="21"/>
        </w:rPr>
        <w:t>中标人拒绝与采购人签订合同的，采购人可以按照评审报告推荐的中标候选人名单排序，确定下一候选人为中标人，也可以重新开展政府采购活动。如采购人无正当理由拒签合同的，给中标供应</w:t>
      </w:r>
      <w:proofErr w:type="gramStart"/>
      <w:r w:rsidRPr="00653EFC">
        <w:rPr>
          <w:rFonts w:ascii="Arial" w:hAnsi="Arial" w:cs="Arial"/>
          <w:szCs w:val="21"/>
        </w:rPr>
        <w:t>商造成</w:t>
      </w:r>
      <w:proofErr w:type="gramEnd"/>
      <w:r w:rsidRPr="00653EFC">
        <w:rPr>
          <w:rFonts w:ascii="Arial" w:hAnsi="Arial" w:cs="Arial"/>
          <w:szCs w:val="21"/>
        </w:rPr>
        <w:t>损失的，中标供应商可追究采购人承担相应的法律责任。</w:t>
      </w:r>
    </w:p>
    <w:p w14:paraId="2B221815"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36.5</w:t>
      </w:r>
      <w:r w:rsidRPr="00653EFC">
        <w:rPr>
          <w:rFonts w:ascii="Arial" w:hAnsi="Arial" w:cs="Arial"/>
          <w:szCs w:val="21"/>
        </w:rPr>
        <w:t>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6029886"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36.6</w:t>
      </w:r>
      <w:r w:rsidRPr="00653EFC">
        <w:rPr>
          <w:rFonts w:ascii="Arial" w:hAnsi="Arial" w:cs="Arial"/>
          <w:szCs w:val="21"/>
        </w:rPr>
        <w:t>采购人或中标供应商不得单方面向合同另一方提出任何招标文件没有约定的条件或不合理的要</w:t>
      </w:r>
      <w:r w:rsidRPr="00653EFC">
        <w:rPr>
          <w:rFonts w:ascii="Arial" w:hAnsi="Arial" w:cs="Arial"/>
          <w:szCs w:val="21"/>
        </w:rPr>
        <w:lastRenderedPageBreak/>
        <w:t>求，作为签订合同的条件；也不得协商另行订立背离招标文件和合同实质性内容的协议。</w:t>
      </w:r>
    </w:p>
    <w:p w14:paraId="3CA21DAD"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36.7</w:t>
      </w:r>
      <w:r w:rsidRPr="00653EFC">
        <w:rPr>
          <w:rFonts w:ascii="Arial" w:hAnsi="Arial" w:cs="Arial"/>
          <w:szCs w:val="21"/>
        </w:rPr>
        <w:t>如签订合同并生效后，供应商无故拒绝或延期，除按照合同条款处理外，将承担相应的法律责任。</w:t>
      </w:r>
    </w:p>
    <w:p w14:paraId="32595D40"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36.8</w:t>
      </w:r>
      <w:r w:rsidRPr="00653EFC">
        <w:rPr>
          <w:rFonts w:ascii="Arial" w:hAnsi="Arial" w:cs="Arial"/>
          <w:b/>
          <w:szCs w:val="21"/>
        </w:rPr>
        <w:t>采购人需追加与合同标的相同的货物或者服务的，在不改变原合同条款且已报财政部门批准落实资金的前提下，可从原中标供应商处添购，</w:t>
      </w:r>
      <w:r w:rsidRPr="00653EFC">
        <w:rPr>
          <w:rFonts w:ascii="Arial" w:hAnsi="Arial" w:cs="Arial"/>
          <w:b/>
          <w:szCs w:val="21"/>
        </w:rPr>
        <w:t xml:space="preserve"> </w:t>
      </w:r>
      <w:r w:rsidRPr="00653EFC">
        <w:rPr>
          <w:rFonts w:ascii="Arial" w:hAnsi="Arial" w:cs="Arial"/>
          <w:b/>
          <w:szCs w:val="21"/>
        </w:rPr>
        <w:t>所签订的补充添置合同的采购资金总额不超过原采购合同金额的</w:t>
      </w:r>
      <w:r w:rsidRPr="00653EFC">
        <w:rPr>
          <w:rFonts w:ascii="Arial" w:hAnsi="Arial" w:cs="Arial"/>
          <w:b/>
          <w:szCs w:val="21"/>
        </w:rPr>
        <w:t>10%</w:t>
      </w:r>
      <w:r w:rsidRPr="00653EFC">
        <w:rPr>
          <w:rFonts w:ascii="Arial" w:hAnsi="Arial" w:cs="Arial"/>
          <w:b/>
          <w:szCs w:val="21"/>
        </w:rPr>
        <w:t>。</w:t>
      </w:r>
    </w:p>
    <w:p w14:paraId="295B2D34" w14:textId="77777777" w:rsidR="00D814EB" w:rsidRPr="00653EFC" w:rsidRDefault="007D11DE">
      <w:pPr>
        <w:spacing w:line="360" w:lineRule="auto"/>
        <w:ind w:firstLineChars="200" w:firstLine="480"/>
        <w:rPr>
          <w:rFonts w:ascii="Arial" w:hAnsi="Arial" w:cs="Arial"/>
          <w:sz w:val="24"/>
        </w:rPr>
      </w:pPr>
      <w:bookmarkStart w:id="134" w:name="_41.政府采购合同公告"/>
      <w:bookmarkEnd w:id="134"/>
      <w:r w:rsidRPr="00653EFC">
        <w:rPr>
          <w:rFonts w:ascii="Arial" w:hAnsi="Arial" w:cs="Arial"/>
          <w:sz w:val="24"/>
        </w:rPr>
        <w:t>37.</w:t>
      </w:r>
      <w:r w:rsidRPr="00653EFC">
        <w:rPr>
          <w:rFonts w:ascii="Arial" w:hAnsi="Arial" w:cs="Arial"/>
          <w:sz w:val="24"/>
        </w:rPr>
        <w:t>政府采购合同公告</w:t>
      </w:r>
    </w:p>
    <w:p w14:paraId="29E1EC46" w14:textId="77777777" w:rsidR="00D814EB" w:rsidRPr="00653EFC" w:rsidRDefault="007D11DE">
      <w:pPr>
        <w:spacing w:line="360" w:lineRule="auto"/>
        <w:ind w:firstLineChars="200" w:firstLine="420"/>
        <w:rPr>
          <w:rFonts w:ascii="Arial" w:hAnsi="Arial" w:cs="Arial"/>
        </w:rPr>
      </w:pPr>
      <w:r w:rsidRPr="00653EFC">
        <w:rPr>
          <w:rFonts w:ascii="Arial" w:hAnsi="Arial" w:cs="Arial"/>
        </w:rPr>
        <w:t>采购人或者受托采购代理机构应当自政府采购合同签订之日起</w:t>
      </w:r>
      <w:r w:rsidRPr="00653EFC">
        <w:rPr>
          <w:rFonts w:ascii="Arial" w:hAnsi="Arial" w:cs="Arial"/>
        </w:rPr>
        <w:t>2</w:t>
      </w:r>
      <w:r w:rsidRPr="00653EFC">
        <w:rPr>
          <w:rFonts w:ascii="Arial" w:hAnsi="Arial" w:cs="Arial"/>
        </w:rPr>
        <w:t>个工作日内，将政府采购合同</w:t>
      </w:r>
      <w:r w:rsidRPr="00653EFC">
        <w:rPr>
          <w:rFonts w:ascii="Arial" w:hAnsi="Arial" w:cs="Arial"/>
          <w:bCs/>
        </w:rPr>
        <w:t>在以下媒体上发布：</w:t>
      </w:r>
      <w:r w:rsidRPr="00653EFC">
        <w:rPr>
          <w:rFonts w:ascii="Arial" w:hAnsi="Arial" w:cs="Arial"/>
          <w:kern w:val="0"/>
          <w:szCs w:val="21"/>
        </w:rPr>
        <w:t>http://zfcg.gxzf.gov.cn (</w:t>
      </w:r>
      <w:r w:rsidRPr="00653EFC">
        <w:rPr>
          <w:rFonts w:ascii="Arial" w:hAnsi="Arial" w:cs="Arial"/>
          <w:kern w:val="0"/>
          <w:szCs w:val="21"/>
        </w:rPr>
        <w:t>广西政府采购网</w:t>
      </w:r>
      <w:r w:rsidRPr="00653EFC">
        <w:rPr>
          <w:rFonts w:ascii="Arial" w:hAnsi="Arial" w:cs="Arial"/>
          <w:kern w:val="0"/>
          <w:szCs w:val="21"/>
        </w:rPr>
        <w:t xml:space="preserve">) , </w:t>
      </w:r>
      <w:r w:rsidRPr="00653EFC">
        <w:rPr>
          <w:rFonts w:ascii="Arial" w:hAnsi="Arial" w:cs="Arial"/>
          <w:szCs w:val="21"/>
        </w:rPr>
        <w:t>http</w:t>
      </w:r>
      <w:r w:rsidRPr="00653EFC">
        <w:rPr>
          <w:rFonts w:ascii="Arial" w:hAnsi="Arial" w:cs="Arial"/>
          <w:szCs w:val="21"/>
        </w:rPr>
        <w:t>：</w:t>
      </w:r>
      <w:r w:rsidRPr="00653EFC">
        <w:rPr>
          <w:rFonts w:ascii="Arial" w:hAnsi="Arial" w:cs="Arial"/>
          <w:szCs w:val="21"/>
        </w:rPr>
        <w:t>//zfcg.nanning.gov.cn</w:t>
      </w:r>
      <w:r w:rsidRPr="00653EFC">
        <w:rPr>
          <w:rFonts w:ascii="Arial" w:hAnsi="Arial" w:cs="Arial"/>
          <w:kern w:val="0"/>
          <w:szCs w:val="21"/>
        </w:rPr>
        <w:t>（</w:t>
      </w:r>
      <w:r w:rsidRPr="00653EFC">
        <w:rPr>
          <w:rFonts w:ascii="Arial" w:hAnsi="Arial" w:cs="Arial"/>
          <w:szCs w:val="21"/>
        </w:rPr>
        <w:t>南宁政府采购信息平台）</w:t>
      </w:r>
      <w:r w:rsidRPr="00653EFC">
        <w:rPr>
          <w:rFonts w:ascii="Arial" w:hAnsi="Arial" w:cs="Arial"/>
        </w:rPr>
        <w:t>上公告，但政府采购合同中涉及国家秘密、商业秘密的内容除外。</w:t>
      </w:r>
    </w:p>
    <w:p w14:paraId="5B31FEBD"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 xml:space="preserve">38. </w:t>
      </w:r>
      <w:r w:rsidRPr="00653EFC">
        <w:rPr>
          <w:rFonts w:ascii="Arial" w:hAnsi="Arial" w:cs="Arial"/>
          <w:sz w:val="24"/>
        </w:rPr>
        <w:t>询问、质疑和投诉</w:t>
      </w:r>
    </w:p>
    <w:p w14:paraId="2806732D"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38.1</w:t>
      </w:r>
      <w:r w:rsidRPr="00653EFC">
        <w:rPr>
          <w:rFonts w:ascii="Arial" w:hAnsi="Arial" w:cs="Arial"/>
          <w:b/>
          <w:szCs w:val="21"/>
        </w:rPr>
        <w:t>询问</w:t>
      </w:r>
    </w:p>
    <w:p w14:paraId="1A7D4903"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38.1.1</w:t>
      </w:r>
      <w:r w:rsidRPr="00653EFC">
        <w:rPr>
          <w:rFonts w:ascii="Arial" w:hAnsi="Arial" w:cs="Arial"/>
          <w:bCs/>
          <w:szCs w:val="21"/>
        </w:rPr>
        <w:t>供应商在开标前对政府采购活动事项有疑问的，可以向采购人或采购代理机构项目负责人提出询问。</w:t>
      </w:r>
    </w:p>
    <w:p w14:paraId="5366AC64"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38.1.2</w:t>
      </w:r>
      <w:r w:rsidRPr="00653EFC">
        <w:rPr>
          <w:rFonts w:ascii="Arial" w:hAnsi="Arial" w:cs="Arial"/>
          <w:bCs/>
          <w:szCs w:val="21"/>
        </w:rPr>
        <w:t>采购人或采购人委托的采购代理机构自受理询问之日起</w:t>
      </w:r>
      <w:r w:rsidRPr="00653EFC">
        <w:rPr>
          <w:rFonts w:ascii="Arial" w:hAnsi="Arial" w:cs="Arial"/>
          <w:bCs/>
          <w:szCs w:val="21"/>
        </w:rPr>
        <w:t>3</w:t>
      </w:r>
      <w:r w:rsidRPr="00653EFC">
        <w:rPr>
          <w:rFonts w:ascii="Arial" w:hAnsi="Arial" w:cs="Arial"/>
          <w:bCs/>
          <w:szCs w:val="21"/>
        </w:rPr>
        <w:t>个工作日内对供应</w:t>
      </w:r>
      <w:proofErr w:type="gramStart"/>
      <w:r w:rsidRPr="00653EFC">
        <w:rPr>
          <w:rFonts w:ascii="Arial" w:hAnsi="Arial" w:cs="Arial"/>
          <w:bCs/>
          <w:szCs w:val="21"/>
        </w:rPr>
        <w:t>商依法</w:t>
      </w:r>
      <w:proofErr w:type="gramEnd"/>
      <w:r w:rsidRPr="00653EFC">
        <w:rPr>
          <w:rFonts w:ascii="Arial" w:hAnsi="Arial" w:cs="Arial"/>
          <w:bCs/>
          <w:szCs w:val="21"/>
        </w:rPr>
        <w:t>提出的询问</w:t>
      </w:r>
      <w:proofErr w:type="gramStart"/>
      <w:r w:rsidRPr="00653EFC">
        <w:rPr>
          <w:rFonts w:ascii="Arial" w:hAnsi="Arial" w:cs="Arial"/>
          <w:bCs/>
          <w:szCs w:val="21"/>
        </w:rPr>
        <w:t>作出</w:t>
      </w:r>
      <w:proofErr w:type="gramEnd"/>
      <w:r w:rsidRPr="00653EFC">
        <w:rPr>
          <w:rFonts w:ascii="Arial" w:hAnsi="Arial" w:cs="Arial"/>
          <w:bCs/>
          <w:szCs w:val="21"/>
        </w:rPr>
        <w:t>答复，</w:t>
      </w:r>
      <w:r w:rsidRPr="00653EFC">
        <w:rPr>
          <w:rFonts w:ascii="Arial" w:hAnsi="Arial" w:cs="Arial"/>
        </w:rPr>
        <w:t>但答复内容不得涉及商业秘密</w:t>
      </w:r>
      <w:r w:rsidRPr="00653EFC">
        <w:rPr>
          <w:rFonts w:ascii="Arial" w:hAnsi="Arial" w:cs="Arial"/>
          <w:bCs/>
          <w:szCs w:val="21"/>
        </w:rPr>
        <w:t>。</w:t>
      </w:r>
    </w:p>
    <w:p w14:paraId="24F049ED"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szCs w:val="21"/>
        </w:rPr>
        <w:t xml:space="preserve">38.1.3 </w:t>
      </w:r>
      <w:r w:rsidRPr="00653EFC">
        <w:rPr>
          <w:rFonts w:ascii="Arial" w:hAnsi="Arial" w:cs="Arial"/>
          <w:bCs/>
          <w:szCs w:val="21"/>
        </w:rPr>
        <w:t>询问事项可能影响中标、成交结果的，采购人应当暂停签订合同，已经签订合同的，应当中止履行合同。</w:t>
      </w:r>
    </w:p>
    <w:p w14:paraId="3150DB85" w14:textId="77777777" w:rsidR="00D814EB" w:rsidRPr="00653EFC" w:rsidRDefault="007D11DE">
      <w:pPr>
        <w:spacing w:line="360" w:lineRule="auto"/>
        <w:ind w:firstLineChars="200" w:firstLine="422"/>
        <w:rPr>
          <w:rFonts w:ascii="Arial" w:hAnsi="Arial" w:cs="Arial"/>
          <w:szCs w:val="21"/>
        </w:rPr>
      </w:pPr>
      <w:r w:rsidRPr="00653EFC">
        <w:rPr>
          <w:rFonts w:ascii="Arial" w:hAnsi="Arial" w:cs="Arial"/>
          <w:b/>
          <w:szCs w:val="21"/>
        </w:rPr>
        <w:t xml:space="preserve"> </w:t>
      </w:r>
      <w:r w:rsidRPr="00653EFC">
        <w:rPr>
          <w:rFonts w:ascii="Arial" w:hAnsi="Arial" w:cs="Arial"/>
          <w:szCs w:val="21"/>
        </w:rPr>
        <w:t>38.2</w:t>
      </w:r>
      <w:r w:rsidRPr="00653EFC">
        <w:rPr>
          <w:rFonts w:ascii="Arial" w:hAnsi="Arial" w:cs="Arial"/>
          <w:szCs w:val="21"/>
        </w:rPr>
        <w:t>质疑</w:t>
      </w:r>
    </w:p>
    <w:p w14:paraId="06024FAB" w14:textId="77777777" w:rsidR="00D814EB" w:rsidRPr="00653EFC" w:rsidRDefault="007D11DE">
      <w:pPr>
        <w:spacing w:line="360" w:lineRule="auto"/>
        <w:ind w:firstLineChars="200" w:firstLine="420"/>
        <w:rPr>
          <w:rFonts w:ascii="Arial" w:hAnsi="Arial" w:cs="Arial"/>
          <w:b/>
          <w:szCs w:val="21"/>
        </w:rPr>
      </w:pPr>
      <w:r w:rsidRPr="00653EFC">
        <w:rPr>
          <w:rFonts w:ascii="Arial" w:hAnsi="Arial" w:cs="Arial"/>
          <w:szCs w:val="21"/>
        </w:rPr>
        <w:t>38.2.1</w:t>
      </w:r>
      <w:r w:rsidRPr="00653EFC">
        <w:rPr>
          <w:rFonts w:ascii="Arial" w:hAnsi="Arial" w:cs="Arial"/>
          <w:b/>
          <w:szCs w:val="21"/>
        </w:rPr>
        <w:t>供应商认为招标文件、采购过程或者中标结果使自己的合法权益受到损害的，必须在知道或者应知其权益受到损害之日起</w:t>
      </w:r>
      <w:r w:rsidRPr="00653EFC">
        <w:rPr>
          <w:rFonts w:ascii="Arial" w:hAnsi="Arial" w:cs="Arial"/>
          <w:b/>
          <w:szCs w:val="21"/>
        </w:rPr>
        <w:t>7</w:t>
      </w:r>
      <w:r w:rsidRPr="00653EFC">
        <w:rPr>
          <w:rFonts w:ascii="Arial" w:hAnsi="Arial" w:cs="Arial"/>
          <w:b/>
          <w:szCs w:val="21"/>
        </w:rPr>
        <w:t>个工作日内，以书面形式</w:t>
      </w:r>
      <w:r w:rsidRPr="00653EFC">
        <w:rPr>
          <w:rFonts w:ascii="Arial" w:hAnsi="Arial" w:cs="Arial" w:hint="eastAsia"/>
          <w:b/>
          <w:szCs w:val="21"/>
        </w:rPr>
        <w:t>一次性</w:t>
      </w:r>
      <w:r w:rsidRPr="00653EFC">
        <w:rPr>
          <w:rFonts w:ascii="Arial" w:hAnsi="Arial" w:cs="Arial"/>
          <w:b/>
          <w:szCs w:val="21"/>
        </w:rPr>
        <w:t>向采购人、采购代理机构提出质疑，质疑有效期结束后，采购人或采购代理机构不再受理该项目质疑。采购人、采购代理机构接收质疑函的方式、联系部门、联系电话和通讯地址等信息详见</w:t>
      </w:r>
      <w:r w:rsidRPr="00653EFC">
        <w:rPr>
          <w:rFonts w:ascii="Arial" w:hAnsi="Arial" w:cs="Arial"/>
          <w:b/>
          <w:szCs w:val="21"/>
        </w:rPr>
        <w:t>“</w:t>
      </w:r>
      <w:r w:rsidRPr="00653EFC">
        <w:rPr>
          <w:rFonts w:ascii="Arial" w:hAnsi="Arial" w:cs="Arial"/>
          <w:b/>
          <w:szCs w:val="21"/>
        </w:rPr>
        <w:t>投标人须知前附表</w:t>
      </w:r>
      <w:r w:rsidRPr="00653EFC">
        <w:rPr>
          <w:rFonts w:ascii="Arial" w:hAnsi="Arial" w:cs="Arial"/>
          <w:b/>
          <w:szCs w:val="21"/>
        </w:rPr>
        <w:t>”</w:t>
      </w:r>
      <w:r w:rsidRPr="00653EFC">
        <w:rPr>
          <w:rFonts w:ascii="Arial" w:hAnsi="Arial" w:cs="Arial"/>
          <w:b/>
          <w:szCs w:val="21"/>
        </w:rPr>
        <w:t>。具体质疑起算时间及处理方式如下：</w:t>
      </w:r>
      <w:r w:rsidRPr="00653EFC">
        <w:rPr>
          <w:rFonts w:ascii="Arial" w:hAnsi="Arial" w:cs="Arial"/>
          <w:b/>
          <w:szCs w:val="21"/>
        </w:rPr>
        <w:t xml:space="preserve"> </w:t>
      </w:r>
    </w:p>
    <w:p w14:paraId="21B6F823"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1</w:t>
      </w:r>
      <w:r w:rsidRPr="00653EFC">
        <w:rPr>
          <w:rFonts w:ascii="Arial" w:hAnsi="Arial" w:cs="Arial"/>
          <w:bCs/>
        </w:rPr>
        <w:t>）潜在供应</w:t>
      </w:r>
      <w:proofErr w:type="gramStart"/>
      <w:r w:rsidRPr="00653EFC">
        <w:rPr>
          <w:rFonts w:ascii="Arial" w:hAnsi="Arial" w:cs="Arial"/>
          <w:bCs/>
        </w:rPr>
        <w:t>商依法</w:t>
      </w:r>
      <w:proofErr w:type="gramEnd"/>
      <w:r w:rsidRPr="00653EFC">
        <w:rPr>
          <w:rFonts w:ascii="Arial" w:hAnsi="Arial" w:cs="Arial"/>
          <w:bCs/>
        </w:rPr>
        <w:t>获取公开招标文件后，认为采购文件使自己的权益受到损害的，应当在公开招标文件公告期限届满之日起</w:t>
      </w:r>
      <w:r w:rsidRPr="00653EFC">
        <w:rPr>
          <w:rFonts w:ascii="Arial" w:hAnsi="Arial" w:cs="Arial"/>
          <w:bCs/>
        </w:rPr>
        <w:t>7</w:t>
      </w:r>
      <w:r w:rsidRPr="00653EFC">
        <w:rPr>
          <w:rFonts w:ascii="Arial" w:hAnsi="Arial" w:cs="Arial"/>
          <w:bCs/>
        </w:rPr>
        <w:t>个工作日内提出质疑。</w:t>
      </w:r>
      <w:r w:rsidRPr="00653EFC">
        <w:rPr>
          <w:rFonts w:ascii="Arial" w:hAnsi="Arial" w:cs="Arial"/>
        </w:rPr>
        <w:t>委托代理协议无特殊约定的，</w:t>
      </w:r>
      <w:r w:rsidRPr="00653EFC">
        <w:rPr>
          <w:rFonts w:ascii="Arial" w:hAnsi="Arial" w:cs="Arial"/>
          <w:bCs/>
        </w:rPr>
        <w:t>对公开招标文件中采购需求（</w:t>
      </w:r>
      <w:proofErr w:type="gramStart"/>
      <w:r w:rsidRPr="00653EFC">
        <w:rPr>
          <w:rFonts w:ascii="Arial" w:hAnsi="Arial" w:cs="Arial"/>
          <w:bCs/>
        </w:rPr>
        <w:t>含资格</w:t>
      </w:r>
      <w:proofErr w:type="gramEnd"/>
      <w:r w:rsidRPr="00653EFC">
        <w:rPr>
          <w:rFonts w:ascii="Arial" w:hAnsi="Arial" w:cs="Arial"/>
          <w:bCs/>
        </w:rPr>
        <w:t>要求、采购预算和评分办法）的质疑由采购人受理并负责答复；对公开招标文件中的采购执行程序的质疑由采购代理机构受理并负责答复。</w:t>
      </w:r>
    </w:p>
    <w:p w14:paraId="035A2638"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2</w:t>
      </w:r>
      <w:r w:rsidRPr="00653EFC">
        <w:rPr>
          <w:rFonts w:ascii="Arial" w:hAnsi="Arial" w:cs="Arial"/>
          <w:bCs/>
        </w:rPr>
        <w:t>）供应商认为采购过程使自己的权益受到损害的，应当在各采购程序环节结束之日起</w:t>
      </w:r>
      <w:r w:rsidRPr="00653EFC">
        <w:rPr>
          <w:rFonts w:ascii="Arial" w:hAnsi="Arial" w:cs="Arial"/>
          <w:bCs/>
        </w:rPr>
        <w:t>7</w:t>
      </w:r>
      <w:r w:rsidRPr="00653EFC">
        <w:rPr>
          <w:rFonts w:ascii="Arial" w:hAnsi="Arial" w:cs="Arial"/>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478DB1B"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lastRenderedPageBreak/>
        <w:t>（</w:t>
      </w:r>
      <w:r w:rsidRPr="00653EFC">
        <w:rPr>
          <w:rFonts w:ascii="Arial" w:hAnsi="Arial" w:cs="Arial"/>
          <w:bCs/>
        </w:rPr>
        <w:t>3</w:t>
      </w:r>
      <w:r w:rsidRPr="00653EFC">
        <w:rPr>
          <w:rFonts w:ascii="Arial" w:hAnsi="Arial" w:cs="Arial"/>
          <w:bCs/>
        </w:rPr>
        <w:t>）供应商认为中标或者成交结果使自己的权益受到损害的，应当在中标或者成交结果公告期限届满之日起</w:t>
      </w:r>
      <w:r w:rsidRPr="00653EFC">
        <w:rPr>
          <w:rFonts w:ascii="Arial" w:hAnsi="Arial" w:cs="Arial"/>
          <w:bCs/>
        </w:rPr>
        <w:t>7</w:t>
      </w:r>
      <w:r w:rsidRPr="00653EFC">
        <w:rPr>
          <w:rFonts w:ascii="Arial" w:hAnsi="Arial" w:cs="Arial"/>
          <w:bCs/>
        </w:rPr>
        <w:t>个工作日内提出质疑，由采购人受理并负责答复。</w:t>
      </w:r>
    </w:p>
    <w:p w14:paraId="1B7A6D75" w14:textId="77777777" w:rsidR="00D814EB" w:rsidRPr="00653EFC" w:rsidRDefault="007D11DE">
      <w:pPr>
        <w:spacing w:line="360" w:lineRule="auto"/>
        <w:ind w:firstLineChars="200" w:firstLine="422"/>
        <w:rPr>
          <w:rFonts w:ascii="Arial" w:hAnsi="Arial" w:cs="Arial"/>
          <w:bCs/>
          <w:szCs w:val="21"/>
        </w:rPr>
      </w:pPr>
      <w:r w:rsidRPr="00653EFC">
        <w:rPr>
          <w:rFonts w:ascii="Arial" w:hAnsi="Arial" w:cs="Arial"/>
          <w:b/>
          <w:bCs/>
          <w:szCs w:val="21"/>
        </w:rPr>
        <w:t>38.2.2</w:t>
      </w:r>
      <w:r w:rsidRPr="00653EFC">
        <w:rPr>
          <w:rFonts w:ascii="Arial" w:hAnsi="Arial" w:cs="Arial"/>
          <w:bCs/>
          <w:szCs w:val="21"/>
        </w:rPr>
        <w:t>供应商质疑实行实名制，其质疑应当有具体的质疑事项及事实根据，质疑应当坚持依法依规、诚实信用原则，不得进行虚假、恶意质疑。</w:t>
      </w:r>
    </w:p>
    <w:p w14:paraId="42C5E264" w14:textId="77777777" w:rsidR="00D814EB" w:rsidRPr="00653EFC" w:rsidRDefault="007D11DE">
      <w:pPr>
        <w:spacing w:line="360" w:lineRule="auto"/>
        <w:ind w:firstLineChars="200" w:firstLine="422"/>
        <w:rPr>
          <w:rFonts w:ascii="Arial" w:hAnsi="Arial" w:cs="Arial"/>
          <w:bCs/>
        </w:rPr>
      </w:pPr>
      <w:r w:rsidRPr="00653EFC">
        <w:rPr>
          <w:rFonts w:ascii="Arial" w:hAnsi="Arial" w:cs="Arial"/>
          <w:b/>
          <w:bCs/>
        </w:rPr>
        <w:t>38.2.3</w:t>
      </w:r>
      <w:r w:rsidRPr="00653EFC">
        <w:rPr>
          <w:rFonts w:ascii="Arial" w:hAnsi="Arial" w:cs="Arial"/>
          <w:bCs/>
        </w:rPr>
        <w:t xml:space="preserve"> </w:t>
      </w:r>
      <w:r w:rsidRPr="00653EFC">
        <w:rPr>
          <w:rFonts w:ascii="Arial" w:hAnsi="Arial" w:cs="Arial"/>
          <w:bCs/>
        </w:rPr>
        <w:t>质疑供应商可以委托代理人办理质疑事务。委托代理人应熟悉相关业务情况。代理人办理质疑事务时，除提交</w:t>
      </w:r>
      <w:proofErr w:type="gramStart"/>
      <w:r w:rsidRPr="00653EFC">
        <w:rPr>
          <w:rFonts w:ascii="Arial" w:hAnsi="Arial" w:cs="Arial"/>
          <w:bCs/>
        </w:rPr>
        <w:t>质疑书</w:t>
      </w:r>
      <w:proofErr w:type="gramEnd"/>
      <w:r w:rsidRPr="00653EFC">
        <w:rPr>
          <w:rFonts w:ascii="Arial" w:hAnsi="Arial" w:cs="Arial"/>
          <w:bCs/>
        </w:rPr>
        <w:t>外，还应当提交质疑供应商的授权委托书和委托代理人身份证明复印件</w:t>
      </w:r>
      <w:r w:rsidRPr="00653EFC">
        <w:rPr>
          <w:rFonts w:ascii="Arial" w:hAnsi="Arial" w:cs="Arial"/>
        </w:rPr>
        <w:t>。</w:t>
      </w:r>
    </w:p>
    <w:p w14:paraId="3C8AFBB5" w14:textId="77777777" w:rsidR="00D814EB" w:rsidRPr="00653EFC" w:rsidRDefault="007D11DE">
      <w:pPr>
        <w:spacing w:line="360" w:lineRule="auto"/>
        <w:ind w:firstLineChars="200" w:firstLine="422"/>
        <w:rPr>
          <w:rFonts w:ascii="Arial" w:hAnsi="Arial" w:cs="Arial"/>
          <w:b/>
          <w:bCs/>
        </w:rPr>
      </w:pPr>
      <w:r w:rsidRPr="00653EFC">
        <w:rPr>
          <w:rFonts w:ascii="Arial" w:hAnsi="Arial" w:cs="Arial"/>
          <w:b/>
          <w:bCs/>
        </w:rPr>
        <w:t xml:space="preserve">38.2.4 </w:t>
      </w:r>
      <w:r w:rsidRPr="00653EFC">
        <w:rPr>
          <w:rFonts w:ascii="Arial" w:hAnsi="Arial" w:cs="Arial"/>
          <w:b/>
          <w:bCs/>
        </w:rPr>
        <w:t>质疑供应商提起质疑应当符合下列条件：</w:t>
      </w:r>
    </w:p>
    <w:p w14:paraId="3AE71F61"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1</w:t>
      </w:r>
      <w:r w:rsidRPr="00653EFC">
        <w:rPr>
          <w:rFonts w:ascii="Arial" w:hAnsi="Arial" w:cs="Arial"/>
          <w:bCs/>
        </w:rPr>
        <w:t>）质疑供应商是参与所质疑</w:t>
      </w:r>
      <w:r w:rsidRPr="00653EFC">
        <w:rPr>
          <w:rFonts w:ascii="Arial" w:hAnsi="Arial" w:cs="Arial"/>
          <w:bCs/>
          <w:szCs w:val="21"/>
        </w:rPr>
        <w:t>项目</w:t>
      </w:r>
      <w:r w:rsidRPr="00653EFC">
        <w:rPr>
          <w:rFonts w:ascii="Arial" w:hAnsi="Arial" w:cs="Arial"/>
          <w:bCs/>
        </w:rPr>
        <w:t>采购活动的供应商（潜在供应商已依法获取</w:t>
      </w:r>
      <w:proofErr w:type="gramStart"/>
      <w:r w:rsidRPr="00653EFC">
        <w:rPr>
          <w:rFonts w:ascii="Arial" w:hAnsi="Arial" w:cs="Arial"/>
          <w:bCs/>
        </w:rPr>
        <w:t>可之一</w:t>
      </w:r>
      <w:proofErr w:type="gramEnd"/>
      <w:r w:rsidRPr="00653EFC">
        <w:rPr>
          <w:rFonts w:ascii="Arial" w:hAnsi="Arial" w:cs="Arial"/>
          <w:bCs/>
        </w:rPr>
        <w:t>的采购文件的，可以对该采购文件质疑）；</w:t>
      </w:r>
    </w:p>
    <w:p w14:paraId="4FAB90CC"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2</w:t>
      </w:r>
      <w:r w:rsidRPr="00653EFC">
        <w:rPr>
          <w:rFonts w:ascii="Arial" w:hAnsi="Arial" w:cs="Arial"/>
          <w:bCs/>
        </w:rPr>
        <w:t>）质疑</w:t>
      </w:r>
      <w:proofErr w:type="gramStart"/>
      <w:r w:rsidRPr="00653EFC">
        <w:rPr>
          <w:rFonts w:ascii="Arial" w:hAnsi="Arial" w:cs="Arial"/>
          <w:bCs/>
        </w:rPr>
        <w:t>函内容</w:t>
      </w:r>
      <w:proofErr w:type="gramEnd"/>
      <w:r w:rsidRPr="00653EFC">
        <w:rPr>
          <w:rFonts w:ascii="Arial" w:hAnsi="Arial" w:cs="Arial"/>
          <w:bCs/>
        </w:rPr>
        <w:t>符合本章第</w:t>
      </w:r>
      <w:r w:rsidRPr="00653EFC">
        <w:rPr>
          <w:rFonts w:ascii="Arial" w:hAnsi="Arial" w:cs="Arial"/>
          <w:bCs/>
        </w:rPr>
        <w:t>38.2.5</w:t>
      </w:r>
      <w:r w:rsidRPr="00653EFC">
        <w:rPr>
          <w:rFonts w:ascii="Arial" w:hAnsi="Arial" w:cs="Arial"/>
          <w:bCs/>
        </w:rPr>
        <w:t>项的规定；</w:t>
      </w:r>
    </w:p>
    <w:p w14:paraId="03DEC3AC"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3</w:t>
      </w:r>
      <w:r w:rsidRPr="00653EFC">
        <w:rPr>
          <w:rFonts w:ascii="Arial" w:hAnsi="Arial" w:cs="Arial"/>
          <w:bCs/>
        </w:rPr>
        <w:t>）在质疑有效期限内提起质疑；</w:t>
      </w:r>
    </w:p>
    <w:p w14:paraId="14053DA2"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4</w:t>
      </w:r>
      <w:r w:rsidRPr="00653EFC">
        <w:rPr>
          <w:rFonts w:ascii="Arial" w:hAnsi="Arial" w:cs="Arial"/>
          <w:bCs/>
        </w:rPr>
        <w:t>）属于所质疑的采购人或采购人委托的采购代理机构组织的采购活动；</w:t>
      </w:r>
    </w:p>
    <w:p w14:paraId="281A2068"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5</w:t>
      </w:r>
      <w:r w:rsidRPr="00653EFC">
        <w:rPr>
          <w:rFonts w:ascii="Arial" w:hAnsi="Arial" w:cs="Arial"/>
          <w:bCs/>
        </w:rPr>
        <w:t>）同一质疑事项未经采购人或采购人委托的采购代理机构质疑处理；</w:t>
      </w:r>
      <w:r w:rsidRPr="00653EFC">
        <w:rPr>
          <w:rFonts w:ascii="Arial" w:hAnsi="Arial" w:cs="Arial"/>
          <w:bCs/>
        </w:rPr>
        <w:t xml:space="preserve"> </w:t>
      </w:r>
    </w:p>
    <w:p w14:paraId="0D5A043C"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6</w:t>
      </w:r>
      <w:r w:rsidRPr="00653EFC">
        <w:rPr>
          <w:rFonts w:ascii="Arial" w:hAnsi="Arial" w:cs="Arial"/>
          <w:bCs/>
        </w:rPr>
        <w:t>）供应商对同一采购程序环节的质疑应当在质疑有效期内一次性提出；</w:t>
      </w:r>
    </w:p>
    <w:p w14:paraId="51612C17"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7</w:t>
      </w:r>
      <w:r w:rsidRPr="00653EFC">
        <w:rPr>
          <w:rFonts w:ascii="Arial" w:hAnsi="Arial" w:cs="Arial"/>
          <w:bCs/>
        </w:rPr>
        <w:t>）供应商提交质疑应当提交必要的证明材料，证明材料应以合法手段取得；</w:t>
      </w:r>
    </w:p>
    <w:p w14:paraId="17E55456" w14:textId="77777777" w:rsidR="00D814EB" w:rsidRPr="00653EFC" w:rsidRDefault="007D11DE">
      <w:pPr>
        <w:spacing w:line="360" w:lineRule="auto"/>
        <w:ind w:firstLineChars="200" w:firstLine="420"/>
        <w:rPr>
          <w:rFonts w:ascii="Arial" w:hAnsi="Arial" w:cs="Arial"/>
        </w:rPr>
      </w:pPr>
      <w:r w:rsidRPr="00653EFC">
        <w:rPr>
          <w:rFonts w:ascii="Arial" w:hAnsi="Arial" w:cs="Arial"/>
          <w:bCs/>
        </w:rPr>
        <w:t>（</w:t>
      </w:r>
      <w:r w:rsidRPr="00653EFC">
        <w:rPr>
          <w:rFonts w:ascii="Arial" w:hAnsi="Arial" w:cs="Arial"/>
          <w:bCs/>
        </w:rPr>
        <w:t>8</w:t>
      </w:r>
      <w:r w:rsidRPr="00653EFC">
        <w:rPr>
          <w:rFonts w:ascii="Arial" w:hAnsi="Arial" w:cs="Arial"/>
          <w:bCs/>
        </w:rPr>
        <w:t>）财政部门规定的其他条件。</w:t>
      </w:r>
    </w:p>
    <w:p w14:paraId="53E122E2" w14:textId="77777777" w:rsidR="00D814EB" w:rsidRPr="00653EFC" w:rsidRDefault="007D11DE">
      <w:pPr>
        <w:spacing w:line="360" w:lineRule="auto"/>
        <w:ind w:firstLineChars="200" w:firstLine="420"/>
        <w:rPr>
          <w:rFonts w:ascii="Arial" w:hAnsi="Arial" w:cs="Arial"/>
          <w:b/>
          <w:szCs w:val="21"/>
        </w:rPr>
      </w:pPr>
      <w:bookmarkStart w:id="135" w:name="_9.2质疑、投诉应当采用书面形式，质疑函、投诉书均应明确阐述招标文件、"/>
      <w:bookmarkEnd w:id="135"/>
      <w:r w:rsidRPr="00653EFC">
        <w:rPr>
          <w:rFonts w:ascii="Arial" w:hAnsi="Arial" w:cs="Arial"/>
          <w:szCs w:val="21"/>
        </w:rPr>
        <w:t xml:space="preserve"> 38.2.5 </w:t>
      </w:r>
      <w:r w:rsidRPr="00653EFC">
        <w:rPr>
          <w:rFonts w:ascii="Arial" w:hAnsi="Arial" w:cs="Arial"/>
          <w:bCs/>
        </w:rPr>
        <w:t>供应商提出质疑应当提交质疑函和必要的证明材料，针对同一采购程序环节的质疑必须在法定质疑期内一次性提出。质疑</w:t>
      </w:r>
      <w:proofErr w:type="gramStart"/>
      <w:r w:rsidRPr="00653EFC">
        <w:rPr>
          <w:rFonts w:ascii="Arial" w:hAnsi="Arial" w:cs="Arial"/>
          <w:bCs/>
        </w:rPr>
        <w:t>函应当</w:t>
      </w:r>
      <w:proofErr w:type="gramEnd"/>
      <w:r w:rsidRPr="00653EFC">
        <w:rPr>
          <w:rFonts w:ascii="Arial" w:hAnsi="Arial" w:cs="Arial"/>
          <w:bCs/>
        </w:rPr>
        <w:t>包括下列内容（质疑函格式后附）：</w:t>
      </w:r>
    </w:p>
    <w:p w14:paraId="7F04286A"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1</w:t>
      </w:r>
      <w:r w:rsidRPr="00653EFC">
        <w:rPr>
          <w:rFonts w:ascii="Arial" w:hAnsi="Arial" w:cs="Arial"/>
          <w:bCs/>
        </w:rPr>
        <w:t>）供应商的姓名或者名称、地址、邮编、联系人及联系电话；</w:t>
      </w:r>
    </w:p>
    <w:p w14:paraId="5D8F756C"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2</w:t>
      </w:r>
      <w:r w:rsidRPr="00653EFC">
        <w:rPr>
          <w:rFonts w:ascii="Arial" w:hAnsi="Arial" w:cs="Arial"/>
          <w:bCs/>
        </w:rPr>
        <w:t>）质疑项目的名称、编号；</w:t>
      </w:r>
    </w:p>
    <w:p w14:paraId="6398A772"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3</w:t>
      </w:r>
      <w:r w:rsidRPr="00653EFC">
        <w:rPr>
          <w:rFonts w:ascii="Arial" w:hAnsi="Arial" w:cs="Arial"/>
          <w:bCs/>
        </w:rPr>
        <w:t>）具体、明确的质疑事项和与质疑事项相关的请求；</w:t>
      </w:r>
    </w:p>
    <w:p w14:paraId="725C99E0"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4</w:t>
      </w:r>
      <w:r w:rsidRPr="00653EFC">
        <w:rPr>
          <w:rFonts w:ascii="Arial" w:hAnsi="Arial" w:cs="Arial"/>
          <w:bCs/>
        </w:rPr>
        <w:t>）事实依据（列明权益受到损害的事实和理由）；</w:t>
      </w:r>
    </w:p>
    <w:p w14:paraId="658821EE"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5</w:t>
      </w:r>
      <w:r w:rsidRPr="00653EFC">
        <w:rPr>
          <w:rFonts w:ascii="Arial" w:hAnsi="Arial" w:cs="Arial"/>
          <w:bCs/>
        </w:rPr>
        <w:t>）必要的法律依据；</w:t>
      </w:r>
    </w:p>
    <w:p w14:paraId="328A9588"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w:t>
      </w:r>
      <w:r w:rsidRPr="00653EFC">
        <w:rPr>
          <w:rFonts w:ascii="Arial" w:hAnsi="Arial" w:cs="Arial"/>
          <w:bCs/>
        </w:rPr>
        <w:t>6</w:t>
      </w:r>
      <w:r w:rsidRPr="00653EFC">
        <w:rPr>
          <w:rFonts w:ascii="Arial" w:hAnsi="Arial" w:cs="Arial"/>
          <w:bCs/>
        </w:rPr>
        <w:t>）提出质疑的日期。</w:t>
      </w:r>
    </w:p>
    <w:p w14:paraId="099755BB"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供应商为自然人的，应当由本人签字；供应商为法人或者其他组织的，应当由法定代表人、主要负责人，或者其委托代理人签字或者盖章，并加盖公章。</w:t>
      </w:r>
    </w:p>
    <w:p w14:paraId="0DC099D0" w14:textId="77777777" w:rsidR="00D814EB" w:rsidRPr="00653EFC" w:rsidRDefault="007D11DE">
      <w:pPr>
        <w:spacing w:line="360" w:lineRule="auto"/>
        <w:ind w:firstLineChars="200" w:firstLine="422"/>
        <w:rPr>
          <w:rFonts w:ascii="Arial" w:hAnsi="Arial" w:cs="Arial"/>
          <w:b/>
          <w:szCs w:val="20"/>
        </w:rPr>
      </w:pPr>
      <w:r w:rsidRPr="00653EFC">
        <w:rPr>
          <w:rFonts w:ascii="Arial" w:hAnsi="Arial" w:cs="Arial"/>
          <w:b/>
          <w:szCs w:val="20"/>
        </w:rPr>
        <w:t>38.2.6</w:t>
      </w:r>
      <w:r w:rsidRPr="00653EFC">
        <w:rPr>
          <w:rFonts w:ascii="Arial" w:hAnsi="Arial" w:cs="Arial"/>
          <w:b/>
          <w:szCs w:val="20"/>
        </w:rPr>
        <w:t>采购人或采购人委托的采购代理机构在收到质疑函后</w:t>
      </w:r>
      <w:r w:rsidRPr="00653EFC">
        <w:rPr>
          <w:rFonts w:ascii="Arial" w:hAnsi="Arial" w:cs="Arial"/>
          <w:b/>
          <w:szCs w:val="20"/>
        </w:rPr>
        <w:t>7</w:t>
      </w:r>
      <w:r w:rsidRPr="00653EFC">
        <w:rPr>
          <w:rFonts w:ascii="Arial" w:hAnsi="Arial" w:cs="Arial"/>
          <w:b/>
          <w:szCs w:val="20"/>
        </w:rPr>
        <w:t>个工作日内</w:t>
      </w:r>
      <w:proofErr w:type="gramStart"/>
      <w:r w:rsidRPr="00653EFC">
        <w:rPr>
          <w:rFonts w:ascii="Arial" w:hAnsi="Arial" w:cs="Arial"/>
          <w:b/>
          <w:szCs w:val="20"/>
        </w:rPr>
        <w:t>作出</w:t>
      </w:r>
      <w:proofErr w:type="gramEnd"/>
      <w:r w:rsidRPr="00653EFC">
        <w:rPr>
          <w:rFonts w:ascii="Arial" w:hAnsi="Arial" w:cs="Arial"/>
          <w:b/>
          <w:szCs w:val="20"/>
        </w:rPr>
        <w:t>答复，并以书面形式通知质疑供应商及其他有关供应商。对不符合质疑条件的质疑，答复不予受理，并说明理由；对符合质疑条件的质疑，对质疑事项</w:t>
      </w:r>
      <w:proofErr w:type="gramStart"/>
      <w:r w:rsidRPr="00653EFC">
        <w:rPr>
          <w:rFonts w:ascii="Arial" w:hAnsi="Arial" w:cs="Arial"/>
          <w:b/>
          <w:szCs w:val="20"/>
        </w:rPr>
        <w:t>作出</w:t>
      </w:r>
      <w:proofErr w:type="gramEnd"/>
      <w:r w:rsidRPr="00653EFC">
        <w:rPr>
          <w:rFonts w:ascii="Arial" w:hAnsi="Arial" w:cs="Arial"/>
          <w:b/>
          <w:szCs w:val="20"/>
        </w:rPr>
        <w:t>答复</w:t>
      </w:r>
    </w:p>
    <w:p w14:paraId="30D980DA"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szCs w:val="21"/>
        </w:rPr>
        <w:lastRenderedPageBreak/>
        <w:t>3</w:t>
      </w:r>
      <w:r w:rsidRPr="00653EFC">
        <w:rPr>
          <w:rFonts w:ascii="Arial" w:hAnsi="Arial" w:cs="Arial"/>
          <w:bCs/>
          <w:szCs w:val="21"/>
        </w:rPr>
        <w:t>8.2.7</w:t>
      </w:r>
      <w:r w:rsidRPr="00653EFC">
        <w:rPr>
          <w:rFonts w:ascii="Arial" w:hAnsi="Arial" w:cs="Arial"/>
          <w:bCs/>
          <w:szCs w:val="21"/>
        </w:rPr>
        <w:t>采购人、采购代理机构认为供应商质疑不成立，或者成立但未对中标结果构成影响的，继续开展采购活动；认为供应商质疑成立且影响或者可能影响中标结果的，按照下列情况处理：</w:t>
      </w:r>
    </w:p>
    <w:p w14:paraId="2330FF31"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 xml:space="preserve">　　（一）对招标文件提出的质疑，依法通过澄清或者修改可以继续开展采购活动的，澄清或者修改招标文件后继续开展采购活动；否则应当修改招标文件后重新开展采购活动。</w:t>
      </w:r>
    </w:p>
    <w:p w14:paraId="29BAC608"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 xml:space="preserve">　　（二）对采购过程、中标结果提出的质疑，合格供应</w:t>
      </w:r>
      <w:proofErr w:type="gramStart"/>
      <w:r w:rsidRPr="00653EFC">
        <w:rPr>
          <w:rFonts w:ascii="Arial" w:hAnsi="Arial" w:cs="Arial"/>
          <w:bCs/>
        </w:rPr>
        <w:t>商符合</w:t>
      </w:r>
      <w:proofErr w:type="gramEnd"/>
      <w:r w:rsidRPr="00653EFC">
        <w:rPr>
          <w:rFonts w:ascii="Arial" w:hAnsi="Arial" w:cs="Arial"/>
          <w:bCs/>
        </w:rPr>
        <w:t>法定数量时，可以从合格的中标候选人中另行确定中标供应商的，应当依法另行确定中标供应商；否则应当重新开展采购活动。</w:t>
      </w:r>
    </w:p>
    <w:p w14:paraId="7D4BE277" w14:textId="77777777" w:rsidR="00D814EB" w:rsidRPr="00653EFC" w:rsidRDefault="007D11DE">
      <w:pPr>
        <w:spacing w:line="360" w:lineRule="auto"/>
        <w:ind w:firstLineChars="200" w:firstLine="420"/>
        <w:rPr>
          <w:rFonts w:ascii="Arial" w:hAnsi="Arial" w:cs="Arial"/>
          <w:bCs/>
        </w:rPr>
      </w:pPr>
      <w:r w:rsidRPr="00653EFC">
        <w:rPr>
          <w:rFonts w:ascii="Arial" w:hAnsi="Arial" w:cs="Arial"/>
          <w:bCs/>
        </w:rPr>
        <w:t>质疑答复导致中标结果改变的，采购人或者采购代理机构应当将有关情况书面报告本级财政部门。</w:t>
      </w:r>
    </w:p>
    <w:p w14:paraId="633BECF5"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38.3</w:t>
      </w:r>
      <w:r w:rsidRPr="00653EFC">
        <w:rPr>
          <w:rFonts w:ascii="Arial" w:hAnsi="Arial" w:cs="Arial"/>
          <w:b/>
        </w:rPr>
        <w:t>投诉</w:t>
      </w:r>
    </w:p>
    <w:p w14:paraId="0CFE6B6B" w14:textId="77777777" w:rsidR="00D814EB" w:rsidRPr="00653EFC" w:rsidRDefault="007D11DE">
      <w:pPr>
        <w:spacing w:line="360" w:lineRule="auto"/>
        <w:ind w:firstLineChars="200" w:firstLine="422"/>
        <w:rPr>
          <w:rFonts w:ascii="Arial" w:hAnsi="Arial" w:cs="Arial"/>
          <w:bCs/>
        </w:rPr>
      </w:pPr>
      <w:r w:rsidRPr="00653EFC">
        <w:rPr>
          <w:rFonts w:ascii="Arial" w:hAnsi="Arial" w:cs="Arial"/>
          <w:b/>
        </w:rPr>
        <w:t>38.3</w:t>
      </w:r>
      <w:r w:rsidRPr="00653EFC">
        <w:rPr>
          <w:rFonts w:ascii="Arial" w:hAnsi="Arial" w:cs="Arial"/>
          <w:bCs/>
        </w:rPr>
        <w:t>.</w:t>
      </w:r>
      <w:r w:rsidRPr="00653EFC">
        <w:rPr>
          <w:rFonts w:ascii="Arial" w:hAnsi="Arial" w:cs="Arial"/>
          <w:b/>
          <w:bCs/>
        </w:rPr>
        <w:t xml:space="preserve">1 </w:t>
      </w:r>
      <w:r w:rsidRPr="00653EFC">
        <w:rPr>
          <w:rFonts w:ascii="Arial" w:hAnsi="Arial" w:cs="Arial"/>
          <w:bCs/>
        </w:rPr>
        <w:t xml:space="preserve"> </w:t>
      </w:r>
      <w:r w:rsidRPr="00653EFC">
        <w:rPr>
          <w:rFonts w:ascii="Arial" w:hAnsi="Arial" w:cs="Arial"/>
          <w:bCs/>
        </w:rPr>
        <w:t>供应商认为采购文件、采购过程、中标和成交结果使自己的合法权益受到损害的，应当首先依法向采购人或采购人委托的</w:t>
      </w:r>
      <w:r w:rsidRPr="00653EFC">
        <w:rPr>
          <w:rFonts w:ascii="Arial" w:hAnsi="Arial" w:cs="Arial"/>
        </w:rPr>
        <w:t>采购代理机构</w:t>
      </w:r>
      <w:r w:rsidRPr="00653EFC">
        <w:rPr>
          <w:rFonts w:ascii="Arial" w:hAnsi="Arial" w:cs="Arial"/>
          <w:bCs/>
        </w:rPr>
        <w:t>提出质疑。对采购人、</w:t>
      </w:r>
      <w:r w:rsidRPr="00653EFC">
        <w:rPr>
          <w:rFonts w:ascii="Arial" w:hAnsi="Arial" w:cs="Arial"/>
        </w:rPr>
        <w:t>采购代理机构</w:t>
      </w:r>
      <w:r w:rsidRPr="00653EFC">
        <w:rPr>
          <w:rFonts w:ascii="Arial" w:hAnsi="Arial" w:cs="Arial"/>
          <w:bCs/>
        </w:rPr>
        <w:t>的答复不满意，或者采购人、</w:t>
      </w:r>
      <w:r w:rsidRPr="00653EFC">
        <w:rPr>
          <w:rFonts w:ascii="Arial" w:hAnsi="Arial" w:cs="Arial"/>
        </w:rPr>
        <w:t>采购代理机构</w:t>
      </w:r>
      <w:r w:rsidRPr="00653EFC">
        <w:rPr>
          <w:rFonts w:ascii="Arial" w:hAnsi="Arial" w:cs="Arial"/>
          <w:bCs/>
        </w:rPr>
        <w:t>未在规定期限内做出答复的，供应商可以在答复期满后</w:t>
      </w:r>
      <w:r w:rsidRPr="00653EFC">
        <w:rPr>
          <w:rFonts w:ascii="Arial" w:hAnsi="Arial" w:cs="Arial"/>
          <w:bCs/>
        </w:rPr>
        <w:t>15</w:t>
      </w:r>
      <w:r w:rsidRPr="00653EFC">
        <w:rPr>
          <w:rFonts w:ascii="Arial" w:hAnsi="Arial" w:cs="Arial"/>
          <w:bCs/>
        </w:rPr>
        <w:t>个工作日内向南宁市本级政府采购监督管理部门提起投诉。</w:t>
      </w:r>
      <w:r w:rsidRPr="00653EFC">
        <w:rPr>
          <w:rFonts w:ascii="Arial" w:hAnsi="Arial" w:cs="Arial" w:hint="eastAsia"/>
          <w:szCs w:val="21"/>
        </w:rPr>
        <w:t>投诉方式见“投标人须知前附表”。</w:t>
      </w:r>
    </w:p>
    <w:p w14:paraId="176B9761" w14:textId="77777777" w:rsidR="00D814EB" w:rsidRPr="00653EFC" w:rsidRDefault="007D11DE">
      <w:pPr>
        <w:spacing w:line="360" w:lineRule="auto"/>
        <w:ind w:firstLineChars="200" w:firstLine="422"/>
        <w:rPr>
          <w:rFonts w:ascii="Arial" w:hAnsi="Arial" w:cs="Arial"/>
          <w:bCs/>
        </w:rPr>
      </w:pPr>
      <w:r w:rsidRPr="00653EFC">
        <w:rPr>
          <w:rFonts w:ascii="Arial" w:hAnsi="Arial" w:cs="Arial"/>
          <w:b/>
        </w:rPr>
        <w:t xml:space="preserve">38.3.2 </w:t>
      </w:r>
      <w:r w:rsidRPr="00653EFC">
        <w:rPr>
          <w:rFonts w:ascii="Arial" w:hAnsi="Arial" w:cs="Arial"/>
        </w:rPr>
        <w:t xml:space="preserve"> </w:t>
      </w:r>
      <w:r w:rsidRPr="00653EFC">
        <w:rPr>
          <w:rFonts w:ascii="Arial" w:hAnsi="Arial" w:cs="Arial"/>
        </w:rPr>
        <w:t>投诉人投诉时，应当提交投诉书，并按照被投诉采购人、采购代理机构和与投诉事项有关的供应商数量提供投诉书的副本。投诉书</w:t>
      </w:r>
      <w:r w:rsidRPr="00653EFC">
        <w:rPr>
          <w:rFonts w:ascii="Arial" w:hAnsi="Arial" w:cs="Arial"/>
          <w:szCs w:val="21"/>
        </w:rPr>
        <w:t>应当包括下列主要内容</w:t>
      </w:r>
      <w:r w:rsidRPr="00653EFC">
        <w:rPr>
          <w:rFonts w:ascii="Arial" w:hAnsi="Arial" w:cs="Arial"/>
        </w:rPr>
        <w:t>（如材料中有外文资料应同时附上对应的中文译本）</w:t>
      </w:r>
      <w:r w:rsidRPr="00653EFC">
        <w:rPr>
          <w:rFonts w:ascii="Arial" w:hAnsi="Arial" w:cs="Arial"/>
          <w:bCs/>
        </w:rPr>
        <w:t>（投诉书格式后附）</w:t>
      </w:r>
      <w:r w:rsidRPr="00653EFC">
        <w:rPr>
          <w:rFonts w:ascii="Arial" w:hAnsi="Arial" w:cs="Arial"/>
          <w:szCs w:val="21"/>
        </w:rPr>
        <w:t>：</w:t>
      </w:r>
      <w:r w:rsidRPr="00653EFC">
        <w:rPr>
          <w:rFonts w:ascii="Arial" w:hAnsi="Arial" w:cs="Arial"/>
          <w:bCs/>
        </w:rPr>
        <w:t xml:space="preserve"> </w:t>
      </w:r>
    </w:p>
    <w:p w14:paraId="159B1DDC"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）投诉人和被投诉人的名称、地址、邮编、联系人及联系电话等；</w:t>
      </w:r>
      <w:r w:rsidRPr="00653EFC">
        <w:rPr>
          <w:rFonts w:ascii="Arial" w:hAnsi="Arial" w:cs="Arial"/>
        </w:rPr>
        <w:t xml:space="preserve"> </w:t>
      </w:r>
    </w:p>
    <w:p w14:paraId="7AD54E8B"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）质疑和质疑答复情况及相关证明材料；</w:t>
      </w:r>
      <w:r w:rsidRPr="00653EFC">
        <w:rPr>
          <w:rFonts w:ascii="Arial" w:hAnsi="Arial" w:cs="Arial"/>
        </w:rPr>
        <w:t xml:space="preserve"> </w:t>
      </w:r>
    </w:p>
    <w:p w14:paraId="64333197"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）具体、明确的投诉事项和与投诉事项相关的投诉请求；</w:t>
      </w:r>
    </w:p>
    <w:p w14:paraId="1B025AE1"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4</w:t>
      </w:r>
      <w:r w:rsidRPr="00653EFC">
        <w:rPr>
          <w:rFonts w:ascii="Arial" w:hAnsi="Arial" w:cs="Arial"/>
        </w:rPr>
        <w:t>）事实依据；</w:t>
      </w:r>
    </w:p>
    <w:p w14:paraId="4465283B"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5</w:t>
      </w:r>
      <w:r w:rsidRPr="00653EFC">
        <w:rPr>
          <w:rFonts w:ascii="Arial" w:hAnsi="Arial" w:cs="Arial"/>
        </w:rPr>
        <w:t>）法律依据；</w:t>
      </w:r>
    </w:p>
    <w:p w14:paraId="77C525A3"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6</w:t>
      </w:r>
      <w:r w:rsidRPr="00653EFC">
        <w:rPr>
          <w:rFonts w:ascii="Arial" w:hAnsi="Arial" w:cs="Arial"/>
        </w:rPr>
        <w:t>）提起投诉的日期。</w:t>
      </w:r>
    </w:p>
    <w:p w14:paraId="6141E5FC"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7</w:t>
      </w:r>
      <w:r w:rsidRPr="00653EFC">
        <w:rPr>
          <w:rFonts w:ascii="Arial" w:hAnsi="Arial" w:cs="Arial"/>
        </w:rPr>
        <w:t>）附件材料：营业执照副本内页复印件（要求证件有效并清晰反映企业法人经营范围；近期连续三个月依法缴纳税收和在职职工社会保障资金证明材料（复印件）。</w:t>
      </w:r>
      <w:r w:rsidRPr="00653EFC">
        <w:rPr>
          <w:rFonts w:ascii="Arial" w:hAnsi="Arial" w:cs="Arial"/>
        </w:rPr>
        <w:tab/>
      </w:r>
    </w:p>
    <w:p w14:paraId="3820D37B" w14:textId="77777777" w:rsidR="00D814EB" w:rsidRPr="00653EFC" w:rsidRDefault="007D11DE">
      <w:pPr>
        <w:spacing w:line="360" w:lineRule="auto"/>
        <w:ind w:firstLineChars="200" w:firstLine="422"/>
        <w:rPr>
          <w:rFonts w:ascii="Arial" w:hAnsi="Arial" w:cs="Arial"/>
          <w:bCs/>
        </w:rPr>
      </w:pPr>
      <w:r w:rsidRPr="00653EFC">
        <w:rPr>
          <w:rFonts w:ascii="Arial" w:hAnsi="Arial" w:cs="Arial"/>
          <w:b/>
        </w:rPr>
        <w:t xml:space="preserve">38.3.3  </w:t>
      </w:r>
      <w:r w:rsidRPr="00653EFC">
        <w:rPr>
          <w:rFonts w:ascii="Arial" w:hAnsi="Arial" w:cs="Arial"/>
        </w:rPr>
        <w:t>投诉人可以委托代理人办理投诉事务。</w:t>
      </w:r>
      <w:r w:rsidRPr="00653EFC">
        <w:rPr>
          <w:rFonts w:ascii="Arial" w:hAnsi="Arial" w:cs="Arial"/>
          <w:bCs/>
        </w:rPr>
        <w:t>委托代理人应熟悉相关业务情况。</w:t>
      </w:r>
      <w:r w:rsidRPr="00653EFC">
        <w:rPr>
          <w:rFonts w:ascii="Arial" w:hAnsi="Arial" w:cs="Arial"/>
        </w:rPr>
        <w:t>代理人办理投诉事务时，除提交投诉书外，还应当提交投诉人的授权委托书和委托代理人身份证明复印件。</w:t>
      </w:r>
    </w:p>
    <w:p w14:paraId="5E5DF4D7" w14:textId="77777777" w:rsidR="00D814EB" w:rsidRPr="00653EFC" w:rsidRDefault="007D11DE">
      <w:pPr>
        <w:spacing w:line="360" w:lineRule="auto"/>
        <w:ind w:firstLineChars="200" w:firstLine="422"/>
        <w:rPr>
          <w:rFonts w:ascii="Arial" w:hAnsi="Arial" w:cs="Arial"/>
        </w:rPr>
      </w:pPr>
      <w:r w:rsidRPr="00653EFC">
        <w:rPr>
          <w:rFonts w:ascii="Arial" w:hAnsi="Arial" w:cs="Arial"/>
          <w:b/>
        </w:rPr>
        <w:t>38.3.4</w:t>
      </w:r>
      <w:r w:rsidRPr="00653EFC">
        <w:rPr>
          <w:rFonts w:ascii="Arial" w:hAnsi="Arial" w:cs="Arial"/>
        </w:rPr>
        <w:t xml:space="preserve">  </w:t>
      </w:r>
      <w:r w:rsidRPr="00653EFC">
        <w:rPr>
          <w:rFonts w:ascii="Arial" w:hAnsi="Arial" w:cs="Arial"/>
        </w:rPr>
        <w:t>投诉人提起投诉应当符合下列条件：</w:t>
      </w:r>
    </w:p>
    <w:p w14:paraId="5586D02B"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）投诉人是参与所投诉政府采购活动的供应商；</w:t>
      </w:r>
    </w:p>
    <w:p w14:paraId="2FECE953"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）提起投诉前已依法进行质疑；</w:t>
      </w:r>
    </w:p>
    <w:p w14:paraId="2EBFD79D"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）投诉书内容符合本章第</w:t>
      </w:r>
      <w:r w:rsidRPr="00653EFC">
        <w:rPr>
          <w:rFonts w:ascii="Arial" w:hAnsi="Arial" w:cs="Arial"/>
        </w:rPr>
        <w:t>38.3.2</w:t>
      </w:r>
      <w:r w:rsidRPr="00653EFC">
        <w:rPr>
          <w:rFonts w:ascii="Arial" w:hAnsi="Arial" w:cs="Arial"/>
        </w:rPr>
        <w:t>项的规定；</w:t>
      </w:r>
    </w:p>
    <w:p w14:paraId="10BF804C" w14:textId="77777777" w:rsidR="00D814EB" w:rsidRPr="00653EFC" w:rsidRDefault="007D11DE">
      <w:pPr>
        <w:spacing w:line="360" w:lineRule="auto"/>
        <w:ind w:firstLineChars="200" w:firstLine="420"/>
        <w:rPr>
          <w:rFonts w:ascii="Arial" w:hAnsi="Arial" w:cs="Arial"/>
        </w:rPr>
      </w:pPr>
      <w:r w:rsidRPr="00653EFC">
        <w:rPr>
          <w:rFonts w:ascii="Arial" w:hAnsi="Arial" w:cs="Arial"/>
        </w:rPr>
        <w:lastRenderedPageBreak/>
        <w:t>（</w:t>
      </w:r>
      <w:r w:rsidRPr="00653EFC">
        <w:rPr>
          <w:rFonts w:ascii="Arial" w:hAnsi="Arial" w:cs="Arial"/>
        </w:rPr>
        <w:t>4</w:t>
      </w:r>
      <w:r w:rsidRPr="00653EFC">
        <w:rPr>
          <w:rFonts w:ascii="Arial" w:hAnsi="Arial" w:cs="Arial"/>
        </w:rPr>
        <w:t>）在投诉有效期限内提起投诉；</w:t>
      </w:r>
    </w:p>
    <w:p w14:paraId="1DA9AA6B"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5</w:t>
      </w:r>
      <w:r w:rsidRPr="00653EFC">
        <w:rPr>
          <w:rFonts w:ascii="Arial" w:hAnsi="Arial" w:cs="Arial"/>
        </w:rPr>
        <w:t>）属于南宁市政府采购监督管理部门管辖；</w:t>
      </w:r>
    </w:p>
    <w:p w14:paraId="10FB974D"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6</w:t>
      </w:r>
      <w:r w:rsidRPr="00653EFC">
        <w:rPr>
          <w:rFonts w:ascii="Arial" w:hAnsi="Arial" w:cs="Arial"/>
        </w:rPr>
        <w:t>）同一投诉事项未经</w:t>
      </w:r>
      <w:r w:rsidRPr="00653EFC">
        <w:rPr>
          <w:rFonts w:ascii="Arial" w:hAnsi="Arial" w:cs="Arial"/>
          <w:bCs/>
        </w:rPr>
        <w:t>南宁市政府采购监督管理部门</w:t>
      </w:r>
      <w:r w:rsidRPr="00653EFC">
        <w:rPr>
          <w:rFonts w:ascii="Arial" w:hAnsi="Arial" w:cs="Arial"/>
        </w:rPr>
        <w:t>投诉处理；</w:t>
      </w:r>
    </w:p>
    <w:p w14:paraId="1EE822F1"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7</w:t>
      </w:r>
      <w:r w:rsidRPr="00653EFC">
        <w:rPr>
          <w:rFonts w:ascii="Arial" w:hAnsi="Arial" w:cs="Arial"/>
        </w:rPr>
        <w:t>）国务院财政部门规定的其他条件。</w:t>
      </w:r>
    </w:p>
    <w:p w14:paraId="4A913358" w14:textId="77777777" w:rsidR="00D814EB" w:rsidRPr="00653EFC" w:rsidRDefault="007D11DE">
      <w:pPr>
        <w:spacing w:line="360" w:lineRule="auto"/>
        <w:ind w:firstLineChars="200" w:firstLine="422"/>
        <w:rPr>
          <w:rFonts w:ascii="Arial" w:hAnsi="Arial" w:cs="Arial"/>
        </w:rPr>
      </w:pPr>
      <w:r w:rsidRPr="00653EFC">
        <w:rPr>
          <w:rFonts w:ascii="Arial" w:hAnsi="Arial" w:cs="Arial"/>
          <w:b/>
        </w:rPr>
        <w:t>38.3.5</w:t>
      </w:r>
      <w:r w:rsidRPr="00653EFC">
        <w:rPr>
          <w:rFonts w:ascii="Arial" w:hAnsi="Arial" w:cs="Arial"/>
        </w:rPr>
        <w:t xml:space="preserve">  </w:t>
      </w:r>
      <w:r w:rsidRPr="00653EFC">
        <w:rPr>
          <w:rFonts w:ascii="Arial" w:hAnsi="Arial" w:cs="Arial"/>
        </w:rPr>
        <w:t>南宁市政府采购监督管理部门自受理投诉之日起</w:t>
      </w:r>
      <w:r w:rsidRPr="00653EFC">
        <w:rPr>
          <w:rFonts w:ascii="Arial" w:hAnsi="Arial" w:cs="Arial"/>
        </w:rPr>
        <w:t>30</w:t>
      </w:r>
      <w:r w:rsidRPr="00653EFC">
        <w:rPr>
          <w:rFonts w:ascii="Arial" w:hAnsi="Arial" w:cs="Arial"/>
        </w:rPr>
        <w:t>个工作日内，对投诉事项</w:t>
      </w:r>
      <w:proofErr w:type="gramStart"/>
      <w:r w:rsidRPr="00653EFC">
        <w:rPr>
          <w:rFonts w:ascii="Arial" w:hAnsi="Arial" w:cs="Arial"/>
        </w:rPr>
        <w:t>作出</w:t>
      </w:r>
      <w:proofErr w:type="gramEnd"/>
      <w:r w:rsidRPr="00653EFC">
        <w:rPr>
          <w:rFonts w:ascii="Arial" w:hAnsi="Arial" w:cs="Arial"/>
        </w:rPr>
        <w:t>处理决定，并以书面形式通知投诉人、被投诉人及其他与投诉处理结果有利害关系的政府采购当事人。并将投诉结果在</w:t>
      </w:r>
      <w:r w:rsidRPr="00653EFC">
        <w:rPr>
          <w:rFonts w:ascii="Arial" w:hAnsi="Arial" w:cs="Arial"/>
        </w:rPr>
        <w:t>http://zfcg.gxzf.gov.cn (</w:t>
      </w:r>
      <w:r w:rsidRPr="00653EFC">
        <w:rPr>
          <w:rFonts w:ascii="Arial" w:hAnsi="Arial" w:cs="Arial"/>
        </w:rPr>
        <w:t>广西壮族自治区政府采购网</w:t>
      </w:r>
      <w:r w:rsidRPr="00653EFC">
        <w:rPr>
          <w:rFonts w:ascii="Arial" w:hAnsi="Arial" w:cs="Arial"/>
        </w:rPr>
        <w:t>)</w:t>
      </w:r>
      <w:r w:rsidRPr="00653EFC">
        <w:rPr>
          <w:rFonts w:ascii="Arial" w:hAnsi="Arial" w:cs="Arial"/>
        </w:rPr>
        <w:t>发布。</w:t>
      </w:r>
    </w:p>
    <w:p w14:paraId="3F6B8EDC" w14:textId="77777777" w:rsidR="00D814EB" w:rsidRPr="00653EFC" w:rsidRDefault="007D11DE">
      <w:pPr>
        <w:spacing w:line="360" w:lineRule="auto"/>
        <w:ind w:firstLineChars="200" w:firstLine="422"/>
        <w:rPr>
          <w:rFonts w:ascii="Arial" w:hAnsi="Arial" w:cs="Arial"/>
        </w:rPr>
      </w:pPr>
      <w:r w:rsidRPr="00653EFC">
        <w:rPr>
          <w:rFonts w:ascii="Arial" w:hAnsi="Arial" w:cs="Arial"/>
          <w:b/>
        </w:rPr>
        <w:t>38.3.6</w:t>
      </w:r>
      <w:r w:rsidRPr="00653EFC">
        <w:rPr>
          <w:rFonts w:ascii="Arial" w:hAnsi="Arial" w:cs="Arial"/>
        </w:rPr>
        <w:t xml:space="preserve">  </w:t>
      </w:r>
      <w:r w:rsidRPr="00653EFC">
        <w:rPr>
          <w:rFonts w:ascii="Arial" w:hAnsi="Arial" w:cs="Arial"/>
        </w:rPr>
        <w:t>南宁市政府采购监督管理部门在处理投诉事项期间，可以视具体情况暂停采购活动。</w:t>
      </w:r>
    </w:p>
    <w:p w14:paraId="1C546A3C" w14:textId="77777777" w:rsidR="00D814EB" w:rsidRPr="00653EFC" w:rsidRDefault="007D11DE">
      <w:pPr>
        <w:snapToGrid w:val="0"/>
        <w:spacing w:line="360" w:lineRule="auto"/>
        <w:ind w:leftChars="57" w:left="120" w:firstLineChars="150" w:firstLine="482"/>
        <w:jc w:val="center"/>
        <w:rPr>
          <w:rFonts w:ascii="Arial" w:hAnsi="Arial" w:cs="Arial"/>
          <w:b/>
          <w:bCs/>
          <w:sz w:val="32"/>
          <w:szCs w:val="32"/>
        </w:rPr>
      </w:pPr>
      <w:r w:rsidRPr="00653EFC">
        <w:rPr>
          <w:rFonts w:ascii="Arial" w:hAnsi="Arial" w:cs="Arial"/>
          <w:b/>
          <w:bCs/>
          <w:sz w:val="32"/>
          <w:szCs w:val="32"/>
        </w:rPr>
        <w:t>八、验收</w:t>
      </w:r>
    </w:p>
    <w:p w14:paraId="6D7C513E" w14:textId="77777777" w:rsidR="00D814EB" w:rsidRPr="00653EFC" w:rsidRDefault="007D11DE">
      <w:pPr>
        <w:spacing w:line="360" w:lineRule="auto"/>
        <w:ind w:firstLineChars="200" w:firstLine="422"/>
        <w:rPr>
          <w:rFonts w:ascii="Arial" w:hAnsi="Arial" w:cs="Arial"/>
          <w:b/>
        </w:rPr>
      </w:pPr>
      <w:r w:rsidRPr="00653EFC">
        <w:rPr>
          <w:rFonts w:ascii="Arial" w:hAnsi="Arial" w:cs="Arial"/>
          <w:b/>
        </w:rPr>
        <w:t>39.</w:t>
      </w:r>
      <w:r w:rsidRPr="00653EFC">
        <w:rPr>
          <w:rFonts w:ascii="Arial" w:hAnsi="Arial" w:cs="Arial"/>
          <w:b/>
        </w:rPr>
        <w:t>验收</w:t>
      </w:r>
    </w:p>
    <w:p w14:paraId="5545A25F" w14:textId="77777777" w:rsidR="00D814EB" w:rsidRPr="00653EFC" w:rsidRDefault="007D11DE">
      <w:pPr>
        <w:tabs>
          <w:tab w:val="left" w:pos="0"/>
        </w:tabs>
        <w:spacing w:line="360" w:lineRule="auto"/>
        <w:ind w:firstLine="480"/>
        <w:rPr>
          <w:rFonts w:ascii="Arial" w:hAnsi="Arial" w:cs="Arial"/>
        </w:rPr>
      </w:pPr>
      <w:r w:rsidRPr="00653EFC">
        <w:rPr>
          <w:rFonts w:ascii="Arial" w:hAnsi="Arial" w:cs="Arial"/>
        </w:rPr>
        <w:t>39.1</w:t>
      </w:r>
      <w:r w:rsidRPr="00653EFC">
        <w:rPr>
          <w:rFonts w:ascii="Arial" w:hAnsi="Arial" w:cs="Aria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72F13F" w14:textId="77777777" w:rsidR="00D814EB" w:rsidRPr="00653EFC" w:rsidRDefault="007D11DE">
      <w:pPr>
        <w:tabs>
          <w:tab w:val="left" w:pos="0"/>
        </w:tabs>
        <w:spacing w:line="360" w:lineRule="auto"/>
        <w:ind w:firstLine="480"/>
        <w:rPr>
          <w:rFonts w:ascii="Arial" w:hAnsi="Arial" w:cs="Arial"/>
        </w:rPr>
      </w:pPr>
      <w:r w:rsidRPr="00653EFC">
        <w:rPr>
          <w:rFonts w:ascii="Arial" w:hAnsi="Arial" w:cs="Arial"/>
        </w:rPr>
        <w:t>39.2</w:t>
      </w:r>
      <w:r w:rsidRPr="00653EFC">
        <w:rPr>
          <w:rFonts w:ascii="Arial" w:hAnsi="Arial" w:cs="Arial"/>
        </w:rPr>
        <w:t>采购人可以邀请参加本项目的其他投标人或者第三方机构参与验收。参与验收的投标人或者第三方机构的意见作为</w:t>
      </w:r>
      <w:proofErr w:type="gramStart"/>
      <w:r w:rsidRPr="00653EFC">
        <w:rPr>
          <w:rFonts w:ascii="Arial" w:hAnsi="Arial" w:cs="Arial"/>
        </w:rPr>
        <w:t>验收书</w:t>
      </w:r>
      <w:proofErr w:type="gramEnd"/>
      <w:r w:rsidRPr="00653EFC">
        <w:rPr>
          <w:rFonts w:ascii="Arial" w:hAnsi="Arial" w:cs="Arial"/>
        </w:rPr>
        <w:t>的参考资料一并存档。</w:t>
      </w:r>
    </w:p>
    <w:p w14:paraId="339DFCD1" w14:textId="77777777" w:rsidR="00D814EB" w:rsidRPr="00653EFC" w:rsidRDefault="007D11DE">
      <w:pPr>
        <w:tabs>
          <w:tab w:val="left" w:pos="0"/>
        </w:tabs>
        <w:spacing w:line="360" w:lineRule="auto"/>
        <w:ind w:firstLine="480"/>
        <w:rPr>
          <w:rFonts w:ascii="Arial" w:hAnsi="Arial" w:cs="Arial"/>
        </w:rPr>
      </w:pPr>
      <w:r w:rsidRPr="00653EFC">
        <w:rPr>
          <w:rFonts w:ascii="Arial" w:hAnsi="Arial" w:cs="Arial"/>
        </w:rPr>
        <w:t>39.3</w:t>
      </w:r>
      <w:r w:rsidRPr="00653EFC">
        <w:rPr>
          <w:rFonts w:ascii="Arial" w:hAnsi="Arial" w:cs="Aria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8AC60" w14:textId="77777777" w:rsidR="00D814EB" w:rsidRPr="00653EFC" w:rsidRDefault="007D11DE">
      <w:pPr>
        <w:tabs>
          <w:tab w:val="left" w:pos="0"/>
        </w:tabs>
        <w:spacing w:line="360" w:lineRule="auto"/>
        <w:ind w:firstLine="480"/>
        <w:rPr>
          <w:rFonts w:ascii="Arial" w:hAnsi="Arial" w:cs="Arial"/>
        </w:rPr>
      </w:pPr>
      <w:r w:rsidRPr="00653EFC">
        <w:rPr>
          <w:rFonts w:ascii="Arial" w:hAnsi="Arial" w:cs="Arial"/>
        </w:rPr>
        <w:t>39.4</w:t>
      </w:r>
      <w:r w:rsidRPr="00653EFC">
        <w:rPr>
          <w:rFonts w:ascii="Arial" w:hAnsi="Arial" w:cs="Arial"/>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F9BF89" w14:textId="77777777" w:rsidR="00D814EB" w:rsidRPr="00653EFC" w:rsidRDefault="00D814EB">
      <w:pPr>
        <w:pStyle w:val="ae"/>
        <w:snapToGrid w:val="0"/>
        <w:spacing w:line="400" w:lineRule="exact"/>
        <w:rPr>
          <w:rFonts w:ascii="Arial" w:hAnsi="Arial" w:cs="Arial"/>
        </w:rPr>
      </w:pPr>
    </w:p>
    <w:p w14:paraId="6C35AA62" w14:textId="77777777" w:rsidR="00D814EB" w:rsidRPr="00653EFC" w:rsidRDefault="007D11DE">
      <w:pPr>
        <w:pStyle w:val="3"/>
        <w:keepNext w:val="0"/>
        <w:keepLines w:val="0"/>
        <w:spacing w:line="360" w:lineRule="auto"/>
        <w:jc w:val="center"/>
        <w:rPr>
          <w:rFonts w:ascii="Arial" w:hAnsi="Arial" w:cs="Arial"/>
        </w:rPr>
      </w:pPr>
      <w:bookmarkStart w:id="136" w:name="_八、其他事项"/>
      <w:bookmarkStart w:id="137" w:name="_Toc174539366"/>
      <w:bookmarkEnd w:id="136"/>
      <w:r w:rsidRPr="00653EFC">
        <w:rPr>
          <w:rFonts w:ascii="Arial" w:hAnsi="Arial" w:cs="Arial"/>
        </w:rPr>
        <w:t>九、其他事项</w:t>
      </w:r>
      <w:bookmarkEnd w:id="137"/>
    </w:p>
    <w:p w14:paraId="61D6539B" w14:textId="77777777" w:rsidR="00D814EB" w:rsidRPr="00653EFC" w:rsidRDefault="007D11DE">
      <w:pPr>
        <w:spacing w:line="360" w:lineRule="auto"/>
        <w:ind w:firstLineChars="200" w:firstLine="480"/>
        <w:rPr>
          <w:rFonts w:ascii="Arial" w:hAnsi="Arial" w:cs="Arial"/>
          <w:sz w:val="24"/>
        </w:rPr>
      </w:pPr>
      <w:bookmarkStart w:id="138" w:name="_42.代理服务费"/>
      <w:bookmarkEnd w:id="138"/>
      <w:r w:rsidRPr="00653EFC">
        <w:rPr>
          <w:rFonts w:ascii="Arial" w:hAnsi="Arial" w:cs="Arial"/>
          <w:sz w:val="24"/>
        </w:rPr>
        <w:t>40.</w:t>
      </w:r>
      <w:r w:rsidRPr="00653EFC">
        <w:rPr>
          <w:rFonts w:ascii="Arial" w:hAnsi="Arial" w:cs="Arial"/>
          <w:sz w:val="24"/>
        </w:rPr>
        <w:t>代理服务费</w:t>
      </w:r>
    </w:p>
    <w:p w14:paraId="765251A0"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代理服务收费标准及缴费账户详见</w:t>
      </w:r>
      <w:r w:rsidRPr="00653EFC">
        <w:rPr>
          <w:rFonts w:ascii="Arial" w:hAnsi="Arial" w:cs="Arial"/>
          <w:b/>
          <w:szCs w:val="21"/>
        </w:rPr>
        <w:t>“</w:t>
      </w:r>
      <w:r w:rsidRPr="00653EFC">
        <w:rPr>
          <w:rFonts w:ascii="Arial" w:hAnsi="Arial" w:cs="Arial"/>
          <w:b/>
          <w:szCs w:val="21"/>
        </w:rPr>
        <w:t>投标人须知前附表</w:t>
      </w:r>
      <w:r w:rsidRPr="00653EFC">
        <w:rPr>
          <w:rFonts w:ascii="Arial" w:hAnsi="Arial" w:cs="Arial"/>
          <w:b/>
          <w:szCs w:val="21"/>
        </w:rPr>
        <w:t>”</w:t>
      </w:r>
      <w:r w:rsidRPr="00653EFC">
        <w:rPr>
          <w:rFonts w:ascii="Arial" w:hAnsi="Arial" w:cs="Arial"/>
          <w:b/>
          <w:szCs w:val="21"/>
        </w:rPr>
        <w:t>，投标人为联合体的，可以由联合体中的一方或者多方共同交纳代理服务费。</w:t>
      </w:r>
    </w:p>
    <w:p w14:paraId="4F124BAE"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 xml:space="preserve">41. </w:t>
      </w:r>
      <w:r w:rsidRPr="00653EFC">
        <w:rPr>
          <w:rFonts w:ascii="Arial" w:hAnsi="Arial" w:cs="Arial"/>
          <w:sz w:val="24"/>
        </w:rPr>
        <w:t>需要补充的其他内容</w:t>
      </w:r>
    </w:p>
    <w:p w14:paraId="0BEE2310" w14:textId="77777777" w:rsidR="00D814EB" w:rsidRPr="00653EFC" w:rsidRDefault="007D11DE">
      <w:pPr>
        <w:spacing w:line="360" w:lineRule="auto"/>
        <w:ind w:firstLineChars="200" w:firstLine="420"/>
        <w:rPr>
          <w:rFonts w:ascii="Arial" w:hAnsi="Arial" w:cs="Arial"/>
        </w:rPr>
      </w:pPr>
      <w:r w:rsidRPr="00653EFC">
        <w:rPr>
          <w:rFonts w:ascii="Arial" w:hAnsi="Arial" w:cs="Arial"/>
        </w:rPr>
        <w:lastRenderedPageBreak/>
        <w:t>41.1</w:t>
      </w:r>
      <w:r w:rsidRPr="00653EFC">
        <w:rPr>
          <w:rFonts w:ascii="Arial" w:hAnsi="Arial" w:cs="Arial"/>
        </w:rPr>
        <w:t>本招标文件解释规则详见</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w:t>
      </w:r>
    </w:p>
    <w:p w14:paraId="49C3CFEA"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41.2 </w:t>
      </w:r>
      <w:r w:rsidRPr="00653EFC">
        <w:rPr>
          <w:rFonts w:ascii="Arial" w:hAnsi="Arial" w:cs="Arial"/>
        </w:rPr>
        <w:t>其他事项详见</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w:t>
      </w:r>
    </w:p>
    <w:p w14:paraId="780C1933" w14:textId="77777777" w:rsidR="00D814EB" w:rsidRPr="00653EFC" w:rsidRDefault="007D11DE">
      <w:pPr>
        <w:spacing w:line="360" w:lineRule="auto"/>
        <w:ind w:firstLineChars="200" w:firstLine="420"/>
        <w:rPr>
          <w:rFonts w:ascii="Arial" w:hAnsi="Arial" w:cs="Arial"/>
        </w:rPr>
      </w:pPr>
      <w:r w:rsidRPr="00653EFC">
        <w:rPr>
          <w:rFonts w:ascii="Arial" w:hAnsi="Arial" w:cs="Arial"/>
        </w:rPr>
        <w:t>41.3</w:t>
      </w:r>
      <w:r w:rsidRPr="00653EFC">
        <w:rPr>
          <w:rFonts w:ascii="Arial" w:hAnsi="Arial" w:cs="Aria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w:t>
      </w:r>
      <w:proofErr w:type="gramStart"/>
      <w:r w:rsidRPr="00653EFC">
        <w:rPr>
          <w:rFonts w:ascii="Arial" w:hAnsi="Arial" w:cs="Arial"/>
        </w:rPr>
        <w:t>作出</w:t>
      </w:r>
      <w:proofErr w:type="gramEnd"/>
      <w:r w:rsidRPr="00653EFC">
        <w:rPr>
          <w:rFonts w:ascii="Arial" w:hAnsi="Arial" w:cs="Arial"/>
        </w:rPr>
        <w:t>要求的，享受本文件规定的中小企业扶持政策。</w:t>
      </w:r>
    </w:p>
    <w:p w14:paraId="032FA787" w14:textId="77777777" w:rsidR="00D814EB" w:rsidRPr="00653EFC" w:rsidRDefault="007D11DE">
      <w:pPr>
        <w:spacing w:line="360" w:lineRule="auto"/>
        <w:ind w:firstLineChars="200" w:firstLine="420"/>
        <w:rPr>
          <w:rFonts w:ascii="Arial" w:hAnsi="Arial" w:cs="Arial"/>
        </w:rPr>
      </w:pPr>
      <w:r w:rsidRPr="00653EFC">
        <w:rPr>
          <w:rFonts w:ascii="Arial" w:hAnsi="Arial" w:cs="Arial"/>
        </w:rPr>
        <w:t>以联合体形</w:t>
      </w:r>
      <w:proofErr w:type="gramStart"/>
      <w:r w:rsidRPr="00653EFC">
        <w:rPr>
          <w:rFonts w:ascii="Arial" w:hAnsi="Arial" w:cs="Arial"/>
        </w:rPr>
        <w:t>式参加</w:t>
      </w:r>
      <w:proofErr w:type="gramEnd"/>
      <w:r w:rsidRPr="00653EFC">
        <w:rPr>
          <w:rFonts w:ascii="Arial" w:hAnsi="Arial" w:cs="Arial"/>
        </w:rPr>
        <w:t>政府采购活动，联合体各方均为中小企业的，联合体视同中小企业。其中，联合体各方均为小</w:t>
      </w:r>
      <w:proofErr w:type="gramStart"/>
      <w:r w:rsidRPr="00653EFC">
        <w:rPr>
          <w:rFonts w:ascii="Arial" w:hAnsi="Arial" w:cs="Arial"/>
        </w:rPr>
        <w:t>微企业</w:t>
      </w:r>
      <w:proofErr w:type="gramEnd"/>
      <w:r w:rsidRPr="00653EFC">
        <w:rPr>
          <w:rFonts w:ascii="Arial" w:hAnsi="Arial" w:cs="Arial"/>
        </w:rPr>
        <w:t>的，联合体视同小微企业。</w:t>
      </w:r>
    </w:p>
    <w:p w14:paraId="563A8C08" w14:textId="77777777" w:rsidR="00D814EB" w:rsidRPr="00653EFC" w:rsidRDefault="007D11DE">
      <w:pPr>
        <w:spacing w:line="360" w:lineRule="auto"/>
        <w:ind w:firstLineChars="200" w:firstLine="420"/>
        <w:rPr>
          <w:rFonts w:ascii="Arial" w:hAnsi="Arial" w:cs="Arial"/>
        </w:rPr>
      </w:pPr>
      <w:r w:rsidRPr="00653EFC">
        <w:rPr>
          <w:rFonts w:ascii="Arial" w:hAnsi="Arial" w:cs="Arial"/>
        </w:rPr>
        <w:t>依据本文件规定享受扶持政策获得政府采购合同的，小</w:t>
      </w:r>
      <w:proofErr w:type="gramStart"/>
      <w:r w:rsidRPr="00653EFC">
        <w:rPr>
          <w:rFonts w:ascii="Arial" w:hAnsi="Arial" w:cs="Arial"/>
        </w:rPr>
        <w:t>微企业</w:t>
      </w:r>
      <w:proofErr w:type="gramEnd"/>
      <w:r w:rsidRPr="00653EFC">
        <w:rPr>
          <w:rFonts w:ascii="Arial" w:hAnsi="Arial" w:cs="Arial"/>
        </w:rPr>
        <w:t>不得将合同分包给大中型企业，中型企业不得将合同分包给大型企业。</w:t>
      </w:r>
    </w:p>
    <w:p w14:paraId="1F1AEC46" w14:textId="77777777" w:rsidR="00D814EB" w:rsidRPr="00653EFC" w:rsidRDefault="007D11DE">
      <w:pPr>
        <w:spacing w:line="360" w:lineRule="auto"/>
        <w:ind w:firstLineChars="200" w:firstLine="480"/>
        <w:rPr>
          <w:rFonts w:ascii="Arial" w:hAnsi="Arial" w:cs="Arial"/>
          <w:sz w:val="24"/>
        </w:rPr>
      </w:pPr>
      <w:r w:rsidRPr="00653EFC">
        <w:rPr>
          <w:rFonts w:ascii="Arial" w:hAnsi="Arial" w:cs="Arial"/>
          <w:sz w:val="24"/>
        </w:rPr>
        <w:t xml:space="preserve">42. </w:t>
      </w:r>
      <w:proofErr w:type="gramStart"/>
      <w:r w:rsidRPr="00653EFC">
        <w:rPr>
          <w:rFonts w:ascii="Arial" w:hAnsi="Arial" w:cs="Arial"/>
          <w:sz w:val="24"/>
        </w:rPr>
        <w:t>政采贷相关</w:t>
      </w:r>
      <w:proofErr w:type="gramEnd"/>
      <w:r w:rsidRPr="00653EFC">
        <w:rPr>
          <w:rFonts w:ascii="Arial" w:hAnsi="Arial" w:cs="Arial"/>
          <w:sz w:val="24"/>
        </w:rPr>
        <w:t>说明</w:t>
      </w:r>
    </w:p>
    <w:p w14:paraId="66E6E9FB" w14:textId="77777777" w:rsidR="00D814EB" w:rsidRPr="00653EFC" w:rsidRDefault="007D11DE">
      <w:pPr>
        <w:spacing w:line="360" w:lineRule="auto"/>
        <w:ind w:firstLineChars="200" w:firstLine="420"/>
        <w:jc w:val="left"/>
        <w:rPr>
          <w:rFonts w:ascii="Arial" w:hAnsi="Arial" w:cs="Arial"/>
        </w:rPr>
      </w:pPr>
      <w:r w:rsidRPr="00653EFC">
        <w:rPr>
          <w:rFonts w:ascii="Arial" w:hAnsi="Arial" w:cs="Arial" w:hint="eastAsia"/>
        </w:rPr>
        <w:t>为优化政府采购营商环境，缓解供应</w:t>
      </w:r>
      <w:proofErr w:type="gramStart"/>
      <w:r w:rsidRPr="00653EFC">
        <w:rPr>
          <w:rFonts w:ascii="Arial" w:hAnsi="Arial" w:cs="Arial" w:hint="eastAsia"/>
        </w:rPr>
        <w:t>商资金</w:t>
      </w:r>
      <w:proofErr w:type="gramEnd"/>
      <w:r w:rsidRPr="00653EFC">
        <w:rPr>
          <w:rFonts w:ascii="Arial" w:hAnsi="Arial" w:cs="Arial" w:hint="eastAsia"/>
        </w:rPr>
        <w:t>难题，南宁市政府采购试行政府采购信用融资制度，中标供应商如有融资需求，可凭政府采购合同通过以下方式申请政府采购信用融资贷款：</w:t>
      </w:r>
    </w:p>
    <w:p w14:paraId="43AB36FF" w14:textId="77777777" w:rsidR="00D814EB" w:rsidRPr="00653EFC" w:rsidRDefault="007D11DE">
      <w:pPr>
        <w:spacing w:line="360" w:lineRule="auto"/>
        <w:ind w:firstLineChars="200" w:firstLine="420"/>
        <w:jc w:val="left"/>
        <w:rPr>
          <w:rFonts w:ascii="Arial" w:hAnsi="Arial" w:cs="Arial"/>
        </w:rPr>
      </w:pPr>
      <w:r w:rsidRPr="00653EFC">
        <w:rPr>
          <w:rFonts w:ascii="Arial" w:hAnsi="Arial" w:cs="Arial" w:hint="eastAsia"/>
        </w:rPr>
        <w:t>（</w:t>
      </w:r>
      <w:r w:rsidRPr="00653EFC">
        <w:rPr>
          <w:rFonts w:ascii="Arial" w:hAnsi="Arial" w:cs="Arial" w:hint="eastAsia"/>
        </w:rPr>
        <w:t>1</w:t>
      </w:r>
      <w:r w:rsidRPr="00653EFC">
        <w:rPr>
          <w:rFonts w:ascii="Arial" w:hAnsi="Arial" w:cs="Arial" w:hint="eastAsia"/>
        </w:rPr>
        <w:t>）线下渠道：在“南宁市公共资源交易中心”官网（网址：</w:t>
      </w:r>
      <w:r w:rsidRPr="00653EFC">
        <w:rPr>
          <w:rFonts w:ascii="Arial" w:hAnsi="Arial" w:cs="Arial" w:hint="eastAsia"/>
        </w:rPr>
        <w:t>http://www.nnggzy.org.cn</w:t>
      </w:r>
      <w:r w:rsidRPr="00653EFC">
        <w:rPr>
          <w:rFonts w:ascii="Arial" w:hAnsi="Arial" w:cs="Arial" w:hint="eastAsia"/>
        </w:rPr>
        <w:t>）“交易信息</w:t>
      </w:r>
      <w:r w:rsidRPr="00653EFC">
        <w:rPr>
          <w:rFonts w:ascii="Arial" w:hAnsi="Arial" w:cs="Arial" w:hint="eastAsia"/>
        </w:rPr>
        <w:t>-</w:t>
      </w:r>
      <w:r w:rsidRPr="00653EFC">
        <w:rPr>
          <w:rFonts w:ascii="Arial" w:hAnsi="Arial" w:cs="Arial" w:hint="eastAsia"/>
        </w:rPr>
        <w:t>政府采购</w:t>
      </w:r>
      <w:r w:rsidRPr="00653EFC">
        <w:rPr>
          <w:rFonts w:ascii="Arial" w:hAnsi="Arial" w:cs="Arial" w:hint="eastAsia"/>
        </w:rPr>
        <w:t>-</w:t>
      </w:r>
      <w:r w:rsidRPr="00653EFC">
        <w:rPr>
          <w:rFonts w:ascii="Arial" w:hAnsi="Arial" w:cs="Arial" w:hint="eastAsia"/>
        </w:rPr>
        <w:t>政府采购信用融资”中融资银行和南宁市企业融资服务中心专栏信息申请政府采购信用融资。</w:t>
      </w:r>
    </w:p>
    <w:p w14:paraId="1A69B54C" w14:textId="77777777" w:rsidR="00D814EB" w:rsidRPr="00653EFC" w:rsidRDefault="007D11DE">
      <w:pPr>
        <w:spacing w:line="360" w:lineRule="auto"/>
        <w:ind w:firstLineChars="200" w:firstLine="420"/>
        <w:jc w:val="left"/>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）线上渠道：登录中征营应收账款融资服务平台（网址：</w:t>
      </w:r>
      <w:r w:rsidRPr="00653EFC">
        <w:rPr>
          <w:rFonts w:ascii="Arial" w:hAnsi="Arial" w:cs="Arial"/>
        </w:rPr>
        <w:t>https://www.crcrfsp.com</w:t>
      </w:r>
      <w:r w:rsidRPr="00653EFC">
        <w:rPr>
          <w:rFonts w:ascii="Arial" w:hAnsi="Arial" w:cs="Arial"/>
        </w:rPr>
        <w:t>，客服电话：</w:t>
      </w:r>
      <w:r w:rsidRPr="00653EFC">
        <w:rPr>
          <w:rFonts w:ascii="Arial" w:hAnsi="Arial" w:cs="Arial"/>
        </w:rPr>
        <w:t>400-009-0001</w:t>
      </w:r>
      <w:r w:rsidRPr="00653EFC">
        <w:rPr>
          <w:rFonts w:ascii="Arial" w:hAnsi="Arial" w:cs="Arial"/>
        </w:rPr>
        <w:t>），选择相关金融产品和银行业金融机构金融融资贷款。具体操作方式见《中国人民银行南宁中心支行广西壮族自治区财政厅关于推广线上</w:t>
      </w:r>
      <w:r w:rsidRPr="00653EFC">
        <w:rPr>
          <w:rFonts w:ascii="Arial" w:hAnsi="Arial" w:cs="Arial"/>
        </w:rPr>
        <w:t>“</w:t>
      </w:r>
      <w:r w:rsidRPr="00653EFC">
        <w:rPr>
          <w:rFonts w:ascii="Arial" w:hAnsi="Arial" w:cs="Arial"/>
        </w:rPr>
        <w:t>政采贷</w:t>
      </w:r>
      <w:r w:rsidRPr="00653EFC">
        <w:rPr>
          <w:rFonts w:ascii="Arial" w:hAnsi="Arial" w:cs="Arial"/>
        </w:rPr>
        <w:t>”</w:t>
      </w:r>
      <w:r w:rsidRPr="00653EFC">
        <w:rPr>
          <w:rFonts w:ascii="Arial" w:hAnsi="Arial" w:cs="Arial"/>
        </w:rPr>
        <w:t>融资模式的通知》（南宁银发〔</w:t>
      </w:r>
      <w:r w:rsidRPr="00653EFC">
        <w:rPr>
          <w:rFonts w:ascii="Arial" w:hAnsi="Arial" w:cs="Arial"/>
        </w:rPr>
        <w:t>2021</w:t>
      </w:r>
      <w:r w:rsidRPr="00653EFC">
        <w:rPr>
          <w:rFonts w:ascii="Arial" w:hAnsi="Arial" w:cs="Arial"/>
        </w:rPr>
        <w:t>〕</w:t>
      </w:r>
      <w:r w:rsidRPr="00653EFC">
        <w:rPr>
          <w:rFonts w:ascii="Arial" w:hAnsi="Arial" w:cs="Arial"/>
        </w:rPr>
        <w:t>258</w:t>
      </w:r>
      <w:r w:rsidRPr="00653EFC">
        <w:rPr>
          <w:rFonts w:ascii="Arial" w:hAnsi="Arial" w:cs="Arial"/>
        </w:rPr>
        <w:t>号）文（文件公开网址详情见：</w:t>
      </w:r>
      <w:r w:rsidRPr="00653EFC">
        <w:rPr>
          <w:rFonts w:ascii="Arial" w:hAnsi="Arial" w:cs="Arial"/>
        </w:rPr>
        <w:t>“</w:t>
      </w:r>
      <w:r w:rsidRPr="00653EFC">
        <w:rPr>
          <w:rFonts w:ascii="Arial" w:hAnsi="Arial" w:cs="Arial"/>
        </w:rPr>
        <w:t>广西政府采购网</w:t>
      </w:r>
      <w:r w:rsidRPr="00653EFC">
        <w:rPr>
          <w:rFonts w:ascii="Arial" w:hAnsi="Arial" w:cs="Arial"/>
        </w:rPr>
        <w:t>”——http://www.ccgp-guangxi.gov.cn/AdministrativeRegulations/AutonomousRegion/9830442.html</w:t>
      </w:r>
      <w:r w:rsidRPr="00653EFC">
        <w:rPr>
          <w:rFonts w:ascii="Arial" w:hAnsi="Arial" w:cs="Arial"/>
        </w:rPr>
        <w:t>）</w:t>
      </w:r>
      <w:r w:rsidRPr="00653EFC">
        <w:rPr>
          <w:rFonts w:ascii="Arial" w:hAnsi="Arial" w:cs="Arial"/>
        </w:rPr>
        <w:br w:type="page"/>
      </w:r>
      <w:bookmarkStart w:id="139" w:name="_Toc532545043"/>
    </w:p>
    <w:p w14:paraId="645CE439" w14:textId="77777777" w:rsidR="00D814EB" w:rsidRPr="00653EFC" w:rsidRDefault="007D11DE">
      <w:pPr>
        <w:pStyle w:val="ae"/>
        <w:jc w:val="center"/>
        <w:outlineLvl w:val="0"/>
        <w:rPr>
          <w:rFonts w:ascii="Arial" w:hAnsi="Arial" w:cs="Arial"/>
          <w:b/>
          <w:sz w:val="36"/>
        </w:rPr>
      </w:pPr>
      <w:bookmarkStart w:id="140" w:name="_Toc174539367"/>
      <w:r w:rsidRPr="00653EFC">
        <w:rPr>
          <w:rFonts w:ascii="Arial" w:hAnsi="Arial" w:cs="Arial"/>
          <w:b/>
          <w:sz w:val="36"/>
        </w:rPr>
        <w:lastRenderedPageBreak/>
        <w:t>第四章</w:t>
      </w:r>
      <w:r w:rsidRPr="00653EFC">
        <w:rPr>
          <w:rFonts w:ascii="Arial" w:hAnsi="Arial" w:cs="Arial"/>
          <w:b/>
          <w:sz w:val="36"/>
        </w:rPr>
        <w:t xml:space="preserve">  </w:t>
      </w:r>
      <w:r w:rsidRPr="00653EFC">
        <w:rPr>
          <w:rFonts w:ascii="Arial" w:hAnsi="Arial" w:cs="Arial"/>
          <w:b/>
          <w:sz w:val="36"/>
        </w:rPr>
        <w:t>评标方法</w:t>
      </w:r>
      <w:bookmarkEnd w:id="139"/>
      <w:r w:rsidRPr="00653EFC">
        <w:rPr>
          <w:rFonts w:ascii="Arial" w:hAnsi="Arial" w:cs="Arial"/>
          <w:b/>
          <w:sz w:val="36"/>
        </w:rPr>
        <w:t>及评分标准</w:t>
      </w:r>
      <w:bookmarkEnd w:id="140"/>
    </w:p>
    <w:p w14:paraId="5AAC40B6" w14:textId="77777777" w:rsidR="00D814EB" w:rsidRPr="00653EFC" w:rsidRDefault="007D11DE">
      <w:pPr>
        <w:jc w:val="center"/>
        <w:outlineLvl w:val="1"/>
        <w:rPr>
          <w:rFonts w:ascii="Arial" w:hAnsi="Arial" w:cs="Arial"/>
          <w:b/>
          <w:bCs/>
          <w:sz w:val="32"/>
          <w:szCs w:val="32"/>
        </w:rPr>
      </w:pPr>
      <w:bookmarkStart w:id="141" w:name="_Toc174539368"/>
      <w:bookmarkStart w:id="142" w:name="_Toc112145350"/>
      <w:r w:rsidRPr="00653EFC">
        <w:rPr>
          <w:rFonts w:ascii="Arial" w:hAnsi="Arial" w:cs="Arial"/>
          <w:b/>
          <w:bCs/>
          <w:sz w:val="32"/>
          <w:szCs w:val="32"/>
        </w:rPr>
        <w:t>第一节</w:t>
      </w:r>
      <w:r w:rsidRPr="00653EFC">
        <w:rPr>
          <w:rFonts w:ascii="Arial" w:hAnsi="Arial" w:cs="Arial"/>
          <w:b/>
          <w:bCs/>
          <w:sz w:val="32"/>
          <w:szCs w:val="32"/>
        </w:rPr>
        <w:t xml:space="preserve"> </w:t>
      </w:r>
      <w:r w:rsidRPr="00653EFC">
        <w:rPr>
          <w:rFonts w:ascii="Arial" w:hAnsi="Arial" w:cs="Arial"/>
          <w:b/>
          <w:bCs/>
          <w:sz w:val="32"/>
          <w:szCs w:val="32"/>
        </w:rPr>
        <w:t>评标方法</w:t>
      </w:r>
      <w:bookmarkEnd w:id="141"/>
      <w:bookmarkEnd w:id="142"/>
    </w:p>
    <w:p w14:paraId="1D3B7670" w14:textId="77777777" w:rsidR="00D814EB" w:rsidRPr="00653EFC" w:rsidRDefault="007D11DE">
      <w:pPr>
        <w:tabs>
          <w:tab w:val="left" w:pos="2472"/>
        </w:tabs>
        <w:spacing w:line="460" w:lineRule="exact"/>
        <w:ind w:firstLineChars="200" w:firstLine="420"/>
        <w:rPr>
          <w:rFonts w:ascii="Arial" w:hAnsi="Arial" w:cs="Arial"/>
          <w:szCs w:val="21"/>
        </w:rPr>
      </w:pPr>
      <w:r w:rsidRPr="00653EFC">
        <w:rPr>
          <w:rFonts w:ascii="Arial" w:hAnsi="Arial" w:cs="Arial"/>
          <w:szCs w:val="21"/>
        </w:rPr>
        <w:t>本项目采用</w:t>
      </w:r>
      <w:r w:rsidRPr="00653EFC">
        <w:rPr>
          <w:rFonts w:ascii="Arial" w:hAnsi="Arial" w:cs="Arial"/>
          <w:szCs w:val="21"/>
          <w:u w:val="single"/>
        </w:rPr>
        <w:t xml:space="preserve"> </w:t>
      </w:r>
      <w:proofErr w:type="gramStart"/>
      <w:r w:rsidRPr="00653EFC">
        <w:rPr>
          <w:rFonts w:ascii="Arial" w:hAnsi="Arial" w:cs="Arial"/>
          <w:szCs w:val="21"/>
          <w:u w:val="single"/>
        </w:rPr>
        <w:t>以下勾选的</w:t>
      </w:r>
      <w:proofErr w:type="gramEnd"/>
      <w:r w:rsidRPr="00653EFC">
        <w:rPr>
          <w:rFonts w:ascii="Arial" w:hAnsi="Arial" w:cs="Arial"/>
          <w:szCs w:val="21"/>
          <w:u w:val="single"/>
        </w:rPr>
        <w:t>方式</w:t>
      </w:r>
      <w:r w:rsidRPr="00653EFC">
        <w:rPr>
          <w:rFonts w:ascii="Arial" w:hAnsi="Arial" w:cs="Arial"/>
          <w:szCs w:val="21"/>
        </w:rPr>
        <w:t>进行评审。</w:t>
      </w:r>
    </w:p>
    <w:p w14:paraId="0D3B64E2" w14:textId="77777777" w:rsidR="00D814EB" w:rsidRPr="00653EFC" w:rsidRDefault="007D11DE">
      <w:pPr>
        <w:spacing w:line="360" w:lineRule="auto"/>
        <w:ind w:firstLine="420"/>
        <w:rPr>
          <w:rFonts w:ascii="Arial" w:hAnsi="Arial" w:cs="Arial"/>
          <w:szCs w:val="20"/>
        </w:rPr>
      </w:pPr>
      <w:r w:rsidRPr="00653EFC">
        <w:rPr>
          <w:rFonts w:ascii="Arial" w:hAnsi="Arial" w:cs="Arial"/>
          <w:szCs w:val="21"/>
        </w:rPr>
        <w:t>□</w:t>
      </w:r>
      <w:r w:rsidRPr="00653EFC">
        <w:rPr>
          <w:rFonts w:ascii="Arial" w:hAnsi="Arial" w:cs="Arial"/>
          <w:szCs w:val="21"/>
        </w:rPr>
        <w:t>最低评标价法，是指投标文件满足招标文件</w:t>
      </w:r>
      <w:r w:rsidRPr="00653EFC">
        <w:rPr>
          <w:rFonts w:ascii="Arial" w:hAnsi="Arial" w:cs="Arial"/>
          <w:szCs w:val="20"/>
        </w:rPr>
        <w:t>全部实质性要求，且投标报价最低的投标人为中标候选人的评标方法。</w:t>
      </w:r>
    </w:p>
    <w:p w14:paraId="3A99DC70" w14:textId="77777777" w:rsidR="00D814EB" w:rsidRPr="00653EFC" w:rsidRDefault="007D11DE">
      <w:pPr>
        <w:autoSpaceDE w:val="0"/>
        <w:autoSpaceDN w:val="0"/>
        <w:adjustRightInd w:val="0"/>
        <w:spacing w:line="440" w:lineRule="exact"/>
        <w:ind w:firstLineChars="200" w:firstLine="420"/>
        <w:rPr>
          <w:rFonts w:ascii="Arial" w:hAnsi="Arial" w:cs="Arial"/>
          <w:sz w:val="24"/>
        </w:rPr>
      </w:pPr>
      <w:r w:rsidRPr="00653EFC">
        <w:rPr>
          <w:rFonts w:ascii="Arial" w:hAnsi="Arial" w:cs="Arial"/>
        </w:rPr>
        <w:sym w:font="Wingdings 2" w:char="0052"/>
      </w:r>
      <w:r w:rsidRPr="00653EFC">
        <w:rPr>
          <w:rFonts w:ascii="Arial" w:hAnsi="Arial" w:cs="Arial"/>
        </w:rPr>
        <w:t>综合评分法，</w:t>
      </w:r>
      <w:r w:rsidRPr="00653EFC">
        <w:rPr>
          <w:rFonts w:ascii="Arial" w:hAnsi="Arial" w:cs="Arial"/>
          <w:szCs w:val="20"/>
        </w:rPr>
        <w:t>是指投标文件满足招标文件全部实质性要求，</w:t>
      </w:r>
      <w:proofErr w:type="gramStart"/>
      <w:r w:rsidRPr="00653EFC">
        <w:rPr>
          <w:rFonts w:ascii="Arial" w:hAnsi="Arial" w:cs="Arial"/>
          <w:szCs w:val="20"/>
        </w:rPr>
        <w:t>且按照</w:t>
      </w:r>
      <w:proofErr w:type="gramEnd"/>
      <w:r w:rsidRPr="00653EFC">
        <w:rPr>
          <w:rFonts w:ascii="Arial" w:hAnsi="Arial" w:cs="Arial"/>
          <w:szCs w:val="20"/>
        </w:rPr>
        <w:t>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sidRPr="00653EFC">
        <w:rPr>
          <w:rFonts w:ascii="Arial" w:hAnsi="Arial" w:cs="Arial"/>
          <w:szCs w:val="20"/>
        </w:rPr>
        <w:t>,</w:t>
      </w:r>
      <w:r w:rsidRPr="00653EFC">
        <w:rPr>
          <w:rFonts w:ascii="Arial" w:hAnsi="Arial" w:cs="Arial"/>
          <w:szCs w:val="20"/>
        </w:rPr>
        <w:t>按综合得分由高到低顺序排列。若综合得分相同的，按投标报价由低到高顺序排列。若综合得分且投标报价相同的，货物类采购项目以技术性能得分较高者为先，服务类采购项目以实力信誉及业绩得分较高者为先。</w:t>
      </w:r>
      <w:r w:rsidRPr="00653EFC">
        <w:rPr>
          <w:rFonts w:ascii="Arial" w:hAnsi="Arial" w:cs="Arial"/>
          <w:szCs w:val="20"/>
        </w:rPr>
        <w:t xml:space="preserve"> </w:t>
      </w:r>
    </w:p>
    <w:p w14:paraId="3BAA8037" w14:textId="77777777" w:rsidR="00D814EB" w:rsidRPr="00653EFC" w:rsidRDefault="00D814EB">
      <w:pPr>
        <w:spacing w:line="360" w:lineRule="auto"/>
        <w:ind w:firstLine="420"/>
        <w:rPr>
          <w:rFonts w:ascii="Arial" w:hAnsi="Arial" w:cs="Arial"/>
          <w:szCs w:val="20"/>
        </w:rPr>
      </w:pPr>
    </w:p>
    <w:p w14:paraId="17059B6B" w14:textId="77777777" w:rsidR="00D814EB" w:rsidRPr="00653EFC" w:rsidRDefault="007D11DE">
      <w:pPr>
        <w:tabs>
          <w:tab w:val="left" w:pos="2472"/>
        </w:tabs>
        <w:spacing w:line="460" w:lineRule="exact"/>
        <w:jc w:val="center"/>
        <w:outlineLvl w:val="1"/>
        <w:rPr>
          <w:rFonts w:ascii="Arial" w:hAnsi="Arial" w:cs="Arial"/>
          <w:b/>
          <w:bCs/>
          <w:sz w:val="32"/>
          <w:szCs w:val="32"/>
        </w:rPr>
      </w:pPr>
      <w:bookmarkStart w:id="143" w:name="_Toc174539369"/>
      <w:bookmarkStart w:id="144" w:name="_Toc112145351"/>
      <w:r w:rsidRPr="00653EFC">
        <w:rPr>
          <w:rFonts w:ascii="Arial" w:hAnsi="Arial" w:cs="Arial"/>
          <w:b/>
          <w:bCs/>
          <w:sz w:val="32"/>
          <w:szCs w:val="32"/>
        </w:rPr>
        <w:t>第二节</w:t>
      </w:r>
      <w:r w:rsidRPr="00653EFC">
        <w:rPr>
          <w:rFonts w:ascii="Arial" w:hAnsi="Arial" w:cs="Arial"/>
          <w:b/>
          <w:bCs/>
          <w:sz w:val="32"/>
          <w:szCs w:val="32"/>
        </w:rPr>
        <w:t xml:space="preserve"> </w:t>
      </w:r>
      <w:r w:rsidRPr="00653EFC">
        <w:rPr>
          <w:rFonts w:ascii="Arial" w:hAnsi="Arial" w:cs="Arial"/>
          <w:b/>
          <w:bCs/>
          <w:sz w:val="32"/>
          <w:szCs w:val="32"/>
        </w:rPr>
        <w:t>评标程序</w:t>
      </w:r>
      <w:bookmarkEnd w:id="143"/>
      <w:bookmarkEnd w:id="144"/>
    </w:p>
    <w:p w14:paraId="4D281EC1"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1.</w:t>
      </w:r>
      <w:r w:rsidRPr="00653EFC">
        <w:rPr>
          <w:rFonts w:ascii="Arial" w:hAnsi="Arial" w:cs="Arial"/>
          <w:b/>
          <w:szCs w:val="21"/>
        </w:rPr>
        <w:t>符合性审查</w:t>
      </w:r>
    </w:p>
    <w:p w14:paraId="1730A583" w14:textId="77777777" w:rsidR="00D814EB" w:rsidRPr="00653EFC" w:rsidRDefault="007D11DE">
      <w:pPr>
        <w:spacing w:line="360" w:lineRule="auto"/>
        <w:ind w:firstLineChars="200" w:firstLine="420"/>
        <w:rPr>
          <w:rFonts w:ascii="Arial" w:hAnsi="Arial" w:cs="Arial"/>
        </w:rPr>
      </w:pPr>
      <w:r w:rsidRPr="00653EFC">
        <w:rPr>
          <w:rFonts w:ascii="Arial" w:hAnsi="Arial" w:cs="Arial"/>
        </w:rPr>
        <w:t>评标委员会应当对符合资格的投标人的投标文件进行投标报价、商务、技术等实质性内容符合性审查，以确定其是否满足招标文件的实质性要求。</w:t>
      </w:r>
    </w:p>
    <w:p w14:paraId="404A4C6F"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2.</w:t>
      </w:r>
      <w:r w:rsidRPr="00653EFC">
        <w:rPr>
          <w:rFonts w:ascii="Arial" w:hAnsi="Arial" w:cs="Arial"/>
          <w:b/>
          <w:szCs w:val="21"/>
        </w:rPr>
        <w:t>符合性审查不通过而导致投标无效的情形</w:t>
      </w:r>
    </w:p>
    <w:p w14:paraId="7D6320DA"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投标人的投标文件中存在对招标文件的任何实质性要求和条件的负偏离，将被视为投标无效。</w:t>
      </w:r>
    </w:p>
    <w:p w14:paraId="5EF045ED"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2.1</w:t>
      </w:r>
      <w:r w:rsidRPr="00653EFC">
        <w:rPr>
          <w:rFonts w:ascii="Arial" w:hAnsi="Arial" w:cs="Arial"/>
          <w:szCs w:val="21"/>
        </w:rPr>
        <w:t>在报价评审时，如发现下列情形之一的，将被视为投标无效：</w:t>
      </w:r>
    </w:p>
    <w:p w14:paraId="42B7835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1</w:t>
      </w:r>
      <w:r w:rsidRPr="00653EFC">
        <w:rPr>
          <w:rFonts w:ascii="Arial" w:hAnsi="Arial" w:cs="Arial"/>
          <w:szCs w:val="21"/>
        </w:rPr>
        <w:t>）投标文件未提供</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第</w:t>
      </w:r>
      <w:r w:rsidRPr="00653EFC">
        <w:rPr>
          <w:rFonts w:ascii="Arial" w:hAnsi="Arial" w:cs="Arial"/>
          <w:szCs w:val="21"/>
        </w:rPr>
        <w:t>13.1</w:t>
      </w:r>
      <w:r w:rsidRPr="00653EFC">
        <w:rPr>
          <w:rFonts w:ascii="Arial" w:hAnsi="Arial" w:cs="Arial"/>
          <w:szCs w:val="21"/>
        </w:rPr>
        <w:t>条规定中</w:t>
      </w:r>
      <w:r w:rsidRPr="00653EFC">
        <w:rPr>
          <w:rFonts w:ascii="Arial" w:hAnsi="Arial" w:cs="Arial"/>
          <w:szCs w:val="21"/>
        </w:rPr>
        <w:t>“</w:t>
      </w:r>
      <w:r w:rsidRPr="00653EFC">
        <w:rPr>
          <w:rFonts w:ascii="Arial" w:hAnsi="Arial" w:cs="Arial"/>
          <w:szCs w:val="21"/>
        </w:rPr>
        <w:t>必须提供</w:t>
      </w:r>
      <w:r w:rsidRPr="00653EFC">
        <w:rPr>
          <w:rFonts w:ascii="Arial" w:hAnsi="Arial" w:cs="Arial"/>
          <w:szCs w:val="21"/>
        </w:rPr>
        <w:t>”</w:t>
      </w:r>
      <w:r w:rsidRPr="00653EFC">
        <w:rPr>
          <w:rFonts w:ascii="Arial" w:hAnsi="Arial" w:cs="Arial"/>
          <w:szCs w:val="21"/>
        </w:rPr>
        <w:t>的文件资料的</w:t>
      </w:r>
      <w:r w:rsidRPr="00653EFC">
        <w:rPr>
          <w:rFonts w:ascii="Arial" w:hAnsi="Arial" w:cs="Arial"/>
          <w:szCs w:val="21"/>
        </w:rPr>
        <w:t>;</w:t>
      </w:r>
    </w:p>
    <w:p w14:paraId="15359BB0"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2</w:t>
      </w:r>
      <w:r w:rsidRPr="00653EFC">
        <w:rPr>
          <w:rFonts w:ascii="Arial" w:hAnsi="Arial" w:cs="Arial"/>
          <w:szCs w:val="21"/>
        </w:rPr>
        <w:t>）未采用人民币报价或者未按照招标文件标明的币种报价的；</w:t>
      </w:r>
    </w:p>
    <w:p w14:paraId="44A25992"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3</w:t>
      </w:r>
      <w:r w:rsidRPr="00653EFC">
        <w:rPr>
          <w:rFonts w:ascii="Arial" w:hAnsi="Arial" w:cs="Arial"/>
          <w:szCs w:val="21"/>
        </w:rPr>
        <w:t>）报价超出招标文件规定最高限价，或者超出采购预算金额（包括分项预算）的；</w:t>
      </w:r>
    </w:p>
    <w:p w14:paraId="23531D7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4</w:t>
      </w:r>
      <w:r w:rsidRPr="00653EFC">
        <w:rPr>
          <w:rFonts w:ascii="Arial" w:hAnsi="Arial" w:cs="Arial"/>
          <w:szCs w:val="21"/>
        </w:rPr>
        <w:t>）投标人未就所投分标进行报价或者存在漏项报价；投标人未就所投分标的单项内容</w:t>
      </w:r>
      <w:proofErr w:type="gramStart"/>
      <w:r w:rsidRPr="00653EFC">
        <w:rPr>
          <w:rFonts w:ascii="Arial" w:hAnsi="Arial" w:cs="Arial"/>
          <w:szCs w:val="21"/>
        </w:rPr>
        <w:t>作唯一</w:t>
      </w:r>
      <w:proofErr w:type="gramEnd"/>
      <w:r w:rsidRPr="00653EFC">
        <w:rPr>
          <w:rFonts w:ascii="Arial" w:hAnsi="Arial" w:cs="Arial"/>
          <w:szCs w:val="21"/>
        </w:rPr>
        <w:t>报价；投标人未就所投分标的全部内容</w:t>
      </w:r>
      <w:proofErr w:type="gramStart"/>
      <w:r w:rsidRPr="00653EFC">
        <w:rPr>
          <w:rFonts w:ascii="Arial" w:hAnsi="Arial" w:cs="Arial"/>
          <w:szCs w:val="21"/>
        </w:rPr>
        <w:t>作唯一</w:t>
      </w:r>
      <w:proofErr w:type="gramEnd"/>
      <w:r w:rsidRPr="00653EFC">
        <w:rPr>
          <w:rFonts w:ascii="Arial" w:hAnsi="Arial" w:cs="Arial"/>
          <w:szCs w:val="21"/>
        </w:rPr>
        <w:t>总价报价；存在有选择、有条件报价的（招标文件允许有备选方案或者其他约定的除外）；</w:t>
      </w:r>
    </w:p>
    <w:p w14:paraId="469D450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5</w:t>
      </w:r>
      <w:r w:rsidRPr="00653EFC">
        <w:rPr>
          <w:rFonts w:ascii="Arial" w:hAnsi="Arial" w:cs="Arial"/>
          <w:szCs w:val="21"/>
        </w:rPr>
        <w:t>）修正后的报价，投标人不确认的；</w:t>
      </w:r>
    </w:p>
    <w:p w14:paraId="1A6CFFBF"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6</w:t>
      </w:r>
      <w:r w:rsidRPr="00653EFC">
        <w:rPr>
          <w:rFonts w:ascii="Arial" w:hAnsi="Arial" w:cs="Arial"/>
          <w:szCs w:val="21"/>
        </w:rPr>
        <w:t>）投标人属于本章第</w:t>
      </w:r>
      <w:r w:rsidRPr="00653EFC">
        <w:rPr>
          <w:rFonts w:ascii="Arial" w:hAnsi="Arial" w:cs="Arial"/>
          <w:szCs w:val="21"/>
        </w:rPr>
        <w:t>5</w:t>
      </w:r>
      <w:r w:rsidRPr="00653EFC">
        <w:rPr>
          <w:rFonts w:ascii="Arial" w:hAnsi="Arial" w:cs="Arial"/>
          <w:szCs w:val="21"/>
        </w:rPr>
        <w:t>条第（</w:t>
      </w:r>
      <w:r w:rsidRPr="00653EFC">
        <w:rPr>
          <w:rFonts w:ascii="Arial" w:hAnsi="Arial" w:cs="Arial"/>
          <w:szCs w:val="21"/>
        </w:rPr>
        <w:t>2</w:t>
      </w:r>
      <w:r w:rsidRPr="00653EFC">
        <w:rPr>
          <w:rFonts w:ascii="Arial" w:hAnsi="Arial" w:cs="Arial"/>
          <w:szCs w:val="21"/>
        </w:rPr>
        <w:t>）项情形的。</w:t>
      </w:r>
    </w:p>
    <w:p w14:paraId="629C07B2"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2.2</w:t>
      </w:r>
      <w:r w:rsidRPr="00653EFC">
        <w:rPr>
          <w:rFonts w:ascii="Arial" w:hAnsi="Arial" w:cs="Arial"/>
          <w:szCs w:val="21"/>
        </w:rPr>
        <w:t>在商务评审时，如发现下列情形之一的，将被视为投标无效：</w:t>
      </w:r>
    </w:p>
    <w:p w14:paraId="16E0122E"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1</w:t>
      </w:r>
      <w:r w:rsidRPr="00653EFC">
        <w:rPr>
          <w:rFonts w:ascii="Arial" w:hAnsi="Arial" w:cs="Arial"/>
          <w:szCs w:val="21"/>
        </w:rPr>
        <w:t>）投标文件未按招标文件要求签署、盖章的；</w:t>
      </w:r>
    </w:p>
    <w:p w14:paraId="2D26325F"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lastRenderedPageBreak/>
        <w:t>（</w:t>
      </w:r>
      <w:r w:rsidRPr="00653EFC">
        <w:rPr>
          <w:rFonts w:ascii="Arial" w:hAnsi="Arial" w:cs="Arial"/>
          <w:szCs w:val="21"/>
        </w:rPr>
        <w:t>2</w:t>
      </w:r>
      <w:r w:rsidRPr="00653EFC">
        <w:rPr>
          <w:rFonts w:ascii="Arial" w:hAnsi="Arial" w:cs="Arial"/>
          <w:szCs w:val="21"/>
        </w:rPr>
        <w:t>）委托代理人未能出具有效身份证明或者出具的身份证明与授权委托书中的信息不符的；</w:t>
      </w:r>
      <w:r w:rsidRPr="00653EFC">
        <w:rPr>
          <w:rFonts w:ascii="Arial" w:hAnsi="Arial" w:cs="Arial"/>
          <w:szCs w:val="21"/>
        </w:rPr>
        <w:t xml:space="preserve"> </w:t>
      </w:r>
    </w:p>
    <w:p w14:paraId="2D67412D"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3</w:t>
      </w:r>
      <w:r w:rsidRPr="00653EFC">
        <w:rPr>
          <w:rFonts w:ascii="Arial" w:hAnsi="Arial" w:cs="Arial"/>
          <w:szCs w:val="21"/>
        </w:rPr>
        <w:t>）投标文件未提供</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第</w:t>
      </w:r>
      <w:r w:rsidRPr="00653EFC">
        <w:rPr>
          <w:rFonts w:ascii="Arial" w:hAnsi="Arial" w:cs="Arial"/>
          <w:szCs w:val="21"/>
        </w:rPr>
        <w:t>13.1</w:t>
      </w:r>
      <w:r w:rsidRPr="00653EFC">
        <w:rPr>
          <w:rFonts w:ascii="Arial" w:hAnsi="Arial" w:cs="Arial"/>
          <w:szCs w:val="21"/>
        </w:rPr>
        <w:t>条规定中</w:t>
      </w:r>
      <w:r w:rsidRPr="00653EFC">
        <w:rPr>
          <w:rFonts w:ascii="Arial" w:hAnsi="Arial" w:cs="Arial"/>
          <w:szCs w:val="21"/>
        </w:rPr>
        <w:t>“</w:t>
      </w:r>
      <w:r w:rsidRPr="00653EFC">
        <w:rPr>
          <w:rFonts w:ascii="Arial" w:hAnsi="Arial" w:cs="Arial"/>
          <w:szCs w:val="21"/>
        </w:rPr>
        <w:t>必须提供</w:t>
      </w:r>
      <w:r w:rsidRPr="00653EFC">
        <w:rPr>
          <w:rFonts w:ascii="Arial" w:hAnsi="Arial" w:cs="Arial"/>
          <w:szCs w:val="21"/>
        </w:rPr>
        <w:t>”</w:t>
      </w:r>
      <w:r w:rsidRPr="00653EFC">
        <w:rPr>
          <w:rFonts w:ascii="Arial" w:hAnsi="Arial" w:cs="Arial"/>
          <w:szCs w:val="21"/>
        </w:rPr>
        <w:t>或者</w:t>
      </w:r>
      <w:r w:rsidRPr="00653EFC">
        <w:rPr>
          <w:rFonts w:ascii="Arial" w:hAnsi="Arial" w:cs="Arial"/>
          <w:szCs w:val="21"/>
        </w:rPr>
        <w:t>“</w:t>
      </w:r>
      <w:r w:rsidRPr="00653EFC">
        <w:rPr>
          <w:rFonts w:ascii="Arial" w:hAnsi="Arial" w:cs="Arial"/>
          <w:szCs w:val="21"/>
        </w:rPr>
        <w:t>委托时必须提供</w:t>
      </w:r>
      <w:r w:rsidRPr="00653EFC">
        <w:rPr>
          <w:rFonts w:ascii="Arial" w:hAnsi="Arial" w:cs="Arial"/>
          <w:szCs w:val="21"/>
        </w:rPr>
        <w:t>”</w:t>
      </w:r>
      <w:r w:rsidRPr="00653EFC">
        <w:rPr>
          <w:rFonts w:ascii="Arial" w:hAnsi="Arial" w:cs="Arial"/>
          <w:szCs w:val="21"/>
        </w:rPr>
        <w:t>的文件资料的</w:t>
      </w:r>
      <w:r w:rsidRPr="00653EFC">
        <w:rPr>
          <w:rFonts w:ascii="Arial" w:hAnsi="Arial" w:cs="Arial"/>
          <w:szCs w:val="21"/>
        </w:rPr>
        <w:t>;</w:t>
      </w:r>
    </w:p>
    <w:p w14:paraId="6D3C2CF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4</w:t>
      </w:r>
      <w:r w:rsidRPr="00653EFC">
        <w:rPr>
          <w:rFonts w:ascii="Arial" w:hAnsi="Arial" w:cs="Arial"/>
          <w:szCs w:val="21"/>
        </w:rPr>
        <w:t>）投标有效期、项目完成时间（交货时间、服务完成时间或者服务期等）、质保期、售后服务等招标文件中标</w:t>
      </w:r>
      <w:r w:rsidRPr="00653EFC">
        <w:rPr>
          <w:rFonts w:ascii="Arial" w:hAnsi="Arial" w:cs="Arial"/>
          <w:szCs w:val="21"/>
        </w:rPr>
        <w:t>“▲”</w:t>
      </w:r>
      <w:r w:rsidRPr="00653EFC">
        <w:rPr>
          <w:rFonts w:ascii="Arial" w:hAnsi="Arial" w:cs="Arial"/>
          <w:szCs w:val="21"/>
        </w:rPr>
        <w:t>的商务条款发生负偏离的；</w:t>
      </w:r>
    </w:p>
    <w:p w14:paraId="38951256"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5</w:t>
      </w:r>
      <w:r w:rsidRPr="00653EFC">
        <w:rPr>
          <w:rFonts w:ascii="Arial" w:hAnsi="Arial" w:cs="Arial"/>
          <w:szCs w:val="21"/>
        </w:rPr>
        <w:t>）商务条款评审允许负偏离的条款数超过</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规定项数的。</w:t>
      </w:r>
    </w:p>
    <w:p w14:paraId="49ED3F97"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6</w:t>
      </w:r>
      <w:r w:rsidRPr="00653EFC">
        <w:rPr>
          <w:rFonts w:ascii="Arial" w:hAnsi="Arial" w:cs="Arial"/>
          <w:szCs w:val="21"/>
        </w:rPr>
        <w:t>）投标文件的实质性内容未使用中文表述、使用计量单位不符合招标文件要求的；</w:t>
      </w:r>
    </w:p>
    <w:p w14:paraId="2DAD4F3C"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7</w:t>
      </w:r>
      <w:r w:rsidRPr="00653EFC">
        <w:rPr>
          <w:rFonts w:ascii="Arial" w:hAnsi="Arial" w:cs="Arial"/>
          <w:szCs w:val="21"/>
        </w:rPr>
        <w:t>）投标文件中的文件资料因填写不齐全或者内容虚假或者出现其他情形而导致被评标委员会认定无效的；</w:t>
      </w:r>
    </w:p>
    <w:p w14:paraId="6CC5804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8</w:t>
      </w:r>
      <w:r w:rsidRPr="00653EFC">
        <w:rPr>
          <w:rFonts w:ascii="Arial" w:hAnsi="Arial" w:cs="Arial"/>
          <w:szCs w:val="21"/>
        </w:rPr>
        <w:t>）投标文件含有采购人不能接受的附加条件的；</w:t>
      </w:r>
    </w:p>
    <w:p w14:paraId="6FD7B2B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9</w:t>
      </w:r>
      <w:r w:rsidRPr="00653EFC">
        <w:rPr>
          <w:rFonts w:ascii="Arial" w:hAnsi="Arial" w:cs="Arial"/>
          <w:szCs w:val="21"/>
        </w:rPr>
        <w:t>）未响应招标文件实质性要求的；</w:t>
      </w:r>
    </w:p>
    <w:p w14:paraId="40F0A8F1"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10</w:t>
      </w:r>
      <w:r w:rsidRPr="00653EFC">
        <w:rPr>
          <w:rFonts w:ascii="Arial" w:hAnsi="Arial" w:cs="Arial"/>
          <w:szCs w:val="21"/>
        </w:rPr>
        <w:t>）属于投标人须知正文第</w:t>
      </w:r>
      <w:r w:rsidRPr="00653EFC">
        <w:rPr>
          <w:rFonts w:ascii="Arial" w:hAnsi="Arial" w:cs="Arial"/>
          <w:szCs w:val="21"/>
        </w:rPr>
        <w:t>9.2</w:t>
      </w:r>
      <w:r w:rsidRPr="00653EFC">
        <w:rPr>
          <w:rFonts w:ascii="Arial" w:hAnsi="Arial" w:cs="Arial"/>
          <w:szCs w:val="21"/>
        </w:rPr>
        <w:t>条情形的；</w:t>
      </w:r>
    </w:p>
    <w:p w14:paraId="6B8E0CE0"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11</w:t>
      </w:r>
      <w:r w:rsidRPr="00653EFC">
        <w:rPr>
          <w:rFonts w:ascii="Arial" w:hAnsi="Arial" w:cs="Arial"/>
          <w:szCs w:val="21"/>
        </w:rPr>
        <w:t>）法律、法规和招标文件规定的其他无效情形。</w:t>
      </w:r>
    </w:p>
    <w:p w14:paraId="4390D9B9"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2.3</w:t>
      </w:r>
      <w:r w:rsidRPr="00653EFC">
        <w:rPr>
          <w:rFonts w:ascii="Arial" w:hAnsi="Arial" w:cs="Arial"/>
          <w:szCs w:val="21"/>
        </w:rPr>
        <w:t>在技术评审时，如发现下列情形之一的，将被视为投标无效：</w:t>
      </w:r>
    </w:p>
    <w:p w14:paraId="26FD5ADC"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1</w:t>
      </w:r>
      <w:r w:rsidRPr="00653EFC">
        <w:rPr>
          <w:rFonts w:ascii="Arial" w:hAnsi="Arial" w:cs="Arial"/>
          <w:szCs w:val="21"/>
        </w:rPr>
        <w:t>）不满足招标文件要求的服务内容、技术要求、安全、质量标准，或者与招标文件中标</w:t>
      </w:r>
      <w:r w:rsidRPr="00653EFC">
        <w:rPr>
          <w:rFonts w:ascii="Arial" w:hAnsi="Arial" w:cs="Arial"/>
          <w:szCs w:val="21"/>
        </w:rPr>
        <w:t>“▲”</w:t>
      </w:r>
      <w:r w:rsidRPr="00653EFC">
        <w:rPr>
          <w:rFonts w:ascii="Arial" w:hAnsi="Arial" w:cs="Arial"/>
          <w:szCs w:val="21"/>
        </w:rPr>
        <w:t>的技术需求发生负偏离的；</w:t>
      </w:r>
    </w:p>
    <w:p w14:paraId="60937CCA"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2</w:t>
      </w:r>
      <w:r w:rsidRPr="00653EFC">
        <w:rPr>
          <w:rFonts w:ascii="Arial" w:hAnsi="Arial" w:cs="Arial"/>
          <w:szCs w:val="21"/>
        </w:rPr>
        <w:t>）技术需求评审允许负偏离的条款数超过</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规定项数的；</w:t>
      </w:r>
    </w:p>
    <w:p w14:paraId="15274D8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3</w:t>
      </w:r>
      <w:r w:rsidRPr="00653EFC">
        <w:rPr>
          <w:rFonts w:ascii="Arial" w:hAnsi="Arial" w:cs="Arial"/>
          <w:szCs w:val="21"/>
        </w:rPr>
        <w:t>）投标文件未提供</w:t>
      </w:r>
      <w:r w:rsidRPr="00653EFC">
        <w:rPr>
          <w:rFonts w:ascii="Arial" w:hAnsi="Arial" w:cs="Arial"/>
          <w:szCs w:val="21"/>
        </w:rPr>
        <w:t>“</w:t>
      </w:r>
      <w:r w:rsidRPr="00653EFC">
        <w:rPr>
          <w:rFonts w:ascii="Arial" w:hAnsi="Arial" w:cs="Arial"/>
          <w:szCs w:val="21"/>
        </w:rPr>
        <w:t>投标人须知前附表</w:t>
      </w:r>
      <w:r w:rsidRPr="00653EFC">
        <w:rPr>
          <w:rFonts w:ascii="Arial" w:hAnsi="Arial" w:cs="Arial"/>
          <w:szCs w:val="21"/>
        </w:rPr>
        <w:t>”</w:t>
      </w:r>
      <w:r w:rsidRPr="00653EFC">
        <w:rPr>
          <w:rFonts w:ascii="Arial" w:hAnsi="Arial" w:cs="Arial"/>
          <w:szCs w:val="21"/>
        </w:rPr>
        <w:t>第</w:t>
      </w:r>
      <w:r w:rsidRPr="00653EFC">
        <w:rPr>
          <w:rFonts w:ascii="Arial" w:hAnsi="Arial" w:cs="Arial"/>
          <w:szCs w:val="21"/>
        </w:rPr>
        <w:t>13.1</w:t>
      </w:r>
      <w:r w:rsidRPr="00653EFC">
        <w:rPr>
          <w:rFonts w:ascii="Arial" w:hAnsi="Arial" w:cs="Arial"/>
          <w:szCs w:val="21"/>
        </w:rPr>
        <w:t>条规定中</w:t>
      </w:r>
      <w:r w:rsidRPr="00653EFC">
        <w:rPr>
          <w:rFonts w:ascii="Arial" w:hAnsi="Arial" w:cs="Arial"/>
          <w:szCs w:val="21"/>
        </w:rPr>
        <w:t>“</w:t>
      </w:r>
      <w:r w:rsidRPr="00653EFC">
        <w:rPr>
          <w:rFonts w:ascii="Arial" w:hAnsi="Arial" w:cs="Arial"/>
          <w:szCs w:val="21"/>
        </w:rPr>
        <w:t>必须提供</w:t>
      </w:r>
      <w:r w:rsidRPr="00653EFC">
        <w:rPr>
          <w:rFonts w:ascii="Arial" w:hAnsi="Arial" w:cs="Arial"/>
          <w:szCs w:val="21"/>
        </w:rPr>
        <w:t>”</w:t>
      </w:r>
      <w:r w:rsidRPr="00653EFC">
        <w:rPr>
          <w:rFonts w:ascii="Arial" w:hAnsi="Arial" w:cs="Arial"/>
          <w:szCs w:val="21"/>
        </w:rPr>
        <w:t>的文件资料的</w:t>
      </w:r>
      <w:r w:rsidRPr="00653EFC">
        <w:rPr>
          <w:rFonts w:ascii="Arial" w:hAnsi="Arial" w:cs="Arial"/>
          <w:szCs w:val="21"/>
        </w:rPr>
        <w:t>;</w:t>
      </w:r>
    </w:p>
    <w:p w14:paraId="1FD68026"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4</w:t>
      </w:r>
      <w:r w:rsidRPr="00653EFC">
        <w:rPr>
          <w:rFonts w:ascii="Arial" w:hAnsi="Arial" w:cs="Arial"/>
          <w:szCs w:val="21"/>
        </w:rPr>
        <w:t>）虚假投标，或者出现其他情形而导致被评标委员会认定无效的；</w:t>
      </w:r>
    </w:p>
    <w:p w14:paraId="02FF038E"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w:t>
      </w:r>
      <w:r w:rsidRPr="00653EFC">
        <w:rPr>
          <w:rFonts w:ascii="Arial" w:hAnsi="Arial" w:cs="Arial"/>
          <w:szCs w:val="21"/>
        </w:rPr>
        <w:t>5</w:t>
      </w:r>
      <w:r w:rsidRPr="00653EFC">
        <w:rPr>
          <w:rFonts w:ascii="Arial" w:hAnsi="Arial" w:cs="Arial"/>
          <w:szCs w:val="21"/>
        </w:rPr>
        <w:t>）</w:t>
      </w:r>
      <w:r w:rsidRPr="00653EFC">
        <w:rPr>
          <w:rFonts w:hAnsi="宋体" w:hint="eastAsia"/>
          <w:szCs w:val="21"/>
        </w:rPr>
        <w:t>如招标文件需要提供技术方案的，</w:t>
      </w:r>
      <w:r w:rsidRPr="00653EFC">
        <w:rPr>
          <w:rFonts w:ascii="Arial" w:hAnsi="Arial" w:cs="Arial"/>
          <w:szCs w:val="21"/>
        </w:rPr>
        <w:t>投标技术方案不明确，招标文件未允许但存在一个或者一个以上备选（替代）投标方案的。</w:t>
      </w:r>
    </w:p>
    <w:p w14:paraId="0C381895"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3.</w:t>
      </w:r>
      <w:r w:rsidRPr="00653EFC">
        <w:rPr>
          <w:rFonts w:ascii="Arial" w:hAnsi="Arial" w:cs="Arial"/>
          <w:b/>
          <w:szCs w:val="21"/>
        </w:rPr>
        <w:t>澄清补正、说明或者补正</w:t>
      </w:r>
    </w:p>
    <w:p w14:paraId="5F13D63C"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对投标文件中含义不明确、同类问题表述不一致或者有明显文字和计算错误的内容，评标委员会应在广西政府采购云平台发布电子澄清函，要求投标人在规定时间内</w:t>
      </w:r>
      <w:proofErr w:type="gramStart"/>
      <w:r w:rsidRPr="00653EFC">
        <w:rPr>
          <w:rFonts w:ascii="Arial" w:hAnsi="Arial" w:cs="Arial"/>
          <w:szCs w:val="21"/>
        </w:rPr>
        <w:t>作出</w:t>
      </w:r>
      <w:proofErr w:type="gramEnd"/>
      <w:r w:rsidRPr="00653EFC">
        <w:rPr>
          <w:rFonts w:ascii="Arial" w:hAnsi="Arial" w:cs="Arial"/>
          <w:szCs w:val="21"/>
        </w:rPr>
        <w:t>必要的澄清、说明或者补正。投标人在广西政府采购云平台接收到电子澄清函后根据澄清</w:t>
      </w:r>
      <w:proofErr w:type="gramStart"/>
      <w:r w:rsidRPr="00653EFC">
        <w:rPr>
          <w:rFonts w:ascii="Arial" w:hAnsi="Arial" w:cs="Arial"/>
          <w:szCs w:val="21"/>
        </w:rPr>
        <w:t>函内容</w:t>
      </w:r>
      <w:proofErr w:type="gramEnd"/>
      <w:r w:rsidRPr="00653EFC">
        <w:rPr>
          <w:rFonts w:ascii="Arial" w:hAnsi="Arial" w:cs="Arial"/>
          <w:szCs w:val="21"/>
        </w:rPr>
        <w:t>上传</w:t>
      </w:r>
      <w:r w:rsidRPr="00653EFC">
        <w:rPr>
          <w:rFonts w:ascii="Arial" w:hAnsi="Arial" w:cs="Arial"/>
          <w:szCs w:val="21"/>
        </w:rPr>
        <w:t>PDF</w:t>
      </w:r>
      <w:r w:rsidRPr="00653EFC">
        <w:rPr>
          <w:rFonts w:ascii="Arial" w:hAnsi="Arial" w:cs="Arial"/>
          <w:szCs w:val="21"/>
        </w:rPr>
        <w:t>格式回函，电子澄清答复函使用</w:t>
      </w:r>
      <w:r w:rsidRPr="00653EFC">
        <w:rPr>
          <w:rFonts w:ascii="Arial" w:hAnsi="Arial" w:cs="Arial"/>
          <w:szCs w:val="21"/>
        </w:rPr>
        <w:t>CA</w:t>
      </w:r>
      <w:r w:rsidRPr="00653EFC">
        <w:rPr>
          <w:rFonts w:ascii="Arial" w:hAnsi="Arial" w:cs="Arial"/>
          <w:szCs w:val="21"/>
        </w:rPr>
        <w:t>证书加盖单位公章后在线上传至评标委员会。投标人的澄清、说明或者补正不得超出投标文件的范围或者改变投标文件的实质性内容。投标人未在规定时间内进行澄清、说明或者补正的，按无效投标处理。</w:t>
      </w:r>
    </w:p>
    <w:p w14:paraId="170E9EEC"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异常情况处理：如</w:t>
      </w:r>
      <w:proofErr w:type="gramStart"/>
      <w:r w:rsidRPr="00653EFC">
        <w:rPr>
          <w:rFonts w:ascii="Arial" w:hAnsi="Arial" w:cs="Arial"/>
          <w:szCs w:val="21"/>
        </w:rPr>
        <w:t>遇无法</w:t>
      </w:r>
      <w:proofErr w:type="gramEnd"/>
      <w:r w:rsidRPr="00653EFC">
        <w:rPr>
          <w:rFonts w:ascii="Arial" w:hAnsi="Arial" w:cs="Arial"/>
          <w:szCs w:val="21"/>
        </w:rPr>
        <w:t>正常使用线上发送澄清函的情况，将启动书面形式办理。启动书面形式办理的情况下，评标委员会以书面形式要求投标人在规定时间内</w:t>
      </w:r>
      <w:proofErr w:type="gramStart"/>
      <w:r w:rsidRPr="00653EFC">
        <w:rPr>
          <w:rFonts w:ascii="Arial" w:hAnsi="Arial" w:cs="Arial"/>
          <w:szCs w:val="21"/>
        </w:rPr>
        <w:t>作出</w:t>
      </w:r>
      <w:proofErr w:type="gramEnd"/>
      <w:r w:rsidRPr="00653EFC">
        <w:rPr>
          <w:rFonts w:ascii="Arial" w:hAnsi="Arial" w:cs="Arial"/>
          <w:szCs w:val="21"/>
        </w:rPr>
        <w:t>必要的澄清、说明或者补正。投标人的澄</w:t>
      </w:r>
      <w:r w:rsidRPr="00653EFC">
        <w:rPr>
          <w:rFonts w:ascii="Arial" w:hAnsi="Arial" w:cs="Arial"/>
          <w:szCs w:val="21"/>
        </w:rPr>
        <w:lastRenderedPageBreak/>
        <w:t>清、说明或者补正必须采用书面形式，并加盖公章，或者由法定代表人或者其授权的代表签字。</w:t>
      </w:r>
    </w:p>
    <w:p w14:paraId="26F373D7"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4.</w:t>
      </w:r>
      <w:r w:rsidRPr="00653EFC">
        <w:rPr>
          <w:rFonts w:ascii="Arial" w:hAnsi="Arial" w:cs="Arial"/>
          <w:b/>
          <w:szCs w:val="21"/>
        </w:rPr>
        <w:t>投标文件修正</w:t>
      </w:r>
    </w:p>
    <w:p w14:paraId="64AFCA1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4.1</w:t>
      </w:r>
      <w:r w:rsidRPr="00653EFC">
        <w:rPr>
          <w:rFonts w:ascii="Arial" w:hAnsi="Arial" w:cs="Arial"/>
          <w:szCs w:val="21"/>
        </w:rPr>
        <w:t>投标文件报价出现前后不一致的，按照下列规定修正：</w:t>
      </w:r>
      <w:r w:rsidRPr="00653EFC">
        <w:rPr>
          <w:rFonts w:ascii="Arial" w:hAnsi="Arial" w:cs="Arial"/>
          <w:szCs w:val="21"/>
        </w:rPr>
        <w:t xml:space="preserve"> </w:t>
      </w:r>
    </w:p>
    <w:p w14:paraId="46E96731"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1</w:t>
      </w:r>
      <w:r w:rsidRPr="00653EFC">
        <w:rPr>
          <w:rFonts w:ascii="Arial" w:hAnsi="Arial" w:cs="Arial"/>
        </w:rPr>
        <w:t>）报价文件中</w:t>
      </w:r>
      <w:r w:rsidRPr="00653EFC">
        <w:rPr>
          <w:rFonts w:ascii="Arial" w:hAnsi="Arial" w:cs="Arial"/>
        </w:rPr>
        <w:t>“</w:t>
      </w:r>
      <w:r w:rsidRPr="00653EFC">
        <w:rPr>
          <w:rFonts w:ascii="Arial" w:hAnsi="Arial" w:cs="Arial"/>
        </w:rPr>
        <w:t>开标一览表</w:t>
      </w:r>
      <w:r w:rsidRPr="00653EFC">
        <w:rPr>
          <w:rFonts w:ascii="Arial" w:hAnsi="Arial" w:cs="Arial"/>
        </w:rPr>
        <w:t>”</w:t>
      </w:r>
      <w:r w:rsidRPr="00653EFC">
        <w:rPr>
          <w:rFonts w:ascii="Arial" w:hAnsi="Arial" w:cs="Arial"/>
        </w:rPr>
        <w:t>内容与投标文件中相应内容不一致的，以</w:t>
      </w:r>
      <w:r w:rsidRPr="00653EFC">
        <w:rPr>
          <w:rFonts w:ascii="Arial" w:hAnsi="Arial" w:cs="Arial"/>
        </w:rPr>
        <w:t>“</w:t>
      </w:r>
      <w:r w:rsidRPr="00653EFC">
        <w:rPr>
          <w:rFonts w:ascii="Arial" w:hAnsi="Arial" w:cs="Arial"/>
        </w:rPr>
        <w:t>开标一览表</w:t>
      </w:r>
      <w:r w:rsidRPr="00653EFC">
        <w:rPr>
          <w:rFonts w:ascii="Arial" w:hAnsi="Arial" w:cs="Arial"/>
        </w:rPr>
        <w:t>”</w:t>
      </w:r>
      <w:r w:rsidRPr="00653EFC">
        <w:rPr>
          <w:rFonts w:ascii="Arial" w:hAnsi="Arial" w:cs="Arial"/>
        </w:rPr>
        <w:t>为准；</w:t>
      </w:r>
    </w:p>
    <w:p w14:paraId="0328A689"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2</w:t>
      </w:r>
      <w:r w:rsidRPr="00653EFC">
        <w:rPr>
          <w:rFonts w:ascii="Arial" w:hAnsi="Arial" w:cs="Arial"/>
        </w:rPr>
        <w:t>）大写金额和小写金额不一致的，以大写金额为准；</w:t>
      </w:r>
    </w:p>
    <w:p w14:paraId="4989802E"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3</w:t>
      </w:r>
      <w:r w:rsidRPr="00653EFC">
        <w:rPr>
          <w:rFonts w:ascii="Arial" w:hAnsi="Arial" w:cs="Arial"/>
        </w:rPr>
        <w:t>）单价金额小数点或者百分比有明显错位的，以开标一览表的总价为准，并修改单价；</w:t>
      </w:r>
    </w:p>
    <w:p w14:paraId="3B073736" w14:textId="77777777" w:rsidR="00D814EB" w:rsidRPr="00653EFC" w:rsidRDefault="007D11DE">
      <w:pPr>
        <w:spacing w:line="360" w:lineRule="auto"/>
        <w:ind w:firstLineChars="200" w:firstLine="420"/>
        <w:rPr>
          <w:rFonts w:ascii="Arial" w:hAnsi="Arial" w:cs="Arial"/>
        </w:rPr>
      </w:pPr>
      <w:r w:rsidRPr="00653EFC">
        <w:rPr>
          <w:rFonts w:ascii="Arial" w:hAnsi="Arial" w:cs="Arial"/>
        </w:rPr>
        <w:t>（</w:t>
      </w:r>
      <w:r w:rsidRPr="00653EFC">
        <w:rPr>
          <w:rFonts w:ascii="Arial" w:hAnsi="Arial" w:cs="Arial"/>
        </w:rPr>
        <w:t>4</w:t>
      </w:r>
      <w:r w:rsidRPr="00653EFC">
        <w:rPr>
          <w:rFonts w:ascii="Arial" w:hAnsi="Arial" w:cs="Arial"/>
        </w:rPr>
        <w:t>）总价金额与按单价汇总金额不一致的，以单价金额计算结果为准。</w:t>
      </w:r>
    </w:p>
    <w:p w14:paraId="1EDDDC93" w14:textId="77777777" w:rsidR="00D814EB" w:rsidRPr="00653EFC" w:rsidRDefault="007D11DE">
      <w:pPr>
        <w:spacing w:line="360" w:lineRule="auto"/>
        <w:ind w:firstLineChars="200" w:firstLine="420"/>
        <w:rPr>
          <w:rFonts w:ascii="Arial" w:hAnsi="Arial" w:cs="Arial"/>
        </w:rPr>
      </w:pPr>
      <w:r w:rsidRPr="00653EFC">
        <w:rPr>
          <w:rFonts w:ascii="Arial" w:hAnsi="Arial" w:cs="Arial"/>
        </w:rPr>
        <w:t>同时出现两种以上不一致的，按照以上（</w:t>
      </w:r>
      <w:r w:rsidRPr="00653EFC">
        <w:rPr>
          <w:rFonts w:ascii="Arial" w:hAnsi="Arial" w:cs="Arial"/>
        </w:rPr>
        <w:t>1</w:t>
      </w:r>
      <w:r w:rsidRPr="00653EFC">
        <w:rPr>
          <w:rFonts w:ascii="Arial" w:hAnsi="Arial" w:cs="Arial"/>
        </w:rPr>
        <w:t>）</w:t>
      </w:r>
      <w:r w:rsidRPr="00653EFC">
        <w:rPr>
          <w:rFonts w:ascii="Arial" w:hAnsi="Arial" w:cs="Arial"/>
        </w:rPr>
        <w:t>-</w:t>
      </w:r>
      <w:r w:rsidRPr="00653EFC">
        <w:rPr>
          <w:rFonts w:ascii="Arial" w:hAnsi="Arial" w:cs="Arial"/>
        </w:rPr>
        <w:t>（</w:t>
      </w:r>
      <w:r w:rsidRPr="00653EFC">
        <w:rPr>
          <w:rFonts w:ascii="Arial" w:hAnsi="Arial" w:cs="Arial"/>
        </w:rPr>
        <w:t>4</w:t>
      </w:r>
      <w:r w:rsidRPr="00653EFC">
        <w:rPr>
          <w:rFonts w:ascii="Arial" w:hAnsi="Arial" w:cs="Arial"/>
        </w:rPr>
        <w:t>）规定的顺序修正。修正后的报价经投标人确认后产生约束力，投标人不确认的，其投标无效。</w:t>
      </w:r>
    </w:p>
    <w:p w14:paraId="4063B198"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4.2</w:t>
      </w:r>
      <w:r w:rsidRPr="00653EFC">
        <w:rPr>
          <w:rFonts w:ascii="Arial" w:hAnsi="Arial" w:cs="Arial"/>
          <w:szCs w:val="21"/>
        </w:rPr>
        <w:t>经投标人确认修正后的报价若超过采购预算金额或者最高限价，投标人的投标文件作无效投标处理。</w:t>
      </w:r>
    </w:p>
    <w:p w14:paraId="4BA0E4EB" w14:textId="77777777" w:rsidR="00D814EB" w:rsidRPr="00653EFC" w:rsidRDefault="007D11DE">
      <w:pPr>
        <w:spacing w:line="360" w:lineRule="auto"/>
        <w:ind w:firstLineChars="200" w:firstLine="420"/>
        <w:rPr>
          <w:rFonts w:ascii="Arial" w:hAnsi="Arial" w:cs="Arial"/>
          <w:szCs w:val="21"/>
        </w:rPr>
      </w:pPr>
      <w:r w:rsidRPr="00653EFC">
        <w:rPr>
          <w:rFonts w:ascii="Arial" w:hAnsi="Arial" w:cs="Arial"/>
          <w:szCs w:val="21"/>
        </w:rPr>
        <w:t>4.3</w:t>
      </w:r>
      <w:r w:rsidRPr="00653EFC">
        <w:rPr>
          <w:rFonts w:ascii="Arial" w:hAnsi="Arial" w:cs="Arial"/>
          <w:szCs w:val="21"/>
        </w:rPr>
        <w:t>经投标人确认修正后的报价作为签订合同的依据，并以此报价计算价格分。</w:t>
      </w:r>
    </w:p>
    <w:p w14:paraId="767AD6E5"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5.</w:t>
      </w:r>
      <w:r w:rsidRPr="00653EFC">
        <w:rPr>
          <w:rFonts w:ascii="Arial" w:hAnsi="Arial" w:cs="Arial"/>
          <w:b/>
          <w:szCs w:val="21"/>
        </w:rPr>
        <w:t>比较与评价</w:t>
      </w:r>
    </w:p>
    <w:p w14:paraId="619312FD"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5.1</w:t>
      </w:r>
      <w:r w:rsidRPr="00653EFC">
        <w:rPr>
          <w:rFonts w:ascii="Arial" w:hAnsi="Arial" w:cs="Arial" w:hint="eastAsia"/>
        </w:rPr>
        <w:t>评标委员会按照招标文件中规定的评标方法和评标标准，对符合性审查合格的投标文件进行商务和技术评估，综合比较与评价。</w:t>
      </w:r>
    </w:p>
    <w:p w14:paraId="624C613B"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5.2</w:t>
      </w:r>
      <w:r w:rsidRPr="00653EFC">
        <w:rPr>
          <w:rFonts w:ascii="Arial" w:hAnsi="Arial" w:cs="Arial" w:hint="eastAsia"/>
        </w:rPr>
        <w:t>评标委员会独立对每个投标人的投标文件进行评价，并汇总每个投标人的得分。</w:t>
      </w:r>
    </w:p>
    <w:p w14:paraId="273AEECD"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w:t>
      </w:r>
      <w:r w:rsidRPr="00653EFC">
        <w:rPr>
          <w:rFonts w:ascii="Arial" w:hAnsi="Arial" w:cs="Arial" w:hint="eastAsia"/>
        </w:rPr>
        <w:t>1</w:t>
      </w:r>
      <w:r w:rsidRPr="00653EFC">
        <w:rPr>
          <w:rFonts w:ascii="Arial" w:hAnsi="Arial" w:cs="Arial" w:hint="eastAsia"/>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AE7E433"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w:t>
      </w:r>
      <w:r w:rsidRPr="00653EFC">
        <w:rPr>
          <w:rFonts w:ascii="Arial" w:hAnsi="Arial" w:cs="Arial" w:hint="eastAsia"/>
        </w:rPr>
        <w:t>2</w:t>
      </w:r>
      <w:r w:rsidRPr="00653EFC">
        <w:rPr>
          <w:rFonts w:ascii="Arial" w:hAnsi="Arial" w:cs="Arial"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D2A3512"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5.3</w:t>
      </w:r>
      <w:r w:rsidRPr="00653EFC">
        <w:rPr>
          <w:rFonts w:ascii="Arial" w:hAnsi="Arial" w:cs="Arial" w:hint="eastAsia"/>
        </w:rPr>
        <w:t>评标委员会按照招标文件中规定的评标方法和标准计算各投标人的报价得分。在计算过程中，不得去掉最高报价或者最低报价。</w:t>
      </w:r>
    </w:p>
    <w:p w14:paraId="6742C462"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5.4</w:t>
      </w:r>
      <w:proofErr w:type="gramStart"/>
      <w:r w:rsidRPr="00653EFC">
        <w:rPr>
          <w:rFonts w:ascii="Arial" w:hAnsi="Arial" w:cs="Arial" w:hint="eastAsia"/>
        </w:rPr>
        <w:t>各</w:t>
      </w:r>
      <w:proofErr w:type="gramEnd"/>
      <w:r w:rsidRPr="00653EFC">
        <w:rPr>
          <w:rFonts w:ascii="Arial" w:hAnsi="Arial" w:cs="Arial" w:hint="eastAsia"/>
        </w:rPr>
        <w:t>投标人的得分为所有评委的有效评分的算术平均数。</w:t>
      </w:r>
    </w:p>
    <w:p w14:paraId="0774E36F"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5.5</w:t>
      </w:r>
      <w:r w:rsidRPr="00653EFC">
        <w:rPr>
          <w:rFonts w:ascii="Arial" w:hAnsi="Arial" w:cs="Arial" w:hint="eastAsia"/>
        </w:rPr>
        <w:t>评标委员会按照招标文件中的规定推荐中标候选人。</w:t>
      </w:r>
    </w:p>
    <w:p w14:paraId="2A45C828" w14:textId="77777777" w:rsidR="00D814EB" w:rsidRPr="00653EFC" w:rsidRDefault="007D11DE">
      <w:pPr>
        <w:spacing w:line="360" w:lineRule="auto"/>
        <w:ind w:firstLineChars="200" w:firstLine="420"/>
        <w:rPr>
          <w:rFonts w:ascii="Arial" w:hAnsi="Arial" w:cs="Arial"/>
        </w:rPr>
      </w:pPr>
      <w:r w:rsidRPr="00653EFC">
        <w:rPr>
          <w:rFonts w:ascii="Arial" w:hAnsi="Arial" w:cs="Arial" w:hint="eastAsia"/>
        </w:rPr>
        <w:t>5.6</w:t>
      </w:r>
      <w:r w:rsidRPr="00653EFC">
        <w:rPr>
          <w:rFonts w:ascii="Arial" w:hAnsi="Arial" w:cs="Arial"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w:t>
      </w:r>
      <w:r w:rsidRPr="00653EFC">
        <w:rPr>
          <w:rFonts w:ascii="Arial" w:hAnsi="Arial" w:cs="Arial" w:hint="eastAsia"/>
        </w:rPr>
        <w:lastRenderedPageBreak/>
        <w:t>报告上签署不同意见及理由，否则视为同意评标报告。</w:t>
      </w:r>
    </w:p>
    <w:p w14:paraId="521C6E29" w14:textId="77777777" w:rsidR="00D814EB" w:rsidRPr="00653EFC" w:rsidRDefault="007D11DE">
      <w:pPr>
        <w:spacing w:line="360" w:lineRule="auto"/>
        <w:ind w:firstLineChars="200" w:firstLine="422"/>
        <w:rPr>
          <w:rFonts w:ascii="Arial" w:hAnsi="Arial" w:cs="Arial"/>
          <w:b/>
          <w:szCs w:val="21"/>
        </w:rPr>
      </w:pPr>
      <w:r w:rsidRPr="00653EFC">
        <w:rPr>
          <w:rFonts w:ascii="Arial" w:hAnsi="Arial" w:cs="Arial"/>
          <w:b/>
          <w:szCs w:val="21"/>
        </w:rPr>
        <w:t>6.</w:t>
      </w:r>
      <w:r w:rsidRPr="00653EFC">
        <w:rPr>
          <w:rFonts w:ascii="Arial" w:hAnsi="Arial" w:cs="Arial"/>
          <w:b/>
          <w:szCs w:val="21"/>
        </w:rPr>
        <w:t>评审复核</w:t>
      </w:r>
    </w:p>
    <w:p w14:paraId="27BB0D9D" w14:textId="77777777" w:rsidR="00D814EB" w:rsidRPr="00653EFC" w:rsidRDefault="007D11DE">
      <w:pPr>
        <w:spacing w:line="360" w:lineRule="auto"/>
        <w:ind w:firstLineChars="200" w:firstLine="420"/>
        <w:rPr>
          <w:rFonts w:ascii="Arial" w:hAnsi="Arial" w:cs="Arial"/>
        </w:rPr>
      </w:pPr>
      <w:r w:rsidRPr="00653EFC">
        <w:rPr>
          <w:rFonts w:ascii="Arial" w:hAnsi="Arial" w:cs="Arial"/>
        </w:rPr>
        <w:t>6.1</w:t>
      </w:r>
      <w:r w:rsidRPr="00653EFC">
        <w:rPr>
          <w:rFonts w:ascii="Arial" w:hAnsi="Arial" w:cs="Arial"/>
        </w:rPr>
        <w:t>评标报告签署前，评标委员会要对评审结果进行复核，复核意见要体现在评标报告中。</w:t>
      </w:r>
    </w:p>
    <w:p w14:paraId="4E05F708" w14:textId="77777777" w:rsidR="00D814EB" w:rsidRPr="00653EFC" w:rsidRDefault="007D11DE">
      <w:pPr>
        <w:spacing w:line="360" w:lineRule="auto"/>
        <w:ind w:firstLineChars="200" w:firstLine="420"/>
        <w:rPr>
          <w:rFonts w:ascii="Arial" w:hAnsi="Arial" w:cs="Arial"/>
        </w:rPr>
      </w:pPr>
      <w:r w:rsidRPr="00653EFC">
        <w:rPr>
          <w:rFonts w:ascii="Arial" w:hAnsi="Arial" w:cs="Arial"/>
        </w:rPr>
        <w:t>6.2</w:t>
      </w:r>
      <w:r w:rsidRPr="00653EFC">
        <w:rPr>
          <w:rFonts w:ascii="Arial" w:hAnsi="Arial" w:cs="Arial"/>
        </w:rPr>
        <w:t>评标结果汇总完成后，除下列情形外，任何人不得修改评标结果：</w:t>
      </w:r>
    </w:p>
    <w:p w14:paraId="55E2D42F"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　　（一）分值汇总计算错误的；</w:t>
      </w:r>
    </w:p>
    <w:p w14:paraId="79F2E696"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　　（二）分项评分超出评分标准范围的；</w:t>
      </w:r>
    </w:p>
    <w:p w14:paraId="76850EB0"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　　（三）评标委员会成员对客观评审因素评分不一致的；</w:t>
      </w:r>
    </w:p>
    <w:p w14:paraId="69915C10"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　　（四）经评标委员会认定评分畸高、</w:t>
      </w:r>
      <w:proofErr w:type="gramStart"/>
      <w:r w:rsidRPr="00653EFC">
        <w:rPr>
          <w:rFonts w:ascii="Arial" w:hAnsi="Arial" w:cs="Arial"/>
        </w:rPr>
        <w:t>畸</w:t>
      </w:r>
      <w:proofErr w:type="gramEnd"/>
      <w:r w:rsidRPr="00653EFC">
        <w:rPr>
          <w:rFonts w:ascii="Arial" w:hAnsi="Arial" w:cs="Arial"/>
        </w:rPr>
        <w:t>低的。</w:t>
      </w:r>
    </w:p>
    <w:p w14:paraId="0885C1D6" w14:textId="77777777" w:rsidR="00D814EB" w:rsidRPr="00653EFC" w:rsidRDefault="007D11DE">
      <w:pPr>
        <w:spacing w:line="360" w:lineRule="auto"/>
        <w:ind w:firstLineChars="200" w:firstLine="420"/>
        <w:rPr>
          <w:rFonts w:ascii="Arial" w:hAnsi="Arial" w:cs="Arial"/>
        </w:rPr>
      </w:pPr>
      <w:r w:rsidRPr="00653EFC">
        <w:rPr>
          <w:rFonts w:ascii="Arial" w:hAnsi="Arial" w:cs="Aria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E69D110" w14:textId="77777777" w:rsidR="00D814EB" w:rsidRPr="00653EFC" w:rsidRDefault="007D11DE">
      <w:pPr>
        <w:tabs>
          <w:tab w:val="left" w:pos="2472"/>
        </w:tabs>
        <w:spacing w:line="460" w:lineRule="exact"/>
        <w:jc w:val="center"/>
        <w:outlineLvl w:val="1"/>
        <w:rPr>
          <w:rFonts w:ascii="Arial" w:hAnsi="Arial" w:cs="Arial"/>
          <w:bCs/>
          <w:sz w:val="30"/>
          <w:szCs w:val="30"/>
        </w:rPr>
      </w:pPr>
      <w:bookmarkStart w:id="145" w:name="_Toc112145352"/>
      <w:r w:rsidRPr="00653EFC">
        <w:rPr>
          <w:rFonts w:ascii="Arial" w:hAnsi="Arial" w:cs="Arial"/>
          <w:bCs/>
          <w:sz w:val="30"/>
          <w:szCs w:val="30"/>
        </w:rPr>
        <w:br w:type="page"/>
      </w:r>
      <w:bookmarkStart w:id="146" w:name="_Toc174539370"/>
      <w:r w:rsidRPr="00653EFC">
        <w:rPr>
          <w:rFonts w:ascii="Arial" w:hAnsi="Arial" w:cs="Arial"/>
          <w:b/>
          <w:bCs/>
          <w:sz w:val="32"/>
          <w:szCs w:val="32"/>
        </w:rPr>
        <w:lastRenderedPageBreak/>
        <w:t>第三节</w:t>
      </w:r>
      <w:r w:rsidRPr="00653EFC">
        <w:rPr>
          <w:rFonts w:ascii="Arial" w:hAnsi="Arial" w:cs="Arial"/>
          <w:b/>
          <w:bCs/>
          <w:sz w:val="32"/>
          <w:szCs w:val="32"/>
        </w:rPr>
        <w:t xml:space="preserve"> </w:t>
      </w:r>
      <w:r w:rsidRPr="00653EFC">
        <w:rPr>
          <w:rFonts w:ascii="Arial" w:hAnsi="Arial" w:cs="Arial"/>
          <w:b/>
          <w:bCs/>
          <w:sz w:val="32"/>
          <w:szCs w:val="32"/>
        </w:rPr>
        <w:t>评分标准</w:t>
      </w:r>
      <w:bookmarkEnd w:id="145"/>
      <w:bookmarkEnd w:id="146"/>
    </w:p>
    <w:p w14:paraId="0C860DA2" w14:textId="77777777" w:rsidR="00D814EB" w:rsidRPr="00653EFC" w:rsidRDefault="007D11DE">
      <w:pPr>
        <w:pStyle w:val="ae"/>
        <w:jc w:val="center"/>
        <w:rPr>
          <w:sz w:val="28"/>
          <w:szCs w:val="28"/>
        </w:rPr>
      </w:pPr>
      <w:r w:rsidRPr="00653EFC">
        <w:rPr>
          <w:rFonts w:hint="eastAsia"/>
          <w:sz w:val="28"/>
          <w:szCs w:val="28"/>
        </w:rPr>
        <w:t>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076"/>
        <w:gridCol w:w="1177"/>
        <w:gridCol w:w="5380"/>
        <w:gridCol w:w="1154"/>
      </w:tblGrid>
      <w:tr w:rsidR="00D814EB" w:rsidRPr="00653EFC" w14:paraId="29857C16" w14:textId="77777777">
        <w:trPr>
          <w:trHeight w:val="713"/>
          <w:jc w:val="center"/>
        </w:trPr>
        <w:tc>
          <w:tcPr>
            <w:tcW w:w="1917" w:type="dxa"/>
            <w:gridSpan w:val="2"/>
            <w:tcBorders>
              <w:top w:val="single" w:sz="4" w:space="0" w:color="auto"/>
              <w:left w:val="single" w:sz="4" w:space="0" w:color="auto"/>
              <w:bottom w:val="single" w:sz="4" w:space="0" w:color="auto"/>
              <w:right w:val="single" w:sz="4" w:space="0" w:color="auto"/>
            </w:tcBorders>
            <w:vAlign w:val="center"/>
          </w:tcPr>
          <w:p w14:paraId="0DC5C9E2" w14:textId="77777777" w:rsidR="00D814EB" w:rsidRPr="00653EFC" w:rsidRDefault="007D11DE">
            <w:pPr>
              <w:adjustRightInd w:val="0"/>
              <w:spacing w:line="360" w:lineRule="exact"/>
              <w:jc w:val="center"/>
              <w:textAlignment w:val="baseline"/>
              <w:rPr>
                <w:rFonts w:ascii="Arial" w:hAnsi="Arial" w:cs="Arial"/>
                <w:szCs w:val="21"/>
              </w:rPr>
            </w:pPr>
            <w:r w:rsidRPr="00653EFC">
              <w:rPr>
                <w:rFonts w:ascii="Arial" w:hAnsi="Arial" w:cs="Arial"/>
                <w:b/>
                <w:szCs w:val="21"/>
              </w:rPr>
              <w:t>序号</w:t>
            </w:r>
          </w:p>
        </w:tc>
        <w:tc>
          <w:tcPr>
            <w:tcW w:w="1177" w:type="dxa"/>
            <w:tcBorders>
              <w:top w:val="single" w:sz="4" w:space="0" w:color="auto"/>
              <w:left w:val="single" w:sz="4" w:space="0" w:color="auto"/>
              <w:bottom w:val="single" w:sz="4" w:space="0" w:color="auto"/>
              <w:right w:val="single" w:sz="4" w:space="0" w:color="auto"/>
            </w:tcBorders>
            <w:vAlign w:val="center"/>
          </w:tcPr>
          <w:p w14:paraId="77DEA842" w14:textId="77777777" w:rsidR="00D814EB" w:rsidRPr="00653EFC" w:rsidRDefault="007D11DE">
            <w:pPr>
              <w:adjustRightInd w:val="0"/>
              <w:spacing w:line="360" w:lineRule="exact"/>
              <w:jc w:val="center"/>
              <w:textAlignment w:val="baseline"/>
              <w:rPr>
                <w:rFonts w:ascii="Arial" w:hAnsi="Arial" w:cs="Arial"/>
                <w:szCs w:val="21"/>
              </w:rPr>
            </w:pPr>
            <w:r w:rsidRPr="00653EFC">
              <w:rPr>
                <w:rFonts w:ascii="Arial" w:hAnsi="Arial" w:cs="Arial"/>
                <w:b/>
                <w:szCs w:val="21"/>
              </w:rPr>
              <w:t>评审因素</w:t>
            </w:r>
          </w:p>
        </w:tc>
        <w:tc>
          <w:tcPr>
            <w:tcW w:w="5380" w:type="dxa"/>
            <w:tcBorders>
              <w:top w:val="single" w:sz="4" w:space="0" w:color="auto"/>
              <w:left w:val="single" w:sz="4" w:space="0" w:color="auto"/>
              <w:bottom w:val="single" w:sz="4" w:space="0" w:color="auto"/>
              <w:right w:val="single" w:sz="4" w:space="0" w:color="auto"/>
            </w:tcBorders>
            <w:vAlign w:val="center"/>
          </w:tcPr>
          <w:p w14:paraId="33E9DEEB" w14:textId="77777777" w:rsidR="00D814EB" w:rsidRPr="00653EFC" w:rsidRDefault="007D11DE">
            <w:pPr>
              <w:adjustRightInd w:val="0"/>
              <w:spacing w:line="360" w:lineRule="exact"/>
              <w:jc w:val="center"/>
              <w:textAlignment w:val="baseline"/>
              <w:rPr>
                <w:rFonts w:ascii="Arial" w:hAnsi="Arial" w:cs="Arial"/>
                <w:szCs w:val="21"/>
              </w:rPr>
            </w:pPr>
            <w:r w:rsidRPr="00653EFC">
              <w:rPr>
                <w:rFonts w:ascii="Arial" w:hAnsi="Arial" w:cs="Arial"/>
                <w:b/>
                <w:szCs w:val="21"/>
              </w:rPr>
              <w:t>评标标准</w:t>
            </w:r>
          </w:p>
        </w:tc>
        <w:tc>
          <w:tcPr>
            <w:tcW w:w="1154" w:type="dxa"/>
            <w:tcBorders>
              <w:top w:val="single" w:sz="4" w:space="0" w:color="auto"/>
              <w:left w:val="single" w:sz="4" w:space="0" w:color="auto"/>
              <w:bottom w:val="single" w:sz="4" w:space="0" w:color="auto"/>
              <w:right w:val="single" w:sz="4" w:space="0" w:color="auto"/>
            </w:tcBorders>
            <w:vAlign w:val="center"/>
          </w:tcPr>
          <w:p w14:paraId="2E19A96D" w14:textId="77777777" w:rsidR="00D814EB" w:rsidRPr="00653EFC" w:rsidRDefault="007D11DE">
            <w:pPr>
              <w:adjustRightInd w:val="0"/>
              <w:spacing w:line="360" w:lineRule="exact"/>
              <w:jc w:val="center"/>
              <w:textAlignment w:val="baseline"/>
              <w:rPr>
                <w:rFonts w:ascii="Arial" w:hAnsi="Arial" w:cs="Arial"/>
                <w:b/>
                <w:szCs w:val="21"/>
              </w:rPr>
            </w:pPr>
            <w:r w:rsidRPr="00653EFC">
              <w:rPr>
                <w:rFonts w:ascii="Arial" w:hAnsi="Arial" w:cs="Arial"/>
                <w:b/>
                <w:szCs w:val="21"/>
              </w:rPr>
              <w:t>说明</w:t>
            </w:r>
          </w:p>
        </w:tc>
      </w:tr>
      <w:tr w:rsidR="00D814EB" w:rsidRPr="00653EFC" w14:paraId="392A3B5B" w14:textId="77777777">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00F62865" w14:textId="77777777" w:rsidR="00D814EB" w:rsidRPr="00653EFC" w:rsidRDefault="007D11DE">
            <w:pPr>
              <w:adjustRightInd w:val="0"/>
              <w:spacing w:line="360" w:lineRule="exact"/>
              <w:jc w:val="center"/>
              <w:textAlignment w:val="baseline"/>
              <w:rPr>
                <w:rFonts w:ascii="Arial" w:hAnsi="Arial" w:cs="Arial"/>
                <w:b/>
                <w:szCs w:val="21"/>
              </w:rPr>
            </w:pPr>
            <w:r w:rsidRPr="00653EFC">
              <w:rPr>
                <w:rFonts w:ascii="Arial" w:hAnsi="Arial" w:cs="Arial"/>
                <w:b/>
                <w:szCs w:val="21"/>
              </w:rPr>
              <w:t>1</w:t>
            </w:r>
          </w:p>
        </w:tc>
        <w:tc>
          <w:tcPr>
            <w:tcW w:w="1076" w:type="dxa"/>
            <w:tcBorders>
              <w:top w:val="single" w:sz="4" w:space="0" w:color="auto"/>
              <w:left w:val="single" w:sz="4" w:space="0" w:color="auto"/>
              <w:bottom w:val="single" w:sz="4" w:space="0" w:color="auto"/>
              <w:right w:val="single" w:sz="4" w:space="0" w:color="auto"/>
            </w:tcBorders>
            <w:vAlign w:val="center"/>
          </w:tcPr>
          <w:p w14:paraId="7E785A58" w14:textId="77777777" w:rsidR="00D814EB" w:rsidRPr="00653EFC" w:rsidRDefault="007D11DE">
            <w:pPr>
              <w:adjustRightInd w:val="0"/>
              <w:spacing w:line="360" w:lineRule="exact"/>
              <w:jc w:val="center"/>
              <w:textAlignment w:val="baseline"/>
              <w:rPr>
                <w:rFonts w:ascii="Arial" w:hAnsi="Arial" w:cs="Arial"/>
                <w:b/>
                <w:szCs w:val="21"/>
              </w:rPr>
            </w:pPr>
            <w:r w:rsidRPr="00653EFC">
              <w:rPr>
                <w:rFonts w:ascii="Arial" w:hAnsi="Arial" w:cs="Arial"/>
                <w:b/>
                <w:szCs w:val="21"/>
              </w:rPr>
              <w:t>价格分</w:t>
            </w:r>
          </w:p>
          <w:p w14:paraId="6A2ECFE3" w14:textId="77777777" w:rsidR="00D814EB" w:rsidRPr="00653EFC" w:rsidRDefault="007D11DE">
            <w:pPr>
              <w:adjustRightInd w:val="0"/>
              <w:spacing w:line="360" w:lineRule="exact"/>
              <w:jc w:val="center"/>
              <w:textAlignment w:val="baseline"/>
              <w:rPr>
                <w:rFonts w:ascii="Arial" w:hAnsi="Arial" w:cs="Arial"/>
                <w:szCs w:val="21"/>
              </w:rPr>
            </w:pPr>
            <w:r w:rsidRPr="00653EFC">
              <w:rPr>
                <w:rFonts w:ascii="Arial" w:hAnsi="Arial" w:cs="Arial"/>
                <w:b/>
                <w:szCs w:val="21"/>
              </w:rPr>
              <w:t>（</w:t>
            </w:r>
            <w:r w:rsidRPr="00653EFC">
              <w:rPr>
                <w:rFonts w:ascii="Arial" w:hAnsi="Arial" w:cs="Arial"/>
                <w:b/>
                <w:szCs w:val="21"/>
              </w:rPr>
              <w:t>20</w:t>
            </w:r>
            <w:r w:rsidRPr="00653EFC">
              <w:rPr>
                <w:rFonts w:ascii="Arial" w:hAnsi="Arial" w:cs="Arial"/>
                <w:b/>
                <w:szCs w:val="21"/>
              </w:rPr>
              <w:t>分）</w:t>
            </w:r>
          </w:p>
        </w:tc>
        <w:tc>
          <w:tcPr>
            <w:tcW w:w="1177" w:type="dxa"/>
            <w:tcBorders>
              <w:top w:val="single" w:sz="4" w:space="0" w:color="auto"/>
              <w:left w:val="single" w:sz="4" w:space="0" w:color="auto"/>
              <w:bottom w:val="single" w:sz="4" w:space="0" w:color="auto"/>
              <w:right w:val="single" w:sz="4" w:space="0" w:color="auto"/>
            </w:tcBorders>
            <w:vAlign w:val="center"/>
          </w:tcPr>
          <w:p w14:paraId="20EA2ED4" w14:textId="77777777" w:rsidR="00D814EB" w:rsidRPr="00653EFC" w:rsidRDefault="007D11DE">
            <w:pPr>
              <w:adjustRightInd w:val="0"/>
              <w:spacing w:line="360" w:lineRule="exact"/>
              <w:jc w:val="center"/>
              <w:textAlignment w:val="baseline"/>
              <w:rPr>
                <w:rFonts w:ascii="Arial" w:hAnsi="Arial" w:cs="Arial"/>
                <w:szCs w:val="21"/>
              </w:rPr>
            </w:pPr>
            <w:r w:rsidRPr="00653EFC">
              <w:rPr>
                <w:rFonts w:ascii="Arial" w:hAnsi="Arial" w:cs="Arial"/>
                <w:szCs w:val="21"/>
              </w:rPr>
              <w:t>投标报价</w:t>
            </w:r>
          </w:p>
          <w:p w14:paraId="53133C0D" w14:textId="77777777" w:rsidR="00D814EB" w:rsidRPr="00653EFC" w:rsidRDefault="007D11DE">
            <w:pPr>
              <w:adjustRightInd w:val="0"/>
              <w:spacing w:line="360" w:lineRule="exact"/>
              <w:jc w:val="center"/>
              <w:textAlignment w:val="baseline"/>
              <w:rPr>
                <w:rFonts w:ascii="Arial" w:hAnsi="Arial" w:cs="Arial"/>
                <w:szCs w:val="21"/>
              </w:rPr>
            </w:pPr>
            <w:r w:rsidRPr="00653EFC">
              <w:rPr>
                <w:rFonts w:ascii="Arial" w:hAnsi="Arial" w:cs="Arial"/>
                <w:szCs w:val="21"/>
              </w:rPr>
              <w:t>（满分</w:t>
            </w:r>
            <w:r w:rsidRPr="00653EFC">
              <w:rPr>
                <w:rFonts w:ascii="Arial" w:hAnsi="Arial" w:cs="Arial"/>
                <w:szCs w:val="21"/>
              </w:rPr>
              <w:t>20</w:t>
            </w:r>
            <w:r w:rsidRPr="00653EFC">
              <w:rPr>
                <w:rFonts w:ascii="Arial" w:hAnsi="Arial" w:cs="Arial"/>
                <w:szCs w:val="21"/>
              </w:rPr>
              <w:t>分）</w:t>
            </w:r>
          </w:p>
        </w:tc>
        <w:tc>
          <w:tcPr>
            <w:tcW w:w="5380" w:type="dxa"/>
            <w:tcBorders>
              <w:top w:val="single" w:sz="4" w:space="0" w:color="auto"/>
              <w:left w:val="single" w:sz="4" w:space="0" w:color="auto"/>
              <w:bottom w:val="single" w:sz="4" w:space="0" w:color="auto"/>
              <w:right w:val="single" w:sz="4" w:space="0" w:color="auto"/>
            </w:tcBorders>
            <w:vAlign w:val="center"/>
          </w:tcPr>
          <w:p w14:paraId="23F3B20A" w14:textId="77777777" w:rsidR="00D814EB" w:rsidRPr="00653EFC" w:rsidRDefault="007D11DE">
            <w:pPr>
              <w:spacing w:line="360" w:lineRule="exact"/>
              <w:rPr>
                <w:rFonts w:ascii="Arial" w:hAnsi="Arial" w:cs="Arial"/>
                <w:bCs/>
                <w:szCs w:val="21"/>
              </w:rPr>
            </w:pPr>
            <w:r w:rsidRPr="00653EFC">
              <w:rPr>
                <w:rFonts w:ascii="Arial" w:hAnsi="Arial" w:cs="Arial"/>
                <w:bCs/>
                <w:szCs w:val="21"/>
              </w:rPr>
              <w:t>（</w:t>
            </w:r>
            <w:r w:rsidRPr="00653EFC">
              <w:rPr>
                <w:rFonts w:ascii="Arial" w:hAnsi="Arial" w:cs="Arial"/>
                <w:bCs/>
                <w:szCs w:val="21"/>
              </w:rPr>
              <w:t>1</w:t>
            </w:r>
            <w:r w:rsidRPr="00653EFC">
              <w:rPr>
                <w:rFonts w:ascii="Arial" w:hAnsi="Arial" w:cs="Arial"/>
                <w:bCs/>
                <w:szCs w:val="21"/>
              </w:rPr>
              <w:t>）以满足招标文件要求且投标价格最低的投标报价为评审基准价，其价格分为满分（</w:t>
            </w:r>
            <w:r w:rsidRPr="00653EFC">
              <w:rPr>
                <w:rFonts w:ascii="Arial" w:hAnsi="Arial" w:cs="Arial"/>
                <w:bCs/>
                <w:szCs w:val="21"/>
              </w:rPr>
              <w:t>20</w:t>
            </w:r>
            <w:r w:rsidRPr="00653EFC">
              <w:rPr>
                <w:rFonts w:ascii="Arial" w:hAnsi="Arial" w:cs="Arial"/>
                <w:bCs/>
                <w:szCs w:val="21"/>
              </w:rPr>
              <w:t>分）。</w:t>
            </w:r>
          </w:p>
          <w:p w14:paraId="5701F203" w14:textId="77777777" w:rsidR="00D814EB" w:rsidRPr="00653EFC" w:rsidRDefault="007D11DE">
            <w:pPr>
              <w:spacing w:line="360" w:lineRule="exact"/>
              <w:rPr>
                <w:rFonts w:ascii="Arial" w:hAnsi="Arial" w:cs="Arial"/>
                <w:bCs/>
                <w:szCs w:val="21"/>
              </w:rPr>
            </w:pPr>
            <w:r w:rsidRPr="00653EFC">
              <w:rPr>
                <w:rFonts w:ascii="Arial" w:hAnsi="Arial" w:cs="Arial"/>
                <w:bCs/>
                <w:szCs w:val="21"/>
              </w:rPr>
              <w:t>（</w:t>
            </w:r>
            <w:r w:rsidRPr="00653EFC">
              <w:rPr>
                <w:rFonts w:ascii="Arial" w:hAnsi="Arial" w:cs="Arial"/>
                <w:bCs/>
                <w:szCs w:val="21"/>
              </w:rPr>
              <w:t>2</w:t>
            </w:r>
            <w:r w:rsidRPr="00653EFC">
              <w:rPr>
                <w:rFonts w:ascii="Arial" w:hAnsi="Arial" w:cs="Arial"/>
                <w:bCs/>
                <w:szCs w:val="21"/>
              </w:rPr>
              <w:t>）其他供应商的价格</w:t>
            </w:r>
            <w:proofErr w:type="gramStart"/>
            <w:r w:rsidRPr="00653EFC">
              <w:rPr>
                <w:rFonts w:ascii="Arial" w:hAnsi="Arial" w:cs="Arial"/>
                <w:bCs/>
                <w:szCs w:val="21"/>
              </w:rPr>
              <w:t>分统一</w:t>
            </w:r>
            <w:proofErr w:type="gramEnd"/>
            <w:r w:rsidRPr="00653EFC">
              <w:rPr>
                <w:rFonts w:ascii="Arial" w:hAnsi="Arial" w:cs="Arial"/>
                <w:bCs/>
                <w:szCs w:val="21"/>
              </w:rPr>
              <w:t>按照下列公式计算：投标报价得分</w:t>
            </w:r>
            <w:r w:rsidRPr="00653EFC">
              <w:rPr>
                <w:rFonts w:ascii="Arial" w:hAnsi="Arial" w:cs="Arial"/>
                <w:bCs/>
                <w:szCs w:val="21"/>
              </w:rPr>
              <w:t>=</w:t>
            </w:r>
            <w:r w:rsidRPr="00653EFC">
              <w:rPr>
                <w:rFonts w:ascii="Arial" w:hAnsi="Arial" w:cs="Arial"/>
                <w:bCs/>
                <w:szCs w:val="21"/>
              </w:rPr>
              <w:t>（评审基准价</w:t>
            </w:r>
            <w:r w:rsidRPr="00653EFC">
              <w:rPr>
                <w:rFonts w:ascii="Arial" w:hAnsi="Arial" w:cs="Arial"/>
                <w:bCs/>
                <w:szCs w:val="21"/>
              </w:rPr>
              <w:t>/</w:t>
            </w:r>
            <w:r w:rsidRPr="00653EFC">
              <w:rPr>
                <w:rFonts w:ascii="Arial" w:hAnsi="Arial" w:cs="Arial"/>
                <w:bCs/>
                <w:szCs w:val="21"/>
              </w:rPr>
              <w:t>投标报价）</w:t>
            </w:r>
            <w:r w:rsidRPr="00653EFC">
              <w:rPr>
                <w:rFonts w:ascii="Arial" w:hAnsi="Arial" w:cs="Arial"/>
                <w:bCs/>
                <w:szCs w:val="21"/>
              </w:rPr>
              <w:t>×</w:t>
            </w:r>
            <w:r w:rsidRPr="00653EFC">
              <w:rPr>
                <w:rFonts w:ascii="Arial" w:hAnsi="Arial" w:cs="Arial"/>
                <w:bCs/>
                <w:szCs w:val="21"/>
              </w:rPr>
              <w:t>投标报价分满分分值（</w:t>
            </w:r>
            <w:r w:rsidRPr="00653EFC">
              <w:rPr>
                <w:rFonts w:ascii="Arial" w:hAnsi="Arial" w:cs="Arial"/>
                <w:bCs/>
                <w:szCs w:val="21"/>
              </w:rPr>
              <w:t>20</w:t>
            </w:r>
            <w:r w:rsidRPr="00653EFC">
              <w:rPr>
                <w:rFonts w:ascii="Arial" w:hAnsi="Arial" w:cs="Arial"/>
                <w:bCs/>
                <w:szCs w:val="21"/>
              </w:rPr>
              <w:t>分）。</w:t>
            </w:r>
            <w:r w:rsidRPr="00653EFC">
              <w:rPr>
                <w:rFonts w:ascii="Arial" w:hAnsi="Arial" w:cs="Arial"/>
                <w:szCs w:val="21"/>
              </w:rPr>
              <w:t xml:space="preserve">                     </w:t>
            </w:r>
            <w:r w:rsidRPr="00653EFC">
              <w:rPr>
                <w:rFonts w:ascii="Arial" w:hAnsi="Arial" w:cs="Arial"/>
                <w:bCs/>
                <w:szCs w:val="21"/>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14:paraId="00AE48C4" w14:textId="77777777" w:rsidR="00D814EB" w:rsidRPr="00653EFC" w:rsidRDefault="007D11DE">
            <w:pPr>
              <w:spacing w:line="360" w:lineRule="exact"/>
              <w:rPr>
                <w:rFonts w:ascii="Arial" w:hAnsi="Arial" w:cs="Arial"/>
                <w:bCs/>
                <w:szCs w:val="21"/>
              </w:rPr>
            </w:pPr>
            <w:r w:rsidRPr="00653EFC">
              <w:rPr>
                <w:rFonts w:ascii="Arial" w:hAnsi="Arial" w:cs="Arial"/>
                <w:bCs/>
                <w:szCs w:val="21"/>
              </w:rPr>
              <w:t>价格分</w:t>
            </w:r>
          </w:p>
        </w:tc>
      </w:tr>
      <w:tr w:rsidR="00D814EB" w:rsidRPr="00653EFC" w14:paraId="73871667" w14:textId="77777777">
        <w:trPr>
          <w:jc w:val="center"/>
        </w:trPr>
        <w:tc>
          <w:tcPr>
            <w:tcW w:w="841" w:type="dxa"/>
            <w:vMerge w:val="restart"/>
            <w:tcBorders>
              <w:top w:val="single" w:sz="4" w:space="0" w:color="auto"/>
              <w:left w:val="single" w:sz="4" w:space="0" w:color="auto"/>
              <w:right w:val="single" w:sz="4" w:space="0" w:color="auto"/>
            </w:tcBorders>
            <w:vAlign w:val="center"/>
          </w:tcPr>
          <w:p w14:paraId="2433D5B9" w14:textId="77777777" w:rsidR="00D814EB" w:rsidRPr="00653EFC" w:rsidRDefault="007D11DE">
            <w:pPr>
              <w:adjustRightInd w:val="0"/>
              <w:spacing w:line="360" w:lineRule="exact"/>
              <w:jc w:val="center"/>
              <w:textAlignment w:val="baseline"/>
              <w:rPr>
                <w:rFonts w:ascii="Arial" w:hAnsi="Arial" w:cs="Arial"/>
                <w:b/>
                <w:szCs w:val="21"/>
              </w:rPr>
            </w:pPr>
            <w:r w:rsidRPr="00653EFC">
              <w:rPr>
                <w:rFonts w:ascii="Arial" w:hAnsi="Arial" w:cs="Arial"/>
                <w:b/>
                <w:szCs w:val="21"/>
              </w:rPr>
              <w:t>2</w:t>
            </w:r>
          </w:p>
        </w:tc>
        <w:tc>
          <w:tcPr>
            <w:tcW w:w="1076" w:type="dxa"/>
            <w:vMerge w:val="restart"/>
            <w:tcBorders>
              <w:top w:val="single" w:sz="4" w:space="0" w:color="auto"/>
              <w:left w:val="single" w:sz="4" w:space="0" w:color="auto"/>
              <w:right w:val="single" w:sz="4" w:space="0" w:color="auto"/>
            </w:tcBorders>
            <w:vAlign w:val="center"/>
          </w:tcPr>
          <w:p w14:paraId="739AD9F8" w14:textId="77777777" w:rsidR="00D814EB" w:rsidRPr="00653EFC" w:rsidRDefault="007D11DE">
            <w:pPr>
              <w:adjustRightInd w:val="0"/>
              <w:spacing w:line="360" w:lineRule="exact"/>
              <w:ind w:leftChars="-50" w:left="-105" w:rightChars="-50" w:right="-105"/>
              <w:jc w:val="center"/>
              <w:textAlignment w:val="baseline"/>
              <w:rPr>
                <w:rFonts w:ascii="Arial" w:hAnsi="Arial" w:cs="Arial"/>
                <w:spacing w:val="-18"/>
                <w:szCs w:val="21"/>
              </w:rPr>
            </w:pPr>
            <w:r w:rsidRPr="00653EFC">
              <w:rPr>
                <w:rFonts w:ascii="Arial" w:hAnsi="Arial" w:cs="Arial"/>
                <w:b/>
                <w:bCs/>
                <w:szCs w:val="21"/>
              </w:rPr>
              <w:t>技术分</w:t>
            </w:r>
            <w:r w:rsidRPr="00653EFC">
              <w:rPr>
                <w:rFonts w:ascii="Arial" w:hAnsi="Arial" w:cs="Arial"/>
                <w:bCs/>
                <w:szCs w:val="21"/>
              </w:rPr>
              <w:t>（</w:t>
            </w:r>
            <w:r w:rsidRPr="00653EFC">
              <w:rPr>
                <w:rFonts w:ascii="Arial" w:hAnsi="Arial" w:cs="Arial"/>
                <w:szCs w:val="21"/>
              </w:rPr>
              <w:t>70</w:t>
            </w:r>
            <w:r w:rsidRPr="00653EFC">
              <w:rPr>
                <w:rFonts w:ascii="Arial" w:hAnsi="Arial" w:cs="Arial"/>
                <w:bCs/>
                <w:szCs w:val="21"/>
              </w:rPr>
              <w:t>分）</w:t>
            </w:r>
          </w:p>
        </w:tc>
        <w:tc>
          <w:tcPr>
            <w:tcW w:w="1177" w:type="dxa"/>
            <w:tcBorders>
              <w:top w:val="single" w:sz="4" w:space="0" w:color="auto"/>
              <w:left w:val="single" w:sz="4" w:space="0" w:color="auto"/>
              <w:bottom w:val="single" w:sz="4" w:space="0" w:color="auto"/>
              <w:right w:val="single" w:sz="4" w:space="0" w:color="auto"/>
            </w:tcBorders>
            <w:vAlign w:val="center"/>
          </w:tcPr>
          <w:p w14:paraId="16A8EF0A" w14:textId="77777777" w:rsidR="00D814EB" w:rsidRPr="00653EFC" w:rsidRDefault="007D11DE">
            <w:pPr>
              <w:adjustRightInd w:val="0"/>
              <w:spacing w:line="360" w:lineRule="exact"/>
              <w:jc w:val="center"/>
              <w:textAlignment w:val="baseline"/>
              <w:rPr>
                <w:rFonts w:ascii="Arial" w:hAnsi="Arial" w:cs="Arial"/>
                <w:bCs/>
                <w:szCs w:val="21"/>
              </w:rPr>
            </w:pPr>
            <w:r w:rsidRPr="00653EFC">
              <w:rPr>
                <w:rFonts w:ascii="宋体" w:hAnsi="宋体" w:hint="eastAsia"/>
                <w:bCs/>
                <w:szCs w:val="21"/>
              </w:rPr>
              <w:t>基础运维服务分</w:t>
            </w:r>
            <w:r w:rsidRPr="00653EFC">
              <w:rPr>
                <w:rFonts w:ascii="Arial" w:hAnsi="Arial" w:cs="Arial"/>
                <w:bCs/>
                <w:szCs w:val="21"/>
              </w:rPr>
              <w:t>（满分</w:t>
            </w:r>
            <w:r w:rsidRPr="00653EFC">
              <w:rPr>
                <w:rFonts w:ascii="Arial" w:hAnsi="Arial" w:cs="Arial"/>
                <w:bCs/>
                <w:szCs w:val="21"/>
              </w:rPr>
              <w:t>10</w:t>
            </w:r>
            <w:r w:rsidRPr="00653EFC">
              <w:rPr>
                <w:rFonts w:ascii="Arial" w:hAnsi="Arial" w:cs="Arial"/>
                <w:bCs/>
                <w:szCs w:val="21"/>
              </w:rPr>
              <w:t>分）</w:t>
            </w:r>
          </w:p>
        </w:tc>
        <w:tc>
          <w:tcPr>
            <w:tcW w:w="5380" w:type="dxa"/>
            <w:tcBorders>
              <w:top w:val="single" w:sz="4" w:space="0" w:color="auto"/>
              <w:left w:val="single" w:sz="4" w:space="0" w:color="auto"/>
              <w:bottom w:val="single" w:sz="4" w:space="0" w:color="auto"/>
              <w:right w:val="single" w:sz="4" w:space="0" w:color="auto"/>
            </w:tcBorders>
            <w:vAlign w:val="center"/>
          </w:tcPr>
          <w:p w14:paraId="69E7147E" w14:textId="77777777" w:rsidR="00D814EB" w:rsidRPr="00653EFC" w:rsidRDefault="007D11DE">
            <w:pPr>
              <w:adjustRightInd w:val="0"/>
              <w:spacing w:line="360" w:lineRule="exact"/>
              <w:ind w:firstLineChars="200" w:firstLine="420"/>
              <w:textAlignment w:val="baseline"/>
              <w:rPr>
                <w:rFonts w:ascii="Arial" w:hAnsi="Arial" w:cs="Arial"/>
                <w:szCs w:val="21"/>
              </w:rPr>
            </w:pPr>
            <w:r w:rsidRPr="00653EFC">
              <w:rPr>
                <w:rFonts w:ascii="Arial" w:hAnsi="Arial" w:cs="Arial"/>
                <w:szCs w:val="21"/>
              </w:rPr>
              <w:t>一档（</w:t>
            </w:r>
            <w:r w:rsidRPr="00653EFC">
              <w:rPr>
                <w:rFonts w:ascii="Arial" w:hAnsi="Arial" w:cs="Arial"/>
                <w:szCs w:val="21"/>
              </w:rPr>
              <w:t>3</w:t>
            </w:r>
            <w:r w:rsidRPr="00653EFC">
              <w:rPr>
                <w:rFonts w:ascii="Arial" w:hAnsi="Arial" w:cs="Arial"/>
                <w:szCs w:val="21"/>
              </w:rPr>
              <w:t>分）：</w:t>
            </w:r>
            <w:r w:rsidRPr="00653EFC">
              <w:rPr>
                <w:rFonts w:ascii="Arial" w:hAnsi="Arial" w:cs="Arial" w:hint="eastAsia"/>
                <w:szCs w:val="21"/>
              </w:rPr>
              <w:t>能够提供基本的终端桌面系统及电话交换系统的运维服务技术方案，满足要求，得</w:t>
            </w:r>
            <w:r w:rsidRPr="00653EFC">
              <w:rPr>
                <w:rFonts w:ascii="Arial" w:hAnsi="Arial" w:cs="Arial" w:hint="eastAsia"/>
                <w:szCs w:val="21"/>
              </w:rPr>
              <w:t>2</w:t>
            </w:r>
            <w:r w:rsidRPr="00653EFC">
              <w:rPr>
                <w:rFonts w:ascii="Arial" w:hAnsi="Arial" w:cs="Arial" w:hint="eastAsia"/>
                <w:szCs w:val="21"/>
              </w:rPr>
              <w:t>分</w:t>
            </w:r>
            <w:r w:rsidRPr="00653EFC">
              <w:rPr>
                <w:rFonts w:ascii="Arial" w:hAnsi="Arial" w:cs="Arial" w:hint="eastAsia"/>
                <w:szCs w:val="21"/>
              </w:rPr>
              <w:t>.</w:t>
            </w:r>
          </w:p>
          <w:p w14:paraId="610A1903" w14:textId="77777777" w:rsidR="00D814EB" w:rsidRPr="00653EFC" w:rsidRDefault="007D11DE">
            <w:pPr>
              <w:adjustRightInd w:val="0"/>
              <w:spacing w:line="360" w:lineRule="exact"/>
              <w:ind w:firstLineChars="200" w:firstLine="420"/>
              <w:textAlignment w:val="baseline"/>
              <w:rPr>
                <w:rFonts w:ascii="Arial" w:hAnsi="Arial" w:cs="Arial"/>
                <w:szCs w:val="21"/>
              </w:rPr>
            </w:pPr>
            <w:r w:rsidRPr="00653EFC">
              <w:rPr>
                <w:rFonts w:ascii="Arial" w:hAnsi="Arial" w:cs="Arial" w:hint="eastAsia"/>
                <w:szCs w:val="21"/>
              </w:rPr>
              <w:t>二档（</w:t>
            </w:r>
            <w:r w:rsidRPr="00653EFC">
              <w:rPr>
                <w:rFonts w:ascii="Arial" w:hAnsi="Arial" w:cs="Arial" w:hint="eastAsia"/>
                <w:szCs w:val="21"/>
              </w:rPr>
              <w:t>6</w:t>
            </w:r>
            <w:r w:rsidRPr="00653EFC">
              <w:rPr>
                <w:rFonts w:ascii="Arial" w:hAnsi="Arial" w:cs="Arial" w:hint="eastAsia"/>
                <w:szCs w:val="21"/>
              </w:rPr>
              <w:t>分）：能够提供详细的运</w:t>
            </w:r>
            <w:proofErr w:type="gramStart"/>
            <w:r w:rsidRPr="00653EFC">
              <w:rPr>
                <w:rFonts w:ascii="Arial" w:hAnsi="Arial" w:cs="Arial" w:hint="eastAsia"/>
                <w:szCs w:val="21"/>
              </w:rPr>
              <w:t>维技术</w:t>
            </w:r>
            <w:proofErr w:type="gramEnd"/>
            <w:r w:rsidRPr="00653EFC">
              <w:rPr>
                <w:rFonts w:ascii="Arial" w:hAnsi="Arial" w:cs="Arial" w:hint="eastAsia"/>
                <w:szCs w:val="21"/>
              </w:rPr>
              <w:t>方案，方案包括运</w:t>
            </w:r>
            <w:proofErr w:type="gramStart"/>
            <w:r w:rsidRPr="00653EFC">
              <w:rPr>
                <w:rFonts w:ascii="Arial" w:hAnsi="Arial" w:cs="Arial" w:hint="eastAsia"/>
                <w:szCs w:val="21"/>
              </w:rPr>
              <w:t>维设备</w:t>
            </w:r>
            <w:proofErr w:type="gramEnd"/>
            <w:r w:rsidRPr="00653EFC">
              <w:rPr>
                <w:rFonts w:ascii="Arial" w:hAnsi="Arial" w:cs="Arial" w:hint="eastAsia"/>
                <w:szCs w:val="21"/>
              </w:rPr>
              <w:t>分布、数量、电话运维内容，运维要求、常见运</w:t>
            </w:r>
            <w:proofErr w:type="gramStart"/>
            <w:r w:rsidRPr="00653EFC">
              <w:rPr>
                <w:rFonts w:ascii="Arial" w:hAnsi="Arial" w:cs="Arial" w:hint="eastAsia"/>
                <w:szCs w:val="21"/>
              </w:rPr>
              <w:t>维问题</w:t>
            </w:r>
            <w:proofErr w:type="gramEnd"/>
            <w:r w:rsidRPr="00653EFC">
              <w:rPr>
                <w:rFonts w:ascii="Arial" w:hAnsi="Arial" w:cs="Arial" w:hint="eastAsia"/>
                <w:szCs w:val="21"/>
              </w:rPr>
              <w:t>及风险、故障处理措施、制度规范和故障处置等内容，满足招标要求，得</w:t>
            </w:r>
            <w:r w:rsidRPr="00653EFC">
              <w:rPr>
                <w:rFonts w:ascii="Arial" w:hAnsi="Arial" w:cs="Arial" w:hint="eastAsia"/>
                <w:szCs w:val="21"/>
              </w:rPr>
              <w:t>6</w:t>
            </w:r>
            <w:r w:rsidRPr="00653EFC">
              <w:rPr>
                <w:rFonts w:ascii="Arial" w:hAnsi="Arial" w:cs="Arial" w:hint="eastAsia"/>
                <w:szCs w:val="21"/>
              </w:rPr>
              <w:t>分；</w:t>
            </w:r>
          </w:p>
          <w:p w14:paraId="282E29BF" w14:textId="77777777" w:rsidR="005A3201" w:rsidRPr="00653EFC" w:rsidRDefault="007D11DE">
            <w:pPr>
              <w:adjustRightInd w:val="0"/>
              <w:spacing w:line="360" w:lineRule="exact"/>
              <w:ind w:firstLineChars="150" w:firstLine="315"/>
              <w:textAlignment w:val="baseline"/>
              <w:rPr>
                <w:rFonts w:ascii="Arial" w:hAnsi="Arial" w:cs="Arial"/>
                <w:szCs w:val="21"/>
              </w:rPr>
            </w:pPr>
            <w:r w:rsidRPr="00653EFC">
              <w:rPr>
                <w:rFonts w:ascii="Arial" w:hAnsi="Arial" w:cs="Arial" w:hint="eastAsia"/>
                <w:szCs w:val="21"/>
              </w:rPr>
              <w:t>三</w:t>
            </w:r>
            <w:r w:rsidRPr="00653EFC">
              <w:rPr>
                <w:rFonts w:ascii="Arial" w:hAnsi="Arial" w:cs="Arial"/>
                <w:szCs w:val="21"/>
              </w:rPr>
              <w:t>档（</w:t>
            </w:r>
            <w:r w:rsidRPr="00653EFC">
              <w:rPr>
                <w:rFonts w:ascii="Arial" w:hAnsi="Arial" w:cs="Arial"/>
                <w:szCs w:val="21"/>
              </w:rPr>
              <w:t>10</w:t>
            </w:r>
            <w:r w:rsidRPr="00653EFC">
              <w:rPr>
                <w:rFonts w:ascii="Arial" w:hAnsi="Arial" w:cs="Arial"/>
                <w:szCs w:val="21"/>
              </w:rPr>
              <w:t>分）：</w:t>
            </w:r>
            <w:r w:rsidRPr="00653EFC">
              <w:rPr>
                <w:rFonts w:ascii="Arial" w:hAnsi="Arial" w:cs="Arial" w:hint="eastAsia"/>
                <w:szCs w:val="21"/>
              </w:rPr>
              <w:t>在满足二档的情况下，能够根据机房现有的安全设备和网络情况提供相应的适合采购人实际需求的信息化</w:t>
            </w:r>
            <w:proofErr w:type="gramStart"/>
            <w:r w:rsidRPr="00653EFC">
              <w:rPr>
                <w:rFonts w:ascii="Arial" w:hAnsi="Arial" w:cs="Arial" w:hint="eastAsia"/>
                <w:szCs w:val="21"/>
              </w:rPr>
              <w:t>安全运</w:t>
            </w:r>
            <w:proofErr w:type="gramEnd"/>
            <w:r w:rsidRPr="00653EFC">
              <w:rPr>
                <w:rFonts w:ascii="Arial" w:hAnsi="Arial" w:cs="Arial" w:hint="eastAsia"/>
                <w:szCs w:val="21"/>
              </w:rPr>
              <w:t>维服务技术方案和采购人桌面设备、服务器设备及应用系统上线审核方案和维护方案，得到安全设备原厂后续服务支持。满足招标要求，得</w:t>
            </w:r>
            <w:r w:rsidRPr="00653EFC">
              <w:rPr>
                <w:rFonts w:ascii="Arial" w:hAnsi="Arial" w:cs="Arial" w:hint="eastAsia"/>
                <w:szCs w:val="21"/>
              </w:rPr>
              <w:t>10</w:t>
            </w:r>
            <w:r w:rsidRPr="00653EFC">
              <w:rPr>
                <w:rFonts w:ascii="Arial" w:hAnsi="Arial" w:cs="Arial" w:hint="eastAsia"/>
                <w:szCs w:val="21"/>
              </w:rPr>
              <w:t>分；</w:t>
            </w:r>
            <w:r w:rsidRPr="00653EFC">
              <w:rPr>
                <w:rFonts w:ascii="Arial" w:hAnsi="Arial" w:cs="Arial"/>
                <w:szCs w:val="21"/>
              </w:rPr>
              <w:t xml:space="preserve"> </w:t>
            </w:r>
          </w:p>
          <w:p w14:paraId="5B6E6FDD" w14:textId="23BEDAE5" w:rsidR="00D814EB" w:rsidRPr="00653EFC" w:rsidRDefault="005A3201">
            <w:pPr>
              <w:adjustRightInd w:val="0"/>
              <w:spacing w:line="360" w:lineRule="exact"/>
              <w:ind w:firstLineChars="150" w:firstLine="315"/>
              <w:textAlignment w:val="baseline"/>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r w:rsidR="007D11DE" w:rsidRPr="00653EFC">
              <w:rPr>
                <w:rFonts w:ascii="Arial" w:hAnsi="Arial" w:cs="Arial"/>
                <w:szCs w:val="21"/>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14:paraId="36C66114" w14:textId="77777777" w:rsidR="00D814EB" w:rsidRPr="00653EFC" w:rsidRDefault="007D11DE">
            <w:pPr>
              <w:adjustRightInd w:val="0"/>
              <w:spacing w:line="360" w:lineRule="exact"/>
              <w:textAlignment w:val="baseline"/>
              <w:rPr>
                <w:rFonts w:ascii="Arial" w:hAnsi="Arial" w:cs="Arial"/>
                <w:szCs w:val="21"/>
              </w:rPr>
            </w:pPr>
            <w:r w:rsidRPr="00653EFC">
              <w:rPr>
                <w:rFonts w:ascii="Arial" w:hAnsi="Arial" w:cs="Arial"/>
                <w:szCs w:val="21"/>
              </w:rPr>
              <w:t>主观分</w:t>
            </w:r>
          </w:p>
        </w:tc>
      </w:tr>
      <w:tr w:rsidR="00D814EB" w:rsidRPr="00653EFC" w14:paraId="5CA68AE7" w14:textId="77777777">
        <w:trPr>
          <w:jc w:val="center"/>
        </w:trPr>
        <w:tc>
          <w:tcPr>
            <w:tcW w:w="841" w:type="dxa"/>
            <w:vMerge/>
            <w:tcBorders>
              <w:left w:val="single" w:sz="4" w:space="0" w:color="auto"/>
              <w:right w:val="single" w:sz="4" w:space="0" w:color="auto"/>
            </w:tcBorders>
            <w:vAlign w:val="center"/>
          </w:tcPr>
          <w:p w14:paraId="20735AF7" w14:textId="77777777" w:rsidR="00D814EB" w:rsidRPr="00653EFC" w:rsidRDefault="00D814EB">
            <w:pPr>
              <w:adjustRightInd w:val="0"/>
              <w:spacing w:line="360" w:lineRule="exact"/>
              <w:jc w:val="center"/>
              <w:textAlignment w:val="baseline"/>
              <w:rPr>
                <w:rFonts w:ascii="Arial" w:hAnsi="Arial" w:cs="Arial"/>
                <w:b/>
                <w:szCs w:val="21"/>
              </w:rPr>
            </w:pPr>
          </w:p>
        </w:tc>
        <w:tc>
          <w:tcPr>
            <w:tcW w:w="1076" w:type="dxa"/>
            <w:vMerge/>
            <w:tcBorders>
              <w:left w:val="single" w:sz="4" w:space="0" w:color="auto"/>
              <w:right w:val="single" w:sz="4" w:space="0" w:color="auto"/>
            </w:tcBorders>
            <w:vAlign w:val="center"/>
          </w:tcPr>
          <w:p w14:paraId="04757ECA" w14:textId="77777777" w:rsidR="00D814EB" w:rsidRPr="00653EFC" w:rsidRDefault="00D814EB">
            <w:pPr>
              <w:adjustRightInd w:val="0"/>
              <w:spacing w:line="360" w:lineRule="exact"/>
              <w:ind w:leftChars="-50" w:left="-105" w:rightChars="-50" w:right="-105"/>
              <w:jc w:val="center"/>
              <w:textAlignment w:val="baseline"/>
              <w:rPr>
                <w:rFonts w:ascii="Arial" w:hAnsi="Arial" w:cs="Arial"/>
                <w:b/>
                <w:bCs/>
                <w:szCs w:val="21"/>
              </w:rPr>
            </w:pPr>
          </w:p>
        </w:tc>
        <w:tc>
          <w:tcPr>
            <w:tcW w:w="1177" w:type="dxa"/>
            <w:tcBorders>
              <w:top w:val="single" w:sz="4" w:space="0" w:color="auto"/>
              <w:left w:val="single" w:sz="4" w:space="0" w:color="auto"/>
              <w:bottom w:val="single" w:sz="4" w:space="0" w:color="auto"/>
              <w:right w:val="single" w:sz="4" w:space="0" w:color="auto"/>
            </w:tcBorders>
            <w:vAlign w:val="center"/>
          </w:tcPr>
          <w:p w14:paraId="2A8DC2AE" w14:textId="77777777" w:rsidR="00D814EB" w:rsidRPr="00653EFC" w:rsidRDefault="007D11DE">
            <w:pPr>
              <w:adjustRightInd w:val="0"/>
              <w:spacing w:line="360" w:lineRule="exact"/>
              <w:jc w:val="center"/>
              <w:textAlignment w:val="baseline"/>
              <w:rPr>
                <w:rFonts w:ascii="Arial" w:hAnsi="Arial" w:cs="Arial"/>
                <w:bCs/>
                <w:szCs w:val="21"/>
              </w:rPr>
            </w:pPr>
            <w:r w:rsidRPr="00653EFC">
              <w:rPr>
                <w:rFonts w:ascii="宋体" w:hAnsi="宋体" w:hint="eastAsia"/>
                <w:bCs/>
                <w:szCs w:val="21"/>
              </w:rPr>
              <w:t>网络运维服务技术方案分</w:t>
            </w:r>
            <w:r w:rsidRPr="00653EFC">
              <w:rPr>
                <w:rFonts w:ascii="Arial" w:hAnsi="Arial" w:cs="Arial"/>
                <w:bCs/>
                <w:szCs w:val="21"/>
              </w:rPr>
              <w:t>（满分</w:t>
            </w:r>
            <w:r w:rsidRPr="00653EFC">
              <w:rPr>
                <w:rFonts w:ascii="Arial" w:hAnsi="Arial" w:cs="Arial"/>
                <w:bCs/>
                <w:szCs w:val="21"/>
              </w:rPr>
              <w:t>8</w:t>
            </w:r>
            <w:r w:rsidRPr="00653EFC">
              <w:rPr>
                <w:rFonts w:ascii="Arial" w:hAnsi="Arial" w:cs="Arial"/>
                <w:bCs/>
                <w:szCs w:val="21"/>
              </w:rPr>
              <w:t>分）</w:t>
            </w:r>
          </w:p>
        </w:tc>
        <w:tc>
          <w:tcPr>
            <w:tcW w:w="5380" w:type="dxa"/>
            <w:tcBorders>
              <w:top w:val="single" w:sz="4" w:space="0" w:color="auto"/>
              <w:left w:val="single" w:sz="4" w:space="0" w:color="auto"/>
              <w:bottom w:val="single" w:sz="4" w:space="0" w:color="auto"/>
              <w:right w:val="single" w:sz="4" w:space="0" w:color="auto"/>
            </w:tcBorders>
            <w:vAlign w:val="center"/>
          </w:tcPr>
          <w:p w14:paraId="1B726900" w14:textId="77777777" w:rsidR="00D814EB" w:rsidRPr="00653EFC" w:rsidRDefault="007D11DE">
            <w:pPr>
              <w:adjustRightInd w:val="0"/>
              <w:spacing w:line="360" w:lineRule="exact"/>
              <w:ind w:firstLineChars="200" w:firstLine="420"/>
              <w:textAlignment w:val="baseline"/>
              <w:rPr>
                <w:rFonts w:ascii="Arial" w:hAnsi="Arial" w:cs="Arial"/>
                <w:szCs w:val="21"/>
              </w:rPr>
            </w:pPr>
            <w:r w:rsidRPr="00653EFC">
              <w:rPr>
                <w:rFonts w:ascii="Arial" w:hAnsi="Arial" w:cs="Arial"/>
                <w:szCs w:val="21"/>
              </w:rPr>
              <w:t>一档（</w:t>
            </w:r>
            <w:r w:rsidRPr="00653EFC">
              <w:rPr>
                <w:rFonts w:ascii="Arial" w:hAnsi="Arial" w:cs="Arial" w:hint="eastAsia"/>
                <w:szCs w:val="21"/>
              </w:rPr>
              <w:t>2</w:t>
            </w:r>
            <w:r w:rsidRPr="00653EFC">
              <w:rPr>
                <w:rFonts w:ascii="Arial" w:hAnsi="Arial" w:cs="Arial"/>
                <w:szCs w:val="21"/>
              </w:rPr>
              <w:t>分）</w:t>
            </w:r>
            <w:r w:rsidRPr="00653EFC">
              <w:rPr>
                <w:rFonts w:ascii="Arial" w:hAnsi="Arial" w:cs="Arial" w:hint="eastAsia"/>
                <w:szCs w:val="21"/>
              </w:rPr>
              <w:t>：提供可操作性的网络运维服务技术方案，包括背景、目标、内容，运维要求、措施、制度规范和故障处置等内容，满足要求，得</w:t>
            </w:r>
            <w:r w:rsidRPr="00653EFC">
              <w:rPr>
                <w:rFonts w:ascii="Arial" w:hAnsi="Arial" w:cs="Arial" w:hint="eastAsia"/>
                <w:szCs w:val="21"/>
              </w:rPr>
              <w:t>2</w:t>
            </w:r>
            <w:r w:rsidRPr="00653EFC">
              <w:rPr>
                <w:rFonts w:ascii="Arial" w:hAnsi="Arial" w:cs="Arial" w:hint="eastAsia"/>
                <w:szCs w:val="21"/>
              </w:rPr>
              <w:t>分；</w:t>
            </w:r>
          </w:p>
          <w:p w14:paraId="0F32EC09" w14:textId="77777777" w:rsidR="00D814EB" w:rsidRPr="00653EFC" w:rsidRDefault="007D11DE">
            <w:pPr>
              <w:adjustRightInd w:val="0"/>
              <w:spacing w:line="360" w:lineRule="exact"/>
              <w:ind w:firstLineChars="200" w:firstLine="420"/>
              <w:textAlignment w:val="baseline"/>
              <w:rPr>
                <w:rFonts w:ascii="Arial" w:hAnsi="Arial" w:cs="Arial"/>
                <w:szCs w:val="21"/>
              </w:rPr>
            </w:pPr>
            <w:r w:rsidRPr="00653EFC">
              <w:rPr>
                <w:rFonts w:ascii="Arial" w:hAnsi="Arial" w:cs="Arial"/>
                <w:szCs w:val="21"/>
              </w:rPr>
              <w:t>二档（</w:t>
            </w:r>
            <w:r w:rsidRPr="00653EFC">
              <w:rPr>
                <w:rFonts w:ascii="Arial" w:hAnsi="Arial" w:cs="Arial" w:hint="eastAsia"/>
                <w:szCs w:val="21"/>
              </w:rPr>
              <w:t>4</w:t>
            </w:r>
            <w:r w:rsidRPr="00653EFC">
              <w:rPr>
                <w:rFonts w:ascii="Arial" w:hAnsi="Arial" w:cs="Arial"/>
                <w:szCs w:val="21"/>
              </w:rPr>
              <w:t>分）</w:t>
            </w:r>
            <w:r w:rsidRPr="00653EFC">
              <w:rPr>
                <w:rFonts w:ascii="Arial" w:hAnsi="Arial" w:cs="Arial" w:hint="eastAsia"/>
                <w:szCs w:val="21"/>
              </w:rPr>
              <w:t>：满足一档要求，对法院政务内外网信息网运</w:t>
            </w:r>
            <w:proofErr w:type="gramStart"/>
            <w:r w:rsidRPr="00653EFC">
              <w:rPr>
                <w:rFonts w:ascii="Arial" w:hAnsi="Arial" w:cs="Arial" w:hint="eastAsia"/>
                <w:szCs w:val="21"/>
              </w:rPr>
              <w:t>维管理</w:t>
            </w:r>
            <w:proofErr w:type="gramEnd"/>
            <w:r w:rsidRPr="00653EFC">
              <w:rPr>
                <w:rFonts w:ascii="Arial" w:hAnsi="Arial" w:cs="Arial" w:hint="eastAsia"/>
                <w:szCs w:val="21"/>
              </w:rPr>
              <w:t>要求有一定的理解，理解把握运</w:t>
            </w:r>
            <w:proofErr w:type="gramStart"/>
            <w:r w:rsidRPr="00653EFC">
              <w:rPr>
                <w:rFonts w:ascii="Arial" w:hAnsi="Arial" w:cs="Arial" w:hint="eastAsia"/>
                <w:szCs w:val="21"/>
              </w:rPr>
              <w:t>维管理</w:t>
            </w:r>
            <w:proofErr w:type="gramEnd"/>
            <w:r w:rsidRPr="00653EFC">
              <w:rPr>
                <w:rFonts w:ascii="Arial" w:hAnsi="Arial" w:cs="Arial" w:hint="eastAsia"/>
                <w:szCs w:val="21"/>
              </w:rPr>
              <w:t>的重点和难点，提出科学可行的运</w:t>
            </w:r>
            <w:proofErr w:type="gramStart"/>
            <w:r w:rsidRPr="00653EFC">
              <w:rPr>
                <w:rFonts w:ascii="Arial" w:hAnsi="Arial" w:cs="Arial" w:hint="eastAsia"/>
                <w:szCs w:val="21"/>
              </w:rPr>
              <w:t>维管理</w:t>
            </w:r>
            <w:proofErr w:type="gramEnd"/>
            <w:r w:rsidRPr="00653EFC">
              <w:rPr>
                <w:rFonts w:ascii="Arial" w:hAnsi="Arial" w:cs="Arial" w:hint="eastAsia"/>
                <w:szCs w:val="21"/>
              </w:rPr>
              <w:t>措施、方法、规范、制度、流程的，满足要求，得</w:t>
            </w:r>
            <w:r w:rsidRPr="00653EFC">
              <w:rPr>
                <w:rFonts w:ascii="Arial" w:hAnsi="Arial" w:cs="Arial" w:hint="eastAsia"/>
                <w:szCs w:val="21"/>
              </w:rPr>
              <w:t>4</w:t>
            </w:r>
            <w:r w:rsidRPr="00653EFC">
              <w:rPr>
                <w:rFonts w:ascii="Arial" w:hAnsi="Arial" w:cs="Arial" w:hint="eastAsia"/>
                <w:szCs w:val="21"/>
              </w:rPr>
              <w:t>分；</w:t>
            </w:r>
          </w:p>
          <w:p w14:paraId="63A93699" w14:textId="77777777" w:rsidR="00D814EB" w:rsidRPr="00653EFC" w:rsidRDefault="007D11DE">
            <w:pPr>
              <w:adjustRightInd w:val="0"/>
              <w:spacing w:line="360" w:lineRule="exact"/>
              <w:ind w:firstLineChars="200" w:firstLine="420"/>
              <w:textAlignment w:val="baseline"/>
              <w:rPr>
                <w:rFonts w:ascii="Arial" w:hAnsi="Arial" w:cs="Arial"/>
                <w:szCs w:val="21"/>
              </w:rPr>
            </w:pPr>
            <w:r w:rsidRPr="00653EFC">
              <w:rPr>
                <w:rFonts w:ascii="Arial" w:hAnsi="Arial" w:cs="Arial" w:hint="eastAsia"/>
                <w:szCs w:val="21"/>
              </w:rPr>
              <w:t>三档（</w:t>
            </w:r>
            <w:r w:rsidRPr="00653EFC">
              <w:rPr>
                <w:rFonts w:ascii="Arial" w:hAnsi="Arial" w:cs="Arial" w:hint="eastAsia"/>
                <w:szCs w:val="21"/>
              </w:rPr>
              <w:t>8</w:t>
            </w:r>
            <w:r w:rsidRPr="00653EFC">
              <w:rPr>
                <w:rFonts w:ascii="Arial" w:hAnsi="Arial" w:cs="Arial" w:hint="eastAsia"/>
                <w:szCs w:val="21"/>
              </w:rPr>
              <w:t>））满足二挡的前提下，对广域网故障处理有丰富的经验，提供网络不同等级故障的科学的处置方案和流程图的，满足招标要求，得</w:t>
            </w:r>
            <w:r w:rsidRPr="00653EFC">
              <w:rPr>
                <w:rFonts w:ascii="Arial" w:hAnsi="Arial" w:cs="Arial" w:hint="eastAsia"/>
                <w:szCs w:val="21"/>
              </w:rPr>
              <w:t>8</w:t>
            </w:r>
            <w:r w:rsidRPr="00653EFC">
              <w:rPr>
                <w:rFonts w:ascii="Arial" w:hAnsi="Arial" w:cs="Arial" w:hint="eastAsia"/>
                <w:szCs w:val="21"/>
              </w:rPr>
              <w:t>分</w:t>
            </w:r>
          </w:p>
          <w:p w14:paraId="2F95D03D" w14:textId="6DA07228" w:rsidR="005A3201" w:rsidRPr="00653EFC" w:rsidRDefault="005A3201">
            <w:pPr>
              <w:adjustRightInd w:val="0"/>
              <w:spacing w:line="360" w:lineRule="exact"/>
              <w:ind w:firstLineChars="200" w:firstLine="420"/>
              <w:textAlignment w:val="baseline"/>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p>
        </w:tc>
        <w:tc>
          <w:tcPr>
            <w:tcW w:w="1154" w:type="dxa"/>
            <w:tcBorders>
              <w:top w:val="single" w:sz="4" w:space="0" w:color="auto"/>
              <w:left w:val="single" w:sz="4" w:space="0" w:color="auto"/>
              <w:bottom w:val="single" w:sz="4" w:space="0" w:color="auto"/>
              <w:right w:val="single" w:sz="4" w:space="0" w:color="auto"/>
            </w:tcBorders>
            <w:vAlign w:val="center"/>
          </w:tcPr>
          <w:p w14:paraId="21628C21" w14:textId="77777777" w:rsidR="00D814EB" w:rsidRPr="00653EFC" w:rsidRDefault="007D11DE">
            <w:pPr>
              <w:adjustRightInd w:val="0"/>
              <w:spacing w:line="360" w:lineRule="exact"/>
              <w:textAlignment w:val="baseline"/>
              <w:rPr>
                <w:rFonts w:ascii="Arial" w:hAnsi="Arial" w:cs="Arial"/>
                <w:szCs w:val="21"/>
              </w:rPr>
            </w:pPr>
            <w:r w:rsidRPr="00653EFC">
              <w:rPr>
                <w:rFonts w:ascii="Arial" w:hAnsi="Arial" w:cs="Arial"/>
                <w:szCs w:val="21"/>
              </w:rPr>
              <w:t>主观分</w:t>
            </w:r>
          </w:p>
        </w:tc>
      </w:tr>
      <w:tr w:rsidR="00D814EB" w:rsidRPr="00653EFC" w14:paraId="617CF5B2" w14:textId="77777777">
        <w:trPr>
          <w:trHeight w:val="274"/>
          <w:jc w:val="center"/>
        </w:trPr>
        <w:tc>
          <w:tcPr>
            <w:tcW w:w="841" w:type="dxa"/>
            <w:vMerge/>
            <w:tcBorders>
              <w:left w:val="single" w:sz="4" w:space="0" w:color="auto"/>
              <w:right w:val="single" w:sz="4" w:space="0" w:color="auto"/>
            </w:tcBorders>
            <w:vAlign w:val="center"/>
          </w:tcPr>
          <w:p w14:paraId="7C2BB39B" w14:textId="77777777" w:rsidR="00D814EB" w:rsidRPr="00653EFC" w:rsidRDefault="00D814EB">
            <w:pPr>
              <w:adjustRightInd w:val="0"/>
              <w:spacing w:line="360" w:lineRule="exact"/>
              <w:jc w:val="center"/>
              <w:textAlignment w:val="baseline"/>
              <w:rPr>
                <w:rFonts w:ascii="Arial" w:hAnsi="Arial" w:cs="Arial"/>
                <w:b/>
                <w:szCs w:val="21"/>
              </w:rPr>
            </w:pPr>
          </w:p>
        </w:tc>
        <w:tc>
          <w:tcPr>
            <w:tcW w:w="1076" w:type="dxa"/>
            <w:vMerge/>
            <w:tcBorders>
              <w:left w:val="single" w:sz="4" w:space="0" w:color="auto"/>
              <w:right w:val="single" w:sz="4" w:space="0" w:color="auto"/>
            </w:tcBorders>
            <w:vAlign w:val="center"/>
          </w:tcPr>
          <w:p w14:paraId="33962C88" w14:textId="77777777" w:rsidR="00D814EB" w:rsidRPr="00653EFC" w:rsidRDefault="00D814EB">
            <w:pPr>
              <w:adjustRightInd w:val="0"/>
              <w:spacing w:line="360" w:lineRule="exact"/>
              <w:ind w:leftChars="-50" w:left="-105" w:rightChars="-50" w:right="-105"/>
              <w:jc w:val="center"/>
              <w:textAlignment w:val="baseline"/>
              <w:rPr>
                <w:rFonts w:ascii="Arial" w:hAnsi="Arial" w:cs="Arial"/>
                <w:b/>
                <w:bCs/>
                <w:szCs w:val="21"/>
              </w:rPr>
            </w:pPr>
          </w:p>
        </w:tc>
        <w:tc>
          <w:tcPr>
            <w:tcW w:w="1177" w:type="dxa"/>
            <w:tcBorders>
              <w:top w:val="single" w:sz="4" w:space="0" w:color="auto"/>
              <w:left w:val="single" w:sz="4" w:space="0" w:color="auto"/>
              <w:right w:val="single" w:sz="4" w:space="0" w:color="auto"/>
            </w:tcBorders>
            <w:vAlign w:val="center"/>
          </w:tcPr>
          <w:p w14:paraId="2337348D" w14:textId="77777777" w:rsidR="00D814EB" w:rsidRPr="00653EFC" w:rsidRDefault="007D11DE">
            <w:pPr>
              <w:adjustRightInd w:val="0"/>
              <w:spacing w:line="360" w:lineRule="exact"/>
              <w:jc w:val="center"/>
              <w:textAlignment w:val="baseline"/>
              <w:rPr>
                <w:rFonts w:ascii="Arial" w:hAnsi="Arial" w:cs="Arial"/>
                <w:bCs/>
                <w:szCs w:val="21"/>
              </w:rPr>
            </w:pPr>
            <w:r w:rsidRPr="00653EFC">
              <w:rPr>
                <w:rFonts w:ascii="宋体" w:hAnsi="宋体" w:hint="eastAsia"/>
                <w:bCs/>
                <w:szCs w:val="21"/>
              </w:rPr>
              <w:t>科技法庭及音视频数据库服务器运维服务技术方案分</w:t>
            </w:r>
            <w:r w:rsidRPr="00653EFC">
              <w:rPr>
                <w:rFonts w:ascii="Arial" w:hAnsi="Arial" w:cs="Arial"/>
                <w:bCs/>
                <w:szCs w:val="21"/>
              </w:rPr>
              <w:t>（满分</w:t>
            </w:r>
            <w:r w:rsidRPr="00653EFC">
              <w:rPr>
                <w:rFonts w:ascii="Arial" w:hAnsi="Arial" w:cs="Arial" w:hint="eastAsia"/>
                <w:bCs/>
                <w:szCs w:val="21"/>
              </w:rPr>
              <w:t>1</w:t>
            </w:r>
            <w:r w:rsidRPr="00653EFC">
              <w:rPr>
                <w:rFonts w:ascii="Arial" w:hAnsi="Arial" w:cs="Arial"/>
                <w:bCs/>
                <w:szCs w:val="21"/>
              </w:rPr>
              <w:t>6</w:t>
            </w:r>
            <w:r w:rsidRPr="00653EFC">
              <w:rPr>
                <w:rFonts w:ascii="Arial" w:hAnsi="Arial" w:cs="Arial"/>
                <w:bCs/>
                <w:szCs w:val="21"/>
              </w:rPr>
              <w:lastRenderedPageBreak/>
              <w:t>分）</w:t>
            </w:r>
          </w:p>
        </w:tc>
        <w:tc>
          <w:tcPr>
            <w:tcW w:w="5380" w:type="dxa"/>
            <w:tcBorders>
              <w:top w:val="single" w:sz="4" w:space="0" w:color="auto"/>
              <w:left w:val="single" w:sz="4" w:space="0" w:color="auto"/>
              <w:right w:val="single" w:sz="4" w:space="0" w:color="auto"/>
            </w:tcBorders>
            <w:vAlign w:val="center"/>
          </w:tcPr>
          <w:p w14:paraId="17E7C238" w14:textId="77777777" w:rsidR="00D814EB" w:rsidRPr="00653EFC" w:rsidRDefault="007D11DE">
            <w:pPr>
              <w:autoSpaceDE w:val="0"/>
              <w:autoSpaceDN w:val="0"/>
              <w:adjustRightInd w:val="0"/>
              <w:spacing w:line="360" w:lineRule="exact"/>
              <w:ind w:firstLineChars="200" w:firstLine="420"/>
              <w:rPr>
                <w:rFonts w:ascii="Arial" w:hAnsi="Arial" w:cs="Arial"/>
                <w:szCs w:val="21"/>
              </w:rPr>
            </w:pPr>
            <w:r w:rsidRPr="00653EFC">
              <w:rPr>
                <w:rFonts w:ascii="Arial" w:hAnsi="Arial" w:cs="Arial"/>
                <w:szCs w:val="21"/>
              </w:rPr>
              <w:lastRenderedPageBreak/>
              <w:t>一档（</w:t>
            </w:r>
            <w:r w:rsidRPr="00653EFC">
              <w:rPr>
                <w:rFonts w:ascii="Arial" w:hAnsi="Arial" w:cs="Arial"/>
                <w:szCs w:val="21"/>
              </w:rPr>
              <w:t>2</w:t>
            </w:r>
            <w:r w:rsidRPr="00653EFC">
              <w:rPr>
                <w:rFonts w:ascii="Arial" w:hAnsi="Arial" w:cs="Arial"/>
                <w:szCs w:val="21"/>
              </w:rPr>
              <w:t>分）</w:t>
            </w:r>
            <w:r w:rsidRPr="00653EFC">
              <w:rPr>
                <w:rFonts w:ascii="Arial" w:hAnsi="Arial" w:cs="Arial" w:hint="eastAsia"/>
                <w:szCs w:val="21"/>
              </w:rPr>
              <w:t>：数据库运</w:t>
            </w:r>
            <w:proofErr w:type="gramStart"/>
            <w:r w:rsidRPr="00653EFC">
              <w:rPr>
                <w:rFonts w:ascii="Arial" w:hAnsi="Arial" w:cs="Arial" w:hint="eastAsia"/>
                <w:szCs w:val="21"/>
              </w:rPr>
              <w:t>维技术</w:t>
            </w:r>
            <w:proofErr w:type="gramEnd"/>
            <w:r w:rsidRPr="00653EFC">
              <w:rPr>
                <w:rFonts w:ascii="宋体" w:hAnsi="宋体"/>
                <w:bCs/>
                <w:szCs w:val="21"/>
              </w:rPr>
              <w:t>方案对</w:t>
            </w:r>
            <w:proofErr w:type="gramStart"/>
            <w:r w:rsidRPr="00653EFC">
              <w:rPr>
                <w:rFonts w:ascii="宋体" w:hAnsi="宋体"/>
                <w:bCs/>
                <w:szCs w:val="21"/>
              </w:rPr>
              <w:t>业内云</w:t>
            </w:r>
            <w:proofErr w:type="gramEnd"/>
            <w:r w:rsidRPr="00653EFC">
              <w:rPr>
                <w:rFonts w:ascii="宋体" w:hAnsi="宋体"/>
                <w:bCs/>
                <w:szCs w:val="21"/>
              </w:rPr>
              <w:t>数据库系统、一体机的技术现状以及技术架构有一定的理解，包含数据库运</w:t>
            </w:r>
            <w:proofErr w:type="gramStart"/>
            <w:r w:rsidRPr="00653EFC">
              <w:rPr>
                <w:rFonts w:ascii="宋体" w:hAnsi="宋体"/>
                <w:bCs/>
                <w:szCs w:val="21"/>
              </w:rPr>
              <w:t>维涉及</w:t>
            </w:r>
            <w:proofErr w:type="gramEnd"/>
            <w:r w:rsidRPr="00653EFC">
              <w:rPr>
                <w:rFonts w:ascii="宋体" w:hAnsi="宋体"/>
                <w:bCs/>
                <w:szCs w:val="21"/>
              </w:rPr>
              <w:t>相关技术、运维手段、日志管理分析等服务内容，有管理制度、操作规范流程与应急措施，服务方案内容基本满足要求，得2分；</w:t>
            </w:r>
          </w:p>
          <w:p w14:paraId="31128C47" w14:textId="77777777" w:rsidR="00D814EB" w:rsidRPr="00653EFC" w:rsidRDefault="007D11DE">
            <w:pPr>
              <w:autoSpaceDE w:val="0"/>
              <w:autoSpaceDN w:val="0"/>
              <w:adjustRightInd w:val="0"/>
              <w:spacing w:line="360" w:lineRule="exact"/>
              <w:ind w:firstLineChars="200" w:firstLine="420"/>
              <w:rPr>
                <w:rFonts w:ascii="Arial" w:hAnsi="Arial" w:cs="Arial"/>
                <w:szCs w:val="21"/>
              </w:rPr>
            </w:pPr>
            <w:r w:rsidRPr="00653EFC">
              <w:rPr>
                <w:rFonts w:ascii="Arial" w:hAnsi="Arial" w:cs="Arial"/>
                <w:szCs w:val="21"/>
              </w:rPr>
              <w:t>二档（</w:t>
            </w:r>
            <w:r w:rsidRPr="00653EFC">
              <w:rPr>
                <w:rFonts w:ascii="Arial" w:hAnsi="Arial" w:cs="Arial"/>
                <w:szCs w:val="21"/>
              </w:rPr>
              <w:t>8</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在满足一档的前提下，能够在按需提供数据库性能优化服务基础上，提供具备性能监控、性能</w:t>
            </w:r>
            <w:r w:rsidRPr="00653EFC">
              <w:rPr>
                <w:rFonts w:ascii="宋体" w:hAnsi="宋体" w:hint="eastAsia"/>
                <w:bCs/>
                <w:szCs w:val="21"/>
              </w:rPr>
              <w:lastRenderedPageBreak/>
              <w:t>评估、参数调整、</w:t>
            </w:r>
            <w:r w:rsidRPr="00653EFC">
              <w:rPr>
                <w:rFonts w:ascii="宋体" w:hAnsi="宋体"/>
                <w:bCs/>
                <w:szCs w:val="21"/>
              </w:rPr>
              <w:t>SQL优化等性能优化服务相关的成熟方法，并能以实际优化技术案例证明的，得</w:t>
            </w:r>
            <w:r w:rsidRPr="00653EFC">
              <w:rPr>
                <w:rFonts w:ascii="宋体" w:hAnsi="宋体" w:hint="eastAsia"/>
                <w:bCs/>
                <w:szCs w:val="21"/>
              </w:rPr>
              <w:t>8</w:t>
            </w:r>
            <w:r w:rsidRPr="00653EFC">
              <w:rPr>
                <w:rFonts w:ascii="宋体" w:hAnsi="宋体"/>
                <w:bCs/>
                <w:szCs w:val="21"/>
              </w:rPr>
              <w:t>分</w:t>
            </w:r>
            <w:r w:rsidRPr="00653EFC">
              <w:rPr>
                <w:rFonts w:ascii="Arial" w:hAnsi="Arial" w:cs="Arial"/>
                <w:szCs w:val="21"/>
              </w:rPr>
              <w:t>。</w:t>
            </w:r>
          </w:p>
          <w:p w14:paraId="55FB3C15" w14:textId="77777777" w:rsidR="00D814EB" w:rsidRPr="00653EFC" w:rsidRDefault="007D11DE">
            <w:pPr>
              <w:autoSpaceDE w:val="0"/>
              <w:autoSpaceDN w:val="0"/>
              <w:adjustRightInd w:val="0"/>
              <w:spacing w:line="360" w:lineRule="exact"/>
              <w:ind w:firstLineChars="200" w:firstLine="420"/>
              <w:rPr>
                <w:rFonts w:ascii="宋体" w:hAnsi="宋体"/>
                <w:bCs/>
                <w:szCs w:val="21"/>
              </w:rPr>
            </w:pPr>
            <w:r w:rsidRPr="00653EFC">
              <w:rPr>
                <w:rFonts w:ascii="Arial" w:hAnsi="Arial" w:cs="Arial"/>
                <w:szCs w:val="21"/>
              </w:rPr>
              <w:t>三档（</w:t>
            </w:r>
            <w:r w:rsidRPr="00653EFC">
              <w:rPr>
                <w:rFonts w:ascii="Arial" w:hAnsi="Arial" w:cs="Arial"/>
                <w:szCs w:val="21"/>
              </w:rPr>
              <w:t>16</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在满足一、二档的前提下，技术方案当中提供的数据库自动化运</w:t>
            </w:r>
            <w:proofErr w:type="gramStart"/>
            <w:r w:rsidRPr="00653EFC">
              <w:rPr>
                <w:rFonts w:ascii="宋体" w:hAnsi="宋体" w:hint="eastAsia"/>
                <w:bCs/>
                <w:szCs w:val="21"/>
              </w:rPr>
              <w:t>维工具</w:t>
            </w:r>
            <w:proofErr w:type="gramEnd"/>
            <w:r w:rsidRPr="00653EFC">
              <w:rPr>
                <w:rFonts w:ascii="宋体" w:hAnsi="宋体" w:hint="eastAsia"/>
                <w:bCs/>
                <w:szCs w:val="21"/>
              </w:rPr>
              <w:t>能应对多数据库集中管理的运维环境，能包含数据库性能容量管理，并支持</w:t>
            </w:r>
            <w:r w:rsidRPr="00653EFC">
              <w:rPr>
                <w:rFonts w:ascii="宋体" w:hAnsi="宋体"/>
                <w:bCs/>
                <w:szCs w:val="21"/>
              </w:rPr>
              <w:t>SQL性能分析、优化建议、历史性能分析等自动功能，方案中能提供功能说明及产品截图等</w:t>
            </w:r>
            <w:r w:rsidRPr="00653EFC">
              <w:rPr>
                <w:rStyle w:val="aff8"/>
              </w:rPr>
              <w:t xml:space="preserve"> </w:t>
            </w:r>
            <w:r w:rsidRPr="00653EFC">
              <w:rPr>
                <w:rFonts w:ascii="宋体" w:hAnsi="宋体"/>
                <w:bCs/>
                <w:szCs w:val="21"/>
              </w:rPr>
              <w:t>；如遇数据库无法启动、数据损坏、数据丢失等极端故障，具备快速有效的处置能力和专用数据库恢复工具，从而保证当上述故障场景发生时，能够以最快的速度、最有效的技术手段完成数据库及时恢复。服务方需提供恢复工具的详细方案说明，满足得16分；</w:t>
            </w:r>
          </w:p>
          <w:p w14:paraId="2F9C4088" w14:textId="223CD92F" w:rsidR="005A3201" w:rsidRPr="00653EFC" w:rsidRDefault="005A3201">
            <w:pPr>
              <w:autoSpaceDE w:val="0"/>
              <w:autoSpaceDN w:val="0"/>
              <w:adjustRightInd w:val="0"/>
              <w:spacing w:line="360" w:lineRule="exact"/>
              <w:ind w:firstLineChars="200" w:firstLine="420"/>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p>
        </w:tc>
        <w:tc>
          <w:tcPr>
            <w:tcW w:w="1154" w:type="dxa"/>
            <w:tcBorders>
              <w:top w:val="single" w:sz="4" w:space="0" w:color="auto"/>
              <w:left w:val="single" w:sz="4" w:space="0" w:color="auto"/>
              <w:right w:val="single" w:sz="4" w:space="0" w:color="auto"/>
            </w:tcBorders>
            <w:vAlign w:val="center"/>
          </w:tcPr>
          <w:p w14:paraId="186478DA" w14:textId="77777777" w:rsidR="00D814EB" w:rsidRPr="00653EFC" w:rsidRDefault="007D11DE">
            <w:pPr>
              <w:autoSpaceDE w:val="0"/>
              <w:autoSpaceDN w:val="0"/>
              <w:adjustRightInd w:val="0"/>
              <w:spacing w:line="360" w:lineRule="exact"/>
              <w:rPr>
                <w:rFonts w:ascii="Arial" w:hAnsi="Arial" w:cs="Arial"/>
                <w:szCs w:val="21"/>
              </w:rPr>
            </w:pPr>
            <w:r w:rsidRPr="00653EFC">
              <w:rPr>
                <w:rFonts w:ascii="Arial" w:hAnsi="Arial" w:cs="Arial"/>
                <w:szCs w:val="21"/>
              </w:rPr>
              <w:lastRenderedPageBreak/>
              <w:t>主观分</w:t>
            </w:r>
          </w:p>
        </w:tc>
      </w:tr>
      <w:tr w:rsidR="00D814EB" w:rsidRPr="00653EFC" w14:paraId="6A05065F" w14:textId="77777777">
        <w:trPr>
          <w:trHeight w:val="274"/>
          <w:jc w:val="center"/>
        </w:trPr>
        <w:tc>
          <w:tcPr>
            <w:tcW w:w="841" w:type="dxa"/>
            <w:vMerge/>
            <w:tcBorders>
              <w:left w:val="single" w:sz="4" w:space="0" w:color="auto"/>
              <w:right w:val="single" w:sz="4" w:space="0" w:color="auto"/>
            </w:tcBorders>
            <w:vAlign w:val="center"/>
          </w:tcPr>
          <w:p w14:paraId="11EA97D7" w14:textId="77777777" w:rsidR="00D814EB" w:rsidRPr="00653EFC" w:rsidRDefault="00D814EB">
            <w:pPr>
              <w:adjustRightInd w:val="0"/>
              <w:spacing w:line="360" w:lineRule="exact"/>
              <w:jc w:val="center"/>
              <w:textAlignment w:val="baseline"/>
              <w:rPr>
                <w:rFonts w:ascii="Arial" w:hAnsi="Arial" w:cs="Arial"/>
                <w:b/>
                <w:szCs w:val="21"/>
              </w:rPr>
            </w:pPr>
          </w:p>
        </w:tc>
        <w:tc>
          <w:tcPr>
            <w:tcW w:w="1076" w:type="dxa"/>
            <w:vMerge/>
            <w:tcBorders>
              <w:left w:val="single" w:sz="4" w:space="0" w:color="auto"/>
              <w:right w:val="single" w:sz="4" w:space="0" w:color="auto"/>
            </w:tcBorders>
            <w:vAlign w:val="center"/>
          </w:tcPr>
          <w:p w14:paraId="6FCFD557" w14:textId="77777777" w:rsidR="00D814EB" w:rsidRPr="00653EFC" w:rsidRDefault="00D814EB">
            <w:pPr>
              <w:adjustRightInd w:val="0"/>
              <w:spacing w:line="360" w:lineRule="exact"/>
              <w:ind w:leftChars="-50" w:left="-105" w:rightChars="-50" w:right="-105"/>
              <w:jc w:val="center"/>
              <w:textAlignment w:val="baseline"/>
              <w:rPr>
                <w:rFonts w:ascii="Arial" w:hAnsi="Arial" w:cs="Arial"/>
                <w:b/>
                <w:bCs/>
                <w:szCs w:val="21"/>
              </w:rPr>
            </w:pPr>
          </w:p>
        </w:tc>
        <w:tc>
          <w:tcPr>
            <w:tcW w:w="1177" w:type="dxa"/>
            <w:tcBorders>
              <w:top w:val="single" w:sz="4" w:space="0" w:color="auto"/>
              <w:left w:val="single" w:sz="4" w:space="0" w:color="auto"/>
              <w:right w:val="single" w:sz="4" w:space="0" w:color="auto"/>
            </w:tcBorders>
            <w:vAlign w:val="center"/>
          </w:tcPr>
          <w:p w14:paraId="13385A54" w14:textId="77777777" w:rsidR="00D814EB" w:rsidRPr="00653EFC" w:rsidRDefault="007D11DE">
            <w:pPr>
              <w:adjustRightInd w:val="0"/>
              <w:spacing w:line="360" w:lineRule="exact"/>
              <w:jc w:val="center"/>
              <w:textAlignment w:val="baseline"/>
              <w:rPr>
                <w:rFonts w:ascii="宋体" w:hAnsi="宋体"/>
                <w:bCs/>
                <w:szCs w:val="21"/>
              </w:rPr>
            </w:pPr>
            <w:r w:rsidRPr="00653EFC">
              <w:rPr>
                <w:rFonts w:ascii="宋体" w:hAnsi="宋体" w:hint="eastAsia"/>
                <w:bCs/>
                <w:szCs w:val="21"/>
              </w:rPr>
              <w:t>机房配电及大楼各智能化系统运维服务方案分（满分1</w:t>
            </w:r>
            <w:r w:rsidRPr="00653EFC">
              <w:rPr>
                <w:rFonts w:ascii="宋体" w:hAnsi="宋体"/>
                <w:bCs/>
                <w:szCs w:val="21"/>
              </w:rPr>
              <w:t>0</w:t>
            </w:r>
            <w:r w:rsidRPr="00653EFC">
              <w:rPr>
                <w:rFonts w:ascii="宋体" w:hAnsi="宋体" w:hint="eastAsia"/>
                <w:bCs/>
                <w:szCs w:val="21"/>
              </w:rPr>
              <w:t>分）</w:t>
            </w:r>
          </w:p>
        </w:tc>
        <w:tc>
          <w:tcPr>
            <w:tcW w:w="5380" w:type="dxa"/>
            <w:tcBorders>
              <w:top w:val="single" w:sz="4" w:space="0" w:color="auto"/>
              <w:left w:val="single" w:sz="4" w:space="0" w:color="auto"/>
              <w:right w:val="single" w:sz="4" w:space="0" w:color="auto"/>
            </w:tcBorders>
            <w:vAlign w:val="center"/>
          </w:tcPr>
          <w:p w14:paraId="73EDF565" w14:textId="77777777" w:rsidR="00D814EB" w:rsidRPr="00653EFC" w:rsidRDefault="007D11DE">
            <w:pPr>
              <w:autoSpaceDE w:val="0"/>
              <w:autoSpaceDN w:val="0"/>
              <w:adjustRightInd w:val="0"/>
              <w:spacing w:line="360" w:lineRule="exact"/>
              <w:ind w:firstLineChars="200" w:firstLine="420"/>
              <w:rPr>
                <w:rFonts w:ascii="Arial" w:hAnsi="Arial" w:cs="Arial"/>
                <w:szCs w:val="21"/>
              </w:rPr>
            </w:pPr>
            <w:r w:rsidRPr="00653EFC">
              <w:rPr>
                <w:rFonts w:ascii="Arial" w:hAnsi="Arial" w:cs="Arial"/>
                <w:szCs w:val="21"/>
              </w:rPr>
              <w:t>一档（</w:t>
            </w:r>
            <w:r w:rsidRPr="00653EFC">
              <w:rPr>
                <w:rFonts w:ascii="Arial" w:hAnsi="Arial" w:cs="Arial"/>
                <w:szCs w:val="21"/>
              </w:rPr>
              <w:t>2</w:t>
            </w:r>
            <w:r w:rsidRPr="00653EFC">
              <w:rPr>
                <w:rFonts w:ascii="Arial" w:hAnsi="Arial" w:cs="Arial"/>
                <w:szCs w:val="21"/>
              </w:rPr>
              <w:t>分）</w:t>
            </w:r>
            <w:r w:rsidRPr="00653EFC">
              <w:rPr>
                <w:rFonts w:ascii="Arial" w:hAnsi="Arial" w:cs="Arial" w:hint="eastAsia"/>
                <w:szCs w:val="21"/>
              </w:rPr>
              <w:t>：</w:t>
            </w:r>
            <w:proofErr w:type="gramStart"/>
            <w:r w:rsidRPr="00653EFC">
              <w:rPr>
                <w:rFonts w:ascii="宋体" w:hAnsi="宋体" w:hint="eastAsia"/>
                <w:bCs/>
                <w:szCs w:val="21"/>
              </w:rPr>
              <w:t>理解大楼</w:t>
            </w:r>
            <w:proofErr w:type="gramEnd"/>
            <w:r w:rsidRPr="00653EFC">
              <w:rPr>
                <w:rFonts w:ascii="宋体" w:hAnsi="宋体" w:hint="eastAsia"/>
                <w:bCs/>
                <w:szCs w:val="21"/>
              </w:rPr>
              <w:t>机房专业用电及消防新风系统、大楼门禁系统、停车场管理系统、视频安防系统、信息发布系统的运维要求、服务目标、对象清单，常见运维内容、问题及风险、故障处理措施、制度规范和故障处置流程等内容，满足招标要求，得2分；</w:t>
            </w:r>
          </w:p>
          <w:p w14:paraId="0AEC1C54" w14:textId="77777777" w:rsidR="00D814EB" w:rsidRPr="00653EFC" w:rsidRDefault="007D11DE">
            <w:pPr>
              <w:autoSpaceDE w:val="0"/>
              <w:autoSpaceDN w:val="0"/>
              <w:adjustRightInd w:val="0"/>
              <w:spacing w:line="360" w:lineRule="exact"/>
              <w:ind w:firstLineChars="200" w:firstLine="420"/>
              <w:rPr>
                <w:rFonts w:ascii="Arial" w:hAnsi="Arial" w:cs="Arial"/>
                <w:szCs w:val="21"/>
              </w:rPr>
            </w:pPr>
            <w:r w:rsidRPr="00653EFC">
              <w:rPr>
                <w:rFonts w:ascii="Arial" w:hAnsi="Arial" w:cs="Arial"/>
                <w:szCs w:val="21"/>
              </w:rPr>
              <w:t>二档（</w:t>
            </w:r>
            <w:r w:rsidRPr="00653EFC">
              <w:rPr>
                <w:rFonts w:ascii="Arial" w:hAnsi="Arial" w:cs="Arial"/>
                <w:szCs w:val="21"/>
              </w:rPr>
              <w:t>6</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在满足一档的前提下能够提供专业的机房专业用电维护服务方案，对机房</w:t>
            </w:r>
            <w:proofErr w:type="gramStart"/>
            <w:r w:rsidRPr="00653EFC">
              <w:rPr>
                <w:rFonts w:ascii="宋体" w:hAnsi="宋体" w:hint="eastAsia"/>
                <w:bCs/>
                <w:szCs w:val="21"/>
              </w:rPr>
              <w:t>动环设备</w:t>
            </w:r>
            <w:proofErr w:type="gramEnd"/>
            <w:r w:rsidRPr="00653EFC">
              <w:rPr>
                <w:rFonts w:ascii="宋体" w:hAnsi="宋体" w:hint="eastAsia"/>
                <w:bCs/>
                <w:szCs w:val="21"/>
              </w:rPr>
              <w:t>性能结构及各个功能模块和用途特点有深刻的理解和认识，能够提供专业的门禁系统维护服务方案，对门禁系统各个设备性能结构及各个功能模块和用途特点有深刻的理解和认识，并能在实际环境中提供运维服务，得</w:t>
            </w:r>
            <w:r w:rsidRPr="00653EFC">
              <w:rPr>
                <w:rFonts w:ascii="宋体" w:hAnsi="宋体"/>
                <w:bCs/>
                <w:szCs w:val="21"/>
              </w:rPr>
              <w:t>6</w:t>
            </w:r>
            <w:r w:rsidRPr="00653EFC">
              <w:rPr>
                <w:rFonts w:ascii="宋体" w:hAnsi="宋体" w:hint="eastAsia"/>
                <w:bCs/>
                <w:szCs w:val="21"/>
              </w:rPr>
              <w:t>分；</w:t>
            </w:r>
          </w:p>
          <w:p w14:paraId="14A59816" w14:textId="77777777" w:rsidR="00D814EB" w:rsidRPr="00653EFC" w:rsidRDefault="007D11DE">
            <w:pPr>
              <w:autoSpaceDE w:val="0"/>
              <w:autoSpaceDN w:val="0"/>
              <w:adjustRightInd w:val="0"/>
              <w:spacing w:line="360" w:lineRule="exact"/>
              <w:ind w:firstLineChars="200" w:firstLine="420"/>
              <w:rPr>
                <w:rFonts w:ascii="宋体" w:hAnsi="宋体"/>
                <w:bCs/>
                <w:szCs w:val="21"/>
              </w:rPr>
            </w:pPr>
            <w:r w:rsidRPr="00653EFC">
              <w:rPr>
                <w:rFonts w:ascii="Arial" w:hAnsi="Arial" w:cs="Arial"/>
                <w:szCs w:val="21"/>
              </w:rPr>
              <w:t>三档（</w:t>
            </w:r>
            <w:r w:rsidRPr="00653EFC">
              <w:rPr>
                <w:rFonts w:ascii="Arial" w:hAnsi="Arial" w:cs="Arial"/>
                <w:szCs w:val="21"/>
              </w:rPr>
              <w:t>10</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在满足一、二档的前提下能够提供专业的停车场道闸系统维护服务方案，对系统各个设备性能结构及各个功能模块和用途特点有深刻的理解和认识，并能在实际环境中提供运维服务。能够提供专业的视频安防系统维护服务方案，对安防系统各个设备性能结构及各个功能模块和用途特点有深刻的理解和认识，并能在实际环境中提供运维服务，能够提供专业的信息发布系统维护服务方案，熟悉信息发布系统的运维服务内容，操作流程和管理方式对系统各个功能模块和用途特点有深刻的理解和认识，并能在实际环境中提供运维服务，得10分；</w:t>
            </w:r>
          </w:p>
          <w:p w14:paraId="1F078714" w14:textId="2FC84A0D" w:rsidR="005A3201" w:rsidRPr="00653EFC" w:rsidRDefault="005A3201">
            <w:pPr>
              <w:autoSpaceDE w:val="0"/>
              <w:autoSpaceDN w:val="0"/>
              <w:adjustRightInd w:val="0"/>
              <w:spacing w:line="360" w:lineRule="exact"/>
              <w:ind w:firstLineChars="200" w:firstLine="420"/>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p>
        </w:tc>
        <w:tc>
          <w:tcPr>
            <w:tcW w:w="1154" w:type="dxa"/>
            <w:tcBorders>
              <w:top w:val="single" w:sz="4" w:space="0" w:color="auto"/>
              <w:left w:val="single" w:sz="4" w:space="0" w:color="auto"/>
              <w:right w:val="single" w:sz="4" w:space="0" w:color="auto"/>
            </w:tcBorders>
            <w:vAlign w:val="center"/>
          </w:tcPr>
          <w:p w14:paraId="7ED5C575" w14:textId="77777777" w:rsidR="00D814EB" w:rsidRPr="00653EFC" w:rsidRDefault="00D814EB">
            <w:pPr>
              <w:autoSpaceDE w:val="0"/>
              <w:autoSpaceDN w:val="0"/>
              <w:adjustRightInd w:val="0"/>
              <w:spacing w:line="360" w:lineRule="exact"/>
              <w:rPr>
                <w:rFonts w:ascii="Arial" w:hAnsi="Arial" w:cs="Arial"/>
                <w:szCs w:val="21"/>
              </w:rPr>
            </w:pPr>
          </w:p>
        </w:tc>
      </w:tr>
      <w:tr w:rsidR="00D814EB" w:rsidRPr="00653EFC" w14:paraId="66A5701A" w14:textId="77777777">
        <w:trPr>
          <w:trHeight w:val="274"/>
          <w:jc w:val="center"/>
        </w:trPr>
        <w:tc>
          <w:tcPr>
            <w:tcW w:w="841" w:type="dxa"/>
            <w:vMerge/>
            <w:tcBorders>
              <w:left w:val="single" w:sz="4" w:space="0" w:color="auto"/>
              <w:right w:val="single" w:sz="4" w:space="0" w:color="auto"/>
            </w:tcBorders>
            <w:vAlign w:val="center"/>
          </w:tcPr>
          <w:p w14:paraId="5DD267DE" w14:textId="77777777" w:rsidR="00D814EB" w:rsidRPr="00653EFC" w:rsidRDefault="00D814EB">
            <w:pPr>
              <w:adjustRightInd w:val="0"/>
              <w:spacing w:line="360" w:lineRule="exact"/>
              <w:jc w:val="center"/>
              <w:textAlignment w:val="baseline"/>
              <w:rPr>
                <w:rFonts w:ascii="Arial" w:hAnsi="Arial" w:cs="Arial"/>
                <w:b/>
                <w:szCs w:val="21"/>
              </w:rPr>
            </w:pPr>
          </w:p>
        </w:tc>
        <w:tc>
          <w:tcPr>
            <w:tcW w:w="1076" w:type="dxa"/>
            <w:vMerge/>
            <w:tcBorders>
              <w:left w:val="single" w:sz="4" w:space="0" w:color="auto"/>
              <w:right w:val="single" w:sz="4" w:space="0" w:color="auto"/>
            </w:tcBorders>
            <w:vAlign w:val="center"/>
          </w:tcPr>
          <w:p w14:paraId="6BE78510" w14:textId="77777777" w:rsidR="00D814EB" w:rsidRPr="00653EFC" w:rsidRDefault="00D814EB">
            <w:pPr>
              <w:adjustRightInd w:val="0"/>
              <w:spacing w:line="360" w:lineRule="exact"/>
              <w:ind w:leftChars="-50" w:left="-105" w:rightChars="-50" w:right="-105"/>
              <w:jc w:val="center"/>
              <w:textAlignment w:val="baseline"/>
              <w:rPr>
                <w:rFonts w:ascii="Arial" w:hAnsi="Arial" w:cs="Arial"/>
                <w:b/>
                <w:bCs/>
                <w:szCs w:val="21"/>
              </w:rPr>
            </w:pPr>
          </w:p>
        </w:tc>
        <w:tc>
          <w:tcPr>
            <w:tcW w:w="1177" w:type="dxa"/>
            <w:tcBorders>
              <w:top w:val="single" w:sz="4" w:space="0" w:color="auto"/>
              <w:left w:val="single" w:sz="4" w:space="0" w:color="auto"/>
              <w:right w:val="single" w:sz="4" w:space="0" w:color="auto"/>
            </w:tcBorders>
            <w:vAlign w:val="center"/>
          </w:tcPr>
          <w:p w14:paraId="2BE8B9B7" w14:textId="77777777" w:rsidR="00D814EB" w:rsidRPr="00653EFC" w:rsidRDefault="007D11DE">
            <w:pPr>
              <w:adjustRightInd w:val="0"/>
              <w:spacing w:line="360" w:lineRule="exact"/>
              <w:jc w:val="center"/>
              <w:textAlignment w:val="baseline"/>
              <w:rPr>
                <w:rFonts w:ascii="宋体" w:hAnsi="宋体"/>
                <w:bCs/>
                <w:szCs w:val="21"/>
              </w:rPr>
            </w:pPr>
            <w:r w:rsidRPr="00653EFC">
              <w:rPr>
                <w:rFonts w:ascii="宋体" w:hAnsi="宋体"/>
                <w:bCs/>
                <w:szCs w:val="21"/>
              </w:rPr>
              <w:t>服务质量要求</w:t>
            </w:r>
            <w:r w:rsidRPr="00653EFC">
              <w:rPr>
                <w:rFonts w:ascii="宋体" w:hAnsi="宋体" w:hint="eastAsia"/>
                <w:bCs/>
                <w:szCs w:val="21"/>
              </w:rPr>
              <w:t>分（</w:t>
            </w:r>
            <w:r w:rsidRPr="00653EFC">
              <w:rPr>
                <w:rFonts w:ascii="宋体" w:hAnsi="宋体"/>
                <w:bCs/>
                <w:szCs w:val="21"/>
              </w:rPr>
              <w:t>满分12分</w:t>
            </w:r>
            <w:r w:rsidRPr="00653EFC">
              <w:rPr>
                <w:rFonts w:ascii="宋体" w:hAnsi="宋体" w:hint="eastAsia"/>
                <w:bCs/>
                <w:szCs w:val="21"/>
              </w:rPr>
              <w:t>）</w:t>
            </w:r>
          </w:p>
        </w:tc>
        <w:tc>
          <w:tcPr>
            <w:tcW w:w="5380" w:type="dxa"/>
            <w:tcBorders>
              <w:top w:val="single" w:sz="4" w:space="0" w:color="auto"/>
              <w:left w:val="single" w:sz="4" w:space="0" w:color="auto"/>
              <w:right w:val="single" w:sz="4" w:space="0" w:color="auto"/>
            </w:tcBorders>
            <w:vAlign w:val="center"/>
          </w:tcPr>
          <w:p w14:paraId="1A29618C" w14:textId="77777777" w:rsidR="00D814EB" w:rsidRPr="00653EFC" w:rsidRDefault="007D11DE">
            <w:pPr>
              <w:spacing w:line="360" w:lineRule="auto"/>
              <w:rPr>
                <w:rFonts w:ascii="宋体" w:hAnsi="宋体"/>
                <w:bCs/>
                <w:szCs w:val="21"/>
              </w:rPr>
            </w:pPr>
            <w:r w:rsidRPr="00653EFC">
              <w:rPr>
                <w:rFonts w:ascii="宋体" w:hAnsi="宋体" w:hint="eastAsia"/>
                <w:bCs/>
                <w:szCs w:val="21"/>
              </w:rPr>
              <w:t>采购需求第</w:t>
            </w:r>
            <w:r w:rsidRPr="00653EFC">
              <w:rPr>
                <w:rFonts w:ascii="宋体" w:hAnsi="宋体"/>
                <w:bCs/>
                <w:szCs w:val="21"/>
              </w:rPr>
              <w:t>1项第二点“服务质量要求”的运维服务技术方案评分，满分12分。</w:t>
            </w:r>
          </w:p>
          <w:p w14:paraId="408FF6F3" w14:textId="77777777" w:rsidR="00D814EB" w:rsidRPr="00653EFC" w:rsidRDefault="007D11DE">
            <w:pPr>
              <w:autoSpaceDE w:val="0"/>
              <w:autoSpaceDN w:val="0"/>
              <w:adjustRightInd w:val="0"/>
              <w:spacing w:line="360" w:lineRule="exact"/>
              <w:ind w:firstLineChars="200" w:firstLine="420"/>
              <w:rPr>
                <w:rFonts w:ascii="Arial" w:hAnsi="Arial" w:cs="Arial"/>
                <w:szCs w:val="21"/>
              </w:rPr>
            </w:pPr>
            <w:r w:rsidRPr="00653EFC">
              <w:rPr>
                <w:rFonts w:ascii="Arial" w:hAnsi="Arial" w:cs="Arial"/>
                <w:szCs w:val="21"/>
              </w:rPr>
              <w:t>一档（</w:t>
            </w:r>
            <w:r w:rsidRPr="00653EFC">
              <w:rPr>
                <w:rFonts w:ascii="Arial" w:hAnsi="Arial" w:cs="Arial" w:hint="eastAsia"/>
                <w:szCs w:val="21"/>
              </w:rPr>
              <w:t>3</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投标人能够提供</w:t>
            </w:r>
            <w:r w:rsidRPr="00653EFC">
              <w:rPr>
                <w:rFonts w:ascii="宋体" w:hAnsi="宋体" w:hint="eastAsia"/>
                <w:b/>
                <w:bCs/>
                <w:szCs w:val="21"/>
              </w:rPr>
              <w:t>基本</w:t>
            </w:r>
            <w:r w:rsidRPr="00653EFC">
              <w:rPr>
                <w:rFonts w:ascii="宋体" w:hAnsi="宋体" w:hint="eastAsia"/>
                <w:bCs/>
                <w:szCs w:val="21"/>
              </w:rPr>
              <w:t>的运</w:t>
            </w:r>
            <w:proofErr w:type="gramStart"/>
            <w:r w:rsidRPr="00653EFC">
              <w:rPr>
                <w:rFonts w:ascii="宋体" w:hAnsi="宋体" w:hint="eastAsia"/>
                <w:bCs/>
                <w:szCs w:val="21"/>
              </w:rPr>
              <w:t>维管理</w:t>
            </w:r>
            <w:proofErr w:type="gramEnd"/>
            <w:r w:rsidRPr="00653EFC">
              <w:rPr>
                <w:rFonts w:ascii="宋体" w:hAnsi="宋体" w:hint="eastAsia"/>
                <w:bCs/>
                <w:szCs w:val="21"/>
              </w:rPr>
              <w:t>平台方案，能够通过平台进行各类基础运维工作，得3分。</w:t>
            </w:r>
          </w:p>
          <w:p w14:paraId="6E019FDE" w14:textId="77777777" w:rsidR="00D814EB" w:rsidRPr="00653EFC" w:rsidRDefault="007D11DE">
            <w:pPr>
              <w:autoSpaceDE w:val="0"/>
              <w:autoSpaceDN w:val="0"/>
              <w:adjustRightInd w:val="0"/>
              <w:spacing w:line="360" w:lineRule="exact"/>
              <w:ind w:firstLineChars="200" w:firstLine="420"/>
              <w:rPr>
                <w:rFonts w:ascii="宋体" w:hAnsi="宋体"/>
                <w:bCs/>
                <w:szCs w:val="21"/>
              </w:rPr>
            </w:pPr>
            <w:r w:rsidRPr="00653EFC">
              <w:rPr>
                <w:rFonts w:ascii="Arial" w:hAnsi="Arial" w:cs="Arial"/>
                <w:szCs w:val="21"/>
              </w:rPr>
              <w:lastRenderedPageBreak/>
              <w:t>二档（</w:t>
            </w:r>
            <w:r w:rsidRPr="00653EFC">
              <w:rPr>
                <w:rFonts w:ascii="Arial" w:hAnsi="Arial" w:cs="Arial" w:hint="eastAsia"/>
                <w:szCs w:val="21"/>
              </w:rPr>
              <w:t>6</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投标人能够提供</w:t>
            </w:r>
            <w:r w:rsidRPr="00653EFC">
              <w:rPr>
                <w:rFonts w:ascii="宋体" w:hAnsi="宋体" w:hint="eastAsia"/>
                <w:b/>
                <w:bCs/>
                <w:szCs w:val="21"/>
              </w:rPr>
              <w:t>功能完善</w:t>
            </w:r>
            <w:r w:rsidRPr="00653EFC">
              <w:rPr>
                <w:rFonts w:ascii="宋体" w:hAnsi="宋体" w:hint="eastAsia"/>
                <w:bCs/>
                <w:szCs w:val="21"/>
              </w:rPr>
              <w:t>的运</w:t>
            </w:r>
            <w:proofErr w:type="gramStart"/>
            <w:r w:rsidRPr="00653EFC">
              <w:rPr>
                <w:rFonts w:ascii="宋体" w:hAnsi="宋体" w:hint="eastAsia"/>
                <w:bCs/>
                <w:szCs w:val="21"/>
              </w:rPr>
              <w:t>维管理</w:t>
            </w:r>
            <w:proofErr w:type="gramEnd"/>
            <w:r w:rsidRPr="00653EFC">
              <w:rPr>
                <w:rFonts w:ascii="宋体" w:hAnsi="宋体" w:hint="eastAsia"/>
                <w:bCs/>
                <w:szCs w:val="21"/>
              </w:rPr>
              <w:t>平台方案，运维平台可以实现资源在线申请、审批、执行，还拥有信息门户，资源展示功能，满足得6分。</w:t>
            </w:r>
          </w:p>
          <w:p w14:paraId="39BA46FA" w14:textId="77777777" w:rsidR="00D814EB" w:rsidRPr="00653EFC" w:rsidRDefault="007D11DE">
            <w:pPr>
              <w:autoSpaceDE w:val="0"/>
              <w:autoSpaceDN w:val="0"/>
              <w:adjustRightInd w:val="0"/>
              <w:spacing w:line="360" w:lineRule="exact"/>
              <w:ind w:firstLineChars="200" w:firstLine="420"/>
              <w:rPr>
                <w:rFonts w:ascii="宋体" w:hAnsi="宋体"/>
                <w:bCs/>
                <w:szCs w:val="21"/>
              </w:rPr>
            </w:pPr>
            <w:r w:rsidRPr="00653EFC">
              <w:rPr>
                <w:rFonts w:ascii="宋体" w:hAnsi="宋体" w:hint="eastAsia"/>
                <w:bCs/>
                <w:szCs w:val="21"/>
              </w:rPr>
              <w:t>三档（12分）在满足二档的前提下，投标人提供的运</w:t>
            </w:r>
            <w:proofErr w:type="gramStart"/>
            <w:r w:rsidRPr="00653EFC">
              <w:rPr>
                <w:rFonts w:ascii="宋体" w:hAnsi="宋体" w:hint="eastAsia"/>
                <w:bCs/>
                <w:szCs w:val="21"/>
              </w:rPr>
              <w:t>维管理</w:t>
            </w:r>
            <w:proofErr w:type="gramEnd"/>
            <w:r w:rsidRPr="00653EFC">
              <w:rPr>
                <w:rFonts w:ascii="宋体" w:hAnsi="宋体" w:hint="eastAsia"/>
                <w:bCs/>
                <w:szCs w:val="21"/>
              </w:rPr>
              <w:t>平台方案还包括有工作派单、工作上报、工作流转，流程查看，查询统计、机房设备管理、故障报警、进出管理等功能，方案中有架构图、关键功能界面截图及描述、符合信息化运</w:t>
            </w:r>
            <w:proofErr w:type="gramStart"/>
            <w:r w:rsidRPr="00653EFC">
              <w:rPr>
                <w:rFonts w:ascii="宋体" w:hAnsi="宋体" w:hint="eastAsia"/>
                <w:bCs/>
                <w:szCs w:val="21"/>
              </w:rPr>
              <w:t>维管理</w:t>
            </w:r>
            <w:proofErr w:type="gramEnd"/>
            <w:r w:rsidRPr="00653EFC">
              <w:rPr>
                <w:rFonts w:ascii="宋体" w:hAnsi="宋体" w:hint="eastAsia"/>
                <w:bCs/>
                <w:szCs w:val="21"/>
              </w:rPr>
              <w:t>要求，得12分。</w:t>
            </w:r>
          </w:p>
          <w:p w14:paraId="4F5EEE73" w14:textId="3A41C33B" w:rsidR="005A3201" w:rsidRPr="00653EFC" w:rsidRDefault="005A3201">
            <w:pPr>
              <w:autoSpaceDE w:val="0"/>
              <w:autoSpaceDN w:val="0"/>
              <w:adjustRightInd w:val="0"/>
              <w:spacing w:line="360" w:lineRule="exact"/>
              <w:ind w:firstLineChars="200" w:firstLine="420"/>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p>
        </w:tc>
        <w:tc>
          <w:tcPr>
            <w:tcW w:w="1154" w:type="dxa"/>
            <w:tcBorders>
              <w:top w:val="single" w:sz="4" w:space="0" w:color="auto"/>
              <w:left w:val="single" w:sz="4" w:space="0" w:color="auto"/>
              <w:right w:val="single" w:sz="4" w:space="0" w:color="auto"/>
            </w:tcBorders>
            <w:vAlign w:val="center"/>
          </w:tcPr>
          <w:p w14:paraId="07EE93B6" w14:textId="77777777" w:rsidR="00D814EB" w:rsidRPr="00653EFC" w:rsidRDefault="00D814EB">
            <w:pPr>
              <w:autoSpaceDE w:val="0"/>
              <w:autoSpaceDN w:val="0"/>
              <w:adjustRightInd w:val="0"/>
              <w:spacing w:line="360" w:lineRule="exact"/>
              <w:rPr>
                <w:rFonts w:ascii="Arial" w:hAnsi="Arial" w:cs="Arial"/>
                <w:szCs w:val="21"/>
              </w:rPr>
            </w:pPr>
          </w:p>
        </w:tc>
      </w:tr>
      <w:tr w:rsidR="00D814EB" w:rsidRPr="00653EFC" w14:paraId="7E09143E" w14:textId="77777777">
        <w:trPr>
          <w:trHeight w:val="274"/>
          <w:jc w:val="center"/>
        </w:trPr>
        <w:tc>
          <w:tcPr>
            <w:tcW w:w="841" w:type="dxa"/>
            <w:vMerge/>
            <w:tcBorders>
              <w:left w:val="single" w:sz="4" w:space="0" w:color="auto"/>
              <w:right w:val="single" w:sz="4" w:space="0" w:color="auto"/>
            </w:tcBorders>
            <w:vAlign w:val="center"/>
          </w:tcPr>
          <w:p w14:paraId="73CA7E1E" w14:textId="77777777" w:rsidR="00D814EB" w:rsidRPr="00653EFC" w:rsidRDefault="00D814EB">
            <w:pPr>
              <w:adjustRightInd w:val="0"/>
              <w:spacing w:line="360" w:lineRule="exact"/>
              <w:jc w:val="center"/>
              <w:textAlignment w:val="baseline"/>
              <w:rPr>
                <w:rFonts w:ascii="Arial" w:hAnsi="Arial" w:cs="Arial"/>
                <w:b/>
                <w:szCs w:val="21"/>
              </w:rPr>
            </w:pPr>
          </w:p>
        </w:tc>
        <w:tc>
          <w:tcPr>
            <w:tcW w:w="1076" w:type="dxa"/>
            <w:vMerge/>
            <w:tcBorders>
              <w:left w:val="single" w:sz="4" w:space="0" w:color="auto"/>
              <w:right w:val="single" w:sz="4" w:space="0" w:color="auto"/>
            </w:tcBorders>
            <w:vAlign w:val="center"/>
          </w:tcPr>
          <w:p w14:paraId="3A553B96" w14:textId="77777777" w:rsidR="00D814EB" w:rsidRPr="00653EFC" w:rsidRDefault="00D814EB">
            <w:pPr>
              <w:adjustRightInd w:val="0"/>
              <w:spacing w:line="360" w:lineRule="exact"/>
              <w:ind w:leftChars="-50" w:left="-105" w:rightChars="-50" w:right="-105"/>
              <w:jc w:val="center"/>
              <w:textAlignment w:val="baseline"/>
              <w:rPr>
                <w:rFonts w:ascii="Arial" w:hAnsi="Arial" w:cs="Arial"/>
                <w:b/>
                <w:bCs/>
                <w:szCs w:val="21"/>
              </w:rPr>
            </w:pPr>
          </w:p>
        </w:tc>
        <w:tc>
          <w:tcPr>
            <w:tcW w:w="1177" w:type="dxa"/>
            <w:tcBorders>
              <w:top w:val="single" w:sz="4" w:space="0" w:color="auto"/>
              <w:left w:val="single" w:sz="4" w:space="0" w:color="auto"/>
              <w:right w:val="single" w:sz="4" w:space="0" w:color="auto"/>
            </w:tcBorders>
            <w:vAlign w:val="center"/>
          </w:tcPr>
          <w:p w14:paraId="72DBB88A" w14:textId="77777777" w:rsidR="00D814EB" w:rsidRPr="00653EFC" w:rsidRDefault="007D11DE">
            <w:pPr>
              <w:adjustRightInd w:val="0"/>
              <w:spacing w:line="360" w:lineRule="exact"/>
              <w:jc w:val="center"/>
              <w:textAlignment w:val="baseline"/>
              <w:rPr>
                <w:rFonts w:ascii="宋体" w:hAnsi="宋体"/>
                <w:bCs/>
                <w:szCs w:val="21"/>
              </w:rPr>
            </w:pPr>
            <w:r w:rsidRPr="00653EFC">
              <w:rPr>
                <w:rFonts w:ascii="宋体" w:hAnsi="宋体"/>
                <w:bCs/>
                <w:szCs w:val="21"/>
              </w:rPr>
              <w:t>信息安全服务</w:t>
            </w:r>
            <w:r w:rsidRPr="00653EFC">
              <w:rPr>
                <w:rFonts w:ascii="宋体" w:hAnsi="宋体" w:hint="eastAsia"/>
                <w:bCs/>
                <w:szCs w:val="21"/>
              </w:rPr>
              <w:t>分（</w:t>
            </w:r>
            <w:r w:rsidRPr="00653EFC">
              <w:rPr>
                <w:rFonts w:ascii="宋体" w:hAnsi="宋体"/>
                <w:bCs/>
                <w:szCs w:val="21"/>
              </w:rPr>
              <w:t>满分14分</w:t>
            </w:r>
            <w:r w:rsidRPr="00653EFC">
              <w:rPr>
                <w:rFonts w:ascii="宋体" w:hAnsi="宋体" w:hint="eastAsia"/>
                <w:bCs/>
                <w:szCs w:val="21"/>
              </w:rPr>
              <w:t>）</w:t>
            </w:r>
          </w:p>
        </w:tc>
        <w:tc>
          <w:tcPr>
            <w:tcW w:w="5380" w:type="dxa"/>
            <w:tcBorders>
              <w:top w:val="single" w:sz="4" w:space="0" w:color="auto"/>
              <w:left w:val="single" w:sz="4" w:space="0" w:color="auto"/>
              <w:right w:val="single" w:sz="4" w:space="0" w:color="auto"/>
            </w:tcBorders>
            <w:vAlign w:val="center"/>
          </w:tcPr>
          <w:p w14:paraId="7243782C" w14:textId="77777777" w:rsidR="00D814EB" w:rsidRPr="00653EFC" w:rsidRDefault="007D11DE">
            <w:pPr>
              <w:spacing w:line="360" w:lineRule="auto"/>
              <w:rPr>
                <w:rFonts w:ascii="宋体" w:hAnsi="宋体"/>
                <w:bCs/>
                <w:szCs w:val="21"/>
              </w:rPr>
            </w:pPr>
            <w:r w:rsidRPr="00653EFC">
              <w:rPr>
                <w:rFonts w:ascii="宋体" w:hAnsi="宋体" w:hint="eastAsia"/>
                <w:bCs/>
                <w:szCs w:val="21"/>
              </w:rPr>
              <w:t>采购需求第</w:t>
            </w:r>
            <w:r w:rsidRPr="00653EFC">
              <w:rPr>
                <w:rFonts w:ascii="宋体" w:hAnsi="宋体"/>
                <w:bCs/>
                <w:szCs w:val="21"/>
              </w:rPr>
              <w:t>1项第8点“信息安全服务”的服务技术方案评分，满分14分</w:t>
            </w:r>
          </w:p>
          <w:p w14:paraId="21661B82" w14:textId="77777777" w:rsidR="00D814EB" w:rsidRPr="00653EFC" w:rsidRDefault="007D11DE">
            <w:pPr>
              <w:spacing w:line="360" w:lineRule="auto"/>
              <w:ind w:firstLineChars="200" w:firstLine="420"/>
              <w:rPr>
                <w:rFonts w:ascii="宋体" w:hAnsi="宋体"/>
                <w:bCs/>
                <w:szCs w:val="21"/>
              </w:rPr>
            </w:pPr>
            <w:r w:rsidRPr="00653EFC">
              <w:rPr>
                <w:rFonts w:ascii="宋体" w:hAnsi="宋体"/>
                <w:bCs/>
                <w:szCs w:val="21"/>
              </w:rPr>
              <w:t>一档（</w:t>
            </w:r>
            <w:r w:rsidRPr="00653EFC">
              <w:rPr>
                <w:rFonts w:ascii="宋体" w:hAnsi="宋体" w:hint="eastAsia"/>
                <w:bCs/>
                <w:szCs w:val="21"/>
              </w:rPr>
              <w:t>3</w:t>
            </w:r>
            <w:r w:rsidRPr="00653EFC">
              <w:rPr>
                <w:rFonts w:ascii="宋体" w:hAnsi="宋体"/>
                <w:bCs/>
                <w:szCs w:val="21"/>
              </w:rPr>
              <w:t>分）</w:t>
            </w:r>
            <w:r w:rsidRPr="00653EFC">
              <w:rPr>
                <w:rFonts w:ascii="宋体" w:hAnsi="宋体" w:hint="eastAsia"/>
                <w:bCs/>
                <w:szCs w:val="21"/>
              </w:rPr>
              <w:t>：能够结合我国信息安全的现状，通过采购人已经拥有的安全防护设备的情况，投标人能够详细的描述采购人当前信息安全的现状，面临的困境；对信息安全的目标和运</w:t>
            </w:r>
            <w:proofErr w:type="gramStart"/>
            <w:r w:rsidRPr="00653EFC">
              <w:rPr>
                <w:rFonts w:ascii="宋体" w:hAnsi="宋体" w:hint="eastAsia"/>
                <w:bCs/>
                <w:szCs w:val="21"/>
              </w:rPr>
              <w:t>维范围</w:t>
            </w:r>
            <w:proofErr w:type="gramEnd"/>
            <w:r w:rsidRPr="00653EFC">
              <w:rPr>
                <w:rFonts w:ascii="宋体" w:hAnsi="宋体" w:hint="eastAsia"/>
                <w:bCs/>
                <w:szCs w:val="21"/>
              </w:rPr>
              <w:t>和内容有很深刻的了解，满足得3</w:t>
            </w:r>
            <w:r w:rsidRPr="00653EFC">
              <w:rPr>
                <w:rFonts w:ascii="宋体" w:hAnsi="宋体"/>
                <w:bCs/>
                <w:szCs w:val="21"/>
              </w:rPr>
              <w:t>分。</w:t>
            </w:r>
          </w:p>
          <w:p w14:paraId="653A16E0" w14:textId="77777777" w:rsidR="00D814EB" w:rsidRPr="00653EFC" w:rsidRDefault="007D11DE">
            <w:pPr>
              <w:autoSpaceDE w:val="0"/>
              <w:autoSpaceDN w:val="0"/>
              <w:adjustRightInd w:val="0"/>
              <w:spacing w:line="360" w:lineRule="exact"/>
              <w:ind w:firstLineChars="200" w:firstLine="420"/>
              <w:rPr>
                <w:rFonts w:ascii="宋体" w:hAnsi="宋体"/>
                <w:bCs/>
                <w:szCs w:val="21"/>
              </w:rPr>
            </w:pPr>
            <w:r w:rsidRPr="00653EFC">
              <w:rPr>
                <w:rFonts w:ascii="宋体" w:hAnsi="宋体"/>
                <w:bCs/>
                <w:szCs w:val="21"/>
              </w:rPr>
              <w:t>二档（</w:t>
            </w:r>
            <w:r w:rsidRPr="00653EFC">
              <w:rPr>
                <w:rFonts w:ascii="宋体" w:hAnsi="宋体" w:hint="eastAsia"/>
                <w:bCs/>
                <w:szCs w:val="21"/>
              </w:rPr>
              <w:t>7</w:t>
            </w:r>
            <w:r w:rsidRPr="00653EFC">
              <w:rPr>
                <w:rFonts w:ascii="宋体" w:hAnsi="宋体"/>
                <w:bCs/>
                <w:szCs w:val="21"/>
              </w:rPr>
              <w:t>分）</w:t>
            </w:r>
            <w:r w:rsidRPr="00653EFC">
              <w:rPr>
                <w:rFonts w:ascii="宋体" w:hAnsi="宋体" w:hint="eastAsia"/>
                <w:bCs/>
                <w:szCs w:val="21"/>
              </w:rPr>
              <w:t>：在满足一档的前提下服务方案当中应体现出对安全服务过程中的风险和难点的深刻理解，方案应有具体的风险的评估方式和流程，满足得7</w:t>
            </w:r>
            <w:r w:rsidRPr="00653EFC">
              <w:rPr>
                <w:rFonts w:ascii="宋体" w:hAnsi="宋体"/>
                <w:bCs/>
                <w:szCs w:val="21"/>
              </w:rPr>
              <w:t>分。</w:t>
            </w:r>
          </w:p>
          <w:p w14:paraId="71143FE5" w14:textId="77777777" w:rsidR="00D814EB" w:rsidRPr="00653EFC" w:rsidRDefault="007D11DE">
            <w:pPr>
              <w:autoSpaceDE w:val="0"/>
              <w:autoSpaceDN w:val="0"/>
              <w:adjustRightInd w:val="0"/>
              <w:spacing w:line="360" w:lineRule="exact"/>
              <w:ind w:firstLineChars="200" w:firstLine="420"/>
              <w:rPr>
                <w:rFonts w:ascii="宋体" w:hAnsi="宋体"/>
                <w:bCs/>
                <w:szCs w:val="21"/>
              </w:rPr>
            </w:pPr>
            <w:r w:rsidRPr="00653EFC">
              <w:rPr>
                <w:rFonts w:ascii="宋体" w:hAnsi="宋体" w:hint="eastAsia"/>
                <w:bCs/>
                <w:szCs w:val="21"/>
              </w:rPr>
              <w:t>三档（14）满足二</w:t>
            </w:r>
            <w:proofErr w:type="gramStart"/>
            <w:r w:rsidRPr="00653EFC">
              <w:rPr>
                <w:rFonts w:ascii="宋体" w:hAnsi="宋体" w:hint="eastAsia"/>
                <w:bCs/>
                <w:szCs w:val="21"/>
              </w:rPr>
              <w:t>档前提</w:t>
            </w:r>
            <w:proofErr w:type="gramEnd"/>
            <w:r w:rsidRPr="00653EFC">
              <w:rPr>
                <w:rFonts w:ascii="宋体" w:hAnsi="宋体" w:hint="eastAsia"/>
                <w:bCs/>
                <w:szCs w:val="21"/>
              </w:rPr>
              <w:t>下，有对所发现安全风险的安全加固的方法和流程，有切实可行的安全事件的应急处置的工作方法和流程，能够提供安全咨询服务和未知威胁预警预防服务，方案当中提供详细的网络安全培训服务的方法和培训流程，安全服务有质量控制保障方法和安全保密管理流程，保密知识培训，得到采购人机房现有安全设备的原厂服务支持。得</w:t>
            </w:r>
            <w:r w:rsidRPr="00653EFC">
              <w:rPr>
                <w:rFonts w:ascii="宋体" w:hAnsi="宋体"/>
                <w:bCs/>
                <w:szCs w:val="21"/>
              </w:rPr>
              <w:t xml:space="preserve"> 14 分。</w:t>
            </w:r>
          </w:p>
          <w:p w14:paraId="008C889D" w14:textId="30E41945" w:rsidR="005A3201" w:rsidRPr="00653EFC" w:rsidRDefault="005A3201">
            <w:pPr>
              <w:autoSpaceDE w:val="0"/>
              <w:autoSpaceDN w:val="0"/>
              <w:adjustRightInd w:val="0"/>
              <w:spacing w:line="360" w:lineRule="exact"/>
              <w:ind w:firstLineChars="200" w:firstLine="420"/>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p>
        </w:tc>
        <w:tc>
          <w:tcPr>
            <w:tcW w:w="1154" w:type="dxa"/>
            <w:tcBorders>
              <w:top w:val="single" w:sz="4" w:space="0" w:color="auto"/>
              <w:left w:val="single" w:sz="4" w:space="0" w:color="auto"/>
              <w:right w:val="single" w:sz="4" w:space="0" w:color="auto"/>
            </w:tcBorders>
            <w:vAlign w:val="center"/>
          </w:tcPr>
          <w:p w14:paraId="2A619E77" w14:textId="77777777" w:rsidR="00D814EB" w:rsidRPr="00653EFC" w:rsidRDefault="00D814EB">
            <w:pPr>
              <w:autoSpaceDE w:val="0"/>
              <w:autoSpaceDN w:val="0"/>
              <w:adjustRightInd w:val="0"/>
              <w:spacing w:line="360" w:lineRule="exact"/>
              <w:rPr>
                <w:rFonts w:ascii="Arial" w:hAnsi="Arial" w:cs="Arial"/>
                <w:szCs w:val="21"/>
              </w:rPr>
            </w:pPr>
          </w:p>
        </w:tc>
      </w:tr>
      <w:tr w:rsidR="00D814EB" w:rsidRPr="00653EFC" w14:paraId="4B51A4E5" w14:textId="77777777">
        <w:trPr>
          <w:jc w:val="center"/>
        </w:trPr>
        <w:tc>
          <w:tcPr>
            <w:tcW w:w="841" w:type="dxa"/>
            <w:tcBorders>
              <w:left w:val="single" w:sz="4" w:space="0" w:color="auto"/>
              <w:bottom w:val="single" w:sz="4" w:space="0" w:color="auto"/>
              <w:right w:val="single" w:sz="4" w:space="0" w:color="auto"/>
            </w:tcBorders>
            <w:vAlign w:val="center"/>
          </w:tcPr>
          <w:p w14:paraId="3D5A9223" w14:textId="77777777" w:rsidR="00D814EB" w:rsidRPr="00653EFC" w:rsidRDefault="007D11DE">
            <w:pPr>
              <w:adjustRightInd w:val="0"/>
              <w:spacing w:line="360" w:lineRule="exact"/>
              <w:jc w:val="center"/>
              <w:textAlignment w:val="baseline"/>
              <w:rPr>
                <w:rFonts w:ascii="Arial" w:hAnsi="Arial" w:cs="Arial"/>
                <w:b/>
                <w:szCs w:val="21"/>
              </w:rPr>
            </w:pPr>
            <w:r w:rsidRPr="00653EFC">
              <w:rPr>
                <w:rFonts w:ascii="Arial" w:hAnsi="Arial" w:cs="Arial"/>
                <w:b/>
                <w:szCs w:val="21"/>
              </w:rPr>
              <w:t>3</w:t>
            </w:r>
          </w:p>
        </w:tc>
        <w:tc>
          <w:tcPr>
            <w:tcW w:w="1076" w:type="dxa"/>
            <w:tcBorders>
              <w:left w:val="single" w:sz="4" w:space="0" w:color="auto"/>
              <w:bottom w:val="single" w:sz="4" w:space="0" w:color="auto"/>
              <w:right w:val="single" w:sz="4" w:space="0" w:color="auto"/>
            </w:tcBorders>
            <w:vAlign w:val="center"/>
          </w:tcPr>
          <w:p w14:paraId="56A51178" w14:textId="77777777" w:rsidR="00D814EB" w:rsidRPr="00653EFC" w:rsidRDefault="007D11DE">
            <w:pPr>
              <w:spacing w:line="360" w:lineRule="auto"/>
              <w:rPr>
                <w:rFonts w:ascii="宋体" w:hAnsi="宋体"/>
                <w:bCs/>
                <w:szCs w:val="21"/>
              </w:rPr>
            </w:pPr>
            <w:r w:rsidRPr="00653EFC">
              <w:rPr>
                <w:rFonts w:ascii="宋体" w:hAnsi="宋体" w:hint="eastAsia"/>
                <w:bCs/>
                <w:szCs w:val="21"/>
              </w:rPr>
              <w:t>售后服务方案（满分</w:t>
            </w:r>
            <w:r w:rsidRPr="00653EFC">
              <w:rPr>
                <w:rFonts w:ascii="宋体" w:hAnsi="宋体"/>
                <w:bCs/>
                <w:szCs w:val="21"/>
              </w:rPr>
              <w:t>10分）</w:t>
            </w:r>
          </w:p>
          <w:p w14:paraId="159C10BF" w14:textId="77777777" w:rsidR="00D814EB" w:rsidRPr="00653EFC" w:rsidRDefault="00D814EB">
            <w:pPr>
              <w:adjustRightInd w:val="0"/>
              <w:spacing w:line="360" w:lineRule="exact"/>
              <w:ind w:leftChars="-50" w:left="-105" w:rightChars="-50" w:right="-105"/>
              <w:jc w:val="center"/>
              <w:textAlignment w:val="baseline"/>
              <w:rPr>
                <w:rFonts w:ascii="Arial" w:hAnsi="Arial" w:cs="Arial"/>
                <w:b/>
                <w:bCs/>
                <w:szCs w:val="21"/>
              </w:rPr>
            </w:pPr>
          </w:p>
        </w:tc>
        <w:tc>
          <w:tcPr>
            <w:tcW w:w="6557" w:type="dxa"/>
            <w:gridSpan w:val="2"/>
            <w:tcBorders>
              <w:top w:val="single" w:sz="4" w:space="0" w:color="auto"/>
              <w:left w:val="single" w:sz="4" w:space="0" w:color="auto"/>
              <w:bottom w:val="single" w:sz="4" w:space="0" w:color="auto"/>
              <w:right w:val="single" w:sz="4" w:space="0" w:color="auto"/>
            </w:tcBorders>
            <w:vAlign w:val="center"/>
          </w:tcPr>
          <w:p w14:paraId="1F3B354C" w14:textId="77777777" w:rsidR="00D814EB" w:rsidRPr="00653EFC" w:rsidRDefault="007D11DE">
            <w:pPr>
              <w:spacing w:line="360" w:lineRule="auto"/>
              <w:rPr>
                <w:rFonts w:ascii="宋体" w:hAnsi="宋体"/>
                <w:bCs/>
                <w:szCs w:val="21"/>
              </w:rPr>
            </w:pPr>
            <w:r w:rsidRPr="00653EFC">
              <w:rPr>
                <w:rFonts w:ascii="Arial" w:hAnsi="Arial" w:cs="Arial"/>
                <w:szCs w:val="21"/>
              </w:rPr>
              <w:t>一档（</w:t>
            </w:r>
            <w:r w:rsidRPr="00653EFC">
              <w:rPr>
                <w:rFonts w:ascii="Arial" w:hAnsi="Arial" w:cs="Arial"/>
                <w:szCs w:val="21"/>
              </w:rPr>
              <w:t>2</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投标人方案描述包括售后服务支持、服务流程、保修期限、响应时间、应急预案、故障解决、培训计划等方面内容，方案总体描述一般，可操作性、先进性、完整性一般，基本能够满足招标书要求；</w:t>
            </w:r>
          </w:p>
          <w:p w14:paraId="3D786A25" w14:textId="4813D3A5" w:rsidR="00D814EB" w:rsidRPr="00653EFC" w:rsidRDefault="007D11DE">
            <w:pPr>
              <w:spacing w:line="360" w:lineRule="auto"/>
              <w:rPr>
                <w:rFonts w:ascii="宋体" w:hAnsi="宋体"/>
                <w:bCs/>
                <w:szCs w:val="21"/>
              </w:rPr>
            </w:pPr>
            <w:r w:rsidRPr="00653EFC">
              <w:rPr>
                <w:rFonts w:ascii="Arial" w:hAnsi="Arial" w:cs="Arial" w:hint="eastAsia"/>
                <w:szCs w:val="21"/>
              </w:rPr>
              <w:t>二</w:t>
            </w:r>
            <w:r w:rsidRPr="00653EFC">
              <w:rPr>
                <w:rFonts w:ascii="Arial" w:hAnsi="Arial" w:cs="Arial"/>
                <w:szCs w:val="21"/>
              </w:rPr>
              <w:t>档（</w:t>
            </w:r>
            <w:r w:rsidRPr="00653EFC">
              <w:rPr>
                <w:rFonts w:ascii="Arial" w:hAnsi="Arial" w:cs="Arial"/>
                <w:szCs w:val="21"/>
              </w:rPr>
              <w:t>5</w:t>
            </w:r>
            <w:r w:rsidRPr="00653EFC">
              <w:rPr>
                <w:rFonts w:ascii="Arial" w:hAnsi="Arial" w:cs="Arial"/>
                <w:szCs w:val="21"/>
              </w:rPr>
              <w:t>分）</w:t>
            </w:r>
            <w:r w:rsidRPr="00653EFC">
              <w:rPr>
                <w:rFonts w:ascii="Arial" w:hAnsi="Arial" w:cs="Arial" w:hint="eastAsia"/>
                <w:szCs w:val="21"/>
              </w:rPr>
              <w:t>：</w:t>
            </w:r>
            <w:r w:rsidRPr="00653EFC">
              <w:rPr>
                <w:rFonts w:ascii="宋体" w:hAnsi="宋体" w:hint="eastAsia"/>
                <w:bCs/>
                <w:szCs w:val="21"/>
              </w:rPr>
              <w:t>投标人</w:t>
            </w:r>
            <w:r w:rsidR="001708AC" w:rsidRPr="00653EFC">
              <w:rPr>
                <w:rFonts w:ascii="宋体" w:hAnsi="宋体" w:hint="eastAsia"/>
                <w:bCs/>
                <w:szCs w:val="21"/>
              </w:rPr>
              <w:t>能提供本地化服务</w:t>
            </w:r>
            <w:r w:rsidRPr="00653EFC">
              <w:rPr>
                <w:rFonts w:ascii="宋体" w:hAnsi="宋体" w:hint="eastAsia"/>
                <w:bCs/>
                <w:szCs w:val="21"/>
              </w:rPr>
              <w:t>，方案描述包括售后服务支持、服务流程、保修期限、响应时间、应急预案、用户回访、保密承诺、故障解决等内容，</w:t>
            </w:r>
            <w:proofErr w:type="gramStart"/>
            <w:r w:rsidRPr="00653EFC">
              <w:rPr>
                <w:rFonts w:ascii="宋体" w:hAnsi="宋体" w:hint="eastAsia"/>
                <w:bCs/>
                <w:szCs w:val="21"/>
              </w:rPr>
              <w:t>表述较</w:t>
            </w:r>
            <w:proofErr w:type="gramEnd"/>
            <w:r w:rsidRPr="00653EFC">
              <w:rPr>
                <w:rFonts w:ascii="宋体" w:hAnsi="宋体" w:hint="eastAsia"/>
                <w:bCs/>
                <w:szCs w:val="21"/>
              </w:rPr>
              <w:t>详细，可操作性、先进性、完整性较强；</w:t>
            </w:r>
            <w:r w:rsidRPr="00653EFC">
              <w:rPr>
                <w:rFonts w:ascii="宋体" w:hAnsi="宋体" w:hint="eastAsia"/>
                <w:bCs/>
                <w:szCs w:val="21"/>
              </w:rPr>
              <w:lastRenderedPageBreak/>
              <w:t>培训计划或方案能够满足对已建平台技术的基本维护；</w:t>
            </w:r>
          </w:p>
          <w:p w14:paraId="547C64A0" w14:textId="77777777" w:rsidR="00D814EB" w:rsidRPr="00653EFC" w:rsidRDefault="007D11DE">
            <w:pPr>
              <w:spacing w:after="120" w:line="360" w:lineRule="exact"/>
              <w:rPr>
                <w:rFonts w:ascii="宋体" w:hAnsi="宋体"/>
                <w:bCs/>
                <w:szCs w:val="21"/>
              </w:rPr>
            </w:pPr>
            <w:r w:rsidRPr="00653EFC">
              <w:rPr>
                <w:rFonts w:ascii="Arial" w:hAnsi="Arial" w:cs="Arial" w:hint="eastAsia"/>
                <w:szCs w:val="21"/>
              </w:rPr>
              <w:t>三</w:t>
            </w:r>
            <w:r w:rsidRPr="00653EFC">
              <w:rPr>
                <w:rFonts w:ascii="Arial" w:hAnsi="Arial" w:cs="Arial"/>
                <w:szCs w:val="21"/>
              </w:rPr>
              <w:t>档（</w:t>
            </w:r>
            <w:r w:rsidRPr="00653EFC">
              <w:rPr>
                <w:rFonts w:ascii="Arial" w:hAnsi="Arial" w:cs="Arial"/>
                <w:szCs w:val="21"/>
              </w:rPr>
              <w:t>10</w:t>
            </w:r>
            <w:r w:rsidRPr="00653EFC">
              <w:rPr>
                <w:rFonts w:ascii="Arial" w:hAnsi="Arial" w:cs="Arial"/>
                <w:szCs w:val="21"/>
              </w:rPr>
              <w:t>分）</w:t>
            </w:r>
            <w:r w:rsidRPr="00653EFC">
              <w:rPr>
                <w:rFonts w:ascii="Arial" w:hAnsi="Arial" w:cs="Arial" w:hint="eastAsia"/>
                <w:szCs w:val="21"/>
              </w:rPr>
              <w:t>：</w:t>
            </w:r>
            <w:r w:rsidR="001708AC" w:rsidRPr="00653EFC">
              <w:rPr>
                <w:rFonts w:ascii="宋体" w:hAnsi="宋体" w:hint="eastAsia"/>
                <w:bCs/>
                <w:szCs w:val="21"/>
              </w:rPr>
              <w:t>投标人能提供本地化服务</w:t>
            </w:r>
            <w:r w:rsidRPr="00653EFC">
              <w:rPr>
                <w:rFonts w:ascii="宋体" w:hAnsi="宋体" w:hint="eastAsia"/>
                <w:bCs/>
                <w:szCs w:val="21"/>
              </w:rPr>
              <w:t>，方案详细描述包括售后服务支持、服务流程、保修期限、响应时间、应急预案、用户回访、保密承诺、故障解决等内容，表述清晰详细，方案可操作性、先进性、完整性强；培训计划或方案能够结合已建平台以及当前先进技术，培训内容详实。</w:t>
            </w:r>
          </w:p>
          <w:p w14:paraId="4F8CD67F" w14:textId="432D2A10" w:rsidR="005A3201" w:rsidRPr="00653EFC" w:rsidRDefault="005A3201">
            <w:pPr>
              <w:spacing w:after="120" w:line="360" w:lineRule="exact"/>
              <w:rPr>
                <w:rFonts w:ascii="Arial" w:hAnsi="Arial" w:cs="Arial"/>
                <w:szCs w:val="21"/>
              </w:rPr>
            </w:pPr>
            <w:r w:rsidRPr="00653EFC">
              <w:rPr>
                <w:rFonts w:ascii="Arial" w:hAnsi="Arial" w:cs="Arial" w:hint="eastAsia"/>
                <w:szCs w:val="21"/>
              </w:rPr>
              <w:t>注：未提供方案或方案达不到一档要求得</w:t>
            </w:r>
            <w:r w:rsidRPr="00653EFC">
              <w:rPr>
                <w:rFonts w:ascii="Arial" w:hAnsi="Arial" w:cs="Arial" w:hint="eastAsia"/>
                <w:szCs w:val="21"/>
              </w:rPr>
              <w:t>0</w:t>
            </w:r>
            <w:r w:rsidRPr="00653EFC">
              <w:rPr>
                <w:rFonts w:ascii="Arial" w:hAnsi="Arial" w:cs="Arial" w:hint="eastAsia"/>
                <w:szCs w:val="21"/>
              </w:rPr>
              <w:t>分</w:t>
            </w:r>
          </w:p>
        </w:tc>
        <w:tc>
          <w:tcPr>
            <w:tcW w:w="1154" w:type="dxa"/>
            <w:tcBorders>
              <w:top w:val="single" w:sz="4" w:space="0" w:color="auto"/>
              <w:left w:val="single" w:sz="4" w:space="0" w:color="auto"/>
              <w:bottom w:val="single" w:sz="4" w:space="0" w:color="auto"/>
              <w:right w:val="single" w:sz="4" w:space="0" w:color="auto"/>
            </w:tcBorders>
            <w:vAlign w:val="center"/>
          </w:tcPr>
          <w:p w14:paraId="690DA3CB" w14:textId="77777777" w:rsidR="00D814EB" w:rsidRPr="00653EFC" w:rsidRDefault="007D11DE">
            <w:pPr>
              <w:spacing w:after="120" w:line="360" w:lineRule="exact"/>
              <w:rPr>
                <w:rFonts w:ascii="Arial" w:hAnsi="Arial" w:cs="Arial"/>
                <w:szCs w:val="21"/>
              </w:rPr>
            </w:pPr>
            <w:r w:rsidRPr="00653EFC">
              <w:rPr>
                <w:rFonts w:ascii="Arial" w:hAnsi="Arial" w:cs="Arial"/>
                <w:szCs w:val="21"/>
              </w:rPr>
              <w:lastRenderedPageBreak/>
              <w:t>客观分</w:t>
            </w:r>
          </w:p>
        </w:tc>
      </w:tr>
      <w:tr w:rsidR="00D814EB" w:rsidRPr="00653EFC" w14:paraId="5A270F89" w14:textId="77777777">
        <w:trPr>
          <w:jc w:val="center"/>
        </w:trPr>
        <w:tc>
          <w:tcPr>
            <w:tcW w:w="841" w:type="dxa"/>
            <w:tcBorders>
              <w:left w:val="single" w:sz="4" w:space="0" w:color="auto"/>
              <w:bottom w:val="single" w:sz="4" w:space="0" w:color="auto"/>
              <w:right w:val="single" w:sz="4" w:space="0" w:color="auto"/>
            </w:tcBorders>
            <w:vAlign w:val="center"/>
          </w:tcPr>
          <w:p w14:paraId="162FD297" w14:textId="77777777" w:rsidR="00D814EB" w:rsidRPr="00653EFC" w:rsidRDefault="007D11DE">
            <w:pPr>
              <w:adjustRightInd w:val="0"/>
              <w:spacing w:line="360" w:lineRule="exact"/>
              <w:jc w:val="center"/>
              <w:textAlignment w:val="baseline"/>
              <w:rPr>
                <w:rFonts w:ascii="Arial" w:hAnsi="Arial" w:cs="Arial"/>
                <w:b/>
                <w:szCs w:val="21"/>
              </w:rPr>
            </w:pPr>
            <w:r w:rsidRPr="00653EFC">
              <w:rPr>
                <w:rFonts w:ascii="Arial" w:hAnsi="Arial" w:cs="Arial"/>
                <w:b/>
                <w:szCs w:val="21"/>
              </w:rPr>
              <w:t>4</w:t>
            </w:r>
          </w:p>
        </w:tc>
        <w:tc>
          <w:tcPr>
            <w:tcW w:w="1076" w:type="dxa"/>
            <w:tcBorders>
              <w:left w:val="single" w:sz="4" w:space="0" w:color="auto"/>
              <w:bottom w:val="single" w:sz="4" w:space="0" w:color="auto"/>
              <w:right w:val="single" w:sz="4" w:space="0" w:color="auto"/>
            </w:tcBorders>
            <w:vAlign w:val="center"/>
          </w:tcPr>
          <w:p w14:paraId="43AEA5D3" w14:textId="77777777" w:rsidR="00D814EB" w:rsidRPr="00653EFC" w:rsidRDefault="007D11DE">
            <w:pPr>
              <w:adjustRightInd w:val="0"/>
              <w:spacing w:line="360" w:lineRule="exact"/>
              <w:ind w:leftChars="-50" w:left="-105" w:rightChars="-50" w:right="-105"/>
              <w:jc w:val="center"/>
              <w:textAlignment w:val="baseline"/>
              <w:rPr>
                <w:rFonts w:ascii="Arial" w:hAnsi="Arial" w:cs="Arial"/>
                <w:b/>
                <w:bCs/>
                <w:szCs w:val="21"/>
              </w:rPr>
            </w:pPr>
            <w:r w:rsidRPr="00653EFC">
              <w:rPr>
                <w:rFonts w:ascii="Arial" w:hAnsi="Arial" w:cs="Arial"/>
                <w:b/>
                <w:bCs/>
                <w:szCs w:val="21"/>
              </w:rPr>
              <w:t>诚信分（</w:t>
            </w:r>
            <w:r w:rsidRPr="00653EFC">
              <w:rPr>
                <w:rFonts w:ascii="Arial" w:hAnsi="Arial" w:cs="Arial"/>
                <w:b/>
                <w:bCs/>
                <w:szCs w:val="21"/>
              </w:rPr>
              <w:t>-6</w:t>
            </w:r>
            <w:r w:rsidRPr="00653EFC">
              <w:rPr>
                <w:rFonts w:ascii="Arial" w:hAnsi="Arial" w:cs="Arial"/>
                <w:b/>
                <w:bCs/>
                <w:szCs w:val="21"/>
              </w:rPr>
              <w:t>分）</w:t>
            </w:r>
          </w:p>
        </w:tc>
        <w:tc>
          <w:tcPr>
            <w:tcW w:w="6557" w:type="dxa"/>
            <w:gridSpan w:val="2"/>
            <w:tcBorders>
              <w:top w:val="single" w:sz="4" w:space="0" w:color="auto"/>
              <w:left w:val="single" w:sz="4" w:space="0" w:color="auto"/>
              <w:bottom w:val="single" w:sz="4" w:space="0" w:color="auto"/>
              <w:right w:val="single" w:sz="4" w:space="0" w:color="auto"/>
            </w:tcBorders>
            <w:vAlign w:val="center"/>
          </w:tcPr>
          <w:p w14:paraId="1E1C679F" w14:textId="77777777" w:rsidR="00D814EB" w:rsidRPr="00653EFC" w:rsidRDefault="007D11DE">
            <w:pPr>
              <w:spacing w:after="120" w:line="360" w:lineRule="exact"/>
              <w:ind w:firstLineChars="200" w:firstLine="420"/>
              <w:rPr>
                <w:rFonts w:ascii="Arial" w:hAnsi="Arial" w:cs="Arial"/>
                <w:szCs w:val="21"/>
              </w:rPr>
            </w:pPr>
            <w:r w:rsidRPr="00653EFC">
              <w:rPr>
                <w:rFonts w:ascii="Arial" w:hAnsi="Arial" w:cs="Arial"/>
                <w:szCs w:val="21"/>
              </w:rPr>
              <w:t>投标人在</w:t>
            </w:r>
            <w:proofErr w:type="gramStart"/>
            <w:r w:rsidRPr="00653EFC">
              <w:rPr>
                <w:rFonts w:ascii="Arial" w:hAnsi="Arial" w:cs="Arial"/>
                <w:szCs w:val="21"/>
              </w:rPr>
              <w:t>截标日前</w:t>
            </w:r>
            <w:r w:rsidRPr="00653EFC">
              <w:rPr>
                <w:rFonts w:ascii="Arial" w:hAnsi="Arial" w:cs="Arial"/>
                <w:szCs w:val="21"/>
              </w:rPr>
              <w:t>1</w:t>
            </w:r>
            <w:r w:rsidRPr="00653EFC">
              <w:rPr>
                <w:rFonts w:ascii="Arial" w:hAnsi="Arial" w:cs="Arial"/>
                <w:szCs w:val="21"/>
              </w:rPr>
              <w:t>年内在政府</w:t>
            </w:r>
            <w:proofErr w:type="gramEnd"/>
            <w:r w:rsidRPr="00653EFC">
              <w:rPr>
                <w:rFonts w:ascii="Arial" w:hAnsi="Arial" w:cs="Arial"/>
                <w:szCs w:val="21"/>
              </w:rPr>
              <w:t>采购活动中存在违约违规情形的每次扣除</w:t>
            </w:r>
            <w:r w:rsidRPr="00653EFC">
              <w:rPr>
                <w:rFonts w:ascii="Arial" w:hAnsi="Arial" w:cs="Arial"/>
                <w:szCs w:val="21"/>
              </w:rPr>
              <w:t>3</w:t>
            </w:r>
            <w:r w:rsidRPr="00653EFC">
              <w:rPr>
                <w:rFonts w:ascii="Arial" w:hAnsi="Arial" w:cs="Arial"/>
                <w:szCs w:val="21"/>
              </w:rPr>
              <w:t>分，最高扣分</w:t>
            </w:r>
            <w:r w:rsidRPr="00653EFC">
              <w:rPr>
                <w:rFonts w:ascii="Arial" w:hAnsi="Arial" w:cs="Arial"/>
                <w:szCs w:val="21"/>
              </w:rPr>
              <w:t>6</w:t>
            </w:r>
            <w:r w:rsidRPr="00653EFC">
              <w:rPr>
                <w:rFonts w:ascii="Arial" w:hAnsi="Arial" w:cs="Arial"/>
                <w:szCs w:val="21"/>
              </w:rPr>
              <w:t>分扣完为止。</w:t>
            </w:r>
          </w:p>
        </w:tc>
        <w:tc>
          <w:tcPr>
            <w:tcW w:w="1154" w:type="dxa"/>
            <w:tcBorders>
              <w:top w:val="single" w:sz="4" w:space="0" w:color="auto"/>
              <w:left w:val="single" w:sz="4" w:space="0" w:color="auto"/>
              <w:bottom w:val="single" w:sz="4" w:space="0" w:color="auto"/>
              <w:right w:val="single" w:sz="4" w:space="0" w:color="auto"/>
            </w:tcBorders>
            <w:vAlign w:val="center"/>
          </w:tcPr>
          <w:p w14:paraId="42BFFBAE" w14:textId="77777777" w:rsidR="00D814EB" w:rsidRPr="00653EFC" w:rsidRDefault="007D11DE">
            <w:pPr>
              <w:spacing w:after="120" w:line="360" w:lineRule="exact"/>
              <w:rPr>
                <w:rFonts w:ascii="Arial" w:hAnsi="Arial" w:cs="Arial"/>
                <w:szCs w:val="21"/>
              </w:rPr>
            </w:pPr>
            <w:r w:rsidRPr="00653EFC">
              <w:rPr>
                <w:rFonts w:ascii="Arial" w:hAnsi="Arial" w:cs="Arial"/>
                <w:szCs w:val="21"/>
              </w:rPr>
              <w:t>客观分</w:t>
            </w:r>
          </w:p>
        </w:tc>
      </w:tr>
      <w:tr w:rsidR="00D814EB" w:rsidRPr="00653EFC" w14:paraId="3AC99DFE" w14:textId="77777777">
        <w:trPr>
          <w:jc w:val="center"/>
        </w:trPr>
        <w:tc>
          <w:tcPr>
            <w:tcW w:w="8474" w:type="dxa"/>
            <w:gridSpan w:val="4"/>
            <w:tcBorders>
              <w:top w:val="single" w:sz="4" w:space="0" w:color="auto"/>
              <w:left w:val="single" w:sz="4" w:space="0" w:color="auto"/>
              <w:bottom w:val="single" w:sz="4" w:space="0" w:color="auto"/>
              <w:right w:val="single" w:sz="4" w:space="0" w:color="auto"/>
            </w:tcBorders>
            <w:vAlign w:val="center"/>
          </w:tcPr>
          <w:p w14:paraId="278BE5FE" w14:textId="77777777" w:rsidR="00D814EB" w:rsidRPr="00653EFC" w:rsidRDefault="007D11DE">
            <w:pPr>
              <w:spacing w:line="360" w:lineRule="exact"/>
              <w:ind w:firstLine="420"/>
              <w:rPr>
                <w:rFonts w:ascii="Arial" w:hAnsi="Arial" w:cs="Arial"/>
                <w:bCs/>
                <w:szCs w:val="21"/>
              </w:rPr>
            </w:pPr>
            <w:r w:rsidRPr="00653EFC">
              <w:rPr>
                <w:rFonts w:ascii="Arial" w:hAnsi="Arial" w:cs="Arial"/>
                <w:b/>
                <w:bCs/>
                <w:szCs w:val="21"/>
              </w:rPr>
              <w:t>总得分</w:t>
            </w:r>
            <w:r w:rsidRPr="00653EFC">
              <w:rPr>
                <w:rFonts w:ascii="Arial" w:hAnsi="Arial" w:cs="Arial"/>
                <w:b/>
                <w:bCs/>
                <w:szCs w:val="21"/>
              </w:rPr>
              <w:t>=1+2+3+4</w:t>
            </w:r>
            <w:r w:rsidRPr="00653EFC">
              <w:rPr>
                <w:rFonts w:ascii="Arial" w:hAnsi="Arial" w:cs="Arial"/>
                <w:b/>
                <w:bCs/>
                <w:szCs w:val="21"/>
              </w:rPr>
              <w:t>。</w:t>
            </w:r>
            <w:r w:rsidRPr="00653EFC">
              <w:rPr>
                <w:rFonts w:ascii="Arial" w:hAnsi="Arial" w:cs="Arial"/>
                <w:b/>
                <w:bCs/>
                <w:szCs w:val="21"/>
              </w:rPr>
              <w:t xml:space="preserve"> </w:t>
            </w:r>
          </w:p>
        </w:tc>
        <w:tc>
          <w:tcPr>
            <w:tcW w:w="1154" w:type="dxa"/>
            <w:tcBorders>
              <w:top w:val="single" w:sz="4" w:space="0" w:color="auto"/>
              <w:left w:val="single" w:sz="4" w:space="0" w:color="auto"/>
              <w:bottom w:val="single" w:sz="4" w:space="0" w:color="auto"/>
              <w:right w:val="single" w:sz="4" w:space="0" w:color="auto"/>
            </w:tcBorders>
          </w:tcPr>
          <w:p w14:paraId="3D031857" w14:textId="77777777" w:rsidR="00D814EB" w:rsidRPr="00653EFC" w:rsidRDefault="00D814EB">
            <w:pPr>
              <w:spacing w:line="360" w:lineRule="exact"/>
              <w:ind w:firstLine="420"/>
              <w:rPr>
                <w:rFonts w:ascii="Arial" w:hAnsi="Arial" w:cs="Arial"/>
                <w:b/>
                <w:bCs/>
                <w:szCs w:val="21"/>
              </w:rPr>
            </w:pPr>
          </w:p>
        </w:tc>
      </w:tr>
    </w:tbl>
    <w:p w14:paraId="63BEF1B0" w14:textId="77777777" w:rsidR="00D814EB" w:rsidRPr="00653EFC" w:rsidRDefault="007D11DE">
      <w:pPr>
        <w:spacing w:line="360" w:lineRule="auto"/>
        <w:ind w:firstLineChars="200" w:firstLine="420"/>
        <w:rPr>
          <w:rFonts w:ascii="Arial" w:hAnsi="Arial" w:cs="Arial"/>
          <w:bCs/>
          <w:szCs w:val="21"/>
        </w:rPr>
      </w:pPr>
      <w:r w:rsidRPr="00653EFC">
        <w:rPr>
          <w:rFonts w:ascii="Arial" w:hAnsi="Arial" w:cs="Arial"/>
          <w:bCs/>
        </w:rPr>
        <w:t>总得分＝</w:t>
      </w:r>
      <w:r w:rsidRPr="00653EFC">
        <w:rPr>
          <w:rFonts w:ascii="Arial" w:hAnsi="Arial" w:cs="Arial"/>
          <w:bCs/>
        </w:rPr>
        <w:t>1</w:t>
      </w:r>
      <w:r w:rsidRPr="00653EFC">
        <w:rPr>
          <w:rFonts w:ascii="Arial" w:hAnsi="Arial" w:cs="Arial"/>
          <w:bCs/>
        </w:rPr>
        <w:t>＋</w:t>
      </w:r>
      <w:r w:rsidRPr="00653EFC">
        <w:rPr>
          <w:rFonts w:ascii="Arial" w:hAnsi="Arial" w:cs="Arial"/>
          <w:bCs/>
        </w:rPr>
        <w:t>2</w:t>
      </w:r>
      <w:r w:rsidRPr="00653EFC">
        <w:rPr>
          <w:rFonts w:ascii="Arial" w:hAnsi="Arial" w:cs="Arial"/>
          <w:bCs/>
        </w:rPr>
        <w:t>＋</w:t>
      </w:r>
      <w:r w:rsidRPr="00653EFC">
        <w:rPr>
          <w:rFonts w:ascii="Arial" w:hAnsi="Arial" w:cs="Arial"/>
          <w:bCs/>
        </w:rPr>
        <w:t>3</w:t>
      </w:r>
      <w:r w:rsidRPr="00653EFC">
        <w:rPr>
          <w:rFonts w:ascii="Arial" w:hAnsi="Arial" w:cs="Arial" w:hint="eastAsia"/>
          <w:bCs/>
        </w:rPr>
        <w:t>+4</w:t>
      </w:r>
    </w:p>
    <w:p w14:paraId="2F4AD3AA" w14:textId="77777777" w:rsidR="00D814EB" w:rsidRPr="00653EFC" w:rsidRDefault="007D11DE">
      <w:pPr>
        <w:spacing w:line="360" w:lineRule="auto"/>
        <w:ind w:firstLine="420"/>
        <w:rPr>
          <w:rFonts w:ascii="Arial" w:hAnsi="Arial" w:cs="Arial"/>
          <w:bCs/>
          <w:szCs w:val="20"/>
        </w:rPr>
      </w:pPr>
      <w:r w:rsidRPr="00653EFC">
        <w:rPr>
          <w:rFonts w:ascii="Arial" w:hAnsi="Arial" w:cs="Arial"/>
          <w:bCs/>
          <w:szCs w:val="20"/>
        </w:rPr>
        <w:t>注：</w:t>
      </w:r>
      <w:r w:rsidRPr="00653EFC">
        <w:rPr>
          <w:rFonts w:ascii="Arial" w:hAnsi="Arial" w:cs="Arial"/>
          <w:bCs/>
          <w:szCs w:val="20"/>
        </w:rPr>
        <w:t>1</w:t>
      </w:r>
      <w:r w:rsidRPr="00653EFC">
        <w:rPr>
          <w:rFonts w:ascii="Arial" w:hAnsi="Arial" w:cs="Arial"/>
          <w:bCs/>
          <w:szCs w:val="20"/>
        </w:rPr>
        <w:t>、计分方法按四舍五入取至百分位。</w:t>
      </w:r>
    </w:p>
    <w:p w14:paraId="64A6FBB8" w14:textId="77777777" w:rsidR="00D814EB" w:rsidRPr="00653EFC" w:rsidRDefault="007D11DE">
      <w:pPr>
        <w:spacing w:line="360" w:lineRule="auto"/>
        <w:ind w:firstLine="420"/>
        <w:rPr>
          <w:rFonts w:ascii="Arial" w:hAnsi="Arial" w:cs="Arial"/>
          <w:bCs/>
          <w:szCs w:val="20"/>
        </w:rPr>
      </w:pPr>
      <w:r w:rsidRPr="00653EFC">
        <w:rPr>
          <w:rFonts w:ascii="Arial" w:hAnsi="Arial" w:cs="Arial" w:hint="eastAsia"/>
          <w:bCs/>
          <w:szCs w:val="20"/>
        </w:rPr>
        <w:t>2</w:t>
      </w:r>
      <w:r w:rsidRPr="00653EFC">
        <w:rPr>
          <w:rFonts w:ascii="Arial" w:hAnsi="Arial" w:cs="Arial" w:hint="eastAsia"/>
          <w:bCs/>
          <w:szCs w:val="20"/>
        </w:rPr>
        <w:t>、商务技术评审因素为客观评分项的，应在评分项目或评分标准中予以标注为“客观分”。对投标人的客观评分项目，各评标专家评分应当一致。</w:t>
      </w:r>
    </w:p>
    <w:p w14:paraId="7513AF50" w14:textId="77777777" w:rsidR="00D814EB" w:rsidRPr="00653EFC" w:rsidRDefault="007D11DE">
      <w:pPr>
        <w:spacing w:line="360" w:lineRule="auto"/>
        <w:ind w:firstLine="420"/>
        <w:rPr>
          <w:rFonts w:ascii="Arial" w:hAnsi="Arial" w:cs="Arial"/>
          <w:bCs/>
          <w:szCs w:val="20"/>
        </w:rPr>
      </w:pPr>
      <w:r w:rsidRPr="00653EFC">
        <w:rPr>
          <w:rFonts w:ascii="Arial" w:hAnsi="Arial" w:cs="Arial" w:hint="eastAsia"/>
          <w:bCs/>
          <w:szCs w:val="20"/>
        </w:rPr>
        <w:t>3</w:t>
      </w:r>
      <w:r w:rsidRPr="00653EFC">
        <w:rPr>
          <w:rFonts w:ascii="Arial" w:hAnsi="Arial" w:cs="Arial" w:hint="eastAsia"/>
          <w:bCs/>
          <w:szCs w:val="20"/>
        </w:rPr>
        <w:t>、本项目为服务采购项目，不属于财政部规定的节能产品和环境标志产品范畴。</w:t>
      </w:r>
    </w:p>
    <w:p w14:paraId="0F39785E" w14:textId="77777777" w:rsidR="00D814EB" w:rsidRPr="00653EFC" w:rsidRDefault="00D814EB">
      <w:pPr>
        <w:spacing w:line="360" w:lineRule="auto"/>
        <w:rPr>
          <w:rFonts w:ascii="Arial" w:hAnsi="Arial" w:cs="Arial"/>
          <w:bCs/>
          <w:szCs w:val="20"/>
        </w:rPr>
      </w:pPr>
    </w:p>
    <w:p w14:paraId="2ACB5BA2" w14:textId="77777777" w:rsidR="00D814EB" w:rsidRPr="00653EFC" w:rsidRDefault="007D11DE">
      <w:pPr>
        <w:keepNext/>
        <w:keepLines/>
        <w:spacing w:before="260" w:after="260" w:line="413" w:lineRule="auto"/>
        <w:jc w:val="center"/>
        <w:outlineLvl w:val="1"/>
        <w:rPr>
          <w:rFonts w:ascii="Arial" w:hAnsi="Arial" w:cs="Arial"/>
          <w:bCs/>
          <w:sz w:val="30"/>
          <w:szCs w:val="30"/>
        </w:rPr>
      </w:pPr>
      <w:bookmarkStart w:id="147" w:name="_Toc174539371"/>
      <w:bookmarkStart w:id="148" w:name="_Toc112145353"/>
      <w:r w:rsidRPr="00653EFC">
        <w:rPr>
          <w:rFonts w:ascii="Arial" w:hAnsi="Arial" w:cs="Arial"/>
          <w:bCs/>
          <w:sz w:val="30"/>
          <w:szCs w:val="30"/>
        </w:rPr>
        <w:t>第四节</w:t>
      </w:r>
      <w:r w:rsidRPr="00653EFC">
        <w:rPr>
          <w:rFonts w:ascii="Arial" w:hAnsi="Arial" w:cs="Arial"/>
          <w:bCs/>
          <w:sz w:val="30"/>
          <w:szCs w:val="30"/>
        </w:rPr>
        <w:t xml:space="preserve"> </w:t>
      </w:r>
      <w:r w:rsidRPr="00653EFC">
        <w:rPr>
          <w:rFonts w:ascii="Arial" w:hAnsi="Arial" w:cs="Arial"/>
          <w:bCs/>
          <w:sz w:val="30"/>
          <w:szCs w:val="30"/>
        </w:rPr>
        <w:t>中标候选人推荐原则</w:t>
      </w:r>
      <w:bookmarkEnd w:id="147"/>
      <w:bookmarkEnd w:id="148"/>
    </w:p>
    <w:p w14:paraId="56871324" w14:textId="77777777" w:rsidR="00D814EB" w:rsidRPr="00653EFC" w:rsidRDefault="007D11DE">
      <w:pPr>
        <w:numPr>
          <w:ilvl w:val="0"/>
          <w:numId w:val="1"/>
        </w:numPr>
        <w:spacing w:line="360" w:lineRule="auto"/>
        <w:contextualSpacing/>
        <w:rPr>
          <w:rFonts w:ascii="Arial" w:hAnsi="Arial" w:cs="Arial"/>
          <w:b/>
          <w:bCs/>
          <w:sz w:val="24"/>
        </w:rPr>
      </w:pPr>
      <w:r w:rsidRPr="00653EFC">
        <w:rPr>
          <w:rFonts w:ascii="Arial" w:hAnsi="Arial" w:cs="Arial"/>
          <w:b/>
          <w:bCs/>
          <w:sz w:val="24"/>
        </w:rPr>
        <w:t>综合评分法</w:t>
      </w:r>
    </w:p>
    <w:p w14:paraId="16F63C40" w14:textId="77777777" w:rsidR="00D814EB" w:rsidRPr="00653EFC" w:rsidRDefault="007D11DE">
      <w:pPr>
        <w:spacing w:line="360" w:lineRule="auto"/>
        <w:ind w:firstLineChars="200" w:firstLine="420"/>
        <w:contextualSpacing/>
        <w:rPr>
          <w:rFonts w:ascii="Arial" w:hAnsi="Arial" w:cs="Arial"/>
          <w:szCs w:val="20"/>
        </w:rPr>
      </w:pPr>
      <w:r w:rsidRPr="00653EFC">
        <w:rPr>
          <w:rFonts w:ascii="Arial" w:hAnsi="Arial" w:cs="Arial"/>
          <w:szCs w:val="20"/>
        </w:rPr>
        <w:t>评标委员会将根据总得分由高到低排列次序并推荐中标候选人。总得分相同的，以投标报价由低到高顺序排列。得分相同且投标报价相同的并列，投标文件满足招标文件全部实质性要求，</w:t>
      </w:r>
      <w:proofErr w:type="gramStart"/>
      <w:r w:rsidRPr="00653EFC">
        <w:rPr>
          <w:rFonts w:ascii="Arial" w:hAnsi="Arial" w:cs="Arial"/>
          <w:szCs w:val="20"/>
        </w:rPr>
        <w:t>且按照</w:t>
      </w:r>
      <w:proofErr w:type="gramEnd"/>
      <w:r w:rsidRPr="00653EFC">
        <w:rPr>
          <w:rFonts w:ascii="Arial" w:hAnsi="Arial" w:cs="Arial"/>
          <w:szCs w:val="20"/>
        </w:rPr>
        <w:t>评审因素的量化指标评审得分最高的投标人为排名第一的中标候选人。</w:t>
      </w:r>
    </w:p>
    <w:p w14:paraId="7F721380" w14:textId="77777777" w:rsidR="00D814EB" w:rsidRPr="00653EFC" w:rsidRDefault="007D11DE">
      <w:pPr>
        <w:keepNext/>
        <w:keepLines/>
        <w:spacing w:line="360" w:lineRule="auto"/>
        <w:ind w:firstLineChars="200" w:firstLine="600"/>
        <w:jc w:val="center"/>
        <w:outlineLvl w:val="1"/>
        <w:rPr>
          <w:rFonts w:ascii="Arial" w:hAnsi="Arial" w:cs="Arial"/>
          <w:bCs/>
          <w:sz w:val="30"/>
          <w:szCs w:val="30"/>
        </w:rPr>
      </w:pPr>
      <w:bookmarkStart w:id="149" w:name="_Toc174539372"/>
      <w:bookmarkStart w:id="150" w:name="_Toc112145354"/>
      <w:r w:rsidRPr="00653EFC">
        <w:rPr>
          <w:rFonts w:ascii="Arial" w:hAnsi="Arial" w:cs="Arial"/>
          <w:bCs/>
          <w:sz w:val="30"/>
          <w:szCs w:val="30"/>
        </w:rPr>
        <w:t>第五节</w:t>
      </w:r>
      <w:r w:rsidRPr="00653EFC">
        <w:rPr>
          <w:rFonts w:ascii="Arial" w:hAnsi="Arial" w:cs="Arial"/>
          <w:bCs/>
          <w:sz w:val="30"/>
          <w:szCs w:val="30"/>
        </w:rPr>
        <w:t xml:space="preserve"> </w:t>
      </w:r>
      <w:r w:rsidRPr="00653EFC">
        <w:rPr>
          <w:rFonts w:ascii="Arial" w:hAnsi="Arial" w:cs="Arial"/>
          <w:bCs/>
          <w:sz w:val="30"/>
          <w:szCs w:val="30"/>
        </w:rPr>
        <w:t>评标报告</w:t>
      </w:r>
      <w:bookmarkEnd w:id="149"/>
      <w:bookmarkEnd w:id="150"/>
    </w:p>
    <w:p w14:paraId="566314CD" w14:textId="77777777" w:rsidR="00D814EB" w:rsidRPr="00653EFC" w:rsidRDefault="007D11DE">
      <w:pPr>
        <w:adjustRightInd w:val="0"/>
        <w:spacing w:line="360" w:lineRule="auto"/>
        <w:ind w:firstLineChars="200" w:firstLine="482"/>
        <w:rPr>
          <w:rFonts w:ascii="Arial" w:hAnsi="Arial" w:cs="Arial"/>
          <w:b/>
          <w:bCs/>
          <w:sz w:val="24"/>
        </w:rPr>
      </w:pPr>
      <w:r w:rsidRPr="00653EFC">
        <w:rPr>
          <w:rFonts w:ascii="Arial" w:hAnsi="Arial" w:cs="Arial"/>
          <w:b/>
          <w:bCs/>
          <w:sz w:val="24"/>
        </w:rPr>
        <w:t>（一）评标报告与推荐中标候选人</w:t>
      </w:r>
    </w:p>
    <w:p w14:paraId="3221EDB1" w14:textId="77777777" w:rsidR="00D814EB" w:rsidRPr="00653EFC" w:rsidRDefault="007D11DE">
      <w:pPr>
        <w:tabs>
          <w:tab w:val="left" w:pos="2472"/>
        </w:tabs>
        <w:spacing w:line="360" w:lineRule="auto"/>
        <w:ind w:firstLineChars="200" w:firstLine="420"/>
        <w:rPr>
          <w:rFonts w:ascii="Arial" w:hAnsi="Arial" w:cs="Arial"/>
          <w:szCs w:val="20"/>
        </w:rPr>
      </w:pPr>
      <w:r w:rsidRPr="00653EFC">
        <w:rPr>
          <w:rFonts w:ascii="Arial" w:hAnsi="Arial" w:cs="Arial"/>
          <w:szCs w:val="20"/>
        </w:rPr>
        <w:t>评标委员会根据原始评标记录和评标结果编写评标报告，并通过电子交易平台向采购人、采购代理机构提交。</w:t>
      </w:r>
    </w:p>
    <w:p w14:paraId="5AA86462" w14:textId="77777777" w:rsidR="00D814EB" w:rsidRPr="00653EFC" w:rsidRDefault="007D11DE">
      <w:pPr>
        <w:widowControl/>
        <w:spacing w:line="360" w:lineRule="auto"/>
        <w:ind w:firstLineChars="200" w:firstLine="482"/>
        <w:jc w:val="left"/>
        <w:rPr>
          <w:rFonts w:ascii="Arial" w:hAnsi="Arial" w:cs="Arial"/>
          <w:b/>
          <w:bCs/>
          <w:sz w:val="24"/>
        </w:rPr>
      </w:pPr>
      <w:r w:rsidRPr="00653EFC">
        <w:rPr>
          <w:rFonts w:ascii="Arial" w:hAnsi="Arial" w:cs="Arial"/>
          <w:b/>
          <w:bCs/>
          <w:sz w:val="24"/>
        </w:rPr>
        <w:t>（二）评标争议事项处理</w:t>
      </w:r>
    </w:p>
    <w:p w14:paraId="091FEF94" w14:textId="77777777" w:rsidR="00D814EB" w:rsidRPr="00653EFC" w:rsidRDefault="007D11DE">
      <w:pPr>
        <w:rPr>
          <w:rFonts w:ascii="Arial" w:hAnsi="Arial" w:cs="Arial"/>
          <w:b/>
          <w:kern w:val="0"/>
          <w:sz w:val="28"/>
          <w:szCs w:val="28"/>
        </w:rPr>
      </w:pPr>
      <w:r w:rsidRPr="00653EFC">
        <w:rPr>
          <w:rFonts w:ascii="Arial" w:hAnsi="Arial" w:cs="Arial"/>
          <w:szCs w:val="20"/>
        </w:rPr>
        <w:t>评标委员会成员对需要共同认定的事项存在争议的，应当按照少数服从多数的原则</w:t>
      </w:r>
      <w:proofErr w:type="gramStart"/>
      <w:r w:rsidRPr="00653EFC">
        <w:rPr>
          <w:rFonts w:ascii="Arial" w:hAnsi="Arial" w:cs="Arial"/>
          <w:szCs w:val="20"/>
        </w:rPr>
        <w:t>作出</w:t>
      </w:r>
      <w:proofErr w:type="gramEnd"/>
      <w:r w:rsidRPr="00653EFC">
        <w:rPr>
          <w:rFonts w:ascii="Arial" w:hAnsi="Arial" w:cs="Arial"/>
          <w:szCs w:val="20"/>
        </w:rPr>
        <w:t>结论。持不同意见的评标委员会成员应当在评标报告上签署不同意见及理由，否则视为同意评标报告。</w:t>
      </w:r>
    </w:p>
    <w:p w14:paraId="2936AA6D" w14:textId="77777777" w:rsidR="00D814EB" w:rsidRPr="00653EFC" w:rsidRDefault="00D814EB">
      <w:pPr>
        <w:pStyle w:val="ae"/>
        <w:tabs>
          <w:tab w:val="left" w:pos="2472"/>
        </w:tabs>
        <w:spacing w:line="460" w:lineRule="exact"/>
        <w:rPr>
          <w:rFonts w:ascii="Arial" w:hAnsi="Arial" w:cs="Arial"/>
          <w:b/>
          <w:sz w:val="36"/>
        </w:rPr>
        <w:sectPr w:rsidR="00D814EB" w:rsidRPr="00653EFC">
          <w:pgSz w:w="11906" w:h="16838"/>
          <w:pgMar w:top="1134" w:right="1134" w:bottom="1134" w:left="1134" w:header="720" w:footer="720" w:gutter="0"/>
          <w:cols w:space="720"/>
          <w:docGrid w:type="lines" w:linePitch="331"/>
        </w:sectPr>
      </w:pPr>
    </w:p>
    <w:p w14:paraId="3134F123" w14:textId="77777777" w:rsidR="00D814EB" w:rsidRPr="00653EFC" w:rsidRDefault="00D814EB">
      <w:pPr>
        <w:pStyle w:val="ae"/>
        <w:tabs>
          <w:tab w:val="left" w:pos="2472"/>
        </w:tabs>
        <w:spacing w:line="460" w:lineRule="exact"/>
        <w:jc w:val="center"/>
        <w:rPr>
          <w:rFonts w:ascii="Arial" w:hAnsi="Arial" w:cs="Arial"/>
          <w:b/>
          <w:sz w:val="36"/>
        </w:rPr>
      </w:pPr>
    </w:p>
    <w:p w14:paraId="5713A7E0" w14:textId="77777777" w:rsidR="00D814EB" w:rsidRPr="00653EFC" w:rsidRDefault="00D814EB">
      <w:pPr>
        <w:pStyle w:val="ae"/>
        <w:tabs>
          <w:tab w:val="left" w:pos="2472"/>
        </w:tabs>
        <w:spacing w:line="460" w:lineRule="exact"/>
        <w:jc w:val="center"/>
        <w:rPr>
          <w:rFonts w:ascii="Arial" w:hAnsi="Arial" w:cs="Arial"/>
          <w:b/>
          <w:sz w:val="36"/>
        </w:rPr>
      </w:pPr>
    </w:p>
    <w:p w14:paraId="281C2640" w14:textId="77777777" w:rsidR="00D814EB" w:rsidRPr="00653EFC" w:rsidRDefault="00D814EB">
      <w:pPr>
        <w:pStyle w:val="ae"/>
        <w:tabs>
          <w:tab w:val="left" w:pos="2472"/>
        </w:tabs>
        <w:spacing w:line="460" w:lineRule="exact"/>
        <w:jc w:val="center"/>
        <w:rPr>
          <w:rFonts w:ascii="Arial" w:hAnsi="Arial" w:cs="Arial"/>
          <w:b/>
          <w:sz w:val="36"/>
        </w:rPr>
      </w:pPr>
    </w:p>
    <w:p w14:paraId="5AF431FA" w14:textId="77777777" w:rsidR="00D814EB" w:rsidRPr="00653EFC" w:rsidRDefault="00D814EB">
      <w:pPr>
        <w:pStyle w:val="ae"/>
        <w:tabs>
          <w:tab w:val="left" w:pos="2472"/>
        </w:tabs>
        <w:spacing w:line="460" w:lineRule="exact"/>
        <w:jc w:val="center"/>
        <w:rPr>
          <w:rFonts w:ascii="Arial" w:hAnsi="Arial" w:cs="Arial"/>
          <w:b/>
          <w:sz w:val="36"/>
        </w:rPr>
      </w:pPr>
    </w:p>
    <w:p w14:paraId="652E1DA8" w14:textId="77777777" w:rsidR="00D814EB" w:rsidRPr="00653EFC" w:rsidRDefault="00D814EB">
      <w:pPr>
        <w:pStyle w:val="ae"/>
        <w:tabs>
          <w:tab w:val="left" w:pos="2472"/>
        </w:tabs>
        <w:spacing w:line="460" w:lineRule="exact"/>
        <w:jc w:val="center"/>
        <w:rPr>
          <w:rFonts w:ascii="Arial" w:hAnsi="Arial" w:cs="Arial"/>
          <w:b/>
          <w:sz w:val="36"/>
        </w:rPr>
      </w:pPr>
    </w:p>
    <w:p w14:paraId="3534AE11" w14:textId="77777777" w:rsidR="00D814EB" w:rsidRPr="00653EFC" w:rsidRDefault="00D814EB">
      <w:pPr>
        <w:pStyle w:val="ae"/>
        <w:tabs>
          <w:tab w:val="left" w:pos="2472"/>
        </w:tabs>
        <w:spacing w:line="460" w:lineRule="exact"/>
        <w:jc w:val="center"/>
        <w:rPr>
          <w:rFonts w:ascii="Arial" w:hAnsi="Arial" w:cs="Arial"/>
          <w:b/>
          <w:sz w:val="36"/>
        </w:rPr>
      </w:pPr>
    </w:p>
    <w:p w14:paraId="41069B91" w14:textId="77777777" w:rsidR="00D814EB" w:rsidRPr="00653EFC" w:rsidRDefault="00D814EB">
      <w:pPr>
        <w:pStyle w:val="ae"/>
        <w:tabs>
          <w:tab w:val="left" w:pos="2472"/>
        </w:tabs>
        <w:spacing w:line="460" w:lineRule="exact"/>
        <w:jc w:val="center"/>
        <w:rPr>
          <w:rFonts w:ascii="Arial" w:hAnsi="Arial" w:cs="Arial"/>
          <w:b/>
          <w:sz w:val="36"/>
        </w:rPr>
      </w:pPr>
    </w:p>
    <w:p w14:paraId="358AD7E7" w14:textId="77777777" w:rsidR="00D814EB" w:rsidRPr="00653EFC" w:rsidRDefault="00D814EB">
      <w:pPr>
        <w:pStyle w:val="ae"/>
        <w:tabs>
          <w:tab w:val="left" w:pos="2472"/>
        </w:tabs>
        <w:spacing w:line="460" w:lineRule="exact"/>
        <w:jc w:val="center"/>
        <w:rPr>
          <w:rFonts w:ascii="Arial" w:hAnsi="Arial" w:cs="Arial"/>
          <w:b/>
          <w:sz w:val="36"/>
        </w:rPr>
      </w:pPr>
    </w:p>
    <w:p w14:paraId="2A8984AC" w14:textId="77777777" w:rsidR="00D814EB" w:rsidRPr="00653EFC" w:rsidRDefault="00D814EB">
      <w:pPr>
        <w:pStyle w:val="ae"/>
        <w:tabs>
          <w:tab w:val="left" w:pos="2472"/>
        </w:tabs>
        <w:spacing w:line="460" w:lineRule="exact"/>
        <w:jc w:val="center"/>
        <w:rPr>
          <w:rFonts w:ascii="Arial" w:hAnsi="Arial" w:cs="Arial"/>
          <w:b/>
          <w:sz w:val="36"/>
        </w:rPr>
      </w:pPr>
    </w:p>
    <w:p w14:paraId="78B38675" w14:textId="77777777" w:rsidR="00D814EB" w:rsidRPr="00653EFC" w:rsidRDefault="00D814EB">
      <w:pPr>
        <w:pStyle w:val="ae"/>
        <w:tabs>
          <w:tab w:val="left" w:pos="2472"/>
        </w:tabs>
        <w:spacing w:line="460" w:lineRule="exact"/>
        <w:jc w:val="center"/>
        <w:rPr>
          <w:rFonts w:ascii="Arial" w:hAnsi="Arial" w:cs="Arial"/>
          <w:b/>
          <w:sz w:val="36"/>
        </w:rPr>
      </w:pPr>
    </w:p>
    <w:p w14:paraId="1A3A3DC1" w14:textId="77777777" w:rsidR="00D814EB" w:rsidRPr="00653EFC" w:rsidRDefault="00D814EB">
      <w:pPr>
        <w:pStyle w:val="ae"/>
        <w:tabs>
          <w:tab w:val="left" w:pos="2472"/>
        </w:tabs>
        <w:spacing w:line="460" w:lineRule="exact"/>
        <w:jc w:val="center"/>
        <w:rPr>
          <w:rFonts w:ascii="Arial" w:hAnsi="Arial" w:cs="Arial"/>
          <w:b/>
          <w:sz w:val="36"/>
        </w:rPr>
      </w:pPr>
    </w:p>
    <w:p w14:paraId="475FC358" w14:textId="77777777" w:rsidR="00D814EB" w:rsidRPr="00653EFC" w:rsidRDefault="00D814EB">
      <w:pPr>
        <w:pStyle w:val="ae"/>
        <w:tabs>
          <w:tab w:val="left" w:pos="2472"/>
        </w:tabs>
        <w:spacing w:line="460" w:lineRule="exact"/>
        <w:jc w:val="center"/>
        <w:rPr>
          <w:rFonts w:ascii="Arial" w:hAnsi="Arial" w:cs="Arial"/>
          <w:b/>
          <w:sz w:val="36"/>
        </w:rPr>
      </w:pPr>
    </w:p>
    <w:p w14:paraId="3FD5E395" w14:textId="77777777" w:rsidR="00D814EB" w:rsidRPr="00653EFC" w:rsidRDefault="00D814EB">
      <w:pPr>
        <w:pStyle w:val="ae"/>
        <w:tabs>
          <w:tab w:val="left" w:pos="2472"/>
        </w:tabs>
        <w:spacing w:line="460" w:lineRule="exact"/>
        <w:jc w:val="center"/>
        <w:rPr>
          <w:rFonts w:ascii="Arial" w:hAnsi="Arial" w:cs="Arial"/>
          <w:b/>
          <w:sz w:val="36"/>
        </w:rPr>
      </w:pPr>
    </w:p>
    <w:p w14:paraId="0B889217" w14:textId="77777777" w:rsidR="00D814EB" w:rsidRPr="00653EFC" w:rsidRDefault="007D11DE">
      <w:pPr>
        <w:pStyle w:val="ae"/>
        <w:tabs>
          <w:tab w:val="left" w:pos="2472"/>
        </w:tabs>
        <w:spacing w:line="460" w:lineRule="exact"/>
        <w:jc w:val="center"/>
        <w:outlineLvl w:val="0"/>
        <w:rPr>
          <w:rFonts w:ascii="Arial" w:hAnsi="Arial" w:cs="Arial"/>
          <w:b/>
          <w:sz w:val="36"/>
        </w:rPr>
      </w:pPr>
      <w:bookmarkStart w:id="151" w:name="_Toc174539373"/>
      <w:r w:rsidRPr="00653EFC">
        <w:rPr>
          <w:rFonts w:ascii="Arial" w:hAnsi="Arial" w:cs="Arial"/>
          <w:b/>
          <w:sz w:val="36"/>
        </w:rPr>
        <w:t>第五章</w:t>
      </w:r>
      <w:r w:rsidRPr="00653EFC">
        <w:rPr>
          <w:rFonts w:ascii="Arial" w:hAnsi="Arial" w:cs="Arial"/>
          <w:b/>
          <w:sz w:val="36"/>
        </w:rPr>
        <w:t xml:space="preserve"> </w:t>
      </w:r>
      <w:proofErr w:type="gramStart"/>
      <w:r w:rsidRPr="00653EFC">
        <w:rPr>
          <w:rFonts w:ascii="Arial" w:hAnsi="Arial" w:cs="Arial"/>
          <w:b/>
          <w:sz w:val="36"/>
        </w:rPr>
        <w:t>拟签订</w:t>
      </w:r>
      <w:proofErr w:type="gramEnd"/>
      <w:r w:rsidRPr="00653EFC">
        <w:rPr>
          <w:rFonts w:ascii="Arial" w:hAnsi="Arial" w:cs="Arial"/>
          <w:b/>
          <w:sz w:val="36"/>
        </w:rPr>
        <w:t>的合同文本</w:t>
      </w:r>
      <w:bookmarkEnd w:id="151"/>
    </w:p>
    <w:p w14:paraId="1159305C" w14:textId="77777777" w:rsidR="00D814EB" w:rsidRPr="00653EFC" w:rsidRDefault="00D814EB">
      <w:pPr>
        <w:pStyle w:val="ae"/>
        <w:tabs>
          <w:tab w:val="left" w:pos="720"/>
        </w:tabs>
        <w:spacing w:line="460" w:lineRule="exact"/>
        <w:rPr>
          <w:rFonts w:ascii="Arial" w:hAnsi="Arial" w:cs="Arial"/>
          <w:bCs/>
        </w:rPr>
        <w:sectPr w:rsidR="00D814EB" w:rsidRPr="00653EFC">
          <w:pgSz w:w="11906" w:h="16838"/>
          <w:pgMar w:top="1134" w:right="1134" w:bottom="1134" w:left="1134" w:header="720" w:footer="720" w:gutter="0"/>
          <w:cols w:space="720"/>
          <w:docGrid w:type="lines" w:linePitch="331"/>
        </w:sectPr>
      </w:pPr>
    </w:p>
    <w:p w14:paraId="25A0EF26" w14:textId="77777777" w:rsidR="00D814EB" w:rsidRPr="00653EFC" w:rsidRDefault="007D11DE">
      <w:pPr>
        <w:spacing w:line="360" w:lineRule="auto"/>
        <w:rPr>
          <w:rFonts w:ascii="Arial" w:hAnsi="Arial" w:cs="Arial"/>
          <w:sz w:val="24"/>
          <w:u w:val="single"/>
        </w:rPr>
      </w:pPr>
      <w:r w:rsidRPr="00653EFC">
        <w:rPr>
          <w:rFonts w:ascii="Arial" w:hAnsi="Arial" w:cs="Arial"/>
          <w:sz w:val="24"/>
        </w:rPr>
        <w:lastRenderedPageBreak/>
        <w:t>广西政府采购云平台合同编号：</w:t>
      </w:r>
      <w:r w:rsidRPr="00653EFC">
        <w:rPr>
          <w:rFonts w:ascii="Arial" w:hAnsi="Arial" w:cs="Arial"/>
          <w:sz w:val="24"/>
          <w:u w:val="single"/>
        </w:rPr>
        <w:t xml:space="preserve">           </w:t>
      </w:r>
    </w:p>
    <w:p w14:paraId="2A034159" w14:textId="77777777" w:rsidR="00D814EB" w:rsidRPr="00653EFC" w:rsidRDefault="00D814EB">
      <w:pPr>
        <w:spacing w:line="360" w:lineRule="auto"/>
        <w:jc w:val="center"/>
        <w:rPr>
          <w:rFonts w:ascii="Arial" w:hAnsi="Arial" w:cs="Arial"/>
          <w:b/>
          <w:bCs/>
          <w:sz w:val="52"/>
        </w:rPr>
      </w:pPr>
    </w:p>
    <w:p w14:paraId="59EEC42E" w14:textId="77777777" w:rsidR="00D814EB" w:rsidRPr="00653EFC" w:rsidRDefault="007D11DE">
      <w:pPr>
        <w:spacing w:line="360" w:lineRule="auto"/>
        <w:jc w:val="center"/>
        <w:rPr>
          <w:rFonts w:ascii="Arial" w:hAnsi="Arial" w:cs="Arial"/>
          <w:b/>
          <w:bCs/>
          <w:sz w:val="52"/>
        </w:rPr>
      </w:pPr>
      <w:r w:rsidRPr="00653EFC">
        <w:rPr>
          <w:rFonts w:ascii="Arial" w:hAnsi="Arial" w:cs="Arial"/>
          <w:b/>
          <w:bCs/>
          <w:sz w:val="52"/>
        </w:rPr>
        <w:t>南</w:t>
      </w:r>
      <w:r w:rsidRPr="00653EFC">
        <w:rPr>
          <w:rFonts w:ascii="Arial" w:hAnsi="Arial" w:cs="Arial"/>
          <w:b/>
          <w:bCs/>
          <w:sz w:val="52"/>
        </w:rPr>
        <w:t xml:space="preserve"> </w:t>
      </w:r>
      <w:r w:rsidRPr="00653EFC">
        <w:rPr>
          <w:rFonts w:ascii="Arial" w:hAnsi="Arial" w:cs="Arial"/>
          <w:b/>
          <w:bCs/>
          <w:sz w:val="52"/>
        </w:rPr>
        <w:t>宁</w:t>
      </w:r>
      <w:r w:rsidRPr="00653EFC">
        <w:rPr>
          <w:rFonts w:ascii="Arial" w:hAnsi="Arial" w:cs="Arial"/>
          <w:b/>
          <w:bCs/>
          <w:sz w:val="52"/>
        </w:rPr>
        <w:t xml:space="preserve"> </w:t>
      </w:r>
      <w:r w:rsidRPr="00653EFC">
        <w:rPr>
          <w:rFonts w:ascii="Arial" w:hAnsi="Arial" w:cs="Arial"/>
          <w:b/>
          <w:bCs/>
          <w:sz w:val="52"/>
        </w:rPr>
        <w:t>市</w:t>
      </w:r>
      <w:r w:rsidRPr="00653EFC">
        <w:rPr>
          <w:rFonts w:ascii="Arial" w:hAnsi="Arial" w:cs="Arial"/>
          <w:b/>
          <w:bCs/>
          <w:sz w:val="52"/>
        </w:rPr>
        <w:t xml:space="preserve"> </w:t>
      </w:r>
      <w:r w:rsidRPr="00653EFC">
        <w:rPr>
          <w:rFonts w:ascii="Arial" w:hAnsi="Arial" w:cs="Arial"/>
          <w:b/>
          <w:bCs/>
          <w:sz w:val="52"/>
        </w:rPr>
        <w:t>政</w:t>
      </w:r>
      <w:r w:rsidRPr="00653EFC">
        <w:rPr>
          <w:rFonts w:ascii="Arial" w:hAnsi="Arial" w:cs="Arial"/>
          <w:b/>
          <w:bCs/>
          <w:sz w:val="52"/>
        </w:rPr>
        <w:t xml:space="preserve"> </w:t>
      </w:r>
      <w:r w:rsidRPr="00653EFC">
        <w:rPr>
          <w:rFonts w:ascii="Arial" w:hAnsi="Arial" w:cs="Arial"/>
          <w:b/>
          <w:bCs/>
          <w:sz w:val="52"/>
        </w:rPr>
        <w:t>府</w:t>
      </w:r>
      <w:r w:rsidRPr="00653EFC">
        <w:rPr>
          <w:rFonts w:ascii="Arial" w:hAnsi="Arial" w:cs="Arial"/>
          <w:b/>
          <w:bCs/>
          <w:sz w:val="52"/>
        </w:rPr>
        <w:t xml:space="preserve"> </w:t>
      </w:r>
      <w:r w:rsidRPr="00653EFC">
        <w:rPr>
          <w:rFonts w:ascii="Arial" w:hAnsi="Arial" w:cs="Arial"/>
          <w:b/>
          <w:bCs/>
          <w:sz w:val="52"/>
        </w:rPr>
        <w:t>采</w:t>
      </w:r>
      <w:r w:rsidRPr="00653EFC">
        <w:rPr>
          <w:rFonts w:ascii="Arial" w:hAnsi="Arial" w:cs="Arial"/>
          <w:b/>
          <w:bCs/>
          <w:sz w:val="52"/>
        </w:rPr>
        <w:t xml:space="preserve"> </w:t>
      </w:r>
      <w:r w:rsidRPr="00653EFC">
        <w:rPr>
          <w:rFonts w:ascii="Arial" w:hAnsi="Arial" w:cs="Arial"/>
          <w:b/>
          <w:bCs/>
          <w:sz w:val="52"/>
        </w:rPr>
        <w:t>购</w:t>
      </w:r>
    </w:p>
    <w:p w14:paraId="37E8F22D" w14:textId="77777777" w:rsidR="00D814EB" w:rsidRPr="00653EFC" w:rsidRDefault="00D814EB">
      <w:pPr>
        <w:spacing w:line="360" w:lineRule="auto"/>
        <w:ind w:firstLineChars="200" w:firstLine="420"/>
        <w:rPr>
          <w:rFonts w:ascii="Arial" w:hAnsi="Arial" w:cs="Arial"/>
        </w:rPr>
      </w:pPr>
    </w:p>
    <w:p w14:paraId="7E9F7D8A" w14:textId="77777777" w:rsidR="00D814EB" w:rsidRPr="00653EFC" w:rsidRDefault="007D11DE">
      <w:pPr>
        <w:spacing w:line="360" w:lineRule="auto"/>
        <w:ind w:firstLineChars="200" w:firstLine="420"/>
        <w:rPr>
          <w:rFonts w:ascii="Arial" w:hAnsi="Arial" w:cs="Arial"/>
        </w:rPr>
      </w:pPr>
      <w:r w:rsidRPr="00653EFC">
        <w:rPr>
          <w:rFonts w:ascii="Arial" w:hAnsi="Arial" w:cs="Arial"/>
        </w:rPr>
        <w:t xml:space="preserve">                                                 </w:t>
      </w:r>
    </w:p>
    <w:p w14:paraId="47A00521" w14:textId="77777777" w:rsidR="00D814EB" w:rsidRPr="00653EFC" w:rsidRDefault="007D11DE">
      <w:pPr>
        <w:spacing w:line="360" w:lineRule="auto"/>
        <w:jc w:val="center"/>
        <w:rPr>
          <w:rFonts w:ascii="Arial" w:hAnsi="Arial" w:cs="Arial"/>
          <w:b/>
          <w:bCs/>
          <w:sz w:val="44"/>
        </w:rPr>
      </w:pPr>
      <w:r w:rsidRPr="00653EFC">
        <w:rPr>
          <w:rFonts w:ascii="Arial" w:hAnsi="Arial" w:cs="Arial"/>
          <w:b/>
          <w:bCs/>
          <w:sz w:val="44"/>
          <w:u w:val="single"/>
        </w:rPr>
        <w:t xml:space="preserve">         </w:t>
      </w:r>
      <w:r w:rsidRPr="00653EFC">
        <w:rPr>
          <w:rFonts w:ascii="Arial" w:hAnsi="Arial" w:cs="Arial"/>
          <w:b/>
          <w:bCs/>
          <w:sz w:val="44"/>
          <w:u w:val="single"/>
        </w:rPr>
        <w:t>（项目名称）</w:t>
      </w:r>
      <w:r w:rsidRPr="00653EFC">
        <w:rPr>
          <w:rFonts w:ascii="Arial" w:hAnsi="Arial" w:cs="Arial"/>
          <w:b/>
          <w:bCs/>
          <w:sz w:val="44"/>
          <w:u w:val="single"/>
        </w:rPr>
        <w:t xml:space="preserve">         </w:t>
      </w:r>
      <w:r w:rsidRPr="00653EFC">
        <w:rPr>
          <w:rFonts w:ascii="Arial" w:hAnsi="Arial" w:cs="Arial"/>
          <w:b/>
          <w:bCs/>
          <w:sz w:val="44"/>
        </w:rPr>
        <w:t>合同</w:t>
      </w:r>
    </w:p>
    <w:p w14:paraId="60F18F57" w14:textId="77777777" w:rsidR="00D814EB" w:rsidRPr="00653EFC" w:rsidRDefault="00D814EB">
      <w:pPr>
        <w:spacing w:line="360" w:lineRule="auto"/>
        <w:jc w:val="center"/>
        <w:rPr>
          <w:rFonts w:ascii="Arial" w:hAnsi="Arial" w:cs="Arial"/>
          <w:b/>
          <w:bCs/>
          <w:sz w:val="44"/>
        </w:rPr>
      </w:pPr>
    </w:p>
    <w:p w14:paraId="2E14D9F8" w14:textId="77777777" w:rsidR="00D814EB" w:rsidRPr="00653EFC" w:rsidRDefault="00D814EB">
      <w:pPr>
        <w:spacing w:line="360" w:lineRule="auto"/>
        <w:jc w:val="center"/>
        <w:rPr>
          <w:rFonts w:ascii="Arial" w:hAnsi="Arial" w:cs="Arial"/>
          <w:b/>
          <w:bCs/>
          <w:sz w:val="44"/>
        </w:rPr>
      </w:pPr>
    </w:p>
    <w:p w14:paraId="70FABF01" w14:textId="77777777" w:rsidR="00D814EB" w:rsidRPr="00653EFC" w:rsidRDefault="00D814EB">
      <w:pPr>
        <w:spacing w:line="360" w:lineRule="auto"/>
        <w:ind w:firstLineChars="794" w:firstLine="3507"/>
        <w:rPr>
          <w:rFonts w:ascii="Arial" w:hAnsi="Arial" w:cs="Arial"/>
          <w:b/>
          <w:bCs/>
          <w:sz w:val="44"/>
        </w:rPr>
      </w:pPr>
    </w:p>
    <w:p w14:paraId="5E7E873E" w14:textId="77777777" w:rsidR="00D814EB" w:rsidRPr="00653EFC" w:rsidRDefault="00D814EB">
      <w:pPr>
        <w:spacing w:line="360" w:lineRule="auto"/>
        <w:ind w:firstLineChars="794" w:firstLine="3507"/>
        <w:rPr>
          <w:rFonts w:ascii="Arial" w:hAnsi="Arial" w:cs="Arial"/>
          <w:b/>
          <w:bCs/>
          <w:sz w:val="44"/>
        </w:rPr>
      </w:pPr>
    </w:p>
    <w:p w14:paraId="3717355C" w14:textId="77777777" w:rsidR="00D814EB" w:rsidRPr="00653EFC" w:rsidRDefault="007D11DE">
      <w:pPr>
        <w:ind w:firstLineChars="552" w:firstLine="1995"/>
        <w:rPr>
          <w:rFonts w:ascii="Arial" w:hAnsi="Arial" w:cs="Arial"/>
          <w:b/>
          <w:sz w:val="36"/>
          <w:szCs w:val="36"/>
        </w:rPr>
      </w:pPr>
      <w:r w:rsidRPr="00653EFC">
        <w:rPr>
          <w:rFonts w:ascii="Arial" w:hAnsi="Arial" w:cs="Arial"/>
          <w:b/>
          <w:sz w:val="36"/>
          <w:szCs w:val="36"/>
        </w:rPr>
        <w:t>项目编号：</w:t>
      </w:r>
      <w:r w:rsidRPr="00653EFC">
        <w:rPr>
          <w:rFonts w:ascii="Arial" w:hAnsi="Arial" w:cs="Arial"/>
          <w:b/>
          <w:sz w:val="36"/>
          <w:szCs w:val="36"/>
          <w:u w:val="single"/>
        </w:rPr>
        <w:t xml:space="preserve">                     </w:t>
      </w:r>
    </w:p>
    <w:p w14:paraId="1066CA1D" w14:textId="77777777" w:rsidR="00D814EB" w:rsidRPr="00653EFC" w:rsidRDefault="007D11DE">
      <w:pPr>
        <w:ind w:firstLineChars="552" w:firstLine="1995"/>
        <w:rPr>
          <w:rFonts w:ascii="Arial" w:hAnsi="Arial" w:cs="Arial"/>
          <w:b/>
          <w:sz w:val="36"/>
          <w:szCs w:val="36"/>
        </w:rPr>
      </w:pPr>
      <w:r w:rsidRPr="00653EFC">
        <w:rPr>
          <w:rFonts w:ascii="Arial" w:hAnsi="Arial" w:cs="Arial"/>
          <w:b/>
          <w:sz w:val="36"/>
          <w:szCs w:val="36"/>
        </w:rPr>
        <w:t>计划编号：</w:t>
      </w:r>
      <w:r w:rsidRPr="00653EFC">
        <w:rPr>
          <w:rFonts w:ascii="Arial" w:hAnsi="Arial" w:cs="Arial"/>
          <w:b/>
          <w:sz w:val="36"/>
          <w:szCs w:val="36"/>
          <w:u w:val="single"/>
        </w:rPr>
        <w:t xml:space="preserve">                     </w:t>
      </w:r>
    </w:p>
    <w:p w14:paraId="52647D25" w14:textId="77777777" w:rsidR="00D814EB" w:rsidRPr="00653EFC" w:rsidRDefault="00D814EB">
      <w:pPr>
        <w:ind w:firstLineChars="545" w:firstLine="1970"/>
        <w:rPr>
          <w:rFonts w:ascii="Arial" w:hAnsi="Arial" w:cs="Arial"/>
          <w:b/>
          <w:sz w:val="36"/>
          <w:szCs w:val="36"/>
          <w:u w:val="single"/>
        </w:rPr>
      </w:pPr>
    </w:p>
    <w:p w14:paraId="7421E0A3" w14:textId="77777777" w:rsidR="00D814EB" w:rsidRPr="00653EFC" w:rsidRDefault="00D814EB">
      <w:pPr>
        <w:ind w:firstLineChars="552" w:firstLine="1995"/>
        <w:rPr>
          <w:rFonts w:ascii="Arial" w:hAnsi="Arial" w:cs="Arial"/>
          <w:b/>
          <w:sz w:val="36"/>
          <w:szCs w:val="36"/>
          <w:u w:val="single"/>
        </w:rPr>
      </w:pPr>
    </w:p>
    <w:p w14:paraId="52B3B224" w14:textId="77777777" w:rsidR="00D814EB" w:rsidRPr="00653EFC" w:rsidRDefault="00D814EB">
      <w:pPr>
        <w:ind w:firstLineChars="552" w:firstLine="1995"/>
        <w:rPr>
          <w:rFonts w:ascii="Arial" w:hAnsi="Arial" w:cs="Arial"/>
          <w:b/>
          <w:sz w:val="36"/>
          <w:szCs w:val="36"/>
          <w:u w:val="single"/>
        </w:rPr>
      </w:pPr>
    </w:p>
    <w:p w14:paraId="52C602B1" w14:textId="77777777" w:rsidR="00D814EB" w:rsidRPr="00653EFC" w:rsidRDefault="007D11DE">
      <w:pPr>
        <w:tabs>
          <w:tab w:val="left" w:pos="7200"/>
        </w:tabs>
        <w:spacing w:line="360" w:lineRule="auto"/>
        <w:ind w:firstLineChars="552" w:firstLine="1995"/>
        <w:rPr>
          <w:rFonts w:ascii="Arial" w:hAnsi="Arial" w:cs="Arial"/>
          <w:b/>
          <w:sz w:val="36"/>
          <w:szCs w:val="36"/>
          <w:u w:val="single"/>
        </w:rPr>
      </w:pPr>
      <w:r w:rsidRPr="00653EFC">
        <w:rPr>
          <w:rFonts w:ascii="Arial" w:hAnsi="Arial" w:cs="Arial"/>
          <w:b/>
          <w:sz w:val="36"/>
          <w:szCs w:val="36"/>
        </w:rPr>
        <w:t>采购人：</w:t>
      </w:r>
      <w:r w:rsidRPr="00653EFC">
        <w:rPr>
          <w:rFonts w:ascii="Arial" w:hAnsi="Arial" w:cs="Arial"/>
          <w:b/>
          <w:sz w:val="36"/>
          <w:szCs w:val="36"/>
          <w:u w:val="single"/>
        </w:rPr>
        <w:t xml:space="preserve">                       </w:t>
      </w:r>
    </w:p>
    <w:p w14:paraId="1162248F" w14:textId="77777777" w:rsidR="00D814EB" w:rsidRPr="00653EFC" w:rsidRDefault="007D11DE">
      <w:pPr>
        <w:tabs>
          <w:tab w:val="left" w:pos="7380"/>
        </w:tabs>
        <w:spacing w:line="360" w:lineRule="auto"/>
        <w:ind w:firstLineChars="552" w:firstLine="1995"/>
        <w:rPr>
          <w:rFonts w:ascii="Arial" w:hAnsi="Arial" w:cs="Arial"/>
          <w:b/>
          <w:bCs/>
          <w:sz w:val="44"/>
        </w:rPr>
      </w:pPr>
      <w:r w:rsidRPr="00653EFC">
        <w:rPr>
          <w:rFonts w:ascii="Arial" w:hAnsi="Arial" w:cs="Arial"/>
          <w:b/>
          <w:sz w:val="36"/>
          <w:szCs w:val="36"/>
        </w:rPr>
        <w:t>中标供应商：</w:t>
      </w:r>
      <w:r w:rsidRPr="00653EFC">
        <w:rPr>
          <w:rFonts w:ascii="Arial" w:hAnsi="Arial" w:cs="Arial"/>
          <w:b/>
          <w:sz w:val="36"/>
          <w:szCs w:val="36"/>
          <w:u w:val="single"/>
        </w:rPr>
        <w:t xml:space="preserve">                   </w:t>
      </w:r>
    </w:p>
    <w:p w14:paraId="7D2136C5" w14:textId="77777777" w:rsidR="00D814EB" w:rsidRPr="00653EFC" w:rsidRDefault="00D814EB">
      <w:pPr>
        <w:tabs>
          <w:tab w:val="left" w:pos="7380"/>
        </w:tabs>
        <w:spacing w:line="360" w:lineRule="auto"/>
        <w:rPr>
          <w:rFonts w:ascii="Arial" w:hAnsi="Arial" w:cs="Arial"/>
          <w:b/>
          <w:bCs/>
          <w:sz w:val="44"/>
        </w:rPr>
      </w:pPr>
    </w:p>
    <w:p w14:paraId="7E3F25F0" w14:textId="77777777" w:rsidR="00D814EB" w:rsidRPr="00653EFC" w:rsidRDefault="00D814EB">
      <w:pPr>
        <w:spacing w:before="120" w:line="360" w:lineRule="auto"/>
        <w:ind w:firstLineChars="400" w:firstLine="960"/>
        <w:rPr>
          <w:rFonts w:ascii="Arial" w:hAnsi="Arial" w:cs="Arial"/>
          <w:sz w:val="24"/>
        </w:rPr>
      </w:pPr>
    </w:p>
    <w:p w14:paraId="579F6A7D" w14:textId="77777777" w:rsidR="00D814EB" w:rsidRPr="00653EFC" w:rsidRDefault="007D11DE">
      <w:pPr>
        <w:spacing w:before="120" w:line="360" w:lineRule="auto"/>
        <w:ind w:firstLineChars="950" w:firstLine="2280"/>
        <w:rPr>
          <w:rFonts w:ascii="Arial" w:hAnsi="Arial" w:cs="Arial"/>
          <w:sz w:val="24"/>
          <w:u w:val="single"/>
        </w:rPr>
      </w:pPr>
      <w:r w:rsidRPr="00653EFC">
        <w:rPr>
          <w:rFonts w:ascii="Arial" w:hAnsi="Arial" w:cs="Arial"/>
          <w:sz w:val="24"/>
        </w:rPr>
        <w:t>签订日期：</w:t>
      </w:r>
      <w:r w:rsidRPr="00653EFC">
        <w:rPr>
          <w:rFonts w:ascii="Arial" w:hAnsi="Arial" w:cs="Arial"/>
          <w:sz w:val="24"/>
          <w:u w:val="single"/>
        </w:rPr>
        <w:t xml:space="preserve">               </w:t>
      </w:r>
      <w:r w:rsidRPr="00653EFC">
        <w:rPr>
          <w:rFonts w:ascii="Arial" w:hAnsi="Arial" w:cs="Arial"/>
          <w:sz w:val="24"/>
        </w:rPr>
        <w:t>年</w:t>
      </w:r>
      <w:r w:rsidRPr="00653EFC">
        <w:rPr>
          <w:rFonts w:ascii="Arial" w:hAnsi="Arial" w:cs="Arial"/>
          <w:sz w:val="24"/>
          <w:u w:val="single"/>
        </w:rPr>
        <w:t xml:space="preserve">       </w:t>
      </w:r>
      <w:r w:rsidRPr="00653EFC">
        <w:rPr>
          <w:rFonts w:ascii="Arial" w:hAnsi="Arial" w:cs="Arial"/>
          <w:sz w:val="24"/>
        </w:rPr>
        <w:t>月</w:t>
      </w:r>
      <w:r w:rsidRPr="00653EFC">
        <w:rPr>
          <w:rFonts w:ascii="Arial" w:hAnsi="Arial" w:cs="Arial"/>
          <w:sz w:val="24"/>
          <w:u w:val="single"/>
        </w:rPr>
        <w:t xml:space="preserve">       </w:t>
      </w:r>
      <w:r w:rsidRPr="00653EFC">
        <w:rPr>
          <w:rFonts w:ascii="Arial" w:hAnsi="Arial" w:cs="Arial"/>
          <w:sz w:val="24"/>
        </w:rPr>
        <w:t>日</w:t>
      </w:r>
    </w:p>
    <w:p w14:paraId="19C51275" w14:textId="77777777" w:rsidR="00D814EB" w:rsidRPr="00653EFC" w:rsidRDefault="00D814EB">
      <w:pPr>
        <w:autoSpaceDE w:val="0"/>
        <w:autoSpaceDN w:val="0"/>
        <w:adjustRightInd w:val="0"/>
        <w:snapToGrid w:val="0"/>
        <w:spacing w:after="120" w:line="360" w:lineRule="auto"/>
        <w:ind w:leftChars="200" w:left="420" w:firstLineChars="200" w:firstLine="883"/>
        <w:jc w:val="center"/>
        <w:rPr>
          <w:rFonts w:ascii="Arial" w:hAnsi="Arial" w:cs="Arial"/>
          <w:b/>
          <w:bCs/>
          <w:sz w:val="44"/>
          <w:szCs w:val="21"/>
        </w:rPr>
      </w:pPr>
    </w:p>
    <w:p w14:paraId="3861CC33" w14:textId="77777777" w:rsidR="00D814EB" w:rsidRPr="00653EFC" w:rsidRDefault="007D11DE">
      <w:pPr>
        <w:snapToGrid w:val="0"/>
        <w:spacing w:line="360" w:lineRule="auto"/>
        <w:jc w:val="center"/>
        <w:rPr>
          <w:rFonts w:ascii="仿宋_GB2312" w:eastAsia="仿宋_GB2312" w:hAnsi="楷体"/>
          <w:b/>
          <w:sz w:val="24"/>
        </w:rPr>
      </w:pPr>
      <w:r w:rsidRPr="00653EFC">
        <w:rPr>
          <w:rFonts w:ascii="Arial" w:hAnsi="Arial" w:cs="Arial"/>
          <w:b/>
          <w:bCs/>
          <w:sz w:val="44"/>
        </w:rPr>
        <w:br w:type="page"/>
      </w:r>
      <w:r w:rsidRPr="00653EFC">
        <w:rPr>
          <w:rFonts w:ascii="仿宋_GB2312" w:eastAsia="仿宋_GB2312" w:hAnsi="楷体" w:hint="eastAsia"/>
          <w:b/>
          <w:sz w:val="24"/>
        </w:rPr>
        <w:lastRenderedPageBreak/>
        <w:t>合同目录</w:t>
      </w:r>
    </w:p>
    <w:p w14:paraId="1AE39520" w14:textId="77777777" w:rsidR="00D814EB" w:rsidRPr="00653EFC" w:rsidRDefault="00D814EB">
      <w:pPr>
        <w:snapToGrid w:val="0"/>
        <w:spacing w:line="360" w:lineRule="auto"/>
        <w:jc w:val="center"/>
        <w:rPr>
          <w:rFonts w:ascii="宋体"/>
          <w:b/>
          <w:bCs/>
          <w:sz w:val="44"/>
        </w:rPr>
      </w:pPr>
    </w:p>
    <w:p w14:paraId="27DCA2E0"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一、</w:t>
      </w:r>
      <w:r w:rsidRPr="00653EFC">
        <w:rPr>
          <w:rFonts w:ascii="仿宋_GB2312" w:eastAsia="仿宋_GB2312" w:hAnsi="仿宋" w:hint="eastAsia"/>
          <w:sz w:val="24"/>
        </w:rPr>
        <w:t>第一部分 合同书</w:t>
      </w:r>
      <w:r w:rsidRPr="00653EFC">
        <w:rPr>
          <w:rFonts w:ascii="仿宋_GB2312" w:eastAsia="仿宋_GB2312" w:hAnsi="仿宋" w:cs="仿宋_GB2312" w:hint="eastAsia"/>
          <w:kern w:val="0"/>
          <w:sz w:val="24"/>
        </w:rPr>
        <w:t>……</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56613255"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二、第二部分 合同一般条款……</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69D4C13D"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三、第三部分 合同专用条款……</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2206439D"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四、</w:t>
      </w:r>
      <w:r w:rsidRPr="00653EFC">
        <w:rPr>
          <w:rFonts w:ascii="仿宋_GB2312" w:eastAsia="仿宋_GB2312" w:hAnsi="仿宋" w:hint="eastAsia"/>
          <w:sz w:val="24"/>
        </w:rPr>
        <w:t>第四部分 合同附件</w:t>
      </w:r>
      <w:r w:rsidRPr="00653EFC">
        <w:rPr>
          <w:rFonts w:ascii="仿宋_GB2312" w:eastAsia="仿宋_GB2312" w:hAnsi="仿宋" w:cs="仿宋_GB2312" w:hint="eastAsia"/>
          <w:kern w:val="0"/>
          <w:sz w:val="24"/>
        </w:rPr>
        <w:t>……</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655C9A93"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4.1中标通知书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2CA2F09D"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4.2招标文件服务需求一览表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01F59081"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4.3招标文件的更改通知（如有）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44B553B2"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4.4投标函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7B589B4B"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4.5报价表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114A95F8"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4.6投标服务技术资料表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7567F92C"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4.7商务条款偏离表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30CF0206"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4.8中标供应商澄清函（如有请提供）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108D6F88" w14:textId="77777777" w:rsidR="00D814EB" w:rsidRPr="00653EFC" w:rsidRDefault="007D11DE">
      <w:pPr>
        <w:snapToGrid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4.9其他与本合同相关的资料（如有请提供） ……</w:t>
      </w:r>
      <w:proofErr w:type="gramStart"/>
      <w:r w:rsidRPr="00653EFC">
        <w:rPr>
          <w:rFonts w:ascii="仿宋_GB2312" w:eastAsia="仿宋_GB2312" w:hAnsi="仿宋" w:cs="仿宋_GB2312" w:hint="eastAsia"/>
          <w:kern w:val="0"/>
          <w:sz w:val="24"/>
        </w:rPr>
        <w:t>…………………………</w:t>
      </w:r>
      <w:proofErr w:type="gramEnd"/>
      <w:r w:rsidRPr="00653EFC">
        <w:rPr>
          <w:rFonts w:ascii="仿宋_GB2312" w:eastAsia="仿宋_GB2312" w:hAnsi="仿宋" w:cs="仿宋_GB2312" w:hint="eastAsia"/>
          <w:kern w:val="0"/>
          <w:sz w:val="24"/>
        </w:rPr>
        <w:t>（页码）</w:t>
      </w:r>
    </w:p>
    <w:p w14:paraId="1CFC7599" w14:textId="77777777" w:rsidR="00D814EB" w:rsidRPr="00653EFC" w:rsidRDefault="00D814EB">
      <w:pPr>
        <w:snapToGrid w:val="0"/>
        <w:spacing w:line="360" w:lineRule="auto"/>
        <w:rPr>
          <w:rFonts w:ascii="仿宋_GB2312" w:eastAsia="仿宋_GB2312" w:hAnsi="仿宋" w:cs="仿宋_GB2312"/>
          <w:kern w:val="0"/>
          <w:sz w:val="24"/>
        </w:rPr>
      </w:pPr>
    </w:p>
    <w:p w14:paraId="1C38231C" w14:textId="77777777" w:rsidR="00D814EB" w:rsidRPr="00653EFC" w:rsidRDefault="00D814EB">
      <w:pPr>
        <w:widowControl/>
        <w:jc w:val="left"/>
        <w:rPr>
          <w:rFonts w:ascii="宋体" w:hAnsi="Courier New"/>
          <w:spacing w:val="-4"/>
          <w:sz w:val="18"/>
          <w:szCs w:val="20"/>
        </w:rPr>
        <w:sectPr w:rsidR="00D814EB" w:rsidRPr="00653EFC">
          <w:pgSz w:w="11906" w:h="16838"/>
          <w:pgMar w:top="1134" w:right="1134" w:bottom="1134" w:left="1134" w:header="720" w:footer="720" w:gutter="0"/>
          <w:cols w:space="720"/>
          <w:docGrid w:type="lines" w:linePitch="331"/>
        </w:sectPr>
      </w:pPr>
    </w:p>
    <w:p w14:paraId="30A7A950" w14:textId="77777777" w:rsidR="00D814EB" w:rsidRPr="00653EFC" w:rsidRDefault="007D11DE">
      <w:pPr>
        <w:autoSpaceDE w:val="0"/>
        <w:autoSpaceDN w:val="0"/>
        <w:adjustRightInd w:val="0"/>
        <w:snapToGrid w:val="0"/>
        <w:spacing w:after="120" w:line="360" w:lineRule="auto"/>
        <w:ind w:leftChars="200" w:left="420" w:firstLineChars="200" w:firstLine="562"/>
        <w:jc w:val="center"/>
        <w:rPr>
          <w:rFonts w:ascii="仿宋_GB2312" w:eastAsia="仿宋_GB2312" w:hAnsi="楷体"/>
          <w:b/>
          <w:sz w:val="28"/>
          <w:szCs w:val="28"/>
        </w:rPr>
      </w:pPr>
      <w:r w:rsidRPr="00653EFC">
        <w:rPr>
          <w:rFonts w:ascii="仿宋_GB2312" w:eastAsia="仿宋_GB2312" w:hAnsi="楷体" w:hint="eastAsia"/>
          <w:b/>
          <w:sz w:val="28"/>
          <w:szCs w:val="28"/>
        </w:rPr>
        <w:lastRenderedPageBreak/>
        <w:t>第一部分 合同书</w:t>
      </w:r>
    </w:p>
    <w:p w14:paraId="2B17281F" w14:textId="77777777" w:rsidR="00D814EB" w:rsidRPr="00653EFC" w:rsidRDefault="007D11DE">
      <w:pPr>
        <w:spacing w:line="360" w:lineRule="auto"/>
        <w:ind w:firstLineChars="200" w:firstLine="480"/>
        <w:rPr>
          <w:rFonts w:ascii="仿宋_GB2312" w:eastAsia="仿宋_GB2312" w:hAnsi="楷体"/>
          <w:sz w:val="24"/>
          <w:lang w:val="zh-CN"/>
        </w:rPr>
      </w:pPr>
      <w:r w:rsidRPr="00653EFC">
        <w:rPr>
          <w:rFonts w:ascii="仿宋_GB2312" w:eastAsia="仿宋_GB2312" w:hAnsi="楷体" w:hint="eastAsia"/>
          <w:sz w:val="24"/>
          <w:lang w:val="zh-CN"/>
        </w:rPr>
        <w:t>年</w:t>
      </w:r>
      <w:r w:rsidRPr="00653EFC">
        <w:rPr>
          <w:rFonts w:ascii="仿宋_GB2312" w:eastAsia="仿宋_GB2312" w:hAnsi="楷体" w:hint="eastAsia"/>
          <w:sz w:val="24"/>
          <w:u w:val="single"/>
          <w:lang w:val="zh-CN"/>
        </w:rPr>
        <w:t xml:space="preserve">  </w:t>
      </w:r>
      <w:r w:rsidRPr="00653EFC">
        <w:rPr>
          <w:rFonts w:ascii="仿宋_GB2312" w:eastAsia="仿宋_GB2312" w:hAnsi="楷体" w:hint="eastAsia"/>
          <w:sz w:val="24"/>
          <w:lang w:val="zh-CN"/>
        </w:rPr>
        <w:t>月</w:t>
      </w:r>
      <w:r w:rsidRPr="00653EFC">
        <w:rPr>
          <w:rFonts w:ascii="仿宋_GB2312" w:eastAsia="仿宋_GB2312" w:hAnsi="楷体" w:hint="eastAsia"/>
          <w:sz w:val="24"/>
          <w:u w:val="single"/>
          <w:lang w:val="zh-CN"/>
        </w:rPr>
        <w:t xml:space="preserve">  </w:t>
      </w:r>
      <w:r w:rsidRPr="00653EFC">
        <w:rPr>
          <w:rFonts w:ascii="仿宋_GB2312" w:eastAsia="仿宋_GB2312" w:hAnsi="楷体" w:hint="eastAsia"/>
          <w:sz w:val="24"/>
          <w:lang w:val="zh-CN"/>
        </w:rPr>
        <w:t>日，</w:t>
      </w:r>
      <w:bookmarkStart w:id="152" w:name="PO_3000001866_PM026_6"/>
      <w:r w:rsidRPr="00653EFC">
        <w:rPr>
          <w:rFonts w:ascii="仿宋_GB2312" w:eastAsia="仿宋_GB2312" w:hAnsi="楷体" w:hint="eastAsia"/>
          <w:sz w:val="24"/>
          <w:u w:val="single"/>
          <w:lang w:val="zh-CN"/>
        </w:rPr>
        <w:t>[项目采购-采购人]</w:t>
      </w:r>
      <w:bookmarkEnd w:id="152"/>
      <w:r w:rsidRPr="00653EFC">
        <w:rPr>
          <w:rFonts w:ascii="仿宋_GB2312" w:eastAsia="仿宋_GB2312" w:hAnsi="楷体" w:hint="eastAsia"/>
          <w:sz w:val="24"/>
          <w:lang w:val="zh-CN"/>
        </w:rPr>
        <w:t>以</w:t>
      </w:r>
      <w:r w:rsidRPr="00653EFC">
        <w:rPr>
          <w:rFonts w:ascii="仿宋_GB2312" w:eastAsia="仿宋_GB2312" w:hAnsi="楷体" w:hint="eastAsia"/>
          <w:sz w:val="24"/>
          <w:u w:val="single"/>
          <w:lang w:val="zh-CN"/>
        </w:rPr>
        <w:t xml:space="preserve">   公开招标方式  </w:t>
      </w:r>
      <w:r w:rsidRPr="00653EFC">
        <w:rPr>
          <w:rFonts w:ascii="仿宋_GB2312" w:eastAsia="仿宋_GB2312" w:hAnsi="楷体" w:hint="eastAsia"/>
          <w:sz w:val="24"/>
          <w:lang w:val="zh-CN"/>
        </w:rPr>
        <w:t>对</w:t>
      </w:r>
      <w:bookmarkStart w:id="153" w:name="PO_3000001866_PM002_20"/>
      <w:r w:rsidRPr="00653EFC">
        <w:rPr>
          <w:rFonts w:ascii="仿宋_GB2312" w:eastAsia="仿宋_GB2312" w:hAnsi="楷体" w:hint="eastAsia"/>
          <w:sz w:val="24"/>
          <w:lang w:val="zh-CN"/>
        </w:rPr>
        <w:t>[</w:t>
      </w:r>
      <w:r w:rsidRPr="00653EFC">
        <w:rPr>
          <w:rFonts w:ascii="仿宋_GB2312" w:eastAsia="仿宋_GB2312" w:hAnsi="楷体" w:hint="eastAsia"/>
          <w:sz w:val="24"/>
          <w:u w:val="single"/>
          <w:lang w:val="zh-CN"/>
        </w:rPr>
        <w:t>项目采购-项目名称_]</w:t>
      </w:r>
      <w:bookmarkEnd w:id="153"/>
      <w:r w:rsidRPr="00653EFC">
        <w:rPr>
          <w:rFonts w:ascii="仿宋_GB2312" w:eastAsia="仿宋_GB2312" w:hAnsi="楷体" w:hint="eastAsia"/>
          <w:sz w:val="24"/>
          <w:lang w:val="zh-CN"/>
        </w:rPr>
        <w:t xml:space="preserve">项目进行了采购。经  </w:t>
      </w:r>
      <w:r w:rsidRPr="00653EFC">
        <w:rPr>
          <w:rFonts w:ascii="仿宋_GB2312" w:eastAsia="仿宋_GB2312" w:hAnsi="楷体" w:hint="eastAsia"/>
          <w:sz w:val="24"/>
          <w:u w:val="single"/>
          <w:lang w:val="zh-CN"/>
        </w:rPr>
        <w:t xml:space="preserve"> （相关评定主体名称）   </w:t>
      </w:r>
      <w:r w:rsidRPr="00653EFC">
        <w:rPr>
          <w:rFonts w:ascii="仿宋_GB2312" w:eastAsia="仿宋_GB2312" w:hAnsi="楷体" w:hint="eastAsia"/>
          <w:sz w:val="24"/>
          <w:lang w:val="zh-CN"/>
        </w:rPr>
        <w:t>评定，</w:t>
      </w:r>
      <w:r w:rsidRPr="00653EFC">
        <w:rPr>
          <w:rFonts w:ascii="仿宋_GB2312" w:eastAsia="仿宋_GB2312" w:hAnsi="楷体" w:hint="eastAsia"/>
          <w:sz w:val="24"/>
          <w:u w:val="single"/>
          <w:lang w:val="zh-CN"/>
        </w:rPr>
        <w:t xml:space="preserve">   （中标人名称）</w:t>
      </w:r>
      <w:r w:rsidRPr="00653EFC">
        <w:rPr>
          <w:rFonts w:ascii="仿宋_GB2312" w:eastAsia="仿宋_GB2312" w:hAnsi="楷体" w:hint="eastAsia"/>
          <w:sz w:val="24"/>
          <w:lang w:val="zh-CN"/>
        </w:rPr>
        <w:t>为该项目中标人。现于中标通知书发出之日起2</w:t>
      </w:r>
      <w:r w:rsidRPr="00653EFC">
        <w:rPr>
          <w:rFonts w:ascii="仿宋_GB2312" w:eastAsia="仿宋_GB2312" w:hAnsi="楷体"/>
          <w:sz w:val="24"/>
          <w:lang w:val="zh-CN"/>
        </w:rPr>
        <w:t>5</w:t>
      </w:r>
      <w:r w:rsidRPr="00653EFC">
        <w:rPr>
          <w:rFonts w:ascii="仿宋_GB2312" w:eastAsia="仿宋_GB2312" w:hAnsi="楷体" w:hint="eastAsia"/>
          <w:sz w:val="24"/>
          <w:lang w:val="zh-CN"/>
        </w:rPr>
        <w:t>日内，按照采购文件确定的事项签订本合同。</w:t>
      </w:r>
    </w:p>
    <w:p w14:paraId="326B00B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lang w:val="zh-CN"/>
        </w:rPr>
        <w:t>根据《中华人民共和国民法典》、《中华人民共和国政府采购法》等相关法律法规之规定，按照平等、自愿、公平和诚实信用的原则，经</w:t>
      </w:r>
      <w:bookmarkStart w:id="154" w:name="PO_3000001866_PM026_7"/>
      <w:r w:rsidRPr="00653EFC">
        <w:rPr>
          <w:rFonts w:ascii="仿宋_GB2312" w:eastAsia="仿宋_GB2312" w:hAnsi="楷体" w:hint="eastAsia"/>
          <w:sz w:val="24"/>
          <w:u w:val="single"/>
        </w:rPr>
        <w:t>[项目采购-采购人]</w:t>
      </w:r>
      <w:bookmarkEnd w:id="154"/>
      <w:r w:rsidRPr="00653EFC">
        <w:rPr>
          <w:rFonts w:ascii="仿宋_GB2312" w:eastAsia="仿宋_GB2312" w:hAnsi="楷体" w:hint="eastAsia"/>
          <w:sz w:val="24"/>
          <w:lang w:val="zh-CN"/>
        </w:rPr>
        <w:t>(以下简称：甲方)和</w:t>
      </w:r>
      <w:r w:rsidRPr="00653EFC">
        <w:rPr>
          <w:rFonts w:ascii="仿宋_GB2312" w:eastAsia="仿宋_GB2312" w:hAnsi="楷体" w:hint="eastAsia"/>
          <w:sz w:val="24"/>
          <w:u w:val="single"/>
        </w:rPr>
        <w:t xml:space="preserve">   （中标人名称）   </w:t>
      </w:r>
      <w:r w:rsidRPr="00653EFC">
        <w:rPr>
          <w:rFonts w:ascii="仿宋_GB2312" w:eastAsia="仿宋_GB2312" w:hAnsi="楷体" w:hint="eastAsia"/>
          <w:sz w:val="24"/>
          <w:lang w:val="zh-CN"/>
        </w:rPr>
        <w:t>(以下简称：乙方)协商一致，约定以下合同</w:t>
      </w:r>
      <w:r w:rsidRPr="00653EFC">
        <w:rPr>
          <w:rFonts w:ascii="仿宋_GB2312" w:eastAsia="仿宋_GB2312" w:hAnsi="楷体" w:hint="eastAsia"/>
          <w:sz w:val="24"/>
        </w:rPr>
        <w:t>条款，以</w:t>
      </w:r>
      <w:proofErr w:type="gramStart"/>
      <w:r w:rsidRPr="00653EFC">
        <w:rPr>
          <w:rFonts w:ascii="仿宋_GB2312" w:eastAsia="仿宋_GB2312" w:hAnsi="楷体" w:hint="eastAsia"/>
          <w:sz w:val="24"/>
        </w:rPr>
        <w:t>兹共同</w:t>
      </w:r>
      <w:proofErr w:type="gramEnd"/>
      <w:r w:rsidRPr="00653EFC">
        <w:rPr>
          <w:rFonts w:ascii="仿宋_GB2312" w:eastAsia="仿宋_GB2312" w:hAnsi="楷体" w:hint="eastAsia"/>
          <w:sz w:val="24"/>
        </w:rPr>
        <w:t>遵守、全面履行。</w:t>
      </w:r>
    </w:p>
    <w:p w14:paraId="4E07ED1C" w14:textId="77777777" w:rsidR="00D814EB" w:rsidRPr="00653EFC" w:rsidRDefault="007D11DE">
      <w:pPr>
        <w:spacing w:line="360" w:lineRule="auto"/>
        <w:ind w:firstLineChars="200" w:firstLine="482"/>
        <w:rPr>
          <w:rFonts w:ascii="仿宋_GB2312" w:eastAsia="仿宋_GB2312" w:hAnsi="楷体"/>
          <w:b/>
          <w:sz w:val="24"/>
        </w:rPr>
      </w:pPr>
      <w:bookmarkStart w:id="155" w:name="_Toc24059"/>
      <w:bookmarkStart w:id="156" w:name="_Toc2232"/>
      <w:bookmarkStart w:id="157" w:name="_Toc3029"/>
      <w:r w:rsidRPr="00653EFC">
        <w:rPr>
          <w:rFonts w:ascii="仿宋_GB2312" w:eastAsia="仿宋_GB2312" w:hAnsi="楷体" w:hint="eastAsia"/>
          <w:b/>
          <w:sz w:val="24"/>
        </w:rPr>
        <w:t>1.1 合同组成部分</w:t>
      </w:r>
      <w:bookmarkEnd w:id="155"/>
      <w:bookmarkEnd w:id="156"/>
      <w:bookmarkEnd w:id="157"/>
    </w:p>
    <w:p w14:paraId="21202995"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9E80DDF"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1.1.1 本合同及其补充合同、变更协议；</w:t>
      </w:r>
    </w:p>
    <w:p w14:paraId="06690E90"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1.1.2 中标通知书；</w:t>
      </w:r>
    </w:p>
    <w:p w14:paraId="07606908"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1.1.3 投标文件及“投标报价”（含澄清或者说明文件）；</w:t>
      </w:r>
    </w:p>
    <w:p w14:paraId="18AA0CA9"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1.1.4 招标文件（含澄清或者修改文件）；</w:t>
      </w:r>
    </w:p>
    <w:p w14:paraId="4EB45E13"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1.1.5 其他相关采购文件。</w:t>
      </w:r>
    </w:p>
    <w:p w14:paraId="7889DEF5" w14:textId="77777777" w:rsidR="00D814EB" w:rsidRPr="00653EFC" w:rsidRDefault="007D11DE">
      <w:pPr>
        <w:spacing w:line="360" w:lineRule="auto"/>
        <w:ind w:firstLineChars="200" w:firstLine="482"/>
        <w:rPr>
          <w:rFonts w:ascii="仿宋_GB2312" w:eastAsia="仿宋_GB2312" w:hAnsi="楷体"/>
          <w:b/>
          <w:sz w:val="24"/>
        </w:rPr>
      </w:pPr>
      <w:bookmarkStart w:id="158" w:name="_Toc24300"/>
      <w:bookmarkStart w:id="159" w:name="_Toc21295"/>
      <w:bookmarkStart w:id="160" w:name="_Toc27126"/>
      <w:r w:rsidRPr="00653EFC">
        <w:rPr>
          <w:rFonts w:ascii="仿宋_GB2312" w:eastAsia="仿宋_GB2312" w:hAnsi="楷体" w:hint="eastAsia"/>
          <w:b/>
          <w:sz w:val="24"/>
        </w:rPr>
        <w:t>1.2 标的物</w:t>
      </w:r>
      <w:bookmarkEnd w:id="158"/>
      <w:bookmarkEnd w:id="159"/>
      <w:bookmarkEnd w:id="160"/>
    </w:p>
    <w:p w14:paraId="5C3B57F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1.2.1 标的物1信息</w:t>
      </w:r>
    </w:p>
    <w:p w14:paraId="6BAA550D" w14:textId="77777777" w:rsidR="00D814EB" w:rsidRPr="00653EFC" w:rsidRDefault="007D11DE">
      <w:pPr>
        <w:spacing w:line="360" w:lineRule="auto"/>
        <w:ind w:firstLineChars="200" w:firstLine="480"/>
        <w:rPr>
          <w:rFonts w:ascii="仿宋_GB2312" w:eastAsia="仿宋_GB2312" w:hAnsi="楷体"/>
          <w:sz w:val="24"/>
          <w:u w:val="single"/>
        </w:rPr>
      </w:pPr>
      <w:r w:rsidRPr="00653EFC">
        <w:rPr>
          <w:rFonts w:ascii="仿宋_GB2312" w:eastAsia="仿宋_GB2312" w:hAnsi="楷体" w:hint="eastAsia"/>
          <w:sz w:val="24"/>
        </w:rPr>
        <w:t>1.2.1.1名称：</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 xml:space="preserve"> ；</w:t>
      </w:r>
    </w:p>
    <w:p w14:paraId="008DC804" w14:textId="77777777" w:rsidR="00D814EB" w:rsidRPr="00653EFC" w:rsidRDefault="007D11DE">
      <w:pPr>
        <w:spacing w:line="360" w:lineRule="auto"/>
        <w:ind w:firstLineChars="200" w:firstLine="480"/>
        <w:rPr>
          <w:rFonts w:ascii="仿宋_GB2312" w:eastAsia="仿宋_GB2312" w:hAnsi="楷体"/>
          <w:sz w:val="24"/>
          <w:u w:val="single"/>
        </w:rPr>
      </w:pPr>
      <w:r w:rsidRPr="00653EFC">
        <w:rPr>
          <w:rFonts w:ascii="仿宋_GB2312" w:eastAsia="仿宋_GB2312" w:hAnsi="楷体" w:hint="eastAsia"/>
          <w:sz w:val="24"/>
        </w:rPr>
        <w:t>1.2.1.2数量：</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 xml:space="preserve"> ；</w:t>
      </w:r>
    </w:p>
    <w:p w14:paraId="5A3EF155"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1.2.1.3质量：</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w:t>
      </w:r>
    </w:p>
    <w:p w14:paraId="3BBD2658"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w:t>
      </w:r>
    </w:p>
    <w:p w14:paraId="6274C274" w14:textId="77777777" w:rsidR="00D814EB" w:rsidRPr="00653EFC" w:rsidRDefault="007D11DE">
      <w:pPr>
        <w:spacing w:line="360" w:lineRule="auto"/>
        <w:ind w:firstLineChars="200" w:firstLine="482"/>
        <w:rPr>
          <w:rFonts w:ascii="仿宋_GB2312" w:eastAsia="仿宋_GB2312" w:hAnsi="楷体"/>
          <w:b/>
          <w:sz w:val="24"/>
        </w:rPr>
      </w:pPr>
      <w:bookmarkStart w:id="161" w:name="_Toc21631"/>
      <w:bookmarkStart w:id="162" w:name="_Toc23292"/>
      <w:bookmarkStart w:id="163" w:name="_Toc21551"/>
      <w:r w:rsidRPr="00653EFC">
        <w:rPr>
          <w:rFonts w:ascii="仿宋_GB2312" w:eastAsia="仿宋_GB2312" w:hAnsi="楷体" w:hint="eastAsia"/>
          <w:b/>
          <w:sz w:val="24"/>
        </w:rPr>
        <w:t>1.3 价款</w:t>
      </w:r>
      <w:bookmarkEnd w:id="161"/>
      <w:bookmarkEnd w:id="162"/>
      <w:bookmarkEnd w:id="163"/>
    </w:p>
    <w:p w14:paraId="3454B6BB"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 xml:space="preserve">本合同总价为：人民币 </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元（大写：</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元人民币，含税）。</w:t>
      </w:r>
    </w:p>
    <w:p w14:paraId="30F2EE90" w14:textId="77777777" w:rsidR="00D814EB" w:rsidRPr="00653EFC" w:rsidRDefault="007D11DE">
      <w:pPr>
        <w:spacing w:line="360" w:lineRule="auto"/>
        <w:ind w:firstLineChars="200" w:firstLine="480"/>
        <w:rPr>
          <w:rFonts w:ascii="仿宋_GB2312" w:eastAsia="仿宋_GB2312" w:hAnsi="楷体"/>
          <w:sz w:val="24"/>
          <w:u w:val="single"/>
        </w:rPr>
      </w:pPr>
      <w:r w:rsidRPr="00653EFC">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814EB" w:rsidRPr="00653EFC" w14:paraId="450B1F4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noWrap/>
            <w:vAlign w:val="center"/>
          </w:tcPr>
          <w:p w14:paraId="72B6E0DA"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noWrap/>
            <w:vAlign w:val="center"/>
          </w:tcPr>
          <w:p w14:paraId="6CDD0387"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noWrap/>
            <w:vAlign w:val="center"/>
          </w:tcPr>
          <w:p w14:paraId="75DD4774"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分项价格</w:t>
            </w:r>
          </w:p>
        </w:tc>
      </w:tr>
      <w:tr w:rsidR="00D814EB" w:rsidRPr="00653EFC" w14:paraId="39E0E26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noWrap/>
            <w:vAlign w:val="center"/>
          </w:tcPr>
          <w:p w14:paraId="56BAF307" w14:textId="77777777" w:rsidR="00D814EB" w:rsidRPr="00653EFC" w:rsidRDefault="00D814EB">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5D0A3B64" w14:textId="77777777" w:rsidR="00D814EB" w:rsidRPr="00653EFC" w:rsidRDefault="00D814EB">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14:paraId="6C956216" w14:textId="77777777" w:rsidR="00D814EB" w:rsidRPr="00653EFC" w:rsidRDefault="00D814EB">
            <w:pPr>
              <w:spacing w:line="360" w:lineRule="auto"/>
              <w:ind w:firstLineChars="200" w:firstLine="480"/>
              <w:rPr>
                <w:rFonts w:ascii="仿宋_GB2312" w:eastAsia="仿宋_GB2312" w:hAnsi="楷体"/>
                <w:sz w:val="24"/>
              </w:rPr>
            </w:pPr>
          </w:p>
        </w:tc>
      </w:tr>
      <w:tr w:rsidR="00D814EB" w:rsidRPr="00653EFC" w14:paraId="1AC373B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noWrap/>
            <w:vAlign w:val="center"/>
          </w:tcPr>
          <w:p w14:paraId="03594470" w14:textId="77777777" w:rsidR="00D814EB" w:rsidRPr="00653EFC" w:rsidRDefault="00D814EB">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12A31BB6" w14:textId="77777777" w:rsidR="00D814EB" w:rsidRPr="00653EFC" w:rsidRDefault="00D814EB">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14:paraId="166AD03D" w14:textId="77777777" w:rsidR="00D814EB" w:rsidRPr="00653EFC" w:rsidRDefault="00D814EB">
            <w:pPr>
              <w:spacing w:line="360" w:lineRule="auto"/>
              <w:ind w:firstLineChars="200" w:firstLine="480"/>
              <w:rPr>
                <w:rFonts w:ascii="仿宋_GB2312" w:eastAsia="仿宋_GB2312" w:hAnsi="楷体"/>
                <w:sz w:val="24"/>
              </w:rPr>
            </w:pPr>
          </w:p>
        </w:tc>
      </w:tr>
      <w:tr w:rsidR="00D814EB" w:rsidRPr="00653EFC" w14:paraId="5195F24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noWrap/>
            <w:vAlign w:val="center"/>
          </w:tcPr>
          <w:p w14:paraId="573A7510" w14:textId="77777777" w:rsidR="00D814EB" w:rsidRPr="00653EFC" w:rsidRDefault="00D814EB">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noWrap/>
            <w:vAlign w:val="center"/>
          </w:tcPr>
          <w:p w14:paraId="78A9DB3F" w14:textId="77777777" w:rsidR="00D814EB" w:rsidRPr="00653EFC" w:rsidRDefault="00D814EB">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14:paraId="274D0A6E" w14:textId="77777777" w:rsidR="00D814EB" w:rsidRPr="00653EFC" w:rsidRDefault="00D814EB">
            <w:pPr>
              <w:spacing w:line="360" w:lineRule="auto"/>
              <w:ind w:firstLineChars="200" w:firstLine="480"/>
              <w:rPr>
                <w:rFonts w:ascii="仿宋_GB2312" w:eastAsia="仿宋_GB2312" w:hAnsi="楷体"/>
                <w:sz w:val="24"/>
              </w:rPr>
            </w:pPr>
          </w:p>
        </w:tc>
      </w:tr>
      <w:tr w:rsidR="00D814EB" w:rsidRPr="00653EFC" w14:paraId="7D9B0B99"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noWrap/>
            <w:vAlign w:val="center"/>
          </w:tcPr>
          <w:p w14:paraId="007B8EB8"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noWrap/>
            <w:vAlign w:val="center"/>
          </w:tcPr>
          <w:p w14:paraId="1F1ED9ED" w14:textId="77777777" w:rsidR="00D814EB" w:rsidRPr="00653EFC" w:rsidRDefault="00D814EB">
            <w:pPr>
              <w:spacing w:line="360" w:lineRule="auto"/>
              <w:ind w:firstLineChars="200" w:firstLine="480"/>
              <w:rPr>
                <w:rFonts w:ascii="仿宋_GB2312" w:eastAsia="仿宋_GB2312" w:hAnsi="楷体"/>
                <w:sz w:val="24"/>
              </w:rPr>
            </w:pPr>
          </w:p>
        </w:tc>
      </w:tr>
    </w:tbl>
    <w:p w14:paraId="4018E242" w14:textId="77777777" w:rsidR="00D814EB" w:rsidRPr="00653EFC" w:rsidRDefault="007D11DE">
      <w:pPr>
        <w:spacing w:line="360" w:lineRule="auto"/>
        <w:ind w:firstLineChars="200" w:firstLine="482"/>
        <w:rPr>
          <w:rFonts w:ascii="仿宋_GB2312" w:eastAsia="仿宋_GB2312" w:hAnsi="楷体"/>
          <w:b/>
          <w:sz w:val="24"/>
        </w:rPr>
      </w:pPr>
      <w:bookmarkStart w:id="164" w:name="_Toc22618"/>
      <w:bookmarkStart w:id="165" w:name="_Toc1814"/>
      <w:bookmarkStart w:id="166" w:name="_Toc10340"/>
      <w:r w:rsidRPr="00653EFC">
        <w:rPr>
          <w:rFonts w:ascii="仿宋_GB2312" w:eastAsia="仿宋_GB2312" w:hAnsi="楷体" w:hint="eastAsia"/>
          <w:b/>
          <w:sz w:val="24"/>
        </w:rPr>
        <w:t>1.4 付款方式和发票开具方式</w:t>
      </w:r>
      <w:bookmarkEnd w:id="164"/>
      <w:bookmarkEnd w:id="165"/>
      <w:bookmarkEnd w:id="166"/>
    </w:p>
    <w:p w14:paraId="15ACCEFA"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1.4.1 付款方式：本项目无预付款，自合同签订日起，按照</w:t>
      </w:r>
      <w:proofErr w:type="gramStart"/>
      <w:r w:rsidRPr="00653EFC">
        <w:rPr>
          <w:rFonts w:ascii="仿宋_GB2312" w:eastAsia="仿宋_GB2312" w:hAnsi="楷体" w:hint="eastAsia"/>
          <w:sz w:val="24"/>
        </w:rPr>
        <w:t>总运维费用</w:t>
      </w:r>
      <w:proofErr w:type="gramEnd"/>
      <w:r w:rsidRPr="00653EFC">
        <w:rPr>
          <w:rFonts w:ascii="仿宋_GB2312" w:eastAsia="仿宋_GB2312" w:hAnsi="楷体" w:hint="eastAsia"/>
          <w:sz w:val="24"/>
        </w:rPr>
        <w:t>每月平均支付</w:t>
      </w:r>
      <w:proofErr w:type="gramStart"/>
      <w:r w:rsidRPr="00653EFC">
        <w:rPr>
          <w:rFonts w:ascii="仿宋_GB2312" w:eastAsia="仿宋_GB2312" w:hAnsi="楷体" w:hint="eastAsia"/>
          <w:sz w:val="24"/>
        </w:rPr>
        <w:t>运维款的</w:t>
      </w:r>
      <w:proofErr w:type="gramEnd"/>
      <w:r w:rsidRPr="00653EFC">
        <w:rPr>
          <w:rFonts w:ascii="仿宋_GB2312" w:eastAsia="仿宋_GB2312" w:hAnsi="楷体" w:hint="eastAsia"/>
          <w:sz w:val="24"/>
        </w:rPr>
        <w:t>方式支付当月运维费用，</w:t>
      </w:r>
      <w:proofErr w:type="gramStart"/>
      <w:r w:rsidRPr="00653EFC">
        <w:rPr>
          <w:rFonts w:ascii="仿宋_GB2312" w:eastAsia="仿宋_GB2312" w:hAnsi="楷体" w:hint="eastAsia"/>
          <w:sz w:val="24"/>
        </w:rPr>
        <w:t>直至运</w:t>
      </w:r>
      <w:proofErr w:type="gramEnd"/>
      <w:r w:rsidRPr="00653EFC">
        <w:rPr>
          <w:rFonts w:ascii="仿宋_GB2312" w:eastAsia="仿宋_GB2312" w:hAnsi="楷体" w:hint="eastAsia"/>
          <w:sz w:val="24"/>
        </w:rPr>
        <w:t>维服务到期日支付剩余最后一个月的运维款。</w:t>
      </w:r>
    </w:p>
    <w:p w14:paraId="218D0DD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1.4.2 发票开具方式：</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 xml:space="preserve"> 。</w:t>
      </w:r>
    </w:p>
    <w:p w14:paraId="3B597DE0" w14:textId="77777777" w:rsidR="00D814EB" w:rsidRPr="00653EFC" w:rsidRDefault="007D11DE">
      <w:pPr>
        <w:spacing w:line="360" w:lineRule="auto"/>
        <w:ind w:firstLineChars="200" w:firstLine="482"/>
        <w:rPr>
          <w:rFonts w:ascii="仿宋_GB2312" w:eastAsia="仿宋_GB2312" w:hAnsi="楷体"/>
          <w:b/>
          <w:sz w:val="24"/>
        </w:rPr>
      </w:pPr>
      <w:bookmarkStart w:id="167" w:name="_Toc32071"/>
      <w:bookmarkStart w:id="168" w:name="_Toc19304"/>
      <w:bookmarkStart w:id="169" w:name="_Toc2846"/>
      <w:r w:rsidRPr="00653EFC">
        <w:rPr>
          <w:rFonts w:ascii="仿宋_GB2312" w:eastAsia="仿宋_GB2312" w:hAnsi="楷体" w:hint="eastAsia"/>
          <w:b/>
          <w:sz w:val="24"/>
        </w:rPr>
        <w:t>1.5 标的物交付期限、地点、方式</w:t>
      </w:r>
      <w:bookmarkEnd w:id="167"/>
      <w:bookmarkEnd w:id="168"/>
      <w:bookmarkEnd w:id="169"/>
      <w:r w:rsidRPr="00653EFC">
        <w:rPr>
          <w:rFonts w:ascii="仿宋_GB2312" w:eastAsia="仿宋_GB2312" w:hAnsi="楷体" w:hint="eastAsia"/>
          <w:b/>
          <w:sz w:val="24"/>
        </w:rPr>
        <w:t>和服务期限</w:t>
      </w:r>
    </w:p>
    <w:p w14:paraId="733EC2C1" w14:textId="77777777" w:rsidR="00D814EB" w:rsidRPr="00653EFC" w:rsidRDefault="007D11DE">
      <w:pPr>
        <w:spacing w:line="360" w:lineRule="auto"/>
        <w:ind w:firstLineChars="200" w:firstLine="480"/>
        <w:rPr>
          <w:rFonts w:ascii="仿宋_GB2312" w:eastAsia="仿宋_GB2312" w:hAnsi="楷体"/>
          <w:sz w:val="24"/>
          <w:u w:val="single"/>
        </w:rPr>
      </w:pPr>
      <w:r w:rsidRPr="00653EFC">
        <w:rPr>
          <w:rFonts w:ascii="仿宋_GB2312" w:eastAsia="仿宋_GB2312" w:hAnsi="楷体" w:hint="eastAsia"/>
          <w:sz w:val="24"/>
        </w:rPr>
        <w:t>1.5.1 交付期限：</w:t>
      </w:r>
      <w:r w:rsidRPr="00653EFC">
        <w:rPr>
          <w:rFonts w:ascii="仿宋_GB2312" w:eastAsia="仿宋_GB2312" w:hAnsi="楷体" w:hint="eastAsia"/>
          <w:sz w:val="24"/>
          <w:u w:val="single"/>
        </w:rPr>
        <w:t xml:space="preserve">                                                 ；</w:t>
      </w:r>
    </w:p>
    <w:p w14:paraId="49C251C9"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1.5.2 交付地点：</w:t>
      </w:r>
      <w:r w:rsidRPr="00653EFC">
        <w:rPr>
          <w:rFonts w:ascii="仿宋_GB2312" w:eastAsia="仿宋_GB2312" w:hAnsi="楷体" w:hint="eastAsia"/>
          <w:sz w:val="24"/>
          <w:u w:val="single"/>
        </w:rPr>
        <w:t xml:space="preserve">                                        　      </w:t>
      </w:r>
      <w:r w:rsidRPr="00653EFC">
        <w:rPr>
          <w:rFonts w:ascii="仿宋_GB2312" w:eastAsia="仿宋_GB2312" w:hAnsi="楷体"/>
          <w:sz w:val="24"/>
        </w:rPr>
        <w:t xml:space="preserve"> </w:t>
      </w:r>
      <w:r w:rsidRPr="00653EFC">
        <w:rPr>
          <w:rFonts w:ascii="仿宋_GB2312" w:eastAsia="仿宋_GB2312" w:hAnsi="楷体" w:hint="eastAsia"/>
          <w:sz w:val="24"/>
        </w:rPr>
        <w:t>；</w:t>
      </w:r>
    </w:p>
    <w:p w14:paraId="3EC8669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1.5.3 交付方式：</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w:t>
      </w:r>
    </w:p>
    <w:p w14:paraId="2915394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1.5.4 服务及质保期限</w:t>
      </w:r>
      <w:r w:rsidRPr="00653EFC">
        <w:rPr>
          <w:rFonts w:ascii="仿宋_GB2312" w:eastAsia="仿宋_GB2312" w:hAnsi="楷体" w:hint="eastAsia"/>
          <w:sz w:val="24"/>
          <w:u w:val="single"/>
        </w:rPr>
        <w:t xml:space="preserve">   1年（自  年   月   日至    年    月   日）                                     　      </w:t>
      </w:r>
      <w:r w:rsidRPr="00653EFC">
        <w:rPr>
          <w:rFonts w:ascii="仿宋_GB2312" w:eastAsia="仿宋_GB2312" w:hAnsi="楷体" w:hint="eastAsia"/>
          <w:sz w:val="24"/>
        </w:rPr>
        <w:t>。</w:t>
      </w:r>
    </w:p>
    <w:p w14:paraId="2E441584" w14:textId="77777777" w:rsidR="00D814EB" w:rsidRPr="00653EFC" w:rsidRDefault="007D11DE">
      <w:pPr>
        <w:spacing w:line="360" w:lineRule="auto"/>
        <w:ind w:firstLineChars="200" w:firstLine="482"/>
        <w:rPr>
          <w:rFonts w:ascii="仿宋_GB2312" w:eastAsia="仿宋_GB2312" w:hAnsi="楷体"/>
          <w:b/>
          <w:sz w:val="24"/>
        </w:rPr>
      </w:pPr>
      <w:bookmarkStart w:id="170" w:name="_Toc27250"/>
      <w:bookmarkStart w:id="171" w:name="_Toc21423"/>
      <w:bookmarkStart w:id="172" w:name="_Toc19554"/>
      <w:r w:rsidRPr="00653EFC">
        <w:rPr>
          <w:rFonts w:ascii="仿宋_GB2312" w:eastAsia="仿宋_GB2312" w:hAnsi="楷体" w:hint="eastAsia"/>
          <w:b/>
          <w:sz w:val="24"/>
        </w:rPr>
        <w:t>1.6 违约责任</w:t>
      </w:r>
      <w:bookmarkEnd w:id="170"/>
      <w:bookmarkEnd w:id="171"/>
      <w:bookmarkEnd w:id="172"/>
    </w:p>
    <w:p w14:paraId="04FA3AEE"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万分之五）计算，最高限额为本合同总价的20%；迟延超过【</w:t>
      </w:r>
      <w:r w:rsidRPr="00653EFC">
        <w:rPr>
          <w:rFonts w:ascii="仿宋_GB2312" w:eastAsia="仿宋_GB2312" w:hAnsi="楷体"/>
          <w:sz w:val="24"/>
        </w:rPr>
        <w:t>7</w:t>
      </w:r>
      <w:r w:rsidRPr="00653EFC">
        <w:rPr>
          <w:rFonts w:ascii="仿宋_GB2312" w:eastAsia="仿宋_GB2312" w:hAnsi="楷体" w:hint="eastAsia"/>
          <w:sz w:val="24"/>
        </w:rPr>
        <w:t>个工作日】的，甲方有权在要求乙方支付违约金的同时，书面通知乙方解除本合同，乙方应退回全部已收取的合同价款并按合同总金额的20%向甲方支付违约金；</w:t>
      </w:r>
    </w:p>
    <w:p w14:paraId="0EB36500"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1.6.2 除不可抗力外，如果甲方没有按照本合同约定的付款方式付款，乙方可要求甲方支付违约金，违约金按每迟延付款一日的应付而未付款的（万分之五）计算，最高限额为欠付金额的20%；迟延付款的违约金计算数额达到前述最高限额之日起，乙方有权在要求甲方支付违约金的同时，书面通知甲方解除本合同；</w:t>
      </w:r>
    </w:p>
    <w:p w14:paraId="13366EBE"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433C47" w14:textId="77777777" w:rsidR="00D814EB" w:rsidRPr="00653EFC" w:rsidRDefault="007D11DE">
      <w:pPr>
        <w:spacing w:line="360" w:lineRule="auto"/>
        <w:ind w:leftChars="200" w:left="660" w:hangingChars="100" w:hanging="240"/>
        <w:rPr>
          <w:rFonts w:ascii="仿宋_GB2312" w:eastAsia="仿宋_GB2312" w:hAnsi="楷体"/>
          <w:sz w:val="24"/>
        </w:rPr>
      </w:pPr>
      <w:r w:rsidRPr="00653EFC">
        <w:rPr>
          <w:rFonts w:ascii="仿宋_GB2312" w:eastAsia="仿宋_GB2312" w:hAnsi="楷体" w:hint="eastAsia"/>
          <w:sz w:val="24"/>
        </w:rPr>
        <w:t xml:space="preserve">1.6.4乙方在质保期内未按承诺提供售后等服务的，每发生一次向甲方支付违约金额: </w:t>
      </w:r>
      <w:r w:rsidRPr="00653EFC">
        <w:rPr>
          <w:rFonts w:ascii="仿宋_GB2312" w:eastAsia="仿宋_GB2312" w:hAnsi="楷体"/>
          <w:sz w:val="24"/>
        </w:rPr>
        <w:t xml:space="preserve"> </w:t>
      </w:r>
      <w:r w:rsidRPr="00653EFC">
        <w:rPr>
          <w:rFonts w:ascii="仿宋_GB2312" w:eastAsia="仿宋_GB2312" w:hAnsi="楷体"/>
          <w:sz w:val="24"/>
          <w:u w:val="single"/>
        </w:rPr>
        <w:t xml:space="preserve">           </w:t>
      </w:r>
      <w:r w:rsidRPr="00653EFC">
        <w:rPr>
          <w:rFonts w:ascii="仿宋_GB2312" w:eastAsia="仿宋_GB2312" w:hAnsi="楷体" w:hint="eastAsia"/>
          <w:sz w:val="24"/>
        </w:rPr>
        <w:lastRenderedPageBreak/>
        <w:t>（合同金额万分之五）元。</w:t>
      </w:r>
    </w:p>
    <w:p w14:paraId="706C2DAE"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216DC4"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7CADE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14:paraId="1C294002" w14:textId="77777777" w:rsidR="00D814EB" w:rsidRPr="00653EFC" w:rsidRDefault="007D11DE">
      <w:pPr>
        <w:spacing w:line="360" w:lineRule="auto"/>
        <w:ind w:firstLineChars="200" w:firstLine="482"/>
        <w:rPr>
          <w:rFonts w:ascii="仿宋_GB2312" w:eastAsia="仿宋_GB2312" w:hAnsi="楷体"/>
          <w:b/>
          <w:sz w:val="24"/>
        </w:rPr>
      </w:pPr>
      <w:bookmarkStart w:id="173" w:name="_Toc28375"/>
      <w:bookmarkStart w:id="174" w:name="_Toc16021"/>
      <w:bookmarkStart w:id="175" w:name="_Toc15583"/>
      <w:r w:rsidRPr="00653EFC">
        <w:rPr>
          <w:rFonts w:ascii="仿宋_GB2312" w:eastAsia="仿宋_GB2312" w:hAnsi="楷体" w:hint="eastAsia"/>
          <w:b/>
          <w:sz w:val="24"/>
        </w:rPr>
        <w:t>1.7 合同争议的解决</w:t>
      </w:r>
      <w:bookmarkEnd w:id="173"/>
      <w:bookmarkEnd w:id="174"/>
      <w:bookmarkEnd w:id="175"/>
    </w:p>
    <w:p w14:paraId="758942BF"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本合同履行过程中发生的任何争议，双方当事人均应通过友好协商的方式和解或者调解解决；不愿和解、调解或者和解、调解不成的，可以选择下列第</w:t>
      </w:r>
      <w:r w:rsidRPr="00653EFC">
        <w:rPr>
          <w:rFonts w:ascii="仿宋_GB2312" w:eastAsia="仿宋_GB2312" w:hAnsi="楷体" w:hint="eastAsia"/>
          <w:sz w:val="24"/>
          <w:u w:val="single"/>
        </w:rPr>
        <w:t xml:space="preserve">    </w:t>
      </w:r>
      <w:r w:rsidRPr="00653EFC">
        <w:rPr>
          <w:rFonts w:ascii="仿宋_GB2312" w:eastAsia="仿宋_GB2312" w:hAnsi="楷体" w:hint="eastAsia"/>
          <w:sz w:val="24"/>
        </w:rPr>
        <w:t>种方式解决：</w:t>
      </w:r>
    </w:p>
    <w:p w14:paraId="2DD2982B"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1.7.1 将争议提交</w:t>
      </w:r>
      <w:r w:rsidRPr="00653EFC">
        <w:rPr>
          <w:rFonts w:ascii="仿宋_GB2312" w:eastAsia="仿宋_GB2312" w:hAnsi="楷体" w:hint="eastAsia"/>
          <w:sz w:val="24"/>
          <w:u w:val="single"/>
        </w:rPr>
        <w:t>南宁市</w:t>
      </w:r>
      <w:r w:rsidRPr="00653EFC">
        <w:rPr>
          <w:rFonts w:ascii="仿宋_GB2312" w:eastAsia="仿宋_GB2312" w:hAnsi="楷体" w:hint="eastAsia"/>
          <w:sz w:val="24"/>
        </w:rPr>
        <w:t>仲裁委员会依申请仲裁时其现行有效的仲裁规则裁决；</w:t>
      </w:r>
    </w:p>
    <w:p w14:paraId="032469F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1.7.2 向</w:t>
      </w:r>
      <w:r w:rsidRPr="00653EFC">
        <w:rPr>
          <w:rFonts w:ascii="仿宋_GB2312" w:eastAsia="仿宋_GB2312" w:hAnsi="楷体" w:hint="eastAsia"/>
          <w:sz w:val="24"/>
          <w:u w:val="single"/>
        </w:rPr>
        <w:t xml:space="preserve">   甲方所在地    有管辖权的</w:t>
      </w:r>
      <w:r w:rsidRPr="00653EFC">
        <w:rPr>
          <w:rFonts w:ascii="仿宋_GB2312" w:eastAsia="仿宋_GB2312" w:hAnsi="楷体" w:hint="eastAsia"/>
          <w:sz w:val="24"/>
        </w:rPr>
        <w:t>人民法院起诉。</w:t>
      </w:r>
    </w:p>
    <w:p w14:paraId="2702C383" w14:textId="77777777" w:rsidR="00D814EB" w:rsidRPr="00653EFC" w:rsidRDefault="007D11DE">
      <w:pPr>
        <w:spacing w:line="360" w:lineRule="auto"/>
        <w:ind w:firstLineChars="200" w:firstLine="482"/>
        <w:rPr>
          <w:rFonts w:ascii="仿宋_GB2312" w:eastAsia="仿宋_GB2312" w:hAnsi="楷体"/>
          <w:b/>
          <w:sz w:val="24"/>
        </w:rPr>
      </w:pPr>
      <w:bookmarkStart w:id="176" w:name="_Toc15322"/>
      <w:bookmarkStart w:id="177" w:name="_Toc11173"/>
      <w:bookmarkStart w:id="178" w:name="_Toc7245"/>
      <w:r w:rsidRPr="00653EFC">
        <w:rPr>
          <w:rFonts w:ascii="仿宋_GB2312" w:eastAsia="仿宋_GB2312" w:hAnsi="楷体" w:hint="eastAsia"/>
          <w:b/>
          <w:sz w:val="24"/>
        </w:rPr>
        <w:t>1.8 合同生效</w:t>
      </w:r>
      <w:bookmarkEnd w:id="176"/>
      <w:bookmarkEnd w:id="177"/>
      <w:bookmarkEnd w:id="178"/>
    </w:p>
    <w:p w14:paraId="30133FB3" w14:textId="77777777" w:rsidR="00D814EB" w:rsidRPr="00653EFC" w:rsidRDefault="007D11DE">
      <w:pPr>
        <w:spacing w:line="360" w:lineRule="auto"/>
        <w:ind w:firstLineChars="200" w:firstLine="480"/>
        <w:rPr>
          <w:rFonts w:ascii="仿宋_GB2312" w:eastAsia="仿宋_GB2312" w:hAnsi="楷体"/>
          <w:b/>
          <w:sz w:val="24"/>
        </w:rPr>
      </w:pPr>
      <w:r w:rsidRPr="00653EFC">
        <w:rPr>
          <w:rFonts w:ascii="仿宋_GB2312" w:eastAsia="仿宋_GB2312" w:hAnsi="楷体" w:hint="eastAsia"/>
          <w:sz w:val="24"/>
        </w:rPr>
        <w:t>本合同自双方当事人加盖有效电子公章时生效。</w:t>
      </w:r>
    </w:p>
    <w:p w14:paraId="6D7F8EF7"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甲方：                                  乙方：</w:t>
      </w:r>
    </w:p>
    <w:p w14:paraId="519C8ADF"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统一社会信用代码：                      统一社会信用代码或身份证号码：</w:t>
      </w:r>
    </w:p>
    <w:p w14:paraId="7D8871A3" w14:textId="77777777" w:rsidR="00D814EB" w:rsidRPr="00653EFC" w:rsidRDefault="00D814EB">
      <w:pPr>
        <w:spacing w:line="360" w:lineRule="auto"/>
        <w:ind w:firstLine="200"/>
        <w:rPr>
          <w:rFonts w:ascii="仿宋_GB2312" w:eastAsia="仿宋_GB2312" w:hAnsi="楷体"/>
          <w:sz w:val="24"/>
          <w:lang w:val="zh-CN"/>
        </w:rPr>
      </w:pPr>
    </w:p>
    <w:p w14:paraId="767C783E"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住所：                                   住所：</w:t>
      </w:r>
    </w:p>
    <w:p w14:paraId="201DD072"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法定代表人或                             法定代表人</w:t>
      </w:r>
    </w:p>
    <w:p w14:paraId="32D26AE0"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 xml:space="preserve">授权代表（签字）：                       或授权代表（签字）: </w:t>
      </w:r>
    </w:p>
    <w:p w14:paraId="4D5AD576"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联系人：                                 联系人：</w:t>
      </w:r>
    </w:p>
    <w:p w14:paraId="30BBF1A6"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约定送达地址：                           约定送达地址：</w:t>
      </w:r>
    </w:p>
    <w:p w14:paraId="353248B8"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邮政编码：                               邮政编码：</w:t>
      </w:r>
    </w:p>
    <w:p w14:paraId="651C8565"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t xml:space="preserve">电话:                                    电话: </w:t>
      </w:r>
    </w:p>
    <w:p w14:paraId="123669A2" w14:textId="77777777" w:rsidR="00D814EB" w:rsidRPr="00653EFC" w:rsidRDefault="007D11DE">
      <w:pPr>
        <w:spacing w:line="360" w:lineRule="auto"/>
        <w:ind w:firstLine="200"/>
        <w:rPr>
          <w:rFonts w:ascii="仿宋_GB2312" w:eastAsia="仿宋_GB2312" w:hAnsi="楷体"/>
          <w:sz w:val="24"/>
          <w:lang w:val="zh-CN"/>
        </w:rPr>
      </w:pPr>
      <w:r w:rsidRPr="00653EFC">
        <w:rPr>
          <w:rFonts w:ascii="仿宋_GB2312" w:eastAsia="仿宋_GB2312" w:hAnsi="楷体" w:hint="eastAsia"/>
          <w:sz w:val="24"/>
          <w:lang w:val="zh-CN"/>
        </w:rPr>
        <w:lastRenderedPageBreak/>
        <w:t>传真:                                    传真:</w:t>
      </w:r>
    </w:p>
    <w:p w14:paraId="4C7F1B95" w14:textId="77777777" w:rsidR="00D814EB" w:rsidRPr="00653EFC" w:rsidRDefault="007D11DE">
      <w:pPr>
        <w:spacing w:line="360" w:lineRule="auto"/>
        <w:ind w:firstLine="200"/>
        <w:rPr>
          <w:rFonts w:ascii="仿宋_GB2312" w:eastAsia="仿宋_GB2312" w:hAnsi="楷体"/>
          <w:sz w:val="24"/>
        </w:rPr>
      </w:pPr>
      <w:r w:rsidRPr="00653EFC">
        <w:rPr>
          <w:rFonts w:ascii="仿宋_GB2312" w:eastAsia="仿宋_GB2312" w:hAnsi="楷体" w:hint="eastAsia"/>
          <w:sz w:val="24"/>
          <w:lang w:val="zh-CN"/>
        </w:rPr>
        <w:t>电子邮箱：                               电子邮箱：</w:t>
      </w:r>
    </w:p>
    <w:p w14:paraId="4351F1A7" w14:textId="77777777" w:rsidR="00D814EB" w:rsidRPr="00653EFC" w:rsidRDefault="007D11DE">
      <w:pPr>
        <w:spacing w:line="360" w:lineRule="auto"/>
        <w:ind w:firstLine="200"/>
        <w:rPr>
          <w:rFonts w:ascii="仿宋_GB2312" w:eastAsia="仿宋_GB2312" w:hAnsi="楷体"/>
          <w:sz w:val="24"/>
        </w:rPr>
      </w:pPr>
      <w:r w:rsidRPr="00653EFC">
        <w:rPr>
          <w:rFonts w:ascii="仿宋_GB2312" w:eastAsia="仿宋_GB2312" w:hAnsi="楷体" w:hint="eastAsia"/>
          <w:sz w:val="24"/>
        </w:rPr>
        <w:t xml:space="preserve">开户银行：                               开户银行： </w:t>
      </w:r>
    </w:p>
    <w:p w14:paraId="39B07B4B" w14:textId="77777777" w:rsidR="00D814EB" w:rsidRPr="00653EFC" w:rsidRDefault="007D11DE">
      <w:pPr>
        <w:spacing w:line="360" w:lineRule="auto"/>
        <w:ind w:firstLine="200"/>
        <w:rPr>
          <w:rFonts w:ascii="仿宋_GB2312" w:eastAsia="仿宋_GB2312" w:hAnsi="楷体"/>
          <w:sz w:val="24"/>
        </w:rPr>
      </w:pPr>
      <w:r w:rsidRPr="00653EFC">
        <w:rPr>
          <w:rFonts w:ascii="仿宋_GB2312" w:eastAsia="仿宋_GB2312" w:hAnsi="楷体" w:hint="eastAsia"/>
          <w:sz w:val="24"/>
        </w:rPr>
        <w:t xml:space="preserve">开户名称：                               开户名称： </w:t>
      </w:r>
    </w:p>
    <w:p w14:paraId="4276CE1A" w14:textId="77777777" w:rsidR="00D814EB" w:rsidRPr="00653EFC" w:rsidRDefault="007D11DE">
      <w:pPr>
        <w:spacing w:line="360" w:lineRule="auto"/>
        <w:ind w:firstLine="200"/>
        <w:rPr>
          <w:rFonts w:ascii="仿宋_GB2312" w:eastAsia="仿宋_GB2312" w:hAnsi="楷体"/>
          <w:sz w:val="24"/>
        </w:rPr>
      </w:pPr>
      <w:r w:rsidRPr="00653EFC">
        <w:rPr>
          <w:rFonts w:ascii="仿宋_GB2312" w:eastAsia="仿宋_GB2312" w:hAnsi="楷体" w:hint="eastAsia"/>
          <w:sz w:val="24"/>
        </w:rPr>
        <w:t>开户账号：                               开户账号：</w:t>
      </w:r>
    </w:p>
    <w:p w14:paraId="62CD9DD3" w14:textId="77777777" w:rsidR="00D814EB" w:rsidRPr="00653EFC" w:rsidRDefault="007D11DE">
      <w:pPr>
        <w:spacing w:line="360" w:lineRule="auto"/>
        <w:ind w:firstLine="200"/>
        <w:jc w:val="center"/>
        <w:rPr>
          <w:rFonts w:ascii="仿宋_GB2312" w:eastAsia="仿宋_GB2312" w:hAnsi="楷体"/>
          <w:b/>
          <w:sz w:val="28"/>
          <w:szCs w:val="28"/>
        </w:rPr>
      </w:pPr>
      <w:r w:rsidRPr="00653EFC">
        <w:rPr>
          <w:rFonts w:ascii="仿宋_GB2312" w:eastAsia="仿宋_GB2312" w:hAnsi="楷体" w:hint="eastAsia"/>
          <w:b/>
        </w:rPr>
        <w:br w:type="page"/>
      </w:r>
      <w:bookmarkStart w:id="179" w:name="_Toc331685783"/>
      <w:r w:rsidRPr="00653EFC">
        <w:rPr>
          <w:rFonts w:ascii="仿宋_GB2312" w:eastAsia="仿宋_GB2312" w:hAnsi="楷体" w:hint="eastAsia"/>
          <w:b/>
          <w:sz w:val="28"/>
          <w:szCs w:val="28"/>
        </w:rPr>
        <w:lastRenderedPageBreak/>
        <w:t>第二部分 合同一般条款</w:t>
      </w:r>
      <w:bookmarkEnd w:id="179"/>
    </w:p>
    <w:p w14:paraId="052C9474" w14:textId="77777777" w:rsidR="00D814EB" w:rsidRPr="00653EFC" w:rsidRDefault="007D11DE">
      <w:pPr>
        <w:spacing w:line="360" w:lineRule="auto"/>
        <w:ind w:firstLineChars="200" w:firstLine="482"/>
        <w:rPr>
          <w:rFonts w:ascii="仿宋_GB2312" w:eastAsia="仿宋_GB2312" w:hAnsi="楷体"/>
          <w:b/>
          <w:sz w:val="24"/>
        </w:rPr>
      </w:pPr>
      <w:bookmarkStart w:id="180" w:name="_Ref467378499"/>
      <w:bookmarkStart w:id="181" w:name="_Ref467379109"/>
      <w:bookmarkStart w:id="182" w:name="_Toc487900349"/>
      <w:bookmarkStart w:id="183" w:name="_Ref467379225"/>
      <w:bookmarkStart w:id="184" w:name="_Ref467379101"/>
      <w:bookmarkStart w:id="185" w:name="_Toc16917"/>
      <w:bookmarkStart w:id="186" w:name="_Toc279701240"/>
      <w:bookmarkStart w:id="187" w:name="_Ref467378463"/>
      <w:bookmarkStart w:id="188" w:name="_Ref467379195"/>
      <w:bookmarkStart w:id="189" w:name="_Toc19614"/>
      <w:bookmarkStart w:id="190" w:name="_Toc28763"/>
      <w:bookmarkStart w:id="191" w:name="_Ref467378404"/>
      <w:bookmarkStart w:id="192" w:name="_Ref467379205"/>
      <w:bookmarkStart w:id="193" w:name="_Ref467379214"/>
      <w:bookmarkStart w:id="194" w:name="_Toc259093669"/>
      <w:bookmarkStart w:id="195" w:name="_Ref467379094"/>
      <w:r w:rsidRPr="00653EFC">
        <w:rPr>
          <w:rFonts w:ascii="仿宋_GB2312" w:eastAsia="仿宋_GB2312" w:hAnsi="楷体" w:hint="eastAsia"/>
          <w:b/>
          <w:sz w:val="24"/>
        </w:rPr>
        <w:t>2.1 定义</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A47CFBA"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本合同中的下列词语应按以下内容进行解释：</w:t>
      </w:r>
    </w:p>
    <w:p w14:paraId="4FF8E524"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2.1.1 “合同”系指采购人和中标人签订的载明双方当事人所达成的协议，并包括所有的附件、附录和构成合同的其他文件。</w:t>
      </w:r>
    </w:p>
    <w:p w14:paraId="1A7B765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2.1.2 “合同价”系指根据合同约定，中标人在完全履行合同义务后，采购人应支付给中标人的价格。</w:t>
      </w:r>
    </w:p>
    <w:p w14:paraId="0D7890E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55C7DFB" w14:textId="77777777" w:rsidR="00D814EB" w:rsidRPr="00653EFC" w:rsidRDefault="007D11DE">
      <w:pPr>
        <w:spacing w:line="360" w:lineRule="auto"/>
        <w:ind w:firstLineChars="200" w:firstLine="480"/>
        <w:rPr>
          <w:rFonts w:ascii="仿宋_GB2312" w:eastAsia="仿宋_GB2312" w:hAnsi="楷体"/>
          <w:sz w:val="24"/>
        </w:rPr>
      </w:pPr>
      <w:bookmarkStart w:id="196" w:name="_Ref467378840"/>
      <w:r w:rsidRPr="00653EFC">
        <w:rPr>
          <w:rFonts w:ascii="仿宋_GB2312" w:eastAsia="仿宋_GB2312" w:hAnsi="楷体" w:hint="eastAsia"/>
          <w:sz w:val="24"/>
        </w:rPr>
        <w:t>2.1.4 “甲方”系指与中标人签署合同的采购人</w:t>
      </w:r>
      <w:bookmarkEnd w:id="196"/>
      <w:r w:rsidRPr="00653EFC">
        <w:rPr>
          <w:rFonts w:ascii="仿宋_GB2312" w:eastAsia="仿宋_GB2312" w:hAnsi="楷体" w:hint="eastAsia"/>
          <w:sz w:val="24"/>
        </w:rPr>
        <w:t>；采购人委托采购机构代表其与乙方签订合同的，采购人的授权委托书作为合同附件。</w:t>
      </w:r>
    </w:p>
    <w:p w14:paraId="2859F4A1" w14:textId="77777777" w:rsidR="00D814EB" w:rsidRPr="00653EFC" w:rsidRDefault="007D11DE">
      <w:pPr>
        <w:spacing w:line="360" w:lineRule="auto"/>
        <w:ind w:firstLineChars="200" w:firstLine="480"/>
        <w:rPr>
          <w:rFonts w:ascii="仿宋_GB2312" w:eastAsia="仿宋_GB2312" w:hAnsi="楷体"/>
          <w:sz w:val="24"/>
        </w:rPr>
      </w:pPr>
      <w:bookmarkStart w:id="197" w:name="_Ref467379400"/>
      <w:r w:rsidRPr="00653EFC">
        <w:rPr>
          <w:rFonts w:ascii="仿宋_GB2312" w:eastAsia="仿宋_GB2312" w:hAnsi="楷体" w:hint="eastAsia"/>
          <w:sz w:val="24"/>
        </w:rPr>
        <w:t>2.1.5 “乙方”系指根据合同约定交付标的物的</w:t>
      </w:r>
      <w:bookmarkEnd w:id="197"/>
      <w:r w:rsidRPr="00653EFC">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E0A944A" w14:textId="77777777" w:rsidR="00D814EB" w:rsidRPr="00653EFC" w:rsidRDefault="007D11DE">
      <w:pPr>
        <w:spacing w:line="360" w:lineRule="auto"/>
        <w:ind w:firstLineChars="200" w:firstLine="480"/>
        <w:rPr>
          <w:rFonts w:ascii="仿宋_GB2312" w:eastAsia="仿宋_GB2312" w:hAnsi="楷体"/>
          <w:sz w:val="24"/>
        </w:rPr>
      </w:pPr>
      <w:bookmarkStart w:id="198" w:name="_Ref467379436"/>
      <w:r w:rsidRPr="00653EFC">
        <w:rPr>
          <w:rFonts w:ascii="仿宋_GB2312" w:eastAsia="仿宋_GB2312" w:hAnsi="楷体" w:hint="eastAsia"/>
          <w:sz w:val="24"/>
        </w:rPr>
        <w:t>2.1.6 “现场”系指合同约定标的物将要运至或者实施或者安装的地点。</w:t>
      </w:r>
      <w:bookmarkEnd w:id="198"/>
    </w:p>
    <w:p w14:paraId="16E79F85" w14:textId="77777777" w:rsidR="00D814EB" w:rsidRPr="00653EFC" w:rsidRDefault="007D11DE">
      <w:pPr>
        <w:spacing w:line="360" w:lineRule="auto"/>
        <w:ind w:firstLineChars="200" w:firstLine="482"/>
        <w:rPr>
          <w:rFonts w:ascii="仿宋_GB2312" w:eastAsia="仿宋_GB2312" w:hAnsi="楷体"/>
          <w:b/>
          <w:sz w:val="24"/>
        </w:rPr>
      </w:pPr>
      <w:bookmarkStart w:id="199" w:name="_Toc27635"/>
      <w:bookmarkStart w:id="200" w:name="_Toc259093670"/>
      <w:bookmarkStart w:id="201" w:name="_Toc279701241"/>
      <w:bookmarkStart w:id="202" w:name="_Toc32504"/>
      <w:bookmarkStart w:id="203" w:name="_Toc487900350"/>
      <w:bookmarkStart w:id="204" w:name="_Toc13336"/>
      <w:r w:rsidRPr="00653EFC">
        <w:rPr>
          <w:rFonts w:ascii="仿宋_GB2312" w:eastAsia="仿宋_GB2312" w:hAnsi="楷体" w:hint="eastAsia"/>
          <w:b/>
          <w:sz w:val="24"/>
        </w:rPr>
        <w:t>2.2 技术规范</w:t>
      </w:r>
      <w:bookmarkEnd w:id="199"/>
      <w:bookmarkEnd w:id="200"/>
      <w:bookmarkEnd w:id="201"/>
      <w:bookmarkEnd w:id="202"/>
      <w:bookmarkEnd w:id="203"/>
      <w:bookmarkEnd w:id="204"/>
    </w:p>
    <w:p w14:paraId="4EDF737A"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D5DF811" w14:textId="77777777" w:rsidR="00D814EB" w:rsidRPr="00653EFC" w:rsidRDefault="007D11DE">
      <w:pPr>
        <w:spacing w:line="360" w:lineRule="auto"/>
        <w:ind w:firstLineChars="200" w:firstLine="482"/>
        <w:rPr>
          <w:rFonts w:ascii="仿宋_GB2312" w:eastAsia="仿宋_GB2312" w:hAnsi="楷体"/>
          <w:b/>
          <w:sz w:val="24"/>
        </w:rPr>
      </w:pPr>
      <w:bookmarkStart w:id="205" w:name="_Toc9829"/>
      <w:bookmarkStart w:id="206" w:name="_Toc487900351"/>
      <w:bookmarkStart w:id="207" w:name="_Toc27853"/>
      <w:bookmarkStart w:id="208" w:name="_Toc279701242"/>
      <w:bookmarkStart w:id="209" w:name="_Toc259093671"/>
      <w:bookmarkStart w:id="210" w:name="_Toc31634"/>
      <w:r w:rsidRPr="00653EFC">
        <w:rPr>
          <w:rFonts w:ascii="仿宋_GB2312" w:eastAsia="仿宋_GB2312" w:hAnsi="楷体" w:hint="eastAsia"/>
          <w:b/>
          <w:sz w:val="24"/>
        </w:rPr>
        <w:t>2.3 知识产权</w:t>
      </w:r>
      <w:bookmarkEnd w:id="205"/>
      <w:bookmarkEnd w:id="206"/>
      <w:bookmarkEnd w:id="207"/>
      <w:bookmarkEnd w:id="208"/>
      <w:bookmarkEnd w:id="209"/>
      <w:bookmarkEnd w:id="210"/>
    </w:p>
    <w:p w14:paraId="4902A1D5"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5073363"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2.3.2具有知识产权的计算机软件等标的物的知识产权归属，详见</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w:t>
      </w:r>
    </w:p>
    <w:p w14:paraId="004B09A0" w14:textId="77777777" w:rsidR="00D814EB" w:rsidRPr="00653EFC" w:rsidRDefault="007D11DE">
      <w:pPr>
        <w:spacing w:line="360" w:lineRule="auto"/>
        <w:ind w:firstLineChars="200" w:firstLine="482"/>
        <w:rPr>
          <w:rFonts w:ascii="仿宋_GB2312" w:eastAsia="仿宋_GB2312" w:hAnsi="楷体"/>
          <w:b/>
          <w:sz w:val="24"/>
        </w:rPr>
      </w:pPr>
      <w:bookmarkStart w:id="211" w:name="_Toc4194"/>
      <w:bookmarkStart w:id="212" w:name="_Toc11932"/>
      <w:bookmarkStart w:id="213" w:name="_Toc29149"/>
      <w:r w:rsidRPr="00653EFC">
        <w:rPr>
          <w:rFonts w:ascii="仿宋_GB2312" w:eastAsia="仿宋_GB2312" w:hAnsi="楷体" w:hint="eastAsia"/>
          <w:b/>
          <w:sz w:val="24"/>
        </w:rPr>
        <w:t>2.4 包装和装运</w:t>
      </w:r>
      <w:bookmarkEnd w:id="211"/>
      <w:bookmarkEnd w:id="212"/>
      <w:bookmarkEnd w:id="213"/>
    </w:p>
    <w:p w14:paraId="59BCFC7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2.4.1除</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w:t>
      </w:r>
      <w:r w:rsidRPr="00653EFC">
        <w:rPr>
          <w:rFonts w:ascii="仿宋_GB2312" w:eastAsia="仿宋_GB2312" w:hAnsi="楷体" w:hint="eastAsia"/>
          <w:sz w:val="24"/>
        </w:rPr>
        <w:lastRenderedPageBreak/>
        <w:t>粗暴装卸，确保标的物安全无损地运抵现场。由于包装不善所引起的标的物锈蚀、损坏和损失等一切风险均由乙方承担。</w:t>
      </w:r>
    </w:p>
    <w:p w14:paraId="422F3E8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2.4.2 装运标的物的要求和通知，详见</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w:t>
      </w:r>
    </w:p>
    <w:p w14:paraId="297F61BE" w14:textId="77777777" w:rsidR="00D814EB" w:rsidRPr="00653EFC" w:rsidRDefault="007D11DE">
      <w:pPr>
        <w:spacing w:line="360" w:lineRule="auto"/>
        <w:ind w:firstLineChars="200" w:firstLine="482"/>
        <w:rPr>
          <w:rFonts w:ascii="仿宋_GB2312" w:eastAsia="仿宋_GB2312" w:hAnsi="楷体"/>
          <w:b/>
          <w:sz w:val="24"/>
        </w:rPr>
      </w:pPr>
      <w:bookmarkStart w:id="214" w:name="_Toc279701245"/>
      <w:bookmarkStart w:id="215" w:name="_Toc259093674"/>
      <w:bookmarkStart w:id="216" w:name="_Toc487900354"/>
      <w:bookmarkStart w:id="217" w:name="_Ref467378541"/>
      <w:bookmarkStart w:id="218" w:name="_Ref467378591"/>
      <w:bookmarkStart w:id="219" w:name="_Ref467379536"/>
      <w:bookmarkStart w:id="220" w:name="_Ref467379527"/>
      <w:bookmarkStart w:id="221" w:name="_Ref467379542"/>
      <w:bookmarkStart w:id="222" w:name="_Toc26182"/>
      <w:bookmarkStart w:id="223" w:name="_Toc19074"/>
      <w:bookmarkStart w:id="224" w:name="_Toc30272"/>
      <w:r w:rsidRPr="00653EFC">
        <w:rPr>
          <w:rFonts w:ascii="仿宋_GB2312" w:eastAsia="仿宋_GB2312" w:hAnsi="楷体" w:hint="eastAsia"/>
          <w:b/>
          <w:sz w:val="24"/>
        </w:rPr>
        <w:t>2.</w:t>
      </w:r>
      <w:bookmarkEnd w:id="214"/>
      <w:bookmarkEnd w:id="215"/>
      <w:bookmarkEnd w:id="216"/>
      <w:bookmarkEnd w:id="217"/>
      <w:bookmarkEnd w:id="218"/>
      <w:bookmarkEnd w:id="219"/>
      <w:bookmarkEnd w:id="220"/>
      <w:bookmarkEnd w:id="221"/>
      <w:r w:rsidRPr="00653EFC">
        <w:rPr>
          <w:rFonts w:ascii="仿宋_GB2312" w:eastAsia="仿宋_GB2312" w:hAnsi="楷体" w:hint="eastAsia"/>
          <w:b/>
          <w:sz w:val="24"/>
        </w:rPr>
        <w:t>5 履约检查和问题反馈</w:t>
      </w:r>
      <w:bookmarkEnd w:id="222"/>
      <w:bookmarkEnd w:id="223"/>
      <w:bookmarkEnd w:id="224"/>
    </w:p>
    <w:p w14:paraId="16D58A8C" w14:textId="77777777" w:rsidR="00D814EB" w:rsidRPr="00653EFC" w:rsidRDefault="007D11DE">
      <w:pPr>
        <w:spacing w:line="360" w:lineRule="auto"/>
        <w:ind w:firstLineChars="200" w:firstLine="480"/>
        <w:rPr>
          <w:rFonts w:ascii="仿宋_GB2312" w:eastAsia="仿宋_GB2312" w:hAnsi="楷体"/>
          <w:sz w:val="24"/>
        </w:rPr>
      </w:pPr>
      <w:bookmarkStart w:id="225" w:name="_Ref467379657"/>
      <w:r w:rsidRPr="00653EFC">
        <w:rPr>
          <w:rFonts w:ascii="仿宋_GB2312" w:eastAsia="仿宋_GB2312" w:hAnsi="楷体" w:hint="eastAsia"/>
          <w:sz w:val="24"/>
        </w:rPr>
        <w:t>2.5.1</w:t>
      </w:r>
      <w:bookmarkStart w:id="226" w:name="_Toc186431854"/>
      <w:bookmarkStart w:id="227" w:name="_Toc487900357"/>
      <w:bookmarkStart w:id="228" w:name="_Toc259093676"/>
      <w:bookmarkStart w:id="229" w:name="_Ref467379793"/>
      <w:bookmarkStart w:id="230" w:name="_Toc279701247"/>
      <w:bookmarkStart w:id="231" w:name="_Ref467379807"/>
      <w:bookmarkEnd w:id="225"/>
      <w:r w:rsidRPr="00653EFC">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930CC24"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2.5.2 合同履行期间，甲方有权将履行过程中出现的问题反馈给乙方，双方当事人应以书面形式约定需要完善和改进的内容</w:t>
      </w:r>
      <w:bookmarkStart w:id="232" w:name="_Toc186431855"/>
      <w:bookmarkEnd w:id="226"/>
      <w:r w:rsidRPr="00653EFC">
        <w:rPr>
          <w:rFonts w:ascii="仿宋_GB2312" w:eastAsia="仿宋_GB2312" w:hAnsi="楷体" w:hint="eastAsia"/>
          <w:sz w:val="24"/>
        </w:rPr>
        <w:t>。</w:t>
      </w:r>
    </w:p>
    <w:p w14:paraId="00144C29" w14:textId="77777777" w:rsidR="00D814EB" w:rsidRPr="00653EFC" w:rsidRDefault="007D11DE">
      <w:pPr>
        <w:spacing w:line="360" w:lineRule="auto"/>
        <w:ind w:firstLineChars="200" w:firstLine="482"/>
        <w:rPr>
          <w:rFonts w:ascii="仿宋_GB2312" w:eastAsia="仿宋_GB2312" w:hAnsi="楷体"/>
          <w:b/>
          <w:sz w:val="24"/>
        </w:rPr>
      </w:pPr>
      <w:bookmarkStart w:id="233" w:name="_Toc19219"/>
      <w:bookmarkStart w:id="234" w:name="_Toc7836"/>
      <w:bookmarkStart w:id="235" w:name="_Toc28451"/>
      <w:bookmarkEnd w:id="232"/>
      <w:r w:rsidRPr="00653EFC">
        <w:rPr>
          <w:rFonts w:ascii="仿宋_GB2312" w:eastAsia="仿宋_GB2312" w:hAnsi="楷体" w:hint="eastAsia"/>
          <w:b/>
          <w:sz w:val="24"/>
        </w:rPr>
        <w:t>2.6 结算方式和付款条件</w:t>
      </w:r>
      <w:bookmarkEnd w:id="227"/>
      <w:bookmarkEnd w:id="228"/>
      <w:bookmarkEnd w:id="229"/>
      <w:bookmarkEnd w:id="230"/>
      <w:bookmarkEnd w:id="231"/>
      <w:bookmarkEnd w:id="233"/>
      <w:bookmarkEnd w:id="234"/>
      <w:bookmarkEnd w:id="235"/>
    </w:p>
    <w:p w14:paraId="25BA748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详见</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w:t>
      </w:r>
    </w:p>
    <w:p w14:paraId="7D14F1EC" w14:textId="77777777" w:rsidR="00D814EB" w:rsidRPr="00653EFC" w:rsidRDefault="007D11DE">
      <w:pPr>
        <w:spacing w:line="360" w:lineRule="auto"/>
        <w:ind w:firstLineChars="200" w:firstLine="482"/>
        <w:rPr>
          <w:rFonts w:ascii="仿宋_GB2312" w:eastAsia="仿宋_GB2312" w:hAnsi="楷体"/>
          <w:b/>
          <w:sz w:val="24"/>
        </w:rPr>
      </w:pPr>
      <w:bookmarkStart w:id="236" w:name="_Toc259093677"/>
      <w:bookmarkStart w:id="237" w:name="_Toc487900358"/>
      <w:bookmarkStart w:id="238" w:name="_Ref467379863"/>
      <w:bookmarkStart w:id="239" w:name="_Ref467379923"/>
      <w:bookmarkStart w:id="240" w:name="_Toc279701248"/>
      <w:bookmarkStart w:id="241" w:name="_Ref467379852"/>
      <w:bookmarkStart w:id="242" w:name="_Toc16110"/>
      <w:bookmarkStart w:id="243" w:name="_Toc3225"/>
      <w:bookmarkStart w:id="244" w:name="_Toc774"/>
      <w:r w:rsidRPr="00653EFC">
        <w:rPr>
          <w:rFonts w:ascii="仿宋_GB2312" w:eastAsia="仿宋_GB2312" w:hAnsi="楷体" w:hint="eastAsia"/>
          <w:b/>
          <w:sz w:val="24"/>
        </w:rPr>
        <w:t>2.7 技术资料</w:t>
      </w:r>
      <w:bookmarkEnd w:id="236"/>
      <w:bookmarkEnd w:id="237"/>
      <w:bookmarkEnd w:id="238"/>
      <w:bookmarkEnd w:id="239"/>
      <w:bookmarkEnd w:id="240"/>
      <w:bookmarkEnd w:id="241"/>
      <w:r w:rsidRPr="00653EFC">
        <w:rPr>
          <w:rFonts w:ascii="仿宋_GB2312" w:eastAsia="仿宋_GB2312" w:hAnsi="楷体" w:hint="eastAsia"/>
          <w:b/>
          <w:sz w:val="24"/>
        </w:rPr>
        <w:t>和保密义务</w:t>
      </w:r>
      <w:bookmarkEnd w:id="242"/>
      <w:bookmarkEnd w:id="243"/>
      <w:bookmarkEnd w:id="244"/>
    </w:p>
    <w:p w14:paraId="2791EFE2"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2.7.1 乙方有权依据合同约定和项目需要，向甲方了解有关情况，调阅有关资料等，甲方应予积极配合；</w:t>
      </w:r>
    </w:p>
    <w:p w14:paraId="24AC8267"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2.7.2 乙方有义务妥善保管和保护由甲方提供的前款信息和资料等；</w:t>
      </w:r>
    </w:p>
    <w:p w14:paraId="09135FF8"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653EFC">
        <w:rPr>
          <w:rFonts w:ascii="仿宋_GB2312" w:eastAsia="仿宋_GB2312" w:hAnsi="楷体" w:hint="eastAsia"/>
          <w:sz w:val="24"/>
        </w:rPr>
        <w:t>方接触</w:t>
      </w:r>
      <w:proofErr w:type="gramEnd"/>
      <w:r w:rsidRPr="00653EFC">
        <w:rPr>
          <w:rFonts w:ascii="仿宋_GB2312" w:eastAsia="仿宋_GB2312" w:hAnsi="楷体" w:hint="eastAsia"/>
          <w:sz w:val="24"/>
        </w:rPr>
        <w:t>到对方当事人的上述保密信息和资料。</w:t>
      </w:r>
    </w:p>
    <w:p w14:paraId="47556990" w14:textId="77777777" w:rsidR="00D814EB" w:rsidRPr="00653EFC" w:rsidRDefault="007D11DE">
      <w:pPr>
        <w:spacing w:line="360" w:lineRule="auto"/>
        <w:ind w:firstLineChars="200" w:firstLine="482"/>
        <w:rPr>
          <w:rFonts w:ascii="仿宋_GB2312" w:eastAsia="仿宋_GB2312" w:hAnsi="楷体"/>
          <w:b/>
          <w:sz w:val="24"/>
        </w:rPr>
      </w:pPr>
      <w:bookmarkStart w:id="245" w:name="_Toc7860"/>
      <w:r w:rsidRPr="00653EFC">
        <w:rPr>
          <w:rFonts w:ascii="仿宋_GB2312" w:eastAsia="仿宋_GB2312" w:hAnsi="楷体" w:hint="eastAsia"/>
          <w:b/>
          <w:sz w:val="24"/>
        </w:rPr>
        <w:t>2.8 质量保证</w:t>
      </w:r>
      <w:bookmarkEnd w:id="245"/>
    </w:p>
    <w:p w14:paraId="32BF8331"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2.8.1 乙方应建立和完善履行合同的内部质量保证体系，并提供相关内部规章制度给甲方，以便甲方进行监督检查；</w:t>
      </w:r>
    </w:p>
    <w:p w14:paraId="7818CC62"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14:paraId="6A65C6C8" w14:textId="77777777" w:rsidR="00D814EB" w:rsidRPr="00653EFC" w:rsidRDefault="007D11DE">
      <w:pPr>
        <w:spacing w:line="360" w:lineRule="auto"/>
        <w:ind w:firstLineChars="200" w:firstLine="480"/>
        <w:rPr>
          <w:rFonts w:ascii="仿宋_GB2312" w:eastAsia="仿宋_GB2312" w:hAnsi="仿宋" w:cs="仿宋_GB2312"/>
          <w:kern w:val="0"/>
          <w:sz w:val="24"/>
        </w:rPr>
      </w:pPr>
      <w:r w:rsidRPr="00653EFC">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653EFC">
        <w:rPr>
          <w:rFonts w:ascii="仿宋_GB2312" w:eastAsia="仿宋_GB2312" w:hAnsi="仿宋" w:cs="仿宋_GB2312" w:hint="eastAsia"/>
          <w:kern w:val="0"/>
          <w:sz w:val="24"/>
        </w:rPr>
        <w:t>甲方有权放弃或终止合同，并没收履约保证金。</w:t>
      </w:r>
    </w:p>
    <w:p w14:paraId="5D87D82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2.8.4因乙方原因造成甲方其他系统不能正常运行，酿成重大事故（工作日系统中断一天以上）的，乙方应承担全部法律责任，并赔偿经济损失，赔偿金额为项目总价的30%。</w:t>
      </w:r>
    </w:p>
    <w:p w14:paraId="3F7CF0F1" w14:textId="77777777" w:rsidR="00D814EB" w:rsidRPr="00653EFC" w:rsidRDefault="007D11DE">
      <w:pPr>
        <w:spacing w:line="360" w:lineRule="auto"/>
        <w:ind w:firstLineChars="200" w:firstLine="482"/>
        <w:rPr>
          <w:rFonts w:ascii="仿宋_GB2312" w:eastAsia="仿宋_GB2312" w:hAnsi="楷体"/>
          <w:b/>
          <w:sz w:val="24"/>
        </w:rPr>
      </w:pPr>
      <w:bookmarkStart w:id="246" w:name="_Toc17244"/>
      <w:bookmarkStart w:id="247" w:name="_Toc259093681"/>
      <w:bookmarkStart w:id="248" w:name="_Toc279701252"/>
      <w:bookmarkStart w:id="249" w:name="_Toc487900362"/>
      <w:r w:rsidRPr="00653EFC">
        <w:rPr>
          <w:rFonts w:ascii="仿宋_GB2312" w:eastAsia="仿宋_GB2312" w:hAnsi="楷体" w:hint="eastAsia"/>
          <w:b/>
          <w:sz w:val="24"/>
        </w:rPr>
        <w:lastRenderedPageBreak/>
        <w:t>2.9 标的物的风险负担</w:t>
      </w:r>
      <w:bookmarkEnd w:id="246"/>
    </w:p>
    <w:p w14:paraId="3734290A" w14:textId="77777777" w:rsidR="00D814EB" w:rsidRPr="00653EFC" w:rsidRDefault="007D11DE">
      <w:pPr>
        <w:spacing w:line="360" w:lineRule="auto"/>
        <w:ind w:firstLineChars="200" w:firstLine="480"/>
        <w:rPr>
          <w:rFonts w:ascii="仿宋_GB2312" w:eastAsia="仿宋_GB2312" w:hAnsi="楷体"/>
          <w:b/>
          <w:sz w:val="24"/>
        </w:rPr>
      </w:pPr>
      <w:r w:rsidRPr="00653EFC">
        <w:rPr>
          <w:rFonts w:ascii="仿宋_GB2312" w:eastAsia="仿宋_GB2312" w:hAnsi="楷体" w:hint="eastAsia"/>
          <w:sz w:val="24"/>
        </w:rPr>
        <w:t>标的物或者在途标的物或者交付给第一承运人后的标的物毁损、灭失的风险负担详见</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w:t>
      </w:r>
    </w:p>
    <w:p w14:paraId="67173627" w14:textId="77777777" w:rsidR="00D814EB" w:rsidRPr="00653EFC" w:rsidRDefault="007D11DE">
      <w:pPr>
        <w:spacing w:line="360" w:lineRule="auto"/>
        <w:ind w:firstLineChars="200" w:firstLine="482"/>
        <w:rPr>
          <w:rFonts w:ascii="仿宋_GB2312" w:eastAsia="仿宋_GB2312" w:hAnsi="楷体"/>
          <w:b/>
          <w:sz w:val="24"/>
        </w:rPr>
      </w:pPr>
      <w:bookmarkStart w:id="250" w:name="_Toc14055"/>
      <w:r w:rsidRPr="00653EFC">
        <w:rPr>
          <w:rFonts w:ascii="仿宋_GB2312" w:eastAsia="仿宋_GB2312" w:hAnsi="楷体" w:hint="eastAsia"/>
          <w:b/>
          <w:sz w:val="24"/>
        </w:rPr>
        <w:t>2.10 延迟交货</w:t>
      </w:r>
      <w:bookmarkEnd w:id="247"/>
      <w:bookmarkEnd w:id="248"/>
      <w:bookmarkEnd w:id="249"/>
      <w:bookmarkEnd w:id="250"/>
      <w:r w:rsidRPr="00653EFC">
        <w:rPr>
          <w:rFonts w:ascii="仿宋_GB2312" w:eastAsia="仿宋_GB2312" w:hAnsi="楷体" w:hint="eastAsia"/>
          <w:b/>
          <w:sz w:val="24"/>
        </w:rPr>
        <w:t>/交付</w:t>
      </w:r>
    </w:p>
    <w:p w14:paraId="008567F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F30504" w14:textId="77777777" w:rsidR="00D814EB" w:rsidRPr="00653EFC" w:rsidRDefault="007D11DE">
      <w:pPr>
        <w:spacing w:line="360" w:lineRule="auto"/>
        <w:ind w:firstLineChars="200" w:firstLine="482"/>
        <w:rPr>
          <w:rFonts w:ascii="仿宋_GB2312" w:eastAsia="仿宋_GB2312" w:hAnsi="楷体"/>
          <w:b/>
          <w:sz w:val="24"/>
        </w:rPr>
      </w:pPr>
      <w:bookmarkStart w:id="251" w:name="_Toc7502"/>
      <w:bookmarkStart w:id="252" w:name="_Ref467378121"/>
      <w:bookmarkStart w:id="253" w:name="_Toc279701254"/>
      <w:bookmarkStart w:id="254" w:name="_Toc259093683"/>
      <w:bookmarkStart w:id="255" w:name="_Toc487900364"/>
      <w:r w:rsidRPr="00653EFC">
        <w:rPr>
          <w:rFonts w:ascii="仿宋_GB2312" w:eastAsia="仿宋_GB2312" w:hAnsi="楷体" w:hint="eastAsia"/>
          <w:b/>
          <w:sz w:val="24"/>
        </w:rPr>
        <w:t>2.11 合同变更</w:t>
      </w:r>
      <w:bookmarkEnd w:id="251"/>
    </w:p>
    <w:p w14:paraId="3E143575"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853A807"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56" w:name="_Toc279701259"/>
      <w:bookmarkStart w:id="257" w:name="_Toc487900369"/>
      <w:bookmarkStart w:id="258" w:name="_Toc259093688"/>
    </w:p>
    <w:p w14:paraId="2C61E086" w14:textId="77777777" w:rsidR="00D814EB" w:rsidRPr="00653EFC" w:rsidRDefault="007D11DE">
      <w:pPr>
        <w:spacing w:line="360" w:lineRule="auto"/>
        <w:ind w:firstLineChars="200" w:firstLine="482"/>
        <w:rPr>
          <w:rFonts w:ascii="仿宋_GB2312" w:eastAsia="仿宋_GB2312" w:hAnsi="楷体"/>
          <w:b/>
          <w:sz w:val="24"/>
        </w:rPr>
      </w:pPr>
      <w:bookmarkStart w:id="259" w:name="_Toc22955"/>
      <w:bookmarkStart w:id="260" w:name="_Toc10366"/>
      <w:bookmarkStart w:id="261" w:name="_Toc15237"/>
      <w:r w:rsidRPr="00653EFC">
        <w:rPr>
          <w:rFonts w:ascii="仿宋_GB2312" w:eastAsia="仿宋_GB2312" w:hAnsi="楷体" w:hint="eastAsia"/>
          <w:b/>
          <w:sz w:val="24"/>
        </w:rPr>
        <w:t>2.12 合同转让</w:t>
      </w:r>
      <w:bookmarkEnd w:id="256"/>
      <w:bookmarkEnd w:id="257"/>
      <w:bookmarkEnd w:id="258"/>
      <w:r w:rsidRPr="00653EFC">
        <w:rPr>
          <w:rFonts w:ascii="仿宋_GB2312" w:eastAsia="仿宋_GB2312" w:hAnsi="楷体" w:hint="eastAsia"/>
          <w:b/>
          <w:sz w:val="24"/>
        </w:rPr>
        <w:t>和分包</w:t>
      </w:r>
      <w:bookmarkEnd w:id="259"/>
      <w:bookmarkEnd w:id="260"/>
      <w:bookmarkEnd w:id="261"/>
    </w:p>
    <w:p w14:paraId="41EF2F33"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FF28C0D" w14:textId="77777777" w:rsidR="00D814EB" w:rsidRPr="00653EFC" w:rsidRDefault="007D11DE">
      <w:pPr>
        <w:spacing w:line="360" w:lineRule="auto"/>
        <w:ind w:firstLineChars="200" w:firstLine="482"/>
        <w:rPr>
          <w:rFonts w:ascii="仿宋_GB2312" w:eastAsia="仿宋_GB2312" w:hAnsi="楷体"/>
          <w:b/>
          <w:sz w:val="24"/>
        </w:rPr>
      </w:pPr>
      <w:bookmarkStart w:id="262" w:name="_Toc16508"/>
      <w:bookmarkStart w:id="263" w:name="_Toc13566"/>
      <w:bookmarkStart w:id="264" w:name="_Toc14066"/>
      <w:r w:rsidRPr="00653EFC">
        <w:rPr>
          <w:rFonts w:ascii="仿宋_GB2312" w:eastAsia="仿宋_GB2312" w:hAnsi="楷体" w:hint="eastAsia"/>
          <w:b/>
          <w:sz w:val="24"/>
        </w:rPr>
        <w:t>2.13 不可抗力</w:t>
      </w:r>
      <w:bookmarkEnd w:id="262"/>
      <w:bookmarkEnd w:id="263"/>
      <w:bookmarkEnd w:id="264"/>
    </w:p>
    <w:p w14:paraId="66F37E00"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14:paraId="2635B771"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2.13.2受不可抗力影响的一方在不可抗力发生后，应在</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约定时间内以书面形式通知对方当事人，并在</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约定时间内，将有关部门出具的证明文件送达对方当事人。</w:t>
      </w:r>
    </w:p>
    <w:p w14:paraId="75CB4409"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2.13.3 因不可抗力致使不能实现合同目的的，当事人可以解除合同；</w:t>
      </w:r>
    </w:p>
    <w:p w14:paraId="11FE133F"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2.13.4 因不可抗力致使合同有变更必要的，双方当事人应在</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约定时间内以书面形式变更合同；</w:t>
      </w:r>
    </w:p>
    <w:p w14:paraId="5B3502AB" w14:textId="77777777" w:rsidR="00D814EB" w:rsidRPr="00653EFC" w:rsidRDefault="007D11DE">
      <w:pPr>
        <w:spacing w:line="360" w:lineRule="auto"/>
        <w:ind w:firstLineChars="200" w:firstLine="482"/>
        <w:rPr>
          <w:rFonts w:ascii="仿宋_GB2312" w:eastAsia="仿宋_GB2312" w:hAnsi="楷体"/>
          <w:b/>
          <w:sz w:val="24"/>
        </w:rPr>
      </w:pPr>
      <w:bookmarkStart w:id="265" w:name="_Toc487900365"/>
      <w:bookmarkStart w:id="266" w:name="_Toc6969"/>
      <w:bookmarkStart w:id="267" w:name="_Toc689"/>
      <w:bookmarkStart w:id="268" w:name="_Toc279701255"/>
      <w:bookmarkStart w:id="269" w:name="_Toc30676"/>
      <w:bookmarkStart w:id="270" w:name="_Toc259093684"/>
      <w:r w:rsidRPr="00653EFC">
        <w:rPr>
          <w:rFonts w:ascii="仿宋_GB2312" w:eastAsia="仿宋_GB2312" w:hAnsi="楷体" w:hint="eastAsia"/>
          <w:b/>
          <w:sz w:val="24"/>
        </w:rPr>
        <w:t>2.14 税费</w:t>
      </w:r>
      <w:bookmarkEnd w:id="265"/>
      <w:bookmarkEnd w:id="266"/>
      <w:bookmarkEnd w:id="267"/>
      <w:bookmarkEnd w:id="268"/>
      <w:bookmarkEnd w:id="269"/>
      <w:bookmarkEnd w:id="270"/>
    </w:p>
    <w:p w14:paraId="1BB44F7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与合同有关的一切税费，均按照中华人民共和国法律的相关规定执行。</w:t>
      </w:r>
    </w:p>
    <w:p w14:paraId="6F592693" w14:textId="77777777" w:rsidR="00D814EB" w:rsidRPr="00653EFC" w:rsidRDefault="007D11DE">
      <w:pPr>
        <w:spacing w:line="360" w:lineRule="auto"/>
        <w:ind w:firstLineChars="200" w:firstLine="482"/>
        <w:rPr>
          <w:rFonts w:ascii="仿宋_GB2312" w:eastAsia="仿宋_GB2312" w:hAnsi="楷体"/>
          <w:b/>
          <w:sz w:val="24"/>
        </w:rPr>
      </w:pPr>
      <w:bookmarkStart w:id="271" w:name="_Toc7102"/>
      <w:bookmarkStart w:id="272" w:name="_Toc8298"/>
      <w:bookmarkStart w:id="273" w:name="_Toc279701258"/>
      <w:bookmarkStart w:id="274" w:name="_Toc487900368"/>
      <w:bookmarkStart w:id="275" w:name="_Toc16959"/>
      <w:bookmarkStart w:id="276" w:name="_Toc259093687"/>
      <w:r w:rsidRPr="00653EFC">
        <w:rPr>
          <w:rFonts w:ascii="仿宋_GB2312" w:eastAsia="仿宋_GB2312" w:hAnsi="楷体" w:hint="eastAsia"/>
          <w:b/>
          <w:sz w:val="24"/>
        </w:rPr>
        <w:lastRenderedPageBreak/>
        <w:t>2.15 乙方破产</w:t>
      </w:r>
      <w:bookmarkEnd w:id="271"/>
      <w:bookmarkEnd w:id="272"/>
      <w:bookmarkEnd w:id="273"/>
      <w:bookmarkEnd w:id="274"/>
      <w:bookmarkEnd w:id="275"/>
      <w:bookmarkEnd w:id="276"/>
    </w:p>
    <w:p w14:paraId="4A29C4E5"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F7369D2" w14:textId="77777777" w:rsidR="00D814EB" w:rsidRPr="00653EFC" w:rsidRDefault="007D11DE">
      <w:pPr>
        <w:spacing w:line="360" w:lineRule="auto"/>
        <w:ind w:firstLineChars="200" w:firstLine="482"/>
        <w:rPr>
          <w:rFonts w:ascii="仿宋_GB2312" w:eastAsia="仿宋_GB2312" w:hAnsi="楷体"/>
          <w:b/>
          <w:sz w:val="24"/>
        </w:rPr>
      </w:pPr>
      <w:bookmarkStart w:id="277" w:name="_Toc15387"/>
      <w:bookmarkStart w:id="278" w:name="_Toc6134"/>
      <w:bookmarkStart w:id="279" w:name="_Toc29333"/>
      <w:r w:rsidRPr="00653EFC">
        <w:rPr>
          <w:rFonts w:ascii="仿宋_GB2312" w:eastAsia="仿宋_GB2312" w:hAnsi="楷体" w:hint="eastAsia"/>
          <w:b/>
          <w:sz w:val="24"/>
        </w:rPr>
        <w:t>2.16 合同中止、终止</w:t>
      </w:r>
      <w:bookmarkEnd w:id="277"/>
      <w:bookmarkEnd w:id="278"/>
      <w:bookmarkEnd w:id="279"/>
    </w:p>
    <w:p w14:paraId="49AF74F4"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2.16.1 双方当事人不得擅自中止或者终止合同；</w:t>
      </w:r>
    </w:p>
    <w:p w14:paraId="6B26A269"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14:paraId="443173F4" w14:textId="77777777" w:rsidR="00D814EB" w:rsidRPr="00653EFC" w:rsidRDefault="007D11DE">
      <w:pPr>
        <w:spacing w:line="360" w:lineRule="auto"/>
        <w:ind w:firstLineChars="200" w:firstLine="482"/>
        <w:rPr>
          <w:rFonts w:ascii="仿宋_GB2312" w:eastAsia="仿宋_GB2312" w:hAnsi="楷体"/>
          <w:b/>
          <w:sz w:val="24"/>
        </w:rPr>
      </w:pPr>
      <w:bookmarkStart w:id="280" w:name="_Toc1125"/>
      <w:bookmarkStart w:id="281" w:name="_Toc6596"/>
      <w:bookmarkStart w:id="282" w:name="_Toc14563"/>
      <w:r w:rsidRPr="00653EFC">
        <w:rPr>
          <w:rFonts w:ascii="仿宋_GB2312" w:eastAsia="仿宋_GB2312" w:hAnsi="楷体" w:hint="eastAsia"/>
          <w:b/>
          <w:sz w:val="24"/>
        </w:rPr>
        <w:t>2.17 检验和验收</w:t>
      </w:r>
      <w:bookmarkEnd w:id="280"/>
      <w:bookmarkEnd w:id="281"/>
      <w:bookmarkEnd w:id="282"/>
    </w:p>
    <w:p w14:paraId="383A415E"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653EFC">
        <w:rPr>
          <w:rFonts w:ascii="仿宋_GB2312" w:eastAsia="仿宋_GB2312" w:hAnsi="楷体" w:hint="eastAsia"/>
          <w:b/>
          <w:i/>
          <w:sz w:val="24"/>
          <w:u w:val="single"/>
        </w:rPr>
        <w:t>合同专用条款</w:t>
      </w:r>
      <w:r w:rsidRPr="00653EFC">
        <w:rPr>
          <w:rFonts w:ascii="仿宋_GB2312" w:eastAsia="仿宋_GB2312" w:hAnsi="楷体" w:hint="eastAsia"/>
          <w:sz w:val="24"/>
        </w:rPr>
        <w:t>约定时间内组织验收，并可依法邀请相关方参加，验收应出具验收书。</w:t>
      </w:r>
    </w:p>
    <w:p w14:paraId="2DEA71F1"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21E64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2.17.3 检验和验收标准、程序等具体内容以及前述</w:t>
      </w:r>
      <w:proofErr w:type="gramStart"/>
      <w:r w:rsidRPr="00653EFC">
        <w:rPr>
          <w:rFonts w:ascii="仿宋_GB2312" w:eastAsia="仿宋_GB2312" w:hAnsi="楷体" w:hint="eastAsia"/>
          <w:sz w:val="24"/>
        </w:rPr>
        <w:t>验收书</w:t>
      </w:r>
      <w:proofErr w:type="gramEnd"/>
      <w:r w:rsidRPr="00653EFC">
        <w:rPr>
          <w:rFonts w:ascii="仿宋_GB2312" w:eastAsia="仿宋_GB2312" w:hAnsi="楷体" w:hint="eastAsia"/>
          <w:sz w:val="24"/>
        </w:rPr>
        <w:t>的效力详见</w:t>
      </w:r>
      <w:r w:rsidRPr="00653EFC">
        <w:rPr>
          <w:rFonts w:ascii="仿宋_GB2312" w:eastAsia="仿宋_GB2312" w:hAnsi="楷体" w:hint="eastAsia"/>
          <w:b/>
          <w:i/>
          <w:sz w:val="24"/>
          <w:u w:val="single"/>
        </w:rPr>
        <w:t>合同专用条款</w:t>
      </w:r>
      <w:r w:rsidRPr="00653EFC">
        <w:rPr>
          <w:rFonts w:ascii="仿宋_GB2312" w:eastAsia="仿宋_GB2312" w:hAnsi="楷体" w:hint="eastAsia"/>
          <w:i/>
          <w:sz w:val="24"/>
        </w:rPr>
        <w:t>。</w:t>
      </w:r>
    </w:p>
    <w:p w14:paraId="2D8BB5FE" w14:textId="77777777" w:rsidR="00D814EB" w:rsidRPr="00653EFC" w:rsidRDefault="007D11DE">
      <w:pPr>
        <w:spacing w:line="360" w:lineRule="auto"/>
        <w:ind w:firstLineChars="200" w:firstLine="482"/>
        <w:rPr>
          <w:rFonts w:ascii="仿宋_GB2312" w:eastAsia="仿宋_GB2312" w:hAnsi="楷体"/>
          <w:b/>
          <w:sz w:val="24"/>
        </w:rPr>
      </w:pPr>
      <w:bookmarkStart w:id="283" w:name="_Toc279701261"/>
      <w:bookmarkStart w:id="284" w:name="_Toc259093690"/>
      <w:bookmarkStart w:id="285" w:name="_Toc487900371"/>
      <w:bookmarkStart w:id="286" w:name="_Toc25182"/>
      <w:bookmarkStart w:id="287" w:name="_Toc19604"/>
      <w:bookmarkStart w:id="288" w:name="_Toc11284"/>
      <w:bookmarkEnd w:id="252"/>
      <w:bookmarkEnd w:id="253"/>
      <w:bookmarkEnd w:id="254"/>
      <w:bookmarkEnd w:id="255"/>
      <w:r w:rsidRPr="00653EFC">
        <w:rPr>
          <w:rFonts w:ascii="仿宋_GB2312" w:eastAsia="仿宋_GB2312" w:hAnsi="楷体" w:hint="eastAsia"/>
          <w:b/>
          <w:sz w:val="24"/>
        </w:rPr>
        <w:t>2.18 通知</w:t>
      </w:r>
      <w:bookmarkEnd w:id="283"/>
      <w:bookmarkEnd w:id="284"/>
      <w:bookmarkEnd w:id="285"/>
      <w:r w:rsidRPr="00653EFC">
        <w:rPr>
          <w:rFonts w:ascii="仿宋_GB2312" w:eastAsia="仿宋_GB2312" w:hAnsi="楷体" w:hint="eastAsia"/>
          <w:b/>
          <w:sz w:val="24"/>
        </w:rPr>
        <w:t>和送达</w:t>
      </w:r>
      <w:bookmarkEnd w:id="286"/>
      <w:bookmarkEnd w:id="287"/>
      <w:bookmarkEnd w:id="288"/>
    </w:p>
    <w:p w14:paraId="63D18B57" w14:textId="77777777" w:rsidR="00D814EB" w:rsidRPr="00653EFC" w:rsidRDefault="007D11DE">
      <w:pPr>
        <w:spacing w:line="360" w:lineRule="auto"/>
        <w:ind w:firstLineChars="200" w:firstLine="480"/>
        <w:rPr>
          <w:rFonts w:ascii="仿宋_GB2312" w:eastAsia="仿宋_GB2312" w:hAnsi="楷体"/>
          <w:sz w:val="24"/>
        </w:rPr>
      </w:pPr>
      <w:bookmarkStart w:id="289" w:name="_Toc3135"/>
      <w:bookmarkStart w:id="290" w:name="_Toc6698"/>
      <w:bookmarkStart w:id="291" w:name="_Toc259093691"/>
      <w:bookmarkStart w:id="292" w:name="_Toc487900372"/>
      <w:bookmarkStart w:id="293" w:name="_Toc279701262"/>
      <w:r w:rsidRPr="00653EFC">
        <w:rPr>
          <w:rFonts w:ascii="仿宋_GB2312" w:eastAsia="仿宋_GB2312" w:hAnsi="楷体" w:hint="eastAsia"/>
          <w:sz w:val="24"/>
        </w:rPr>
        <w:t>2.18.1 任何一方因履行合同而以合同第一部分尾部所列明的</w:t>
      </w:r>
      <w:r w:rsidRPr="00653EFC">
        <w:rPr>
          <w:rFonts w:ascii="仿宋_GB2312" w:eastAsia="仿宋_GB2312" w:hAnsi="楷体" w:hint="eastAsia"/>
          <w:sz w:val="24"/>
          <w:u w:val="single"/>
        </w:rPr>
        <w:t>“约定送达地址”</w:t>
      </w:r>
      <w:r w:rsidRPr="00653EFC">
        <w:rPr>
          <w:rFonts w:ascii="仿宋_GB2312" w:eastAsia="仿宋_GB2312" w:hAnsi="楷体" w:hint="eastAsia"/>
          <w:sz w:val="24"/>
        </w:rPr>
        <w:t>为收件地址的所有通知、文件、材料，均视为已向对方当事人送达；任何一方变更上述送达方式或者地址的，应于</w:t>
      </w:r>
      <w:r w:rsidRPr="00653EFC">
        <w:rPr>
          <w:rFonts w:ascii="仿宋_GB2312" w:eastAsia="仿宋_GB2312" w:hAnsi="楷体" w:hint="eastAsia"/>
          <w:sz w:val="24"/>
          <w:u w:val="single"/>
        </w:rPr>
        <w:t>7个</w:t>
      </w:r>
      <w:r w:rsidRPr="00653EFC">
        <w:rPr>
          <w:rFonts w:ascii="仿宋_GB2312" w:eastAsia="仿宋_GB2312" w:hAnsi="楷体" w:hint="eastAsia"/>
          <w:sz w:val="24"/>
        </w:rPr>
        <w:t>工作日内书面通知对方当事人，在对方当事人收到有关变更通知之前，变更前的约定送达方式或者地址仍视为有效。</w:t>
      </w:r>
      <w:bookmarkEnd w:id="289"/>
      <w:bookmarkEnd w:id="290"/>
    </w:p>
    <w:p w14:paraId="78DB800A" w14:textId="77777777" w:rsidR="00D814EB" w:rsidRPr="00653EFC" w:rsidRDefault="007D11DE">
      <w:pPr>
        <w:spacing w:line="360" w:lineRule="auto"/>
        <w:ind w:firstLineChars="200" w:firstLine="480"/>
        <w:rPr>
          <w:rFonts w:ascii="仿宋_GB2312" w:eastAsia="仿宋_GB2312" w:hAnsi="楷体"/>
          <w:sz w:val="24"/>
        </w:rPr>
      </w:pPr>
      <w:bookmarkStart w:id="294" w:name="_Toc23128"/>
      <w:bookmarkStart w:id="295" w:name="_Toc23294"/>
      <w:r w:rsidRPr="00653EFC">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4"/>
      <w:bookmarkEnd w:id="295"/>
    </w:p>
    <w:p w14:paraId="17CBEE01" w14:textId="77777777" w:rsidR="00D814EB" w:rsidRPr="00653EFC" w:rsidRDefault="007D11DE">
      <w:pPr>
        <w:spacing w:line="360" w:lineRule="auto"/>
        <w:ind w:firstLineChars="200" w:firstLine="482"/>
        <w:rPr>
          <w:rFonts w:ascii="仿宋_GB2312" w:eastAsia="仿宋_GB2312" w:hAnsi="楷体"/>
          <w:b/>
          <w:sz w:val="24"/>
        </w:rPr>
      </w:pPr>
      <w:bookmarkStart w:id="296" w:name="_Toc30599"/>
      <w:bookmarkStart w:id="297" w:name="_Toc18540"/>
      <w:bookmarkStart w:id="298" w:name="_Toc4355"/>
      <w:r w:rsidRPr="00653EFC">
        <w:rPr>
          <w:rFonts w:ascii="仿宋_GB2312" w:eastAsia="仿宋_GB2312" w:hAnsi="楷体" w:hint="eastAsia"/>
          <w:b/>
          <w:sz w:val="24"/>
        </w:rPr>
        <w:t>2.19 计量单位</w:t>
      </w:r>
      <w:bookmarkEnd w:id="291"/>
      <w:bookmarkEnd w:id="292"/>
      <w:bookmarkEnd w:id="293"/>
      <w:bookmarkEnd w:id="296"/>
      <w:bookmarkEnd w:id="297"/>
      <w:bookmarkEnd w:id="298"/>
    </w:p>
    <w:p w14:paraId="0576654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除技术规范中另有规定外,合同的计量单位均使用国家法定计量单位。</w:t>
      </w:r>
    </w:p>
    <w:p w14:paraId="2A17D7CB" w14:textId="77777777" w:rsidR="00D814EB" w:rsidRPr="00653EFC" w:rsidRDefault="007D11DE">
      <w:pPr>
        <w:spacing w:line="360" w:lineRule="auto"/>
        <w:ind w:firstLineChars="200" w:firstLine="482"/>
        <w:rPr>
          <w:rFonts w:ascii="仿宋_GB2312" w:eastAsia="仿宋_GB2312" w:hAnsi="楷体"/>
          <w:b/>
          <w:sz w:val="24"/>
        </w:rPr>
      </w:pPr>
      <w:bookmarkStart w:id="299" w:name="_Toc10330"/>
      <w:bookmarkStart w:id="300" w:name="_Toc259093692"/>
      <w:bookmarkStart w:id="301" w:name="_Toc12773"/>
      <w:bookmarkStart w:id="302" w:name="_Toc18567"/>
      <w:bookmarkStart w:id="303" w:name="_Toc487900373"/>
      <w:bookmarkStart w:id="304" w:name="_Toc279701263"/>
      <w:r w:rsidRPr="00653EFC">
        <w:rPr>
          <w:rFonts w:ascii="仿宋_GB2312" w:eastAsia="仿宋_GB2312" w:hAnsi="楷体" w:hint="eastAsia"/>
          <w:b/>
          <w:sz w:val="24"/>
        </w:rPr>
        <w:t>2.20 合同使用的文字和适用的法律</w:t>
      </w:r>
      <w:bookmarkEnd w:id="299"/>
      <w:bookmarkEnd w:id="300"/>
      <w:bookmarkEnd w:id="301"/>
      <w:bookmarkEnd w:id="302"/>
      <w:bookmarkEnd w:id="303"/>
      <w:bookmarkEnd w:id="304"/>
    </w:p>
    <w:p w14:paraId="6FBE4469"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2.20.1 合同使用汉语书就、变更和解释；</w:t>
      </w:r>
    </w:p>
    <w:p w14:paraId="71535CCA"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2.20.2 合同适用中华人民共和国法律。</w:t>
      </w:r>
    </w:p>
    <w:p w14:paraId="261B99E9" w14:textId="77777777" w:rsidR="00D814EB" w:rsidRPr="00653EFC" w:rsidRDefault="007D11DE">
      <w:pPr>
        <w:spacing w:line="360" w:lineRule="auto"/>
        <w:ind w:firstLineChars="200" w:firstLine="482"/>
        <w:rPr>
          <w:rFonts w:ascii="仿宋_GB2312" w:eastAsia="仿宋_GB2312" w:hAnsi="楷体"/>
          <w:b/>
          <w:sz w:val="24"/>
        </w:rPr>
      </w:pPr>
      <w:bookmarkStart w:id="305" w:name="_Toc259093693"/>
      <w:bookmarkStart w:id="306" w:name="_Toc279701264"/>
      <w:bookmarkStart w:id="307" w:name="_Toc16673"/>
      <w:bookmarkStart w:id="308" w:name="_Toc3148"/>
      <w:bookmarkStart w:id="309" w:name="_Toc12004"/>
      <w:bookmarkStart w:id="310" w:name="_Toc487900374"/>
      <w:r w:rsidRPr="00653EFC">
        <w:rPr>
          <w:rFonts w:ascii="仿宋_GB2312" w:eastAsia="仿宋_GB2312" w:hAnsi="楷体" w:hint="eastAsia"/>
          <w:b/>
          <w:sz w:val="24"/>
        </w:rPr>
        <w:lastRenderedPageBreak/>
        <w:t>2.21 履约保证金</w:t>
      </w:r>
      <w:bookmarkEnd w:id="305"/>
      <w:bookmarkEnd w:id="306"/>
      <w:bookmarkEnd w:id="307"/>
      <w:bookmarkEnd w:id="308"/>
      <w:bookmarkEnd w:id="309"/>
    </w:p>
    <w:p w14:paraId="0BEC421C" w14:textId="77777777" w:rsidR="00D814EB" w:rsidRPr="00653EFC" w:rsidRDefault="007D11DE">
      <w:pPr>
        <w:spacing w:line="360" w:lineRule="auto"/>
        <w:ind w:firstLineChars="200" w:firstLine="480"/>
        <w:rPr>
          <w:rFonts w:ascii="仿宋_GB2312" w:eastAsia="仿宋_GB2312" w:hAnsi="仿宋" w:cs="Arial"/>
          <w:snapToGrid w:val="0"/>
          <w:kern w:val="0"/>
          <w:sz w:val="24"/>
        </w:rPr>
      </w:pPr>
      <w:r w:rsidRPr="00653EFC">
        <w:rPr>
          <w:rFonts w:ascii="仿宋_GB2312" w:eastAsia="仿宋_GB2312" w:hAnsi="楷体" w:hint="eastAsia"/>
          <w:sz w:val="24"/>
        </w:rPr>
        <w:t>本项目不收取履约保证金</w:t>
      </w:r>
    </w:p>
    <w:p w14:paraId="01B0E413" w14:textId="77777777" w:rsidR="00D814EB" w:rsidRPr="00653EFC" w:rsidRDefault="007D11DE">
      <w:pPr>
        <w:spacing w:line="360" w:lineRule="auto"/>
        <w:ind w:firstLineChars="200" w:firstLine="482"/>
        <w:rPr>
          <w:rFonts w:ascii="仿宋_GB2312" w:eastAsia="仿宋_GB2312" w:hAnsi="仿宋"/>
          <w:kern w:val="0"/>
          <w:sz w:val="24"/>
          <w:lang w:val="zh-CN"/>
        </w:rPr>
      </w:pPr>
      <w:r w:rsidRPr="00653EFC">
        <w:rPr>
          <w:rFonts w:ascii="仿宋_GB2312" w:eastAsia="仿宋_GB2312" w:hAnsi="楷体" w:hint="eastAsia"/>
          <w:b/>
          <w:sz w:val="24"/>
        </w:rPr>
        <w:t>2.22 中小企业政策</w:t>
      </w:r>
    </w:p>
    <w:p w14:paraId="7A2A4D58" w14:textId="77777777" w:rsidR="00D814EB" w:rsidRPr="00653EFC" w:rsidRDefault="007D11DE">
      <w:pPr>
        <w:spacing w:line="360" w:lineRule="auto"/>
        <w:ind w:firstLineChars="200" w:firstLine="480"/>
        <w:rPr>
          <w:rFonts w:ascii="仿宋_GB2312" w:eastAsia="仿宋_GB2312" w:hAnsi="仿宋"/>
          <w:kern w:val="0"/>
          <w:sz w:val="24"/>
          <w:lang w:val="zh-CN"/>
        </w:rPr>
      </w:pPr>
      <w:r w:rsidRPr="00653EFC">
        <w:rPr>
          <w:rFonts w:ascii="仿宋_GB2312" w:eastAsia="仿宋_GB2312" w:hAnsi="仿宋" w:hint="eastAsia"/>
          <w:kern w:val="0"/>
          <w:sz w:val="24"/>
          <w:lang w:val="zh-CN"/>
        </w:rPr>
        <w:t>2.22.1本合同（□是  □否）为中小企业“政采贷”可融资合同，关于中小企业信用融资事项见采购文件“投标人须知正文”。</w:t>
      </w:r>
    </w:p>
    <w:p w14:paraId="43E61BC3" w14:textId="77777777" w:rsidR="00D814EB" w:rsidRPr="00653EFC" w:rsidRDefault="007D11DE">
      <w:pPr>
        <w:spacing w:line="360" w:lineRule="auto"/>
        <w:ind w:firstLineChars="200" w:firstLine="480"/>
        <w:rPr>
          <w:rFonts w:ascii="仿宋_GB2312" w:eastAsia="仿宋_GB2312" w:hAnsi="仿宋"/>
          <w:kern w:val="0"/>
          <w:sz w:val="24"/>
          <w:lang w:val="zh-CN"/>
        </w:rPr>
      </w:pPr>
      <w:r w:rsidRPr="00653EFC">
        <w:rPr>
          <w:rFonts w:ascii="仿宋_GB2312" w:eastAsia="仿宋_GB2312" w:hAnsi="仿宋" w:hint="eastAsia"/>
          <w:kern w:val="0"/>
          <w:sz w:val="24"/>
          <w:lang w:val="zh-CN"/>
        </w:rPr>
        <w:t>2.22.2本合同（□是  □否）为中小企业预留合同。</w:t>
      </w:r>
    </w:p>
    <w:p w14:paraId="6DC3DCE2" w14:textId="77777777" w:rsidR="00D814EB" w:rsidRPr="00653EFC" w:rsidRDefault="007D11DE">
      <w:pPr>
        <w:spacing w:line="360" w:lineRule="auto"/>
        <w:ind w:firstLineChars="200" w:firstLine="482"/>
        <w:rPr>
          <w:rFonts w:ascii="仿宋_GB2312" w:eastAsia="仿宋_GB2312" w:hAnsi="楷体"/>
          <w:b/>
          <w:sz w:val="24"/>
        </w:rPr>
      </w:pPr>
      <w:bookmarkStart w:id="311" w:name="_Toc19890"/>
      <w:bookmarkStart w:id="312" w:name="_Toc14001"/>
      <w:bookmarkStart w:id="313" w:name="_Toc6885"/>
      <w:bookmarkEnd w:id="310"/>
      <w:r w:rsidRPr="00653EFC">
        <w:rPr>
          <w:rFonts w:ascii="仿宋_GB2312" w:eastAsia="仿宋_GB2312" w:hAnsi="楷体" w:hint="eastAsia"/>
          <w:b/>
          <w:sz w:val="24"/>
        </w:rPr>
        <w:t>2.23 合同份数</w:t>
      </w:r>
      <w:bookmarkEnd w:id="311"/>
      <w:bookmarkEnd w:id="312"/>
      <w:bookmarkEnd w:id="313"/>
    </w:p>
    <w:p w14:paraId="0DFDAA2A"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宋体" w:hint="eastAsia"/>
          <w:sz w:val="24"/>
        </w:rPr>
        <w:t>本合同壹式份，甲方执</w:t>
      </w:r>
      <w:r w:rsidRPr="00653EFC">
        <w:rPr>
          <w:rFonts w:ascii="仿宋_GB2312" w:eastAsia="仿宋_GB2312" w:hAnsi="宋体" w:hint="eastAsia"/>
          <w:sz w:val="24"/>
          <w:u w:val="single"/>
        </w:rPr>
        <w:t xml:space="preserve">    </w:t>
      </w:r>
      <w:r w:rsidRPr="00653EFC">
        <w:rPr>
          <w:rFonts w:ascii="仿宋_GB2312" w:eastAsia="仿宋_GB2312" w:hAnsi="宋体" w:hint="eastAsia"/>
          <w:sz w:val="24"/>
        </w:rPr>
        <w:t>份，乙方执</w:t>
      </w:r>
      <w:r w:rsidRPr="00653EFC">
        <w:rPr>
          <w:rFonts w:ascii="仿宋_GB2312" w:eastAsia="仿宋_GB2312" w:hAnsi="宋体" w:hint="eastAsia"/>
          <w:sz w:val="24"/>
          <w:u w:val="single"/>
        </w:rPr>
        <w:t xml:space="preserve">    </w:t>
      </w:r>
      <w:r w:rsidRPr="00653EFC">
        <w:rPr>
          <w:rFonts w:ascii="仿宋_GB2312" w:eastAsia="仿宋_GB2312" w:hAnsi="宋体" w:hint="eastAsia"/>
          <w:sz w:val="24"/>
        </w:rPr>
        <w:t>份。</w:t>
      </w:r>
      <w:r w:rsidRPr="00653EFC">
        <w:rPr>
          <w:rFonts w:ascii="仿宋_GB2312" w:eastAsia="仿宋_GB2312" w:hAnsi="楷体" w:hint="eastAsia"/>
          <w:sz w:val="24"/>
        </w:rPr>
        <w:t>每份均具有同等法律效力。</w:t>
      </w:r>
    </w:p>
    <w:p w14:paraId="5775BBA3" w14:textId="77777777" w:rsidR="00D814EB" w:rsidRPr="00653EFC" w:rsidRDefault="007D11DE">
      <w:pPr>
        <w:spacing w:line="360" w:lineRule="auto"/>
        <w:jc w:val="center"/>
        <w:rPr>
          <w:rFonts w:ascii="仿宋_GB2312" w:eastAsia="仿宋_GB2312" w:hAnsi="楷体"/>
          <w:b/>
          <w:sz w:val="28"/>
          <w:szCs w:val="28"/>
        </w:rPr>
      </w:pPr>
      <w:r w:rsidRPr="00653EFC">
        <w:rPr>
          <w:rFonts w:ascii="仿宋_GB2312" w:eastAsia="仿宋_GB2312" w:hAnsi="楷体" w:hint="eastAsia"/>
        </w:rPr>
        <w:br w:type="page"/>
      </w:r>
      <w:bookmarkStart w:id="314" w:name="_Toc331685784"/>
      <w:r w:rsidRPr="00653EFC">
        <w:rPr>
          <w:rFonts w:ascii="仿宋_GB2312" w:eastAsia="仿宋_GB2312" w:hAnsi="楷体" w:hint="eastAsia"/>
          <w:b/>
          <w:sz w:val="28"/>
          <w:szCs w:val="28"/>
        </w:rPr>
        <w:lastRenderedPageBreak/>
        <w:t>第三部分  合同专用条款</w:t>
      </w:r>
      <w:bookmarkEnd w:id="314"/>
    </w:p>
    <w:p w14:paraId="5AAC46C3"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E238BEC"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3.1具有知识产权的标的物知识产权归属：</w:t>
      </w:r>
    </w:p>
    <w:p w14:paraId="54BB917C" w14:textId="77777777" w:rsidR="00D814EB" w:rsidRPr="00653EFC" w:rsidRDefault="00D814EB">
      <w:pPr>
        <w:spacing w:line="360" w:lineRule="auto"/>
        <w:ind w:firstLineChars="200" w:firstLine="480"/>
        <w:rPr>
          <w:rFonts w:ascii="仿宋_GB2312" w:eastAsia="仿宋_GB2312" w:hAnsi="楷体"/>
          <w:sz w:val="24"/>
        </w:rPr>
      </w:pPr>
    </w:p>
    <w:p w14:paraId="3AC91717"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3.2包装和装运专用条款（如果有）：</w:t>
      </w:r>
    </w:p>
    <w:p w14:paraId="4F87AD6A" w14:textId="77777777" w:rsidR="00D814EB" w:rsidRPr="00653EFC" w:rsidRDefault="00D814EB">
      <w:pPr>
        <w:spacing w:line="360" w:lineRule="auto"/>
        <w:ind w:firstLineChars="200" w:firstLine="480"/>
        <w:rPr>
          <w:rFonts w:ascii="仿宋_GB2312" w:eastAsia="仿宋_GB2312" w:hAnsi="楷体"/>
          <w:sz w:val="24"/>
          <w:u w:val="single"/>
        </w:rPr>
      </w:pPr>
    </w:p>
    <w:p w14:paraId="2314901B"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3.3装运标的物的要求和通知：</w:t>
      </w:r>
    </w:p>
    <w:p w14:paraId="66E9120E" w14:textId="77777777" w:rsidR="00D814EB" w:rsidRPr="00653EFC" w:rsidRDefault="00D814EB">
      <w:pPr>
        <w:spacing w:line="360" w:lineRule="auto"/>
        <w:ind w:firstLineChars="200" w:firstLine="480"/>
        <w:rPr>
          <w:rFonts w:ascii="仿宋_GB2312" w:eastAsia="仿宋_GB2312" w:hAnsi="楷体"/>
          <w:sz w:val="24"/>
          <w:u w:val="single"/>
        </w:rPr>
      </w:pPr>
    </w:p>
    <w:p w14:paraId="16669069" w14:textId="77777777" w:rsidR="00D814EB" w:rsidRPr="00653EFC" w:rsidRDefault="007D11DE">
      <w:pPr>
        <w:spacing w:line="360" w:lineRule="auto"/>
        <w:ind w:firstLineChars="200" w:firstLine="480"/>
        <w:rPr>
          <w:rFonts w:ascii="仿宋_GB2312" w:eastAsia="仿宋_GB2312" w:hAnsi="楷体"/>
          <w:b/>
          <w:sz w:val="24"/>
        </w:rPr>
      </w:pPr>
      <w:r w:rsidRPr="00653EFC">
        <w:rPr>
          <w:rFonts w:ascii="仿宋_GB2312" w:eastAsia="仿宋_GB2312" w:hAnsi="楷体" w:hint="eastAsia"/>
          <w:sz w:val="24"/>
        </w:rPr>
        <w:t>3.4</w:t>
      </w:r>
      <w:r w:rsidRPr="00653EFC">
        <w:rPr>
          <w:rFonts w:ascii="仿宋_GB2312" w:eastAsia="仿宋_GB2312" w:hAnsi="楷体" w:hint="eastAsia"/>
          <w:b/>
          <w:sz w:val="24"/>
        </w:rPr>
        <w:t>结算方式和付款条件</w:t>
      </w:r>
    </w:p>
    <w:p w14:paraId="77BEC024" w14:textId="77777777" w:rsidR="00D814EB" w:rsidRPr="00653EFC" w:rsidRDefault="007D11DE">
      <w:pPr>
        <w:spacing w:line="360" w:lineRule="auto"/>
        <w:ind w:firstLineChars="200" w:firstLine="480"/>
        <w:rPr>
          <w:rFonts w:ascii="仿宋_GB2312" w:eastAsia="仿宋_GB2312" w:cs="仿宋_GB2312"/>
          <w:kern w:val="0"/>
          <w:sz w:val="24"/>
          <w:lang w:val="zh-CN"/>
        </w:rPr>
      </w:pPr>
      <w:r w:rsidRPr="00653EFC">
        <w:rPr>
          <w:rFonts w:ascii="仿宋_GB2312" w:eastAsia="仿宋_GB2312" w:cs="仿宋_GB2312" w:hint="eastAsia"/>
          <w:kern w:val="0"/>
          <w:sz w:val="24"/>
          <w:lang w:val="zh-CN"/>
        </w:rPr>
        <w:t>本次项目合同总价为大写人民币</w:t>
      </w:r>
      <w:r w:rsidRPr="00653EFC">
        <w:rPr>
          <w:rFonts w:ascii="仿宋_GB2312" w:eastAsia="仿宋_GB2312" w:cs="仿宋_GB2312" w:hint="eastAsia"/>
          <w:kern w:val="0"/>
          <w:sz w:val="24"/>
          <w:u w:val="single"/>
          <w:lang w:val="zh-CN"/>
        </w:rPr>
        <w:t xml:space="preserve">            （</w:t>
      </w:r>
      <w:r w:rsidRPr="00653EFC">
        <w:rPr>
          <w:rFonts w:ascii="仿宋_GB2312" w:eastAsia="仿宋_GB2312" w:cs="仿宋_GB2312" w:hint="eastAsia"/>
          <w:kern w:val="0"/>
          <w:sz w:val="24"/>
          <w:lang w:val="zh-CN"/>
        </w:rPr>
        <w:t>￥    元）。本项目采用</w:t>
      </w:r>
      <w:proofErr w:type="gramStart"/>
      <w:r w:rsidRPr="00653EFC">
        <w:rPr>
          <w:rFonts w:ascii="仿宋_GB2312" w:eastAsia="仿宋_GB2312" w:cs="仿宋_GB2312" w:hint="eastAsia"/>
          <w:kern w:val="0"/>
          <w:sz w:val="24"/>
          <w:lang w:val="zh-CN"/>
        </w:rPr>
        <w:t>以下勾选结算</w:t>
      </w:r>
      <w:proofErr w:type="gramEnd"/>
      <w:r w:rsidRPr="00653EFC">
        <w:rPr>
          <w:rFonts w:ascii="仿宋_GB2312" w:eastAsia="仿宋_GB2312" w:cs="仿宋_GB2312" w:hint="eastAsia"/>
          <w:kern w:val="0"/>
          <w:sz w:val="24"/>
          <w:lang w:val="zh-CN"/>
        </w:rPr>
        <w:t>方式进行支付：</w:t>
      </w:r>
    </w:p>
    <w:p w14:paraId="6BDE2787" w14:textId="77777777" w:rsidR="00D814EB" w:rsidRPr="00653EFC" w:rsidRDefault="007D11DE">
      <w:pPr>
        <w:spacing w:line="360" w:lineRule="auto"/>
        <w:ind w:firstLineChars="200" w:firstLine="480"/>
        <w:rPr>
          <w:rFonts w:ascii="仿宋_GB2312" w:eastAsia="仿宋_GB2312" w:cs="仿宋_GB2312"/>
          <w:kern w:val="0"/>
          <w:sz w:val="24"/>
          <w:lang w:val="zh-CN"/>
        </w:rPr>
      </w:pPr>
      <w:r w:rsidRPr="00653EFC">
        <w:rPr>
          <w:rFonts w:ascii="仿宋_GB2312" w:eastAsia="仿宋_GB2312" w:cs="仿宋_GB2312" w:hint="eastAsia"/>
          <w:kern w:val="0"/>
          <w:sz w:val="24"/>
          <w:lang w:val="zh-CN"/>
        </w:rPr>
        <w:t>□采用一次性支付方式，付款条件为：</w:t>
      </w:r>
    </w:p>
    <w:p w14:paraId="449F4906" w14:textId="77777777" w:rsidR="00D814EB" w:rsidRPr="00653EFC" w:rsidRDefault="007D11DE">
      <w:pPr>
        <w:spacing w:line="360" w:lineRule="auto"/>
        <w:ind w:firstLineChars="200" w:firstLine="480"/>
        <w:rPr>
          <w:rFonts w:ascii="仿宋_GB2312" w:eastAsia="仿宋_GB2312" w:cs="仿宋_GB2312"/>
          <w:kern w:val="0"/>
          <w:sz w:val="24"/>
        </w:rPr>
      </w:pPr>
      <w:r w:rsidRPr="00653EFC">
        <w:rPr>
          <w:rFonts w:ascii="仿宋_GB2312" w:eastAsia="仿宋_GB2312" w:cs="仿宋_GB2312" w:hint="eastAsia"/>
          <w:kern w:val="0"/>
          <w:sz w:val="24"/>
          <w:lang w:val="zh-CN"/>
        </w:rPr>
        <w:t>□采用分期付款方式，付款条件为</w:t>
      </w:r>
      <w:r w:rsidRPr="00653EFC">
        <w:rPr>
          <w:rFonts w:ascii="仿宋_GB2312" w:eastAsia="仿宋_GB2312" w:cs="仿宋_GB2312" w:hint="eastAsia"/>
          <w:kern w:val="0"/>
          <w:sz w:val="24"/>
        </w:rPr>
        <w:t>：</w:t>
      </w:r>
    </w:p>
    <w:p w14:paraId="2DC14312" w14:textId="77777777" w:rsidR="00D814EB" w:rsidRPr="00653EFC" w:rsidRDefault="007D11DE">
      <w:pPr>
        <w:spacing w:line="360" w:lineRule="auto"/>
        <w:ind w:firstLineChars="200" w:firstLine="480"/>
        <w:rPr>
          <w:rFonts w:ascii="仿宋_GB2312" w:eastAsia="仿宋_GB2312" w:cs="仿宋_GB2312"/>
          <w:kern w:val="0"/>
          <w:sz w:val="24"/>
        </w:rPr>
      </w:pPr>
      <w:r w:rsidRPr="00653EFC">
        <w:rPr>
          <w:rFonts w:ascii="仿宋_GB2312" w:eastAsia="仿宋_GB2312" w:cs="仿宋_GB2312" w:hint="eastAsia"/>
          <w:kern w:val="0"/>
          <w:sz w:val="24"/>
          <w:lang w:val="zh-CN"/>
        </w:rPr>
        <w:t>第一期付款</w:t>
      </w:r>
      <w:r w:rsidRPr="00653EFC">
        <w:rPr>
          <w:rFonts w:ascii="仿宋_GB2312" w:eastAsia="仿宋_GB2312" w:cs="仿宋_GB2312" w:hint="eastAsia"/>
          <w:kern w:val="0"/>
          <w:sz w:val="24"/>
        </w:rPr>
        <w:t>：</w:t>
      </w:r>
    </w:p>
    <w:p w14:paraId="6A36E5D9" w14:textId="77777777" w:rsidR="00D814EB" w:rsidRPr="00653EFC" w:rsidRDefault="007D11DE">
      <w:pPr>
        <w:spacing w:line="360" w:lineRule="auto"/>
        <w:ind w:firstLineChars="200" w:firstLine="480"/>
        <w:rPr>
          <w:rFonts w:ascii="仿宋_GB2312" w:eastAsia="仿宋_GB2312" w:cs="仿宋_GB2312"/>
          <w:kern w:val="0"/>
          <w:sz w:val="24"/>
          <w:u w:val="single"/>
        </w:rPr>
      </w:pPr>
      <w:r w:rsidRPr="00653EFC">
        <w:rPr>
          <w:rFonts w:ascii="仿宋_GB2312" w:eastAsia="仿宋_GB2312" w:cs="仿宋_GB2312" w:hint="eastAsia"/>
          <w:kern w:val="0"/>
          <w:sz w:val="24"/>
          <w:lang w:val="zh-CN"/>
        </w:rPr>
        <w:t>第</w:t>
      </w:r>
      <w:r w:rsidRPr="00653EFC">
        <w:rPr>
          <w:rFonts w:ascii="仿宋_GB2312" w:eastAsia="仿宋_GB2312" w:cs="仿宋_GB2312" w:hint="eastAsia"/>
          <w:kern w:val="0"/>
          <w:sz w:val="24"/>
        </w:rPr>
        <w:t>二</w:t>
      </w:r>
      <w:r w:rsidRPr="00653EFC">
        <w:rPr>
          <w:rFonts w:ascii="仿宋_GB2312" w:eastAsia="仿宋_GB2312" w:cs="仿宋_GB2312" w:hint="eastAsia"/>
          <w:kern w:val="0"/>
          <w:sz w:val="24"/>
          <w:lang w:val="zh-CN"/>
        </w:rPr>
        <w:t>期付款</w:t>
      </w:r>
      <w:r w:rsidRPr="00653EFC">
        <w:rPr>
          <w:rFonts w:ascii="仿宋_GB2312" w:eastAsia="仿宋_GB2312" w:cs="仿宋_GB2312" w:hint="eastAsia"/>
          <w:kern w:val="0"/>
          <w:sz w:val="24"/>
        </w:rPr>
        <w:t>：</w:t>
      </w:r>
    </w:p>
    <w:p w14:paraId="571CADA4" w14:textId="77777777" w:rsidR="00D814EB" w:rsidRPr="00653EFC" w:rsidRDefault="007D11DE">
      <w:pPr>
        <w:spacing w:line="360" w:lineRule="auto"/>
        <w:ind w:firstLineChars="200" w:firstLine="480"/>
        <w:rPr>
          <w:rFonts w:ascii="仿宋_GB2312" w:eastAsia="仿宋_GB2312" w:cs="仿宋_GB2312"/>
          <w:kern w:val="0"/>
          <w:sz w:val="24"/>
        </w:rPr>
      </w:pPr>
      <w:r w:rsidRPr="00653EFC">
        <w:rPr>
          <w:rFonts w:ascii="仿宋_GB2312" w:eastAsia="仿宋_GB2312" w:cs="仿宋_GB2312" w:hint="eastAsia"/>
          <w:kern w:val="0"/>
          <w:sz w:val="24"/>
        </w:rPr>
        <w:t>……</w:t>
      </w:r>
    </w:p>
    <w:p w14:paraId="023E576E" w14:textId="77777777" w:rsidR="00D814EB" w:rsidRPr="00653EFC" w:rsidRDefault="007D11DE">
      <w:pPr>
        <w:spacing w:line="360" w:lineRule="auto"/>
        <w:ind w:firstLineChars="200" w:firstLine="480"/>
        <w:rPr>
          <w:rFonts w:ascii="仿宋_GB2312" w:eastAsia="仿宋_GB2312" w:hAnsi="仿宋"/>
          <w:sz w:val="24"/>
        </w:rPr>
      </w:pPr>
      <w:r w:rsidRPr="00653EFC">
        <w:rPr>
          <w:rFonts w:ascii="仿宋_GB2312" w:eastAsia="仿宋_GB2312" w:hAnsi="仿宋" w:hint="eastAsia"/>
          <w:sz w:val="24"/>
        </w:rPr>
        <w:t>甲方无故逾期支付服务费用的，按照每逾期一日支付欠付服务费额度的（</w:t>
      </w:r>
      <w:r w:rsidRPr="00653EFC">
        <w:rPr>
          <w:rFonts w:ascii="仿宋_GB2312" w:eastAsia="仿宋_GB2312" w:hAnsi="楷体" w:hint="eastAsia"/>
          <w:sz w:val="24"/>
        </w:rPr>
        <w:t>万分之五</w:t>
      </w:r>
      <w:r w:rsidRPr="00653EFC">
        <w:rPr>
          <w:rFonts w:ascii="仿宋_GB2312" w:eastAsia="仿宋_GB2312" w:hAnsi="仿宋" w:hint="eastAsia"/>
          <w:sz w:val="24"/>
        </w:rPr>
        <w:t>）承担违约责任，违约金上限按照《合同书》约定执行。</w:t>
      </w:r>
    </w:p>
    <w:p w14:paraId="2CACCB30" w14:textId="77777777" w:rsidR="00D814EB" w:rsidRPr="00653EFC" w:rsidRDefault="007D11DE">
      <w:pPr>
        <w:spacing w:line="360" w:lineRule="auto"/>
        <w:ind w:firstLineChars="200" w:firstLine="480"/>
        <w:rPr>
          <w:rFonts w:ascii="仿宋_GB2312" w:eastAsia="仿宋_GB2312" w:hAnsi="仿宋"/>
          <w:sz w:val="24"/>
        </w:rPr>
      </w:pPr>
      <w:r w:rsidRPr="00653EFC">
        <w:rPr>
          <w:rFonts w:ascii="仿宋_GB2312" w:eastAsia="仿宋_GB2312" w:hAnsi="仿宋" w:hint="eastAsia"/>
          <w:sz w:val="24"/>
        </w:rPr>
        <w:t>（温馨提示:根据</w:t>
      </w:r>
      <w:proofErr w:type="gramStart"/>
      <w:r w:rsidRPr="00653EFC">
        <w:rPr>
          <w:rFonts w:ascii="仿宋_GB2312" w:eastAsia="仿宋_GB2312" w:hAnsi="仿宋" w:hint="eastAsia"/>
          <w:sz w:val="24"/>
        </w:rPr>
        <w:t>《</w:t>
      </w:r>
      <w:proofErr w:type="gramEnd"/>
      <w:r w:rsidRPr="00653EFC">
        <w:rPr>
          <w:rFonts w:ascii="仿宋_GB2312" w:eastAsia="仿宋_GB2312" w:hAnsi="仿宋" w:hint="eastAsia"/>
          <w:sz w:val="24"/>
        </w:rPr>
        <w:t>广西壮族自治区财政厅关于进一步发挥政府采购政策功能促进企业</w:t>
      </w:r>
    </w:p>
    <w:p w14:paraId="7BFBBB11" w14:textId="77777777" w:rsidR="00D814EB" w:rsidRPr="00653EFC" w:rsidRDefault="007D11DE">
      <w:pPr>
        <w:spacing w:line="360" w:lineRule="auto"/>
        <w:ind w:firstLineChars="200" w:firstLine="480"/>
        <w:rPr>
          <w:rFonts w:ascii="仿宋_GB2312" w:eastAsia="仿宋_GB2312" w:hAnsi="仿宋"/>
          <w:sz w:val="24"/>
        </w:rPr>
      </w:pPr>
      <w:r w:rsidRPr="00653EFC">
        <w:rPr>
          <w:rFonts w:ascii="仿宋_GB2312" w:eastAsia="仿宋_GB2312" w:hAnsi="仿宋" w:hint="eastAsia"/>
          <w:sz w:val="24"/>
        </w:rPr>
        <w:t>发展的通知</w:t>
      </w:r>
      <w:proofErr w:type="gramStart"/>
      <w:r w:rsidRPr="00653EFC">
        <w:rPr>
          <w:rFonts w:ascii="仿宋_GB2312" w:eastAsia="仿宋_GB2312" w:hAnsi="仿宋" w:hint="eastAsia"/>
          <w:sz w:val="24"/>
        </w:rPr>
        <w:t>》</w:t>
      </w:r>
      <w:proofErr w:type="gramEnd"/>
      <w:r w:rsidRPr="00653EFC">
        <w:rPr>
          <w:rFonts w:ascii="仿宋_GB2312" w:eastAsia="仿宋_GB2312" w:hAnsi="仿宋" w:hint="eastAsia"/>
          <w:sz w:val="24"/>
        </w:rPr>
        <w:t>(</w:t>
      </w:r>
      <w:proofErr w:type="gramStart"/>
      <w:r w:rsidRPr="00653EFC">
        <w:rPr>
          <w:rFonts w:ascii="仿宋_GB2312" w:eastAsia="仿宋_GB2312" w:hAnsi="仿宋" w:hint="eastAsia"/>
          <w:sz w:val="24"/>
        </w:rPr>
        <w:t>桂财采〔2022〕</w:t>
      </w:r>
      <w:proofErr w:type="gramEnd"/>
      <w:r w:rsidRPr="00653EFC">
        <w:rPr>
          <w:rFonts w:ascii="仿宋_GB2312" w:eastAsia="仿宋_GB2312" w:hAnsi="仿宋" w:hint="eastAsia"/>
          <w:sz w:val="24"/>
        </w:rPr>
        <w:t>30号)及《2023 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653EFC">
        <w:rPr>
          <w:rFonts w:ascii="仿宋_GB2312" w:eastAsia="仿宋_GB2312" w:hAnsi="仿宋" w:hint="eastAsia"/>
          <w:sz w:val="24"/>
        </w:rPr>
        <w:t>经供应</w:t>
      </w:r>
      <w:proofErr w:type="gramEnd"/>
      <w:r w:rsidRPr="00653EFC">
        <w:rPr>
          <w:rFonts w:ascii="仿宋_GB2312" w:eastAsia="仿宋_GB2312" w:hAnsi="仿宋" w:hint="eastAsia"/>
          <w:sz w:val="24"/>
        </w:rPr>
        <w:t>商申请采购人可支付预付款。对于未实行预付款的政府采购项目，鼓励采购人在合同中</w:t>
      </w:r>
      <w:proofErr w:type="gramStart"/>
      <w:r w:rsidRPr="00653EFC">
        <w:rPr>
          <w:rFonts w:ascii="仿宋_GB2312" w:eastAsia="仿宋_GB2312" w:hAnsi="仿宋" w:hint="eastAsia"/>
          <w:sz w:val="24"/>
        </w:rPr>
        <w:t>明确首</w:t>
      </w:r>
      <w:proofErr w:type="gramEnd"/>
      <w:r w:rsidRPr="00653EFC">
        <w:rPr>
          <w:rFonts w:ascii="仿宋_GB2312" w:eastAsia="仿宋_GB2312" w:hAnsi="仿宋" w:hint="eastAsia"/>
          <w:sz w:val="24"/>
        </w:rPr>
        <w:t>付款支付比例。)</w:t>
      </w:r>
    </w:p>
    <w:p w14:paraId="034468BA" w14:textId="77777777" w:rsidR="00D814EB" w:rsidRPr="00653EFC" w:rsidRDefault="007D11DE">
      <w:pPr>
        <w:spacing w:line="360" w:lineRule="auto"/>
        <w:ind w:firstLineChars="200" w:firstLine="480"/>
        <w:rPr>
          <w:rFonts w:ascii="仿宋_GB2312" w:eastAsia="仿宋_GB2312" w:hAnsi="楷体"/>
          <w:b/>
          <w:sz w:val="24"/>
        </w:rPr>
      </w:pPr>
      <w:r w:rsidRPr="00653EFC">
        <w:rPr>
          <w:rFonts w:ascii="仿宋_GB2312" w:eastAsia="仿宋_GB2312" w:hAnsi="楷体" w:hint="eastAsia"/>
          <w:sz w:val="24"/>
        </w:rPr>
        <w:t>3.5</w:t>
      </w:r>
      <w:r w:rsidRPr="00653EFC">
        <w:rPr>
          <w:rFonts w:ascii="仿宋_GB2312" w:eastAsia="仿宋_GB2312" w:hAnsi="楷体" w:hint="eastAsia"/>
          <w:b/>
          <w:sz w:val="24"/>
        </w:rPr>
        <w:t>标的物的风险负担</w:t>
      </w:r>
    </w:p>
    <w:p w14:paraId="72724A42"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lastRenderedPageBreak/>
        <w:t>标的物或者在途标的物或者交付给第一承运人后的标的物毁损、灭失的风险负担：</w:t>
      </w:r>
    </w:p>
    <w:p w14:paraId="2597CA01" w14:textId="77777777" w:rsidR="00D814EB" w:rsidRPr="00653EFC" w:rsidRDefault="007D11DE">
      <w:pPr>
        <w:spacing w:line="360" w:lineRule="auto"/>
        <w:ind w:firstLineChars="200" w:firstLine="480"/>
        <w:rPr>
          <w:rFonts w:ascii="仿宋_GB2312" w:eastAsia="仿宋_GB2312" w:hAnsi="楷体"/>
          <w:sz w:val="24"/>
          <w:u w:val="single"/>
        </w:rPr>
      </w:pPr>
      <w:r w:rsidRPr="00653EFC">
        <w:rPr>
          <w:rFonts w:ascii="仿宋_GB2312" w:eastAsia="仿宋_GB2312" w:hAnsi="楷体" w:hint="eastAsia"/>
          <w:sz w:val="24"/>
          <w:u w:val="single"/>
        </w:rPr>
        <w:t xml:space="preserve">乙方                                                                       </w:t>
      </w:r>
    </w:p>
    <w:p w14:paraId="4B2D54DD"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3.5.1受不可抗力影响的一方在不可抗力发生后，应在7个工作日内以书面形式通知对方当事人，并在日内，将有关部门出具的证明文件送达对方当事人。</w:t>
      </w:r>
    </w:p>
    <w:p w14:paraId="251D8D9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3.5.2因不可抗力致使合同有变更必要的，双方当事人应在7个工作日内以书面形式变更合同；</w:t>
      </w:r>
    </w:p>
    <w:p w14:paraId="79CD6B29"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3.5.3标的物交付前，乙方应对标的物的质量、数量等方面进行详细、全面的检验，并向甲方出具证明标的物符合合同约定的文件；标的物交付时，乙方在7个工作日内发起验收，并可依法邀请相关方参加，验收应出具验收书。</w:t>
      </w:r>
    </w:p>
    <w:p w14:paraId="58950286"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3.5.4 检验和验收标准、程序等具体内容以及前述</w:t>
      </w:r>
      <w:proofErr w:type="gramStart"/>
      <w:r w:rsidRPr="00653EFC">
        <w:rPr>
          <w:rFonts w:ascii="仿宋_GB2312" w:eastAsia="仿宋_GB2312" w:hAnsi="楷体" w:hint="eastAsia"/>
          <w:sz w:val="24"/>
        </w:rPr>
        <w:t>验收书</w:t>
      </w:r>
      <w:proofErr w:type="gramEnd"/>
      <w:r w:rsidRPr="00653EFC">
        <w:rPr>
          <w:rFonts w:ascii="仿宋_GB2312" w:eastAsia="仿宋_GB2312" w:hAnsi="楷体" w:hint="eastAsia"/>
          <w:sz w:val="24"/>
        </w:rPr>
        <w:t>的效力：</w:t>
      </w:r>
    </w:p>
    <w:p w14:paraId="678EA79E" w14:textId="77777777" w:rsidR="00D814EB" w:rsidRPr="00653EFC" w:rsidRDefault="007D11DE">
      <w:pPr>
        <w:spacing w:line="360" w:lineRule="auto"/>
        <w:ind w:firstLineChars="200" w:firstLine="480"/>
        <w:rPr>
          <w:rFonts w:ascii="仿宋_GB2312" w:eastAsia="仿宋_GB2312" w:hAnsi="楷体"/>
          <w:sz w:val="24"/>
        </w:rPr>
      </w:pPr>
      <w:r w:rsidRPr="00653EFC">
        <w:rPr>
          <w:rFonts w:ascii="仿宋_GB2312" w:eastAsia="仿宋_GB2312" w:hAnsi="楷体" w:hint="eastAsia"/>
          <w:sz w:val="24"/>
        </w:rPr>
        <w:t>3.5.5 其他：</w:t>
      </w:r>
      <w:r w:rsidRPr="00653EFC">
        <w:rPr>
          <w:rFonts w:ascii="仿宋_GB2312" w:eastAsia="仿宋_GB2312" w:hAnsi="楷体" w:hint="eastAsia"/>
          <w:sz w:val="24"/>
          <w:u w:val="single"/>
        </w:rPr>
        <w:t xml:space="preserve">     </w:t>
      </w:r>
    </w:p>
    <w:p w14:paraId="66C1498A" w14:textId="77777777" w:rsidR="00D814EB" w:rsidRPr="00653EFC" w:rsidRDefault="007D11DE">
      <w:pPr>
        <w:spacing w:line="360" w:lineRule="auto"/>
        <w:ind w:firstLineChars="200" w:firstLine="482"/>
        <w:rPr>
          <w:rFonts w:ascii="仿宋" w:eastAsia="仿宋" w:hAnsi="仿宋" w:cs="仿宋"/>
          <w:b/>
          <w:sz w:val="24"/>
        </w:rPr>
      </w:pPr>
      <w:r w:rsidRPr="00653EFC">
        <w:rPr>
          <w:rFonts w:ascii="仿宋" w:eastAsia="仿宋" w:hAnsi="仿宋" w:cs="仿宋" w:hint="eastAsia"/>
          <w:b/>
          <w:sz w:val="24"/>
        </w:rPr>
        <w:t>3.6项目验收：</w:t>
      </w:r>
    </w:p>
    <w:p w14:paraId="202F179D" w14:textId="77777777" w:rsidR="00D814EB" w:rsidRPr="00653EFC" w:rsidRDefault="007D11DE">
      <w:pPr>
        <w:spacing w:line="360" w:lineRule="auto"/>
        <w:ind w:firstLineChars="200" w:firstLine="480"/>
        <w:rPr>
          <w:rFonts w:ascii="仿宋" w:eastAsia="仿宋" w:hAnsi="仿宋" w:cs="仿宋"/>
          <w:kern w:val="0"/>
          <w:sz w:val="24"/>
        </w:rPr>
      </w:pPr>
      <w:r w:rsidRPr="00653EFC">
        <w:rPr>
          <w:rFonts w:ascii="仿宋" w:eastAsia="仿宋" w:hAnsi="仿宋" w:cs="仿宋" w:hint="eastAsia"/>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9A9ABC4" w14:textId="77777777" w:rsidR="00D814EB" w:rsidRPr="00653EFC" w:rsidRDefault="007D11DE">
      <w:pPr>
        <w:spacing w:line="360" w:lineRule="auto"/>
        <w:ind w:firstLineChars="200" w:firstLine="480"/>
        <w:rPr>
          <w:rFonts w:ascii="仿宋" w:eastAsia="仿宋" w:hAnsi="仿宋" w:cs="仿宋"/>
          <w:kern w:val="0"/>
          <w:sz w:val="24"/>
        </w:rPr>
      </w:pPr>
      <w:r w:rsidRPr="00653EFC">
        <w:rPr>
          <w:rFonts w:ascii="仿宋" w:eastAsia="仿宋" w:hAnsi="仿宋" w:cs="仿宋" w:hint="eastAsia"/>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D2F4DDB" w14:textId="77777777" w:rsidR="00D814EB" w:rsidRPr="00653EFC" w:rsidRDefault="007D11DE">
      <w:pPr>
        <w:spacing w:line="360" w:lineRule="auto"/>
        <w:ind w:firstLineChars="200" w:firstLine="480"/>
        <w:rPr>
          <w:rFonts w:ascii="仿宋" w:eastAsia="仿宋" w:hAnsi="仿宋" w:cs="仿宋"/>
          <w:kern w:val="0"/>
          <w:sz w:val="24"/>
        </w:rPr>
      </w:pPr>
      <w:r w:rsidRPr="00653EFC">
        <w:rPr>
          <w:rFonts w:ascii="仿宋" w:eastAsia="仿宋" w:hAnsi="仿宋" w:cs="仿宋" w:hint="eastAsia"/>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ACA8141" w14:textId="77777777" w:rsidR="00D814EB" w:rsidRPr="00653EFC" w:rsidRDefault="007D11DE">
      <w:pPr>
        <w:spacing w:line="360" w:lineRule="auto"/>
        <w:ind w:firstLineChars="200" w:firstLine="480"/>
        <w:rPr>
          <w:rFonts w:ascii="仿宋" w:eastAsia="仿宋" w:hAnsi="仿宋" w:cs="仿宋"/>
          <w:kern w:val="0"/>
          <w:sz w:val="24"/>
        </w:rPr>
      </w:pPr>
      <w:r w:rsidRPr="00653EFC">
        <w:rPr>
          <w:rFonts w:ascii="仿宋" w:eastAsia="仿宋" w:hAnsi="仿宋" w:cs="仿宋" w:hint="eastAsia"/>
          <w:kern w:val="0"/>
          <w:sz w:val="24"/>
        </w:rPr>
        <w:t>3.6.4验收产生的费用首次验收费用由甲方承担，如首次验收不合格，后续验收费用由乙方支付。</w:t>
      </w:r>
    </w:p>
    <w:p w14:paraId="75CD8B61" w14:textId="77777777" w:rsidR="00D814EB" w:rsidRPr="00653EFC" w:rsidRDefault="007D11DE">
      <w:pPr>
        <w:spacing w:line="360" w:lineRule="auto"/>
        <w:ind w:firstLineChars="200" w:firstLine="480"/>
        <w:rPr>
          <w:rFonts w:ascii="仿宋" w:eastAsia="仿宋" w:hAnsi="仿宋" w:cs="仿宋"/>
          <w:sz w:val="24"/>
        </w:rPr>
      </w:pPr>
      <w:r w:rsidRPr="00653EFC">
        <w:rPr>
          <w:rFonts w:ascii="仿宋" w:eastAsia="仿宋" w:hAnsi="仿宋" w:cs="仿宋" w:hint="eastAsia"/>
          <w:kern w:val="0"/>
          <w:sz w:val="24"/>
        </w:rPr>
        <w:t>3.6.5</w:t>
      </w:r>
      <w:r w:rsidRPr="00653EFC">
        <w:rPr>
          <w:rFonts w:ascii="仿宋" w:eastAsia="仿宋" w:hAnsi="仿宋" w:cs="仿宋" w:hint="eastAsia"/>
          <w:sz w:val="24"/>
        </w:rPr>
        <w:t>验收内容及资料要求：</w:t>
      </w:r>
    </w:p>
    <w:p w14:paraId="6968F050" w14:textId="77777777" w:rsidR="00D814EB" w:rsidRPr="00653EFC" w:rsidRDefault="007D11DE">
      <w:pPr>
        <w:spacing w:line="360" w:lineRule="auto"/>
        <w:ind w:firstLineChars="200" w:firstLine="480"/>
        <w:rPr>
          <w:rFonts w:ascii="仿宋" w:eastAsia="仿宋" w:hAnsi="仿宋" w:cs="仿宋"/>
          <w:sz w:val="24"/>
        </w:rPr>
      </w:pPr>
      <w:proofErr w:type="gramStart"/>
      <w:r w:rsidRPr="00653EFC">
        <w:rPr>
          <w:rFonts w:ascii="仿宋" w:eastAsia="仿宋" w:hAnsi="仿宋" w:cs="仿宋" w:hint="eastAsia"/>
          <w:sz w:val="24"/>
        </w:rPr>
        <w:t>根根据</w:t>
      </w:r>
      <w:proofErr w:type="gramEnd"/>
      <w:r w:rsidRPr="00653EFC">
        <w:rPr>
          <w:rFonts w:ascii="仿宋" w:eastAsia="仿宋" w:hAnsi="仿宋" w:cs="仿宋" w:hint="eastAsia"/>
          <w:sz w:val="24"/>
        </w:rPr>
        <w:t>采购文件确定的技术指标或者服务要求确定验收指标和标准。未进行相应约定的，应当符合国家强制性规定、政策要求、安全标准、行业或企业有关标准等。</w:t>
      </w:r>
    </w:p>
    <w:p w14:paraId="79D81270" w14:textId="77777777" w:rsidR="00D814EB" w:rsidRPr="00653EFC" w:rsidRDefault="007D11DE">
      <w:pPr>
        <w:tabs>
          <w:tab w:val="left" w:pos="904"/>
        </w:tabs>
        <w:snapToGrid w:val="0"/>
        <w:spacing w:line="360" w:lineRule="auto"/>
        <w:ind w:firstLineChars="200" w:firstLine="480"/>
        <w:jc w:val="left"/>
        <w:rPr>
          <w:rFonts w:ascii="仿宋" w:eastAsia="仿宋" w:hAnsi="仿宋" w:cs="仿宋"/>
          <w:sz w:val="24"/>
        </w:rPr>
      </w:pPr>
      <w:r w:rsidRPr="00653EFC">
        <w:rPr>
          <w:rFonts w:ascii="仿宋" w:eastAsia="仿宋" w:hAnsi="仿宋" w:cs="仿宋" w:hint="eastAsia"/>
          <w:kern w:val="0"/>
          <w:sz w:val="24"/>
        </w:rPr>
        <w:t>3.6.6</w:t>
      </w:r>
      <w:r w:rsidRPr="00653EFC">
        <w:rPr>
          <w:rFonts w:ascii="仿宋" w:eastAsia="仿宋" w:hAnsi="仿宋" w:cs="仿宋" w:hint="eastAsia"/>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14"/>
        <w:gridCol w:w="5930"/>
      </w:tblGrid>
      <w:tr w:rsidR="00D814EB" w:rsidRPr="00653EFC" w14:paraId="799D510E" w14:textId="77777777">
        <w:trPr>
          <w:jc w:val="center"/>
        </w:trPr>
        <w:tc>
          <w:tcPr>
            <w:tcW w:w="673" w:type="dxa"/>
            <w:tcBorders>
              <w:top w:val="single" w:sz="4" w:space="0" w:color="auto"/>
              <w:left w:val="single" w:sz="4" w:space="0" w:color="auto"/>
              <w:bottom w:val="single" w:sz="4" w:space="0" w:color="auto"/>
              <w:right w:val="single" w:sz="4" w:space="0" w:color="auto"/>
            </w:tcBorders>
            <w:noWrap/>
            <w:vAlign w:val="center"/>
          </w:tcPr>
          <w:p w14:paraId="714849AC"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lastRenderedPageBreak/>
              <w:t>序号</w:t>
            </w:r>
          </w:p>
        </w:tc>
        <w:tc>
          <w:tcPr>
            <w:tcW w:w="1914" w:type="dxa"/>
            <w:tcBorders>
              <w:top w:val="single" w:sz="4" w:space="0" w:color="auto"/>
              <w:left w:val="single" w:sz="4" w:space="0" w:color="auto"/>
              <w:bottom w:val="single" w:sz="4" w:space="0" w:color="auto"/>
              <w:right w:val="single" w:sz="4" w:space="0" w:color="auto"/>
            </w:tcBorders>
            <w:noWrap/>
            <w:vAlign w:val="center"/>
          </w:tcPr>
          <w:p w14:paraId="7D3F3667"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noWrap/>
            <w:vAlign w:val="center"/>
          </w:tcPr>
          <w:p w14:paraId="7D171569"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t xml:space="preserve"> 验收标准</w:t>
            </w:r>
          </w:p>
        </w:tc>
      </w:tr>
      <w:tr w:rsidR="00D814EB" w:rsidRPr="00653EFC" w14:paraId="1C8514F0" w14:textId="77777777">
        <w:trPr>
          <w:trHeight w:val="557"/>
          <w:jc w:val="center"/>
        </w:trPr>
        <w:tc>
          <w:tcPr>
            <w:tcW w:w="673" w:type="dxa"/>
            <w:tcBorders>
              <w:top w:val="single" w:sz="4" w:space="0" w:color="auto"/>
              <w:left w:val="single" w:sz="4" w:space="0" w:color="auto"/>
              <w:bottom w:val="single" w:sz="4" w:space="0" w:color="auto"/>
              <w:right w:val="single" w:sz="4" w:space="0" w:color="auto"/>
            </w:tcBorders>
            <w:noWrap/>
            <w:vAlign w:val="center"/>
          </w:tcPr>
          <w:p w14:paraId="233B864A"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noWrap/>
            <w:vAlign w:val="center"/>
          </w:tcPr>
          <w:p w14:paraId="3D9B96A1" w14:textId="77777777" w:rsidR="00D814EB" w:rsidRPr="00653EFC" w:rsidRDefault="007D11DE">
            <w:pPr>
              <w:widowControl/>
              <w:spacing w:line="360" w:lineRule="auto"/>
              <w:rPr>
                <w:rFonts w:ascii="仿宋" w:eastAsia="仿宋" w:hAnsi="仿宋" w:cs="仿宋"/>
                <w:bCs/>
                <w:kern w:val="0"/>
                <w:sz w:val="24"/>
              </w:rPr>
            </w:pPr>
            <w:r w:rsidRPr="00653EFC">
              <w:rPr>
                <w:rFonts w:ascii="仿宋" w:eastAsia="仿宋" w:hAnsi="仿宋" w:cs="仿宋" w:hint="eastAsia"/>
                <w:bCs/>
                <w:kern w:val="0"/>
                <w:sz w:val="24"/>
              </w:rPr>
              <w:t>交付标的物数量</w:t>
            </w:r>
          </w:p>
        </w:tc>
        <w:tc>
          <w:tcPr>
            <w:tcW w:w="5930" w:type="dxa"/>
            <w:tcBorders>
              <w:top w:val="single" w:sz="4" w:space="0" w:color="auto"/>
              <w:left w:val="single" w:sz="4" w:space="0" w:color="auto"/>
              <w:bottom w:val="single" w:sz="4" w:space="0" w:color="auto"/>
              <w:right w:val="single" w:sz="4" w:space="0" w:color="auto"/>
            </w:tcBorders>
            <w:noWrap/>
            <w:vAlign w:val="center"/>
          </w:tcPr>
          <w:p w14:paraId="14EE7ED9" w14:textId="77777777" w:rsidR="00D814EB" w:rsidRPr="00653EFC" w:rsidRDefault="00D814EB">
            <w:pPr>
              <w:widowControl/>
              <w:spacing w:line="360" w:lineRule="auto"/>
              <w:ind w:firstLine="200"/>
              <w:jc w:val="center"/>
              <w:rPr>
                <w:rFonts w:ascii="仿宋" w:eastAsia="仿宋" w:hAnsi="仿宋" w:cs="仿宋"/>
                <w:kern w:val="0"/>
                <w:sz w:val="24"/>
              </w:rPr>
            </w:pPr>
          </w:p>
        </w:tc>
      </w:tr>
      <w:tr w:rsidR="00D814EB" w:rsidRPr="00653EFC" w14:paraId="1657C7A2" w14:textId="77777777">
        <w:trPr>
          <w:trHeight w:val="1059"/>
          <w:jc w:val="center"/>
        </w:trPr>
        <w:tc>
          <w:tcPr>
            <w:tcW w:w="673" w:type="dxa"/>
            <w:tcBorders>
              <w:top w:val="single" w:sz="4" w:space="0" w:color="auto"/>
              <w:left w:val="single" w:sz="4" w:space="0" w:color="auto"/>
              <w:bottom w:val="single" w:sz="4" w:space="0" w:color="auto"/>
              <w:right w:val="single" w:sz="4" w:space="0" w:color="auto"/>
            </w:tcBorders>
            <w:noWrap/>
            <w:vAlign w:val="center"/>
          </w:tcPr>
          <w:p w14:paraId="38810751"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noWrap/>
            <w:vAlign w:val="center"/>
          </w:tcPr>
          <w:p w14:paraId="490276E2" w14:textId="77777777" w:rsidR="00D814EB" w:rsidRPr="00653EFC" w:rsidRDefault="007D11DE">
            <w:pPr>
              <w:widowControl/>
              <w:spacing w:line="360" w:lineRule="auto"/>
              <w:rPr>
                <w:rFonts w:ascii="仿宋" w:eastAsia="仿宋" w:hAnsi="仿宋" w:cs="仿宋"/>
                <w:bCs/>
                <w:kern w:val="0"/>
                <w:sz w:val="24"/>
              </w:rPr>
            </w:pPr>
            <w:r w:rsidRPr="00653EFC">
              <w:rPr>
                <w:rFonts w:ascii="仿宋" w:eastAsia="仿宋" w:hAnsi="仿宋" w:cs="仿宋" w:hint="eastAsia"/>
                <w:bCs/>
                <w:kern w:val="0"/>
                <w:sz w:val="24"/>
              </w:rPr>
              <w:t>交付标的物质</w:t>
            </w:r>
            <w:proofErr w:type="gramStart"/>
            <w:r w:rsidRPr="00653EFC">
              <w:rPr>
                <w:rFonts w:ascii="仿宋" w:eastAsia="仿宋" w:hAnsi="仿宋" w:cs="仿宋" w:hint="eastAsia"/>
                <w:bCs/>
                <w:kern w:val="0"/>
                <w:sz w:val="24"/>
              </w:rPr>
              <w:t>量文件</w:t>
            </w:r>
            <w:proofErr w:type="gramEnd"/>
          </w:p>
        </w:tc>
        <w:tc>
          <w:tcPr>
            <w:tcW w:w="5930" w:type="dxa"/>
            <w:tcBorders>
              <w:top w:val="single" w:sz="4" w:space="0" w:color="auto"/>
              <w:left w:val="single" w:sz="4" w:space="0" w:color="auto"/>
              <w:bottom w:val="single" w:sz="4" w:space="0" w:color="auto"/>
              <w:right w:val="single" w:sz="4" w:space="0" w:color="auto"/>
            </w:tcBorders>
            <w:noWrap/>
            <w:vAlign w:val="center"/>
          </w:tcPr>
          <w:p w14:paraId="7E978860" w14:textId="77777777" w:rsidR="00D814EB" w:rsidRPr="00653EFC" w:rsidRDefault="00D814EB">
            <w:pPr>
              <w:widowControl/>
              <w:spacing w:line="360" w:lineRule="auto"/>
              <w:ind w:firstLine="200"/>
              <w:jc w:val="center"/>
              <w:rPr>
                <w:rFonts w:ascii="仿宋" w:eastAsia="仿宋" w:hAnsi="仿宋" w:cs="仿宋"/>
                <w:kern w:val="0"/>
                <w:sz w:val="24"/>
              </w:rPr>
            </w:pPr>
          </w:p>
        </w:tc>
      </w:tr>
      <w:tr w:rsidR="00D814EB" w:rsidRPr="00653EFC" w14:paraId="4F9BC341" w14:textId="77777777">
        <w:trPr>
          <w:trHeight w:val="1535"/>
          <w:jc w:val="center"/>
        </w:trPr>
        <w:tc>
          <w:tcPr>
            <w:tcW w:w="673" w:type="dxa"/>
            <w:tcBorders>
              <w:top w:val="single" w:sz="4" w:space="0" w:color="auto"/>
              <w:left w:val="single" w:sz="4" w:space="0" w:color="auto"/>
              <w:bottom w:val="single" w:sz="4" w:space="0" w:color="auto"/>
              <w:right w:val="single" w:sz="4" w:space="0" w:color="auto"/>
            </w:tcBorders>
            <w:noWrap/>
            <w:vAlign w:val="center"/>
          </w:tcPr>
          <w:p w14:paraId="409255F6"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noWrap/>
            <w:vAlign w:val="center"/>
          </w:tcPr>
          <w:p w14:paraId="48F89C7A" w14:textId="77777777" w:rsidR="00D814EB" w:rsidRPr="00653EFC" w:rsidRDefault="007D11DE">
            <w:pPr>
              <w:spacing w:line="360" w:lineRule="auto"/>
              <w:rPr>
                <w:rFonts w:ascii="仿宋" w:eastAsia="仿宋" w:hAnsi="仿宋" w:cs="仿宋"/>
                <w:bCs/>
                <w:kern w:val="0"/>
                <w:sz w:val="24"/>
              </w:rPr>
            </w:pPr>
            <w:r w:rsidRPr="00653EFC">
              <w:rPr>
                <w:rFonts w:ascii="仿宋" w:eastAsia="仿宋" w:hAnsi="仿宋" w:cs="仿宋" w:hint="eastAsia"/>
                <w:bCs/>
                <w:kern w:val="0"/>
                <w:sz w:val="24"/>
              </w:rPr>
              <w:t xml:space="preserve">交付标的物技术、性能指标 </w:t>
            </w:r>
          </w:p>
        </w:tc>
        <w:tc>
          <w:tcPr>
            <w:tcW w:w="5930" w:type="dxa"/>
            <w:tcBorders>
              <w:top w:val="single" w:sz="4" w:space="0" w:color="auto"/>
              <w:left w:val="single" w:sz="4" w:space="0" w:color="auto"/>
              <w:bottom w:val="single" w:sz="4" w:space="0" w:color="auto"/>
              <w:right w:val="single" w:sz="4" w:space="0" w:color="auto"/>
            </w:tcBorders>
            <w:noWrap/>
            <w:vAlign w:val="center"/>
          </w:tcPr>
          <w:p w14:paraId="0497D38F" w14:textId="77777777" w:rsidR="00D814EB" w:rsidRPr="00653EFC" w:rsidRDefault="00D814EB">
            <w:pPr>
              <w:spacing w:line="360" w:lineRule="auto"/>
              <w:ind w:firstLine="200"/>
              <w:jc w:val="left"/>
              <w:rPr>
                <w:rFonts w:ascii="仿宋" w:eastAsia="仿宋" w:hAnsi="仿宋" w:cs="仿宋"/>
              </w:rPr>
            </w:pPr>
          </w:p>
        </w:tc>
      </w:tr>
      <w:tr w:rsidR="00D814EB" w:rsidRPr="00653EFC" w14:paraId="7EECBE39" w14:textId="77777777">
        <w:trPr>
          <w:trHeight w:val="1471"/>
          <w:jc w:val="center"/>
        </w:trPr>
        <w:tc>
          <w:tcPr>
            <w:tcW w:w="673" w:type="dxa"/>
            <w:tcBorders>
              <w:top w:val="single" w:sz="4" w:space="0" w:color="auto"/>
              <w:left w:val="single" w:sz="4" w:space="0" w:color="auto"/>
              <w:bottom w:val="single" w:sz="4" w:space="0" w:color="auto"/>
              <w:right w:val="single" w:sz="4" w:space="0" w:color="auto"/>
            </w:tcBorders>
            <w:noWrap/>
            <w:vAlign w:val="center"/>
          </w:tcPr>
          <w:p w14:paraId="259E7832" w14:textId="77777777" w:rsidR="00D814EB" w:rsidRPr="00653EFC" w:rsidRDefault="007D11DE">
            <w:pPr>
              <w:widowControl/>
              <w:spacing w:line="360" w:lineRule="auto"/>
              <w:ind w:firstLine="200"/>
              <w:jc w:val="center"/>
              <w:rPr>
                <w:rFonts w:ascii="仿宋" w:eastAsia="仿宋" w:hAnsi="仿宋" w:cs="仿宋"/>
                <w:kern w:val="0"/>
                <w:sz w:val="24"/>
              </w:rPr>
            </w:pPr>
            <w:r w:rsidRPr="00653EFC">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noWrap/>
            <w:vAlign w:val="center"/>
          </w:tcPr>
          <w:p w14:paraId="4B75D900" w14:textId="77777777" w:rsidR="00D814EB" w:rsidRPr="00653EFC" w:rsidRDefault="007D11DE">
            <w:pPr>
              <w:spacing w:line="360" w:lineRule="auto"/>
              <w:rPr>
                <w:rFonts w:ascii="仿宋" w:eastAsia="仿宋" w:hAnsi="仿宋" w:cs="仿宋"/>
                <w:sz w:val="24"/>
              </w:rPr>
            </w:pPr>
            <w:r w:rsidRPr="00653EFC">
              <w:rPr>
                <w:rFonts w:ascii="仿宋" w:eastAsia="仿宋" w:hAnsi="仿宋" w:cs="仿宋" w:hint="eastAsia"/>
                <w:sz w:val="24"/>
              </w:rPr>
              <w:t>售后服务承诺</w:t>
            </w:r>
          </w:p>
        </w:tc>
        <w:tc>
          <w:tcPr>
            <w:tcW w:w="5930" w:type="dxa"/>
            <w:tcBorders>
              <w:top w:val="single" w:sz="4" w:space="0" w:color="auto"/>
              <w:left w:val="single" w:sz="4" w:space="0" w:color="auto"/>
              <w:bottom w:val="single" w:sz="4" w:space="0" w:color="auto"/>
              <w:right w:val="single" w:sz="4" w:space="0" w:color="auto"/>
            </w:tcBorders>
            <w:noWrap/>
            <w:vAlign w:val="center"/>
          </w:tcPr>
          <w:p w14:paraId="0312AFBE" w14:textId="77777777" w:rsidR="00D814EB" w:rsidRPr="00653EFC" w:rsidRDefault="00D814EB">
            <w:pPr>
              <w:widowControl/>
              <w:spacing w:line="360" w:lineRule="auto"/>
              <w:ind w:firstLine="200"/>
              <w:jc w:val="center"/>
              <w:rPr>
                <w:rFonts w:ascii="仿宋" w:eastAsia="仿宋" w:hAnsi="仿宋" w:cs="仿宋"/>
                <w:kern w:val="0"/>
                <w:sz w:val="24"/>
              </w:rPr>
            </w:pPr>
          </w:p>
        </w:tc>
      </w:tr>
      <w:tr w:rsidR="00D814EB" w:rsidRPr="00653EFC" w14:paraId="7E6BD55B" w14:textId="77777777">
        <w:trPr>
          <w:trHeight w:val="1239"/>
          <w:jc w:val="center"/>
        </w:trPr>
        <w:tc>
          <w:tcPr>
            <w:tcW w:w="673" w:type="dxa"/>
            <w:tcBorders>
              <w:top w:val="single" w:sz="4" w:space="0" w:color="auto"/>
              <w:left w:val="single" w:sz="4" w:space="0" w:color="auto"/>
              <w:bottom w:val="single" w:sz="4" w:space="0" w:color="auto"/>
              <w:right w:val="single" w:sz="4" w:space="0" w:color="auto"/>
            </w:tcBorders>
            <w:noWrap/>
            <w:vAlign w:val="center"/>
          </w:tcPr>
          <w:p w14:paraId="5B4A855F" w14:textId="77777777" w:rsidR="00D814EB" w:rsidRPr="00653EFC" w:rsidRDefault="007D11DE">
            <w:pPr>
              <w:widowControl/>
              <w:spacing w:line="360" w:lineRule="auto"/>
              <w:ind w:firstLine="200"/>
              <w:jc w:val="center"/>
              <w:rPr>
                <w:rFonts w:ascii="仿宋" w:eastAsia="仿宋" w:hAnsi="仿宋" w:cs="仿宋"/>
                <w:bCs/>
                <w:kern w:val="0"/>
                <w:sz w:val="24"/>
              </w:rPr>
            </w:pPr>
            <w:r w:rsidRPr="00653EFC">
              <w:rPr>
                <w:rFonts w:ascii="仿宋" w:eastAsia="仿宋" w:hAnsi="仿宋" w:cs="仿宋" w:hint="eastAsia"/>
                <w:bCs/>
                <w:kern w:val="0"/>
                <w:sz w:val="24"/>
              </w:rPr>
              <w:t>6</w:t>
            </w:r>
          </w:p>
        </w:tc>
        <w:tc>
          <w:tcPr>
            <w:tcW w:w="1914" w:type="dxa"/>
            <w:tcBorders>
              <w:top w:val="single" w:sz="4" w:space="0" w:color="auto"/>
              <w:left w:val="single" w:sz="4" w:space="0" w:color="auto"/>
              <w:bottom w:val="single" w:sz="4" w:space="0" w:color="auto"/>
              <w:right w:val="single" w:sz="4" w:space="0" w:color="auto"/>
            </w:tcBorders>
            <w:noWrap/>
            <w:vAlign w:val="center"/>
          </w:tcPr>
          <w:p w14:paraId="54EB773C" w14:textId="77777777" w:rsidR="00D814EB" w:rsidRPr="00653EFC" w:rsidRDefault="007D11DE">
            <w:pPr>
              <w:widowControl/>
              <w:spacing w:line="360" w:lineRule="auto"/>
              <w:rPr>
                <w:rFonts w:ascii="仿宋" w:eastAsia="仿宋" w:hAnsi="仿宋" w:cs="仿宋"/>
                <w:bCs/>
                <w:kern w:val="0"/>
                <w:sz w:val="24"/>
              </w:rPr>
            </w:pPr>
            <w:r w:rsidRPr="00653EFC">
              <w:rPr>
                <w:rFonts w:ascii="仿宋" w:eastAsia="仿宋" w:hAnsi="仿宋" w:cs="仿宋" w:hint="eastAsia"/>
                <w:bCs/>
                <w:kern w:val="0"/>
                <w:sz w:val="24"/>
              </w:rPr>
              <w:t>其他工作</w:t>
            </w:r>
          </w:p>
        </w:tc>
        <w:tc>
          <w:tcPr>
            <w:tcW w:w="5930" w:type="dxa"/>
            <w:tcBorders>
              <w:top w:val="single" w:sz="4" w:space="0" w:color="auto"/>
              <w:left w:val="single" w:sz="4" w:space="0" w:color="auto"/>
              <w:bottom w:val="single" w:sz="4" w:space="0" w:color="auto"/>
              <w:right w:val="single" w:sz="4" w:space="0" w:color="auto"/>
            </w:tcBorders>
            <w:noWrap/>
            <w:vAlign w:val="center"/>
          </w:tcPr>
          <w:p w14:paraId="684A1DF3" w14:textId="77777777" w:rsidR="00D814EB" w:rsidRPr="00653EFC" w:rsidRDefault="00D814EB">
            <w:pPr>
              <w:widowControl/>
              <w:spacing w:line="360" w:lineRule="auto"/>
              <w:ind w:firstLine="200"/>
              <w:jc w:val="left"/>
              <w:rPr>
                <w:rFonts w:ascii="仿宋" w:eastAsia="仿宋" w:hAnsi="仿宋" w:cs="仿宋"/>
                <w:kern w:val="0"/>
                <w:sz w:val="24"/>
              </w:rPr>
            </w:pPr>
          </w:p>
        </w:tc>
      </w:tr>
    </w:tbl>
    <w:p w14:paraId="09E4FB59" w14:textId="77777777" w:rsidR="00D814EB" w:rsidRPr="00653EFC" w:rsidRDefault="007D11DE">
      <w:pPr>
        <w:tabs>
          <w:tab w:val="left" w:pos="904"/>
        </w:tabs>
        <w:snapToGrid w:val="0"/>
        <w:spacing w:line="360" w:lineRule="auto"/>
        <w:ind w:firstLineChars="200" w:firstLine="480"/>
        <w:jc w:val="left"/>
        <w:rPr>
          <w:rFonts w:ascii="仿宋" w:eastAsia="仿宋" w:hAnsi="仿宋" w:cs="仿宋"/>
          <w:sz w:val="24"/>
        </w:rPr>
      </w:pPr>
      <w:r w:rsidRPr="00653EFC">
        <w:rPr>
          <w:rFonts w:ascii="仿宋" w:eastAsia="仿宋" w:hAnsi="仿宋" w:cs="仿宋" w:hint="eastAsia"/>
          <w:sz w:val="24"/>
        </w:rPr>
        <w:t>（温馨提示：根据《广西壮族自治区财政厅关于进一步发挥政府采购政策功能促进企业发展的通知》（</w:t>
      </w:r>
      <w:proofErr w:type="gramStart"/>
      <w:r w:rsidRPr="00653EFC">
        <w:rPr>
          <w:rFonts w:ascii="仿宋" w:eastAsia="仿宋" w:hAnsi="仿宋" w:cs="仿宋" w:hint="eastAsia"/>
          <w:sz w:val="24"/>
        </w:rPr>
        <w:t>桂财采〔2022〕</w:t>
      </w:r>
      <w:proofErr w:type="gramEnd"/>
      <w:r w:rsidRPr="00653EFC">
        <w:rPr>
          <w:rFonts w:ascii="仿宋" w:eastAsia="仿宋" w:hAnsi="仿宋" w:cs="仿宋" w:hint="eastAsia"/>
          <w:sz w:val="24"/>
        </w:rPr>
        <w:t>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r w:rsidRPr="00653EFC">
        <w:rPr>
          <w:rFonts w:ascii="仿宋" w:eastAsia="仿宋" w:hAnsi="仿宋" w:cs="仿宋" w:hint="eastAsia"/>
          <w:kern w:val="0"/>
          <w:sz w:val="24"/>
        </w:rPr>
        <w:t>3.6.7</w:t>
      </w:r>
      <w:r w:rsidRPr="00653EFC">
        <w:rPr>
          <w:rFonts w:ascii="仿宋" w:eastAsia="仿宋" w:hAnsi="仿宋" w:cs="仿宋" w:hint="eastAsia"/>
          <w:sz w:val="24"/>
        </w:rPr>
        <w:t>验收资料要求</w:t>
      </w:r>
    </w:p>
    <w:p w14:paraId="308B3F67" w14:textId="77777777" w:rsidR="00D814EB" w:rsidRPr="00653EFC" w:rsidRDefault="007D11DE">
      <w:pPr>
        <w:tabs>
          <w:tab w:val="left" w:pos="904"/>
        </w:tabs>
        <w:snapToGrid w:val="0"/>
        <w:spacing w:line="360" w:lineRule="auto"/>
        <w:ind w:firstLineChars="200" w:firstLine="480"/>
        <w:jc w:val="left"/>
        <w:rPr>
          <w:rFonts w:ascii="仿宋" w:eastAsia="仿宋" w:hAnsi="仿宋" w:cs="仿宋"/>
          <w:sz w:val="24"/>
        </w:rPr>
      </w:pPr>
      <w:r w:rsidRPr="00653EFC">
        <w:rPr>
          <w:rFonts w:ascii="仿宋" w:eastAsia="仿宋" w:hAnsi="仿宋" w:cs="仿宋" w:hint="eastAsia"/>
          <w:sz w:val="24"/>
        </w:rPr>
        <w:t>验收资料要求包括（不限于）以下内容：</w:t>
      </w:r>
    </w:p>
    <w:p w14:paraId="690C237D" w14:textId="77777777" w:rsidR="00D814EB" w:rsidRPr="00653EFC" w:rsidRDefault="007D11DE">
      <w:pPr>
        <w:tabs>
          <w:tab w:val="left" w:pos="904"/>
        </w:tabs>
        <w:adjustRightInd w:val="0"/>
        <w:snapToGrid w:val="0"/>
        <w:spacing w:line="360" w:lineRule="auto"/>
        <w:ind w:firstLineChars="100" w:firstLine="240"/>
        <w:jc w:val="left"/>
        <w:rPr>
          <w:rFonts w:ascii="仿宋" w:eastAsia="仿宋" w:hAnsi="仿宋" w:cs="仿宋"/>
          <w:sz w:val="24"/>
        </w:rPr>
      </w:pPr>
      <w:r w:rsidRPr="00653EFC">
        <w:rPr>
          <w:rFonts w:ascii="仿宋" w:eastAsia="仿宋" w:hAnsi="仿宋" w:cs="仿宋" w:hint="eastAsia"/>
          <w:sz w:val="24"/>
        </w:rPr>
        <w:t>（1）采购文件；</w:t>
      </w:r>
    </w:p>
    <w:p w14:paraId="11BA60C8" w14:textId="77777777" w:rsidR="00D814EB" w:rsidRPr="00653EFC" w:rsidRDefault="007D11DE">
      <w:pPr>
        <w:tabs>
          <w:tab w:val="left" w:pos="904"/>
        </w:tabs>
        <w:adjustRightInd w:val="0"/>
        <w:snapToGrid w:val="0"/>
        <w:spacing w:line="360" w:lineRule="auto"/>
        <w:ind w:firstLineChars="100" w:firstLine="240"/>
        <w:jc w:val="left"/>
        <w:rPr>
          <w:rFonts w:ascii="仿宋" w:eastAsia="仿宋" w:hAnsi="仿宋" w:cs="仿宋"/>
          <w:sz w:val="24"/>
        </w:rPr>
      </w:pPr>
      <w:r w:rsidRPr="00653EFC">
        <w:rPr>
          <w:rFonts w:ascii="仿宋" w:eastAsia="仿宋" w:hAnsi="仿宋" w:cs="仿宋" w:hint="eastAsia"/>
          <w:sz w:val="24"/>
        </w:rPr>
        <w:t>（2）投标文件；</w:t>
      </w:r>
    </w:p>
    <w:p w14:paraId="361FA17D" w14:textId="77777777" w:rsidR="00D814EB" w:rsidRPr="00653EFC" w:rsidRDefault="007D11DE">
      <w:pPr>
        <w:tabs>
          <w:tab w:val="left" w:pos="904"/>
        </w:tabs>
        <w:adjustRightInd w:val="0"/>
        <w:snapToGrid w:val="0"/>
        <w:spacing w:line="360" w:lineRule="auto"/>
        <w:ind w:firstLineChars="100" w:firstLine="240"/>
        <w:jc w:val="left"/>
        <w:rPr>
          <w:rFonts w:ascii="仿宋" w:eastAsia="仿宋" w:hAnsi="仿宋" w:cs="仿宋"/>
          <w:sz w:val="24"/>
        </w:rPr>
      </w:pPr>
      <w:r w:rsidRPr="00653EFC">
        <w:rPr>
          <w:rFonts w:ascii="仿宋" w:eastAsia="仿宋" w:hAnsi="仿宋" w:cs="仿宋" w:hint="eastAsia"/>
          <w:sz w:val="24"/>
        </w:rPr>
        <w:t>（3）采购合同；</w:t>
      </w:r>
    </w:p>
    <w:p w14:paraId="7683012A" w14:textId="77777777" w:rsidR="00D814EB" w:rsidRPr="00653EFC" w:rsidRDefault="007D11DE">
      <w:pPr>
        <w:tabs>
          <w:tab w:val="left" w:pos="904"/>
        </w:tabs>
        <w:adjustRightInd w:val="0"/>
        <w:snapToGrid w:val="0"/>
        <w:spacing w:line="360" w:lineRule="auto"/>
        <w:ind w:firstLineChars="100" w:firstLine="240"/>
        <w:jc w:val="left"/>
        <w:rPr>
          <w:rFonts w:ascii="仿宋" w:eastAsia="仿宋" w:hAnsi="仿宋" w:cs="仿宋"/>
          <w:sz w:val="24"/>
        </w:rPr>
      </w:pPr>
      <w:r w:rsidRPr="00653EFC">
        <w:rPr>
          <w:rFonts w:ascii="仿宋" w:eastAsia="仿宋" w:hAnsi="仿宋" w:cs="仿宋" w:hint="eastAsia"/>
          <w:sz w:val="24"/>
        </w:rPr>
        <w:t>（4）其他需提供的相关材料。</w:t>
      </w:r>
    </w:p>
    <w:p w14:paraId="1AD09069" w14:textId="77777777" w:rsidR="00D814EB" w:rsidRPr="00653EFC" w:rsidRDefault="007D11DE">
      <w:pPr>
        <w:snapToGrid w:val="0"/>
        <w:spacing w:line="360" w:lineRule="auto"/>
        <w:jc w:val="center"/>
        <w:rPr>
          <w:rFonts w:ascii="Arial" w:hAnsi="Arial" w:cs="Arial"/>
        </w:rPr>
      </w:pPr>
      <w:r w:rsidRPr="00653EFC">
        <w:rPr>
          <w:rFonts w:ascii="Arial" w:hAnsi="Arial" w:cs="Arial"/>
        </w:rPr>
        <w:t xml:space="preserve"> </w:t>
      </w:r>
    </w:p>
    <w:p w14:paraId="4E40D234" w14:textId="77777777" w:rsidR="00D814EB" w:rsidRPr="00653EFC" w:rsidRDefault="00D814EB">
      <w:pPr>
        <w:tabs>
          <w:tab w:val="left" w:pos="7380"/>
        </w:tabs>
        <w:spacing w:line="360" w:lineRule="auto"/>
        <w:rPr>
          <w:rFonts w:ascii="Arial" w:hAnsi="Arial" w:cs="Arial"/>
        </w:rPr>
        <w:sectPr w:rsidR="00D814EB" w:rsidRPr="00653EFC">
          <w:pgSz w:w="11906" w:h="16838"/>
          <w:pgMar w:top="1134" w:right="1134" w:bottom="1134" w:left="1134" w:header="720" w:footer="720" w:gutter="0"/>
          <w:cols w:space="720"/>
          <w:docGrid w:type="lines" w:linePitch="331"/>
        </w:sectPr>
      </w:pPr>
    </w:p>
    <w:p w14:paraId="27CCE85D" w14:textId="77777777" w:rsidR="00D814EB" w:rsidRPr="00653EFC" w:rsidRDefault="00D814EB">
      <w:pPr>
        <w:pStyle w:val="ae"/>
        <w:spacing w:line="360" w:lineRule="auto"/>
        <w:ind w:leftChars="85" w:left="178"/>
        <w:rPr>
          <w:rFonts w:ascii="Arial" w:hAnsi="Arial" w:cs="Arial"/>
        </w:rPr>
      </w:pPr>
    </w:p>
    <w:p w14:paraId="7AFAF898" w14:textId="77777777" w:rsidR="00D814EB" w:rsidRPr="00653EFC" w:rsidRDefault="00D814EB">
      <w:pPr>
        <w:pStyle w:val="ae"/>
        <w:tabs>
          <w:tab w:val="left" w:pos="2472"/>
        </w:tabs>
        <w:spacing w:line="460" w:lineRule="exact"/>
        <w:jc w:val="center"/>
        <w:rPr>
          <w:rFonts w:ascii="Arial" w:hAnsi="Arial" w:cs="Arial"/>
          <w:b/>
          <w:sz w:val="36"/>
        </w:rPr>
      </w:pPr>
    </w:p>
    <w:p w14:paraId="091FE3FF" w14:textId="77777777" w:rsidR="00D814EB" w:rsidRPr="00653EFC" w:rsidRDefault="00D814EB">
      <w:pPr>
        <w:pStyle w:val="ae"/>
        <w:tabs>
          <w:tab w:val="left" w:pos="2472"/>
        </w:tabs>
        <w:spacing w:line="460" w:lineRule="exact"/>
        <w:jc w:val="center"/>
        <w:rPr>
          <w:rFonts w:ascii="Arial" w:hAnsi="Arial" w:cs="Arial"/>
          <w:b/>
          <w:sz w:val="36"/>
        </w:rPr>
      </w:pPr>
    </w:p>
    <w:p w14:paraId="277A5C05" w14:textId="77777777" w:rsidR="00D814EB" w:rsidRPr="00653EFC" w:rsidRDefault="00D814EB">
      <w:pPr>
        <w:pStyle w:val="ae"/>
        <w:tabs>
          <w:tab w:val="left" w:pos="2472"/>
        </w:tabs>
        <w:spacing w:line="460" w:lineRule="exact"/>
        <w:jc w:val="center"/>
        <w:rPr>
          <w:rFonts w:ascii="Arial" w:hAnsi="Arial" w:cs="Arial"/>
          <w:b/>
          <w:sz w:val="36"/>
        </w:rPr>
      </w:pPr>
    </w:p>
    <w:p w14:paraId="1C28F001" w14:textId="77777777" w:rsidR="00D814EB" w:rsidRPr="00653EFC" w:rsidRDefault="00D814EB">
      <w:pPr>
        <w:pStyle w:val="ae"/>
        <w:tabs>
          <w:tab w:val="left" w:pos="2472"/>
        </w:tabs>
        <w:spacing w:line="460" w:lineRule="exact"/>
        <w:jc w:val="center"/>
        <w:rPr>
          <w:rFonts w:ascii="Arial" w:hAnsi="Arial" w:cs="Arial"/>
          <w:b/>
          <w:sz w:val="36"/>
        </w:rPr>
      </w:pPr>
    </w:p>
    <w:p w14:paraId="698C1513" w14:textId="77777777" w:rsidR="00D814EB" w:rsidRPr="00653EFC" w:rsidRDefault="00D814EB">
      <w:pPr>
        <w:pStyle w:val="ae"/>
        <w:tabs>
          <w:tab w:val="left" w:pos="2472"/>
        </w:tabs>
        <w:spacing w:line="460" w:lineRule="exact"/>
        <w:jc w:val="center"/>
        <w:rPr>
          <w:rFonts w:ascii="Arial" w:hAnsi="Arial" w:cs="Arial"/>
          <w:b/>
          <w:sz w:val="36"/>
        </w:rPr>
      </w:pPr>
    </w:p>
    <w:p w14:paraId="3E117B61" w14:textId="77777777" w:rsidR="00D814EB" w:rsidRPr="00653EFC" w:rsidRDefault="00D814EB">
      <w:pPr>
        <w:pStyle w:val="ae"/>
        <w:tabs>
          <w:tab w:val="left" w:pos="2472"/>
        </w:tabs>
        <w:spacing w:line="460" w:lineRule="exact"/>
        <w:jc w:val="center"/>
        <w:rPr>
          <w:rFonts w:ascii="Arial" w:hAnsi="Arial" w:cs="Arial"/>
          <w:b/>
          <w:sz w:val="36"/>
        </w:rPr>
      </w:pPr>
    </w:p>
    <w:p w14:paraId="3FB70D48" w14:textId="77777777" w:rsidR="00D814EB" w:rsidRPr="00653EFC" w:rsidRDefault="00D814EB">
      <w:pPr>
        <w:pStyle w:val="ae"/>
        <w:tabs>
          <w:tab w:val="left" w:pos="2472"/>
        </w:tabs>
        <w:spacing w:line="460" w:lineRule="exact"/>
        <w:jc w:val="center"/>
        <w:rPr>
          <w:rFonts w:ascii="Arial" w:hAnsi="Arial" w:cs="Arial"/>
          <w:b/>
          <w:sz w:val="36"/>
        </w:rPr>
      </w:pPr>
    </w:p>
    <w:p w14:paraId="6C856336" w14:textId="77777777" w:rsidR="00D814EB" w:rsidRPr="00653EFC" w:rsidRDefault="00D814EB">
      <w:pPr>
        <w:pStyle w:val="ae"/>
        <w:tabs>
          <w:tab w:val="left" w:pos="2472"/>
        </w:tabs>
        <w:spacing w:line="460" w:lineRule="exact"/>
        <w:jc w:val="center"/>
        <w:rPr>
          <w:rFonts w:ascii="Arial" w:hAnsi="Arial" w:cs="Arial"/>
          <w:b/>
          <w:sz w:val="36"/>
        </w:rPr>
      </w:pPr>
    </w:p>
    <w:p w14:paraId="543C0993" w14:textId="77777777" w:rsidR="00D814EB" w:rsidRPr="00653EFC" w:rsidRDefault="00D814EB">
      <w:pPr>
        <w:pStyle w:val="ae"/>
        <w:tabs>
          <w:tab w:val="left" w:pos="2472"/>
        </w:tabs>
        <w:spacing w:line="460" w:lineRule="exact"/>
        <w:jc w:val="center"/>
        <w:rPr>
          <w:rFonts w:ascii="Arial" w:hAnsi="Arial" w:cs="Arial"/>
          <w:b/>
          <w:sz w:val="36"/>
        </w:rPr>
      </w:pPr>
    </w:p>
    <w:p w14:paraId="1E482917" w14:textId="77777777" w:rsidR="00D814EB" w:rsidRPr="00653EFC" w:rsidRDefault="007D11DE">
      <w:pPr>
        <w:pStyle w:val="ae"/>
        <w:tabs>
          <w:tab w:val="left" w:pos="2472"/>
        </w:tabs>
        <w:spacing w:line="460" w:lineRule="exact"/>
        <w:jc w:val="center"/>
        <w:outlineLvl w:val="0"/>
        <w:rPr>
          <w:rFonts w:ascii="Arial" w:hAnsi="Arial" w:cs="Arial"/>
          <w:b/>
          <w:sz w:val="36"/>
        </w:rPr>
      </w:pPr>
      <w:bookmarkStart w:id="315" w:name="_Toc174539374"/>
      <w:r w:rsidRPr="00653EFC">
        <w:rPr>
          <w:rFonts w:ascii="Arial" w:hAnsi="Arial" w:cs="Arial"/>
          <w:b/>
          <w:sz w:val="36"/>
        </w:rPr>
        <w:t>第六章</w:t>
      </w:r>
      <w:r w:rsidRPr="00653EFC">
        <w:rPr>
          <w:rFonts w:ascii="Arial" w:hAnsi="Arial" w:cs="Arial"/>
          <w:b/>
          <w:sz w:val="36"/>
        </w:rPr>
        <w:t xml:space="preserve"> </w:t>
      </w:r>
      <w:r w:rsidRPr="00653EFC">
        <w:rPr>
          <w:rFonts w:ascii="Arial" w:hAnsi="Arial" w:cs="Arial"/>
          <w:b/>
          <w:sz w:val="36"/>
        </w:rPr>
        <w:t>投标文件格式</w:t>
      </w:r>
      <w:bookmarkEnd w:id="315"/>
    </w:p>
    <w:p w14:paraId="515D2548" w14:textId="77777777" w:rsidR="00D814EB" w:rsidRPr="00653EFC" w:rsidRDefault="00D814EB">
      <w:pPr>
        <w:pStyle w:val="ae"/>
        <w:spacing w:line="360" w:lineRule="auto"/>
        <w:rPr>
          <w:rFonts w:ascii="Arial" w:hAnsi="Arial" w:cs="Arial"/>
        </w:rPr>
        <w:sectPr w:rsidR="00D814EB" w:rsidRPr="00653EFC">
          <w:pgSz w:w="11906" w:h="16838"/>
          <w:pgMar w:top="1134" w:right="1134" w:bottom="1134" w:left="1134" w:header="720" w:footer="720" w:gutter="0"/>
          <w:cols w:space="720"/>
          <w:docGrid w:type="lines" w:linePitch="331"/>
        </w:sectPr>
      </w:pPr>
    </w:p>
    <w:p w14:paraId="7D6C1165" w14:textId="77777777" w:rsidR="00D814EB" w:rsidRPr="00653EFC" w:rsidRDefault="007D11DE">
      <w:pPr>
        <w:pStyle w:val="ae"/>
        <w:ind w:firstLineChars="196" w:firstLine="551"/>
        <w:jc w:val="center"/>
        <w:outlineLvl w:val="1"/>
        <w:rPr>
          <w:rFonts w:ascii="Arial" w:hAnsi="Arial" w:cs="Arial"/>
          <w:b/>
          <w:bCs/>
          <w:sz w:val="28"/>
          <w:szCs w:val="28"/>
        </w:rPr>
      </w:pPr>
      <w:bookmarkStart w:id="316" w:name="_Toc174539375"/>
      <w:r w:rsidRPr="00653EFC">
        <w:rPr>
          <w:rFonts w:ascii="Arial" w:hAnsi="Arial" w:cs="Arial"/>
          <w:b/>
          <w:bCs/>
          <w:sz w:val="28"/>
          <w:szCs w:val="28"/>
        </w:rPr>
        <w:lastRenderedPageBreak/>
        <w:t>第一节</w:t>
      </w:r>
      <w:r w:rsidRPr="00653EFC">
        <w:rPr>
          <w:rFonts w:ascii="Arial" w:hAnsi="Arial" w:cs="Arial"/>
          <w:b/>
          <w:bCs/>
          <w:sz w:val="28"/>
          <w:szCs w:val="28"/>
        </w:rPr>
        <w:t xml:space="preserve"> </w:t>
      </w:r>
      <w:r w:rsidRPr="00653EFC">
        <w:rPr>
          <w:rFonts w:ascii="Arial" w:hAnsi="Arial" w:cs="Arial"/>
          <w:b/>
          <w:bCs/>
          <w:sz w:val="28"/>
          <w:szCs w:val="28"/>
        </w:rPr>
        <w:t>投标文件外层包装封面格式</w:t>
      </w:r>
      <w:bookmarkEnd w:id="316"/>
    </w:p>
    <w:p w14:paraId="35E45284" w14:textId="77777777" w:rsidR="00D814EB" w:rsidRPr="00653EFC" w:rsidRDefault="00D814EB">
      <w:pPr>
        <w:spacing w:beforeLines="50" w:before="120" w:afterLines="50" w:after="120"/>
        <w:jc w:val="center"/>
        <w:rPr>
          <w:rFonts w:ascii="Arial" w:hAnsi="Arial" w:cs="Arial"/>
          <w:spacing w:val="20"/>
          <w:sz w:val="44"/>
          <w:szCs w:val="44"/>
        </w:rPr>
      </w:pPr>
    </w:p>
    <w:p w14:paraId="133E717D" w14:textId="77777777" w:rsidR="00D814EB" w:rsidRPr="00653EFC" w:rsidRDefault="00D814EB">
      <w:pPr>
        <w:spacing w:beforeLines="50" w:before="120" w:afterLines="50" w:after="120"/>
        <w:jc w:val="center"/>
        <w:rPr>
          <w:rFonts w:ascii="Arial" w:hAnsi="Arial" w:cs="Arial"/>
          <w:spacing w:val="20"/>
          <w:sz w:val="44"/>
          <w:szCs w:val="44"/>
        </w:rPr>
      </w:pPr>
    </w:p>
    <w:p w14:paraId="5D949296" w14:textId="77777777" w:rsidR="00D814EB" w:rsidRPr="00653EFC" w:rsidRDefault="00D814EB">
      <w:pPr>
        <w:spacing w:beforeLines="50" w:before="120" w:afterLines="50" w:after="120"/>
        <w:jc w:val="center"/>
        <w:rPr>
          <w:rFonts w:ascii="Arial" w:hAnsi="Arial" w:cs="Arial"/>
          <w:spacing w:val="20"/>
          <w:sz w:val="44"/>
          <w:szCs w:val="44"/>
        </w:rPr>
      </w:pPr>
    </w:p>
    <w:p w14:paraId="27C87DF4" w14:textId="77777777" w:rsidR="00D814EB" w:rsidRPr="00653EFC" w:rsidRDefault="00D814EB">
      <w:pPr>
        <w:spacing w:beforeLines="50" w:before="120" w:afterLines="50" w:after="120"/>
        <w:jc w:val="center"/>
        <w:rPr>
          <w:rFonts w:ascii="Arial" w:hAnsi="Arial" w:cs="Arial"/>
          <w:spacing w:val="20"/>
          <w:sz w:val="44"/>
          <w:szCs w:val="44"/>
        </w:rPr>
      </w:pPr>
    </w:p>
    <w:p w14:paraId="5194BDF9" w14:textId="77777777" w:rsidR="00D814EB" w:rsidRPr="00653EFC" w:rsidRDefault="007D11DE">
      <w:pPr>
        <w:spacing w:beforeLines="50" w:before="120" w:afterLines="50" w:after="120"/>
        <w:jc w:val="center"/>
        <w:rPr>
          <w:rFonts w:ascii="Arial" w:hAnsi="Arial" w:cs="Arial"/>
          <w:spacing w:val="20"/>
          <w:sz w:val="44"/>
          <w:szCs w:val="44"/>
        </w:rPr>
      </w:pPr>
      <w:r w:rsidRPr="00653EFC">
        <w:rPr>
          <w:rFonts w:ascii="Arial" w:hAnsi="Arial" w:cs="Arial"/>
          <w:spacing w:val="20"/>
          <w:sz w:val="44"/>
          <w:szCs w:val="44"/>
        </w:rPr>
        <w:t>XXXXX</w:t>
      </w:r>
      <w:r w:rsidRPr="00653EFC">
        <w:rPr>
          <w:rFonts w:ascii="Arial" w:hAnsi="Arial" w:cs="Arial"/>
          <w:spacing w:val="20"/>
          <w:sz w:val="44"/>
          <w:szCs w:val="44"/>
        </w:rPr>
        <w:t>（项目名称）</w:t>
      </w:r>
    </w:p>
    <w:p w14:paraId="5248EC79" w14:textId="77777777" w:rsidR="00D814EB" w:rsidRPr="00653EFC" w:rsidRDefault="007D11DE">
      <w:pPr>
        <w:spacing w:beforeLines="50" w:before="120" w:afterLines="50" w:after="120"/>
        <w:jc w:val="center"/>
        <w:rPr>
          <w:rFonts w:ascii="Arial" w:hAnsi="Arial" w:cs="Arial"/>
          <w:spacing w:val="40"/>
          <w:w w:val="110"/>
          <w:sz w:val="44"/>
          <w:szCs w:val="44"/>
        </w:rPr>
      </w:pPr>
      <w:r w:rsidRPr="00653EFC">
        <w:rPr>
          <w:rFonts w:ascii="Arial" w:hAnsi="Arial" w:cs="Arial"/>
          <w:spacing w:val="40"/>
          <w:w w:val="110"/>
          <w:sz w:val="44"/>
          <w:szCs w:val="44"/>
        </w:rPr>
        <w:t>投标文件</w:t>
      </w:r>
    </w:p>
    <w:p w14:paraId="52A4B0D4" w14:textId="77777777" w:rsidR="00D814EB" w:rsidRPr="00653EFC" w:rsidRDefault="007D11DE">
      <w:pPr>
        <w:jc w:val="center"/>
        <w:rPr>
          <w:rFonts w:ascii="Arial" w:hAnsi="Arial" w:cs="Arial"/>
          <w:sz w:val="24"/>
        </w:rPr>
      </w:pPr>
      <w:r w:rsidRPr="00653EFC">
        <w:rPr>
          <w:rFonts w:ascii="Arial" w:hAnsi="Arial" w:cs="Arial"/>
          <w:sz w:val="24"/>
        </w:rPr>
        <w:t>（电子投标文件）</w:t>
      </w:r>
    </w:p>
    <w:tbl>
      <w:tblPr>
        <w:tblW w:w="0" w:type="auto"/>
        <w:jc w:val="center"/>
        <w:tblLayout w:type="fixed"/>
        <w:tblLook w:val="04A0" w:firstRow="1" w:lastRow="0" w:firstColumn="1" w:lastColumn="0" w:noHBand="0" w:noVBand="1"/>
      </w:tblPr>
      <w:tblGrid>
        <w:gridCol w:w="1601"/>
        <w:gridCol w:w="6172"/>
      </w:tblGrid>
      <w:tr w:rsidR="00D814EB" w:rsidRPr="00653EFC" w14:paraId="7D670FB9" w14:textId="77777777">
        <w:trPr>
          <w:jc w:val="center"/>
        </w:trPr>
        <w:tc>
          <w:tcPr>
            <w:tcW w:w="1601" w:type="dxa"/>
            <w:vAlign w:val="bottom"/>
          </w:tcPr>
          <w:p w14:paraId="13208AD0" w14:textId="77777777" w:rsidR="00D814EB" w:rsidRPr="00653EFC" w:rsidRDefault="007D11DE">
            <w:pPr>
              <w:jc w:val="distribute"/>
              <w:rPr>
                <w:rFonts w:ascii="Arial" w:hAnsi="Arial" w:cs="Arial"/>
                <w:sz w:val="24"/>
              </w:rPr>
            </w:pPr>
            <w:r w:rsidRPr="00653EFC">
              <w:rPr>
                <w:rFonts w:ascii="Arial" w:hAnsi="Arial" w:cs="Arial"/>
                <w:sz w:val="24"/>
              </w:rPr>
              <w:t>项目名称：</w:t>
            </w:r>
          </w:p>
        </w:tc>
        <w:tc>
          <w:tcPr>
            <w:tcW w:w="6172" w:type="dxa"/>
            <w:tcBorders>
              <w:bottom w:val="single" w:sz="4" w:space="0" w:color="000000"/>
            </w:tcBorders>
            <w:vAlign w:val="bottom"/>
          </w:tcPr>
          <w:p w14:paraId="627A0036" w14:textId="77777777" w:rsidR="00D814EB" w:rsidRPr="00653EFC" w:rsidRDefault="00D814EB">
            <w:pPr>
              <w:jc w:val="left"/>
              <w:rPr>
                <w:rFonts w:ascii="Arial" w:hAnsi="Arial" w:cs="Arial"/>
                <w:sz w:val="24"/>
              </w:rPr>
            </w:pPr>
          </w:p>
        </w:tc>
      </w:tr>
      <w:tr w:rsidR="00D814EB" w:rsidRPr="00653EFC" w14:paraId="69B6AC9E" w14:textId="77777777">
        <w:trPr>
          <w:jc w:val="center"/>
        </w:trPr>
        <w:tc>
          <w:tcPr>
            <w:tcW w:w="1601" w:type="dxa"/>
            <w:vAlign w:val="bottom"/>
          </w:tcPr>
          <w:p w14:paraId="75D332ED" w14:textId="77777777" w:rsidR="00D814EB" w:rsidRPr="00653EFC" w:rsidRDefault="007D11DE">
            <w:pPr>
              <w:jc w:val="distribute"/>
              <w:rPr>
                <w:rFonts w:ascii="Arial" w:hAnsi="Arial" w:cs="Arial"/>
                <w:sz w:val="24"/>
              </w:rPr>
            </w:pPr>
            <w:r w:rsidRPr="00653EFC">
              <w:rPr>
                <w:rFonts w:ascii="Arial" w:hAnsi="Arial" w:cs="Arial"/>
                <w:sz w:val="24"/>
              </w:rPr>
              <w:t>采购方式：</w:t>
            </w:r>
          </w:p>
        </w:tc>
        <w:tc>
          <w:tcPr>
            <w:tcW w:w="6172" w:type="dxa"/>
            <w:tcBorders>
              <w:top w:val="single" w:sz="4" w:space="0" w:color="000000"/>
              <w:bottom w:val="single" w:sz="4" w:space="0" w:color="000000"/>
            </w:tcBorders>
            <w:vAlign w:val="bottom"/>
          </w:tcPr>
          <w:p w14:paraId="42559EB7" w14:textId="77777777" w:rsidR="00D814EB" w:rsidRPr="00653EFC" w:rsidRDefault="00D814EB">
            <w:pPr>
              <w:jc w:val="left"/>
              <w:rPr>
                <w:rFonts w:ascii="Arial" w:hAnsi="Arial" w:cs="Arial"/>
                <w:sz w:val="24"/>
              </w:rPr>
            </w:pPr>
          </w:p>
        </w:tc>
      </w:tr>
      <w:tr w:rsidR="00D814EB" w:rsidRPr="00653EFC" w14:paraId="0A25EA04" w14:textId="77777777">
        <w:trPr>
          <w:jc w:val="center"/>
        </w:trPr>
        <w:tc>
          <w:tcPr>
            <w:tcW w:w="1601" w:type="dxa"/>
            <w:vAlign w:val="bottom"/>
          </w:tcPr>
          <w:p w14:paraId="200916F2" w14:textId="77777777" w:rsidR="00D814EB" w:rsidRPr="00653EFC" w:rsidRDefault="007D11DE">
            <w:pPr>
              <w:jc w:val="distribute"/>
              <w:rPr>
                <w:rFonts w:ascii="Arial" w:hAnsi="Arial" w:cs="Arial"/>
                <w:sz w:val="24"/>
              </w:rPr>
            </w:pPr>
            <w:r w:rsidRPr="00653EFC">
              <w:rPr>
                <w:rFonts w:ascii="Arial" w:hAnsi="Arial" w:cs="Arial"/>
                <w:sz w:val="24"/>
              </w:rPr>
              <w:t>项目编号：</w:t>
            </w:r>
          </w:p>
        </w:tc>
        <w:tc>
          <w:tcPr>
            <w:tcW w:w="6172" w:type="dxa"/>
            <w:tcBorders>
              <w:top w:val="single" w:sz="4" w:space="0" w:color="000000"/>
              <w:bottom w:val="single" w:sz="4" w:space="0" w:color="000000"/>
            </w:tcBorders>
            <w:vAlign w:val="bottom"/>
          </w:tcPr>
          <w:p w14:paraId="17C20AD2" w14:textId="77777777" w:rsidR="00D814EB" w:rsidRPr="00653EFC" w:rsidRDefault="00D814EB">
            <w:pPr>
              <w:jc w:val="left"/>
              <w:rPr>
                <w:rFonts w:ascii="Arial" w:hAnsi="Arial" w:cs="Arial"/>
                <w:sz w:val="24"/>
              </w:rPr>
            </w:pPr>
          </w:p>
        </w:tc>
      </w:tr>
      <w:tr w:rsidR="00D814EB" w:rsidRPr="00653EFC" w14:paraId="35997D06" w14:textId="77777777">
        <w:trPr>
          <w:jc w:val="center"/>
        </w:trPr>
        <w:tc>
          <w:tcPr>
            <w:tcW w:w="1601" w:type="dxa"/>
            <w:vAlign w:val="bottom"/>
          </w:tcPr>
          <w:p w14:paraId="6B8F591E" w14:textId="77777777" w:rsidR="00D814EB" w:rsidRPr="00653EFC" w:rsidRDefault="007D11DE">
            <w:pPr>
              <w:jc w:val="distribute"/>
              <w:rPr>
                <w:rFonts w:ascii="Arial" w:hAnsi="Arial" w:cs="Arial"/>
                <w:sz w:val="24"/>
              </w:rPr>
            </w:pPr>
            <w:r w:rsidRPr="00653EFC">
              <w:rPr>
                <w:rFonts w:ascii="Arial" w:hAnsi="Arial" w:cs="Arial"/>
                <w:sz w:val="24"/>
              </w:rPr>
              <w:t>所投分标：</w:t>
            </w:r>
          </w:p>
        </w:tc>
        <w:tc>
          <w:tcPr>
            <w:tcW w:w="6172" w:type="dxa"/>
            <w:tcBorders>
              <w:top w:val="single" w:sz="4" w:space="0" w:color="000000"/>
              <w:bottom w:val="single" w:sz="4" w:space="0" w:color="000000"/>
            </w:tcBorders>
            <w:vAlign w:val="bottom"/>
          </w:tcPr>
          <w:p w14:paraId="755AC08B" w14:textId="77777777" w:rsidR="00D814EB" w:rsidRPr="00653EFC" w:rsidRDefault="00D814EB">
            <w:pPr>
              <w:jc w:val="left"/>
              <w:rPr>
                <w:rFonts w:ascii="Arial" w:hAnsi="Arial" w:cs="Arial"/>
                <w:sz w:val="24"/>
              </w:rPr>
            </w:pPr>
          </w:p>
        </w:tc>
      </w:tr>
      <w:tr w:rsidR="00D814EB" w:rsidRPr="00653EFC" w14:paraId="2DF564EA" w14:textId="77777777">
        <w:trPr>
          <w:jc w:val="center"/>
        </w:trPr>
        <w:tc>
          <w:tcPr>
            <w:tcW w:w="1601" w:type="dxa"/>
            <w:vAlign w:val="bottom"/>
          </w:tcPr>
          <w:p w14:paraId="5C5E11A4" w14:textId="77777777" w:rsidR="00D814EB" w:rsidRPr="00653EFC" w:rsidRDefault="007D11DE">
            <w:pPr>
              <w:jc w:val="distribute"/>
              <w:rPr>
                <w:rFonts w:ascii="Arial" w:hAnsi="Arial" w:cs="Arial"/>
                <w:sz w:val="24"/>
              </w:rPr>
            </w:pPr>
            <w:r w:rsidRPr="00653EFC">
              <w:rPr>
                <w:rFonts w:ascii="Arial" w:hAnsi="Arial" w:cs="Arial"/>
                <w:sz w:val="24"/>
              </w:rPr>
              <w:t>投标人名称：</w:t>
            </w:r>
          </w:p>
        </w:tc>
        <w:tc>
          <w:tcPr>
            <w:tcW w:w="6172" w:type="dxa"/>
            <w:tcBorders>
              <w:top w:val="single" w:sz="4" w:space="0" w:color="000000"/>
              <w:bottom w:val="single" w:sz="4" w:space="0" w:color="000000"/>
            </w:tcBorders>
            <w:vAlign w:val="bottom"/>
          </w:tcPr>
          <w:p w14:paraId="1FD79ED7" w14:textId="77777777" w:rsidR="00D814EB" w:rsidRPr="00653EFC" w:rsidRDefault="00D814EB">
            <w:pPr>
              <w:jc w:val="left"/>
              <w:rPr>
                <w:rFonts w:ascii="Arial" w:hAnsi="Arial" w:cs="Arial"/>
                <w:sz w:val="24"/>
              </w:rPr>
            </w:pPr>
          </w:p>
        </w:tc>
      </w:tr>
      <w:tr w:rsidR="00D814EB" w:rsidRPr="00653EFC" w14:paraId="706C0FD2" w14:textId="77777777">
        <w:trPr>
          <w:jc w:val="center"/>
        </w:trPr>
        <w:tc>
          <w:tcPr>
            <w:tcW w:w="1601" w:type="dxa"/>
            <w:vAlign w:val="bottom"/>
          </w:tcPr>
          <w:p w14:paraId="3A2D316F" w14:textId="77777777" w:rsidR="00D814EB" w:rsidRPr="00653EFC" w:rsidRDefault="007D11DE">
            <w:pPr>
              <w:jc w:val="distribute"/>
              <w:rPr>
                <w:rFonts w:ascii="Arial" w:hAnsi="Arial" w:cs="Arial"/>
                <w:sz w:val="24"/>
              </w:rPr>
            </w:pPr>
            <w:r w:rsidRPr="00653EFC">
              <w:rPr>
                <w:rFonts w:ascii="Arial" w:hAnsi="Arial" w:cs="Arial"/>
                <w:sz w:val="24"/>
              </w:rPr>
              <w:t>投标人地址：</w:t>
            </w:r>
          </w:p>
        </w:tc>
        <w:tc>
          <w:tcPr>
            <w:tcW w:w="6172" w:type="dxa"/>
            <w:tcBorders>
              <w:top w:val="single" w:sz="4" w:space="0" w:color="000000"/>
              <w:bottom w:val="single" w:sz="4" w:space="0" w:color="000000"/>
            </w:tcBorders>
            <w:vAlign w:val="bottom"/>
          </w:tcPr>
          <w:p w14:paraId="72CE53A7" w14:textId="77777777" w:rsidR="00D814EB" w:rsidRPr="00653EFC" w:rsidRDefault="00D814EB">
            <w:pPr>
              <w:jc w:val="left"/>
              <w:rPr>
                <w:rFonts w:ascii="Arial" w:hAnsi="Arial" w:cs="Arial"/>
                <w:sz w:val="24"/>
              </w:rPr>
            </w:pPr>
          </w:p>
        </w:tc>
      </w:tr>
    </w:tbl>
    <w:p w14:paraId="7CA7E9B1" w14:textId="77777777" w:rsidR="00D814EB" w:rsidRPr="00653EFC" w:rsidRDefault="00D814EB">
      <w:pPr>
        <w:ind w:firstLineChars="1750" w:firstLine="4200"/>
        <w:rPr>
          <w:rFonts w:ascii="Arial" w:hAnsi="Arial" w:cs="Arial"/>
          <w:sz w:val="24"/>
        </w:rPr>
      </w:pPr>
    </w:p>
    <w:p w14:paraId="50BD15A0" w14:textId="77777777" w:rsidR="00D814EB" w:rsidRPr="00653EFC" w:rsidRDefault="00D814EB">
      <w:pPr>
        <w:ind w:firstLineChars="1750" w:firstLine="4200"/>
        <w:rPr>
          <w:rFonts w:ascii="Arial" w:hAnsi="Arial" w:cs="Arial"/>
          <w:sz w:val="24"/>
        </w:rPr>
      </w:pPr>
    </w:p>
    <w:p w14:paraId="00F36B61" w14:textId="77777777" w:rsidR="00D814EB" w:rsidRPr="00653EFC" w:rsidRDefault="00D814EB">
      <w:pPr>
        <w:ind w:firstLineChars="1750" w:firstLine="4200"/>
        <w:rPr>
          <w:rFonts w:ascii="Arial" w:hAnsi="Arial" w:cs="Arial"/>
          <w:sz w:val="24"/>
        </w:rPr>
      </w:pPr>
    </w:p>
    <w:p w14:paraId="156B09F5" w14:textId="77777777" w:rsidR="00D814EB" w:rsidRPr="00653EFC" w:rsidRDefault="007D11DE">
      <w:pPr>
        <w:ind w:firstLineChars="2450" w:firstLine="5880"/>
        <w:rPr>
          <w:rFonts w:ascii="Arial" w:hAnsi="Arial" w:cs="Arial"/>
          <w:sz w:val="24"/>
        </w:rPr>
      </w:pPr>
      <w:r w:rsidRPr="00653EFC">
        <w:rPr>
          <w:rFonts w:ascii="Arial" w:hAnsi="Arial" w:cs="Arial"/>
          <w:sz w:val="24"/>
        </w:rPr>
        <w:t>投标截止时间前不得</w:t>
      </w:r>
      <w:r w:rsidRPr="00653EFC">
        <w:rPr>
          <w:rFonts w:ascii="Arial" w:hAnsi="Arial" w:cs="Arial" w:hint="eastAsia"/>
          <w:sz w:val="24"/>
        </w:rPr>
        <w:t>解密</w:t>
      </w:r>
    </w:p>
    <w:p w14:paraId="4669CBCE" w14:textId="77777777" w:rsidR="00D814EB" w:rsidRPr="00653EFC" w:rsidRDefault="007D11DE">
      <w:pPr>
        <w:ind w:firstLineChars="2700" w:firstLine="6480"/>
        <w:rPr>
          <w:rFonts w:ascii="Arial" w:hAnsi="Arial" w:cs="Arial"/>
          <w:sz w:val="24"/>
        </w:rPr>
        <w:sectPr w:rsidR="00D814EB" w:rsidRPr="00653EFC">
          <w:headerReference w:type="default" r:id="rId21"/>
          <w:footerReference w:type="default" r:id="rId22"/>
          <w:pgSz w:w="11907" w:h="16840"/>
          <w:pgMar w:top="1531" w:right="1418" w:bottom="1361" w:left="1418" w:header="720" w:footer="720" w:gutter="0"/>
          <w:cols w:space="720"/>
          <w:docGrid w:linePitch="285"/>
        </w:sectPr>
      </w:pPr>
      <w:r w:rsidRPr="00653EFC">
        <w:rPr>
          <w:rFonts w:ascii="Arial" w:hAnsi="Arial" w:cs="Arial"/>
          <w:sz w:val="24"/>
        </w:rPr>
        <w:t>年</w:t>
      </w:r>
      <w:r w:rsidRPr="00653EFC">
        <w:rPr>
          <w:rFonts w:ascii="Arial" w:hAnsi="Arial" w:cs="Arial"/>
          <w:sz w:val="24"/>
        </w:rPr>
        <w:t xml:space="preserve">   </w:t>
      </w:r>
      <w:r w:rsidRPr="00653EFC">
        <w:rPr>
          <w:rFonts w:ascii="Arial" w:hAnsi="Arial" w:cs="Arial"/>
          <w:sz w:val="24"/>
        </w:rPr>
        <w:t>月</w:t>
      </w:r>
      <w:r w:rsidRPr="00653EFC">
        <w:rPr>
          <w:rFonts w:ascii="Arial" w:hAnsi="Arial" w:cs="Arial"/>
          <w:sz w:val="24"/>
        </w:rPr>
        <w:t xml:space="preserve">   </w:t>
      </w:r>
      <w:r w:rsidRPr="00653EFC">
        <w:rPr>
          <w:rFonts w:ascii="Arial" w:hAnsi="Arial" w:cs="Arial"/>
          <w:sz w:val="24"/>
        </w:rPr>
        <w:t>日</w:t>
      </w:r>
    </w:p>
    <w:p w14:paraId="63BC6DF8" w14:textId="77777777" w:rsidR="00D814EB" w:rsidRPr="00653EFC" w:rsidRDefault="007D11DE">
      <w:pPr>
        <w:pStyle w:val="ae"/>
        <w:jc w:val="center"/>
        <w:outlineLvl w:val="1"/>
        <w:rPr>
          <w:rFonts w:ascii="Arial" w:hAnsi="Arial" w:cs="Arial"/>
          <w:b/>
          <w:bCs/>
          <w:sz w:val="28"/>
          <w:szCs w:val="28"/>
        </w:rPr>
      </w:pPr>
      <w:bookmarkStart w:id="317" w:name="_Toc174539376"/>
      <w:r w:rsidRPr="00653EFC">
        <w:rPr>
          <w:rFonts w:ascii="Arial" w:hAnsi="Arial" w:cs="Arial"/>
          <w:b/>
          <w:bCs/>
          <w:sz w:val="28"/>
          <w:szCs w:val="28"/>
        </w:rPr>
        <w:lastRenderedPageBreak/>
        <w:t>第二节</w:t>
      </w:r>
      <w:r w:rsidRPr="00653EFC">
        <w:rPr>
          <w:rFonts w:ascii="Arial" w:hAnsi="Arial" w:cs="Arial"/>
          <w:b/>
          <w:bCs/>
          <w:sz w:val="28"/>
          <w:szCs w:val="28"/>
        </w:rPr>
        <w:t xml:space="preserve"> </w:t>
      </w:r>
      <w:r w:rsidRPr="00653EFC">
        <w:rPr>
          <w:rFonts w:ascii="Arial" w:hAnsi="Arial" w:cs="Arial"/>
          <w:b/>
          <w:bCs/>
          <w:sz w:val="28"/>
          <w:szCs w:val="28"/>
        </w:rPr>
        <w:t>资格证明文件格式</w:t>
      </w:r>
      <w:bookmarkEnd w:id="317"/>
    </w:p>
    <w:p w14:paraId="4ED3BA3B" w14:textId="77777777" w:rsidR="00D814EB" w:rsidRPr="00653EFC" w:rsidRDefault="00D814EB">
      <w:pPr>
        <w:pStyle w:val="ae"/>
        <w:spacing w:line="360" w:lineRule="auto"/>
        <w:ind w:firstLine="420"/>
        <w:rPr>
          <w:rFonts w:ascii="Arial" w:hAnsi="Arial" w:cs="Arial"/>
          <w:sz w:val="30"/>
        </w:rPr>
      </w:pPr>
    </w:p>
    <w:p w14:paraId="2B9C3BEE" w14:textId="77777777" w:rsidR="00D814EB" w:rsidRPr="00653EFC" w:rsidRDefault="007D11DE">
      <w:pPr>
        <w:snapToGrid w:val="0"/>
        <w:spacing w:beforeLines="50" w:before="165" w:after="50"/>
        <w:jc w:val="center"/>
        <w:rPr>
          <w:rFonts w:ascii="Arial" w:hAnsi="Arial" w:cs="Arial"/>
          <w:bCs/>
          <w:sz w:val="32"/>
          <w:szCs w:val="20"/>
        </w:rPr>
      </w:pPr>
      <w:r w:rsidRPr="00653EFC">
        <w:rPr>
          <w:rFonts w:ascii="Arial" w:hAnsi="Arial" w:cs="Arial"/>
          <w:bCs/>
        </w:rPr>
        <w:t>电子投标文件</w:t>
      </w:r>
    </w:p>
    <w:p w14:paraId="23B3F2C7" w14:textId="77777777" w:rsidR="00D814EB" w:rsidRPr="00653EFC" w:rsidRDefault="00D814EB">
      <w:pPr>
        <w:snapToGrid w:val="0"/>
        <w:spacing w:beforeLines="50" w:before="165" w:after="50"/>
        <w:rPr>
          <w:rFonts w:ascii="Arial" w:hAnsi="Arial" w:cs="Arial"/>
          <w:sz w:val="24"/>
          <w:szCs w:val="20"/>
        </w:rPr>
      </w:pPr>
    </w:p>
    <w:p w14:paraId="4975838D" w14:textId="77777777" w:rsidR="00D814EB" w:rsidRPr="00653EFC" w:rsidRDefault="007D11DE">
      <w:pPr>
        <w:snapToGrid w:val="0"/>
        <w:spacing w:beforeLines="50" w:before="165" w:after="50"/>
        <w:jc w:val="center"/>
        <w:rPr>
          <w:rFonts w:ascii="Arial" w:hAnsi="Arial" w:cs="Arial"/>
          <w:b/>
          <w:sz w:val="24"/>
          <w:szCs w:val="20"/>
        </w:rPr>
      </w:pPr>
      <w:r w:rsidRPr="00653EFC">
        <w:rPr>
          <w:rFonts w:ascii="Arial" w:hAnsi="Arial" w:cs="Arial"/>
          <w:b/>
          <w:sz w:val="32"/>
          <w:szCs w:val="32"/>
        </w:rPr>
        <w:t>资格证明文件（封面）</w:t>
      </w:r>
    </w:p>
    <w:p w14:paraId="3C448819" w14:textId="77777777" w:rsidR="00D814EB" w:rsidRPr="00653EFC" w:rsidRDefault="00D814EB">
      <w:pPr>
        <w:snapToGrid w:val="0"/>
        <w:spacing w:beforeLines="50" w:before="165" w:after="50"/>
        <w:rPr>
          <w:rFonts w:ascii="Arial" w:hAnsi="Arial" w:cs="Arial"/>
          <w:bCs/>
          <w:sz w:val="24"/>
          <w:szCs w:val="20"/>
        </w:rPr>
      </w:pPr>
    </w:p>
    <w:p w14:paraId="2C25F2B0" w14:textId="77777777" w:rsidR="00D814EB" w:rsidRPr="00653EFC" w:rsidRDefault="00D814EB">
      <w:pPr>
        <w:snapToGrid w:val="0"/>
        <w:spacing w:beforeLines="50" w:before="165" w:after="50"/>
        <w:rPr>
          <w:rFonts w:ascii="Arial" w:hAnsi="Arial" w:cs="Arial"/>
          <w:bCs/>
          <w:sz w:val="24"/>
          <w:szCs w:val="20"/>
        </w:rPr>
      </w:pPr>
    </w:p>
    <w:p w14:paraId="46DC07FA" w14:textId="77777777" w:rsidR="00D814EB" w:rsidRPr="00653EFC" w:rsidRDefault="00D814EB">
      <w:pPr>
        <w:snapToGrid w:val="0"/>
        <w:spacing w:beforeLines="50" w:before="165" w:after="50"/>
        <w:rPr>
          <w:rFonts w:ascii="Arial" w:hAnsi="Arial" w:cs="Arial"/>
          <w:bCs/>
          <w:sz w:val="24"/>
          <w:szCs w:val="20"/>
        </w:rPr>
      </w:pPr>
    </w:p>
    <w:p w14:paraId="022AEAF3" w14:textId="77777777" w:rsidR="00D814EB" w:rsidRPr="00653EFC" w:rsidRDefault="00D814EB">
      <w:pPr>
        <w:snapToGrid w:val="0"/>
        <w:spacing w:beforeLines="50" w:before="165" w:after="50"/>
        <w:rPr>
          <w:rFonts w:ascii="Arial" w:hAnsi="Arial" w:cs="Arial"/>
          <w:bCs/>
          <w:sz w:val="24"/>
          <w:szCs w:val="20"/>
        </w:rPr>
      </w:pPr>
    </w:p>
    <w:p w14:paraId="438419AF" w14:textId="77777777" w:rsidR="00D814EB" w:rsidRPr="00653EFC" w:rsidRDefault="00D814EB">
      <w:pPr>
        <w:snapToGrid w:val="0"/>
        <w:spacing w:beforeLines="50" w:before="165" w:after="50"/>
        <w:rPr>
          <w:rFonts w:ascii="Arial" w:hAnsi="Arial" w:cs="Arial"/>
          <w:bCs/>
          <w:sz w:val="24"/>
          <w:szCs w:val="20"/>
        </w:rPr>
      </w:pPr>
    </w:p>
    <w:p w14:paraId="3DDA2B43" w14:textId="77777777" w:rsidR="00D814EB" w:rsidRPr="00653EFC" w:rsidRDefault="00D814EB">
      <w:pPr>
        <w:snapToGrid w:val="0"/>
        <w:spacing w:beforeLines="50" w:before="165" w:after="50"/>
        <w:rPr>
          <w:rFonts w:ascii="Arial" w:hAnsi="Arial" w:cs="Arial"/>
          <w:bCs/>
          <w:sz w:val="24"/>
          <w:szCs w:val="20"/>
        </w:rPr>
      </w:pPr>
    </w:p>
    <w:p w14:paraId="75BA8E44" w14:textId="77777777" w:rsidR="00D814EB" w:rsidRPr="00653EFC" w:rsidRDefault="00D814EB">
      <w:pPr>
        <w:snapToGrid w:val="0"/>
        <w:spacing w:beforeLines="50" w:before="165" w:after="50"/>
        <w:rPr>
          <w:rFonts w:ascii="Arial" w:hAnsi="Arial" w:cs="Arial"/>
          <w:bCs/>
          <w:sz w:val="24"/>
          <w:szCs w:val="20"/>
        </w:rPr>
      </w:pPr>
    </w:p>
    <w:p w14:paraId="10F0BA3F" w14:textId="77777777" w:rsidR="00D814EB" w:rsidRPr="00653EFC" w:rsidRDefault="007D11DE">
      <w:pPr>
        <w:snapToGrid w:val="0"/>
        <w:spacing w:beforeLines="50" w:before="165" w:after="50"/>
        <w:ind w:firstLineChars="225" w:firstLine="540"/>
        <w:rPr>
          <w:rFonts w:ascii="Arial" w:hAnsi="Arial" w:cs="Arial"/>
          <w:bCs/>
          <w:sz w:val="24"/>
        </w:rPr>
      </w:pPr>
      <w:r w:rsidRPr="00653EFC">
        <w:rPr>
          <w:rFonts w:ascii="Arial" w:hAnsi="Arial" w:cs="Arial"/>
          <w:bCs/>
          <w:sz w:val="24"/>
        </w:rPr>
        <w:t>项目名称：</w:t>
      </w:r>
    </w:p>
    <w:p w14:paraId="7E25B9F5" w14:textId="77777777" w:rsidR="00D814EB" w:rsidRPr="00653EFC" w:rsidRDefault="00D814EB">
      <w:pPr>
        <w:snapToGrid w:val="0"/>
        <w:spacing w:beforeLines="50" w:before="165" w:after="50"/>
        <w:ind w:firstLineChars="225" w:firstLine="540"/>
        <w:rPr>
          <w:rFonts w:ascii="Arial" w:hAnsi="Arial" w:cs="Arial"/>
          <w:bCs/>
          <w:sz w:val="24"/>
          <w:szCs w:val="20"/>
        </w:rPr>
      </w:pPr>
    </w:p>
    <w:p w14:paraId="085BD941" w14:textId="77777777" w:rsidR="00D814EB" w:rsidRPr="00653EFC" w:rsidRDefault="007D11DE">
      <w:pPr>
        <w:snapToGrid w:val="0"/>
        <w:spacing w:beforeLines="50" w:before="165" w:after="50"/>
        <w:ind w:firstLineChars="225" w:firstLine="540"/>
        <w:rPr>
          <w:rFonts w:ascii="Arial" w:hAnsi="Arial" w:cs="Arial"/>
          <w:bCs/>
          <w:sz w:val="24"/>
        </w:rPr>
      </w:pPr>
      <w:r w:rsidRPr="00653EFC">
        <w:rPr>
          <w:rFonts w:ascii="Arial" w:hAnsi="Arial" w:cs="Arial"/>
          <w:bCs/>
          <w:sz w:val="24"/>
        </w:rPr>
        <w:t>项目编号：</w:t>
      </w:r>
    </w:p>
    <w:p w14:paraId="46AA3FCC" w14:textId="77777777" w:rsidR="00D814EB" w:rsidRPr="00653EFC" w:rsidRDefault="007D11DE">
      <w:pPr>
        <w:snapToGrid w:val="0"/>
        <w:spacing w:beforeLines="50" w:before="165" w:after="50"/>
        <w:ind w:firstLineChars="225" w:firstLine="540"/>
        <w:rPr>
          <w:rFonts w:ascii="Arial" w:hAnsi="Arial" w:cs="Arial"/>
          <w:bCs/>
          <w:sz w:val="24"/>
          <w:szCs w:val="20"/>
        </w:rPr>
      </w:pPr>
      <w:r w:rsidRPr="00653EFC">
        <w:rPr>
          <w:rFonts w:ascii="Arial" w:hAnsi="Arial" w:cs="Arial"/>
          <w:bCs/>
          <w:sz w:val="24"/>
        </w:rPr>
        <w:t xml:space="preserve"> </w:t>
      </w:r>
    </w:p>
    <w:p w14:paraId="0C5E3CE5" w14:textId="77777777" w:rsidR="00D814EB" w:rsidRPr="00653EFC" w:rsidRDefault="007D11DE">
      <w:pPr>
        <w:snapToGrid w:val="0"/>
        <w:spacing w:beforeLines="50" w:before="165" w:after="50"/>
        <w:ind w:firstLineChars="225" w:firstLine="540"/>
        <w:rPr>
          <w:rFonts w:ascii="Arial" w:hAnsi="Arial" w:cs="Arial"/>
          <w:bCs/>
          <w:sz w:val="24"/>
        </w:rPr>
      </w:pPr>
      <w:r w:rsidRPr="00653EFC">
        <w:rPr>
          <w:rFonts w:ascii="Arial" w:hAnsi="Arial" w:cs="Arial"/>
          <w:bCs/>
          <w:sz w:val="24"/>
        </w:rPr>
        <w:t>所投分标：</w:t>
      </w:r>
    </w:p>
    <w:p w14:paraId="1652D11F" w14:textId="77777777" w:rsidR="00D814EB" w:rsidRPr="00653EFC" w:rsidRDefault="00D814EB">
      <w:pPr>
        <w:pStyle w:val="a0"/>
        <w:snapToGrid w:val="0"/>
        <w:spacing w:before="50" w:after="50"/>
        <w:ind w:firstLineChars="225" w:firstLine="540"/>
        <w:rPr>
          <w:rFonts w:ascii="Arial" w:hAnsi="Arial" w:cs="Arial"/>
          <w:bCs/>
          <w:sz w:val="24"/>
          <w:szCs w:val="24"/>
        </w:rPr>
      </w:pPr>
    </w:p>
    <w:p w14:paraId="022D4105" w14:textId="77777777" w:rsidR="00D814EB" w:rsidRPr="00653EFC" w:rsidRDefault="007D11DE">
      <w:pPr>
        <w:pStyle w:val="a0"/>
        <w:snapToGrid w:val="0"/>
        <w:spacing w:before="50" w:after="50"/>
        <w:ind w:firstLineChars="225" w:firstLine="540"/>
        <w:rPr>
          <w:rFonts w:ascii="Arial" w:hAnsi="Arial" w:cs="Arial"/>
          <w:bCs/>
          <w:sz w:val="24"/>
          <w:szCs w:val="24"/>
        </w:rPr>
      </w:pPr>
      <w:r w:rsidRPr="00653EFC">
        <w:rPr>
          <w:rFonts w:ascii="Arial" w:hAnsi="Arial" w:cs="Arial"/>
          <w:bCs/>
          <w:sz w:val="24"/>
          <w:szCs w:val="24"/>
        </w:rPr>
        <w:t>投标人名称：</w:t>
      </w:r>
    </w:p>
    <w:p w14:paraId="1D241D7B" w14:textId="77777777" w:rsidR="00D814EB" w:rsidRPr="00653EFC" w:rsidRDefault="00D814EB">
      <w:pPr>
        <w:pStyle w:val="a0"/>
        <w:snapToGrid w:val="0"/>
        <w:spacing w:before="50" w:after="50"/>
        <w:ind w:firstLineChars="225" w:firstLine="540"/>
        <w:rPr>
          <w:rFonts w:ascii="Arial" w:hAnsi="Arial" w:cs="Arial"/>
          <w:bCs/>
          <w:sz w:val="24"/>
          <w:szCs w:val="24"/>
        </w:rPr>
      </w:pPr>
    </w:p>
    <w:p w14:paraId="0D8BC82A" w14:textId="77777777" w:rsidR="00D814EB" w:rsidRPr="00653EFC" w:rsidRDefault="00D814EB">
      <w:pPr>
        <w:pStyle w:val="a0"/>
        <w:snapToGrid w:val="0"/>
        <w:spacing w:before="50" w:after="50"/>
        <w:ind w:firstLineChars="400" w:firstLine="960"/>
        <w:rPr>
          <w:rFonts w:ascii="Arial" w:hAnsi="Arial" w:cs="Arial"/>
          <w:bCs/>
          <w:sz w:val="24"/>
          <w:szCs w:val="24"/>
        </w:rPr>
      </w:pPr>
    </w:p>
    <w:p w14:paraId="468A9A85" w14:textId="77777777" w:rsidR="00D814EB" w:rsidRPr="00653EFC" w:rsidRDefault="007D11DE">
      <w:pPr>
        <w:snapToGrid w:val="0"/>
        <w:spacing w:beforeLines="50" w:before="165" w:after="50"/>
        <w:ind w:firstLine="645"/>
        <w:jc w:val="center"/>
        <w:rPr>
          <w:rFonts w:ascii="Arial" w:hAnsi="Arial" w:cs="Arial"/>
          <w:sz w:val="24"/>
        </w:rPr>
      </w:pPr>
      <w:r w:rsidRPr="00653EFC">
        <w:rPr>
          <w:rFonts w:ascii="Arial" w:hAnsi="Arial" w:cs="Arial"/>
          <w:sz w:val="24"/>
        </w:rPr>
        <w:t>年</w:t>
      </w:r>
      <w:r w:rsidRPr="00653EFC">
        <w:rPr>
          <w:rFonts w:ascii="Arial" w:hAnsi="Arial" w:cs="Arial"/>
          <w:sz w:val="24"/>
        </w:rPr>
        <w:t xml:space="preserve">  </w:t>
      </w:r>
      <w:r w:rsidRPr="00653EFC">
        <w:rPr>
          <w:rFonts w:ascii="Arial" w:hAnsi="Arial" w:cs="Arial"/>
          <w:sz w:val="24"/>
        </w:rPr>
        <w:t>月</w:t>
      </w:r>
      <w:r w:rsidRPr="00653EFC">
        <w:rPr>
          <w:rFonts w:ascii="Arial" w:hAnsi="Arial" w:cs="Arial"/>
          <w:sz w:val="24"/>
        </w:rPr>
        <w:t xml:space="preserve">  </w:t>
      </w:r>
      <w:r w:rsidRPr="00653EFC">
        <w:rPr>
          <w:rFonts w:ascii="Arial" w:hAnsi="Arial" w:cs="Arial"/>
          <w:sz w:val="24"/>
        </w:rPr>
        <w:t>日</w:t>
      </w:r>
    </w:p>
    <w:p w14:paraId="4E56C10C" w14:textId="77777777" w:rsidR="00D814EB" w:rsidRPr="00653EFC" w:rsidRDefault="00D814EB">
      <w:pPr>
        <w:pStyle w:val="ae"/>
        <w:spacing w:line="360" w:lineRule="auto"/>
        <w:ind w:firstLine="420"/>
        <w:rPr>
          <w:rFonts w:ascii="Arial" w:hAnsi="Arial" w:cs="Arial"/>
          <w:sz w:val="30"/>
        </w:rPr>
        <w:sectPr w:rsidR="00D814EB" w:rsidRPr="00653EFC">
          <w:pgSz w:w="11906" w:h="16838"/>
          <w:pgMar w:top="1134" w:right="1134" w:bottom="1134" w:left="1134" w:header="720" w:footer="720" w:gutter="0"/>
          <w:cols w:space="720"/>
          <w:docGrid w:type="lines" w:linePitch="331"/>
        </w:sectPr>
      </w:pPr>
    </w:p>
    <w:p w14:paraId="7138D64D" w14:textId="77777777" w:rsidR="00D814EB" w:rsidRPr="00653EFC" w:rsidRDefault="007D11DE">
      <w:pPr>
        <w:jc w:val="center"/>
        <w:rPr>
          <w:rFonts w:ascii="Arial" w:hAnsi="Arial" w:cs="Arial"/>
          <w:b/>
          <w:kern w:val="0"/>
          <w:sz w:val="36"/>
          <w:szCs w:val="36"/>
        </w:rPr>
      </w:pPr>
      <w:r w:rsidRPr="00653EFC">
        <w:rPr>
          <w:rFonts w:ascii="Arial" w:hAnsi="Arial" w:cs="Arial"/>
          <w:b/>
          <w:kern w:val="0"/>
          <w:sz w:val="36"/>
          <w:szCs w:val="36"/>
        </w:rPr>
        <w:lastRenderedPageBreak/>
        <w:t>资格证明文件目录</w:t>
      </w:r>
    </w:p>
    <w:p w14:paraId="2C824C39" w14:textId="77777777" w:rsidR="00D814EB" w:rsidRPr="00653EFC" w:rsidRDefault="00D814EB">
      <w:pPr>
        <w:snapToGrid w:val="0"/>
        <w:spacing w:line="360" w:lineRule="auto"/>
        <w:rPr>
          <w:rFonts w:ascii="Arial" w:hAnsi="Arial" w:cs="Arial"/>
          <w:kern w:val="0"/>
          <w:sz w:val="24"/>
        </w:rPr>
      </w:pPr>
    </w:p>
    <w:p w14:paraId="1DB2F11D" w14:textId="77777777" w:rsidR="00D814EB" w:rsidRPr="00653EFC" w:rsidRDefault="007D11DE">
      <w:pPr>
        <w:snapToGrid w:val="0"/>
        <w:spacing w:line="360" w:lineRule="auto"/>
        <w:rPr>
          <w:rFonts w:ascii="Arial" w:hAnsi="Arial" w:cs="Arial"/>
          <w:kern w:val="0"/>
          <w:sz w:val="24"/>
        </w:rPr>
      </w:pPr>
      <w:r w:rsidRPr="00653EFC">
        <w:rPr>
          <w:rFonts w:ascii="Arial" w:hAnsi="Arial" w:cs="Arial"/>
          <w:kern w:val="0"/>
          <w:sz w:val="24"/>
        </w:rPr>
        <w:t>一、</w:t>
      </w:r>
      <w:r w:rsidRPr="00653EFC">
        <w:rPr>
          <w:rFonts w:ascii="Arial" w:hAnsi="Arial" w:cs="Arial"/>
          <w:sz w:val="24"/>
        </w:rPr>
        <w:t>营业执照</w:t>
      </w:r>
      <w:r w:rsidRPr="00653EFC">
        <w:rPr>
          <w:rFonts w:ascii="Arial" w:hAnsi="Arial" w:cs="Arial"/>
          <w:sz w:val="24"/>
        </w:rPr>
        <w:t>(</w:t>
      </w:r>
      <w:r w:rsidRPr="00653EFC">
        <w:rPr>
          <w:rFonts w:ascii="Arial" w:hAnsi="Arial" w:cs="Arial"/>
          <w:sz w:val="24"/>
        </w:rPr>
        <w:t>或事业法人登记证或其他工商等登记证明材料</w:t>
      </w:r>
      <w:r w:rsidRPr="00653EFC">
        <w:rPr>
          <w:rFonts w:ascii="Arial" w:hAnsi="Arial" w:cs="Arial"/>
          <w:sz w:val="24"/>
        </w:rPr>
        <w:t>)</w:t>
      </w:r>
      <w:r w:rsidRPr="00653EFC">
        <w:rPr>
          <w:rFonts w:ascii="Arial" w:hAnsi="Arial" w:cs="Arial"/>
          <w:sz w:val="24"/>
        </w:rPr>
        <w:t>复印件（投标人为自然人的，须提供</w:t>
      </w:r>
      <w:r w:rsidRPr="00653EFC">
        <w:rPr>
          <w:rFonts w:ascii="Arial" w:hAnsi="Arial" w:cs="Arial"/>
          <w:kern w:val="0"/>
          <w:sz w:val="24"/>
        </w:rPr>
        <w:t>自然人的身份证明</w:t>
      </w:r>
      <w:r w:rsidRPr="00653EFC">
        <w:rPr>
          <w:rFonts w:ascii="Arial" w:hAnsi="Arial" w:cs="Arial"/>
          <w:sz w:val="24"/>
        </w:rPr>
        <w:t>）</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74D8A72B" w14:textId="77777777" w:rsidR="00D814EB" w:rsidRPr="00653EFC" w:rsidRDefault="007D11DE">
      <w:pPr>
        <w:snapToGrid w:val="0"/>
        <w:spacing w:line="360" w:lineRule="auto"/>
        <w:rPr>
          <w:rFonts w:ascii="Arial" w:hAnsi="Arial" w:cs="Arial"/>
          <w:kern w:val="0"/>
          <w:sz w:val="24"/>
        </w:rPr>
      </w:pPr>
      <w:r w:rsidRPr="00653EFC">
        <w:rPr>
          <w:rFonts w:ascii="Arial" w:hAnsi="Arial" w:cs="Arial"/>
          <w:kern w:val="0"/>
          <w:sz w:val="24"/>
        </w:rPr>
        <w:t>二、符合参与政府采购活动的资格条件依法缴纳税收、社会保障资金等方面的材料</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36922152" w14:textId="77777777" w:rsidR="00D814EB" w:rsidRPr="00653EFC" w:rsidRDefault="007D11DE">
      <w:pPr>
        <w:snapToGrid w:val="0"/>
        <w:spacing w:line="360" w:lineRule="auto"/>
        <w:rPr>
          <w:rFonts w:ascii="Arial" w:hAnsi="Arial" w:cs="Arial"/>
          <w:kern w:val="0"/>
          <w:sz w:val="24"/>
        </w:rPr>
      </w:pPr>
      <w:r w:rsidRPr="00653EFC">
        <w:rPr>
          <w:rFonts w:ascii="Arial" w:hAnsi="Arial" w:cs="Arial"/>
          <w:kern w:val="0"/>
          <w:sz w:val="24"/>
        </w:rPr>
        <w:t>三、财务状况报告方面的材料</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1F1514A4" w14:textId="77777777" w:rsidR="00D814EB" w:rsidRPr="00653EFC" w:rsidRDefault="007D11DE">
      <w:pPr>
        <w:snapToGrid w:val="0"/>
        <w:spacing w:line="360" w:lineRule="auto"/>
        <w:rPr>
          <w:rFonts w:ascii="Arial" w:hAnsi="Arial" w:cs="Arial"/>
          <w:kern w:val="0"/>
          <w:sz w:val="24"/>
        </w:rPr>
      </w:pPr>
      <w:r w:rsidRPr="00653EFC">
        <w:rPr>
          <w:rFonts w:ascii="Arial" w:hAnsi="Arial" w:cs="Arial"/>
          <w:sz w:val="24"/>
        </w:rPr>
        <w:t>四、投标人直接控股股东信息</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06C5A6DB" w14:textId="77777777" w:rsidR="00D814EB" w:rsidRPr="00653EFC" w:rsidRDefault="007D11DE">
      <w:pPr>
        <w:snapToGrid w:val="0"/>
        <w:spacing w:line="360" w:lineRule="auto"/>
        <w:rPr>
          <w:rFonts w:ascii="Arial" w:hAnsi="Arial" w:cs="Arial"/>
          <w:kern w:val="0"/>
          <w:sz w:val="24"/>
        </w:rPr>
      </w:pPr>
      <w:r w:rsidRPr="00653EFC">
        <w:rPr>
          <w:rFonts w:ascii="Arial" w:hAnsi="Arial" w:cs="Arial"/>
          <w:sz w:val="24"/>
        </w:rPr>
        <w:t>五、投标人直接关联关系信息表</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679ED9C7" w14:textId="77777777" w:rsidR="00D814EB" w:rsidRPr="00653EFC" w:rsidRDefault="007D11DE">
      <w:pPr>
        <w:snapToGrid w:val="0"/>
        <w:spacing w:line="360" w:lineRule="auto"/>
        <w:rPr>
          <w:rFonts w:ascii="Arial" w:hAnsi="Arial" w:cs="Arial"/>
          <w:kern w:val="0"/>
          <w:sz w:val="24"/>
        </w:rPr>
      </w:pPr>
      <w:r w:rsidRPr="00653EFC">
        <w:rPr>
          <w:rFonts w:ascii="Arial" w:hAnsi="Arial" w:cs="Arial"/>
          <w:kern w:val="0"/>
          <w:sz w:val="24"/>
        </w:rPr>
        <w:t>六、投标资格声明函</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5415864D" w14:textId="77777777" w:rsidR="00D814EB" w:rsidRPr="00653EFC" w:rsidRDefault="007D11DE">
      <w:pPr>
        <w:snapToGrid w:val="0"/>
        <w:spacing w:line="360" w:lineRule="auto"/>
        <w:rPr>
          <w:rFonts w:ascii="Arial" w:hAnsi="Arial" w:cs="Arial"/>
          <w:kern w:val="0"/>
          <w:sz w:val="24"/>
        </w:rPr>
      </w:pPr>
      <w:r w:rsidRPr="00653EFC">
        <w:rPr>
          <w:rFonts w:ascii="Arial" w:hAnsi="Arial" w:cs="Arial"/>
          <w:kern w:val="0"/>
          <w:sz w:val="24"/>
        </w:rPr>
        <w:t>七、联合体协议书（</w:t>
      </w:r>
      <w:r w:rsidRPr="00653EFC">
        <w:rPr>
          <w:rFonts w:ascii="Arial" w:hAnsi="Arial" w:cs="Arial"/>
          <w:sz w:val="24"/>
        </w:rPr>
        <w:t>以联合体形式投标的，提供联合体协议；本项目不接受联合体投标或者投标人不以联合体形式投标的，则不需要提供</w:t>
      </w:r>
      <w:r w:rsidRPr="00653EFC">
        <w:rPr>
          <w:rFonts w:ascii="Arial" w:hAnsi="Arial" w:cs="Arial"/>
          <w:kern w:val="0"/>
          <w:sz w:val="24"/>
        </w:rPr>
        <w:t>）</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58CE1E19" w14:textId="77777777" w:rsidR="00D814EB" w:rsidRPr="00653EFC" w:rsidRDefault="007D11DE">
      <w:pPr>
        <w:snapToGrid w:val="0"/>
        <w:spacing w:line="360" w:lineRule="auto"/>
        <w:rPr>
          <w:rFonts w:ascii="Arial" w:hAnsi="Arial" w:cs="Arial"/>
          <w:kern w:val="0"/>
          <w:sz w:val="24"/>
        </w:rPr>
      </w:pPr>
      <w:r w:rsidRPr="00653EFC">
        <w:rPr>
          <w:rFonts w:ascii="Arial" w:hAnsi="Arial" w:cs="Arial"/>
          <w:sz w:val="24"/>
        </w:rPr>
        <w:t>八、符合特定资格条件（如有）的有关证明材料（复印件）</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76659506" w14:textId="77777777" w:rsidR="00D814EB" w:rsidRPr="00653EFC" w:rsidRDefault="007D11DE">
      <w:pPr>
        <w:spacing w:line="360" w:lineRule="auto"/>
        <w:rPr>
          <w:rFonts w:ascii="Arial" w:hAnsi="Arial" w:cs="Arial"/>
          <w:b/>
          <w:bCs/>
          <w:sz w:val="24"/>
        </w:rPr>
      </w:pPr>
      <w:r w:rsidRPr="00653EFC">
        <w:rPr>
          <w:rFonts w:ascii="Arial" w:hAnsi="Arial" w:cs="Arial"/>
          <w:b/>
          <w:bCs/>
          <w:sz w:val="24"/>
        </w:rPr>
        <w:t>注：以上目录是基本格式要求，各投标人可根据自身情况进一步向下增加内容或细化。</w:t>
      </w:r>
    </w:p>
    <w:p w14:paraId="3212EF42" w14:textId="77777777" w:rsidR="00D814EB" w:rsidRPr="00653EFC" w:rsidRDefault="00D814EB">
      <w:pPr>
        <w:pStyle w:val="ae"/>
        <w:spacing w:line="360" w:lineRule="auto"/>
        <w:ind w:firstLine="420"/>
        <w:rPr>
          <w:rFonts w:ascii="Arial" w:hAnsi="Arial" w:cs="Arial"/>
          <w:sz w:val="30"/>
        </w:rPr>
        <w:sectPr w:rsidR="00D814EB" w:rsidRPr="00653EFC">
          <w:pgSz w:w="11906" w:h="16838"/>
          <w:pgMar w:top="1134" w:right="1134" w:bottom="1134" w:left="1134" w:header="720" w:footer="720" w:gutter="0"/>
          <w:cols w:space="720"/>
          <w:docGrid w:type="lines" w:linePitch="331"/>
        </w:sectPr>
      </w:pPr>
    </w:p>
    <w:p w14:paraId="1B7175FE" w14:textId="77777777" w:rsidR="00D814EB" w:rsidRPr="00653EFC" w:rsidRDefault="00D814EB">
      <w:pPr>
        <w:snapToGrid w:val="0"/>
        <w:spacing w:line="360" w:lineRule="auto"/>
        <w:rPr>
          <w:rFonts w:ascii="Arial" w:hAnsi="Arial" w:cs="Arial"/>
          <w:b/>
          <w:kern w:val="0"/>
          <w:sz w:val="32"/>
          <w:szCs w:val="32"/>
          <w:lang w:val="zh-CN"/>
        </w:rPr>
      </w:pPr>
    </w:p>
    <w:p w14:paraId="6AC861E5" w14:textId="77777777" w:rsidR="00D814EB" w:rsidRPr="00653EFC" w:rsidRDefault="007D11DE">
      <w:pPr>
        <w:spacing w:line="360" w:lineRule="auto"/>
        <w:jc w:val="center"/>
        <w:rPr>
          <w:rFonts w:ascii="Arial" w:hAnsi="Arial" w:cs="Arial"/>
          <w:b/>
          <w:sz w:val="30"/>
          <w:szCs w:val="30"/>
        </w:rPr>
      </w:pPr>
      <w:r w:rsidRPr="00653EFC">
        <w:rPr>
          <w:rFonts w:ascii="Arial" w:hAnsi="Arial" w:cs="Arial"/>
          <w:b/>
          <w:kern w:val="0"/>
          <w:sz w:val="32"/>
          <w:szCs w:val="32"/>
          <w:lang w:val="zh-CN"/>
        </w:rPr>
        <w:t>一、</w:t>
      </w:r>
      <w:r w:rsidRPr="00653EFC">
        <w:rPr>
          <w:rFonts w:ascii="Arial" w:hAnsi="Arial" w:cs="Arial"/>
          <w:b/>
          <w:sz w:val="30"/>
          <w:szCs w:val="30"/>
        </w:rPr>
        <w:t>营业执照</w:t>
      </w:r>
      <w:r w:rsidRPr="00653EFC">
        <w:rPr>
          <w:rFonts w:ascii="Arial" w:hAnsi="Arial" w:cs="Arial"/>
          <w:b/>
          <w:sz w:val="30"/>
          <w:szCs w:val="30"/>
        </w:rPr>
        <w:t>(</w:t>
      </w:r>
      <w:r w:rsidRPr="00653EFC">
        <w:rPr>
          <w:rFonts w:ascii="Arial" w:hAnsi="Arial" w:cs="Arial"/>
          <w:b/>
          <w:sz w:val="30"/>
          <w:szCs w:val="30"/>
        </w:rPr>
        <w:t>或事业法人登记证或其他工商等登记证明材料</w:t>
      </w:r>
      <w:r w:rsidRPr="00653EFC">
        <w:rPr>
          <w:rFonts w:ascii="Arial" w:hAnsi="Arial" w:cs="Arial"/>
          <w:b/>
          <w:sz w:val="30"/>
          <w:szCs w:val="30"/>
        </w:rPr>
        <w:t>)</w:t>
      </w:r>
      <w:r w:rsidRPr="00653EFC">
        <w:rPr>
          <w:rFonts w:ascii="Arial" w:hAnsi="Arial" w:cs="Arial"/>
          <w:b/>
          <w:sz w:val="30"/>
          <w:szCs w:val="30"/>
        </w:rPr>
        <w:t>复印件（投标人为自然人的，提供自然人的身份证明）</w:t>
      </w:r>
    </w:p>
    <w:p w14:paraId="2460791E" w14:textId="77777777" w:rsidR="00D814EB" w:rsidRPr="00653EFC" w:rsidRDefault="00D814EB">
      <w:pPr>
        <w:spacing w:line="360" w:lineRule="auto"/>
        <w:rPr>
          <w:rFonts w:ascii="Arial" w:hAnsi="Arial" w:cs="Arial"/>
          <w:b/>
          <w:sz w:val="30"/>
          <w:szCs w:val="30"/>
        </w:rPr>
      </w:pPr>
    </w:p>
    <w:p w14:paraId="24132F2B" w14:textId="77777777" w:rsidR="00D814EB" w:rsidRPr="00653EFC" w:rsidRDefault="007D11DE">
      <w:pPr>
        <w:snapToGrid w:val="0"/>
        <w:spacing w:line="360" w:lineRule="auto"/>
        <w:ind w:firstLine="576"/>
        <w:jc w:val="center"/>
        <w:rPr>
          <w:rFonts w:ascii="Arial" w:hAnsi="Arial" w:cs="Arial"/>
          <w:kern w:val="0"/>
          <w:sz w:val="24"/>
          <w:lang w:val="zh-CN"/>
        </w:rPr>
      </w:pPr>
      <w:r w:rsidRPr="00653EFC">
        <w:rPr>
          <w:rFonts w:ascii="Arial" w:hAnsi="Arial" w:cs="Arial"/>
          <w:kern w:val="0"/>
          <w:sz w:val="24"/>
          <w:lang w:val="zh-CN"/>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r w:rsidRPr="00653EFC">
        <w:rPr>
          <w:rFonts w:ascii="Arial" w:hAnsi="Arial" w:cs="Arial"/>
          <w:kern w:val="0"/>
          <w:sz w:val="24"/>
          <w:lang w:val="zh-CN"/>
        </w:rPr>
        <w:t xml:space="preserve">                              </w:t>
      </w:r>
    </w:p>
    <w:p w14:paraId="0F05521A" w14:textId="77777777" w:rsidR="00D814EB" w:rsidRPr="00653EFC" w:rsidRDefault="007D11DE">
      <w:pPr>
        <w:spacing w:line="360" w:lineRule="auto"/>
        <w:jc w:val="center"/>
        <w:rPr>
          <w:rFonts w:ascii="Arial" w:hAnsi="Arial" w:cs="Arial"/>
          <w:b/>
          <w:sz w:val="30"/>
          <w:szCs w:val="30"/>
        </w:rPr>
      </w:pPr>
      <w:r w:rsidRPr="00653EFC">
        <w:rPr>
          <w:rFonts w:ascii="Arial" w:hAnsi="Arial" w:cs="Arial"/>
          <w:kern w:val="0"/>
          <w:sz w:val="24"/>
          <w:lang w:val="zh-CN"/>
        </w:rPr>
        <w:t xml:space="preserve">                   </w:t>
      </w:r>
      <w:r w:rsidRPr="00653EFC">
        <w:rPr>
          <w:rFonts w:ascii="Arial" w:hAnsi="Arial" w:cs="Arial"/>
          <w:kern w:val="0"/>
          <w:sz w:val="24"/>
          <w:lang w:val="zh-CN"/>
        </w:rPr>
        <w:t>日期：</w:t>
      </w:r>
      <w:r w:rsidRPr="00653EFC">
        <w:rPr>
          <w:rFonts w:ascii="Arial" w:hAnsi="Arial" w:cs="Arial"/>
          <w:kern w:val="0"/>
          <w:sz w:val="24"/>
          <w:lang w:val="zh-CN"/>
        </w:rPr>
        <w:t xml:space="preserve">  </w:t>
      </w:r>
      <w:r w:rsidRPr="00653EFC">
        <w:rPr>
          <w:rFonts w:ascii="Arial" w:hAnsi="Arial" w:cs="Arial"/>
          <w:kern w:val="0"/>
          <w:sz w:val="24"/>
          <w:lang w:val="zh-CN"/>
        </w:rPr>
        <w:t>年</w:t>
      </w:r>
      <w:r w:rsidRPr="00653EFC">
        <w:rPr>
          <w:rFonts w:ascii="Arial" w:hAnsi="Arial" w:cs="Arial"/>
          <w:kern w:val="0"/>
          <w:sz w:val="24"/>
          <w:lang w:val="zh-CN"/>
        </w:rPr>
        <w:t xml:space="preserve">  </w:t>
      </w:r>
      <w:r w:rsidRPr="00653EFC">
        <w:rPr>
          <w:rFonts w:ascii="Arial" w:hAnsi="Arial" w:cs="Arial"/>
          <w:kern w:val="0"/>
          <w:sz w:val="24"/>
          <w:lang w:val="zh-CN"/>
        </w:rPr>
        <w:t>月</w:t>
      </w:r>
    </w:p>
    <w:p w14:paraId="5A2B5BE0" w14:textId="77777777" w:rsidR="00D814EB" w:rsidRPr="00653EFC" w:rsidRDefault="00D814EB">
      <w:pPr>
        <w:spacing w:line="360" w:lineRule="auto"/>
        <w:jc w:val="center"/>
        <w:rPr>
          <w:rFonts w:ascii="Arial" w:hAnsi="Arial" w:cs="Arial"/>
          <w:b/>
          <w:sz w:val="30"/>
          <w:szCs w:val="30"/>
        </w:rPr>
      </w:pPr>
    </w:p>
    <w:p w14:paraId="4C709590" w14:textId="77777777" w:rsidR="00D814EB" w:rsidRPr="00653EFC" w:rsidRDefault="007D11DE">
      <w:pPr>
        <w:snapToGrid w:val="0"/>
        <w:spacing w:line="360" w:lineRule="auto"/>
        <w:ind w:right="480"/>
        <w:jc w:val="center"/>
        <w:rPr>
          <w:rFonts w:ascii="Arial" w:hAnsi="Arial" w:cs="Arial"/>
          <w:b/>
          <w:kern w:val="0"/>
          <w:sz w:val="32"/>
          <w:szCs w:val="32"/>
        </w:rPr>
      </w:pPr>
      <w:r w:rsidRPr="00653EFC">
        <w:rPr>
          <w:rFonts w:ascii="Arial" w:hAnsi="Arial" w:cs="Arial"/>
          <w:b/>
          <w:sz w:val="30"/>
          <w:szCs w:val="30"/>
        </w:rPr>
        <w:t>二、</w:t>
      </w:r>
      <w:r w:rsidRPr="00653EFC">
        <w:rPr>
          <w:rFonts w:ascii="Arial" w:hAnsi="Arial" w:cs="Arial"/>
          <w:b/>
          <w:kern w:val="0"/>
          <w:sz w:val="32"/>
          <w:szCs w:val="32"/>
        </w:rPr>
        <w:t>符合参与政府采购活动的资格条件依法缴纳税收、社会保障资金等方面的材料</w:t>
      </w:r>
    </w:p>
    <w:p w14:paraId="16269274" w14:textId="77777777" w:rsidR="00D814EB" w:rsidRPr="00653EFC" w:rsidRDefault="00D814EB">
      <w:pPr>
        <w:snapToGrid w:val="0"/>
        <w:spacing w:line="360" w:lineRule="auto"/>
        <w:ind w:firstLineChars="200" w:firstLine="480"/>
        <w:rPr>
          <w:rFonts w:ascii="Arial" w:hAnsi="Arial" w:cs="Arial"/>
          <w:sz w:val="24"/>
        </w:rPr>
      </w:pPr>
    </w:p>
    <w:p w14:paraId="60CD1726" w14:textId="77777777" w:rsidR="00D814EB" w:rsidRPr="00653EFC" w:rsidRDefault="007D11DE">
      <w:pPr>
        <w:snapToGrid w:val="0"/>
        <w:spacing w:line="360" w:lineRule="auto"/>
        <w:rPr>
          <w:rFonts w:ascii="Arial" w:hAnsi="Arial" w:cs="Arial"/>
          <w:kern w:val="0"/>
          <w:sz w:val="24"/>
          <w:lang w:val="zh-CN"/>
        </w:rPr>
      </w:pPr>
      <w:r w:rsidRPr="00653EFC">
        <w:rPr>
          <w:rFonts w:ascii="Arial" w:hAnsi="Arial" w:cs="Arial"/>
          <w:kern w:val="0"/>
          <w:sz w:val="24"/>
          <w:lang w:val="zh-CN"/>
        </w:rPr>
        <w:t xml:space="preserve">                                          </w:t>
      </w:r>
    </w:p>
    <w:p w14:paraId="36FDF0AF"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47074849"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7D6CE2C5" w14:textId="77777777" w:rsidR="00D814EB" w:rsidRPr="00653EFC" w:rsidRDefault="007D11DE">
      <w:pPr>
        <w:snapToGrid w:val="0"/>
        <w:spacing w:line="360" w:lineRule="auto"/>
        <w:ind w:right="480"/>
        <w:jc w:val="center"/>
        <w:rPr>
          <w:rFonts w:ascii="Arial" w:hAnsi="Arial" w:cs="Arial"/>
          <w:b/>
          <w:kern w:val="0"/>
          <w:sz w:val="32"/>
          <w:szCs w:val="32"/>
        </w:rPr>
      </w:pPr>
      <w:r w:rsidRPr="00653EFC">
        <w:rPr>
          <w:rFonts w:ascii="Arial" w:hAnsi="Arial" w:cs="Arial"/>
          <w:b/>
          <w:sz w:val="30"/>
          <w:szCs w:val="30"/>
        </w:rPr>
        <w:t>三、</w:t>
      </w:r>
      <w:r w:rsidRPr="00653EFC">
        <w:rPr>
          <w:rFonts w:ascii="Arial" w:hAnsi="Arial" w:cs="Arial"/>
          <w:b/>
          <w:kern w:val="0"/>
          <w:sz w:val="32"/>
          <w:szCs w:val="32"/>
        </w:rPr>
        <w:t>财务状况报告方面的材料</w:t>
      </w:r>
    </w:p>
    <w:p w14:paraId="55449FFE" w14:textId="77777777" w:rsidR="00D814EB" w:rsidRPr="00653EFC" w:rsidRDefault="00D814EB">
      <w:pPr>
        <w:snapToGrid w:val="0"/>
        <w:spacing w:line="360" w:lineRule="auto"/>
        <w:ind w:firstLineChars="200" w:firstLine="480"/>
        <w:rPr>
          <w:rFonts w:ascii="Arial" w:hAnsi="Arial" w:cs="Arial"/>
          <w:sz w:val="24"/>
        </w:rPr>
      </w:pPr>
    </w:p>
    <w:p w14:paraId="44BABA00" w14:textId="77777777" w:rsidR="00D814EB" w:rsidRPr="00653EFC" w:rsidRDefault="007D11DE">
      <w:pPr>
        <w:snapToGrid w:val="0"/>
        <w:spacing w:line="360" w:lineRule="auto"/>
        <w:rPr>
          <w:rFonts w:ascii="Arial" w:hAnsi="Arial" w:cs="Arial"/>
          <w:kern w:val="0"/>
          <w:sz w:val="24"/>
          <w:lang w:val="zh-CN"/>
        </w:rPr>
      </w:pPr>
      <w:r w:rsidRPr="00653EFC">
        <w:rPr>
          <w:rFonts w:ascii="Arial" w:hAnsi="Arial" w:cs="Arial"/>
          <w:kern w:val="0"/>
          <w:sz w:val="24"/>
          <w:lang w:val="zh-CN"/>
        </w:rPr>
        <w:t xml:space="preserve">                                          </w:t>
      </w:r>
    </w:p>
    <w:p w14:paraId="4A7E6CF6"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6F2706D6"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473E280B" w14:textId="77777777" w:rsidR="00D814EB" w:rsidRPr="00653EFC" w:rsidRDefault="00D814EB">
      <w:pPr>
        <w:snapToGrid w:val="0"/>
        <w:spacing w:line="360" w:lineRule="auto"/>
        <w:ind w:firstLineChars="2150" w:firstLine="5160"/>
        <w:rPr>
          <w:rFonts w:ascii="Arial" w:hAnsi="Arial" w:cs="Arial"/>
          <w:kern w:val="0"/>
          <w:sz w:val="24"/>
          <w:lang w:val="zh-CN"/>
        </w:rPr>
      </w:pPr>
    </w:p>
    <w:p w14:paraId="369301D7" w14:textId="77777777" w:rsidR="00D814EB" w:rsidRPr="00653EFC" w:rsidRDefault="00D814EB">
      <w:pPr>
        <w:snapToGrid w:val="0"/>
        <w:spacing w:line="360" w:lineRule="auto"/>
        <w:ind w:right="480"/>
        <w:jc w:val="center"/>
        <w:rPr>
          <w:rFonts w:ascii="Arial" w:hAnsi="Arial" w:cs="Arial"/>
          <w:b/>
          <w:kern w:val="0"/>
          <w:sz w:val="32"/>
          <w:szCs w:val="32"/>
          <w:lang w:val="zh-CN"/>
        </w:rPr>
      </w:pPr>
    </w:p>
    <w:p w14:paraId="40BA78C3" w14:textId="77777777" w:rsidR="00D814EB" w:rsidRPr="00653EFC" w:rsidRDefault="007D11DE">
      <w:pPr>
        <w:snapToGrid w:val="0"/>
        <w:spacing w:line="360" w:lineRule="auto"/>
        <w:ind w:right="480"/>
        <w:jc w:val="center"/>
        <w:rPr>
          <w:rFonts w:ascii="Arial" w:hAnsi="Arial" w:cs="Arial"/>
          <w:b/>
          <w:sz w:val="28"/>
          <w:szCs w:val="28"/>
        </w:rPr>
      </w:pPr>
      <w:r w:rsidRPr="00653EFC">
        <w:rPr>
          <w:rFonts w:ascii="Arial" w:hAnsi="Arial" w:cs="Arial"/>
          <w:b/>
          <w:kern w:val="0"/>
          <w:sz w:val="32"/>
          <w:szCs w:val="32"/>
        </w:rPr>
        <w:br w:type="page"/>
      </w:r>
    </w:p>
    <w:p w14:paraId="4CB79AA5" w14:textId="77777777" w:rsidR="00D814EB" w:rsidRPr="00653EFC" w:rsidRDefault="007D11DE">
      <w:pPr>
        <w:snapToGrid w:val="0"/>
        <w:spacing w:before="50" w:afterLines="50" w:after="165" w:line="360" w:lineRule="auto"/>
        <w:jc w:val="center"/>
        <w:rPr>
          <w:rFonts w:ascii="Arial" w:hAnsi="Arial" w:cs="Arial"/>
          <w:b/>
          <w:kern w:val="0"/>
          <w:sz w:val="32"/>
          <w:szCs w:val="32"/>
        </w:rPr>
      </w:pPr>
      <w:r w:rsidRPr="00653EFC">
        <w:rPr>
          <w:rFonts w:ascii="Arial" w:hAnsi="Arial" w:cs="Arial"/>
          <w:b/>
          <w:kern w:val="0"/>
          <w:sz w:val="32"/>
          <w:szCs w:val="32"/>
        </w:rPr>
        <w:lastRenderedPageBreak/>
        <w:t>四、投标人直接控股股东信息表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D814EB" w:rsidRPr="00653EFC" w14:paraId="557D722F"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AB4828F"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A0180E4"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6BA759B"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A3E9FCA"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F84D21C"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备注</w:t>
            </w:r>
          </w:p>
        </w:tc>
      </w:tr>
      <w:tr w:rsidR="00D814EB" w:rsidRPr="00653EFC" w14:paraId="7D625B84"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8925236"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68B2FE" w14:textId="77777777" w:rsidR="00D814EB" w:rsidRPr="00653EFC" w:rsidRDefault="00D814EB">
            <w:pPr>
              <w:spacing w:line="360" w:lineRule="auto"/>
              <w:jc w:val="center"/>
              <w:rPr>
                <w:rFonts w:ascii="Arial" w:hAnsi="Arial" w:cs="Arial"/>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A777CA" w14:textId="77777777" w:rsidR="00D814EB" w:rsidRPr="00653EFC" w:rsidRDefault="00D814EB">
            <w:pPr>
              <w:spacing w:line="360" w:lineRule="auto"/>
              <w:jc w:val="center"/>
              <w:rPr>
                <w:rFonts w:ascii="Arial" w:hAnsi="Arial" w:cs="Arial"/>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2AB5F18" w14:textId="77777777" w:rsidR="00D814EB" w:rsidRPr="00653EFC" w:rsidRDefault="00D814EB">
            <w:pPr>
              <w:spacing w:line="360" w:lineRule="auto"/>
              <w:jc w:val="center"/>
              <w:rPr>
                <w:rFonts w:ascii="Arial" w:hAnsi="Arial" w:cs="Arial"/>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36BE5FA" w14:textId="77777777" w:rsidR="00D814EB" w:rsidRPr="00653EFC" w:rsidRDefault="00D814EB">
            <w:pPr>
              <w:spacing w:line="360" w:lineRule="auto"/>
              <w:jc w:val="center"/>
              <w:rPr>
                <w:rFonts w:ascii="Arial" w:hAnsi="Arial" w:cs="Arial"/>
                <w:kern w:val="0"/>
                <w:sz w:val="24"/>
              </w:rPr>
            </w:pPr>
          </w:p>
        </w:tc>
      </w:tr>
      <w:tr w:rsidR="00D814EB" w:rsidRPr="00653EFC" w14:paraId="4AF9AA5F"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15DE3E5"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FC954B" w14:textId="77777777" w:rsidR="00D814EB" w:rsidRPr="00653EFC" w:rsidRDefault="00D814EB">
            <w:pPr>
              <w:spacing w:line="360" w:lineRule="auto"/>
              <w:jc w:val="center"/>
              <w:rPr>
                <w:rFonts w:ascii="Arial" w:hAnsi="Arial" w:cs="Arial"/>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F8348F" w14:textId="77777777" w:rsidR="00D814EB" w:rsidRPr="00653EFC" w:rsidRDefault="00D814EB">
            <w:pPr>
              <w:spacing w:line="360" w:lineRule="auto"/>
              <w:jc w:val="center"/>
              <w:rPr>
                <w:rFonts w:ascii="Arial" w:hAnsi="Arial" w:cs="Arial"/>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2055BBE" w14:textId="77777777" w:rsidR="00D814EB" w:rsidRPr="00653EFC" w:rsidRDefault="00D814EB">
            <w:pPr>
              <w:spacing w:line="360" w:lineRule="auto"/>
              <w:jc w:val="center"/>
              <w:rPr>
                <w:rFonts w:ascii="Arial" w:hAnsi="Arial" w:cs="Arial"/>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9D635C" w14:textId="77777777" w:rsidR="00D814EB" w:rsidRPr="00653EFC" w:rsidRDefault="00D814EB">
            <w:pPr>
              <w:spacing w:line="360" w:lineRule="auto"/>
              <w:jc w:val="center"/>
              <w:rPr>
                <w:rFonts w:ascii="Arial" w:hAnsi="Arial" w:cs="Arial"/>
                <w:kern w:val="0"/>
                <w:sz w:val="24"/>
              </w:rPr>
            </w:pPr>
          </w:p>
        </w:tc>
      </w:tr>
      <w:tr w:rsidR="00D814EB" w:rsidRPr="00653EFC" w14:paraId="210C53E4"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09D234"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ED210F8" w14:textId="77777777" w:rsidR="00D814EB" w:rsidRPr="00653EFC" w:rsidRDefault="00D814EB">
            <w:pPr>
              <w:spacing w:line="360" w:lineRule="auto"/>
              <w:jc w:val="center"/>
              <w:rPr>
                <w:rFonts w:ascii="Arial" w:hAnsi="Arial" w:cs="Arial"/>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BE1F281" w14:textId="77777777" w:rsidR="00D814EB" w:rsidRPr="00653EFC" w:rsidRDefault="00D814EB">
            <w:pPr>
              <w:spacing w:line="360" w:lineRule="auto"/>
              <w:jc w:val="center"/>
              <w:rPr>
                <w:rFonts w:ascii="Arial" w:hAnsi="Arial" w:cs="Arial"/>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2114CF" w14:textId="77777777" w:rsidR="00D814EB" w:rsidRPr="00653EFC" w:rsidRDefault="00D814EB">
            <w:pPr>
              <w:spacing w:line="360" w:lineRule="auto"/>
              <w:jc w:val="center"/>
              <w:rPr>
                <w:rFonts w:ascii="Arial" w:hAnsi="Arial" w:cs="Arial"/>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2809CA" w14:textId="77777777" w:rsidR="00D814EB" w:rsidRPr="00653EFC" w:rsidRDefault="00D814EB">
            <w:pPr>
              <w:spacing w:line="360" w:lineRule="auto"/>
              <w:jc w:val="center"/>
              <w:rPr>
                <w:rFonts w:ascii="Arial" w:hAnsi="Arial" w:cs="Arial"/>
                <w:kern w:val="0"/>
                <w:sz w:val="24"/>
              </w:rPr>
            </w:pPr>
          </w:p>
        </w:tc>
      </w:tr>
      <w:tr w:rsidR="00D814EB" w:rsidRPr="00653EFC" w14:paraId="28B4D06B"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0FB0C92"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1E2676" w14:textId="77777777" w:rsidR="00D814EB" w:rsidRPr="00653EFC" w:rsidRDefault="00D814EB">
            <w:pPr>
              <w:spacing w:line="360" w:lineRule="auto"/>
              <w:jc w:val="center"/>
              <w:rPr>
                <w:rFonts w:ascii="Arial" w:hAnsi="Arial" w:cs="Arial"/>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B66C96" w14:textId="77777777" w:rsidR="00D814EB" w:rsidRPr="00653EFC" w:rsidRDefault="00D814EB">
            <w:pPr>
              <w:spacing w:line="360" w:lineRule="auto"/>
              <w:jc w:val="center"/>
              <w:rPr>
                <w:rFonts w:ascii="Arial" w:hAnsi="Arial" w:cs="Arial"/>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7089A9" w14:textId="77777777" w:rsidR="00D814EB" w:rsidRPr="00653EFC" w:rsidRDefault="00D814EB">
            <w:pPr>
              <w:spacing w:line="360" w:lineRule="auto"/>
              <w:jc w:val="center"/>
              <w:rPr>
                <w:rFonts w:ascii="Arial" w:hAnsi="Arial" w:cs="Arial"/>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5E0A0F" w14:textId="77777777" w:rsidR="00D814EB" w:rsidRPr="00653EFC" w:rsidRDefault="00D814EB">
            <w:pPr>
              <w:spacing w:line="360" w:lineRule="auto"/>
              <w:jc w:val="center"/>
              <w:rPr>
                <w:rFonts w:ascii="Arial" w:hAnsi="Arial" w:cs="Arial"/>
                <w:kern w:val="0"/>
                <w:sz w:val="24"/>
              </w:rPr>
            </w:pPr>
          </w:p>
        </w:tc>
      </w:tr>
    </w:tbl>
    <w:p w14:paraId="3BAC7329" w14:textId="77777777" w:rsidR="00D814EB" w:rsidRPr="00653EFC" w:rsidRDefault="007D11DE">
      <w:pPr>
        <w:snapToGrid w:val="0"/>
        <w:spacing w:line="360" w:lineRule="auto"/>
        <w:jc w:val="left"/>
        <w:rPr>
          <w:rFonts w:ascii="Arial" w:hAnsi="Arial" w:cs="Arial"/>
          <w:sz w:val="24"/>
        </w:rPr>
      </w:pPr>
      <w:r w:rsidRPr="00653EFC">
        <w:rPr>
          <w:rFonts w:ascii="Arial" w:hAnsi="Arial" w:cs="Arial"/>
          <w:sz w:val="24"/>
        </w:rPr>
        <w:t>注：</w:t>
      </w:r>
    </w:p>
    <w:p w14:paraId="61CAC103" w14:textId="77777777" w:rsidR="00D814EB" w:rsidRPr="00653EFC" w:rsidRDefault="007D11DE">
      <w:pPr>
        <w:snapToGrid w:val="0"/>
        <w:spacing w:line="360" w:lineRule="auto"/>
        <w:jc w:val="left"/>
        <w:rPr>
          <w:rFonts w:ascii="Arial" w:hAnsi="Arial" w:cs="Arial"/>
          <w:sz w:val="24"/>
        </w:rPr>
      </w:pPr>
      <w:r w:rsidRPr="00653EFC">
        <w:rPr>
          <w:rFonts w:ascii="Arial" w:hAnsi="Arial" w:cs="Arial"/>
          <w:sz w:val="24"/>
        </w:rPr>
        <w:t>1.</w:t>
      </w:r>
      <w:r w:rsidRPr="00653EFC">
        <w:rPr>
          <w:rFonts w:ascii="Arial" w:hAnsi="Arial" w:cs="Arial"/>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A5B771E" w14:textId="77777777" w:rsidR="00D814EB" w:rsidRPr="00653EFC" w:rsidRDefault="007D11DE">
      <w:pPr>
        <w:snapToGrid w:val="0"/>
        <w:spacing w:line="360" w:lineRule="auto"/>
        <w:jc w:val="left"/>
        <w:rPr>
          <w:rFonts w:ascii="Arial" w:hAnsi="Arial" w:cs="Arial"/>
          <w:sz w:val="24"/>
        </w:rPr>
      </w:pPr>
      <w:r w:rsidRPr="00653EFC">
        <w:rPr>
          <w:rFonts w:ascii="Arial" w:hAnsi="Arial" w:cs="Arial"/>
          <w:sz w:val="24"/>
        </w:rPr>
        <w:t>2.</w:t>
      </w:r>
      <w:r w:rsidRPr="00653EFC">
        <w:rPr>
          <w:rFonts w:ascii="Arial" w:hAnsi="Arial" w:cs="Arial"/>
          <w:sz w:val="24"/>
        </w:rPr>
        <w:t>本表所指的控股关系仅限于直接控股关系，不包括间接的控股关系。公司实际控制人与公司之间的关系不属于本表所指的直接控股关系。</w:t>
      </w:r>
    </w:p>
    <w:p w14:paraId="61F58A5F" w14:textId="77777777" w:rsidR="00D814EB" w:rsidRPr="00653EFC" w:rsidRDefault="007D11DE">
      <w:pPr>
        <w:snapToGrid w:val="0"/>
        <w:spacing w:line="360" w:lineRule="auto"/>
        <w:jc w:val="left"/>
        <w:rPr>
          <w:rFonts w:ascii="Arial" w:hAnsi="Arial" w:cs="Arial"/>
          <w:sz w:val="24"/>
        </w:rPr>
      </w:pPr>
      <w:r w:rsidRPr="00653EFC">
        <w:rPr>
          <w:rFonts w:ascii="Arial" w:hAnsi="Arial" w:cs="Arial"/>
          <w:sz w:val="24"/>
        </w:rPr>
        <w:t>3.</w:t>
      </w:r>
      <w:r w:rsidRPr="00653EFC">
        <w:rPr>
          <w:rFonts w:ascii="Arial" w:hAnsi="Arial" w:cs="Arial"/>
          <w:sz w:val="24"/>
        </w:rPr>
        <w:t>供应商不存在直接控股股东的，则填</w:t>
      </w:r>
      <w:r w:rsidRPr="00653EFC">
        <w:rPr>
          <w:rFonts w:ascii="Arial" w:hAnsi="Arial" w:cs="Arial"/>
          <w:sz w:val="24"/>
        </w:rPr>
        <w:t>“</w:t>
      </w:r>
      <w:r w:rsidRPr="00653EFC">
        <w:rPr>
          <w:rFonts w:ascii="Arial" w:hAnsi="Arial" w:cs="Arial"/>
          <w:sz w:val="24"/>
        </w:rPr>
        <w:t>无</w:t>
      </w:r>
      <w:r w:rsidRPr="00653EFC">
        <w:rPr>
          <w:rFonts w:ascii="Arial" w:hAnsi="Arial" w:cs="Arial"/>
          <w:sz w:val="24"/>
        </w:rPr>
        <w:t>”</w:t>
      </w:r>
      <w:r w:rsidRPr="00653EFC">
        <w:rPr>
          <w:rFonts w:ascii="Arial" w:hAnsi="Arial" w:cs="Arial"/>
          <w:sz w:val="24"/>
        </w:rPr>
        <w:t>。</w:t>
      </w:r>
    </w:p>
    <w:p w14:paraId="23CA3B80" w14:textId="77777777" w:rsidR="00D814EB" w:rsidRPr="00653EFC" w:rsidRDefault="00D814EB">
      <w:pPr>
        <w:snapToGrid w:val="0"/>
        <w:spacing w:line="360" w:lineRule="auto"/>
        <w:jc w:val="left"/>
        <w:rPr>
          <w:rFonts w:ascii="Arial" w:hAnsi="Arial" w:cs="Arial"/>
          <w:sz w:val="24"/>
        </w:rPr>
      </w:pPr>
    </w:p>
    <w:p w14:paraId="205960F0" w14:textId="77777777" w:rsidR="00D814EB" w:rsidRPr="00653EFC" w:rsidRDefault="00D814EB">
      <w:pPr>
        <w:snapToGrid w:val="0"/>
        <w:spacing w:line="360" w:lineRule="auto"/>
        <w:jc w:val="left"/>
        <w:rPr>
          <w:rFonts w:ascii="Arial" w:hAnsi="Arial" w:cs="Arial"/>
          <w:sz w:val="24"/>
        </w:rPr>
      </w:pPr>
    </w:p>
    <w:p w14:paraId="1FE89CF3" w14:textId="77777777" w:rsidR="00D814EB" w:rsidRPr="00653EFC" w:rsidRDefault="00D814EB">
      <w:pPr>
        <w:snapToGrid w:val="0"/>
        <w:spacing w:line="360" w:lineRule="auto"/>
        <w:jc w:val="left"/>
        <w:rPr>
          <w:rFonts w:ascii="Arial" w:hAnsi="Arial" w:cs="Arial"/>
          <w:sz w:val="24"/>
        </w:rPr>
      </w:pPr>
    </w:p>
    <w:p w14:paraId="39D9CDE0" w14:textId="77777777" w:rsidR="00D814EB" w:rsidRPr="00653EFC" w:rsidRDefault="00D814EB">
      <w:pPr>
        <w:snapToGrid w:val="0"/>
        <w:spacing w:line="360" w:lineRule="auto"/>
        <w:jc w:val="left"/>
        <w:rPr>
          <w:rFonts w:ascii="Arial" w:hAnsi="Arial" w:cs="Arial"/>
          <w:sz w:val="24"/>
        </w:rPr>
      </w:pPr>
    </w:p>
    <w:p w14:paraId="73BBDBAB" w14:textId="77777777" w:rsidR="00D814EB" w:rsidRPr="00653EFC" w:rsidRDefault="00D814EB">
      <w:pPr>
        <w:snapToGrid w:val="0"/>
        <w:spacing w:line="360" w:lineRule="auto"/>
        <w:jc w:val="left"/>
        <w:rPr>
          <w:rFonts w:ascii="Arial" w:hAnsi="Arial" w:cs="Arial"/>
          <w:sz w:val="24"/>
        </w:rPr>
      </w:pPr>
    </w:p>
    <w:p w14:paraId="08E73266"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28852F86"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187CF190" w14:textId="77777777" w:rsidR="00D814EB" w:rsidRPr="00653EFC" w:rsidRDefault="007D11DE">
      <w:pPr>
        <w:snapToGrid w:val="0"/>
        <w:jc w:val="center"/>
        <w:rPr>
          <w:rFonts w:ascii="Arial" w:hAnsi="Arial" w:cs="Arial"/>
          <w:b/>
          <w:sz w:val="28"/>
          <w:szCs w:val="28"/>
        </w:rPr>
      </w:pPr>
      <w:r w:rsidRPr="00653EFC">
        <w:rPr>
          <w:rFonts w:ascii="Arial" w:hAnsi="Arial" w:cs="Arial"/>
          <w:b/>
          <w:sz w:val="28"/>
          <w:szCs w:val="28"/>
        </w:rPr>
        <w:br w:type="page"/>
      </w:r>
    </w:p>
    <w:p w14:paraId="0C4BD88A" w14:textId="77777777" w:rsidR="00D814EB" w:rsidRPr="00653EFC" w:rsidRDefault="007D11DE">
      <w:pPr>
        <w:snapToGrid w:val="0"/>
        <w:spacing w:line="360" w:lineRule="auto"/>
        <w:jc w:val="center"/>
        <w:rPr>
          <w:rFonts w:ascii="Arial" w:hAnsi="Arial" w:cs="Arial"/>
          <w:sz w:val="32"/>
          <w:szCs w:val="32"/>
        </w:rPr>
      </w:pPr>
      <w:r w:rsidRPr="00653EFC">
        <w:rPr>
          <w:rFonts w:ascii="Arial" w:hAnsi="Arial" w:cs="Arial"/>
          <w:b/>
          <w:sz w:val="32"/>
          <w:szCs w:val="32"/>
        </w:rPr>
        <w:lastRenderedPageBreak/>
        <w:t>五、投标人直接管理关系信息表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D814EB" w:rsidRPr="00653EFC" w14:paraId="7F195D55"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4BED496"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7EE7002"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14BDDAF"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6845E0F" w14:textId="77777777" w:rsidR="00D814EB" w:rsidRPr="00653EFC" w:rsidRDefault="007D11DE">
            <w:pPr>
              <w:spacing w:line="360" w:lineRule="auto"/>
              <w:jc w:val="center"/>
              <w:rPr>
                <w:rFonts w:ascii="Arial" w:hAnsi="Arial" w:cs="Arial"/>
                <w:b/>
                <w:bCs/>
                <w:kern w:val="0"/>
                <w:sz w:val="24"/>
              </w:rPr>
            </w:pPr>
            <w:r w:rsidRPr="00653EFC">
              <w:rPr>
                <w:rFonts w:ascii="Arial" w:hAnsi="Arial" w:cs="Arial"/>
                <w:b/>
                <w:bCs/>
                <w:kern w:val="0"/>
                <w:sz w:val="24"/>
              </w:rPr>
              <w:t>备注</w:t>
            </w:r>
          </w:p>
        </w:tc>
      </w:tr>
      <w:tr w:rsidR="00D814EB" w:rsidRPr="00653EFC" w14:paraId="4BFD0233"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1E77B3"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E2BE35" w14:textId="77777777" w:rsidR="00D814EB" w:rsidRPr="00653EFC" w:rsidRDefault="00D814EB">
            <w:pPr>
              <w:spacing w:line="360" w:lineRule="auto"/>
              <w:jc w:val="center"/>
              <w:rPr>
                <w:rFonts w:ascii="Arial" w:hAnsi="Arial" w:cs="Arial"/>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A7C939" w14:textId="77777777" w:rsidR="00D814EB" w:rsidRPr="00653EFC" w:rsidRDefault="00D814EB">
            <w:pPr>
              <w:spacing w:line="360" w:lineRule="auto"/>
              <w:jc w:val="center"/>
              <w:rPr>
                <w:rFonts w:ascii="Arial" w:hAnsi="Arial" w:cs="Arial"/>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ADF84F8" w14:textId="77777777" w:rsidR="00D814EB" w:rsidRPr="00653EFC" w:rsidRDefault="00D814EB">
            <w:pPr>
              <w:spacing w:line="360" w:lineRule="auto"/>
              <w:jc w:val="center"/>
              <w:rPr>
                <w:rFonts w:ascii="Arial" w:hAnsi="Arial" w:cs="Arial"/>
                <w:kern w:val="0"/>
                <w:sz w:val="24"/>
              </w:rPr>
            </w:pPr>
          </w:p>
        </w:tc>
      </w:tr>
      <w:tr w:rsidR="00D814EB" w:rsidRPr="00653EFC" w14:paraId="6ECFAF51"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4A2BC7"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C7E558B" w14:textId="77777777" w:rsidR="00D814EB" w:rsidRPr="00653EFC" w:rsidRDefault="00D814EB">
            <w:pPr>
              <w:spacing w:line="360" w:lineRule="auto"/>
              <w:jc w:val="center"/>
              <w:rPr>
                <w:rFonts w:ascii="Arial" w:hAnsi="Arial" w:cs="Arial"/>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5A4B70C" w14:textId="77777777" w:rsidR="00D814EB" w:rsidRPr="00653EFC" w:rsidRDefault="00D814EB">
            <w:pPr>
              <w:spacing w:line="360" w:lineRule="auto"/>
              <w:jc w:val="center"/>
              <w:rPr>
                <w:rFonts w:ascii="Arial" w:hAnsi="Arial" w:cs="Arial"/>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B0F2372" w14:textId="77777777" w:rsidR="00D814EB" w:rsidRPr="00653EFC" w:rsidRDefault="00D814EB">
            <w:pPr>
              <w:spacing w:line="360" w:lineRule="auto"/>
              <w:jc w:val="center"/>
              <w:rPr>
                <w:rFonts w:ascii="Arial" w:hAnsi="Arial" w:cs="Arial"/>
                <w:kern w:val="0"/>
                <w:sz w:val="24"/>
              </w:rPr>
            </w:pPr>
          </w:p>
        </w:tc>
      </w:tr>
      <w:tr w:rsidR="00D814EB" w:rsidRPr="00653EFC" w14:paraId="2E808B10"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85ADA3"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631FC2" w14:textId="77777777" w:rsidR="00D814EB" w:rsidRPr="00653EFC" w:rsidRDefault="00D814EB">
            <w:pPr>
              <w:spacing w:line="360" w:lineRule="auto"/>
              <w:jc w:val="center"/>
              <w:rPr>
                <w:rFonts w:ascii="Arial" w:hAnsi="Arial" w:cs="Arial"/>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CC60B46" w14:textId="77777777" w:rsidR="00D814EB" w:rsidRPr="00653EFC" w:rsidRDefault="00D814EB">
            <w:pPr>
              <w:spacing w:line="360" w:lineRule="auto"/>
              <w:jc w:val="center"/>
              <w:rPr>
                <w:rFonts w:ascii="Arial" w:hAnsi="Arial" w:cs="Arial"/>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4AB664E" w14:textId="77777777" w:rsidR="00D814EB" w:rsidRPr="00653EFC" w:rsidRDefault="00D814EB">
            <w:pPr>
              <w:spacing w:line="360" w:lineRule="auto"/>
              <w:jc w:val="center"/>
              <w:rPr>
                <w:rFonts w:ascii="Arial" w:hAnsi="Arial" w:cs="Arial"/>
                <w:kern w:val="0"/>
                <w:sz w:val="24"/>
              </w:rPr>
            </w:pPr>
          </w:p>
        </w:tc>
      </w:tr>
      <w:tr w:rsidR="00D814EB" w:rsidRPr="00653EFC" w14:paraId="37D8260A"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63BEA8" w14:textId="77777777" w:rsidR="00D814EB" w:rsidRPr="00653EFC" w:rsidRDefault="007D11DE">
            <w:pPr>
              <w:spacing w:line="360" w:lineRule="auto"/>
              <w:jc w:val="center"/>
              <w:rPr>
                <w:rFonts w:ascii="Arial" w:hAnsi="Arial" w:cs="Arial"/>
                <w:kern w:val="0"/>
                <w:sz w:val="24"/>
              </w:rPr>
            </w:pPr>
            <w:r w:rsidRPr="00653EFC">
              <w:rPr>
                <w:rFonts w:ascii="Arial" w:hAnsi="Arial" w:cs="Arial"/>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95DE57" w14:textId="77777777" w:rsidR="00D814EB" w:rsidRPr="00653EFC" w:rsidRDefault="00D814EB">
            <w:pPr>
              <w:spacing w:line="360" w:lineRule="auto"/>
              <w:jc w:val="center"/>
              <w:rPr>
                <w:rFonts w:ascii="Arial" w:hAnsi="Arial" w:cs="Arial"/>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7F88FE" w14:textId="77777777" w:rsidR="00D814EB" w:rsidRPr="00653EFC" w:rsidRDefault="00D814EB">
            <w:pPr>
              <w:spacing w:line="360" w:lineRule="auto"/>
              <w:jc w:val="center"/>
              <w:rPr>
                <w:rFonts w:ascii="Arial" w:hAnsi="Arial" w:cs="Arial"/>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B76CDD" w14:textId="77777777" w:rsidR="00D814EB" w:rsidRPr="00653EFC" w:rsidRDefault="00D814EB">
            <w:pPr>
              <w:spacing w:line="360" w:lineRule="auto"/>
              <w:jc w:val="center"/>
              <w:rPr>
                <w:rFonts w:ascii="Arial" w:hAnsi="Arial" w:cs="Arial"/>
                <w:kern w:val="0"/>
                <w:sz w:val="24"/>
              </w:rPr>
            </w:pPr>
          </w:p>
        </w:tc>
      </w:tr>
    </w:tbl>
    <w:p w14:paraId="7A38199B" w14:textId="77777777" w:rsidR="00D814EB" w:rsidRPr="00653EFC" w:rsidRDefault="007D11DE">
      <w:pPr>
        <w:snapToGrid w:val="0"/>
        <w:spacing w:line="360" w:lineRule="auto"/>
        <w:jc w:val="left"/>
        <w:rPr>
          <w:rFonts w:ascii="Arial" w:hAnsi="Arial" w:cs="Arial"/>
          <w:sz w:val="24"/>
        </w:rPr>
      </w:pPr>
      <w:r w:rsidRPr="00653EFC">
        <w:rPr>
          <w:rFonts w:ascii="Arial" w:hAnsi="Arial" w:cs="Arial"/>
          <w:sz w:val="24"/>
        </w:rPr>
        <w:t>注：</w:t>
      </w:r>
    </w:p>
    <w:p w14:paraId="553B568E" w14:textId="77777777" w:rsidR="00D814EB" w:rsidRPr="00653EFC" w:rsidRDefault="007D11DE">
      <w:pPr>
        <w:snapToGrid w:val="0"/>
        <w:spacing w:line="360" w:lineRule="auto"/>
        <w:ind w:firstLineChars="200" w:firstLine="480"/>
        <w:jc w:val="left"/>
        <w:rPr>
          <w:rFonts w:ascii="Arial" w:hAnsi="Arial" w:cs="Arial"/>
          <w:sz w:val="24"/>
        </w:rPr>
      </w:pPr>
      <w:r w:rsidRPr="00653EFC">
        <w:rPr>
          <w:rFonts w:ascii="Arial" w:hAnsi="Arial" w:cs="Arial"/>
          <w:sz w:val="24"/>
        </w:rPr>
        <w:t>1.</w:t>
      </w:r>
      <w:r w:rsidRPr="00653EFC">
        <w:rPr>
          <w:rFonts w:ascii="Arial" w:hAnsi="Arial" w:cs="Arial"/>
          <w:sz w:val="24"/>
        </w:rPr>
        <w:t>管理关系：是指不具有出资持股关系的其他单位之间存在的管理与被管理关系，如一些上下级关系的事业单位和团体组织。</w:t>
      </w:r>
    </w:p>
    <w:p w14:paraId="60745A2E" w14:textId="77777777" w:rsidR="00D814EB" w:rsidRPr="00653EFC" w:rsidRDefault="007D11DE">
      <w:pPr>
        <w:snapToGrid w:val="0"/>
        <w:spacing w:line="360" w:lineRule="auto"/>
        <w:ind w:firstLineChars="200" w:firstLine="480"/>
        <w:jc w:val="left"/>
        <w:rPr>
          <w:rFonts w:ascii="Arial" w:hAnsi="Arial" w:cs="Arial"/>
          <w:sz w:val="24"/>
        </w:rPr>
      </w:pPr>
      <w:r w:rsidRPr="00653EFC">
        <w:rPr>
          <w:rFonts w:ascii="Arial" w:hAnsi="Arial" w:cs="Arial"/>
          <w:sz w:val="24"/>
        </w:rPr>
        <w:t>2.</w:t>
      </w:r>
      <w:r w:rsidRPr="00653EFC">
        <w:rPr>
          <w:rFonts w:ascii="Arial" w:hAnsi="Arial" w:cs="Arial"/>
          <w:spacing w:val="-6"/>
          <w:sz w:val="24"/>
        </w:rPr>
        <w:t>本表所指的管理关系仅限于直接管理关系，不包括间接的管理关系。</w:t>
      </w:r>
    </w:p>
    <w:p w14:paraId="6AB47352" w14:textId="77777777" w:rsidR="00D814EB" w:rsidRPr="00653EFC" w:rsidRDefault="007D11DE">
      <w:pPr>
        <w:snapToGrid w:val="0"/>
        <w:spacing w:line="360" w:lineRule="auto"/>
        <w:ind w:firstLineChars="200" w:firstLine="480"/>
        <w:jc w:val="left"/>
        <w:rPr>
          <w:rFonts w:ascii="Arial" w:hAnsi="Arial" w:cs="Arial"/>
          <w:sz w:val="24"/>
        </w:rPr>
      </w:pPr>
      <w:r w:rsidRPr="00653EFC">
        <w:rPr>
          <w:rFonts w:ascii="Arial" w:hAnsi="Arial" w:cs="Arial"/>
          <w:sz w:val="24"/>
        </w:rPr>
        <w:t>3.</w:t>
      </w:r>
      <w:r w:rsidRPr="00653EFC">
        <w:rPr>
          <w:rFonts w:ascii="Arial" w:hAnsi="Arial" w:cs="Arial"/>
          <w:sz w:val="24"/>
        </w:rPr>
        <w:t>供应商不存在直接管理关系的，则填</w:t>
      </w:r>
      <w:r w:rsidRPr="00653EFC">
        <w:rPr>
          <w:rFonts w:ascii="Arial" w:hAnsi="Arial" w:cs="Arial"/>
          <w:sz w:val="24"/>
        </w:rPr>
        <w:t>“</w:t>
      </w:r>
      <w:r w:rsidRPr="00653EFC">
        <w:rPr>
          <w:rFonts w:ascii="Arial" w:hAnsi="Arial" w:cs="Arial"/>
          <w:sz w:val="24"/>
        </w:rPr>
        <w:t>无</w:t>
      </w:r>
      <w:r w:rsidRPr="00653EFC">
        <w:rPr>
          <w:rFonts w:ascii="Arial" w:hAnsi="Arial" w:cs="Arial"/>
          <w:sz w:val="24"/>
        </w:rPr>
        <w:t>”</w:t>
      </w:r>
      <w:r w:rsidRPr="00653EFC">
        <w:rPr>
          <w:rFonts w:ascii="Arial" w:hAnsi="Arial" w:cs="Arial"/>
          <w:sz w:val="24"/>
        </w:rPr>
        <w:t>。</w:t>
      </w:r>
    </w:p>
    <w:p w14:paraId="27B8FE1C" w14:textId="77777777" w:rsidR="00D814EB" w:rsidRPr="00653EFC" w:rsidRDefault="00D814EB">
      <w:pPr>
        <w:snapToGrid w:val="0"/>
        <w:spacing w:line="360" w:lineRule="auto"/>
        <w:jc w:val="left"/>
        <w:rPr>
          <w:rFonts w:ascii="Arial" w:hAnsi="Arial" w:cs="Arial"/>
          <w:sz w:val="24"/>
        </w:rPr>
      </w:pPr>
    </w:p>
    <w:p w14:paraId="7EF95288" w14:textId="77777777" w:rsidR="00D814EB" w:rsidRPr="00653EFC" w:rsidRDefault="00D814EB">
      <w:pPr>
        <w:snapToGrid w:val="0"/>
        <w:spacing w:line="360" w:lineRule="auto"/>
        <w:jc w:val="left"/>
        <w:rPr>
          <w:rFonts w:ascii="Arial" w:hAnsi="Arial" w:cs="Arial"/>
          <w:sz w:val="24"/>
        </w:rPr>
      </w:pPr>
    </w:p>
    <w:p w14:paraId="3DE02DDB" w14:textId="77777777" w:rsidR="00D814EB" w:rsidRPr="00653EFC" w:rsidRDefault="00D814EB">
      <w:pPr>
        <w:snapToGrid w:val="0"/>
        <w:spacing w:line="360" w:lineRule="auto"/>
        <w:jc w:val="left"/>
        <w:rPr>
          <w:rFonts w:ascii="Arial" w:hAnsi="Arial" w:cs="Arial"/>
          <w:sz w:val="24"/>
        </w:rPr>
      </w:pPr>
    </w:p>
    <w:p w14:paraId="5C4C0D8A" w14:textId="77777777" w:rsidR="00D814EB" w:rsidRPr="00653EFC" w:rsidRDefault="00D814EB">
      <w:pPr>
        <w:snapToGrid w:val="0"/>
        <w:spacing w:line="360" w:lineRule="auto"/>
        <w:jc w:val="left"/>
        <w:rPr>
          <w:rFonts w:ascii="Arial" w:hAnsi="Arial" w:cs="Arial"/>
          <w:sz w:val="24"/>
        </w:rPr>
      </w:pPr>
    </w:p>
    <w:p w14:paraId="6CB03EF2" w14:textId="77777777" w:rsidR="00D814EB" w:rsidRPr="00653EFC" w:rsidRDefault="00D814EB">
      <w:pPr>
        <w:snapToGrid w:val="0"/>
        <w:spacing w:line="360" w:lineRule="auto"/>
        <w:jc w:val="left"/>
        <w:rPr>
          <w:rFonts w:ascii="Arial" w:hAnsi="Arial" w:cs="Arial"/>
          <w:sz w:val="24"/>
        </w:rPr>
      </w:pPr>
    </w:p>
    <w:p w14:paraId="406BC59F" w14:textId="77777777" w:rsidR="00D814EB" w:rsidRPr="00653EFC" w:rsidRDefault="00D814EB">
      <w:pPr>
        <w:snapToGrid w:val="0"/>
        <w:spacing w:line="360" w:lineRule="auto"/>
        <w:jc w:val="left"/>
        <w:rPr>
          <w:rFonts w:ascii="Arial" w:hAnsi="Arial" w:cs="Arial"/>
          <w:sz w:val="24"/>
        </w:rPr>
      </w:pPr>
    </w:p>
    <w:p w14:paraId="01893A69" w14:textId="77777777" w:rsidR="00D814EB" w:rsidRPr="00653EFC" w:rsidRDefault="00D814EB">
      <w:pPr>
        <w:snapToGrid w:val="0"/>
        <w:spacing w:line="360" w:lineRule="auto"/>
        <w:jc w:val="left"/>
        <w:rPr>
          <w:rFonts w:ascii="Arial" w:hAnsi="Arial" w:cs="Arial"/>
          <w:sz w:val="24"/>
        </w:rPr>
      </w:pPr>
    </w:p>
    <w:p w14:paraId="089272DD" w14:textId="77777777" w:rsidR="00D814EB" w:rsidRPr="00653EFC" w:rsidRDefault="00D814EB">
      <w:pPr>
        <w:snapToGrid w:val="0"/>
        <w:spacing w:line="360" w:lineRule="auto"/>
        <w:jc w:val="left"/>
        <w:rPr>
          <w:rFonts w:ascii="Arial" w:hAnsi="Arial" w:cs="Arial"/>
          <w:sz w:val="24"/>
        </w:rPr>
      </w:pPr>
    </w:p>
    <w:p w14:paraId="754D3BE9"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2F0044C2"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385A7FF3" w14:textId="77777777" w:rsidR="00D814EB" w:rsidRPr="00653EFC" w:rsidRDefault="00D814EB">
      <w:pPr>
        <w:snapToGrid w:val="0"/>
        <w:spacing w:before="50" w:afterLines="50" w:after="165"/>
        <w:jc w:val="left"/>
        <w:rPr>
          <w:rFonts w:ascii="Arial" w:hAnsi="Arial" w:cs="Arial"/>
          <w:szCs w:val="21"/>
        </w:rPr>
      </w:pPr>
    </w:p>
    <w:p w14:paraId="02EB4CF8" w14:textId="77777777" w:rsidR="00D814EB" w:rsidRPr="00653EFC" w:rsidRDefault="00D814EB">
      <w:pPr>
        <w:snapToGrid w:val="0"/>
        <w:spacing w:beforeLines="50" w:before="165" w:after="50"/>
        <w:jc w:val="left"/>
        <w:rPr>
          <w:rFonts w:ascii="Arial" w:hAnsi="Arial" w:cs="Arial"/>
          <w:b/>
          <w:sz w:val="24"/>
          <w:szCs w:val="20"/>
        </w:rPr>
      </w:pPr>
    </w:p>
    <w:p w14:paraId="17F488B5" w14:textId="77777777" w:rsidR="00D814EB" w:rsidRPr="00653EFC" w:rsidRDefault="00D814EB">
      <w:pPr>
        <w:snapToGrid w:val="0"/>
        <w:spacing w:beforeLines="50" w:before="165" w:after="50"/>
        <w:jc w:val="left"/>
        <w:rPr>
          <w:rFonts w:ascii="Arial" w:hAnsi="Arial" w:cs="Arial"/>
          <w:b/>
          <w:sz w:val="24"/>
        </w:rPr>
      </w:pPr>
    </w:p>
    <w:p w14:paraId="1B2D4D98" w14:textId="77777777" w:rsidR="00D814EB" w:rsidRPr="00653EFC" w:rsidRDefault="007D11DE">
      <w:pPr>
        <w:snapToGrid w:val="0"/>
        <w:spacing w:beforeLines="50" w:before="165" w:after="50"/>
        <w:jc w:val="left"/>
        <w:rPr>
          <w:rFonts w:ascii="Arial" w:hAnsi="Arial" w:cs="Arial"/>
          <w:b/>
          <w:sz w:val="24"/>
          <w:szCs w:val="20"/>
        </w:rPr>
      </w:pPr>
      <w:r w:rsidRPr="00653EFC">
        <w:rPr>
          <w:rFonts w:ascii="Arial" w:hAnsi="Arial" w:cs="Arial"/>
          <w:b/>
          <w:sz w:val="24"/>
          <w:szCs w:val="20"/>
        </w:rPr>
        <w:t xml:space="preserve"> </w:t>
      </w:r>
    </w:p>
    <w:p w14:paraId="34066F6D" w14:textId="77777777" w:rsidR="00D814EB" w:rsidRPr="00653EFC" w:rsidRDefault="00D814EB">
      <w:pPr>
        <w:snapToGrid w:val="0"/>
        <w:spacing w:beforeLines="50" w:before="165" w:after="50"/>
        <w:jc w:val="left"/>
        <w:rPr>
          <w:rFonts w:ascii="Arial" w:hAnsi="Arial" w:cs="Arial"/>
          <w:b/>
          <w:sz w:val="24"/>
          <w:szCs w:val="20"/>
        </w:rPr>
      </w:pPr>
    </w:p>
    <w:p w14:paraId="75ED6CB4" w14:textId="77777777" w:rsidR="00D814EB" w:rsidRPr="00653EFC" w:rsidRDefault="00D814EB">
      <w:pPr>
        <w:snapToGrid w:val="0"/>
        <w:spacing w:before="50" w:afterLines="50" w:after="165"/>
        <w:jc w:val="left"/>
        <w:rPr>
          <w:rFonts w:ascii="Arial" w:hAnsi="Arial" w:cs="Arial"/>
        </w:rPr>
      </w:pPr>
    </w:p>
    <w:p w14:paraId="307039DD" w14:textId="77777777" w:rsidR="00D814EB" w:rsidRPr="00653EFC" w:rsidRDefault="007D11DE">
      <w:pPr>
        <w:snapToGrid w:val="0"/>
        <w:spacing w:before="50" w:afterLines="50" w:after="165"/>
        <w:jc w:val="center"/>
        <w:rPr>
          <w:rFonts w:ascii="Arial" w:hAnsi="Arial" w:cs="Arial"/>
          <w:b/>
          <w:sz w:val="32"/>
          <w:szCs w:val="32"/>
        </w:rPr>
      </w:pPr>
      <w:r w:rsidRPr="00653EFC">
        <w:rPr>
          <w:rFonts w:ascii="Arial" w:hAnsi="Arial" w:cs="Arial"/>
          <w:b/>
          <w:sz w:val="32"/>
          <w:szCs w:val="32"/>
        </w:rPr>
        <w:br w:type="page"/>
      </w:r>
      <w:r w:rsidRPr="00653EFC">
        <w:rPr>
          <w:rFonts w:ascii="Arial" w:hAnsi="Arial" w:cs="Arial"/>
          <w:b/>
          <w:sz w:val="32"/>
          <w:szCs w:val="32"/>
        </w:rPr>
        <w:lastRenderedPageBreak/>
        <w:t>六、投标资格声明函</w:t>
      </w:r>
    </w:p>
    <w:p w14:paraId="5C68B285" w14:textId="77777777" w:rsidR="00D814EB" w:rsidRPr="00653EFC" w:rsidRDefault="007D11DE">
      <w:pPr>
        <w:tabs>
          <w:tab w:val="left" w:pos="7200"/>
        </w:tabs>
        <w:spacing w:line="360" w:lineRule="auto"/>
        <w:rPr>
          <w:rFonts w:ascii="Arial" w:hAnsi="Arial" w:cs="Arial"/>
          <w:szCs w:val="21"/>
        </w:rPr>
      </w:pPr>
      <w:r w:rsidRPr="00653EFC">
        <w:rPr>
          <w:rFonts w:ascii="Arial" w:hAnsi="Arial" w:cs="Arial"/>
          <w:szCs w:val="21"/>
        </w:rPr>
        <w:t>致：</w:t>
      </w:r>
      <w:r w:rsidRPr="00653EFC">
        <w:rPr>
          <w:rFonts w:ascii="Arial" w:hAnsi="Arial" w:cs="Arial"/>
          <w:szCs w:val="21"/>
        </w:rPr>
        <w:t>_</w:t>
      </w:r>
      <w:r w:rsidRPr="00653EFC">
        <w:rPr>
          <w:rFonts w:ascii="Arial" w:hAnsi="Arial" w:cs="Arial"/>
          <w:szCs w:val="21"/>
          <w:u w:val="single"/>
        </w:rPr>
        <w:t xml:space="preserve">                      </w:t>
      </w:r>
      <w:r w:rsidRPr="00653EFC">
        <w:rPr>
          <w:rFonts w:ascii="Arial" w:hAnsi="Arial" w:cs="Arial"/>
          <w:szCs w:val="21"/>
        </w:rPr>
        <w:t>（采购代理机构名称）</w:t>
      </w:r>
    </w:p>
    <w:p w14:paraId="37956CFC"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我方愿意参加贵方组织的</w:t>
      </w:r>
      <w:r w:rsidRPr="00653EFC">
        <w:rPr>
          <w:rFonts w:ascii="Arial" w:hAnsi="Arial" w:cs="Arial"/>
          <w:szCs w:val="21"/>
        </w:rPr>
        <w:t>_</w:t>
      </w:r>
      <w:r w:rsidRPr="00653EFC">
        <w:rPr>
          <w:rFonts w:ascii="Arial" w:hAnsi="Arial" w:cs="Arial"/>
          <w:szCs w:val="21"/>
          <w:u w:val="single"/>
        </w:rPr>
        <w:t xml:space="preserve"> (</w:t>
      </w:r>
      <w:r w:rsidRPr="00653EFC">
        <w:rPr>
          <w:rFonts w:ascii="Arial" w:hAnsi="Arial" w:cs="Arial"/>
          <w:szCs w:val="21"/>
          <w:u w:val="single"/>
        </w:rPr>
        <w:t>项目名称</w:t>
      </w:r>
      <w:r w:rsidRPr="00653EFC">
        <w:rPr>
          <w:rFonts w:ascii="Arial" w:hAnsi="Arial" w:cs="Arial"/>
          <w:szCs w:val="21"/>
          <w:u w:val="single"/>
        </w:rPr>
        <w:t xml:space="preserve">)         _    </w:t>
      </w:r>
      <w:r w:rsidRPr="00653EFC">
        <w:rPr>
          <w:rFonts w:ascii="Arial" w:hAnsi="Arial" w:cs="Arial"/>
          <w:szCs w:val="21"/>
        </w:rPr>
        <w:t>_</w:t>
      </w:r>
      <w:r w:rsidRPr="00653EFC">
        <w:rPr>
          <w:rFonts w:ascii="Arial" w:hAnsi="Arial" w:cs="Arial"/>
          <w:szCs w:val="21"/>
        </w:rPr>
        <w:t>（项目编号：</w:t>
      </w:r>
      <w:r w:rsidRPr="00653EFC">
        <w:rPr>
          <w:rFonts w:ascii="Arial" w:hAnsi="Arial" w:cs="Arial"/>
          <w:szCs w:val="21"/>
        </w:rPr>
        <w:t xml:space="preserve">       </w:t>
      </w:r>
      <w:r w:rsidRPr="00653EFC">
        <w:rPr>
          <w:rFonts w:ascii="Arial" w:hAnsi="Arial" w:cs="Arial"/>
          <w:szCs w:val="21"/>
        </w:rPr>
        <w:t>）项目的投标，为便于贵方公正、</w:t>
      </w:r>
      <w:proofErr w:type="gramStart"/>
      <w:r w:rsidRPr="00653EFC">
        <w:rPr>
          <w:rFonts w:ascii="Arial" w:hAnsi="Arial" w:cs="Arial"/>
          <w:szCs w:val="21"/>
        </w:rPr>
        <w:t>择优地</w:t>
      </w:r>
      <w:proofErr w:type="gramEnd"/>
      <w:r w:rsidRPr="00653EFC">
        <w:rPr>
          <w:rFonts w:ascii="Arial" w:hAnsi="Arial" w:cs="Arial"/>
          <w:szCs w:val="21"/>
        </w:rPr>
        <w:t>确定中标人，我方就本次投标有关事项郑重声明如下：</w:t>
      </w:r>
    </w:p>
    <w:p w14:paraId="7A82E320"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1.</w:t>
      </w:r>
      <w:r w:rsidRPr="00653EFC">
        <w:rPr>
          <w:rFonts w:ascii="Arial" w:hAnsi="Arial" w:cs="Arial"/>
          <w:szCs w:val="21"/>
        </w:rPr>
        <w:t>我方承诺已经具备《中华人民共和国政府采购法》第二十二条中规定的参加政府采购活动的供应商应当具备的条件：</w:t>
      </w:r>
    </w:p>
    <w:p w14:paraId="0A502BD4"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w:t>
      </w:r>
      <w:r w:rsidRPr="00653EFC">
        <w:rPr>
          <w:rFonts w:ascii="Arial" w:hAnsi="Arial" w:cs="Arial"/>
          <w:szCs w:val="21"/>
        </w:rPr>
        <w:t>1</w:t>
      </w:r>
      <w:r w:rsidRPr="00653EFC">
        <w:rPr>
          <w:rFonts w:ascii="Arial" w:hAnsi="Arial" w:cs="Arial"/>
          <w:szCs w:val="21"/>
        </w:rPr>
        <w:t>）具有独立承担民事责任的能力；</w:t>
      </w:r>
    </w:p>
    <w:p w14:paraId="40AE1864"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w:t>
      </w:r>
      <w:r w:rsidRPr="00653EFC">
        <w:rPr>
          <w:rFonts w:ascii="Arial" w:hAnsi="Arial" w:cs="Arial"/>
          <w:szCs w:val="21"/>
        </w:rPr>
        <w:t>2</w:t>
      </w:r>
      <w:r w:rsidRPr="00653EFC">
        <w:rPr>
          <w:rFonts w:ascii="Arial" w:hAnsi="Arial" w:cs="Arial"/>
          <w:szCs w:val="21"/>
        </w:rPr>
        <w:t>）具有良好的商业信誉和健全的财务会计制度；</w:t>
      </w:r>
    </w:p>
    <w:p w14:paraId="71EA8CE4"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w:t>
      </w:r>
      <w:r w:rsidRPr="00653EFC">
        <w:rPr>
          <w:rFonts w:ascii="Arial" w:hAnsi="Arial" w:cs="Arial"/>
          <w:szCs w:val="21"/>
        </w:rPr>
        <w:t>3</w:t>
      </w:r>
      <w:r w:rsidRPr="00653EFC">
        <w:rPr>
          <w:rFonts w:ascii="Arial" w:hAnsi="Arial" w:cs="Arial"/>
          <w:szCs w:val="21"/>
        </w:rPr>
        <w:t>）具有履行合同所必需的设备和专业技术能力；</w:t>
      </w:r>
    </w:p>
    <w:p w14:paraId="4E2BFB7E"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w:t>
      </w:r>
      <w:r w:rsidRPr="00653EFC">
        <w:rPr>
          <w:rFonts w:ascii="Arial" w:hAnsi="Arial" w:cs="Arial"/>
          <w:szCs w:val="21"/>
        </w:rPr>
        <w:t>4</w:t>
      </w:r>
      <w:r w:rsidRPr="00653EFC">
        <w:rPr>
          <w:rFonts w:ascii="Arial" w:hAnsi="Arial" w:cs="Arial"/>
          <w:szCs w:val="21"/>
        </w:rPr>
        <w:t>）有依法缴纳税收和社会保障资金的良好记录；</w:t>
      </w:r>
    </w:p>
    <w:p w14:paraId="085BE393"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w:t>
      </w:r>
      <w:r w:rsidRPr="00653EFC">
        <w:rPr>
          <w:rFonts w:ascii="Arial" w:hAnsi="Arial" w:cs="Arial"/>
          <w:szCs w:val="21"/>
        </w:rPr>
        <w:t>5</w:t>
      </w:r>
      <w:r w:rsidRPr="00653EFC">
        <w:rPr>
          <w:rFonts w:ascii="Arial" w:hAnsi="Arial" w:cs="Arial"/>
          <w:szCs w:val="21"/>
        </w:rPr>
        <w:t>）参加政府采购活动前三年内，在经营活动中没有重大违法记录；</w:t>
      </w:r>
    </w:p>
    <w:p w14:paraId="483626DD"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w:t>
      </w:r>
      <w:r w:rsidRPr="00653EFC">
        <w:rPr>
          <w:rFonts w:ascii="Arial" w:hAnsi="Arial" w:cs="Arial"/>
          <w:szCs w:val="21"/>
        </w:rPr>
        <w:t>6</w:t>
      </w:r>
      <w:r w:rsidRPr="00653EFC">
        <w:rPr>
          <w:rFonts w:ascii="Arial" w:hAnsi="Arial" w:cs="Arial"/>
          <w:szCs w:val="21"/>
        </w:rPr>
        <w:t>）法律、行政法规规定的其他条件。</w:t>
      </w:r>
    </w:p>
    <w:p w14:paraId="607DC96B"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 xml:space="preserve">2. </w:t>
      </w:r>
      <w:r w:rsidRPr="00653EFC">
        <w:rPr>
          <w:rFonts w:ascii="Arial" w:hAnsi="Arial" w:cs="Arial"/>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4A5059B"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3.</w:t>
      </w:r>
      <w:r w:rsidRPr="00653EFC">
        <w:rPr>
          <w:rFonts w:ascii="Arial" w:hAnsi="Arial" w:cs="Arial"/>
          <w:szCs w:val="21"/>
        </w:rPr>
        <w:t>经查询，在</w:t>
      </w:r>
      <w:r w:rsidRPr="00653EFC">
        <w:rPr>
          <w:rFonts w:ascii="Arial" w:hAnsi="Arial" w:cs="Arial"/>
          <w:szCs w:val="21"/>
        </w:rPr>
        <w:t>“</w:t>
      </w:r>
      <w:r w:rsidRPr="00653EFC">
        <w:rPr>
          <w:rFonts w:ascii="Arial" w:hAnsi="Arial" w:cs="Arial"/>
          <w:szCs w:val="21"/>
        </w:rPr>
        <w:t>信用中国</w:t>
      </w:r>
      <w:r w:rsidRPr="00653EFC">
        <w:rPr>
          <w:rFonts w:ascii="Arial" w:hAnsi="Arial" w:cs="Arial"/>
          <w:szCs w:val="21"/>
        </w:rPr>
        <w:t>”</w:t>
      </w:r>
      <w:r w:rsidRPr="00653EFC">
        <w:rPr>
          <w:rFonts w:ascii="Arial" w:hAnsi="Arial" w:cs="Arial"/>
          <w:szCs w:val="21"/>
        </w:rPr>
        <w:t>和</w:t>
      </w:r>
      <w:r w:rsidRPr="00653EFC">
        <w:rPr>
          <w:rFonts w:ascii="Arial" w:hAnsi="Arial" w:cs="Arial"/>
          <w:szCs w:val="21"/>
        </w:rPr>
        <w:t>“</w:t>
      </w:r>
      <w:r w:rsidRPr="00653EFC">
        <w:rPr>
          <w:rFonts w:ascii="Arial" w:hAnsi="Arial" w:cs="Arial"/>
          <w:szCs w:val="21"/>
        </w:rPr>
        <w:t>中国政府采购网</w:t>
      </w:r>
      <w:r w:rsidRPr="00653EFC">
        <w:rPr>
          <w:rFonts w:ascii="Arial" w:hAnsi="Arial" w:cs="Arial"/>
          <w:szCs w:val="21"/>
        </w:rPr>
        <w:t>”</w:t>
      </w:r>
      <w:r w:rsidRPr="00653EFC">
        <w:rPr>
          <w:rFonts w:ascii="Arial" w:hAnsi="Arial" w:cs="Arial"/>
          <w:szCs w:val="21"/>
        </w:rPr>
        <w:t>网站我方未被列入失信被执行人、重大税收违法失信主体、政府采购严重违法失信行为记录名单。</w:t>
      </w:r>
    </w:p>
    <w:p w14:paraId="59D4EF30" w14:textId="77777777" w:rsidR="00D814EB" w:rsidRPr="00653EFC" w:rsidRDefault="007D11DE">
      <w:pPr>
        <w:snapToGrid w:val="0"/>
        <w:spacing w:line="360" w:lineRule="auto"/>
        <w:ind w:firstLineChars="200" w:firstLine="420"/>
        <w:jc w:val="left"/>
        <w:rPr>
          <w:rFonts w:ascii="Arial" w:hAnsi="Arial" w:cs="Arial"/>
          <w:szCs w:val="21"/>
        </w:rPr>
      </w:pPr>
      <w:r w:rsidRPr="00653EFC">
        <w:rPr>
          <w:rFonts w:ascii="Arial" w:hAnsi="Arial" w:cs="Arial"/>
          <w:szCs w:val="21"/>
        </w:rPr>
        <w:t>4.</w:t>
      </w:r>
      <w:r w:rsidRPr="00653EFC">
        <w:rPr>
          <w:rFonts w:ascii="Arial" w:hAnsi="Arial" w:cs="Arial"/>
          <w:szCs w:val="21"/>
        </w:rPr>
        <w:t>以上事项如有虚假或隐瞒，我方愿意承担一切后果，并不再寻求任何旨在减轻或免除法律责任的辩解。</w:t>
      </w:r>
      <w:r w:rsidRPr="00653EFC">
        <w:rPr>
          <w:rFonts w:ascii="Arial" w:hAnsi="Arial" w:cs="Arial"/>
          <w:szCs w:val="21"/>
        </w:rPr>
        <w:t xml:space="preserve"> </w:t>
      </w:r>
    </w:p>
    <w:p w14:paraId="58E8E325" w14:textId="77777777" w:rsidR="00D814EB" w:rsidRPr="00653EFC" w:rsidRDefault="007D11DE">
      <w:pPr>
        <w:tabs>
          <w:tab w:val="left" w:pos="7200"/>
        </w:tabs>
        <w:ind w:firstLineChars="150" w:firstLine="270"/>
        <w:rPr>
          <w:rFonts w:ascii="Arial" w:hAnsi="Arial" w:cs="Arial"/>
          <w:sz w:val="18"/>
          <w:szCs w:val="18"/>
        </w:rPr>
      </w:pPr>
      <w:r w:rsidRPr="00653EFC">
        <w:rPr>
          <w:rFonts w:ascii="Arial" w:hAnsi="Arial" w:cs="Arial"/>
          <w:sz w:val="18"/>
          <w:szCs w:val="18"/>
        </w:rPr>
        <w:t>说明：</w:t>
      </w:r>
    </w:p>
    <w:p w14:paraId="795EF30E" w14:textId="77777777" w:rsidR="00D814EB" w:rsidRPr="00653EFC" w:rsidRDefault="007D11DE">
      <w:pPr>
        <w:ind w:firstLineChars="200" w:firstLine="360"/>
        <w:jc w:val="left"/>
        <w:rPr>
          <w:rFonts w:ascii="Arial" w:hAnsi="Arial" w:cs="Arial"/>
          <w:sz w:val="18"/>
          <w:szCs w:val="18"/>
        </w:rPr>
      </w:pPr>
      <w:r w:rsidRPr="00653EFC">
        <w:rPr>
          <w:rFonts w:ascii="Arial" w:hAnsi="Arial" w:cs="Arial"/>
          <w:sz w:val="18"/>
          <w:szCs w:val="18"/>
        </w:rPr>
        <w:t>1.</w:t>
      </w:r>
      <w:r w:rsidRPr="00653EFC">
        <w:rPr>
          <w:rFonts w:ascii="Arial" w:hAnsi="Arial" w:cs="Arial"/>
          <w:sz w:val="18"/>
          <w:szCs w:val="18"/>
        </w:rPr>
        <w:t>投标人应当通过</w:t>
      </w:r>
      <w:r w:rsidRPr="00653EFC">
        <w:rPr>
          <w:rFonts w:ascii="Arial" w:hAnsi="Arial" w:cs="Arial"/>
          <w:sz w:val="18"/>
          <w:szCs w:val="18"/>
        </w:rPr>
        <w:t xml:space="preserve"> “</w:t>
      </w:r>
      <w:r w:rsidRPr="00653EFC">
        <w:rPr>
          <w:rFonts w:ascii="Arial" w:hAnsi="Arial" w:cs="Arial"/>
          <w:sz w:val="18"/>
          <w:szCs w:val="18"/>
        </w:rPr>
        <w:t>信用中国</w:t>
      </w:r>
      <w:r w:rsidRPr="00653EFC">
        <w:rPr>
          <w:rFonts w:ascii="Arial" w:hAnsi="Arial" w:cs="Arial"/>
          <w:sz w:val="18"/>
          <w:szCs w:val="18"/>
        </w:rPr>
        <w:t>”</w:t>
      </w:r>
      <w:r w:rsidRPr="00653EFC">
        <w:rPr>
          <w:rFonts w:ascii="Arial" w:hAnsi="Arial" w:cs="Arial"/>
          <w:sz w:val="18"/>
          <w:szCs w:val="18"/>
        </w:rPr>
        <w:t>（</w:t>
      </w:r>
      <w:r w:rsidRPr="00653EFC">
        <w:rPr>
          <w:rFonts w:ascii="Arial" w:hAnsi="Arial" w:cs="Arial"/>
          <w:sz w:val="18"/>
          <w:szCs w:val="18"/>
        </w:rPr>
        <w:t>www.creditchina.gov.cn</w:t>
      </w:r>
      <w:r w:rsidRPr="00653EFC">
        <w:rPr>
          <w:rFonts w:ascii="Arial" w:hAnsi="Arial" w:cs="Arial"/>
          <w:sz w:val="18"/>
          <w:szCs w:val="18"/>
        </w:rPr>
        <w:t>）和</w:t>
      </w:r>
      <w:r w:rsidRPr="00653EFC">
        <w:rPr>
          <w:rFonts w:ascii="Arial" w:hAnsi="Arial" w:cs="Arial"/>
          <w:sz w:val="18"/>
          <w:szCs w:val="18"/>
        </w:rPr>
        <w:t>“</w:t>
      </w:r>
      <w:r w:rsidRPr="00653EFC">
        <w:rPr>
          <w:rFonts w:ascii="Arial" w:hAnsi="Arial" w:cs="Arial"/>
          <w:sz w:val="18"/>
          <w:szCs w:val="18"/>
        </w:rPr>
        <w:t>中国政府采购网</w:t>
      </w:r>
      <w:r w:rsidRPr="00653EFC">
        <w:rPr>
          <w:rFonts w:ascii="Arial" w:hAnsi="Arial" w:cs="Arial"/>
          <w:sz w:val="18"/>
          <w:szCs w:val="18"/>
        </w:rPr>
        <w:t>”</w:t>
      </w:r>
      <w:r w:rsidRPr="00653EFC">
        <w:rPr>
          <w:rFonts w:ascii="Arial" w:hAnsi="Arial" w:cs="Arial"/>
          <w:sz w:val="18"/>
          <w:szCs w:val="18"/>
        </w:rPr>
        <w:t>网站（</w:t>
      </w:r>
      <w:r w:rsidRPr="00653EFC">
        <w:rPr>
          <w:rFonts w:ascii="Arial" w:hAnsi="Arial" w:cs="Arial"/>
          <w:sz w:val="18"/>
          <w:szCs w:val="18"/>
        </w:rPr>
        <w:t>www.ccgp.gov.cn</w:t>
      </w:r>
      <w:r w:rsidRPr="00653EFC">
        <w:rPr>
          <w:rFonts w:ascii="Arial" w:hAnsi="Arial" w:cs="Arial"/>
          <w:sz w:val="18"/>
          <w:szCs w:val="18"/>
        </w:rPr>
        <w:t>）查询投标人相关主体的信用记录。查询时间为本项目投标截止时间前</w:t>
      </w:r>
      <w:r w:rsidRPr="00653EFC">
        <w:rPr>
          <w:rFonts w:ascii="Arial" w:hAnsi="Arial" w:cs="Arial"/>
          <w:sz w:val="18"/>
          <w:szCs w:val="18"/>
        </w:rPr>
        <w:t>10</w:t>
      </w:r>
      <w:r w:rsidRPr="00653EFC">
        <w:rPr>
          <w:rFonts w:ascii="Arial" w:hAnsi="Arial" w:cs="Arial"/>
          <w:sz w:val="18"/>
          <w:szCs w:val="18"/>
        </w:rPr>
        <w:t>日至投标截止时间中任意一天。对列入失信被执行人、重大税收违法失信主体、政府采购严重违法失信行为记录名单的投标人，将被拒绝参与本项目政府采购活动。</w:t>
      </w:r>
    </w:p>
    <w:p w14:paraId="4A9F6083" w14:textId="77777777" w:rsidR="00D814EB" w:rsidRPr="00653EFC" w:rsidRDefault="007D11DE">
      <w:pPr>
        <w:ind w:firstLineChars="200" w:firstLine="360"/>
        <w:jc w:val="left"/>
        <w:rPr>
          <w:rFonts w:ascii="Arial" w:hAnsi="Arial" w:cs="Arial"/>
          <w:sz w:val="18"/>
          <w:szCs w:val="18"/>
        </w:rPr>
      </w:pPr>
      <w:r w:rsidRPr="00653EFC">
        <w:rPr>
          <w:rFonts w:ascii="Arial" w:hAnsi="Arial" w:cs="Arial"/>
          <w:sz w:val="18"/>
          <w:szCs w:val="18"/>
        </w:rPr>
        <w:t>2.</w:t>
      </w:r>
      <w:r w:rsidRPr="00653EFC">
        <w:rPr>
          <w:rFonts w:ascii="Arial" w:hAnsi="Arial" w:cs="Arial"/>
          <w:sz w:val="18"/>
          <w:szCs w:val="18"/>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466851" w14:textId="77777777" w:rsidR="00D814EB" w:rsidRPr="00653EFC" w:rsidRDefault="007D11DE">
      <w:pPr>
        <w:snapToGrid w:val="0"/>
        <w:spacing w:before="50" w:afterLines="50" w:after="165"/>
        <w:jc w:val="left"/>
        <w:rPr>
          <w:rFonts w:ascii="Arial" w:hAnsi="Arial" w:cs="Arial"/>
          <w:sz w:val="18"/>
          <w:szCs w:val="18"/>
        </w:rPr>
      </w:pPr>
      <w:r w:rsidRPr="00653EFC">
        <w:rPr>
          <w:rFonts w:ascii="Arial" w:hAnsi="Arial" w:cs="Arial"/>
          <w:sz w:val="18"/>
          <w:szCs w:val="18"/>
        </w:rPr>
        <w:t xml:space="preserve"> </w:t>
      </w:r>
      <w:r w:rsidRPr="00653EFC">
        <w:rPr>
          <w:rFonts w:ascii="Arial" w:hAnsi="Arial" w:cs="Arial"/>
          <w:b/>
          <w:sz w:val="18"/>
          <w:szCs w:val="18"/>
        </w:rPr>
        <w:t xml:space="preserve">  3.</w:t>
      </w:r>
      <w:r w:rsidRPr="00653EFC">
        <w:rPr>
          <w:rFonts w:ascii="Arial" w:hAnsi="Arial" w:cs="Arial"/>
          <w:b/>
          <w:sz w:val="18"/>
          <w:szCs w:val="18"/>
        </w:rPr>
        <w:t>如为联合体投标，盖章处须加盖联合体各方公章并由联合体各方法定代表人分别签署，否则投标无效。</w:t>
      </w:r>
    </w:p>
    <w:p w14:paraId="2B1CC664" w14:textId="77777777" w:rsidR="00D814EB" w:rsidRPr="00653EFC" w:rsidRDefault="007D11DE">
      <w:pPr>
        <w:snapToGrid w:val="0"/>
        <w:spacing w:before="50" w:afterLines="100" w:after="331" w:line="360" w:lineRule="auto"/>
        <w:jc w:val="left"/>
        <w:rPr>
          <w:rFonts w:ascii="Arial" w:hAnsi="Arial" w:cs="Arial"/>
          <w:sz w:val="24"/>
        </w:rPr>
      </w:pPr>
      <w:r w:rsidRPr="00653EFC">
        <w:rPr>
          <w:rFonts w:ascii="Arial" w:hAnsi="Arial" w:cs="Arial"/>
          <w:sz w:val="24"/>
        </w:rPr>
        <w:t xml:space="preserve">                                     </w:t>
      </w:r>
    </w:p>
    <w:p w14:paraId="09F3B170" w14:textId="77777777" w:rsidR="00D814EB" w:rsidRPr="00653EFC" w:rsidRDefault="007D11DE">
      <w:pPr>
        <w:snapToGrid w:val="0"/>
        <w:spacing w:before="50" w:afterLines="100" w:after="331" w:line="360" w:lineRule="auto"/>
        <w:ind w:leftChars="2223" w:left="7428" w:hangingChars="1150" w:hanging="2760"/>
        <w:jc w:val="left"/>
        <w:rPr>
          <w:rFonts w:ascii="Arial" w:hAnsi="Arial" w:cs="Arial"/>
          <w:kern w:val="0"/>
          <w:sz w:val="24"/>
          <w:lang w:val="zh-CN"/>
        </w:rPr>
      </w:pPr>
      <w:r w:rsidRPr="00653EFC">
        <w:rPr>
          <w:rFonts w:ascii="Arial" w:hAnsi="Arial" w:cs="Arial"/>
          <w:sz w:val="24"/>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r w:rsidRPr="00653EFC">
        <w:rPr>
          <w:rFonts w:ascii="Arial" w:hAnsi="Arial" w:cs="Arial"/>
          <w:szCs w:val="21"/>
        </w:rPr>
        <w:t xml:space="preserve">                                     </w:t>
      </w:r>
      <w:r w:rsidRPr="00653EFC">
        <w:rPr>
          <w:rFonts w:ascii="Arial" w:hAnsi="Arial" w:cs="Arial"/>
          <w:szCs w:val="21"/>
        </w:rPr>
        <w:t>年</w:t>
      </w:r>
      <w:r w:rsidRPr="00653EFC">
        <w:rPr>
          <w:rFonts w:ascii="Arial" w:hAnsi="Arial" w:cs="Arial"/>
          <w:szCs w:val="21"/>
        </w:rPr>
        <w:t xml:space="preserve">    </w:t>
      </w:r>
      <w:r w:rsidRPr="00653EFC">
        <w:rPr>
          <w:rFonts w:ascii="Arial" w:hAnsi="Arial" w:cs="Arial"/>
          <w:szCs w:val="21"/>
        </w:rPr>
        <w:t>月</w:t>
      </w:r>
      <w:r w:rsidRPr="00653EFC">
        <w:rPr>
          <w:rFonts w:ascii="Arial" w:hAnsi="Arial" w:cs="Arial"/>
          <w:szCs w:val="21"/>
        </w:rPr>
        <w:t xml:space="preserve">    </w:t>
      </w:r>
      <w:r w:rsidRPr="00653EFC">
        <w:rPr>
          <w:rFonts w:ascii="Arial" w:hAnsi="Arial" w:cs="Arial"/>
          <w:szCs w:val="21"/>
        </w:rPr>
        <w:t>日</w:t>
      </w:r>
    </w:p>
    <w:p w14:paraId="64EAD79F" w14:textId="77777777" w:rsidR="00D814EB" w:rsidRPr="00653EFC" w:rsidRDefault="00D814EB">
      <w:pPr>
        <w:pStyle w:val="ae"/>
        <w:spacing w:line="600" w:lineRule="exact"/>
        <w:jc w:val="center"/>
        <w:rPr>
          <w:rFonts w:ascii="Arial" w:hAnsi="Arial" w:cs="Arial"/>
          <w:b/>
          <w:bCs/>
          <w:sz w:val="30"/>
          <w:szCs w:val="30"/>
        </w:rPr>
      </w:pPr>
    </w:p>
    <w:p w14:paraId="205EE8F9" w14:textId="77777777" w:rsidR="00D814EB" w:rsidRPr="00653EFC" w:rsidRDefault="00D814EB">
      <w:pPr>
        <w:pStyle w:val="ae"/>
        <w:spacing w:line="600" w:lineRule="exact"/>
        <w:jc w:val="center"/>
        <w:rPr>
          <w:rFonts w:ascii="Arial" w:hAnsi="Arial" w:cs="Arial"/>
          <w:b/>
          <w:bCs/>
          <w:sz w:val="30"/>
          <w:szCs w:val="30"/>
        </w:rPr>
      </w:pPr>
    </w:p>
    <w:p w14:paraId="741C55BF" w14:textId="77777777" w:rsidR="00D814EB" w:rsidRPr="00653EFC" w:rsidRDefault="00D814EB">
      <w:pPr>
        <w:pStyle w:val="ae"/>
        <w:spacing w:line="600" w:lineRule="exact"/>
        <w:jc w:val="center"/>
        <w:rPr>
          <w:rFonts w:ascii="Arial" w:hAnsi="Arial" w:cs="Arial"/>
          <w:b/>
          <w:bCs/>
          <w:sz w:val="30"/>
          <w:szCs w:val="30"/>
        </w:rPr>
      </w:pPr>
    </w:p>
    <w:p w14:paraId="7E12708D" w14:textId="77777777" w:rsidR="00D814EB" w:rsidRPr="00653EFC" w:rsidRDefault="007D11DE">
      <w:pPr>
        <w:pStyle w:val="ae"/>
        <w:spacing w:line="600" w:lineRule="exact"/>
        <w:jc w:val="center"/>
        <w:rPr>
          <w:rFonts w:ascii="Arial" w:hAnsi="Arial" w:cs="Arial"/>
        </w:rPr>
      </w:pPr>
      <w:r w:rsidRPr="00653EFC">
        <w:rPr>
          <w:rFonts w:ascii="Arial" w:hAnsi="Arial" w:cs="Arial"/>
          <w:b/>
          <w:bCs/>
          <w:sz w:val="30"/>
          <w:szCs w:val="30"/>
        </w:rPr>
        <w:lastRenderedPageBreak/>
        <w:t>七、联合体协议书</w:t>
      </w:r>
    </w:p>
    <w:p w14:paraId="2474CE48" w14:textId="77777777" w:rsidR="00D814EB" w:rsidRPr="00653EFC" w:rsidRDefault="00D814EB">
      <w:pPr>
        <w:autoSpaceDE w:val="0"/>
        <w:autoSpaceDN w:val="0"/>
        <w:adjustRightInd w:val="0"/>
        <w:spacing w:line="360" w:lineRule="auto"/>
        <w:jc w:val="left"/>
        <w:rPr>
          <w:rFonts w:ascii="Arial" w:hAnsi="Arial" w:cs="Arial"/>
          <w:kern w:val="0"/>
          <w:szCs w:val="21"/>
          <w:u w:val="single"/>
        </w:rPr>
      </w:pPr>
    </w:p>
    <w:p w14:paraId="301A59C7" w14:textId="77777777" w:rsidR="00D814EB" w:rsidRPr="00653EFC" w:rsidRDefault="007D11DE">
      <w:pPr>
        <w:autoSpaceDE w:val="0"/>
        <w:autoSpaceDN w:val="0"/>
        <w:adjustRightInd w:val="0"/>
        <w:spacing w:line="360" w:lineRule="auto"/>
        <w:jc w:val="left"/>
        <w:rPr>
          <w:rFonts w:ascii="Arial" w:hAnsi="Arial" w:cs="Arial"/>
          <w:kern w:val="0"/>
          <w:szCs w:val="21"/>
        </w:rPr>
      </w:pPr>
      <w:r w:rsidRPr="00653EFC">
        <w:rPr>
          <w:rFonts w:ascii="Arial" w:hAnsi="Arial" w:cs="Arial"/>
          <w:kern w:val="0"/>
          <w:szCs w:val="21"/>
          <w:u w:val="single"/>
        </w:rPr>
        <w:t xml:space="preserve">                                                  </w:t>
      </w:r>
      <w:r w:rsidRPr="00653EFC">
        <w:rPr>
          <w:rFonts w:ascii="Arial" w:hAnsi="Arial" w:cs="Arial"/>
          <w:kern w:val="0"/>
          <w:szCs w:val="21"/>
        </w:rPr>
        <w:t>（所有成员单位名称）自愿组成联合体，共同参加</w:t>
      </w:r>
      <w:r w:rsidRPr="00653EFC">
        <w:rPr>
          <w:rFonts w:ascii="Arial" w:hAnsi="Arial" w:cs="Arial"/>
          <w:kern w:val="0"/>
          <w:szCs w:val="21"/>
          <w:u w:val="single"/>
        </w:rPr>
        <w:t xml:space="preserve">     </w:t>
      </w:r>
      <w:r w:rsidRPr="00653EFC">
        <w:rPr>
          <w:rFonts w:ascii="Arial" w:hAnsi="Arial" w:cs="Arial"/>
          <w:kern w:val="0"/>
          <w:szCs w:val="21"/>
          <w:u w:val="single"/>
        </w:rPr>
        <w:t>（采购代理机构名称）</w:t>
      </w:r>
      <w:r w:rsidRPr="00653EFC">
        <w:rPr>
          <w:rFonts w:ascii="Arial" w:hAnsi="Arial" w:cs="Arial"/>
          <w:kern w:val="0"/>
          <w:szCs w:val="21"/>
          <w:u w:val="single"/>
        </w:rPr>
        <w:t xml:space="preserve">    </w:t>
      </w:r>
      <w:r w:rsidRPr="00653EFC">
        <w:rPr>
          <w:rFonts w:ascii="Arial" w:hAnsi="Arial" w:cs="Arial"/>
          <w:kern w:val="0"/>
          <w:szCs w:val="21"/>
        </w:rPr>
        <w:t>组织的</w:t>
      </w:r>
      <w:r w:rsidRPr="00653EFC">
        <w:rPr>
          <w:rFonts w:ascii="Arial" w:hAnsi="Arial" w:cs="Arial"/>
          <w:kern w:val="0"/>
          <w:szCs w:val="21"/>
          <w:u w:val="single"/>
        </w:rPr>
        <w:t xml:space="preserve">         </w:t>
      </w:r>
      <w:r w:rsidRPr="00653EFC">
        <w:rPr>
          <w:rFonts w:ascii="Arial" w:hAnsi="Arial" w:cs="Arial"/>
          <w:kern w:val="0"/>
          <w:szCs w:val="21"/>
          <w:u w:val="single"/>
        </w:rPr>
        <w:t>（项目名称）</w:t>
      </w:r>
      <w:r w:rsidRPr="00653EFC">
        <w:rPr>
          <w:rFonts w:ascii="Arial" w:hAnsi="Arial" w:cs="Arial"/>
          <w:kern w:val="0"/>
          <w:szCs w:val="21"/>
          <w:u w:val="single"/>
        </w:rPr>
        <w:t xml:space="preserve">         </w:t>
      </w:r>
      <w:r w:rsidRPr="00653EFC">
        <w:rPr>
          <w:rFonts w:ascii="Arial" w:hAnsi="Arial" w:cs="Arial"/>
          <w:kern w:val="0"/>
          <w:szCs w:val="21"/>
        </w:rPr>
        <w:t>（项目编号：</w:t>
      </w:r>
      <w:r w:rsidRPr="00653EFC">
        <w:rPr>
          <w:rFonts w:ascii="Arial" w:hAnsi="Arial" w:cs="Arial"/>
          <w:kern w:val="0"/>
          <w:szCs w:val="21"/>
          <w:u w:val="single"/>
        </w:rPr>
        <w:t xml:space="preserve">          </w:t>
      </w:r>
      <w:r w:rsidRPr="00653EFC">
        <w:rPr>
          <w:rFonts w:ascii="Arial" w:hAnsi="Arial" w:cs="Arial"/>
          <w:kern w:val="0"/>
          <w:szCs w:val="21"/>
        </w:rPr>
        <w:t>）投标。现就联合体投标事宜订立如下协议：</w:t>
      </w:r>
    </w:p>
    <w:p w14:paraId="7DF2F4EA"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1</w:t>
      </w:r>
      <w:r w:rsidRPr="00653EFC">
        <w:rPr>
          <w:rFonts w:ascii="Arial" w:hAnsi="Arial" w:cs="Arial"/>
          <w:kern w:val="0"/>
          <w:szCs w:val="21"/>
        </w:rPr>
        <w:t>、</w:t>
      </w:r>
      <w:r w:rsidRPr="00653EFC">
        <w:rPr>
          <w:rFonts w:ascii="Arial" w:hAnsi="Arial" w:cs="Arial"/>
        </w:rPr>
        <w:t>________________________</w:t>
      </w:r>
      <w:r w:rsidRPr="00653EFC">
        <w:rPr>
          <w:rFonts w:ascii="Arial" w:hAnsi="Arial" w:cs="Arial"/>
          <w:kern w:val="0"/>
          <w:szCs w:val="21"/>
        </w:rPr>
        <w:t>（某成员单位名称）为联合体名称牵头人。</w:t>
      </w:r>
    </w:p>
    <w:p w14:paraId="6CAABC1A"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2</w:t>
      </w:r>
      <w:r w:rsidRPr="00653EFC">
        <w:rPr>
          <w:rFonts w:ascii="Arial" w:hAnsi="Arial" w:cs="Arial"/>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CFF1E77"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3</w:t>
      </w:r>
      <w:r w:rsidRPr="00653EFC">
        <w:rPr>
          <w:rFonts w:ascii="Arial" w:hAnsi="Arial" w:cs="Arial"/>
          <w:kern w:val="0"/>
          <w:szCs w:val="21"/>
        </w:rPr>
        <w:t>、联合体牵头人在本项目中签署和盖章的一切文件和处理的一切事宜，联合体各成员均予以承认。</w:t>
      </w:r>
      <w:r w:rsidRPr="00653EFC">
        <w:rPr>
          <w:rFonts w:ascii="Arial" w:hAnsi="Arial" w:cs="Arial"/>
          <w:kern w:val="0"/>
          <w:szCs w:val="21"/>
        </w:rPr>
        <w:t xml:space="preserve"> </w:t>
      </w:r>
      <w:r w:rsidRPr="00653EFC">
        <w:rPr>
          <w:rFonts w:ascii="Arial" w:hAnsi="Arial" w:cs="Arial"/>
          <w:kern w:val="0"/>
          <w:szCs w:val="21"/>
        </w:rPr>
        <w:t>联合体各成员将严格按照招标文件、投标文件和合同的要求全面履行义务，并向招标人承担连带责任。</w:t>
      </w:r>
    </w:p>
    <w:p w14:paraId="1240A029"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4</w:t>
      </w:r>
      <w:r w:rsidRPr="00653EFC">
        <w:rPr>
          <w:rFonts w:ascii="Arial" w:hAnsi="Arial" w:cs="Arial"/>
          <w:kern w:val="0"/>
          <w:szCs w:val="21"/>
        </w:rPr>
        <w:t>、联合体各成员单位内部的职责分工如下：</w:t>
      </w:r>
      <w:r w:rsidRPr="00653EFC">
        <w:rPr>
          <w:rFonts w:ascii="Arial" w:hAnsi="Arial" w:cs="Arial"/>
          <w:kern w:val="0"/>
          <w:szCs w:val="21"/>
        </w:rPr>
        <w:t>_______________________________________________</w:t>
      </w:r>
      <w:r w:rsidRPr="00653EFC">
        <w:rPr>
          <w:rFonts w:ascii="Arial" w:hAnsi="Arial" w:cs="Arial"/>
          <w:kern w:val="0"/>
          <w:szCs w:val="21"/>
        </w:rPr>
        <w:t>。</w:t>
      </w:r>
    </w:p>
    <w:p w14:paraId="544D1225" w14:textId="77777777" w:rsidR="00D814EB" w:rsidRPr="00653EFC" w:rsidRDefault="007D11DE">
      <w:pPr>
        <w:pStyle w:val="ae"/>
        <w:spacing w:line="360" w:lineRule="auto"/>
        <w:ind w:firstLineChars="200" w:firstLine="420"/>
        <w:rPr>
          <w:rFonts w:ascii="Arial" w:hAnsi="Arial" w:cs="Arial"/>
          <w:szCs w:val="21"/>
        </w:rPr>
      </w:pPr>
      <w:r w:rsidRPr="00653EFC">
        <w:rPr>
          <w:rFonts w:ascii="Arial" w:hAnsi="Arial" w:cs="Arial"/>
          <w:kern w:val="0"/>
        </w:rPr>
        <w:t>5</w:t>
      </w:r>
      <w:r w:rsidRPr="00653EFC">
        <w:rPr>
          <w:rFonts w:ascii="Arial" w:hAnsi="Arial" w:cs="Arial"/>
          <w:kern w:val="0"/>
        </w:rPr>
        <w:t>、本联合体中</w:t>
      </w:r>
      <w:r w:rsidRPr="00653EFC">
        <w:rPr>
          <w:rFonts w:ascii="Arial" w:hAnsi="Arial" w:cs="Arial"/>
          <w:kern w:val="0"/>
          <w:u w:val="single"/>
        </w:rPr>
        <w:t>，</w:t>
      </w:r>
      <w:r w:rsidRPr="00653EFC">
        <w:rPr>
          <w:rFonts w:ascii="Arial" w:hAnsi="Arial" w:cs="Arial"/>
          <w:u w:val="single"/>
        </w:rPr>
        <w:t>________________________</w:t>
      </w:r>
      <w:r w:rsidRPr="00653EFC">
        <w:rPr>
          <w:rFonts w:ascii="Arial" w:hAnsi="Arial" w:cs="Arial"/>
          <w:kern w:val="0"/>
          <w:u w:val="single"/>
        </w:rPr>
        <w:t>（某成员单位名称）为</w:t>
      </w:r>
      <w:r w:rsidRPr="00653EFC">
        <w:rPr>
          <w:rFonts w:ascii="Arial" w:hAnsi="Arial" w:cs="Arial"/>
          <w:u w:val="single"/>
        </w:rPr>
        <w:t>______</w:t>
      </w:r>
      <w:r w:rsidRPr="00653EFC">
        <w:rPr>
          <w:rFonts w:ascii="Arial" w:hAnsi="Arial" w:cs="Arial"/>
        </w:rPr>
        <w:t>（请填写：中型、小型、微型）企业，其协议合同金额占联合体协议合同总金额的</w:t>
      </w:r>
      <w:r w:rsidRPr="00653EFC">
        <w:rPr>
          <w:rFonts w:ascii="Arial" w:hAnsi="Arial" w:cs="Arial"/>
          <w:u w:val="single"/>
        </w:rPr>
        <w:t>______</w:t>
      </w:r>
      <w:r w:rsidRPr="00653EFC">
        <w:rPr>
          <w:rFonts w:ascii="Arial" w:hAnsi="Arial" w:cs="Arial"/>
        </w:rPr>
        <w:t>%</w:t>
      </w:r>
      <w:r w:rsidRPr="00653EFC">
        <w:rPr>
          <w:rFonts w:ascii="Arial" w:hAnsi="Arial" w:cs="Arial"/>
        </w:rPr>
        <w:t>。【如联合体成员中有小型、微型企业的，请填写此条，否则无需填写；如联合体成员中有多个小型、微型企业的，请逐一列出。】</w:t>
      </w:r>
    </w:p>
    <w:p w14:paraId="2BBDF9B2"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6</w:t>
      </w:r>
      <w:r w:rsidRPr="00653EFC">
        <w:rPr>
          <w:rFonts w:ascii="Arial" w:hAnsi="Arial" w:cs="Arial"/>
          <w:kern w:val="0"/>
          <w:szCs w:val="21"/>
        </w:rPr>
        <w:t>、本协议书自签署之日起生效，合同履行完毕后自动失效。</w:t>
      </w:r>
    </w:p>
    <w:p w14:paraId="3220FCDA"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7</w:t>
      </w:r>
      <w:r w:rsidRPr="00653EFC">
        <w:rPr>
          <w:rFonts w:ascii="Arial" w:hAnsi="Arial" w:cs="Arial"/>
          <w:kern w:val="0"/>
          <w:szCs w:val="21"/>
        </w:rPr>
        <w:t>、本协议书一式</w:t>
      </w:r>
      <w:r w:rsidRPr="00653EFC">
        <w:rPr>
          <w:rFonts w:ascii="Arial" w:hAnsi="Arial" w:cs="Arial"/>
          <w:kern w:val="0"/>
          <w:szCs w:val="21"/>
          <w:u w:val="single"/>
        </w:rPr>
        <w:t xml:space="preserve">    </w:t>
      </w:r>
      <w:r w:rsidRPr="00653EFC">
        <w:rPr>
          <w:rFonts w:ascii="Arial" w:hAnsi="Arial" w:cs="Arial"/>
          <w:kern w:val="0"/>
          <w:szCs w:val="21"/>
        </w:rPr>
        <w:t>份，联合体成员和采购代理机构各执一份。</w:t>
      </w:r>
    </w:p>
    <w:p w14:paraId="36911335" w14:textId="77777777" w:rsidR="00D814EB" w:rsidRPr="00653EFC" w:rsidRDefault="007D11DE">
      <w:pPr>
        <w:autoSpaceDE w:val="0"/>
        <w:autoSpaceDN w:val="0"/>
        <w:adjustRightInd w:val="0"/>
        <w:spacing w:line="360" w:lineRule="auto"/>
        <w:ind w:firstLine="420"/>
        <w:jc w:val="left"/>
        <w:rPr>
          <w:rFonts w:ascii="Arial" w:hAnsi="Arial" w:cs="Arial"/>
          <w:kern w:val="0"/>
          <w:szCs w:val="21"/>
        </w:rPr>
      </w:pPr>
      <w:r w:rsidRPr="00653EFC">
        <w:rPr>
          <w:rFonts w:ascii="Arial" w:hAnsi="Arial" w:cs="Arial"/>
          <w:kern w:val="0"/>
          <w:szCs w:val="21"/>
        </w:rPr>
        <w:t>注：本协议书由法定代表人签署的，应附法定代表人身份证明；本协议书由委托代理人签署的，应附法定代表人授权委托书。</w:t>
      </w:r>
    </w:p>
    <w:p w14:paraId="769AB430" w14:textId="77777777" w:rsidR="00D814EB" w:rsidRPr="00653EFC" w:rsidRDefault="007D11DE">
      <w:pPr>
        <w:autoSpaceDE w:val="0"/>
        <w:autoSpaceDN w:val="0"/>
        <w:adjustRightInd w:val="0"/>
        <w:spacing w:line="360" w:lineRule="auto"/>
        <w:jc w:val="left"/>
        <w:rPr>
          <w:rFonts w:ascii="Arial" w:hAnsi="Arial" w:cs="Arial"/>
          <w:kern w:val="0"/>
          <w:szCs w:val="21"/>
        </w:rPr>
      </w:pPr>
      <w:r w:rsidRPr="00653EFC">
        <w:rPr>
          <w:rFonts w:ascii="Arial" w:hAnsi="Arial" w:cs="Arial"/>
          <w:kern w:val="0"/>
          <w:szCs w:val="21"/>
        </w:rPr>
        <w:t>牵头人名称：</w:t>
      </w:r>
      <w:r w:rsidRPr="00653EFC">
        <w:rPr>
          <w:rFonts w:ascii="Arial" w:hAnsi="Arial" w:cs="Arial"/>
          <w:kern w:val="0"/>
          <w:szCs w:val="21"/>
          <w:u w:val="single"/>
        </w:rPr>
        <w:t xml:space="preserve">                                       </w:t>
      </w:r>
      <w:r w:rsidRPr="00653EFC">
        <w:rPr>
          <w:rFonts w:ascii="Arial" w:hAnsi="Arial" w:cs="Arial"/>
          <w:kern w:val="0"/>
          <w:szCs w:val="21"/>
        </w:rPr>
        <w:t>（公章</w:t>
      </w:r>
      <w:r w:rsidRPr="00653EFC">
        <w:rPr>
          <w:rFonts w:ascii="Arial" w:hAnsi="Arial" w:cs="Arial"/>
          <w:kern w:val="0"/>
          <w:szCs w:val="21"/>
        </w:rPr>
        <w:t>/</w:t>
      </w:r>
      <w:r w:rsidRPr="00653EFC">
        <w:rPr>
          <w:rFonts w:ascii="Arial" w:hAnsi="Arial" w:cs="Arial"/>
          <w:kern w:val="0"/>
          <w:szCs w:val="21"/>
        </w:rPr>
        <w:t>电子签章）</w:t>
      </w:r>
    </w:p>
    <w:p w14:paraId="27FF90C5" w14:textId="77777777" w:rsidR="00D814EB" w:rsidRPr="00653EFC" w:rsidRDefault="007D11DE">
      <w:pPr>
        <w:autoSpaceDE w:val="0"/>
        <w:autoSpaceDN w:val="0"/>
        <w:adjustRightInd w:val="0"/>
        <w:spacing w:line="360" w:lineRule="auto"/>
        <w:jc w:val="left"/>
        <w:rPr>
          <w:rFonts w:ascii="Arial" w:hAnsi="Arial" w:cs="Arial"/>
          <w:kern w:val="0"/>
          <w:szCs w:val="21"/>
        </w:rPr>
      </w:pPr>
      <w:r w:rsidRPr="00653EFC">
        <w:rPr>
          <w:rFonts w:ascii="Arial" w:hAnsi="Arial" w:cs="Arial"/>
          <w:kern w:val="0"/>
          <w:szCs w:val="21"/>
        </w:rPr>
        <w:t>法定代表人或其委托代理人：</w:t>
      </w:r>
      <w:r w:rsidRPr="00653EFC">
        <w:rPr>
          <w:rFonts w:ascii="Arial" w:hAnsi="Arial" w:cs="Arial"/>
          <w:kern w:val="0"/>
          <w:szCs w:val="21"/>
          <w:u w:val="single"/>
        </w:rPr>
        <w:t xml:space="preserve">                         </w:t>
      </w:r>
      <w:r w:rsidRPr="00653EFC">
        <w:rPr>
          <w:rFonts w:ascii="Arial" w:hAnsi="Arial" w:cs="Arial"/>
          <w:kern w:val="0"/>
          <w:szCs w:val="21"/>
        </w:rPr>
        <w:t>（手写签名</w:t>
      </w:r>
      <w:r w:rsidRPr="00653EFC">
        <w:rPr>
          <w:rFonts w:ascii="Arial" w:hAnsi="Arial" w:cs="Arial"/>
          <w:kern w:val="0"/>
          <w:szCs w:val="21"/>
        </w:rPr>
        <w:t>/</w:t>
      </w:r>
      <w:r w:rsidRPr="00653EFC">
        <w:rPr>
          <w:rFonts w:ascii="Arial" w:hAnsi="Arial" w:cs="Arial"/>
          <w:kern w:val="0"/>
          <w:szCs w:val="21"/>
        </w:rPr>
        <w:t>电子签名）</w:t>
      </w:r>
    </w:p>
    <w:p w14:paraId="1261AECF" w14:textId="77777777" w:rsidR="00D814EB" w:rsidRPr="00653EFC" w:rsidRDefault="00D814EB">
      <w:pPr>
        <w:autoSpaceDE w:val="0"/>
        <w:autoSpaceDN w:val="0"/>
        <w:adjustRightInd w:val="0"/>
        <w:spacing w:line="360" w:lineRule="auto"/>
        <w:jc w:val="left"/>
        <w:rPr>
          <w:rFonts w:ascii="Arial" w:hAnsi="Arial" w:cs="Arial"/>
          <w:kern w:val="0"/>
          <w:szCs w:val="21"/>
        </w:rPr>
      </w:pPr>
    </w:p>
    <w:p w14:paraId="487BFB7D" w14:textId="77777777" w:rsidR="00D814EB" w:rsidRPr="00653EFC" w:rsidRDefault="007D11DE">
      <w:pPr>
        <w:autoSpaceDE w:val="0"/>
        <w:autoSpaceDN w:val="0"/>
        <w:adjustRightInd w:val="0"/>
        <w:spacing w:line="360" w:lineRule="auto"/>
        <w:jc w:val="left"/>
        <w:rPr>
          <w:rFonts w:ascii="Arial" w:hAnsi="Arial" w:cs="Arial"/>
          <w:kern w:val="0"/>
          <w:szCs w:val="21"/>
        </w:rPr>
      </w:pPr>
      <w:r w:rsidRPr="00653EFC">
        <w:rPr>
          <w:rFonts w:ascii="Arial" w:hAnsi="Arial" w:cs="Arial"/>
          <w:kern w:val="0"/>
          <w:szCs w:val="21"/>
        </w:rPr>
        <w:t>成员</w:t>
      </w:r>
      <w:proofErr w:type="gramStart"/>
      <w:r w:rsidRPr="00653EFC">
        <w:rPr>
          <w:rFonts w:ascii="Arial" w:hAnsi="Arial" w:cs="Arial"/>
          <w:kern w:val="0"/>
          <w:szCs w:val="21"/>
        </w:rPr>
        <w:t>一</w:t>
      </w:r>
      <w:proofErr w:type="gramEnd"/>
      <w:r w:rsidRPr="00653EFC">
        <w:rPr>
          <w:rFonts w:ascii="Arial" w:hAnsi="Arial" w:cs="Arial"/>
          <w:kern w:val="0"/>
          <w:szCs w:val="21"/>
        </w:rPr>
        <w:t>名称：</w:t>
      </w:r>
      <w:r w:rsidRPr="00653EFC">
        <w:rPr>
          <w:rFonts w:ascii="Arial" w:hAnsi="Arial" w:cs="Arial"/>
          <w:kern w:val="0"/>
          <w:szCs w:val="21"/>
          <w:u w:val="single"/>
        </w:rPr>
        <w:t xml:space="preserve">                                       </w:t>
      </w:r>
      <w:r w:rsidRPr="00653EFC">
        <w:rPr>
          <w:rFonts w:ascii="Arial" w:hAnsi="Arial" w:cs="Arial"/>
          <w:kern w:val="0"/>
          <w:szCs w:val="21"/>
        </w:rPr>
        <w:t>（公章</w:t>
      </w:r>
      <w:r w:rsidRPr="00653EFC">
        <w:rPr>
          <w:rFonts w:ascii="Arial" w:hAnsi="Arial" w:cs="Arial"/>
          <w:kern w:val="0"/>
          <w:szCs w:val="21"/>
        </w:rPr>
        <w:t>/</w:t>
      </w:r>
      <w:r w:rsidRPr="00653EFC">
        <w:rPr>
          <w:rFonts w:ascii="Arial" w:hAnsi="Arial" w:cs="Arial"/>
          <w:kern w:val="0"/>
          <w:szCs w:val="21"/>
        </w:rPr>
        <w:t>电子签章）</w:t>
      </w:r>
    </w:p>
    <w:p w14:paraId="576BBE67" w14:textId="77777777" w:rsidR="00D814EB" w:rsidRPr="00653EFC" w:rsidRDefault="007D11DE">
      <w:pPr>
        <w:autoSpaceDE w:val="0"/>
        <w:autoSpaceDN w:val="0"/>
        <w:adjustRightInd w:val="0"/>
        <w:spacing w:line="360" w:lineRule="auto"/>
        <w:jc w:val="left"/>
        <w:rPr>
          <w:rFonts w:ascii="Arial" w:hAnsi="Arial" w:cs="Arial"/>
          <w:kern w:val="0"/>
          <w:szCs w:val="21"/>
        </w:rPr>
      </w:pPr>
      <w:r w:rsidRPr="00653EFC">
        <w:rPr>
          <w:rFonts w:ascii="Arial" w:hAnsi="Arial" w:cs="Arial"/>
          <w:kern w:val="0"/>
          <w:szCs w:val="21"/>
        </w:rPr>
        <w:t>法定代表人或其委托代理人：</w:t>
      </w:r>
      <w:r w:rsidRPr="00653EFC">
        <w:rPr>
          <w:rFonts w:ascii="Arial" w:hAnsi="Arial" w:cs="Arial"/>
          <w:kern w:val="0"/>
          <w:szCs w:val="21"/>
          <w:u w:val="single"/>
        </w:rPr>
        <w:t xml:space="preserve">                         </w:t>
      </w:r>
      <w:r w:rsidRPr="00653EFC">
        <w:rPr>
          <w:rFonts w:ascii="Arial" w:hAnsi="Arial" w:cs="Arial"/>
          <w:kern w:val="0"/>
          <w:szCs w:val="21"/>
        </w:rPr>
        <w:t>（手写签名</w:t>
      </w:r>
      <w:r w:rsidRPr="00653EFC">
        <w:rPr>
          <w:rFonts w:ascii="Arial" w:hAnsi="Arial" w:cs="Arial"/>
          <w:kern w:val="0"/>
          <w:szCs w:val="21"/>
        </w:rPr>
        <w:t>/</w:t>
      </w:r>
      <w:r w:rsidRPr="00653EFC">
        <w:rPr>
          <w:rFonts w:ascii="Arial" w:hAnsi="Arial" w:cs="Arial"/>
          <w:kern w:val="0"/>
          <w:szCs w:val="21"/>
        </w:rPr>
        <w:t>电子签名）</w:t>
      </w:r>
    </w:p>
    <w:p w14:paraId="5B746702" w14:textId="77777777" w:rsidR="00D814EB" w:rsidRPr="00653EFC" w:rsidRDefault="00D814EB">
      <w:pPr>
        <w:autoSpaceDE w:val="0"/>
        <w:autoSpaceDN w:val="0"/>
        <w:adjustRightInd w:val="0"/>
        <w:spacing w:line="360" w:lineRule="auto"/>
        <w:jc w:val="left"/>
        <w:rPr>
          <w:rFonts w:ascii="Arial" w:hAnsi="Arial" w:cs="Arial"/>
          <w:kern w:val="0"/>
          <w:szCs w:val="21"/>
        </w:rPr>
      </w:pPr>
    </w:p>
    <w:p w14:paraId="1BA09FA8" w14:textId="77777777" w:rsidR="00D814EB" w:rsidRPr="00653EFC" w:rsidRDefault="007D11DE">
      <w:pPr>
        <w:autoSpaceDE w:val="0"/>
        <w:autoSpaceDN w:val="0"/>
        <w:adjustRightInd w:val="0"/>
        <w:spacing w:line="360" w:lineRule="auto"/>
        <w:jc w:val="left"/>
        <w:rPr>
          <w:rFonts w:ascii="Arial" w:hAnsi="Arial" w:cs="Arial"/>
          <w:kern w:val="0"/>
          <w:szCs w:val="21"/>
        </w:rPr>
      </w:pPr>
      <w:r w:rsidRPr="00653EFC">
        <w:rPr>
          <w:rFonts w:ascii="Arial" w:hAnsi="Arial" w:cs="Arial"/>
          <w:kern w:val="0"/>
          <w:szCs w:val="21"/>
        </w:rPr>
        <w:t>成员二名称：</w:t>
      </w:r>
      <w:r w:rsidRPr="00653EFC">
        <w:rPr>
          <w:rFonts w:ascii="Arial" w:hAnsi="Arial" w:cs="Arial"/>
          <w:kern w:val="0"/>
          <w:szCs w:val="21"/>
          <w:u w:val="single"/>
        </w:rPr>
        <w:t xml:space="preserve">                                       </w:t>
      </w:r>
      <w:r w:rsidRPr="00653EFC">
        <w:rPr>
          <w:rFonts w:ascii="Arial" w:hAnsi="Arial" w:cs="Arial"/>
          <w:kern w:val="0"/>
          <w:szCs w:val="21"/>
        </w:rPr>
        <w:t>（公章</w:t>
      </w:r>
      <w:r w:rsidRPr="00653EFC">
        <w:rPr>
          <w:rFonts w:ascii="Arial" w:hAnsi="Arial" w:cs="Arial"/>
          <w:kern w:val="0"/>
          <w:szCs w:val="21"/>
        </w:rPr>
        <w:t>/</w:t>
      </w:r>
      <w:r w:rsidRPr="00653EFC">
        <w:rPr>
          <w:rFonts w:ascii="Arial" w:hAnsi="Arial" w:cs="Arial"/>
          <w:kern w:val="0"/>
          <w:szCs w:val="21"/>
        </w:rPr>
        <w:t>电子签章）</w:t>
      </w:r>
    </w:p>
    <w:p w14:paraId="7C19A108" w14:textId="77777777" w:rsidR="00D814EB" w:rsidRPr="00653EFC" w:rsidRDefault="007D11DE">
      <w:pPr>
        <w:pStyle w:val="ae"/>
        <w:spacing w:line="600" w:lineRule="exact"/>
        <w:jc w:val="left"/>
        <w:rPr>
          <w:rFonts w:ascii="Arial" w:hAnsi="Arial" w:cs="Arial"/>
          <w:kern w:val="0"/>
          <w:szCs w:val="21"/>
        </w:rPr>
        <w:sectPr w:rsidR="00D814EB" w:rsidRPr="00653EFC">
          <w:pgSz w:w="11906" w:h="16838"/>
          <w:pgMar w:top="1134" w:right="1134" w:bottom="1134" w:left="1134" w:header="720" w:footer="720" w:gutter="0"/>
          <w:cols w:space="720"/>
          <w:docGrid w:type="lines" w:linePitch="331"/>
        </w:sectPr>
      </w:pPr>
      <w:r w:rsidRPr="00653EFC">
        <w:rPr>
          <w:rFonts w:ascii="Arial" w:hAnsi="Arial" w:cs="Arial"/>
          <w:kern w:val="0"/>
          <w:szCs w:val="21"/>
        </w:rPr>
        <w:t>法定代表人或其委托代理人：</w:t>
      </w:r>
      <w:r w:rsidRPr="00653EFC">
        <w:rPr>
          <w:rFonts w:ascii="Arial" w:hAnsi="Arial" w:cs="Arial"/>
          <w:kern w:val="0"/>
          <w:szCs w:val="21"/>
          <w:u w:val="single"/>
        </w:rPr>
        <w:t xml:space="preserve">                         </w:t>
      </w:r>
      <w:r w:rsidRPr="00653EFC">
        <w:rPr>
          <w:rFonts w:ascii="Arial" w:hAnsi="Arial" w:cs="Arial"/>
          <w:kern w:val="0"/>
          <w:szCs w:val="21"/>
        </w:rPr>
        <w:t>（手写签名</w:t>
      </w:r>
      <w:r w:rsidRPr="00653EFC">
        <w:rPr>
          <w:rFonts w:ascii="Arial" w:hAnsi="Arial" w:cs="Arial"/>
          <w:kern w:val="0"/>
          <w:szCs w:val="21"/>
        </w:rPr>
        <w:t>/</w:t>
      </w:r>
      <w:r w:rsidRPr="00653EFC">
        <w:rPr>
          <w:rFonts w:ascii="Arial" w:hAnsi="Arial" w:cs="Arial"/>
          <w:kern w:val="0"/>
          <w:szCs w:val="21"/>
        </w:rPr>
        <w:t>电子签名）</w:t>
      </w:r>
    </w:p>
    <w:p w14:paraId="7E43A82A" w14:textId="77777777" w:rsidR="00D814EB" w:rsidRPr="00653EFC" w:rsidRDefault="00D814EB">
      <w:pPr>
        <w:pStyle w:val="ae"/>
        <w:spacing w:line="600" w:lineRule="exact"/>
        <w:jc w:val="center"/>
        <w:rPr>
          <w:rFonts w:ascii="Arial" w:hAnsi="Arial" w:cs="Arial"/>
          <w:kern w:val="0"/>
          <w:szCs w:val="21"/>
        </w:rPr>
      </w:pPr>
    </w:p>
    <w:p w14:paraId="049741A2" w14:textId="77777777" w:rsidR="00D814EB" w:rsidRPr="00653EFC" w:rsidRDefault="007D11DE">
      <w:pPr>
        <w:pStyle w:val="ae"/>
        <w:spacing w:line="600" w:lineRule="exact"/>
        <w:jc w:val="center"/>
        <w:rPr>
          <w:rFonts w:ascii="Arial" w:hAnsi="Arial" w:cs="Arial"/>
          <w:b/>
          <w:bCs/>
          <w:sz w:val="30"/>
          <w:szCs w:val="30"/>
        </w:rPr>
      </w:pPr>
      <w:r w:rsidRPr="00653EFC">
        <w:rPr>
          <w:rFonts w:ascii="Arial" w:hAnsi="Arial" w:cs="Arial"/>
          <w:b/>
          <w:bCs/>
          <w:sz w:val="30"/>
          <w:szCs w:val="30"/>
        </w:rPr>
        <w:t>八、符合特定资格条件（如有）的有关证明材料</w:t>
      </w:r>
    </w:p>
    <w:p w14:paraId="39BD8665" w14:textId="77777777" w:rsidR="00D814EB" w:rsidRPr="00653EFC" w:rsidRDefault="00D814EB">
      <w:pPr>
        <w:pStyle w:val="ae"/>
        <w:spacing w:line="600" w:lineRule="exact"/>
        <w:rPr>
          <w:rFonts w:ascii="Arial" w:hAnsi="Arial" w:cs="Arial"/>
        </w:rPr>
      </w:pPr>
    </w:p>
    <w:p w14:paraId="36D9A06A" w14:textId="77777777" w:rsidR="00D814EB" w:rsidRPr="00653EFC" w:rsidRDefault="007D11DE">
      <w:pPr>
        <w:pStyle w:val="ae"/>
        <w:jc w:val="center"/>
        <w:rPr>
          <w:rFonts w:ascii="Arial" w:hAnsi="Arial" w:cs="Arial"/>
          <w:b/>
          <w:sz w:val="30"/>
          <w:szCs w:val="30"/>
        </w:rPr>
      </w:pPr>
      <w:r w:rsidRPr="00653EFC">
        <w:rPr>
          <w:rFonts w:ascii="Arial" w:hAnsi="Arial" w:cs="Arial"/>
          <w:b/>
          <w:sz w:val="30"/>
          <w:szCs w:val="30"/>
        </w:rPr>
        <w:t>中小企业声明函</w:t>
      </w:r>
    </w:p>
    <w:p w14:paraId="55EBE689" w14:textId="77777777" w:rsidR="00D814EB" w:rsidRPr="00653EFC" w:rsidRDefault="007D11DE">
      <w:pPr>
        <w:pStyle w:val="ac"/>
        <w:spacing w:line="240" w:lineRule="auto"/>
        <w:ind w:firstLine="0"/>
        <w:rPr>
          <w:rFonts w:ascii="Arial" w:hAnsi="Arial" w:cs="Arial"/>
          <w:sz w:val="21"/>
          <w:szCs w:val="21"/>
        </w:rPr>
      </w:pPr>
      <w:r w:rsidRPr="00653EFC">
        <w:rPr>
          <w:rFonts w:ascii="Arial" w:hAnsi="Arial" w:cs="Arial"/>
          <w:sz w:val="21"/>
          <w:szCs w:val="21"/>
        </w:rPr>
        <w:t>说明：</w:t>
      </w:r>
    </w:p>
    <w:p w14:paraId="55F8026A" w14:textId="77777777" w:rsidR="00D814EB" w:rsidRPr="00653EFC" w:rsidRDefault="007D11DE">
      <w:pPr>
        <w:pStyle w:val="ac"/>
        <w:spacing w:line="240" w:lineRule="auto"/>
        <w:ind w:firstLineChars="200" w:firstLine="404"/>
        <w:rPr>
          <w:rFonts w:ascii="Arial" w:hAnsi="Arial" w:cs="Arial"/>
          <w:sz w:val="21"/>
          <w:szCs w:val="21"/>
        </w:rPr>
      </w:pPr>
      <w:r w:rsidRPr="00653EFC">
        <w:rPr>
          <w:rFonts w:ascii="Arial" w:hAnsi="Arial" w:cs="Arial"/>
          <w:sz w:val="21"/>
          <w:szCs w:val="21"/>
        </w:rPr>
        <w:t>1</w:t>
      </w:r>
      <w:r w:rsidRPr="00653EFC">
        <w:rPr>
          <w:rFonts w:ascii="Arial" w:hAnsi="Arial" w:cs="Arial"/>
          <w:sz w:val="21"/>
          <w:szCs w:val="21"/>
        </w:rPr>
        <w:t>、本声明</w:t>
      </w:r>
      <w:proofErr w:type="gramStart"/>
      <w:r w:rsidRPr="00653EFC">
        <w:rPr>
          <w:rFonts w:ascii="Arial" w:hAnsi="Arial" w:cs="Arial"/>
          <w:sz w:val="21"/>
          <w:szCs w:val="21"/>
        </w:rPr>
        <w:t>函主要</w:t>
      </w:r>
      <w:proofErr w:type="gramEnd"/>
      <w:r w:rsidRPr="00653EFC">
        <w:rPr>
          <w:rFonts w:ascii="Arial" w:hAnsi="Arial" w:cs="Arial"/>
          <w:sz w:val="21"/>
          <w:szCs w:val="21"/>
        </w:rPr>
        <w:t>供参加政府采购活动的中小企业填写，非中小企业无需填写。</w:t>
      </w:r>
    </w:p>
    <w:p w14:paraId="268184E3" w14:textId="77777777" w:rsidR="00D814EB" w:rsidRPr="00653EFC" w:rsidRDefault="007D11DE">
      <w:pPr>
        <w:pStyle w:val="ac"/>
        <w:spacing w:line="240" w:lineRule="auto"/>
        <w:ind w:firstLineChars="200" w:firstLine="404"/>
        <w:rPr>
          <w:rFonts w:ascii="Arial" w:hAnsi="Arial" w:cs="Arial"/>
          <w:sz w:val="21"/>
          <w:szCs w:val="21"/>
        </w:rPr>
      </w:pPr>
      <w:r w:rsidRPr="00653EFC">
        <w:rPr>
          <w:rFonts w:ascii="Arial" w:hAnsi="Arial" w:cs="Arial"/>
          <w:sz w:val="21"/>
          <w:szCs w:val="21"/>
        </w:rPr>
        <w:t>2</w:t>
      </w:r>
      <w:r w:rsidRPr="00653EFC">
        <w:rPr>
          <w:rFonts w:ascii="Arial" w:hAnsi="Arial" w:cs="Arial"/>
          <w:sz w:val="21"/>
          <w:szCs w:val="21"/>
        </w:rPr>
        <w:t>、小型、微型企业提供中型企业提供的服务的，视同为中型企业。</w:t>
      </w:r>
    </w:p>
    <w:p w14:paraId="51D3ACEA" w14:textId="77777777" w:rsidR="00D814EB" w:rsidRPr="00653EFC" w:rsidRDefault="00D814EB">
      <w:pPr>
        <w:pStyle w:val="ac"/>
        <w:spacing w:line="240" w:lineRule="auto"/>
        <w:ind w:firstLineChars="200" w:firstLine="404"/>
        <w:rPr>
          <w:rFonts w:ascii="Arial" w:hAnsi="Arial" w:cs="Arial"/>
          <w:sz w:val="21"/>
          <w:szCs w:val="21"/>
        </w:rPr>
      </w:pPr>
    </w:p>
    <w:p w14:paraId="409D6C8B" w14:textId="77777777" w:rsidR="00D814EB" w:rsidRPr="00653EFC" w:rsidRDefault="007D11DE">
      <w:pPr>
        <w:pStyle w:val="aa"/>
        <w:spacing w:line="500" w:lineRule="exact"/>
        <w:ind w:right="142" w:firstLineChars="200" w:firstLine="420"/>
        <w:rPr>
          <w:rFonts w:ascii="Arial" w:hAnsi="Arial" w:cs="Arial"/>
        </w:rPr>
      </w:pPr>
      <w:r w:rsidRPr="00653EFC">
        <w:rPr>
          <w:rFonts w:ascii="Arial" w:hAnsi="Arial" w:cs="Arial"/>
        </w:rPr>
        <w:t>本公司（联合体）郑重声明，根据《政府采购促进中小企业发展管理办法》（财库﹝</w:t>
      </w:r>
      <w:r w:rsidRPr="00653EFC">
        <w:rPr>
          <w:rFonts w:ascii="Arial" w:hAnsi="Arial" w:cs="Arial"/>
        </w:rPr>
        <w:t>2020</w:t>
      </w:r>
      <w:r w:rsidRPr="00653EFC">
        <w:rPr>
          <w:rFonts w:ascii="Arial" w:hAnsi="Arial" w:cs="Arial"/>
        </w:rPr>
        <w:t>﹞</w:t>
      </w:r>
      <w:r w:rsidRPr="00653EFC">
        <w:rPr>
          <w:rFonts w:ascii="Arial" w:hAnsi="Arial" w:cs="Arial"/>
        </w:rPr>
        <w:t>46</w:t>
      </w:r>
      <w:r w:rsidRPr="00653EFC">
        <w:rPr>
          <w:rFonts w:ascii="Arial" w:hAnsi="Arial" w:cs="Arial"/>
        </w:rPr>
        <w:t>号）的规定，本公司（联合体）参加</w:t>
      </w:r>
      <w:r w:rsidRPr="00653EFC">
        <w:rPr>
          <w:rFonts w:ascii="Arial" w:hAnsi="Arial" w:cs="Arial"/>
          <w:u w:val="single"/>
        </w:rPr>
        <w:t>（单位名称）</w:t>
      </w:r>
      <w:r w:rsidRPr="00653EFC">
        <w:rPr>
          <w:rFonts w:ascii="Arial" w:hAnsi="Arial" w:cs="Arial"/>
        </w:rPr>
        <w:t>的</w:t>
      </w:r>
      <w:r w:rsidRPr="00653EFC">
        <w:rPr>
          <w:rFonts w:ascii="Arial" w:hAnsi="Arial" w:cs="Arial"/>
          <w:u w:val="single"/>
        </w:rPr>
        <w:t>（项目名称）</w:t>
      </w:r>
      <w:r w:rsidRPr="00653EFC">
        <w:rPr>
          <w:rFonts w:ascii="Arial" w:hAnsi="Arial" w:cs="Arial"/>
        </w:rPr>
        <w:t>采购活动，服务全部由符合政策要求的中小企业承接。相关企业（含联合体中的中小企业、签订分包意向协议的中小企业）的具体情况如下：</w:t>
      </w:r>
    </w:p>
    <w:p w14:paraId="7259DAAC" w14:textId="77777777" w:rsidR="00D814EB" w:rsidRPr="00653EFC" w:rsidRDefault="007D11DE">
      <w:pPr>
        <w:tabs>
          <w:tab w:val="left" w:pos="1384"/>
          <w:tab w:val="left" w:pos="4562"/>
          <w:tab w:val="left" w:pos="6803"/>
        </w:tabs>
        <w:spacing w:before="13" w:line="500" w:lineRule="exact"/>
        <w:ind w:right="142" w:firstLineChars="286" w:firstLine="601"/>
        <w:rPr>
          <w:rFonts w:ascii="Arial" w:hAnsi="Arial" w:cs="Arial"/>
          <w:szCs w:val="21"/>
        </w:rPr>
      </w:pPr>
      <w:r w:rsidRPr="00653EFC">
        <w:rPr>
          <w:rFonts w:ascii="Arial" w:hAnsi="Arial" w:cs="Arial"/>
          <w:szCs w:val="21"/>
        </w:rPr>
        <w:t>1.</w:t>
      </w:r>
      <w:r w:rsidRPr="00653EFC">
        <w:rPr>
          <w:rFonts w:ascii="Arial" w:hAnsi="Arial" w:cs="Arial"/>
          <w:szCs w:val="21"/>
          <w:u w:val="single"/>
        </w:rPr>
        <w:t>（标的名称）</w:t>
      </w:r>
      <w:r w:rsidRPr="00653EFC">
        <w:rPr>
          <w:rFonts w:ascii="Arial" w:hAnsi="Arial" w:cs="Arial"/>
          <w:szCs w:val="21"/>
        </w:rPr>
        <w:t>，属于</w:t>
      </w:r>
      <w:r w:rsidRPr="00653EFC">
        <w:rPr>
          <w:rFonts w:ascii="Arial" w:hAnsi="Arial" w:cs="Arial"/>
          <w:szCs w:val="21"/>
          <w:u w:val="single"/>
        </w:rPr>
        <w:t>（采购文件中明确的所属行业）</w:t>
      </w:r>
      <w:r w:rsidRPr="00653EFC">
        <w:rPr>
          <w:rFonts w:ascii="Arial" w:hAnsi="Arial" w:cs="Arial"/>
          <w:szCs w:val="21"/>
        </w:rPr>
        <w:t>；承接企业为</w:t>
      </w:r>
      <w:r w:rsidRPr="00653EFC">
        <w:rPr>
          <w:rFonts w:ascii="Arial" w:hAnsi="Arial" w:cs="Arial"/>
          <w:szCs w:val="21"/>
          <w:u w:val="single"/>
        </w:rPr>
        <w:t>（企业名称）</w:t>
      </w:r>
      <w:r w:rsidRPr="00653EFC">
        <w:rPr>
          <w:rFonts w:ascii="Arial" w:hAnsi="Arial" w:cs="Arial"/>
          <w:szCs w:val="21"/>
        </w:rPr>
        <w:t>，从业人员</w:t>
      </w:r>
      <w:r w:rsidRPr="00653EFC">
        <w:rPr>
          <w:rFonts w:ascii="Arial" w:hAnsi="Arial" w:cs="Arial"/>
          <w:szCs w:val="21"/>
          <w:u w:val="single"/>
        </w:rPr>
        <w:t xml:space="preserve">      </w:t>
      </w:r>
      <w:r w:rsidRPr="00653EFC">
        <w:rPr>
          <w:rFonts w:ascii="Arial" w:hAnsi="Arial" w:cs="Arial"/>
          <w:szCs w:val="21"/>
        </w:rPr>
        <w:t>人，营业收入为</w:t>
      </w:r>
      <w:r w:rsidRPr="00653EFC">
        <w:rPr>
          <w:rFonts w:ascii="Arial" w:hAnsi="Arial" w:cs="Arial"/>
          <w:szCs w:val="21"/>
          <w:u w:val="single"/>
        </w:rPr>
        <w:t xml:space="preserve">      </w:t>
      </w:r>
      <w:r w:rsidRPr="00653EFC">
        <w:rPr>
          <w:rFonts w:ascii="Arial" w:hAnsi="Arial" w:cs="Arial"/>
          <w:szCs w:val="21"/>
        </w:rPr>
        <w:t>万元，资产总额为</w:t>
      </w:r>
      <w:r w:rsidRPr="00653EFC">
        <w:rPr>
          <w:rFonts w:ascii="Arial" w:hAnsi="Arial" w:cs="Arial"/>
          <w:szCs w:val="21"/>
          <w:u w:val="single"/>
        </w:rPr>
        <w:t xml:space="preserve">      </w:t>
      </w:r>
      <w:r w:rsidRPr="00653EFC">
        <w:rPr>
          <w:rFonts w:ascii="Arial" w:hAnsi="Arial" w:cs="Arial"/>
          <w:szCs w:val="21"/>
        </w:rPr>
        <w:t>万元，属于</w:t>
      </w:r>
      <w:r w:rsidRPr="00653EFC">
        <w:rPr>
          <w:rFonts w:ascii="Arial" w:hAnsi="Arial" w:cs="Arial"/>
          <w:szCs w:val="21"/>
          <w:u w:val="single"/>
        </w:rPr>
        <w:t>（中型企业、小型企业、微型企业）</w:t>
      </w:r>
      <w:r w:rsidRPr="00653EFC">
        <w:rPr>
          <w:rFonts w:ascii="Arial" w:hAnsi="Arial" w:cs="Arial"/>
          <w:szCs w:val="21"/>
        </w:rPr>
        <w:t>；</w:t>
      </w:r>
    </w:p>
    <w:p w14:paraId="7C26F1F1" w14:textId="77777777" w:rsidR="00D814EB" w:rsidRPr="00653EFC" w:rsidRDefault="007D11DE">
      <w:pPr>
        <w:tabs>
          <w:tab w:val="left" w:pos="1065"/>
          <w:tab w:val="left" w:pos="4262"/>
          <w:tab w:val="left" w:pos="6477"/>
        </w:tabs>
        <w:spacing w:before="20" w:line="500" w:lineRule="exact"/>
        <w:ind w:right="84" w:firstLineChars="286" w:firstLine="601"/>
        <w:rPr>
          <w:rFonts w:ascii="Arial" w:hAnsi="Arial" w:cs="Arial"/>
          <w:szCs w:val="21"/>
          <w:u w:val="single"/>
        </w:rPr>
      </w:pPr>
      <w:r w:rsidRPr="00653EFC">
        <w:rPr>
          <w:rFonts w:ascii="Arial" w:hAnsi="Arial" w:cs="Arial"/>
          <w:szCs w:val="21"/>
        </w:rPr>
        <w:t>2.</w:t>
      </w:r>
      <w:r w:rsidRPr="00653EFC">
        <w:rPr>
          <w:rFonts w:ascii="Arial" w:hAnsi="Arial" w:cs="Arial"/>
          <w:szCs w:val="21"/>
          <w:u w:val="single"/>
        </w:rPr>
        <w:t>（标的名称）</w:t>
      </w:r>
      <w:r w:rsidRPr="00653EFC">
        <w:rPr>
          <w:rFonts w:ascii="Arial" w:hAnsi="Arial" w:cs="Arial"/>
          <w:szCs w:val="21"/>
        </w:rPr>
        <w:t>，属于</w:t>
      </w:r>
      <w:r w:rsidRPr="00653EFC">
        <w:rPr>
          <w:rFonts w:ascii="Arial" w:hAnsi="Arial" w:cs="Arial"/>
          <w:szCs w:val="21"/>
          <w:u w:val="single"/>
        </w:rPr>
        <w:t>（采购文件中明确的所属行业）</w:t>
      </w:r>
      <w:r w:rsidRPr="00653EFC">
        <w:rPr>
          <w:rFonts w:ascii="Arial" w:hAnsi="Arial" w:cs="Arial"/>
          <w:szCs w:val="21"/>
        </w:rPr>
        <w:t>；承接企业为</w:t>
      </w:r>
      <w:r w:rsidRPr="00653EFC">
        <w:rPr>
          <w:rFonts w:ascii="Arial" w:hAnsi="Arial" w:cs="Arial"/>
          <w:szCs w:val="21"/>
          <w:u w:val="single"/>
        </w:rPr>
        <w:t>（企业名称）</w:t>
      </w:r>
      <w:r w:rsidRPr="00653EFC">
        <w:rPr>
          <w:rFonts w:ascii="Arial" w:hAnsi="Arial" w:cs="Arial"/>
          <w:szCs w:val="21"/>
        </w:rPr>
        <w:t>，从业人员</w:t>
      </w:r>
      <w:r w:rsidRPr="00653EFC">
        <w:rPr>
          <w:rFonts w:ascii="Arial" w:hAnsi="Arial" w:cs="Arial"/>
          <w:szCs w:val="21"/>
          <w:u w:val="single"/>
        </w:rPr>
        <w:t xml:space="preserve">      </w:t>
      </w:r>
      <w:r w:rsidRPr="00653EFC">
        <w:rPr>
          <w:rFonts w:ascii="Arial" w:hAnsi="Arial" w:cs="Arial"/>
          <w:szCs w:val="21"/>
        </w:rPr>
        <w:t>人，营业收入为</w:t>
      </w:r>
      <w:r w:rsidRPr="00653EFC">
        <w:rPr>
          <w:rFonts w:ascii="Arial" w:hAnsi="Arial" w:cs="Arial"/>
          <w:szCs w:val="21"/>
          <w:u w:val="single"/>
        </w:rPr>
        <w:t xml:space="preserve">      </w:t>
      </w:r>
      <w:r w:rsidRPr="00653EFC">
        <w:rPr>
          <w:rFonts w:ascii="Arial" w:hAnsi="Arial" w:cs="Arial"/>
          <w:szCs w:val="21"/>
        </w:rPr>
        <w:t>万元，资产总额为</w:t>
      </w:r>
      <w:r w:rsidRPr="00653EFC">
        <w:rPr>
          <w:rFonts w:ascii="Arial" w:hAnsi="Arial" w:cs="Arial"/>
          <w:szCs w:val="21"/>
          <w:u w:val="single"/>
        </w:rPr>
        <w:t xml:space="preserve">      </w:t>
      </w:r>
      <w:r w:rsidRPr="00653EFC">
        <w:rPr>
          <w:rFonts w:ascii="Arial" w:hAnsi="Arial" w:cs="Arial"/>
          <w:szCs w:val="21"/>
        </w:rPr>
        <w:t>万元，属于</w:t>
      </w:r>
      <w:r w:rsidRPr="00653EFC">
        <w:rPr>
          <w:rFonts w:ascii="Arial" w:hAnsi="Arial" w:cs="Arial"/>
          <w:szCs w:val="21"/>
          <w:u w:val="single"/>
        </w:rPr>
        <w:t>（中型企业、小型企业、微型企业）</w:t>
      </w:r>
      <w:r w:rsidRPr="00653EFC">
        <w:rPr>
          <w:rFonts w:ascii="Arial" w:hAnsi="Arial" w:cs="Arial"/>
          <w:szCs w:val="21"/>
        </w:rPr>
        <w:t>；</w:t>
      </w:r>
    </w:p>
    <w:p w14:paraId="7D1C9552" w14:textId="77777777" w:rsidR="00D814EB" w:rsidRPr="00653EFC" w:rsidRDefault="007D11DE">
      <w:pPr>
        <w:pStyle w:val="aa"/>
        <w:spacing w:before="34" w:line="500" w:lineRule="exact"/>
        <w:ind w:left="765" w:right="142" w:hanging="5"/>
        <w:rPr>
          <w:rFonts w:ascii="Arial" w:hAnsi="Arial" w:cs="Arial"/>
        </w:rPr>
      </w:pPr>
      <w:r w:rsidRPr="00653EFC">
        <w:rPr>
          <w:rFonts w:ascii="Arial" w:hAnsi="Arial" w:cs="Arial"/>
        </w:rPr>
        <w:t xml:space="preserve">…… </w:t>
      </w:r>
    </w:p>
    <w:p w14:paraId="4C9964D9" w14:textId="77777777" w:rsidR="00D814EB" w:rsidRPr="00653EFC" w:rsidRDefault="007D11DE">
      <w:pPr>
        <w:pStyle w:val="aa"/>
        <w:spacing w:before="34" w:line="500" w:lineRule="exact"/>
        <w:ind w:right="142" w:firstLineChars="200" w:firstLine="420"/>
        <w:rPr>
          <w:rFonts w:ascii="Arial" w:hAnsi="Arial" w:cs="Arial"/>
        </w:rPr>
      </w:pPr>
      <w:r w:rsidRPr="00653EFC">
        <w:rPr>
          <w:rFonts w:ascii="Arial" w:hAnsi="Arial" w:cs="Arial"/>
        </w:rPr>
        <w:t>以上企业，不属于大企业的分支机构，不存在控股股东为大企业的情形，也不存在与大企业的负责人为同一人的情形。</w:t>
      </w:r>
    </w:p>
    <w:p w14:paraId="33BEAEA0" w14:textId="77777777" w:rsidR="00D814EB" w:rsidRPr="00653EFC" w:rsidRDefault="007D11DE">
      <w:pPr>
        <w:pStyle w:val="aa"/>
        <w:spacing w:before="34" w:line="500" w:lineRule="exact"/>
        <w:ind w:right="142" w:firstLineChars="200" w:firstLine="420"/>
        <w:rPr>
          <w:rFonts w:ascii="Arial" w:hAnsi="Arial" w:cs="Arial"/>
        </w:rPr>
      </w:pPr>
      <w:r w:rsidRPr="00653EFC">
        <w:rPr>
          <w:rFonts w:ascii="Arial" w:hAnsi="Arial" w:cs="Arial"/>
        </w:rPr>
        <w:t>本企业对上述声明内容的真实性负责。如有虚假，将依法承担相应责任。</w:t>
      </w:r>
    </w:p>
    <w:p w14:paraId="353E0924" w14:textId="77777777" w:rsidR="00D814EB" w:rsidRPr="00653EFC" w:rsidRDefault="00D814EB">
      <w:pPr>
        <w:pStyle w:val="ae"/>
        <w:spacing w:line="360" w:lineRule="auto"/>
        <w:ind w:firstLineChars="200" w:firstLine="420"/>
        <w:rPr>
          <w:rFonts w:ascii="Arial" w:hAnsi="Arial" w:cs="Arial"/>
          <w:szCs w:val="21"/>
        </w:rPr>
      </w:pPr>
    </w:p>
    <w:p w14:paraId="27F17BD4" w14:textId="77777777" w:rsidR="00D814EB" w:rsidRPr="00653EFC" w:rsidRDefault="00D814EB">
      <w:pPr>
        <w:pStyle w:val="ae"/>
        <w:spacing w:line="360" w:lineRule="auto"/>
        <w:ind w:firstLineChars="200" w:firstLine="420"/>
        <w:rPr>
          <w:rFonts w:ascii="Arial" w:hAnsi="Arial" w:cs="Arial"/>
          <w:szCs w:val="21"/>
        </w:rPr>
      </w:pPr>
    </w:p>
    <w:p w14:paraId="76282E02"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7E79F331"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2773915E" w14:textId="77777777" w:rsidR="00D814EB" w:rsidRPr="00653EFC" w:rsidRDefault="00D814EB">
      <w:pPr>
        <w:pStyle w:val="ae"/>
        <w:spacing w:line="360" w:lineRule="auto"/>
        <w:ind w:firstLineChars="200" w:firstLine="420"/>
        <w:rPr>
          <w:rFonts w:ascii="Arial" w:hAnsi="Arial" w:cs="Arial"/>
          <w:szCs w:val="21"/>
        </w:rPr>
      </w:pPr>
    </w:p>
    <w:p w14:paraId="179C92A6" w14:textId="77777777" w:rsidR="00D814EB" w:rsidRPr="00653EFC" w:rsidRDefault="007D11DE">
      <w:pPr>
        <w:snapToGrid w:val="0"/>
        <w:spacing w:before="50" w:afterLines="50" w:after="165" w:line="360" w:lineRule="auto"/>
        <w:jc w:val="left"/>
        <w:rPr>
          <w:rFonts w:ascii="Arial" w:hAnsi="Arial" w:cs="Arial"/>
          <w:sz w:val="20"/>
        </w:rPr>
      </w:pPr>
      <w:r w:rsidRPr="00653EFC">
        <w:rPr>
          <w:rFonts w:ascii="Arial" w:hAnsi="Arial" w:cs="Arial"/>
          <w:sz w:val="20"/>
        </w:rPr>
        <w:t>注：</w:t>
      </w:r>
    </w:p>
    <w:p w14:paraId="6CB2B96D" w14:textId="77777777" w:rsidR="00D814EB" w:rsidRPr="00653EFC" w:rsidRDefault="007D11DE">
      <w:pPr>
        <w:numPr>
          <w:ilvl w:val="0"/>
          <w:numId w:val="2"/>
        </w:numPr>
        <w:snapToGrid w:val="0"/>
        <w:spacing w:before="50" w:afterLines="50" w:after="165" w:line="360" w:lineRule="auto"/>
        <w:jc w:val="left"/>
        <w:rPr>
          <w:rFonts w:ascii="Arial" w:hAnsi="Arial" w:cs="Arial"/>
          <w:sz w:val="20"/>
        </w:rPr>
      </w:pPr>
      <w:r w:rsidRPr="00653EFC">
        <w:rPr>
          <w:rFonts w:ascii="Arial" w:hAnsi="Arial" w:cs="Arial"/>
          <w:sz w:val="20"/>
        </w:rPr>
        <w:t>从业人员、营业收入、资产总额填报上一年度数据，无上</w:t>
      </w:r>
      <w:proofErr w:type="gramStart"/>
      <w:r w:rsidRPr="00653EFC">
        <w:rPr>
          <w:rFonts w:ascii="Arial" w:hAnsi="Arial" w:cs="Arial"/>
          <w:sz w:val="20"/>
        </w:rPr>
        <w:t>一</w:t>
      </w:r>
      <w:proofErr w:type="gramEnd"/>
      <w:r w:rsidRPr="00653EFC">
        <w:rPr>
          <w:rFonts w:ascii="Arial" w:hAnsi="Arial" w:cs="Arial"/>
          <w:sz w:val="20"/>
        </w:rPr>
        <w:t>年度数据的新成立企业可不填报。</w:t>
      </w:r>
    </w:p>
    <w:p w14:paraId="1F80839C" w14:textId="77777777" w:rsidR="00D814EB" w:rsidRPr="00653EFC" w:rsidRDefault="007D11DE">
      <w:pPr>
        <w:snapToGrid w:val="0"/>
        <w:spacing w:before="50" w:afterLines="50" w:after="165" w:line="360" w:lineRule="auto"/>
        <w:ind w:firstLineChars="150" w:firstLine="300"/>
        <w:jc w:val="left"/>
        <w:rPr>
          <w:rFonts w:ascii="Arial" w:hAnsi="Arial" w:cs="Arial"/>
          <w:sz w:val="20"/>
        </w:rPr>
        <w:sectPr w:rsidR="00D814EB" w:rsidRPr="00653EFC">
          <w:pgSz w:w="11906" w:h="16838"/>
          <w:pgMar w:top="1134" w:right="1134" w:bottom="1134" w:left="1134" w:header="720" w:footer="720" w:gutter="0"/>
          <w:cols w:space="720"/>
          <w:docGrid w:type="lines" w:linePitch="331"/>
        </w:sectPr>
      </w:pPr>
      <w:r w:rsidRPr="00653EFC">
        <w:rPr>
          <w:rFonts w:ascii="Arial" w:hAnsi="Arial" w:cs="Arial"/>
          <w:sz w:val="20"/>
        </w:rPr>
        <w:t>2</w:t>
      </w:r>
      <w:r w:rsidRPr="00653EFC">
        <w:rPr>
          <w:rFonts w:ascii="Arial" w:hAnsi="Arial" w:cs="Arial"/>
          <w:sz w:val="20"/>
        </w:rPr>
        <w:t>、请根据自己的真实情况出具《中小企业声明函》。依法享受中小企业优惠政策的，采购人或者采购代理机构在公告中标结果时，同时公告其《中小企业声明函》，接受社会监督。</w:t>
      </w:r>
    </w:p>
    <w:p w14:paraId="2045B8A3" w14:textId="77777777" w:rsidR="00D814EB" w:rsidRPr="00653EFC" w:rsidRDefault="007D11DE">
      <w:pPr>
        <w:pStyle w:val="ae"/>
        <w:spacing w:line="360" w:lineRule="auto"/>
        <w:jc w:val="center"/>
        <w:rPr>
          <w:rFonts w:ascii="Arial" w:hAnsi="Arial" w:cs="Arial"/>
          <w:b/>
          <w:sz w:val="30"/>
          <w:szCs w:val="30"/>
        </w:rPr>
      </w:pPr>
      <w:r w:rsidRPr="00653EFC">
        <w:rPr>
          <w:rFonts w:ascii="Arial" w:hAnsi="Arial" w:cs="Arial"/>
          <w:b/>
          <w:sz w:val="30"/>
          <w:szCs w:val="30"/>
        </w:rPr>
        <w:lastRenderedPageBreak/>
        <w:t>残疾人福利性单位声明函（格式）</w:t>
      </w:r>
    </w:p>
    <w:p w14:paraId="2DC90B33" w14:textId="77777777" w:rsidR="00D814EB" w:rsidRPr="00653EFC" w:rsidRDefault="00D814EB">
      <w:pPr>
        <w:pStyle w:val="ae"/>
        <w:spacing w:line="360" w:lineRule="auto"/>
        <w:jc w:val="center"/>
        <w:rPr>
          <w:rFonts w:ascii="Arial" w:hAnsi="Arial" w:cs="Arial"/>
          <w:b/>
          <w:sz w:val="30"/>
          <w:szCs w:val="30"/>
        </w:rPr>
      </w:pPr>
    </w:p>
    <w:p w14:paraId="14BF7008" w14:textId="77777777" w:rsidR="00D814EB" w:rsidRPr="00653EFC" w:rsidRDefault="007D11DE">
      <w:pPr>
        <w:pStyle w:val="ae"/>
        <w:spacing w:line="360" w:lineRule="auto"/>
        <w:jc w:val="left"/>
        <w:rPr>
          <w:rFonts w:ascii="Arial" w:hAnsi="Arial" w:cs="Arial"/>
          <w:sz w:val="24"/>
          <w:szCs w:val="24"/>
        </w:rPr>
      </w:pPr>
      <w:r w:rsidRPr="00653EFC">
        <w:rPr>
          <w:rFonts w:ascii="Arial" w:hAnsi="Arial" w:cs="Arial"/>
          <w:sz w:val="30"/>
          <w:szCs w:val="30"/>
        </w:rPr>
        <w:t xml:space="preserve">   </w:t>
      </w:r>
      <w:r w:rsidRPr="00653EFC">
        <w:rPr>
          <w:rFonts w:ascii="Arial" w:hAnsi="Arial" w:cs="Arial"/>
          <w:sz w:val="24"/>
          <w:szCs w:val="24"/>
        </w:rPr>
        <w:t>本公司郑重声明，根据《财政部</w:t>
      </w:r>
      <w:r w:rsidRPr="00653EFC">
        <w:rPr>
          <w:rFonts w:ascii="Arial" w:hAnsi="Arial" w:cs="Arial"/>
          <w:sz w:val="24"/>
          <w:szCs w:val="24"/>
        </w:rPr>
        <w:t xml:space="preserve"> </w:t>
      </w:r>
      <w:r w:rsidRPr="00653EFC">
        <w:rPr>
          <w:rFonts w:ascii="Arial" w:hAnsi="Arial" w:cs="Arial"/>
          <w:sz w:val="24"/>
          <w:szCs w:val="24"/>
        </w:rPr>
        <w:t>民政部</w:t>
      </w:r>
      <w:r w:rsidRPr="00653EFC">
        <w:rPr>
          <w:rFonts w:ascii="Arial" w:hAnsi="Arial" w:cs="Arial"/>
          <w:sz w:val="24"/>
          <w:szCs w:val="24"/>
        </w:rPr>
        <w:t xml:space="preserve"> </w:t>
      </w:r>
      <w:r w:rsidRPr="00653EFC">
        <w:rPr>
          <w:rFonts w:ascii="Arial" w:hAnsi="Arial" w:cs="Arial"/>
          <w:sz w:val="24"/>
          <w:szCs w:val="24"/>
        </w:rPr>
        <w:t>中国残疾人联合会关于促进残疾人就业政府采购政策的通知》（财库〔</w:t>
      </w:r>
      <w:r w:rsidRPr="00653EFC">
        <w:rPr>
          <w:rFonts w:ascii="Arial" w:hAnsi="Arial" w:cs="Arial"/>
          <w:sz w:val="24"/>
          <w:szCs w:val="24"/>
        </w:rPr>
        <w:t>2017</w:t>
      </w:r>
      <w:r w:rsidRPr="00653EFC">
        <w:rPr>
          <w:rFonts w:ascii="Arial" w:hAnsi="Arial" w:cs="Arial"/>
          <w:sz w:val="24"/>
          <w:szCs w:val="24"/>
        </w:rPr>
        <w:t>〕</w:t>
      </w:r>
      <w:r w:rsidRPr="00653EFC">
        <w:rPr>
          <w:rFonts w:ascii="Arial" w:hAnsi="Arial" w:cs="Arial"/>
          <w:sz w:val="24"/>
          <w:szCs w:val="24"/>
        </w:rPr>
        <w:t xml:space="preserve"> 141</w:t>
      </w:r>
      <w:r w:rsidRPr="00653EFC">
        <w:rPr>
          <w:rFonts w:ascii="Arial" w:hAnsi="Arial" w:cs="Arial"/>
          <w:sz w:val="24"/>
          <w:szCs w:val="24"/>
        </w:rPr>
        <w:t>号）的规定，本公司为符合条件的残疾人福利性单位，且本公司参加</w:t>
      </w:r>
      <w:r w:rsidRPr="00653EFC">
        <w:rPr>
          <w:rFonts w:ascii="Arial" w:hAnsi="Arial" w:cs="Arial"/>
          <w:sz w:val="24"/>
          <w:szCs w:val="24"/>
          <w:u w:val="single"/>
        </w:rPr>
        <w:t xml:space="preserve">        </w:t>
      </w:r>
      <w:r w:rsidRPr="00653EFC">
        <w:rPr>
          <w:rFonts w:ascii="Arial" w:hAnsi="Arial" w:cs="Arial"/>
          <w:sz w:val="24"/>
          <w:szCs w:val="24"/>
        </w:rPr>
        <w:t>单位的</w:t>
      </w:r>
      <w:r w:rsidRPr="00653EFC">
        <w:rPr>
          <w:rFonts w:ascii="Arial" w:hAnsi="Arial" w:cs="Arial"/>
          <w:sz w:val="24"/>
          <w:szCs w:val="24"/>
          <w:u w:val="single"/>
        </w:rPr>
        <w:t xml:space="preserve">          </w:t>
      </w:r>
      <w:r w:rsidRPr="00653EFC">
        <w:rPr>
          <w:rFonts w:ascii="Arial" w:hAnsi="Arial" w:cs="Arial"/>
          <w:sz w:val="24"/>
          <w:szCs w:val="24"/>
        </w:rPr>
        <w:t>项目采购活动提供本公司制造的货物（由本公司承担工程</w:t>
      </w:r>
      <w:r w:rsidRPr="00653EFC">
        <w:rPr>
          <w:rFonts w:ascii="Arial" w:hAnsi="Arial" w:cs="Arial"/>
          <w:sz w:val="24"/>
          <w:szCs w:val="24"/>
        </w:rPr>
        <w:t>/</w:t>
      </w:r>
      <w:r w:rsidRPr="00653EFC">
        <w:rPr>
          <w:rFonts w:ascii="Arial" w:hAnsi="Arial" w:cs="Arial"/>
          <w:sz w:val="24"/>
          <w:szCs w:val="24"/>
        </w:rPr>
        <w:t>提供服务），或者提供其他残疾人福利性单位制造的货物（不包括使用非残疾人福利性单位注册商标的货物）。</w:t>
      </w:r>
    </w:p>
    <w:p w14:paraId="0F39A7D8" w14:textId="77777777" w:rsidR="00D814EB" w:rsidRPr="00653EFC" w:rsidRDefault="007D11DE">
      <w:pPr>
        <w:pStyle w:val="ae"/>
        <w:spacing w:line="360" w:lineRule="auto"/>
        <w:ind w:firstLineChars="200" w:firstLine="480"/>
        <w:jc w:val="left"/>
        <w:rPr>
          <w:rFonts w:ascii="Arial" w:hAnsi="Arial" w:cs="Arial"/>
          <w:sz w:val="24"/>
          <w:szCs w:val="24"/>
        </w:rPr>
      </w:pPr>
      <w:r w:rsidRPr="00653EFC">
        <w:rPr>
          <w:rFonts w:ascii="Arial" w:hAnsi="Arial" w:cs="Arial"/>
          <w:sz w:val="24"/>
          <w:szCs w:val="24"/>
        </w:rPr>
        <w:t>本公司对上述声明的真实性负责。如有虚假，将依法承担相应责任。</w:t>
      </w:r>
    </w:p>
    <w:p w14:paraId="31E8C124" w14:textId="77777777" w:rsidR="00D814EB" w:rsidRPr="00653EFC" w:rsidRDefault="00D814EB">
      <w:pPr>
        <w:pStyle w:val="ae"/>
        <w:spacing w:line="360" w:lineRule="auto"/>
        <w:jc w:val="left"/>
        <w:rPr>
          <w:rFonts w:ascii="Arial" w:hAnsi="Arial" w:cs="Arial"/>
          <w:b/>
          <w:szCs w:val="21"/>
        </w:rPr>
      </w:pPr>
    </w:p>
    <w:p w14:paraId="49465A58" w14:textId="77777777" w:rsidR="00D814EB" w:rsidRPr="00653EFC" w:rsidRDefault="00D814EB">
      <w:pPr>
        <w:pStyle w:val="ae"/>
        <w:spacing w:line="360" w:lineRule="auto"/>
        <w:jc w:val="left"/>
        <w:rPr>
          <w:rFonts w:ascii="Arial" w:hAnsi="Arial" w:cs="Arial"/>
          <w:b/>
          <w:szCs w:val="21"/>
        </w:rPr>
      </w:pPr>
    </w:p>
    <w:p w14:paraId="2B04BAC3" w14:textId="77777777" w:rsidR="00D814EB" w:rsidRPr="00653EFC" w:rsidRDefault="007D11DE">
      <w:pPr>
        <w:snapToGrid w:val="0"/>
        <w:spacing w:line="360" w:lineRule="auto"/>
        <w:ind w:leftChars="1736" w:left="5137" w:hangingChars="825" w:hanging="1491"/>
        <w:rPr>
          <w:rFonts w:ascii="Arial" w:hAnsi="Arial" w:cs="Arial"/>
          <w:kern w:val="0"/>
          <w:sz w:val="24"/>
        </w:rPr>
      </w:pPr>
      <w:r w:rsidRPr="00653EFC">
        <w:rPr>
          <w:rFonts w:ascii="Arial" w:hAnsi="Arial" w:cs="Arial"/>
          <w:b/>
          <w:sz w:val="18"/>
          <w:szCs w:val="18"/>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6F7D87AE"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3DCB0AEF" w14:textId="77777777" w:rsidR="00D814EB" w:rsidRPr="00653EFC" w:rsidRDefault="00D814EB">
      <w:pPr>
        <w:pStyle w:val="ae"/>
        <w:spacing w:line="360" w:lineRule="auto"/>
        <w:ind w:leftChars="1979" w:left="5132" w:hangingChars="488" w:hanging="976"/>
        <w:rPr>
          <w:rFonts w:ascii="Arial" w:hAnsi="Arial" w:cs="Arial"/>
          <w:sz w:val="20"/>
        </w:rPr>
      </w:pPr>
    </w:p>
    <w:p w14:paraId="316F3BE1" w14:textId="77777777" w:rsidR="00D814EB" w:rsidRPr="00653EFC" w:rsidRDefault="007D11DE">
      <w:pPr>
        <w:autoSpaceDE w:val="0"/>
        <w:autoSpaceDN w:val="0"/>
        <w:adjustRightInd w:val="0"/>
        <w:spacing w:line="360" w:lineRule="auto"/>
        <w:jc w:val="left"/>
        <w:rPr>
          <w:rFonts w:ascii="Arial" w:hAnsi="Arial" w:cs="Arial"/>
          <w:szCs w:val="21"/>
        </w:rPr>
        <w:sectPr w:rsidR="00D814EB" w:rsidRPr="00653EFC">
          <w:pgSz w:w="11906" w:h="16838"/>
          <w:pgMar w:top="1134" w:right="1134" w:bottom="1134" w:left="1134" w:header="720" w:footer="720" w:gutter="0"/>
          <w:cols w:space="720"/>
          <w:docGrid w:type="lines" w:linePitch="331"/>
        </w:sectPr>
      </w:pPr>
      <w:r w:rsidRPr="00653EFC">
        <w:rPr>
          <w:rFonts w:ascii="Arial" w:hAnsi="Arial" w:cs="Arial"/>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sidRPr="00653EFC">
        <w:rPr>
          <w:rFonts w:ascii="Arial" w:hAnsi="Arial" w:cs="Arial"/>
          <w:sz w:val="24"/>
        </w:rPr>
        <w:t>[2014]68</w:t>
      </w:r>
      <w:r w:rsidRPr="00653EFC">
        <w:rPr>
          <w:rFonts w:ascii="Arial" w:hAnsi="Arial" w:cs="Arial"/>
          <w:sz w:val="24"/>
        </w:rPr>
        <w:t>号）的规定，投标人提供由省级以上监狱管理局、戒毒管理局（含新疆生产建设兵团）出具的属于监狱企业证明文件的，视同为小型和微型企业。</w:t>
      </w:r>
    </w:p>
    <w:p w14:paraId="13590467" w14:textId="77777777" w:rsidR="00D814EB" w:rsidRPr="00653EFC" w:rsidRDefault="00D814EB">
      <w:pPr>
        <w:pStyle w:val="ae"/>
        <w:jc w:val="center"/>
        <w:outlineLvl w:val="1"/>
        <w:rPr>
          <w:rFonts w:ascii="Arial" w:hAnsi="Arial" w:cs="Arial"/>
          <w:szCs w:val="21"/>
        </w:rPr>
      </w:pPr>
    </w:p>
    <w:p w14:paraId="590A98D7" w14:textId="77777777" w:rsidR="00D814EB" w:rsidRPr="00653EFC" w:rsidRDefault="007D11DE">
      <w:pPr>
        <w:pStyle w:val="ae"/>
        <w:jc w:val="center"/>
        <w:outlineLvl w:val="1"/>
        <w:rPr>
          <w:rFonts w:ascii="Arial" w:hAnsi="Arial" w:cs="Arial"/>
          <w:b/>
          <w:bCs/>
          <w:sz w:val="28"/>
          <w:szCs w:val="28"/>
        </w:rPr>
      </w:pPr>
      <w:bookmarkStart w:id="318" w:name="_Toc19686838"/>
      <w:bookmarkStart w:id="319" w:name="_Toc174539377"/>
      <w:r w:rsidRPr="00653EFC">
        <w:rPr>
          <w:rFonts w:ascii="Arial" w:hAnsi="Arial" w:cs="Arial"/>
          <w:b/>
          <w:bCs/>
          <w:sz w:val="28"/>
          <w:szCs w:val="28"/>
        </w:rPr>
        <w:t>第三节</w:t>
      </w:r>
      <w:r w:rsidRPr="00653EFC">
        <w:rPr>
          <w:rFonts w:ascii="Arial" w:hAnsi="Arial" w:cs="Arial"/>
          <w:b/>
          <w:bCs/>
          <w:sz w:val="28"/>
          <w:szCs w:val="28"/>
        </w:rPr>
        <w:t xml:space="preserve"> </w:t>
      </w:r>
      <w:r w:rsidRPr="00653EFC">
        <w:rPr>
          <w:rFonts w:ascii="Arial" w:hAnsi="Arial" w:cs="Arial"/>
          <w:b/>
          <w:bCs/>
          <w:sz w:val="28"/>
          <w:szCs w:val="28"/>
        </w:rPr>
        <w:t>商务文件格式</w:t>
      </w:r>
      <w:bookmarkEnd w:id="318"/>
      <w:bookmarkEnd w:id="319"/>
    </w:p>
    <w:p w14:paraId="06965D81" w14:textId="77777777" w:rsidR="00D814EB" w:rsidRPr="00653EFC" w:rsidRDefault="00D814EB">
      <w:pPr>
        <w:snapToGrid w:val="0"/>
        <w:spacing w:beforeLines="50" w:before="165" w:after="50"/>
        <w:rPr>
          <w:rFonts w:ascii="Arial" w:hAnsi="Arial" w:cs="Arial"/>
          <w:sz w:val="30"/>
          <w:szCs w:val="20"/>
        </w:rPr>
      </w:pPr>
    </w:p>
    <w:p w14:paraId="518DD8D5" w14:textId="77777777" w:rsidR="00D814EB" w:rsidRPr="00653EFC" w:rsidRDefault="007D11DE">
      <w:pPr>
        <w:snapToGrid w:val="0"/>
        <w:spacing w:beforeLines="50" w:before="165" w:after="50"/>
        <w:rPr>
          <w:rFonts w:ascii="Arial" w:hAnsi="Arial" w:cs="Arial"/>
          <w:bCs/>
          <w:sz w:val="32"/>
          <w:szCs w:val="20"/>
        </w:rPr>
      </w:pPr>
      <w:r w:rsidRPr="00653EFC">
        <w:rPr>
          <w:rFonts w:ascii="Arial" w:hAnsi="Arial" w:cs="Arial"/>
          <w:sz w:val="24"/>
        </w:rPr>
        <w:t xml:space="preserve">                                                  </w:t>
      </w:r>
      <w:r w:rsidRPr="00653EFC">
        <w:rPr>
          <w:rFonts w:ascii="Arial" w:hAnsi="Arial" w:cs="Arial"/>
          <w:bCs/>
        </w:rPr>
        <w:t xml:space="preserve">             </w:t>
      </w:r>
      <w:r w:rsidRPr="00653EFC">
        <w:rPr>
          <w:rFonts w:ascii="Arial" w:hAnsi="Arial" w:cs="Arial"/>
          <w:bCs/>
        </w:rPr>
        <w:t>电子投标文件</w:t>
      </w:r>
    </w:p>
    <w:p w14:paraId="49C43B58" w14:textId="77777777" w:rsidR="00D814EB" w:rsidRPr="00653EFC" w:rsidRDefault="00D814EB">
      <w:pPr>
        <w:snapToGrid w:val="0"/>
        <w:spacing w:beforeLines="50" w:before="165" w:after="50"/>
        <w:rPr>
          <w:rFonts w:ascii="Arial" w:hAnsi="Arial" w:cs="Arial"/>
          <w:sz w:val="24"/>
          <w:szCs w:val="20"/>
        </w:rPr>
      </w:pPr>
    </w:p>
    <w:p w14:paraId="08258241" w14:textId="77777777" w:rsidR="00D814EB" w:rsidRPr="00653EFC" w:rsidRDefault="007D11DE">
      <w:pPr>
        <w:snapToGrid w:val="0"/>
        <w:spacing w:beforeLines="50" w:before="165" w:after="50"/>
        <w:jc w:val="center"/>
        <w:rPr>
          <w:rFonts w:ascii="Arial" w:hAnsi="Arial" w:cs="Arial"/>
          <w:b/>
          <w:sz w:val="24"/>
          <w:szCs w:val="20"/>
        </w:rPr>
      </w:pPr>
      <w:r w:rsidRPr="00653EFC">
        <w:rPr>
          <w:rFonts w:ascii="Arial" w:hAnsi="Arial" w:cs="Arial"/>
          <w:b/>
          <w:sz w:val="32"/>
          <w:szCs w:val="32"/>
        </w:rPr>
        <w:t>商务文件（封面）</w:t>
      </w:r>
    </w:p>
    <w:p w14:paraId="22029E94" w14:textId="77777777" w:rsidR="00D814EB" w:rsidRPr="00653EFC" w:rsidRDefault="00D814EB">
      <w:pPr>
        <w:snapToGrid w:val="0"/>
        <w:spacing w:beforeLines="50" w:before="165" w:after="50"/>
        <w:rPr>
          <w:rFonts w:ascii="Arial" w:hAnsi="Arial" w:cs="Arial"/>
          <w:bCs/>
          <w:sz w:val="24"/>
          <w:szCs w:val="20"/>
        </w:rPr>
      </w:pPr>
    </w:p>
    <w:p w14:paraId="598A58A0" w14:textId="77777777" w:rsidR="00D814EB" w:rsidRPr="00653EFC" w:rsidRDefault="007D11DE">
      <w:pPr>
        <w:snapToGrid w:val="0"/>
        <w:spacing w:beforeLines="50" w:before="165" w:after="50"/>
        <w:ind w:firstLineChars="225" w:firstLine="540"/>
        <w:rPr>
          <w:rFonts w:ascii="Arial" w:hAnsi="Arial" w:cs="Arial"/>
          <w:bCs/>
          <w:sz w:val="24"/>
        </w:rPr>
      </w:pPr>
      <w:r w:rsidRPr="00653EFC">
        <w:rPr>
          <w:rFonts w:ascii="Arial" w:hAnsi="Arial" w:cs="Arial"/>
          <w:bCs/>
          <w:sz w:val="24"/>
        </w:rPr>
        <w:t>项目名称：</w:t>
      </w:r>
    </w:p>
    <w:p w14:paraId="2B76C931" w14:textId="77777777" w:rsidR="00D814EB" w:rsidRPr="00653EFC" w:rsidRDefault="00D814EB">
      <w:pPr>
        <w:snapToGrid w:val="0"/>
        <w:spacing w:beforeLines="50" w:before="165" w:after="50"/>
        <w:ind w:firstLineChars="225" w:firstLine="540"/>
        <w:rPr>
          <w:rFonts w:ascii="Arial" w:hAnsi="Arial" w:cs="Arial"/>
          <w:bCs/>
          <w:sz w:val="24"/>
          <w:szCs w:val="20"/>
        </w:rPr>
      </w:pPr>
    </w:p>
    <w:p w14:paraId="07113931" w14:textId="77777777" w:rsidR="00D814EB" w:rsidRPr="00653EFC" w:rsidRDefault="007D11DE">
      <w:pPr>
        <w:snapToGrid w:val="0"/>
        <w:spacing w:beforeLines="50" w:before="165" w:after="50"/>
        <w:ind w:firstLineChars="225" w:firstLine="540"/>
        <w:rPr>
          <w:rFonts w:ascii="Arial" w:hAnsi="Arial" w:cs="Arial"/>
          <w:bCs/>
          <w:sz w:val="24"/>
        </w:rPr>
      </w:pPr>
      <w:r w:rsidRPr="00653EFC">
        <w:rPr>
          <w:rFonts w:ascii="Arial" w:hAnsi="Arial" w:cs="Arial"/>
          <w:bCs/>
          <w:sz w:val="24"/>
        </w:rPr>
        <w:t>项目编号：</w:t>
      </w:r>
    </w:p>
    <w:p w14:paraId="3ACBBEDB" w14:textId="77777777" w:rsidR="00D814EB" w:rsidRPr="00653EFC" w:rsidRDefault="007D11DE">
      <w:pPr>
        <w:snapToGrid w:val="0"/>
        <w:spacing w:beforeLines="50" w:before="165" w:after="50"/>
        <w:ind w:firstLineChars="225" w:firstLine="540"/>
        <w:rPr>
          <w:rFonts w:ascii="Arial" w:hAnsi="Arial" w:cs="Arial"/>
          <w:bCs/>
          <w:sz w:val="24"/>
          <w:szCs w:val="20"/>
        </w:rPr>
      </w:pPr>
      <w:r w:rsidRPr="00653EFC">
        <w:rPr>
          <w:rFonts w:ascii="Arial" w:hAnsi="Arial" w:cs="Arial"/>
          <w:bCs/>
          <w:sz w:val="24"/>
        </w:rPr>
        <w:t xml:space="preserve"> </w:t>
      </w:r>
    </w:p>
    <w:p w14:paraId="356597EC" w14:textId="77777777" w:rsidR="00D814EB" w:rsidRPr="00653EFC" w:rsidRDefault="007D11DE">
      <w:pPr>
        <w:snapToGrid w:val="0"/>
        <w:spacing w:beforeLines="50" w:before="165" w:after="50"/>
        <w:ind w:firstLineChars="225" w:firstLine="540"/>
        <w:rPr>
          <w:rFonts w:ascii="Arial" w:hAnsi="Arial" w:cs="Arial"/>
          <w:bCs/>
          <w:sz w:val="24"/>
        </w:rPr>
      </w:pPr>
      <w:r w:rsidRPr="00653EFC">
        <w:rPr>
          <w:rFonts w:ascii="Arial" w:hAnsi="Arial" w:cs="Arial"/>
          <w:bCs/>
          <w:sz w:val="24"/>
        </w:rPr>
        <w:t>所投分标：</w:t>
      </w:r>
    </w:p>
    <w:p w14:paraId="158213B3" w14:textId="77777777" w:rsidR="00D814EB" w:rsidRPr="00653EFC" w:rsidRDefault="00D814EB">
      <w:pPr>
        <w:snapToGrid w:val="0"/>
        <w:spacing w:beforeLines="50" w:before="165" w:after="50"/>
        <w:ind w:firstLineChars="225" w:firstLine="540"/>
        <w:rPr>
          <w:rFonts w:ascii="Arial" w:hAnsi="Arial" w:cs="Arial"/>
          <w:bCs/>
          <w:sz w:val="24"/>
          <w:szCs w:val="20"/>
        </w:rPr>
      </w:pPr>
    </w:p>
    <w:p w14:paraId="3A3A8123" w14:textId="77777777" w:rsidR="00D814EB" w:rsidRPr="00653EFC" w:rsidRDefault="007D11DE">
      <w:pPr>
        <w:pStyle w:val="a0"/>
        <w:snapToGrid w:val="0"/>
        <w:spacing w:before="50" w:after="50"/>
        <w:ind w:firstLineChars="225" w:firstLine="540"/>
        <w:rPr>
          <w:rFonts w:ascii="Arial" w:hAnsi="Arial" w:cs="Arial"/>
          <w:bCs/>
          <w:sz w:val="24"/>
          <w:szCs w:val="24"/>
        </w:rPr>
      </w:pPr>
      <w:r w:rsidRPr="00653EFC">
        <w:rPr>
          <w:rFonts w:ascii="Arial" w:hAnsi="Arial" w:cs="Arial"/>
          <w:bCs/>
          <w:sz w:val="24"/>
          <w:szCs w:val="24"/>
        </w:rPr>
        <w:t>投标人名称：</w:t>
      </w:r>
    </w:p>
    <w:p w14:paraId="7178DDA6" w14:textId="77777777" w:rsidR="00D814EB" w:rsidRPr="00653EFC" w:rsidRDefault="00D814EB">
      <w:pPr>
        <w:pStyle w:val="a0"/>
        <w:snapToGrid w:val="0"/>
        <w:spacing w:before="50" w:after="50"/>
        <w:ind w:firstLineChars="225" w:firstLine="540"/>
        <w:rPr>
          <w:rFonts w:ascii="Arial" w:hAnsi="Arial" w:cs="Arial"/>
          <w:bCs/>
          <w:sz w:val="24"/>
          <w:szCs w:val="24"/>
        </w:rPr>
      </w:pPr>
    </w:p>
    <w:p w14:paraId="44DC2383" w14:textId="77777777" w:rsidR="00D814EB" w:rsidRPr="00653EFC" w:rsidRDefault="007D11DE">
      <w:pPr>
        <w:pStyle w:val="a0"/>
        <w:snapToGrid w:val="0"/>
        <w:spacing w:before="50" w:after="50"/>
        <w:ind w:firstLineChars="225" w:firstLine="540"/>
        <w:rPr>
          <w:rFonts w:ascii="Arial" w:hAnsi="Arial" w:cs="Arial"/>
          <w:bCs/>
          <w:sz w:val="24"/>
          <w:szCs w:val="24"/>
        </w:rPr>
      </w:pPr>
      <w:r w:rsidRPr="00653EFC">
        <w:rPr>
          <w:rFonts w:ascii="Arial" w:hAnsi="Arial" w:cs="Arial"/>
          <w:bCs/>
          <w:sz w:val="24"/>
          <w:szCs w:val="24"/>
        </w:rPr>
        <w:t>投标人地址：</w:t>
      </w:r>
    </w:p>
    <w:p w14:paraId="4C4B3C52" w14:textId="77777777" w:rsidR="00D814EB" w:rsidRPr="00653EFC" w:rsidRDefault="00D814EB">
      <w:pPr>
        <w:pStyle w:val="a0"/>
        <w:snapToGrid w:val="0"/>
        <w:spacing w:before="50" w:after="50"/>
        <w:ind w:firstLineChars="400" w:firstLine="960"/>
        <w:rPr>
          <w:rFonts w:ascii="Arial" w:hAnsi="Arial" w:cs="Arial"/>
          <w:bCs/>
          <w:sz w:val="24"/>
          <w:szCs w:val="24"/>
        </w:rPr>
      </w:pPr>
    </w:p>
    <w:p w14:paraId="7D55E68F" w14:textId="77777777" w:rsidR="00D814EB" w:rsidRPr="00653EFC" w:rsidRDefault="007D11DE">
      <w:pPr>
        <w:snapToGrid w:val="0"/>
        <w:spacing w:beforeLines="50" w:before="165" w:after="50"/>
        <w:ind w:firstLine="645"/>
        <w:rPr>
          <w:rFonts w:ascii="Arial" w:hAnsi="Arial" w:cs="Arial"/>
          <w:sz w:val="24"/>
        </w:rPr>
      </w:pPr>
      <w:r w:rsidRPr="00653EFC">
        <w:rPr>
          <w:rFonts w:ascii="Arial" w:hAnsi="Arial" w:cs="Arial"/>
          <w:sz w:val="24"/>
        </w:rPr>
        <w:t xml:space="preserve">                        </w:t>
      </w:r>
      <w:r w:rsidRPr="00653EFC">
        <w:rPr>
          <w:rFonts w:ascii="Arial" w:hAnsi="Arial" w:cs="Arial"/>
          <w:sz w:val="24"/>
        </w:rPr>
        <w:t>年</w:t>
      </w:r>
      <w:r w:rsidRPr="00653EFC">
        <w:rPr>
          <w:rFonts w:ascii="Arial" w:hAnsi="Arial" w:cs="Arial"/>
          <w:sz w:val="24"/>
        </w:rPr>
        <w:t xml:space="preserve">  </w:t>
      </w:r>
      <w:r w:rsidRPr="00653EFC">
        <w:rPr>
          <w:rFonts w:ascii="Arial" w:hAnsi="Arial" w:cs="Arial"/>
          <w:sz w:val="24"/>
        </w:rPr>
        <w:t>月</w:t>
      </w:r>
      <w:r w:rsidRPr="00653EFC">
        <w:rPr>
          <w:rFonts w:ascii="Arial" w:hAnsi="Arial" w:cs="Arial"/>
          <w:sz w:val="24"/>
        </w:rPr>
        <w:t xml:space="preserve">  </w:t>
      </w:r>
      <w:r w:rsidRPr="00653EFC">
        <w:rPr>
          <w:rFonts w:ascii="Arial" w:hAnsi="Arial" w:cs="Arial"/>
          <w:sz w:val="24"/>
        </w:rPr>
        <w:t>日</w:t>
      </w:r>
    </w:p>
    <w:p w14:paraId="637AF4CF" w14:textId="77777777" w:rsidR="00D814EB" w:rsidRPr="00653EFC" w:rsidRDefault="007D11DE">
      <w:pPr>
        <w:snapToGrid w:val="0"/>
        <w:spacing w:beforeLines="50" w:before="165" w:after="50"/>
        <w:rPr>
          <w:rFonts w:ascii="Arial" w:hAnsi="Arial" w:cs="Arial"/>
          <w:sz w:val="24"/>
          <w:szCs w:val="20"/>
        </w:rPr>
      </w:pPr>
      <w:r w:rsidRPr="00653EFC">
        <w:rPr>
          <w:rFonts w:ascii="Arial" w:hAnsi="Arial" w:cs="Arial"/>
          <w:sz w:val="24"/>
          <w:szCs w:val="20"/>
        </w:rPr>
        <w:t xml:space="preserve"> </w:t>
      </w:r>
    </w:p>
    <w:p w14:paraId="7F0E8296" w14:textId="77777777" w:rsidR="00D814EB" w:rsidRPr="00653EFC" w:rsidRDefault="00D814EB">
      <w:pPr>
        <w:spacing w:line="360" w:lineRule="auto"/>
        <w:ind w:right="420"/>
        <w:rPr>
          <w:rFonts w:ascii="Arial" w:hAnsi="Arial" w:cs="Arial"/>
          <w:sz w:val="24"/>
          <w:szCs w:val="20"/>
        </w:rPr>
      </w:pPr>
    </w:p>
    <w:p w14:paraId="6AB4A914" w14:textId="77777777" w:rsidR="00D814EB" w:rsidRPr="00653EFC" w:rsidRDefault="00D814EB">
      <w:pPr>
        <w:spacing w:line="360" w:lineRule="auto"/>
        <w:ind w:right="420"/>
        <w:rPr>
          <w:rFonts w:ascii="Arial" w:hAnsi="Arial" w:cs="Arial"/>
          <w:sz w:val="24"/>
          <w:szCs w:val="20"/>
        </w:rPr>
      </w:pPr>
    </w:p>
    <w:p w14:paraId="2FC75662" w14:textId="77777777" w:rsidR="00D814EB" w:rsidRPr="00653EFC" w:rsidRDefault="00D814EB">
      <w:pPr>
        <w:spacing w:line="360" w:lineRule="auto"/>
        <w:ind w:right="420"/>
        <w:rPr>
          <w:rFonts w:ascii="Arial" w:hAnsi="Arial" w:cs="Arial"/>
          <w:sz w:val="24"/>
          <w:szCs w:val="20"/>
        </w:rPr>
      </w:pPr>
    </w:p>
    <w:p w14:paraId="0D49B995" w14:textId="77777777" w:rsidR="00D814EB" w:rsidRPr="00653EFC" w:rsidRDefault="00D814EB">
      <w:pPr>
        <w:spacing w:line="360" w:lineRule="auto"/>
        <w:ind w:right="420"/>
        <w:rPr>
          <w:rFonts w:ascii="Arial" w:hAnsi="Arial" w:cs="Arial"/>
          <w:sz w:val="24"/>
          <w:szCs w:val="20"/>
        </w:rPr>
      </w:pPr>
    </w:p>
    <w:p w14:paraId="606143A5" w14:textId="77777777" w:rsidR="00D814EB" w:rsidRPr="00653EFC" w:rsidRDefault="00D814EB">
      <w:pPr>
        <w:spacing w:line="360" w:lineRule="auto"/>
        <w:ind w:right="420"/>
        <w:rPr>
          <w:rFonts w:ascii="Arial" w:hAnsi="Arial" w:cs="Arial"/>
          <w:sz w:val="24"/>
          <w:szCs w:val="20"/>
        </w:rPr>
      </w:pPr>
    </w:p>
    <w:p w14:paraId="0E6D0BD4" w14:textId="77777777" w:rsidR="00D814EB" w:rsidRPr="00653EFC" w:rsidRDefault="00D814EB">
      <w:pPr>
        <w:spacing w:line="360" w:lineRule="auto"/>
        <w:ind w:right="420"/>
        <w:rPr>
          <w:rFonts w:ascii="Arial" w:hAnsi="Arial" w:cs="Arial"/>
          <w:sz w:val="24"/>
          <w:szCs w:val="20"/>
        </w:rPr>
      </w:pPr>
    </w:p>
    <w:p w14:paraId="086B734D" w14:textId="77777777" w:rsidR="00D814EB" w:rsidRPr="00653EFC" w:rsidRDefault="00D814EB">
      <w:pPr>
        <w:spacing w:line="360" w:lineRule="auto"/>
        <w:ind w:right="420"/>
        <w:rPr>
          <w:rFonts w:ascii="Arial" w:hAnsi="Arial" w:cs="Arial"/>
          <w:sz w:val="24"/>
          <w:szCs w:val="20"/>
        </w:rPr>
      </w:pPr>
    </w:p>
    <w:p w14:paraId="1D32F5B1" w14:textId="77777777" w:rsidR="00D814EB" w:rsidRPr="00653EFC" w:rsidRDefault="00D814EB">
      <w:pPr>
        <w:spacing w:line="360" w:lineRule="auto"/>
        <w:ind w:right="420"/>
        <w:rPr>
          <w:rFonts w:ascii="Arial" w:hAnsi="Arial" w:cs="Arial"/>
          <w:sz w:val="24"/>
          <w:szCs w:val="20"/>
        </w:rPr>
      </w:pPr>
    </w:p>
    <w:p w14:paraId="47083AED" w14:textId="77777777" w:rsidR="00D814EB" w:rsidRPr="00653EFC" w:rsidRDefault="00D814EB">
      <w:pPr>
        <w:spacing w:line="360" w:lineRule="auto"/>
        <w:ind w:right="420"/>
        <w:rPr>
          <w:rFonts w:ascii="Arial" w:hAnsi="Arial" w:cs="Arial"/>
          <w:sz w:val="24"/>
          <w:szCs w:val="20"/>
        </w:rPr>
      </w:pPr>
    </w:p>
    <w:p w14:paraId="21C975B5" w14:textId="77777777" w:rsidR="00D814EB" w:rsidRPr="00653EFC" w:rsidRDefault="007D11DE">
      <w:pPr>
        <w:spacing w:line="360" w:lineRule="auto"/>
        <w:ind w:right="420"/>
        <w:rPr>
          <w:rFonts w:ascii="Arial" w:hAnsi="Arial" w:cs="Arial"/>
          <w:b/>
          <w:kern w:val="0"/>
          <w:sz w:val="36"/>
          <w:szCs w:val="36"/>
        </w:rPr>
      </w:pPr>
      <w:r w:rsidRPr="00653EFC">
        <w:rPr>
          <w:rFonts w:ascii="Arial" w:hAnsi="Arial" w:cs="Arial"/>
          <w:b/>
          <w:kern w:val="0"/>
          <w:sz w:val="36"/>
          <w:szCs w:val="36"/>
        </w:rPr>
        <w:t xml:space="preserve"> </w:t>
      </w:r>
    </w:p>
    <w:p w14:paraId="48B571E7" w14:textId="77777777" w:rsidR="00D814EB" w:rsidRPr="00653EFC" w:rsidRDefault="00D814EB">
      <w:pPr>
        <w:rPr>
          <w:rFonts w:ascii="Arial" w:hAnsi="Arial" w:cs="Arial"/>
          <w:b/>
          <w:kern w:val="0"/>
          <w:sz w:val="24"/>
        </w:rPr>
      </w:pPr>
    </w:p>
    <w:p w14:paraId="73DF79E4" w14:textId="77777777" w:rsidR="00D814EB" w:rsidRPr="00653EFC" w:rsidRDefault="007D11DE">
      <w:pPr>
        <w:jc w:val="center"/>
        <w:rPr>
          <w:rFonts w:ascii="Arial" w:hAnsi="Arial" w:cs="Arial"/>
          <w:b/>
          <w:kern w:val="0"/>
          <w:sz w:val="28"/>
          <w:szCs w:val="28"/>
        </w:rPr>
      </w:pPr>
      <w:r w:rsidRPr="00653EFC">
        <w:rPr>
          <w:rFonts w:ascii="Arial" w:hAnsi="Arial" w:cs="Arial"/>
          <w:b/>
          <w:kern w:val="0"/>
          <w:sz w:val="28"/>
          <w:szCs w:val="28"/>
        </w:rPr>
        <w:br w:type="page"/>
      </w:r>
      <w:r w:rsidRPr="00653EFC">
        <w:rPr>
          <w:rFonts w:ascii="Arial" w:hAnsi="Arial" w:cs="Arial"/>
          <w:b/>
          <w:kern w:val="0"/>
          <w:sz w:val="28"/>
          <w:szCs w:val="28"/>
        </w:rPr>
        <w:lastRenderedPageBreak/>
        <w:t>商务文件目录</w:t>
      </w:r>
    </w:p>
    <w:p w14:paraId="5F540AE6" w14:textId="77777777" w:rsidR="00D814EB" w:rsidRPr="00653EFC" w:rsidRDefault="007D11DE">
      <w:pPr>
        <w:pStyle w:val="51"/>
        <w:spacing w:line="360" w:lineRule="auto"/>
        <w:rPr>
          <w:rFonts w:ascii="Arial" w:eastAsia="宋体" w:hAnsi="Arial" w:cs="Arial"/>
        </w:rPr>
      </w:pPr>
      <w:r w:rsidRPr="00653EFC">
        <w:rPr>
          <w:rFonts w:ascii="Arial" w:eastAsia="宋体" w:hAnsi="Arial" w:cs="Arial"/>
        </w:rPr>
        <w:t>一、无串</w:t>
      </w:r>
      <w:proofErr w:type="gramStart"/>
      <w:r w:rsidRPr="00653EFC">
        <w:rPr>
          <w:rFonts w:ascii="Arial" w:eastAsia="宋体" w:hAnsi="Arial" w:cs="Arial"/>
        </w:rPr>
        <w:t>标行为</w:t>
      </w:r>
      <w:proofErr w:type="gramEnd"/>
      <w:r w:rsidRPr="00653EFC">
        <w:rPr>
          <w:rFonts w:ascii="Arial" w:eastAsia="宋体" w:hAnsi="Arial" w:cs="Arial"/>
        </w:rPr>
        <w:t>承诺函</w:t>
      </w:r>
      <w:r w:rsidRPr="00653EFC">
        <w:rPr>
          <w:rFonts w:ascii="Arial" w:eastAsia="宋体" w:hAnsi="Arial" w:cs="Arial"/>
        </w:rPr>
        <w:t>……</w:t>
      </w:r>
      <w:proofErr w:type="gramStart"/>
      <w:r w:rsidRPr="00653EFC">
        <w:rPr>
          <w:rFonts w:ascii="Arial" w:eastAsia="宋体" w:hAnsi="Arial" w:cs="Arial"/>
        </w:rPr>
        <w:t>…………………………………………………</w:t>
      </w:r>
      <w:proofErr w:type="gramEnd"/>
      <w:r w:rsidRPr="00653EFC">
        <w:rPr>
          <w:rFonts w:ascii="Arial" w:eastAsia="宋体" w:hAnsi="Arial" w:cs="Arial"/>
        </w:rPr>
        <w:t>（页码）</w:t>
      </w:r>
    </w:p>
    <w:p w14:paraId="36330920" w14:textId="77777777" w:rsidR="00D814EB" w:rsidRPr="00653EFC" w:rsidRDefault="007D11DE">
      <w:pPr>
        <w:pStyle w:val="51"/>
        <w:spacing w:line="360" w:lineRule="auto"/>
        <w:rPr>
          <w:rFonts w:ascii="Arial" w:eastAsia="宋体" w:hAnsi="Arial" w:cs="Arial"/>
        </w:rPr>
      </w:pPr>
      <w:r w:rsidRPr="00653EFC">
        <w:rPr>
          <w:rFonts w:ascii="Arial" w:eastAsia="宋体" w:hAnsi="Arial" w:cs="Arial"/>
        </w:rPr>
        <w:t>二、法定代表人身份证明及法定代表人有效身份证正反面复印件</w:t>
      </w:r>
      <w:r w:rsidRPr="00653EFC">
        <w:rPr>
          <w:rFonts w:ascii="Arial" w:eastAsia="宋体" w:hAnsi="Arial" w:cs="Arial"/>
        </w:rPr>
        <w:t>……</w:t>
      </w:r>
      <w:proofErr w:type="gramStart"/>
      <w:r w:rsidRPr="00653EFC">
        <w:rPr>
          <w:rFonts w:ascii="Arial" w:eastAsia="宋体" w:hAnsi="Arial" w:cs="Arial"/>
        </w:rPr>
        <w:t>…</w:t>
      </w:r>
      <w:proofErr w:type="gramEnd"/>
      <w:r w:rsidRPr="00653EFC">
        <w:rPr>
          <w:rFonts w:ascii="Arial" w:eastAsia="宋体" w:hAnsi="Arial" w:cs="Arial"/>
        </w:rPr>
        <w:t>（页码）</w:t>
      </w:r>
    </w:p>
    <w:p w14:paraId="5EF1D5DB" w14:textId="77777777" w:rsidR="00D814EB" w:rsidRPr="00653EFC" w:rsidRDefault="007D11DE">
      <w:pPr>
        <w:pStyle w:val="51"/>
        <w:spacing w:line="360" w:lineRule="auto"/>
        <w:rPr>
          <w:rFonts w:ascii="Arial" w:eastAsia="宋体" w:hAnsi="Arial" w:cs="Arial"/>
        </w:rPr>
      </w:pPr>
      <w:r w:rsidRPr="00653EFC">
        <w:rPr>
          <w:rFonts w:ascii="Arial" w:eastAsia="宋体" w:hAnsi="Arial" w:cs="Arial"/>
        </w:rPr>
        <w:t>三、法定代表人授权委托书（如有委托时）</w:t>
      </w:r>
      <w:r w:rsidRPr="00653EFC">
        <w:rPr>
          <w:rFonts w:ascii="Arial" w:eastAsia="宋体" w:hAnsi="Arial" w:cs="Arial"/>
        </w:rPr>
        <w:t>……</w:t>
      </w:r>
      <w:proofErr w:type="gramStart"/>
      <w:r w:rsidRPr="00653EFC">
        <w:rPr>
          <w:rFonts w:ascii="Arial" w:eastAsia="宋体" w:hAnsi="Arial" w:cs="Arial"/>
        </w:rPr>
        <w:t>…………………………</w:t>
      </w:r>
      <w:proofErr w:type="gramEnd"/>
      <w:r w:rsidRPr="00653EFC">
        <w:rPr>
          <w:rFonts w:ascii="Arial" w:eastAsia="宋体" w:hAnsi="Arial" w:cs="Arial"/>
        </w:rPr>
        <w:t>（页码）</w:t>
      </w:r>
    </w:p>
    <w:p w14:paraId="7EA62C77" w14:textId="77777777" w:rsidR="00D814EB" w:rsidRPr="00653EFC" w:rsidRDefault="007D11DE">
      <w:pPr>
        <w:pStyle w:val="51"/>
        <w:spacing w:line="360" w:lineRule="auto"/>
        <w:rPr>
          <w:rFonts w:ascii="Arial" w:eastAsia="宋体" w:hAnsi="Arial" w:cs="Arial"/>
        </w:rPr>
      </w:pPr>
      <w:r w:rsidRPr="00653EFC">
        <w:rPr>
          <w:rFonts w:ascii="Arial" w:eastAsia="宋体" w:hAnsi="Arial" w:cs="Arial"/>
        </w:rPr>
        <w:t>四、</w:t>
      </w:r>
      <w:r w:rsidRPr="00653EFC">
        <w:rPr>
          <w:rFonts w:ascii="Arial" w:eastAsia="宋体" w:hAnsi="Arial" w:cs="Arial"/>
          <w:lang w:val="zh-CN"/>
        </w:rPr>
        <w:t>商务条款偏离表</w:t>
      </w:r>
      <w:r w:rsidRPr="00653EFC">
        <w:rPr>
          <w:rFonts w:ascii="Arial" w:eastAsia="宋体" w:hAnsi="Arial" w:cs="Arial"/>
          <w:lang w:val="zh-CN"/>
        </w:rPr>
        <w:t>……</w:t>
      </w:r>
      <w:proofErr w:type="gramStart"/>
      <w:r w:rsidRPr="00653EFC">
        <w:rPr>
          <w:rFonts w:ascii="Arial" w:eastAsia="宋体" w:hAnsi="Arial" w:cs="Arial"/>
          <w:lang w:val="zh-CN"/>
        </w:rPr>
        <w:t>…………………………</w:t>
      </w:r>
      <w:r w:rsidRPr="00653EFC">
        <w:rPr>
          <w:rFonts w:ascii="Arial" w:eastAsia="宋体" w:hAnsi="Arial" w:cs="Arial"/>
        </w:rPr>
        <w:t>…………………………</w:t>
      </w:r>
      <w:proofErr w:type="gramEnd"/>
      <w:r w:rsidRPr="00653EFC">
        <w:rPr>
          <w:rFonts w:ascii="Arial" w:eastAsia="宋体" w:hAnsi="Arial" w:cs="Arial"/>
        </w:rPr>
        <w:t>（页码）</w:t>
      </w:r>
    </w:p>
    <w:p w14:paraId="4804BF60" w14:textId="77777777" w:rsidR="00D814EB" w:rsidRPr="00653EFC" w:rsidRDefault="007D11DE">
      <w:pPr>
        <w:pStyle w:val="51"/>
        <w:spacing w:line="360" w:lineRule="auto"/>
        <w:rPr>
          <w:rFonts w:ascii="Arial" w:eastAsia="宋体" w:hAnsi="Arial" w:cs="Arial"/>
        </w:rPr>
      </w:pPr>
      <w:bookmarkStart w:id="320" w:name="OLE_LINK7"/>
      <w:bookmarkStart w:id="321" w:name="OLE_LINK6"/>
      <w:bookmarkStart w:id="322" w:name="OLE_LINK5"/>
      <w:r w:rsidRPr="00653EFC">
        <w:rPr>
          <w:rFonts w:ascii="Arial" w:eastAsia="宋体" w:hAnsi="Arial" w:cs="Arial"/>
        </w:rPr>
        <w:t>五、投标人情况介绍</w:t>
      </w:r>
      <w:r w:rsidRPr="00653EFC">
        <w:rPr>
          <w:rFonts w:ascii="Arial" w:eastAsia="宋体" w:hAnsi="Arial" w:cs="Arial"/>
          <w:lang w:val="zh-CN"/>
        </w:rPr>
        <w:t>……</w:t>
      </w:r>
      <w:proofErr w:type="gramStart"/>
      <w:r w:rsidRPr="00653EFC">
        <w:rPr>
          <w:rFonts w:ascii="Arial" w:eastAsia="宋体" w:hAnsi="Arial" w:cs="Arial"/>
          <w:lang w:val="zh-CN"/>
        </w:rPr>
        <w:t>…………………………</w:t>
      </w:r>
      <w:r w:rsidRPr="00653EFC">
        <w:rPr>
          <w:rFonts w:ascii="Arial" w:eastAsia="宋体" w:hAnsi="Arial" w:cs="Arial"/>
        </w:rPr>
        <w:t>…………………………</w:t>
      </w:r>
      <w:proofErr w:type="gramEnd"/>
      <w:r w:rsidRPr="00653EFC">
        <w:rPr>
          <w:rFonts w:ascii="Arial" w:eastAsia="宋体" w:hAnsi="Arial" w:cs="Arial"/>
        </w:rPr>
        <w:t>（页码）</w:t>
      </w:r>
    </w:p>
    <w:p w14:paraId="792EA04F" w14:textId="77777777" w:rsidR="00D814EB" w:rsidRPr="00653EFC" w:rsidRDefault="007D11DE">
      <w:pPr>
        <w:pStyle w:val="51"/>
        <w:spacing w:line="360" w:lineRule="auto"/>
        <w:rPr>
          <w:rFonts w:ascii="Arial" w:eastAsia="宋体" w:hAnsi="Arial" w:cs="Arial"/>
        </w:rPr>
      </w:pPr>
      <w:r w:rsidRPr="00653EFC">
        <w:rPr>
          <w:rFonts w:ascii="Arial" w:eastAsia="宋体" w:hAnsi="Arial" w:cs="Arial"/>
        </w:rPr>
        <w:t>六、投标人类似业绩的证明文件（如有要求）</w:t>
      </w:r>
      <w:r w:rsidRPr="00653EFC">
        <w:rPr>
          <w:rFonts w:ascii="Arial" w:eastAsia="宋体" w:hAnsi="Arial" w:cs="Arial"/>
          <w:lang w:val="zh-CN"/>
        </w:rPr>
        <w:t>……</w:t>
      </w:r>
      <w:proofErr w:type="gramStart"/>
      <w:r w:rsidRPr="00653EFC">
        <w:rPr>
          <w:rFonts w:ascii="Arial" w:eastAsia="宋体" w:hAnsi="Arial" w:cs="Arial"/>
          <w:lang w:val="zh-CN"/>
        </w:rPr>
        <w:t>………………………</w:t>
      </w:r>
      <w:proofErr w:type="gramEnd"/>
      <w:r w:rsidRPr="00653EFC">
        <w:rPr>
          <w:rFonts w:ascii="Arial" w:eastAsia="宋体" w:hAnsi="Arial" w:cs="Arial"/>
        </w:rPr>
        <w:t>（页码）</w:t>
      </w:r>
      <w:bookmarkEnd w:id="320"/>
      <w:bookmarkEnd w:id="321"/>
    </w:p>
    <w:p w14:paraId="0CC9001F" w14:textId="77777777" w:rsidR="00D814EB" w:rsidRPr="00653EFC" w:rsidRDefault="007D11DE">
      <w:pPr>
        <w:pStyle w:val="51"/>
        <w:spacing w:line="360" w:lineRule="auto"/>
        <w:rPr>
          <w:rFonts w:ascii="Arial" w:eastAsia="宋体" w:hAnsi="Arial" w:cs="Arial"/>
        </w:rPr>
      </w:pPr>
      <w:r w:rsidRPr="00653EFC">
        <w:rPr>
          <w:rFonts w:ascii="Arial" w:eastAsia="宋体" w:hAnsi="Arial" w:cs="Arial"/>
        </w:rPr>
        <w:t>七、其他商务文件或说明</w:t>
      </w:r>
      <w:r w:rsidRPr="00653EFC">
        <w:rPr>
          <w:rFonts w:ascii="Arial" w:eastAsia="宋体" w:hAnsi="Arial" w:cs="Arial"/>
          <w:lang w:val="zh-CN"/>
        </w:rPr>
        <w:t>……</w:t>
      </w:r>
      <w:proofErr w:type="gramStart"/>
      <w:r w:rsidRPr="00653EFC">
        <w:rPr>
          <w:rFonts w:ascii="Arial" w:eastAsia="宋体" w:hAnsi="Arial" w:cs="Arial"/>
          <w:lang w:val="zh-CN"/>
        </w:rPr>
        <w:t>………………………………………………</w:t>
      </w:r>
      <w:proofErr w:type="gramEnd"/>
      <w:r w:rsidRPr="00653EFC">
        <w:rPr>
          <w:rFonts w:ascii="Arial" w:eastAsia="宋体" w:hAnsi="Arial" w:cs="Arial"/>
        </w:rPr>
        <w:t>（页码）</w:t>
      </w:r>
    </w:p>
    <w:bookmarkEnd w:id="322"/>
    <w:p w14:paraId="16165DD6" w14:textId="77777777" w:rsidR="00D814EB" w:rsidRPr="00653EFC" w:rsidRDefault="007D11DE">
      <w:pPr>
        <w:spacing w:line="360" w:lineRule="auto"/>
        <w:rPr>
          <w:rFonts w:ascii="Arial" w:hAnsi="Arial" w:cs="Arial"/>
          <w:b/>
          <w:bCs/>
          <w:sz w:val="24"/>
        </w:rPr>
      </w:pPr>
      <w:r w:rsidRPr="00653EFC">
        <w:rPr>
          <w:rFonts w:ascii="Arial" w:hAnsi="Arial" w:cs="Arial"/>
          <w:b/>
          <w:bCs/>
          <w:sz w:val="24"/>
        </w:rPr>
        <w:t>注：</w:t>
      </w:r>
      <w:r w:rsidRPr="00653EFC">
        <w:rPr>
          <w:rFonts w:ascii="Arial" w:hAnsi="Arial" w:cs="Arial"/>
          <w:b/>
          <w:bCs/>
          <w:sz w:val="24"/>
        </w:rPr>
        <w:t>1</w:t>
      </w:r>
      <w:r w:rsidRPr="00653EFC">
        <w:rPr>
          <w:rFonts w:ascii="Arial" w:hAnsi="Arial" w:cs="Arial"/>
          <w:b/>
          <w:bCs/>
          <w:sz w:val="24"/>
        </w:rPr>
        <w:t>、以上目录是基本格式要求，各投标人可根据自身情况进一步向下增加内容或细化。</w:t>
      </w:r>
    </w:p>
    <w:p w14:paraId="731A9389" w14:textId="77777777" w:rsidR="00D814EB" w:rsidRPr="00653EFC" w:rsidRDefault="00D814EB">
      <w:pPr>
        <w:snapToGrid w:val="0"/>
        <w:spacing w:line="360" w:lineRule="auto"/>
        <w:ind w:firstLineChars="200" w:firstLine="420"/>
        <w:jc w:val="left"/>
        <w:rPr>
          <w:rFonts w:ascii="Arial" w:hAnsi="Arial" w:cs="Arial"/>
        </w:rPr>
        <w:sectPr w:rsidR="00D814EB" w:rsidRPr="00653EFC">
          <w:pgSz w:w="11906" w:h="16838"/>
          <w:pgMar w:top="1134" w:right="1134" w:bottom="1134" w:left="1134" w:header="720" w:footer="720" w:gutter="0"/>
          <w:cols w:space="720"/>
          <w:docGrid w:type="lines" w:linePitch="331"/>
        </w:sectPr>
      </w:pPr>
    </w:p>
    <w:p w14:paraId="5D9AE2D5" w14:textId="77777777" w:rsidR="00D814EB" w:rsidRPr="00653EFC" w:rsidRDefault="007D11DE">
      <w:pPr>
        <w:snapToGrid w:val="0"/>
        <w:spacing w:beforeLines="50" w:before="120" w:after="50"/>
        <w:ind w:left="420"/>
        <w:jc w:val="center"/>
        <w:rPr>
          <w:rFonts w:ascii="Arial" w:hAnsi="Arial" w:cs="Arial"/>
          <w:b/>
          <w:bCs/>
          <w:sz w:val="30"/>
          <w:szCs w:val="30"/>
        </w:rPr>
      </w:pPr>
      <w:r w:rsidRPr="00653EFC">
        <w:rPr>
          <w:rFonts w:ascii="Arial" w:hAnsi="Arial" w:cs="Arial"/>
          <w:b/>
          <w:bCs/>
          <w:sz w:val="30"/>
          <w:szCs w:val="30"/>
        </w:rPr>
        <w:lastRenderedPageBreak/>
        <w:t>一、无串</w:t>
      </w:r>
      <w:proofErr w:type="gramStart"/>
      <w:r w:rsidRPr="00653EFC">
        <w:rPr>
          <w:rFonts w:ascii="Arial" w:hAnsi="Arial" w:cs="Arial"/>
          <w:b/>
          <w:bCs/>
          <w:sz w:val="30"/>
          <w:szCs w:val="30"/>
        </w:rPr>
        <w:t>标行为</w:t>
      </w:r>
      <w:proofErr w:type="gramEnd"/>
      <w:r w:rsidRPr="00653EFC">
        <w:rPr>
          <w:rFonts w:ascii="Arial" w:hAnsi="Arial" w:cs="Arial"/>
          <w:b/>
          <w:bCs/>
          <w:sz w:val="30"/>
          <w:szCs w:val="30"/>
        </w:rPr>
        <w:t>承诺函</w:t>
      </w:r>
    </w:p>
    <w:p w14:paraId="19FCED28" w14:textId="77777777" w:rsidR="00D814EB" w:rsidRPr="00653EFC" w:rsidRDefault="007D11DE">
      <w:pPr>
        <w:snapToGrid w:val="0"/>
        <w:spacing w:beforeLines="50" w:before="120" w:after="50"/>
        <w:ind w:left="420"/>
        <w:jc w:val="center"/>
        <w:rPr>
          <w:rFonts w:ascii="Arial" w:hAnsi="Arial" w:cs="Arial"/>
          <w:b/>
          <w:sz w:val="32"/>
          <w:szCs w:val="32"/>
        </w:rPr>
      </w:pPr>
      <w:r w:rsidRPr="00653EFC">
        <w:rPr>
          <w:rFonts w:ascii="Arial" w:hAnsi="Arial" w:cs="Arial"/>
          <w:b/>
          <w:sz w:val="32"/>
          <w:szCs w:val="32"/>
        </w:rPr>
        <w:t>投标人参加本项目无围</w:t>
      </w:r>
      <w:proofErr w:type="gramStart"/>
      <w:r w:rsidRPr="00653EFC">
        <w:rPr>
          <w:rFonts w:ascii="Arial" w:hAnsi="Arial" w:cs="Arial"/>
          <w:b/>
          <w:sz w:val="32"/>
          <w:szCs w:val="32"/>
        </w:rPr>
        <w:t>标串标行为</w:t>
      </w:r>
      <w:proofErr w:type="gramEnd"/>
      <w:r w:rsidRPr="00653EFC">
        <w:rPr>
          <w:rFonts w:ascii="Arial" w:hAnsi="Arial" w:cs="Arial"/>
          <w:b/>
          <w:sz w:val="32"/>
          <w:szCs w:val="32"/>
        </w:rPr>
        <w:t>的承诺函</w:t>
      </w:r>
    </w:p>
    <w:p w14:paraId="1722E0F7" w14:textId="77777777" w:rsidR="00D814EB" w:rsidRPr="00653EFC" w:rsidRDefault="00D814EB">
      <w:pPr>
        <w:snapToGrid w:val="0"/>
        <w:spacing w:beforeLines="50" w:before="120" w:after="50"/>
        <w:rPr>
          <w:rFonts w:ascii="Arial" w:hAnsi="Arial" w:cs="Arial"/>
          <w:b/>
          <w:szCs w:val="21"/>
        </w:rPr>
      </w:pPr>
    </w:p>
    <w:p w14:paraId="301D1782" w14:textId="77777777" w:rsidR="00D814EB" w:rsidRPr="00653EFC" w:rsidRDefault="007D11DE">
      <w:pPr>
        <w:snapToGrid w:val="0"/>
        <w:spacing w:beforeLines="50" w:before="120" w:after="50" w:line="360" w:lineRule="auto"/>
        <w:jc w:val="left"/>
        <w:rPr>
          <w:rFonts w:ascii="Arial" w:hAnsi="Arial" w:cs="Arial"/>
          <w:b/>
          <w:szCs w:val="21"/>
        </w:rPr>
      </w:pPr>
      <w:r w:rsidRPr="00653EFC">
        <w:rPr>
          <w:rFonts w:ascii="Arial" w:hAnsi="Arial" w:cs="Arial"/>
          <w:b/>
          <w:szCs w:val="21"/>
        </w:rPr>
        <w:t>一、我方承诺</w:t>
      </w:r>
      <w:proofErr w:type="gramStart"/>
      <w:r w:rsidRPr="00653EFC">
        <w:rPr>
          <w:rFonts w:ascii="Arial" w:hAnsi="Arial" w:cs="Arial"/>
          <w:b/>
          <w:szCs w:val="21"/>
        </w:rPr>
        <w:t>无下列</w:t>
      </w:r>
      <w:proofErr w:type="gramEnd"/>
      <w:r w:rsidRPr="00653EFC">
        <w:rPr>
          <w:rFonts w:ascii="Arial" w:hAnsi="Arial" w:cs="Arial"/>
          <w:b/>
          <w:szCs w:val="21"/>
        </w:rPr>
        <w:t>相互串通投标的情形：</w:t>
      </w:r>
    </w:p>
    <w:p w14:paraId="671B9D68"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1.</w:t>
      </w:r>
      <w:r w:rsidRPr="00653EFC">
        <w:rPr>
          <w:rFonts w:ascii="Arial" w:hAnsi="Arial" w:cs="Arial"/>
          <w:szCs w:val="21"/>
        </w:rPr>
        <w:t>不同投标人的投标文件由同一单位或者个人编制；或者不同投标人报名的</w:t>
      </w:r>
      <w:r w:rsidRPr="00653EFC">
        <w:rPr>
          <w:rFonts w:ascii="Arial" w:hAnsi="Arial" w:cs="Arial"/>
          <w:szCs w:val="21"/>
        </w:rPr>
        <w:t>IP</w:t>
      </w:r>
      <w:r w:rsidRPr="00653EFC">
        <w:rPr>
          <w:rFonts w:ascii="Arial" w:hAnsi="Arial" w:cs="Arial"/>
          <w:szCs w:val="21"/>
        </w:rPr>
        <w:t>地址一致的；或者编制标书硬件设备</w:t>
      </w:r>
      <w:r w:rsidRPr="00653EFC">
        <w:rPr>
          <w:rFonts w:ascii="Arial" w:hAnsi="Arial" w:cs="Arial"/>
          <w:szCs w:val="21"/>
        </w:rPr>
        <w:t>CPU</w:t>
      </w:r>
      <w:r w:rsidRPr="00653EFC">
        <w:rPr>
          <w:rFonts w:ascii="Arial" w:hAnsi="Arial" w:cs="Arial"/>
          <w:szCs w:val="21"/>
        </w:rPr>
        <w:t>编号、硬盘编号、网卡地址一致的情况。</w:t>
      </w:r>
    </w:p>
    <w:p w14:paraId="29728E0D"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2.</w:t>
      </w:r>
      <w:r w:rsidRPr="00653EFC">
        <w:rPr>
          <w:rFonts w:ascii="Arial" w:hAnsi="Arial" w:cs="Arial"/>
          <w:szCs w:val="21"/>
        </w:rPr>
        <w:t>不同投标人委托同一单位或者个人办理投标事宜；</w:t>
      </w:r>
    </w:p>
    <w:p w14:paraId="2AC05873"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3.</w:t>
      </w:r>
      <w:r w:rsidRPr="00653EFC">
        <w:rPr>
          <w:rFonts w:ascii="Arial" w:hAnsi="Arial" w:cs="Arial"/>
          <w:szCs w:val="21"/>
        </w:rPr>
        <w:t>不同的投标人的投标文件载明的项目管理员为同一个人；</w:t>
      </w:r>
    </w:p>
    <w:p w14:paraId="300DF172"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4.</w:t>
      </w:r>
      <w:r w:rsidRPr="00653EFC">
        <w:rPr>
          <w:rFonts w:ascii="Arial" w:hAnsi="Arial" w:cs="Arial"/>
          <w:szCs w:val="21"/>
        </w:rPr>
        <w:t>不同投标人的投标文件异常一致或者投标报价呈规律性差异；</w:t>
      </w:r>
    </w:p>
    <w:p w14:paraId="21F468B3"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5.</w:t>
      </w:r>
      <w:r w:rsidRPr="00653EFC">
        <w:rPr>
          <w:rFonts w:ascii="Arial" w:hAnsi="Arial" w:cs="Arial"/>
          <w:szCs w:val="21"/>
        </w:rPr>
        <w:t>不同投标人的投标文件相互混装；</w:t>
      </w:r>
    </w:p>
    <w:p w14:paraId="38615D0A"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6.</w:t>
      </w:r>
      <w:r w:rsidRPr="00653EFC">
        <w:rPr>
          <w:rFonts w:ascii="Arial" w:hAnsi="Arial" w:cs="Arial"/>
          <w:szCs w:val="21"/>
        </w:rPr>
        <w:t>不同投标人的投标保证金从同一单位或者个人账户转出。</w:t>
      </w:r>
    </w:p>
    <w:p w14:paraId="0A3B2373" w14:textId="77777777" w:rsidR="00D814EB" w:rsidRPr="00653EFC" w:rsidRDefault="007D11DE">
      <w:pPr>
        <w:snapToGrid w:val="0"/>
        <w:spacing w:beforeLines="50" w:before="120" w:after="50" w:line="360" w:lineRule="auto"/>
        <w:jc w:val="left"/>
        <w:rPr>
          <w:rFonts w:ascii="Arial" w:hAnsi="Arial" w:cs="Arial"/>
          <w:szCs w:val="21"/>
        </w:rPr>
      </w:pPr>
      <w:r w:rsidRPr="00653EFC">
        <w:rPr>
          <w:rFonts w:ascii="Arial" w:hAnsi="Arial" w:cs="Arial"/>
          <w:b/>
          <w:szCs w:val="21"/>
        </w:rPr>
        <w:t>二、我方承诺</w:t>
      </w:r>
      <w:proofErr w:type="gramStart"/>
      <w:r w:rsidRPr="00653EFC">
        <w:rPr>
          <w:rFonts w:ascii="Arial" w:hAnsi="Arial" w:cs="Arial"/>
          <w:b/>
          <w:szCs w:val="21"/>
        </w:rPr>
        <w:t>无下列</w:t>
      </w:r>
      <w:proofErr w:type="gramEnd"/>
      <w:r w:rsidRPr="00653EFC">
        <w:rPr>
          <w:rFonts w:ascii="Arial" w:hAnsi="Arial" w:cs="Arial"/>
          <w:b/>
          <w:szCs w:val="21"/>
        </w:rPr>
        <w:t>恶意串通的情形：</w:t>
      </w:r>
    </w:p>
    <w:p w14:paraId="19CBABF3"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1.</w:t>
      </w:r>
      <w:r w:rsidRPr="00653EFC">
        <w:rPr>
          <w:rFonts w:ascii="Arial" w:hAnsi="Arial" w:cs="Arial"/>
          <w:szCs w:val="21"/>
        </w:rPr>
        <w:t>投标人直接或者间接从采购人或者采购代理机构处获得其他投标人的相关信息并修改其投标文件或者投标文件；</w:t>
      </w:r>
    </w:p>
    <w:p w14:paraId="35905375"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2.</w:t>
      </w:r>
      <w:r w:rsidRPr="00653EFC">
        <w:rPr>
          <w:rFonts w:ascii="Arial" w:hAnsi="Arial" w:cs="Arial"/>
          <w:szCs w:val="21"/>
        </w:rPr>
        <w:t>投标人按照采购人或者采购代理机构的授意撤换、修改投标文件或者投标文件；</w:t>
      </w:r>
    </w:p>
    <w:p w14:paraId="7CDE8299"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3.</w:t>
      </w:r>
      <w:r w:rsidRPr="00653EFC">
        <w:rPr>
          <w:rFonts w:ascii="Arial" w:hAnsi="Arial" w:cs="Arial"/>
          <w:szCs w:val="21"/>
        </w:rPr>
        <w:t>投标人之间协商报价、技术方案等投标文件或者投标文件的实质性内容；</w:t>
      </w:r>
    </w:p>
    <w:p w14:paraId="7F451247"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4.</w:t>
      </w:r>
      <w:r w:rsidRPr="00653EFC">
        <w:rPr>
          <w:rFonts w:ascii="Arial" w:hAnsi="Arial" w:cs="Arial"/>
          <w:szCs w:val="21"/>
        </w:rPr>
        <w:t>属于同一集团、协会、商会等组织成员的投标人按照该组织要求协同参加政府采购活动；</w:t>
      </w:r>
    </w:p>
    <w:p w14:paraId="17DB20D0"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5.</w:t>
      </w:r>
      <w:r w:rsidRPr="00653EFC">
        <w:rPr>
          <w:rFonts w:ascii="Arial" w:hAnsi="Arial" w:cs="Arial"/>
          <w:szCs w:val="21"/>
        </w:rPr>
        <w:t>投标人之间事先约定一致抬高或者压低投标报价，或者在招标项目中事先约定轮流以高价位或者低价位中标，或者事先约定由某一特定投标人中标，然后再参加投标；</w:t>
      </w:r>
    </w:p>
    <w:p w14:paraId="4C867825"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6.</w:t>
      </w:r>
      <w:r w:rsidRPr="00653EFC">
        <w:rPr>
          <w:rFonts w:ascii="Arial" w:hAnsi="Arial" w:cs="Arial"/>
          <w:szCs w:val="21"/>
        </w:rPr>
        <w:t>投标人之间商定部分投标人放弃参加政府采购活动或者放弃中标；</w:t>
      </w:r>
    </w:p>
    <w:p w14:paraId="5DBC0033" w14:textId="77777777" w:rsidR="00D814EB" w:rsidRPr="00653EFC" w:rsidRDefault="007D11DE">
      <w:pPr>
        <w:snapToGrid w:val="0"/>
        <w:spacing w:beforeLines="50" w:before="120" w:after="50" w:line="360" w:lineRule="auto"/>
        <w:ind w:firstLineChars="196" w:firstLine="412"/>
        <w:jc w:val="left"/>
        <w:rPr>
          <w:rFonts w:ascii="Arial" w:hAnsi="Arial" w:cs="Arial"/>
          <w:szCs w:val="21"/>
        </w:rPr>
      </w:pPr>
      <w:r w:rsidRPr="00653EFC">
        <w:rPr>
          <w:rFonts w:ascii="Arial" w:hAnsi="Arial" w:cs="Arial"/>
          <w:szCs w:val="21"/>
        </w:rPr>
        <w:t>7.</w:t>
      </w:r>
      <w:r w:rsidRPr="00653EFC">
        <w:rPr>
          <w:rFonts w:ascii="Arial" w:hAnsi="Arial" w:cs="Arial"/>
          <w:szCs w:val="21"/>
        </w:rPr>
        <w:t>投标人与采购人或者采购代理机构之间、投标人相互之间，为谋求特定投标人中标或者排斥其他投标人的其他串通行为。</w:t>
      </w:r>
    </w:p>
    <w:p w14:paraId="10609FCA" w14:textId="77777777" w:rsidR="00D814EB" w:rsidRPr="00653EFC" w:rsidRDefault="007D11DE">
      <w:pPr>
        <w:snapToGrid w:val="0"/>
        <w:spacing w:beforeLines="50" w:before="120" w:after="50" w:line="360" w:lineRule="auto"/>
        <w:ind w:firstLineChars="196" w:firstLine="413"/>
        <w:jc w:val="left"/>
        <w:rPr>
          <w:rFonts w:ascii="Arial" w:hAnsi="Arial" w:cs="Arial"/>
          <w:b/>
          <w:szCs w:val="21"/>
        </w:rPr>
      </w:pPr>
      <w:r w:rsidRPr="00653EFC">
        <w:rPr>
          <w:rFonts w:ascii="Arial" w:hAnsi="Arial" w:cs="Arial"/>
          <w:b/>
          <w:szCs w:val="21"/>
        </w:rPr>
        <w:t>以上情形一经核查属实，接受政府采购监管部门对我方认定存在</w:t>
      </w:r>
      <w:proofErr w:type="gramStart"/>
      <w:r w:rsidRPr="00653EFC">
        <w:rPr>
          <w:rFonts w:ascii="Arial" w:hAnsi="Arial" w:cs="Arial"/>
          <w:b/>
          <w:szCs w:val="21"/>
        </w:rPr>
        <w:t>围标串标</w:t>
      </w:r>
      <w:proofErr w:type="gramEnd"/>
      <w:r w:rsidRPr="00653EFC">
        <w:rPr>
          <w:rFonts w:ascii="Arial" w:hAnsi="Arial" w:cs="Arial"/>
          <w:b/>
          <w:szCs w:val="21"/>
        </w:rPr>
        <w:t>行为，我方愿意承担一切后果，并不再寻求任何旨在减轻或者免除法律责任的辩解。</w:t>
      </w:r>
    </w:p>
    <w:p w14:paraId="65DEB424" w14:textId="77777777" w:rsidR="00D814EB" w:rsidRPr="00653EFC" w:rsidRDefault="007D11DE">
      <w:pPr>
        <w:snapToGrid w:val="0"/>
        <w:spacing w:line="360" w:lineRule="auto"/>
        <w:ind w:firstLineChars="2350" w:firstLine="4935"/>
        <w:rPr>
          <w:rFonts w:ascii="Arial" w:hAnsi="Arial" w:cs="Arial"/>
          <w:kern w:val="0"/>
          <w:sz w:val="24"/>
        </w:rPr>
      </w:pPr>
      <w:r w:rsidRPr="00653EFC">
        <w:rPr>
          <w:rFonts w:ascii="Arial" w:hAnsi="Arial" w:cs="Arial"/>
          <w:szCs w:val="21"/>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2BB1A5EA"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5936DDDE" w14:textId="77777777" w:rsidR="00D814EB" w:rsidRPr="00653EFC" w:rsidRDefault="007D11DE">
      <w:pPr>
        <w:pStyle w:val="ae"/>
        <w:snapToGrid w:val="0"/>
        <w:spacing w:before="295" w:after="295" w:line="360" w:lineRule="auto"/>
        <w:jc w:val="center"/>
        <w:rPr>
          <w:rFonts w:ascii="Arial" w:hAnsi="Arial" w:cs="Arial"/>
          <w:b/>
          <w:sz w:val="24"/>
        </w:rPr>
      </w:pPr>
      <w:r w:rsidRPr="00653EFC">
        <w:rPr>
          <w:rFonts w:ascii="Arial" w:hAnsi="Arial" w:cs="Arial"/>
          <w:b/>
          <w:sz w:val="24"/>
        </w:rPr>
        <w:br w:type="page"/>
      </w:r>
      <w:r w:rsidRPr="00653EFC">
        <w:rPr>
          <w:rFonts w:ascii="Arial" w:hAnsi="Arial" w:cs="Arial"/>
          <w:b/>
          <w:bCs/>
          <w:sz w:val="30"/>
          <w:szCs w:val="30"/>
        </w:rPr>
        <w:lastRenderedPageBreak/>
        <w:t>二、法定代表人身份证明</w:t>
      </w:r>
    </w:p>
    <w:p w14:paraId="28EA8204" w14:textId="77777777" w:rsidR="00D814EB" w:rsidRPr="00653EFC" w:rsidRDefault="00D814EB">
      <w:pPr>
        <w:spacing w:beforeLines="100" w:before="240" w:afterLines="50" w:after="120"/>
        <w:ind w:left="540"/>
        <w:jc w:val="center"/>
        <w:rPr>
          <w:rFonts w:ascii="Arial" w:hAnsi="Arial" w:cs="Arial"/>
          <w:b/>
          <w:sz w:val="32"/>
          <w:szCs w:val="32"/>
        </w:rPr>
      </w:pPr>
    </w:p>
    <w:p w14:paraId="478A8A4D" w14:textId="77777777" w:rsidR="00D814EB" w:rsidRPr="00653EFC" w:rsidRDefault="007D11DE">
      <w:pPr>
        <w:spacing w:beforeLines="100" w:before="240" w:afterLines="50" w:after="120"/>
        <w:ind w:left="540"/>
        <w:jc w:val="center"/>
        <w:rPr>
          <w:rFonts w:ascii="Arial" w:hAnsi="Arial" w:cs="Arial"/>
          <w:sz w:val="32"/>
          <w:szCs w:val="32"/>
        </w:rPr>
      </w:pPr>
      <w:r w:rsidRPr="00653EFC">
        <w:rPr>
          <w:rFonts w:ascii="Arial" w:hAnsi="Arial" w:cs="Arial"/>
          <w:b/>
          <w:sz w:val="32"/>
          <w:szCs w:val="32"/>
        </w:rPr>
        <w:t>法定代表人身份证明</w:t>
      </w:r>
    </w:p>
    <w:p w14:paraId="28E88451" w14:textId="77777777" w:rsidR="00D814EB" w:rsidRPr="00653EFC" w:rsidRDefault="007D11DE">
      <w:pPr>
        <w:spacing w:line="500" w:lineRule="exact"/>
        <w:ind w:left="540"/>
        <w:rPr>
          <w:rFonts w:ascii="Arial" w:hAnsi="Arial" w:cs="Arial"/>
          <w:sz w:val="24"/>
        </w:rPr>
      </w:pPr>
      <w:r w:rsidRPr="00653EFC">
        <w:rPr>
          <w:rFonts w:ascii="Arial" w:hAnsi="Arial" w:cs="Arial"/>
          <w:sz w:val="24"/>
        </w:rPr>
        <w:t>投</w:t>
      </w:r>
      <w:r w:rsidRPr="00653EFC">
        <w:rPr>
          <w:rFonts w:ascii="Arial" w:hAnsi="Arial" w:cs="Arial"/>
          <w:sz w:val="24"/>
        </w:rPr>
        <w:t xml:space="preserve"> </w:t>
      </w:r>
      <w:r w:rsidRPr="00653EFC">
        <w:rPr>
          <w:rFonts w:ascii="Arial" w:hAnsi="Arial" w:cs="Arial"/>
          <w:sz w:val="24"/>
        </w:rPr>
        <w:t>标</w:t>
      </w:r>
      <w:r w:rsidRPr="00653EFC">
        <w:rPr>
          <w:rFonts w:ascii="Arial" w:hAnsi="Arial" w:cs="Arial"/>
          <w:sz w:val="24"/>
        </w:rPr>
        <w:t xml:space="preserve"> </w:t>
      </w:r>
      <w:r w:rsidRPr="00653EFC">
        <w:rPr>
          <w:rFonts w:ascii="Arial" w:hAnsi="Arial" w:cs="Arial"/>
          <w:sz w:val="24"/>
        </w:rPr>
        <w:t>人：</w:t>
      </w:r>
      <w:r w:rsidRPr="00653EFC">
        <w:rPr>
          <w:rFonts w:ascii="Arial" w:hAnsi="Arial" w:cs="Arial"/>
          <w:sz w:val="24"/>
          <w:u w:val="single"/>
        </w:rPr>
        <w:t xml:space="preserve">                                                        </w:t>
      </w:r>
    </w:p>
    <w:p w14:paraId="7B28D0D1" w14:textId="77777777" w:rsidR="00D814EB" w:rsidRPr="00653EFC" w:rsidRDefault="007D11DE">
      <w:pPr>
        <w:spacing w:line="500" w:lineRule="exact"/>
        <w:ind w:left="540"/>
        <w:rPr>
          <w:rFonts w:ascii="Arial" w:hAnsi="Arial" w:cs="Arial"/>
          <w:sz w:val="24"/>
        </w:rPr>
      </w:pPr>
      <w:r w:rsidRPr="00653EFC">
        <w:rPr>
          <w:rFonts w:ascii="Arial" w:hAnsi="Arial" w:cs="Arial"/>
          <w:sz w:val="24"/>
        </w:rPr>
        <w:t>地</w:t>
      </w:r>
      <w:r w:rsidRPr="00653EFC">
        <w:rPr>
          <w:rFonts w:ascii="Arial" w:hAnsi="Arial" w:cs="Arial"/>
          <w:sz w:val="24"/>
        </w:rPr>
        <w:t xml:space="preserve">    </w:t>
      </w:r>
      <w:r w:rsidRPr="00653EFC">
        <w:rPr>
          <w:rFonts w:ascii="Arial" w:hAnsi="Arial" w:cs="Arial"/>
          <w:sz w:val="24"/>
        </w:rPr>
        <w:t>址：</w:t>
      </w:r>
      <w:r w:rsidRPr="00653EFC">
        <w:rPr>
          <w:rFonts w:ascii="Arial" w:hAnsi="Arial" w:cs="Arial"/>
          <w:sz w:val="24"/>
          <w:u w:val="single"/>
        </w:rPr>
        <w:t xml:space="preserve">                                                        </w:t>
      </w:r>
    </w:p>
    <w:p w14:paraId="67DFE75F" w14:textId="77777777" w:rsidR="00D814EB" w:rsidRPr="00653EFC" w:rsidRDefault="007D11DE">
      <w:pPr>
        <w:spacing w:line="500" w:lineRule="exact"/>
        <w:ind w:left="540"/>
        <w:rPr>
          <w:rFonts w:ascii="Arial" w:hAnsi="Arial" w:cs="Arial"/>
          <w:sz w:val="24"/>
        </w:rPr>
      </w:pPr>
      <w:r w:rsidRPr="00653EFC">
        <w:rPr>
          <w:rFonts w:ascii="Arial" w:hAnsi="Arial" w:cs="Arial"/>
          <w:sz w:val="24"/>
        </w:rPr>
        <w:t>姓</w:t>
      </w:r>
      <w:r w:rsidRPr="00653EFC">
        <w:rPr>
          <w:rFonts w:ascii="Arial" w:hAnsi="Arial" w:cs="Arial"/>
          <w:sz w:val="24"/>
        </w:rPr>
        <w:t xml:space="preserve">    </w:t>
      </w:r>
      <w:r w:rsidRPr="00653EFC">
        <w:rPr>
          <w:rFonts w:ascii="Arial" w:hAnsi="Arial" w:cs="Arial"/>
          <w:sz w:val="24"/>
        </w:rPr>
        <w:t>名：</w:t>
      </w:r>
      <w:r w:rsidRPr="00653EFC">
        <w:rPr>
          <w:rFonts w:ascii="Arial" w:hAnsi="Arial" w:cs="Arial"/>
          <w:sz w:val="24"/>
          <w:u w:val="single"/>
        </w:rPr>
        <w:t xml:space="preserve">                          </w:t>
      </w:r>
      <w:r w:rsidRPr="00653EFC">
        <w:rPr>
          <w:rFonts w:ascii="Arial" w:hAnsi="Arial" w:cs="Arial"/>
          <w:sz w:val="24"/>
        </w:rPr>
        <w:t>性</w:t>
      </w:r>
      <w:r w:rsidRPr="00653EFC">
        <w:rPr>
          <w:rFonts w:ascii="Arial" w:hAnsi="Arial" w:cs="Arial"/>
          <w:sz w:val="24"/>
        </w:rPr>
        <w:t xml:space="preserve">      </w:t>
      </w:r>
      <w:r w:rsidRPr="00653EFC">
        <w:rPr>
          <w:rFonts w:ascii="Arial" w:hAnsi="Arial" w:cs="Arial"/>
          <w:sz w:val="24"/>
        </w:rPr>
        <w:t>别：</w:t>
      </w:r>
      <w:r w:rsidRPr="00653EFC">
        <w:rPr>
          <w:rFonts w:ascii="Arial" w:hAnsi="Arial" w:cs="Arial"/>
          <w:sz w:val="24"/>
          <w:u w:val="single"/>
        </w:rPr>
        <w:t xml:space="preserve">                </w:t>
      </w:r>
    </w:p>
    <w:p w14:paraId="13BC14AF" w14:textId="77777777" w:rsidR="00D814EB" w:rsidRPr="00653EFC" w:rsidRDefault="007D11DE">
      <w:pPr>
        <w:spacing w:line="500" w:lineRule="exact"/>
        <w:ind w:left="540"/>
        <w:rPr>
          <w:rFonts w:ascii="Arial" w:hAnsi="Arial" w:cs="Arial"/>
          <w:sz w:val="24"/>
          <w:u w:val="single"/>
        </w:rPr>
      </w:pPr>
      <w:r w:rsidRPr="00653EFC">
        <w:rPr>
          <w:rFonts w:ascii="Arial" w:hAnsi="Arial" w:cs="Arial"/>
          <w:sz w:val="24"/>
        </w:rPr>
        <w:t>年</w:t>
      </w:r>
      <w:r w:rsidRPr="00653EFC">
        <w:rPr>
          <w:rFonts w:ascii="Arial" w:hAnsi="Arial" w:cs="Arial"/>
          <w:sz w:val="24"/>
        </w:rPr>
        <w:t xml:space="preserve">    </w:t>
      </w:r>
      <w:r w:rsidRPr="00653EFC">
        <w:rPr>
          <w:rFonts w:ascii="Arial" w:hAnsi="Arial" w:cs="Arial"/>
          <w:sz w:val="24"/>
        </w:rPr>
        <w:t>龄：</w:t>
      </w:r>
      <w:r w:rsidRPr="00653EFC">
        <w:rPr>
          <w:rFonts w:ascii="Arial" w:hAnsi="Arial" w:cs="Arial"/>
          <w:sz w:val="24"/>
          <w:u w:val="single"/>
        </w:rPr>
        <w:t xml:space="preserve">                          </w:t>
      </w:r>
      <w:r w:rsidRPr="00653EFC">
        <w:rPr>
          <w:rFonts w:ascii="Arial" w:hAnsi="Arial" w:cs="Arial"/>
          <w:sz w:val="24"/>
        </w:rPr>
        <w:t>职</w:t>
      </w:r>
      <w:r w:rsidRPr="00653EFC">
        <w:rPr>
          <w:rFonts w:ascii="Arial" w:hAnsi="Arial" w:cs="Arial"/>
          <w:sz w:val="24"/>
        </w:rPr>
        <w:t xml:space="preserve">      </w:t>
      </w:r>
      <w:proofErr w:type="gramStart"/>
      <w:r w:rsidRPr="00653EFC">
        <w:rPr>
          <w:rFonts w:ascii="Arial" w:hAnsi="Arial" w:cs="Arial"/>
          <w:sz w:val="24"/>
        </w:rPr>
        <w:t>务</w:t>
      </w:r>
      <w:proofErr w:type="gramEnd"/>
      <w:r w:rsidRPr="00653EFC">
        <w:rPr>
          <w:rFonts w:ascii="Arial" w:hAnsi="Arial" w:cs="Arial"/>
          <w:sz w:val="24"/>
        </w:rPr>
        <w:t>：</w:t>
      </w:r>
      <w:r w:rsidRPr="00653EFC">
        <w:rPr>
          <w:rFonts w:ascii="Arial" w:hAnsi="Arial" w:cs="Arial"/>
          <w:sz w:val="24"/>
          <w:u w:val="single"/>
        </w:rPr>
        <w:t xml:space="preserve">                </w:t>
      </w:r>
    </w:p>
    <w:p w14:paraId="31724A01" w14:textId="77777777" w:rsidR="00D814EB" w:rsidRPr="00653EFC" w:rsidRDefault="007D11DE">
      <w:pPr>
        <w:spacing w:line="500" w:lineRule="exact"/>
        <w:ind w:left="540"/>
        <w:rPr>
          <w:rFonts w:ascii="Arial" w:hAnsi="Arial" w:cs="Arial"/>
          <w:sz w:val="24"/>
        </w:rPr>
      </w:pPr>
      <w:r w:rsidRPr="00653EFC">
        <w:rPr>
          <w:rFonts w:ascii="Arial" w:hAnsi="Arial" w:cs="Arial"/>
          <w:sz w:val="24"/>
        </w:rPr>
        <w:t>身份证号码：</w:t>
      </w:r>
      <w:r w:rsidRPr="00653EFC">
        <w:rPr>
          <w:rFonts w:ascii="Arial" w:hAnsi="Arial" w:cs="Arial"/>
          <w:sz w:val="24"/>
          <w:u w:val="single"/>
        </w:rPr>
        <w:t xml:space="preserve">                                 </w:t>
      </w:r>
    </w:p>
    <w:p w14:paraId="088DC655" w14:textId="77777777" w:rsidR="00D814EB" w:rsidRPr="00653EFC" w:rsidRDefault="007D11DE">
      <w:pPr>
        <w:spacing w:line="500" w:lineRule="exact"/>
        <w:ind w:left="540"/>
        <w:rPr>
          <w:rFonts w:ascii="Arial" w:hAnsi="Arial" w:cs="Arial"/>
          <w:sz w:val="24"/>
        </w:rPr>
      </w:pPr>
      <w:r w:rsidRPr="00653EFC">
        <w:rPr>
          <w:rFonts w:ascii="Arial" w:hAnsi="Arial" w:cs="Arial"/>
          <w:sz w:val="24"/>
        </w:rPr>
        <w:t>系</w:t>
      </w:r>
      <w:r w:rsidRPr="00653EFC">
        <w:rPr>
          <w:rFonts w:ascii="Arial" w:hAnsi="Arial" w:cs="Arial"/>
          <w:sz w:val="24"/>
          <w:u w:val="single"/>
        </w:rPr>
        <w:t xml:space="preserve">            </w:t>
      </w:r>
      <w:r w:rsidRPr="00653EFC">
        <w:rPr>
          <w:rFonts w:ascii="Arial" w:hAnsi="Arial" w:cs="Arial"/>
          <w:sz w:val="24"/>
          <w:u w:val="single"/>
        </w:rPr>
        <w:t>（投标人名称）</w:t>
      </w:r>
      <w:r w:rsidRPr="00653EFC">
        <w:rPr>
          <w:rFonts w:ascii="Arial" w:hAnsi="Arial" w:cs="Arial"/>
          <w:sz w:val="24"/>
          <w:u w:val="single"/>
        </w:rPr>
        <w:t xml:space="preserve">              </w:t>
      </w:r>
      <w:r w:rsidRPr="00653EFC">
        <w:rPr>
          <w:rFonts w:ascii="Arial" w:hAnsi="Arial" w:cs="Arial"/>
          <w:sz w:val="24"/>
        </w:rPr>
        <w:t>的法定代表人。</w:t>
      </w:r>
    </w:p>
    <w:p w14:paraId="41FE66AC" w14:textId="77777777" w:rsidR="00D814EB" w:rsidRPr="00653EFC" w:rsidRDefault="007D11DE">
      <w:pPr>
        <w:spacing w:line="500" w:lineRule="exact"/>
        <w:ind w:left="540"/>
        <w:rPr>
          <w:rFonts w:ascii="Arial" w:hAnsi="Arial" w:cs="Arial"/>
          <w:sz w:val="24"/>
        </w:rPr>
      </w:pPr>
      <w:r w:rsidRPr="00653EFC">
        <w:rPr>
          <w:rFonts w:ascii="Arial" w:hAnsi="Arial" w:cs="Arial"/>
          <w:sz w:val="24"/>
        </w:rPr>
        <w:t>特此证明。</w:t>
      </w:r>
    </w:p>
    <w:p w14:paraId="57B5AC60" w14:textId="77777777" w:rsidR="00D814EB" w:rsidRPr="00653EFC" w:rsidRDefault="00D814EB">
      <w:pPr>
        <w:spacing w:line="500" w:lineRule="exact"/>
        <w:ind w:left="540"/>
        <w:rPr>
          <w:rFonts w:ascii="Arial" w:hAnsi="Arial" w:cs="Arial"/>
          <w:sz w:val="24"/>
        </w:rPr>
      </w:pPr>
    </w:p>
    <w:p w14:paraId="6FA2BB2F" w14:textId="77777777" w:rsidR="00D814EB" w:rsidRPr="00653EFC" w:rsidRDefault="00D814EB">
      <w:pPr>
        <w:spacing w:line="500" w:lineRule="exact"/>
        <w:ind w:left="540"/>
        <w:rPr>
          <w:rFonts w:ascii="Arial" w:hAnsi="Arial" w:cs="Arial"/>
          <w:sz w:val="24"/>
        </w:rPr>
      </w:pPr>
    </w:p>
    <w:p w14:paraId="50F3F1E2" w14:textId="77777777" w:rsidR="00D814EB" w:rsidRPr="00653EFC" w:rsidRDefault="007D11DE">
      <w:pPr>
        <w:spacing w:line="500" w:lineRule="exact"/>
        <w:ind w:left="540"/>
        <w:rPr>
          <w:rFonts w:ascii="Arial" w:hAnsi="Arial" w:cs="Arial"/>
          <w:sz w:val="24"/>
        </w:rPr>
      </w:pPr>
      <w:r w:rsidRPr="00653EFC">
        <w:rPr>
          <w:rFonts w:ascii="Arial" w:hAnsi="Arial" w:cs="Arial"/>
          <w:sz w:val="24"/>
        </w:rPr>
        <w:t>附件：法定代表人有效身份证正反面复印件</w:t>
      </w:r>
    </w:p>
    <w:p w14:paraId="39935606" w14:textId="77777777" w:rsidR="00D814EB" w:rsidRPr="00653EFC" w:rsidRDefault="00D814EB">
      <w:pPr>
        <w:spacing w:line="500" w:lineRule="exact"/>
        <w:ind w:left="540"/>
        <w:rPr>
          <w:rFonts w:ascii="Arial" w:hAnsi="Arial" w:cs="Arial"/>
          <w:sz w:val="24"/>
        </w:rPr>
      </w:pPr>
    </w:p>
    <w:p w14:paraId="645805BC" w14:textId="77777777" w:rsidR="00D814EB" w:rsidRPr="00653EFC" w:rsidRDefault="007D11DE">
      <w:pPr>
        <w:snapToGrid w:val="0"/>
        <w:spacing w:line="360" w:lineRule="auto"/>
        <w:ind w:firstLineChars="2350" w:firstLine="4935"/>
        <w:rPr>
          <w:rFonts w:ascii="Arial" w:hAnsi="Arial" w:cs="Arial"/>
          <w:kern w:val="0"/>
          <w:sz w:val="24"/>
        </w:rPr>
      </w:pPr>
      <w:r w:rsidRPr="00653EFC">
        <w:rPr>
          <w:rFonts w:ascii="Arial" w:hAnsi="Arial" w:cs="Arial"/>
          <w:szCs w:val="21"/>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1FE0EA2C"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12844A8A" w14:textId="77777777" w:rsidR="00D814EB" w:rsidRPr="00653EFC" w:rsidRDefault="00D814EB">
      <w:pPr>
        <w:snapToGrid w:val="0"/>
        <w:spacing w:beforeLines="50" w:before="120" w:after="50"/>
        <w:jc w:val="center"/>
        <w:rPr>
          <w:rFonts w:ascii="Arial" w:hAnsi="Arial" w:cs="Arial"/>
          <w:b/>
          <w:sz w:val="24"/>
        </w:rPr>
      </w:pPr>
    </w:p>
    <w:p w14:paraId="782C5E94" w14:textId="77777777" w:rsidR="00D814EB" w:rsidRPr="00653EFC" w:rsidRDefault="007D11DE">
      <w:pPr>
        <w:snapToGrid w:val="0"/>
        <w:spacing w:beforeLines="50" w:before="120" w:after="50"/>
        <w:ind w:firstLineChars="250" w:firstLine="600"/>
        <w:jc w:val="left"/>
        <w:rPr>
          <w:rFonts w:ascii="Arial" w:hAnsi="Arial" w:cs="Arial"/>
          <w:sz w:val="24"/>
        </w:rPr>
      </w:pPr>
      <w:r w:rsidRPr="00653EFC">
        <w:rPr>
          <w:rFonts w:ascii="Arial" w:hAnsi="Arial" w:cs="Arial"/>
          <w:sz w:val="24"/>
        </w:rPr>
        <w:t>注：自然人投标的无需提供</w:t>
      </w:r>
    </w:p>
    <w:p w14:paraId="59355AC9" w14:textId="77777777" w:rsidR="00D814EB" w:rsidRPr="00653EFC" w:rsidRDefault="00D814EB">
      <w:pPr>
        <w:snapToGrid w:val="0"/>
        <w:spacing w:beforeLines="50" w:before="120" w:after="50"/>
        <w:ind w:firstLineChars="250" w:firstLine="600"/>
        <w:jc w:val="left"/>
        <w:rPr>
          <w:rFonts w:ascii="Arial" w:hAnsi="Arial" w:cs="Arial"/>
          <w:sz w:val="24"/>
        </w:rPr>
      </w:pPr>
    </w:p>
    <w:p w14:paraId="6EE8B725" w14:textId="77777777" w:rsidR="00D814EB" w:rsidRPr="00653EFC" w:rsidRDefault="00D814EB">
      <w:pPr>
        <w:snapToGrid w:val="0"/>
        <w:spacing w:beforeLines="50" w:before="120" w:after="50"/>
        <w:ind w:firstLineChars="250" w:firstLine="602"/>
        <w:jc w:val="left"/>
        <w:rPr>
          <w:rFonts w:ascii="Arial" w:hAnsi="Arial" w:cs="Arial"/>
          <w:b/>
          <w:sz w:val="24"/>
          <w:szCs w:val="20"/>
        </w:rPr>
      </w:pP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D814EB" w:rsidRPr="00653EFC" w14:paraId="067192F9" w14:textId="77777777">
        <w:trPr>
          <w:trHeight w:val="8705"/>
        </w:trPr>
        <w:tc>
          <w:tcPr>
            <w:tcW w:w="8461" w:type="dxa"/>
          </w:tcPr>
          <w:p w14:paraId="70C6F662" w14:textId="77777777" w:rsidR="00D814EB" w:rsidRPr="00653EFC" w:rsidRDefault="00D814EB">
            <w:pPr>
              <w:spacing w:line="360" w:lineRule="auto"/>
              <w:rPr>
                <w:rFonts w:ascii="Arial" w:hAnsi="Arial" w:cs="Arial"/>
                <w:b/>
                <w:sz w:val="24"/>
              </w:rPr>
            </w:pPr>
          </w:p>
          <w:p w14:paraId="1BE6F5D4" w14:textId="77777777" w:rsidR="00D814EB" w:rsidRPr="00653EFC" w:rsidRDefault="007D11DE">
            <w:pPr>
              <w:spacing w:line="360" w:lineRule="auto"/>
              <w:rPr>
                <w:rFonts w:ascii="Arial" w:hAnsi="Arial" w:cs="Arial"/>
                <w:b/>
                <w:sz w:val="24"/>
              </w:rPr>
            </w:pPr>
            <w:r w:rsidRPr="00653EFC">
              <w:rPr>
                <w:rFonts w:ascii="Arial" w:hAnsi="Arial" w:cs="Arial"/>
                <w:b/>
                <w:sz w:val="24"/>
              </w:rPr>
              <w:t>法定代表身份证复印件</w:t>
            </w:r>
            <w:proofErr w:type="gramStart"/>
            <w:r w:rsidRPr="00653EFC">
              <w:rPr>
                <w:rFonts w:ascii="Arial" w:hAnsi="Arial" w:cs="Arial"/>
                <w:b/>
                <w:sz w:val="24"/>
              </w:rPr>
              <w:t>粘帖</w:t>
            </w:r>
            <w:proofErr w:type="gramEnd"/>
            <w:r w:rsidRPr="00653EFC">
              <w:rPr>
                <w:rFonts w:ascii="Arial" w:hAnsi="Arial" w:cs="Arial"/>
                <w:b/>
                <w:sz w:val="24"/>
              </w:rPr>
              <w:t>处（正、反面）</w:t>
            </w:r>
          </w:p>
        </w:tc>
      </w:tr>
    </w:tbl>
    <w:p w14:paraId="4E1FFC79" w14:textId="77777777" w:rsidR="00D814EB" w:rsidRPr="00653EFC" w:rsidRDefault="007D11DE">
      <w:pPr>
        <w:pStyle w:val="ae"/>
        <w:snapToGrid w:val="0"/>
        <w:spacing w:before="295" w:after="295" w:line="360" w:lineRule="auto"/>
        <w:jc w:val="center"/>
        <w:rPr>
          <w:rFonts w:ascii="Arial" w:hAnsi="Arial" w:cs="Arial"/>
          <w:b/>
          <w:sz w:val="24"/>
        </w:rPr>
      </w:pPr>
      <w:r w:rsidRPr="00653EFC">
        <w:rPr>
          <w:rFonts w:ascii="Arial" w:hAnsi="Arial" w:cs="Arial"/>
          <w:b/>
          <w:sz w:val="24"/>
        </w:rPr>
        <w:t>附件：</w:t>
      </w:r>
      <w:r w:rsidRPr="00653EFC">
        <w:rPr>
          <w:rFonts w:ascii="Arial" w:hAnsi="Arial" w:cs="Arial"/>
          <w:b/>
          <w:sz w:val="24"/>
        </w:rPr>
        <w:br w:type="page"/>
      </w:r>
      <w:r w:rsidRPr="00653EFC">
        <w:rPr>
          <w:rFonts w:ascii="Arial" w:hAnsi="Arial" w:cs="Arial"/>
          <w:b/>
          <w:bCs/>
          <w:sz w:val="30"/>
          <w:szCs w:val="30"/>
        </w:rPr>
        <w:lastRenderedPageBreak/>
        <w:t>三、法定代表人授权委托书（如有委托时）</w:t>
      </w:r>
    </w:p>
    <w:p w14:paraId="3C2599A1" w14:textId="77777777" w:rsidR="00D814EB" w:rsidRPr="00653EFC" w:rsidRDefault="007D11DE">
      <w:pPr>
        <w:snapToGrid w:val="0"/>
        <w:spacing w:beforeLines="50" w:before="120" w:after="50"/>
        <w:jc w:val="center"/>
        <w:rPr>
          <w:rFonts w:ascii="Arial" w:hAnsi="Arial" w:cs="Arial"/>
          <w:b/>
          <w:sz w:val="32"/>
          <w:szCs w:val="32"/>
        </w:rPr>
      </w:pPr>
      <w:r w:rsidRPr="00653EFC">
        <w:rPr>
          <w:rFonts w:ascii="Arial" w:hAnsi="Arial" w:cs="Arial"/>
          <w:b/>
          <w:sz w:val="32"/>
          <w:szCs w:val="32"/>
        </w:rPr>
        <w:t>法定代表人授权委托书</w:t>
      </w:r>
    </w:p>
    <w:p w14:paraId="09839001" w14:textId="77777777" w:rsidR="00D814EB" w:rsidRPr="00653EFC" w:rsidRDefault="00D814EB">
      <w:pPr>
        <w:snapToGrid w:val="0"/>
        <w:spacing w:beforeLines="50" w:before="120" w:after="50"/>
        <w:jc w:val="center"/>
        <w:rPr>
          <w:rFonts w:ascii="Arial" w:hAnsi="Arial" w:cs="Arial"/>
          <w:b/>
          <w:sz w:val="24"/>
        </w:rPr>
      </w:pPr>
    </w:p>
    <w:p w14:paraId="17383A07"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致：</w:t>
      </w:r>
      <w:r w:rsidRPr="00653EFC">
        <w:rPr>
          <w:rFonts w:ascii="Arial" w:hAnsi="Arial" w:cs="Arial"/>
          <w:u w:val="single"/>
        </w:rPr>
        <w:t xml:space="preserve">                      </w:t>
      </w:r>
      <w:r w:rsidRPr="00653EFC">
        <w:rPr>
          <w:rFonts w:ascii="Arial" w:hAnsi="Arial" w:cs="Arial"/>
        </w:rPr>
        <w:t>（采购代理机构名称）</w:t>
      </w:r>
    </w:p>
    <w:p w14:paraId="6316D2D7"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本人</w:t>
      </w:r>
      <w:r w:rsidRPr="00653EFC">
        <w:rPr>
          <w:rFonts w:ascii="Arial" w:hAnsi="Arial" w:cs="Arial"/>
          <w:u w:val="single"/>
        </w:rPr>
        <w:t xml:space="preserve">        </w:t>
      </w:r>
      <w:r w:rsidRPr="00653EFC">
        <w:rPr>
          <w:rFonts w:ascii="Arial" w:hAnsi="Arial" w:cs="Arial"/>
        </w:rPr>
        <w:t>（姓名）系</w:t>
      </w:r>
      <w:r w:rsidRPr="00653EFC">
        <w:rPr>
          <w:rFonts w:ascii="Arial" w:hAnsi="Arial" w:cs="Arial"/>
          <w:u w:val="single"/>
        </w:rPr>
        <w:t xml:space="preserve">                 </w:t>
      </w:r>
      <w:r w:rsidRPr="00653EFC">
        <w:rPr>
          <w:rFonts w:ascii="Arial" w:hAnsi="Arial" w:cs="Arial"/>
        </w:rPr>
        <w:t>（投标人名称）的法定代表人，现授权我单位在职正式员工</w:t>
      </w:r>
      <w:r w:rsidRPr="00653EFC">
        <w:rPr>
          <w:rFonts w:ascii="Arial" w:hAnsi="Arial" w:cs="Arial"/>
          <w:u w:val="single"/>
        </w:rPr>
        <w:t xml:space="preserve">        </w:t>
      </w:r>
      <w:r w:rsidRPr="00653EFC">
        <w:rPr>
          <w:rFonts w:ascii="Arial" w:hAnsi="Arial" w:cs="Arial"/>
        </w:rPr>
        <w:t>（姓名和职务）为我方代理人。代理人根据授权，以我方名义签署、澄清、说明、补正、递交、撤回、修改贵方组织的</w:t>
      </w:r>
      <w:r w:rsidRPr="00653EFC">
        <w:rPr>
          <w:rFonts w:ascii="Arial" w:hAnsi="Arial" w:cs="Arial"/>
          <w:u w:val="single"/>
        </w:rPr>
        <w:t xml:space="preserve">                </w:t>
      </w:r>
      <w:r w:rsidRPr="00653EFC">
        <w:rPr>
          <w:rFonts w:ascii="Arial" w:hAnsi="Arial" w:cs="Arial"/>
        </w:rPr>
        <w:t>项目（项目编号：</w:t>
      </w:r>
      <w:r w:rsidRPr="00653EFC">
        <w:rPr>
          <w:rFonts w:ascii="Arial" w:hAnsi="Arial" w:cs="Arial"/>
          <w:u w:val="single"/>
        </w:rPr>
        <w:t xml:space="preserve">             </w:t>
      </w:r>
      <w:r w:rsidRPr="00653EFC">
        <w:rPr>
          <w:rFonts w:ascii="Arial" w:hAnsi="Arial" w:cs="Arial"/>
        </w:rPr>
        <w:t>）的投标文件、签订合同和处理一切有关事宜，其法律后果由我方承担。</w:t>
      </w:r>
    </w:p>
    <w:p w14:paraId="7DA37A10"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本授权书于</w:t>
      </w:r>
      <w:r w:rsidRPr="00653EFC">
        <w:rPr>
          <w:rFonts w:ascii="Arial" w:hAnsi="Arial" w:cs="Arial"/>
          <w:spacing w:val="10"/>
          <w:sz w:val="24"/>
          <w:u w:val="single"/>
        </w:rPr>
        <w:t xml:space="preserve">    </w:t>
      </w:r>
      <w:r w:rsidRPr="00653EFC">
        <w:rPr>
          <w:rFonts w:ascii="Arial" w:hAnsi="Arial" w:cs="Arial"/>
        </w:rPr>
        <w:t>年</w:t>
      </w:r>
      <w:r w:rsidRPr="00653EFC">
        <w:rPr>
          <w:rFonts w:ascii="Arial" w:hAnsi="Arial" w:cs="Arial"/>
          <w:spacing w:val="10"/>
          <w:sz w:val="24"/>
          <w:u w:val="single"/>
        </w:rPr>
        <w:t xml:space="preserve">    </w:t>
      </w:r>
      <w:r w:rsidRPr="00653EFC">
        <w:rPr>
          <w:rFonts w:ascii="Arial" w:hAnsi="Arial" w:cs="Arial"/>
        </w:rPr>
        <w:t>月</w:t>
      </w:r>
      <w:r w:rsidRPr="00653EFC">
        <w:rPr>
          <w:rFonts w:ascii="Arial" w:hAnsi="Arial" w:cs="Arial"/>
          <w:spacing w:val="10"/>
          <w:sz w:val="24"/>
          <w:u w:val="single"/>
        </w:rPr>
        <w:t xml:space="preserve">    </w:t>
      </w:r>
      <w:r w:rsidRPr="00653EFC">
        <w:rPr>
          <w:rFonts w:ascii="Arial" w:hAnsi="Arial" w:cs="Arial"/>
        </w:rPr>
        <w:t>日生效，委托期限：</w:t>
      </w:r>
      <w:r w:rsidRPr="00653EFC">
        <w:rPr>
          <w:rFonts w:ascii="Arial" w:hAnsi="Arial" w:cs="Arial"/>
          <w:spacing w:val="10"/>
          <w:sz w:val="24"/>
          <w:u w:val="single"/>
        </w:rPr>
        <w:t xml:space="preserve">    </w:t>
      </w:r>
      <w:r w:rsidRPr="00653EFC">
        <w:rPr>
          <w:rFonts w:ascii="Arial" w:hAnsi="Arial" w:cs="Arial"/>
        </w:rPr>
        <w:t>。</w:t>
      </w:r>
    </w:p>
    <w:p w14:paraId="038EB09A" w14:textId="77777777" w:rsidR="00D814EB" w:rsidRPr="00653EFC" w:rsidRDefault="007D11DE">
      <w:pPr>
        <w:pStyle w:val="ae"/>
        <w:spacing w:line="360" w:lineRule="auto"/>
        <w:ind w:firstLine="420"/>
        <w:rPr>
          <w:rFonts w:ascii="Arial" w:hAnsi="Arial" w:cs="Arial"/>
        </w:rPr>
      </w:pPr>
      <w:r w:rsidRPr="00653EFC">
        <w:rPr>
          <w:rFonts w:ascii="Arial" w:hAnsi="Arial" w:cs="Arial"/>
        </w:rPr>
        <w:t>代理人无转委托权。</w:t>
      </w:r>
    </w:p>
    <w:p w14:paraId="1419AFEE" w14:textId="77777777" w:rsidR="00D814EB" w:rsidRPr="00653EFC" w:rsidRDefault="00D814EB">
      <w:pPr>
        <w:pStyle w:val="ae"/>
        <w:spacing w:line="360" w:lineRule="auto"/>
        <w:ind w:firstLine="420"/>
        <w:rPr>
          <w:rFonts w:ascii="Arial" w:hAnsi="Arial" w:cs="Arial"/>
        </w:rPr>
      </w:pPr>
    </w:p>
    <w:p w14:paraId="387F08D7"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投标人（或联合体投标</w:t>
      </w:r>
      <w:r w:rsidRPr="00653EFC">
        <w:rPr>
          <w:rFonts w:ascii="Arial" w:hAnsi="Arial" w:cs="Arial"/>
          <w:kern w:val="0"/>
          <w:szCs w:val="21"/>
        </w:rPr>
        <w:t>牵头人名称</w:t>
      </w:r>
      <w:r w:rsidRPr="00653EFC">
        <w:rPr>
          <w:rFonts w:ascii="Arial" w:hAnsi="Arial" w:cs="Arial"/>
        </w:rPr>
        <w:t>）（盖单位公章）：</w:t>
      </w:r>
      <w:r w:rsidRPr="00653EFC">
        <w:rPr>
          <w:rFonts w:ascii="Arial" w:hAnsi="Arial" w:cs="Arial"/>
          <w:u w:val="single"/>
        </w:rPr>
        <w:t xml:space="preserve">                                    </w:t>
      </w:r>
    </w:p>
    <w:p w14:paraId="7C82EF9A"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法定代表人（签字或盖章）：</w:t>
      </w:r>
      <w:r w:rsidRPr="00653EFC">
        <w:rPr>
          <w:rFonts w:ascii="Arial" w:hAnsi="Arial" w:cs="Arial"/>
          <w:u w:val="single"/>
        </w:rPr>
        <w:t xml:space="preserve">                                </w:t>
      </w:r>
    </w:p>
    <w:p w14:paraId="462EDC6F"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法定代表人身份证号码：</w:t>
      </w:r>
      <w:r w:rsidRPr="00653EFC">
        <w:rPr>
          <w:rFonts w:ascii="Arial" w:hAnsi="Arial" w:cs="Arial"/>
          <w:u w:val="single"/>
        </w:rPr>
        <w:t xml:space="preserve">                                   </w:t>
      </w:r>
    </w:p>
    <w:p w14:paraId="0ECB60F9" w14:textId="77777777" w:rsidR="00D814EB" w:rsidRPr="00653EFC" w:rsidRDefault="007D11DE">
      <w:pPr>
        <w:pStyle w:val="ae"/>
        <w:spacing w:line="360" w:lineRule="auto"/>
        <w:ind w:firstLineChars="200" w:firstLine="420"/>
        <w:rPr>
          <w:rFonts w:ascii="Arial" w:hAnsi="Arial" w:cs="Arial"/>
        </w:rPr>
      </w:pPr>
      <w:r w:rsidRPr="00653EFC">
        <w:rPr>
          <w:rFonts w:ascii="Arial" w:hAnsi="Arial" w:cs="Arial"/>
        </w:rPr>
        <w:t>委托代理人（签字）：</w:t>
      </w:r>
      <w:r w:rsidRPr="00653EFC">
        <w:rPr>
          <w:rFonts w:ascii="Arial" w:hAnsi="Arial" w:cs="Arial"/>
          <w:u w:val="single"/>
        </w:rPr>
        <w:t xml:space="preserve">                                </w:t>
      </w:r>
    </w:p>
    <w:p w14:paraId="2B53F159"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委托代理人身份证号码：</w:t>
      </w:r>
      <w:r w:rsidRPr="00653EFC">
        <w:rPr>
          <w:rFonts w:ascii="Arial" w:hAnsi="Arial" w:cs="Arial"/>
          <w:u w:val="single"/>
        </w:rPr>
        <w:t xml:space="preserve">                                   </w:t>
      </w:r>
    </w:p>
    <w:p w14:paraId="4E5EA259" w14:textId="77777777" w:rsidR="00D814EB" w:rsidRPr="00653EFC" w:rsidRDefault="00D814EB">
      <w:pPr>
        <w:pStyle w:val="ae"/>
        <w:spacing w:line="360" w:lineRule="auto"/>
        <w:ind w:firstLine="420"/>
        <w:rPr>
          <w:rFonts w:ascii="Arial" w:hAnsi="Arial" w:cs="Arial"/>
          <w:u w:val="single"/>
        </w:rPr>
      </w:pPr>
    </w:p>
    <w:p w14:paraId="1F8700F5"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kern w:val="0"/>
          <w:szCs w:val="21"/>
        </w:rPr>
        <w:t>成员</w:t>
      </w:r>
      <w:proofErr w:type="gramStart"/>
      <w:r w:rsidRPr="00653EFC">
        <w:rPr>
          <w:rFonts w:ascii="Arial" w:hAnsi="Arial" w:cs="Arial"/>
          <w:kern w:val="0"/>
          <w:szCs w:val="21"/>
        </w:rPr>
        <w:t>一</w:t>
      </w:r>
      <w:proofErr w:type="gramEnd"/>
      <w:r w:rsidRPr="00653EFC">
        <w:rPr>
          <w:rFonts w:ascii="Arial" w:hAnsi="Arial" w:cs="Arial"/>
          <w:kern w:val="0"/>
          <w:szCs w:val="21"/>
        </w:rPr>
        <w:t>名称：</w:t>
      </w:r>
      <w:r w:rsidRPr="00653EFC">
        <w:rPr>
          <w:rFonts w:ascii="Arial" w:hAnsi="Arial" w:cs="Arial"/>
        </w:rPr>
        <w:t>（盖单位公章）：</w:t>
      </w:r>
      <w:r w:rsidRPr="00653EFC">
        <w:rPr>
          <w:rFonts w:ascii="Arial" w:hAnsi="Arial" w:cs="Arial"/>
          <w:u w:val="single"/>
        </w:rPr>
        <w:t xml:space="preserve">                                    </w:t>
      </w:r>
    </w:p>
    <w:p w14:paraId="193C7B91"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法定代表人（签字或盖章）：</w:t>
      </w:r>
      <w:r w:rsidRPr="00653EFC">
        <w:rPr>
          <w:rFonts w:ascii="Arial" w:hAnsi="Arial" w:cs="Arial"/>
          <w:u w:val="single"/>
        </w:rPr>
        <w:t xml:space="preserve">                                </w:t>
      </w:r>
    </w:p>
    <w:p w14:paraId="405D24DF" w14:textId="77777777" w:rsidR="00D814EB" w:rsidRPr="00653EFC" w:rsidRDefault="00D814EB">
      <w:pPr>
        <w:pStyle w:val="ae"/>
        <w:spacing w:line="360" w:lineRule="auto"/>
        <w:ind w:firstLine="420"/>
        <w:rPr>
          <w:rFonts w:ascii="Arial" w:hAnsi="Arial" w:cs="Arial"/>
          <w:u w:val="single"/>
        </w:rPr>
      </w:pPr>
    </w:p>
    <w:p w14:paraId="505C4585" w14:textId="77777777" w:rsidR="00D814EB" w:rsidRPr="00653EFC" w:rsidRDefault="007D11DE">
      <w:pPr>
        <w:autoSpaceDE w:val="0"/>
        <w:autoSpaceDN w:val="0"/>
        <w:adjustRightInd w:val="0"/>
        <w:spacing w:line="360" w:lineRule="auto"/>
        <w:ind w:firstLineChars="200" w:firstLine="420"/>
        <w:jc w:val="left"/>
        <w:rPr>
          <w:rFonts w:ascii="Arial" w:hAnsi="Arial" w:cs="Arial"/>
          <w:kern w:val="0"/>
          <w:szCs w:val="21"/>
        </w:rPr>
      </w:pPr>
      <w:r w:rsidRPr="00653EFC">
        <w:rPr>
          <w:rFonts w:ascii="Arial" w:hAnsi="Arial" w:cs="Arial"/>
          <w:kern w:val="0"/>
          <w:szCs w:val="21"/>
        </w:rPr>
        <w:t>成员二名称：</w:t>
      </w:r>
      <w:r w:rsidRPr="00653EFC">
        <w:rPr>
          <w:rFonts w:ascii="Arial" w:hAnsi="Arial" w:cs="Arial"/>
          <w:kern w:val="0"/>
          <w:szCs w:val="21"/>
          <w:u w:val="single"/>
        </w:rPr>
        <w:t xml:space="preserve">                                       </w:t>
      </w:r>
      <w:r w:rsidRPr="00653EFC">
        <w:rPr>
          <w:rFonts w:ascii="Arial" w:hAnsi="Arial" w:cs="Arial"/>
          <w:kern w:val="0"/>
          <w:szCs w:val="21"/>
        </w:rPr>
        <w:t>（盖单位公章）</w:t>
      </w:r>
    </w:p>
    <w:p w14:paraId="7EE3D63B"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法定代表人（签字或盖章）：</w:t>
      </w:r>
      <w:r w:rsidRPr="00653EFC">
        <w:rPr>
          <w:rFonts w:ascii="Arial" w:hAnsi="Arial" w:cs="Arial"/>
          <w:u w:val="single"/>
        </w:rPr>
        <w:t xml:space="preserve">                                </w:t>
      </w:r>
    </w:p>
    <w:p w14:paraId="059E8A40" w14:textId="77777777" w:rsidR="00D814EB" w:rsidRPr="00653EFC" w:rsidRDefault="007D11DE">
      <w:pPr>
        <w:pStyle w:val="ae"/>
        <w:ind w:firstLineChars="200" w:firstLine="420"/>
        <w:rPr>
          <w:rFonts w:ascii="Arial" w:hAnsi="Arial" w:cs="Arial"/>
        </w:rPr>
      </w:pPr>
      <w:r w:rsidRPr="00653EFC">
        <w:rPr>
          <w:rFonts w:ascii="Arial" w:hAnsi="Arial" w:cs="Arial"/>
        </w:rPr>
        <w:t>......</w:t>
      </w:r>
    </w:p>
    <w:p w14:paraId="2E2A739F" w14:textId="77777777" w:rsidR="00D814EB" w:rsidRPr="00653EFC" w:rsidRDefault="007D11DE">
      <w:pPr>
        <w:spacing w:line="360" w:lineRule="auto"/>
        <w:rPr>
          <w:rFonts w:ascii="Arial" w:hAnsi="Arial" w:cs="Arial"/>
          <w:szCs w:val="21"/>
        </w:rPr>
      </w:pPr>
      <w:r w:rsidRPr="00653EFC">
        <w:rPr>
          <w:rFonts w:ascii="Arial" w:hAnsi="Arial" w:cs="Arial"/>
          <w:szCs w:val="21"/>
        </w:rPr>
        <w:t>注：</w:t>
      </w:r>
    </w:p>
    <w:p w14:paraId="2DA26158" w14:textId="77777777" w:rsidR="00D814EB" w:rsidRPr="00653EFC" w:rsidRDefault="007D11DE">
      <w:pPr>
        <w:spacing w:line="400" w:lineRule="exact"/>
        <w:rPr>
          <w:rFonts w:ascii="Arial" w:hAnsi="Arial" w:cs="Arial"/>
          <w:szCs w:val="21"/>
        </w:rPr>
      </w:pPr>
      <w:r w:rsidRPr="00653EFC">
        <w:rPr>
          <w:rFonts w:ascii="Arial" w:hAnsi="Arial" w:cs="Arial" w:hint="eastAsia"/>
          <w:szCs w:val="21"/>
        </w:rPr>
        <w:t>1.</w:t>
      </w:r>
      <w:r w:rsidRPr="00653EFC">
        <w:rPr>
          <w:rFonts w:hint="eastAsia"/>
        </w:rPr>
        <w:t xml:space="preserve"> </w:t>
      </w:r>
      <w:r w:rsidRPr="00653EFC">
        <w:rPr>
          <w:rFonts w:ascii="Arial" w:hAnsi="Arial" w:cs="Arial" w:hint="eastAsia"/>
          <w:szCs w:val="21"/>
        </w:rPr>
        <w:t>法定代表人和委托代理人必须在授权委托书上亲笔签名，不得使用印章、签名章或者其他电子制版签名代替，否则作无效投标处理</w:t>
      </w:r>
      <w:r w:rsidRPr="00653EFC">
        <w:rPr>
          <w:rFonts w:ascii="Arial" w:hAnsi="Arial" w:cs="Arial" w:hint="eastAsia"/>
          <w:szCs w:val="21"/>
        </w:rPr>
        <w:t>;</w:t>
      </w:r>
    </w:p>
    <w:p w14:paraId="497D4ADB" w14:textId="77777777" w:rsidR="00D814EB" w:rsidRPr="00653EFC" w:rsidRDefault="007D11DE">
      <w:pPr>
        <w:spacing w:line="400" w:lineRule="exact"/>
        <w:jc w:val="left"/>
        <w:rPr>
          <w:rFonts w:ascii="Arial" w:hAnsi="Arial" w:cs="Arial"/>
          <w:szCs w:val="21"/>
        </w:rPr>
      </w:pPr>
      <w:r w:rsidRPr="00653EFC">
        <w:rPr>
          <w:rFonts w:ascii="Arial" w:hAnsi="Arial" w:cs="Arial" w:hint="eastAsia"/>
          <w:szCs w:val="21"/>
        </w:rPr>
        <w:t>2</w:t>
      </w:r>
      <w:r w:rsidRPr="00653EFC">
        <w:rPr>
          <w:rFonts w:ascii="Arial" w:hAnsi="Arial" w:cs="Arial"/>
          <w:szCs w:val="21"/>
        </w:rPr>
        <w:t>.</w:t>
      </w:r>
      <w:r w:rsidRPr="00653EFC">
        <w:rPr>
          <w:rFonts w:ascii="Arial" w:hAnsi="Arial" w:cs="Arial"/>
          <w:szCs w:val="21"/>
        </w:rPr>
        <w:t>以联合体形式投标的，本授权委托书应由联合体牵头人的法定代表人按上述规定签署。</w:t>
      </w:r>
    </w:p>
    <w:p w14:paraId="66AD7DE3" w14:textId="77777777" w:rsidR="00D814EB" w:rsidRPr="00653EFC" w:rsidRDefault="007D11DE">
      <w:pPr>
        <w:snapToGrid w:val="0"/>
        <w:spacing w:before="50" w:afterLines="50" w:after="120" w:line="400" w:lineRule="exact"/>
        <w:jc w:val="left"/>
        <w:rPr>
          <w:rFonts w:ascii="Arial" w:hAnsi="Arial" w:cs="Arial"/>
          <w:szCs w:val="21"/>
        </w:rPr>
      </w:pPr>
      <w:r w:rsidRPr="00653EFC">
        <w:rPr>
          <w:rFonts w:ascii="Arial" w:hAnsi="Arial" w:cs="Arial" w:hint="eastAsia"/>
          <w:szCs w:val="21"/>
        </w:rPr>
        <w:t>3</w:t>
      </w:r>
      <w:r w:rsidRPr="00653EFC">
        <w:rPr>
          <w:rFonts w:ascii="Arial" w:hAnsi="Arial" w:cs="Arial"/>
          <w:szCs w:val="21"/>
        </w:rPr>
        <w:t>.</w:t>
      </w:r>
      <w:r w:rsidRPr="00653EFC">
        <w:rPr>
          <w:rFonts w:ascii="Arial" w:hAnsi="Arial" w:cs="Arial"/>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8C34E80" w14:textId="77777777" w:rsidR="00D814EB" w:rsidRPr="00653EFC" w:rsidRDefault="007D11DE">
      <w:pPr>
        <w:snapToGrid w:val="0"/>
        <w:spacing w:before="50" w:afterLines="50" w:after="120" w:line="400" w:lineRule="exact"/>
        <w:jc w:val="left"/>
        <w:rPr>
          <w:rFonts w:ascii="Arial" w:hAnsi="Arial" w:cs="Arial"/>
          <w:szCs w:val="21"/>
        </w:rPr>
      </w:pPr>
      <w:r w:rsidRPr="00653EFC">
        <w:rPr>
          <w:rFonts w:ascii="Arial" w:hAnsi="Arial" w:cs="Arial" w:hint="eastAsia"/>
          <w:szCs w:val="21"/>
        </w:rPr>
        <w:t>4</w:t>
      </w:r>
      <w:r w:rsidRPr="00653EFC">
        <w:rPr>
          <w:rFonts w:ascii="Arial" w:hAnsi="Arial" w:cs="Arial"/>
          <w:szCs w:val="21"/>
        </w:rPr>
        <w:t>.</w:t>
      </w:r>
      <w:r w:rsidRPr="00653EFC">
        <w:rPr>
          <w:rFonts w:ascii="Arial" w:hAnsi="Arial" w:cs="Arial"/>
          <w:szCs w:val="21"/>
        </w:rPr>
        <w:t>若为联合体投标</w:t>
      </w:r>
      <w:proofErr w:type="gramStart"/>
      <w:r w:rsidRPr="00653EFC">
        <w:rPr>
          <w:rFonts w:ascii="Arial" w:hAnsi="Arial" w:cs="Arial"/>
          <w:szCs w:val="21"/>
        </w:rPr>
        <w:t>须各方</w:t>
      </w:r>
      <w:proofErr w:type="gramEnd"/>
      <w:r w:rsidRPr="00653EFC">
        <w:rPr>
          <w:rFonts w:ascii="Arial" w:hAnsi="Arial" w:cs="Arial"/>
          <w:szCs w:val="21"/>
        </w:rPr>
        <w:t>签字或盖章。</w:t>
      </w:r>
    </w:p>
    <w:p w14:paraId="67A74097" w14:textId="77777777" w:rsidR="00D814EB" w:rsidRPr="00653EFC" w:rsidRDefault="00D814EB">
      <w:pPr>
        <w:spacing w:line="360" w:lineRule="auto"/>
        <w:rPr>
          <w:rFonts w:ascii="Arial" w:hAnsi="Arial" w:cs="Arial"/>
          <w:b/>
          <w:sz w:val="24"/>
        </w:rPr>
      </w:pPr>
    </w:p>
    <w:p w14:paraId="1665D49F" w14:textId="77777777" w:rsidR="00D814EB" w:rsidRPr="00653EFC" w:rsidRDefault="007D11DE">
      <w:pPr>
        <w:spacing w:line="360" w:lineRule="auto"/>
        <w:rPr>
          <w:rFonts w:ascii="Arial" w:hAnsi="Arial" w:cs="Arial"/>
          <w:b/>
          <w:sz w:val="24"/>
        </w:rPr>
      </w:pPr>
      <w:r w:rsidRPr="00653EFC">
        <w:rPr>
          <w:rFonts w:ascii="Arial" w:hAnsi="Arial" w:cs="Arial"/>
          <w:b/>
          <w:sz w:val="24"/>
        </w:rPr>
        <w:lastRenderedPageBreak/>
        <w:t>附件：</w:t>
      </w:r>
    </w:p>
    <w:tbl>
      <w:tblPr>
        <w:tblpPr w:leftFromText="180" w:rightFromText="180" w:vertAnchor="text" w:horzAnchor="margin" w:tblpY="263"/>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5"/>
      </w:tblGrid>
      <w:tr w:rsidR="00D814EB" w:rsidRPr="00653EFC" w14:paraId="6DDF573B" w14:textId="77777777">
        <w:trPr>
          <w:trHeight w:val="8540"/>
        </w:trPr>
        <w:tc>
          <w:tcPr>
            <w:tcW w:w="7985" w:type="dxa"/>
          </w:tcPr>
          <w:p w14:paraId="5B9AA396" w14:textId="77777777" w:rsidR="00D814EB" w:rsidRPr="00653EFC" w:rsidRDefault="00D814EB">
            <w:pPr>
              <w:spacing w:line="360" w:lineRule="auto"/>
              <w:rPr>
                <w:rFonts w:ascii="Arial" w:hAnsi="Arial" w:cs="Arial"/>
                <w:b/>
                <w:sz w:val="24"/>
              </w:rPr>
            </w:pPr>
          </w:p>
          <w:p w14:paraId="5682AACD" w14:textId="77777777" w:rsidR="00D814EB" w:rsidRPr="00653EFC" w:rsidRDefault="007D11DE">
            <w:pPr>
              <w:spacing w:line="360" w:lineRule="auto"/>
              <w:rPr>
                <w:rFonts w:ascii="Arial" w:hAnsi="Arial" w:cs="Arial"/>
                <w:b/>
                <w:sz w:val="24"/>
              </w:rPr>
            </w:pPr>
            <w:r w:rsidRPr="00653EFC">
              <w:rPr>
                <w:rFonts w:ascii="Arial" w:hAnsi="Arial" w:cs="Arial"/>
                <w:b/>
                <w:sz w:val="24"/>
              </w:rPr>
              <w:t>全权代表身份证复印件</w:t>
            </w:r>
            <w:proofErr w:type="gramStart"/>
            <w:r w:rsidRPr="00653EFC">
              <w:rPr>
                <w:rFonts w:ascii="Arial" w:hAnsi="Arial" w:cs="Arial"/>
                <w:b/>
                <w:sz w:val="24"/>
              </w:rPr>
              <w:t>粘帖</w:t>
            </w:r>
            <w:proofErr w:type="gramEnd"/>
            <w:r w:rsidRPr="00653EFC">
              <w:rPr>
                <w:rFonts w:ascii="Arial" w:hAnsi="Arial" w:cs="Arial"/>
                <w:b/>
                <w:sz w:val="24"/>
              </w:rPr>
              <w:t>处（正、反面）</w:t>
            </w:r>
          </w:p>
        </w:tc>
      </w:tr>
    </w:tbl>
    <w:p w14:paraId="2C226DB1" w14:textId="77777777" w:rsidR="00D814EB" w:rsidRPr="00653EFC" w:rsidRDefault="00D814EB">
      <w:pPr>
        <w:snapToGrid w:val="0"/>
        <w:spacing w:before="50" w:afterLines="50" w:after="120" w:line="360" w:lineRule="auto"/>
        <w:jc w:val="left"/>
        <w:rPr>
          <w:rFonts w:ascii="Arial" w:hAnsi="Arial" w:cs="Arial"/>
          <w:szCs w:val="21"/>
        </w:rPr>
      </w:pPr>
    </w:p>
    <w:p w14:paraId="3FD6F17F" w14:textId="77777777" w:rsidR="00D814EB" w:rsidRPr="00653EFC" w:rsidRDefault="007D11DE">
      <w:pPr>
        <w:snapToGrid w:val="0"/>
        <w:spacing w:beforeLines="50" w:before="120" w:after="50"/>
        <w:ind w:firstLineChars="236" w:firstLine="566"/>
        <w:jc w:val="center"/>
        <w:rPr>
          <w:rFonts w:ascii="Arial" w:hAnsi="Arial" w:cs="Arial"/>
        </w:rPr>
      </w:pPr>
      <w:r w:rsidRPr="00653EFC">
        <w:rPr>
          <w:rFonts w:ascii="Arial" w:hAnsi="Arial" w:cs="Arial"/>
          <w:sz w:val="24"/>
        </w:rPr>
        <w:t xml:space="preserve"> </w:t>
      </w:r>
      <w:r w:rsidRPr="00653EFC">
        <w:rPr>
          <w:rFonts w:ascii="Arial" w:hAnsi="Arial" w:cs="Arial"/>
          <w:sz w:val="24"/>
        </w:rPr>
        <w:br w:type="page"/>
      </w:r>
    </w:p>
    <w:p w14:paraId="33FB78F1" w14:textId="77777777" w:rsidR="00D814EB" w:rsidRPr="00653EFC" w:rsidRDefault="007D11DE">
      <w:pPr>
        <w:jc w:val="center"/>
        <w:rPr>
          <w:rFonts w:ascii="Arial" w:hAnsi="Arial" w:cs="Arial"/>
          <w:b/>
          <w:bCs/>
          <w:sz w:val="30"/>
          <w:szCs w:val="30"/>
        </w:rPr>
      </w:pPr>
      <w:r w:rsidRPr="00653EFC">
        <w:rPr>
          <w:rFonts w:ascii="Arial" w:hAnsi="Arial" w:cs="Arial"/>
          <w:b/>
          <w:bCs/>
          <w:sz w:val="30"/>
          <w:szCs w:val="30"/>
        </w:rPr>
        <w:lastRenderedPageBreak/>
        <w:t>四、商务条款偏离表</w:t>
      </w:r>
    </w:p>
    <w:p w14:paraId="515B8D4B" w14:textId="77777777" w:rsidR="00D814EB" w:rsidRPr="00653EFC" w:rsidRDefault="007D11DE">
      <w:pPr>
        <w:jc w:val="center"/>
        <w:rPr>
          <w:rFonts w:ascii="Arial" w:hAnsi="Arial" w:cs="Arial"/>
          <w:b/>
          <w:sz w:val="24"/>
          <w:szCs w:val="20"/>
        </w:rPr>
      </w:pPr>
      <w:r w:rsidRPr="00653EFC">
        <w:rPr>
          <w:rFonts w:ascii="Arial" w:hAnsi="Arial" w:cs="Arial"/>
          <w:sz w:val="30"/>
          <w:szCs w:val="20"/>
        </w:rPr>
        <w:t>(</w:t>
      </w:r>
      <w:r w:rsidRPr="00653EFC">
        <w:rPr>
          <w:rFonts w:ascii="Arial" w:hAnsi="Arial" w:cs="Arial"/>
          <w:sz w:val="30"/>
          <w:szCs w:val="20"/>
        </w:rPr>
        <w:t>注：按项目需求</w:t>
      </w:r>
      <w:proofErr w:type="gramStart"/>
      <w:r w:rsidRPr="00653EFC">
        <w:rPr>
          <w:rFonts w:ascii="Arial" w:hAnsi="Arial" w:cs="Arial"/>
          <w:sz w:val="30"/>
          <w:szCs w:val="20"/>
        </w:rPr>
        <w:t>表具体</w:t>
      </w:r>
      <w:proofErr w:type="gramEnd"/>
      <w:r w:rsidRPr="00653EFC">
        <w:rPr>
          <w:rFonts w:ascii="Arial" w:hAnsi="Arial" w:cs="Arial"/>
          <w:sz w:val="30"/>
          <w:szCs w:val="20"/>
        </w:rPr>
        <w:t>项目修改</w:t>
      </w:r>
      <w:r w:rsidRPr="00653EFC">
        <w:rPr>
          <w:rFonts w:ascii="Arial" w:hAnsi="Arial" w:cs="Arial"/>
          <w:sz w:val="30"/>
          <w:szCs w:val="20"/>
        </w:rPr>
        <w:t>)</w:t>
      </w:r>
    </w:p>
    <w:p w14:paraId="4048449F" w14:textId="77777777" w:rsidR="00D814EB" w:rsidRPr="00653EFC" w:rsidRDefault="00D814EB">
      <w:pPr>
        <w:snapToGrid w:val="0"/>
        <w:spacing w:before="50"/>
        <w:jc w:val="left"/>
        <w:rPr>
          <w:rFonts w:ascii="Arial" w:hAnsi="Arial" w:cs="Arial"/>
          <w:sz w:val="24"/>
        </w:rPr>
      </w:pPr>
    </w:p>
    <w:p w14:paraId="2F7D6174" w14:textId="77777777" w:rsidR="00D814EB" w:rsidRPr="00653EFC" w:rsidRDefault="007D11DE">
      <w:pPr>
        <w:pStyle w:val="ae"/>
        <w:spacing w:line="360" w:lineRule="auto"/>
        <w:ind w:leftChars="-202" w:left="-424" w:firstLine="846"/>
        <w:rPr>
          <w:rFonts w:ascii="Arial" w:hAnsi="Arial" w:cs="Arial"/>
          <w:sz w:val="24"/>
          <w:szCs w:val="24"/>
        </w:rPr>
      </w:pPr>
      <w:r w:rsidRPr="00653EFC">
        <w:rPr>
          <w:rFonts w:ascii="Arial" w:hAnsi="Arial" w:cs="Arial"/>
        </w:rPr>
        <w:t>请逐条对应本项目招标文件第二章</w:t>
      </w:r>
      <w:r w:rsidRPr="00653EFC">
        <w:rPr>
          <w:rFonts w:ascii="Arial" w:hAnsi="Arial" w:cs="Arial"/>
        </w:rPr>
        <w:t>“</w:t>
      </w:r>
      <w:r w:rsidRPr="00653EFC">
        <w:rPr>
          <w:rFonts w:ascii="Arial" w:hAnsi="Arial" w:cs="Arial"/>
        </w:rPr>
        <w:t>服务需求一览表</w:t>
      </w:r>
      <w:r w:rsidRPr="00653EFC">
        <w:rPr>
          <w:rFonts w:ascii="Arial" w:hAnsi="Arial" w:cs="Arial"/>
        </w:rPr>
        <w:t>”</w:t>
      </w:r>
      <w:r w:rsidRPr="00653EFC">
        <w:rPr>
          <w:rFonts w:ascii="Arial" w:hAnsi="Arial" w:cs="Arial"/>
        </w:rPr>
        <w:t>中</w:t>
      </w:r>
      <w:r w:rsidRPr="00653EFC">
        <w:rPr>
          <w:rFonts w:ascii="Arial" w:hAnsi="Arial" w:cs="Arial"/>
        </w:rPr>
        <w:t>“</w:t>
      </w:r>
      <w:r w:rsidRPr="00653EFC">
        <w:rPr>
          <w:rFonts w:ascii="Arial" w:hAnsi="Arial" w:cs="Arial"/>
        </w:rPr>
        <w:t>商务条款</w:t>
      </w:r>
      <w:r w:rsidRPr="00653EFC">
        <w:rPr>
          <w:rFonts w:ascii="Arial" w:hAnsi="Arial" w:cs="Arial"/>
        </w:rPr>
        <w:t>”</w:t>
      </w:r>
      <w:r w:rsidRPr="00653EFC">
        <w:rPr>
          <w:rFonts w:ascii="Arial" w:hAnsi="Arial" w:cs="Arial"/>
        </w:rPr>
        <w:t>的要求，详细填写相应的具体内容。</w:t>
      </w:r>
      <w:r w:rsidRPr="00653EFC">
        <w:rPr>
          <w:rFonts w:ascii="Arial" w:hAnsi="Arial" w:cs="Arial"/>
        </w:rPr>
        <w:t>“</w:t>
      </w:r>
      <w:r w:rsidRPr="00653EFC">
        <w:rPr>
          <w:rFonts w:ascii="Arial" w:hAnsi="Arial" w:cs="Arial"/>
        </w:rPr>
        <w:t>偏离说明</w:t>
      </w:r>
      <w:r w:rsidRPr="00653EFC">
        <w:rPr>
          <w:rFonts w:ascii="Arial" w:hAnsi="Arial" w:cs="Arial"/>
        </w:rPr>
        <w:t>”</w:t>
      </w:r>
      <w:r w:rsidRPr="00653EFC">
        <w:rPr>
          <w:rFonts w:ascii="Arial" w:hAnsi="Arial" w:cs="Arial"/>
        </w:rPr>
        <w:t>一</w:t>
      </w:r>
      <w:proofErr w:type="gramStart"/>
      <w:r w:rsidRPr="00653EFC">
        <w:rPr>
          <w:rFonts w:ascii="Arial" w:hAnsi="Arial" w:cs="Arial"/>
        </w:rPr>
        <w:t>栏应当</w:t>
      </w:r>
      <w:proofErr w:type="gramEnd"/>
      <w:r w:rsidRPr="00653EFC">
        <w:rPr>
          <w:rFonts w:ascii="Arial" w:hAnsi="Arial" w:cs="Arial"/>
        </w:rPr>
        <w:t>选择</w:t>
      </w:r>
      <w:r w:rsidRPr="00653EFC">
        <w:rPr>
          <w:rFonts w:ascii="Arial" w:hAnsi="Arial" w:cs="Arial"/>
        </w:rPr>
        <w:t>“</w:t>
      </w:r>
      <w:r w:rsidRPr="00653EFC">
        <w:rPr>
          <w:rFonts w:ascii="Arial" w:hAnsi="Arial" w:cs="Arial"/>
        </w:rPr>
        <w:t>正偏离</w:t>
      </w:r>
      <w:r w:rsidRPr="00653EFC">
        <w:rPr>
          <w:rFonts w:ascii="Arial" w:hAnsi="Arial" w:cs="Arial"/>
        </w:rPr>
        <w:t>”</w:t>
      </w:r>
      <w:r w:rsidRPr="00653EFC">
        <w:rPr>
          <w:rFonts w:ascii="Arial" w:hAnsi="Arial" w:cs="Arial"/>
        </w:rPr>
        <w:t>、</w:t>
      </w:r>
      <w:r w:rsidRPr="00653EFC">
        <w:rPr>
          <w:rFonts w:ascii="Arial" w:hAnsi="Arial" w:cs="Arial"/>
        </w:rPr>
        <w:t>“</w:t>
      </w:r>
      <w:r w:rsidRPr="00653EFC">
        <w:rPr>
          <w:rFonts w:ascii="Arial" w:hAnsi="Arial" w:cs="Arial"/>
        </w:rPr>
        <w:t>负偏离</w:t>
      </w:r>
      <w:r w:rsidRPr="00653EFC">
        <w:rPr>
          <w:rFonts w:ascii="Arial" w:hAnsi="Arial" w:cs="Arial"/>
        </w:rPr>
        <w:t>”</w:t>
      </w:r>
      <w:r w:rsidRPr="00653EFC">
        <w:rPr>
          <w:rFonts w:ascii="Arial" w:hAnsi="Arial" w:cs="Arial"/>
        </w:rPr>
        <w:t>或</w:t>
      </w:r>
      <w:r w:rsidRPr="00653EFC">
        <w:rPr>
          <w:rFonts w:ascii="Arial" w:hAnsi="Arial" w:cs="Arial"/>
        </w:rPr>
        <w:t>“</w:t>
      </w:r>
      <w:r w:rsidRPr="00653EFC">
        <w:rPr>
          <w:rFonts w:ascii="Arial" w:hAnsi="Arial" w:cs="Arial"/>
        </w:rPr>
        <w:t>无偏离</w:t>
      </w:r>
      <w:r w:rsidRPr="00653EFC">
        <w:rPr>
          <w:rFonts w:ascii="Arial" w:hAnsi="Arial" w:cs="Arial"/>
        </w:rPr>
        <w:t>”</w:t>
      </w:r>
      <w:r w:rsidRPr="00653EFC">
        <w:rPr>
          <w:rFonts w:ascii="Arial" w:hAnsi="Arial" w:cs="Arial"/>
        </w:rPr>
        <w:t>进行填写。</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D814EB" w:rsidRPr="00653EFC" w14:paraId="36424CA7" w14:textId="77777777">
        <w:trPr>
          <w:trHeight w:val="327"/>
        </w:trPr>
        <w:tc>
          <w:tcPr>
            <w:tcW w:w="691" w:type="dxa"/>
            <w:tcBorders>
              <w:top w:val="single" w:sz="4" w:space="0" w:color="auto"/>
              <w:left w:val="single" w:sz="4" w:space="0" w:color="auto"/>
              <w:bottom w:val="single" w:sz="4" w:space="0" w:color="auto"/>
              <w:right w:val="single" w:sz="4" w:space="0" w:color="auto"/>
            </w:tcBorders>
            <w:vAlign w:val="center"/>
          </w:tcPr>
          <w:p w14:paraId="781062DF" w14:textId="77777777" w:rsidR="00D814EB" w:rsidRPr="00653EFC" w:rsidRDefault="007D11DE">
            <w:pPr>
              <w:spacing w:line="340" w:lineRule="exact"/>
              <w:jc w:val="center"/>
              <w:rPr>
                <w:rFonts w:ascii="Arial" w:hAnsi="Arial" w:cs="Arial"/>
                <w:szCs w:val="21"/>
              </w:rPr>
            </w:pPr>
            <w:proofErr w:type="gramStart"/>
            <w:r w:rsidRPr="00653EFC">
              <w:rPr>
                <w:rFonts w:ascii="Arial" w:hAnsi="Arial" w:cs="Arial"/>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14:paraId="27AE0D02" w14:textId="77777777" w:rsidR="00D814EB" w:rsidRPr="00653EFC" w:rsidRDefault="007D11DE">
            <w:pPr>
              <w:spacing w:line="340" w:lineRule="exact"/>
              <w:jc w:val="center"/>
              <w:rPr>
                <w:rFonts w:ascii="Arial" w:hAnsi="Arial" w:cs="Arial"/>
                <w:szCs w:val="21"/>
              </w:rPr>
            </w:pPr>
            <w:r w:rsidRPr="00653EFC">
              <w:rPr>
                <w:rFonts w:ascii="Arial" w:hAnsi="Arial" w:cs="Arial"/>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14:paraId="5B35D347" w14:textId="77777777" w:rsidR="00D814EB" w:rsidRPr="00653EFC" w:rsidRDefault="007D11DE">
            <w:pPr>
              <w:spacing w:line="340" w:lineRule="exact"/>
              <w:jc w:val="center"/>
              <w:rPr>
                <w:rFonts w:ascii="Arial" w:hAnsi="Arial" w:cs="Arial"/>
                <w:szCs w:val="21"/>
              </w:rPr>
            </w:pPr>
            <w:r w:rsidRPr="00653EFC">
              <w:rPr>
                <w:rFonts w:ascii="Arial" w:hAnsi="Arial" w:cs="Arial"/>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14:paraId="3AF7248F" w14:textId="77777777" w:rsidR="00D814EB" w:rsidRPr="00653EFC" w:rsidRDefault="007D11DE">
            <w:pPr>
              <w:spacing w:line="340" w:lineRule="exact"/>
              <w:jc w:val="center"/>
              <w:rPr>
                <w:rFonts w:ascii="Arial" w:hAnsi="Arial" w:cs="Arial"/>
                <w:szCs w:val="21"/>
              </w:rPr>
            </w:pPr>
            <w:r w:rsidRPr="00653EFC">
              <w:rPr>
                <w:rFonts w:ascii="Arial" w:hAnsi="Arial" w:cs="Arial"/>
                <w:szCs w:val="21"/>
              </w:rPr>
              <w:t>偏离说明</w:t>
            </w:r>
          </w:p>
        </w:tc>
      </w:tr>
      <w:tr w:rsidR="00D814EB" w:rsidRPr="00653EFC" w14:paraId="2C5D6BDD"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2883802E"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14:paraId="57D9328F"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1  …</w:t>
            </w:r>
            <w:proofErr w:type="gramEnd"/>
            <w:r w:rsidRPr="00653EFC">
              <w:rPr>
                <w:rFonts w:ascii="Arial" w:hAnsi="Arial" w:cs="Arial"/>
                <w:szCs w:val="21"/>
              </w:rPr>
              <w:t>…</w:t>
            </w:r>
          </w:p>
          <w:p w14:paraId="42758D96"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2  …</w:t>
            </w:r>
            <w:proofErr w:type="gramEnd"/>
            <w:r w:rsidRPr="00653EFC">
              <w:rPr>
                <w:rFonts w:ascii="Arial" w:hAnsi="Arial" w:cs="Arial"/>
                <w:szCs w:val="21"/>
              </w:rPr>
              <w:t>…</w:t>
            </w:r>
          </w:p>
          <w:p w14:paraId="32C59413"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3  …</w:t>
            </w:r>
            <w:proofErr w:type="gramEnd"/>
            <w:r w:rsidRPr="00653EFC">
              <w:rPr>
                <w:rFonts w:ascii="Arial" w:hAnsi="Arial" w:cs="Arial"/>
                <w:szCs w:val="21"/>
              </w:rPr>
              <w:t>…</w:t>
            </w:r>
          </w:p>
          <w:p w14:paraId="60CE7BE9"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3589" w:type="dxa"/>
            <w:tcBorders>
              <w:top w:val="single" w:sz="4" w:space="0" w:color="auto"/>
              <w:left w:val="single" w:sz="4" w:space="0" w:color="auto"/>
              <w:bottom w:val="single" w:sz="4" w:space="0" w:color="auto"/>
              <w:right w:val="single" w:sz="4" w:space="0" w:color="auto"/>
            </w:tcBorders>
          </w:tcPr>
          <w:p w14:paraId="6C747FC5"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1  …</w:t>
            </w:r>
            <w:proofErr w:type="gramEnd"/>
            <w:r w:rsidRPr="00653EFC">
              <w:rPr>
                <w:rFonts w:ascii="Arial" w:hAnsi="Arial" w:cs="Arial"/>
                <w:szCs w:val="21"/>
              </w:rPr>
              <w:t>…</w:t>
            </w:r>
          </w:p>
          <w:p w14:paraId="4C569882"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2  …</w:t>
            </w:r>
            <w:proofErr w:type="gramEnd"/>
            <w:r w:rsidRPr="00653EFC">
              <w:rPr>
                <w:rFonts w:ascii="Arial" w:hAnsi="Arial" w:cs="Arial"/>
                <w:szCs w:val="21"/>
              </w:rPr>
              <w:t>…</w:t>
            </w:r>
          </w:p>
          <w:p w14:paraId="31259B74"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3  …</w:t>
            </w:r>
            <w:proofErr w:type="gramEnd"/>
            <w:r w:rsidRPr="00653EFC">
              <w:rPr>
                <w:rFonts w:ascii="Arial" w:hAnsi="Arial" w:cs="Arial"/>
                <w:szCs w:val="21"/>
              </w:rPr>
              <w:t>…</w:t>
            </w:r>
          </w:p>
          <w:p w14:paraId="0AC97E05"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1274" w:type="dxa"/>
            <w:tcBorders>
              <w:top w:val="single" w:sz="4" w:space="0" w:color="auto"/>
              <w:left w:val="single" w:sz="4" w:space="0" w:color="auto"/>
              <w:bottom w:val="single" w:sz="4" w:space="0" w:color="auto"/>
              <w:right w:val="single" w:sz="4" w:space="0" w:color="auto"/>
            </w:tcBorders>
          </w:tcPr>
          <w:p w14:paraId="6EF4473A" w14:textId="77777777" w:rsidR="00D814EB" w:rsidRPr="00653EFC" w:rsidRDefault="007D11DE">
            <w:pPr>
              <w:spacing w:line="300" w:lineRule="exact"/>
              <w:rPr>
                <w:rFonts w:ascii="Arial" w:hAnsi="Arial" w:cs="Arial"/>
                <w:szCs w:val="21"/>
              </w:rPr>
            </w:pPr>
            <w:r w:rsidRPr="00653EFC">
              <w:rPr>
                <w:rFonts w:ascii="Arial" w:hAnsi="Arial" w:cs="Arial"/>
                <w:szCs w:val="21"/>
              </w:rPr>
              <w:t>正偏离（负偏离或无偏离）</w:t>
            </w:r>
          </w:p>
        </w:tc>
      </w:tr>
      <w:tr w:rsidR="00D814EB" w:rsidRPr="00653EFC" w14:paraId="1C820235"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16FFD76D" w14:textId="77777777" w:rsidR="00D814EB" w:rsidRPr="00653EFC" w:rsidRDefault="007D11DE">
            <w:pPr>
              <w:spacing w:line="340" w:lineRule="exact"/>
              <w:rPr>
                <w:rFonts w:ascii="Arial" w:hAnsi="Arial" w:cs="Arial"/>
                <w:szCs w:val="21"/>
              </w:rPr>
            </w:pPr>
            <w:r w:rsidRPr="00653EFC">
              <w:rPr>
                <w:rFonts w:ascii="Arial" w:hAnsi="Arial" w:cs="Arial"/>
                <w:szCs w:val="21"/>
              </w:rPr>
              <w:t>二</w:t>
            </w:r>
          </w:p>
        </w:tc>
        <w:tc>
          <w:tcPr>
            <w:tcW w:w="3926" w:type="dxa"/>
            <w:tcBorders>
              <w:top w:val="single" w:sz="4" w:space="0" w:color="auto"/>
              <w:left w:val="single" w:sz="4" w:space="0" w:color="auto"/>
              <w:bottom w:val="single" w:sz="4" w:space="0" w:color="auto"/>
              <w:right w:val="single" w:sz="4" w:space="0" w:color="auto"/>
            </w:tcBorders>
          </w:tcPr>
          <w:p w14:paraId="6FF837C7"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1  …</w:t>
            </w:r>
            <w:proofErr w:type="gramEnd"/>
            <w:r w:rsidRPr="00653EFC">
              <w:rPr>
                <w:rFonts w:ascii="Arial" w:hAnsi="Arial" w:cs="Arial"/>
                <w:szCs w:val="21"/>
              </w:rPr>
              <w:t>…</w:t>
            </w:r>
          </w:p>
          <w:p w14:paraId="2080BC90"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2  …</w:t>
            </w:r>
            <w:proofErr w:type="gramEnd"/>
            <w:r w:rsidRPr="00653EFC">
              <w:rPr>
                <w:rFonts w:ascii="Arial" w:hAnsi="Arial" w:cs="Arial"/>
                <w:szCs w:val="21"/>
              </w:rPr>
              <w:t>…</w:t>
            </w:r>
          </w:p>
          <w:p w14:paraId="05CEB01D"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3  …</w:t>
            </w:r>
            <w:proofErr w:type="gramEnd"/>
            <w:r w:rsidRPr="00653EFC">
              <w:rPr>
                <w:rFonts w:ascii="Arial" w:hAnsi="Arial" w:cs="Arial"/>
                <w:szCs w:val="21"/>
              </w:rPr>
              <w:t>…</w:t>
            </w:r>
          </w:p>
          <w:p w14:paraId="65470D2B"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3589" w:type="dxa"/>
            <w:tcBorders>
              <w:top w:val="single" w:sz="4" w:space="0" w:color="auto"/>
              <w:left w:val="single" w:sz="4" w:space="0" w:color="auto"/>
              <w:bottom w:val="single" w:sz="4" w:space="0" w:color="auto"/>
              <w:right w:val="single" w:sz="4" w:space="0" w:color="auto"/>
            </w:tcBorders>
          </w:tcPr>
          <w:p w14:paraId="71D11325"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1  …</w:t>
            </w:r>
            <w:proofErr w:type="gramEnd"/>
            <w:r w:rsidRPr="00653EFC">
              <w:rPr>
                <w:rFonts w:ascii="Arial" w:hAnsi="Arial" w:cs="Arial"/>
                <w:szCs w:val="21"/>
              </w:rPr>
              <w:t>…</w:t>
            </w:r>
          </w:p>
          <w:p w14:paraId="7CD85B30"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2  …</w:t>
            </w:r>
            <w:proofErr w:type="gramEnd"/>
            <w:r w:rsidRPr="00653EFC">
              <w:rPr>
                <w:rFonts w:ascii="Arial" w:hAnsi="Arial" w:cs="Arial"/>
                <w:szCs w:val="21"/>
              </w:rPr>
              <w:t>…</w:t>
            </w:r>
          </w:p>
          <w:p w14:paraId="132F3E3F"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3  …</w:t>
            </w:r>
            <w:proofErr w:type="gramEnd"/>
            <w:r w:rsidRPr="00653EFC">
              <w:rPr>
                <w:rFonts w:ascii="Arial" w:hAnsi="Arial" w:cs="Arial"/>
                <w:szCs w:val="21"/>
              </w:rPr>
              <w:t>…</w:t>
            </w:r>
          </w:p>
          <w:p w14:paraId="1673A977"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1274" w:type="dxa"/>
            <w:tcBorders>
              <w:top w:val="single" w:sz="4" w:space="0" w:color="auto"/>
              <w:left w:val="single" w:sz="4" w:space="0" w:color="auto"/>
              <w:bottom w:val="single" w:sz="4" w:space="0" w:color="auto"/>
              <w:right w:val="single" w:sz="4" w:space="0" w:color="auto"/>
            </w:tcBorders>
          </w:tcPr>
          <w:p w14:paraId="6E390502" w14:textId="77777777" w:rsidR="00D814EB" w:rsidRPr="00653EFC" w:rsidRDefault="007D11DE">
            <w:pPr>
              <w:spacing w:line="300" w:lineRule="exact"/>
              <w:rPr>
                <w:rFonts w:ascii="Arial" w:hAnsi="Arial" w:cs="Arial"/>
                <w:szCs w:val="21"/>
              </w:rPr>
            </w:pPr>
            <w:r w:rsidRPr="00653EFC">
              <w:rPr>
                <w:rFonts w:ascii="Arial" w:hAnsi="Arial" w:cs="Arial"/>
                <w:szCs w:val="21"/>
              </w:rPr>
              <w:t>正偏离（负偏离或无偏离）</w:t>
            </w:r>
          </w:p>
        </w:tc>
      </w:tr>
      <w:tr w:rsidR="00D814EB" w:rsidRPr="00653EFC" w14:paraId="13A5F605" w14:textId="77777777">
        <w:trPr>
          <w:trHeight w:val="1659"/>
        </w:trPr>
        <w:tc>
          <w:tcPr>
            <w:tcW w:w="691" w:type="dxa"/>
            <w:tcBorders>
              <w:top w:val="single" w:sz="4" w:space="0" w:color="auto"/>
              <w:left w:val="single" w:sz="4" w:space="0" w:color="auto"/>
              <w:bottom w:val="single" w:sz="4" w:space="0" w:color="auto"/>
              <w:right w:val="single" w:sz="4" w:space="0" w:color="auto"/>
            </w:tcBorders>
          </w:tcPr>
          <w:p w14:paraId="429B750F"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3926" w:type="dxa"/>
            <w:tcBorders>
              <w:top w:val="single" w:sz="4" w:space="0" w:color="auto"/>
              <w:left w:val="single" w:sz="4" w:space="0" w:color="auto"/>
              <w:bottom w:val="single" w:sz="4" w:space="0" w:color="auto"/>
              <w:right w:val="single" w:sz="4" w:space="0" w:color="auto"/>
            </w:tcBorders>
          </w:tcPr>
          <w:p w14:paraId="60E69711"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1  …</w:t>
            </w:r>
            <w:proofErr w:type="gramEnd"/>
            <w:r w:rsidRPr="00653EFC">
              <w:rPr>
                <w:rFonts w:ascii="Arial" w:hAnsi="Arial" w:cs="Arial"/>
                <w:szCs w:val="21"/>
              </w:rPr>
              <w:t>…</w:t>
            </w:r>
          </w:p>
          <w:p w14:paraId="093E401F"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2  …</w:t>
            </w:r>
            <w:proofErr w:type="gramEnd"/>
            <w:r w:rsidRPr="00653EFC">
              <w:rPr>
                <w:rFonts w:ascii="Arial" w:hAnsi="Arial" w:cs="Arial"/>
                <w:szCs w:val="21"/>
              </w:rPr>
              <w:t>…</w:t>
            </w:r>
          </w:p>
          <w:p w14:paraId="342E89AE"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3  …</w:t>
            </w:r>
            <w:proofErr w:type="gramEnd"/>
            <w:r w:rsidRPr="00653EFC">
              <w:rPr>
                <w:rFonts w:ascii="Arial" w:hAnsi="Arial" w:cs="Arial"/>
                <w:szCs w:val="21"/>
              </w:rPr>
              <w:t>…</w:t>
            </w:r>
          </w:p>
          <w:p w14:paraId="78649653"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3589" w:type="dxa"/>
            <w:tcBorders>
              <w:top w:val="single" w:sz="4" w:space="0" w:color="auto"/>
              <w:left w:val="single" w:sz="4" w:space="0" w:color="auto"/>
              <w:bottom w:val="single" w:sz="4" w:space="0" w:color="auto"/>
              <w:right w:val="single" w:sz="4" w:space="0" w:color="auto"/>
            </w:tcBorders>
          </w:tcPr>
          <w:p w14:paraId="45E7DE3F"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1  …</w:t>
            </w:r>
            <w:proofErr w:type="gramEnd"/>
            <w:r w:rsidRPr="00653EFC">
              <w:rPr>
                <w:rFonts w:ascii="Arial" w:hAnsi="Arial" w:cs="Arial"/>
                <w:szCs w:val="21"/>
              </w:rPr>
              <w:t>…</w:t>
            </w:r>
          </w:p>
          <w:p w14:paraId="6B45E688"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2  …</w:t>
            </w:r>
            <w:proofErr w:type="gramEnd"/>
            <w:r w:rsidRPr="00653EFC">
              <w:rPr>
                <w:rFonts w:ascii="Arial" w:hAnsi="Arial" w:cs="Arial"/>
                <w:szCs w:val="21"/>
              </w:rPr>
              <w:t>…</w:t>
            </w:r>
          </w:p>
          <w:p w14:paraId="73A9F2D4" w14:textId="77777777" w:rsidR="00D814EB" w:rsidRPr="00653EFC" w:rsidRDefault="007D11DE">
            <w:pPr>
              <w:spacing w:line="340" w:lineRule="exact"/>
              <w:rPr>
                <w:rFonts w:ascii="Arial" w:hAnsi="Arial" w:cs="Arial"/>
                <w:szCs w:val="21"/>
              </w:rPr>
            </w:pPr>
            <w:proofErr w:type="gramStart"/>
            <w:r w:rsidRPr="00653EFC">
              <w:rPr>
                <w:rFonts w:ascii="Arial" w:hAnsi="Arial" w:cs="Arial"/>
                <w:szCs w:val="21"/>
              </w:rPr>
              <w:t>3  …</w:t>
            </w:r>
            <w:proofErr w:type="gramEnd"/>
            <w:r w:rsidRPr="00653EFC">
              <w:rPr>
                <w:rFonts w:ascii="Arial" w:hAnsi="Arial" w:cs="Arial"/>
                <w:szCs w:val="21"/>
              </w:rPr>
              <w:t>…</w:t>
            </w:r>
          </w:p>
          <w:p w14:paraId="59D59FEE" w14:textId="77777777" w:rsidR="00D814EB" w:rsidRPr="00653EFC" w:rsidRDefault="007D11DE">
            <w:pPr>
              <w:spacing w:line="340" w:lineRule="exact"/>
              <w:rPr>
                <w:rFonts w:ascii="Arial" w:hAnsi="Arial" w:cs="Arial"/>
                <w:szCs w:val="21"/>
              </w:rPr>
            </w:pPr>
            <w:r w:rsidRPr="00653EFC">
              <w:rPr>
                <w:rFonts w:ascii="Arial" w:hAnsi="Arial" w:cs="Arial"/>
                <w:szCs w:val="21"/>
              </w:rPr>
              <w:t>……</w:t>
            </w:r>
          </w:p>
        </w:tc>
        <w:tc>
          <w:tcPr>
            <w:tcW w:w="1274" w:type="dxa"/>
            <w:tcBorders>
              <w:top w:val="single" w:sz="4" w:space="0" w:color="auto"/>
              <w:left w:val="single" w:sz="4" w:space="0" w:color="auto"/>
              <w:bottom w:val="single" w:sz="4" w:space="0" w:color="auto"/>
              <w:right w:val="single" w:sz="4" w:space="0" w:color="auto"/>
            </w:tcBorders>
          </w:tcPr>
          <w:p w14:paraId="73656378" w14:textId="77777777" w:rsidR="00D814EB" w:rsidRPr="00653EFC" w:rsidRDefault="007D11DE">
            <w:pPr>
              <w:spacing w:line="300" w:lineRule="exact"/>
              <w:rPr>
                <w:rFonts w:ascii="Arial" w:hAnsi="Arial" w:cs="Arial"/>
                <w:szCs w:val="21"/>
              </w:rPr>
            </w:pPr>
            <w:r w:rsidRPr="00653EFC">
              <w:rPr>
                <w:rFonts w:ascii="Arial" w:hAnsi="Arial" w:cs="Arial"/>
                <w:szCs w:val="21"/>
              </w:rPr>
              <w:t>正偏离（负偏离或无偏离）</w:t>
            </w:r>
          </w:p>
        </w:tc>
      </w:tr>
      <w:tr w:rsidR="00D814EB" w:rsidRPr="00653EFC" w14:paraId="6F6E5415" w14:textId="77777777">
        <w:trPr>
          <w:trHeight w:val="327"/>
        </w:trPr>
        <w:tc>
          <w:tcPr>
            <w:tcW w:w="9480" w:type="dxa"/>
            <w:gridSpan w:val="4"/>
            <w:tcBorders>
              <w:top w:val="single" w:sz="4" w:space="0" w:color="auto"/>
              <w:left w:val="single" w:sz="4" w:space="0" w:color="auto"/>
              <w:bottom w:val="single" w:sz="4" w:space="0" w:color="auto"/>
              <w:right w:val="single" w:sz="4" w:space="0" w:color="auto"/>
            </w:tcBorders>
          </w:tcPr>
          <w:p w14:paraId="60DBE85E" w14:textId="77777777" w:rsidR="00D814EB" w:rsidRPr="00653EFC" w:rsidRDefault="007D11DE">
            <w:pPr>
              <w:spacing w:line="340" w:lineRule="exact"/>
              <w:rPr>
                <w:rFonts w:ascii="Arial" w:hAnsi="Arial" w:cs="Arial"/>
                <w:szCs w:val="21"/>
              </w:rPr>
            </w:pPr>
            <w:r w:rsidRPr="00653EFC">
              <w:rPr>
                <w:rFonts w:ascii="Arial" w:hAnsi="Arial" w:cs="Arial"/>
                <w:szCs w:val="21"/>
                <w:u w:val="single"/>
              </w:rPr>
              <w:t xml:space="preserve">　　</w:t>
            </w:r>
            <w:r w:rsidRPr="00653EFC">
              <w:rPr>
                <w:rFonts w:ascii="Arial" w:hAnsi="Arial" w:cs="Arial"/>
                <w:szCs w:val="21"/>
              </w:rPr>
              <w:t>分标（此处有分标时填写具体分标号，无分标时填写</w:t>
            </w:r>
            <w:r w:rsidRPr="00653EFC">
              <w:rPr>
                <w:rFonts w:ascii="Arial" w:hAnsi="Arial" w:cs="Arial"/>
                <w:szCs w:val="21"/>
              </w:rPr>
              <w:t>“</w:t>
            </w:r>
            <w:r w:rsidRPr="00653EFC">
              <w:rPr>
                <w:rFonts w:ascii="Arial" w:hAnsi="Arial" w:cs="Arial"/>
                <w:szCs w:val="21"/>
              </w:rPr>
              <w:t>无</w:t>
            </w:r>
            <w:r w:rsidRPr="00653EFC">
              <w:rPr>
                <w:rFonts w:ascii="Arial" w:hAnsi="Arial" w:cs="Arial"/>
                <w:szCs w:val="21"/>
              </w:rPr>
              <w:t>”</w:t>
            </w:r>
            <w:r w:rsidRPr="00653EFC">
              <w:rPr>
                <w:rFonts w:ascii="Arial" w:hAnsi="Arial" w:cs="Arial"/>
                <w:szCs w:val="21"/>
              </w:rPr>
              <w:t>）</w:t>
            </w:r>
          </w:p>
        </w:tc>
      </w:tr>
    </w:tbl>
    <w:p w14:paraId="769CA615" w14:textId="77777777" w:rsidR="00D814EB" w:rsidRPr="00653EFC" w:rsidRDefault="00D814EB">
      <w:pPr>
        <w:pStyle w:val="ae"/>
        <w:spacing w:line="360" w:lineRule="auto"/>
        <w:ind w:leftChars="-337" w:left="-708"/>
        <w:rPr>
          <w:rFonts w:ascii="Arial" w:hAnsi="Arial" w:cs="Arial"/>
        </w:rPr>
      </w:pPr>
    </w:p>
    <w:p w14:paraId="729C6897" w14:textId="77777777" w:rsidR="00D814EB" w:rsidRPr="00653EFC" w:rsidRDefault="007D11DE">
      <w:pPr>
        <w:pStyle w:val="ae"/>
        <w:spacing w:line="360" w:lineRule="auto"/>
        <w:ind w:leftChars="-337" w:left="-708"/>
        <w:rPr>
          <w:rFonts w:ascii="Arial" w:hAnsi="Arial" w:cs="Arial"/>
        </w:rPr>
      </w:pPr>
      <w:r w:rsidRPr="00653EFC">
        <w:rPr>
          <w:rFonts w:ascii="Arial" w:hAnsi="Arial" w:cs="Arial"/>
        </w:rPr>
        <w:t>注：</w:t>
      </w:r>
    </w:p>
    <w:p w14:paraId="75655786" w14:textId="77777777" w:rsidR="00D814EB" w:rsidRPr="00653EFC" w:rsidRDefault="007D11DE">
      <w:pPr>
        <w:pStyle w:val="ae"/>
        <w:spacing w:line="360" w:lineRule="auto"/>
        <w:ind w:leftChars="-337" w:left="-708" w:firstLineChars="200" w:firstLine="420"/>
        <w:rPr>
          <w:rFonts w:ascii="Arial" w:hAnsi="Arial" w:cs="Arial"/>
        </w:rPr>
      </w:pPr>
      <w:r w:rsidRPr="00653EFC">
        <w:rPr>
          <w:rFonts w:ascii="Arial" w:hAnsi="Arial" w:cs="Arial"/>
        </w:rPr>
        <w:t>1.</w:t>
      </w:r>
      <w:r w:rsidRPr="00653EFC">
        <w:rPr>
          <w:rFonts w:ascii="Arial" w:hAnsi="Arial" w:cs="Arial"/>
        </w:rPr>
        <w:t>表格内容均需按要求填写并盖章，不得留空，否则按投标无效处理。</w:t>
      </w:r>
    </w:p>
    <w:p w14:paraId="4BDB9475" w14:textId="03AA49E1" w:rsidR="00D814EB" w:rsidRPr="00653EFC" w:rsidRDefault="007D11DE">
      <w:pPr>
        <w:pStyle w:val="ae"/>
        <w:spacing w:line="360" w:lineRule="auto"/>
        <w:ind w:leftChars="-287" w:left="-603" w:firstLineChars="150" w:firstLine="315"/>
        <w:rPr>
          <w:rFonts w:ascii="Arial" w:hAnsi="Arial" w:cs="Arial"/>
        </w:rPr>
      </w:pPr>
      <w:r w:rsidRPr="00653EFC">
        <w:rPr>
          <w:rFonts w:ascii="Arial" w:hAnsi="Arial" w:cs="Arial"/>
        </w:rPr>
        <w:t>2</w:t>
      </w:r>
      <w:r w:rsidRPr="00653EFC">
        <w:rPr>
          <w:rFonts w:ascii="Arial" w:hAnsi="Arial" w:cs="Arial" w:hint="eastAsia"/>
        </w:rPr>
        <w:t>.</w:t>
      </w:r>
      <w:r w:rsidRPr="00653EFC">
        <w:rPr>
          <w:rFonts w:ascii="Arial" w:hAnsi="Arial" w:cs="Arial" w:hint="eastAsia"/>
        </w:rPr>
        <w:t>如果招标文件需求为小于或大于某个数值标准时</w:t>
      </w:r>
      <w:r w:rsidRPr="00653EFC">
        <w:rPr>
          <w:rFonts w:ascii="Arial" w:hAnsi="Arial" w:cs="Arial" w:hint="eastAsia"/>
        </w:rPr>
        <w:t>,</w:t>
      </w:r>
      <w:r w:rsidRPr="00653EFC">
        <w:rPr>
          <w:rFonts w:ascii="Arial" w:hAnsi="Arial" w:cs="Arial" w:hint="eastAsia"/>
        </w:rPr>
        <w:t>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w:t>
      </w:r>
      <w:r w:rsidR="00087515" w:rsidRPr="00653EFC">
        <w:rPr>
          <w:rFonts w:ascii="Arial" w:hAnsi="Arial" w:cs="Arial" w:hint="eastAsia"/>
        </w:rPr>
        <w:t>竞</w:t>
      </w:r>
      <w:r w:rsidRPr="00653EFC">
        <w:rPr>
          <w:rFonts w:ascii="Arial" w:hAnsi="Arial" w:cs="Arial" w:hint="eastAsia"/>
        </w:rPr>
        <w:t>标无效”条款。</w:t>
      </w:r>
    </w:p>
    <w:p w14:paraId="41DB322F" w14:textId="77777777" w:rsidR="00D814EB" w:rsidRPr="00653EFC" w:rsidRDefault="007D11DE">
      <w:pPr>
        <w:pStyle w:val="ae"/>
        <w:spacing w:line="360" w:lineRule="auto"/>
        <w:ind w:leftChars="-337" w:left="-708" w:firstLineChars="200" w:firstLine="420"/>
        <w:rPr>
          <w:rFonts w:ascii="Arial" w:hAnsi="Arial" w:cs="Arial"/>
        </w:rPr>
      </w:pPr>
      <w:r w:rsidRPr="00653EFC">
        <w:rPr>
          <w:rFonts w:ascii="Arial" w:hAnsi="Arial" w:cs="Arial"/>
        </w:rPr>
        <w:t>3.</w:t>
      </w:r>
      <w:r w:rsidRPr="00653EFC">
        <w:rPr>
          <w:rFonts w:ascii="Arial" w:hAnsi="Arial" w:cs="Arial"/>
        </w:rPr>
        <w:t>当投标文件的商务内容低于招标文件要求时，投标人应当如实写明</w:t>
      </w:r>
      <w:r w:rsidRPr="00653EFC">
        <w:rPr>
          <w:rFonts w:ascii="Arial" w:hAnsi="Arial" w:cs="Arial"/>
        </w:rPr>
        <w:t>“</w:t>
      </w:r>
      <w:r w:rsidRPr="00653EFC">
        <w:rPr>
          <w:rFonts w:ascii="Arial" w:hAnsi="Arial" w:cs="Arial"/>
        </w:rPr>
        <w:t>负偏离</w:t>
      </w:r>
      <w:r w:rsidRPr="00653EFC">
        <w:rPr>
          <w:rFonts w:ascii="Arial" w:hAnsi="Arial" w:cs="Arial"/>
        </w:rPr>
        <w:t>”</w:t>
      </w:r>
      <w:r w:rsidRPr="00653EFC">
        <w:rPr>
          <w:rFonts w:ascii="Arial" w:hAnsi="Arial" w:cs="Arial"/>
        </w:rPr>
        <w:t>，否则视为虚假应标。</w:t>
      </w:r>
    </w:p>
    <w:p w14:paraId="1120FB36" w14:textId="77777777" w:rsidR="00D814EB" w:rsidRPr="00653EFC" w:rsidRDefault="007D11DE">
      <w:pPr>
        <w:pStyle w:val="ae"/>
        <w:spacing w:line="360" w:lineRule="auto"/>
        <w:ind w:leftChars="-337" w:left="-708" w:firstLineChars="200" w:firstLine="420"/>
        <w:rPr>
          <w:rFonts w:ascii="Arial" w:hAnsi="Arial" w:cs="Arial"/>
        </w:rPr>
      </w:pPr>
      <w:r w:rsidRPr="00653EFC">
        <w:rPr>
          <w:rFonts w:ascii="Arial" w:hAnsi="Arial" w:cs="Arial"/>
          <w:szCs w:val="21"/>
        </w:rPr>
        <w:t>4.</w:t>
      </w:r>
      <w:r w:rsidRPr="00653EFC">
        <w:rPr>
          <w:rFonts w:ascii="Arial" w:hAnsi="Arial" w:cs="Arial"/>
          <w:szCs w:val="21"/>
        </w:rPr>
        <w:t>采购需求中带</w:t>
      </w:r>
      <w:r w:rsidRPr="00653EFC">
        <w:rPr>
          <w:rFonts w:ascii="Arial" w:hAnsi="Arial" w:cs="Arial"/>
          <w:szCs w:val="21"/>
        </w:rPr>
        <w:t>“▲”</w:t>
      </w:r>
      <w:r w:rsidRPr="00653EFC">
        <w:rPr>
          <w:rFonts w:ascii="Arial" w:hAnsi="Arial" w:cs="Arial"/>
          <w:szCs w:val="21"/>
        </w:rPr>
        <w:t>及</w:t>
      </w:r>
      <w:r w:rsidRPr="00653EFC">
        <w:rPr>
          <w:rFonts w:ascii="Arial" w:hAnsi="Arial" w:cs="Arial"/>
          <w:szCs w:val="21"/>
        </w:rPr>
        <w:t>“</w:t>
      </w:r>
      <w:r w:rsidRPr="00653EFC">
        <w:rPr>
          <w:rFonts w:ascii="Segoe UI Symbol" w:hAnsi="Segoe UI Symbol" w:cs="Segoe UI Symbol"/>
          <w:szCs w:val="21"/>
        </w:rPr>
        <w:t>★</w:t>
      </w:r>
      <w:r w:rsidRPr="00653EFC">
        <w:rPr>
          <w:rFonts w:ascii="Arial" w:hAnsi="Arial" w:cs="Arial"/>
          <w:szCs w:val="21"/>
        </w:rPr>
        <w:t>”</w:t>
      </w:r>
      <w:r w:rsidRPr="00653EFC">
        <w:rPr>
          <w:rFonts w:ascii="Arial" w:hAnsi="Arial" w:cs="Arial"/>
          <w:szCs w:val="21"/>
        </w:rPr>
        <w:t>的条款，也要分别在本表</w:t>
      </w:r>
      <w:r w:rsidRPr="00653EFC">
        <w:rPr>
          <w:rFonts w:ascii="Arial" w:hAnsi="Arial" w:cs="Arial"/>
          <w:szCs w:val="21"/>
        </w:rPr>
        <w:t>“</w:t>
      </w:r>
      <w:r w:rsidRPr="00653EFC">
        <w:rPr>
          <w:rFonts w:ascii="Arial" w:hAnsi="Arial" w:cs="Arial"/>
          <w:szCs w:val="21"/>
        </w:rPr>
        <w:t>投标文件的商务需求</w:t>
      </w:r>
      <w:r w:rsidRPr="00653EFC">
        <w:rPr>
          <w:rFonts w:ascii="Arial" w:hAnsi="Arial" w:cs="Arial"/>
          <w:szCs w:val="21"/>
        </w:rPr>
        <w:t>”</w:t>
      </w:r>
      <w:r w:rsidRPr="00653EFC">
        <w:rPr>
          <w:rFonts w:ascii="Arial" w:hAnsi="Arial" w:cs="Arial"/>
          <w:szCs w:val="21"/>
        </w:rPr>
        <w:t>、</w:t>
      </w:r>
      <w:r w:rsidRPr="00653EFC">
        <w:rPr>
          <w:rFonts w:ascii="Arial" w:hAnsi="Arial" w:cs="Arial"/>
          <w:szCs w:val="21"/>
        </w:rPr>
        <w:t>“</w:t>
      </w:r>
      <w:r w:rsidRPr="00653EFC">
        <w:rPr>
          <w:rFonts w:ascii="Arial" w:hAnsi="Arial" w:cs="Arial"/>
          <w:szCs w:val="21"/>
        </w:rPr>
        <w:t>投标文件承诺的商务条款</w:t>
      </w:r>
      <w:r w:rsidRPr="00653EFC">
        <w:rPr>
          <w:rFonts w:ascii="Arial" w:hAnsi="Arial" w:cs="Arial"/>
          <w:szCs w:val="21"/>
        </w:rPr>
        <w:t>”</w:t>
      </w:r>
      <w:r w:rsidRPr="00653EFC">
        <w:rPr>
          <w:rFonts w:ascii="Arial" w:hAnsi="Arial" w:cs="Arial"/>
          <w:szCs w:val="21"/>
        </w:rPr>
        <w:t>中标记。</w:t>
      </w:r>
    </w:p>
    <w:p w14:paraId="3951FAB1" w14:textId="77777777" w:rsidR="00D814EB" w:rsidRPr="00653EFC" w:rsidRDefault="00D814EB">
      <w:pPr>
        <w:snapToGrid w:val="0"/>
        <w:spacing w:before="50" w:after="50"/>
        <w:rPr>
          <w:rFonts w:ascii="Arial" w:hAnsi="Arial" w:cs="Arial"/>
          <w:sz w:val="24"/>
        </w:rPr>
      </w:pPr>
    </w:p>
    <w:p w14:paraId="190B3B5C" w14:textId="77777777" w:rsidR="00D814EB" w:rsidRPr="00653EFC" w:rsidRDefault="007D11DE">
      <w:pPr>
        <w:snapToGrid w:val="0"/>
        <w:spacing w:line="360" w:lineRule="auto"/>
        <w:ind w:firstLineChars="2350" w:firstLine="4935"/>
        <w:rPr>
          <w:rFonts w:ascii="Arial" w:hAnsi="Arial" w:cs="Arial"/>
          <w:kern w:val="0"/>
          <w:sz w:val="24"/>
        </w:rPr>
      </w:pPr>
      <w:r w:rsidRPr="00653EFC">
        <w:rPr>
          <w:rFonts w:ascii="Arial" w:hAnsi="Arial" w:cs="Arial"/>
          <w:szCs w:val="21"/>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5EF0F0D7"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5C545FB1" w14:textId="77777777" w:rsidR="00D814EB" w:rsidRPr="00653EFC" w:rsidRDefault="00D814EB">
      <w:pPr>
        <w:snapToGrid w:val="0"/>
        <w:spacing w:beforeLines="50" w:before="120" w:after="50"/>
        <w:ind w:firstLineChars="1500" w:firstLine="3150"/>
        <w:jc w:val="left"/>
        <w:rPr>
          <w:rFonts w:ascii="Arial" w:hAnsi="Arial" w:cs="Arial"/>
          <w:szCs w:val="21"/>
        </w:rPr>
        <w:sectPr w:rsidR="00D814EB" w:rsidRPr="00653EFC">
          <w:headerReference w:type="default" r:id="rId23"/>
          <w:footerReference w:type="even" r:id="rId24"/>
          <w:footerReference w:type="default" r:id="rId25"/>
          <w:footerReference w:type="first" r:id="rId26"/>
          <w:pgSz w:w="11906" w:h="16838"/>
          <w:pgMar w:top="1440" w:right="1797" w:bottom="1440" w:left="1797" w:header="851" w:footer="992" w:gutter="0"/>
          <w:cols w:space="720"/>
          <w:docGrid w:linePitch="312"/>
        </w:sectPr>
      </w:pPr>
    </w:p>
    <w:p w14:paraId="2BE7DF3F" w14:textId="77777777" w:rsidR="00D814EB" w:rsidRPr="00653EFC" w:rsidRDefault="007D11DE">
      <w:pPr>
        <w:snapToGrid w:val="0"/>
        <w:spacing w:beforeLines="50" w:before="165" w:after="50"/>
        <w:ind w:firstLineChars="200" w:firstLine="602"/>
        <w:jc w:val="center"/>
        <w:rPr>
          <w:rFonts w:ascii="Arial" w:hAnsi="Arial" w:cs="Arial"/>
          <w:b/>
          <w:bCs/>
          <w:sz w:val="30"/>
          <w:szCs w:val="30"/>
        </w:rPr>
      </w:pPr>
      <w:r w:rsidRPr="00653EFC">
        <w:rPr>
          <w:rFonts w:ascii="Arial" w:hAnsi="Arial" w:cs="Arial"/>
          <w:b/>
          <w:bCs/>
          <w:sz w:val="30"/>
          <w:szCs w:val="30"/>
        </w:rPr>
        <w:lastRenderedPageBreak/>
        <w:t>五、投标人情况介绍</w:t>
      </w:r>
    </w:p>
    <w:p w14:paraId="796C3479" w14:textId="77777777" w:rsidR="00D814EB" w:rsidRPr="00653EFC" w:rsidRDefault="007D11DE">
      <w:pPr>
        <w:spacing w:line="360" w:lineRule="auto"/>
        <w:ind w:firstLineChars="1687" w:firstLine="4049"/>
        <w:rPr>
          <w:rFonts w:ascii="Arial" w:hAnsi="Arial" w:cs="Arial"/>
          <w:kern w:val="0"/>
          <w:sz w:val="24"/>
        </w:rPr>
      </w:pPr>
      <w:r w:rsidRPr="00653EFC">
        <w:rPr>
          <w:rFonts w:ascii="Arial" w:hAnsi="Arial" w:cs="Arial"/>
          <w:sz w:val="24"/>
        </w:rPr>
        <w:t>（格式自拟）</w:t>
      </w:r>
    </w:p>
    <w:p w14:paraId="4725F5D3" w14:textId="77777777" w:rsidR="00D814EB" w:rsidRPr="00653EFC" w:rsidRDefault="007D11DE">
      <w:pPr>
        <w:snapToGrid w:val="0"/>
        <w:spacing w:line="360" w:lineRule="auto"/>
        <w:ind w:firstLineChars="2350" w:firstLine="4935"/>
        <w:rPr>
          <w:rFonts w:ascii="Arial" w:hAnsi="Arial" w:cs="Arial"/>
          <w:szCs w:val="21"/>
        </w:rPr>
      </w:pPr>
      <w:r w:rsidRPr="00653EFC">
        <w:rPr>
          <w:rFonts w:ascii="Arial" w:hAnsi="Arial" w:cs="Arial"/>
          <w:szCs w:val="21"/>
        </w:rPr>
        <w:t xml:space="preserve"> </w:t>
      </w:r>
    </w:p>
    <w:p w14:paraId="165480D6" w14:textId="77777777" w:rsidR="00D814EB" w:rsidRPr="00653EFC" w:rsidRDefault="00D814EB">
      <w:pPr>
        <w:snapToGrid w:val="0"/>
        <w:spacing w:line="360" w:lineRule="auto"/>
        <w:ind w:firstLineChars="2350" w:firstLine="4935"/>
        <w:rPr>
          <w:rFonts w:ascii="Arial" w:hAnsi="Arial" w:cs="Arial"/>
          <w:szCs w:val="21"/>
        </w:rPr>
      </w:pPr>
    </w:p>
    <w:p w14:paraId="42DF5BC6" w14:textId="77777777" w:rsidR="00D814EB" w:rsidRPr="00653EFC" w:rsidRDefault="00D814EB">
      <w:pPr>
        <w:snapToGrid w:val="0"/>
        <w:spacing w:line="360" w:lineRule="auto"/>
        <w:ind w:firstLineChars="2350" w:firstLine="4935"/>
        <w:rPr>
          <w:rFonts w:ascii="Arial" w:hAnsi="Arial" w:cs="Arial"/>
          <w:szCs w:val="21"/>
        </w:rPr>
      </w:pPr>
    </w:p>
    <w:p w14:paraId="0DD08018" w14:textId="77777777" w:rsidR="00D814EB" w:rsidRPr="00653EFC" w:rsidRDefault="00D814EB">
      <w:pPr>
        <w:snapToGrid w:val="0"/>
        <w:spacing w:line="360" w:lineRule="auto"/>
        <w:ind w:firstLineChars="2350" w:firstLine="4935"/>
        <w:rPr>
          <w:rFonts w:ascii="Arial" w:hAnsi="Arial" w:cs="Arial"/>
          <w:szCs w:val="21"/>
        </w:rPr>
      </w:pPr>
    </w:p>
    <w:p w14:paraId="12CEBEEF" w14:textId="77777777" w:rsidR="00D814EB" w:rsidRPr="00653EFC" w:rsidRDefault="007D11DE">
      <w:pPr>
        <w:snapToGrid w:val="0"/>
        <w:spacing w:line="360" w:lineRule="auto"/>
        <w:ind w:firstLineChars="2350" w:firstLine="4935"/>
        <w:rPr>
          <w:rFonts w:ascii="Arial" w:hAnsi="Arial" w:cs="Arial"/>
          <w:kern w:val="0"/>
          <w:sz w:val="24"/>
        </w:rPr>
      </w:pPr>
      <w:r w:rsidRPr="00653EFC">
        <w:rPr>
          <w:rFonts w:ascii="Arial" w:hAnsi="Arial" w:cs="Arial"/>
          <w:szCs w:val="21"/>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207FA2BB"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5B92937C" w14:textId="77777777" w:rsidR="00D814EB" w:rsidRPr="00653EFC" w:rsidRDefault="00D814EB">
      <w:pPr>
        <w:snapToGrid w:val="0"/>
        <w:spacing w:beforeLines="50" w:before="165" w:after="50"/>
        <w:ind w:firstLineChars="200" w:firstLine="602"/>
        <w:jc w:val="center"/>
        <w:rPr>
          <w:rFonts w:ascii="Arial" w:hAnsi="Arial" w:cs="Arial"/>
          <w:b/>
          <w:bCs/>
          <w:sz w:val="30"/>
          <w:szCs w:val="30"/>
        </w:rPr>
      </w:pPr>
    </w:p>
    <w:p w14:paraId="2130D4B0" w14:textId="77777777" w:rsidR="00D814EB" w:rsidRPr="00653EFC" w:rsidRDefault="00D814EB">
      <w:pPr>
        <w:snapToGrid w:val="0"/>
        <w:spacing w:beforeLines="50" w:before="165" w:after="50"/>
        <w:ind w:firstLineChars="200" w:firstLine="602"/>
        <w:jc w:val="center"/>
        <w:rPr>
          <w:rFonts w:ascii="Arial" w:hAnsi="Arial" w:cs="Arial"/>
          <w:b/>
          <w:bCs/>
          <w:sz w:val="30"/>
          <w:szCs w:val="30"/>
        </w:rPr>
        <w:sectPr w:rsidR="00D814EB" w:rsidRPr="00653EFC">
          <w:headerReference w:type="default" r:id="rId27"/>
          <w:footerReference w:type="even" r:id="rId28"/>
          <w:footerReference w:type="default" r:id="rId29"/>
          <w:footerReference w:type="first" r:id="rId30"/>
          <w:pgSz w:w="11906" w:h="16838"/>
          <w:pgMar w:top="1134" w:right="1134" w:bottom="1134" w:left="1134" w:header="720" w:footer="720" w:gutter="0"/>
          <w:cols w:space="720"/>
          <w:docGrid w:type="lines" w:linePitch="331"/>
        </w:sectPr>
      </w:pPr>
    </w:p>
    <w:p w14:paraId="695C3934" w14:textId="77777777" w:rsidR="00D814EB" w:rsidRPr="00653EFC" w:rsidRDefault="007D11DE">
      <w:pPr>
        <w:snapToGrid w:val="0"/>
        <w:spacing w:beforeLines="50" w:before="165" w:after="50"/>
        <w:ind w:firstLineChars="200" w:firstLine="602"/>
        <w:jc w:val="center"/>
        <w:rPr>
          <w:rFonts w:ascii="Arial" w:hAnsi="Arial" w:cs="Arial"/>
          <w:b/>
          <w:bCs/>
          <w:sz w:val="30"/>
          <w:szCs w:val="30"/>
        </w:rPr>
      </w:pPr>
      <w:r w:rsidRPr="00653EFC">
        <w:rPr>
          <w:rFonts w:ascii="Arial" w:hAnsi="Arial" w:cs="Arial"/>
          <w:b/>
          <w:bCs/>
          <w:sz w:val="30"/>
          <w:szCs w:val="30"/>
        </w:rPr>
        <w:lastRenderedPageBreak/>
        <w:t>六、投标人类似的业绩证明文件（如有要求）</w:t>
      </w:r>
    </w:p>
    <w:p w14:paraId="120B74DB" w14:textId="77777777" w:rsidR="00D814EB" w:rsidRPr="00653EFC" w:rsidRDefault="00D814EB">
      <w:pPr>
        <w:pStyle w:val="afa"/>
        <w:snapToGrid w:val="0"/>
        <w:ind w:left="480" w:hanging="480"/>
        <w:rPr>
          <w:rFonts w:ascii="Arial" w:hAnsi="Arial" w:cs="Arial"/>
          <w:sz w:val="24"/>
        </w:rPr>
      </w:pPr>
    </w:p>
    <w:p w14:paraId="5C8EBDCA" w14:textId="77777777" w:rsidR="00D814EB" w:rsidRPr="00653EFC" w:rsidRDefault="00D814EB">
      <w:pPr>
        <w:pStyle w:val="afa"/>
        <w:snapToGrid w:val="0"/>
        <w:ind w:left="480" w:hanging="480"/>
        <w:rPr>
          <w:rFonts w:ascii="Arial" w:hAnsi="Arial" w:cs="Arial"/>
          <w:sz w:val="24"/>
        </w:rPr>
      </w:pPr>
    </w:p>
    <w:p w14:paraId="6B13CC1E" w14:textId="77777777" w:rsidR="00D814EB" w:rsidRPr="00653EFC" w:rsidRDefault="00D814EB">
      <w:pPr>
        <w:pStyle w:val="afa"/>
        <w:snapToGrid w:val="0"/>
        <w:ind w:left="480" w:hanging="480"/>
        <w:rPr>
          <w:rFonts w:ascii="Arial" w:hAnsi="Arial" w:cs="Arial"/>
          <w:sz w:val="24"/>
        </w:rPr>
      </w:pPr>
    </w:p>
    <w:p w14:paraId="718A7DA7" w14:textId="77777777" w:rsidR="00D814EB" w:rsidRPr="00653EFC" w:rsidRDefault="007D11DE">
      <w:pPr>
        <w:autoSpaceDE w:val="0"/>
        <w:autoSpaceDN w:val="0"/>
        <w:spacing w:line="360" w:lineRule="auto"/>
        <w:ind w:firstLine="120"/>
        <w:rPr>
          <w:rFonts w:ascii="Arial" w:hAnsi="Arial" w:cs="Arial"/>
          <w:sz w:val="24"/>
        </w:rPr>
      </w:pPr>
      <w:r w:rsidRPr="00653EFC">
        <w:rPr>
          <w:rFonts w:ascii="Arial" w:hAnsi="Arial" w:cs="Arial"/>
          <w:b/>
          <w:sz w:val="24"/>
        </w:rPr>
        <w:t>附表</w:t>
      </w:r>
      <w:r w:rsidRPr="00653EFC">
        <w:rPr>
          <w:rFonts w:ascii="Arial" w:hAnsi="Arial" w:cs="Arial"/>
          <w:b/>
          <w:sz w:val="24"/>
        </w:rPr>
        <w:t xml:space="preserve"> :</w:t>
      </w:r>
      <w:r w:rsidRPr="00653EFC">
        <w:rPr>
          <w:rFonts w:ascii="Arial" w:hAnsi="Arial" w:cs="Arial"/>
          <w:b/>
          <w:sz w:val="24"/>
        </w:rPr>
        <w:t>相关项目业绩一览表（格式自拟）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D814EB" w:rsidRPr="00653EFC" w14:paraId="21DE120E"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69035917"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407DB713"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14:paraId="31E52713"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合同</w:t>
            </w:r>
          </w:p>
          <w:p w14:paraId="3F18CF35"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金额</w:t>
            </w:r>
          </w:p>
          <w:p w14:paraId="35D1ECC9"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175AE44"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AB38FA"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采购人联系人及</w:t>
            </w:r>
          </w:p>
          <w:p w14:paraId="05B5933C"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联系电话</w:t>
            </w:r>
          </w:p>
        </w:tc>
      </w:tr>
      <w:tr w:rsidR="00D814EB" w:rsidRPr="00653EFC" w14:paraId="236A974E"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5F6771D5" w14:textId="77777777" w:rsidR="00D814EB" w:rsidRPr="00653EFC" w:rsidRDefault="00D814EB">
            <w:pPr>
              <w:jc w:val="left"/>
              <w:rPr>
                <w:rFonts w:ascii="Arial" w:hAnsi="Arial" w:cs="Arial"/>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1E86F4E9" w14:textId="77777777" w:rsidR="00D814EB" w:rsidRPr="00653EFC" w:rsidRDefault="00D814EB">
            <w:pPr>
              <w:jc w:val="left"/>
              <w:rPr>
                <w:rFonts w:ascii="Arial" w:hAnsi="Arial" w:cs="Arial"/>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14:paraId="3A6E6423" w14:textId="77777777" w:rsidR="00D814EB" w:rsidRPr="00653EFC" w:rsidRDefault="00D814EB">
            <w:pPr>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8047638"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14:paraId="1E382494"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14:paraId="6ADFFA42" w14:textId="77777777" w:rsidR="00D814EB" w:rsidRPr="00653EFC" w:rsidRDefault="007D11DE">
            <w:pPr>
              <w:snapToGrid w:val="0"/>
              <w:spacing w:line="240" w:lineRule="exact"/>
              <w:jc w:val="center"/>
              <w:rPr>
                <w:rFonts w:ascii="Arial" w:hAnsi="Arial" w:cs="Arial"/>
                <w:sz w:val="24"/>
              </w:rPr>
            </w:pPr>
            <w:r w:rsidRPr="00653EFC">
              <w:rPr>
                <w:rFonts w:ascii="Arial" w:hAnsi="Arial" w:cs="Arial"/>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14:paraId="2D90B488" w14:textId="77777777" w:rsidR="00D814EB" w:rsidRPr="00653EFC" w:rsidRDefault="00D814EB">
            <w:pPr>
              <w:jc w:val="left"/>
              <w:rPr>
                <w:rFonts w:ascii="Arial" w:hAnsi="Arial" w:cs="Arial"/>
                <w:sz w:val="24"/>
              </w:rPr>
            </w:pPr>
          </w:p>
        </w:tc>
      </w:tr>
      <w:tr w:rsidR="00D814EB" w:rsidRPr="00653EFC" w14:paraId="11E5EC7B"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4B3B5344" w14:textId="77777777" w:rsidR="00D814EB" w:rsidRPr="00653EFC" w:rsidRDefault="00D814EB">
            <w:pPr>
              <w:snapToGrid w:val="0"/>
              <w:spacing w:line="240" w:lineRule="exact"/>
              <w:jc w:val="left"/>
              <w:rPr>
                <w:rFonts w:ascii="Arial" w:hAnsi="Arial" w:cs="Arial"/>
                <w:sz w:val="24"/>
              </w:rPr>
            </w:pPr>
          </w:p>
        </w:tc>
        <w:tc>
          <w:tcPr>
            <w:tcW w:w="3420" w:type="dxa"/>
            <w:tcBorders>
              <w:top w:val="single" w:sz="4" w:space="0" w:color="auto"/>
              <w:left w:val="single" w:sz="4" w:space="0" w:color="auto"/>
              <w:bottom w:val="single" w:sz="4" w:space="0" w:color="auto"/>
              <w:right w:val="single" w:sz="4" w:space="0" w:color="auto"/>
            </w:tcBorders>
          </w:tcPr>
          <w:p w14:paraId="3DF63FEE" w14:textId="77777777" w:rsidR="00D814EB" w:rsidRPr="00653EFC" w:rsidRDefault="00D814EB">
            <w:pPr>
              <w:snapToGrid w:val="0"/>
              <w:spacing w:line="240" w:lineRule="exact"/>
              <w:jc w:val="left"/>
              <w:rPr>
                <w:rFonts w:ascii="Arial" w:hAnsi="Arial" w:cs="Arial"/>
                <w:sz w:val="24"/>
              </w:rPr>
            </w:pPr>
          </w:p>
        </w:tc>
        <w:tc>
          <w:tcPr>
            <w:tcW w:w="1715" w:type="dxa"/>
            <w:tcBorders>
              <w:top w:val="single" w:sz="4" w:space="0" w:color="auto"/>
              <w:left w:val="single" w:sz="4" w:space="0" w:color="auto"/>
              <w:bottom w:val="single" w:sz="4" w:space="0" w:color="auto"/>
              <w:right w:val="single" w:sz="4" w:space="0" w:color="auto"/>
            </w:tcBorders>
          </w:tcPr>
          <w:p w14:paraId="2AFF5A57" w14:textId="77777777" w:rsidR="00D814EB" w:rsidRPr="00653EFC" w:rsidRDefault="00D814EB">
            <w:pPr>
              <w:snapToGrid w:val="0"/>
              <w:spacing w:line="24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21397D05" w14:textId="77777777" w:rsidR="00D814EB" w:rsidRPr="00653EFC" w:rsidRDefault="00D814EB">
            <w:pPr>
              <w:snapToGrid w:val="0"/>
              <w:spacing w:line="24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57DF23F" w14:textId="77777777" w:rsidR="00D814EB" w:rsidRPr="00653EFC" w:rsidRDefault="00D814EB">
            <w:pPr>
              <w:snapToGrid w:val="0"/>
              <w:spacing w:line="240" w:lineRule="exact"/>
              <w:jc w:val="left"/>
              <w:rPr>
                <w:rFonts w:ascii="Arial" w:hAnsi="Arial" w:cs="Arial"/>
                <w:sz w:val="24"/>
              </w:rPr>
            </w:pPr>
          </w:p>
        </w:tc>
        <w:tc>
          <w:tcPr>
            <w:tcW w:w="1418" w:type="dxa"/>
            <w:tcBorders>
              <w:top w:val="single" w:sz="4" w:space="0" w:color="auto"/>
              <w:left w:val="single" w:sz="4" w:space="0" w:color="auto"/>
              <w:bottom w:val="single" w:sz="4" w:space="0" w:color="auto"/>
              <w:right w:val="single" w:sz="4" w:space="0" w:color="auto"/>
            </w:tcBorders>
          </w:tcPr>
          <w:p w14:paraId="3BC33507" w14:textId="77777777" w:rsidR="00D814EB" w:rsidRPr="00653EFC" w:rsidRDefault="00D814EB">
            <w:pPr>
              <w:snapToGrid w:val="0"/>
              <w:spacing w:line="240" w:lineRule="exact"/>
              <w:jc w:val="left"/>
              <w:rPr>
                <w:rFonts w:ascii="Arial" w:hAnsi="Arial" w:cs="Arial"/>
                <w:sz w:val="24"/>
              </w:rPr>
            </w:pPr>
          </w:p>
        </w:tc>
        <w:tc>
          <w:tcPr>
            <w:tcW w:w="2268" w:type="dxa"/>
            <w:tcBorders>
              <w:top w:val="single" w:sz="4" w:space="0" w:color="auto"/>
              <w:left w:val="single" w:sz="4" w:space="0" w:color="auto"/>
              <w:bottom w:val="single" w:sz="4" w:space="0" w:color="auto"/>
              <w:right w:val="single" w:sz="4" w:space="0" w:color="auto"/>
            </w:tcBorders>
          </w:tcPr>
          <w:p w14:paraId="4AD614B9" w14:textId="77777777" w:rsidR="00D814EB" w:rsidRPr="00653EFC" w:rsidRDefault="00D814EB">
            <w:pPr>
              <w:snapToGrid w:val="0"/>
              <w:spacing w:line="240" w:lineRule="exact"/>
              <w:jc w:val="left"/>
              <w:rPr>
                <w:rFonts w:ascii="Arial" w:hAnsi="Arial" w:cs="Arial"/>
                <w:sz w:val="24"/>
              </w:rPr>
            </w:pPr>
          </w:p>
        </w:tc>
      </w:tr>
      <w:tr w:rsidR="00D814EB" w:rsidRPr="00653EFC" w14:paraId="193F8BE4" w14:textId="77777777">
        <w:tc>
          <w:tcPr>
            <w:tcW w:w="2628" w:type="dxa"/>
            <w:tcBorders>
              <w:top w:val="single" w:sz="4" w:space="0" w:color="auto"/>
              <w:left w:val="single" w:sz="4" w:space="0" w:color="auto"/>
              <w:bottom w:val="single" w:sz="4" w:space="0" w:color="auto"/>
              <w:right w:val="single" w:sz="4" w:space="0" w:color="auto"/>
            </w:tcBorders>
          </w:tcPr>
          <w:p w14:paraId="3CADD40B" w14:textId="77777777" w:rsidR="00D814EB" w:rsidRPr="00653EFC" w:rsidRDefault="00D814EB">
            <w:pPr>
              <w:snapToGrid w:val="0"/>
              <w:spacing w:before="50" w:afterLines="50" w:after="165" w:line="400" w:lineRule="exact"/>
              <w:jc w:val="left"/>
              <w:rPr>
                <w:rFonts w:ascii="Arial" w:hAnsi="Arial" w:cs="Arial"/>
                <w:sz w:val="24"/>
              </w:rPr>
            </w:pPr>
          </w:p>
        </w:tc>
        <w:tc>
          <w:tcPr>
            <w:tcW w:w="3420" w:type="dxa"/>
            <w:tcBorders>
              <w:top w:val="single" w:sz="4" w:space="0" w:color="auto"/>
              <w:left w:val="single" w:sz="4" w:space="0" w:color="auto"/>
              <w:bottom w:val="single" w:sz="4" w:space="0" w:color="auto"/>
              <w:right w:val="single" w:sz="4" w:space="0" w:color="auto"/>
            </w:tcBorders>
          </w:tcPr>
          <w:p w14:paraId="73AC8E06" w14:textId="77777777" w:rsidR="00D814EB" w:rsidRPr="00653EFC" w:rsidRDefault="00D814EB">
            <w:pPr>
              <w:snapToGrid w:val="0"/>
              <w:spacing w:before="50" w:afterLines="50" w:after="165" w:line="400" w:lineRule="exact"/>
              <w:jc w:val="left"/>
              <w:rPr>
                <w:rFonts w:ascii="Arial" w:hAnsi="Arial" w:cs="Arial"/>
                <w:sz w:val="24"/>
              </w:rPr>
            </w:pPr>
          </w:p>
        </w:tc>
        <w:tc>
          <w:tcPr>
            <w:tcW w:w="1715" w:type="dxa"/>
            <w:tcBorders>
              <w:top w:val="single" w:sz="4" w:space="0" w:color="auto"/>
              <w:left w:val="single" w:sz="4" w:space="0" w:color="auto"/>
              <w:bottom w:val="single" w:sz="4" w:space="0" w:color="auto"/>
              <w:right w:val="single" w:sz="4" w:space="0" w:color="auto"/>
            </w:tcBorders>
          </w:tcPr>
          <w:p w14:paraId="3DD168D4"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25AF4F2E"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17D5A19" w14:textId="77777777" w:rsidR="00D814EB" w:rsidRPr="00653EFC" w:rsidRDefault="00D814EB">
            <w:pPr>
              <w:snapToGrid w:val="0"/>
              <w:spacing w:before="50" w:afterLines="50" w:after="165" w:line="400" w:lineRule="exact"/>
              <w:jc w:val="left"/>
              <w:rPr>
                <w:rFonts w:ascii="Arial" w:hAnsi="Arial" w:cs="Arial"/>
                <w:sz w:val="24"/>
              </w:rPr>
            </w:pPr>
          </w:p>
        </w:tc>
        <w:tc>
          <w:tcPr>
            <w:tcW w:w="1418" w:type="dxa"/>
            <w:tcBorders>
              <w:top w:val="single" w:sz="4" w:space="0" w:color="auto"/>
              <w:left w:val="single" w:sz="4" w:space="0" w:color="auto"/>
              <w:bottom w:val="single" w:sz="4" w:space="0" w:color="auto"/>
              <w:right w:val="single" w:sz="4" w:space="0" w:color="auto"/>
            </w:tcBorders>
          </w:tcPr>
          <w:p w14:paraId="50F6485F" w14:textId="77777777" w:rsidR="00D814EB" w:rsidRPr="00653EFC" w:rsidRDefault="00D814EB">
            <w:pPr>
              <w:snapToGrid w:val="0"/>
              <w:spacing w:before="50" w:afterLines="50" w:after="165" w:line="400" w:lineRule="exact"/>
              <w:jc w:val="left"/>
              <w:rPr>
                <w:rFonts w:ascii="Arial" w:hAnsi="Arial" w:cs="Arial"/>
                <w:sz w:val="24"/>
              </w:rPr>
            </w:pPr>
          </w:p>
        </w:tc>
        <w:tc>
          <w:tcPr>
            <w:tcW w:w="2268" w:type="dxa"/>
            <w:tcBorders>
              <w:top w:val="single" w:sz="4" w:space="0" w:color="auto"/>
              <w:left w:val="single" w:sz="4" w:space="0" w:color="auto"/>
              <w:bottom w:val="single" w:sz="4" w:space="0" w:color="auto"/>
              <w:right w:val="single" w:sz="4" w:space="0" w:color="auto"/>
            </w:tcBorders>
          </w:tcPr>
          <w:p w14:paraId="134355CE" w14:textId="77777777" w:rsidR="00D814EB" w:rsidRPr="00653EFC" w:rsidRDefault="00D814EB">
            <w:pPr>
              <w:snapToGrid w:val="0"/>
              <w:spacing w:before="50" w:afterLines="50" w:after="165" w:line="400" w:lineRule="exact"/>
              <w:jc w:val="left"/>
              <w:rPr>
                <w:rFonts w:ascii="Arial" w:hAnsi="Arial" w:cs="Arial"/>
                <w:sz w:val="24"/>
              </w:rPr>
            </w:pPr>
          </w:p>
        </w:tc>
      </w:tr>
      <w:tr w:rsidR="00D814EB" w:rsidRPr="00653EFC" w14:paraId="596087A0"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35E66B51" w14:textId="77777777" w:rsidR="00D814EB" w:rsidRPr="00653EFC" w:rsidRDefault="00D814EB">
            <w:pPr>
              <w:snapToGrid w:val="0"/>
              <w:spacing w:before="50" w:afterLines="50" w:after="165" w:line="400" w:lineRule="exact"/>
              <w:jc w:val="left"/>
              <w:rPr>
                <w:rFonts w:ascii="Arial" w:hAnsi="Arial" w:cs="Arial"/>
                <w:sz w:val="24"/>
              </w:rPr>
            </w:pPr>
          </w:p>
        </w:tc>
        <w:tc>
          <w:tcPr>
            <w:tcW w:w="3420" w:type="dxa"/>
            <w:tcBorders>
              <w:top w:val="single" w:sz="4" w:space="0" w:color="auto"/>
              <w:left w:val="single" w:sz="4" w:space="0" w:color="auto"/>
              <w:bottom w:val="single" w:sz="4" w:space="0" w:color="auto"/>
              <w:right w:val="single" w:sz="4" w:space="0" w:color="auto"/>
            </w:tcBorders>
          </w:tcPr>
          <w:p w14:paraId="63AFD2D2" w14:textId="77777777" w:rsidR="00D814EB" w:rsidRPr="00653EFC" w:rsidRDefault="00D814EB">
            <w:pPr>
              <w:snapToGrid w:val="0"/>
              <w:spacing w:before="50" w:afterLines="50" w:after="165" w:line="400" w:lineRule="exact"/>
              <w:jc w:val="left"/>
              <w:rPr>
                <w:rFonts w:ascii="Arial" w:hAnsi="Arial" w:cs="Arial"/>
                <w:sz w:val="24"/>
              </w:rPr>
            </w:pPr>
          </w:p>
        </w:tc>
        <w:tc>
          <w:tcPr>
            <w:tcW w:w="1715" w:type="dxa"/>
            <w:tcBorders>
              <w:top w:val="single" w:sz="4" w:space="0" w:color="auto"/>
              <w:left w:val="single" w:sz="4" w:space="0" w:color="auto"/>
              <w:bottom w:val="single" w:sz="4" w:space="0" w:color="auto"/>
              <w:right w:val="single" w:sz="4" w:space="0" w:color="auto"/>
            </w:tcBorders>
          </w:tcPr>
          <w:p w14:paraId="6B37BEAB"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49A940A"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492E2F74" w14:textId="77777777" w:rsidR="00D814EB" w:rsidRPr="00653EFC" w:rsidRDefault="00D814EB">
            <w:pPr>
              <w:snapToGrid w:val="0"/>
              <w:spacing w:before="50" w:afterLines="50" w:after="165" w:line="400" w:lineRule="exact"/>
              <w:jc w:val="left"/>
              <w:rPr>
                <w:rFonts w:ascii="Arial" w:hAnsi="Arial" w:cs="Arial"/>
                <w:sz w:val="24"/>
              </w:rPr>
            </w:pPr>
          </w:p>
        </w:tc>
        <w:tc>
          <w:tcPr>
            <w:tcW w:w="1418" w:type="dxa"/>
            <w:tcBorders>
              <w:top w:val="single" w:sz="4" w:space="0" w:color="auto"/>
              <w:left w:val="single" w:sz="4" w:space="0" w:color="auto"/>
              <w:bottom w:val="single" w:sz="4" w:space="0" w:color="auto"/>
              <w:right w:val="single" w:sz="4" w:space="0" w:color="auto"/>
            </w:tcBorders>
          </w:tcPr>
          <w:p w14:paraId="0BDF5D98" w14:textId="77777777" w:rsidR="00D814EB" w:rsidRPr="00653EFC" w:rsidRDefault="00D814EB">
            <w:pPr>
              <w:snapToGrid w:val="0"/>
              <w:spacing w:before="50" w:afterLines="50" w:after="165" w:line="400" w:lineRule="exact"/>
              <w:jc w:val="left"/>
              <w:rPr>
                <w:rFonts w:ascii="Arial" w:hAnsi="Arial" w:cs="Arial"/>
                <w:sz w:val="24"/>
              </w:rPr>
            </w:pPr>
          </w:p>
        </w:tc>
        <w:tc>
          <w:tcPr>
            <w:tcW w:w="2268" w:type="dxa"/>
            <w:tcBorders>
              <w:top w:val="single" w:sz="4" w:space="0" w:color="auto"/>
              <w:left w:val="single" w:sz="4" w:space="0" w:color="auto"/>
              <w:bottom w:val="single" w:sz="4" w:space="0" w:color="auto"/>
              <w:right w:val="single" w:sz="4" w:space="0" w:color="auto"/>
            </w:tcBorders>
          </w:tcPr>
          <w:p w14:paraId="13164BA4" w14:textId="77777777" w:rsidR="00D814EB" w:rsidRPr="00653EFC" w:rsidRDefault="00D814EB">
            <w:pPr>
              <w:snapToGrid w:val="0"/>
              <w:spacing w:before="50" w:afterLines="50" w:after="165" w:line="400" w:lineRule="exact"/>
              <w:jc w:val="left"/>
              <w:rPr>
                <w:rFonts w:ascii="Arial" w:hAnsi="Arial" w:cs="Arial"/>
                <w:sz w:val="24"/>
              </w:rPr>
            </w:pPr>
          </w:p>
        </w:tc>
      </w:tr>
      <w:tr w:rsidR="00D814EB" w:rsidRPr="00653EFC" w14:paraId="6157BCFB" w14:textId="77777777">
        <w:tc>
          <w:tcPr>
            <w:tcW w:w="2628" w:type="dxa"/>
            <w:tcBorders>
              <w:top w:val="single" w:sz="4" w:space="0" w:color="auto"/>
              <w:left w:val="single" w:sz="4" w:space="0" w:color="auto"/>
              <w:bottom w:val="single" w:sz="4" w:space="0" w:color="auto"/>
              <w:right w:val="single" w:sz="4" w:space="0" w:color="auto"/>
            </w:tcBorders>
          </w:tcPr>
          <w:p w14:paraId="673FF60A" w14:textId="77777777" w:rsidR="00D814EB" w:rsidRPr="00653EFC" w:rsidRDefault="00D814EB">
            <w:pPr>
              <w:snapToGrid w:val="0"/>
              <w:spacing w:before="50" w:afterLines="50" w:after="165" w:line="400" w:lineRule="exact"/>
              <w:jc w:val="left"/>
              <w:rPr>
                <w:rFonts w:ascii="Arial" w:hAnsi="Arial" w:cs="Arial"/>
                <w:sz w:val="24"/>
              </w:rPr>
            </w:pPr>
          </w:p>
        </w:tc>
        <w:tc>
          <w:tcPr>
            <w:tcW w:w="3420" w:type="dxa"/>
            <w:tcBorders>
              <w:top w:val="single" w:sz="4" w:space="0" w:color="auto"/>
              <w:left w:val="single" w:sz="4" w:space="0" w:color="auto"/>
              <w:bottom w:val="single" w:sz="4" w:space="0" w:color="auto"/>
              <w:right w:val="single" w:sz="4" w:space="0" w:color="auto"/>
            </w:tcBorders>
          </w:tcPr>
          <w:p w14:paraId="1BCED393" w14:textId="77777777" w:rsidR="00D814EB" w:rsidRPr="00653EFC" w:rsidRDefault="00D814EB">
            <w:pPr>
              <w:snapToGrid w:val="0"/>
              <w:spacing w:before="50" w:afterLines="50" w:after="165" w:line="400" w:lineRule="exact"/>
              <w:jc w:val="left"/>
              <w:rPr>
                <w:rFonts w:ascii="Arial" w:hAnsi="Arial" w:cs="Arial"/>
                <w:sz w:val="24"/>
              </w:rPr>
            </w:pPr>
          </w:p>
        </w:tc>
        <w:tc>
          <w:tcPr>
            <w:tcW w:w="1715" w:type="dxa"/>
            <w:tcBorders>
              <w:top w:val="single" w:sz="4" w:space="0" w:color="auto"/>
              <w:left w:val="single" w:sz="4" w:space="0" w:color="auto"/>
              <w:bottom w:val="single" w:sz="4" w:space="0" w:color="auto"/>
              <w:right w:val="single" w:sz="4" w:space="0" w:color="auto"/>
            </w:tcBorders>
          </w:tcPr>
          <w:p w14:paraId="68975E21"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2030CE1"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A11D501" w14:textId="77777777" w:rsidR="00D814EB" w:rsidRPr="00653EFC" w:rsidRDefault="00D814EB">
            <w:pPr>
              <w:snapToGrid w:val="0"/>
              <w:spacing w:before="50" w:afterLines="50" w:after="165" w:line="400" w:lineRule="exact"/>
              <w:jc w:val="left"/>
              <w:rPr>
                <w:rFonts w:ascii="Arial" w:hAnsi="Arial" w:cs="Arial"/>
                <w:sz w:val="24"/>
              </w:rPr>
            </w:pPr>
          </w:p>
        </w:tc>
        <w:tc>
          <w:tcPr>
            <w:tcW w:w="1418" w:type="dxa"/>
            <w:tcBorders>
              <w:top w:val="single" w:sz="4" w:space="0" w:color="auto"/>
              <w:left w:val="single" w:sz="4" w:space="0" w:color="auto"/>
              <w:bottom w:val="single" w:sz="4" w:space="0" w:color="auto"/>
              <w:right w:val="single" w:sz="4" w:space="0" w:color="auto"/>
            </w:tcBorders>
          </w:tcPr>
          <w:p w14:paraId="392542DB" w14:textId="77777777" w:rsidR="00D814EB" w:rsidRPr="00653EFC" w:rsidRDefault="00D814EB">
            <w:pPr>
              <w:snapToGrid w:val="0"/>
              <w:spacing w:before="50" w:afterLines="50" w:after="165" w:line="400" w:lineRule="exact"/>
              <w:jc w:val="left"/>
              <w:rPr>
                <w:rFonts w:ascii="Arial" w:hAnsi="Arial" w:cs="Arial"/>
                <w:sz w:val="24"/>
              </w:rPr>
            </w:pPr>
          </w:p>
        </w:tc>
        <w:tc>
          <w:tcPr>
            <w:tcW w:w="2268" w:type="dxa"/>
            <w:tcBorders>
              <w:top w:val="single" w:sz="4" w:space="0" w:color="auto"/>
              <w:left w:val="single" w:sz="4" w:space="0" w:color="auto"/>
              <w:bottom w:val="single" w:sz="4" w:space="0" w:color="auto"/>
              <w:right w:val="single" w:sz="4" w:space="0" w:color="auto"/>
            </w:tcBorders>
          </w:tcPr>
          <w:p w14:paraId="6582ADF0" w14:textId="77777777" w:rsidR="00D814EB" w:rsidRPr="00653EFC" w:rsidRDefault="00D814EB">
            <w:pPr>
              <w:snapToGrid w:val="0"/>
              <w:spacing w:before="50" w:afterLines="50" w:after="165" w:line="400" w:lineRule="exact"/>
              <w:jc w:val="left"/>
              <w:rPr>
                <w:rFonts w:ascii="Arial" w:hAnsi="Arial" w:cs="Arial"/>
                <w:sz w:val="24"/>
              </w:rPr>
            </w:pPr>
          </w:p>
        </w:tc>
      </w:tr>
      <w:tr w:rsidR="00D814EB" w:rsidRPr="00653EFC" w14:paraId="419A6310" w14:textId="77777777">
        <w:tc>
          <w:tcPr>
            <w:tcW w:w="2628" w:type="dxa"/>
            <w:tcBorders>
              <w:top w:val="single" w:sz="4" w:space="0" w:color="auto"/>
              <w:left w:val="single" w:sz="4" w:space="0" w:color="auto"/>
              <w:bottom w:val="single" w:sz="4" w:space="0" w:color="auto"/>
              <w:right w:val="single" w:sz="4" w:space="0" w:color="auto"/>
            </w:tcBorders>
          </w:tcPr>
          <w:p w14:paraId="7DF9DF7E" w14:textId="77777777" w:rsidR="00D814EB" w:rsidRPr="00653EFC" w:rsidRDefault="00D814EB">
            <w:pPr>
              <w:snapToGrid w:val="0"/>
              <w:spacing w:before="50" w:afterLines="50" w:after="165" w:line="400" w:lineRule="exact"/>
              <w:jc w:val="left"/>
              <w:rPr>
                <w:rFonts w:ascii="Arial" w:hAnsi="Arial" w:cs="Arial"/>
                <w:sz w:val="24"/>
              </w:rPr>
            </w:pPr>
          </w:p>
        </w:tc>
        <w:tc>
          <w:tcPr>
            <w:tcW w:w="3420" w:type="dxa"/>
            <w:tcBorders>
              <w:top w:val="single" w:sz="4" w:space="0" w:color="auto"/>
              <w:left w:val="single" w:sz="4" w:space="0" w:color="auto"/>
              <w:bottom w:val="single" w:sz="4" w:space="0" w:color="auto"/>
              <w:right w:val="single" w:sz="4" w:space="0" w:color="auto"/>
            </w:tcBorders>
          </w:tcPr>
          <w:p w14:paraId="75FFDDB4" w14:textId="77777777" w:rsidR="00D814EB" w:rsidRPr="00653EFC" w:rsidRDefault="00D814EB">
            <w:pPr>
              <w:snapToGrid w:val="0"/>
              <w:spacing w:before="50" w:afterLines="50" w:after="165" w:line="400" w:lineRule="exact"/>
              <w:jc w:val="left"/>
              <w:rPr>
                <w:rFonts w:ascii="Arial" w:hAnsi="Arial" w:cs="Arial"/>
                <w:sz w:val="24"/>
              </w:rPr>
            </w:pPr>
          </w:p>
        </w:tc>
        <w:tc>
          <w:tcPr>
            <w:tcW w:w="1715" w:type="dxa"/>
            <w:tcBorders>
              <w:top w:val="single" w:sz="4" w:space="0" w:color="auto"/>
              <w:left w:val="single" w:sz="4" w:space="0" w:color="auto"/>
              <w:bottom w:val="single" w:sz="4" w:space="0" w:color="auto"/>
              <w:right w:val="single" w:sz="4" w:space="0" w:color="auto"/>
            </w:tcBorders>
          </w:tcPr>
          <w:p w14:paraId="73E9492F"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7A98795" w14:textId="77777777" w:rsidR="00D814EB" w:rsidRPr="00653EFC" w:rsidRDefault="00D814EB">
            <w:pPr>
              <w:snapToGrid w:val="0"/>
              <w:spacing w:before="50" w:afterLines="50" w:after="165" w:line="400" w:lineRule="exact"/>
              <w:jc w:val="left"/>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DC3548B" w14:textId="77777777" w:rsidR="00D814EB" w:rsidRPr="00653EFC" w:rsidRDefault="00D814EB">
            <w:pPr>
              <w:snapToGrid w:val="0"/>
              <w:spacing w:before="50" w:afterLines="50" w:after="165" w:line="400" w:lineRule="exact"/>
              <w:jc w:val="left"/>
              <w:rPr>
                <w:rFonts w:ascii="Arial" w:hAnsi="Arial" w:cs="Arial"/>
                <w:sz w:val="24"/>
              </w:rPr>
            </w:pPr>
          </w:p>
        </w:tc>
        <w:tc>
          <w:tcPr>
            <w:tcW w:w="1418" w:type="dxa"/>
            <w:tcBorders>
              <w:top w:val="single" w:sz="4" w:space="0" w:color="auto"/>
              <w:left w:val="single" w:sz="4" w:space="0" w:color="auto"/>
              <w:bottom w:val="single" w:sz="4" w:space="0" w:color="auto"/>
              <w:right w:val="single" w:sz="4" w:space="0" w:color="auto"/>
            </w:tcBorders>
          </w:tcPr>
          <w:p w14:paraId="698F242C" w14:textId="77777777" w:rsidR="00D814EB" w:rsidRPr="00653EFC" w:rsidRDefault="00D814EB">
            <w:pPr>
              <w:snapToGrid w:val="0"/>
              <w:spacing w:before="50" w:afterLines="50" w:after="165" w:line="400" w:lineRule="exact"/>
              <w:jc w:val="left"/>
              <w:rPr>
                <w:rFonts w:ascii="Arial" w:hAnsi="Arial" w:cs="Arial"/>
                <w:sz w:val="24"/>
              </w:rPr>
            </w:pPr>
          </w:p>
        </w:tc>
        <w:tc>
          <w:tcPr>
            <w:tcW w:w="2268" w:type="dxa"/>
            <w:tcBorders>
              <w:top w:val="single" w:sz="4" w:space="0" w:color="auto"/>
              <w:left w:val="single" w:sz="4" w:space="0" w:color="auto"/>
              <w:bottom w:val="single" w:sz="4" w:space="0" w:color="auto"/>
              <w:right w:val="single" w:sz="4" w:space="0" w:color="auto"/>
            </w:tcBorders>
          </w:tcPr>
          <w:p w14:paraId="336B975C" w14:textId="77777777" w:rsidR="00D814EB" w:rsidRPr="00653EFC" w:rsidRDefault="00D814EB">
            <w:pPr>
              <w:snapToGrid w:val="0"/>
              <w:spacing w:before="50" w:afterLines="50" w:after="165" w:line="400" w:lineRule="exact"/>
              <w:jc w:val="left"/>
              <w:rPr>
                <w:rFonts w:ascii="Arial" w:hAnsi="Arial" w:cs="Arial"/>
                <w:sz w:val="24"/>
              </w:rPr>
            </w:pPr>
          </w:p>
        </w:tc>
      </w:tr>
    </w:tbl>
    <w:p w14:paraId="5AD730F5" w14:textId="77777777" w:rsidR="00D814EB" w:rsidRPr="00653EFC" w:rsidRDefault="007D11DE">
      <w:pPr>
        <w:pStyle w:val="ae"/>
        <w:spacing w:line="360" w:lineRule="auto"/>
        <w:ind w:left="72"/>
        <w:rPr>
          <w:rFonts w:ascii="Arial" w:hAnsi="Arial" w:cs="Arial"/>
        </w:rPr>
      </w:pPr>
      <w:r w:rsidRPr="00653EFC">
        <w:rPr>
          <w:rFonts w:ascii="Arial" w:hAnsi="Arial" w:cs="Arial"/>
        </w:rPr>
        <w:t>注：投标人可按上述的格式自行编制，须随表提交相应的合同复印件等相关证明材料。</w:t>
      </w:r>
    </w:p>
    <w:p w14:paraId="0C7E002C" w14:textId="77777777" w:rsidR="00D814EB" w:rsidRPr="00653EFC" w:rsidRDefault="007D11DE">
      <w:pPr>
        <w:snapToGrid w:val="0"/>
        <w:spacing w:line="360" w:lineRule="auto"/>
        <w:ind w:firstLineChars="2350" w:firstLine="4935"/>
        <w:rPr>
          <w:rFonts w:ascii="Arial" w:hAnsi="Arial" w:cs="Arial"/>
          <w:szCs w:val="21"/>
        </w:rPr>
      </w:pPr>
      <w:r w:rsidRPr="00653EFC">
        <w:rPr>
          <w:rFonts w:ascii="Arial" w:hAnsi="Arial" w:cs="Arial"/>
          <w:szCs w:val="21"/>
        </w:rPr>
        <w:t xml:space="preserve"> </w:t>
      </w:r>
    </w:p>
    <w:p w14:paraId="58D9514E" w14:textId="77777777" w:rsidR="00D814EB" w:rsidRPr="00653EFC" w:rsidRDefault="00D814EB">
      <w:pPr>
        <w:snapToGrid w:val="0"/>
        <w:spacing w:line="360" w:lineRule="auto"/>
        <w:ind w:firstLineChars="2350" w:firstLine="4935"/>
        <w:rPr>
          <w:rFonts w:ascii="Arial" w:hAnsi="Arial" w:cs="Arial"/>
          <w:szCs w:val="21"/>
        </w:rPr>
      </w:pPr>
    </w:p>
    <w:p w14:paraId="2410F574" w14:textId="77777777" w:rsidR="00D814EB" w:rsidRPr="00653EFC" w:rsidRDefault="007D11DE">
      <w:pPr>
        <w:snapToGrid w:val="0"/>
        <w:spacing w:line="360" w:lineRule="auto"/>
        <w:ind w:firstLineChars="4800" w:firstLine="10080"/>
        <w:rPr>
          <w:rFonts w:ascii="Arial" w:hAnsi="Arial" w:cs="Arial"/>
          <w:kern w:val="0"/>
          <w:sz w:val="24"/>
        </w:rPr>
      </w:pPr>
      <w:r w:rsidRPr="00653EFC">
        <w:rPr>
          <w:rFonts w:ascii="Arial" w:hAnsi="Arial" w:cs="Arial"/>
          <w:szCs w:val="21"/>
        </w:rPr>
        <w:t xml:space="preserve"> </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39A52DFF" w14:textId="77777777" w:rsidR="00D814EB" w:rsidRPr="00653EFC" w:rsidRDefault="007D11DE">
      <w:pPr>
        <w:snapToGrid w:val="0"/>
        <w:spacing w:line="360" w:lineRule="auto"/>
        <w:ind w:firstLineChars="4200" w:firstLine="10080"/>
        <w:rPr>
          <w:rFonts w:ascii="Arial" w:hAnsi="Arial" w:cs="Arial"/>
          <w:kern w:val="0"/>
          <w:sz w:val="24"/>
          <w:lang w:val="zh-CN"/>
        </w:rPr>
        <w:sectPr w:rsidR="00D814EB" w:rsidRPr="00653EFC">
          <w:pgSz w:w="16838" w:h="11906" w:orient="landscape"/>
          <w:pgMar w:top="1134" w:right="1134" w:bottom="1134" w:left="1134" w:header="720" w:footer="720" w:gutter="0"/>
          <w:cols w:space="720"/>
          <w:docGrid w:type="lines" w:linePitch="331"/>
        </w:sect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10E254B9" w14:textId="77777777" w:rsidR="00D814EB" w:rsidRPr="00653EFC" w:rsidRDefault="007D11DE">
      <w:pPr>
        <w:pStyle w:val="ae"/>
        <w:jc w:val="center"/>
        <w:outlineLvl w:val="1"/>
        <w:rPr>
          <w:rFonts w:ascii="Arial" w:hAnsi="Arial" w:cs="Arial"/>
          <w:b/>
          <w:bCs/>
          <w:sz w:val="28"/>
          <w:szCs w:val="28"/>
        </w:rPr>
      </w:pPr>
      <w:bookmarkStart w:id="323" w:name="_Toc19686839"/>
      <w:bookmarkStart w:id="324" w:name="_Toc174539378"/>
      <w:r w:rsidRPr="00653EFC">
        <w:rPr>
          <w:rFonts w:ascii="Arial" w:hAnsi="Arial" w:cs="Arial"/>
          <w:b/>
          <w:bCs/>
          <w:sz w:val="28"/>
          <w:szCs w:val="28"/>
        </w:rPr>
        <w:lastRenderedPageBreak/>
        <w:t>第四节</w:t>
      </w:r>
      <w:r w:rsidRPr="00653EFC">
        <w:rPr>
          <w:rFonts w:ascii="Arial" w:hAnsi="Arial" w:cs="Arial"/>
          <w:b/>
          <w:bCs/>
          <w:sz w:val="28"/>
          <w:szCs w:val="28"/>
        </w:rPr>
        <w:t xml:space="preserve"> </w:t>
      </w:r>
      <w:r w:rsidRPr="00653EFC">
        <w:rPr>
          <w:rFonts w:ascii="Arial" w:hAnsi="Arial" w:cs="Arial"/>
          <w:b/>
          <w:bCs/>
          <w:sz w:val="28"/>
          <w:szCs w:val="28"/>
        </w:rPr>
        <w:t>技术文件格式</w:t>
      </w:r>
      <w:bookmarkEnd w:id="323"/>
      <w:bookmarkEnd w:id="324"/>
    </w:p>
    <w:p w14:paraId="55D902D0" w14:textId="77777777" w:rsidR="00D814EB" w:rsidRPr="00653EFC" w:rsidRDefault="007D11DE">
      <w:pPr>
        <w:snapToGrid w:val="0"/>
        <w:spacing w:beforeLines="50" w:before="165" w:after="50"/>
        <w:rPr>
          <w:rFonts w:ascii="Arial" w:hAnsi="Arial" w:cs="Arial"/>
          <w:bCs/>
          <w:sz w:val="32"/>
          <w:szCs w:val="20"/>
        </w:rPr>
      </w:pPr>
      <w:r w:rsidRPr="00653EFC">
        <w:rPr>
          <w:rFonts w:ascii="Arial" w:hAnsi="Arial" w:cs="Arial"/>
          <w:sz w:val="24"/>
        </w:rPr>
        <w:t xml:space="preserve">                                                  </w:t>
      </w:r>
      <w:r w:rsidRPr="00653EFC">
        <w:rPr>
          <w:rFonts w:ascii="Arial" w:hAnsi="Arial" w:cs="Arial"/>
          <w:bCs/>
        </w:rPr>
        <w:t>电子投标文件</w:t>
      </w:r>
    </w:p>
    <w:p w14:paraId="014DDBF4" w14:textId="77777777" w:rsidR="00D814EB" w:rsidRPr="00653EFC" w:rsidRDefault="00D814EB">
      <w:pPr>
        <w:snapToGrid w:val="0"/>
        <w:spacing w:beforeLines="50" w:before="165" w:after="50"/>
        <w:rPr>
          <w:rFonts w:ascii="Arial" w:hAnsi="Arial" w:cs="Arial"/>
          <w:sz w:val="24"/>
          <w:szCs w:val="20"/>
        </w:rPr>
      </w:pPr>
    </w:p>
    <w:p w14:paraId="22FBD2D2" w14:textId="77777777" w:rsidR="00D814EB" w:rsidRPr="00653EFC" w:rsidRDefault="00D814EB">
      <w:pPr>
        <w:snapToGrid w:val="0"/>
        <w:spacing w:beforeLines="50" w:before="165" w:after="50"/>
        <w:jc w:val="center"/>
        <w:rPr>
          <w:rFonts w:ascii="Arial" w:hAnsi="Arial" w:cs="Arial"/>
          <w:b/>
          <w:bCs/>
          <w:sz w:val="32"/>
          <w:szCs w:val="32"/>
        </w:rPr>
      </w:pPr>
    </w:p>
    <w:p w14:paraId="31D37817" w14:textId="77777777" w:rsidR="00D814EB" w:rsidRPr="00653EFC" w:rsidRDefault="00D814EB">
      <w:pPr>
        <w:snapToGrid w:val="0"/>
        <w:spacing w:beforeLines="50" w:before="165" w:after="50"/>
        <w:jc w:val="center"/>
        <w:rPr>
          <w:rFonts w:ascii="Arial" w:hAnsi="Arial" w:cs="Arial"/>
          <w:b/>
          <w:bCs/>
          <w:sz w:val="32"/>
          <w:szCs w:val="32"/>
        </w:rPr>
      </w:pPr>
    </w:p>
    <w:p w14:paraId="18B2D95F" w14:textId="77777777" w:rsidR="00D814EB" w:rsidRPr="00653EFC" w:rsidRDefault="00D814EB">
      <w:pPr>
        <w:snapToGrid w:val="0"/>
        <w:spacing w:beforeLines="50" w:before="165" w:after="50"/>
        <w:jc w:val="center"/>
        <w:rPr>
          <w:rFonts w:ascii="Arial" w:hAnsi="Arial" w:cs="Arial"/>
          <w:b/>
          <w:bCs/>
          <w:sz w:val="32"/>
          <w:szCs w:val="32"/>
        </w:rPr>
      </w:pPr>
    </w:p>
    <w:p w14:paraId="2049C687" w14:textId="77777777" w:rsidR="00D814EB" w:rsidRPr="00653EFC" w:rsidRDefault="007D11DE">
      <w:pPr>
        <w:snapToGrid w:val="0"/>
        <w:spacing w:beforeLines="50" w:before="165" w:after="50"/>
        <w:jc w:val="center"/>
        <w:rPr>
          <w:rFonts w:ascii="Arial" w:hAnsi="Arial" w:cs="Arial"/>
          <w:b/>
          <w:bCs/>
          <w:sz w:val="32"/>
          <w:szCs w:val="32"/>
        </w:rPr>
      </w:pPr>
      <w:r w:rsidRPr="00653EFC">
        <w:rPr>
          <w:rFonts w:ascii="Arial" w:hAnsi="Arial" w:cs="Arial"/>
          <w:b/>
          <w:bCs/>
          <w:sz w:val="32"/>
          <w:szCs w:val="32"/>
        </w:rPr>
        <w:t>技术文件（封面）</w:t>
      </w:r>
    </w:p>
    <w:p w14:paraId="4951DCEE" w14:textId="77777777" w:rsidR="00D814EB" w:rsidRPr="00653EFC" w:rsidRDefault="00D814EB">
      <w:pPr>
        <w:snapToGrid w:val="0"/>
        <w:spacing w:beforeLines="50" w:before="165" w:after="50"/>
        <w:rPr>
          <w:rFonts w:ascii="Arial" w:hAnsi="Arial" w:cs="Arial"/>
          <w:bCs/>
          <w:sz w:val="24"/>
          <w:szCs w:val="20"/>
        </w:rPr>
      </w:pPr>
    </w:p>
    <w:p w14:paraId="64957B46" w14:textId="77777777" w:rsidR="00D814EB" w:rsidRPr="00653EFC" w:rsidRDefault="007D11DE">
      <w:pPr>
        <w:snapToGrid w:val="0"/>
        <w:spacing w:beforeLines="50" w:before="165" w:after="50" w:line="400" w:lineRule="exact"/>
        <w:ind w:firstLineChars="150" w:firstLine="360"/>
        <w:rPr>
          <w:rFonts w:ascii="Arial" w:hAnsi="Arial" w:cs="Arial"/>
          <w:bCs/>
          <w:sz w:val="24"/>
          <w:szCs w:val="20"/>
        </w:rPr>
      </w:pPr>
      <w:r w:rsidRPr="00653EFC">
        <w:rPr>
          <w:rFonts w:ascii="Arial" w:hAnsi="Arial" w:cs="Arial"/>
          <w:bCs/>
          <w:sz w:val="24"/>
        </w:rPr>
        <w:t>项目名称：</w:t>
      </w:r>
      <w:r w:rsidRPr="00653EFC">
        <w:rPr>
          <w:rFonts w:ascii="Arial" w:hAnsi="Arial" w:cs="Arial"/>
          <w:bCs/>
          <w:sz w:val="24"/>
        </w:rPr>
        <w:t xml:space="preserve"> </w:t>
      </w:r>
    </w:p>
    <w:p w14:paraId="55A728A9"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项目编号：</w:t>
      </w:r>
      <w:r w:rsidRPr="00653EFC">
        <w:rPr>
          <w:rFonts w:ascii="Arial" w:hAnsi="Arial" w:cs="Arial"/>
          <w:bCs/>
          <w:sz w:val="24"/>
        </w:rPr>
        <w:t xml:space="preserve"> </w:t>
      </w:r>
    </w:p>
    <w:p w14:paraId="08CFBB62"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所投分标：</w:t>
      </w:r>
    </w:p>
    <w:p w14:paraId="245445DE"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投标人名称：</w:t>
      </w:r>
    </w:p>
    <w:p w14:paraId="50091004"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投标人地址：</w:t>
      </w:r>
    </w:p>
    <w:p w14:paraId="06B85667" w14:textId="77777777" w:rsidR="00D814EB" w:rsidRPr="00653EFC" w:rsidRDefault="007D11DE">
      <w:pPr>
        <w:snapToGrid w:val="0"/>
        <w:spacing w:beforeLines="50" w:before="165" w:after="50"/>
        <w:ind w:firstLine="645"/>
        <w:jc w:val="center"/>
        <w:rPr>
          <w:rFonts w:ascii="Arial" w:hAnsi="Arial" w:cs="Arial"/>
          <w:sz w:val="24"/>
        </w:rPr>
      </w:pPr>
      <w:r w:rsidRPr="00653EFC">
        <w:rPr>
          <w:rFonts w:ascii="Arial" w:hAnsi="Arial" w:cs="Arial"/>
          <w:sz w:val="24"/>
        </w:rPr>
        <w:t xml:space="preserve">                        </w:t>
      </w:r>
      <w:r w:rsidRPr="00653EFC">
        <w:rPr>
          <w:rFonts w:ascii="Arial" w:hAnsi="Arial" w:cs="Arial"/>
          <w:sz w:val="24"/>
        </w:rPr>
        <w:t>年</w:t>
      </w:r>
      <w:r w:rsidRPr="00653EFC">
        <w:rPr>
          <w:rFonts w:ascii="Arial" w:hAnsi="Arial" w:cs="Arial"/>
          <w:sz w:val="24"/>
        </w:rPr>
        <w:t xml:space="preserve">    </w:t>
      </w:r>
      <w:r w:rsidRPr="00653EFC">
        <w:rPr>
          <w:rFonts w:ascii="Arial" w:hAnsi="Arial" w:cs="Arial"/>
          <w:sz w:val="24"/>
        </w:rPr>
        <w:t>月</w:t>
      </w:r>
      <w:r w:rsidRPr="00653EFC">
        <w:rPr>
          <w:rFonts w:ascii="Arial" w:hAnsi="Arial" w:cs="Arial"/>
          <w:sz w:val="24"/>
        </w:rPr>
        <w:t xml:space="preserve">    </w:t>
      </w:r>
      <w:r w:rsidRPr="00653EFC">
        <w:rPr>
          <w:rFonts w:ascii="Arial" w:hAnsi="Arial" w:cs="Arial"/>
          <w:sz w:val="24"/>
        </w:rPr>
        <w:t>日</w:t>
      </w:r>
    </w:p>
    <w:p w14:paraId="68D764F0" w14:textId="77777777" w:rsidR="00D814EB" w:rsidRPr="00653EFC" w:rsidRDefault="00D814EB">
      <w:pPr>
        <w:snapToGrid w:val="0"/>
        <w:spacing w:beforeLines="50" w:before="165" w:after="50"/>
        <w:ind w:firstLine="645"/>
        <w:jc w:val="center"/>
        <w:rPr>
          <w:rFonts w:ascii="Arial" w:hAnsi="Arial" w:cs="Arial"/>
          <w:sz w:val="24"/>
          <w:szCs w:val="20"/>
        </w:rPr>
      </w:pPr>
    </w:p>
    <w:p w14:paraId="2A483BE2" w14:textId="77777777" w:rsidR="00D814EB" w:rsidRPr="00653EFC" w:rsidRDefault="007D11DE">
      <w:pPr>
        <w:jc w:val="center"/>
        <w:rPr>
          <w:rFonts w:ascii="Arial" w:hAnsi="Arial" w:cs="Arial"/>
          <w:b/>
          <w:kern w:val="0"/>
          <w:sz w:val="28"/>
          <w:szCs w:val="28"/>
        </w:rPr>
      </w:pPr>
      <w:r w:rsidRPr="00653EFC">
        <w:rPr>
          <w:rFonts w:ascii="Arial" w:hAnsi="Arial" w:cs="Arial"/>
          <w:b/>
          <w:bCs/>
          <w:sz w:val="24"/>
        </w:rPr>
        <w:br w:type="page"/>
      </w:r>
      <w:r w:rsidRPr="00653EFC">
        <w:rPr>
          <w:rFonts w:ascii="Arial" w:hAnsi="Arial" w:cs="Arial"/>
          <w:b/>
          <w:kern w:val="0"/>
          <w:sz w:val="28"/>
          <w:szCs w:val="28"/>
        </w:rPr>
        <w:lastRenderedPageBreak/>
        <w:t>技术文件目录</w:t>
      </w:r>
    </w:p>
    <w:p w14:paraId="302E07C6"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一、投标服务技术需求偏离表……</w:t>
      </w:r>
      <w:proofErr w:type="gramStart"/>
      <w:r w:rsidRPr="00653EFC">
        <w:rPr>
          <w:rFonts w:ascii="仿宋_GB2312" w:eastAsia="仿宋_GB2312" w:hAnsi="仿宋" w:cs="仿宋_GB2312" w:hint="eastAsia"/>
          <w:sz w:val="24"/>
        </w:rPr>
        <w:t>……………………………………………</w:t>
      </w:r>
      <w:proofErr w:type="gramEnd"/>
      <w:r w:rsidRPr="00653EFC">
        <w:rPr>
          <w:rFonts w:ascii="仿宋_GB2312" w:eastAsia="仿宋_GB2312" w:hAnsi="仿宋" w:cs="仿宋_GB2312" w:hint="eastAsia"/>
          <w:sz w:val="24"/>
        </w:rPr>
        <w:t>（页码）</w:t>
      </w:r>
    </w:p>
    <w:p w14:paraId="70ECF305"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二、组织服务方案……</w:t>
      </w:r>
      <w:proofErr w:type="gramStart"/>
      <w:r w:rsidRPr="00653EFC">
        <w:rPr>
          <w:rFonts w:ascii="仿宋_GB2312" w:eastAsia="仿宋_GB2312" w:hAnsi="仿宋" w:cs="仿宋_GB2312" w:hint="eastAsia"/>
          <w:sz w:val="24"/>
        </w:rPr>
        <w:t>……………………………………………………………</w:t>
      </w:r>
      <w:proofErr w:type="gramEnd"/>
      <w:r w:rsidRPr="00653EFC">
        <w:rPr>
          <w:rFonts w:ascii="仿宋_GB2312" w:eastAsia="仿宋_GB2312" w:hAnsi="仿宋" w:cs="仿宋_GB2312" w:hint="eastAsia"/>
          <w:sz w:val="24"/>
        </w:rPr>
        <w:t>（页码）</w:t>
      </w:r>
    </w:p>
    <w:p w14:paraId="4D33FA95"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三、售后服务方案 ……</w:t>
      </w:r>
      <w:proofErr w:type="gramStart"/>
      <w:r w:rsidRPr="00653EFC">
        <w:rPr>
          <w:rFonts w:ascii="仿宋_GB2312" w:eastAsia="仿宋_GB2312" w:hAnsi="仿宋" w:cs="仿宋_GB2312" w:hint="eastAsia"/>
          <w:sz w:val="24"/>
        </w:rPr>
        <w:t>…………………………</w:t>
      </w:r>
      <w:r w:rsidRPr="00653EFC">
        <w:rPr>
          <w:rFonts w:ascii="仿宋_GB2312" w:eastAsia="仿宋_GB2312" w:hAnsi="仿宋" w:cs="仿宋_GB2312" w:hint="eastAsia"/>
          <w:sz w:val="24"/>
          <w:lang w:val="zh-CN"/>
        </w:rPr>
        <w:t>………</w:t>
      </w:r>
      <w:r w:rsidRPr="00653EFC">
        <w:rPr>
          <w:rFonts w:ascii="仿宋_GB2312" w:eastAsia="仿宋_GB2312" w:hAnsi="仿宋" w:cs="仿宋_GB2312" w:hint="eastAsia"/>
          <w:sz w:val="24"/>
        </w:rPr>
        <w:t>…………………………</w:t>
      </w:r>
      <w:proofErr w:type="gramEnd"/>
      <w:r w:rsidRPr="00653EFC">
        <w:rPr>
          <w:rFonts w:ascii="仿宋_GB2312" w:eastAsia="仿宋_GB2312" w:hAnsi="仿宋" w:cs="仿宋_GB2312" w:hint="eastAsia"/>
          <w:sz w:val="24"/>
        </w:rPr>
        <w:t>（页码）</w:t>
      </w:r>
    </w:p>
    <w:p w14:paraId="5E20F208"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四、</w:t>
      </w:r>
      <w:r w:rsidRPr="00653EFC">
        <w:rPr>
          <w:rFonts w:ascii="仿宋_GB2312" w:eastAsia="仿宋_GB2312" w:hAnsi="仿宋" w:cs="仿宋_GB2312" w:hint="eastAsia"/>
          <w:sz w:val="24"/>
          <w:lang w:val="zh-CN"/>
        </w:rPr>
        <w:t>项目实施人员一览表 ……</w:t>
      </w:r>
      <w:proofErr w:type="gramStart"/>
      <w:r w:rsidRPr="00653EFC">
        <w:rPr>
          <w:rFonts w:ascii="仿宋_GB2312" w:eastAsia="仿宋_GB2312" w:hAnsi="仿宋" w:cs="仿宋_GB2312" w:hint="eastAsia"/>
          <w:sz w:val="24"/>
          <w:lang w:val="zh-CN"/>
        </w:rPr>
        <w:t>…………………………</w:t>
      </w:r>
      <w:r w:rsidRPr="00653EFC">
        <w:rPr>
          <w:rFonts w:ascii="仿宋_GB2312" w:eastAsia="仿宋_GB2312" w:hAnsi="仿宋" w:cs="仿宋_GB2312" w:hint="eastAsia"/>
          <w:sz w:val="24"/>
        </w:rPr>
        <w:t>………………………</w:t>
      </w:r>
      <w:proofErr w:type="gramEnd"/>
      <w:r w:rsidRPr="00653EFC">
        <w:rPr>
          <w:rFonts w:ascii="仿宋_GB2312" w:eastAsia="仿宋_GB2312" w:hAnsi="仿宋" w:cs="仿宋_GB2312" w:hint="eastAsia"/>
          <w:sz w:val="24"/>
        </w:rPr>
        <w:t>（页码）</w:t>
      </w:r>
    </w:p>
    <w:p w14:paraId="30F1F6D2"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五、投标人对项目的合理化建议和改进措施</w:t>
      </w:r>
      <w:r w:rsidRPr="00653EFC">
        <w:rPr>
          <w:rFonts w:ascii="仿宋_GB2312" w:eastAsia="仿宋_GB2312" w:hAnsi="仿宋" w:cs="仿宋_GB2312" w:hint="eastAsia"/>
          <w:sz w:val="24"/>
          <w:lang w:val="zh-CN"/>
        </w:rPr>
        <w:t>……</w:t>
      </w:r>
      <w:proofErr w:type="gramStart"/>
      <w:r w:rsidRPr="00653EFC">
        <w:rPr>
          <w:rFonts w:ascii="仿宋_GB2312" w:eastAsia="仿宋_GB2312" w:hAnsi="仿宋" w:cs="仿宋_GB2312" w:hint="eastAsia"/>
          <w:sz w:val="24"/>
          <w:lang w:val="zh-CN"/>
        </w:rPr>
        <w:t>…………………</w:t>
      </w:r>
      <w:r w:rsidRPr="00653EFC">
        <w:rPr>
          <w:rFonts w:ascii="仿宋_GB2312" w:eastAsia="仿宋_GB2312" w:hAnsi="仿宋" w:cs="仿宋_GB2312" w:hint="eastAsia"/>
          <w:sz w:val="24"/>
        </w:rPr>
        <w:t>………</w:t>
      </w:r>
      <w:proofErr w:type="gramEnd"/>
      <w:r w:rsidRPr="00653EFC">
        <w:rPr>
          <w:rFonts w:ascii="仿宋_GB2312" w:eastAsia="仿宋_GB2312" w:hAnsi="仿宋" w:cs="仿宋_GB2312" w:hint="eastAsia"/>
          <w:sz w:val="24"/>
        </w:rPr>
        <w:t>（页码）</w:t>
      </w:r>
    </w:p>
    <w:p w14:paraId="4D96AEEE"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六、优惠条件及特殊承诺（如有）</w:t>
      </w:r>
      <w:r w:rsidRPr="00653EFC">
        <w:rPr>
          <w:rFonts w:ascii="仿宋_GB2312" w:eastAsia="仿宋_GB2312" w:hAnsi="仿宋" w:cs="仿宋_GB2312" w:hint="eastAsia"/>
          <w:sz w:val="24"/>
          <w:lang w:val="zh-CN"/>
        </w:rPr>
        <w:t>……</w:t>
      </w:r>
      <w:proofErr w:type="gramStart"/>
      <w:r w:rsidRPr="00653EFC">
        <w:rPr>
          <w:rFonts w:ascii="仿宋_GB2312" w:eastAsia="仿宋_GB2312" w:hAnsi="仿宋" w:cs="仿宋_GB2312" w:hint="eastAsia"/>
          <w:sz w:val="24"/>
          <w:lang w:val="zh-CN"/>
        </w:rPr>
        <w:t>………………………………………</w:t>
      </w:r>
      <w:proofErr w:type="gramEnd"/>
      <w:r w:rsidRPr="00653EFC">
        <w:rPr>
          <w:rFonts w:ascii="仿宋_GB2312" w:eastAsia="仿宋_GB2312" w:hAnsi="仿宋" w:cs="仿宋_GB2312" w:hint="eastAsia"/>
          <w:sz w:val="24"/>
        </w:rPr>
        <w:t>（页码）</w:t>
      </w:r>
    </w:p>
    <w:p w14:paraId="28C1B5BB"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七、备品备件及供选择的配套零部件清单（如有）</w:t>
      </w:r>
      <w:r w:rsidRPr="00653EFC">
        <w:rPr>
          <w:rFonts w:ascii="仿宋_GB2312" w:eastAsia="仿宋_GB2312" w:hAnsi="仿宋" w:cs="仿宋_GB2312" w:hint="eastAsia"/>
          <w:sz w:val="24"/>
          <w:lang w:val="zh-CN"/>
        </w:rPr>
        <w:t>……</w:t>
      </w:r>
      <w:proofErr w:type="gramStart"/>
      <w:r w:rsidRPr="00653EFC">
        <w:rPr>
          <w:rFonts w:ascii="仿宋_GB2312" w:eastAsia="仿宋_GB2312" w:hAnsi="仿宋" w:cs="仿宋_GB2312" w:hint="eastAsia"/>
          <w:sz w:val="24"/>
          <w:lang w:val="zh-CN"/>
        </w:rPr>
        <w:t>…………………</w:t>
      </w:r>
      <w:proofErr w:type="gramEnd"/>
      <w:r w:rsidRPr="00653EFC">
        <w:rPr>
          <w:rFonts w:ascii="仿宋_GB2312" w:eastAsia="仿宋_GB2312" w:hAnsi="仿宋" w:cs="仿宋_GB2312" w:hint="eastAsia"/>
          <w:sz w:val="24"/>
        </w:rPr>
        <w:t>（页码）</w:t>
      </w:r>
    </w:p>
    <w:p w14:paraId="2A659589"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八、培训计划（如有）</w:t>
      </w:r>
      <w:r w:rsidRPr="00653EFC">
        <w:rPr>
          <w:rFonts w:ascii="仿宋_GB2312" w:eastAsia="仿宋_GB2312" w:hAnsi="仿宋" w:cs="仿宋_GB2312" w:hint="eastAsia"/>
          <w:sz w:val="24"/>
          <w:lang w:val="zh-CN"/>
        </w:rPr>
        <w:t>……</w:t>
      </w:r>
      <w:proofErr w:type="gramStart"/>
      <w:r w:rsidRPr="00653EFC">
        <w:rPr>
          <w:rFonts w:ascii="仿宋_GB2312" w:eastAsia="仿宋_GB2312" w:hAnsi="仿宋" w:cs="仿宋_GB2312" w:hint="eastAsia"/>
          <w:sz w:val="24"/>
          <w:lang w:val="zh-CN"/>
        </w:rPr>
        <w:t>…………………………………………………</w:t>
      </w:r>
      <w:r w:rsidRPr="00653EFC">
        <w:rPr>
          <w:rFonts w:ascii="仿宋_GB2312" w:eastAsia="仿宋_GB2312" w:hAnsi="仿宋" w:cs="仿宋_GB2312" w:hint="eastAsia"/>
          <w:sz w:val="24"/>
        </w:rPr>
        <w:t>……</w:t>
      </w:r>
      <w:r w:rsidRPr="00653EFC">
        <w:rPr>
          <w:rFonts w:ascii="仿宋_GB2312" w:eastAsia="仿宋_GB2312" w:hAnsi="仿宋" w:cs="仿宋_GB2312" w:hint="eastAsia"/>
          <w:sz w:val="24"/>
          <w:lang w:val="zh-CN"/>
        </w:rPr>
        <w:t>…</w:t>
      </w:r>
      <w:proofErr w:type="gramEnd"/>
      <w:r w:rsidRPr="00653EFC">
        <w:rPr>
          <w:rFonts w:ascii="仿宋_GB2312" w:eastAsia="仿宋_GB2312" w:hAnsi="仿宋" w:cs="仿宋_GB2312" w:hint="eastAsia"/>
          <w:sz w:val="24"/>
        </w:rPr>
        <w:t>（页码）</w:t>
      </w:r>
    </w:p>
    <w:p w14:paraId="16267101" w14:textId="77777777" w:rsidR="00D814EB" w:rsidRPr="00653EFC" w:rsidRDefault="007D11DE">
      <w:pPr>
        <w:adjustRightInd w:val="0"/>
        <w:spacing w:line="360" w:lineRule="auto"/>
        <w:ind w:left="2" w:firstLineChars="200" w:firstLine="480"/>
        <w:rPr>
          <w:rFonts w:ascii="仿宋_GB2312" w:eastAsia="仿宋_GB2312" w:hAnsi="仿宋" w:cs="仿宋_GB2312"/>
          <w:sz w:val="24"/>
        </w:rPr>
      </w:pPr>
      <w:r w:rsidRPr="00653EFC">
        <w:rPr>
          <w:rFonts w:ascii="仿宋_GB2312" w:eastAsia="仿宋_GB2312" w:hAnsi="仿宋" w:cs="仿宋_GB2312" w:hint="eastAsia"/>
          <w:sz w:val="24"/>
        </w:rPr>
        <w:t>九、认为需要的其他技术文件或说明（如有）</w:t>
      </w:r>
      <w:r w:rsidRPr="00653EFC">
        <w:rPr>
          <w:rFonts w:ascii="仿宋_GB2312" w:eastAsia="仿宋_GB2312" w:hAnsi="仿宋" w:cs="仿宋_GB2312" w:hint="eastAsia"/>
          <w:sz w:val="24"/>
          <w:lang w:val="zh-CN"/>
        </w:rPr>
        <w:t>……</w:t>
      </w:r>
      <w:proofErr w:type="gramStart"/>
      <w:r w:rsidRPr="00653EFC">
        <w:rPr>
          <w:rFonts w:ascii="仿宋_GB2312" w:eastAsia="仿宋_GB2312" w:hAnsi="仿宋" w:cs="仿宋_GB2312" w:hint="eastAsia"/>
          <w:sz w:val="24"/>
          <w:lang w:val="zh-CN"/>
        </w:rPr>
        <w:t>…………………………</w:t>
      </w:r>
      <w:proofErr w:type="gramEnd"/>
      <w:r w:rsidRPr="00653EFC">
        <w:rPr>
          <w:rFonts w:ascii="仿宋_GB2312" w:eastAsia="仿宋_GB2312" w:hAnsi="仿宋" w:cs="仿宋_GB2312" w:hint="eastAsia"/>
          <w:sz w:val="24"/>
        </w:rPr>
        <w:t>（页码）</w:t>
      </w:r>
    </w:p>
    <w:p w14:paraId="5BC9EABC" w14:textId="77777777" w:rsidR="00D814EB" w:rsidRPr="00653EFC" w:rsidRDefault="007D11DE">
      <w:pPr>
        <w:spacing w:line="360" w:lineRule="auto"/>
        <w:rPr>
          <w:rFonts w:ascii="仿宋_GB2312" w:eastAsia="仿宋_GB2312" w:hAnsi="仿宋" w:cs="仿宋_GB2312"/>
          <w:b/>
          <w:bCs/>
          <w:sz w:val="24"/>
        </w:rPr>
      </w:pPr>
      <w:r w:rsidRPr="00653EFC">
        <w:rPr>
          <w:rFonts w:ascii="仿宋_GB2312" w:eastAsia="仿宋_GB2312" w:hAnsi="仿宋" w:cs="仿宋_GB2312" w:hint="eastAsia"/>
          <w:b/>
          <w:bCs/>
          <w:sz w:val="24"/>
        </w:rPr>
        <w:t>注：以上目录是基本格式要求，各投标人可根据自身情况进一步向下增加内容或细化。</w:t>
      </w:r>
    </w:p>
    <w:p w14:paraId="6C3F110D" w14:textId="77777777" w:rsidR="00D814EB" w:rsidRPr="00653EFC" w:rsidRDefault="00D814EB">
      <w:pPr>
        <w:snapToGrid w:val="0"/>
        <w:spacing w:beforeLines="50" w:before="165" w:after="50"/>
        <w:ind w:leftChars="68" w:left="143" w:firstLineChars="196" w:firstLine="472"/>
        <w:jc w:val="left"/>
        <w:rPr>
          <w:rFonts w:ascii="宋体" w:hAnsi="宋体"/>
          <w:b/>
          <w:sz w:val="24"/>
        </w:rPr>
      </w:pPr>
    </w:p>
    <w:p w14:paraId="4A7E08FF" w14:textId="77777777" w:rsidR="00D814EB" w:rsidRPr="00653EFC" w:rsidRDefault="007D11DE">
      <w:pPr>
        <w:snapToGrid w:val="0"/>
        <w:spacing w:beforeLines="50" w:before="165" w:after="50"/>
        <w:ind w:leftChars="68" w:left="143" w:firstLineChars="196" w:firstLine="472"/>
        <w:jc w:val="left"/>
        <w:rPr>
          <w:rFonts w:ascii="宋体" w:hAnsi="宋体"/>
          <w:b/>
          <w:sz w:val="24"/>
        </w:rPr>
      </w:pPr>
      <w:r w:rsidRPr="00653EFC">
        <w:rPr>
          <w:rFonts w:ascii="宋体" w:hAnsi="宋体"/>
          <w:b/>
          <w:sz w:val="24"/>
        </w:rPr>
        <w:br w:type="page"/>
      </w:r>
      <w:r w:rsidRPr="00653EFC">
        <w:rPr>
          <w:rFonts w:ascii="宋体" w:hAnsi="宋体" w:hint="eastAsia"/>
          <w:b/>
          <w:sz w:val="24"/>
        </w:rPr>
        <w:lastRenderedPageBreak/>
        <w:t xml:space="preserve"> </w:t>
      </w:r>
    </w:p>
    <w:p w14:paraId="602C006B" w14:textId="77777777" w:rsidR="00D814EB" w:rsidRPr="00653EFC" w:rsidRDefault="007D11DE">
      <w:pPr>
        <w:spacing w:line="500" w:lineRule="exact"/>
        <w:jc w:val="center"/>
        <w:rPr>
          <w:b/>
          <w:bCs/>
          <w:sz w:val="30"/>
          <w:szCs w:val="30"/>
        </w:rPr>
      </w:pPr>
      <w:r w:rsidRPr="00653EFC">
        <w:rPr>
          <w:rFonts w:hint="eastAsia"/>
          <w:b/>
          <w:bCs/>
          <w:sz w:val="30"/>
          <w:szCs w:val="30"/>
        </w:rPr>
        <w:t>一、投标服务技术需求偏离表</w:t>
      </w:r>
    </w:p>
    <w:p w14:paraId="1318E449" w14:textId="77777777" w:rsidR="00D814EB" w:rsidRPr="00653EFC" w:rsidRDefault="00D814EB">
      <w:pPr>
        <w:spacing w:line="440" w:lineRule="exact"/>
        <w:ind w:firstLineChars="200" w:firstLine="420"/>
        <w:rPr>
          <w:rFonts w:ascii="宋体" w:hAnsi="Courier New"/>
          <w:szCs w:val="20"/>
        </w:rPr>
      </w:pPr>
    </w:p>
    <w:p w14:paraId="3CFA8F13" w14:textId="77777777" w:rsidR="00D814EB" w:rsidRPr="00653EFC" w:rsidRDefault="007D11DE">
      <w:pPr>
        <w:spacing w:line="600" w:lineRule="exact"/>
        <w:ind w:firstLineChars="200" w:firstLine="480"/>
        <w:rPr>
          <w:rFonts w:ascii="宋体" w:hAnsi="宋体"/>
          <w:sz w:val="24"/>
        </w:rPr>
      </w:pPr>
      <w:r w:rsidRPr="00653EFC">
        <w:rPr>
          <w:rFonts w:ascii="宋体" w:hAnsi="宋体" w:hint="eastAsia"/>
          <w:sz w:val="24"/>
        </w:rPr>
        <w:t>请根据所投服务的实际技术参数，</w:t>
      </w:r>
      <w:r w:rsidRPr="00653EFC">
        <w:rPr>
          <w:rFonts w:ascii="宋体" w:hAnsi="宋体" w:hint="eastAsia"/>
          <w:b/>
          <w:sz w:val="28"/>
          <w:szCs w:val="28"/>
        </w:rPr>
        <w:t>逐条对应</w:t>
      </w:r>
      <w:r w:rsidRPr="00653EFC">
        <w:rPr>
          <w:rFonts w:ascii="宋体" w:hAnsi="宋体" w:hint="eastAsia"/>
          <w:sz w:val="24"/>
        </w:rPr>
        <w:t>本项目招标文件第二章</w:t>
      </w:r>
      <w:r w:rsidRPr="00653EFC">
        <w:rPr>
          <w:rFonts w:ascii="宋体" w:hAnsi="宋体"/>
          <w:sz w:val="24"/>
        </w:rPr>
        <w:t>“</w:t>
      </w:r>
      <w:r w:rsidRPr="00653EFC">
        <w:rPr>
          <w:rFonts w:ascii="宋体" w:hAnsi="宋体" w:hint="eastAsia"/>
          <w:sz w:val="24"/>
        </w:rPr>
        <w:t>服务需求一览表</w:t>
      </w:r>
      <w:r w:rsidRPr="00653EFC">
        <w:rPr>
          <w:rFonts w:ascii="宋体" w:hAnsi="宋体"/>
          <w:sz w:val="24"/>
        </w:rPr>
        <w:t>”</w:t>
      </w:r>
      <w:r w:rsidRPr="00653EFC">
        <w:rPr>
          <w:rFonts w:ascii="宋体" w:hAnsi="宋体" w:hint="eastAsia"/>
          <w:sz w:val="24"/>
        </w:rPr>
        <w:t>中的</w:t>
      </w:r>
      <w:r w:rsidRPr="00653EFC">
        <w:rPr>
          <w:rFonts w:ascii="宋体" w:hAnsi="宋体" w:hint="eastAsia"/>
          <w:b/>
          <w:sz w:val="28"/>
          <w:szCs w:val="28"/>
        </w:rPr>
        <w:t>服务参数</w:t>
      </w:r>
      <w:r w:rsidRPr="00653EFC">
        <w:rPr>
          <w:rFonts w:ascii="宋体" w:hAnsi="宋体" w:hint="eastAsia"/>
          <w:sz w:val="24"/>
        </w:rPr>
        <w:t>详细填写相应的具体内容。</w:t>
      </w:r>
      <w:r w:rsidRPr="00653EFC">
        <w:rPr>
          <w:rFonts w:ascii="宋体" w:hAnsi="宋体"/>
          <w:sz w:val="24"/>
        </w:rPr>
        <w:t>“</w:t>
      </w:r>
      <w:r w:rsidRPr="00653EFC">
        <w:rPr>
          <w:rFonts w:ascii="宋体" w:hAnsi="宋体" w:hint="eastAsia"/>
          <w:sz w:val="24"/>
        </w:rPr>
        <w:t>偏离说明</w:t>
      </w:r>
      <w:r w:rsidRPr="00653EFC">
        <w:rPr>
          <w:rFonts w:ascii="宋体" w:hAnsi="宋体"/>
          <w:sz w:val="24"/>
        </w:rPr>
        <w:t>”</w:t>
      </w:r>
      <w:r w:rsidRPr="00653EFC">
        <w:rPr>
          <w:rFonts w:ascii="宋体" w:hAnsi="宋体" w:hint="eastAsia"/>
          <w:sz w:val="24"/>
        </w:rPr>
        <w:t>一</w:t>
      </w:r>
      <w:proofErr w:type="gramStart"/>
      <w:r w:rsidRPr="00653EFC">
        <w:rPr>
          <w:rFonts w:ascii="宋体" w:hAnsi="宋体" w:hint="eastAsia"/>
          <w:sz w:val="24"/>
        </w:rPr>
        <w:t>栏应当</w:t>
      </w:r>
      <w:proofErr w:type="gramEnd"/>
      <w:r w:rsidRPr="00653EFC">
        <w:rPr>
          <w:rFonts w:ascii="宋体" w:hAnsi="宋体" w:hint="eastAsia"/>
          <w:sz w:val="24"/>
        </w:rPr>
        <w:t>选择</w:t>
      </w:r>
      <w:r w:rsidRPr="00653EFC">
        <w:rPr>
          <w:rFonts w:ascii="宋体" w:hAnsi="宋体"/>
          <w:sz w:val="24"/>
        </w:rPr>
        <w:t>“</w:t>
      </w:r>
      <w:r w:rsidRPr="00653EFC">
        <w:rPr>
          <w:rFonts w:ascii="宋体" w:hAnsi="宋体" w:hint="eastAsia"/>
          <w:sz w:val="24"/>
        </w:rPr>
        <w:t>正偏离</w:t>
      </w:r>
      <w:r w:rsidRPr="00653EFC">
        <w:rPr>
          <w:rFonts w:ascii="宋体" w:hAnsi="宋体"/>
          <w:sz w:val="24"/>
        </w:rPr>
        <w:t>”</w:t>
      </w:r>
      <w:r w:rsidRPr="00653EFC">
        <w:rPr>
          <w:rFonts w:ascii="宋体" w:hAnsi="宋体" w:hint="eastAsia"/>
          <w:sz w:val="24"/>
        </w:rPr>
        <w:t>、</w:t>
      </w:r>
      <w:r w:rsidRPr="00653EFC">
        <w:rPr>
          <w:rFonts w:ascii="宋体" w:hAnsi="宋体"/>
          <w:sz w:val="24"/>
        </w:rPr>
        <w:t>“</w:t>
      </w:r>
      <w:r w:rsidRPr="00653EFC">
        <w:rPr>
          <w:rFonts w:ascii="宋体" w:hAnsi="宋体" w:hint="eastAsia"/>
          <w:sz w:val="24"/>
        </w:rPr>
        <w:t>负偏离</w:t>
      </w:r>
      <w:r w:rsidRPr="00653EFC">
        <w:rPr>
          <w:rFonts w:ascii="宋体" w:hAnsi="宋体"/>
          <w:sz w:val="24"/>
        </w:rPr>
        <w:t>”</w:t>
      </w:r>
      <w:r w:rsidRPr="00653EFC">
        <w:rPr>
          <w:rFonts w:ascii="宋体" w:hAnsi="宋体" w:hint="eastAsia"/>
          <w:sz w:val="24"/>
        </w:rPr>
        <w:t>或</w:t>
      </w:r>
      <w:r w:rsidRPr="00653EFC">
        <w:rPr>
          <w:rFonts w:ascii="宋体" w:hAnsi="宋体"/>
          <w:sz w:val="24"/>
        </w:rPr>
        <w:t>“</w:t>
      </w:r>
      <w:r w:rsidRPr="00653EFC">
        <w:rPr>
          <w:rFonts w:ascii="宋体" w:hAnsi="宋体" w:hint="eastAsia"/>
          <w:sz w:val="24"/>
        </w:rPr>
        <w:t>无偏离</w:t>
      </w:r>
      <w:r w:rsidRPr="00653EFC">
        <w:rPr>
          <w:rFonts w:ascii="宋体" w:hAnsi="宋体"/>
          <w:sz w:val="24"/>
        </w:rPr>
        <w:t>”</w:t>
      </w:r>
      <w:r w:rsidRPr="00653EFC">
        <w:rPr>
          <w:rFonts w:ascii="宋体" w:hAnsi="宋体" w:hint="eastAsia"/>
          <w:sz w:val="24"/>
        </w:rPr>
        <w:t>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D814EB" w:rsidRPr="00653EFC" w14:paraId="18FD3928" w14:textId="7777777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734F9B79" w14:textId="77777777" w:rsidR="00D814EB" w:rsidRPr="00653EFC" w:rsidRDefault="007D11DE">
            <w:pPr>
              <w:rPr>
                <w:rFonts w:ascii="宋体" w:hAnsi="宋体"/>
                <w:szCs w:val="21"/>
              </w:rPr>
            </w:pPr>
            <w:proofErr w:type="gramStart"/>
            <w:r w:rsidRPr="00653EFC">
              <w:rPr>
                <w:rFonts w:ascii="宋体" w:hAnsi="宋体" w:hint="eastAsia"/>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500C6D6A" w14:textId="77777777" w:rsidR="00D814EB" w:rsidRPr="00653EFC" w:rsidRDefault="007D11DE">
            <w:pPr>
              <w:jc w:val="center"/>
              <w:rPr>
                <w:rFonts w:ascii="宋体" w:hAnsi="宋体"/>
                <w:szCs w:val="21"/>
              </w:rPr>
            </w:pPr>
            <w:r w:rsidRPr="00653EFC">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14:paraId="07CE4A1D" w14:textId="77777777" w:rsidR="00D814EB" w:rsidRPr="00653EFC" w:rsidRDefault="007D11DE">
            <w:pPr>
              <w:jc w:val="center"/>
              <w:rPr>
                <w:rFonts w:ascii="宋体" w:hAnsi="宋体"/>
                <w:szCs w:val="21"/>
              </w:rPr>
            </w:pPr>
            <w:r w:rsidRPr="00653EFC">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14:paraId="0FFDDC68" w14:textId="77777777" w:rsidR="00D814EB" w:rsidRPr="00653EFC" w:rsidRDefault="007D11DE">
            <w:pPr>
              <w:rPr>
                <w:rFonts w:ascii="宋体" w:hAnsi="宋体"/>
                <w:szCs w:val="21"/>
              </w:rPr>
            </w:pPr>
            <w:r w:rsidRPr="00653EFC">
              <w:rPr>
                <w:rFonts w:ascii="宋体" w:hAnsi="宋体" w:hint="eastAsia"/>
                <w:szCs w:val="21"/>
              </w:rPr>
              <w:t>偏离说明</w:t>
            </w:r>
          </w:p>
        </w:tc>
      </w:tr>
      <w:tr w:rsidR="00D814EB" w:rsidRPr="00653EFC" w14:paraId="7C5409D1" w14:textId="77777777">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14:paraId="45866FEC" w14:textId="77777777" w:rsidR="00D814EB" w:rsidRPr="00653EFC" w:rsidRDefault="00D814EB">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1809A02" w14:textId="77777777" w:rsidR="00D814EB" w:rsidRPr="00653EFC" w:rsidRDefault="007D11DE">
            <w:pPr>
              <w:jc w:val="center"/>
              <w:rPr>
                <w:rFonts w:ascii="宋体" w:hAnsi="宋体"/>
                <w:szCs w:val="21"/>
              </w:rPr>
            </w:pPr>
            <w:r w:rsidRPr="00653EFC">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14:paraId="4DA1206F" w14:textId="77777777" w:rsidR="00D814EB" w:rsidRPr="00653EFC" w:rsidRDefault="007D11DE">
            <w:pPr>
              <w:jc w:val="center"/>
              <w:rPr>
                <w:rFonts w:ascii="宋体" w:hAnsi="宋体"/>
                <w:szCs w:val="21"/>
              </w:rPr>
            </w:pPr>
            <w:r w:rsidRPr="00653EFC">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14:paraId="396616C5" w14:textId="77777777" w:rsidR="00D814EB" w:rsidRPr="00653EFC" w:rsidRDefault="007D11DE">
            <w:pPr>
              <w:jc w:val="center"/>
              <w:rPr>
                <w:rFonts w:ascii="宋体" w:hAnsi="宋体"/>
                <w:szCs w:val="21"/>
              </w:rPr>
            </w:pPr>
            <w:r w:rsidRPr="00653EFC">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14:paraId="1C84523E" w14:textId="77777777" w:rsidR="00D814EB" w:rsidRPr="00653EFC" w:rsidRDefault="007D11DE">
            <w:pPr>
              <w:jc w:val="center"/>
              <w:rPr>
                <w:rFonts w:ascii="宋体" w:hAnsi="宋体"/>
                <w:szCs w:val="21"/>
              </w:rPr>
            </w:pPr>
            <w:r w:rsidRPr="00653EFC">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14:paraId="1B53E3BA" w14:textId="77777777" w:rsidR="00D814EB" w:rsidRPr="00653EFC" w:rsidRDefault="00D814EB">
            <w:pPr>
              <w:widowControl/>
              <w:jc w:val="left"/>
              <w:rPr>
                <w:rFonts w:ascii="宋体" w:hAnsi="宋体"/>
                <w:szCs w:val="21"/>
              </w:rPr>
            </w:pPr>
          </w:p>
        </w:tc>
      </w:tr>
      <w:tr w:rsidR="00D814EB" w:rsidRPr="00653EFC" w14:paraId="648DC55E"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3F09A06B" w14:textId="77777777" w:rsidR="00D814EB" w:rsidRPr="00653EFC" w:rsidRDefault="007D11DE">
            <w:pPr>
              <w:rPr>
                <w:rFonts w:ascii="宋体" w:hAnsi="宋体"/>
                <w:szCs w:val="21"/>
              </w:rPr>
            </w:pPr>
            <w:r w:rsidRPr="00653EFC">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6F5C0EB2" w14:textId="77777777" w:rsidR="00D814EB" w:rsidRPr="00653EFC" w:rsidRDefault="007D11DE">
            <w:pPr>
              <w:rPr>
                <w:rFonts w:ascii="宋体" w:hAnsi="宋体"/>
                <w:szCs w:val="21"/>
              </w:rPr>
            </w:pPr>
            <w:r w:rsidRPr="00653EFC">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39ACBD19" w14:textId="77777777" w:rsidR="00D814EB" w:rsidRPr="00653EFC" w:rsidRDefault="007D11DE">
            <w:pPr>
              <w:rPr>
                <w:rFonts w:ascii="宋体" w:hAnsi="宋体"/>
                <w:szCs w:val="21"/>
              </w:rPr>
            </w:pPr>
            <w:proofErr w:type="gramStart"/>
            <w:r w:rsidRPr="00653EFC">
              <w:rPr>
                <w:rFonts w:ascii="宋体" w:hAnsi="宋体"/>
                <w:szCs w:val="21"/>
              </w:rPr>
              <w:t>1  …</w:t>
            </w:r>
            <w:proofErr w:type="gramEnd"/>
            <w:r w:rsidRPr="00653EFC">
              <w:rPr>
                <w:rFonts w:ascii="宋体" w:hAnsi="宋体"/>
                <w:szCs w:val="21"/>
              </w:rPr>
              <w:t>…</w:t>
            </w:r>
          </w:p>
          <w:p w14:paraId="32DF3A6E" w14:textId="77777777" w:rsidR="00D814EB" w:rsidRPr="00653EFC" w:rsidRDefault="007D11DE">
            <w:pPr>
              <w:rPr>
                <w:rFonts w:ascii="宋体" w:hAnsi="宋体"/>
                <w:szCs w:val="21"/>
              </w:rPr>
            </w:pPr>
            <w:proofErr w:type="gramStart"/>
            <w:r w:rsidRPr="00653EFC">
              <w:rPr>
                <w:rFonts w:ascii="宋体" w:hAnsi="宋体"/>
                <w:szCs w:val="21"/>
              </w:rPr>
              <w:t>2  …</w:t>
            </w:r>
            <w:proofErr w:type="gramEnd"/>
            <w:r w:rsidRPr="00653EFC">
              <w:rPr>
                <w:rFonts w:ascii="宋体" w:hAnsi="宋体"/>
                <w:szCs w:val="21"/>
              </w:rPr>
              <w:t>…</w:t>
            </w:r>
          </w:p>
          <w:p w14:paraId="38D15957" w14:textId="77777777" w:rsidR="00D814EB" w:rsidRPr="00653EFC" w:rsidRDefault="007D11DE">
            <w:pPr>
              <w:rPr>
                <w:rFonts w:ascii="宋体" w:hAnsi="宋体"/>
                <w:szCs w:val="21"/>
              </w:rPr>
            </w:pPr>
            <w:proofErr w:type="gramStart"/>
            <w:r w:rsidRPr="00653EFC">
              <w:rPr>
                <w:rFonts w:ascii="宋体" w:hAnsi="宋体"/>
                <w:szCs w:val="21"/>
              </w:rPr>
              <w:t>3  …</w:t>
            </w:r>
            <w:proofErr w:type="gramEnd"/>
            <w:r w:rsidRPr="00653EFC">
              <w:rPr>
                <w:rFonts w:ascii="宋体" w:hAnsi="宋体"/>
                <w:szCs w:val="21"/>
              </w:rPr>
              <w:t>…</w:t>
            </w:r>
          </w:p>
          <w:p w14:paraId="525D2E1B" w14:textId="77777777" w:rsidR="00D814EB" w:rsidRPr="00653EFC" w:rsidRDefault="007D11DE">
            <w:pPr>
              <w:rPr>
                <w:rFonts w:ascii="宋体" w:hAnsi="宋体"/>
                <w:szCs w:val="21"/>
              </w:rPr>
            </w:pPr>
            <w:r w:rsidRPr="00653EFC">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5BBE90EE" w14:textId="77777777" w:rsidR="00D814EB" w:rsidRPr="00653EFC" w:rsidRDefault="007D11DE">
            <w:pPr>
              <w:rPr>
                <w:rFonts w:ascii="宋体" w:hAnsi="宋体"/>
                <w:szCs w:val="21"/>
              </w:rPr>
            </w:pPr>
            <w:r w:rsidRPr="00653EFC">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38CAF379" w14:textId="77777777" w:rsidR="00D814EB" w:rsidRPr="00653EFC" w:rsidRDefault="007D11DE">
            <w:pPr>
              <w:rPr>
                <w:rFonts w:ascii="宋体" w:hAnsi="宋体"/>
                <w:szCs w:val="21"/>
              </w:rPr>
            </w:pPr>
            <w:proofErr w:type="gramStart"/>
            <w:r w:rsidRPr="00653EFC">
              <w:rPr>
                <w:rFonts w:ascii="宋体" w:hAnsi="宋体"/>
                <w:szCs w:val="21"/>
              </w:rPr>
              <w:t>1  …</w:t>
            </w:r>
            <w:proofErr w:type="gramEnd"/>
            <w:r w:rsidRPr="00653EFC">
              <w:rPr>
                <w:rFonts w:ascii="宋体" w:hAnsi="宋体"/>
                <w:szCs w:val="21"/>
              </w:rPr>
              <w:t>…</w:t>
            </w:r>
          </w:p>
          <w:p w14:paraId="5CEB29D8" w14:textId="77777777" w:rsidR="00D814EB" w:rsidRPr="00653EFC" w:rsidRDefault="007D11DE">
            <w:pPr>
              <w:rPr>
                <w:rFonts w:ascii="宋体" w:hAnsi="宋体"/>
                <w:szCs w:val="21"/>
              </w:rPr>
            </w:pPr>
            <w:proofErr w:type="gramStart"/>
            <w:r w:rsidRPr="00653EFC">
              <w:rPr>
                <w:rFonts w:ascii="宋体" w:hAnsi="宋体"/>
                <w:szCs w:val="21"/>
              </w:rPr>
              <w:t>2  …</w:t>
            </w:r>
            <w:proofErr w:type="gramEnd"/>
            <w:r w:rsidRPr="00653EFC">
              <w:rPr>
                <w:rFonts w:ascii="宋体" w:hAnsi="宋体"/>
                <w:szCs w:val="21"/>
              </w:rPr>
              <w:t>…</w:t>
            </w:r>
          </w:p>
          <w:p w14:paraId="44B128D9" w14:textId="77777777" w:rsidR="00D814EB" w:rsidRPr="00653EFC" w:rsidRDefault="007D11DE">
            <w:pPr>
              <w:rPr>
                <w:rFonts w:ascii="宋体" w:hAnsi="宋体"/>
                <w:szCs w:val="21"/>
              </w:rPr>
            </w:pPr>
            <w:proofErr w:type="gramStart"/>
            <w:r w:rsidRPr="00653EFC">
              <w:rPr>
                <w:rFonts w:ascii="宋体" w:hAnsi="宋体"/>
                <w:szCs w:val="21"/>
              </w:rPr>
              <w:t>3  …</w:t>
            </w:r>
            <w:proofErr w:type="gramEnd"/>
            <w:r w:rsidRPr="00653EFC">
              <w:rPr>
                <w:rFonts w:ascii="宋体" w:hAnsi="宋体"/>
                <w:szCs w:val="21"/>
              </w:rPr>
              <w:t>…</w:t>
            </w:r>
          </w:p>
          <w:p w14:paraId="5B78DD74" w14:textId="77777777" w:rsidR="00D814EB" w:rsidRPr="00653EFC" w:rsidRDefault="007D11DE">
            <w:pPr>
              <w:rPr>
                <w:rFonts w:ascii="宋体" w:hAnsi="宋体"/>
                <w:szCs w:val="21"/>
              </w:rPr>
            </w:pPr>
            <w:r w:rsidRPr="00653EFC">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46D49610" w14:textId="77777777" w:rsidR="00D814EB" w:rsidRPr="00653EFC" w:rsidRDefault="007D11DE">
            <w:pPr>
              <w:rPr>
                <w:rFonts w:ascii="宋体" w:hAnsi="宋体"/>
                <w:szCs w:val="21"/>
              </w:rPr>
            </w:pPr>
            <w:r w:rsidRPr="00653EFC">
              <w:rPr>
                <w:rFonts w:ascii="宋体" w:hAnsi="宋体" w:hint="eastAsia"/>
                <w:szCs w:val="21"/>
              </w:rPr>
              <w:t>正偏离（负偏离或无偏离）</w:t>
            </w:r>
          </w:p>
        </w:tc>
      </w:tr>
      <w:tr w:rsidR="00D814EB" w:rsidRPr="00653EFC" w14:paraId="4670C108"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2DD99405" w14:textId="77777777" w:rsidR="00D814EB" w:rsidRPr="00653EFC" w:rsidRDefault="007D11DE">
            <w:pPr>
              <w:rPr>
                <w:rFonts w:ascii="宋体" w:hAnsi="宋体"/>
                <w:szCs w:val="21"/>
              </w:rPr>
            </w:pPr>
            <w:r w:rsidRPr="00653EFC">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0F105ABD" w14:textId="77777777" w:rsidR="00D814EB" w:rsidRPr="00653EFC" w:rsidRDefault="007D11DE">
            <w:pPr>
              <w:rPr>
                <w:rFonts w:ascii="宋体" w:hAnsi="宋体"/>
                <w:szCs w:val="21"/>
              </w:rPr>
            </w:pPr>
            <w:r w:rsidRPr="00653EFC">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14:paraId="0175ACC0" w14:textId="77777777" w:rsidR="00D814EB" w:rsidRPr="00653EFC" w:rsidRDefault="007D11DE">
            <w:pPr>
              <w:rPr>
                <w:rFonts w:ascii="宋体" w:hAnsi="宋体"/>
                <w:szCs w:val="21"/>
              </w:rPr>
            </w:pPr>
            <w:proofErr w:type="gramStart"/>
            <w:r w:rsidRPr="00653EFC">
              <w:rPr>
                <w:rFonts w:ascii="宋体" w:hAnsi="宋体"/>
                <w:szCs w:val="21"/>
              </w:rPr>
              <w:t>1  …</w:t>
            </w:r>
            <w:proofErr w:type="gramEnd"/>
            <w:r w:rsidRPr="00653EFC">
              <w:rPr>
                <w:rFonts w:ascii="宋体" w:hAnsi="宋体"/>
                <w:szCs w:val="21"/>
              </w:rPr>
              <w:t>…</w:t>
            </w:r>
          </w:p>
          <w:p w14:paraId="1A70FC0C" w14:textId="77777777" w:rsidR="00D814EB" w:rsidRPr="00653EFC" w:rsidRDefault="007D11DE">
            <w:pPr>
              <w:rPr>
                <w:rFonts w:ascii="宋体" w:hAnsi="宋体"/>
                <w:szCs w:val="21"/>
              </w:rPr>
            </w:pPr>
            <w:proofErr w:type="gramStart"/>
            <w:r w:rsidRPr="00653EFC">
              <w:rPr>
                <w:rFonts w:ascii="宋体" w:hAnsi="宋体"/>
                <w:szCs w:val="21"/>
              </w:rPr>
              <w:t>2  …</w:t>
            </w:r>
            <w:proofErr w:type="gramEnd"/>
            <w:r w:rsidRPr="00653EFC">
              <w:rPr>
                <w:rFonts w:ascii="宋体" w:hAnsi="宋体"/>
                <w:szCs w:val="21"/>
              </w:rPr>
              <w:t>…</w:t>
            </w:r>
          </w:p>
          <w:p w14:paraId="7B8217F9" w14:textId="77777777" w:rsidR="00D814EB" w:rsidRPr="00653EFC" w:rsidRDefault="007D11DE">
            <w:pPr>
              <w:rPr>
                <w:rFonts w:ascii="宋体" w:hAnsi="宋体"/>
                <w:szCs w:val="21"/>
              </w:rPr>
            </w:pPr>
            <w:proofErr w:type="gramStart"/>
            <w:r w:rsidRPr="00653EFC">
              <w:rPr>
                <w:rFonts w:ascii="宋体" w:hAnsi="宋体"/>
                <w:szCs w:val="21"/>
              </w:rPr>
              <w:t>3  …</w:t>
            </w:r>
            <w:proofErr w:type="gramEnd"/>
            <w:r w:rsidRPr="00653EFC">
              <w:rPr>
                <w:rFonts w:ascii="宋体" w:hAnsi="宋体"/>
                <w:szCs w:val="21"/>
              </w:rPr>
              <w:t>…</w:t>
            </w:r>
          </w:p>
          <w:p w14:paraId="48DE98F7" w14:textId="77777777" w:rsidR="00D814EB" w:rsidRPr="00653EFC" w:rsidRDefault="007D11DE">
            <w:pPr>
              <w:rPr>
                <w:rFonts w:ascii="宋体" w:hAnsi="宋体"/>
                <w:szCs w:val="21"/>
              </w:rPr>
            </w:pPr>
            <w:r w:rsidRPr="00653EFC">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14:paraId="1E9F145F" w14:textId="77777777" w:rsidR="00D814EB" w:rsidRPr="00653EFC" w:rsidRDefault="007D11DE">
            <w:pPr>
              <w:rPr>
                <w:rFonts w:ascii="宋体" w:hAnsi="宋体"/>
                <w:szCs w:val="21"/>
              </w:rPr>
            </w:pPr>
            <w:r w:rsidRPr="00653EFC">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14:paraId="57DD55C7" w14:textId="77777777" w:rsidR="00D814EB" w:rsidRPr="00653EFC" w:rsidRDefault="007D11DE">
            <w:pPr>
              <w:rPr>
                <w:rFonts w:ascii="宋体" w:hAnsi="宋体"/>
                <w:szCs w:val="21"/>
              </w:rPr>
            </w:pPr>
            <w:proofErr w:type="gramStart"/>
            <w:r w:rsidRPr="00653EFC">
              <w:rPr>
                <w:rFonts w:ascii="宋体" w:hAnsi="宋体"/>
                <w:szCs w:val="21"/>
              </w:rPr>
              <w:t>1  …</w:t>
            </w:r>
            <w:proofErr w:type="gramEnd"/>
            <w:r w:rsidRPr="00653EFC">
              <w:rPr>
                <w:rFonts w:ascii="宋体" w:hAnsi="宋体"/>
                <w:szCs w:val="21"/>
              </w:rPr>
              <w:t>…</w:t>
            </w:r>
          </w:p>
          <w:p w14:paraId="6130A841" w14:textId="77777777" w:rsidR="00D814EB" w:rsidRPr="00653EFC" w:rsidRDefault="007D11DE">
            <w:pPr>
              <w:rPr>
                <w:rFonts w:ascii="宋体" w:hAnsi="宋体"/>
                <w:szCs w:val="21"/>
              </w:rPr>
            </w:pPr>
            <w:proofErr w:type="gramStart"/>
            <w:r w:rsidRPr="00653EFC">
              <w:rPr>
                <w:rFonts w:ascii="宋体" w:hAnsi="宋体"/>
                <w:szCs w:val="21"/>
              </w:rPr>
              <w:t>2  …</w:t>
            </w:r>
            <w:proofErr w:type="gramEnd"/>
            <w:r w:rsidRPr="00653EFC">
              <w:rPr>
                <w:rFonts w:ascii="宋体" w:hAnsi="宋体"/>
                <w:szCs w:val="21"/>
              </w:rPr>
              <w:t>…</w:t>
            </w:r>
          </w:p>
          <w:p w14:paraId="22B3B436" w14:textId="77777777" w:rsidR="00D814EB" w:rsidRPr="00653EFC" w:rsidRDefault="007D11DE">
            <w:pPr>
              <w:rPr>
                <w:rFonts w:ascii="宋体" w:hAnsi="宋体"/>
                <w:szCs w:val="21"/>
              </w:rPr>
            </w:pPr>
            <w:proofErr w:type="gramStart"/>
            <w:r w:rsidRPr="00653EFC">
              <w:rPr>
                <w:rFonts w:ascii="宋体" w:hAnsi="宋体"/>
                <w:szCs w:val="21"/>
              </w:rPr>
              <w:t>3  …</w:t>
            </w:r>
            <w:proofErr w:type="gramEnd"/>
            <w:r w:rsidRPr="00653EFC">
              <w:rPr>
                <w:rFonts w:ascii="宋体" w:hAnsi="宋体"/>
                <w:szCs w:val="21"/>
              </w:rPr>
              <w:t>…</w:t>
            </w:r>
          </w:p>
          <w:p w14:paraId="631532FD" w14:textId="77777777" w:rsidR="00D814EB" w:rsidRPr="00653EFC" w:rsidRDefault="007D11DE">
            <w:pPr>
              <w:rPr>
                <w:rFonts w:ascii="宋体" w:hAnsi="宋体"/>
                <w:szCs w:val="21"/>
              </w:rPr>
            </w:pPr>
            <w:r w:rsidRPr="00653EFC">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14:paraId="3F51F6AA" w14:textId="77777777" w:rsidR="00D814EB" w:rsidRPr="00653EFC" w:rsidRDefault="007D11DE">
            <w:pPr>
              <w:rPr>
                <w:rFonts w:ascii="宋体" w:hAnsi="宋体"/>
                <w:szCs w:val="21"/>
              </w:rPr>
            </w:pPr>
            <w:r w:rsidRPr="00653EFC">
              <w:rPr>
                <w:rFonts w:ascii="宋体" w:hAnsi="宋体" w:hint="eastAsia"/>
                <w:szCs w:val="21"/>
              </w:rPr>
              <w:t>正偏离（负偏离或无偏离）</w:t>
            </w:r>
          </w:p>
        </w:tc>
      </w:tr>
      <w:tr w:rsidR="00D814EB" w:rsidRPr="00653EFC" w14:paraId="7F47C743" w14:textId="77777777">
        <w:trPr>
          <w:jc w:val="center"/>
        </w:trPr>
        <w:tc>
          <w:tcPr>
            <w:tcW w:w="634" w:type="dxa"/>
            <w:tcBorders>
              <w:top w:val="single" w:sz="4" w:space="0" w:color="auto"/>
              <w:left w:val="single" w:sz="4" w:space="0" w:color="auto"/>
              <w:bottom w:val="single" w:sz="4" w:space="0" w:color="auto"/>
              <w:right w:val="single" w:sz="4" w:space="0" w:color="auto"/>
            </w:tcBorders>
            <w:vAlign w:val="center"/>
          </w:tcPr>
          <w:p w14:paraId="6EAA319C" w14:textId="77777777" w:rsidR="00D814EB" w:rsidRPr="00653EFC" w:rsidRDefault="007D11DE">
            <w:pPr>
              <w:rPr>
                <w:rFonts w:ascii="宋体" w:hAnsi="宋体"/>
                <w:szCs w:val="21"/>
              </w:rPr>
            </w:pPr>
            <w:r w:rsidRPr="00653EFC">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14:paraId="123E287C" w14:textId="77777777" w:rsidR="00D814EB" w:rsidRPr="00653EFC" w:rsidRDefault="00D814EB">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14:paraId="75A3C56E" w14:textId="77777777" w:rsidR="00D814EB" w:rsidRPr="00653EFC" w:rsidRDefault="00D814EB">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14:paraId="26DA097E" w14:textId="77777777" w:rsidR="00D814EB" w:rsidRPr="00653EFC" w:rsidRDefault="00D814EB">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14:paraId="15AAFC6B" w14:textId="77777777" w:rsidR="00D814EB" w:rsidRPr="00653EFC" w:rsidRDefault="00D814EB">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5BA25FF3" w14:textId="77777777" w:rsidR="00D814EB" w:rsidRPr="00653EFC" w:rsidRDefault="00D814EB">
            <w:pPr>
              <w:rPr>
                <w:rFonts w:ascii="宋体" w:hAnsi="宋体"/>
                <w:szCs w:val="21"/>
              </w:rPr>
            </w:pPr>
          </w:p>
        </w:tc>
      </w:tr>
      <w:tr w:rsidR="00D814EB" w:rsidRPr="00653EFC" w14:paraId="451FDD36" w14:textId="77777777">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14:paraId="7FB45B4F" w14:textId="77777777" w:rsidR="00D814EB" w:rsidRPr="00653EFC" w:rsidRDefault="007D11DE">
            <w:pPr>
              <w:rPr>
                <w:rFonts w:ascii="宋体" w:hAnsi="宋体"/>
                <w:szCs w:val="21"/>
              </w:rPr>
            </w:pPr>
            <w:r w:rsidRPr="00653EFC">
              <w:rPr>
                <w:rFonts w:ascii="宋体" w:hAnsi="宋体" w:hint="eastAsia"/>
                <w:szCs w:val="21"/>
                <w:u w:val="single"/>
              </w:rPr>
              <w:t xml:space="preserve">　　</w:t>
            </w:r>
            <w:r w:rsidRPr="00653EFC">
              <w:rPr>
                <w:rFonts w:ascii="宋体" w:hAnsi="宋体" w:hint="eastAsia"/>
                <w:szCs w:val="21"/>
              </w:rPr>
              <w:t>分标（此处有分标时填写具体分标号，无分标时填写</w:t>
            </w:r>
            <w:r w:rsidRPr="00653EFC">
              <w:rPr>
                <w:rFonts w:ascii="宋体" w:hAnsi="宋体"/>
                <w:szCs w:val="21"/>
              </w:rPr>
              <w:t>“</w:t>
            </w:r>
            <w:r w:rsidRPr="00653EFC">
              <w:rPr>
                <w:rFonts w:ascii="宋体" w:hAnsi="宋体" w:hint="eastAsia"/>
                <w:szCs w:val="21"/>
              </w:rPr>
              <w:t>无</w:t>
            </w:r>
            <w:r w:rsidRPr="00653EFC">
              <w:rPr>
                <w:rFonts w:ascii="宋体" w:hAnsi="宋体"/>
                <w:szCs w:val="21"/>
              </w:rPr>
              <w:t>”</w:t>
            </w:r>
            <w:r w:rsidRPr="00653EFC">
              <w:rPr>
                <w:rFonts w:ascii="宋体" w:hAnsi="宋体" w:hint="eastAsia"/>
                <w:szCs w:val="21"/>
              </w:rPr>
              <w:t>）</w:t>
            </w:r>
          </w:p>
        </w:tc>
      </w:tr>
    </w:tbl>
    <w:p w14:paraId="72762FAA" w14:textId="77777777" w:rsidR="00D814EB" w:rsidRPr="00653EFC" w:rsidRDefault="007D11DE">
      <w:pPr>
        <w:spacing w:line="360" w:lineRule="auto"/>
        <w:rPr>
          <w:rFonts w:ascii="宋体" w:hAnsi="宋体"/>
          <w:szCs w:val="21"/>
        </w:rPr>
      </w:pPr>
      <w:r w:rsidRPr="00653EFC">
        <w:rPr>
          <w:rFonts w:ascii="宋体" w:hAnsi="宋体" w:hint="eastAsia"/>
          <w:szCs w:val="21"/>
        </w:rPr>
        <w:t>注：</w:t>
      </w:r>
    </w:p>
    <w:p w14:paraId="3B0F7ECD" w14:textId="77777777" w:rsidR="00D814EB" w:rsidRPr="00653EFC" w:rsidRDefault="007D11DE">
      <w:pPr>
        <w:spacing w:line="360" w:lineRule="auto"/>
        <w:rPr>
          <w:rFonts w:ascii="宋体" w:hAnsi="宋体"/>
          <w:szCs w:val="21"/>
        </w:rPr>
      </w:pPr>
      <w:r w:rsidRPr="00653EFC">
        <w:rPr>
          <w:rFonts w:ascii="宋体" w:hAnsi="宋体" w:cs="宋体" w:hint="eastAsia"/>
          <w:szCs w:val="21"/>
        </w:rPr>
        <w:t>1.</w:t>
      </w:r>
      <w:r w:rsidRPr="00653EFC">
        <w:rPr>
          <w:rFonts w:ascii="宋体" w:hAnsi="宋体" w:hint="eastAsia"/>
          <w:szCs w:val="21"/>
        </w:rPr>
        <w:t>表格内容均需按要求填写并盖章，不得留空，</w:t>
      </w:r>
      <w:r w:rsidRPr="00653EFC">
        <w:rPr>
          <w:rFonts w:ascii="宋体" w:hAnsi="宋体" w:hint="eastAsia"/>
          <w:bCs/>
          <w:szCs w:val="21"/>
        </w:rPr>
        <w:t>否则按投标无效处理</w:t>
      </w:r>
      <w:r w:rsidRPr="00653EFC">
        <w:rPr>
          <w:rFonts w:ascii="宋体" w:hAnsi="宋体" w:hint="eastAsia"/>
          <w:szCs w:val="21"/>
        </w:rPr>
        <w:t>。</w:t>
      </w:r>
    </w:p>
    <w:p w14:paraId="5C8043A1" w14:textId="77777777" w:rsidR="00D814EB" w:rsidRPr="00653EFC" w:rsidRDefault="007D11DE">
      <w:pPr>
        <w:spacing w:line="360" w:lineRule="auto"/>
        <w:rPr>
          <w:rFonts w:ascii="宋体" w:hAnsi="宋体"/>
          <w:szCs w:val="21"/>
        </w:rPr>
      </w:pPr>
      <w:r w:rsidRPr="00653EFC">
        <w:rPr>
          <w:rFonts w:ascii="宋体" w:hAnsi="宋体" w:hint="eastAsia"/>
          <w:bCs/>
          <w:szCs w:val="21"/>
        </w:rPr>
        <w:t>2.当投标文件的服务内容低于招标文件要求时，投标人应当如实写明</w:t>
      </w:r>
      <w:r w:rsidRPr="00653EFC">
        <w:rPr>
          <w:rFonts w:ascii="宋体" w:hAnsi="宋体"/>
          <w:bCs/>
          <w:szCs w:val="21"/>
        </w:rPr>
        <w:t>“</w:t>
      </w:r>
      <w:r w:rsidRPr="00653EFC">
        <w:rPr>
          <w:rFonts w:ascii="宋体" w:hAnsi="宋体" w:hint="eastAsia"/>
          <w:bCs/>
          <w:szCs w:val="21"/>
        </w:rPr>
        <w:t>负偏离</w:t>
      </w:r>
      <w:r w:rsidRPr="00653EFC">
        <w:rPr>
          <w:rFonts w:ascii="宋体" w:hAnsi="宋体"/>
          <w:bCs/>
          <w:szCs w:val="21"/>
        </w:rPr>
        <w:t>”</w:t>
      </w:r>
      <w:r w:rsidRPr="00653EFC">
        <w:rPr>
          <w:rFonts w:ascii="宋体" w:hAnsi="宋体" w:hint="eastAsia"/>
          <w:bCs/>
          <w:szCs w:val="21"/>
        </w:rPr>
        <w:t>，否则视为虚假应标。</w:t>
      </w:r>
    </w:p>
    <w:p w14:paraId="3FAF6A6E" w14:textId="77777777" w:rsidR="00D814EB" w:rsidRPr="00653EFC" w:rsidRDefault="007D11DE">
      <w:pPr>
        <w:spacing w:line="360" w:lineRule="auto"/>
        <w:rPr>
          <w:rFonts w:ascii="宋体" w:hAnsi="Courier New"/>
          <w:szCs w:val="20"/>
        </w:rPr>
      </w:pPr>
      <w:r w:rsidRPr="00653EFC">
        <w:rPr>
          <w:rFonts w:ascii="宋体" w:hAnsi="Courier New" w:hint="eastAsia"/>
          <w:szCs w:val="20"/>
        </w:rPr>
        <w:t>3.</w:t>
      </w:r>
      <w:r w:rsidRPr="00653EFC">
        <w:rPr>
          <w:rFonts w:ascii="宋体" w:hAnsi="宋体" w:cs="宋体" w:hint="eastAsia"/>
          <w:szCs w:val="21"/>
        </w:rPr>
        <w:t>采购需求中带“▲”及“★”的条款，也要分别在本表“</w:t>
      </w:r>
      <w:r w:rsidRPr="00653EFC">
        <w:rPr>
          <w:rFonts w:ascii="宋体" w:hAnsi="宋体" w:hint="eastAsia"/>
          <w:szCs w:val="21"/>
        </w:rPr>
        <w:t>服务参数</w:t>
      </w:r>
      <w:r w:rsidRPr="00653EFC">
        <w:rPr>
          <w:rFonts w:ascii="宋体" w:hAnsi="宋体" w:cs="宋体" w:hint="eastAsia"/>
          <w:szCs w:val="21"/>
        </w:rPr>
        <w:t>”、“</w:t>
      </w:r>
      <w:r w:rsidRPr="00653EFC">
        <w:rPr>
          <w:rFonts w:ascii="宋体" w:hAnsi="宋体" w:hint="eastAsia"/>
          <w:szCs w:val="21"/>
        </w:rPr>
        <w:t>所提供服务的内容</w:t>
      </w:r>
      <w:r w:rsidRPr="00653EFC">
        <w:rPr>
          <w:rFonts w:ascii="宋体" w:hAnsi="宋体" w:cs="宋体" w:hint="eastAsia"/>
          <w:szCs w:val="21"/>
        </w:rPr>
        <w:t>”中标记。</w:t>
      </w:r>
    </w:p>
    <w:p w14:paraId="4792C9DD" w14:textId="77777777" w:rsidR="00D814EB" w:rsidRPr="00653EFC" w:rsidRDefault="00D814EB">
      <w:pPr>
        <w:snapToGrid w:val="0"/>
        <w:spacing w:line="360" w:lineRule="auto"/>
        <w:ind w:firstLineChars="2350" w:firstLine="5640"/>
        <w:rPr>
          <w:rFonts w:ascii="仿宋_GB2312" w:eastAsia="仿宋_GB2312" w:hAnsi="仿宋" w:cs="仿宋_GB2312"/>
          <w:kern w:val="0"/>
          <w:sz w:val="24"/>
          <w:lang w:val="zh-CN"/>
        </w:rPr>
      </w:pPr>
    </w:p>
    <w:p w14:paraId="6556FD32" w14:textId="77777777" w:rsidR="00D814EB" w:rsidRPr="00653EFC" w:rsidRDefault="007D11DE">
      <w:pPr>
        <w:snapToGrid w:val="0"/>
        <w:spacing w:line="360" w:lineRule="auto"/>
        <w:ind w:firstLineChars="2350" w:firstLine="5640"/>
        <w:rPr>
          <w:rFonts w:ascii="仿宋_GB2312" w:eastAsia="仿宋_GB2312" w:hAnsi="仿宋" w:cs="仿宋_GB2312"/>
          <w:kern w:val="0"/>
          <w:sz w:val="24"/>
        </w:rPr>
      </w:pPr>
      <w:r w:rsidRPr="00653EFC">
        <w:rPr>
          <w:rFonts w:ascii="仿宋_GB2312" w:eastAsia="仿宋_GB2312" w:hAnsi="仿宋" w:cs="仿宋_GB2312" w:hint="eastAsia"/>
          <w:kern w:val="0"/>
          <w:sz w:val="24"/>
          <w:lang w:val="zh-CN"/>
        </w:rPr>
        <w:t>投标人名称(电子签章)：</w:t>
      </w:r>
    </w:p>
    <w:p w14:paraId="553C662B" w14:textId="77777777" w:rsidR="00D814EB" w:rsidRPr="00653EFC" w:rsidRDefault="007D11DE">
      <w:pPr>
        <w:snapToGrid w:val="0"/>
        <w:spacing w:line="360" w:lineRule="auto"/>
        <w:ind w:firstLineChars="2150" w:firstLine="5160"/>
        <w:rPr>
          <w:rFonts w:ascii="仿宋_GB2312" w:eastAsia="仿宋_GB2312" w:hAnsi="仿宋" w:cs="仿宋_GB2312"/>
          <w:kern w:val="0"/>
          <w:sz w:val="24"/>
          <w:lang w:val="zh-CN"/>
        </w:rPr>
      </w:pPr>
      <w:r w:rsidRPr="00653EFC">
        <w:rPr>
          <w:rFonts w:ascii="仿宋_GB2312" w:eastAsia="仿宋_GB2312" w:hAnsi="仿宋" w:cs="仿宋_GB2312" w:hint="eastAsia"/>
          <w:kern w:val="0"/>
          <w:sz w:val="24"/>
          <w:lang w:val="zh-CN"/>
        </w:rPr>
        <w:t>日期</w:t>
      </w:r>
      <w:r w:rsidRPr="00653EFC">
        <w:rPr>
          <w:rFonts w:ascii="仿宋_GB2312" w:eastAsia="仿宋_GB2312" w:hAnsi="仿宋" w:cs="仿宋_GB2312" w:hint="eastAsia"/>
          <w:kern w:val="0"/>
          <w:sz w:val="24"/>
        </w:rPr>
        <w:t xml:space="preserve">：  年  </w:t>
      </w:r>
      <w:r w:rsidRPr="00653EFC">
        <w:rPr>
          <w:rFonts w:ascii="仿宋_GB2312" w:eastAsia="仿宋_GB2312" w:hAnsi="仿宋" w:cs="仿宋_GB2312" w:hint="eastAsia"/>
          <w:kern w:val="0"/>
          <w:sz w:val="24"/>
          <w:lang w:val="zh-CN"/>
        </w:rPr>
        <w:t>月</w:t>
      </w: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w:t>
      </w:r>
    </w:p>
    <w:p w14:paraId="092854E5" w14:textId="77777777" w:rsidR="00D814EB" w:rsidRPr="00653EFC" w:rsidRDefault="00D814EB">
      <w:pPr>
        <w:snapToGrid w:val="0"/>
        <w:spacing w:beforeLines="50" w:before="165" w:after="50"/>
        <w:ind w:leftChars="68" w:left="143" w:firstLineChars="200" w:firstLine="600"/>
        <w:jc w:val="left"/>
        <w:rPr>
          <w:rFonts w:ascii="宋体" w:hAnsi="宋体"/>
          <w:sz w:val="30"/>
          <w:szCs w:val="20"/>
        </w:rPr>
        <w:sectPr w:rsidR="00D814EB" w:rsidRPr="00653EFC">
          <w:headerReference w:type="default" r:id="rId31"/>
          <w:footerReference w:type="even" r:id="rId32"/>
          <w:footerReference w:type="default" r:id="rId33"/>
          <w:footerReference w:type="first" r:id="rId34"/>
          <w:pgSz w:w="11906" w:h="16838"/>
          <w:pgMar w:top="1134" w:right="1134" w:bottom="1134" w:left="1134" w:header="720" w:footer="720" w:gutter="0"/>
          <w:cols w:space="720"/>
          <w:docGrid w:type="lines" w:linePitch="331"/>
        </w:sectPr>
      </w:pPr>
    </w:p>
    <w:p w14:paraId="6B4D7D6D" w14:textId="77777777" w:rsidR="00D814EB" w:rsidRPr="00653EFC" w:rsidRDefault="007D11DE">
      <w:pPr>
        <w:snapToGrid w:val="0"/>
        <w:spacing w:beforeLines="50" w:before="165" w:after="50"/>
        <w:jc w:val="center"/>
        <w:rPr>
          <w:b/>
          <w:bCs/>
          <w:sz w:val="30"/>
          <w:szCs w:val="30"/>
        </w:rPr>
      </w:pPr>
      <w:r w:rsidRPr="00653EFC">
        <w:rPr>
          <w:rFonts w:hint="eastAsia"/>
          <w:b/>
          <w:bCs/>
          <w:sz w:val="30"/>
          <w:szCs w:val="30"/>
        </w:rPr>
        <w:lastRenderedPageBreak/>
        <w:t>二、组织服务方案</w:t>
      </w:r>
    </w:p>
    <w:p w14:paraId="16D1AD32"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（由投标人根据采购需求及招标文件要求编制）</w:t>
      </w:r>
    </w:p>
    <w:p w14:paraId="04EE0E8A" w14:textId="77777777" w:rsidR="00D814EB" w:rsidRPr="00653EFC" w:rsidRDefault="00D814EB">
      <w:pPr>
        <w:rPr>
          <w:rFonts w:ascii="仿宋_GB2312" w:eastAsia="仿宋_GB2312" w:hAnsi="仿宋" w:cs="仿宋_GB2312"/>
          <w:b/>
          <w:bCs/>
          <w:kern w:val="0"/>
          <w:sz w:val="24"/>
          <w:lang w:val="zh-CN"/>
        </w:rPr>
      </w:pPr>
    </w:p>
    <w:p w14:paraId="3BB08087" w14:textId="77777777" w:rsidR="00D814EB" w:rsidRPr="00653EFC" w:rsidRDefault="007D11DE">
      <w:pPr>
        <w:rPr>
          <w:rFonts w:ascii="仿宋_GB2312" w:eastAsia="仿宋_GB2312" w:hAnsi="仿宋" w:cs="仿宋_GB2312"/>
          <w:b/>
          <w:bCs/>
          <w:kern w:val="0"/>
          <w:sz w:val="24"/>
          <w:lang w:val="zh-CN"/>
        </w:rPr>
      </w:pPr>
      <w:bookmarkStart w:id="325" w:name="_Toc78473822"/>
      <w:r w:rsidRPr="00653EFC">
        <w:rPr>
          <w:rFonts w:ascii="仿宋_GB2312" w:eastAsia="仿宋_GB2312" w:hAnsi="仿宋" w:cs="仿宋_GB2312" w:hint="eastAsia"/>
          <w:b/>
          <w:bCs/>
          <w:kern w:val="0"/>
          <w:sz w:val="24"/>
          <w:lang w:val="zh-CN"/>
        </w:rPr>
        <w:t>附表:项目实施进度计划表</w:t>
      </w:r>
      <w:r w:rsidRPr="00653EFC">
        <w:rPr>
          <w:rFonts w:ascii="仿宋_GB2312" w:eastAsia="仿宋_GB2312" w:hAnsi="仿宋" w:cs="仿宋_GB2312" w:hint="eastAsia"/>
          <w:b/>
          <w:sz w:val="24"/>
        </w:rPr>
        <w:t>(以生效日算起)</w:t>
      </w:r>
      <w:bookmarkEnd w:id="325"/>
      <w:r w:rsidRPr="00653EFC">
        <w:rPr>
          <w:rFonts w:ascii="仿宋_GB2312" w:eastAsia="仿宋_GB2312" w:hAnsi="仿宋" w:cs="仿宋_GB2312" w:hint="eastAsia"/>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D814EB" w:rsidRPr="00653EFC" w14:paraId="702E760E" w14:textId="77777777">
        <w:trPr>
          <w:trHeight w:val="1239"/>
        </w:trPr>
        <w:tc>
          <w:tcPr>
            <w:tcW w:w="1188" w:type="dxa"/>
            <w:vAlign w:val="center"/>
          </w:tcPr>
          <w:p w14:paraId="7D3F7DF3" w14:textId="77777777" w:rsidR="00D814EB" w:rsidRPr="00653EFC" w:rsidRDefault="007D11DE">
            <w:pPr>
              <w:spacing w:line="360" w:lineRule="auto"/>
              <w:rPr>
                <w:rFonts w:ascii="仿宋_GB2312" w:eastAsia="仿宋_GB2312" w:hAnsi="仿宋" w:cs="仿宋_GB2312"/>
                <w:sz w:val="24"/>
              </w:rPr>
            </w:pPr>
            <w:r w:rsidRPr="00653EFC">
              <w:rPr>
                <w:noProof/>
              </w:rPr>
              <mc:AlternateContent>
                <mc:Choice Requires="wpg">
                  <w:drawing>
                    <wp:anchor distT="0" distB="0" distL="114300" distR="114300" simplePos="0" relativeHeight="251659264" behindDoc="0" locked="0" layoutInCell="1" allowOverlap="1" wp14:anchorId="304078B4" wp14:editId="346367B6">
                      <wp:simplePos x="0" y="0"/>
                      <wp:positionH relativeFrom="column">
                        <wp:posOffset>-65405</wp:posOffset>
                      </wp:positionH>
                      <wp:positionV relativeFrom="paragraph">
                        <wp:posOffset>0</wp:posOffset>
                      </wp:positionV>
                      <wp:extent cx="748030" cy="1181100"/>
                      <wp:effectExtent l="8890" t="13970" r="5080" b="5080"/>
                      <wp:wrapNone/>
                      <wp:docPr id="1860408460"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228349689" name="直线 4"/>
                              <wps:cNvCnPr>
                                <a:cxnSpLocks noChangeShapeType="1"/>
                              </wps:cNvCnPr>
                              <wps:spPr bwMode="auto">
                                <a:xfrm>
                                  <a:off x="0" y="0"/>
                                  <a:ext cx="1178" cy="1860"/>
                                </a:xfrm>
                                <a:prstGeom prst="line">
                                  <a:avLst/>
                                </a:prstGeom>
                                <a:noFill/>
                                <a:ln w="6350">
                                  <a:solidFill>
                                    <a:srgbClr val="000000"/>
                                  </a:solidFill>
                                  <a:round/>
                                </a:ln>
                              </wps:spPr>
                              <wps:bodyPr/>
                            </wps:wsp>
                            <wps:wsp>
                              <wps:cNvPr id="303443163" name="文本框 5"/>
                              <wps:cNvSpPr txBox="1">
                                <a:spLocks noChangeArrowheads="1"/>
                              </wps:cNvSpPr>
                              <wps:spPr bwMode="auto">
                                <a:xfrm>
                                  <a:off x="455" y="122"/>
                                  <a:ext cx="253" cy="263"/>
                                </a:xfrm>
                                <a:prstGeom prst="rect">
                                  <a:avLst/>
                                </a:prstGeom>
                                <a:noFill/>
                                <a:ln>
                                  <a:noFill/>
                                </a:ln>
                              </wps:spPr>
                              <wps:txbx>
                                <w:txbxContent>
                                  <w:p w14:paraId="3205736B" w14:textId="77777777" w:rsidR="00D814EB" w:rsidRDefault="007D11DE">
                                    <w:pPr>
                                      <w:snapToGrid w:val="0"/>
                                    </w:pPr>
                                    <w:r>
                                      <w:t>工</w:t>
                                    </w:r>
                                  </w:p>
                                </w:txbxContent>
                              </wps:txbx>
                              <wps:bodyPr rot="0" vert="horz" wrap="square" lIns="0" tIns="0" rIns="0" bIns="0" anchor="t" anchorCtr="0" upright="1">
                                <a:noAutofit/>
                              </wps:bodyPr>
                            </wps:wsp>
                            <wps:wsp>
                              <wps:cNvPr id="544945450" name="文本框 6"/>
                              <wps:cNvSpPr txBox="1">
                                <a:spLocks noChangeArrowheads="1"/>
                              </wps:cNvSpPr>
                              <wps:spPr bwMode="auto">
                                <a:xfrm>
                                  <a:off x="643" y="419"/>
                                  <a:ext cx="253" cy="263"/>
                                </a:xfrm>
                                <a:prstGeom prst="rect">
                                  <a:avLst/>
                                </a:prstGeom>
                                <a:noFill/>
                                <a:ln>
                                  <a:noFill/>
                                </a:ln>
                              </wps:spPr>
                              <wps:txbx>
                                <w:txbxContent>
                                  <w:p w14:paraId="5801758C" w14:textId="77777777" w:rsidR="00D814EB" w:rsidRDefault="007D11DE">
                                    <w:pPr>
                                      <w:snapToGrid w:val="0"/>
                                    </w:pPr>
                                    <w:r>
                                      <w:t>作</w:t>
                                    </w:r>
                                  </w:p>
                                </w:txbxContent>
                              </wps:txbx>
                              <wps:bodyPr rot="0" vert="horz" wrap="square" lIns="0" tIns="0" rIns="0" bIns="0" anchor="t" anchorCtr="0" upright="1">
                                <a:noAutofit/>
                              </wps:bodyPr>
                            </wps:wsp>
                            <wps:wsp>
                              <wps:cNvPr id="1947968734" name="文本框 7"/>
                              <wps:cNvSpPr txBox="1">
                                <a:spLocks noChangeArrowheads="1"/>
                              </wps:cNvSpPr>
                              <wps:spPr bwMode="auto">
                                <a:xfrm>
                                  <a:off x="831" y="717"/>
                                  <a:ext cx="253" cy="262"/>
                                </a:xfrm>
                                <a:prstGeom prst="rect">
                                  <a:avLst/>
                                </a:prstGeom>
                                <a:noFill/>
                                <a:ln>
                                  <a:noFill/>
                                </a:ln>
                              </wps:spPr>
                              <wps:txbx>
                                <w:txbxContent>
                                  <w:p w14:paraId="73474782" w14:textId="77777777" w:rsidR="00D814EB" w:rsidRDefault="007D11DE">
                                    <w:pPr>
                                      <w:snapToGrid w:val="0"/>
                                    </w:pPr>
                                    <w:r>
                                      <w:t>日</w:t>
                                    </w:r>
                                  </w:p>
                                </w:txbxContent>
                              </wps:txbx>
                              <wps:bodyPr rot="0" vert="horz" wrap="square" lIns="0" tIns="0" rIns="0" bIns="0" anchor="t" anchorCtr="0" upright="1">
                                <a:noAutofit/>
                              </wps:bodyPr>
                            </wps:wsp>
                          </wpg:wgp>
                        </a:graphicData>
                      </a:graphic>
                    </wp:anchor>
                  </w:drawing>
                </mc:Choice>
                <mc:Fallback>
                  <w:pict>
                    <v:group w14:anchorId="304078B4" id="组合 3" o:spid="_x0000_s1026"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">
                      <v:line id="直线 4"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" strokeweight=".5pt"/>
                      <v:shapetype id="_x0000_t202" coordsize="21600,21600" o:spt="202" path="m,l,21600r21600,l21600,xe">
                        <v:stroke joinstyle="miter"/>
                        <v:path gradientshapeok="t" o:connecttype="rect"/>
                      </v:shapetype>
                      <v:shape id="文本框 5"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" filled="f" stroked="f">
                        <v:textbox inset="0,0,0,0">
                          <w:txbxContent>
                            <w:p w14:paraId="3205736B" w14:textId="77777777" w:rsidR="00D814EB" w:rsidRDefault="007D11DE">
                              <w:pPr>
                                <w:snapToGrid w:val="0"/>
                              </w:pPr>
                              <w:r>
                                <w:t>工</w:t>
                              </w:r>
                            </w:p>
                          </w:txbxContent>
                        </v:textbox>
                      </v:shape>
                      <v:shape id="文本框 6"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" filled="f" stroked="f">
                        <v:textbox inset="0,0,0,0">
                          <w:txbxContent>
                            <w:p w14:paraId="5801758C" w14:textId="77777777" w:rsidR="00D814EB" w:rsidRDefault="007D11DE">
                              <w:pPr>
                                <w:snapToGrid w:val="0"/>
                              </w:pPr>
                              <w:r>
                                <w:t>作</w:t>
                              </w:r>
                            </w:p>
                          </w:txbxContent>
                        </v:textbox>
                      </v:shape>
                      <v:shape id="文本框 7"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" filled="f" stroked="f">
                        <v:textbox inset="0,0,0,0">
                          <w:txbxContent>
                            <w:p w14:paraId="73474782" w14:textId="77777777" w:rsidR="00D814EB" w:rsidRDefault="007D11DE">
                              <w:pPr>
                                <w:snapToGrid w:val="0"/>
                              </w:pPr>
                              <w:r>
                                <w:t>日</w:t>
                              </w:r>
                            </w:p>
                          </w:txbxContent>
                        </v:textbox>
                      </v:shape>
                    </v:group>
                  </w:pict>
                </mc:Fallback>
              </mc:AlternateContent>
            </w:r>
          </w:p>
          <w:p w14:paraId="07CFDB5A" w14:textId="77777777" w:rsidR="00D814EB" w:rsidRPr="00653EFC" w:rsidRDefault="00D814EB">
            <w:pPr>
              <w:spacing w:line="360" w:lineRule="auto"/>
              <w:rPr>
                <w:rFonts w:ascii="仿宋_GB2312" w:eastAsia="仿宋_GB2312" w:hAnsi="仿宋" w:cs="仿宋_GB2312"/>
                <w:sz w:val="24"/>
              </w:rPr>
            </w:pPr>
          </w:p>
          <w:p w14:paraId="4C1EB9C7" w14:textId="77777777" w:rsidR="00D814EB" w:rsidRPr="00653EFC" w:rsidRDefault="00D814EB">
            <w:pPr>
              <w:spacing w:line="360" w:lineRule="auto"/>
              <w:rPr>
                <w:rFonts w:ascii="仿宋_GB2312" w:eastAsia="仿宋_GB2312" w:hAnsi="仿宋" w:cs="仿宋_GB2312"/>
                <w:sz w:val="24"/>
              </w:rPr>
            </w:pPr>
          </w:p>
          <w:p w14:paraId="51C9D5F8"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内容</w:t>
            </w:r>
          </w:p>
        </w:tc>
        <w:tc>
          <w:tcPr>
            <w:tcW w:w="552" w:type="dxa"/>
            <w:vAlign w:val="center"/>
          </w:tcPr>
          <w:p w14:paraId="47225A4B"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w:t>
            </w:r>
          </w:p>
        </w:tc>
        <w:tc>
          <w:tcPr>
            <w:tcW w:w="552" w:type="dxa"/>
            <w:vAlign w:val="center"/>
          </w:tcPr>
          <w:p w14:paraId="0BEEC8DD"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2</w:t>
            </w:r>
          </w:p>
        </w:tc>
        <w:tc>
          <w:tcPr>
            <w:tcW w:w="552" w:type="dxa"/>
            <w:vAlign w:val="center"/>
          </w:tcPr>
          <w:p w14:paraId="629C830D"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3</w:t>
            </w:r>
          </w:p>
        </w:tc>
        <w:tc>
          <w:tcPr>
            <w:tcW w:w="552" w:type="dxa"/>
            <w:vAlign w:val="center"/>
          </w:tcPr>
          <w:p w14:paraId="295C6F7A"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4</w:t>
            </w:r>
          </w:p>
        </w:tc>
        <w:tc>
          <w:tcPr>
            <w:tcW w:w="552" w:type="dxa"/>
            <w:vAlign w:val="center"/>
          </w:tcPr>
          <w:p w14:paraId="5A2D686C"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5</w:t>
            </w:r>
          </w:p>
        </w:tc>
        <w:tc>
          <w:tcPr>
            <w:tcW w:w="552" w:type="dxa"/>
            <w:vAlign w:val="center"/>
          </w:tcPr>
          <w:p w14:paraId="1B0BCD8E"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6</w:t>
            </w:r>
          </w:p>
        </w:tc>
        <w:tc>
          <w:tcPr>
            <w:tcW w:w="553" w:type="dxa"/>
            <w:vAlign w:val="center"/>
          </w:tcPr>
          <w:p w14:paraId="2ED97DA7"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7</w:t>
            </w:r>
          </w:p>
        </w:tc>
        <w:tc>
          <w:tcPr>
            <w:tcW w:w="553" w:type="dxa"/>
            <w:vAlign w:val="center"/>
          </w:tcPr>
          <w:p w14:paraId="68B64AEE"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8</w:t>
            </w:r>
          </w:p>
        </w:tc>
        <w:tc>
          <w:tcPr>
            <w:tcW w:w="553" w:type="dxa"/>
            <w:vAlign w:val="center"/>
          </w:tcPr>
          <w:p w14:paraId="34656F71"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9</w:t>
            </w:r>
          </w:p>
        </w:tc>
        <w:tc>
          <w:tcPr>
            <w:tcW w:w="553" w:type="dxa"/>
            <w:vAlign w:val="center"/>
          </w:tcPr>
          <w:p w14:paraId="327119DE"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10</w:t>
            </w:r>
          </w:p>
        </w:tc>
        <w:tc>
          <w:tcPr>
            <w:tcW w:w="553" w:type="dxa"/>
            <w:vAlign w:val="center"/>
          </w:tcPr>
          <w:p w14:paraId="37FA2EFE"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11</w:t>
            </w:r>
          </w:p>
        </w:tc>
        <w:tc>
          <w:tcPr>
            <w:tcW w:w="553" w:type="dxa"/>
            <w:vAlign w:val="center"/>
          </w:tcPr>
          <w:p w14:paraId="13E99BD8"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12</w:t>
            </w:r>
          </w:p>
        </w:tc>
        <w:tc>
          <w:tcPr>
            <w:tcW w:w="553" w:type="dxa"/>
            <w:vAlign w:val="center"/>
          </w:tcPr>
          <w:p w14:paraId="040C7195"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13</w:t>
            </w:r>
          </w:p>
        </w:tc>
        <w:tc>
          <w:tcPr>
            <w:tcW w:w="553" w:type="dxa"/>
            <w:vAlign w:val="center"/>
          </w:tcPr>
          <w:p w14:paraId="6C6E18E0"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14</w:t>
            </w:r>
          </w:p>
        </w:tc>
        <w:tc>
          <w:tcPr>
            <w:tcW w:w="553" w:type="dxa"/>
            <w:vAlign w:val="center"/>
          </w:tcPr>
          <w:p w14:paraId="56BD289C"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15</w:t>
            </w:r>
          </w:p>
        </w:tc>
        <w:tc>
          <w:tcPr>
            <w:tcW w:w="553" w:type="dxa"/>
            <w:vAlign w:val="center"/>
          </w:tcPr>
          <w:p w14:paraId="31CBBD6B" w14:textId="77777777" w:rsidR="00D814EB" w:rsidRPr="00653EFC" w:rsidRDefault="007D11DE">
            <w:pPr>
              <w:spacing w:line="360" w:lineRule="auto"/>
              <w:rPr>
                <w:rFonts w:ascii="仿宋_GB2312" w:eastAsia="仿宋_GB2312" w:hAnsi="仿宋" w:cs="仿宋_GB2312"/>
                <w:sz w:val="24"/>
              </w:rPr>
            </w:pPr>
            <w:r w:rsidRPr="00653EFC">
              <w:rPr>
                <w:rFonts w:ascii="仿宋_GB2312" w:eastAsia="仿宋_GB2312" w:hAnsi="仿宋" w:cs="仿宋_GB2312" w:hint="eastAsia"/>
                <w:sz w:val="24"/>
              </w:rPr>
              <w:t>…</w:t>
            </w:r>
          </w:p>
        </w:tc>
      </w:tr>
      <w:tr w:rsidR="00D814EB" w:rsidRPr="00653EFC" w14:paraId="5537390B" w14:textId="77777777">
        <w:tc>
          <w:tcPr>
            <w:tcW w:w="1188" w:type="dxa"/>
            <w:vAlign w:val="center"/>
          </w:tcPr>
          <w:p w14:paraId="4173DC2A" w14:textId="77777777" w:rsidR="00D814EB" w:rsidRPr="00653EFC" w:rsidRDefault="00D814EB">
            <w:pPr>
              <w:spacing w:line="360" w:lineRule="auto"/>
              <w:rPr>
                <w:rFonts w:ascii="仿宋_GB2312" w:eastAsia="仿宋_GB2312" w:hAnsi="仿宋" w:cs="仿宋_GB2312"/>
                <w:sz w:val="24"/>
              </w:rPr>
            </w:pPr>
          </w:p>
        </w:tc>
        <w:tc>
          <w:tcPr>
            <w:tcW w:w="552" w:type="dxa"/>
          </w:tcPr>
          <w:p w14:paraId="14D21273" w14:textId="77777777" w:rsidR="00D814EB" w:rsidRPr="00653EFC" w:rsidRDefault="00D814EB">
            <w:pPr>
              <w:spacing w:line="360" w:lineRule="auto"/>
              <w:rPr>
                <w:rFonts w:ascii="仿宋_GB2312" w:eastAsia="仿宋_GB2312" w:hAnsi="仿宋" w:cs="仿宋_GB2312"/>
                <w:sz w:val="24"/>
              </w:rPr>
            </w:pPr>
          </w:p>
        </w:tc>
        <w:tc>
          <w:tcPr>
            <w:tcW w:w="552" w:type="dxa"/>
          </w:tcPr>
          <w:p w14:paraId="5A1A7B6D" w14:textId="77777777" w:rsidR="00D814EB" w:rsidRPr="00653EFC" w:rsidRDefault="00D814EB">
            <w:pPr>
              <w:spacing w:line="360" w:lineRule="auto"/>
              <w:rPr>
                <w:rFonts w:ascii="仿宋_GB2312" w:eastAsia="仿宋_GB2312" w:hAnsi="仿宋" w:cs="仿宋_GB2312"/>
                <w:sz w:val="24"/>
              </w:rPr>
            </w:pPr>
          </w:p>
        </w:tc>
        <w:tc>
          <w:tcPr>
            <w:tcW w:w="552" w:type="dxa"/>
          </w:tcPr>
          <w:p w14:paraId="44FDE089" w14:textId="77777777" w:rsidR="00D814EB" w:rsidRPr="00653EFC" w:rsidRDefault="00D814EB">
            <w:pPr>
              <w:spacing w:line="360" w:lineRule="auto"/>
              <w:rPr>
                <w:rFonts w:ascii="仿宋_GB2312" w:eastAsia="仿宋_GB2312" w:hAnsi="仿宋" w:cs="仿宋_GB2312"/>
                <w:sz w:val="24"/>
              </w:rPr>
            </w:pPr>
          </w:p>
        </w:tc>
        <w:tc>
          <w:tcPr>
            <w:tcW w:w="552" w:type="dxa"/>
          </w:tcPr>
          <w:p w14:paraId="5A9BBCBD" w14:textId="77777777" w:rsidR="00D814EB" w:rsidRPr="00653EFC" w:rsidRDefault="00D814EB">
            <w:pPr>
              <w:spacing w:line="360" w:lineRule="auto"/>
              <w:rPr>
                <w:rFonts w:ascii="仿宋_GB2312" w:eastAsia="仿宋_GB2312" w:hAnsi="仿宋" w:cs="仿宋_GB2312"/>
                <w:sz w:val="24"/>
              </w:rPr>
            </w:pPr>
          </w:p>
        </w:tc>
        <w:tc>
          <w:tcPr>
            <w:tcW w:w="552" w:type="dxa"/>
          </w:tcPr>
          <w:p w14:paraId="23A477C0" w14:textId="77777777" w:rsidR="00D814EB" w:rsidRPr="00653EFC" w:rsidRDefault="00D814EB">
            <w:pPr>
              <w:spacing w:line="360" w:lineRule="auto"/>
              <w:rPr>
                <w:rFonts w:ascii="仿宋_GB2312" w:eastAsia="仿宋_GB2312" w:hAnsi="仿宋" w:cs="仿宋_GB2312"/>
                <w:sz w:val="24"/>
              </w:rPr>
            </w:pPr>
          </w:p>
        </w:tc>
        <w:tc>
          <w:tcPr>
            <w:tcW w:w="552" w:type="dxa"/>
          </w:tcPr>
          <w:p w14:paraId="7792D976" w14:textId="77777777" w:rsidR="00D814EB" w:rsidRPr="00653EFC" w:rsidRDefault="00D814EB">
            <w:pPr>
              <w:spacing w:line="360" w:lineRule="auto"/>
              <w:rPr>
                <w:rFonts w:ascii="仿宋_GB2312" w:eastAsia="仿宋_GB2312" w:hAnsi="仿宋" w:cs="仿宋_GB2312"/>
                <w:sz w:val="24"/>
              </w:rPr>
            </w:pPr>
          </w:p>
        </w:tc>
        <w:tc>
          <w:tcPr>
            <w:tcW w:w="553" w:type="dxa"/>
          </w:tcPr>
          <w:p w14:paraId="57AD8677" w14:textId="77777777" w:rsidR="00D814EB" w:rsidRPr="00653EFC" w:rsidRDefault="00D814EB">
            <w:pPr>
              <w:spacing w:line="360" w:lineRule="auto"/>
              <w:rPr>
                <w:rFonts w:ascii="仿宋_GB2312" w:eastAsia="仿宋_GB2312" w:hAnsi="仿宋" w:cs="仿宋_GB2312"/>
                <w:sz w:val="24"/>
              </w:rPr>
            </w:pPr>
          </w:p>
        </w:tc>
        <w:tc>
          <w:tcPr>
            <w:tcW w:w="553" w:type="dxa"/>
          </w:tcPr>
          <w:p w14:paraId="370C7426" w14:textId="77777777" w:rsidR="00D814EB" w:rsidRPr="00653EFC" w:rsidRDefault="00D814EB">
            <w:pPr>
              <w:spacing w:line="360" w:lineRule="auto"/>
              <w:rPr>
                <w:rFonts w:ascii="仿宋_GB2312" w:eastAsia="仿宋_GB2312" w:hAnsi="仿宋" w:cs="仿宋_GB2312"/>
                <w:sz w:val="24"/>
              </w:rPr>
            </w:pPr>
          </w:p>
        </w:tc>
        <w:tc>
          <w:tcPr>
            <w:tcW w:w="553" w:type="dxa"/>
          </w:tcPr>
          <w:p w14:paraId="73D0A560" w14:textId="77777777" w:rsidR="00D814EB" w:rsidRPr="00653EFC" w:rsidRDefault="00D814EB">
            <w:pPr>
              <w:spacing w:line="360" w:lineRule="auto"/>
              <w:rPr>
                <w:rFonts w:ascii="仿宋_GB2312" w:eastAsia="仿宋_GB2312" w:hAnsi="仿宋" w:cs="仿宋_GB2312"/>
                <w:sz w:val="24"/>
              </w:rPr>
            </w:pPr>
          </w:p>
        </w:tc>
        <w:tc>
          <w:tcPr>
            <w:tcW w:w="553" w:type="dxa"/>
          </w:tcPr>
          <w:p w14:paraId="26655055" w14:textId="77777777" w:rsidR="00D814EB" w:rsidRPr="00653EFC" w:rsidRDefault="00D814EB">
            <w:pPr>
              <w:spacing w:line="360" w:lineRule="auto"/>
              <w:rPr>
                <w:rFonts w:ascii="仿宋_GB2312" w:eastAsia="仿宋_GB2312" w:hAnsi="仿宋" w:cs="仿宋_GB2312"/>
                <w:sz w:val="24"/>
              </w:rPr>
            </w:pPr>
          </w:p>
        </w:tc>
        <w:tc>
          <w:tcPr>
            <w:tcW w:w="553" w:type="dxa"/>
          </w:tcPr>
          <w:p w14:paraId="17C79B7B" w14:textId="77777777" w:rsidR="00D814EB" w:rsidRPr="00653EFC" w:rsidRDefault="00D814EB">
            <w:pPr>
              <w:spacing w:line="360" w:lineRule="auto"/>
              <w:rPr>
                <w:rFonts w:ascii="仿宋_GB2312" w:eastAsia="仿宋_GB2312" w:hAnsi="仿宋" w:cs="仿宋_GB2312"/>
                <w:sz w:val="24"/>
              </w:rPr>
            </w:pPr>
          </w:p>
        </w:tc>
        <w:tc>
          <w:tcPr>
            <w:tcW w:w="553" w:type="dxa"/>
          </w:tcPr>
          <w:p w14:paraId="5FA485EA" w14:textId="77777777" w:rsidR="00D814EB" w:rsidRPr="00653EFC" w:rsidRDefault="00D814EB">
            <w:pPr>
              <w:spacing w:line="360" w:lineRule="auto"/>
              <w:rPr>
                <w:rFonts w:ascii="仿宋_GB2312" w:eastAsia="仿宋_GB2312" w:hAnsi="仿宋" w:cs="仿宋_GB2312"/>
                <w:sz w:val="24"/>
              </w:rPr>
            </w:pPr>
          </w:p>
        </w:tc>
        <w:tc>
          <w:tcPr>
            <w:tcW w:w="553" w:type="dxa"/>
          </w:tcPr>
          <w:p w14:paraId="45B23FBE" w14:textId="77777777" w:rsidR="00D814EB" w:rsidRPr="00653EFC" w:rsidRDefault="00D814EB">
            <w:pPr>
              <w:spacing w:line="360" w:lineRule="auto"/>
              <w:rPr>
                <w:rFonts w:ascii="仿宋_GB2312" w:eastAsia="仿宋_GB2312" w:hAnsi="仿宋" w:cs="仿宋_GB2312"/>
                <w:sz w:val="24"/>
              </w:rPr>
            </w:pPr>
          </w:p>
        </w:tc>
        <w:tc>
          <w:tcPr>
            <w:tcW w:w="553" w:type="dxa"/>
          </w:tcPr>
          <w:p w14:paraId="62443EC7" w14:textId="77777777" w:rsidR="00D814EB" w:rsidRPr="00653EFC" w:rsidRDefault="00D814EB">
            <w:pPr>
              <w:spacing w:line="360" w:lineRule="auto"/>
              <w:rPr>
                <w:rFonts w:ascii="仿宋_GB2312" w:eastAsia="仿宋_GB2312" w:hAnsi="仿宋" w:cs="仿宋_GB2312"/>
                <w:sz w:val="24"/>
              </w:rPr>
            </w:pPr>
          </w:p>
        </w:tc>
        <w:tc>
          <w:tcPr>
            <w:tcW w:w="553" w:type="dxa"/>
          </w:tcPr>
          <w:p w14:paraId="6F294191" w14:textId="77777777" w:rsidR="00D814EB" w:rsidRPr="00653EFC" w:rsidRDefault="00D814EB">
            <w:pPr>
              <w:spacing w:line="360" w:lineRule="auto"/>
              <w:rPr>
                <w:rFonts w:ascii="仿宋_GB2312" w:eastAsia="仿宋_GB2312" w:hAnsi="仿宋" w:cs="仿宋_GB2312"/>
                <w:sz w:val="24"/>
              </w:rPr>
            </w:pPr>
          </w:p>
        </w:tc>
        <w:tc>
          <w:tcPr>
            <w:tcW w:w="553" w:type="dxa"/>
          </w:tcPr>
          <w:p w14:paraId="1CC53962" w14:textId="77777777" w:rsidR="00D814EB" w:rsidRPr="00653EFC" w:rsidRDefault="00D814EB">
            <w:pPr>
              <w:spacing w:line="360" w:lineRule="auto"/>
              <w:rPr>
                <w:rFonts w:ascii="仿宋_GB2312" w:eastAsia="仿宋_GB2312" w:hAnsi="仿宋" w:cs="仿宋_GB2312"/>
                <w:sz w:val="24"/>
              </w:rPr>
            </w:pPr>
          </w:p>
        </w:tc>
      </w:tr>
      <w:tr w:rsidR="00D814EB" w:rsidRPr="00653EFC" w14:paraId="49D76798" w14:textId="77777777">
        <w:tc>
          <w:tcPr>
            <w:tcW w:w="1188" w:type="dxa"/>
            <w:vAlign w:val="center"/>
          </w:tcPr>
          <w:p w14:paraId="42945009" w14:textId="77777777" w:rsidR="00D814EB" w:rsidRPr="00653EFC" w:rsidRDefault="00D814EB">
            <w:pPr>
              <w:spacing w:line="360" w:lineRule="auto"/>
              <w:rPr>
                <w:rFonts w:ascii="仿宋_GB2312" w:eastAsia="仿宋_GB2312" w:hAnsi="仿宋" w:cs="仿宋_GB2312"/>
                <w:sz w:val="24"/>
              </w:rPr>
            </w:pPr>
          </w:p>
        </w:tc>
        <w:tc>
          <w:tcPr>
            <w:tcW w:w="552" w:type="dxa"/>
          </w:tcPr>
          <w:p w14:paraId="4ECF3878" w14:textId="77777777" w:rsidR="00D814EB" w:rsidRPr="00653EFC" w:rsidRDefault="00D814EB">
            <w:pPr>
              <w:spacing w:line="360" w:lineRule="auto"/>
              <w:rPr>
                <w:rFonts w:ascii="仿宋_GB2312" w:eastAsia="仿宋_GB2312" w:hAnsi="仿宋" w:cs="仿宋_GB2312"/>
                <w:sz w:val="24"/>
              </w:rPr>
            </w:pPr>
          </w:p>
        </w:tc>
        <w:tc>
          <w:tcPr>
            <w:tcW w:w="552" w:type="dxa"/>
          </w:tcPr>
          <w:p w14:paraId="7EB62D34" w14:textId="77777777" w:rsidR="00D814EB" w:rsidRPr="00653EFC" w:rsidRDefault="00D814EB">
            <w:pPr>
              <w:spacing w:line="360" w:lineRule="auto"/>
              <w:rPr>
                <w:rFonts w:ascii="仿宋_GB2312" w:eastAsia="仿宋_GB2312" w:hAnsi="仿宋" w:cs="仿宋_GB2312"/>
                <w:sz w:val="24"/>
              </w:rPr>
            </w:pPr>
          </w:p>
        </w:tc>
        <w:tc>
          <w:tcPr>
            <w:tcW w:w="552" w:type="dxa"/>
          </w:tcPr>
          <w:p w14:paraId="2DF12D63" w14:textId="77777777" w:rsidR="00D814EB" w:rsidRPr="00653EFC" w:rsidRDefault="00D814EB">
            <w:pPr>
              <w:spacing w:line="360" w:lineRule="auto"/>
              <w:rPr>
                <w:rFonts w:ascii="仿宋_GB2312" w:eastAsia="仿宋_GB2312" w:hAnsi="仿宋" w:cs="仿宋_GB2312"/>
                <w:sz w:val="24"/>
              </w:rPr>
            </w:pPr>
          </w:p>
        </w:tc>
        <w:tc>
          <w:tcPr>
            <w:tcW w:w="552" w:type="dxa"/>
          </w:tcPr>
          <w:p w14:paraId="1866EE6F" w14:textId="77777777" w:rsidR="00D814EB" w:rsidRPr="00653EFC" w:rsidRDefault="00D814EB">
            <w:pPr>
              <w:spacing w:line="360" w:lineRule="auto"/>
              <w:rPr>
                <w:rFonts w:ascii="仿宋_GB2312" w:eastAsia="仿宋_GB2312" w:hAnsi="仿宋" w:cs="仿宋_GB2312"/>
                <w:sz w:val="24"/>
              </w:rPr>
            </w:pPr>
          </w:p>
        </w:tc>
        <w:tc>
          <w:tcPr>
            <w:tcW w:w="552" w:type="dxa"/>
          </w:tcPr>
          <w:p w14:paraId="3FD5C608" w14:textId="77777777" w:rsidR="00D814EB" w:rsidRPr="00653EFC" w:rsidRDefault="00D814EB">
            <w:pPr>
              <w:spacing w:line="360" w:lineRule="auto"/>
              <w:rPr>
                <w:rFonts w:ascii="仿宋_GB2312" w:eastAsia="仿宋_GB2312" w:hAnsi="仿宋" w:cs="仿宋_GB2312"/>
                <w:sz w:val="24"/>
              </w:rPr>
            </w:pPr>
          </w:p>
        </w:tc>
        <w:tc>
          <w:tcPr>
            <w:tcW w:w="552" w:type="dxa"/>
          </w:tcPr>
          <w:p w14:paraId="071AF31B" w14:textId="77777777" w:rsidR="00D814EB" w:rsidRPr="00653EFC" w:rsidRDefault="00D814EB">
            <w:pPr>
              <w:spacing w:line="360" w:lineRule="auto"/>
              <w:rPr>
                <w:rFonts w:ascii="仿宋_GB2312" w:eastAsia="仿宋_GB2312" w:hAnsi="仿宋" w:cs="仿宋_GB2312"/>
                <w:sz w:val="24"/>
              </w:rPr>
            </w:pPr>
          </w:p>
        </w:tc>
        <w:tc>
          <w:tcPr>
            <w:tcW w:w="553" w:type="dxa"/>
          </w:tcPr>
          <w:p w14:paraId="2FED1040" w14:textId="77777777" w:rsidR="00D814EB" w:rsidRPr="00653EFC" w:rsidRDefault="00D814EB">
            <w:pPr>
              <w:spacing w:line="360" w:lineRule="auto"/>
              <w:rPr>
                <w:rFonts w:ascii="仿宋_GB2312" w:eastAsia="仿宋_GB2312" w:hAnsi="仿宋" w:cs="仿宋_GB2312"/>
                <w:sz w:val="24"/>
              </w:rPr>
            </w:pPr>
          </w:p>
        </w:tc>
        <w:tc>
          <w:tcPr>
            <w:tcW w:w="553" w:type="dxa"/>
          </w:tcPr>
          <w:p w14:paraId="34953EFE" w14:textId="77777777" w:rsidR="00D814EB" w:rsidRPr="00653EFC" w:rsidRDefault="00D814EB">
            <w:pPr>
              <w:spacing w:line="360" w:lineRule="auto"/>
              <w:rPr>
                <w:rFonts w:ascii="仿宋_GB2312" w:eastAsia="仿宋_GB2312" w:hAnsi="仿宋" w:cs="仿宋_GB2312"/>
                <w:sz w:val="24"/>
              </w:rPr>
            </w:pPr>
          </w:p>
        </w:tc>
        <w:tc>
          <w:tcPr>
            <w:tcW w:w="553" w:type="dxa"/>
          </w:tcPr>
          <w:p w14:paraId="5C9E64A6" w14:textId="77777777" w:rsidR="00D814EB" w:rsidRPr="00653EFC" w:rsidRDefault="00D814EB">
            <w:pPr>
              <w:spacing w:line="360" w:lineRule="auto"/>
              <w:rPr>
                <w:rFonts w:ascii="仿宋_GB2312" w:eastAsia="仿宋_GB2312" w:hAnsi="仿宋" w:cs="仿宋_GB2312"/>
                <w:sz w:val="24"/>
              </w:rPr>
            </w:pPr>
          </w:p>
        </w:tc>
        <w:tc>
          <w:tcPr>
            <w:tcW w:w="553" w:type="dxa"/>
          </w:tcPr>
          <w:p w14:paraId="43880DFE" w14:textId="77777777" w:rsidR="00D814EB" w:rsidRPr="00653EFC" w:rsidRDefault="00D814EB">
            <w:pPr>
              <w:spacing w:line="360" w:lineRule="auto"/>
              <w:rPr>
                <w:rFonts w:ascii="仿宋_GB2312" w:eastAsia="仿宋_GB2312" w:hAnsi="仿宋" w:cs="仿宋_GB2312"/>
                <w:sz w:val="24"/>
              </w:rPr>
            </w:pPr>
          </w:p>
        </w:tc>
        <w:tc>
          <w:tcPr>
            <w:tcW w:w="553" w:type="dxa"/>
          </w:tcPr>
          <w:p w14:paraId="558DB35F" w14:textId="77777777" w:rsidR="00D814EB" w:rsidRPr="00653EFC" w:rsidRDefault="00D814EB">
            <w:pPr>
              <w:spacing w:line="360" w:lineRule="auto"/>
              <w:rPr>
                <w:rFonts w:ascii="仿宋_GB2312" w:eastAsia="仿宋_GB2312" w:hAnsi="仿宋" w:cs="仿宋_GB2312"/>
                <w:sz w:val="24"/>
              </w:rPr>
            </w:pPr>
          </w:p>
        </w:tc>
        <w:tc>
          <w:tcPr>
            <w:tcW w:w="553" w:type="dxa"/>
          </w:tcPr>
          <w:p w14:paraId="38272525" w14:textId="77777777" w:rsidR="00D814EB" w:rsidRPr="00653EFC" w:rsidRDefault="00D814EB">
            <w:pPr>
              <w:spacing w:line="360" w:lineRule="auto"/>
              <w:rPr>
                <w:rFonts w:ascii="仿宋_GB2312" w:eastAsia="仿宋_GB2312" w:hAnsi="仿宋" w:cs="仿宋_GB2312"/>
                <w:sz w:val="24"/>
              </w:rPr>
            </w:pPr>
          </w:p>
        </w:tc>
        <w:tc>
          <w:tcPr>
            <w:tcW w:w="553" w:type="dxa"/>
          </w:tcPr>
          <w:p w14:paraId="50C8C9EB" w14:textId="77777777" w:rsidR="00D814EB" w:rsidRPr="00653EFC" w:rsidRDefault="00D814EB">
            <w:pPr>
              <w:spacing w:line="360" w:lineRule="auto"/>
              <w:rPr>
                <w:rFonts w:ascii="仿宋_GB2312" w:eastAsia="仿宋_GB2312" w:hAnsi="仿宋" w:cs="仿宋_GB2312"/>
                <w:sz w:val="24"/>
              </w:rPr>
            </w:pPr>
          </w:p>
        </w:tc>
        <w:tc>
          <w:tcPr>
            <w:tcW w:w="553" w:type="dxa"/>
          </w:tcPr>
          <w:p w14:paraId="41F70F2B" w14:textId="77777777" w:rsidR="00D814EB" w:rsidRPr="00653EFC" w:rsidRDefault="00D814EB">
            <w:pPr>
              <w:spacing w:line="360" w:lineRule="auto"/>
              <w:rPr>
                <w:rFonts w:ascii="仿宋_GB2312" w:eastAsia="仿宋_GB2312" w:hAnsi="仿宋" w:cs="仿宋_GB2312"/>
                <w:sz w:val="24"/>
              </w:rPr>
            </w:pPr>
          </w:p>
        </w:tc>
        <w:tc>
          <w:tcPr>
            <w:tcW w:w="553" w:type="dxa"/>
          </w:tcPr>
          <w:p w14:paraId="3E0DB372" w14:textId="77777777" w:rsidR="00D814EB" w:rsidRPr="00653EFC" w:rsidRDefault="00D814EB">
            <w:pPr>
              <w:spacing w:line="360" w:lineRule="auto"/>
              <w:rPr>
                <w:rFonts w:ascii="仿宋_GB2312" w:eastAsia="仿宋_GB2312" w:hAnsi="仿宋" w:cs="仿宋_GB2312"/>
                <w:sz w:val="24"/>
              </w:rPr>
            </w:pPr>
          </w:p>
        </w:tc>
        <w:tc>
          <w:tcPr>
            <w:tcW w:w="553" w:type="dxa"/>
          </w:tcPr>
          <w:p w14:paraId="2EA9F98D" w14:textId="77777777" w:rsidR="00D814EB" w:rsidRPr="00653EFC" w:rsidRDefault="00D814EB">
            <w:pPr>
              <w:spacing w:line="360" w:lineRule="auto"/>
              <w:rPr>
                <w:rFonts w:ascii="仿宋_GB2312" w:eastAsia="仿宋_GB2312" w:hAnsi="仿宋" w:cs="仿宋_GB2312"/>
                <w:sz w:val="24"/>
              </w:rPr>
            </w:pPr>
          </w:p>
        </w:tc>
      </w:tr>
      <w:tr w:rsidR="00D814EB" w:rsidRPr="00653EFC" w14:paraId="37D61F5C" w14:textId="77777777">
        <w:tc>
          <w:tcPr>
            <w:tcW w:w="1188" w:type="dxa"/>
            <w:vAlign w:val="center"/>
          </w:tcPr>
          <w:p w14:paraId="67AE1619" w14:textId="77777777" w:rsidR="00D814EB" w:rsidRPr="00653EFC" w:rsidRDefault="00D814EB">
            <w:pPr>
              <w:spacing w:line="360" w:lineRule="auto"/>
              <w:rPr>
                <w:rFonts w:ascii="仿宋_GB2312" w:eastAsia="仿宋_GB2312" w:hAnsi="仿宋" w:cs="仿宋_GB2312"/>
                <w:sz w:val="24"/>
              </w:rPr>
            </w:pPr>
          </w:p>
        </w:tc>
        <w:tc>
          <w:tcPr>
            <w:tcW w:w="552" w:type="dxa"/>
          </w:tcPr>
          <w:p w14:paraId="1C929BCB" w14:textId="77777777" w:rsidR="00D814EB" w:rsidRPr="00653EFC" w:rsidRDefault="00D814EB">
            <w:pPr>
              <w:spacing w:line="360" w:lineRule="auto"/>
              <w:rPr>
                <w:rFonts w:ascii="仿宋_GB2312" w:eastAsia="仿宋_GB2312" w:hAnsi="仿宋" w:cs="仿宋_GB2312"/>
                <w:sz w:val="24"/>
              </w:rPr>
            </w:pPr>
          </w:p>
        </w:tc>
        <w:tc>
          <w:tcPr>
            <w:tcW w:w="552" w:type="dxa"/>
          </w:tcPr>
          <w:p w14:paraId="3F6F8500" w14:textId="77777777" w:rsidR="00D814EB" w:rsidRPr="00653EFC" w:rsidRDefault="00D814EB">
            <w:pPr>
              <w:spacing w:line="360" w:lineRule="auto"/>
              <w:rPr>
                <w:rFonts w:ascii="仿宋_GB2312" w:eastAsia="仿宋_GB2312" w:hAnsi="仿宋" w:cs="仿宋_GB2312"/>
                <w:sz w:val="24"/>
              </w:rPr>
            </w:pPr>
          </w:p>
        </w:tc>
        <w:tc>
          <w:tcPr>
            <w:tcW w:w="552" w:type="dxa"/>
          </w:tcPr>
          <w:p w14:paraId="344E2B11" w14:textId="77777777" w:rsidR="00D814EB" w:rsidRPr="00653EFC" w:rsidRDefault="00D814EB">
            <w:pPr>
              <w:spacing w:line="360" w:lineRule="auto"/>
              <w:rPr>
                <w:rFonts w:ascii="仿宋_GB2312" w:eastAsia="仿宋_GB2312" w:hAnsi="仿宋" w:cs="仿宋_GB2312"/>
                <w:sz w:val="24"/>
              </w:rPr>
            </w:pPr>
          </w:p>
        </w:tc>
        <w:tc>
          <w:tcPr>
            <w:tcW w:w="552" w:type="dxa"/>
          </w:tcPr>
          <w:p w14:paraId="35D6EB64" w14:textId="77777777" w:rsidR="00D814EB" w:rsidRPr="00653EFC" w:rsidRDefault="00D814EB">
            <w:pPr>
              <w:spacing w:line="360" w:lineRule="auto"/>
              <w:rPr>
                <w:rFonts w:ascii="仿宋_GB2312" w:eastAsia="仿宋_GB2312" w:hAnsi="仿宋" w:cs="仿宋_GB2312"/>
                <w:sz w:val="24"/>
              </w:rPr>
            </w:pPr>
          </w:p>
        </w:tc>
        <w:tc>
          <w:tcPr>
            <w:tcW w:w="552" w:type="dxa"/>
          </w:tcPr>
          <w:p w14:paraId="1111285C" w14:textId="77777777" w:rsidR="00D814EB" w:rsidRPr="00653EFC" w:rsidRDefault="00D814EB">
            <w:pPr>
              <w:spacing w:line="360" w:lineRule="auto"/>
              <w:rPr>
                <w:rFonts w:ascii="仿宋_GB2312" w:eastAsia="仿宋_GB2312" w:hAnsi="仿宋" w:cs="仿宋_GB2312"/>
                <w:sz w:val="24"/>
              </w:rPr>
            </w:pPr>
          </w:p>
        </w:tc>
        <w:tc>
          <w:tcPr>
            <w:tcW w:w="552" w:type="dxa"/>
          </w:tcPr>
          <w:p w14:paraId="5A45FA68" w14:textId="77777777" w:rsidR="00D814EB" w:rsidRPr="00653EFC" w:rsidRDefault="00D814EB">
            <w:pPr>
              <w:spacing w:line="360" w:lineRule="auto"/>
              <w:rPr>
                <w:rFonts w:ascii="仿宋_GB2312" w:eastAsia="仿宋_GB2312" w:hAnsi="仿宋" w:cs="仿宋_GB2312"/>
                <w:sz w:val="24"/>
              </w:rPr>
            </w:pPr>
          </w:p>
        </w:tc>
        <w:tc>
          <w:tcPr>
            <w:tcW w:w="553" w:type="dxa"/>
          </w:tcPr>
          <w:p w14:paraId="49A44F55" w14:textId="77777777" w:rsidR="00D814EB" w:rsidRPr="00653EFC" w:rsidRDefault="00D814EB">
            <w:pPr>
              <w:spacing w:line="360" w:lineRule="auto"/>
              <w:rPr>
                <w:rFonts w:ascii="仿宋_GB2312" w:eastAsia="仿宋_GB2312" w:hAnsi="仿宋" w:cs="仿宋_GB2312"/>
                <w:sz w:val="24"/>
              </w:rPr>
            </w:pPr>
          </w:p>
        </w:tc>
        <w:tc>
          <w:tcPr>
            <w:tcW w:w="553" w:type="dxa"/>
          </w:tcPr>
          <w:p w14:paraId="3F844AC4" w14:textId="77777777" w:rsidR="00D814EB" w:rsidRPr="00653EFC" w:rsidRDefault="00D814EB">
            <w:pPr>
              <w:spacing w:line="360" w:lineRule="auto"/>
              <w:rPr>
                <w:rFonts w:ascii="仿宋_GB2312" w:eastAsia="仿宋_GB2312" w:hAnsi="仿宋" w:cs="仿宋_GB2312"/>
                <w:sz w:val="24"/>
              </w:rPr>
            </w:pPr>
          </w:p>
        </w:tc>
        <w:tc>
          <w:tcPr>
            <w:tcW w:w="553" w:type="dxa"/>
          </w:tcPr>
          <w:p w14:paraId="513527B4" w14:textId="77777777" w:rsidR="00D814EB" w:rsidRPr="00653EFC" w:rsidRDefault="00D814EB">
            <w:pPr>
              <w:spacing w:line="360" w:lineRule="auto"/>
              <w:rPr>
                <w:rFonts w:ascii="仿宋_GB2312" w:eastAsia="仿宋_GB2312" w:hAnsi="仿宋" w:cs="仿宋_GB2312"/>
                <w:sz w:val="24"/>
              </w:rPr>
            </w:pPr>
          </w:p>
        </w:tc>
        <w:tc>
          <w:tcPr>
            <w:tcW w:w="553" w:type="dxa"/>
          </w:tcPr>
          <w:p w14:paraId="7F4110CF" w14:textId="77777777" w:rsidR="00D814EB" w:rsidRPr="00653EFC" w:rsidRDefault="00D814EB">
            <w:pPr>
              <w:spacing w:line="360" w:lineRule="auto"/>
              <w:rPr>
                <w:rFonts w:ascii="仿宋_GB2312" w:eastAsia="仿宋_GB2312" w:hAnsi="仿宋" w:cs="仿宋_GB2312"/>
                <w:sz w:val="24"/>
              </w:rPr>
            </w:pPr>
          </w:p>
        </w:tc>
        <w:tc>
          <w:tcPr>
            <w:tcW w:w="553" w:type="dxa"/>
          </w:tcPr>
          <w:p w14:paraId="7E2ECF07" w14:textId="77777777" w:rsidR="00D814EB" w:rsidRPr="00653EFC" w:rsidRDefault="00D814EB">
            <w:pPr>
              <w:spacing w:line="360" w:lineRule="auto"/>
              <w:rPr>
                <w:rFonts w:ascii="仿宋_GB2312" w:eastAsia="仿宋_GB2312" w:hAnsi="仿宋" w:cs="仿宋_GB2312"/>
                <w:sz w:val="24"/>
              </w:rPr>
            </w:pPr>
          </w:p>
        </w:tc>
        <w:tc>
          <w:tcPr>
            <w:tcW w:w="553" w:type="dxa"/>
          </w:tcPr>
          <w:p w14:paraId="64C94D3B" w14:textId="77777777" w:rsidR="00D814EB" w:rsidRPr="00653EFC" w:rsidRDefault="00D814EB">
            <w:pPr>
              <w:spacing w:line="360" w:lineRule="auto"/>
              <w:rPr>
                <w:rFonts w:ascii="仿宋_GB2312" w:eastAsia="仿宋_GB2312" w:hAnsi="仿宋" w:cs="仿宋_GB2312"/>
                <w:sz w:val="24"/>
              </w:rPr>
            </w:pPr>
          </w:p>
        </w:tc>
        <w:tc>
          <w:tcPr>
            <w:tcW w:w="553" w:type="dxa"/>
          </w:tcPr>
          <w:p w14:paraId="19A4BCDC" w14:textId="77777777" w:rsidR="00D814EB" w:rsidRPr="00653EFC" w:rsidRDefault="00D814EB">
            <w:pPr>
              <w:spacing w:line="360" w:lineRule="auto"/>
              <w:rPr>
                <w:rFonts w:ascii="仿宋_GB2312" w:eastAsia="仿宋_GB2312" w:hAnsi="仿宋" w:cs="仿宋_GB2312"/>
                <w:sz w:val="24"/>
              </w:rPr>
            </w:pPr>
          </w:p>
        </w:tc>
        <w:tc>
          <w:tcPr>
            <w:tcW w:w="553" w:type="dxa"/>
          </w:tcPr>
          <w:p w14:paraId="5FEDF107" w14:textId="77777777" w:rsidR="00D814EB" w:rsidRPr="00653EFC" w:rsidRDefault="00D814EB">
            <w:pPr>
              <w:spacing w:line="360" w:lineRule="auto"/>
              <w:rPr>
                <w:rFonts w:ascii="仿宋_GB2312" w:eastAsia="仿宋_GB2312" w:hAnsi="仿宋" w:cs="仿宋_GB2312"/>
                <w:sz w:val="24"/>
              </w:rPr>
            </w:pPr>
          </w:p>
        </w:tc>
        <w:tc>
          <w:tcPr>
            <w:tcW w:w="553" w:type="dxa"/>
          </w:tcPr>
          <w:p w14:paraId="464480B8" w14:textId="77777777" w:rsidR="00D814EB" w:rsidRPr="00653EFC" w:rsidRDefault="00D814EB">
            <w:pPr>
              <w:spacing w:line="360" w:lineRule="auto"/>
              <w:rPr>
                <w:rFonts w:ascii="仿宋_GB2312" w:eastAsia="仿宋_GB2312" w:hAnsi="仿宋" w:cs="仿宋_GB2312"/>
                <w:sz w:val="24"/>
              </w:rPr>
            </w:pPr>
          </w:p>
        </w:tc>
        <w:tc>
          <w:tcPr>
            <w:tcW w:w="553" w:type="dxa"/>
          </w:tcPr>
          <w:p w14:paraId="4D0AF141" w14:textId="77777777" w:rsidR="00D814EB" w:rsidRPr="00653EFC" w:rsidRDefault="00D814EB">
            <w:pPr>
              <w:spacing w:line="360" w:lineRule="auto"/>
              <w:rPr>
                <w:rFonts w:ascii="仿宋_GB2312" w:eastAsia="仿宋_GB2312" w:hAnsi="仿宋" w:cs="仿宋_GB2312"/>
                <w:sz w:val="24"/>
              </w:rPr>
            </w:pPr>
          </w:p>
        </w:tc>
      </w:tr>
      <w:tr w:rsidR="00D814EB" w:rsidRPr="00653EFC" w14:paraId="27F6CC9D" w14:textId="77777777">
        <w:tc>
          <w:tcPr>
            <w:tcW w:w="1188" w:type="dxa"/>
            <w:vAlign w:val="center"/>
          </w:tcPr>
          <w:p w14:paraId="2C7DD09C" w14:textId="77777777" w:rsidR="00D814EB" w:rsidRPr="00653EFC" w:rsidRDefault="00D814EB">
            <w:pPr>
              <w:spacing w:line="360" w:lineRule="auto"/>
              <w:rPr>
                <w:rFonts w:ascii="仿宋_GB2312" w:eastAsia="仿宋_GB2312" w:hAnsi="仿宋" w:cs="仿宋_GB2312"/>
                <w:sz w:val="24"/>
              </w:rPr>
            </w:pPr>
          </w:p>
        </w:tc>
        <w:tc>
          <w:tcPr>
            <w:tcW w:w="552" w:type="dxa"/>
          </w:tcPr>
          <w:p w14:paraId="71B8AF62" w14:textId="77777777" w:rsidR="00D814EB" w:rsidRPr="00653EFC" w:rsidRDefault="00D814EB">
            <w:pPr>
              <w:spacing w:line="360" w:lineRule="auto"/>
              <w:rPr>
                <w:rFonts w:ascii="仿宋_GB2312" w:eastAsia="仿宋_GB2312" w:hAnsi="仿宋" w:cs="仿宋_GB2312"/>
                <w:sz w:val="24"/>
              </w:rPr>
            </w:pPr>
          </w:p>
        </w:tc>
        <w:tc>
          <w:tcPr>
            <w:tcW w:w="552" w:type="dxa"/>
          </w:tcPr>
          <w:p w14:paraId="552D4414" w14:textId="77777777" w:rsidR="00D814EB" w:rsidRPr="00653EFC" w:rsidRDefault="00D814EB">
            <w:pPr>
              <w:spacing w:line="360" w:lineRule="auto"/>
              <w:rPr>
                <w:rFonts w:ascii="仿宋_GB2312" w:eastAsia="仿宋_GB2312" w:hAnsi="仿宋" w:cs="仿宋_GB2312"/>
                <w:sz w:val="24"/>
              </w:rPr>
            </w:pPr>
          </w:p>
        </w:tc>
        <w:tc>
          <w:tcPr>
            <w:tcW w:w="552" w:type="dxa"/>
          </w:tcPr>
          <w:p w14:paraId="4499884F" w14:textId="77777777" w:rsidR="00D814EB" w:rsidRPr="00653EFC" w:rsidRDefault="00D814EB">
            <w:pPr>
              <w:spacing w:line="360" w:lineRule="auto"/>
              <w:rPr>
                <w:rFonts w:ascii="仿宋_GB2312" w:eastAsia="仿宋_GB2312" w:hAnsi="仿宋" w:cs="仿宋_GB2312"/>
                <w:sz w:val="24"/>
              </w:rPr>
            </w:pPr>
          </w:p>
        </w:tc>
        <w:tc>
          <w:tcPr>
            <w:tcW w:w="552" w:type="dxa"/>
          </w:tcPr>
          <w:p w14:paraId="510F1EC2" w14:textId="77777777" w:rsidR="00D814EB" w:rsidRPr="00653EFC" w:rsidRDefault="00D814EB">
            <w:pPr>
              <w:spacing w:line="360" w:lineRule="auto"/>
              <w:rPr>
                <w:rFonts w:ascii="仿宋_GB2312" w:eastAsia="仿宋_GB2312" w:hAnsi="仿宋" w:cs="仿宋_GB2312"/>
                <w:sz w:val="24"/>
              </w:rPr>
            </w:pPr>
          </w:p>
        </w:tc>
        <w:tc>
          <w:tcPr>
            <w:tcW w:w="552" w:type="dxa"/>
          </w:tcPr>
          <w:p w14:paraId="4C1BCD12" w14:textId="77777777" w:rsidR="00D814EB" w:rsidRPr="00653EFC" w:rsidRDefault="00D814EB">
            <w:pPr>
              <w:spacing w:line="360" w:lineRule="auto"/>
              <w:rPr>
                <w:rFonts w:ascii="仿宋_GB2312" w:eastAsia="仿宋_GB2312" w:hAnsi="仿宋" w:cs="仿宋_GB2312"/>
                <w:sz w:val="24"/>
              </w:rPr>
            </w:pPr>
          </w:p>
        </w:tc>
        <w:tc>
          <w:tcPr>
            <w:tcW w:w="552" w:type="dxa"/>
          </w:tcPr>
          <w:p w14:paraId="61970826" w14:textId="77777777" w:rsidR="00D814EB" w:rsidRPr="00653EFC" w:rsidRDefault="00D814EB">
            <w:pPr>
              <w:spacing w:line="360" w:lineRule="auto"/>
              <w:rPr>
                <w:rFonts w:ascii="仿宋_GB2312" w:eastAsia="仿宋_GB2312" w:hAnsi="仿宋" w:cs="仿宋_GB2312"/>
                <w:sz w:val="24"/>
              </w:rPr>
            </w:pPr>
          </w:p>
        </w:tc>
        <w:tc>
          <w:tcPr>
            <w:tcW w:w="553" w:type="dxa"/>
          </w:tcPr>
          <w:p w14:paraId="7A20871F" w14:textId="77777777" w:rsidR="00D814EB" w:rsidRPr="00653EFC" w:rsidRDefault="00D814EB">
            <w:pPr>
              <w:spacing w:line="360" w:lineRule="auto"/>
              <w:rPr>
                <w:rFonts w:ascii="仿宋_GB2312" w:eastAsia="仿宋_GB2312" w:hAnsi="仿宋" w:cs="仿宋_GB2312"/>
                <w:sz w:val="24"/>
              </w:rPr>
            </w:pPr>
          </w:p>
        </w:tc>
        <w:tc>
          <w:tcPr>
            <w:tcW w:w="553" w:type="dxa"/>
          </w:tcPr>
          <w:p w14:paraId="4CECB0FD" w14:textId="77777777" w:rsidR="00D814EB" w:rsidRPr="00653EFC" w:rsidRDefault="00D814EB">
            <w:pPr>
              <w:spacing w:line="360" w:lineRule="auto"/>
              <w:rPr>
                <w:rFonts w:ascii="仿宋_GB2312" w:eastAsia="仿宋_GB2312" w:hAnsi="仿宋" w:cs="仿宋_GB2312"/>
                <w:sz w:val="24"/>
              </w:rPr>
            </w:pPr>
          </w:p>
        </w:tc>
        <w:tc>
          <w:tcPr>
            <w:tcW w:w="553" w:type="dxa"/>
          </w:tcPr>
          <w:p w14:paraId="2F4EB626" w14:textId="77777777" w:rsidR="00D814EB" w:rsidRPr="00653EFC" w:rsidRDefault="00D814EB">
            <w:pPr>
              <w:spacing w:line="360" w:lineRule="auto"/>
              <w:rPr>
                <w:rFonts w:ascii="仿宋_GB2312" w:eastAsia="仿宋_GB2312" w:hAnsi="仿宋" w:cs="仿宋_GB2312"/>
                <w:sz w:val="24"/>
              </w:rPr>
            </w:pPr>
          </w:p>
        </w:tc>
        <w:tc>
          <w:tcPr>
            <w:tcW w:w="553" w:type="dxa"/>
          </w:tcPr>
          <w:p w14:paraId="79AE9A48" w14:textId="77777777" w:rsidR="00D814EB" w:rsidRPr="00653EFC" w:rsidRDefault="00D814EB">
            <w:pPr>
              <w:spacing w:line="360" w:lineRule="auto"/>
              <w:rPr>
                <w:rFonts w:ascii="仿宋_GB2312" w:eastAsia="仿宋_GB2312" w:hAnsi="仿宋" w:cs="仿宋_GB2312"/>
                <w:sz w:val="24"/>
              </w:rPr>
            </w:pPr>
          </w:p>
        </w:tc>
        <w:tc>
          <w:tcPr>
            <w:tcW w:w="553" w:type="dxa"/>
          </w:tcPr>
          <w:p w14:paraId="3A61AB20" w14:textId="77777777" w:rsidR="00D814EB" w:rsidRPr="00653EFC" w:rsidRDefault="00D814EB">
            <w:pPr>
              <w:spacing w:line="360" w:lineRule="auto"/>
              <w:rPr>
                <w:rFonts w:ascii="仿宋_GB2312" w:eastAsia="仿宋_GB2312" w:hAnsi="仿宋" w:cs="仿宋_GB2312"/>
                <w:sz w:val="24"/>
              </w:rPr>
            </w:pPr>
          </w:p>
        </w:tc>
        <w:tc>
          <w:tcPr>
            <w:tcW w:w="553" w:type="dxa"/>
          </w:tcPr>
          <w:p w14:paraId="4FEEC4EA" w14:textId="77777777" w:rsidR="00D814EB" w:rsidRPr="00653EFC" w:rsidRDefault="00D814EB">
            <w:pPr>
              <w:spacing w:line="360" w:lineRule="auto"/>
              <w:rPr>
                <w:rFonts w:ascii="仿宋_GB2312" w:eastAsia="仿宋_GB2312" w:hAnsi="仿宋" w:cs="仿宋_GB2312"/>
                <w:sz w:val="24"/>
              </w:rPr>
            </w:pPr>
          </w:p>
        </w:tc>
        <w:tc>
          <w:tcPr>
            <w:tcW w:w="553" w:type="dxa"/>
          </w:tcPr>
          <w:p w14:paraId="16051A21" w14:textId="77777777" w:rsidR="00D814EB" w:rsidRPr="00653EFC" w:rsidRDefault="00D814EB">
            <w:pPr>
              <w:spacing w:line="360" w:lineRule="auto"/>
              <w:rPr>
                <w:rFonts w:ascii="仿宋_GB2312" w:eastAsia="仿宋_GB2312" w:hAnsi="仿宋" w:cs="仿宋_GB2312"/>
                <w:sz w:val="24"/>
              </w:rPr>
            </w:pPr>
          </w:p>
        </w:tc>
        <w:tc>
          <w:tcPr>
            <w:tcW w:w="553" w:type="dxa"/>
          </w:tcPr>
          <w:p w14:paraId="5CC824A6" w14:textId="77777777" w:rsidR="00D814EB" w:rsidRPr="00653EFC" w:rsidRDefault="00D814EB">
            <w:pPr>
              <w:spacing w:line="360" w:lineRule="auto"/>
              <w:rPr>
                <w:rFonts w:ascii="仿宋_GB2312" w:eastAsia="仿宋_GB2312" w:hAnsi="仿宋" w:cs="仿宋_GB2312"/>
                <w:sz w:val="24"/>
              </w:rPr>
            </w:pPr>
          </w:p>
        </w:tc>
        <w:tc>
          <w:tcPr>
            <w:tcW w:w="553" w:type="dxa"/>
          </w:tcPr>
          <w:p w14:paraId="0532EB25" w14:textId="77777777" w:rsidR="00D814EB" w:rsidRPr="00653EFC" w:rsidRDefault="00D814EB">
            <w:pPr>
              <w:spacing w:line="360" w:lineRule="auto"/>
              <w:rPr>
                <w:rFonts w:ascii="仿宋_GB2312" w:eastAsia="仿宋_GB2312" w:hAnsi="仿宋" w:cs="仿宋_GB2312"/>
                <w:sz w:val="24"/>
              </w:rPr>
            </w:pPr>
          </w:p>
        </w:tc>
        <w:tc>
          <w:tcPr>
            <w:tcW w:w="553" w:type="dxa"/>
          </w:tcPr>
          <w:p w14:paraId="0D73A111" w14:textId="77777777" w:rsidR="00D814EB" w:rsidRPr="00653EFC" w:rsidRDefault="00D814EB">
            <w:pPr>
              <w:spacing w:line="360" w:lineRule="auto"/>
              <w:rPr>
                <w:rFonts w:ascii="仿宋_GB2312" w:eastAsia="仿宋_GB2312" w:hAnsi="仿宋" w:cs="仿宋_GB2312"/>
                <w:sz w:val="24"/>
              </w:rPr>
            </w:pPr>
          </w:p>
        </w:tc>
      </w:tr>
      <w:tr w:rsidR="00D814EB" w:rsidRPr="00653EFC" w14:paraId="29EFE948" w14:textId="77777777">
        <w:tc>
          <w:tcPr>
            <w:tcW w:w="1188" w:type="dxa"/>
            <w:vAlign w:val="center"/>
          </w:tcPr>
          <w:p w14:paraId="421468CB" w14:textId="77777777" w:rsidR="00D814EB" w:rsidRPr="00653EFC" w:rsidRDefault="00D814EB">
            <w:pPr>
              <w:spacing w:line="360" w:lineRule="auto"/>
              <w:rPr>
                <w:rFonts w:ascii="仿宋_GB2312" w:eastAsia="仿宋_GB2312" w:hAnsi="仿宋" w:cs="仿宋_GB2312"/>
                <w:sz w:val="24"/>
              </w:rPr>
            </w:pPr>
          </w:p>
        </w:tc>
        <w:tc>
          <w:tcPr>
            <w:tcW w:w="552" w:type="dxa"/>
          </w:tcPr>
          <w:p w14:paraId="240511B5" w14:textId="77777777" w:rsidR="00D814EB" w:rsidRPr="00653EFC" w:rsidRDefault="00D814EB">
            <w:pPr>
              <w:spacing w:line="360" w:lineRule="auto"/>
              <w:rPr>
                <w:rFonts w:ascii="仿宋_GB2312" w:eastAsia="仿宋_GB2312" w:hAnsi="仿宋" w:cs="仿宋_GB2312"/>
                <w:sz w:val="24"/>
              </w:rPr>
            </w:pPr>
          </w:p>
        </w:tc>
        <w:tc>
          <w:tcPr>
            <w:tcW w:w="552" w:type="dxa"/>
          </w:tcPr>
          <w:p w14:paraId="71851E0C" w14:textId="77777777" w:rsidR="00D814EB" w:rsidRPr="00653EFC" w:rsidRDefault="00D814EB">
            <w:pPr>
              <w:spacing w:line="360" w:lineRule="auto"/>
              <w:rPr>
                <w:rFonts w:ascii="仿宋_GB2312" w:eastAsia="仿宋_GB2312" w:hAnsi="仿宋" w:cs="仿宋_GB2312"/>
                <w:sz w:val="24"/>
              </w:rPr>
            </w:pPr>
          </w:p>
        </w:tc>
        <w:tc>
          <w:tcPr>
            <w:tcW w:w="552" w:type="dxa"/>
          </w:tcPr>
          <w:p w14:paraId="1ADEB5A3" w14:textId="77777777" w:rsidR="00D814EB" w:rsidRPr="00653EFC" w:rsidRDefault="00D814EB">
            <w:pPr>
              <w:spacing w:line="360" w:lineRule="auto"/>
              <w:rPr>
                <w:rFonts w:ascii="仿宋_GB2312" w:eastAsia="仿宋_GB2312" w:hAnsi="仿宋" w:cs="仿宋_GB2312"/>
                <w:sz w:val="24"/>
              </w:rPr>
            </w:pPr>
          </w:p>
        </w:tc>
        <w:tc>
          <w:tcPr>
            <w:tcW w:w="552" w:type="dxa"/>
          </w:tcPr>
          <w:p w14:paraId="6CEAEAAE" w14:textId="77777777" w:rsidR="00D814EB" w:rsidRPr="00653EFC" w:rsidRDefault="00D814EB">
            <w:pPr>
              <w:spacing w:line="360" w:lineRule="auto"/>
              <w:rPr>
                <w:rFonts w:ascii="仿宋_GB2312" w:eastAsia="仿宋_GB2312" w:hAnsi="仿宋" w:cs="仿宋_GB2312"/>
                <w:sz w:val="24"/>
              </w:rPr>
            </w:pPr>
          </w:p>
        </w:tc>
        <w:tc>
          <w:tcPr>
            <w:tcW w:w="552" w:type="dxa"/>
          </w:tcPr>
          <w:p w14:paraId="0B3A0575" w14:textId="77777777" w:rsidR="00D814EB" w:rsidRPr="00653EFC" w:rsidRDefault="00D814EB">
            <w:pPr>
              <w:spacing w:line="360" w:lineRule="auto"/>
              <w:rPr>
                <w:rFonts w:ascii="仿宋_GB2312" w:eastAsia="仿宋_GB2312" w:hAnsi="仿宋" w:cs="仿宋_GB2312"/>
                <w:sz w:val="24"/>
              </w:rPr>
            </w:pPr>
          </w:p>
        </w:tc>
        <w:tc>
          <w:tcPr>
            <w:tcW w:w="552" w:type="dxa"/>
          </w:tcPr>
          <w:p w14:paraId="4BF010E0" w14:textId="77777777" w:rsidR="00D814EB" w:rsidRPr="00653EFC" w:rsidRDefault="00D814EB">
            <w:pPr>
              <w:spacing w:line="360" w:lineRule="auto"/>
              <w:rPr>
                <w:rFonts w:ascii="仿宋_GB2312" w:eastAsia="仿宋_GB2312" w:hAnsi="仿宋" w:cs="仿宋_GB2312"/>
                <w:sz w:val="24"/>
              </w:rPr>
            </w:pPr>
          </w:p>
        </w:tc>
        <w:tc>
          <w:tcPr>
            <w:tcW w:w="553" w:type="dxa"/>
          </w:tcPr>
          <w:p w14:paraId="53C44421" w14:textId="77777777" w:rsidR="00D814EB" w:rsidRPr="00653EFC" w:rsidRDefault="00D814EB">
            <w:pPr>
              <w:spacing w:line="360" w:lineRule="auto"/>
              <w:rPr>
                <w:rFonts w:ascii="仿宋_GB2312" w:eastAsia="仿宋_GB2312" w:hAnsi="仿宋" w:cs="仿宋_GB2312"/>
                <w:sz w:val="24"/>
              </w:rPr>
            </w:pPr>
          </w:p>
        </w:tc>
        <w:tc>
          <w:tcPr>
            <w:tcW w:w="553" w:type="dxa"/>
          </w:tcPr>
          <w:p w14:paraId="2B768F44" w14:textId="77777777" w:rsidR="00D814EB" w:rsidRPr="00653EFC" w:rsidRDefault="00D814EB">
            <w:pPr>
              <w:spacing w:line="360" w:lineRule="auto"/>
              <w:rPr>
                <w:rFonts w:ascii="仿宋_GB2312" w:eastAsia="仿宋_GB2312" w:hAnsi="仿宋" w:cs="仿宋_GB2312"/>
                <w:sz w:val="24"/>
              </w:rPr>
            </w:pPr>
          </w:p>
        </w:tc>
        <w:tc>
          <w:tcPr>
            <w:tcW w:w="553" w:type="dxa"/>
          </w:tcPr>
          <w:p w14:paraId="7E62DF0B" w14:textId="77777777" w:rsidR="00D814EB" w:rsidRPr="00653EFC" w:rsidRDefault="00D814EB">
            <w:pPr>
              <w:spacing w:line="360" w:lineRule="auto"/>
              <w:rPr>
                <w:rFonts w:ascii="仿宋_GB2312" w:eastAsia="仿宋_GB2312" w:hAnsi="仿宋" w:cs="仿宋_GB2312"/>
                <w:sz w:val="24"/>
              </w:rPr>
            </w:pPr>
          </w:p>
        </w:tc>
        <w:tc>
          <w:tcPr>
            <w:tcW w:w="553" w:type="dxa"/>
          </w:tcPr>
          <w:p w14:paraId="3213A3CE" w14:textId="77777777" w:rsidR="00D814EB" w:rsidRPr="00653EFC" w:rsidRDefault="00D814EB">
            <w:pPr>
              <w:spacing w:line="360" w:lineRule="auto"/>
              <w:rPr>
                <w:rFonts w:ascii="仿宋_GB2312" w:eastAsia="仿宋_GB2312" w:hAnsi="仿宋" w:cs="仿宋_GB2312"/>
                <w:sz w:val="24"/>
              </w:rPr>
            </w:pPr>
          </w:p>
        </w:tc>
        <w:tc>
          <w:tcPr>
            <w:tcW w:w="553" w:type="dxa"/>
          </w:tcPr>
          <w:p w14:paraId="367FE496" w14:textId="77777777" w:rsidR="00D814EB" w:rsidRPr="00653EFC" w:rsidRDefault="00D814EB">
            <w:pPr>
              <w:spacing w:line="360" w:lineRule="auto"/>
              <w:rPr>
                <w:rFonts w:ascii="仿宋_GB2312" w:eastAsia="仿宋_GB2312" w:hAnsi="仿宋" w:cs="仿宋_GB2312"/>
                <w:sz w:val="24"/>
              </w:rPr>
            </w:pPr>
          </w:p>
        </w:tc>
        <w:tc>
          <w:tcPr>
            <w:tcW w:w="553" w:type="dxa"/>
          </w:tcPr>
          <w:p w14:paraId="637124A8" w14:textId="77777777" w:rsidR="00D814EB" w:rsidRPr="00653EFC" w:rsidRDefault="00D814EB">
            <w:pPr>
              <w:spacing w:line="360" w:lineRule="auto"/>
              <w:rPr>
                <w:rFonts w:ascii="仿宋_GB2312" w:eastAsia="仿宋_GB2312" w:hAnsi="仿宋" w:cs="仿宋_GB2312"/>
                <w:sz w:val="24"/>
              </w:rPr>
            </w:pPr>
          </w:p>
        </w:tc>
        <w:tc>
          <w:tcPr>
            <w:tcW w:w="553" w:type="dxa"/>
          </w:tcPr>
          <w:p w14:paraId="06983CE4" w14:textId="77777777" w:rsidR="00D814EB" w:rsidRPr="00653EFC" w:rsidRDefault="00D814EB">
            <w:pPr>
              <w:spacing w:line="360" w:lineRule="auto"/>
              <w:rPr>
                <w:rFonts w:ascii="仿宋_GB2312" w:eastAsia="仿宋_GB2312" w:hAnsi="仿宋" w:cs="仿宋_GB2312"/>
                <w:sz w:val="24"/>
              </w:rPr>
            </w:pPr>
          </w:p>
        </w:tc>
        <w:tc>
          <w:tcPr>
            <w:tcW w:w="553" w:type="dxa"/>
          </w:tcPr>
          <w:p w14:paraId="1964B3F9" w14:textId="77777777" w:rsidR="00D814EB" w:rsidRPr="00653EFC" w:rsidRDefault="00D814EB">
            <w:pPr>
              <w:spacing w:line="360" w:lineRule="auto"/>
              <w:rPr>
                <w:rFonts w:ascii="仿宋_GB2312" w:eastAsia="仿宋_GB2312" w:hAnsi="仿宋" w:cs="仿宋_GB2312"/>
                <w:sz w:val="24"/>
              </w:rPr>
            </w:pPr>
          </w:p>
        </w:tc>
        <w:tc>
          <w:tcPr>
            <w:tcW w:w="553" w:type="dxa"/>
          </w:tcPr>
          <w:p w14:paraId="47591353" w14:textId="77777777" w:rsidR="00D814EB" w:rsidRPr="00653EFC" w:rsidRDefault="00D814EB">
            <w:pPr>
              <w:spacing w:line="360" w:lineRule="auto"/>
              <w:rPr>
                <w:rFonts w:ascii="仿宋_GB2312" w:eastAsia="仿宋_GB2312" w:hAnsi="仿宋" w:cs="仿宋_GB2312"/>
                <w:sz w:val="24"/>
              </w:rPr>
            </w:pPr>
          </w:p>
        </w:tc>
        <w:tc>
          <w:tcPr>
            <w:tcW w:w="553" w:type="dxa"/>
          </w:tcPr>
          <w:p w14:paraId="3F473603" w14:textId="77777777" w:rsidR="00D814EB" w:rsidRPr="00653EFC" w:rsidRDefault="00D814EB">
            <w:pPr>
              <w:spacing w:line="360" w:lineRule="auto"/>
              <w:rPr>
                <w:rFonts w:ascii="仿宋_GB2312" w:eastAsia="仿宋_GB2312" w:hAnsi="仿宋" w:cs="仿宋_GB2312"/>
                <w:sz w:val="24"/>
              </w:rPr>
            </w:pPr>
          </w:p>
        </w:tc>
      </w:tr>
      <w:tr w:rsidR="00D814EB" w:rsidRPr="00653EFC" w14:paraId="53FA7982" w14:textId="77777777">
        <w:tc>
          <w:tcPr>
            <w:tcW w:w="1188" w:type="dxa"/>
            <w:vAlign w:val="center"/>
          </w:tcPr>
          <w:p w14:paraId="73D540FA" w14:textId="77777777" w:rsidR="00D814EB" w:rsidRPr="00653EFC" w:rsidRDefault="00D814EB">
            <w:pPr>
              <w:spacing w:line="360" w:lineRule="auto"/>
              <w:rPr>
                <w:rFonts w:ascii="仿宋_GB2312" w:eastAsia="仿宋_GB2312" w:hAnsi="仿宋" w:cs="仿宋_GB2312"/>
                <w:sz w:val="24"/>
              </w:rPr>
            </w:pPr>
          </w:p>
        </w:tc>
        <w:tc>
          <w:tcPr>
            <w:tcW w:w="552" w:type="dxa"/>
          </w:tcPr>
          <w:p w14:paraId="572A9E25" w14:textId="77777777" w:rsidR="00D814EB" w:rsidRPr="00653EFC" w:rsidRDefault="00D814EB">
            <w:pPr>
              <w:spacing w:line="360" w:lineRule="auto"/>
              <w:rPr>
                <w:rFonts w:ascii="仿宋_GB2312" w:eastAsia="仿宋_GB2312" w:hAnsi="仿宋" w:cs="仿宋_GB2312"/>
                <w:sz w:val="24"/>
              </w:rPr>
            </w:pPr>
          </w:p>
        </w:tc>
        <w:tc>
          <w:tcPr>
            <w:tcW w:w="552" w:type="dxa"/>
          </w:tcPr>
          <w:p w14:paraId="1901DDDE" w14:textId="77777777" w:rsidR="00D814EB" w:rsidRPr="00653EFC" w:rsidRDefault="00D814EB">
            <w:pPr>
              <w:spacing w:line="360" w:lineRule="auto"/>
              <w:rPr>
                <w:rFonts w:ascii="仿宋_GB2312" w:eastAsia="仿宋_GB2312" w:hAnsi="仿宋" w:cs="仿宋_GB2312"/>
                <w:sz w:val="24"/>
              </w:rPr>
            </w:pPr>
          </w:p>
        </w:tc>
        <w:tc>
          <w:tcPr>
            <w:tcW w:w="552" w:type="dxa"/>
          </w:tcPr>
          <w:p w14:paraId="77A93AC1" w14:textId="77777777" w:rsidR="00D814EB" w:rsidRPr="00653EFC" w:rsidRDefault="00D814EB">
            <w:pPr>
              <w:spacing w:line="360" w:lineRule="auto"/>
              <w:rPr>
                <w:rFonts w:ascii="仿宋_GB2312" w:eastAsia="仿宋_GB2312" w:hAnsi="仿宋" w:cs="仿宋_GB2312"/>
                <w:sz w:val="24"/>
              </w:rPr>
            </w:pPr>
          </w:p>
        </w:tc>
        <w:tc>
          <w:tcPr>
            <w:tcW w:w="552" w:type="dxa"/>
          </w:tcPr>
          <w:p w14:paraId="323FE54A" w14:textId="77777777" w:rsidR="00D814EB" w:rsidRPr="00653EFC" w:rsidRDefault="00D814EB">
            <w:pPr>
              <w:spacing w:line="360" w:lineRule="auto"/>
              <w:rPr>
                <w:rFonts w:ascii="仿宋_GB2312" w:eastAsia="仿宋_GB2312" w:hAnsi="仿宋" w:cs="仿宋_GB2312"/>
                <w:sz w:val="24"/>
              </w:rPr>
            </w:pPr>
          </w:p>
        </w:tc>
        <w:tc>
          <w:tcPr>
            <w:tcW w:w="552" w:type="dxa"/>
          </w:tcPr>
          <w:p w14:paraId="584C265E" w14:textId="77777777" w:rsidR="00D814EB" w:rsidRPr="00653EFC" w:rsidRDefault="00D814EB">
            <w:pPr>
              <w:spacing w:line="360" w:lineRule="auto"/>
              <w:rPr>
                <w:rFonts w:ascii="仿宋_GB2312" w:eastAsia="仿宋_GB2312" w:hAnsi="仿宋" w:cs="仿宋_GB2312"/>
                <w:sz w:val="24"/>
              </w:rPr>
            </w:pPr>
          </w:p>
        </w:tc>
        <w:tc>
          <w:tcPr>
            <w:tcW w:w="552" w:type="dxa"/>
          </w:tcPr>
          <w:p w14:paraId="7C68BFDB" w14:textId="77777777" w:rsidR="00D814EB" w:rsidRPr="00653EFC" w:rsidRDefault="00D814EB">
            <w:pPr>
              <w:spacing w:line="360" w:lineRule="auto"/>
              <w:rPr>
                <w:rFonts w:ascii="仿宋_GB2312" w:eastAsia="仿宋_GB2312" w:hAnsi="仿宋" w:cs="仿宋_GB2312"/>
                <w:sz w:val="24"/>
              </w:rPr>
            </w:pPr>
          </w:p>
        </w:tc>
        <w:tc>
          <w:tcPr>
            <w:tcW w:w="553" w:type="dxa"/>
          </w:tcPr>
          <w:p w14:paraId="59954159" w14:textId="77777777" w:rsidR="00D814EB" w:rsidRPr="00653EFC" w:rsidRDefault="00D814EB">
            <w:pPr>
              <w:spacing w:line="360" w:lineRule="auto"/>
              <w:rPr>
                <w:rFonts w:ascii="仿宋_GB2312" w:eastAsia="仿宋_GB2312" w:hAnsi="仿宋" w:cs="仿宋_GB2312"/>
                <w:sz w:val="24"/>
              </w:rPr>
            </w:pPr>
          </w:p>
        </w:tc>
        <w:tc>
          <w:tcPr>
            <w:tcW w:w="553" w:type="dxa"/>
          </w:tcPr>
          <w:p w14:paraId="4DF8D8DC" w14:textId="77777777" w:rsidR="00D814EB" w:rsidRPr="00653EFC" w:rsidRDefault="00D814EB">
            <w:pPr>
              <w:spacing w:line="360" w:lineRule="auto"/>
              <w:rPr>
                <w:rFonts w:ascii="仿宋_GB2312" w:eastAsia="仿宋_GB2312" w:hAnsi="仿宋" w:cs="仿宋_GB2312"/>
                <w:sz w:val="24"/>
              </w:rPr>
            </w:pPr>
          </w:p>
        </w:tc>
        <w:tc>
          <w:tcPr>
            <w:tcW w:w="553" w:type="dxa"/>
          </w:tcPr>
          <w:p w14:paraId="5EA44E7B" w14:textId="77777777" w:rsidR="00D814EB" w:rsidRPr="00653EFC" w:rsidRDefault="00D814EB">
            <w:pPr>
              <w:spacing w:line="360" w:lineRule="auto"/>
              <w:rPr>
                <w:rFonts w:ascii="仿宋_GB2312" w:eastAsia="仿宋_GB2312" w:hAnsi="仿宋" w:cs="仿宋_GB2312"/>
                <w:sz w:val="24"/>
              </w:rPr>
            </w:pPr>
          </w:p>
        </w:tc>
        <w:tc>
          <w:tcPr>
            <w:tcW w:w="553" w:type="dxa"/>
          </w:tcPr>
          <w:p w14:paraId="6063A75D" w14:textId="77777777" w:rsidR="00D814EB" w:rsidRPr="00653EFC" w:rsidRDefault="00D814EB">
            <w:pPr>
              <w:spacing w:line="360" w:lineRule="auto"/>
              <w:rPr>
                <w:rFonts w:ascii="仿宋_GB2312" w:eastAsia="仿宋_GB2312" w:hAnsi="仿宋" w:cs="仿宋_GB2312"/>
                <w:sz w:val="24"/>
              </w:rPr>
            </w:pPr>
          </w:p>
        </w:tc>
        <w:tc>
          <w:tcPr>
            <w:tcW w:w="553" w:type="dxa"/>
          </w:tcPr>
          <w:p w14:paraId="6A187D17" w14:textId="77777777" w:rsidR="00D814EB" w:rsidRPr="00653EFC" w:rsidRDefault="00D814EB">
            <w:pPr>
              <w:spacing w:line="360" w:lineRule="auto"/>
              <w:rPr>
                <w:rFonts w:ascii="仿宋_GB2312" w:eastAsia="仿宋_GB2312" w:hAnsi="仿宋" w:cs="仿宋_GB2312"/>
                <w:sz w:val="24"/>
              </w:rPr>
            </w:pPr>
          </w:p>
        </w:tc>
        <w:tc>
          <w:tcPr>
            <w:tcW w:w="553" w:type="dxa"/>
          </w:tcPr>
          <w:p w14:paraId="4883C12F" w14:textId="77777777" w:rsidR="00D814EB" w:rsidRPr="00653EFC" w:rsidRDefault="00D814EB">
            <w:pPr>
              <w:spacing w:line="360" w:lineRule="auto"/>
              <w:rPr>
                <w:rFonts w:ascii="仿宋_GB2312" w:eastAsia="仿宋_GB2312" w:hAnsi="仿宋" w:cs="仿宋_GB2312"/>
                <w:sz w:val="24"/>
              </w:rPr>
            </w:pPr>
          </w:p>
        </w:tc>
        <w:tc>
          <w:tcPr>
            <w:tcW w:w="553" w:type="dxa"/>
          </w:tcPr>
          <w:p w14:paraId="0196FC26" w14:textId="77777777" w:rsidR="00D814EB" w:rsidRPr="00653EFC" w:rsidRDefault="00D814EB">
            <w:pPr>
              <w:spacing w:line="360" w:lineRule="auto"/>
              <w:rPr>
                <w:rFonts w:ascii="仿宋_GB2312" w:eastAsia="仿宋_GB2312" w:hAnsi="仿宋" w:cs="仿宋_GB2312"/>
                <w:sz w:val="24"/>
              </w:rPr>
            </w:pPr>
          </w:p>
        </w:tc>
        <w:tc>
          <w:tcPr>
            <w:tcW w:w="553" w:type="dxa"/>
          </w:tcPr>
          <w:p w14:paraId="1853E9A4" w14:textId="77777777" w:rsidR="00D814EB" w:rsidRPr="00653EFC" w:rsidRDefault="00D814EB">
            <w:pPr>
              <w:spacing w:line="360" w:lineRule="auto"/>
              <w:rPr>
                <w:rFonts w:ascii="仿宋_GB2312" w:eastAsia="仿宋_GB2312" w:hAnsi="仿宋" w:cs="仿宋_GB2312"/>
                <w:sz w:val="24"/>
              </w:rPr>
            </w:pPr>
          </w:p>
        </w:tc>
        <w:tc>
          <w:tcPr>
            <w:tcW w:w="553" w:type="dxa"/>
          </w:tcPr>
          <w:p w14:paraId="6636F605" w14:textId="77777777" w:rsidR="00D814EB" w:rsidRPr="00653EFC" w:rsidRDefault="00D814EB">
            <w:pPr>
              <w:spacing w:line="360" w:lineRule="auto"/>
              <w:rPr>
                <w:rFonts w:ascii="仿宋_GB2312" w:eastAsia="仿宋_GB2312" w:hAnsi="仿宋" w:cs="仿宋_GB2312"/>
                <w:sz w:val="24"/>
              </w:rPr>
            </w:pPr>
          </w:p>
        </w:tc>
        <w:tc>
          <w:tcPr>
            <w:tcW w:w="553" w:type="dxa"/>
          </w:tcPr>
          <w:p w14:paraId="6589010F" w14:textId="77777777" w:rsidR="00D814EB" w:rsidRPr="00653EFC" w:rsidRDefault="00D814EB">
            <w:pPr>
              <w:spacing w:line="360" w:lineRule="auto"/>
              <w:rPr>
                <w:rFonts w:ascii="仿宋_GB2312" w:eastAsia="仿宋_GB2312" w:hAnsi="仿宋" w:cs="仿宋_GB2312"/>
                <w:sz w:val="24"/>
              </w:rPr>
            </w:pPr>
          </w:p>
        </w:tc>
      </w:tr>
      <w:tr w:rsidR="00D814EB" w:rsidRPr="00653EFC" w14:paraId="6C1A2CEC" w14:textId="77777777">
        <w:tc>
          <w:tcPr>
            <w:tcW w:w="1188" w:type="dxa"/>
            <w:vAlign w:val="center"/>
          </w:tcPr>
          <w:p w14:paraId="4B1460FE" w14:textId="77777777" w:rsidR="00D814EB" w:rsidRPr="00653EFC" w:rsidRDefault="00D814EB">
            <w:pPr>
              <w:spacing w:line="360" w:lineRule="auto"/>
              <w:rPr>
                <w:rFonts w:ascii="仿宋_GB2312" w:eastAsia="仿宋_GB2312" w:hAnsi="仿宋" w:cs="仿宋_GB2312"/>
                <w:sz w:val="24"/>
              </w:rPr>
            </w:pPr>
          </w:p>
        </w:tc>
        <w:tc>
          <w:tcPr>
            <w:tcW w:w="552" w:type="dxa"/>
          </w:tcPr>
          <w:p w14:paraId="67D9D846" w14:textId="77777777" w:rsidR="00D814EB" w:rsidRPr="00653EFC" w:rsidRDefault="00D814EB">
            <w:pPr>
              <w:spacing w:line="360" w:lineRule="auto"/>
              <w:rPr>
                <w:rFonts w:ascii="仿宋_GB2312" w:eastAsia="仿宋_GB2312" w:hAnsi="仿宋" w:cs="仿宋_GB2312"/>
                <w:sz w:val="24"/>
              </w:rPr>
            </w:pPr>
          </w:p>
        </w:tc>
        <w:tc>
          <w:tcPr>
            <w:tcW w:w="552" w:type="dxa"/>
          </w:tcPr>
          <w:p w14:paraId="2B4AD3C4" w14:textId="77777777" w:rsidR="00D814EB" w:rsidRPr="00653EFC" w:rsidRDefault="00D814EB">
            <w:pPr>
              <w:spacing w:line="360" w:lineRule="auto"/>
              <w:rPr>
                <w:rFonts w:ascii="仿宋_GB2312" w:eastAsia="仿宋_GB2312" w:hAnsi="仿宋" w:cs="仿宋_GB2312"/>
                <w:sz w:val="24"/>
              </w:rPr>
            </w:pPr>
          </w:p>
        </w:tc>
        <w:tc>
          <w:tcPr>
            <w:tcW w:w="552" w:type="dxa"/>
          </w:tcPr>
          <w:p w14:paraId="70AAD3FA" w14:textId="77777777" w:rsidR="00D814EB" w:rsidRPr="00653EFC" w:rsidRDefault="00D814EB">
            <w:pPr>
              <w:spacing w:line="360" w:lineRule="auto"/>
              <w:rPr>
                <w:rFonts w:ascii="仿宋_GB2312" w:eastAsia="仿宋_GB2312" w:hAnsi="仿宋" w:cs="仿宋_GB2312"/>
                <w:sz w:val="24"/>
              </w:rPr>
            </w:pPr>
          </w:p>
        </w:tc>
        <w:tc>
          <w:tcPr>
            <w:tcW w:w="552" w:type="dxa"/>
          </w:tcPr>
          <w:p w14:paraId="64930C7D" w14:textId="77777777" w:rsidR="00D814EB" w:rsidRPr="00653EFC" w:rsidRDefault="00D814EB">
            <w:pPr>
              <w:spacing w:line="360" w:lineRule="auto"/>
              <w:rPr>
                <w:rFonts w:ascii="仿宋_GB2312" w:eastAsia="仿宋_GB2312" w:hAnsi="仿宋" w:cs="仿宋_GB2312"/>
                <w:sz w:val="24"/>
              </w:rPr>
            </w:pPr>
          </w:p>
        </w:tc>
        <w:tc>
          <w:tcPr>
            <w:tcW w:w="552" w:type="dxa"/>
          </w:tcPr>
          <w:p w14:paraId="7852FC30" w14:textId="77777777" w:rsidR="00D814EB" w:rsidRPr="00653EFC" w:rsidRDefault="00D814EB">
            <w:pPr>
              <w:spacing w:line="360" w:lineRule="auto"/>
              <w:rPr>
                <w:rFonts w:ascii="仿宋_GB2312" w:eastAsia="仿宋_GB2312" w:hAnsi="仿宋" w:cs="仿宋_GB2312"/>
                <w:sz w:val="24"/>
              </w:rPr>
            </w:pPr>
          </w:p>
        </w:tc>
        <w:tc>
          <w:tcPr>
            <w:tcW w:w="552" w:type="dxa"/>
          </w:tcPr>
          <w:p w14:paraId="22A1A30B" w14:textId="77777777" w:rsidR="00D814EB" w:rsidRPr="00653EFC" w:rsidRDefault="00D814EB">
            <w:pPr>
              <w:spacing w:line="360" w:lineRule="auto"/>
              <w:rPr>
                <w:rFonts w:ascii="仿宋_GB2312" w:eastAsia="仿宋_GB2312" w:hAnsi="仿宋" w:cs="仿宋_GB2312"/>
                <w:sz w:val="24"/>
              </w:rPr>
            </w:pPr>
          </w:p>
        </w:tc>
        <w:tc>
          <w:tcPr>
            <w:tcW w:w="553" w:type="dxa"/>
          </w:tcPr>
          <w:p w14:paraId="2DF89C29" w14:textId="77777777" w:rsidR="00D814EB" w:rsidRPr="00653EFC" w:rsidRDefault="00D814EB">
            <w:pPr>
              <w:spacing w:line="360" w:lineRule="auto"/>
              <w:rPr>
                <w:rFonts w:ascii="仿宋_GB2312" w:eastAsia="仿宋_GB2312" w:hAnsi="仿宋" w:cs="仿宋_GB2312"/>
                <w:sz w:val="24"/>
              </w:rPr>
            </w:pPr>
          </w:p>
        </w:tc>
        <w:tc>
          <w:tcPr>
            <w:tcW w:w="553" w:type="dxa"/>
          </w:tcPr>
          <w:p w14:paraId="358BAF74" w14:textId="77777777" w:rsidR="00D814EB" w:rsidRPr="00653EFC" w:rsidRDefault="00D814EB">
            <w:pPr>
              <w:spacing w:line="360" w:lineRule="auto"/>
              <w:rPr>
                <w:rFonts w:ascii="仿宋_GB2312" w:eastAsia="仿宋_GB2312" w:hAnsi="仿宋" w:cs="仿宋_GB2312"/>
                <w:sz w:val="24"/>
              </w:rPr>
            </w:pPr>
          </w:p>
        </w:tc>
        <w:tc>
          <w:tcPr>
            <w:tcW w:w="553" w:type="dxa"/>
          </w:tcPr>
          <w:p w14:paraId="4AD6D7D2" w14:textId="77777777" w:rsidR="00D814EB" w:rsidRPr="00653EFC" w:rsidRDefault="00D814EB">
            <w:pPr>
              <w:spacing w:line="360" w:lineRule="auto"/>
              <w:rPr>
                <w:rFonts w:ascii="仿宋_GB2312" w:eastAsia="仿宋_GB2312" w:hAnsi="仿宋" w:cs="仿宋_GB2312"/>
                <w:sz w:val="24"/>
              </w:rPr>
            </w:pPr>
          </w:p>
        </w:tc>
        <w:tc>
          <w:tcPr>
            <w:tcW w:w="553" w:type="dxa"/>
          </w:tcPr>
          <w:p w14:paraId="2F227599" w14:textId="77777777" w:rsidR="00D814EB" w:rsidRPr="00653EFC" w:rsidRDefault="00D814EB">
            <w:pPr>
              <w:spacing w:line="360" w:lineRule="auto"/>
              <w:rPr>
                <w:rFonts w:ascii="仿宋_GB2312" w:eastAsia="仿宋_GB2312" w:hAnsi="仿宋" w:cs="仿宋_GB2312"/>
                <w:sz w:val="24"/>
              </w:rPr>
            </w:pPr>
          </w:p>
        </w:tc>
        <w:tc>
          <w:tcPr>
            <w:tcW w:w="553" w:type="dxa"/>
          </w:tcPr>
          <w:p w14:paraId="58062E0C" w14:textId="77777777" w:rsidR="00D814EB" w:rsidRPr="00653EFC" w:rsidRDefault="00D814EB">
            <w:pPr>
              <w:spacing w:line="360" w:lineRule="auto"/>
              <w:rPr>
                <w:rFonts w:ascii="仿宋_GB2312" w:eastAsia="仿宋_GB2312" w:hAnsi="仿宋" w:cs="仿宋_GB2312"/>
                <w:sz w:val="24"/>
              </w:rPr>
            </w:pPr>
          </w:p>
        </w:tc>
        <w:tc>
          <w:tcPr>
            <w:tcW w:w="553" w:type="dxa"/>
          </w:tcPr>
          <w:p w14:paraId="0021566F" w14:textId="77777777" w:rsidR="00D814EB" w:rsidRPr="00653EFC" w:rsidRDefault="00D814EB">
            <w:pPr>
              <w:spacing w:line="360" w:lineRule="auto"/>
              <w:rPr>
                <w:rFonts w:ascii="仿宋_GB2312" w:eastAsia="仿宋_GB2312" w:hAnsi="仿宋" w:cs="仿宋_GB2312"/>
                <w:sz w:val="24"/>
              </w:rPr>
            </w:pPr>
          </w:p>
        </w:tc>
        <w:tc>
          <w:tcPr>
            <w:tcW w:w="553" w:type="dxa"/>
          </w:tcPr>
          <w:p w14:paraId="19FD8C29" w14:textId="77777777" w:rsidR="00D814EB" w:rsidRPr="00653EFC" w:rsidRDefault="00D814EB">
            <w:pPr>
              <w:spacing w:line="360" w:lineRule="auto"/>
              <w:rPr>
                <w:rFonts w:ascii="仿宋_GB2312" w:eastAsia="仿宋_GB2312" w:hAnsi="仿宋" w:cs="仿宋_GB2312"/>
                <w:sz w:val="24"/>
              </w:rPr>
            </w:pPr>
          </w:p>
        </w:tc>
        <w:tc>
          <w:tcPr>
            <w:tcW w:w="553" w:type="dxa"/>
          </w:tcPr>
          <w:p w14:paraId="2EF6BE57" w14:textId="77777777" w:rsidR="00D814EB" w:rsidRPr="00653EFC" w:rsidRDefault="00D814EB">
            <w:pPr>
              <w:spacing w:line="360" w:lineRule="auto"/>
              <w:rPr>
                <w:rFonts w:ascii="仿宋_GB2312" w:eastAsia="仿宋_GB2312" w:hAnsi="仿宋" w:cs="仿宋_GB2312"/>
                <w:sz w:val="24"/>
              </w:rPr>
            </w:pPr>
          </w:p>
        </w:tc>
        <w:tc>
          <w:tcPr>
            <w:tcW w:w="553" w:type="dxa"/>
          </w:tcPr>
          <w:p w14:paraId="4AF0CF5A" w14:textId="77777777" w:rsidR="00D814EB" w:rsidRPr="00653EFC" w:rsidRDefault="00D814EB">
            <w:pPr>
              <w:spacing w:line="360" w:lineRule="auto"/>
              <w:rPr>
                <w:rFonts w:ascii="仿宋_GB2312" w:eastAsia="仿宋_GB2312" w:hAnsi="仿宋" w:cs="仿宋_GB2312"/>
                <w:sz w:val="24"/>
              </w:rPr>
            </w:pPr>
          </w:p>
        </w:tc>
        <w:tc>
          <w:tcPr>
            <w:tcW w:w="553" w:type="dxa"/>
          </w:tcPr>
          <w:p w14:paraId="134F8125" w14:textId="77777777" w:rsidR="00D814EB" w:rsidRPr="00653EFC" w:rsidRDefault="00D814EB">
            <w:pPr>
              <w:spacing w:line="360" w:lineRule="auto"/>
              <w:rPr>
                <w:rFonts w:ascii="仿宋_GB2312" w:eastAsia="仿宋_GB2312" w:hAnsi="仿宋" w:cs="仿宋_GB2312"/>
                <w:sz w:val="24"/>
              </w:rPr>
            </w:pPr>
          </w:p>
        </w:tc>
      </w:tr>
      <w:tr w:rsidR="00D814EB" w:rsidRPr="00653EFC" w14:paraId="5F942D5D" w14:textId="77777777">
        <w:tc>
          <w:tcPr>
            <w:tcW w:w="1188" w:type="dxa"/>
            <w:vAlign w:val="center"/>
          </w:tcPr>
          <w:p w14:paraId="433A5AB0" w14:textId="77777777" w:rsidR="00D814EB" w:rsidRPr="00653EFC" w:rsidRDefault="00D814EB">
            <w:pPr>
              <w:spacing w:line="360" w:lineRule="auto"/>
              <w:rPr>
                <w:rFonts w:ascii="仿宋_GB2312" w:eastAsia="仿宋_GB2312" w:hAnsi="仿宋" w:cs="仿宋_GB2312"/>
                <w:sz w:val="24"/>
              </w:rPr>
            </w:pPr>
          </w:p>
        </w:tc>
        <w:tc>
          <w:tcPr>
            <w:tcW w:w="552" w:type="dxa"/>
          </w:tcPr>
          <w:p w14:paraId="30B5DCA4" w14:textId="77777777" w:rsidR="00D814EB" w:rsidRPr="00653EFC" w:rsidRDefault="00D814EB">
            <w:pPr>
              <w:spacing w:line="360" w:lineRule="auto"/>
              <w:rPr>
                <w:rFonts w:ascii="仿宋_GB2312" w:eastAsia="仿宋_GB2312" w:hAnsi="仿宋" w:cs="仿宋_GB2312"/>
                <w:sz w:val="24"/>
              </w:rPr>
            </w:pPr>
          </w:p>
        </w:tc>
        <w:tc>
          <w:tcPr>
            <w:tcW w:w="552" w:type="dxa"/>
          </w:tcPr>
          <w:p w14:paraId="4BDE5D17" w14:textId="77777777" w:rsidR="00D814EB" w:rsidRPr="00653EFC" w:rsidRDefault="00D814EB">
            <w:pPr>
              <w:spacing w:line="360" w:lineRule="auto"/>
              <w:rPr>
                <w:rFonts w:ascii="仿宋_GB2312" w:eastAsia="仿宋_GB2312" w:hAnsi="仿宋" w:cs="仿宋_GB2312"/>
                <w:sz w:val="24"/>
              </w:rPr>
            </w:pPr>
          </w:p>
        </w:tc>
        <w:tc>
          <w:tcPr>
            <w:tcW w:w="552" w:type="dxa"/>
          </w:tcPr>
          <w:p w14:paraId="2CA60935" w14:textId="77777777" w:rsidR="00D814EB" w:rsidRPr="00653EFC" w:rsidRDefault="00D814EB">
            <w:pPr>
              <w:spacing w:line="360" w:lineRule="auto"/>
              <w:rPr>
                <w:rFonts w:ascii="仿宋_GB2312" w:eastAsia="仿宋_GB2312" w:hAnsi="仿宋" w:cs="仿宋_GB2312"/>
                <w:sz w:val="24"/>
              </w:rPr>
            </w:pPr>
          </w:p>
        </w:tc>
        <w:tc>
          <w:tcPr>
            <w:tcW w:w="552" w:type="dxa"/>
          </w:tcPr>
          <w:p w14:paraId="78BC0586" w14:textId="77777777" w:rsidR="00D814EB" w:rsidRPr="00653EFC" w:rsidRDefault="00D814EB">
            <w:pPr>
              <w:spacing w:line="360" w:lineRule="auto"/>
              <w:rPr>
                <w:rFonts w:ascii="仿宋_GB2312" w:eastAsia="仿宋_GB2312" w:hAnsi="仿宋" w:cs="仿宋_GB2312"/>
                <w:sz w:val="24"/>
              </w:rPr>
            </w:pPr>
          </w:p>
        </w:tc>
        <w:tc>
          <w:tcPr>
            <w:tcW w:w="552" w:type="dxa"/>
          </w:tcPr>
          <w:p w14:paraId="602CECA0" w14:textId="77777777" w:rsidR="00D814EB" w:rsidRPr="00653EFC" w:rsidRDefault="00D814EB">
            <w:pPr>
              <w:spacing w:line="360" w:lineRule="auto"/>
              <w:rPr>
                <w:rFonts w:ascii="仿宋_GB2312" w:eastAsia="仿宋_GB2312" w:hAnsi="仿宋" w:cs="仿宋_GB2312"/>
                <w:sz w:val="24"/>
              </w:rPr>
            </w:pPr>
          </w:p>
        </w:tc>
        <w:tc>
          <w:tcPr>
            <w:tcW w:w="552" w:type="dxa"/>
          </w:tcPr>
          <w:p w14:paraId="367E9536" w14:textId="77777777" w:rsidR="00D814EB" w:rsidRPr="00653EFC" w:rsidRDefault="00D814EB">
            <w:pPr>
              <w:spacing w:line="360" w:lineRule="auto"/>
              <w:rPr>
                <w:rFonts w:ascii="仿宋_GB2312" w:eastAsia="仿宋_GB2312" w:hAnsi="仿宋" w:cs="仿宋_GB2312"/>
                <w:sz w:val="24"/>
              </w:rPr>
            </w:pPr>
          </w:p>
        </w:tc>
        <w:tc>
          <w:tcPr>
            <w:tcW w:w="553" w:type="dxa"/>
          </w:tcPr>
          <w:p w14:paraId="312EFF5A" w14:textId="77777777" w:rsidR="00D814EB" w:rsidRPr="00653EFC" w:rsidRDefault="00D814EB">
            <w:pPr>
              <w:spacing w:line="360" w:lineRule="auto"/>
              <w:rPr>
                <w:rFonts w:ascii="仿宋_GB2312" w:eastAsia="仿宋_GB2312" w:hAnsi="仿宋" w:cs="仿宋_GB2312"/>
                <w:sz w:val="24"/>
              </w:rPr>
            </w:pPr>
          </w:p>
        </w:tc>
        <w:tc>
          <w:tcPr>
            <w:tcW w:w="553" w:type="dxa"/>
          </w:tcPr>
          <w:p w14:paraId="7306E527" w14:textId="77777777" w:rsidR="00D814EB" w:rsidRPr="00653EFC" w:rsidRDefault="00D814EB">
            <w:pPr>
              <w:spacing w:line="360" w:lineRule="auto"/>
              <w:rPr>
                <w:rFonts w:ascii="仿宋_GB2312" w:eastAsia="仿宋_GB2312" w:hAnsi="仿宋" w:cs="仿宋_GB2312"/>
                <w:sz w:val="24"/>
              </w:rPr>
            </w:pPr>
          </w:p>
        </w:tc>
        <w:tc>
          <w:tcPr>
            <w:tcW w:w="553" w:type="dxa"/>
          </w:tcPr>
          <w:p w14:paraId="6A91F19E" w14:textId="77777777" w:rsidR="00D814EB" w:rsidRPr="00653EFC" w:rsidRDefault="00D814EB">
            <w:pPr>
              <w:spacing w:line="360" w:lineRule="auto"/>
              <w:rPr>
                <w:rFonts w:ascii="仿宋_GB2312" w:eastAsia="仿宋_GB2312" w:hAnsi="仿宋" w:cs="仿宋_GB2312"/>
                <w:sz w:val="24"/>
              </w:rPr>
            </w:pPr>
          </w:p>
        </w:tc>
        <w:tc>
          <w:tcPr>
            <w:tcW w:w="553" w:type="dxa"/>
          </w:tcPr>
          <w:p w14:paraId="7BEF1C54" w14:textId="77777777" w:rsidR="00D814EB" w:rsidRPr="00653EFC" w:rsidRDefault="00D814EB">
            <w:pPr>
              <w:spacing w:line="360" w:lineRule="auto"/>
              <w:rPr>
                <w:rFonts w:ascii="仿宋_GB2312" w:eastAsia="仿宋_GB2312" w:hAnsi="仿宋" w:cs="仿宋_GB2312"/>
                <w:sz w:val="24"/>
              </w:rPr>
            </w:pPr>
          </w:p>
        </w:tc>
        <w:tc>
          <w:tcPr>
            <w:tcW w:w="553" w:type="dxa"/>
          </w:tcPr>
          <w:p w14:paraId="1F1EABDE" w14:textId="77777777" w:rsidR="00D814EB" w:rsidRPr="00653EFC" w:rsidRDefault="00D814EB">
            <w:pPr>
              <w:spacing w:line="360" w:lineRule="auto"/>
              <w:rPr>
                <w:rFonts w:ascii="仿宋_GB2312" w:eastAsia="仿宋_GB2312" w:hAnsi="仿宋" w:cs="仿宋_GB2312"/>
                <w:sz w:val="24"/>
              </w:rPr>
            </w:pPr>
          </w:p>
        </w:tc>
        <w:tc>
          <w:tcPr>
            <w:tcW w:w="553" w:type="dxa"/>
          </w:tcPr>
          <w:p w14:paraId="76B4261B" w14:textId="77777777" w:rsidR="00D814EB" w:rsidRPr="00653EFC" w:rsidRDefault="00D814EB">
            <w:pPr>
              <w:spacing w:line="360" w:lineRule="auto"/>
              <w:rPr>
                <w:rFonts w:ascii="仿宋_GB2312" w:eastAsia="仿宋_GB2312" w:hAnsi="仿宋" w:cs="仿宋_GB2312"/>
                <w:sz w:val="24"/>
              </w:rPr>
            </w:pPr>
          </w:p>
        </w:tc>
        <w:tc>
          <w:tcPr>
            <w:tcW w:w="553" w:type="dxa"/>
          </w:tcPr>
          <w:p w14:paraId="7826DE6E" w14:textId="77777777" w:rsidR="00D814EB" w:rsidRPr="00653EFC" w:rsidRDefault="00D814EB">
            <w:pPr>
              <w:spacing w:line="360" w:lineRule="auto"/>
              <w:rPr>
                <w:rFonts w:ascii="仿宋_GB2312" w:eastAsia="仿宋_GB2312" w:hAnsi="仿宋" w:cs="仿宋_GB2312"/>
                <w:sz w:val="24"/>
              </w:rPr>
            </w:pPr>
          </w:p>
        </w:tc>
        <w:tc>
          <w:tcPr>
            <w:tcW w:w="553" w:type="dxa"/>
          </w:tcPr>
          <w:p w14:paraId="06300F49" w14:textId="77777777" w:rsidR="00D814EB" w:rsidRPr="00653EFC" w:rsidRDefault="00D814EB">
            <w:pPr>
              <w:spacing w:line="360" w:lineRule="auto"/>
              <w:rPr>
                <w:rFonts w:ascii="仿宋_GB2312" w:eastAsia="仿宋_GB2312" w:hAnsi="仿宋" w:cs="仿宋_GB2312"/>
                <w:sz w:val="24"/>
              </w:rPr>
            </w:pPr>
          </w:p>
        </w:tc>
        <w:tc>
          <w:tcPr>
            <w:tcW w:w="553" w:type="dxa"/>
          </w:tcPr>
          <w:p w14:paraId="7CC71797" w14:textId="77777777" w:rsidR="00D814EB" w:rsidRPr="00653EFC" w:rsidRDefault="00D814EB">
            <w:pPr>
              <w:spacing w:line="360" w:lineRule="auto"/>
              <w:rPr>
                <w:rFonts w:ascii="仿宋_GB2312" w:eastAsia="仿宋_GB2312" w:hAnsi="仿宋" w:cs="仿宋_GB2312"/>
                <w:sz w:val="24"/>
              </w:rPr>
            </w:pPr>
          </w:p>
        </w:tc>
        <w:tc>
          <w:tcPr>
            <w:tcW w:w="553" w:type="dxa"/>
          </w:tcPr>
          <w:p w14:paraId="7CE10545" w14:textId="77777777" w:rsidR="00D814EB" w:rsidRPr="00653EFC" w:rsidRDefault="00D814EB">
            <w:pPr>
              <w:spacing w:line="360" w:lineRule="auto"/>
              <w:rPr>
                <w:rFonts w:ascii="仿宋_GB2312" w:eastAsia="仿宋_GB2312" w:hAnsi="仿宋" w:cs="仿宋_GB2312"/>
                <w:sz w:val="24"/>
              </w:rPr>
            </w:pPr>
          </w:p>
        </w:tc>
      </w:tr>
      <w:tr w:rsidR="00D814EB" w:rsidRPr="00653EFC" w14:paraId="37E3D08E" w14:textId="77777777">
        <w:tc>
          <w:tcPr>
            <w:tcW w:w="1188" w:type="dxa"/>
            <w:vAlign w:val="center"/>
          </w:tcPr>
          <w:p w14:paraId="529D2805" w14:textId="77777777" w:rsidR="00D814EB" w:rsidRPr="00653EFC" w:rsidRDefault="00D814EB">
            <w:pPr>
              <w:spacing w:line="360" w:lineRule="auto"/>
              <w:rPr>
                <w:rFonts w:ascii="仿宋_GB2312" w:eastAsia="仿宋_GB2312" w:hAnsi="仿宋" w:cs="仿宋_GB2312"/>
                <w:sz w:val="24"/>
              </w:rPr>
            </w:pPr>
          </w:p>
        </w:tc>
        <w:tc>
          <w:tcPr>
            <w:tcW w:w="552" w:type="dxa"/>
          </w:tcPr>
          <w:p w14:paraId="72151C7C" w14:textId="77777777" w:rsidR="00D814EB" w:rsidRPr="00653EFC" w:rsidRDefault="00D814EB">
            <w:pPr>
              <w:spacing w:line="360" w:lineRule="auto"/>
              <w:rPr>
                <w:rFonts w:ascii="仿宋_GB2312" w:eastAsia="仿宋_GB2312" w:hAnsi="仿宋" w:cs="仿宋_GB2312"/>
                <w:sz w:val="24"/>
              </w:rPr>
            </w:pPr>
          </w:p>
        </w:tc>
        <w:tc>
          <w:tcPr>
            <w:tcW w:w="552" w:type="dxa"/>
          </w:tcPr>
          <w:p w14:paraId="2EF2A4A1" w14:textId="77777777" w:rsidR="00D814EB" w:rsidRPr="00653EFC" w:rsidRDefault="00D814EB">
            <w:pPr>
              <w:spacing w:line="360" w:lineRule="auto"/>
              <w:rPr>
                <w:rFonts w:ascii="仿宋_GB2312" w:eastAsia="仿宋_GB2312" w:hAnsi="仿宋" w:cs="仿宋_GB2312"/>
                <w:sz w:val="24"/>
              </w:rPr>
            </w:pPr>
          </w:p>
        </w:tc>
        <w:tc>
          <w:tcPr>
            <w:tcW w:w="552" w:type="dxa"/>
          </w:tcPr>
          <w:p w14:paraId="2DA27767" w14:textId="77777777" w:rsidR="00D814EB" w:rsidRPr="00653EFC" w:rsidRDefault="00D814EB">
            <w:pPr>
              <w:spacing w:line="360" w:lineRule="auto"/>
              <w:rPr>
                <w:rFonts w:ascii="仿宋_GB2312" w:eastAsia="仿宋_GB2312" w:hAnsi="仿宋" w:cs="仿宋_GB2312"/>
                <w:sz w:val="24"/>
              </w:rPr>
            </w:pPr>
          </w:p>
        </w:tc>
        <w:tc>
          <w:tcPr>
            <w:tcW w:w="552" w:type="dxa"/>
          </w:tcPr>
          <w:p w14:paraId="4CCB65C3" w14:textId="77777777" w:rsidR="00D814EB" w:rsidRPr="00653EFC" w:rsidRDefault="00D814EB">
            <w:pPr>
              <w:spacing w:line="360" w:lineRule="auto"/>
              <w:rPr>
                <w:rFonts w:ascii="仿宋_GB2312" w:eastAsia="仿宋_GB2312" w:hAnsi="仿宋" w:cs="仿宋_GB2312"/>
                <w:sz w:val="24"/>
              </w:rPr>
            </w:pPr>
          </w:p>
        </w:tc>
        <w:tc>
          <w:tcPr>
            <w:tcW w:w="552" w:type="dxa"/>
          </w:tcPr>
          <w:p w14:paraId="320BBE49" w14:textId="77777777" w:rsidR="00D814EB" w:rsidRPr="00653EFC" w:rsidRDefault="00D814EB">
            <w:pPr>
              <w:spacing w:line="360" w:lineRule="auto"/>
              <w:rPr>
                <w:rFonts w:ascii="仿宋_GB2312" w:eastAsia="仿宋_GB2312" w:hAnsi="仿宋" w:cs="仿宋_GB2312"/>
                <w:sz w:val="24"/>
              </w:rPr>
            </w:pPr>
          </w:p>
        </w:tc>
        <w:tc>
          <w:tcPr>
            <w:tcW w:w="552" w:type="dxa"/>
          </w:tcPr>
          <w:p w14:paraId="078FC533" w14:textId="77777777" w:rsidR="00D814EB" w:rsidRPr="00653EFC" w:rsidRDefault="00D814EB">
            <w:pPr>
              <w:spacing w:line="360" w:lineRule="auto"/>
              <w:rPr>
                <w:rFonts w:ascii="仿宋_GB2312" w:eastAsia="仿宋_GB2312" w:hAnsi="仿宋" w:cs="仿宋_GB2312"/>
                <w:sz w:val="24"/>
              </w:rPr>
            </w:pPr>
          </w:p>
        </w:tc>
        <w:tc>
          <w:tcPr>
            <w:tcW w:w="553" w:type="dxa"/>
          </w:tcPr>
          <w:p w14:paraId="318CDE5D" w14:textId="77777777" w:rsidR="00D814EB" w:rsidRPr="00653EFC" w:rsidRDefault="00D814EB">
            <w:pPr>
              <w:spacing w:line="360" w:lineRule="auto"/>
              <w:rPr>
                <w:rFonts w:ascii="仿宋_GB2312" w:eastAsia="仿宋_GB2312" w:hAnsi="仿宋" w:cs="仿宋_GB2312"/>
                <w:sz w:val="24"/>
              </w:rPr>
            </w:pPr>
          </w:p>
        </w:tc>
        <w:tc>
          <w:tcPr>
            <w:tcW w:w="553" w:type="dxa"/>
          </w:tcPr>
          <w:p w14:paraId="043B6F67" w14:textId="77777777" w:rsidR="00D814EB" w:rsidRPr="00653EFC" w:rsidRDefault="00D814EB">
            <w:pPr>
              <w:spacing w:line="360" w:lineRule="auto"/>
              <w:rPr>
                <w:rFonts w:ascii="仿宋_GB2312" w:eastAsia="仿宋_GB2312" w:hAnsi="仿宋" w:cs="仿宋_GB2312"/>
                <w:sz w:val="24"/>
              </w:rPr>
            </w:pPr>
          </w:p>
        </w:tc>
        <w:tc>
          <w:tcPr>
            <w:tcW w:w="553" w:type="dxa"/>
          </w:tcPr>
          <w:p w14:paraId="772D7F2F" w14:textId="77777777" w:rsidR="00D814EB" w:rsidRPr="00653EFC" w:rsidRDefault="00D814EB">
            <w:pPr>
              <w:spacing w:line="360" w:lineRule="auto"/>
              <w:rPr>
                <w:rFonts w:ascii="仿宋_GB2312" w:eastAsia="仿宋_GB2312" w:hAnsi="仿宋" w:cs="仿宋_GB2312"/>
                <w:sz w:val="24"/>
              </w:rPr>
            </w:pPr>
          </w:p>
        </w:tc>
        <w:tc>
          <w:tcPr>
            <w:tcW w:w="553" w:type="dxa"/>
          </w:tcPr>
          <w:p w14:paraId="277513D4" w14:textId="77777777" w:rsidR="00D814EB" w:rsidRPr="00653EFC" w:rsidRDefault="00D814EB">
            <w:pPr>
              <w:spacing w:line="360" w:lineRule="auto"/>
              <w:rPr>
                <w:rFonts w:ascii="仿宋_GB2312" w:eastAsia="仿宋_GB2312" w:hAnsi="仿宋" w:cs="仿宋_GB2312"/>
                <w:sz w:val="24"/>
              </w:rPr>
            </w:pPr>
          </w:p>
        </w:tc>
        <w:tc>
          <w:tcPr>
            <w:tcW w:w="553" w:type="dxa"/>
          </w:tcPr>
          <w:p w14:paraId="51867944" w14:textId="77777777" w:rsidR="00D814EB" w:rsidRPr="00653EFC" w:rsidRDefault="00D814EB">
            <w:pPr>
              <w:spacing w:line="360" w:lineRule="auto"/>
              <w:rPr>
                <w:rFonts w:ascii="仿宋_GB2312" w:eastAsia="仿宋_GB2312" w:hAnsi="仿宋" w:cs="仿宋_GB2312"/>
                <w:sz w:val="24"/>
              </w:rPr>
            </w:pPr>
          </w:p>
        </w:tc>
        <w:tc>
          <w:tcPr>
            <w:tcW w:w="553" w:type="dxa"/>
          </w:tcPr>
          <w:p w14:paraId="2EE709F5" w14:textId="77777777" w:rsidR="00D814EB" w:rsidRPr="00653EFC" w:rsidRDefault="00D814EB">
            <w:pPr>
              <w:spacing w:line="360" w:lineRule="auto"/>
              <w:rPr>
                <w:rFonts w:ascii="仿宋_GB2312" w:eastAsia="仿宋_GB2312" w:hAnsi="仿宋" w:cs="仿宋_GB2312"/>
                <w:sz w:val="24"/>
              </w:rPr>
            </w:pPr>
          </w:p>
        </w:tc>
        <w:tc>
          <w:tcPr>
            <w:tcW w:w="553" w:type="dxa"/>
          </w:tcPr>
          <w:p w14:paraId="7075D730" w14:textId="77777777" w:rsidR="00D814EB" w:rsidRPr="00653EFC" w:rsidRDefault="00D814EB">
            <w:pPr>
              <w:spacing w:line="360" w:lineRule="auto"/>
              <w:rPr>
                <w:rFonts w:ascii="仿宋_GB2312" w:eastAsia="仿宋_GB2312" w:hAnsi="仿宋" w:cs="仿宋_GB2312"/>
                <w:sz w:val="24"/>
              </w:rPr>
            </w:pPr>
          </w:p>
        </w:tc>
        <w:tc>
          <w:tcPr>
            <w:tcW w:w="553" w:type="dxa"/>
          </w:tcPr>
          <w:p w14:paraId="73CD4ECF" w14:textId="77777777" w:rsidR="00D814EB" w:rsidRPr="00653EFC" w:rsidRDefault="00D814EB">
            <w:pPr>
              <w:spacing w:line="360" w:lineRule="auto"/>
              <w:rPr>
                <w:rFonts w:ascii="仿宋_GB2312" w:eastAsia="仿宋_GB2312" w:hAnsi="仿宋" w:cs="仿宋_GB2312"/>
                <w:sz w:val="24"/>
              </w:rPr>
            </w:pPr>
          </w:p>
        </w:tc>
        <w:tc>
          <w:tcPr>
            <w:tcW w:w="553" w:type="dxa"/>
          </w:tcPr>
          <w:p w14:paraId="26555D80" w14:textId="77777777" w:rsidR="00D814EB" w:rsidRPr="00653EFC" w:rsidRDefault="00D814EB">
            <w:pPr>
              <w:spacing w:line="360" w:lineRule="auto"/>
              <w:rPr>
                <w:rFonts w:ascii="仿宋_GB2312" w:eastAsia="仿宋_GB2312" w:hAnsi="仿宋" w:cs="仿宋_GB2312"/>
                <w:sz w:val="24"/>
              </w:rPr>
            </w:pPr>
          </w:p>
        </w:tc>
        <w:tc>
          <w:tcPr>
            <w:tcW w:w="553" w:type="dxa"/>
          </w:tcPr>
          <w:p w14:paraId="33F0CC8B" w14:textId="77777777" w:rsidR="00D814EB" w:rsidRPr="00653EFC" w:rsidRDefault="00D814EB">
            <w:pPr>
              <w:spacing w:line="360" w:lineRule="auto"/>
              <w:rPr>
                <w:rFonts w:ascii="仿宋_GB2312" w:eastAsia="仿宋_GB2312" w:hAnsi="仿宋" w:cs="仿宋_GB2312"/>
                <w:sz w:val="24"/>
              </w:rPr>
            </w:pPr>
          </w:p>
        </w:tc>
      </w:tr>
    </w:tbl>
    <w:p w14:paraId="39C4AC2E" w14:textId="77777777" w:rsidR="00D814EB" w:rsidRPr="00653EFC" w:rsidRDefault="007D11DE">
      <w:pPr>
        <w:autoSpaceDE w:val="0"/>
        <w:autoSpaceDN w:val="0"/>
        <w:spacing w:line="360" w:lineRule="auto"/>
        <w:rPr>
          <w:rFonts w:ascii="仿宋_GB2312" w:eastAsia="仿宋_GB2312" w:hAnsi="仿宋" w:cs="仿宋_GB2312"/>
          <w:kern w:val="0"/>
          <w:sz w:val="24"/>
        </w:rPr>
      </w:pPr>
      <w:r w:rsidRPr="00653EFC">
        <w:rPr>
          <w:rFonts w:ascii="仿宋_GB2312" w:eastAsia="仿宋_GB2312" w:hAnsi="仿宋" w:cs="仿宋_GB2312" w:hint="eastAsia"/>
          <w:b/>
          <w:sz w:val="24"/>
        </w:rPr>
        <w:t>注：投标人可按上述时间表的格式自行编制切合实际的具体时间表。</w:t>
      </w:r>
    </w:p>
    <w:p w14:paraId="490E3D52" w14:textId="77777777" w:rsidR="00D814EB" w:rsidRPr="00653EFC" w:rsidRDefault="007D11DE">
      <w:pPr>
        <w:autoSpaceDE w:val="0"/>
        <w:autoSpaceDN w:val="0"/>
        <w:spacing w:line="360" w:lineRule="auto"/>
        <w:ind w:firstLineChars="1850" w:firstLine="4440"/>
        <w:rPr>
          <w:rFonts w:ascii="仿宋_GB2312" w:eastAsia="仿宋_GB2312" w:hAnsi="仿宋" w:cs="仿宋_GB2312"/>
          <w:kern w:val="0"/>
          <w:sz w:val="24"/>
        </w:rPr>
      </w:pPr>
      <w:r w:rsidRPr="00653EFC">
        <w:rPr>
          <w:rFonts w:ascii="仿宋_GB2312" w:eastAsia="仿宋_GB2312" w:hAnsi="仿宋" w:cs="仿宋_GB2312" w:hint="eastAsia"/>
          <w:kern w:val="0"/>
          <w:sz w:val="24"/>
        </w:rPr>
        <w:t>投标人名称（电子签章）：</w:t>
      </w:r>
    </w:p>
    <w:p w14:paraId="4253601C" w14:textId="77777777" w:rsidR="00D814EB" w:rsidRPr="00653EFC" w:rsidRDefault="007D11DE">
      <w:pPr>
        <w:autoSpaceDE w:val="0"/>
        <w:autoSpaceDN w:val="0"/>
        <w:spacing w:line="360" w:lineRule="auto"/>
        <w:rPr>
          <w:rFonts w:ascii="仿宋_GB2312" w:eastAsia="仿宋_GB2312" w:hAnsi="仿宋" w:cs="仿宋_GB2312"/>
          <w:b/>
          <w:bCs/>
          <w:sz w:val="32"/>
          <w:szCs w:val="32"/>
        </w:rPr>
      </w:pP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日期：  年  月   日</w:t>
      </w:r>
    </w:p>
    <w:p w14:paraId="139AEC8A" w14:textId="77777777" w:rsidR="00D814EB" w:rsidRPr="00653EFC" w:rsidRDefault="007D11DE">
      <w:pPr>
        <w:snapToGrid w:val="0"/>
        <w:spacing w:line="360" w:lineRule="auto"/>
        <w:ind w:firstLineChars="2350" w:firstLine="4935"/>
        <w:rPr>
          <w:rFonts w:hAnsi="宋体"/>
          <w:szCs w:val="21"/>
        </w:rPr>
      </w:pPr>
      <w:r w:rsidRPr="00653EFC">
        <w:rPr>
          <w:rFonts w:hAnsi="宋体"/>
          <w:szCs w:val="21"/>
        </w:rPr>
        <w:t xml:space="preserve"> </w:t>
      </w:r>
    </w:p>
    <w:p w14:paraId="39711FDB" w14:textId="77777777" w:rsidR="00D814EB" w:rsidRPr="00653EFC" w:rsidRDefault="007D11DE">
      <w:pPr>
        <w:snapToGrid w:val="0"/>
        <w:spacing w:beforeLines="50" w:before="165" w:after="50"/>
        <w:jc w:val="center"/>
        <w:rPr>
          <w:b/>
          <w:bCs/>
          <w:sz w:val="30"/>
          <w:szCs w:val="30"/>
        </w:rPr>
      </w:pPr>
      <w:r w:rsidRPr="00653EFC">
        <w:rPr>
          <w:rFonts w:hint="eastAsia"/>
          <w:b/>
          <w:bCs/>
          <w:sz w:val="30"/>
          <w:szCs w:val="30"/>
        </w:rPr>
        <w:t>三、售后服务方案</w:t>
      </w:r>
    </w:p>
    <w:p w14:paraId="43DFF777"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（由投标人根据采购需求及招标文件要求编制）</w:t>
      </w:r>
    </w:p>
    <w:p w14:paraId="02256115" w14:textId="77777777" w:rsidR="00D814EB" w:rsidRPr="00653EFC" w:rsidRDefault="007D11DE">
      <w:pPr>
        <w:snapToGrid w:val="0"/>
        <w:spacing w:beforeLines="50" w:before="165" w:after="50"/>
        <w:ind w:left="142"/>
        <w:jc w:val="center"/>
        <w:rPr>
          <w:rFonts w:ascii="宋体" w:hAnsi="宋体"/>
          <w:b/>
          <w:sz w:val="32"/>
          <w:szCs w:val="32"/>
        </w:rPr>
      </w:pPr>
      <w:r w:rsidRPr="00653EFC">
        <w:rPr>
          <w:rFonts w:ascii="宋体" w:hAnsi="宋体" w:hint="eastAsia"/>
          <w:b/>
          <w:sz w:val="32"/>
          <w:szCs w:val="32"/>
        </w:rPr>
        <w:t>1、售后服务承诺</w:t>
      </w:r>
    </w:p>
    <w:p w14:paraId="6F0A15BA" w14:textId="77777777" w:rsidR="00D814EB" w:rsidRPr="00653EFC" w:rsidRDefault="007D11DE">
      <w:pPr>
        <w:autoSpaceDE w:val="0"/>
        <w:autoSpaceDN w:val="0"/>
        <w:spacing w:line="360" w:lineRule="auto"/>
        <w:rPr>
          <w:rFonts w:ascii="仿宋_GB2312" w:eastAsia="仿宋_GB2312" w:hAnsi="仿宋" w:cs="仿宋_GB2312"/>
          <w:b/>
          <w:sz w:val="24"/>
        </w:rPr>
      </w:pPr>
      <w:r w:rsidRPr="00653EFC">
        <w:rPr>
          <w:rFonts w:ascii="仿宋_GB2312" w:eastAsia="仿宋_GB2312" w:hAnsi="仿宋" w:cs="仿宋_GB2312" w:hint="eastAsia"/>
          <w:b/>
          <w:sz w:val="24"/>
        </w:rPr>
        <w:t>附表A:售后服务机构情况表</w:t>
      </w:r>
      <w:r w:rsidRPr="00653EFC">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D814EB" w:rsidRPr="00653EFC" w14:paraId="550B05A7" w14:textId="77777777">
        <w:tc>
          <w:tcPr>
            <w:tcW w:w="828" w:type="dxa"/>
          </w:tcPr>
          <w:p w14:paraId="70F07C20" w14:textId="77777777" w:rsidR="00D814EB" w:rsidRPr="00653EFC" w:rsidRDefault="007D11DE">
            <w:pPr>
              <w:autoSpaceDE w:val="0"/>
              <w:autoSpaceDN w:val="0"/>
              <w:spacing w:line="360" w:lineRule="auto"/>
              <w:jc w:val="center"/>
              <w:rPr>
                <w:rFonts w:ascii="仿宋_GB2312" w:eastAsia="仿宋_GB2312" w:hAnsi="仿宋" w:cs="仿宋_GB2312"/>
                <w:b/>
                <w:sz w:val="24"/>
              </w:rPr>
            </w:pPr>
            <w:r w:rsidRPr="00653EFC">
              <w:rPr>
                <w:rFonts w:ascii="仿宋_GB2312" w:eastAsia="仿宋_GB2312" w:hAnsi="仿宋" w:cs="仿宋_GB2312" w:hint="eastAsia"/>
                <w:b/>
                <w:sz w:val="24"/>
              </w:rPr>
              <w:t>序号</w:t>
            </w:r>
          </w:p>
        </w:tc>
        <w:tc>
          <w:tcPr>
            <w:tcW w:w="2340" w:type="dxa"/>
          </w:tcPr>
          <w:p w14:paraId="54D6DC9F" w14:textId="77777777" w:rsidR="00D814EB" w:rsidRPr="00653EFC" w:rsidRDefault="007D11DE">
            <w:pPr>
              <w:autoSpaceDE w:val="0"/>
              <w:autoSpaceDN w:val="0"/>
              <w:spacing w:line="360" w:lineRule="auto"/>
              <w:jc w:val="center"/>
              <w:rPr>
                <w:rFonts w:ascii="仿宋_GB2312" w:eastAsia="仿宋_GB2312" w:hAnsi="仿宋" w:cs="仿宋_GB2312"/>
                <w:b/>
                <w:sz w:val="24"/>
              </w:rPr>
            </w:pPr>
            <w:r w:rsidRPr="00653EFC">
              <w:rPr>
                <w:rFonts w:ascii="仿宋_GB2312" w:eastAsia="仿宋_GB2312" w:hAnsi="仿宋" w:cs="仿宋_GB2312" w:hint="eastAsia"/>
                <w:b/>
                <w:sz w:val="24"/>
              </w:rPr>
              <w:t>机构名称</w:t>
            </w:r>
          </w:p>
        </w:tc>
        <w:tc>
          <w:tcPr>
            <w:tcW w:w="1095" w:type="dxa"/>
          </w:tcPr>
          <w:p w14:paraId="51DAA97C" w14:textId="77777777" w:rsidR="00D814EB" w:rsidRPr="00653EFC" w:rsidRDefault="007D11DE">
            <w:pPr>
              <w:autoSpaceDE w:val="0"/>
              <w:autoSpaceDN w:val="0"/>
              <w:spacing w:line="360" w:lineRule="auto"/>
              <w:jc w:val="center"/>
              <w:rPr>
                <w:rFonts w:ascii="仿宋_GB2312" w:eastAsia="仿宋_GB2312" w:hAnsi="仿宋" w:cs="仿宋_GB2312"/>
                <w:b/>
                <w:sz w:val="24"/>
              </w:rPr>
            </w:pPr>
            <w:r w:rsidRPr="00653EFC">
              <w:rPr>
                <w:rFonts w:ascii="仿宋_GB2312" w:eastAsia="仿宋_GB2312" w:hAnsi="仿宋" w:cs="仿宋_GB2312" w:hint="eastAsia"/>
                <w:b/>
                <w:sz w:val="24"/>
              </w:rPr>
              <w:t>机构性质</w:t>
            </w:r>
          </w:p>
        </w:tc>
        <w:tc>
          <w:tcPr>
            <w:tcW w:w="1245" w:type="dxa"/>
          </w:tcPr>
          <w:p w14:paraId="4CA4DF33" w14:textId="77777777" w:rsidR="00D814EB" w:rsidRPr="00653EFC" w:rsidRDefault="007D11DE">
            <w:pPr>
              <w:autoSpaceDE w:val="0"/>
              <w:autoSpaceDN w:val="0"/>
              <w:spacing w:line="360" w:lineRule="auto"/>
              <w:jc w:val="center"/>
              <w:rPr>
                <w:rFonts w:ascii="仿宋_GB2312" w:eastAsia="仿宋_GB2312" w:hAnsi="仿宋" w:cs="仿宋_GB2312"/>
                <w:b/>
                <w:sz w:val="24"/>
              </w:rPr>
            </w:pPr>
            <w:r w:rsidRPr="00653EFC">
              <w:rPr>
                <w:rFonts w:ascii="仿宋_GB2312" w:eastAsia="仿宋_GB2312" w:hAnsi="仿宋" w:cs="仿宋_GB2312" w:hint="eastAsia"/>
                <w:b/>
                <w:sz w:val="24"/>
              </w:rPr>
              <w:t>注册地址</w:t>
            </w:r>
          </w:p>
        </w:tc>
        <w:tc>
          <w:tcPr>
            <w:tcW w:w="1980" w:type="dxa"/>
          </w:tcPr>
          <w:p w14:paraId="6C13899B" w14:textId="77777777" w:rsidR="00D814EB" w:rsidRPr="00653EFC" w:rsidRDefault="007D11DE">
            <w:pPr>
              <w:autoSpaceDE w:val="0"/>
              <w:autoSpaceDN w:val="0"/>
              <w:spacing w:line="360" w:lineRule="auto"/>
              <w:jc w:val="center"/>
              <w:rPr>
                <w:rFonts w:ascii="仿宋_GB2312" w:eastAsia="仿宋_GB2312" w:hAnsi="仿宋" w:cs="仿宋_GB2312"/>
                <w:b/>
                <w:sz w:val="24"/>
              </w:rPr>
            </w:pPr>
            <w:r w:rsidRPr="00653EFC">
              <w:rPr>
                <w:rFonts w:ascii="仿宋_GB2312" w:eastAsia="仿宋_GB2312" w:hAnsi="仿宋" w:cs="仿宋_GB2312" w:hint="eastAsia"/>
                <w:b/>
                <w:sz w:val="24"/>
              </w:rPr>
              <w:t>服务技术人员数量</w:t>
            </w:r>
          </w:p>
        </w:tc>
        <w:tc>
          <w:tcPr>
            <w:tcW w:w="1260" w:type="dxa"/>
          </w:tcPr>
          <w:p w14:paraId="4492F698" w14:textId="77777777" w:rsidR="00D814EB" w:rsidRPr="00653EFC" w:rsidRDefault="007D11DE">
            <w:pPr>
              <w:autoSpaceDE w:val="0"/>
              <w:autoSpaceDN w:val="0"/>
              <w:spacing w:line="360" w:lineRule="auto"/>
              <w:jc w:val="center"/>
              <w:rPr>
                <w:rFonts w:ascii="仿宋_GB2312" w:eastAsia="仿宋_GB2312" w:hAnsi="仿宋" w:cs="仿宋_GB2312"/>
                <w:b/>
                <w:sz w:val="24"/>
              </w:rPr>
            </w:pPr>
            <w:r w:rsidRPr="00653EFC">
              <w:rPr>
                <w:rFonts w:ascii="仿宋_GB2312" w:eastAsia="仿宋_GB2312" w:hAnsi="仿宋" w:cs="仿宋_GB2312" w:hint="eastAsia"/>
                <w:b/>
                <w:sz w:val="24"/>
              </w:rPr>
              <w:t>联系电话</w:t>
            </w:r>
          </w:p>
        </w:tc>
      </w:tr>
      <w:tr w:rsidR="00D814EB" w:rsidRPr="00653EFC" w14:paraId="74702BDE" w14:textId="77777777">
        <w:tc>
          <w:tcPr>
            <w:tcW w:w="828" w:type="dxa"/>
          </w:tcPr>
          <w:p w14:paraId="22E4A8BE"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2340" w:type="dxa"/>
          </w:tcPr>
          <w:p w14:paraId="392A4908"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095" w:type="dxa"/>
          </w:tcPr>
          <w:p w14:paraId="264080BD"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45" w:type="dxa"/>
          </w:tcPr>
          <w:p w14:paraId="13979B6B"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980" w:type="dxa"/>
          </w:tcPr>
          <w:p w14:paraId="3A3219A9"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Pr>
          <w:p w14:paraId="2F0F2E4E"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294188D9" w14:textId="77777777">
        <w:tc>
          <w:tcPr>
            <w:tcW w:w="828" w:type="dxa"/>
          </w:tcPr>
          <w:p w14:paraId="0E4FD312"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2340" w:type="dxa"/>
          </w:tcPr>
          <w:p w14:paraId="276110E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095" w:type="dxa"/>
          </w:tcPr>
          <w:p w14:paraId="51D29D66"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45" w:type="dxa"/>
          </w:tcPr>
          <w:p w14:paraId="17ED3B55"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980" w:type="dxa"/>
          </w:tcPr>
          <w:p w14:paraId="0309E73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Pr>
          <w:p w14:paraId="2DF84A27"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3C5F1998" w14:textId="77777777">
        <w:tc>
          <w:tcPr>
            <w:tcW w:w="828" w:type="dxa"/>
          </w:tcPr>
          <w:p w14:paraId="522BACAC"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2340" w:type="dxa"/>
          </w:tcPr>
          <w:p w14:paraId="708C1308"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095" w:type="dxa"/>
          </w:tcPr>
          <w:p w14:paraId="48C2FDDC"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45" w:type="dxa"/>
          </w:tcPr>
          <w:p w14:paraId="7B91C6BF"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980" w:type="dxa"/>
          </w:tcPr>
          <w:p w14:paraId="228287D2"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Pr>
          <w:p w14:paraId="04A155A4"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bl>
    <w:p w14:paraId="2765ABB8" w14:textId="77777777" w:rsidR="00D814EB" w:rsidRPr="00653EFC" w:rsidRDefault="007D11DE">
      <w:pPr>
        <w:autoSpaceDE w:val="0"/>
        <w:autoSpaceDN w:val="0"/>
        <w:spacing w:line="360" w:lineRule="auto"/>
        <w:rPr>
          <w:rFonts w:ascii="仿宋_GB2312" w:eastAsia="仿宋_GB2312" w:hAnsi="仿宋" w:cs="仿宋_GB2312"/>
          <w:b/>
          <w:sz w:val="24"/>
        </w:rPr>
      </w:pPr>
      <w:r w:rsidRPr="00653EFC">
        <w:rPr>
          <w:rFonts w:ascii="仿宋_GB2312" w:eastAsia="仿宋_GB2312" w:hAnsi="仿宋" w:cs="仿宋_GB2312" w:hint="eastAsia"/>
          <w:b/>
          <w:sz w:val="24"/>
        </w:rPr>
        <w:t>注：关于项目涉及的所有售后服务机构均在本表注明，包括投标人本单位和符合条件的第三</w:t>
      </w:r>
      <w:proofErr w:type="gramStart"/>
      <w:r w:rsidRPr="00653EFC">
        <w:rPr>
          <w:rFonts w:ascii="仿宋_GB2312" w:eastAsia="仿宋_GB2312" w:hAnsi="仿宋" w:cs="仿宋_GB2312" w:hint="eastAsia"/>
          <w:b/>
          <w:sz w:val="24"/>
        </w:rPr>
        <w:t>方服务</w:t>
      </w:r>
      <w:proofErr w:type="gramEnd"/>
      <w:r w:rsidRPr="00653EFC">
        <w:rPr>
          <w:rFonts w:ascii="仿宋_GB2312" w:eastAsia="仿宋_GB2312" w:hAnsi="仿宋" w:cs="仿宋_GB2312" w:hint="eastAsia"/>
          <w:b/>
          <w:sz w:val="24"/>
        </w:rPr>
        <w:t>机构；</w:t>
      </w:r>
    </w:p>
    <w:p w14:paraId="027980F9" w14:textId="77777777" w:rsidR="00D814EB" w:rsidRPr="00653EFC" w:rsidRDefault="00D814EB">
      <w:pPr>
        <w:autoSpaceDE w:val="0"/>
        <w:autoSpaceDN w:val="0"/>
        <w:spacing w:line="360" w:lineRule="auto"/>
        <w:rPr>
          <w:rFonts w:ascii="仿宋_GB2312" w:eastAsia="仿宋_GB2312" w:hAnsi="仿宋" w:cs="仿宋_GB2312"/>
          <w:kern w:val="0"/>
          <w:sz w:val="24"/>
        </w:rPr>
      </w:pPr>
    </w:p>
    <w:p w14:paraId="0A557CBE" w14:textId="77777777" w:rsidR="00D814EB" w:rsidRPr="00653EFC" w:rsidRDefault="007D11DE">
      <w:pPr>
        <w:autoSpaceDE w:val="0"/>
        <w:autoSpaceDN w:val="0"/>
        <w:spacing w:line="360" w:lineRule="auto"/>
        <w:rPr>
          <w:rFonts w:ascii="仿宋_GB2312" w:eastAsia="仿宋_GB2312" w:hAnsi="仿宋" w:cs="仿宋_GB2312"/>
          <w:kern w:val="0"/>
          <w:sz w:val="24"/>
        </w:rPr>
      </w:pPr>
      <w:r w:rsidRPr="00653EFC">
        <w:rPr>
          <w:rFonts w:ascii="仿宋_GB2312" w:eastAsia="仿宋_GB2312" w:hAnsi="仿宋" w:cs="仿宋_GB2312" w:hint="eastAsia"/>
          <w:b/>
          <w:kern w:val="0"/>
          <w:sz w:val="24"/>
        </w:rPr>
        <w:t>附表B：售后服务人员情况表</w:t>
      </w:r>
      <w:r w:rsidRPr="00653EFC">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D814EB" w:rsidRPr="00653EFC" w14:paraId="1CBD98EE"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0C9F45EB"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序号</w:t>
            </w:r>
          </w:p>
          <w:p w14:paraId="5549F804"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14:paraId="11BC901E"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09F1999B"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49E8675"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2099045B"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2948E656"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6CB92B76"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16C52CE1"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25577381"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26F6E572"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68CD0820"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到达现场时间</w:t>
            </w:r>
          </w:p>
        </w:tc>
      </w:tr>
      <w:tr w:rsidR="00D814EB" w:rsidRPr="00653EFC" w14:paraId="298254F4"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30A0AC1E"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1EF7C395"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14:paraId="2216E5F3" w14:textId="77777777" w:rsidR="00D814EB" w:rsidRPr="00653EFC" w:rsidRDefault="00D814EB">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6380654E"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FBB4CDB"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F80607F"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B02DA67"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7817B56"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5D654485"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1027797"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26B28418" w14:textId="77777777" w:rsidR="00D814EB" w:rsidRPr="00653EFC" w:rsidRDefault="00D814EB">
            <w:pPr>
              <w:autoSpaceDE w:val="0"/>
              <w:autoSpaceDN w:val="0"/>
              <w:spacing w:line="360" w:lineRule="auto"/>
              <w:rPr>
                <w:rFonts w:ascii="仿宋_GB2312" w:eastAsia="仿宋_GB2312" w:hAnsi="仿宋" w:cs="仿宋_GB2312"/>
                <w:sz w:val="24"/>
              </w:rPr>
            </w:pPr>
          </w:p>
        </w:tc>
      </w:tr>
      <w:tr w:rsidR="00D814EB" w:rsidRPr="00653EFC" w14:paraId="2993758E"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0801CC04"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47FC71D8"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14:paraId="3AA854BE" w14:textId="77777777" w:rsidR="00D814EB" w:rsidRPr="00653EFC" w:rsidRDefault="00D814EB">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66C7DEBA"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CB88061"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D21D7E9"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664FB35"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B05F9F2"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1F527CA7"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3A84CDF0"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13DD3DAB" w14:textId="77777777" w:rsidR="00D814EB" w:rsidRPr="00653EFC" w:rsidRDefault="00D814EB">
            <w:pPr>
              <w:autoSpaceDE w:val="0"/>
              <w:autoSpaceDN w:val="0"/>
              <w:spacing w:line="360" w:lineRule="auto"/>
              <w:rPr>
                <w:rFonts w:ascii="仿宋_GB2312" w:eastAsia="仿宋_GB2312" w:hAnsi="仿宋" w:cs="仿宋_GB2312"/>
                <w:sz w:val="24"/>
              </w:rPr>
            </w:pPr>
          </w:p>
        </w:tc>
      </w:tr>
      <w:tr w:rsidR="00D814EB" w:rsidRPr="00653EFC" w14:paraId="5E7E2277"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1911976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52EA7448"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077BBF88" w14:textId="77777777" w:rsidR="00D814EB" w:rsidRPr="00653EFC" w:rsidRDefault="00D814EB">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316F81EC"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DD81972"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654F4AC"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43B1E30"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B01D7A6"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0BAEEB2"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E63F203"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3B4844A4" w14:textId="77777777" w:rsidR="00D814EB" w:rsidRPr="00653EFC" w:rsidRDefault="00D814EB">
            <w:pPr>
              <w:autoSpaceDE w:val="0"/>
              <w:autoSpaceDN w:val="0"/>
              <w:spacing w:line="360" w:lineRule="auto"/>
              <w:rPr>
                <w:rFonts w:ascii="仿宋_GB2312" w:eastAsia="仿宋_GB2312" w:hAnsi="仿宋" w:cs="仿宋_GB2312"/>
                <w:sz w:val="24"/>
              </w:rPr>
            </w:pPr>
          </w:p>
        </w:tc>
      </w:tr>
      <w:tr w:rsidR="00D814EB" w:rsidRPr="00653EFC" w14:paraId="5200F47E"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27FD15BC"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14:paraId="3337935B"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761CDD87" w14:textId="77777777" w:rsidR="00D814EB" w:rsidRPr="00653EFC" w:rsidRDefault="00D814EB">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4C6B6B38"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4FFD21D4"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D079DBA"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83ACEFF"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323F217"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050B33F3"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9D4B1B8"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14:paraId="0FB29B6A" w14:textId="77777777" w:rsidR="00D814EB" w:rsidRPr="00653EFC" w:rsidRDefault="00D814EB">
            <w:pPr>
              <w:autoSpaceDE w:val="0"/>
              <w:autoSpaceDN w:val="0"/>
              <w:spacing w:line="360" w:lineRule="auto"/>
              <w:rPr>
                <w:rFonts w:ascii="仿宋_GB2312" w:eastAsia="仿宋_GB2312" w:hAnsi="仿宋" w:cs="仿宋_GB2312"/>
                <w:sz w:val="24"/>
              </w:rPr>
            </w:pPr>
          </w:p>
        </w:tc>
      </w:tr>
    </w:tbl>
    <w:p w14:paraId="09B06E74" w14:textId="77777777" w:rsidR="00D814EB" w:rsidRPr="00653EFC" w:rsidRDefault="00D814EB">
      <w:pPr>
        <w:snapToGrid w:val="0"/>
        <w:spacing w:beforeLines="50" w:before="165" w:after="50"/>
        <w:ind w:left="142"/>
        <w:jc w:val="center"/>
        <w:rPr>
          <w:rFonts w:ascii="宋体" w:hAnsi="宋体"/>
          <w:b/>
          <w:sz w:val="32"/>
          <w:szCs w:val="32"/>
        </w:rPr>
      </w:pPr>
    </w:p>
    <w:p w14:paraId="508A021A" w14:textId="77777777" w:rsidR="00D814EB" w:rsidRPr="00653EFC" w:rsidRDefault="00D814EB">
      <w:pPr>
        <w:snapToGrid w:val="0"/>
        <w:spacing w:beforeLines="50" w:before="165" w:line="360" w:lineRule="auto"/>
        <w:ind w:right="480" w:firstLineChars="1653" w:firstLine="3967"/>
        <w:rPr>
          <w:rFonts w:ascii="宋体" w:hAnsi="宋体"/>
          <w:sz w:val="24"/>
        </w:rPr>
      </w:pPr>
    </w:p>
    <w:p w14:paraId="597F6E7E" w14:textId="77777777" w:rsidR="00D814EB" w:rsidRPr="00653EFC" w:rsidRDefault="007D11DE">
      <w:pPr>
        <w:snapToGrid w:val="0"/>
        <w:spacing w:line="360" w:lineRule="auto"/>
        <w:ind w:firstLineChars="2150" w:firstLine="5160"/>
        <w:rPr>
          <w:rFonts w:ascii="仿宋_GB2312" w:eastAsia="仿宋_GB2312" w:hAnsi="仿宋" w:cs="仿宋_GB2312"/>
          <w:kern w:val="0"/>
          <w:sz w:val="24"/>
        </w:rPr>
      </w:pPr>
      <w:r w:rsidRPr="00653EFC">
        <w:rPr>
          <w:rFonts w:ascii="仿宋_GB2312" w:eastAsia="仿宋_GB2312" w:hAnsi="仿宋" w:cs="仿宋_GB2312" w:hint="eastAsia"/>
          <w:kern w:val="0"/>
          <w:sz w:val="24"/>
          <w:lang w:val="zh-CN"/>
        </w:rPr>
        <w:t>投标人名称(电子签章)：</w:t>
      </w:r>
    </w:p>
    <w:p w14:paraId="08BEC9D1" w14:textId="77777777" w:rsidR="00D814EB" w:rsidRPr="00653EFC" w:rsidRDefault="007D11DE">
      <w:pPr>
        <w:snapToGrid w:val="0"/>
        <w:spacing w:line="360" w:lineRule="auto"/>
        <w:ind w:firstLineChars="2150" w:firstLine="5160"/>
        <w:rPr>
          <w:rFonts w:ascii="仿宋_GB2312" w:eastAsia="仿宋_GB2312" w:hAnsi="仿宋" w:cs="仿宋_GB2312"/>
          <w:kern w:val="0"/>
          <w:sz w:val="24"/>
          <w:lang w:val="zh-CN"/>
        </w:rPr>
      </w:pPr>
      <w:r w:rsidRPr="00653EFC">
        <w:rPr>
          <w:rFonts w:ascii="仿宋_GB2312" w:eastAsia="仿宋_GB2312" w:hAnsi="仿宋" w:cs="仿宋_GB2312" w:hint="eastAsia"/>
          <w:kern w:val="0"/>
          <w:sz w:val="24"/>
          <w:lang w:val="zh-CN"/>
        </w:rPr>
        <w:t>日期</w:t>
      </w:r>
      <w:r w:rsidRPr="00653EFC">
        <w:rPr>
          <w:rFonts w:ascii="仿宋_GB2312" w:eastAsia="仿宋_GB2312" w:hAnsi="仿宋" w:cs="仿宋_GB2312" w:hint="eastAsia"/>
          <w:kern w:val="0"/>
          <w:sz w:val="24"/>
        </w:rPr>
        <w:t xml:space="preserve">：  年  </w:t>
      </w:r>
      <w:r w:rsidRPr="00653EFC">
        <w:rPr>
          <w:rFonts w:ascii="仿宋_GB2312" w:eastAsia="仿宋_GB2312" w:hAnsi="仿宋" w:cs="仿宋_GB2312" w:hint="eastAsia"/>
          <w:kern w:val="0"/>
          <w:sz w:val="24"/>
          <w:lang w:val="zh-CN"/>
        </w:rPr>
        <w:t>月</w:t>
      </w: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w:t>
      </w:r>
    </w:p>
    <w:p w14:paraId="1A511BF0" w14:textId="77777777" w:rsidR="00D814EB" w:rsidRPr="00653EFC" w:rsidRDefault="00D814EB">
      <w:pPr>
        <w:spacing w:line="360" w:lineRule="auto"/>
        <w:ind w:firstLineChars="1687" w:firstLine="4049"/>
        <w:rPr>
          <w:rFonts w:ascii="宋体" w:hAnsi="宋体"/>
          <w:sz w:val="24"/>
        </w:rPr>
        <w:sectPr w:rsidR="00D814EB" w:rsidRPr="00653EFC">
          <w:pgSz w:w="11906" w:h="16838"/>
          <w:pgMar w:top="1134" w:right="1134" w:bottom="1134" w:left="1134" w:header="720" w:footer="720" w:gutter="0"/>
          <w:cols w:space="720"/>
          <w:docGrid w:type="lines" w:linePitch="331"/>
        </w:sectPr>
      </w:pPr>
    </w:p>
    <w:p w14:paraId="34A984D4" w14:textId="77777777" w:rsidR="00D814EB" w:rsidRPr="00653EFC" w:rsidRDefault="007D11DE">
      <w:pPr>
        <w:snapToGrid w:val="0"/>
        <w:spacing w:beforeLines="50" w:before="165" w:after="50"/>
        <w:ind w:left="142"/>
        <w:jc w:val="center"/>
        <w:rPr>
          <w:rFonts w:ascii="宋体" w:hAnsi="宋体"/>
          <w:b/>
          <w:sz w:val="32"/>
          <w:szCs w:val="32"/>
        </w:rPr>
      </w:pPr>
      <w:r w:rsidRPr="00653EFC">
        <w:rPr>
          <w:rFonts w:ascii="宋体" w:hAnsi="宋体" w:hint="eastAsia"/>
          <w:b/>
          <w:sz w:val="32"/>
          <w:szCs w:val="32"/>
        </w:rPr>
        <w:lastRenderedPageBreak/>
        <w:t>四、项目实施人员一览表</w:t>
      </w:r>
    </w:p>
    <w:p w14:paraId="66598D28" w14:textId="77777777" w:rsidR="00D814EB" w:rsidRPr="00653EFC" w:rsidRDefault="007D11DE">
      <w:pPr>
        <w:spacing w:line="360" w:lineRule="auto"/>
        <w:jc w:val="center"/>
        <w:rPr>
          <w:rFonts w:ascii="仿宋_GB2312" w:eastAsia="仿宋_GB2312" w:hAnsi="仿宋" w:cs="仿宋_GB2312"/>
          <w:b/>
          <w:bCs/>
          <w:sz w:val="24"/>
        </w:rPr>
      </w:pPr>
      <w:r w:rsidRPr="00653EFC">
        <w:rPr>
          <w:rFonts w:ascii="仿宋_GB2312" w:eastAsia="仿宋_GB2312" w:hAnsi="仿宋" w:cs="仿宋_GB2312" w:hint="eastAsia"/>
          <w:sz w:val="24"/>
        </w:rPr>
        <w:t>（由投标人根据采购需求及招标文件要求编制）</w:t>
      </w:r>
    </w:p>
    <w:p w14:paraId="14893710" w14:textId="77777777" w:rsidR="00D814EB" w:rsidRPr="00653EFC" w:rsidRDefault="007D11DE">
      <w:pPr>
        <w:rPr>
          <w:rFonts w:ascii="宋体" w:hAnsi="Courier New"/>
          <w:sz w:val="24"/>
        </w:rPr>
      </w:pPr>
      <w:r w:rsidRPr="00653EFC">
        <w:rPr>
          <w:rFonts w:ascii="宋体" w:hAnsi="Courier New" w:hint="eastAsia"/>
          <w:sz w:val="24"/>
        </w:rPr>
        <w:t>所投分标：</w:t>
      </w:r>
      <w:r w:rsidRPr="00653EFC">
        <w:rPr>
          <w:rFonts w:ascii="宋体" w:hAnsi="Courier New" w:hint="eastAsia"/>
          <w:sz w:val="24"/>
          <w:u w:val="single"/>
        </w:rPr>
        <w:t xml:space="preserve">     </w:t>
      </w:r>
      <w:r w:rsidRPr="00653EFC">
        <w:rPr>
          <w:rFonts w:ascii="宋体" w:hAnsi="Courier New" w:hint="eastAsia"/>
          <w:sz w:val="24"/>
        </w:rPr>
        <w:t>分标</w:t>
      </w:r>
    </w:p>
    <w:p w14:paraId="6F121A21" w14:textId="77777777" w:rsidR="00D814EB" w:rsidRPr="00653EFC" w:rsidRDefault="007D11DE">
      <w:pPr>
        <w:keepNext/>
        <w:autoSpaceDE w:val="0"/>
        <w:autoSpaceDN w:val="0"/>
        <w:spacing w:line="360" w:lineRule="auto"/>
        <w:ind w:firstLine="477"/>
        <w:rPr>
          <w:rFonts w:ascii="仿宋_GB2312" w:eastAsia="仿宋_GB2312" w:hAnsi="仿宋" w:cs="仿宋_GB2312"/>
          <w:b/>
          <w:sz w:val="24"/>
        </w:rPr>
      </w:pPr>
      <w:r w:rsidRPr="00653EFC">
        <w:rPr>
          <w:rFonts w:ascii="仿宋_GB2312" w:eastAsia="仿宋_GB2312" w:hAnsi="仿宋" w:cs="仿宋_GB2312"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D814EB" w:rsidRPr="00653EFC" w14:paraId="1B737838"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24816278"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12AB6073"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39FE0DC"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378243E5" w14:textId="77777777" w:rsidR="00D814EB" w:rsidRPr="00653EFC" w:rsidRDefault="007D11DE">
            <w:pPr>
              <w:autoSpaceDE w:val="0"/>
              <w:autoSpaceDN w:val="0"/>
              <w:spacing w:line="360" w:lineRule="auto"/>
              <w:rPr>
                <w:rFonts w:ascii="仿宋_GB2312" w:eastAsia="仿宋_GB2312" w:hAnsi="仿宋" w:cs="仿宋_GB2312"/>
                <w:sz w:val="24"/>
              </w:rPr>
            </w:pPr>
            <w:r w:rsidRPr="00653EFC">
              <w:rPr>
                <w:rFonts w:ascii="仿宋_GB2312" w:eastAsia="仿宋_GB2312" w:hAnsi="仿宋" w:cs="仿宋_GB2312" w:hint="eastAsia"/>
                <w:sz w:val="24"/>
              </w:rPr>
              <w:t>投标截止时间前三年业绩及承担的主要工作情况，曾担任项目经理的项目应列明细</w:t>
            </w:r>
          </w:p>
        </w:tc>
      </w:tr>
      <w:tr w:rsidR="00D814EB" w:rsidRPr="00653EFC" w14:paraId="77E4F9AA"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37D7AF85"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68755D7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798FFB31"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23A479E5"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27834CB8"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264AE6CB"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2284D34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5CAA73AE"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224C416"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6A59A27F"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732308AE"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2210F340"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F50916C"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0E7DEC2"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341259C9"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0BBBE32B"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420693DB"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1630AFC"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FA91188"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5BAE4A62"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3F0B4385"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2E2A1471"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F5F05B3"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B6A64EB"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11DB7F3C"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48688896"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6D4CCD6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36713D11"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1407BD6"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57A8267B"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2CACE702"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0026F2C6"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13C4E7F"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19C63A9"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576B278F"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68D91F96"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6C9DB4B3"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92A36DA"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38744E6"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r w:rsidR="00D814EB" w:rsidRPr="00653EFC" w14:paraId="29334CD9"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44D98A64"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689EF851"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35A91B09"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37EF96B" w14:textId="77777777" w:rsidR="00D814EB" w:rsidRPr="00653EFC" w:rsidRDefault="00D814EB">
            <w:pPr>
              <w:autoSpaceDE w:val="0"/>
              <w:autoSpaceDN w:val="0"/>
              <w:spacing w:line="360" w:lineRule="auto"/>
              <w:jc w:val="center"/>
              <w:rPr>
                <w:rFonts w:ascii="仿宋_GB2312" w:eastAsia="仿宋_GB2312" w:hAnsi="仿宋" w:cs="仿宋_GB2312"/>
                <w:sz w:val="24"/>
              </w:rPr>
            </w:pPr>
          </w:p>
        </w:tc>
      </w:tr>
    </w:tbl>
    <w:p w14:paraId="3017E58B" w14:textId="77777777" w:rsidR="00D814EB" w:rsidRPr="00653EFC" w:rsidRDefault="007D11DE">
      <w:pPr>
        <w:autoSpaceDE w:val="0"/>
        <w:autoSpaceDN w:val="0"/>
        <w:spacing w:line="360" w:lineRule="auto"/>
        <w:rPr>
          <w:rFonts w:ascii="仿宋_GB2312" w:eastAsia="仿宋_GB2312" w:hAnsi="仿宋" w:cs="仿宋_GB2312"/>
          <w:b/>
          <w:sz w:val="24"/>
        </w:rPr>
      </w:pPr>
      <w:r w:rsidRPr="00653EFC">
        <w:rPr>
          <w:rFonts w:ascii="仿宋_GB2312" w:eastAsia="仿宋_GB2312" w:hAnsi="仿宋" w:cs="仿宋_GB2312" w:hint="eastAsia"/>
          <w:b/>
          <w:sz w:val="24"/>
        </w:rPr>
        <w:t>注：须随表提交相应的证书复印件并注明所在投标技术文件页码。</w:t>
      </w:r>
    </w:p>
    <w:p w14:paraId="1FCDCEA1" w14:textId="77777777" w:rsidR="00D814EB" w:rsidRPr="00653EFC" w:rsidRDefault="007D11DE">
      <w:pPr>
        <w:autoSpaceDE w:val="0"/>
        <w:autoSpaceDN w:val="0"/>
        <w:spacing w:line="360" w:lineRule="auto"/>
        <w:rPr>
          <w:rFonts w:ascii="仿宋_GB2312" w:eastAsia="仿宋_GB2312" w:hAnsi="仿宋" w:cs="仿宋_GB2312"/>
          <w:b/>
          <w:sz w:val="24"/>
        </w:rPr>
      </w:pPr>
      <w:r w:rsidRPr="00653EFC">
        <w:rPr>
          <w:rFonts w:ascii="仿宋_GB2312" w:eastAsia="仿宋_GB2312" w:hAnsi="仿宋" w:cs="仿宋_GB2312" w:hint="eastAsia"/>
          <w:b/>
          <w:sz w:val="24"/>
        </w:rPr>
        <w:t>附表B:本项目的项目小组人员情况表</w:t>
      </w:r>
      <w:r w:rsidRPr="00653EFC">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D814EB" w:rsidRPr="00653EFC" w14:paraId="15F2774F" w14:textId="77777777">
        <w:tc>
          <w:tcPr>
            <w:tcW w:w="420" w:type="dxa"/>
            <w:tcBorders>
              <w:top w:val="single" w:sz="6" w:space="0" w:color="auto"/>
              <w:left w:val="single" w:sz="6" w:space="0" w:color="auto"/>
              <w:bottom w:val="single" w:sz="6" w:space="0" w:color="auto"/>
              <w:right w:val="single" w:sz="6" w:space="0" w:color="auto"/>
            </w:tcBorders>
            <w:vAlign w:val="center"/>
          </w:tcPr>
          <w:p w14:paraId="357CB4C1"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0C2F27C8"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0815EB11"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4BE7A29F"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1056977D"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学历</w:t>
            </w:r>
          </w:p>
          <w:p w14:paraId="64FE5533"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0C17679D"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专业</w:t>
            </w:r>
          </w:p>
          <w:p w14:paraId="78EE9C97"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74FA53A6"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职称</w:t>
            </w:r>
          </w:p>
          <w:p w14:paraId="4267FED1"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2AA766FA"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7326507F"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1FEB0383" w14:textId="77777777" w:rsidR="00D814EB" w:rsidRPr="00653EFC" w:rsidRDefault="007D11DE">
            <w:pPr>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参与本项目的到位情况</w:t>
            </w:r>
          </w:p>
        </w:tc>
      </w:tr>
      <w:tr w:rsidR="00D814EB" w:rsidRPr="00653EFC" w14:paraId="51828A8D"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11D7C674"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1DE4FED3" w14:textId="77777777" w:rsidR="00D814EB" w:rsidRPr="00653EFC" w:rsidRDefault="00D814EB">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75109E58" w14:textId="77777777" w:rsidR="00D814EB" w:rsidRPr="00653EFC" w:rsidRDefault="00D814EB">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199790EE"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669FB0C8"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74DDCF3"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1220629"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315308FE"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98CD7A8"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0B3A2AA4" w14:textId="77777777" w:rsidR="00D814EB" w:rsidRPr="00653EFC" w:rsidRDefault="00D814EB">
            <w:pPr>
              <w:autoSpaceDE w:val="0"/>
              <w:autoSpaceDN w:val="0"/>
              <w:spacing w:line="360" w:lineRule="auto"/>
              <w:rPr>
                <w:rFonts w:ascii="仿宋_GB2312" w:eastAsia="仿宋_GB2312" w:hAnsi="仿宋" w:cs="仿宋_GB2312"/>
                <w:sz w:val="24"/>
              </w:rPr>
            </w:pPr>
          </w:p>
        </w:tc>
      </w:tr>
      <w:tr w:rsidR="00D814EB" w:rsidRPr="00653EFC" w14:paraId="5E45909C"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180A2D2D" w14:textId="77777777" w:rsidR="00D814EB" w:rsidRPr="00653EFC" w:rsidRDefault="00D814EB">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5973C4AE" w14:textId="77777777" w:rsidR="00D814EB" w:rsidRPr="00653EFC" w:rsidRDefault="00D814EB">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494D1CEE" w14:textId="77777777" w:rsidR="00D814EB" w:rsidRPr="00653EFC" w:rsidRDefault="00D814EB">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2E5BA882"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0D5C5919"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AD2CDB4"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42A4003"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13E6BA30" w14:textId="77777777" w:rsidR="00D814EB" w:rsidRPr="00653EFC" w:rsidRDefault="00D814EB">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15818A19" w14:textId="77777777" w:rsidR="00D814EB" w:rsidRPr="00653EFC" w:rsidRDefault="00D814EB">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259B9F93" w14:textId="77777777" w:rsidR="00D814EB" w:rsidRPr="00653EFC" w:rsidRDefault="00D814EB">
            <w:pPr>
              <w:autoSpaceDE w:val="0"/>
              <w:autoSpaceDN w:val="0"/>
              <w:spacing w:line="360" w:lineRule="auto"/>
              <w:rPr>
                <w:rFonts w:ascii="仿宋_GB2312" w:eastAsia="仿宋_GB2312" w:hAnsi="仿宋" w:cs="仿宋_GB2312"/>
                <w:sz w:val="24"/>
              </w:rPr>
            </w:pPr>
          </w:p>
        </w:tc>
      </w:tr>
    </w:tbl>
    <w:p w14:paraId="2DC99215" w14:textId="77777777" w:rsidR="00D814EB" w:rsidRPr="00653EFC" w:rsidRDefault="007D11DE">
      <w:pPr>
        <w:spacing w:line="360" w:lineRule="auto"/>
        <w:rPr>
          <w:rFonts w:ascii="仿宋_GB2312" w:eastAsia="仿宋_GB2312" w:hAnsi="仿宋" w:cs="仿宋_GB2312"/>
          <w:b/>
          <w:bCs/>
          <w:sz w:val="24"/>
        </w:rPr>
      </w:pPr>
      <w:r w:rsidRPr="00653EFC">
        <w:rPr>
          <w:rFonts w:ascii="仿宋_GB2312" w:eastAsia="仿宋_GB2312" w:hAnsi="仿宋" w:cs="仿宋_GB2312" w:hint="eastAsia"/>
          <w:b/>
          <w:sz w:val="24"/>
        </w:rPr>
        <w:t>注：投标人可按上述的格式自行编制，须随表提交相应的证书复印件并注明所在投标技术文件页码。</w:t>
      </w:r>
    </w:p>
    <w:p w14:paraId="28F5E834" w14:textId="77777777" w:rsidR="00D814EB" w:rsidRPr="00653EFC" w:rsidRDefault="007D11DE">
      <w:pPr>
        <w:spacing w:line="360" w:lineRule="auto"/>
        <w:rPr>
          <w:rFonts w:ascii="仿宋_GB2312" w:eastAsia="仿宋_GB2312" w:hAnsi="仿宋" w:cs="仿宋_GB2312"/>
          <w:b/>
          <w:bCs/>
          <w:sz w:val="24"/>
        </w:rPr>
      </w:pPr>
      <w:r w:rsidRPr="00653EFC">
        <w:rPr>
          <w:rFonts w:ascii="仿宋_GB2312" w:eastAsia="仿宋_GB2312" w:hAnsi="仿宋" w:cs="仿宋_GB2312" w:hint="eastAsia"/>
          <w:b/>
          <w:sz w:val="24"/>
        </w:rPr>
        <w:t>附表C:</w:t>
      </w:r>
      <w:r w:rsidRPr="00653EFC">
        <w:rPr>
          <w:rFonts w:hint="eastAsia"/>
        </w:rPr>
        <w:t xml:space="preserve"> </w:t>
      </w:r>
      <w:r w:rsidRPr="00653EFC">
        <w:rPr>
          <w:rFonts w:ascii="仿宋_GB2312" w:eastAsia="仿宋_GB2312" w:hAnsi="仿宋" w:cs="仿宋_GB2312" w:hint="eastAsia"/>
          <w:b/>
          <w:sz w:val="24"/>
        </w:rPr>
        <w:t>本项目的项目经理和小组人员社保缴纳证明</w:t>
      </w:r>
      <w:r w:rsidRPr="00653EFC">
        <w:rPr>
          <w:rFonts w:ascii="仿宋_GB2312" w:eastAsia="仿宋_GB2312" w:hAnsi="仿宋" w:cs="仿宋_GB2312" w:hint="eastAsia"/>
          <w:bCs/>
          <w:sz w:val="24"/>
        </w:rPr>
        <w:t>（以</w:t>
      </w:r>
      <w:r w:rsidRPr="00653EFC">
        <w:rPr>
          <w:rFonts w:ascii="仿宋_GB2312" w:eastAsia="仿宋_GB2312" w:hAnsi="仿宋" w:cs="仿宋_GB2312" w:hint="eastAsia"/>
          <w:b/>
          <w:sz w:val="24"/>
        </w:rPr>
        <w:t>社保缴纳证明</w:t>
      </w:r>
      <w:r w:rsidRPr="00653EFC">
        <w:rPr>
          <w:rFonts w:ascii="仿宋_GB2312" w:eastAsia="仿宋_GB2312" w:hAnsi="仿宋" w:cs="仿宋_GB2312" w:hint="eastAsia"/>
          <w:bCs/>
          <w:sz w:val="24"/>
        </w:rPr>
        <w:t>作为附件）</w:t>
      </w:r>
      <w:r w:rsidRPr="00653EFC">
        <w:rPr>
          <w:rFonts w:ascii="仿宋_GB2312" w:eastAsia="仿宋_GB2312" w:hAnsi="仿宋" w:cs="仿宋_GB2312" w:hint="eastAsia"/>
          <w:b/>
          <w:sz w:val="24"/>
        </w:rPr>
        <w:t>。</w:t>
      </w:r>
    </w:p>
    <w:p w14:paraId="7CD9CBAF" w14:textId="77777777" w:rsidR="00D814EB" w:rsidRPr="00653EFC" w:rsidRDefault="007D11DE">
      <w:pPr>
        <w:snapToGrid w:val="0"/>
        <w:spacing w:line="360" w:lineRule="auto"/>
        <w:ind w:firstLineChars="1800" w:firstLine="4320"/>
        <w:rPr>
          <w:rFonts w:ascii="仿宋_GB2312" w:eastAsia="仿宋_GB2312" w:hAnsi="仿宋" w:cs="仿宋_GB2312"/>
          <w:kern w:val="0"/>
          <w:sz w:val="24"/>
        </w:rPr>
      </w:pPr>
      <w:r w:rsidRPr="00653EFC">
        <w:rPr>
          <w:rFonts w:ascii="仿宋_GB2312" w:eastAsia="仿宋_GB2312" w:hAnsi="仿宋" w:cs="仿宋_GB2312" w:hint="eastAsia"/>
          <w:kern w:val="0"/>
          <w:sz w:val="24"/>
          <w:lang w:val="zh-CN"/>
        </w:rPr>
        <w:t>投标人名称(电子签章)：</w:t>
      </w:r>
    </w:p>
    <w:p w14:paraId="4A67ECA3" w14:textId="77777777" w:rsidR="00D814EB" w:rsidRPr="00653EFC" w:rsidRDefault="007D11DE">
      <w:pPr>
        <w:autoSpaceDE w:val="0"/>
        <w:autoSpaceDN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日期：  年  月   日</w:t>
      </w:r>
    </w:p>
    <w:p w14:paraId="0FEE10FE" w14:textId="77777777" w:rsidR="00D814EB" w:rsidRPr="00653EFC" w:rsidRDefault="00D814EB">
      <w:pPr>
        <w:snapToGrid w:val="0"/>
        <w:spacing w:before="50" w:after="50"/>
        <w:rPr>
          <w:rFonts w:ascii="宋体" w:hAnsi="宋体"/>
          <w:sz w:val="24"/>
        </w:rPr>
      </w:pPr>
    </w:p>
    <w:p w14:paraId="3B0EA9B4" w14:textId="77777777" w:rsidR="00D814EB" w:rsidRPr="00653EFC" w:rsidRDefault="007D11DE">
      <w:pPr>
        <w:snapToGrid w:val="0"/>
        <w:spacing w:beforeLines="50" w:before="165" w:after="50"/>
        <w:jc w:val="left"/>
        <w:rPr>
          <w:rFonts w:ascii="宋体" w:hAnsi="宋体"/>
          <w:sz w:val="24"/>
        </w:rPr>
      </w:pPr>
      <w:r w:rsidRPr="00653EFC">
        <w:rPr>
          <w:rFonts w:ascii="宋体" w:hAnsi="宋体"/>
          <w:b/>
          <w:sz w:val="24"/>
        </w:rPr>
        <w:br w:type="page"/>
      </w:r>
      <w:r w:rsidRPr="00653EFC">
        <w:rPr>
          <w:rFonts w:ascii="宋体" w:hAnsi="宋体" w:hint="eastAsia"/>
          <w:sz w:val="24"/>
        </w:rPr>
        <w:lastRenderedPageBreak/>
        <w:t xml:space="preserve"> </w:t>
      </w:r>
    </w:p>
    <w:p w14:paraId="3C913888" w14:textId="77777777" w:rsidR="00D814EB" w:rsidRPr="00653EFC" w:rsidRDefault="007D11DE">
      <w:pPr>
        <w:snapToGrid w:val="0"/>
        <w:spacing w:beforeLines="50" w:before="165" w:after="50"/>
        <w:ind w:left="142"/>
        <w:jc w:val="center"/>
        <w:rPr>
          <w:rFonts w:ascii="宋体" w:hAnsi="宋体"/>
          <w:b/>
          <w:sz w:val="32"/>
          <w:szCs w:val="32"/>
        </w:rPr>
      </w:pPr>
      <w:r w:rsidRPr="00653EFC">
        <w:rPr>
          <w:rFonts w:ascii="宋体" w:hAnsi="宋体" w:hint="eastAsia"/>
          <w:b/>
          <w:sz w:val="32"/>
          <w:szCs w:val="32"/>
        </w:rPr>
        <w:t>五、投标人对项目的合理化建议和改进措施</w:t>
      </w:r>
    </w:p>
    <w:p w14:paraId="2A328097" w14:textId="77777777" w:rsidR="00D814EB" w:rsidRPr="00653EFC" w:rsidRDefault="007D11DE">
      <w:pPr>
        <w:spacing w:line="360" w:lineRule="auto"/>
        <w:ind w:firstLineChars="1687" w:firstLine="4049"/>
        <w:rPr>
          <w:rFonts w:ascii="仿宋_GB2312" w:eastAsia="仿宋_GB2312" w:hAnsi="仿宋" w:cs="仿宋_GB2312"/>
          <w:sz w:val="24"/>
        </w:rPr>
      </w:pPr>
      <w:r w:rsidRPr="00653EFC">
        <w:rPr>
          <w:rFonts w:ascii="仿宋_GB2312" w:eastAsia="仿宋_GB2312" w:hAnsi="仿宋" w:cs="仿宋_GB2312" w:hint="eastAsia"/>
          <w:sz w:val="24"/>
        </w:rPr>
        <w:t>（格式自拟）</w:t>
      </w:r>
    </w:p>
    <w:p w14:paraId="6E7BE9C2" w14:textId="77777777" w:rsidR="00D814EB" w:rsidRPr="00653EFC" w:rsidRDefault="007D11DE">
      <w:pPr>
        <w:snapToGrid w:val="0"/>
        <w:spacing w:line="360" w:lineRule="auto"/>
        <w:ind w:firstLineChars="2350" w:firstLine="4935"/>
        <w:rPr>
          <w:rFonts w:hAnsi="宋体"/>
          <w:szCs w:val="21"/>
        </w:rPr>
      </w:pPr>
      <w:r w:rsidRPr="00653EFC">
        <w:rPr>
          <w:rFonts w:hAnsi="宋体"/>
          <w:szCs w:val="21"/>
        </w:rPr>
        <w:t xml:space="preserve"> </w:t>
      </w:r>
    </w:p>
    <w:p w14:paraId="22C3AD91" w14:textId="77777777" w:rsidR="00D814EB" w:rsidRPr="00653EFC" w:rsidRDefault="00D814EB">
      <w:pPr>
        <w:snapToGrid w:val="0"/>
        <w:spacing w:line="360" w:lineRule="auto"/>
        <w:ind w:firstLineChars="2350" w:firstLine="4935"/>
        <w:rPr>
          <w:rFonts w:hAnsi="宋体"/>
          <w:szCs w:val="21"/>
        </w:rPr>
      </w:pPr>
    </w:p>
    <w:p w14:paraId="47E65157" w14:textId="77777777" w:rsidR="00D814EB" w:rsidRPr="00653EFC" w:rsidRDefault="00D814EB">
      <w:pPr>
        <w:snapToGrid w:val="0"/>
        <w:spacing w:line="360" w:lineRule="auto"/>
        <w:ind w:firstLineChars="2350" w:firstLine="4935"/>
        <w:rPr>
          <w:rFonts w:hAnsi="宋体"/>
          <w:szCs w:val="21"/>
        </w:rPr>
      </w:pPr>
    </w:p>
    <w:p w14:paraId="69CB6340" w14:textId="77777777" w:rsidR="00D814EB" w:rsidRPr="00653EFC" w:rsidRDefault="00D814EB">
      <w:pPr>
        <w:snapToGrid w:val="0"/>
        <w:spacing w:line="360" w:lineRule="auto"/>
        <w:ind w:firstLineChars="2350" w:firstLine="4935"/>
        <w:rPr>
          <w:rFonts w:hAnsi="宋体"/>
          <w:szCs w:val="21"/>
        </w:rPr>
      </w:pPr>
    </w:p>
    <w:p w14:paraId="3AAB76A0" w14:textId="77777777" w:rsidR="00D814EB" w:rsidRPr="00653EFC" w:rsidRDefault="007D11DE">
      <w:pPr>
        <w:snapToGrid w:val="0"/>
        <w:spacing w:line="360" w:lineRule="auto"/>
        <w:ind w:firstLineChars="2350" w:firstLine="4935"/>
        <w:rPr>
          <w:rFonts w:ascii="仿宋_GB2312" w:eastAsia="仿宋_GB2312" w:hAnsi="仿宋" w:cs="仿宋_GB2312"/>
          <w:kern w:val="0"/>
          <w:sz w:val="24"/>
        </w:rPr>
      </w:pPr>
      <w:r w:rsidRPr="00653EFC">
        <w:rPr>
          <w:rFonts w:hAnsi="宋体"/>
          <w:szCs w:val="21"/>
        </w:rPr>
        <w:t xml:space="preserve">  </w:t>
      </w:r>
      <w:r w:rsidRPr="00653EFC">
        <w:rPr>
          <w:rFonts w:ascii="仿宋_GB2312" w:eastAsia="仿宋_GB2312" w:hAnsi="仿宋" w:cs="仿宋_GB2312" w:hint="eastAsia"/>
          <w:kern w:val="0"/>
          <w:sz w:val="24"/>
          <w:lang w:val="zh-CN"/>
        </w:rPr>
        <w:t>投标人名称(电子签章)：</w:t>
      </w:r>
    </w:p>
    <w:p w14:paraId="5EF2B2F0" w14:textId="77777777" w:rsidR="00D814EB" w:rsidRPr="00653EFC" w:rsidRDefault="007D11DE">
      <w:pPr>
        <w:snapToGrid w:val="0"/>
        <w:spacing w:line="360" w:lineRule="auto"/>
        <w:ind w:firstLineChars="2150" w:firstLine="5160"/>
        <w:rPr>
          <w:rFonts w:ascii="仿宋_GB2312" w:eastAsia="仿宋_GB2312" w:hAnsi="仿宋" w:cs="仿宋_GB2312"/>
          <w:kern w:val="0"/>
          <w:sz w:val="24"/>
          <w:lang w:val="zh-CN"/>
        </w:rPr>
      </w:pPr>
      <w:r w:rsidRPr="00653EFC">
        <w:rPr>
          <w:rFonts w:ascii="仿宋_GB2312" w:eastAsia="仿宋_GB2312" w:hAnsi="仿宋" w:cs="仿宋_GB2312" w:hint="eastAsia"/>
          <w:kern w:val="0"/>
          <w:sz w:val="24"/>
          <w:lang w:val="zh-CN"/>
        </w:rPr>
        <w:t>日期</w:t>
      </w:r>
      <w:r w:rsidRPr="00653EFC">
        <w:rPr>
          <w:rFonts w:ascii="仿宋_GB2312" w:eastAsia="仿宋_GB2312" w:hAnsi="仿宋" w:cs="仿宋_GB2312" w:hint="eastAsia"/>
          <w:kern w:val="0"/>
          <w:sz w:val="24"/>
        </w:rPr>
        <w:t xml:space="preserve">：  年  </w:t>
      </w:r>
      <w:r w:rsidRPr="00653EFC">
        <w:rPr>
          <w:rFonts w:ascii="仿宋_GB2312" w:eastAsia="仿宋_GB2312" w:hAnsi="仿宋" w:cs="仿宋_GB2312" w:hint="eastAsia"/>
          <w:kern w:val="0"/>
          <w:sz w:val="24"/>
          <w:lang w:val="zh-CN"/>
        </w:rPr>
        <w:t>月</w:t>
      </w: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w:t>
      </w:r>
    </w:p>
    <w:p w14:paraId="1FC780B9" w14:textId="77777777" w:rsidR="00D814EB" w:rsidRPr="00653EFC" w:rsidRDefault="007D11DE">
      <w:pPr>
        <w:spacing w:line="360" w:lineRule="auto"/>
        <w:jc w:val="center"/>
        <w:rPr>
          <w:rFonts w:ascii="宋体" w:hAnsi="宋体"/>
          <w:b/>
          <w:sz w:val="32"/>
          <w:szCs w:val="32"/>
        </w:rPr>
      </w:pPr>
      <w:r w:rsidRPr="00653EFC">
        <w:rPr>
          <w:rFonts w:ascii="宋体" w:hAnsi="宋体" w:hint="eastAsia"/>
          <w:b/>
          <w:sz w:val="32"/>
          <w:szCs w:val="32"/>
        </w:rPr>
        <w:t>六、优惠条件及特殊承诺</w:t>
      </w:r>
    </w:p>
    <w:p w14:paraId="43A20363" w14:textId="77777777" w:rsidR="00D814EB" w:rsidRPr="00653EFC" w:rsidRDefault="007D11DE">
      <w:pPr>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（由投标人根据采购需求自行编制）</w:t>
      </w:r>
    </w:p>
    <w:p w14:paraId="3968C010" w14:textId="77777777" w:rsidR="00D814EB" w:rsidRPr="00653EFC" w:rsidRDefault="00D814EB">
      <w:pPr>
        <w:spacing w:line="360" w:lineRule="auto"/>
        <w:jc w:val="center"/>
        <w:rPr>
          <w:rFonts w:ascii="仿宋_GB2312" w:eastAsia="仿宋_GB2312" w:hAnsi="仿宋" w:cs="仿宋_GB2312"/>
          <w:sz w:val="18"/>
          <w:szCs w:val="18"/>
        </w:rPr>
      </w:pPr>
    </w:p>
    <w:p w14:paraId="029CEA27" w14:textId="77777777" w:rsidR="00D814EB" w:rsidRPr="00653EFC" w:rsidRDefault="007D11DE">
      <w:pPr>
        <w:snapToGrid w:val="0"/>
        <w:spacing w:line="360" w:lineRule="auto"/>
        <w:ind w:firstLineChars="2100" w:firstLine="5040"/>
        <w:rPr>
          <w:rFonts w:ascii="仿宋_GB2312" w:eastAsia="仿宋_GB2312" w:hAnsi="仿宋" w:cs="仿宋_GB2312"/>
          <w:kern w:val="0"/>
          <w:sz w:val="24"/>
        </w:rPr>
      </w:pPr>
      <w:r w:rsidRPr="00653EFC">
        <w:rPr>
          <w:rFonts w:ascii="仿宋_GB2312" w:eastAsia="仿宋_GB2312" w:hAnsi="仿宋" w:cs="仿宋_GB2312" w:hint="eastAsia"/>
          <w:kern w:val="0"/>
          <w:sz w:val="24"/>
          <w:lang w:val="zh-CN"/>
        </w:rPr>
        <w:t>投标人名称(电子签章)：</w:t>
      </w:r>
    </w:p>
    <w:p w14:paraId="58CF8075" w14:textId="77777777" w:rsidR="00D814EB" w:rsidRPr="00653EFC" w:rsidRDefault="007D11DE">
      <w:pPr>
        <w:snapToGrid w:val="0"/>
        <w:spacing w:line="360" w:lineRule="auto"/>
        <w:ind w:firstLineChars="2150" w:firstLine="5160"/>
        <w:rPr>
          <w:rFonts w:ascii="仿宋_GB2312" w:eastAsia="仿宋_GB2312" w:hAnsi="仿宋" w:cs="仿宋_GB2312"/>
          <w:kern w:val="0"/>
          <w:sz w:val="24"/>
          <w:lang w:val="zh-CN"/>
        </w:rPr>
      </w:pPr>
      <w:r w:rsidRPr="00653EFC">
        <w:rPr>
          <w:rFonts w:ascii="仿宋_GB2312" w:eastAsia="仿宋_GB2312" w:hAnsi="仿宋" w:cs="仿宋_GB2312" w:hint="eastAsia"/>
          <w:kern w:val="0"/>
          <w:sz w:val="24"/>
          <w:lang w:val="zh-CN"/>
        </w:rPr>
        <w:t>日期</w:t>
      </w:r>
      <w:r w:rsidRPr="00653EFC">
        <w:rPr>
          <w:rFonts w:ascii="仿宋_GB2312" w:eastAsia="仿宋_GB2312" w:hAnsi="仿宋" w:cs="仿宋_GB2312" w:hint="eastAsia"/>
          <w:kern w:val="0"/>
          <w:sz w:val="24"/>
        </w:rPr>
        <w:t xml:space="preserve">：  年  </w:t>
      </w:r>
      <w:r w:rsidRPr="00653EFC">
        <w:rPr>
          <w:rFonts w:ascii="仿宋_GB2312" w:eastAsia="仿宋_GB2312" w:hAnsi="仿宋" w:cs="仿宋_GB2312" w:hint="eastAsia"/>
          <w:kern w:val="0"/>
          <w:sz w:val="24"/>
          <w:lang w:val="zh-CN"/>
        </w:rPr>
        <w:t>月</w:t>
      </w: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w:t>
      </w:r>
    </w:p>
    <w:p w14:paraId="2B7FDB61" w14:textId="77777777" w:rsidR="00D814EB" w:rsidRPr="00653EFC" w:rsidRDefault="007D11DE">
      <w:pPr>
        <w:spacing w:line="360" w:lineRule="auto"/>
        <w:jc w:val="center"/>
        <w:rPr>
          <w:rFonts w:ascii="宋体" w:hAnsi="宋体"/>
          <w:b/>
          <w:sz w:val="32"/>
          <w:szCs w:val="32"/>
        </w:rPr>
      </w:pPr>
      <w:r w:rsidRPr="00653EFC">
        <w:rPr>
          <w:rFonts w:ascii="宋体" w:hAnsi="宋体" w:hint="eastAsia"/>
          <w:b/>
          <w:sz w:val="32"/>
          <w:szCs w:val="32"/>
        </w:rPr>
        <w:t>七、备品备件及供选择的配套零部件清单</w:t>
      </w:r>
    </w:p>
    <w:p w14:paraId="630FDEAB" w14:textId="77777777" w:rsidR="00D814EB" w:rsidRPr="00653EFC" w:rsidRDefault="007D11DE">
      <w:pPr>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（由投标人根据采购需求自行编制）</w:t>
      </w:r>
    </w:p>
    <w:p w14:paraId="72DE3C6E" w14:textId="77777777" w:rsidR="00D814EB" w:rsidRPr="00653EFC" w:rsidRDefault="00D814EB">
      <w:pPr>
        <w:autoSpaceDE w:val="0"/>
        <w:autoSpaceDN w:val="0"/>
        <w:spacing w:line="360" w:lineRule="auto"/>
        <w:ind w:firstLineChars="1850" w:firstLine="4440"/>
        <w:rPr>
          <w:rFonts w:ascii="仿宋_GB2312" w:eastAsia="仿宋_GB2312" w:hAnsi="仿宋" w:cs="仿宋_GB2312"/>
          <w:kern w:val="0"/>
          <w:sz w:val="24"/>
        </w:rPr>
      </w:pPr>
    </w:p>
    <w:p w14:paraId="52C140E5" w14:textId="77777777" w:rsidR="00D814EB" w:rsidRPr="00653EFC" w:rsidRDefault="007D11DE">
      <w:pPr>
        <w:autoSpaceDE w:val="0"/>
        <w:autoSpaceDN w:val="0"/>
        <w:spacing w:line="360" w:lineRule="auto"/>
        <w:ind w:firstLineChars="1850" w:firstLine="4440"/>
        <w:rPr>
          <w:rFonts w:ascii="仿宋_GB2312" w:eastAsia="仿宋_GB2312" w:hAnsi="仿宋" w:cs="仿宋_GB2312"/>
          <w:kern w:val="0"/>
          <w:sz w:val="24"/>
        </w:rPr>
      </w:pPr>
      <w:r w:rsidRPr="00653EFC">
        <w:rPr>
          <w:rFonts w:ascii="仿宋_GB2312" w:eastAsia="仿宋_GB2312" w:hAnsi="仿宋" w:cs="仿宋_GB2312" w:hint="eastAsia"/>
          <w:kern w:val="0"/>
          <w:sz w:val="24"/>
        </w:rPr>
        <w:t>投标人名称（</w:t>
      </w:r>
      <w:r w:rsidRPr="00653EFC">
        <w:rPr>
          <w:rFonts w:ascii="仿宋_GB2312" w:eastAsia="仿宋_GB2312" w:hAnsi="仿宋" w:cs="仿宋_GB2312" w:hint="eastAsia"/>
          <w:kern w:val="0"/>
          <w:sz w:val="24"/>
          <w:lang w:val="zh-CN"/>
        </w:rPr>
        <w:t>电子签章</w:t>
      </w:r>
      <w:r w:rsidRPr="00653EFC">
        <w:rPr>
          <w:rFonts w:ascii="仿宋_GB2312" w:eastAsia="仿宋_GB2312" w:hAnsi="仿宋" w:cs="仿宋_GB2312" w:hint="eastAsia"/>
          <w:kern w:val="0"/>
          <w:sz w:val="24"/>
        </w:rPr>
        <w:t>）：</w:t>
      </w:r>
    </w:p>
    <w:p w14:paraId="5AE3719F" w14:textId="77777777" w:rsidR="00D814EB" w:rsidRPr="00653EFC" w:rsidRDefault="007D11DE">
      <w:pPr>
        <w:autoSpaceDE w:val="0"/>
        <w:autoSpaceDN w:val="0"/>
        <w:spacing w:line="360" w:lineRule="auto"/>
        <w:rPr>
          <w:rFonts w:ascii="仿宋_GB2312" w:eastAsia="仿宋_GB2312" w:hAnsi="仿宋" w:cs="仿宋_GB2312"/>
          <w:b/>
          <w:bCs/>
          <w:sz w:val="18"/>
          <w:szCs w:val="18"/>
        </w:rPr>
      </w:pP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日期：  年  月   日</w:t>
      </w:r>
    </w:p>
    <w:p w14:paraId="628AD832" w14:textId="77777777" w:rsidR="00D814EB" w:rsidRPr="00653EFC" w:rsidRDefault="007D11DE">
      <w:pPr>
        <w:spacing w:line="360" w:lineRule="auto"/>
        <w:jc w:val="center"/>
        <w:rPr>
          <w:rFonts w:ascii="宋体" w:hAnsi="宋体"/>
          <w:b/>
          <w:sz w:val="32"/>
          <w:szCs w:val="32"/>
        </w:rPr>
      </w:pPr>
      <w:r w:rsidRPr="00653EFC">
        <w:rPr>
          <w:rFonts w:ascii="宋体" w:hAnsi="宋体" w:hint="eastAsia"/>
          <w:b/>
          <w:sz w:val="32"/>
          <w:szCs w:val="32"/>
        </w:rPr>
        <w:t>八、培训计划</w:t>
      </w:r>
    </w:p>
    <w:p w14:paraId="0394E48A" w14:textId="77777777" w:rsidR="00D814EB" w:rsidRPr="00653EFC" w:rsidRDefault="007D11DE">
      <w:pPr>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（由投标人根据采购需求自行编制）</w:t>
      </w:r>
    </w:p>
    <w:p w14:paraId="0210249B" w14:textId="77777777" w:rsidR="00D814EB" w:rsidRPr="00653EFC" w:rsidRDefault="007D11DE">
      <w:pPr>
        <w:keepNext/>
        <w:autoSpaceDE w:val="0"/>
        <w:autoSpaceDN w:val="0"/>
        <w:spacing w:line="360" w:lineRule="auto"/>
        <w:ind w:firstLine="477"/>
        <w:jc w:val="left"/>
        <w:rPr>
          <w:rFonts w:ascii="仿宋_GB2312" w:eastAsia="仿宋_GB2312" w:hAnsi="仿宋" w:cs="仿宋_GB2312"/>
          <w:b/>
          <w:sz w:val="24"/>
        </w:rPr>
      </w:pPr>
      <w:r w:rsidRPr="00653EFC">
        <w:rPr>
          <w:rFonts w:ascii="仿宋_GB2312" w:eastAsia="仿宋_GB2312" w:hAnsi="仿宋" w:cs="仿宋_GB2312" w:hint="eastAsia"/>
          <w:b/>
          <w:sz w:val="24"/>
        </w:rPr>
        <w:t>附表: 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D814EB" w:rsidRPr="00653EFC" w14:paraId="26F693B5" w14:textId="77777777">
        <w:trPr>
          <w:trHeight w:val="764"/>
        </w:trPr>
        <w:tc>
          <w:tcPr>
            <w:tcW w:w="1806" w:type="dxa"/>
            <w:tcBorders>
              <w:top w:val="single" w:sz="6" w:space="0" w:color="auto"/>
              <w:left w:val="single" w:sz="6" w:space="0" w:color="auto"/>
              <w:bottom w:val="nil"/>
              <w:right w:val="nil"/>
            </w:tcBorders>
            <w:shd w:val="pct10" w:color="auto" w:fill="auto"/>
            <w:vAlign w:val="center"/>
          </w:tcPr>
          <w:p w14:paraId="4058F0B3" w14:textId="77777777" w:rsidR="00D814EB" w:rsidRPr="00653EFC" w:rsidRDefault="007D11DE">
            <w:pPr>
              <w:tabs>
                <w:tab w:val="center" w:pos="1690"/>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2F16EB2E" w14:textId="77777777" w:rsidR="00D814EB" w:rsidRPr="00653EFC" w:rsidRDefault="007D11DE">
            <w:pPr>
              <w:tabs>
                <w:tab w:val="center" w:pos="595"/>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1D4920A0" w14:textId="77777777" w:rsidR="00D814EB" w:rsidRPr="00653EFC" w:rsidRDefault="007D11DE">
            <w:pPr>
              <w:tabs>
                <w:tab w:val="center" w:pos="595"/>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19755698" w14:textId="77777777" w:rsidR="00D814EB" w:rsidRPr="00653EFC" w:rsidRDefault="007D11DE">
            <w:pPr>
              <w:tabs>
                <w:tab w:val="center" w:pos="1028"/>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4587CF19" w14:textId="77777777" w:rsidR="00D814EB" w:rsidRPr="00653EFC" w:rsidRDefault="007D11DE">
            <w:pPr>
              <w:tabs>
                <w:tab w:val="center" w:pos="595"/>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0620CFAC" w14:textId="77777777" w:rsidR="00D814EB" w:rsidRPr="00653EFC" w:rsidRDefault="007D11DE">
            <w:pPr>
              <w:tabs>
                <w:tab w:val="center" w:pos="520"/>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33CBA7F1" w14:textId="77777777" w:rsidR="00D814EB" w:rsidRPr="00653EFC" w:rsidRDefault="007D11DE">
            <w:pPr>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课程费用</w:t>
            </w:r>
          </w:p>
        </w:tc>
      </w:tr>
      <w:tr w:rsidR="00D814EB" w:rsidRPr="00653EFC" w14:paraId="4E5C28B9" w14:textId="77777777">
        <w:trPr>
          <w:trHeight w:val="281"/>
        </w:trPr>
        <w:tc>
          <w:tcPr>
            <w:tcW w:w="1806" w:type="dxa"/>
            <w:tcBorders>
              <w:top w:val="single" w:sz="6" w:space="0" w:color="auto"/>
              <w:left w:val="single" w:sz="6" w:space="0" w:color="auto"/>
              <w:bottom w:val="nil"/>
              <w:right w:val="nil"/>
            </w:tcBorders>
          </w:tcPr>
          <w:p w14:paraId="5C8D4159" w14:textId="77777777" w:rsidR="00D814EB" w:rsidRPr="00653EFC" w:rsidRDefault="00D814E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14:paraId="3210CED2" w14:textId="77777777" w:rsidR="00D814EB" w:rsidRPr="00653EFC" w:rsidRDefault="00D814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14:paraId="49DB1FD0" w14:textId="77777777" w:rsidR="00D814EB" w:rsidRPr="00653EFC" w:rsidRDefault="00D814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14:paraId="76603A03" w14:textId="77777777" w:rsidR="00D814EB" w:rsidRPr="00653EFC" w:rsidRDefault="00D814E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14:paraId="649E81EB" w14:textId="77777777" w:rsidR="00D814EB" w:rsidRPr="00653EFC" w:rsidRDefault="00D814EB">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14:paraId="2FEB05E4" w14:textId="77777777" w:rsidR="00D814EB" w:rsidRPr="00653EFC" w:rsidRDefault="00D814E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14:paraId="664DB66C" w14:textId="77777777" w:rsidR="00D814EB" w:rsidRPr="00653EFC" w:rsidRDefault="00D814EB">
            <w:pPr>
              <w:suppressAutoHyphens/>
              <w:autoSpaceDE w:val="0"/>
              <w:autoSpaceDN w:val="0"/>
              <w:spacing w:line="360" w:lineRule="auto"/>
              <w:rPr>
                <w:rFonts w:ascii="仿宋_GB2312" w:eastAsia="仿宋_GB2312" w:hAnsi="仿宋" w:cs="仿宋_GB2312"/>
                <w:sz w:val="24"/>
              </w:rPr>
            </w:pPr>
          </w:p>
        </w:tc>
      </w:tr>
      <w:tr w:rsidR="00D814EB" w:rsidRPr="00653EFC" w14:paraId="718E1EEC" w14:textId="77777777">
        <w:trPr>
          <w:trHeight w:val="273"/>
        </w:trPr>
        <w:tc>
          <w:tcPr>
            <w:tcW w:w="1806" w:type="dxa"/>
            <w:tcBorders>
              <w:top w:val="single" w:sz="6" w:space="0" w:color="auto"/>
              <w:left w:val="single" w:sz="6" w:space="0" w:color="auto"/>
              <w:bottom w:val="nil"/>
              <w:right w:val="nil"/>
            </w:tcBorders>
          </w:tcPr>
          <w:p w14:paraId="409312BB" w14:textId="77777777" w:rsidR="00D814EB" w:rsidRPr="00653EFC" w:rsidRDefault="00D814E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14:paraId="65425B62" w14:textId="77777777" w:rsidR="00D814EB" w:rsidRPr="00653EFC" w:rsidRDefault="00D814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14:paraId="3DB8BB6F" w14:textId="77777777" w:rsidR="00D814EB" w:rsidRPr="00653EFC" w:rsidRDefault="00D814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14:paraId="72FB5C53" w14:textId="77777777" w:rsidR="00D814EB" w:rsidRPr="00653EFC" w:rsidRDefault="00D814E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14:paraId="3011D58A" w14:textId="77777777" w:rsidR="00D814EB" w:rsidRPr="00653EFC" w:rsidRDefault="00D814EB">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14:paraId="3739CC80" w14:textId="77777777" w:rsidR="00D814EB" w:rsidRPr="00653EFC" w:rsidRDefault="00D814EB">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14:paraId="3F671B46" w14:textId="77777777" w:rsidR="00D814EB" w:rsidRPr="00653EFC" w:rsidRDefault="00D814EB">
            <w:pPr>
              <w:suppressAutoHyphens/>
              <w:autoSpaceDE w:val="0"/>
              <w:autoSpaceDN w:val="0"/>
              <w:spacing w:line="360" w:lineRule="auto"/>
              <w:rPr>
                <w:rFonts w:ascii="仿宋_GB2312" w:eastAsia="仿宋_GB2312" w:hAnsi="仿宋" w:cs="仿宋_GB2312"/>
                <w:sz w:val="24"/>
              </w:rPr>
            </w:pPr>
          </w:p>
        </w:tc>
      </w:tr>
      <w:tr w:rsidR="00D814EB" w:rsidRPr="00653EFC" w14:paraId="668E5889" w14:textId="77777777">
        <w:trPr>
          <w:trHeight w:val="110"/>
        </w:trPr>
        <w:tc>
          <w:tcPr>
            <w:tcW w:w="1806" w:type="dxa"/>
            <w:tcBorders>
              <w:top w:val="single" w:sz="6" w:space="0" w:color="auto"/>
              <w:left w:val="single" w:sz="6" w:space="0" w:color="auto"/>
              <w:bottom w:val="single" w:sz="6" w:space="0" w:color="auto"/>
              <w:right w:val="single" w:sz="6" w:space="0" w:color="auto"/>
            </w:tcBorders>
            <w:vAlign w:val="center"/>
          </w:tcPr>
          <w:p w14:paraId="74454369" w14:textId="77777777" w:rsidR="00D814EB" w:rsidRPr="00653EFC" w:rsidRDefault="007D11D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203800C4" w14:textId="77777777" w:rsidR="00D814EB" w:rsidRPr="00653EFC" w:rsidRDefault="00D814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1F822F27" w14:textId="77777777" w:rsidR="00D814EB" w:rsidRPr="00653EFC" w:rsidRDefault="00D814E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6057BDBD" w14:textId="77777777" w:rsidR="00D814EB" w:rsidRPr="00653EFC" w:rsidRDefault="00D814E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2116DBF2" w14:textId="77777777" w:rsidR="00D814EB" w:rsidRPr="00653EFC" w:rsidRDefault="00D814EB">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0500960E" w14:textId="77777777" w:rsidR="00D814EB" w:rsidRPr="00653EFC" w:rsidRDefault="00D814EB">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028940FA" w14:textId="77777777" w:rsidR="00D814EB" w:rsidRPr="00653EFC" w:rsidRDefault="00D814EB">
            <w:pPr>
              <w:suppressAutoHyphens/>
              <w:autoSpaceDE w:val="0"/>
              <w:autoSpaceDN w:val="0"/>
              <w:spacing w:line="360" w:lineRule="auto"/>
              <w:rPr>
                <w:rFonts w:ascii="仿宋_GB2312" w:eastAsia="仿宋_GB2312" w:hAnsi="仿宋" w:cs="仿宋_GB2312"/>
                <w:sz w:val="24"/>
              </w:rPr>
            </w:pPr>
          </w:p>
        </w:tc>
      </w:tr>
    </w:tbl>
    <w:p w14:paraId="7DE775EE" w14:textId="77777777" w:rsidR="00D814EB" w:rsidRPr="00653EFC" w:rsidRDefault="007D11D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sidRPr="00653EFC">
        <w:rPr>
          <w:rFonts w:ascii="仿宋_GB2312" w:eastAsia="仿宋_GB2312" w:hAnsi="仿宋" w:cs="仿宋_GB2312" w:hint="eastAsia"/>
          <w:sz w:val="24"/>
        </w:rPr>
        <w:t>注解:A</w:t>
      </w:r>
      <w:r w:rsidRPr="00653EFC">
        <w:rPr>
          <w:rFonts w:ascii="仿宋_GB2312" w:eastAsia="仿宋_GB2312" w:hAnsi="仿宋" w:cs="仿宋_GB2312" w:hint="eastAsia"/>
          <w:sz w:val="24"/>
        </w:rPr>
        <w:tab/>
        <w:t>课程清单按时间顺序排列，并提供以下详细资料：</w:t>
      </w:r>
    </w:p>
    <w:p w14:paraId="33A42D76" w14:textId="77777777" w:rsidR="00D814EB" w:rsidRPr="00653EFC" w:rsidRDefault="007D11DE">
      <w:pPr>
        <w:numPr>
          <w:ilvl w:val="0"/>
          <w:numId w:val="3"/>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53EFC">
        <w:rPr>
          <w:rFonts w:ascii="仿宋_GB2312" w:eastAsia="仿宋_GB2312" w:hAnsi="仿宋" w:cs="仿宋_GB2312" w:hint="eastAsia"/>
          <w:sz w:val="24"/>
        </w:rPr>
        <w:t>课程概要</w:t>
      </w:r>
    </w:p>
    <w:p w14:paraId="3C70E767" w14:textId="77777777" w:rsidR="00D814EB" w:rsidRPr="00653EFC" w:rsidRDefault="007D11DE">
      <w:pPr>
        <w:numPr>
          <w:ilvl w:val="0"/>
          <w:numId w:val="3"/>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53EFC">
        <w:rPr>
          <w:rFonts w:ascii="仿宋_GB2312" w:eastAsia="仿宋_GB2312" w:hAnsi="仿宋" w:cs="仿宋_GB2312" w:hint="eastAsia"/>
          <w:sz w:val="24"/>
        </w:rPr>
        <w:lastRenderedPageBreak/>
        <w:t>课程目的</w:t>
      </w:r>
    </w:p>
    <w:p w14:paraId="526A2499" w14:textId="77777777" w:rsidR="00D814EB" w:rsidRPr="00653EFC" w:rsidRDefault="007D11DE">
      <w:pPr>
        <w:numPr>
          <w:ilvl w:val="0"/>
          <w:numId w:val="3"/>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53EFC">
        <w:rPr>
          <w:rFonts w:ascii="仿宋_GB2312" w:eastAsia="仿宋_GB2312" w:hAnsi="仿宋" w:cs="仿宋_GB2312" w:hint="eastAsia"/>
          <w:sz w:val="24"/>
        </w:rPr>
        <w:t>教学方式</w:t>
      </w:r>
    </w:p>
    <w:p w14:paraId="4D0AD4AD" w14:textId="77777777" w:rsidR="00D814EB" w:rsidRPr="00653EFC" w:rsidRDefault="007D11DE">
      <w:pPr>
        <w:numPr>
          <w:ilvl w:val="0"/>
          <w:numId w:val="3"/>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53EFC">
        <w:rPr>
          <w:rFonts w:ascii="仿宋_GB2312" w:eastAsia="仿宋_GB2312" w:hAnsi="仿宋" w:cs="仿宋_GB2312" w:hint="eastAsia"/>
          <w:sz w:val="24"/>
        </w:rPr>
        <w:t>先决条件</w:t>
      </w:r>
    </w:p>
    <w:p w14:paraId="338DDB8C" w14:textId="77777777" w:rsidR="00D814EB" w:rsidRPr="00653EFC" w:rsidRDefault="007D11DE">
      <w:pPr>
        <w:numPr>
          <w:ilvl w:val="0"/>
          <w:numId w:val="3"/>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sidRPr="00653EFC">
        <w:rPr>
          <w:rFonts w:ascii="仿宋_GB2312" w:eastAsia="仿宋_GB2312" w:hAnsi="仿宋" w:cs="仿宋_GB2312" w:hint="eastAsia"/>
          <w:sz w:val="24"/>
        </w:rPr>
        <w:t>教材目录</w:t>
      </w:r>
    </w:p>
    <w:p w14:paraId="642C5682" w14:textId="77777777" w:rsidR="00D814EB" w:rsidRPr="00653EFC" w:rsidRDefault="007D11DE">
      <w:pPr>
        <w:autoSpaceDE w:val="0"/>
        <w:autoSpaceDN w:val="0"/>
        <w:spacing w:line="360" w:lineRule="auto"/>
        <w:rPr>
          <w:rFonts w:ascii="仿宋_GB2312" w:eastAsia="仿宋_GB2312" w:hAnsi="仿宋" w:cs="仿宋_GB2312"/>
          <w:sz w:val="24"/>
        </w:rPr>
      </w:pPr>
      <w:r w:rsidRPr="00653EFC">
        <w:rPr>
          <w:rFonts w:ascii="仿宋_GB2312" w:eastAsia="仿宋_GB2312" w:hAnsi="仿宋" w:cs="仿宋_GB2312" w:hint="eastAsia"/>
          <w:sz w:val="24"/>
        </w:rPr>
        <w:t>B  按照附表A提供授课教师的简历</w:t>
      </w:r>
    </w:p>
    <w:p w14:paraId="13FFB277" w14:textId="77777777" w:rsidR="00D814EB" w:rsidRPr="00653EFC" w:rsidRDefault="007D11DE">
      <w:pPr>
        <w:autoSpaceDE w:val="0"/>
        <w:autoSpaceDN w:val="0"/>
        <w:spacing w:line="360" w:lineRule="auto"/>
        <w:rPr>
          <w:rFonts w:ascii="仿宋_GB2312" w:eastAsia="仿宋_GB2312" w:hAnsi="仿宋" w:cs="仿宋_GB2312"/>
          <w:b/>
          <w:sz w:val="24"/>
        </w:rPr>
      </w:pPr>
      <w:r w:rsidRPr="00653EFC">
        <w:rPr>
          <w:rFonts w:ascii="仿宋_GB2312" w:eastAsia="仿宋_GB2312" w:hAnsi="仿宋" w:cs="仿宋_GB2312" w:hint="eastAsia"/>
          <w:b/>
          <w:sz w:val="24"/>
        </w:rPr>
        <w:t>注：须随表提交相应的证书复印件并注明所在投标技术文件页码。</w:t>
      </w:r>
    </w:p>
    <w:p w14:paraId="536E2EA9" w14:textId="77777777" w:rsidR="00D814EB" w:rsidRPr="00653EFC" w:rsidRDefault="007D11DE">
      <w:pPr>
        <w:autoSpaceDE w:val="0"/>
        <w:autoSpaceDN w:val="0"/>
        <w:spacing w:line="360" w:lineRule="auto"/>
        <w:ind w:firstLineChars="2000" w:firstLine="4800"/>
        <w:rPr>
          <w:rFonts w:ascii="仿宋_GB2312" w:eastAsia="仿宋_GB2312" w:hAnsi="仿宋" w:cs="仿宋_GB2312"/>
          <w:sz w:val="24"/>
        </w:rPr>
      </w:pPr>
      <w:r w:rsidRPr="00653EFC">
        <w:rPr>
          <w:rFonts w:ascii="仿宋_GB2312" w:eastAsia="仿宋_GB2312" w:hAnsi="仿宋" w:cs="仿宋_GB2312" w:hint="eastAsia"/>
          <w:kern w:val="0"/>
          <w:sz w:val="24"/>
        </w:rPr>
        <w:t>投标人名称（</w:t>
      </w:r>
      <w:r w:rsidRPr="00653EFC">
        <w:rPr>
          <w:rFonts w:ascii="仿宋_GB2312" w:eastAsia="仿宋_GB2312" w:hAnsi="仿宋" w:cs="仿宋_GB2312" w:hint="eastAsia"/>
          <w:kern w:val="0"/>
          <w:sz w:val="24"/>
          <w:lang w:val="zh-CN"/>
        </w:rPr>
        <w:t>电子签章</w:t>
      </w:r>
      <w:r w:rsidRPr="00653EFC">
        <w:rPr>
          <w:rFonts w:ascii="仿宋_GB2312" w:eastAsia="仿宋_GB2312" w:hAnsi="仿宋" w:cs="仿宋_GB2312" w:hint="eastAsia"/>
          <w:kern w:val="0"/>
          <w:sz w:val="24"/>
        </w:rPr>
        <w:t xml:space="preserve">）：                       </w:t>
      </w:r>
    </w:p>
    <w:p w14:paraId="4500E269" w14:textId="77777777" w:rsidR="00D814EB" w:rsidRPr="00653EFC" w:rsidRDefault="007D11DE">
      <w:pPr>
        <w:autoSpaceDE w:val="0"/>
        <w:autoSpaceDN w:val="0"/>
        <w:spacing w:line="360" w:lineRule="auto"/>
        <w:rPr>
          <w:rFonts w:ascii="仿宋_GB2312" w:eastAsia="仿宋_GB2312" w:hAnsi="仿宋" w:cs="仿宋_GB2312"/>
          <w:kern w:val="0"/>
          <w:sz w:val="24"/>
        </w:rPr>
      </w:pP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日期：  年  月   日</w:t>
      </w:r>
    </w:p>
    <w:p w14:paraId="4DFAA7E4" w14:textId="77777777" w:rsidR="00D814EB" w:rsidRPr="00653EFC" w:rsidRDefault="00D814EB">
      <w:pPr>
        <w:autoSpaceDE w:val="0"/>
        <w:autoSpaceDN w:val="0"/>
        <w:spacing w:line="360" w:lineRule="auto"/>
        <w:ind w:firstLine="120"/>
        <w:rPr>
          <w:rFonts w:ascii="仿宋_GB2312" w:eastAsia="仿宋_GB2312" w:hAnsi="仿宋" w:cs="仿宋_GB2312"/>
          <w:sz w:val="24"/>
        </w:rPr>
      </w:pPr>
    </w:p>
    <w:p w14:paraId="2407B630" w14:textId="77777777" w:rsidR="00D814EB" w:rsidRPr="00653EFC" w:rsidRDefault="007D11DE">
      <w:pPr>
        <w:spacing w:line="360" w:lineRule="auto"/>
        <w:jc w:val="center"/>
        <w:rPr>
          <w:rFonts w:ascii="宋体" w:hAnsi="宋体"/>
          <w:b/>
          <w:sz w:val="32"/>
          <w:szCs w:val="32"/>
        </w:rPr>
      </w:pPr>
      <w:r w:rsidRPr="00653EFC">
        <w:rPr>
          <w:rFonts w:ascii="宋体" w:hAnsi="宋体" w:hint="eastAsia"/>
          <w:b/>
          <w:sz w:val="32"/>
          <w:szCs w:val="32"/>
        </w:rPr>
        <w:t>九、认为需要的其他技术文件或说明</w:t>
      </w:r>
    </w:p>
    <w:p w14:paraId="56E5198A" w14:textId="77777777" w:rsidR="00D814EB" w:rsidRPr="00653EFC" w:rsidRDefault="007D11DE">
      <w:pPr>
        <w:spacing w:line="360" w:lineRule="auto"/>
        <w:jc w:val="center"/>
        <w:rPr>
          <w:rFonts w:ascii="仿宋_GB2312" w:eastAsia="仿宋_GB2312" w:hAnsi="仿宋" w:cs="仿宋_GB2312"/>
          <w:sz w:val="24"/>
        </w:rPr>
      </w:pPr>
      <w:r w:rsidRPr="00653EFC">
        <w:rPr>
          <w:rFonts w:ascii="仿宋_GB2312" w:eastAsia="仿宋_GB2312" w:hAnsi="仿宋" w:cs="仿宋_GB2312" w:hint="eastAsia"/>
          <w:sz w:val="24"/>
        </w:rPr>
        <w:t>（由投标人根据采购需求自行编制）</w:t>
      </w:r>
    </w:p>
    <w:p w14:paraId="2E11B5A0" w14:textId="77777777" w:rsidR="00D814EB" w:rsidRPr="00653EFC" w:rsidRDefault="00D814EB">
      <w:pPr>
        <w:spacing w:line="360" w:lineRule="auto"/>
        <w:jc w:val="center"/>
        <w:rPr>
          <w:rFonts w:ascii="仿宋_GB2312" w:eastAsia="仿宋_GB2312" w:hAnsi="仿宋" w:cs="仿宋_GB2312"/>
          <w:sz w:val="24"/>
        </w:rPr>
      </w:pPr>
    </w:p>
    <w:p w14:paraId="78718394" w14:textId="77777777" w:rsidR="00D814EB" w:rsidRPr="00653EFC" w:rsidRDefault="007D11DE">
      <w:pPr>
        <w:autoSpaceDE w:val="0"/>
        <w:autoSpaceDN w:val="0"/>
        <w:spacing w:line="360" w:lineRule="auto"/>
        <w:ind w:firstLineChars="2000" w:firstLine="4800"/>
        <w:rPr>
          <w:rFonts w:ascii="仿宋_GB2312" w:eastAsia="仿宋_GB2312" w:hAnsi="仿宋" w:cs="仿宋_GB2312"/>
          <w:sz w:val="24"/>
        </w:rPr>
      </w:pPr>
      <w:r w:rsidRPr="00653EFC">
        <w:rPr>
          <w:rFonts w:ascii="仿宋_GB2312" w:eastAsia="仿宋_GB2312" w:hAnsi="仿宋" w:cs="仿宋_GB2312" w:hint="eastAsia"/>
          <w:kern w:val="0"/>
          <w:sz w:val="24"/>
        </w:rPr>
        <w:t>投标人名称（电子</w:t>
      </w:r>
      <w:r w:rsidRPr="00653EFC">
        <w:rPr>
          <w:rFonts w:ascii="仿宋_GB2312" w:eastAsia="仿宋_GB2312" w:hAnsi="仿宋" w:cs="仿宋_GB2312" w:hint="eastAsia"/>
          <w:kern w:val="0"/>
          <w:sz w:val="24"/>
          <w:lang w:val="zh-CN"/>
        </w:rPr>
        <w:t>签章</w:t>
      </w:r>
      <w:r w:rsidRPr="00653EFC">
        <w:rPr>
          <w:rFonts w:ascii="仿宋_GB2312" w:eastAsia="仿宋_GB2312" w:hAnsi="仿宋" w:cs="仿宋_GB2312" w:hint="eastAsia"/>
          <w:kern w:val="0"/>
          <w:sz w:val="24"/>
        </w:rPr>
        <w:t xml:space="preserve">）：                       </w:t>
      </w:r>
    </w:p>
    <w:p w14:paraId="35D1B768" w14:textId="77777777" w:rsidR="00D814EB" w:rsidRPr="00653EFC" w:rsidRDefault="007D11DE">
      <w:pPr>
        <w:autoSpaceDE w:val="0"/>
        <w:autoSpaceDN w:val="0"/>
        <w:spacing w:line="360" w:lineRule="auto"/>
        <w:rPr>
          <w:rFonts w:ascii="仿宋_GB2312" w:eastAsia="仿宋_GB2312" w:hAnsi="仿宋" w:cs="仿宋_GB2312"/>
          <w:b/>
          <w:bCs/>
          <w:sz w:val="30"/>
          <w:szCs w:val="30"/>
        </w:rPr>
      </w:pP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日期：  年  月   日</w:t>
      </w:r>
    </w:p>
    <w:p w14:paraId="4975E753" w14:textId="77777777" w:rsidR="00D814EB" w:rsidRPr="00653EFC" w:rsidRDefault="00D814EB">
      <w:pPr>
        <w:snapToGrid w:val="0"/>
        <w:spacing w:beforeLines="50" w:before="165" w:after="50"/>
        <w:jc w:val="center"/>
        <w:outlineLvl w:val="1"/>
        <w:rPr>
          <w:rFonts w:ascii="Arial" w:hAnsi="Arial" w:cs="Arial"/>
          <w:b/>
          <w:bCs/>
          <w:sz w:val="24"/>
        </w:rPr>
        <w:sectPr w:rsidR="00D814EB" w:rsidRPr="00653EFC">
          <w:headerReference w:type="default" r:id="rId35"/>
          <w:footerReference w:type="even" r:id="rId36"/>
          <w:footerReference w:type="default" r:id="rId37"/>
          <w:footerReference w:type="first" r:id="rId38"/>
          <w:pgSz w:w="11906" w:h="16838"/>
          <w:pgMar w:top="1134" w:right="1134" w:bottom="1134" w:left="1134" w:header="720" w:footer="720" w:gutter="0"/>
          <w:cols w:space="720"/>
          <w:docGrid w:type="lines" w:linePitch="331"/>
        </w:sectPr>
      </w:pPr>
    </w:p>
    <w:p w14:paraId="4B382D20" w14:textId="77777777" w:rsidR="00D814EB" w:rsidRPr="00653EFC" w:rsidRDefault="007D11DE">
      <w:pPr>
        <w:pStyle w:val="ae"/>
        <w:jc w:val="center"/>
        <w:outlineLvl w:val="1"/>
        <w:rPr>
          <w:rFonts w:ascii="Arial" w:hAnsi="Arial" w:cs="Arial"/>
          <w:b/>
          <w:bCs/>
          <w:sz w:val="28"/>
          <w:szCs w:val="28"/>
        </w:rPr>
      </w:pPr>
      <w:bookmarkStart w:id="326" w:name="_Toc174539379"/>
      <w:r w:rsidRPr="00653EFC">
        <w:rPr>
          <w:rFonts w:ascii="Arial" w:hAnsi="Arial" w:cs="Arial"/>
          <w:b/>
          <w:bCs/>
          <w:sz w:val="28"/>
          <w:szCs w:val="28"/>
        </w:rPr>
        <w:lastRenderedPageBreak/>
        <w:t>第五节</w:t>
      </w:r>
      <w:r w:rsidRPr="00653EFC">
        <w:rPr>
          <w:rFonts w:ascii="Arial" w:hAnsi="Arial" w:cs="Arial"/>
          <w:b/>
          <w:bCs/>
          <w:sz w:val="28"/>
          <w:szCs w:val="28"/>
        </w:rPr>
        <w:t xml:space="preserve"> </w:t>
      </w:r>
      <w:r w:rsidRPr="00653EFC">
        <w:rPr>
          <w:rFonts w:ascii="Arial" w:hAnsi="Arial" w:cs="Arial"/>
          <w:b/>
          <w:bCs/>
          <w:sz w:val="28"/>
          <w:szCs w:val="28"/>
        </w:rPr>
        <w:t>报价文件格式</w:t>
      </w:r>
      <w:bookmarkEnd w:id="326"/>
    </w:p>
    <w:p w14:paraId="4527F386" w14:textId="77777777" w:rsidR="00D814EB" w:rsidRPr="00653EFC" w:rsidRDefault="007D11DE">
      <w:pPr>
        <w:snapToGrid w:val="0"/>
        <w:spacing w:beforeLines="50" w:before="165" w:after="50" w:line="400" w:lineRule="exact"/>
        <w:rPr>
          <w:rFonts w:ascii="Arial" w:hAnsi="Arial" w:cs="Arial"/>
          <w:bCs/>
          <w:sz w:val="32"/>
          <w:szCs w:val="20"/>
        </w:rPr>
      </w:pPr>
      <w:r w:rsidRPr="00653EFC">
        <w:rPr>
          <w:rFonts w:ascii="Arial" w:hAnsi="Arial" w:cs="Arial"/>
          <w:sz w:val="24"/>
        </w:rPr>
        <w:t xml:space="preserve">                                                            </w:t>
      </w:r>
      <w:r w:rsidRPr="00653EFC">
        <w:rPr>
          <w:rFonts w:ascii="Arial" w:hAnsi="Arial" w:cs="Arial"/>
          <w:bCs/>
        </w:rPr>
        <w:t>电子投标文件</w:t>
      </w:r>
    </w:p>
    <w:p w14:paraId="28B63FC9" w14:textId="77777777" w:rsidR="00D814EB" w:rsidRPr="00653EFC" w:rsidRDefault="00D814EB">
      <w:pPr>
        <w:snapToGrid w:val="0"/>
        <w:spacing w:beforeLines="50" w:before="165" w:after="50" w:line="400" w:lineRule="exact"/>
        <w:jc w:val="center"/>
        <w:rPr>
          <w:rFonts w:ascii="Arial" w:hAnsi="Arial" w:cs="Arial"/>
          <w:bCs/>
          <w:sz w:val="24"/>
          <w:szCs w:val="20"/>
        </w:rPr>
      </w:pPr>
    </w:p>
    <w:p w14:paraId="72B9CF45" w14:textId="77777777" w:rsidR="00D814EB" w:rsidRPr="00653EFC" w:rsidRDefault="007D11DE">
      <w:pPr>
        <w:snapToGrid w:val="0"/>
        <w:spacing w:beforeLines="50" w:before="165" w:after="50" w:line="400" w:lineRule="exact"/>
        <w:jc w:val="center"/>
        <w:rPr>
          <w:rFonts w:ascii="Arial" w:hAnsi="Arial" w:cs="Arial"/>
          <w:b/>
          <w:bCs/>
          <w:sz w:val="32"/>
          <w:szCs w:val="32"/>
        </w:rPr>
      </w:pPr>
      <w:r w:rsidRPr="00653EFC">
        <w:rPr>
          <w:rFonts w:ascii="Arial" w:hAnsi="Arial" w:cs="Arial"/>
          <w:b/>
          <w:bCs/>
          <w:sz w:val="32"/>
          <w:szCs w:val="32"/>
        </w:rPr>
        <w:t>报价文件（封面）</w:t>
      </w:r>
    </w:p>
    <w:p w14:paraId="5D516E52" w14:textId="77777777" w:rsidR="00D814EB" w:rsidRPr="00653EFC" w:rsidRDefault="00D814EB">
      <w:pPr>
        <w:snapToGrid w:val="0"/>
        <w:spacing w:beforeLines="50" w:before="165" w:after="50" w:line="400" w:lineRule="exact"/>
        <w:rPr>
          <w:rFonts w:ascii="Arial" w:hAnsi="Arial" w:cs="Arial"/>
          <w:bCs/>
          <w:sz w:val="24"/>
          <w:szCs w:val="20"/>
        </w:rPr>
      </w:pPr>
    </w:p>
    <w:p w14:paraId="18021B21" w14:textId="77777777" w:rsidR="00D814EB" w:rsidRPr="00653EFC" w:rsidRDefault="00D814EB">
      <w:pPr>
        <w:snapToGrid w:val="0"/>
        <w:spacing w:beforeLines="50" w:before="165" w:after="50" w:line="400" w:lineRule="exact"/>
        <w:rPr>
          <w:rFonts w:ascii="Arial" w:hAnsi="Arial" w:cs="Arial"/>
          <w:bCs/>
          <w:sz w:val="24"/>
          <w:szCs w:val="20"/>
        </w:rPr>
      </w:pPr>
    </w:p>
    <w:p w14:paraId="23D78493" w14:textId="77777777" w:rsidR="00D814EB" w:rsidRPr="00653EFC" w:rsidRDefault="00D814EB">
      <w:pPr>
        <w:snapToGrid w:val="0"/>
        <w:spacing w:beforeLines="50" w:before="165" w:after="50" w:line="400" w:lineRule="exact"/>
        <w:rPr>
          <w:rFonts w:ascii="Arial" w:hAnsi="Arial" w:cs="Arial"/>
          <w:bCs/>
          <w:sz w:val="24"/>
          <w:szCs w:val="20"/>
        </w:rPr>
      </w:pPr>
    </w:p>
    <w:p w14:paraId="1E05CF1A" w14:textId="77777777" w:rsidR="00D814EB" w:rsidRPr="00653EFC" w:rsidRDefault="00D814EB">
      <w:pPr>
        <w:snapToGrid w:val="0"/>
        <w:spacing w:beforeLines="50" w:before="165" w:after="50" w:line="400" w:lineRule="exact"/>
        <w:rPr>
          <w:rFonts w:ascii="Arial" w:hAnsi="Arial" w:cs="Arial"/>
          <w:bCs/>
          <w:sz w:val="24"/>
          <w:szCs w:val="20"/>
        </w:rPr>
      </w:pPr>
    </w:p>
    <w:p w14:paraId="5FE6C7CC"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项目名称：</w:t>
      </w:r>
      <w:r w:rsidRPr="00653EFC">
        <w:rPr>
          <w:rFonts w:ascii="Arial" w:hAnsi="Arial" w:cs="Arial"/>
          <w:bCs/>
          <w:sz w:val="24"/>
        </w:rPr>
        <w:t xml:space="preserve"> </w:t>
      </w:r>
    </w:p>
    <w:p w14:paraId="338BD585" w14:textId="77777777" w:rsidR="00D814EB" w:rsidRPr="00653EFC" w:rsidRDefault="00D814EB">
      <w:pPr>
        <w:snapToGrid w:val="0"/>
        <w:spacing w:beforeLines="50" w:before="165" w:after="50" w:line="400" w:lineRule="exact"/>
        <w:ind w:firstLineChars="150" w:firstLine="360"/>
        <w:rPr>
          <w:rFonts w:ascii="Arial" w:hAnsi="Arial" w:cs="Arial"/>
          <w:bCs/>
          <w:sz w:val="24"/>
        </w:rPr>
      </w:pPr>
    </w:p>
    <w:p w14:paraId="168B2530"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项目编号：</w:t>
      </w:r>
      <w:r w:rsidRPr="00653EFC">
        <w:rPr>
          <w:rFonts w:ascii="Arial" w:hAnsi="Arial" w:cs="Arial"/>
          <w:bCs/>
          <w:sz w:val="24"/>
        </w:rPr>
        <w:t xml:space="preserve"> </w:t>
      </w:r>
    </w:p>
    <w:p w14:paraId="731E5C0E" w14:textId="77777777" w:rsidR="00D814EB" w:rsidRPr="00653EFC" w:rsidRDefault="00D814EB">
      <w:pPr>
        <w:snapToGrid w:val="0"/>
        <w:spacing w:beforeLines="50" w:before="165" w:after="50" w:line="400" w:lineRule="exact"/>
        <w:ind w:firstLineChars="150" w:firstLine="360"/>
        <w:rPr>
          <w:rFonts w:ascii="Arial" w:hAnsi="Arial" w:cs="Arial"/>
          <w:bCs/>
          <w:sz w:val="24"/>
        </w:rPr>
      </w:pPr>
    </w:p>
    <w:p w14:paraId="6EBE7913"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所投分标：</w:t>
      </w:r>
    </w:p>
    <w:p w14:paraId="1C37AEA3" w14:textId="77777777" w:rsidR="00D814EB" w:rsidRPr="00653EFC" w:rsidRDefault="00D814EB">
      <w:pPr>
        <w:snapToGrid w:val="0"/>
        <w:spacing w:beforeLines="50" w:before="165" w:after="50" w:line="400" w:lineRule="exact"/>
        <w:ind w:firstLineChars="150" w:firstLine="360"/>
        <w:rPr>
          <w:rFonts w:ascii="Arial" w:hAnsi="Arial" w:cs="Arial"/>
          <w:bCs/>
          <w:sz w:val="24"/>
        </w:rPr>
      </w:pPr>
    </w:p>
    <w:p w14:paraId="1F3369E0"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投标人名称：</w:t>
      </w:r>
    </w:p>
    <w:p w14:paraId="127174DE" w14:textId="77777777" w:rsidR="00D814EB" w:rsidRPr="00653EFC" w:rsidRDefault="00D814EB">
      <w:pPr>
        <w:snapToGrid w:val="0"/>
        <w:spacing w:beforeLines="50" w:before="165" w:after="50" w:line="400" w:lineRule="exact"/>
        <w:ind w:firstLineChars="150" w:firstLine="360"/>
        <w:rPr>
          <w:rFonts w:ascii="Arial" w:hAnsi="Arial" w:cs="Arial"/>
          <w:bCs/>
          <w:sz w:val="24"/>
        </w:rPr>
      </w:pPr>
    </w:p>
    <w:p w14:paraId="259D2EDC" w14:textId="77777777" w:rsidR="00D814EB" w:rsidRPr="00653EFC" w:rsidRDefault="007D11DE">
      <w:pPr>
        <w:snapToGrid w:val="0"/>
        <w:spacing w:beforeLines="50" w:before="165" w:after="50" w:line="400" w:lineRule="exact"/>
        <w:ind w:firstLineChars="150" w:firstLine="360"/>
        <w:rPr>
          <w:rFonts w:ascii="Arial" w:hAnsi="Arial" w:cs="Arial"/>
          <w:bCs/>
          <w:sz w:val="24"/>
        </w:rPr>
      </w:pPr>
      <w:r w:rsidRPr="00653EFC">
        <w:rPr>
          <w:rFonts w:ascii="Arial" w:hAnsi="Arial" w:cs="Arial"/>
          <w:bCs/>
          <w:sz w:val="24"/>
        </w:rPr>
        <w:t>投标人地址：</w:t>
      </w:r>
    </w:p>
    <w:p w14:paraId="1A1B68F8" w14:textId="77777777" w:rsidR="00D814EB" w:rsidRPr="00653EFC" w:rsidRDefault="00D814EB">
      <w:pPr>
        <w:pStyle w:val="a0"/>
        <w:snapToGrid w:val="0"/>
        <w:spacing w:before="50" w:after="50" w:line="400" w:lineRule="exact"/>
        <w:ind w:firstLineChars="400" w:firstLine="960"/>
        <w:rPr>
          <w:rFonts w:ascii="Arial" w:hAnsi="Arial" w:cs="Arial"/>
          <w:bCs/>
          <w:sz w:val="24"/>
          <w:szCs w:val="24"/>
        </w:rPr>
      </w:pPr>
    </w:p>
    <w:p w14:paraId="2896AAAB" w14:textId="77777777" w:rsidR="00D814EB" w:rsidRPr="00653EFC" w:rsidRDefault="007D11DE">
      <w:pPr>
        <w:snapToGrid w:val="0"/>
        <w:spacing w:beforeLines="50" w:before="165" w:after="50" w:line="400" w:lineRule="exact"/>
        <w:rPr>
          <w:rFonts w:ascii="Arial" w:hAnsi="Arial" w:cs="Arial"/>
          <w:sz w:val="24"/>
        </w:rPr>
        <w:sectPr w:rsidR="00D814EB" w:rsidRPr="00653EFC">
          <w:pgSz w:w="11906" w:h="16838"/>
          <w:pgMar w:top="1134" w:right="1134" w:bottom="1134" w:left="1134" w:header="720" w:footer="720" w:gutter="0"/>
          <w:cols w:space="720"/>
          <w:docGrid w:type="lines" w:linePitch="331"/>
        </w:sectPr>
      </w:pPr>
      <w:r w:rsidRPr="00653EFC">
        <w:rPr>
          <w:rFonts w:ascii="Arial" w:hAnsi="Arial" w:cs="Arial"/>
          <w:sz w:val="24"/>
        </w:rPr>
        <w:t xml:space="preserve">                                                       </w:t>
      </w:r>
      <w:r w:rsidRPr="00653EFC">
        <w:rPr>
          <w:rFonts w:ascii="Arial" w:hAnsi="Arial" w:cs="Arial"/>
          <w:sz w:val="24"/>
        </w:rPr>
        <w:t>年</w:t>
      </w:r>
      <w:r w:rsidRPr="00653EFC">
        <w:rPr>
          <w:rFonts w:ascii="Arial" w:hAnsi="Arial" w:cs="Arial"/>
          <w:sz w:val="24"/>
        </w:rPr>
        <w:t xml:space="preserve">  </w:t>
      </w:r>
      <w:r w:rsidRPr="00653EFC">
        <w:rPr>
          <w:rFonts w:ascii="Arial" w:hAnsi="Arial" w:cs="Arial"/>
          <w:sz w:val="24"/>
        </w:rPr>
        <w:t>月</w:t>
      </w:r>
      <w:r w:rsidRPr="00653EFC">
        <w:rPr>
          <w:rFonts w:ascii="Arial" w:hAnsi="Arial" w:cs="Arial"/>
          <w:sz w:val="24"/>
        </w:rPr>
        <w:t xml:space="preserve">  </w:t>
      </w:r>
      <w:r w:rsidRPr="00653EFC">
        <w:rPr>
          <w:rFonts w:ascii="Arial" w:hAnsi="Arial" w:cs="Arial"/>
          <w:sz w:val="24"/>
        </w:rPr>
        <w:t>日</w:t>
      </w:r>
    </w:p>
    <w:p w14:paraId="371E1AEB" w14:textId="77777777" w:rsidR="00D814EB" w:rsidRPr="00653EFC" w:rsidRDefault="00D814EB">
      <w:pPr>
        <w:rPr>
          <w:rFonts w:ascii="Arial" w:hAnsi="Arial" w:cs="Arial"/>
        </w:rPr>
      </w:pPr>
    </w:p>
    <w:p w14:paraId="18FB7713" w14:textId="77777777" w:rsidR="00D814EB" w:rsidRPr="00653EFC" w:rsidRDefault="007D11DE">
      <w:pPr>
        <w:snapToGrid w:val="0"/>
        <w:spacing w:beforeLines="50" w:before="165" w:after="50" w:line="400" w:lineRule="exact"/>
        <w:jc w:val="center"/>
        <w:rPr>
          <w:rFonts w:ascii="Arial" w:hAnsi="Arial" w:cs="Arial"/>
          <w:b/>
          <w:bCs/>
          <w:sz w:val="32"/>
          <w:szCs w:val="32"/>
        </w:rPr>
      </w:pPr>
      <w:r w:rsidRPr="00653EFC">
        <w:rPr>
          <w:rFonts w:ascii="Arial" w:hAnsi="Arial" w:cs="Arial"/>
          <w:b/>
          <w:bCs/>
          <w:sz w:val="32"/>
          <w:szCs w:val="32"/>
        </w:rPr>
        <w:t>报价文件目录</w:t>
      </w:r>
    </w:p>
    <w:p w14:paraId="0213D53E" w14:textId="77777777" w:rsidR="00D814EB" w:rsidRPr="00653EFC" w:rsidRDefault="00D814EB">
      <w:pPr>
        <w:rPr>
          <w:rFonts w:ascii="Arial" w:hAnsi="Arial" w:cs="Arial"/>
        </w:rPr>
      </w:pPr>
    </w:p>
    <w:p w14:paraId="4DE86DFC" w14:textId="77777777" w:rsidR="00D814EB" w:rsidRPr="00653EFC" w:rsidRDefault="007D11DE">
      <w:pPr>
        <w:rPr>
          <w:rFonts w:ascii="Arial" w:hAnsi="Arial" w:cs="Arial"/>
          <w:kern w:val="0"/>
          <w:sz w:val="24"/>
        </w:rPr>
      </w:pPr>
      <w:r w:rsidRPr="00653EFC">
        <w:rPr>
          <w:rFonts w:ascii="Arial" w:hAnsi="Arial" w:cs="Arial"/>
          <w:kern w:val="0"/>
          <w:sz w:val="24"/>
        </w:rPr>
        <w:t>一、投标函</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68D03ACF" w14:textId="77777777" w:rsidR="00D814EB" w:rsidRPr="00653EFC" w:rsidRDefault="007D11DE">
      <w:pPr>
        <w:rPr>
          <w:rFonts w:ascii="Arial" w:hAnsi="Arial" w:cs="Arial"/>
          <w:kern w:val="0"/>
          <w:sz w:val="24"/>
        </w:rPr>
      </w:pPr>
      <w:r w:rsidRPr="00653EFC">
        <w:rPr>
          <w:rFonts w:ascii="Arial" w:hAnsi="Arial" w:cs="Arial"/>
          <w:kern w:val="0"/>
          <w:sz w:val="24"/>
        </w:rPr>
        <w:t>二、开标一览表</w:t>
      </w:r>
      <w:r w:rsidRPr="00653EFC">
        <w:rPr>
          <w:rFonts w:ascii="Arial" w:hAnsi="Arial" w:cs="Arial"/>
          <w:kern w:val="0"/>
          <w:sz w:val="24"/>
        </w:rPr>
        <w:t>……</w:t>
      </w:r>
      <w:proofErr w:type="gramStart"/>
      <w:r w:rsidRPr="00653EFC">
        <w:rPr>
          <w:rFonts w:ascii="Arial" w:hAnsi="Arial" w:cs="Arial"/>
          <w:kern w:val="0"/>
          <w:sz w:val="24"/>
        </w:rPr>
        <w:t>……………………………………………</w:t>
      </w:r>
      <w:proofErr w:type="gramEnd"/>
      <w:r w:rsidRPr="00653EFC">
        <w:rPr>
          <w:rFonts w:ascii="Arial" w:hAnsi="Arial" w:cs="Arial"/>
          <w:kern w:val="0"/>
          <w:sz w:val="24"/>
        </w:rPr>
        <w:t>（页码）</w:t>
      </w:r>
    </w:p>
    <w:p w14:paraId="58D2860D" w14:textId="77777777" w:rsidR="00686E29" w:rsidRDefault="00686E29">
      <w:pPr>
        <w:widowControl/>
        <w:jc w:val="left"/>
        <w:rPr>
          <w:rFonts w:ascii="Arial" w:hAnsi="Arial" w:cs="Arial"/>
          <w:b/>
          <w:bCs/>
          <w:sz w:val="30"/>
          <w:szCs w:val="30"/>
        </w:rPr>
      </w:pPr>
      <w:r>
        <w:rPr>
          <w:rFonts w:ascii="Arial" w:hAnsi="Arial" w:cs="Arial"/>
          <w:b/>
          <w:bCs/>
          <w:sz w:val="30"/>
          <w:szCs w:val="30"/>
        </w:rPr>
        <w:br w:type="page"/>
      </w:r>
    </w:p>
    <w:p w14:paraId="4A003773" w14:textId="3D53F45E" w:rsidR="00D814EB" w:rsidRPr="00653EFC" w:rsidRDefault="007D11DE">
      <w:pPr>
        <w:pStyle w:val="ae"/>
        <w:spacing w:line="500" w:lineRule="exact"/>
        <w:jc w:val="center"/>
        <w:rPr>
          <w:rFonts w:ascii="Arial" w:hAnsi="Arial" w:cs="Arial"/>
          <w:b/>
          <w:bCs/>
          <w:sz w:val="30"/>
          <w:szCs w:val="30"/>
        </w:rPr>
      </w:pPr>
      <w:r w:rsidRPr="00653EFC">
        <w:rPr>
          <w:rFonts w:ascii="Arial" w:hAnsi="Arial" w:cs="Arial"/>
          <w:b/>
          <w:bCs/>
          <w:sz w:val="30"/>
          <w:szCs w:val="30"/>
        </w:rPr>
        <w:lastRenderedPageBreak/>
        <w:t>一、投标函</w:t>
      </w:r>
    </w:p>
    <w:p w14:paraId="055C1BEF"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致：</w:t>
      </w:r>
      <w:r w:rsidRPr="00653EFC">
        <w:rPr>
          <w:rFonts w:ascii="Arial" w:hAnsi="Arial" w:cs="Arial"/>
          <w:u w:val="single"/>
        </w:rPr>
        <w:t xml:space="preserve">                      </w:t>
      </w:r>
      <w:r w:rsidRPr="00653EFC">
        <w:rPr>
          <w:rFonts w:ascii="Arial" w:hAnsi="Arial" w:cs="Arial"/>
        </w:rPr>
        <w:t>（采购代理机构名称）</w:t>
      </w:r>
    </w:p>
    <w:p w14:paraId="39A85B8B"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我方已仔细阅读了贵方组织的</w:t>
      </w:r>
      <w:r w:rsidRPr="00653EFC">
        <w:rPr>
          <w:rFonts w:ascii="Arial" w:hAnsi="Arial" w:cs="Arial"/>
          <w:u w:val="single"/>
        </w:rPr>
        <w:t xml:space="preserve">                    </w:t>
      </w:r>
      <w:r w:rsidRPr="00653EFC">
        <w:rPr>
          <w:rFonts w:ascii="Arial" w:hAnsi="Arial" w:cs="Arial"/>
        </w:rPr>
        <w:t>项目（项目编号：</w:t>
      </w:r>
      <w:r w:rsidRPr="00653EFC">
        <w:rPr>
          <w:rFonts w:ascii="Arial" w:hAnsi="Arial" w:cs="Arial"/>
        </w:rPr>
        <w:t xml:space="preserve">             </w:t>
      </w:r>
      <w:r w:rsidRPr="00653EFC">
        <w:rPr>
          <w:rFonts w:ascii="Arial" w:hAnsi="Arial" w:cs="Arial"/>
        </w:rPr>
        <w:t>）的招标文件的全部内容，授权</w:t>
      </w:r>
      <w:r w:rsidRPr="00653EFC">
        <w:rPr>
          <w:rFonts w:ascii="Arial" w:hAnsi="Arial" w:cs="Arial"/>
          <w:u w:val="single"/>
        </w:rPr>
        <w:t xml:space="preserve">                      </w:t>
      </w:r>
      <w:r w:rsidRPr="00653EFC">
        <w:rPr>
          <w:rFonts w:ascii="Arial" w:hAnsi="Arial" w:cs="Arial"/>
        </w:rPr>
        <w:t>(</w:t>
      </w:r>
      <w:r w:rsidRPr="00653EFC">
        <w:rPr>
          <w:rFonts w:ascii="Arial" w:hAnsi="Arial" w:cs="Arial"/>
        </w:rPr>
        <w:t>全权代表姓名</w:t>
      </w:r>
      <w:r w:rsidRPr="00653EFC">
        <w:rPr>
          <w:rFonts w:ascii="Arial" w:hAnsi="Arial" w:cs="Arial"/>
        </w:rPr>
        <w:t>)</w:t>
      </w:r>
      <w:r w:rsidRPr="00653EFC">
        <w:rPr>
          <w:rFonts w:ascii="Arial" w:hAnsi="Arial" w:cs="Arial"/>
          <w:u w:val="single"/>
        </w:rPr>
        <w:t xml:space="preserve">          </w:t>
      </w:r>
      <w:r w:rsidRPr="00653EFC">
        <w:rPr>
          <w:rFonts w:ascii="Arial" w:hAnsi="Arial" w:cs="Arial"/>
        </w:rPr>
        <w:t xml:space="preserve"> (</w:t>
      </w:r>
      <w:r w:rsidRPr="00653EFC">
        <w:rPr>
          <w:rFonts w:ascii="Arial" w:hAnsi="Arial" w:cs="Arial"/>
        </w:rPr>
        <w:t>职务、职称</w:t>
      </w:r>
      <w:r w:rsidRPr="00653EFC">
        <w:rPr>
          <w:rFonts w:ascii="Arial" w:hAnsi="Arial" w:cs="Arial"/>
        </w:rPr>
        <w:t>)</w:t>
      </w:r>
      <w:r w:rsidRPr="00653EFC">
        <w:rPr>
          <w:rFonts w:ascii="Arial" w:hAnsi="Arial" w:cs="Arial"/>
        </w:rPr>
        <w:t>为全权代表，现正式递交下述文件参加贵方组织的本次政府采购活动：</w:t>
      </w:r>
      <w:r w:rsidRPr="00653EFC">
        <w:rPr>
          <w:rFonts w:ascii="Arial" w:hAnsi="Arial" w:cs="Arial"/>
        </w:rPr>
        <w:t xml:space="preserve"> </w:t>
      </w:r>
    </w:p>
    <w:p w14:paraId="0ACCB46C"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一、报价文件电子版一份（包含按投标人须知前附表要求提交的全部文件）；</w:t>
      </w:r>
    </w:p>
    <w:p w14:paraId="6A324D4D" w14:textId="77777777" w:rsidR="00D814EB" w:rsidRPr="00653EFC" w:rsidRDefault="007D11DE">
      <w:pPr>
        <w:pStyle w:val="ae"/>
        <w:spacing w:line="440" w:lineRule="exact"/>
        <w:ind w:firstLine="482"/>
        <w:rPr>
          <w:rFonts w:ascii="Arial" w:hAnsi="Arial" w:cs="Arial"/>
        </w:rPr>
      </w:pPr>
      <w:r w:rsidRPr="00653EFC">
        <w:rPr>
          <w:rFonts w:ascii="Arial" w:hAnsi="Arial" w:cs="Arial"/>
        </w:rPr>
        <w:t>二、资格文件电子版一份（包含按投标人须知前附表要求提交的全部文件）；</w:t>
      </w:r>
    </w:p>
    <w:p w14:paraId="26CC7A69" w14:textId="77777777" w:rsidR="00D814EB" w:rsidRPr="00653EFC" w:rsidRDefault="007D11DE">
      <w:pPr>
        <w:pStyle w:val="ae"/>
        <w:spacing w:line="440" w:lineRule="exact"/>
        <w:ind w:firstLine="482"/>
        <w:rPr>
          <w:rFonts w:ascii="Arial" w:hAnsi="Arial" w:cs="Arial"/>
        </w:rPr>
      </w:pPr>
      <w:r w:rsidRPr="00653EFC">
        <w:rPr>
          <w:rFonts w:ascii="Arial" w:hAnsi="Arial" w:cs="Arial"/>
        </w:rPr>
        <w:t>三、技术文件电子版一份（包含按投标人须知前附表要求提交的全部文件）；</w:t>
      </w:r>
    </w:p>
    <w:p w14:paraId="0D80D627" w14:textId="77777777" w:rsidR="00D814EB" w:rsidRPr="00653EFC" w:rsidRDefault="007D11DE">
      <w:pPr>
        <w:pStyle w:val="ae"/>
        <w:spacing w:line="440" w:lineRule="exact"/>
        <w:ind w:firstLine="482"/>
        <w:rPr>
          <w:rFonts w:ascii="Arial" w:hAnsi="Arial" w:cs="Arial"/>
        </w:rPr>
      </w:pPr>
      <w:r w:rsidRPr="00653EFC">
        <w:rPr>
          <w:rFonts w:ascii="Arial" w:hAnsi="Arial" w:cs="Arial"/>
        </w:rPr>
        <w:t>四、商务文件电子版一份（包含按投标人须知前附表要求提交的全部文件）；</w:t>
      </w:r>
    </w:p>
    <w:p w14:paraId="22A45F00" w14:textId="77777777" w:rsidR="00D814EB" w:rsidRPr="00653EFC" w:rsidRDefault="007D11DE">
      <w:pPr>
        <w:pStyle w:val="ae"/>
        <w:spacing w:line="440" w:lineRule="exact"/>
        <w:ind w:firstLine="482"/>
        <w:rPr>
          <w:rFonts w:ascii="Arial" w:hAnsi="Arial" w:cs="Arial"/>
        </w:rPr>
      </w:pPr>
      <w:r w:rsidRPr="00653EFC">
        <w:rPr>
          <w:rFonts w:ascii="Arial" w:hAnsi="Arial" w:cs="Arial"/>
        </w:rPr>
        <w:t>据此函，</w:t>
      </w:r>
      <w:proofErr w:type="gramStart"/>
      <w:r w:rsidRPr="00653EFC">
        <w:rPr>
          <w:rFonts w:ascii="Arial" w:hAnsi="Arial" w:cs="Arial"/>
        </w:rPr>
        <w:t>签字人兹宣布</w:t>
      </w:r>
      <w:proofErr w:type="gramEnd"/>
      <w:r w:rsidRPr="00653EFC">
        <w:rPr>
          <w:rFonts w:ascii="Arial" w:hAnsi="Arial" w:cs="Arial"/>
        </w:rPr>
        <w:t>：</w:t>
      </w:r>
    </w:p>
    <w:p w14:paraId="16DD4BC2"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1</w:t>
      </w:r>
      <w:r w:rsidRPr="00653EFC">
        <w:rPr>
          <w:rFonts w:ascii="Arial" w:hAnsi="Arial" w:cs="Arial"/>
        </w:rPr>
        <w:t>、我方愿意以（大写）人民币</w:t>
      </w:r>
      <w:r w:rsidRPr="00653EFC">
        <w:rPr>
          <w:rFonts w:ascii="Arial" w:hAnsi="Arial" w:cs="Arial"/>
          <w:u w:val="single"/>
        </w:rPr>
        <w:t xml:space="preserve">              </w:t>
      </w:r>
      <w:r w:rsidRPr="00653EFC">
        <w:rPr>
          <w:rFonts w:ascii="Arial" w:hAnsi="Arial" w:cs="Arial"/>
        </w:rPr>
        <w:t>元</w:t>
      </w:r>
      <w:r w:rsidRPr="00653EFC">
        <w:rPr>
          <w:rFonts w:ascii="Arial" w:hAnsi="Arial" w:cs="Arial"/>
        </w:rPr>
        <w:t xml:space="preserve"> (</w:t>
      </w:r>
      <w:r w:rsidRPr="00653EFC">
        <w:rPr>
          <w:rFonts w:ascii="Arial" w:hAnsi="Arial" w:cs="Arial"/>
        </w:rPr>
        <w:t>￥</w:t>
      </w:r>
      <w:r w:rsidRPr="00653EFC">
        <w:rPr>
          <w:rFonts w:ascii="Arial" w:hAnsi="Arial" w:cs="Arial"/>
          <w:u w:val="single"/>
        </w:rPr>
        <w:t xml:space="preserve">          </w:t>
      </w:r>
      <w:r w:rsidRPr="00653EFC">
        <w:rPr>
          <w:rFonts w:ascii="Arial" w:hAnsi="Arial" w:cs="Arial"/>
        </w:rPr>
        <w:t>元</w:t>
      </w:r>
      <w:r w:rsidRPr="00653EFC">
        <w:rPr>
          <w:rFonts w:ascii="Arial" w:hAnsi="Arial" w:cs="Arial"/>
        </w:rPr>
        <w:t>)</w:t>
      </w:r>
      <w:r w:rsidRPr="00653EFC">
        <w:rPr>
          <w:rFonts w:ascii="Arial" w:hAnsi="Arial" w:cs="Arial"/>
        </w:rPr>
        <w:t>的投标总报价，提交服务成果时间（无分标时填写）</w:t>
      </w:r>
      <w:r w:rsidRPr="00653EFC">
        <w:rPr>
          <w:rFonts w:ascii="Arial" w:hAnsi="Arial" w:cs="Arial"/>
          <w:u w:val="single"/>
        </w:rPr>
        <w:t xml:space="preserve">              </w:t>
      </w:r>
      <w:r w:rsidRPr="00653EFC">
        <w:rPr>
          <w:rFonts w:ascii="Arial" w:hAnsi="Arial" w:cs="Arial"/>
        </w:rPr>
        <w:t>，提供本项目招标文件第二章</w:t>
      </w:r>
      <w:r w:rsidRPr="00653EFC">
        <w:rPr>
          <w:rFonts w:ascii="Arial" w:hAnsi="Arial" w:cs="Arial"/>
        </w:rPr>
        <w:t>“</w:t>
      </w:r>
      <w:r w:rsidRPr="00653EFC">
        <w:rPr>
          <w:rFonts w:ascii="Arial" w:hAnsi="Arial" w:cs="Arial"/>
        </w:rPr>
        <w:t>服务需求</w:t>
      </w:r>
      <w:r w:rsidRPr="00653EFC">
        <w:rPr>
          <w:rFonts w:ascii="Arial" w:hAnsi="Arial" w:cs="Arial"/>
        </w:rPr>
        <w:t>”</w:t>
      </w:r>
      <w:r w:rsidRPr="00653EFC">
        <w:rPr>
          <w:rFonts w:ascii="Arial" w:hAnsi="Arial" w:cs="Arial"/>
        </w:rPr>
        <w:t>中的相应的采购内容。</w:t>
      </w:r>
    </w:p>
    <w:p w14:paraId="42B01344"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其中（有分标时填写）：</w:t>
      </w:r>
    </w:p>
    <w:p w14:paraId="77DFDD9C" w14:textId="77777777" w:rsidR="00D814EB" w:rsidRPr="00653EFC" w:rsidRDefault="007D11DE">
      <w:pPr>
        <w:pStyle w:val="ae"/>
        <w:spacing w:line="360" w:lineRule="exact"/>
        <w:ind w:firstLineChars="200" w:firstLine="420"/>
        <w:rPr>
          <w:rFonts w:ascii="Arial" w:hAnsi="Arial" w:cs="Arial"/>
          <w:u w:val="single"/>
        </w:rPr>
      </w:pPr>
      <w:r w:rsidRPr="00653EFC">
        <w:rPr>
          <w:rFonts w:ascii="Arial" w:hAnsi="Arial" w:cs="Arial"/>
          <w:u w:val="single"/>
        </w:rPr>
        <w:t xml:space="preserve">  </w:t>
      </w:r>
      <w:r w:rsidRPr="00653EFC">
        <w:rPr>
          <w:rFonts w:ascii="Arial" w:hAnsi="Arial" w:cs="Arial"/>
        </w:rPr>
        <w:t>分标报价为（大写）人民币</w:t>
      </w:r>
      <w:r w:rsidRPr="00653EFC">
        <w:rPr>
          <w:rFonts w:ascii="Arial" w:hAnsi="Arial" w:cs="Arial"/>
          <w:u w:val="single"/>
        </w:rPr>
        <w:t xml:space="preserve">              </w:t>
      </w:r>
      <w:r w:rsidRPr="00653EFC">
        <w:rPr>
          <w:rFonts w:ascii="Arial" w:hAnsi="Arial" w:cs="Arial"/>
        </w:rPr>
        <w:t>元</w:t>
      </w:r>
      <w:r w:rsidRPr="00653EFC">
        <w:rPr>
          <w:rFonts w:ascii="Arial" w:hAnsi="Arial" w:cs="Arial"/>
        </w:rPr>
        <w:t xml:space="preserve"> (</w:t>
      </w:r>
      <w:r w:rsidRPr="00653EFC">
        <w:rPr>
          <w:rFonts w:ascii="Arial" w:hAnsi="Arial" w:cs="Arial"/>
        </w:rPr>
        <w:t>￥</w:t>
      </w:r>
      <w:r w:rsidRPr="00653EFC">
        <w:rPr>
          <w:rFonts w:ascii="Arial" w:hAnsi="Arial" w:cs="Arial"/>
          <w:u w:val="single"/>
        </w:rPr>
        <w:t xml:space="preserve">          </w:t>
      </w:r>
      <w:r w:rsidRPr="00653EFC">
        <w:rPr>
          <w:rFonts w:ascii="Arial" w:hAnsi="Arial" w:cs="Arial"/>
        </w:rPr>
        <w:t>元</w:t>
      </w:r>
      <w:r w:rsidRPr="00653EFC">
        <w:rPr>
          <w:rFonts w:ascii="Arial" w:hAnsi="Arial" w:cs="Arial"/>
        </w:rPr>
        <w:t>)</w:t>
      </w:r>
      <w:r w:rsidRPr="00653EFC">
        <w:rPr>
          <w:rFonts w:ascii="Arial" w:hAnsi="Arial" w:cs="Arial"/>
        </w:rPr>
        <w:t>，提交服务成果时间：</w:t>
      </w:r>
      <w:r w:rsidRPr="00653EFC">
        <w:rPr>
          <w:rFonts w:ascii="Arial" w:hAnsi="Arial" w:cs="Arial"/>
          <w:u w:val="single"/>
        </w:rPr>
        <w:t xml:space="preserve">          </w:t>
      </w:r>
      <w:r w:rsidRPr="00653EFC">
        <w:rPr>
          <w:rFonts w:ascii="Arial" w:hAnsi="Arial" w:cs="Arial"/>
        </w:rPr>
        <w:t>；</w:t>
      </w:r>
    </w:p>
    <w:p w14:paraId="62459591" w14:textId="77777777" w:rsidR="00D814EB" w:rsidRPr="00653EFC" w:rsidRDefault="007D11DE">
      <w:pPr>
        <w:pStyle w:val="ae"/>
        <w:spacing w:line="360" w:lineRule="exact"/>
        <w:ind w:firstLineChars="200" w:firstLine="420"/>
        <w:rPr>
          <w:rFonts w:ascii="Arial" w:hAnsi="Arial" w:cs="Arial"/>
          <w:u w:val="single"/>
        </w:rPr>
      </w:pPr>
      <w:r w:rsidRPr="00653EFC">
        <w:rPr>
          <w:rFonts w:ascii="Arial" w:hAnsi="Arial" w:cs="Arial"/>
          <w:u w:val="single"/>
        </w:rPr>
        <w:t xml:space="preserve">  </w:t>
      </w:r>
      <w:r w:rsidRPr="00653EFC">
        <w:rPr>
          <w:rFonts w:ascii="Arial" w:hAnsi="Arial" w:cs="Arial"/>
        </w:rPr>
        <w:t>分标报价为（大写）人民币</w:t>
      </w:r>
      <w:r w:rsidRPr="00653EFC">
        <w:rPr>
          <w:rFonts w:ascii="Arial" w:hAnsi="Arial" w:cs="Arial"/>
          <w:u w:val="single"/>
        </w:rPr>
        <w:t xml:space="preserve">              </w:t>
      </w:r>
      <w:r w:rsidRPr="00653EFC">
        <w:rPr>
          <w:rFonts w:ascii="Arial" w:hAnsi="Arial" w:cs="Arial"/>
        </w:rPr>
        <w:t>元</w:t>
      </w:r>
      <w:r w:rsidRPr="00653EFC">
        <w:rPr>
          <w:rFonts w:ascii="Arial" w:hAnsi="Arial" w:cs="Arial"/>
        </w:rPr>
        <w:t xml:space="preserve"> (</w:t>
      </w:r>
      <w:r w:rsidRPr="00653EFC">
        <w:rPr>
          <w:rFonts w:ascii="Arial" w:hAnsi="Arial" w:cs="Arial"/>
        </w:rPr>
        <w:t>￥</w:t>
      </w:r>
      <w:r w:rsidRPr="00653EFC">
        <w:rPr>
          <w:rFonts w:ascii="Arial" w:hAnsi="Arial" w:cs="Arial"/>
          <w:u w:val="single"/>
        </w:rPr>
        <w:t xml:space="preserve">          </w:t>
      </w:r>
      <w:r w:rsidRPr="00653EFC">
        <w:rPr>
          <w:rFonts w:ascii="Arial" w:hAnsi="Arial" w:cs="Arial"/>
        </w:rPr>
        <w:t>元</w:t>
      </w:r>
      <w:r w:rsidRPr="00653EFC">
        <w:rPr>
          <w:rFonts w:ascii="Arial" w:hAnsi="Arial" w:cs="Arial"/>
        </w:rPr>
        <w:t>)</w:t>
      </w:r>
      <w:r w:rsidRPr="00653EFC">
        <w:rPr>
          <w:rFonts w:ascii="Arial" w:hAnsi="Arial" w:cs="Arial"/>
        </w:rPr>
        <w:t>，提交服务成果时间：</w:t>
      </w:r>
      <w:r w:rsidRPr="00653EFC">
        <w:rPr>
          <w:rFonts w:ascii="Arial" w:hAnsi="Arial" w:cs="Arial"/>
          <w:u w:val="single"/>
        </w:rPr>
        <w:t xml:space="preserve">          </w:t>
      </w:r>
      <w:r w:rsidRPr="00653EFC">
        <w:rPr>
          <w:rFonts w:ascii="Arial" w:hAnsi="Arial" w:cs="Arial"/>
        </w:rPr>
        <w:t>；</w:t>
      </w:r>
    </w:p>
    <w:p w14:paraId="2287CB19" w14:textId="77777777" w:rsidR="00D814EB" w:rsidRPr="00653EFC" w:rsidRDefault="007D11DE">
      <w:pPr>
        <w:pStyle w:val="ae"/>
        <w:spacing w:line="360" w:lineRule="exact"/>
        <w:ind w:firstLineChars="200" w:firstLine="420"/>
        <w:rPr>
          <w:rFonts w:ascii="Arial" w:hAnsi="Arial" w:cs="Arial"/>
          <w:u w:val="single"/>
        </w:rPr>
      </w:pPr>
      <w:r w:rsidRPr="00653EFC">
        <w:rPr>
          <w:rFonts w:ascii="Arial" w:hAnsi="Arial" w:cs="Arial"/>
        </w:rPr>
        <w:t>......</w:t>
      </w:r>
    </w:p>
    <w:p w14:paraId="4E873561" w14:textId="77777777" w:rsidR="00D814EB" w:rsidRPr="00653EFC" w:rsidRDefault="007D11DE">
      <w:pPr>
        <w:pStyle w:val="ae"/>
        <w:spacing w:line="360" w:lineRule="exact"/>
        <w:ind w:firstLineChars="200" w:firstLine="420"/>
        <w:rPr>
          <w:rFonts w:ascii="Arial" w:hAnsi="Arial" w:cs="Arial"/>
          <w:u w:val="single"/>
        </w:rPr>
      </w:pPr>
      <w:r w:rsidRPr="00653EFC">
        <w:rPr>
          <w:rFonts w:ascii="Arial" w:hAnsi="Arial" w:cs="Arial"/>
        </w:rPr>
        <w:t>2</w:t>
      </w:r>
      <w:r w:rsidRPr="00653EFC">
        <w:rPr>
          <w:rFonts w:ascii="Arial" w:hAnsi="Arial" w:cs="Arial"/>
        </w:rPr>
        <w:t>、我方同意自本项目招标文件</w:t>
      </w:r>
      <w:r w:rsidRPr="00653EFC">
        <w:rPr>
          <w:rFonts w:ascii="Arial" w:hAnsi="Arial" w:cs="Arial"/>
        </w:rPr>
        <w:t>“</w:t>
      </w:r>
      <w:r w:rsidRPr="00653EFC">
        <w:rPr>
          <w:rFonts w:ascii="Arial" w:hAnsi="Arial" w:cs="Arial"/>
        </w:rPr>
        <w:t>第三章</w:t>
      </w:r>
      <w:r w:rsidRPr="00653EFC">
        <w:rPr>
          <w:rFonts w:ascii="Arial" w:hAnsi="Arial" w:cs="Arial"/>
        </w:rPr>
        <w:t xml:space="preserve"> </w:t>
      </w:r>
      <w:r w:rsidRPr="00653EFC">
        <w:rPr>
          <w:rFonts w:ascii="Arial" w:hAnsi="Arial" w:cs="Arial"/>
        </w:rPr>
        <w:t>投标人须知</w:t>
      </w:r>
      <w:r w:rsidRPr="00653EFC">
        <w:rPr>
          <w:rFonts w:ascii="Arial" w:hAnsi="Arial" w:cs="Arial"/>
        </w:rPr>
        <w:t>”</w:t>
      </w:r>
      <w:r w:rsidRPr="00653EFC">
        <w:rPr>
          <w:rFonts w:ascii="Arial" w:hAnsi="Arial" w:cs="Arial"/>
        </w:rPr>
        <w:t>第一节</w:t>
      </w:r>
      <w:r w:rsidRPr="00653EFC">
        <w:rPr>
          <w:rFonts w:ascii="Arial" w:hAnsi="Arial" w:cs="Arial"/>
        </w:rPr>
        <w:t xml:space="preserve"> </w:t>
      </w:r>
      <w:r w:rsidRPr="00653EFC">
        <w:rPr>
          <w:rFonts w:ascii="Arial" w:hAnsi="Arial" w:cs="Arial"/>
        </w:rPr>
        <w:t>投标人须知前附表</w:t>
      </w:r>
      <w:r w:rsidRPr="00653EFC">
        <w:rPr>
          <w:rFonts w:ascii="Arial" w:hAnsi="Arial" w:cs="Arial"/>
        </w:rPr>
        <w:t xml:space="preserve"> </w:t>
      </w:r>
      <w:r w:rsidRPr="00653EFC">
        <w:rPr>
          <w:rFonts w:ascii="Arial" w:hAnsi="Arial" w:cs="Arial"/>
        </w:rPr>
        <w:t>第</w:t>
      </w:r>
      <w:r w:rsidRPr="00653EFC">
        <w:rPr>
          <w:rFonts w:ascii="Arial" w:hAnsi="Arial" w:cs="Arial"/>
        </w:rPr>
        <w:t>21.2</w:t>
      </w:r>
      <w:r w:rsidRPr="00653EFC">
        <w:rPr>
          <w:rFonts w:ascii="Arial" w:hAnsi="Arial" w:cs="Arial"/>
        </w:rPr>
        <w:t>项规定的投标截止时间（开标时间）起遵循本投标函，并承诺在</w:t>
      </w:r>
      <w:r w:rsidRPr="00653EFC">
        <w:rPr>
          <w:rFonts w:ascii="Arial" w:hAnsi="Arial" w:cs="Arial"/>
        </w:rPr>
        <w:t>“</w:t>
      </w:r>
      <w:r w:rsidRPr="00653EFC">
        <w:rPr>
          <w:rFonts w:ascii="Arial" w:hAnsi="Arial" w:cs="Arial"/>
        </w:rPr>
        <w:t>投标人须知前附表</w:t>
      </w:r>
      <w:r w:rsidRPr="00653EFC">
        <w:rPr>
          <w:rFonts w:ascii="Arial" w:hAnsi="Arial" w:cs="Arial"/>
        </w:rPr>
        <w:t>”</w:t>
      </w:r>
      <w:r w:rsidRPr="00653EFC">
        <w:rPr>
          <w:rFonts w:ascii="Arial" w:hAnsi="Arial" w:cs="Arial"/>
        </w:rPr>
        <w:t>第</w:t>
      </w:r>
      <w:r w:rsidRPr="00653EFC">
        <w:rPr>
          <w:rFonts w:ascii="Arial" w:hAnsi="Arial" w:cs="Arial"/>
        </w:rPr>
        <w:t>17.2</w:t>
      </w:r>
      <w:r w:rsidRPr="00653EFC">
        <w:rPr>
          <w:rFonts w:ascii="Arial" w:hAnsi="Arial" w:cs="Arial"/>
        </w:rPr>
        <w:t>项规定的投标有效期内不修改、撤销投标文件。</w:t>
      </w:r>
    </w:p>
    <w:p w14:paraId="3417A607" w14:textId="77777777" w:rsidR="00D814EB" w:rsidRPr="00653EFC" w:rsidRDefault="007D11DE">
      <w:pPr>
        <w:pStyle w:val="ae"/>
        <w:spacing w:line="360" w:lineRule="exact"/>
        <w:ind w:firstLineChars="200" w:firstLine="420"/>
        <w:rPr>
          <w:rFonts w:ascii="Arial" w:hAnsi="Arial" w:cs="Arial"/>
          <w:u w:val="single"/>
        </w:rPr>
      </w:pPr>
      <w:r w:rsidRPr="00653EFC">
        <w:rPr>
          <w:rFonts w:ascii="Arial" w:hAnsi="Arial" w:cs="Arial"/>
        </w:rPr>
        <w:t>3</w:t>
      </w:r>
      <w:r w:rsidRPr="00653EFC">
        <w:rPr>
          <w:rFonts w:ascii="Arial" w:hAnsi="Arial" w:cs="Arial"/>
        </w:rPr>
        <w:t>、我方所递交的投标文件及有关资料都是内容完整、真实和准确的。</w:t>
      </w:r>
    </w:p>
    <w:p w14:paraId="0A492194" w14:textId="77777777" w:rsidR="00D814EB" w:rsidRPr="00653EFC" w:rsidRDefault="007D11DE">
      <w:pPr>
        <w:pStyle w:val="ae"/>
        <w:spacing w:line="360" w:lineRule="exact"/>
        <w:ind w:firstLineChars="200" w:firstLine="420"/>
        <w:rPr>
          <w:rFonts w:ascii="Arial" w:hAnsi="Arial" w:cs="Arial"/>
          <w:u w:val="single"/>
        </w:rPr>
      </w:pPr>
      <w:r w:rsidRPr="00653EFC">
        <w:rPr>
          <w:rFonts w:ascii="Arial" w:hAnsi="Arial" w:cs="Arial"/>
        </w:rPr>
        <w:t>4</w:t>
      </w:r>
      <w:r w:rsidRPr="00653EFC">
        <w:rPr>
          <w:rFonts w:ascii="Arial" w:hAnsi="Arial" w:cs="Arial"/>
        </w:rPr>
        <w:t>、我方承诺未被列入失信被执行人、重大税收违法失信主体、政府采购严重违法失信行为记录名单，并已经具备《中华人民共和国政府采购法》中规定的参加政府采购活动的供应商应当具备的条件：</w:t>
      </w:r>
    </w:p>
    <w:p w14:paraId="3299E5BC" w14:textId="77777777" w:rsidR="00D814EB" w:rsidRPr="00653EFC" w:rsidRDefault="007D11DE">
      <w:pPr>
        <w:pStyle w:val="ae"/>
        <w:numPr>
          <w:ilvl w:val="0"/>
          <w:numId w:val="4"/>
        </w:numPr>
        <w:spacing w:line="440" w:lineRule="exact"/>
        <w:rPr>
          <w:rFonts w:ascii="Arial" w:hAnsi="Arial" w:cs="Arial"/>
        </w:rPr>
      </w:pPr>
      <w:r w:rsidRPr="00653EFC">
        <w:rPr>
          <w:rFonts w:ascii="Arial" w:hAnsi="Arial" w:cs="Arial"/>
        </w:rPr>
        <w:t>具有独立承担民事责任的能力；</w:t>
      </w:r>
    </w:p>
    <w:p w14:paraId="550F3543" w14:textId="77777777" w:rsidR="00D814EB" w:rsidRPr="00653EFC" w:rsidRDefault="007D11DE">
      <w:pPr>
        <w:pStyle w:val="ae"/>
        <w:numPr>
          <w:ilvl w:val="0"/>
          <w:numId w:val="4"/>
        </w:numPr>
        <w:spacing w:line="440" w:lineRule="exact"/>
        <w:rPr>
          <w:rFonts w:ascii="Arial" w:hAnsi="Arial" w:cs="Arial"/>
        </w:rPr>
      </w:pPr>
      <w:r w:rsidRPr="00653EFC">
        <w:rPr>
          <w:rFonts w:ascii="Arial" w:hAnsi="Arial" w:cs="Arial"/>
        </w:rPr>
        <w:t>具有良好的商业信誉和健全的财务会计制度；</w:t>
      </w:r>
    </w:p>
    <w:p w14:paraId="437B2E9F" w14:textId="77777777" w:rsidR="00D814EB" w:rsidRPr="00653EFC" w:rsidRDefault="007D11DE">
      <w:pPr>
        <w:pStyle w:val="ae"/>
        <w:numPr>
          <w:ilvl w:val="0"/>
          <w:numId w:val="4"/>
        </w:numPr>
        <w:spacing w:line="440" w:lineRule="exact"/>
        <w:rPr>
          <w:rFonts w:ascii="Arial" w:hAnsi="Arial" w:cs="Arial"/>
        </w:rPr>
      </w:pPr>
      <w:r w:rsidRPr="00653EFC">
        <w:rPr>
          <w:rFonts w:ascii="Arial" w:hAnsi="Arial" w:cs="Arial"/>
        </w:rPr>
        <w:t>具有履行合同所必需的设备和专业技术能力；</w:t>
      </w:r>
    </w:p>
    <w:p w14:paraId="67B85716" w14:textId="77777777" w:rsidR="00D814EB" w:rsidRPr="00653EFC" w:rsidRDefault="007D11DE">
      <w:pPr>
        <w:pStyle w:val="ae"/>
        <w:numPr>
          <w:ilvl w:val="0"/>
          <w:numId w:val="4"/>
        </w:numPr>
        <w:spacing w:line="440" w:lineRule="exact"/>
        <w:rPr>
          <w:rFonts w:ascii="Arial" w:hAnsi="Arial" w:cs="Arial"/>
        </w:rPr>
      </w:pPr>
      <w:r w:rsidRPr="00653EFC">
        <w:rPr>
          <w:rFonts w:ascii="Arial" w:hAnsi="Arial" w:cs="Arial"/>
        </w:rPr>
        <w:t>有依法缴纳税收和社会保障资金的良好记录；</w:t>
      </w:r>
    </w:p>
    <w:p w14:paraId="25F1D237" w14:textId="77777777" w:rsidR="00D814EB" w:rsidRPr="00653EFC" w:rsidRDefault="007D11DE">
      <w:pPr>
        <w:pStyle w:val="ae"/>
        <w:numPr>
          <w:ilvl w:val="0"/>
          <w:numId w:val="4"/>
        </w:numPr>
        <w:spacing w:line="440" w:lineRule="exact"/>
        <w:rPr>
          <w:rFonts w:ascii="Arial" w:hAnsi="Arial" w:cs="Arial"/>
        </w:rPr>
      </w:pPr>
      <w:r w:rsidRPr="00653EFC">
        <w:rPr>
          <w:rFonts w:ascii="Arial" w:hAnsi="Arial" w:cs="Arial"/>
        </w:rPr>
        <w:t>参加政府采购活动前三年内，在经营活动中没有重大违法记录；</w:t>
      </w:r>
    </w:p>
    <w:p w14:paraId="491A5F0C" w14:textId="77777777" w:rsidR="00D814EB" w:rsidRPr="00653EFC" w:rsidRDefault="007D11DE">
      <w:pPr>
        <w:pStyle w:val="ae"/>
        <w:numPr>
          <w:ilvl w:val="0"/>
          <w:numId w:val="4"/>
        </w:numPr>
        <w:spacing w:line="440" w:lineRule="exact"/>
        <w:rPr>
          <w:rFonts w:ascii="Arial" w:hAnsi="Arial" w:cs="Arial"/>
        </w:rPr>
      </w:pPr>
      <w:r w:rsidRPr="00653EFC">
        <w:rPr>
          <w:rFonts w:ascii="Arial" w:hAnsi="Arial" w:cs="Arial"/>
        </w:rPr>
        <w:t>法律、行政法规规定的其他条件。</w:t>
      </w:r>
    </w:p>
    <w:p w14:paraId="13BD2BC0" w14:textId="77777777" w:rsidR="00D814EB" w:rsidRPr="00653EFC" w:rsidRDefault="007D11DE">
      <w:pPr>
        <w:pStyle w:val="ae"/>
        <w:spacing w:line="440" w:lineRule="exact"/>
        <w:ind w:firstLine="482"/>
        <w:rPr>
          <w:rFonts w:ascii="Arial" w:hAnsi="Arial" w:cs="Arial"/>
        </w:rPr>
      </w:pPr>
      <w:r w:rsidRPr="00653EFC">
        <w:rPr>
          <w:rFonts w:ascii="Arial" w:hAnsi="Arial" w:cs="Arial"/>
        </w:rPr>
        <w:t>5</w:t>
      </w:r>
      <w:r w:rsidRPr="00653EFC">
        <w:rPr>
          <w:rFonts w:ascii="Arial" w:hAnsi="Arial" w:cs="Arial"/>
        </w:rPr>
        <w:t>、</w:t>
      </w:r>
      <w:r w:rsidRPr="00653EFC">
        <w:rPr>
          <w:rFonts w:ascii="Arial" w:hAnsi="Arial" w:cs="Arial"/>
          <w:szCs w:val="21"/>
        </w:rPr>
        <w:t>如本项目采购内容涉及须符合国家强制规定的，我方承诺我方本次投标（包括资格条件和所投产品）均符合国家有关强制规定。</w:t>
      </w:r>
    </w:p>
    <w:p w14:paraId="5B4416CD"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6</w:t>
      </w:r>
      <w:r w:rsidRPr="00653EFC">
        <w:rPr>
          <w:rFonts w:ascii="Arial" w:hAnsi="Arial" w:cs="Arial"/>
        </w:rPr>
        <w:t>、如我方中标，我方承诺在收到中标通知书后，在中标通知书规定的期限内，根据招标文件、我方的投标文件及有关澄清承诺书的要求按第五章</w:t>
      </w:r>
      <w:r w:rsidRPr="00653EFC">
        <w:rPr>
          <w:rFonts w:ascii="Arial" w:hAnsi="Arial" w:cs="Arial"/>
        </w:rPr>
        <w:t>“</w:t>
      </w:r>
      <w:r w:rsidRPr="00653EFC">
        <w:rPr>
          <w:rFonts w:ascii="Arial" w:hAnsi="Arial" w:cs="Arial"/>
        </w:rPr>
        <w:t>拟签订的合同文本</w:t>
      </w:r>
      <w:r w:rsidRPr="00653EFC">
        <w:rPr>
          <w:rFonts w:ascii="Arial" w:hAnsi="Arial" w:cs="Arial"/>
        </w:rPr>
        <w:t>”</w:t>
      </w:r>
      <w:r w:rsidRPr="00653EFC">
        <w:rPr>
          <w:rFonts w:ascii="Arial" w:hAnsi="Arial" w:cs="Arial"/>
        </w:rPr>
        <w:t>与采购人订立书面合同，并按照合同约定承担完成合同的责任和义务。</w:t>
      </w:r>
    </w:p>
    <w:p w14:paraId="5E2B9D33"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7</w:t>
      </w:r>
      <w:r w:rsidRPr="00653EFC">
        <w:rPr>
          <w:rFonts w:ascii="Arial" w:hAnsi="Arial" w:cs="Arial"/>
        </w:rPr>
        <w:t>、我方已详细审核招标文件，我方知道必须放弃提出含糊不清或误解问题的权利。</w:t>
      </w:r>
    </w:p>
    <w:p w14:paraId="4A3A887D"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lastRenderedPageBreak/>
        <w:t>8</w:t>
      </w:r>
      <w:r w:rsidRPr="00653EFC">
        <w:rPr>
          <w:rFonts w:ascii="Arial" w:hAnsi="Arial" w:cs="Arial"/>
        </w:rPr>
        <w:t>、我方同意应贵方要求提供与本投标有关的任何数据或资料。若贵方需要，我方愿意提供我方</w:t>
      </w:r>
      <w:proofErr w:type="gramStart"/>
      <w:r w:rsidRPr="00653EFC">
        <w:rPr>
          <w:rFonts w:ascii="Arial" w:hAnsi="Arial" w:cs="Arial"/>
        </w:rPr>
        <w:t>作出</w:t>
      </w:r>
      <w:proofErr w:type="gramEnd"/>
      <w:r w:rsidRPr="00653EFC">
        <w:rPr>
          <w:rFonts w:ascii="Arial" w:hAnsi="Arial" w:cs="Arial"/>
        </w:rPr>
        <w:t>的一切承诺的证明材料。</w:t>
      </w:r>
    </w:p>
    <w:p w14:paraId="429310E1"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9</w:t>
      </w:r>
      <w:r w:rsidRPr="00653EFC">
        <w:rPr>
          <w:rFonts w:ascii="Arial" w:hAnsi="Arial" w:cs="Arial"/>
        </w:rPr>
        <w:t>、我方完全理解贵方不一定接受投标报价最低的投标人为中标供应商的行为。</w:t>
      </w:r>
    </w:p>
    <w:p w14:paraId="1EFB700A" w14:textId="77777777" w:rsidR="00D814EB" w:rsidRPr="00653EFC" w:rsidRDefault="007D11DE">
      <w:pPr>
        <w:pStyle w:val="ae"/>
        <w:spacing w:line="440" w:lineRule="exact"/>
        <w:ind w:firstLineChars="200" w:firstLine="420"/>
        <w:rPr>
          <w:rFonts w:ascii="Arial" w:hAnsi="Arial" w:cs="Arial"/>
        </w:rPr>
      </w:pPr>
      <w:r w:rsidRPr="00653EFC">
        <w:rPr>
          <w:rFonts w:ascii="Arial" w:hAnsi="Arial" w:cs="Arial"/>
        </w:rPr>
        <w:t>10</w:t>
      </w:r>
      <w:r w:rsidRPr="00653EFC">
        <w:rPr>
          <w:rFonts w:ascii="Arial" w:hAnsi="Arial" w:cs="Arial"/>
        </w:rPr>
        <w:t>、我方将严格遵守《中华人民共和国政府采购法》第七十七条的规定，</w:t>
      </w:r>
      <w:proofErr w:type="gramStart"/>
      <w:r w:rsidRPr="00653EFC">
        <w:rPr>
          <w:rFonts w:ascii="Arial" w:hAnsi="Arial" w:cs="Arial"/>
        </w:rPr>
        <w:t>即供应</w:t>
      </w:r>
      <w:proofErr w:type="gramEnd"/>
      <w:r w:rsidRPr="00653EFC">
        <w:rPr>
          <w:rFonts w:ascii="Arial" w:hAnsi="Arial" w:cs="Arial"/>
        </w:rPr>
        <w:t>商有下列情形之一的，处以采购金额千分之五以上千</w:t>
      </w:r>
      <w:proofErr w:type="gramStart"/>
      <w:r w:rsidRPr="00653EFC">
        <w:rPr>
          <w:rFonts w:ascii="Arial" w:hAnsi="Arial" w:cs="Arial"/>
        </w:rPr>
        <w:t>分之十</w:t>
      </w:r>
      <w:proofErr w:type="gramEnd"/>
      <w:r w:rsidRPr="00653EFC">
        <w:rPr>
          <w:rFonts w:ascii="Arial" w:hAnsi="Arial" w:cs="Arial"/>
        </w:rPr>
        <w:t>以下的罚款，列入不良行为记录名单，在一至三年内禁止参加政府采购活动，有违法所得的，并处没收违法所得，情节严重的，由工商行政管理机关吊销营业执照；构成犯罪的，依法追究刑事责任：</w:t>
      </w:r>
    </w:p>
    <w:p w14:paraId="2F06037B" w14:textId="77777777" w:rsidR="00D814EB" w:rsidRPr="00653EFC" w:rsidRDefault="007D11DE">
      <w:pPr>
        <w:pStyle w:val="ae"/>
        <w:numPr>
          <w:ilvl w:val="0"/>
          <w:numId w:val="5"/>
        </w:numPr>
        <w:spacing w:line="440" w:lineRule="exact"/>
        <w:rPr>
          <w:rFonts w:ascii="Arial" w:hAnsi="Arial" w:cs="Arial"/>
        </w:rPr>
      </w:pPr>
      <w:r w:rsidRPr="00653EFC">
        <w:rPr>
          <w:rFonts w:ascii="Arial" w:hAnsi="Arial" w:cs="Arial"/>
        </w:rPr>
        <w:t>提供虚假材料谋取中标、成交的；</w:t>
      </w:r>
    </w:p>
    <w:p w14:paraId="14C042FA" w14:textId="77777777" w:rsidR="00D814EB" w:rsidRPr="00653EFC" w:rsidRDefault="007D11DE">
      <w:pPr>
        <w:pStyle w:val="ae"/>
        <w:numPr>
          <w:ilvl w:val="0"/>
          <w:numId w:val="5"/>
        </w:numPr>
        <w:spacing w:line="440" w:lineRule="exact"/>
        <w:rPr>
          <w:rFonts w:ascii="Arial" w:hAnsi="Arial" w:cs="Arial"/>
        </w:rPr>
      </w:pPr>
      <w:r w:rsidRPr="00653EFC">
        <w:rPr>
          <w:rFonts w:ascii="Arial" w:hAnsi="Arial" w:cs="Arial"/>
        </w:rPr>
        <w:t>采取不正当手段诋毁、排挤其他供应商的；</w:t>
      </w:r>
    </w:p>
    <w:p w14:paraId="2ED63AA0" w14:textId="77777777" w:rsidR="00D814EB" w:rsidRPr="00653EFC" w:rsidRDefault="007D11DE">
      <w:pPr>
        <w:pStyle w:val="ae"/>
        <w:numPr>
          <w:ilvl w:val="0"/>
          <w:numId w:val="5"/>
        </w:numPr>
        <w:spacing w:line="440" w:lineRule="exact"/>
        <w:rPr>
          <w:rFonts w:ascii="Arial" w:hAnsi="Arial" w:cs="Arial"/>
        </w:rPr>
      </w:pPr>
      <w:r w:rsidRPr="00653EFC">
        <w:rPr>
          <w:rFonts w:ascii="Arial" w:hAnsi="Arial" w:cs="Arial"/>
        </w:rPr>
        <w:t>与采购人、其他供应商或者采购代理机构恶意串通的；</w:t>
      </w:r>
    </w:p>
    <w:p w14:paraId="6B93E2BD" w14:textId="77777777" w:rsidR="00D814EB" w:rsidRPr="00653EFC" w:rsidRDefault="007D11DE">
      <w:pPr>
        <w:pStyle w:val="ae"/>
        <w:numPr>
          <w:ilvl w:val="0"/>
          <w:numId w:val="5"/>
        </w:numPr>
        <w:spacing w:line="440" w:lineRule="exact"/>
        <w:rPr>
          <w:rFonts w:ascii="Arial" w:hAnsi="Arial" w:cs="Arial"/>
        </w:rPr>
      </w:pPr>
      <w:r w:rsidRPr="00653EFC">
        <w:rPr>
          <w:rFonts w:ascii="Arial" w:hAnsi="Arial" w:cs="Arial"/>
        </w:rPr>
        <w:t>向采购人、采购代理机构行贿或者提供其他不正当利益的；</w:t>
      </w:r>
    </w:p>
    <w:p w14:paraId="236E6BF7" w14:textId="77777777" w:rsidR="00D814EB" w:rsidRPr="00653EFC" w:rsidRDefault="007D11DE">
      <w:pPr>
        <w:pStyle w:val="ae"/>
        <w:numPr>
          <w:ilvl w:val="0"/>
          <w:numId w:val="5"/>
        </w:numPr>
        <w:spacing w:line="440" w:lineRule="exact"/>
        <w:rPr>
          <w:rFonts w:ascii="Arial" w:hAnsi="Arial" w:cs="Arial"/>
        </w:rPr>
      </w:pPr>
      <w:r w:rsidRPr="00653EFC">
        <w:rPr>
          <w:rFonts w:ascii="Arial" w:hAnsi="Arial" w:cs="Arial"/>
        </w:rPr>
        <w:t>在招标采购过程中与采购人进行协商谈判的；</w:t>
      </w:r>
    </w:p>
    <w:p w14:paraId="5E30AD95" w14:textId="77777777" w:rsidR="00D814EB" w:rsidRPr="00653EFC" w:rsidRDefault="007D11DE">
      <w:pPr>
        <w:pStyle w:val="ae"/>
        <w:numPr>
          <w:ilvl w:val="0"/>
          <w:numId w:val="5"/>
        </w:numPr>
        <w:spacing w:line="440" w:lineRule="exact"/>
        <w:rPr>
          <w:rFonts w:ascii="Arial" w:hAnsi="Arial" w:cs="Arial"/>
        </w:rPr>
      </w:pPr>
      <w:r w:rsidRPr="00653EFC">
        <w:rPr>
          <w:rFonts w:ascii="Arial" w:hAnsi="Arial" w:cs="Arial"/>
        </w:rPr>
        <w:t>拒绝有关部门监督检查或提供虚假情况的。</w:t>
      </w:r>
    </w:p>
    <w:p w14:paraId="0C801894" w14:textId="77777777" w:rsidR="00D814EB" w:rsidRPr="00653EFC" w:rsidRDefault="007D11DE">
      <w:pPr>
        <w:pStyle w:val="ae"/>
        <w:spacing w:line="440" w:lineRule="exact"/>
        <w:ind w:left="420"/>
        <w:rPr>
          <w:rFonts w:ascii="Arial" w:hAnsi="Arial" w:cs="Arial"/>
        </w:rPr>
      </w:pPr>
      <w:r w:rsidRPr="00653EFC">
        <w:rPr>
          <w:rFonts w:ascii="Arial" w:hAnsi="Arial" w:cs="Arial"/>
        </w:rPr>
        <w:t>11</w:t>
      </w:r>
      <w:r w:rsidRPr="00653EFC">
        <w:rPr>
          <w:rFonts w:ascii="Arial" w:hAnsi="Arial" w:cs="Arial"/>
        </w:rPr>
        <w:t>、我方及由本人担任法定代表人的其他机构最近三年内被处罚的违法行为有：</w:t>
      </w:r>
      <w:r w:rsidRPr="00653EFC">
        <w:rPr>
          <w:rFonts w:ascii="Arial" w:hAnsi="Arial" w:cs="Arial"/>
          <w:u w:val="single"/>
        </w:rPr>
        <w:t xml:space="preserve">                                        </w:t>
      </w:r>
    </w:p>
    <w:p w14:paraId="293BAB60" w14:textId="77777777" w:rsidR="00D814EB" w:rsidRPr="00653EFC" w:rsidRDefault="007D11DE">
      <w:pPr>
        <w:pStyle w:val="ae"/>
        <w:spacing w:line="440" w:lineRule="exact"/>
        <w:ind w:left="420"/>
        <w:rPr>
          <w:rFonts w:ascii="Arial" w:hAnsi="Arial" w:cs="Arial"/>
        </w:rPr>
      </w:pPr>
      <w:r w:rsidRPr="00653EFC">
        <w:rPr>
          <w:rFonts w:ascii="Arial" w:hAnsi="Arial" w:cs="Arial"/>
          <w:u w:val="single"/>
        </w:rPr>
        <w:t xml:space="preserve">                                                                                                                        </w:t>
      </w:r>
    </w:p>
    <w:p w14:paraId="712A51E5" w14:textId="77777777" w:rsidR="00D814EB" w:rsidRPr="00653EFC" w:rsidRDefault="007D11DE">
      <w:pPr>
        <w:pStyle w:val="ae"/>
        <w:spacing w:line="360" w:lineRule="auto"/>
        <w:ind w:firstLine="420"/>
        <w:rPr>
          <w:rFonts w:ascii="Arial" w:hAnsi="Arial" w:cs="Arial"/>
        </w:rPr>
      </w:pPr>
      <w:r w:rsidRPr="00653EFC">
        <w:rPr>
          <w:rFonts w:ascii="Arial" w:hAnsi="Arial" w:cs="Arial"/>
        </w:rPr>
        <w:t>12</w:t>
      </w:r>
      <w:r w:rsidRPr="00653EFC">
        <w:rPr>
          <w:rFonts w:ascii="Arial" w:hAnsi="Arial" w:cs="Arial"/>
        </w:rPr>
        <w:t>、以上事项如有虚假或隐瞒，我方愿意承担一切后果，并不再寻求任何旨在减轻或免除法律责任的辩解。</w:t>
      </w:r>
    </w:p>
    <w:p w14:paraId="7F94BE17" w14:textId="77777777" w:rsidR="00D814EB" w:rsidRPr="00653EFC" w:rsidRDefault="007D11DE">
      <w:pPr>
        <w:pStyle w:val="ae"/>
        <w:spacing w:line="360" w:lineRule="auto"/>
        <w:ind w:firstLine="420"/>
        <w:rPr>
          <w:rFonts w:ascii="Arial" w:hAnsi="Arial" w:cs="Arial"/>
        </w:rPr>
      </w:pPr>
      <w:r w:rsidRPr="00653EFC">
        <w:rPr>
          <w:rFonts w:ascii="Arial" w:hAnsi="Arial" w:cs="Arial"/>
        </w:rPr>
        <w:t>13</w:t>
      </w:r>
      <w:r w:rsidRPr="00653EFC">
        <w:rPr>
          <w:rFonts w:ascii="Arial" w:hAnsi="Arial" w:cs="Arial"/>
        </w:rPr>
        <w:t>、与本投标有关的一切正式往来信函请寄：</w:t>
      </w:r>
      <w:r w:rsidRPr="00653EFC">
        <w:rPr>
          <w:rFonts w:ascii="Arial" w:hAnsi="Arial" w:cs="Arial"/>
          <w:u w:val="single"/>
        </w:rPr>
        <w:t xml:space="preserve"> </w:t>
      </w:r>
    </w:p>
    <w:p w14:paraId="084D7AF6" w14:textId="77777777" w:rsidR="00D814EB" w:rsidRPr="00653EFC" w:rsidRDefault="007D11DE">
      <w:pPr>
        <w:pStyle w:val="ae"/>
        <w:spacing w:line="360" w:lineRule="auto"/>
        <w:ind w:firstLine="420"/>
        <w:rPr>
          <w:rFonts w:ascii="Arial" w:hAnsi="Arial" w:cs="Arial"/>
        </w:rPr>
      </w:pPr>
      <w:r w:rsidRPr="00653EFC">
        <w:rPr>
          <w:rFonts w:ascii="Arial" w:hAnsi="Arial" w:cs="Arial"/>
        </w:rPr>
        <w:t>地址：</w:t>
      </w:r>
      <w:r w:rsidRPr="00653EFC">
        <w:rPr>
          <w:rFonts w:ascii="Arial" w:hAnsi="Arial" w:cs="Arial"/>
          <w:u w:val="single"/>
        </w:rPr>
        <w:t xml:space="preserve">                                                        </w:t>
      </w:r>
      <w:r w:rsidRPr="00653EFC">
        <w:rPr>
          <w:rFonts w:ascii="Arial" w:hAnsi="Arial" w:cs="Arial"/>
        </w:rPr>
        <w:t xml:space="preserve"> </w:t>
      </w:r>
    </w:p>
    <w:p w14:paraId="1F72D38F"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电话：</w:t>
      </w:r>
      <w:r w:rsidRPr="00653EFC">
        <w:rPr>
          <w:rFonts w:ascii="Arial" w:hAnsi="Arial" w:cs="Arial"/>
          <w:u w:val="single"/>
        </w:rPr>
        <w:t xml:space="preserve">                                      </w:t>
      </w:r>
      <w:r w:rsidRPr="00653EFC">
        <w:rPr>
          <w:rFonts w:ascii="Arial" w:hAnsi="Arial" w:cs="Arial"/>
          <w:u w:val="single"/>
        </w:rPr>
        <w:t xml:space="preserve">　　　　　　　　　</w:t>
      </w:r>
    </w:p>
    <w:p w14:paraId="132AE487" w14:textId="77777777" w:rsidR="00D814EB" w:rsidRPr="00653EFC" w:rsidRDefault="007D11DE">
      <w:pPr>
        <w:pStyle w:val="ae"/>
        <w:spacing w:line="360" w:lineRule="auto"/>
        <w:ind w:firstLine="420"/>
        <w:rPr>
          <w:rFonts w:ascii="Arial" w:hAnsi="Arial" w:cs="Arial"/>
        </w:rPr>
      </w:pPr>
      <w:r w:rsidRPr="00653EFC">
        <w:rPr>
          <w:rFonts w:ascii="Arial" w:hAnsi="Arial" w:cs="Arial"/>
        </w:rPr>
        <w:t>传真：</w:t>
      </w:r>
      <w:r w:rsidRPr="00653EFC">
        <w:rPr>
          <w:rFonts w:ascii="Arial" w:hAnsi="Arial" w:cs="Arial"/>
          <w:u w:val="single"/>
        </w:rPr>
        <w:t xml:space="preserve">　　　　　　　　　　　　　　　　　　　　　　　　　　　　</w:t>
      </w:r>
    </w:p>
    <w:p w14:paraId="6F8DBEC5"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邮政编码：</w:t>
      </w:r>
      <w:r w:rsidRPr="00653EFC">
        <w:rPr>
          <w:rFonts w:ascii="Arial" w:hAnsi="Arial" w:cs="Arial"/>
          <w:u w:val="single"/>
        </w:rPr>
        <w:t xml:space="preserve">                                                    </w:t>
      </w:r>
    </w:p>
    <w:p w14:paraId="2BDC8075"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开户名称：</w:t>
      </w:r>
      <w:r w:rsidRPr="00653EFC">
        <w:rPr>
          <w:rFonts w:ascii="Arial" w:hAnsi="Arial" w:cs="Arial"/>
          <w:u w:val="single"/>
        </w:rPr>
        <w:t xml:space="preserve">                                                    </w:t>
      </w:r>
    </w:p>
    <w:p w14:paraId="4538C9C4"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开户银行：</w:t>
      </w:r>
      <w:r w:rsidRPr="00653EFC">
        <w:rPr>
          <w:rFonts w:ascii="Arial" w:hAnsi="Arial" w:cs="Arial"/>
          <w:u w:val="single"/>
        </w:rPr>
        <w:t xml:space="preserve">                                                    </w:t>
      </w:r>
    </w:p>
    <w:p w14:paraId="2EA14610" w14:textId="77777777" w:rsidR="00D814EB" w:rsidRPr="00653EFC" w:rsidRDefault="007D11DE">
      <w:pPr>
        <w:pStyle w:val="ae"/>
        <w:spacing w:line="360" w:lineRule="auto"/>
        <w:ind w:firstLine="420"/>
        <w:rPr>
          <w:rFonts w:ascii="Arial" w:hAnsi="Arial" w:cs="Arial"/>
          <w:u w:val="single"/>
        </w:rPr>
      </w:pPr>
      <w:r w:rsidRPr="00653EFC">
        <w:rPr>
          <w:rFonts w:ascii="Arial" w:hAnsi="Arial" w:cs="Arial"/>
        </w:rPr>
        <w:t>银行账号：</w:t>
      </w:r>
      <w:r w:rsidRPr="00653EFC">
        <w:rPr>
          <w:rFonts w:ascii="Arial" w:hAnsi="Arial" w:cs="Arial"/>
          <w:u w:val="single"/>
        </w:rPr>
        <w:t xml:space="preserve">                                                    </w:t>
      </w:r>
    </w:p>
    <w:p w14:paraId="7C098FD4"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15DFA4D0"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3FC28F83" w14:textId="77777777" w:rsidR="00D814EB" w:rsidRPr="00653EFC" w:rsidRDefault="00D814EB">
      <w:pPr>
        <w:snapToGrid w:val="0"/>
        <w:spacing w:line="360" w:lineRule="auto"/>
        <w:ind w:firstLineChars="2150" w:firstLine="5160"/>
        <w:rPr>
          <w:rFonts w:ascii="Arial" w:hAnsi="Arial" w:cs="Arial"/>
          <w:kern w:val="0"/>
          <w:sz w:val="24"/>
          <w:lang w:val="zh-CN"/>
        </w:rPr>
        <w:sectPr w:rsidR="00D814EB" w:rsidRPr="00653EFC">
          <w:pgSz w:w="11906" w:h="16838"/>
          <w:pgMar w:top="1134" w:right="1134" w:bottom="1134" w:left="1134" w:header="720" w:footer="720" w:gutter="0"/>
          <w:cols w:space="720"/>
          <w:docGrid w:type="lines" w:linePitch="331"/>
        </w:sectPr>
      </w:pPr>
    </w:p>
    <w:p w14:paraId="2608672A" w14:textId="77777777" w:rsidR="00D814EB" w:rsidRPr="00653EFC" w:rsidRDefault="007D11DE">
      <w:pPr>
        <w:pStyle w:val="ae"/>
        <w:spacing w:line="360" w:lineRule="auto"/>
        <w:jc w:val="center"/>
        <w:rPr>
          <w:rFonts w:ascii="Arial" w:hAnsi="Arial" w:cs="Arial"/>
          <w:b/>
          <w:sz w:val="30"/>
          <w:szCs w:val="30"/>
        </w:rPr>
      </w:pPr>
      <w:r w:rsidRPr="00653EFC">
        <w:rPr>
          <w:rFonts w:ascii="Arial" w:hAnsi="Arial" w:cs="Arial"/>
          <w:sz w:val="30"/>
        </w:rPr>
        <w:lastRenderedPageBreak/>
        <w:t>二、</w:t>
      </w:r>
      <w:r w:rsidRPr="00653EFC">
        <w:rPr>
          <w:rFonts w:ascii="Arial" w:hAnsi="Arial" w:cs="Arial"/>
          <w:b/>
          <w:sz w:val="30"/>
          <w:szCs w:val="30"/>
        </w:rPr>
        <w:t>开标一览表</w:t>
      </w:r>
      <w:r w:rsidRPr="00653EFC">
        <w:rPr>
          <w:rFonts w:ascii="Arial" w:hAnsi="Arial" w:cs="Arial"/>
          <w:b/>
          <w:kern w:val="0"/>
          <w:sz w:val="24"/>
          <w:lang w:val="zh-CN"/>
        </w:rPr>
        <w:t>(</w:t>
      </w:r>
      <w:r w:rsidRPr="00653EFC">
        <w:rPr>
          <w:rFonts w:ascii="Arial" w:hAnsi="Arial" w:cs="Arial"/>
          <w:b/>
          <w:kern w:val="0"/>
          <w:sz w:val="24"/>
          <w:lang w:val="zh-CN"/>
        </w:rPr>
        <w:t>单位均为人民币元</w:t>
      </w:r>
      <w:r w:rsidRPr="00653EFC">
        <w:rPr>
          <w:rFonts w:ascii="Arial" w:hAnsi="Arial" w:cs="Arial"/>
          <w:b/>
          <w:kern w:val="0"/>
          <w:sz w:val="24"/>
          <w:lang w:val="zh-CN"/>
        </w:rPr>
        <w:t>)</w:t>
      </w:r>
    </w:p>
    <w:p w14:paraId="2B6A702E" w14:textId="77777777" w:rsidR="00D814EB" w:rsidRPr="00653EFC" w:rsidRDefault="007D11DE">
      <w:pPr>
        <w:snapToGrid w:val="0"/>
        <w:spacing w:before="50" w:after="50" w:line="360" w:lineRule="auto"/>
        <w:rPr>
          <w:rFonts w:ascii="Arial" w:hAnsi="Arial" w:cs="Arial"/>
          <w:sz w:val="24"/>
          <w:u w:val="single"/>
        </w:rPr>
      </w:pPr>
      <w:r w:rsidRPr="00653EFC">
        <w:rPr>
          <w:rFonts w:ascii="Arial" w:hAnsi="Arial" w:cs="Arial"/>
          <w:sz w:val="24"/>
        </w:rPr>
        <w:t>项目名称：</w:t>
      </w:r>
      <w:r w:rsidRPr="00653EFC">
        <w:rPr>
          <w:rFonts w:ascii="Arial" w:hAnsi="Arial" w:cs="Arial"/>
          <w:sz w:val="24"/>
          <w:u w:val="single"/>
        </w:rPr>
        <w:t xml:space="preserve">           </w:t>
      </w:r>
      <w:r w:rsidRPr="00653EFC">
        <w:rPr>
          <w:rFonts w:ascii="Arial" w:hAnsi="Arial" w:cs="Arial"/>
          <w:sz w:val="24"/>
        </w:rPr>
        <w:t xml:space="preserve">         </w:t>
      </w:r>
      <w:r w:rsidRPr="00653EFC">
        <w:rPr>
          <w:rFonts w:ascii="Arial" w:hAnsi="Arial" w:cs="Arial"/>
          <w:sz w:val="24"/>
        </w:rPr>
        <w:t>项目编号：</w:t>
      </w:r>
      <w:r w:rsidRPr="00653EFC">
        <w:rPr>
          <w:rFonts w:ascii="Arial" w:hAnsi="Arial" w:cs="Arial"/>
          <w:sz w:val="24"/>
          <w:u w:val="single"/>
        </w:rPr>
        <w:t xml:space="preserve">            </w:t>
      </w:r>
      <w:r w:rsidRPr="00653EFC">
        <w:rPr>
          <w:rFonts w:ascii="Arial" w:hAnsi="Arial" w:cs="Arial"/>
          <w:sz w:val="24"/>
        </w:rPr>
        <w:t xml:space="preserve">         </w:t>
      </w:r>
      <w:r w:rsidRPr="00653EFC">
        <w:rPr>
          <w:rFonts w:ascii="Arial" w:hAnsi="Arial" w:cs="Arial"/>
          <w:sz w:val="24"/>
        </w:rPr>
        <w:t>分标：</w:t>
      </w:r>
      <w:r w:rsidRPr="00653EFC">
        <w:rPr>
          <w:rFonts w:ascii="Arial" w:hAnsi="Arial" w:cs="Arial"/>
          <w:sz w:val="24"/>
          <w:u w:val="single"/>
        </w:rPr>
        <w:t xml:space="preserve">           </w:t>
      </w:r>
    </w:p>
    <w:p w14:paraId="2D5E57D9" w14:textId="77777777" w:rsidR="00D814EB" w:rsidRPr="00653EFC" w:rsidRDefault="007D11DE">
      <w:pPr>
        <w:pStyle w:val="ae"/>
        <w:spacing w:line="360" w:lineRule="auto"/>
        <w:rPr>
          <w:rFonts w:ascii="Arial" w:hAnsi="Arial" w:cs="Arial"/>
          <w:b/>
          <w:sz w:val="32"/>
        </w:rPr>
      </w:pPr>
      <w:r w:rsidRPr="00653EFC">
        <w:rPr>
          <w:rFonts w:ascii="Arial" w:hAnsi="Arial" w:cs="Arial"/>
          <w:sz w:val="24"/>
        </w:rPr>
        <w:t>投标人名称：</w:t>
      </w:r>
      <w:r w:rsidRPr="00653EFC">
        <w:rPr>
          <w:rFonts w:ascii="Arial" w:hAnsi="Arial" w:cs="Arial"/>
          <w:sz w:val="24"/>
          <w:u w:val="single"/>
        </w:rPr>
        <w:t xml:space="preserve">                     </w:t>
      </w:r>
      <w:r w:rsidRPr="00653EFC">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2064"/>
        <w:gridCol w:w="1080"/>
        <w:gridCol w:w="1260"/>
        <w:gridCol w:w="1516"/>
        <w:gridCol w:w="957"/>
        <w:gridCol w:w="957"/>
      </w:tblGrid>
      <w:tr w:rsidR="00D814EB" w:rsidRPr="00653EFC" w14:paraId="191F2B1B" w14:textId="77777777">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14:paraId="175CF015" w14:textId="77777777" w:rsidR="00D814EB" w:rsidRPr="00653EFC" w:rsidRDefault="007D11DE">
            <w:pPr>
              <w:rPr>
                <w:rFonts w:ascii="Arial" w:hAnsi="Arial" w:cs="Arial"/>
                <w:szCs w:val="22"/>
              </w:rPr>
            </w:pPr>
            <w:r w:rsidRPr="00653EFC">
              <w:rPr>
                <w:rFonts w:ascii="Arial" w:hAnsi="Arial" w:cs="Arial"/>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63731DB5" w14:textId="77777777" w:rsidR="00D814EB" w:rsidRPr="00653EFC" w:rsidRDefault="007D11DE">
            <w:pPr>
              <w:rPr>
                <w:rFonts w:ascii="Arial" w:hAnsi="Arial" w:cs="Arial"/>
                <w:szCs w:val="22"/>
              </w:rPr>
            </w:pPr>
            <w:r w:rsidRPr="00653EFC">
              <w:rPr>
                <w:rFonts w:ascii="Arial" w:hAnsi="Arial" w:cs="Arial"/>
                <w:szCs w:val="22"/>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14:paraId="52479EEA" w14:textId="77777777" w:rsidR="00D814EB" w:rsidRPr="00653EFC" w:rsidRDefault="007D11DE">
            <w:pPr>
              <w:jc w:val="center"/>
              <w:rPr>
                <w:rFonts w:ascii="Arial" w:hAnsi="Arial" w:cs="Arial"/>
                <w:szCs w:val="22"/>
              </w:rPr>
            </w:pPr>
            <w:r w:rsidRPr="00653EFC">
              <w:rPr>
                <w:rFonts w:ascii="Arial" w:hAnsi="Arial" w:cs="Arial"/>
                <w:szCs w:val="22"/>
              </w:rPr>
              <w:t>具体服务内容</w:t>
            </w:r>
          </w:p>
        </w:tc>
        <w:tc>
          <w:tcPr>
            <w:tcW w:w="1080" w:type="dxa"/>
            <w:tcBorders>
              <w:top w:val="single" w:sz="4" w:space="0" w:color="auto"/>
              <w:left w:val="single" w:sz="4" w:space="0" w:color="auto"/>
              <w:bottom w:val="single" w:sz="4" w:space="0" w:color="auto"/>
              <w:right w:val="single" w:sz="4" w:space="0" w:color="auto"/>
            </w:tcBorders>
            <w:vAlign w:val="center"/>
          </w:tcPr>
          <w:p w14:paraId="20A86202" w14:textId="77777777" w:rsidR="00D814EB" w:rsidRPr="00653EFC" w:rsidRDefault="007D11DE">
            <w:pPr>
              <w:jc w:val="center"/>
              <w:rPr>
                <w:rFonts w:ascii="Arial" w:hAnsi="Arial" w:cs="Arial"/>
                <w:szCs w:val="22"/>
              </w:rPr>
            </w:pPr>
            <w:r w:rsidRPr="00653EFC">
              <w:rPr>
                <w:rFonts w:ascii="Arial" w:hAnsi="Arial" w:cs="Arial"/>
                <w:szCs w:val="22"/>
              </w:rPr>
              <w:t>数量</w:t>
            </w:r>
            <w:r w:rsidRPr="00653EFC">
              <w:rPr>
                <w:rFonts w:ascii="Cambria Math" w:hAnsi="Cambria Math" w:cs="Cambria Math"/>
                <w:szCs w:val="22"/>
              </w:rPr>
              <w:t>①</w:t>
            </w:r>
          </w:p>
        </w:tc>
        <w:tc>
          <w:tcPr>
            <w:tcW w:w="1260" w:type="dxa"/>
            <w:tcBorders>
              <w:top w:val="single" w:sz="4" w:space="0" w:color="auto"/>
              <w:left w:val="single" w:sz="4" w:space="0" w:color="auto"/>
              <w:bottom w:val="single" w:sz="4" w:space="0" w:color="auto"/>
              <w:right w:val="single" w:sz="4" w:space="0" w:color="auto"/>
            </w:tcBorders>
            <w:vAlign w:val="center"/>
          </w:tcPr>
          <w:p w14:paraId="76C4A8E3" w14:textId="77777777" w:rsidR="00D814EB" w:rsidRPr="00653EFC" w:rsidRDefault="007D11DE">
            <w:pPr>
              <w:rPr>
                <w:rFonts w:ascii="Arial" w:hAnsi="Arial" w:cs="Arial"/>
                <w:szCs w:val="22"/>
              </w:rPr>
            </w:pPr>
            <w:r w:rsidRPr="00653EFC">
              <w:rPr>
                <w:rFonts w:ascii="Arial" w:hAnsi="Arial" w:cs="Arial"/>
                <w:szCs w:val="22"/>
              </w:rPr>
              <w:t>单价</w:t>
            </w:r>
            <w:r w:rsidRPr="00653EFC">
              <w:rPr>
                <w:rFonts w:ascii="Arial" w:hAnsi="Arial" w:cs="Arial"/>
                <w:szCs w:val="22"/>
              </w:rPr>
              <w:t>(</w:t>
            </w:r>
            <w:r w:rsidRPr="00653EFC">
              <w:rPr>
                <w:rFonts w:ascii="Arial" w:hAnsi="Arial" w:cs="Arial"/>
                <w:szCs w:val="22"/>
              </w:rPr>
              <w:t>元</w:t>
            </w:r>
            <w:r w:rsidRPr="00653EFC">
              <w:rPr>
                <w:rFonts w:ascii="Arial" w:hAnsi="Arial" w:cs="Arial"/>
                <w:szCs w:val="22"/>
              </w:rPr>
              <w:t>)</w:t>
            </w:r>
            <w:r w:rsidRPr="00653EFC">
              <w:rPr>
                <w:rFonts w:ascii="Cambria Math" w:hAnsi="Cambria Math" w:cs="Cambria Math"/>
                <w:szCs w:val="22"/>
              </w:rPr>
              <w:t>②</w:t>
            </w:r>
          </w:p>
        </w:tc>
        <w:tc>
          <w:tcPr>
            <w:tcW w:w="1516" w:type="dxa"/>
            <w:tcBorders>
              <w:top w:val="single" w:sz="4" w:space="0" w:color="auto"/>
              <w:left w:val="single" w:sz="4" w:space="0" w:color="auto"/>
              <w:bottom w:val="single" w:sz="4" w:space="0" w:color="auto"/>
              <w:right w:val="single" w:sz="4" w:space="0" w:color="auto"/>
            </w:tcBorders>
            <w:vAlign w:val="center"/>
          </w:tcPr>
          <w:p w14:paraId="718FF536" w14:textId="77777777" w:rsidR="00D814EB" w:rsidRPr="00653EFC" w:rsidRDefault="007D11DE">
            <w:pPr>
              <w:rPr>
                <w:rFonts w:ascii="Arial" w:hAnsi="Arial" w:cs="Arial"/>
                <w:szCs w:val="22"/>
              </w:rPr>
            </w:pPr>
            <w:r w:rsidRPr="00653EFC">
              <w:rPr>
                <w:rFonts w:ascii="Arial" w:hAnsi="Arial" w:cs="Arial"/>
                <w:szCs w:val="22"/>
              </w:rPr>
              <w:t>单项合价（元）</w:t>
            </w:r>
          </w:p>
          <w:p w14:paraId="3ABF166C" w14:textId="77777777" w:rsidR="00D814EB" w:rsidRPr="00653EFC" w:rsidRDefault="007D11DE">
            <w:pPr>
              <w:rPr>
                <w:rFonts w:ascii="Arial" w:hAnsi="Arial" w:cs="Arial"/>
                <w:szCs w:val="22"/>
              </w:rPr>
            </w:pPr>
            <w:r w:rsidRPr="00653EFC">
              <w:rPr>
                <w:rFonts w:ascii="Cambria Math" w:hAnsi="Cambria Math" w:cs="Cambria Math"/>
                <w:szCs w:val="22"/>
              </w:rPr>
              <w:t>③</w:t>
            </w:r>
            <w:r w:rsidRPr="00653EFC">
              <w:rPr>
                <w:rFonts w:ascii="Arial" w:hAnsi="Arial" w:cs="Arial"/>
                <w:szCs w:val="22"/>
              </w:rPr>
              <w:t>＝</w:t>
            </w:r>
            <w:r w:rsidRPr="00653EFC">
              <w:rPr>
                <w:rFonts w:ascii="Cambria Math" w:hAnsi="Cambria Math" w:cs="Cambria Math"/>
                <w:szCs w:val="22"/>
              </w:rPr>
              <w:t>①</w:t>
            </w:r>
            <w:r w:rsidRPr="00653EFC">
              <w:rPr>
                <w:rFonts w:ascii="Arial" w:hAnsi="Arial" w:cs="Arial"/>
                <w:szCs w:val="22"/>
              </w:rPr>
              <w:t>×</w:t>
            </w:r>
            <w:r w:rsidRPr="00653EFC">
              <w:rPr>
                <w:rFonts w:ascii="Cambria Math" w:hAnsi="Cambria Math" w:cs="Cambria Math"/>
                <w:szCs w:val="22"/>
              </w:rPr>
              <w:t>②</w:t>
            </w:r>
          </w:p>
        </w:tc>
        <w:tc>
          <w:tcPr>
            <w:tcW w:w="957" w:type="dxa"/>
            <w:tcBorders>
              <w:top w:val="single" w:sz="4" w:space="0" w:color="auto"/>
              <w:left w:val="single" w:sz="4" w:space="0" w:color="auto"/>
              <w:bottom w:val="single" w:sz="4" w:space="0" w:color="auto"/>
              <w:right w:val="single" w:sz="4" w:space="0" w:color="auto"/>
            </w:tcBorders>
          </w:tcPr>
          <w:p w14:paraId="4FCC062C" w14:textId="77777777" w:rsidR="00D814EB" w:rsidRPr="00653EFC" w:rsidRDefault="007D11DE">
            <w:pPr>
              <w:spacing w:line="360" w:lineRule="auto"/>
              <w:jc w:val="center"/>
              <w:rPr>
                <w:rFonts w:ascii="Arial" w:hAnsi="Arial" w:cs="Arial"/>
                <w:szCs w:val="22"/>
              </w:rPr>
            </w:pPr>
            <w:r w:rsidRPr="00653EFC">
              <w:rPr>
                <w:rFonts w:ascii="Arial" w:hAnsi="Arial" w:cs="Arial"/>
                <w:szCs w:val="22"/>
              </w:rPr>
              <w:t>服务要求（年限）</w:t>
            </w:r>
          </w:p>
        </w:tc>
        <w:tc>
          <w:tcPr>
            <w:tcW w:w="957" w:type="dxa"/>
            <w:tcBorders>
              <w:top w:val="single" w:sz="4" w:space="0" w:color="auto"/>
              <w:left w:val="single" w:sz="4" w:space="0" w:color="auto"/>
              <w:bottom w:val="single" w:sz="4" w:space="0" w:color="auto"/>
              <w:right w:val="single" w:sz="4" w:space="0" w:color="auto"/>
            </w:tcBorders>
            <w:vAlign w:val="center"/>
          </w:tcPr>
          <w:p w14:paraId="6115B720" w14:textId="77777777" w:rsidR="00D814EB" w:rsidRPr="00653EFC" w:rsidRDefault="007D11DE">
            <w:pPr>
              <w:rPr>
                <w:rFonts w:ascii="Arial" w:hAnsi="Arial" w:cs="Arial"/>
                <w:szCs w:val="22"/>
              </w:rPr>
            </w:pPr>
            <w:r w:rsidRPr="00653EFC">
              <w:rPr>
                <w:rFonts w:ascii="Arial" w:hAnsi="Arial" w:cs="Arial"/>
                <w:szCs w:val="22"/>
              </w:rPr>
              <w:t>备注</w:t>
            </w:r>
          </w:p>
        </w:tc>
      </w:tr>
      <w:tr w:rsidR="00D814EB" w:rsidRPr="00653EFC" w14:paraId="7D26AC54" w14:textId="77777777">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14:paraId="5BC57489" w14:textId="77777777" w:rsidR="00D814EB" w:rsidRPr="00653EFC" w:rsidRDefault="007D11DE">
            <w:pPr>
              <w:rPr>
                <w:rFonts w:ascii="Arial" w:hAnsi="Arial" w:cs="Arial"/>
                <w:szCs w:val="22"/>
              </w:rPr>
            </w:pPr>
            <w:r w:rsidRPr="00653EFC">
              <w:rPr>
                <w:rFonts w:ascii="Arial" w:hAnsi="Arial" w:cs="Arial"/>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4114A1C8" w14:textId="77777777" w:rsidR="00D814EB" w:rsidRPr="00653EFC" w:rsidRDefault="00D814EB">
            <w:pPr>
              <w:rPr>
                <w:rFonts w:ascii="Arial" w:hAnsi="Arial" w:cs="Arial"/>
                <w:szCs w:val="22"/>
              </w:rPr>
            </w:pPr>
          </w:p>
        </w:tc>
        <w:tc>
          <w:tcPr>
            <w:tcW w:w="2064" w:type="dxa"/>
            <w:tcBorders>
              <w:top w:val="single" w:sz="4" w:space="0" w:color="auto"/>
              <w:left w:val="single" w:sz="4" w:space="0" w:color="auto"/>
              <w:bottom w:val="single" w:sz="4" w:space="0" w:color="auto"/>
              <w:right w:val="single" w:sz="4" w:space="0" w:color="auto"/>
            </w:tcBorders>
            <w:vAlign w:val="center"/>
          </w:tcPr>
          <w:p w14:paraId="4F8F52B7" w14:textId="77777777" w:rsidR="00D814EB" w:rsidRPr="00653EFC" w:rsidRDefault="00D814EB">
            <w:pPr>
              <w:rPr>
                <w:rFonts w:ascii="Arial" w:hAnsi="Arial" w:cs="Arial"/>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865273F" w14:textId="77777777" w:rsidR="00D814EB" w:rsidRPr="00653EFC" w:rsidRDefault="00D814EB">
            <w:pPr>
              <w:rPr>
                <w:rFonts w:ascii="Arial" w:hAnsi="Arial"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B9F83E3" w14:textId="77777777" w:rsidR="00D814EB" w:rsidRPr="00653EFC" w:rsidRDefault="00D814EB">
            <w:pPr>
              <w:rPr>
                <w:rFonts w:ascii="Arial" w:hAnsi="Arial" w:cs="Arial"/>
                <w:szCs w:val="22"/>
              </w:rPr>
            </w:pPr>
          </w:p>
        </w:tc>
        <w:tc>
          <w:tcPr>
            <w:tcW w:w="1516" w:type="dxa"/>
            <w:tcBorders>
              <w:top w:val="single" w:sz="4" w:space="0" w:color="auto"/>
              <w:left w:val="single" w:sz="4" w:space="0" w:color="auto"/>
              <w:bottom w:val="single" w:sz="4" w:space="0" w:color="auto"/>
              <w:right w:val="single" w:sz="4" w:space="0" w:color="auto"/>
            </w:tcBorders>
            <w:vAlign w:val="center"/>
          </w:tcPr>
          <w:p w14:paraId="619379CC" w14:textId="77777777" w:rsidR="00D814EB" w:rsidRPr="00653EFC" w:rsidRDefault="00D814EB">
            <w:pPr>
              <w:rPr>
                <w:rFonts w:ascii="Arial" w:hAnsi="Arial" w:cs="Arial"/>
                <w:szCs w:val="22"/>
              </w:rPr>
            </w:pPr>
          </w:p>
        </w:tc>
        <w:tc>
          <w:tcPr>
            <w:tcW w:w="957" w:type="dxa"/>
            <w:tcBorders>
              <w:top w:val="single" w:sz="4" w:space="0" w:color="auto"/>
              <w:left w:val="single" w:sz="4" w:space="0" w:color="auto"/>
              <w:bottom w:val="single" w:sz="4" w:space="0" w:color="auto"/>
              <w:right w:val="single" w:sz="4" w:space="0" w:color="auto"/>
            </w:tcBorders>
          </w:tcPr>
          <w:p w14:paraId="71B47B52" w14:textId="77777777" w:rsidR="00D814EB" w:rsidRPr="00653EFC" w:rsidRDefault="00D814EB">
            <w:pPr>
              <w:rPr>
                <w:rFonts w:ascii="Arial" w:hAnsi="Arial" w:cs="Arial"/>
                <w:szCs w:val="22"/>
              </w:rPr>
            </w:pPr>
          </w:p>
        </w:tc>
        <w:tc>
          <w:tcPr>
            <w:tcW w:w="957" w:type="dxa"/>
            <w:tcBorders>
              <w:top w:val="single" w:sz="4" w:space="0" w:color="auto"/>
              <w:left w:val="single" w:sz="4" w:space="0" w:color="auto"/>
              <w:bottom w:val="single" w:sz="4" w:space="0" w:color="auto"/>
              <w:right w:val="single" w:sz="4" w:space="0" w:color="auto"/>
            </w:tcBorders>
            <w:vAlign w:val="center"/>
          </w:tcPr>
          <w:p w14:paraId="33EBEE6D" w14:textId="77777777" w:rsidR="00D814EB" w:rsidRPr="00653EFC" w:rsidRDefault="00D814EB">
            <w:pPr>
              <w:rPr>
                <w:rFonts w:ascii="Arial" w:hAnsi="Arial" w:cs="Arial"/>
                <w:szCs w:val="22"/>
              </w:rPr>
            </w:pPr>
          </w:p>
        </w:tc>
      </w:tr>
      <w:tr w:rsidR="00D814EB" w:rsidRPr="00653EFC" w14:paraId="552471F2" w14:textId="77777777">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14:paraId="4FADFF76" w14:textId="77777777" w:rsidR="00D814EB" w:rsidRPr="00653EFC" w:rsidRDefault="007D11DE">
            <w:pPr>
              <w:rPr>
                <w:rFonts w:ascii="Arial" w:hAnsi="Arial" w:cs="Arial"/>
                <w:szCs w:val="22"/>
              </w:rPr>
            </w:pPr>
            <w:r w:rsidRPr="00653EFC">
              <w:rPr>
                <w:rFonts w:ascii="Arial" w:hAnsi="Arial" w:cs="Arial"/>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612E2FE7" w14:textId="77777777" w:rsidR="00D814EB" w:rsidRPr="00653EFC" w:rsidRDefault="00D814EB">
            <w:pPr>
              <w:rPr>
                <w:rFonts w:ascii="Arial" w:hAnsi="Arial" w:cs="Arial"/>
                <w:szCs w:val="22"/>
              </w:rPr>
            </w:pPr>
          </w:p>
        </w:tc>
        <w:tc>
          <w:tcPr>
            <w:tcW w:w="2064" w:type="dxa"/>
            <w:tcBorders>
              <w:top w:val="single" w:sz="4" w:space="0" w:color="auto"/>
              <w:left w:val="single" w:sz="4" w:space="0" w:color="auto"/>
              <w:bottom w:val="single" w:sz="4" w:space="0" w:color="auto"/>
              <w:right w:val="single" w:sz="4" w:space="0" w:color="auto"/>
            </w:tcBorders>
            <w:vAlign w:val="center"/>
          </w:tcPr>
          <w:p w14:paraId="43F0892F" w14:textId="77777777" w:rsidR="00D814EB" w:rsidRPr="00653EFC" w:rsidRDefault="00D814EB">
            <w:pPr>
              <w:rPr>
                <w:rFonts w:ascii="Arial" w:hAnsi="Arial" w:cs="Arial"/>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DCBA8DC" w14:textId="77777777" w:rsidR="00D814EB" w:rsidRPr="00653EFC" w:rsidRDefault="00D814EB">
            <w:pPr>
              <w:rPr>
                <w:rFonts w:ascii="Arial" w:hAnsi="Arial"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1A097E" w14:textId="77777777" w:rsidR="00D814EB" w:rsidRPr="00653EFC" w:rsidRDefault="00D814EB">
            <w:pPr>
              <w:rPr>
                <w:rFonts w:ascii="Arial" w:hAnsi="Arial" w:cs="Arial"/>
                <w:szCs w:val="22"/>
              </w:rPr>
            </w:pPr>
          </w:p>
        </w:tc>
        <w:tc>
          <w:tcPr>
            <w:tcW w:w="1516" w:type="dxa"/>
            <w:tcBorders>
              <w:top w:val="single" w:sz="4" w:space="0" w:color="auto"/>
              <w:left w:val="single" w:sz="4" w:space="0" w:color="auto"/>
              <w:bottom w:val="single" w:sz="4" w:space="0" w:color="auto"/>
              <w:right w:val="single" w:sz="4" w:space="0" w:color="auto"/>
            </w:tcBorders>
            <w:vAlign w:val="center"/>
          </w:tcPr>
          <w:p w14:paraId="46EAED22" w14:textId="77777777" w:rsidR="00D814EB" w:rsidRPr="00653EFC" w:rsidRDefault="00D814EB">
            <w:pPr>
              <w:rPr>
                <w:rFonts w:ascii="Arial" w:hAnsi="Arial" w:cs="Arial"/>
                <w:szCs w:val="22"/>
              </w:rPr>
            </w:pPr>
          </w:p>
        </w:tc>
        <w:tc>
          <w:tcPr>
            <w:tcW w:w="957" w:type="dxa"/>
            <w:tcBorders>
              <w:top w:val="single" w:sz="4" w:space="0" w:color="auto"/>
              <w:left w:val="single" w:sz="4" w:space="0" w:color="auto"/>
              <w:bottom w:val="single" w:sz="4" w:space="0" w:color="auto"/>
              <w:right w:val="single" w:sz="4" w:space="0" w:color="auto"/>
            </w:tcBorders>
          </w:tcPr>
          <w:p w14:paraId="3D97FA55" w14:textId="77777777" w:rsidR="00D814EB" w:rsidRPr="00653EFC" w:rsidRDefault="00D814EB">
            <w:pPr>
              <w:rPr>
                <w:rFonts w:ascii="Arial" w:hAnsi="Arial" w:cs="Arial"/>
                <w:szCs w:val="22"/>
              </w:rPr>
            </w:pPr>
          </w:p>
        </w:tc>
        <w:tc>
          <w:tcPr>
            <w:tcW w:w="957" w:type="dxa"/>
            <w:tcBorders>
              <w:top w:val="single" w:sz="4" w:space="0" w:color="auto"/>
              <w:left w:val="single" w:sz="4" w:space="0" w:color="auto"/>
              <w:bottom w:val="single" w:sz="4" w:space="0" w:color="auto"/>
              <w:right w:val="single" w:sz="4" w:space="0" w:color="auto"/>
            </w:tcBorders>
            <w:vAlign w:val="center"/>
          </w:tcPr>
          <w:p w14:paraId="0A6B6593" w14:textId="77777777" w:rsidR="00D814EB" w:rsidRPr="00653EFC" w:rsidRDefault="00D814EB">
            <w:pPr>
              <w:rPr>
                <w:rFonts w:ascii="Arial" w:hAnsi="Arial" w:cs="Arial"/>
                <w:szCs w:val="22"/>
              </w:rPr>
            </w:pPr>
          </w:p>
        </w:tc>
      </w:tr>
      <w:tr w:rsidR="00D814EB" w:rsidRPr="00653EFC" w14:paraId="61567B18" w14:textId="77777777">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14:paraId="72343DEF" w14:textId="77777777" w:rsidR="00D814EB" w:rsidRPr="00653EFC" w:rsidRDefault="007D11DE">
            <w:pPr>
              <w:rPr>
                <w:rFonts w:ascii="Arial" w:hAnsi="Arial" w:cs="Arial"/>
                <w:szCs w:val="22"/>
              </w:rPr>
            </w:pPr>
            <w:r w:rsidRPr="00653EFC">
              <w:rPr>
                <w:rFonts w:ascii="Arial" w:hAnsi="Arial" w:cs="Arial"/>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5938DEAD" w14:textId="77777777" w:rsidR="00D814EB" w:rsidRPr="00653EFC" w:rsidRDefault="00D814EB">
            <w:pPr>
              <w:rPr>
                <w:rFonts w:ascii="Arial" w:hAnsi="Arial" w:cs="Arial"/>
                <w:szCs w:val="22"/>
              </w:rPr>
            </w:pPr>
          </w:p>
        </w:tc>
        <w:tc>
          <w:tcPr>
            <w:tcW w:w="2064" w:type="dxa"/>
            <w:tcBorders>
              <w:top w:val="single" w:sz="4" w:space="0" w:color="auto"/>
              <w:left w:val="single" w:sz="4" w:space="0" w:color="auto"/>
              <w:bottom w:val="single" w:sz="4" w:space="0" w:color="auto"/>
              <w:right w:val="single" w:sz="4" w:space="0" w:color="auto"/>
            </w:tcBorders>
            <w:vAlign w:val="center"/>
          </w:tcPr>
          <w:p w14:paraId="75C37F91" w14:textId="77777777" w:rsidR="00D814EB" w:rsidRPr="00653EFC" w:rsidRDefault="00D814EB">
            <w:pPr>
              <w:rPr>
                <w:rFonts w:ascii="Arial" w:hAnsi="Arial" w:cs="Arial"/>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801CD04" w14:textId="77777777" w:rsidR="00D814EB" w:rsidRPr="00653EFC" w:rsidRDefault="00D814EB">
            <w:pPr>
              <w:rPr>
                <w:rFonts w:ascii="Arial" w:hAnsi="Arial"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230FA9" w14:textId="77777777" w:rsidR="00D814EB" w:rsidRPr="00653EFC" w:rsidRDefault="00D814EB">
            <w:pPr>
              <w:rPr>
                <w:rFonts w:ascii="Arial" w:hAnsi="Arial" w:cs="Arial"/>
                <w:szCs w:val="22"/>
              </w:rPr>
            </w:pPr>
          </w:p>
        </w:tc>
        <w:tc>
          <w:tcPr>
            <w:tcW w:w="1516" w:type="dxa"/>
            <w:tcBorders>
              <w:top w:val="single" w:sz="4" w:space="0" w:color="auto"/>
              <w:left w:val="single" w:sz="4" w:space="0" w:color="auto"/>
              <w:bottom w:val="single" w:sz="4" w:space="0" w:color="auto"/>
              <w:right w:val="single" w:sz="4" w:space="0" w:color="auto"/>
            </w:tcBorders>
            <w:vAlign w:val="center"/>
          </w:tcPr>
          <w:p w14:paraId="641C8DE0" w14:textId="77777777" w:rsidR="00D814EB" w:rsidRPr="00653EFC" w:rsidRDefault="00D814EB">
            <w:pPr>
              <w:rPr>
                <w:rFonts w:ascii="Arial" w:hAnsi="Arial" w:cs="Arial"/>
                <w:szCs w:val="22"/>
              </w:rPr>
            </w:pPr>
          </w:p>
        </w:tc>
        <w:tc>
          <w:tcPr>
            <w:tcW w:w="957" w:type="dxa"/>
            <w:tcBorders>
              <w:top w:val="single" w:sz="4" w:space="0" w:color="auto"/>
              <w:left w:val="single" w:sz="4" w:space="0" w:color="auto"/>
              <w:bottom w:val="single" w:sz="4" w:space="0" w:color="auto"/>
              <w:right w:val="single" w:sz="4" w:space="0" w:color="auto"/>
            </w:tcBorders>
          </w:tcPr>
          <w:p w14:paraId="367BAF28" w14:textId="77777777" w:rsidR="00D814EB" w:rsidRPr="00653EFC" w:rsidRDefault="00D814EB">
            <w:pPr>
              <w:rPr>
                <w:rFonts w:ascii="Arial" w:hAnsi="Arial" w:cs="Arial"/>
                <w:szCs w:val="22"/>
              </w:rPr>
            </w:pPr>
          </w:p>
        </w:tc>
        <w:tc>
          <w:tcPr>
            <w:tcW w:w="957" w:type="dxa"/>
            <w:tcBorders>
              <w:top w:val="single" w:sz="4" w:space="0" w:color="auto"/>
              <w:left w:val="single" w:sz="4" w:space="0" w:color="auto"/>
              <w:bottom w:val="single" w:sz="4" w:space="0" w:color="auto"/>
              <w:right w:val="single" w:sz="4" w:space="0" w:color="auto"/>
            </w:tcBorders>
            <w:vAlign w:val="center"/>
          </w:tcPr>
          <w:p w14:paraId="41FB50C5" w14:textId="77777777" w:rsidR="00D814EB" w:rsidRPr="00653EFC" w:rsidRDefault="00D814EB">
            <w:pPr>
              <w:rPr>
                <w:rFonts w:ascii="Arial" w:hAnsi="Arial" w:cs="Arial"/>
                <w:szCs w:val="22"/>
              </w:rPr>
            </w:pPr>
          </w:p>
        </w:tc>
      </w:tr>
      <w:tr w:rsidR="00D814EB" w:rsidRPr="00653EFC" w14:paraId="6C725479"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4DBD2647" w14:textId="77777777" w:rsidR="00D814EB" w:rsidRPr="00653EFC" w:rsidRDefault="007D11DE">
            <w:pPr>
              <w:jc w:val="left"/>
              <w:rPr>
                <w:rFonts w:ascii="Arial" w:hAnsi="Arial" w:cs="Arial"/>
                <w:szCs w:val="22"/>
              </w:rPr>
            </w:pPr>
            <w:r w:rsidRPr="00653EFC">
              <w:rPr>
                <w:rFonts w:ascii="Arial" w:hAnsi="Arial" w:cs="Arial"/>
                <w:szCs w:val="22"/>
              </w:rPr>
              <w:t>报价合计（包含税费等所有费用）：（大写）人民币</w:t>
            </w:r>
            <w:r w:rsidRPr="00653EFC">
              <w:rPr>
                <w:rFonts w:ascii="Arial" w:hAnsi="Arial" w:cs="Arial"/>
                <w:szCs w:val="22"/>
              </w:rPr>
              <w:t xml:space="preserve">                                     </w:t>
            </w:r>
            <w:r w:rsidRPr="00653EFC">
              <w:rPr>
                <w:rFonts w:ascii="Arial" w:hAnsi="Arial" w:cs="Arial"/>
                <w:szCs w:val="22"/>
              </w:rPr>
              <w:t>（￥</w:t>
            </w:r>
            <w:r w:rsidRPr="00653EFC">
              <w:rPr>
                <w:rFonts w:ascii="Arial" w:hAnsi="Arial" w:cs="Arial"/>
                <w:szCs w:val="22"/>
              </w:rPr>
              <w:t xml:space="preserve">                </w:t>
            </w:r>
            <w:r w:rsidRPr="00653EFC">
              <w:rPr>
                <w:rFonts w:ascii="Arial" w:hAnsi="Arial" w:cs="Arial"/>
                <w:szCs w:val="22"/>
              </w:rPr>
              <w:t>元）</w:t>
            </w:r>
          </w:p>
        </w:tc>
      </w:tr>
      <w:tr w:rsidR="00D814EB" w:rsidRPr="00653EFC" w14:paraId="49BB582B"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791F8843" w14:textId="77777777" w:rsidR="00D814EB" w:rsidRPr="00653EFC" w:rsidRDefault="007D11DE">
            <w:pPr>
              <w:rPr>
                <w:rFonts w:ascii="Arial" w:hAnsi="Arial" w:cs="Arial"/>
                <w:szCs w:val="22"/>
              </w:rPr>
            </w:pPr>
            <w:r w:rsidRPr="00653EFC">
              <w:rPr>
                <w:rFonts w:ascii="Arial" w:hAnsi="Arial" w:cs="Arial"/>
                <w:szCs w:val="21"/>
                <w:u w:val="single"/>
              </w:rPr>
              <w:t xml:space="preserve">　　</w:t>
            </w:r>
            <w:r w:rsidRPr="00653EFC">
              <w:rPr>
                <w:rFonts w:ascii="Arial" w:hAnsi="Arial" w:cs="Arial"/>
                <w:szCs w:val="21"/>
              </w:rPr>
              <w:t>分标（此处有分标时填写具体分标号，无分标时填写</w:t>
            </w:r>
            <w:r w:rsidRPr="00653EFC">
              <w:rPr>
                <w:rFonts w:ascii="Arial" w:hAnsi="Arial" w:cs="Arial"/>
                <w:szCs w:val="21"/>
              </w:rPr>
              <w:t>“</w:t>
            </w:r>
            <w:r w:rsidRPr="00653EFC">
              <w:rPr>
                <w:rFonts w:ascii="Arial" w:hAnsi="Arial" w:cs="Arial"/>
                <w:szCs w:val="21"/>
              </w:rPr>
              <w:t>无</w:t>
            </w:r>
            <w:r w:rsidRPr="00653EFC">
              <w:rPr>
                <w:rFonts w:ascii="Arial" w:hAnsi="Arial" w:cs="Arial"/>
                <w:szCs w:val="21"/>
              </w:rPr>
              <w:t>”</w:t>
            </w:r>
            <w:r w:rsidRPr="00653EFC">
              <w:rPr>
                <w:rFonts w:ascii="Arial" w:hAnsi="Arial" w:cs="Arial"/>
                <w:szCs w:val="21"/>
              </w:rPr>
              <w:t>）</w:t>
            </w:r>
          </w:p>
        </w:tc>
      </w:tr>
      <w:tr w:rsidR="00D814EB" w:rsidRPr="00653EFC" w14:paraId="2978615F"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33323DC4" w14:textId="77777777" w:rsidR="00D814EB" w:rsidRPr="00653EFC" w:rsidRDefault="007D11DE">
            <w:pPr>
              <w:rPr>
                <w:rFonts w:ascii="Arial" w:hAnsi="Arial" w:cs="Arial"/>
                <w:szCs w:val="22"/>
              </w:rPr>
            </w:pPr>
            <w:r w:rsidRPr="00653EFC">
              <w:rPr>
                <w:rFonts w:ascii="Arial" w:hAnsi="Arial" w:cs="Arial"/>
                <w:szCs w:val="22"/>
              </w:rPr>
              <w:t>验收标准：</w:t>
            </w:r>
          </w:p>
        </w:tc>
      </w:tr>
      <w:tr w:rsidR="00D814EB" w:rsidRPr="00653EFC" w14:paraId="4276ED7F"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0A3C32D6" w14:textId="77777777" w:rsidR="00D814EB" w:rsidRPr="00653EFC" w:rsidRDefault="007D11DE">
            <w:pPr>
              <w:rPr>
                <w:rFonts w:ascii="Arial" w:hAnsi="Arial" w:cs="Arial"/>
                <w:szCs w:val="22"/>
              </w:rPr>
            </w:pPr>
            <w:r w:rsidRPr="00653EFC">
              <w:rPr>
                <w:rFonts w:ascii="Arial" w:hAnsi="Arial" w:cs="Arial"/>
                <w:szCs w:val="22"/>
              </w:rPr>
              <w:t>优惠及其它：</w:t>
            </w:r>
          </w:p>
        </w:tc>
      </w:tr>
    </w:tbl>
    <w:p w14:paraId="6781EBFD" w14:textId="77777777" w:rsidR="00D814EB" w:rsidRPr="00653EFC" w:rsidRDefault="007D11DE">
      <w:pPr>
        <w:snapToGrid w:val="0"/>
        <w:spacing w:before="50" w:after="50" w:line="360" w:lineRule="auto"/>
        <w:ind w:firstLineChars="200" w:firstLine="480"/>
        <w:jc w:val="left"/>
        <w:rPr>
          <w:rFonts w:ascii="Arial" w:hAnsi="Arial" w:cs="Arial"/>
          <w:kern w:val="0"/>
          <w:sz w:val="24"/>
          <w:lang w:val="zh-CN"/>
        </w:rPr>
      </w:pPr>
      <w:r w:rsidRPr="00653EFC">
        <w:rPr>
          <w:rFonts w:ascii="Arial" w:hAnsi="Arial" w:cs="Arial"/>
          <w:kern w:val="0"/>
          <w:sz w:val="24"/>
          <w:lang w:val="zh-CN"/>
        </w:rPr>
        <w:t>注：</w:t>
      </w:r>
      <w:r w:rsidRPr="00653EFC">
        <w:rPr>
          <w:rFonts w:ascii="Arial" w:hAnsi="Arial" w:cs="Arial"/>
          <w:kern w:val="0"/>
          <w:sz w:val="24"/>
          <w:lang w:val="zh-CN"/>
        </w:rPr>
        <w:t xml:space="preserve"> </w:t>
      </w:r>
    </w:p>
    <w:p w14:paraId="7E47345B" w14:textId="77777777" w:rsidR="00D814EB" w:rsidRPr="00653EFC" w:rsidRDefault="007D11DE">
      <w:pPr>
        <w:snapToGrid w:val="0"/>
        <w:spacing w:before="50" w:after="50" w:line="360" w:lineRule="auto"/>
        <w:ind w:firstLineChars="200" w:firstLine="480"/>
        <w:jc w:val="left"/>
        <w:rPr>
          <w:rFonts w:ascii="Arial" w:hAnsi="Arial" w:cs="Arial"/>
          <w:kern w:val="0"/>
          <w:sz w:val="24"/>
          <w:lang w:val="zh-CN"/>
        </w:rPr>
      </w:pPr>
      <w:r w:rsidRPr="00653EFC">
        <w:rPr>
          <w:rFonts w:ascii="Arial" w:hAnsi="Arial" w:cs="Arial"/>
          <w:kern w:val="0"/>
          <w:sz w:val="24"/>
          <w:lang w:val="zh-CN"/>
        </w:rPr>
        <w:t>1</w:t>
      </w:r>
      <w:r w:rsidRPr="00653EFC">
        <w:rPr>
          <w:rFonts w:ascii="Arial" w:hAnsi="Arial" w:cs="Arial"/>
          <w:kern w:val="0"/>
          <w:sz w:val="24"/>
          <w:lang w:val="zh-CN"/>
        </w:rPr>
        <w:t>、</w:t>
      </w:r>
      <w:r w:rsidRPr="00653EFC">
        <w:rPr>
          <w:rFonts w:ascii="Arial" w:hAnsi="Arial" w:cs="Arial"/>
          <w:kern w:val="0"/>
          <w:sz w:val="24"/>
          <w:lang w:val="zh-CN"/>
        </w:rPr>
        <w:t xml:space="preserve"> </w:t>
      </w:r>
      <w:r w:rsidRPr="00653EFC">
        <w:rPr>
          <w:rFonts w:ascii="Arial" w:hAnsi="Arial" w:cs="Arial"/>
          <w:kern w:val="0"/>
          <w:sz w:val="24"/>
          <w:lang w:val="zh-CN"/>
        </w:rPr>
        <w:t>投标人需按本表格式填写，不得自行更改，也不得留空</w:t>
      </w:r>
      <w:r w:rsidRPr="00653EFC">
        <w:rPr>
          <w:rFonts w:ascii="Arial" w:hAnsi="Arial" w:cs="Arial"/>
          <w:kern w:val="0"/>
          <w:sz w:val="24"/>
          <w:lang w:val="zh-CN"/>
        </w:rPr>
        <w:t xml:space="preserve">, </w:t>
      </w:r>
      <w:r w:rsidRPr="00653EFC">
        <w:rPr>
          <w:rFonts w:ascii="Arial" w:hAnsi="Arial" w:cs="Arial"/>
          <w:kern w:val="0"/>
          <w:sz w:val="24"/>
          <w:lang w:val="zh-CN"/>
        </w:rPr>
        <w:t>如有多分标，按分</w:t>
      </w:r>
      <w:proofErr w:type="gramStart"/>
      <w:r w:rsidRPr="00653EFC">
        <w:rPr>
          <w:rFonts w:ascii="Arial" w:hAnsi="Arial" w:cs="Arial"/>
          <w:kern w:val="0"/>
          <w:sz w:val="24"/>
          <w:lang w:val="zh-CN"/>
        </w:rPr>
        <w:t>标分别</w:t>
      </w:r>
      <w:proofErr w:type="gramEnd"/>
      <w:r w:rsidRPr="00653EFC">
        <w:rPr>
          <w:rFonts w:ascii="Arial" w:hAnsi="Arial" w:cs="Arial"/>
          <w:kern w:val="0"/>
          <w:sz w:val="24"/>
          <w:lang w:val="zh-CN"/>
        </w:rPr>
        <w:t>提供开标一览表，必须加盖投标人有效电子公章，</w:t>
      </w:r>
      <w:r w:rsidRPr="00653EFC">
        <w:rPr>
          <w:rFonts w:ascii="Arial" w:hAnsi="Arial" w:cs="Arial"/>
          <w:b/>
          <w:kern w:val="0"/>
          <w:sz w:val="24"/>
          <w:lang w:val="zh-CN"/>
        </w:rPr>
        <w:t>否则其投标作无效标处理。</w:t>
      </w:r>
    </w:p>
    <w:p w14:paraId="0CB07309" w14:textId="77777777" w:rsidR="00D814EB" w:rsidRPr="00653EFC" w:rsidRDefault="007D11DE">
      <w:pPr>
        <w:snapToGrid w:val="0"/>
        <w:spacing w:before="50" w:after="50" w:line="360" w:lineRule="auto"/>
        <w:ind w:firstLineChars="200" w:firstLine="480"/>
        <w:jc w:val="left"/>
        <w:rPr>
          <w:rFonts w:ascii="Arial" w:hAnsi="Arial" w:cs="Arial"/>
          <w:kern w:val="0"/>
          <w:sz w:val="24"/>
          <w:lang w:val="zh-CN"/>
        </w:rPr>
      </w:pPr>
      <w:r w:rsidRPr="00653EFC">
        <w:rPr>
          <w:rFonts w:ascii="Arial" w:hAnsi="Arial" w:cs="Arial"/>
          <w:kern w:val="0"/>
          <w:sz w:val="24"/>
          <w:lang w:val="zh-CN"/>
        </w:rPr>
        <w:t>2</w:t>
      </w:r>
      <w:r w:rsidRPr="00653EFC">
        <w:rPr>
          <w:rFonts w:ascii="Arial" w:hAnsi="Arial" w:cs="Arial"/>
          <w:kern w:val="0"/>
          <w:sz w:val="24"/>
          <w:lang w:val="zh-CN"/>
        </w:rPr>
        <w:t>、本表内容均不能涂改，</w:t>
      </w:r>
      <w:r w:rsidRPr="00653EFC">
        <w:rPr>
          <w:rFonts w:ascii="Arial" w:hAnsi="Arial" w:cs="Arial"/>
          <w:b/>
          <w:kern w:val="0"/>
          <w:sz w:val="24"/>
          <w:lang w:val="zh-CN"/>
        </w:rPr>
        <w:t>否则其投标作无效标处理。</w:t>
      </w:r>
    </w:p>
    <w:p w14:paraId="6839CA01" w14:textId="77777777" w:rsidR="00D814EB" w:rsidRPr="00653EFC" w:rsidRDefault="007D11DE">
      <w:pPr>
        <w:snapToGrid w:val="0"/>
        <w:spacing w:before="50" w:after="50" w:line="360" w:lineRule="auto"/>
        <w:ind w:firstLineChars="200" w:firstLine="480"/>
        <w:jc w:val="left"/>
        <w:rPr>
          <w:rFonts w:ascii="Arial" w:hAnsi="Arial" w:cs="Arial"/>
          <w:b/>
          <w:kern w:val="0"/>
          <w:sz w:val="24"/>
          <w:lang w:val="zh-CN"/>
        </w:rPr>
      </w:pPr>
      <w:r w:rsidRPr="00653EFC">
        <w:rPr>
          <w:rFonts w:ascii="Arial" w:hAnsi="Arial" w:cs="Arial"/>
          <w:kern w:val="0"/>
          <w:sz w:val="24"/>
          <w:lang w:val="zh-CN"/>
        </w:rPr>
        <w:t>3</w:t>
      </w:r>
      <w:r w:rsidRPr="00653EFC">
        <w:rPr>
          <w:rFonts w:ascii="Arial" w:hAnsi="Arial" w:cs="Arial"/>
          <w:kern w:val="0"/>
          <w:sz w:val="24"/>
          <w:lang w:val="zh-CN"/>
        </w:rPr>
        <w:t>、如为联合体投标，</w:t>
      </w:r>
      <w:r w:rsidRPr="00653EFC">
        <w:rPr>
          <w:rFonts w:ascii="Arial" w:hAnsi="Arial" w:cs="Arial"/>
          <w:kern w:val="0"/>
          <w:sz w:val="24"/>
          <w:lang w:val="zh-CN"/>
        </w:rPr>
        <w:t>“</w:t>
      </w: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处必须列明联合体各方名称，并标注联合体牵头人名称，且盖章处须加盖联合体各方公章，</w:t>
      </w:r>
      <w:r w:rsidRPr="00653EFC">
        <w:rPr>
          <w:rFonts w:ascii="Arial" w:hAnsi="Arial" w:cs="Arial"/>
          <w:b/>
          <w:kern w:val="0"/>
          <w:sz w:val="24"/>
          <w:lang w:val="zh-CN"/>
        </w:rPr>
        <w:t>否则其投标作无效标处理。</w:t>
      </w:r>
    </w:p>
    <w:p w14:paraId="0C0768E0" w14:textId="77777777" w:rsidR="00D814EB" w:rsidRPr="00653EFC" w:rsidRDefault="007D11DE">
      <w:pPr>
        <w:snapToGrid w:val="0"/>
        <w:spacing w:line="360" w:lineRule="auto"/>
        <w:ind w:firstLineChars="200" w:firstLine="480"/>
        <w:jc w:val="left"/>
        <w:rPr>
          <w:rFonts w:ascii="Arial" w:hAnsi="Arial" w:cs="Arial"/>
          <w:kern w:val="0"/>
          <w:sz w:val="24"/>
          <w:lang w:val="zh-CN"/>
        </w:rPr>
      </w:pPr>
      <w:r w:rsidRPr="00653EFC">
        <w:rPr>
          <w:rFonts w:ascii="Arial" w:hAnsi="Arial" w:cs="Arial"/>
          <w:kern w:val="0"/>
          <w:sz w:val="24"/>
          <w:lang w:val="zh-CN"/>
        </w:rPr>
        <w:t>4</w:t>
      </w:r>
      <w:r w:rsidRPr="00653EFC">
        <w:rPr>
          <w:rFonts w:ascii="Arial" w:hAnsi="Arial" w:cs="Arial"/>
          <w:kern w:val="0"/>
          <w:sz w:val="24"/>
          <w:lang w:val="zh-CN"/>
        </w:rPr>
        <w:t>、以上表格要求细分项目及报价，在</w:t>
      </w:r>
      <w:r w:rsidRPr="00653EFC">
        <w:rPr>
          <w:rFonts w:ascii="Arial" w:hAnsi="Arial" w:cs="Arial"/>
          <w:kern w:val="0"/>
          <w:sz w:val="24"/>
          <w:lang w:val="zh-CN"/>
        </w:rPr>
        <w:t>“</w:t>
      </w:r>
      <w:r w:rsidRPr="00653EFC">
        <w:rPr>
          <w:rFonts w:ascii="Arial" w:hAnsi="Arial" w:cs="Arial"/>
          <w:kern w:val="0"/>
          <w:sz w:val="24"/>
          <w:lang w:val="zh-CN"/>
        </w:rPr>
        <w:t>具体服务内容</w:t>
      </w:r>
      <w:r w:rsidRPr="00653EFC">
        <w:rPr>
          <w:rFonts w:ascii="Arial" w:hAnsi="Arial" w:cs="Arial"/>
          <w:kern w:val="0"/>
          <w:sz w:val="24"/>
          <w:lang w:val="zh-CN"/>
        </w:rPr>
        <w:t>”</w:t>
      </w:r>
      <w:r w:rsidRPr="00653EFC">
        <w:rPr>
          <w:rFonts w:ascii="Arial" w:hAnsi="Arial" w:cs="Arial"/>
          <w:kern w:val="0"/>
          <w:sz w:val="24"/>
          <w:lang w:val="zh-CN"/>
        </w:rPr>
        <w:t>一栏中，填写具体服务，</w:t>
      </w:r>
      <w:r w:rsidRPr="00653EFC">
        <w:rPr>
          <w:rFonts w:ascii="Arial" w:hAnsi="Arial" w:cs="Arial"/>
          <w:b/>
          <w:kern w:val="0"/>
          <w:sz w:val="24"/>
          <w:lang w:val="zh-CN"/>
        </w:rPr>
        <w:t>否则其投标作无效标处理。</w:t>
      </w:r>
    </w:p>
    <w:p w14:paraId="134F0B0E" w14:textId="77777777" w:rsidR="00D814EB" w:rsidRPr="00653EFC" w:rsidRDefault="007D11DE">
      <w:pPr>
        <w:snapToGrid w:val="0"/>
        <w:spacing w:line="360" w:lineRule="auto"/>
        <w:ind w:firstLineChars="200" w:firstLine="480"/>
        <w:jc w:val="left"/>
        <w:rPr>
          <w:rFonts w:ascii="Arial" w:hAnsi="Arial" w:cs="Arial"/>
          <w:kern w:val="0"/>
          <w:sz w:val="24"/>
          <w:lang w:val="zh-CN"/>
        </w:rPr>
      </w:pPr>
      <w:r w:rsidRPr="00653EFC">
        <w:rPr>
          <w:rFonts w:ascii="Arial" w:hAnsi="Arial" w:cs="Arial"/>
          <w:kern w:val="0"/>
          <w:sz w:val="24"/>
          <w:lang w:val="zh-CN"/>
        </w:rPr>
        <w:t>5</w:t>
      </w:r>
      <w:r w:rsidRPr="00653EFC">
        <w:rPr>
          <w:rFonts w:ascii="Arial" w:hAnsi="Arial" w:cs="Arial"/>
          <w:kern w:val="0"/>
          <w:sz w:val="24"/>
          <w:lang w:val="zh-CN"/>
        </w:rPr>
        <w:t>、特别提示：采购机构将对项目名称和项目编号，中标供应商名称、地址和中标金额，主要中标标的</w:t>
      </w:r>
      <w:proofErr w:type="gramStart"/>
      <w:r w:rsidRPr="00653EFC">
        <w:rPr>
          <w:rFonts w:ascii="Arial" w:hAnsi="Arial" w:cs="Arial"/>
          <w:kern w:val="0"/>
          <w:sz w:val="24"/>
          <w:lang w:val="zh-CN"/>
        </w:rPr>
        <w:t>的</w:t>
      </w:r>
      <w:proofErr w:type="gramEnd"/>
      <w:r w:rsidRPr="00653EFC">
        <w:rPr>
          <w:rFonts w:ascii="Arial" w:hAnsi="Arial" w:cs="Arial"/>
          <w:kern w:val="0"/>
          <w:sz w:val="24"/>
          <w:lang w:val="zh-CN"/>
        </w:rPr>
        <w:t>名称、规格型号、数量、单价、服务要求等予以公示。</w:t>
      </w:r>
    </w:p>
    <w:p w14:paraId="5A67DBF8" w14:textId="77777777" w:rsidR="00D814EB" w:rsidRPr="00653EFC" w:rsidRDefault="007D11DE">
      <w:pPr>
        <w:snapToGrid w:val="0"/>
        <w:spacing w:line="360" w:lineRule="auto"/>
        <w:ind w:firstLineChars="200" w:firstLine="480"/>
        <w:jc w:val="left"/>
        <w:rPr>
          <w:rFonts w:ascii="Arial" w:hAnsi="Arial" w:cs="Arial"/>
          <w:kern w:val="0"/>
          <w:sz w:val="24"/>
          <w:lang w:val="zh-CN"/>
        </w:rPr>
      </w:pPr>
      <w:r w:rsidRPr="00653EFC">
        <w:rPr>
          <w:rFonts w:ascii="Arial" w:hAnsi="Arial" w:cs="Arial"/>
          <w:kern w:val="0"/>
          <w:sz w:val="24"/>
          <w:szCs w:val="22"/>
          <w:lang w:val="zh-CN"/>
        </w:rPr>
        <w:t>6</w:t>
      </w:r>
      <w:r w:rsidRPr="00653EFC">
        <w:rPr>
          <w:rFonts w:ascii="Arial" w:hAnsi="Arial" w:cs="Arial"/>
          <w:kern w:val="0"/>
          <w:sz w:val="24"/>
          <w:szCs w:val="22"/>
          <w:lang w:val="zh-CN"/>
        </w:rPr>
        <w:t>、</w:t>
      </w:r>
      <w:r w:rsidRPr="00653EFC">
        <w:rPr>
          <w:rFonts w:ascii="Arial" w:hAnsi="Arial" w:cs="Arial"/>
          <w:kern w:val="0"/>
          <w:sz w:val="24"/>
          <w:lang w:val="zh-CN"/>
        </w:rPr>
        <w:t>符合招标文件中列明的可享受中小企业扶持政策的投标人，请填写中小企业声明函。注：投标人提供的中小企业声明</w:t>
      </w:r>
      <w:proofErr w:type="gramStart"/>
      <w:r w:rsidRPr="00653EFC">
        <w:rPr>
          <w:rFonts w:ascii="Arial" w:hAnsi="Arial" w:cs="Arial"/>
          <w:kern w:val="0"/>
          <w:sz w:val="24"/>
          <w:lang w:val="zh-CN"/>
        </w:rPr>
        <w:t>函内容</w:t>
      </w:r>
      <w:proofErr w:type="gramEnd"/>
      <w:r w:rsidRPr="00653EFC">
        <w:rPr>
          <w:rFonts w:ascii="Arial" w:hAnsi="Arial" w:cs="Arial"/>
          <w:kern w:val="0"/>
          <w:sz w:val="24"/>
          <w:lang w:val="zh-CN"/>
        </w:rPr>
        <w:t>不实的，属于提供虚假材料谋取中标、成交，依照《中华人民共和国政府采购法》等国家有关规定追究相应责任。</w:t>
      </w:r>
    </w:p>
    <w:p w14:paraId="5D6EA8A9" w14:textId="77777777" w:rsidR="00D814EB" w:rsidRPr="00653EFC" w:rsidRDefault="007D11DE">
      <w:pPr>
        <w:snapToGrid w:val="0"/>
        <w:spacing w:line="360" w:lineRule="auto"/>
        <w:ind w:firstLineChars="2100" w:firstLine="5040"/>
        <w:rPr>
          <w:rFonts w:ascii="Arial" w:hAnsi="Arial" w:cs="Arial"/>
          <w:kern w:val="0"/>
          <w:sz w:val="24"/>
        </w:rPr>
      </w:pPr>
      <w:r w:rsidRPr="00653EFC">
        <w:rPr>
          <w:rFonts w:ascii="Arial" w:hAnsi="Arial" w:cs="Arial"/>
          <w:kern w:val="0"/>
          <w:sz w:val="24"/>
          <w:lang w:val="zh-CN"/>
        </w:rPr>
        <w:t>投标人名称</w:t>
      </w:r>
      <w:r w:rsidRPr="00653EFC">
        <w:rPr>
          <w:rFonts w:ascii="Arial" w:hAnsi="Arial" w:cs="Arial"/>
          <w:kern w:val="0"/>
          <w:sz w:val="24"/>
          <w:lang w:val="zh-CN"/>
        </w:rPr>
        <w:t>(</w:t>
      </w:r>
      <w:r w:rsidRPr="00653EFC">
        <w:rPr>
          <w:rFonts w:ascii="Arial" w:hAnsi="Arial" w:cs="Arial"/>
          <w:kern w:val="0"/>
          <w:sz w:val="24"/>
          <w:lang w:val="zh-CN"/>
        </w:rPr>
        <w:t>电子签章</w:t>
      </w:r>
      <w:r w:rsidRPr="00653EFC">
        <w:rPr>
          <w:rFonts w:ascii="Arial" w:hAnsi="Arial" w:cs="Arial"/>
          <w:kern w:val="0"/>
          <w:sz w:val="24"/>
          <w:lang w:val="zh-CN"/>
        </w:rPr>
        <w:t>)</w:t>
      </w:r>
      <w:r w:rsidRPr="00653EFC">
        <w:rPr>
          <w:rFonts w:ascii="Arial" w:hAnsi="Arial" w:cs="Arial"/>
          <w:kern w:val="0"/>
          <w:sz w:val="24"/>
          <w:lang w:val="zh-CN"/>
        </w:rPr>
        <w:t>：</w:t>
      </w:r>
    </w:p>
    <w:p w14:paraId="794946FD" w14:textId="77777777" w:rsidR="00D814EB" w:rsidRPr="00653EFC" w:rsidRDefault="007D11DE">
      <w:pPr>
        <w:snapToGrid w:val="0"/>
        <w:spacing w:line="360" w:lineRule="auto"/>
        <w:ind w:firstLineChars="2150" w:firstLine="5160"/>
        <w:rPr>
          <w:rFonts w:ascii="Arial" w:hAnsi="Arial" w:cs="Arial"/>
          <w:kern w:val="0"/>
          <w:sz w:val="24"/>
          <w:lang w:val="zh-CN"/>
        </w:rPr>
      </w:pPr>
      <w:r w:rsidRPr="00653EFC">
        <w:rPr>
          <w:rFonts w:ascii="Arial" w:hAnsi="Arial" w:cs="Arial"/>
          <w:kern w:val="0"/>
          <w:sz w:val="24"/>
          <w:lang w:val="zh-CN"/>
        </w:rPr>
        <w:t>日期</w:t>
      </w:r>
      <w:r w:rsidRPr="00653EFC">
        <w:rPr>
          <w:rFonts w:ascii="Arial" w:hAnsi="Arial" w:cs="Arial"/>
          <w:kern w:val="0"/>
          <w:sz w:val="24"/>
        </w:rPr>
        <w:t>：</w:t>
      </w:r>
      <w:r w:rsidRPr="00653EFC">
        <w:rPr>
          <w:rFonts w:ascii="Arial" w:hAnsi="Arial" w:cs="Arial"/>
          <w:kern w:val="0"/>
          <w:sz w:val="24"/>
        </w:rPr>
        <w:t xml:space="preserve">  </w:t>
      </w:r>
      <w:r w:rsidRPr="00653EFC">
        <w:rPr>
          <w:rFonts w:ascii="Arial" w:hAnsi="Arial" w:cs="Arial"/>
          <w:kern w:val="0"/>
          <w:sz w:val="24"/>
        </w:rPr>
        <w:t>年</w:t>
      </w:r>
      <w:r w:rsidRPr="00653EFC">
        <w:rPr>
          <w:rFonts w:ascii="Arial" w:hAnsi="Arial" w:cs="Arial"/>
          <w:kern w:val="0"/>
          <w:sz w:val="24"/>
        </w:rPr>
        <w:t xml:space="preserve">  </w:t>
      </w:r>
      <w:r w:rsidRPr="00653EFC">
        <w:rPr>
          <w:rFonts w:ascii="Arial" w:hAnsi="Arial" w:cs="Arial"/>
          <w:kern w:val="0"/>
          <w:sz w:val="24"/>
          <w:lang w:val="zh-CN"/>
        </w:rPr>
        <w:t>月</w:t>
      </w:r>
      <w:r w:rsidRPr="00653EFC">
        <w:rPr>
          <w:rFonts w:ascii="Arial" w:hAnsi="Arial" w:cs="Arial"/>
          <w:kern w:val="0"/>
          <w:sz w:val="24"/>
        </w:rPr>
        <w:t xml:space="preserve">   </w:t>
      </w:r>
      <w:r w:rsidRPr="00653EFC">
        <w:rPr>
          <w:rFonts w:ascii="Arial" w:hAnsi="Arial" w:cs="Arial"/>
          <w:kern w:val="0"/>
          <w:sz w:val="24"/>
          <w:lang w:val="zh-CN"/>
        </w:rPr>
        <w:t>日</w:t>
      </w:r>
    </w:p>
    <w:p w14:paraId="0B3551D2" w14:textId="77777777" w:rsidR="00D814EB" w:rsidRPr="00653EFC" w:rsidRDefault="007D11DE">
      <w:pPr>
        <w:snapToGrid w:val="0"/>
        <w:spacing w:beforeLines="50" w:before="165" w:after="50"/>
        <w:jc w:val="center"/>
        <w:outlineLvl w:val="1"/>
        <w:rPr>
          <w:rFonts w:ascii="宋体" w:hAnsi="宋体"/>
          <w:b/>
          <w:bCs/>
          <w:sz w:val="28"/>
          <w:szCs w:val="28"/>
        </w:rPr>
      </w:pPr>
      <w:r w:rsidRPr="00653EFC">
        <w:rPr>
          <w:rFonts w:ascii="Arial" w:hAnsi="Arial" w:cs="Arial"/>
          <w:sz w:val="20"/>
        </w:rPr>
        <w:br w:type="page"/>
      </w:r>
      <w:r w:rsidRPr="00653EFC">
        <w:rPr>
          <w:rFonts w:ascii="Arial" w:hAnsi="Arial" w:cs="Arial"/>
          <w:sz w:val="20"/>
        </w:rPr>
        <w:lastRenderedPageBreak/>
        <w:br w:type="page"/>
      </w:r>
      <w:bookmarkStart w:id="327" w:name="_Toc19686840"/>
      <w:bookmarkStart w:id="328" w:name="_Toc131754641"/>
      <w:r w:rsidRPr="00653EFC">
        <w:rPr>
          <w:rFonts w:ascii="宋体" w:hAnsi="宋体" w:hint="eastAsia"/>
          <w:b/>
          <w:bCs/>
          <w:sz w:val="28"/>
          <w:szCs w:val="28"/>
        </w:rPr>
        <w:lastRenderedPageBreak/>
        <w:t>第六节 其他文书、文件格式</w:t>
      </w:r>
      <w:bookmarkEnd w:id="327"/>
      <w:bookmarkEnd w:id="328"/>
    </w:p>
    <w:p w14:paraId="1790AD26" w14:textId="77777777" w:rsidR="00D814EB" w:rsidRPr="00653EFC" w:rsidRDefault="00D814EB">
      <w:pPr>
        <w:jc w:val="center"/>
        <w:rPr>
          <w:rFonts w:ascii="宋体" w:hAnsi="宋体" w:cs="宋体"/>
          <w:b/>
          <w:bCs/>
          <w:sz w:val="32"/>
          <w:szCs w:val="32"/>
          <w:lang w:val="en"/>
        </w:rPr>
      </w:pPr>
    </w:p>
    <w:p w14:paraId="244F45B3" w14:textId="77777777" w:rsidR="00D814EB" w:rsidRPr="00653EFC" w:rsidRDefault="007D11DE">
      <w:pPr>
        <w:jc w:val="center"/>
        <w:rPr>
          <w:rFonts w:ascii="宋体" w:hAnsi="宋体" w:cs="宋体"/>
          <w:b/>
          <w:bCs/>
          <w:sz w:val="32"/>
          <w:szCs w:val="32"/>
          <w:lang w:val="en"/>
        </w:rPr>
      </w:pPr>
      <w:r w:rsidRPr="00653EFC">
        <w:rPr>
          <w:rFonts w:ascii="宋体" w:hAnsi="宋体" w:cs="宋体" w:hint="eastAsia"/>
          <w:b/>
          <w:bCs/>
          <w:sz w:val="32"/>
          <w:szCs w:val="32"/>
          <w:lang w:val="en"/>
        </w:rPr>
        <w:t>知识产权合</w:t>
      </w:r>
      <w:proofErr w:type="gramStart"/>
      <w:r w:rsidRPr="00653EFC">
        <w:rPr>
          <w:rFonts w:ascii="宋体" w:hAnsi="宋体" w:cs="宋体" w:hint="eastAsia"/>
          <w:b/>
          <w:bCs/>
          <w:sz w:val="32"/>
          <w:szCs w:val="32"/>
          <w:lang w:val="en"/>
        </w:rPr>
        <w:t>规</w:t>
      </w:r>
      <w:proofErr w:type="gramEnd"/>
      <w:r w:rsidRPr="00653EFC">
        <w:rPr>
          <w:rFonts w:ascii="宋体" w:hAnsi="宋体" w:cs="宋体" w:hint="eastAsia"/>
          <w:b/>
          <w:bCs/>
          <w:sz w:val="32"/>
          <w:szCs w:val="32"/>
          <w:lang w:val="en"/>
        </w:rPr>
        <w:t>性声明</w:t>
      </w:r>
    </w:p>
    <w:p w14:paraId="1031B507" w14:textId="77777777" w:rsidR="00D814EB" w:rsidRPr="00653EFC" w:rsidRDefault="007D11DE">
      <w:pPr>
        <w:rPr>
          <w:rFonts w:ascii="仿宋_GB2312" w:eastAsia="仿宋_GB2312" w:hAnsi="仿宋_GB2312" w:cs="仿宋_GB2312"/>
          <w:sz w:val="30"/>
          <w:szCs w:val="30"/>
        </w:rPr>
      </w:pPr>
      <w:r w:rsidRPr="00653EFC">
        <w:rPr>
          <w:rFonts w:ascii="仿宋_GB2312" w:eastAsia="仿宋_GB2312" w:hAnsi="仿宋_GB2312" w:cs="仿宋_GB2312" w:hint="eastAsia"/>
          <w:sz w:val="30"/>
          <w:szCs w:val="30"/>
        </w:rPr>
        <w:t xml:space="preserve">    </w:t>
      </w:r>
    </w:p>
    <w:p w14:paraId="5DFA8E94" w14:textId="77777777" w:rsidR="00D814EB" w:rsidRPr="00653EFC" w:rsidRDefault="007D11DE">
      <w:pPr>
        <w:rPr>
          <w:rFonts w:ascii="仿宋_GB2312" w:eastAsia="仿宋_GB2312" w:hAnsi="仿宋_GB2312" w:cs="仿宋_GB2312"/>
          <w:sz w:val="30"/>
          <w:szCs w:val="30"/>
          <w:lang w:val="en"/>
        </w:rPr>
      </w:pPr>
      <w:r w:rsidRPr="00653EFC">
        <w:rPr>
          <w:rFonts w:ascii="仿宋_GB2312" w:eastAsia="仿宋_GB2312" w:hAnsi="仿宋_GB2312" w:cs="仿宋_GB2312" w:hint="eastAsia"/>
          <w:sz w:val="30"/>
          <w:szCs w:val="30"/>
        </w:rPr>
        <w:t xml:space="preserve">    </w:t>
      </w:r>
      <w:r w:rsidRPr="00653EFC">
        <w:rPr>
          <w:rFonts w:ascii="仿宋_GB2312" w:eastAsia="仿宋_GB2312" w:hAnsi="仿宋_GB2312" w:cs="仿宋_GB2312" w:hint="eastAsia"/>
          <w:sz w:val="30"/>
          <w:szCs w:val="30"/>
          <w:lang w:val="en"/>
        </w:rPr>
        <w:t>企业自愿参与政府投资政府采购的</w:t>
      </w:r>
      <w:bookmarkStart w:id="329" w:name="PO_3000001866_PM002_5"/>
      <w:r w:rsidRPr="00653EFC">
        <w:rPr>
          <w:rFonts w:ascii="仿宋_GB2312" w:eastAsia="仿宋_GB2312" w:hAnsi="仿宋_GB2312" w:cs="仿宋_GB2312"/>
          <w:sz w:val="30"/>
          <w:szCs w:val="30"/>
          <w:u w:val="single"/>
        </w:rPr>
        <w:t>[项目采购-项目名称_]</w:t>
      </w:r>
      <w:bookmarkEnd w:id="329"/>
      <w:r w:rsidRPr="00653EFC">
        <w:rPr>
          <w:rFonts w:ascii="仿宋_GB2312" w:eastAsia="仿宋_GB2312" w:hAnsi="仿宋_GB2312" w:cs="仿宋_GB2312" w:hint="eastAsia"/>
          <w:sz w:val="30"/>
          <w:szCs w:val="30"/>
          <w:lang w:val="en"/>
        </w:rPr>
        <w:t>项目，</w:t>
      </w:r>
      <w:r w:rsidRPr="00653EFC">
        <w:rPr>
          <w:rFonts w:ascii="仿宋_GB2312" w:eastAsia="仿宋_GB2312" w:hAnsi="仿宋_GB2312" w:cs="仿宋_GB2312" w:hint="eastAsia"/>
          <w:b/>
          <w:bCs/>
          <w:sz w:val="30"/>
          <w:szCs w:val="30"/>
          <w:lang w:val="en"/>
        </w:rPr>
        <w:t>在此郑重承诺：</w:t>
      </w:r>
      <w:r w:rsidRPr="00653EFC">
        <w:rPr>
          <w:rFonts w:ascii="仿宋_GB2312" w:eastAsia="仿宋_GB2312" w:hAnsi="仿宋_GB2312" w:cs="仿宋_GB2312"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03CB714" w14:textId="77777777" w:rsidR="00D814EB" w:rsidRPr="00653EFC" w:rsidRDefault="007D11DE">
      <w:pPr>
        <w:snapToGrid w:val="0"/>
        <w:spacing w:line="360" w:lineRule="auto"/>
        <w:ind w:leftChars="1736" w:left="5137" w:hangingChars="825" w:hanging="1491"/>
        <w:rPr>
          <w:b/>
          <w:sz w:val="18"/>
          <w:szCs w:val="18"/>
        </w:rPr>
      </w:pPr>
      <w:r w:rsidRPr="00653EFC">
        <w:rPr>
          <w:rFonts w:hint="eastAsia"/>
          <w:b/>
          <w:sz w:val="18"/>
          <w:szCs w:val="18"/>
        </w:rPr>
        <w:t xml:space="preserve">           </w:t>
      </w:r>
    </w:p>
    <w:p w14:paraId="64486902" w14:textId="77777777" w:rsidR="00D814EB" w:rsidRPr="00653EFC" w:rsidRDefault="00D814EB">
      <w:pPr>
        <w:snapToGrid w:val="0"/>
        <w:spacing w:line="360" w:lineRule="auto"/>
        <w:ind w:leftChars="1736" w:left="5137" w:hangingChars="825" w:hanging="1491"/>
        <w:rPr>
          <w:b/>
          <w:sz w:val="18"/>
          <w:szCs w:val="18"/>
        </w:rPr>
      </w:pPr>
    </w:p>
    <w:p w14:paraId="48F15D8C" w14:textId="77777777" w:rsidR="00D814EB" w:rsidRPr="00653EFC" w:rsidRDefault="00D814EB">
      <w:pPr>
        <w:snapToGrid w:val="0"/>
        <w:spacing w:line="360" w:lineRule="auto"/>
        <w:ind w:leftChars="1736" w:left="5137" w:hangingChars="825" w:hanging="1491"/>
        <w:rPr>
          <w:b/>
          <w:sz w:val="18"/>
          <w:szCs w:val="18"/>
        </w:rPr>
      </w:pPr>
    </w:p>
    <w:p w14:paraId="6E9EAC4F" w14:textId="77777777" w:rsidR="00D814EB" w:rsidRPr="00653EFC" w:rsidRDefault="00D814EB">
      <w:pPr>
        <w:snapToGrid w:val="0"/>
        <w:spacing w:line="360" w:lineRule="auto"/>
        <w:ind w:leftChars="1736" w:left="5137" w:hangingChars="825" w:hanging="1491"/>
        <w:rPr>
          <w:b/>
          <w:sz w:val="18"/>
          <w:szCs w:val="18"/>
        </w:rPr>
      </w:pPr>
    </w:p>
    <w:p w14:paraId="5845347B" w14:textId="77777777" w:rsidR="00D814EB" w:rsidRPr="00653EFC" w:rsidRDefault="007D11DE">
      <w:pPr>
        <w:snapToGrid w:val="0"/>
        <w:spacing w:line="360" w:lineRule="auto"/>
        <w:ind w:leftChars="1736" w:left="5137" w:hangingChars="825" w:hanging="1491"/>
        <w:rPr>
          <w:rFonts w:ascii="仿宋_GB2312" w:eastAsia="仿宋_GB2312" w:hAnsi="仿宋" w:cs="仿宋_GB2312"/>
          <w:kern w:val="0"/>
          <w:sz w:val="24"/>
        </w:rPr>
      </w:pPr>
      <w:r w:rsidRPr="00653EFC">
        <w:rPr>
          <w:rFonts w:hint="eastAsia"/>
          <w:b/>
          <w:sz w:val="18"/>
          <w:szCs w:val="18"/>
        </w:rPr>
        <w:t xml:space="preserve">      </w:t>
      </w:r>
      <w:r w:rsidRPr="00653EFC">
        <w:rPr>
          <w:rFonts w:ascii="仿宋_GB2312" w:eastAsia="仿宋_GB2312" w:hAnsi="仿宋" w:cs="仿宋_GB2312" w:hint="eastAsia"/>
          <w:kern w:val="0"/>
          <w:sz w:val="24"/>
          <w:lang w:val="zh-CN"/>
        </w:rPr>
        <w:t>投标人名称(电子签章)：</w:t>
      </w:r>
    </w:p>
    <w:p w14:paraId="71FB2E2B" w14:textId="77777777" w:rsidR="00D814EB" w:rsidRPr="00653EFC" w:rsidRDefault="007D11DE">
      <w:pPr>
        <w:snapToGrid w:val="0"/>
        <w:spacing w:line="360" w:lineRule="auto"/>
        <w:ind w:firstLineChars="2150" w:firstLine="5160"/>
        <w:rPr>
          <w:rFonts w:ascii="仿宋_GB2312" w:eastAsia="仿宋_GB2312" w:hAnsi="仿宋" w:cs="仿宋_GB2312"/>
          <w:kern w:val="0"/>
          <w:sz w:val="24"/>
          <w:lang w:val="zh-CN"/>
        </w:rPr>
      </w:pPr>
      <w:r w:rsidRPr="00653EFC">
        <w:rPr>
          <w:rFonts w:ascii="仿宋_GB2312" w:eastAsia="仿宋_GB2312" w:hAnsi="仿宋" w:cs="仿宋_GB2312" w:hint="eastAsia"/>
          <w:kern w:val="0"/>
          <w:sz w:val="24"/>
          <w:lang w:val="zh-CN"/>
        </w:rPr>
        <w:t>日期</w:t>
      </w:r>
      <w:r w:rsidRPr="00653EFC">
        <w:rPr>
          <w:rFonts w:ascii="仿宋_GB2312" w:eastAsia="仿宋_GB2312" w:hAnsi="仿宋" w:cs="仿宋_GB2312" w:hint="eastAsia"/>
          <w:kern w:val="0"/>
          <w:sz w:val="24"/>
        </w:rPr>
        <w:t xml:space="preserve">：  年  </w:t>
      </w:r>
      <w:r w:rsidRPr="00653EFC">
        <w:rPr>
          <w:rFonts w:ascii="仿宋_GB2312" w:eastAsia="仿宋_GB2312" w:hAnsi="仿宋" w:cs="仿宋_GB2312" w:hint="eastAsia"/>
          <w:kern w:val="0"/>
          <w:sz w:val="24"/>
          <w:lang w:val="zh-CN"/>
        </w:rPr>
        <w:t>月</w:t>
      </w:r>
      <w:r w:rsidRPr="00653EFC">
        <w:rPr>
          <w:rFonts w:ascii="仿宋_GB2312" w:eastAsia="仿宋_GB2312" w:hAnsi="仿宋" w:cs="仿宋_GB2312" w:hint="eastAsia"/>
          <w:kern w:val="0"/>
          <w:sz w:val="24"/>
        </w:rPr>
        <w:t xml:space="preserve">   </w:t>
      </w:r>
      <w:r w:rsidRPr="00653EFC">
        <w:rPr>
          <w:rFonts w:ascii="仿宋_GB2312" w:eastAsia="仿宋_GB2312" w:hAnsi="仿宋" w:cs="仿宋_GB2312" w:hint="eastAsia"/>
          <w:kern w:val="0"/>
          <w:sz w:val="24"/>
          <w:lang w:val="zh-CN"/>
        </w:rPr>
        <w:t>日</w:t>
      </w:r>
    </w:p>
    <w:p w14:paraId="753F0BA1" w14:textId="430D709E" w:rsidR="00D814EB" w:rsidRPr="00653EFC" w:rsidRDefault="007D11DE" w:rsidP="00686E29">
      <w:pPr>
        <w:spacing w:line="360" w:lineRule="auto"/>
        <w:rPr>
          <w:rFonts w:ascii="Arial" w:hAnsi="Arial" w:cs="Arial"/>
          <w:sz w:val="20"/>
        </w:rPr>
        <w:sectPr w:rsidR="00D814EB" w:rsidRPr="00653EFC">
          <w:pgSz w:w="11906" w:h="16838"/>
          <w:pgMar w:top="1134" w:right="1134" w:bottom="1134" w:left="1134" w:header="720" w:footer="720" w:gutter="0"/>
          <w:cols w:space="720"/>
          <w:docGrid w:type="lines" w:linePitch="331"/>
        </w:sectPr>
      </w:pPr>
      <w:r w:rsidRPr="00653EFC">
        <w:rPr>
          <w:rFonts w:ascii="宋体" w:hAnsi="Courier New"/>
          <w:b/>
          <w:sz w:val="30"/>
          <w:szCs w:val="30"/>
        </w:rPr>
        <w:br w:type="page"/>
      </w:r>
    </w:p>
    <w:p w14:paraId="0EAE03E5" w14:textId="77777777" w:rsidR="00D814EB" w:rsidRPr="00653EFC" w:rsidRDefault="00D814EB">
      <w:pPr>
        <w:snapToGrid w:val="0"/>
        <w:spacing w:before="50" w:afterLines="50" w:after="165" w:line="360" w:lineRule="auto"/>
        <w:jc w:val="left"/>
        <w:rPr>
          <w:rFonts w:ascii="Arial" w:hAnsi="Arial" w:cs="Arial"/>
          <w:sz w:val="20"/>
        </w:rPr>
      </w:pPr>
    </w:p>
    <w:p w14:paraId="44D82AF4" w14:textId="77777777" w:rsidR="00D814EB" w:rsidRPr="00653EFC" w:rsidRDefault="00D814EB">
      <w:pPr>
        <w:pStyle w:val="ae"/>
        <w:tabs>
          <w:tab w:val="left" w:pos="2472"/>
        </w:tabs>
        <w:spacing w:line="460" w:lineRule="exact"/>
        <w:jc w:val="center"/>
        <w:rPr>
          <w:rFonts w:ascii="Arial" w:hAnsi="Arial" w:cs="Arial"/>
          <w:b/>
          <w:sz w:val="36"/>
        </w:rPr>
      </w:pPr>
    </w:p>
    <w:p w14:paraId="33F4A669" w14:textId="77777777" w:rsidR="00D814EB" w:rsidRPr="00653EFC" w:rsidRDefault="00D814EB">
      <w:pPr>
        <w:pStyle w:val="ae"/>
        <w:tabs>
          <w:tab w:val="left" w:pos="2472"/>
        </w:tabs>
        <w:spacing w:line="460" w:lineRule="exact"/>
        <w:jc w:val="center"/>
        <w:rPr>
          <w:rFonts w:ascii="Arial" w:hAnsi="Arial" w:cs="Arial"/>
          <w:b/>
          <w:sz w:val="36"/>
        </w:rPr>
      </w:pPr>
    </w:p>
    <w:p w14:paraId="4BA0E6D5" w14:textId="77777777" w:rsidR="00D814EB" w:rsidRPr="00653EFC" w:rsidRDefault="00D814EB">
      <w:pPr>
        <w:pStyle w:val="ae"/>
        <w:tabs>
          <w:tab w:val="left" w:pos="2472"/>
        </w:tabs>
        <w:spacing w:line="460" w:lineRule="exact"/>
        <w:jc w:val="center"/>
        <w:rPr>
          <w:rFonts w:ascii="Arial" w:hAnsi="Arial" w:cs="Arial"/>
          <w:b/>
          <w:sz w:val="36"/>
        </w:rPr>
      </w:pPr>
    </w:p>
    <w:p w14:paraId="76C4474D" w14:textId="77777777" w:rsidR="00D814EB" w:rsidRPr="00653EFC" w:rsidRDefault="00D814EB">
      <w:pPr>
        <w:pStyle w:val="ae"/>
        <w:tabs>
          <w:tab w:val="left" w:pos="2472"/>
        </w:tabs>
        <w:spacing w:line="460" w:lineRule="exact"/>
        <w:jc w:val="center"/>
        <w:rPr>
          <w:rFonts w:ascii="Arial" w:hAnsi="Arial" w:cs="Arial"/>
          <w:b/>
          <w:sz w:val="36"/>
        </w:rPr>
      </w:pPr>
    </w:p>
    <w:p w14:paraId="62F05194" w14:textId="77777777" w:rsidR="00D814EB" w:rsidRPr="00653EFC" w:rsidRDefault="00D814EB">
      <w:pPr>
        <w:pStyle w:val="ae"/>
        <w:tabs>
          <w:tab w:val="left" w:pos="2472"/>
        </w:tabs>
        <w:spacing w:line="460" w:lineRule="exact"/>
        <w:jc w:val="center"/>
        <w:rPr>
          <w:rFonts w:ascii="Arial" w:hAnsi="Arial" w:cs="Arial"/>
          <w:b/>
          <w:sz w:val="36"/>
        </w:rPr>
      </w:pPr>
    </w:p>
    <w:p w14:paraId="3876774E" w14:textId="77777777" w:rsidR="00D814EB" w:rsidRPr="00653EFC" w:rsidRDefault="00D814EB">
      <w:pPr>
        <w:pStyle w:val="ae"/>
        <w:tabs>
          <w:tab w:val="left" w:pos="2472"/>
        </w:tabs>
        <w:spacing w:line="460" w:lineRule="exact"/>
        <w:jc w:val="center"/>
        <w:rPr>
          <w:rFonts w:ascii="Arial" w:hAnsi="Arial" w:cs="Arial"/>
          <w:b/>
          <w:sz w:val="36"/>
        </w:rPr>
      </w:pPr>
    </w:p>
    <w:p w14:paraId="33CBAB53" w14:textId="77777777" w:rsidR="00D814EB" w:rsidRPr="00653EFC" w:rsidRDefault="00D814EB">
      <w:pPr>
        <w:pStyle w:val="ae"/>
        <w:tabs>
          <w:tab w:val="left" w:pos="2472"/>
        </w:tabs>
        <w:spacing w:line="460" w:lineRule="exact"/>
        <w:jc w:val="center"/>
        <w:rPr>
          <w:rFonts w:ascii="Arial" w:hAnsi="Arial" w:cs="Arial"/>
          <w:b/>
          <w:sz w:val="36"/>
        </w:rPr>
      </w:pPr>
    </w:p>
    <w:p w14:paraId="27786DA4" w14:textId="77777777" w:rsidR="00D814EB" w:rsidRPr="00653EFC" w:rsidRDefault="00D814EB">
      <w:pPr>
        <w:pStyle w:val="ae"/>
        <w:tabs>
          <w:tab w:val="left" w:pos="2472"/>
        </w:tabs>
        <w:spacing w:line="460" w:lineRule="exact"/>
        <w:jc w:val="center"/>
        <w:rPr>
          <w:rFonts w:ascii="Arial" w:hAnsi="Arial" w:cs="Arial"/>
          <w:b/>
          <w:sz w:val="36"/>
        </w:rPr>
      </w:pPr>
    </w:p>
    <w:p w14:paraId="5212E1ED" w14:textId="77777777" w:rsidR="00D814EB" w:rsidRPr="00653EFC" w:rsidRDefault="00D814EB">
      <w:pPr>
        <w:pStyle w:val="ae"/>
        <w:tabs>
          <w:tab w:val="left" w:pos="2472"/>
        </w:tabs>
        <w:spacing w:line="460" w:lineRule="exact"/>
        <w:jc w:val="center"/>
        <w:rPr>
          <w:rFonts w:ascii="Arial" w:hAnsi="Arial" w:cs="Arial"/>
          <w:b/>
          <w:sz w:val="36"/>
        </w:rPr>
      </w:pPr>
    </w:p>
    <w:p w14:paraId="39722786" w14:textId="77777777" w:rsidR="00D814EB" w:rsidRPr="00653EFC" w:rsidRDefault="00D814EB">
      <w:pPr>
        <w:pStyle w:val="ae"/>
        <w:tabs>
          <w:tab w:val="left" w:pos="2472"/>
        </w:tabs>
        <w:spacing w:line="460" w:lineRule="exact"/>
        <w:jc w:val="center"/>
        <w:rPr>
          <w:rFonts w:ascii="Arial" w:hAnsi="Arial" w:cs="Arial"/>
          <w:b/>
          <w:sz w:val="36"/>
        </w:rPr>
      </w:pPr>
    </w:p>
    <w:p w14:paraId="6B632521" w14:textId="77777777" w:rsidR="00D814EB" w:rsidRPr="00653EFC" w:rsidRDefault="00D814EB">
      <w:pPr>
        <w:pStyle w:val="ae"/>
        <w:tabs>
          <w:tab w:val="left" w:pos="2472"/>
        </w:tabs>
        <w:spacing w:line="460" w:lineRule="exact"/>
        <w:jc w:val="center"/>
        <w:rPr>
          <w:rFonts w:ascii="Arial" w:hAnsi="Arial" w:cs="Arial"/>
          <w:b/>
          <w:sz w:val="36"/>
        </w:rPr>
      </w:pPr>
    </w:p>
    <w:p w14:paraId="559460F1" w14:textId="77777777" w:rsidR="00D814EB" w:rsidRPr="00653EFC" w:rsidRDefault="007D11DE">
      <w:pPr>
        <w:pStyle w:val="ae"/>
        <w:tabs>
          <w:tab w:val="left" w:pos="2472"/>
        </w:tabs>
        <w:spacing w:line="460" w:lineRule="exact"/>
        <w:jc w:val="center"/>
        <w:outlineLvl w:val="0"/>
        <w:rPr>
          <w:rFonts w:ascii="Arial" w:hAnsi="Arial" w:cs="Arial"/>
          <w:b/>
          <w:sz w:val="36"/>
        </w:rPr>
      </w:pPr>
      <w:bookmarkStart w:id="330" w:name="_Toc174539380"/>
      <w:r w:rsidRPr="00653EFC">
        <w:rPr>
          <w:rFonts w:ascii="Arial" w:hAnsi="Arial" w:cs="Arial"/>
          <w:b/>
          <w:sz w:val="36"/>
        </w:rPr>
        <w:t>第七章</w:t>
      </w:r>
      <w:r w:rsidRPr="00653EFC">
        <w:rPr>
          <w:rFonts w:ascii="Arial" w:hAnsi="Arial" w:cs="Arial"/>
          <w:b/>
          <w:sz w:val="36"/>
        </w:rPr>
        <w:t xml:space="preserve"> </w:t>
      </w:r>
      <w:r w:rsidRPr="00653EFC">
        <w:rPr>
          <w:rFonts w:ascii="Arial" w:hAnsi="Arial" w:cs="Arial"/>
          <w:b/>
          <w:sz w:val="36"/>
        </w:rPr>
        <w:t>质疑、投诉证明材料格式</w:t>
      </w:r>
      <w:bookmarkEnd w:id="330"/>
    </w:p>
    <w:p w14:paraId="3857E46E" w14:textId="77777777" w:rsidR="00D814EB" w:rsidRPr="00653EFC" w:rsidRDefault="00D814EB">
      <w:pPr>
        <w:snapToGrid w:val="0"/>
        <w:spacing w:before="50" w:afterLines="50" w:after="165" w:line="360" w:lineRule="auto"/>
        <w:ind w:firstLineChars="150" w:firstLine="300"/>
        <w:jc w:val="left"/>
        <w:rPr>
          <w:rFonts w:ascii="Arial" w:hAnsi="Arial" w:cs="Arial"/>
          <w:sz w:val="20"/>
        </w:rPr>
        <w:sectPr w:rsidR="00D814EB" w:rsidRPr="00653EFC">
          <w:pgSz w:w="11906" w:h="16838"/>
          <w:pgMar w:top="1134" w:right="1134" w:bottom="1134" w:left="1134" w:header="720" w:footer="720" w:gutter="0"/>
          <w:cols w:space="720"/>
          <w:docGrid w:type="lines" w:linePitch="331"/>
        </w:sectPr>
      </w:pPr>
    </w:p>
    <w:p w14:paraId="1EE31280" w14:textId="77777777" w:rsidR="00D814EB" w:rsidRPr="00653EFC" w:rsidRDefault="00D814EB">
      <w:pPr>
        <w:widowControl/>
        <w:shd w:val="clear" w:color="auto" w:fill="FFFFFF"/>
        <w:spacing w:line="260" w:lineRule="exact"/>
        <w:jc w:val="left"/>
        <w:rPr>
          <w:rFonts w:ascii="Arial" w:hAnsi="Arial" w:cs="Arial"/>
          <w:b/>
          <w:bCs/>
          <w:sz w:val="28"/>
          <w:szCs w:val="28"/>
        </w:rPr>
      </w:pPr>
    </w:p>
    <w:p w14:paraId="0849775E" w14:textId="77777777" w:rsidR="00D814EB" w:rsidRPr="00653EFC" w:rsidRDefault="007D11DE">
      <w:pPr>
        <w:pStyle w:val="2"/>
        <w:jc w:val="center"/>
        <w:rPr>
          <w:rFonts w:eastAsia="宋体" w:cs="Arial"/>
          <w:b w:val="0"/>
          <w:bCs w:val="0"/>
        </w:rPr>
      </w:pPr>
      <w:bookmarkStart w:id="331" w:name="_Toc174539381"/>
      <w:r w:rsidRPr="00653EFC">
        <w:rPr>
          <w:rFonts w:eastAsia="宋体" w:cs="Arial"/>
          <w:b w:val="0"/>
          <w:bCs w:val="0"/>
        </w:rPr>
        <w:t>第一节</w:t>
      </w:r>
      <w:r w:rsidRPr="00653EFC">
        <w:rPr>
          <w:rFonts w:eastAsia="宋体" w:cs="Arial"/>
          <w:b w:val="0"/>
          <w:bCs w:val="0"/>
        </w:rPr>
        <w:t xml:space="preserve"> </w:t>
      </w:r>
      <w:r w:rsidRPr="00653EFC">
        <w:rPr>
          <w:rFonts w:eastAsia="宋体" w:cs="Arial"/>
          <w:b w:val="0"/>
          <w:bCs w:val="0"/>
        </w:rPr>
        <w:t>质疑函（格式）</w:t>
      </w:r>
      <w:bookmarkEnd w:id="331"/>
    </w:p>
    <w:p w14:paraId="057513D7" w14:textId="77777777" w:rsidR="00D814EB" w:rsidRPr="00653EFC" w:rsidRDefault="007D11DE">
      <w:pPr>
        <w:jc w:val="center"/>
        <w:rPr>
          <w:rFonts w:ascii="Arial" w:hAnsi="Arial" w:cs="Arial"/>
          <w:b/>
          <w:bCs/>
          <w:sz w:val="44"/>
          <w:szCs w:val="44"/>
        </w:rPr>
      </w:pPr>
      <w:r w:rsidRPr="00653EFC">
        <w:rPr>
          <w:rFonts w:ascii="Arial" w:hAnsi="Arial" w:cs="Arial"/>
          <w:b/>
          <w:bCs/>
          <w:sz w:val="44"/>
          <w:szCs w:val="44"/>
        </w:rPr>
        <w:t>质疑函范本</w:t>
      </w:r>
    </w:p>
    <w:p w14:paraId="7786C58A" w14:textId="77777777" w:rsidR="00D814EB" w:rsidRPr="00653EFC" w:rsidRDefault="007D11DE">
      <w:pPr>
        <w:adjustRightInd w:val="0"/>
        <w:snapToGrid w:val="0"/>
        <w:spacing w:beforeLines="100" w:before="331" w:line="360" w:lineRule="auto"/>
        <w:rPr>
          <w:rFonts w:ascii="Arial" w:hAnsi="Arial" w:cs="Arial"/>
          <w:bCs/>
          <w:sz w:val="32"/>
          <w:szCs w:val="32"/>
        </w:rPr>
      </w:pPr>
      <w:r w:rsidRPr="00653EFC">
        <w:rPr>
          <w:rFonts w:ascii="Arial" w:hAnsi="Arial" w:cs="Arial"/>
          <w:bCs/>
          <w:sz w:val="32"/>
          <w:szCs w:val="32"/>
        </w:rPr>
        <w:t>一、质疑供应商基本信息</w:t>
      </w:r>
    </w:p>
    <w:p w14:paraId="0855464F"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质疑供应商：</w:t>
      </w:r>
      <w:r w:rsidRPr="00653EFC">
        <w:rPr>
          <w:rFonts w:ascii="Arial" w:hAnsi="Arial" w:cs="Arial"/>
          <w:sz w:val="32"/>
          <w:szCs w:val="32"/>
          <w:u w:val="dotted"/>
        </w:rPr>
        <w:t xml:space="preserve">                                        </w:t>
      </w:r>
    </w:p>
    <w:p w14:paraId="4A76EBE3"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地址：</w:t>
      </w:r>
      <w:r w:rsidRPr="00653EFC">
        <w:rPr>
          <w:rFonts w:ascii="Arial" w:hAnsi="Arial" w:cs="Arial"/>
          <w:sz w:val="32"/>
          <w:szCs w:val="32"/>
          <w:u w:val="dotted"/>
        </w:rPr>
        <w:t xml:space="preserve">                          </w:t>
      </w:r>
      <w:r w:rsidRPr="00653EFC">
        <w:rPr>
          <w:rFonts w:ascii="Arial" w:hAnsi="Arial" w:cs="Arial"/>
          <w:sz w:val="32"/>
          <w:szCs w:val="32"/>
        </w:rPr>
        <w:t>邮编：</w:t>
      </w:r>
      <w:r w:rsidRPr="00653EFC">
        <w:rPr>
          <w:rFonts w:ascii="Arial" w:hAnsi="Arial" w:cs="Arial"/>
          <w:sz w:val="32"/>
          <w:szCs w:val="32"/>
          <w:u w:val="dotted"/>
        </w:rPr>
        <w:t xml:space="preserve">                                                   </w:t>
      </w:r>
    </w:p>
    <w:p w14:paraId="4F443D3A"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联系人：</w:t>
      </w:r>
      <w:r w:rsidRPr="00653EFC">
        <w:rPr>
          <w:rFonts w:ascii="Arial" w:hAnsi="Arial" w:cs="Arial"/>
          <w:sz w:val="32"/>
          <w:szCs w:val="32"/>
          <w:u w:val="dotted"/>
        </w:rPr>
        <w:t xml:space="preserve">                      </w:t>
      </w:r>
      <w:r w:rsidRPr="00653EFC">
        <w:rPr>
          <w:rFonts w:ascii="Arial" w:hAnsi="Arial" w:cs="Arial"/>
          <w:sz w:val="32"/>
          <w:szCs w:val="32"/>
        </w:rPr>
        <w:t>联系电话：</w:t>
      </w:r>
      <w:r w:rsidRPr="00653EFC">
        <w:rPr>
          <w:rFonts w:ascii="Arial" w:hAnsi="Arial" w:cs="Arial"/>
          <w:sz w:val="32"/>
          <w:szCs w:val="32"/>
          <w:u w:val="dotted"/>
        </w:rPr>
        <w:t xml:space="preserve">                              </w:t>
      </w:r>
    </w:p>
    <w:p w14:paraId="07EDCB24"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授权代表：</w:t>
      </w:r>
      <w:r w:rsidRPr="00653EFC">
        <w:rPr>
          <w:rFonts w:ascii="Arial" w:hAnsi="Arial" w:cs="Arial"/>
          <w:sz w:val="32"/>
          <w:szCs w:val="32"/>
          <w:u w:val="dotted"/>
        </w:rPr>
        <w:t xml:space="preserve">                                          </w:t>
      </w:r>
    </w:p>
    <w:p w14:paraId="4896DB3A"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联系电话：</w:t>
      </w:r>
      <w:r w:rsidRPr="00653EFC">
        <w:rPr>
          <w:rFonts w:ascii="Arial" w:hAnsi="Arial" w:cs="Arial"/>
          <w:sz w:val="32"/>
          <w:szCs w:val="32"/>
          <w:u w:val="dotted"/>
        </w:rPr>
        <w:t xml:space="preserve">                                           </w:t>
      </w:r>
      <w:r w:rsidRPr="00653EFC">
        <w:rPr>
          <w:rFonts w:ascii="Arial" w:hAnsi="Arial" w:cs="Arial"/>
          <w:sz w:val="32"/>
          <w:szCs w:val="32"/>
        </w:rPr>
        <w:t xml:space="preserve"> </w:t>
      </w:r>
    </w:p>
    <w:p w14:paraId="5E650DEB"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地址：</w:t>
      </w:r>
      <w:r w:rsidRPr="00653EFC">
        <w:rPr>
          <w:rFonts w:ascii="Arial" w:hAnsi="Arial" w:cs="Arial"/>
          <w:sz w:val="32"/>
          <w:szCs w:val="32"/>
        </w:rPr>
        <w:t xml:space="preserve"> </w:t>
      </w:r>
      <w:r w:rsidRPr="00653EFC">
        <w:rPr>
          <w:rFonts w:ascii="Arial" w:hAnsi="Arial" w:cs="Arial"/>
          <w:sz w:val="32"/>
          <w:szCs w:val="32"/>
          <w:u w:val="dotted"/>
        </w:rPr>
        <w:t xml:space="preserve">                        </w:t>
      </w:r>
      <w:r w:rsidRPr="00653EFC">
        <w:rPr>
          <w:rFonts w:ascii="Arial" w:hAnsi="Arial" w:cs="Arial"/>
          <w:sz w:val="32"/>
          <w:szCs w:val="32"/>
        </w:rPr>
        <w:t>邮编：</w:t>
      </w:r>
      <w:r w:rsidRPr="00653EFC">
        <w:rPr>
          <w:rFonts w:ascii="Arial" w:hAnsi="Arial" w:cs="Arial"/>
          <w:sz w:val="32"/>
          <w:szCs w:val="32"/>
          <w:u w:val="dotted"/>
        </w:rPr>
        <w:t xml:space="preserve">                                                </w:t>
      </w:r>
    </w:p>
    <w:p w14:paraId="65D3E602" w14:textId="77777777" w:rsidR="00D814EB" w:rsidRPr="00653EFC" w:rsidRDefault="007D11DE">
      <w:pPr>
        <w:adjustRightInd w:val="0"/>
        <w:snapToGrid w:val="0"/>
        <w:spacing w:line="360" w:lineRule="auto"/>
        <w:rPr>
          <w:rFonts w:ascii="Arial" w:hAnsi="Arial" w:cs="Arial"/>
          <w:bCs/>
          <w:sz w:val="32"/>
          <w:szCs w:val="32"/>
        </w:rPr>
      </w:pPr>
      <w:r w:rsidRPr="00653EFC">
        <w:rPr>
          <w:rFonts w:ascii="Arial" w:hAnsi="Arial" w:cs="Arial"/>
          <w:bCs/>
          <w:sz w:val="32"/>
          <w:szCs w:val="32"/>
        </w:rPr>
        <w:t>二、质疑项目基本情况</w:t>
      </w:r>
    </w:p>
    <w:p w14:paraId="0D2BBB50"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质疑项目的名称：</w:t>
      </w:r>
      <w:r w:rsidRPr="00653EFC">
        <w:rPr>
          <w:rFonts w:ascii="Arial" w:hAnsi="Arial" w:cs="Arial"/>
          <w:sz w:val="32"/>
          <w:szCs w:val="32"/>
          <w:u w:val="dotted"/>
        </w:rPr>
        <w:t xml:space="preserve">                                      </w:t>
      </w:r>
    </w:p>
    <w:p w14:paraId="61BDA4B5"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质疑项目的编号：</w:t>
      </w:r>
      <w:r w:rsidRPr="00653EFC">
        <w:rPr>
          <w:rFonts w:ascii="Arial" w:hAnsi="Arial" w:cs="Arial"/>
          <w:sz w:val="32"/>
          <w:szCs w:val="32"/>
          <w:u w:val="dotted"/>
        </w:rPr>
        <w:t xml:space="preserve">               </w:t>
      </w:r>
      <w:r w:rsidRPr="00653EFC">
        <w:rPr>
          <w:rFonts w:ascii="Arial" w:hAnsi="Arial" w:cs="Arial"/>
          <w:sz w:val="32"/>
          <w:szCs w:val="32"/>
        </w:rPr>
        <w:t>包号：</w:t>
      </w:r>
      <w:r w:rsidRPr="00653EFC">
        <w:rPr>
          <w:rFonts w:ascii="Arial" w:hAnsi="Arial" w:cs="Arial"/>
          <w:sz w:val="32"/>
          <w:szCs w:val="32"/>
          <w:u w:val="dotted"/>
        </w:rPr>
        <w:t xml:space="preserve">                 </w:t>
      </w:r>
    </w:p>
    <w:p w14:paraId="436499E2"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采购人名称：</w:t>
      </w:r>
      <w:r w:rsidRPr="00653EFC">
        <w:rPr>
          <w:rFonts w:ascii="Arial" w:hAnsi="Arial" w:cs="Arial"/>
          <w:sz w:val="32"/>
          <w:szCs w:val="32"/>
          <w:u w:val="dotted"/>
        </w:rPr>
        <w:t xml:space="preserve">                                         </w:t>
      </w:r>
    </w:p>
    <w:p w14:paraId="05703CAF"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采购文件获取日期：</w:t>
      </w:r>
      <w:r w:rsidRPr="00653EFC">
        <w:rPr>
          <w:rFonts w:ascii="Arial" w:hAnsi="Arial" w:cs="Arial"/>
          <w:sz w:val="32"/>
          <w:szCs w:val="32"/>
          <w:u w:val="dotted"/>
        </w:rPr>
        <w:t xml:space="preserve">                                           </w:t>
      </w:r>
    </w:p>
    <w:p w14:paraId="3DD4C749" w14:textId="77777777" w:rsidR="00D814EB" w:rsidRPr="00653EFC" w:rsidRDefault="007D11DE">
      <w:pPr>
        <w:adjustRightInd w:val="0"/>
        <w:snapToGrid w:val="0"/>
        <w:spacing w:line="360" w:lineRule="auto"/>
        <w:rPr>
          <w:rFonts w:ascii="Arial" w:hAnsi="Arial" w:cs="Arial"/>
          <w:bCs/>
          <w:sz w:val="32"/>
          <w:szCs w:val="32"/>
        </w:rPr>
      </w:pPr>
      <w:r w:rsidRPr="00653EFC">
        <w:rPr>
          <w:rFonts w:ascii="Arial" w:hAnsi="Arial" w:cs="Arial"/>
          <w:bCs/>
          <w:sz w:val="32"/>
          <w:szCs w:val="32"/>
        </w:rPr>
        <w:t>三、质疑事项具体内容</w:t>
      </w:r>
    </w:p>
    <w:p w14:paraId="26EE20D3"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质疑事项</w:t>
      </w:r>
      <w:r w:rsidRPr="00653EFC">
        <w:rPr>
          <w:rFonts w:ascii="Arial" w:hAnsi="Arial" w:cs="Arial"/>
          <w:sz w:val="32"/>
          <w:szCs w:val="32"/>
        </w:rPr>
        <w:t>1</w:t>
      </w:r>
      <w:r w:rsidRPr="00653EFC">
        <w:rPr>
          <w:rFonts w:ascii="Arial" w:hAnsi="Arial" w:cs="Arial"/>
          <w:sz w:val="32"/>
          <w:szCs w:val="32"/>
        </w:rPr>
        <w:t>：</w:t>
      </w:r>
      <w:r w:rsidRPr="00653EFC">
        <w:rPr>
          <w:rFonts w:ascii="Arial" w:hAnsi="Arial" w:cs="Arial"/>
          <w:sz w:val="32"/>
          <w:szCs w:val="32"/>
          <w:u w:val="dotted"/>
        </w:rPr>
        <w:t xml:space="preserve">                                         </w:t>
      </w:r>
    </w:p>
    <w:p w14:paraId="186E084F"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事实依据：</w:t>
      </w:r>
      <w:r w:rsidRPr="00653EFC">
        <w:rPr>
          <w:rFonts w:ascii="Arial" w:hAnsi="Arial" w:cs="Arial"/>
          <w:sz w:val="32"/>
          <w:szCs w:val="32"/>
          <w:u w:val="dotted"/>
        </w:rPr>
        <w:t xml:space="preserve">                                          </w:t>
      </w:r>
    </w:p>
    <w:p w14:paraId="50418761"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u w:val="dotted"/>
        </w:rPr>
        <w:t xml:space="preserve">                                                       </w:t>
      </w:r>
    </w:p>
    <w:p w14:paraId="7CF3756B"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法律依据：</w:t>
      </w:r>
      <w:r w:rsidRPr="00653EFC">
        <w:rPr>
          <w:rFonts w:ascii="Arial" w:hAnsi="Arial" w:cs="Arial"/>
          <w:sz w:val="32"/>
          <w:szCs w:val="32"/>
          <w:u w:val="dotted"/>
        </w:rPr>
        <w:t xml:space="preserve">                                          </w:t>
      </w:r>
    </w:p>
    <w:p w14:paraId="22EC7A44"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u w:val="dotted"/>
        </w:rPr>
        <w:t xml:space="preserve">                                                     </w:t>
      </w:r>
    </w:p>
    <w:p w14:paraId="651B47DC"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质疑事项</w:t>
      </w:r>
      <w:r w:rsidRPr="00653EFC">
        <w:rPr>
          <w:rFonts w:ascii="Arial" w:hAnsi="Arial" w:cs="Arial"/>
          <w:sz w:val="32"/>
          <w:szCs w:val="32"/>
        </w:rPr>
        <w:t>2</w:t>
      </w:r>
    </w:p>
    <w:p w14:paraId="62A0B5DC" w14:textId="77777777" w:rsidR="00D814EB" w:rsidRPr="00653EFC" w:rsidRDefault="007D11DE">
      <w:pPr>
        <w:adjustRightInd w:val="0"/>
        <w:snapToGrid w:val="0"/>
        <w:spacing w:line="360" w:lineRule="auto"/>
        <w:rPr>
          <w:rFonts w:ascii="Arial" w:hAnsi="Arial" w:cs="Arial"/>
          <w:sz w:val="32"/>
          <w:szCs w:val="32"/>
        </w:rPr>
      </w:pPr>
      <w:r w:rsidRPr="00653EFC">
        <w:rPr>
          <w:rFonts w:ascii="Arial" w:hAnsi="Arial" w:cs="Arial"/>
          <w:sz w:val="32"/>
          <w:szCs w:val="32"/>
        </w:rPr>
        <w:t>……</w:t>
      </w:r>
    </w:p>
    <w:p w14:paraId="4A6DAB30" w14:textId="77777777" w:rsidR="00D814EB" w:rsidRPr="00653EFC" w:rsidRDefault="007D11DE">
      <w:pPr>
        <w:adjustRightInd w:val="0"/>
        <w:snapToGrid w:val="0"/>
        <w:spacing w:line="360" w:lineRule="auto"/>
        <w:rPr>
          <w:rFonts w:ascii="Arial" w:hAnsi="Arial" w:cs="Arial"/>
          <w:bCs/>
          <w:sz w:val="32"/>
          <w:szCs w:val="32"/>
        </w:rPr>
      </w:pPr>
      <w:r w:rsidRPr="00653EFC">
        <w:rPr>
          <w:rFonts w:ascii="Arial" w:hAnsi="Arial" w:cs="Arial"/>
          <w:bCs/>
          <w:sz w:val="32"/>
          <w:szCs w:val="32"/>
        </w:rPr>
        <w:lastRenderedPageBreak/>
        <w:t>四、与质疑事项相关的质疑请求</w:t>
      </w:r>
    </w:p>
    <w:p w14:paraId="6C4D2A59" w14:textId="77777777" w:rsidR="00D814EB" w:rsidRPr="00653EFC" w:rsidRDefault="007D11DE">
      <w:pPr>
        <w:adjustRightInd w:val="0"/>
        <w:snapToGrid w:val="0"/>
        <w:spacing w:line="360" w:lineRule="auto"/>
        <w:rPr>
          <w:rFonts w:ascii="Arial" w:hAnsi="Arial" w:cs="Arial"/>
          <w:sz w:val="32"/>
          <w:szCs w:val="32"/>
          <w:u w:val="dotted"/>
        </w:rPr>
      </w:pPr>
      <w:r w:rsidRPr="00653EFC">
        <w:rPr>
          <w:rFonts w:ascii="Arial" w:hAnsi="Arial" w:cs="Arial"/>
          <w:sz w:val="32"/>
          <w:szCs w:val="32"/>
        </w:rPr>
        <w:t>请求：</w:t>
      </w:r>
      <w:r w:rsidRPr="00653EFC">
        <w:rPr>
          <w:rFonts w:ascii="Arial" w:hAnsi="Arial" w:cs="Arial"/>
          <w:sz w:val="32"/>
          <w:szCs w:val="32"/>
          <w:u w:val="dotted"/>
        </w:rPr>
        <w:t xml:space="preserve">                                               </w:t>
      </w:r>
    </w:p>
    <w:p w14:paraId="675E9755" w14:textId="77777777" w:rsidR="00D814EB" w:rsidRPr="00653EFC" w:rsidRDefault="007D11DE">
      <w:pPr>
        <w:rPr>
          <w:rFonts w:ascii="Arial" w:hAnsi="Arial" w:cs="Arial"/>
          <w:sz w:val="30"/>
          <w:szCs w:val="30"/>
        </w:rPr>
      </w:pPr>
      <w:r w:rsidRPr="00653EFC">
        <w:rPr>
          <w:rFonts w:ascii="Arial" w:hAnsi="Arial" w:cs="Arial"/>
          <w:sz w:val="30"/>
          <w:szCs w:val="30"/>
        </w:rPr>
        <w:t>签字</w:t>
      </w:r>
      <w:r w:rsidRPr="00653EFC">
        <w:rPr>
          <w:rFonts w:ascii="Arial" w:hAnsi="Arial" w:cs="Arial"/>
          <w:sz w:val="30"/>
          <w:szCs w:val="30"/>
        </w:rPr>
        <w:t>(</w:t>
      </w:r>
      <w:r w:rsidRPr="00653EFC">
        <w:rPr>
          <w:rFonts w:ascii="Arial" w:hAnsi="Arial" w:cs="Arial"/>
          <w:sz w:val="30"/>
          <w:szCs w:val="30"/>
        </w:rPr>
        <w:t>签章</w:t>
      </w:r>
      <w:r w:rsidRPr="00653EFC">
        <w:rPr>
          <w:rFonts w:ascii="Arial" w:hAnsi="Arial" w:cs="Arial"/>
          <w:sz w:val="30"/>
          <w:szCs w:val="30"/>
        </w:rPr>
        <w:t>)</w:t>
      </w:r>
      <w:r w:rsidRPr="00653EFC">
        <w:rPr>
          <w:rFonts w:ascii="Arial" w:hAnsi="Arial" w:cs="Arial"/>
          <w:sz w:val="30"/>
          <w:szCs w:val="30"/>
        </w:rPr>
        <w:t>：</w:t>
      </w:r>
      <w:r w:rsidRPr="00653EFC">
        <w:rPr>
          <w:rFonts w:ascii="Arial" w:hAnsi="Arial" w:cs="Arial"/>
          <w:sz w:val="30"/>
          <w:szCs w:val="30"/>
        </w:rPr>
        <w:t xml:space="preserve">                   </w:t>
      </w:r>
      <w:r w:rsidRPr="00653EFC">
        <w:rPr>
          <w:rFonts w:ascii="Arial" w:hAnsi="Arial" w:cs="Arial"/>
          <w:sz w:val="30"/>
          <w:szCs w:val="30"/>
        </w:rPr>
        <w:t>公章：</w:t>
      </w:r>
      <w:r w:rsidRPr="00653EFC">
        <w:rPr>
          <w:rFonts w:ascii="Arial" w:hAnsi="Arial" w:cs="Arial"/>
          <w:sz w:val="30"/>
          <w:szCs w:val="30"/>
        </w:rPr>
        <w:t xml:space="preserve">                      </w:t>
      </w:r>
    </w:p>
    <w:p w14:paraId="32E09396" w14:textId="77777777" w:rsidR="00D814EB" w:rsidRPr="00653EFC" w:rsidRDefault="007D11DE">
      <w:pPr>
        <w:rPr>
          <w:rFonts w:ascii="Arial" w:hAnsi="Arial" w:cs="Arial"/>
          <w:sz w:val="30"/>
          <w:szCs w:val="30"/>
        </w:rPr>
      </w:pPr>
      <w:r w:rsidRPr="00653EFC">
        <w:rPr>
          <w:rFonts w:ascii="Arial" w:hAnsi="Arial" w:cs="Arial"/>
          <w:sz w:val="30"/>
          <w:szCs w:val="30"/>
        </w:rPr>
        <w:t>日期：</w:t>
      </w:r>
      <w:r w:rsidRPr="00653EFC">
        <w:rPr>
          <w:rFonts w:ascii="Arial" w:hAnsi="Arial" w:cs="Arial"/>
          <w:sz w:val="30"/>
          <w:szCs w:val="30"/>
        </w:rPr>
        <w:t xml:space="preserve">    </w:t>
      </w:r>
    </w:p>
    <w:p w14:paraId="6C8AB70F" w14:textId="77777777" w:rsidR="00D814EB" w:rsidRPr="00653EFC" w:rsidRDefault="00D814EB">
      <w:pPr>
        <w:adjustRightInd w:val="0"/>
        <w:snapToGrid w:val="0"/>
        <w:spacing w:line="360" w:lineRule="auto"/>
        <w:rPr>
          <w:rFonts w:ascii="Arial" w:hAnsi="Arial" w:cs="Arial"/>
          <w:sz w:val="32"/>
          <w:szCs w:val="32"/>
        </w:rPr>
      </w:pPr>
    </w:p>
    <w:p w14:paraId="209DA4ED" w14:textId="77777777" w:rsidR="00D814EB" w:rsidRPr="00653EFC" w:rsidRDefault="00D814EB">
      <w:pPr>
        <w:adjustRightInd w:val="0"/>
        <w:snapToGrid w:val="0"/>
        <w:spacing w:line="360" w:lineRule="auto"/>
        <w:rPr>
          <w:rFonts w:ascii="Arial" w:hAnsi="Arial" w:cs="Arial"/>
          <w:sz w:val="32"/>
          <w:szCs w:val="32"/>
        </w:rPr>
      </w:pPr>
    </w:p>
    <w:p w14:paraId="5ACCCFEB" w14:textId="77777777" w:rsidR="00D814EB" w:rsidRPr="00653EFC" w:rsidRDefault="00D814EB">
      <w:pPr>
        <w:jc w:val="center"/>
        <w:rPr>
          <w:rFonts w:ascii="Arial" w:hAnsi="Arial" w:cs="Arial"/>
          <w:b/>
          <w:bCs/>
          <w:sz w:val="32"/>
          <w:szCs w:val="32"/>
        </w:rPr>
      </w:pPr>
    </w:p>
    <w:p w14:paraId="7E515092" w14:textId="77777777" w:rsidR="00D814EB" w:rsidRPr="00653EFC" w:rsidRDefault="00D814EB">
      <w:pPr>
        <w:jc w:val="center"/>
        <w:rPr>
          <w:rFonts w:ascii="Arial" w:hAnsi="Arial" w:cs="Arial"/>
          <w:b/>
          <w:bCs/>
          <w:sz w:val="32"/>
          <w:szCs w:val="32"/>
        </w:rPr>
      </w:pPr>
    </w:p>
    <w:p w14:paraId="108CE7F4" w14:textId="77777777" w:rsidR="00D814EB" w:rsidRPr="00653EFC" w:rsidRDefault="00D814EB">
      <w:pPr>
        <w:jc w:val="center"/>
        <w:rPr>
          <w:rFonts w:ascii="Arial" w:hAnsi="Arial" w:cs="Arial"/>
          <w:b/>
          <w:bCs/>
          <w:sz w:val="32"/>
          <w:szCs w:val="32"/>
        </w:rPr>
      </w:pPr>
    </w:p>
    <w:p w14:paraId="08AB394F" w14:textId="77777777" w:rsidR="00D814EB" w:rsidRPr="00653EFC" w:rsidRDefault="00D814EB">
      <w:pPr>
        <w:jc w:val="center"/>
        <w:rPr>
          <w:rFonts w:ascii="Arial" w:hAnsi="Arial" w:cs="Arial"/>
          <w:b/>
          <w:bCs/>
          <w:sz w:val="32"/>
          <w:szCs w:val="32"/>
        </w:rPr>
      </w:pPr>
    </w:p>
    <w:p w14:paraId="2BC251FC" w14:textId="77777777" w:rsidR="00D814EB" w:rsidRPr="00653EFC" w:rsidRDefault="00D814EB">
      <w:pPr>
        <w:jc w:val="center"/>
        <w:rPr>
          <w:rFonts w:ascii="Arial" w:hAnsi="Arial" w:cs="Arial"/>
          <w:b/>
          <w:bCs/>
          <w:sz w:val="32"/>
          <w:szCs w:val="32"/>
        </w:rPr>
      </w:pPr>
    </w:p>
    <w:p w14:paraId="58CFF28F" w14:textId="77777777" w:rsidR="00D814EB" w:rsidRPr="00653EFC" w:rsidRDefault="00D814EB">
      <w:pPr>
        <w:jc w:val="center"/>
        <w:rPr>
          <w:rFonts w:ascii="Arial" w:hAnsi="Arial" w:cs="Arial"/>
          <w:b/>
          <w:bCs/>
          <w:sz w:val="32"/>
          <w:szCs w:val="32"/>
        </w:rPr>
      </w:pPr>
    </w:p>
    <w:p w14:paraId="3C9932C3" w14:textId="77777777" w:rsidR="00D814EB" w:rsidRPr="00653EFC" w:rsidRDefault="00D814EB">
      <w:pPr>
        <w:jc w:val="center"/>
        <w:rPr>
          <w:rFonts w:ascii="Arial" w:hAnsi="Arial" w:cs="Arial"/>
          <w:b/>
          <w:bCs/>
          <w:sz w:val="32"/>
          <w:szCs w:val="32"/>
        </w:rPr>
      </w:pPr>
    </w:p>
    <w:p w14:paraId="5C3D425F" w14:textId="77777777" w:rsidR="00D814EB" w:rsidRPr="00653EFC" w:rsidRDefault="00D814EB">
      <w:pPr>
        <w:rPr>
          <w:rFonts w:ascii="Arial" w:hAnsi="Arial" w:cs="Arial"/>
          <w:b/>
          <w:sz w:val="32"/>
          <w:szCs w:val="32"/>
        </w:rPr>
      </w:pPr>
    </w:p>
    <w:p w14:paraId="3528270E" w14:textId="77777777" w:rsidR="00D814EB" w:rsidRPr="00653EFC" w:rsidRDefault="00D814EB">
      <w:pPr>
        <w:rPr>
          <w:rFonts w:ascii="Arial" w:hAnsi="Arial" w:cs="Arial"/>
          <w:b/>
          <w:sz w:val="32"/>
          <w:szCs w:val="32"/>
        </w:rPr>
      </w:pPr>
    </w:p>
    <w:p w14:paraId="606F172E" w14:textId="77777777" w:rsidR="00D814EB" w:rsidRPr="00653EFC" w:rsidRDefault="00D814EB">
      <w:pPr>
        <w:rPr>
          <w:rFonts w:ascii="Arial" w:hAnsi="Arial" w:cs="Arial"/>
          <w:b/>
          <w:sz w:val="32"/>
          <w:szCs w:val="32"/>
        </w:rPr>
      </w:pPr>
    </w:p>
    <w:p w14:paraId="20D92A69" w14:textId="77777777" w:rsidR="00D814EB" w:rsidRPr="00653EFC" w:rsidRDefault="00D814EB">
      <w:pPr>
        <w:rPr>
          <w:rFonts w:ascii="Arial" w:hAnsi="Arial" w:cs="Arial"/>
          <w:b/>
          <w:sz w:val="32"/>
          <w:szCs w:val="32"/>
        </w:rPr>
      </w:pPr>
    </w:p>
    <w:p w14:paraId="463CCACC" w14:textId="77777777" w:rsidR="00D814EB" w:rsidRPr="00653EFC" w:rsidRDefault="00D814EB">
      <w:pPr>
        <w:rPr>
          <w:rFonts w:ascii="Arial" w:hAnsi="Arial" w:cs="Arial"/>
          <w:b/>
          <w:sz w:val="32"/>
          <w:szCs w:val="32"/>
        </w:rPr>
      </w:pPr>
    </w:p>
    <w:p w14:paraId="253CC6FB" w14:textId="77777777" w:rsidR="00D814EB" w:rsidRPr="00653EFC" w:rsidRDefault="00D814EB">
      <w:pPr>
        <w:rPr>
          <w:rFonts w:ascii="Arial" w:hAnsi="Arial" w:cs="Arial"/>
          <w:b/>
          <w:sz w:val="32"/>
          <w:szCs w:val="32"/>
        </w:rPr>
      </w:pPr>
    </w:p>
    <w:p w14:paraId="27AA60FA" w14:textId="77777777" w:rsidR="00D814EB" w:rsidRPr="00653EFC" w:rsidRDefault="00D814EB">
      <w:pPr>
        <w:rPr>
          <w:rFonts w:ascii="Arial" w:hAnsi="Arial" w:cs="Arial"/>
          <w:b/>
          <w:sz w:val="32"/>
          <w:szCs w:val="32"/>
        </w:rPr>
      </w:pPr>
    </w:p>
    <w:p w14:paraId="4E572FD6" w14:textId="77777777" w:rsidR="00D814EB" w:rsidRPr="00653EFC" w:rsidRDefault="00D814EB">
      <w:pPr>
        <w:rPr>
          <w:rFonts w:ascii="Arial" w:hAnsi="Arial" w:cs="Arial"/>
          <w:b/>
          <w:sz w:val="32"/>
          <w:szCs w:val="32"/>
        </w:rPr>
      </w:pPr>
    </w:p>
    <w:p w14:paraId="01D2F67E" w14:textId="77777777" w:rsidR="00D814EB" w:rsidRPr="00653EFC" w:rsidRDefault="00D814EB">
      <w:pPr>
        <w:rPr>
          <w:rFonts w:ascii="Arial" w:hAnsi="Arial" w:cs="Arial"/>
          <w:b/>
          <w:sz w:val="32"/>
          <w:szCs w:val="32"/>
        </w:rPr>
      </w:pPr>
    </w:p>
    <w:p w14:paraId="1546F9C5" w14:textId="77777777" w:rsidR="00D814EB" w:rsidRPr="00653EFC" w:rsidRDefault="007D11DE">
      <w:pPr>
        <w:rPr>
          <w:rFonts w:ascii="Arial" w:hAnsi="Arial" w:cs="Arial"/>
          <w:b/>
          <w:sz w:val="32"/>
          <w:szCs w:val="32"/>
        </w:rPr>
      </w:pPr>
      <w:r w:rsidRPr="00653EFC">
        <w:rPr>
          <w:rFonts w:ascii="Arial" w:hAnsi="Arial" w:cs="Arial"/>
          <w:b/>
          <w:sz w:val="32"/>
          <w:szCs w:val="32"/>
        </w:rPr>
        <w:lastRenderedPageBreak/>
        <w:t>质疑函制作说明：</w:t>
      </w:r>
    </w:p>
    <w:p w14:paraId="5EE8C4AC"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1.</w:t>
      </w:r>
      <w:r w:rsidRPr="00653EFC">
        <w:rPr>
          <w:rFonts w:ascii="Arial" w:hAnsi="Arial" w:cs="Arial"/>
          <w:sz w:val="32"/>
          <w:szCs w:val="32"/>
        </w:rPr>
        <w:t>供应商提出质疑时，应提交质疑函和必要的证明材料。</w:t>
      </w:r>
    </w:p>
    <w:p w14:paraId="22CDDD9E"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2.</w:t>
      </w:r>
      <w:r w:rsidRPr="00653EFC">
        <w:rPr>
          <w:rFonts w:ascii="Arial" w:hAnsi="Arial" w:cs="Arial"/>
          <w:sz w:val="32"/>
          <w:szCs w:val="32"/>
        </w:rPr>
        <w:t>质疑供应商若委托代理人进行质疑的，</w:t>
      </w:r>
      <w:proofErr w:type="gramStart"/>
      <w:r w:rsidRPr="00653EFC">
        <w:rPr>
          <w:rFonts w:ascii="Arial" w:hAnsi="Arial" w:cs="Arial"/>
          <w:sz w:val="32"/>
          <w:szCs w:val="32"/>
        </w:rPr>
        <w:t>质疑函应按</w:t>
      </w:r>
      <w:proofErr w:type="gramEnd"/>
      <w:r w:rsidRPr="00653EFC">
        <w:rPr>
          <w:rFonts w:ascii="Arial" w:hAnsi="Arial" w:cs="Arial"/>
          <w:sz w:val="32"/>
          <w:szCs w:val="32"/>
        </w:rPr>
        <w:t>要求列明</w:t>
      </w:r>
      <w:r w:rsidRPr="00653EFC">
        <w:rPr>
          <w:rFonts w:ascii="Arial" w:hAnsi="Arial" w:cs="Arial"/>
          <w:sz w:val="32"/>
          <w:szCs w:val="32"/>
        </w:rPr>
        <w:t>“</w:t>
      </w:r>
      <w:r w:rsidRPr="00653EFC">
        <w:rPr>
          <w:rFonts w:ascii="Arial" w:hAnsi="Arial" w:cs="Arial"/>
          <w:sz w:val="32"/>
          <w:szCs w:val="32"/>
        </w:rPr>
        <w:t>授权代表</w:t>
      </w:r>
      <w:r w:rsidRPr="00653EFC">
        <w:rPr>
          <w:rFonts w:ascii="Arial" w:hAnsi="Arial" w:cs="Arial"/>
          <w:sz w:val="32"/>
          <w:szCs w:val="32"/>
        </w:rPr>
        <w:t>”</w:t>
      </w:r>
      <w:r w:rsidRPr="00653EFC">
        <w:rPr>
          <w:rFonts w:ascii="Arial" w:hAnsi="Arial" w:cs="Arial"/>
          <w:sz w:val="32"/>
          <w:szCs w:val="32"/>
        </w:rPr>
        <w:t>的有关内容，并在附件中提交由质疑</w:t>
      </w:r>
      <w:r w:rsidRPr="00653EFC">
        <w:rPr>
          <w:rFonts w:ascii="Arial" w:hAnsi="Arial" w:cs="Arial"/>
          <w:kern w:val="0"/>
          <w:sz w:val="32"/>
          <w:szCs w:val="32"/>
        </w:rPr>
        <w:t>供应商签署的授权委托书。授权委托书应载明代理人的姓名或者名称、代理事项、具体权限、期限和相关事项。</w:t>
      </w:r>
    </w:p>
    <w:p w14:paraId="4EBBB5CA"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3.</w:t>
      </w:r>
      <w:r w:rsidRPr="00653EFC">
        <w:rPr>
          <w:rFonts w:ascii="Arial" w:hAnsi="Arial" w:cs="Arial"/>
          <w:sz w:val="32"/>
          <w:szCs w:val="32"/>
        </w:rPr>
        <w:t>质疑供应商若对项目的某一分包进行质疑，质疑函中应列明具体分包号。</w:t>
      </w:r>
    </w:p>
    <w:p w14:paraId="1239D37D"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4.</w:t>
      </w:r>
      <w:r w:rsidRPr="00653EFC">
        <w:rPr>
          <w:rFonts w:ascii="Arial" w:hAnsi="Arial" w:cs="Arial"/>
          <w:sz w:val="32"/>
          <w:szCs w:val="32"/>
        </w:rPr>
        <w:t>质疑函的质疑事项应具体、明确，并有必要的事实依据和法律依据。</w:t>
      </w:r>
    </w:p>
    <w:p w14:paraId="4F73125D"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5.</w:t>
      </w:r>
      <w:r w:rsidRPr="00653EFC">
        <w:rPr>
          <w:rFonts w:ascii="Arial" w:hAnsi="Arial" w:cs="Arial"/>
          <w:sz w:val="32"/>
          <w:szCs w:val="32"/>
        </w:rPr>
        <w:t>质疑函的质疑请求应与质疑事项相关。</w:t>
      </w:r>
    </w:p>
    <w:p w14:paraId="0C945D38"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6.</w:t>
      </w:r>
      <w:r w:rsidRPr="00653EFC">
        <w:rPr>
          <w:rFonts w:ascii="Arial" w:hAnsi="Arial" w:cs="Arial"/>
          <w:sz w:val="32"/>
          <w:szCs w:val="32"/>
        </w:rPr>
        <w:t>质疑供应商为自然人的，</w:t>
      </w:r>
      <w:proofErr w:type="gramStart"/>
      <w:r w:rsidRPr="00653EFC">
        <w:rPr>
          <w:rFonts w:ascii="Arial" w:hAnsi="Arial" w:cs="Arial"/>
          <w:sz w:val="32"/>
          <w:szCs w:val="32"/>
        </w:rPr>
        <w:t>质疑函应由</w:t>
      </w:r>
      <w:proofErr w:type="gramEnd"/>
      <w:r w:rsidRPr="00653EFC">
        <w:rPr>
          <w:rFonts w:ascii="Arial" w:hAnsi="Arial" w:cs="Arial"/>
          <w:sz w:val="32"/>
          <w:szCs w:val="32"/>
        </w:rPr>
        <w:t>本人签字；质疑供应商为法人或者其他组织的，</w:t>
      </w:r>
      <w:proofErr w:type="gramStart"/>
      <w:r w:rsidRPr="00653EFC">
        <w:rPr>
          <w:rFonts w:ascii="Arial" w:hAnsi="Arial" w:cs="Arial"/>
          <w:sz w:val="32"/>
          <w:szCs w:val="32"/>
        </w:rPr>
        <w:t>质疑函应由</w:t>
      </w:r>
      <w:proofErr w:type="gramEnd"/>
      <w:r w:rsidRPr="00653EFC">
        <w:rPr>
          <w:rFonts w:ascii="Arial" w:hAnsi="Arial" w:cs="Arial"/>
          <w:sz w:val="32"/>
          <w:szCs w:val="32"/>
        </w:rPr>
        <w:t>法定代表人、主要负责人，或者其授权代表签字或者盖章，并加盖公章。</w:t>
      </w:r>
    </w:p>
    <w:p w14:paraId="32C8E23F" w14:textId="77777777" w:rsidR="00D814EB" w:rsidRPr="00653EFC" w:rsidRDefault="00D814EB">
      <w:pPr>
        <w:widowControl/>
        <w:ind w:firstLineChars="200" w:firstLine="600"/>
        <w:jc w:val="left"/>
        <w:rPr>
          <w:rFonts w:ascii="Arial" w:hAnsi="Arial" w:cs="Arial"/>
          <w:sz w:val="30"/>
          <w:szCs w:val="30"/>
        </w:rPr>
      </w:pPr>
    </w:p>
    <w:p w14:paraId="5F9C4781" w14:textId="77777777" w:rsidR="00D814EB" w:rsidRPr="00653EFC" w:rsidRDefault="00D814EB">
      <w:pPr>
        <w:snapToGrid w:val="0"/>
        <w:spacing w:before="50" w:afterLines="50" w:after="165" w:line="360" w:lineRule="auto"/>
        <w:ind w:firstLineChars="200" w:firstLine="480"/>
        <w:jc w:val="left"/>
        <w:rPr>
          <w:rFonts w:ascii="Arial" w:hAnsi="Arial" w:cs="Arial"/>
          <w:kern w:val="0"/>
          <w:sz w:val="24"/>
        </w:rPr>
        <w:sectPr w:rsidR="00D814EB" w:rsidRPr="00653EFC">
          <w:pgSz w:w="11906" w:h="16838"/>
          <w:pgMar w:top="1134" w:right="1134" w:bottom="1134" w:left="1134" w:header="720" w:footer="720" w:gutter="0"/>
          <w:cols w:space="720"/>
          <w:docGrid w:type="lines" w:linePitch="331"/>
        </w:sectPr>
      </w:pPr>
    </w:p>
    <w:p w14:paraId="096FF7AF" w14:textId="77777777" w:rsidR="00D814EB" w:rsidRPr="00653EFC" w:rsidRDefault="007D11DE">
      <w:pPr>
        <w:pStyle w:val="2"/>
        <w:jc w:val="center"/>
        <w:rPr>
          <w:rFonts w:eastAsia="宋体" w:cs="Arial"/>
          <w:b w:val="0"/>
          <w:bCs w:val="0"/>
        </w:rPr>
      </w:pPr>
      <w:bookmarkStart w:id="332" w:name="_Toc174539382"/>
      <w:r w:rsidRPr="00653EFC">
        <w:rPr>
          <w:rFonts w:eastAsia="宋体" w:cs="Arial"/>
          <w:b w:val="0"/>
          <w:bCs w:val="0"/>
        </w:rPr>
        <w:lastRenderedPageBreak/>
        <w:t>第二节</w:t>
      </w:r>
      <w:r w:rsidRPr="00653EFC">
        <w:rPr>
          <w:rFonts w:eastAsia="宋体" w:cs="Arial"/>
          <w:b w:val="0"/>
          <w:bCs w:val="0"/>
        </w:rPr>
        <w:t xml:space="preserve"> </w:t>
      </w:r>
      <w:r w:rsidRPr="00653EFC">
        <w:rPr>
          <w:rFonts w:eastAsia="宋体" w:cs="Arial"/>
          <w:b w:val="0"/>
          <w:bCs w:val="0"/>
        </w:rPr>
        <w:t>投诉书（格式）</w:t>
      </w:r>
      <w:bookmarkEnd w:id="332"/>
    </w:p>
    <w:p w14:paraId="277DA38E" w14:textId="77777777" w:rsidR="00D814EB" w:rsidRPr="00653EFC" w:rsidRDefault="007D11DE">
      <w:pPr>
        <w:jc w:val="center"/>
        <w:rPr>
          <w:rFonts w:ascii="Arial" w:hAnsi="Arial" w:cs="Arial"/>
          <w:b/>
          <w:sz w:val="44"/>
          <w:szCs w:val="44"/>
        </w:rPr>
      </w:pPr>
      <w:r w:rsidRPr="00653EFC">
        <w:rPr>
          <w:rFonts w:ascii="Arial" w:hAnsi="Arial" w:cs="Arial"/>
          <w:b/>
          <w:sz w:val="44"/>
          <w:szCs w:val="44"/>
        </w:rPr>
        <w:t>投诉书范本</w:t>
      </w:r>
    </w:p>
    <w:p w14:paraId="19F85428" w14:textId="77777777" w:rsidR="00D814EB" w:rsidRPr="00653EFC" w:rsidRDefault="007D11DE">
      <w:pPr>
        <w:rPr>
          <w:rFonts w:ascii="Arial" w:hAnsi="Arial" w:cs="Arial"/>
          <w:sz w:val="32"/>
          <w:szCs w:val="32"/>
        </w:rPr>
      </w:pPr>
      <w:r w:rsidRPr="00653EFC">
        <w:rPr>
          <w:rFonts w:ascii="Arial" w:hAnsi="Arial" w:cs="Arial"/>
          <w:sz w:val="32"/>
          <w:szCs w:val="32"/>
        </w:rPr>
        <w:t>一、投诉相关主体基本情况</w:t>
      </w:r>
    </w:p>
    <w:p w14:paraId="66C146A4" w14:textId="77777777" w:rsidR="00D814EB" w:rsidRPr="00653EFC" w:rsidRDefault="007D11DE">
      <w:pPr>
        <w:rPr>
          <w:rFonts w:ascii="Arial" w:hAnsi="Arial" w:cs="Arial"/>
          <w:sz w:val="32"/>
          <w:szCs w:val="32"/>
          <w:u w:val="dotted"/>
        </w:rPr>
      </w:pPr>
      <w:r w:rsidRPr="00653EFC">
        <w:rPr>
          <w:rFonts w:ascii="Arial" w:hAnsi="Arial" w:cs="Arial"/>
          <w:sz w:val="32"/>
          <w:szCs w:val="32"/>
        </w:rPr>
        <w:t>投诉人：</w:t>
      </w:r>
      <w:r w:rsidRPr="00653EFC">
        <w:rPr>
          <w:rFonts w:ascii="Arial" w:hAnsi="Arial" w:cs="Arial"/>
          <w:sz w:val="32"/>
          <w:szCs w:val="32"/>
          <w:u w:val="dotted"/>
        </w:rPr>
        <w:t xml:space="preserve">                                               </w:t>
      </w:r>
    </w:p>
    <w:p w14:paraId="1FBFDFB1" w14:textId="77777777" w:rsidR="00D814EB" w:rsidRPr="00653EFC" w:rsidRDefault="007D11DE">
      <w:pPr>
        <w:rPr>
          <w:rFonts w:ascii="Arial" w:hAnsi="Arial" w:cs="Arial"/>
          <w:sz w:val="32"/>
          <w:szCs w:val="32"/>
          <w:u w:val="single"/>
        </w:rPr>
      </w:pPr>
      <w:r w:rsidRPr="00653EFC">
        <w:rPr>
          <w:rFonts w:ascii="Arial" w:hAnsi="Arial" w:cs="Arial"/>
          <w:sz w:val="32"/>
          <w:szCs w:val="32"/>
        </w:rPr>
        <w:t>地</w:t>
      </w:r>
      <w:r w:rsidRPr="00653EFC">
        <w:rPr>
          <w:rFonts w:ascii="Arial" w:hAnsi="Arial" w:cs="Arial"/>
          <w:sz w:val="32"/>
          <w:szCs w:val="32"/>
        </w:rPr>
        <w:t xml:space="preserve">     </w:t>
      </w:r>
      <w:r w:rsidRPr="00653EFC">
        <w:rPr>
          <w:rFonts w:ascii="Arial" w:hAnsi="Arial" w:cs="Arial"/>
          <w:sz w:val="32"/>
          <w:szCs w:val="32"/>
        </w:rPr>
        <w:t>址：</w:t>
      </w:r>
      <w:r w:rsidRPr="00653EFC">
        <w:rPr>
          <w:rFonts w:ascii="Arial" w:hAnsi="Arial" w:cs="Arial"/>
          <w:sz w:val="32"/>
          <w:szCs w:val="32"/>
          <w:u w:val="dotted"/>
        </w:rPr>
        <w:t xml:space="preserve">                             </w:t>
      </w:r>
      <w:r w:rsidRPr="00653EFC">
        <w:rPr>
          <w:rFonts w:ascii="Arial" w:hAnsi="Arial" w:cs="Arial"/>
          <w:sz w:val="32"/>
          <w:szCs w:val="32"/>
        </w:rPr>
        <w:t>邮编：</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1EF5422C" w14:textId="77777777" w:rsidR="00D814EB" w:rsidRPr="00653EFC" w:rsidRDefault="007D11DE">
      <w:pPr>
        <w:tabs>
          <w:tab w:val="left" w:pos="6510"/>
        </w:tabs>
        <w:jc w:val="left"/>
        <w:rPr>
          <w:rFonts w:ascii="Arial" w:hAnsi="Arial" w:cs="Arial"/>
          <w:sz w:val="32"/>
          <w:szCs w:val="32"/>
        </w:rPr>
      </w:pPr>
      <w:r w:rsidRPr="00653EFC">
        <w:rPr>
          <w:rFonts w:ascii="Arial" w:hAnsi="Arial" w:cs="Arial"/>
          <w:sz w:val="32"/>
          <w:szCs w:val="32"/>
        </w:rPr>
        <w:t>法定代表人</w:t>
      </w:r>
      <w:r w:rsidRPr="00653EFC">
        <w:rPr>
          <w:rFonts w:ascii="Arial" w:hAnsi="Arial" w:cs="Arial"/>
          <w:sz w:val="32"/>
          <w:szCs w:val="32"/>
        </w:rPr>
        <w:t>/</w:t>
      </w:r>
      <w:r w:rsidRPr="00653EFC">
        <w:rPr>
          <w:rFonts w:ascii="Arial" w:hAnsi="Arial" w:cs="Arial"/>
          <w:sz w:val="32"/>
          <w:szCs w:val="32"/>
        </w:rPr>
        <w:t>主要负责人：</w:t>
      </w:r>
      <w:r w:rsidRPr="00653EFC">
        <w:rPr>
          <w:rFonts w:ascii="Arial" w:hAnsi="Arial" w:cs="Arial"/>
          <w:sz w:val="32"/>
          <w:szCs w:val="32"/>
          <w:u w:val="dotted"/>
        </w:rPr>
        <w:t xml:space="preserve">                                   </w:t>
      </w:r>
      <w:r w:rsidRPr="00653EFC">
        <w:rPr>
          <w:rFonts w:ascii="Arial" w:hAnsi="Arial" w:cs="Arial"/>
          <w:sz w:val="32"/>
          <w:szCs w:val="32"/>
        </w:rPr>
        <w:t xml:space="preserve">  </w:t>
      </w:r>
    </w:p>
    <w:p w14:paraId="41F866A7" w14:textId="77777777" w:rsidR="00D814EB" w:rsidRPr="00653EFC" w:rsidRDefault="007D11DE">
      <w:pPr>
        <w:tabs>
          <w:tab w:val="left" w:pos="6510"/>
        </w:tabs>
        <w:rPr>
          <w:rFonts w:ascii="Arial" w:hAnsi="Arial" w:cs="Arial"/>
          <w:sz w:val="32"/>
          <w:szCs w:val="32"/>
          <w:u w:val="dotted"/>
        </w:rPr>
      </w:pPr>
      <w:r w:rsidRPr="00653EFC">
        <w:rPr>
          <w:rFonts w:ascii="Arial" w:hAnsi="Arial" w:cs="Arial"/>
          <w:sz w:val="32"/>
          <w:szCs w:val="32"/>
        </w:rPr>
        <w:t>联系电话：</w:t>
      </w:r>
      <w:r w:rsidRPr="00653EFC">
        <w:rPr>
          <w:rFonts w:ascii="Arial" w:hAnsi="Arial" w:cs="Arial"/>
          <w:sz w:val="32"/>
          <w:szCs w:val="32"/>
          <w:u w:val="dotted"/>
        </w:rPr>
        <w:t xml:space="preserve">                                             </w:t>
      </w:r>
    </w:p>
    <w:p w14:paraId="7186F83F" w14:textId="77777777" w:rsidR="00D814EB" w:rsidRPr="00653EFC" w:rsidRDefault="007D11DE">
      <w:pPr>
        <w:rPr>
          <w:rFonts w:ascii="Arial" w:hAnsi="Arial" w:cs="Arial"/>
          <w:sz w:val="32"/>
          <w:szCs w:val="32"/>
          <w:u w:val="dotted"/>
        </w:rPr>
      </w:pPr>
      <w:r w:rsidRPr="00653EFC">
        <w:rPr>
          <w:rFonts w:ascii="Arial" w:hAnsi="Arial" w:cs="Arial"/>
          <w:sz w:val="32"/>
          <w:szCs w:val="32"/>
        </w:rPr>
        <w:t>授权代表：</w:t>
      </w:r>
      <w:r w:rsidRPr="00653EFC">
        <w:rPr>
          <w:rFonts w:ascii="Arial" w:hAnsi="Arial" w:cs="Arial"/>
          <w:sz w:val="32"/>
          <w:szCs w:val="32"/>
          <w:u w:val="dotted"/>
        </w:rPr>
        <w:t xml:space="preserve">             </w:t>
      </w:r>
      <w:r w:rsidRPr="00653EFC">
        <w:rPr>
          <w:rFonts w:ascii="Arial" w:hAnsi="Arial" w:cs="Arial"/>
          <w:sz w:val="32"/>
          <w:szCs w:val="32"/>
        </w:rPr>
        <w:t>联系电话</w:t>
      </w:r>
      <w:r w:rsidRPr="00653EFC">
        <w:rPr>
          <w:rFonts w:ascii="Arial" w:hAnsi="Arial" w:cs="Arial"/>
          <w:sz w:val="32"/>
          <w:szCs w:val="32"/>
          <w:u w:val="dotted"/>
        </w:rPr>
        <w:t>：</w:t>
      </w:r>
      <w:r w:rsidRPr="00653EFC">
        <w:rPr>
          <w:rFonts w:ascii="Arial" w:hAnsi="Arial" w:cs="Arial"/>
          <w:sz w:val="32"/>
          <w:szCs w:val="32"/>
          <w:u w:val="dotted"/>
        </w:rPr>
        <w:t xml:space="preserve">                  </w:t>
      </w:r>
    </w:p>
    <w:p w14:paraId="61EE7216" w14:textId="77777777" w:rsidR="00D814EB" w:rsidRPr="00653EFC" w:rsidRDefault="007D11DE">
      <w:pPr>
        <w:rPr>
          <w:rFonts w:ascii="Arial" w:hAnsi="Arial" w:cs="Arial"/>
          <w:sz w:val="32"/>
          <w:szCs w:val="32"/>
          <w:u w:val="dotted"/>
        </w:rPr>
      </w:pPr>
      <w:r w:rsidRPr="00653EFC">
        <w:rPr>
          <w:rFonts w:ascii="Arial" w:hAnsi="Arial" w:cs="Arial"/>
          <w:sz w:val="32"/>
          <w:szCs w:val="32"/>
        </w:rPr>
        <w:t>地</w:t>
      </w:r>
      <w:r w:rsidRPr="00653EFC">
        <w:rPr>
          <w:rFonts w:ascii="Arial" w:hAnsi="Arial" w:cs="Arial"/>
          <w:sz w:val="32"/>
          <w:szCs w:val="32"/>
        </w:rPr>
        <w:t xml:space="preserve">     </w:t>
      </w:r>
      <w:r w:rsidRPr="00653EFC">
        <w:rPr>
          <w:rFonts w:ascii="Arial" w:hAnsi="Arial" w:cs="Arial"/>
          <w:sz w:val="32"/>
          <w:szCs w:val="32"/>
        </w:rPr>
        <w:t>址：</w:t>
      </w:r>
      <w:r w:rsidRPr="00653EFC">
        <w:rPr>
          <w:rFonts w:ascii="Arial" w:hAnsi="Arial" w:cs="Arial"/>
          <w:sz w:val="32"/>
          <w:szCs w:val="32"/>
          <w:u w:val="dotted"/>
        </w:rPr>
        <w:t xml:space="preserve">                             </w:t>
      </w:r>
      <w:r w:rsidRPr="00653EFC">
        <w:rPr>
          <w:rFonts w:ascii="Arial" w:hAnsi="Arial" w:cs="Arial"/>
          <w:sz w:val="32"/>
          <w:szCs w:val="32"/>
        </w:rPr>
        <w:t>邮编：</w:t>
      </w:r>
      <w:r w:rsidRPr="00653EFC">
        <w:rPr>
          <w:rFonts w:ascii="Arial" w:hAnsi="Arial" w:cs="Arial"/>
          <w:sz w:val="32"/>
          <w:szCs w:val="32"/>
          <w:u w:val="dotted"/>
        </w:rPr>
        <w:t xml:space="preserve">         </w:t>
      </w:r>
      <w:r w:rsidRPr="00653EFC">
        <w:rPr>
          <w:rFonts w:ascii="Arial" w:hAnsi="Arial" w:cs="Arial"/>
          <w:sz w:val="32"/>
          <w:szCs w:val="32"/>
          <w:u w:val="single"/>
        </w:rPr>
        <w:t xml:space="preserve"> </w:t>
      </w:r>
      <w:r w:rsidRPr="00653EFC">
        <w:rPr>
          <w:rFonts w:ascii="Arial" w:hAnsi="Arial" w:cs="Arial"/>
          <w:sz w:val="32"/>
          <w:szCs w:val="32"/>
          <w:u w:val="dotted"/>
        </w:rPr>
        <w:t xml:space="preserve">                   </w:t>
      </w:r>
    </w:p>
    <w:p w14:paraId="139B90BC" w14:textId="77777777" w:rsidR="00D814EB" w:rsidRPr="00653EFC" w:rsidRDefault="007D11DE">
      <w:pPr>
        <w:rPr>
          <w:rFonts w:ascii="Arial" w:hAnsi="Arial" w:cs="Arial"/>
          <w:sz w:val="32"/>
          <w:szCs w:val="32"/>
          <w:u w:val="single"/>
        </w:rPr>
      </w:pPr>
      <w:r w:rsidRPr="00653EFC">
        <w:rPr>
          <w:rFonts w:ascii="Arial" w:hAnsi="Arial" w:cs="Arial"/>
          <w:sz w:val="32"/>
          <w:szCs w:val="32"/>
        </w:rPr>
        <w:t>被投诉人</w:t>
      </w:r>
      <w:r w:rsidRPr="00653EFC">
        <w:rPr>
          <w:rFonts w:ascii="Arial" w:hAnsi="Arial" w:cs="Arial"/>
          <w:sz w:val="32"/>
          <w:szCs w:val="32"/>
        </w:rPr>
        <w:t>1</w:t>
      </w:r>
      <w:r w:rsidRPr="00653EFC">
        <w:rPr>
          <w:rFonts w:ascii="Arial" w:hAnsi="Arial" w:cs="Arial"/>
          <w:sz w:val="32"/>
          <w:szCs w:val="32"/>
        </w:rPr>
        <w:t>：</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520C2E80" w14:textId="77777777" w:rsidR="00D814EB" w:rsidRPr="00653EFC" w:rsidRDefault="007D11DE">
      <w:pPr>
        <w:rPr>
          <w:rFonts w:ascii="Arial" w:hAnsi="Arial" w:cs="Arial"/>
          <w:sz w:val="32"/>
          <w:szCs w:val="32"/>
          <w:u w:val="single"/>
        </w:rPr>
      </w:pPr>
      <w:r w:rsidRPr="00653EFC">
        <w:rPr>
          <w:rFonts w:ascii="Arial" w:hAnsi="Arial" w:cs="Arial"/>
          <w:sz w:val="32"/>
          <w:szCs w:val="32"/>
        </w:rPr>
        <w:t>地</w:t>
      </w:r>
      <w:r w:rsidRPr="00653EFC">
        <w:rPr>
          <w:rFonts w:ascii="Arial" w:hAnsi="Arial" w:cs="Arial"/>
          <w:sz w:val="32"/>
          <w:szCs w:val="32"/>
        </w:rPr>
        <w:t xml:space="preserve">     </w:t>
      </w:r>
      <w:r w:rsidRPr="00653EFC">
        <w:rPr>
          <w:rFonts w:ascii="Arial" w:hAnsi="Arial" w:cs="Arial"/>
          <w:sz w:val="32"/>
          <w:szCs w:val="32"/>
        </w:rPr>
        <w:t>址：</w:t>
      </w:r>
      <w:r w:rsidRPr="00653EFC">
        <w:rPr>
          <w:rFonts w:ascii="Arial" w:hAnsi="Arial" w:cs="Arial"/>
          <w:sz w:val="32"/>
          <w:szCs w:val="32"/>
          <w:u w:val="dotted"/>
        </w:rPr>
        <w:t xml:space="preserve">                             </w:t>
      </w:r>
      <w:r w:rsidRPr="00653EFC">
        <w:rPr>
          <w:rFonts w:ascii="Arial" w:hAnsi="Arial" w:cs="Arial"/>
          <w:sz w:val="32"/>
          <w:szCs w:val="32"/>
        </w:rPr>
        <w:t>邮编：</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3860B2CD" w14:textId="77777777" w:rsidR="00D814EB" w:rsidRPr="00653EFC" w:rsidRDefault="007D11DE">
      <w:pPr>
        <w:rPr>
          <w:rFonts w:ascii="Arial" w:hAnsi="Arial" w:cs="Arial"/>
          <w:sz w:val="32"/>
          <w:szCs w:val="32"/>
          <w:u w:val="single"/>
        </w:rPr>
      </w:pPr>
      <w:r w:rsidRPr="00653EFC">
        <w:rPr>
          <w:rFonts w:ascii="Arial" w:hAnsi="Arial" w:cs="Arial"/>
          <w:sz w:val="32"/>
          <w:szCs w:val="32"/>
        </w:rPr>
        <w:t>联系人：</w:t>
      </w:r>
      <w:r w:rsidRPr="00653EFC">
        <w:rPr>
          <w:rFonts w:ascii="Arial" w:hAnsi="Arial" w:cs="Arial"/>
          <w:sz w:val="32"/>
          <w:szCs w:val="32"/>
          <w:u w:val="dotted"/>
        </w:rPr>
        <w:t xml:space="preserve">               </w:t>
      </w:r>
      <w:r w:rsidRPr="00653EFC">
        <w:rPr>
          <w:rFonts w:ascii="Arial" w:hAnsi="Arial" w:cs="Arial"/>
          <w:sz w:val="32"/>
          <w:szCs w:val="32"/>
        </w:rPr>
        <w:t>联系电话：</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70B83531" w14:textId="77777777" w:rsidR="00D814EB" w:rsidRPr="00653EFC" w:rsidRDefault="007D11DE">
      <w:pPr>
        <w:rPr>
          <w:rFonts w:ascii="Arial" w:hAnsi="Arial" w:cs="Arial"/>
          <w:sz w:val="32"/>
          <w:szCs w:val="32"/>
        </w:rPr>
      </w:pPr>
      <w:r w:rsidRPr="00653EFC">
        <w:rPr>
          <w:rFonts w:ascii="Arial" w:hAnsi="Arial" w:cs="Arial"/>
          <w:sz w:val="32"/>
          <w:szCs w:val="32"/>
        </w:rPr>
        <w:t>被投诉人</w:t>
      </w:r>
      <w:r w:rsidRPr="00653EFC">
        <w:rPr>
          <w:rFonts w:ascii="Arial" w:hAnsi="Arial" w:cs="Arial"/>
          <w:sz w:val="32"/>
          <w:szCs w:val="32"/>
        </w:rPr>
        <w:t>2</w:t>
      </w:r>
    </w:p>
    <w:p w14:paraId="65DD8705" w14:textId="77777777" w:rsidR="00D814EB" w:rsidRPr="00653EFC" w:rsidRDefault="007D11DE">
      <w:pPr>
        <w:rPr>
          <w:rFonts w:ascii="Arial" w:hAnsi="Arial" w:cs="Arial"/>
          <w:sz w:val="32"/>
          <w:szCs w:val="32"/>
          <w:u w:val="dotted"/>
        </w:rPr>
      </w:pPr>
      <w:r w:rsidRPr="00653EFC">
        <w:rPr>
          <w:rFonts w:ascii="Arial" w:hAnsi="Arial" w:cs="Arial"/>
          <w:sz w:val="32"/>
          <w:szCs w:val="32"/>
        </w:rPr>
        <w:t>……</w:t>
      </w:r>
    </w:p>
    <w:p w14:paraId="7E91AC25" w14:textId="77777777" w:rsidR="00D814EB" w:rsidRPr="00653EFC" w:rsidRDefault="007D11DE">
      <w:pPr>
        <w:rPr>
          <w:rFonts w:ascii="Arial" w:hAnsi="Arial" w:cs="Arial"/>
          <w:sz w:val="32"/>
          <w:szCs w:val="32"/>
          <w:u w:val="single"/>
        </w:rPr>
      </w:pPr>
      <w:r w:rsidRPr="00653EFC">
        <w:rPr>
          <w:rFonts w:ascii="Arial" w:hAnsi="Arial" w:cs="Arial"/>
          <w:sz w:val="32"/>
          <w:szCs w:val="32"/>
        </w:rPr>
        <w:t>相关供应商：</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358605C5" w14:textId="77777777" w:rsidR="00D814EB" w:rsidRPr="00653EFC" w:rsidRDefault="007D11DE">
      <w:pPr>
        <w:rPr>
          <w:rFonts w:ascii="Arial" w:hAnsi="Arial" w:cs="Arial"/>
          <w:sz w:val="32"/>
          <w:szCs w:val="32"/>
          <w:u w:val="single"/>
        </w:rPr>
      </w:pPr>
      <w:r w:rsidRPr="00653EFC">
        <w:rPr>
          <w:rFonts w:ascii="Arial" w:hAnsi="Arial" w:cs="Arial"/>
          <w:sz w:val="32"/>
          <w:szCs w:val="32"/>
        </w:rPr>
        <w:t>地</w:t>
      </w:r>
      <w:r w:rsidRPr="00653EFC">
        <w:rPr>
          <w:rFonts w:ascii="Arial" w:hAnsi="Arial" w:cs="Arial"/>
          <w:sz w:val="32"/>
          <w:szCs w:val="32"/>
        </w:rPr>
        <w:t xml:space="preserve">     </w:t>
      </w:r>
      <w:r w:rsidRPr="00653EFC">
        <w:rPr>
          <w:rFonts w:ascii="Arial" w:hAnsi="Arial" w:cs="Arial"/>
          <w:sz w:val="32"/>
          <w:szCs w:val="32"/>
        </w:rPr>
        <w:t>址：</w:t>
      </w:r>
      <w:r w:rsidRPr="00653EFC">
        <w:rPr>
          <w:rFonts w:ascii="Arial" w:hAnsi="Arial" w:cs="Arial"/>
          <w:sz w:val="32"/>
          <w:szCs w:val="32"/>
          <w:u w:val="dotted"/>
        </w:rPr>
        <w:t xml:space="preserve">                             </w:t>
      </w:r>
      <w:r w:rsidRPr="00653EFC">
        <w:rPr>
          <w:rFonts w:ascii="Arial" w:hAnsi="Arial" w:cs="Arial"/>
          <w:sz w:val="32"/>
          <w:szCs w:val="32"/>
        </w:rPr>
        <w:t>邮编：</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719839FE" w14:textId="77777777" w:rsidR="00D814EB" w:rsidRPr="00653EFC" w:rsidRDefault="007D11DE">
      <w:pPr>
        <w:rPr>
          <w:rFonts w:ascii="Arial" w:hAnsi="Arial" w:cs="Arial"/>
          <w:sz w:val="32"/>
          <w:szCs w:val="32"/>
          <w:u w:val="single"/>
        </w:rPr>
      </w:pPr>
      <w:r w:rsidRPr="00653EFC">
        <w:rPr>
          <w:rFonts w:ascii="Arial" w:hAnsi="Arial" w:cs="Arial"/>
          <w:sz w:val="32"/>
          <w:szCs w:val="32"/>
        </w:rPr>
        <w:t>联系人：</w:t>
      </w:r>
      <w:r w:rsidRPr="00653EFC">
        <w:rPr>
          <w:rFonts w:ascii="Arial" w:hAnsi="Arial" w:cs="Arial"/>
          <w:sz w:val="32"/>
          <w:szCs w:val="32"/>
          <w:u w:val="dotted"/>
        </w:rPr>
        <w:t xml:space="preserve">               </w:t>
      </w:r>
      <w:r w:rsidRPr="00653EFC">
        <w:rPr>
          <w:rFonts w:ascii="Arial" w:hAnsi="Arial" w:cs="Arial"/>
          <w:sz w:val="32"/>
          <w:szCs w:val="32"/>
        </w:rPr>
        <w:t>联系电话：</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77F5C6E5" w14:textId="77777777" w:rsidR="00D814EB" w:rsidRPr="00653EFC" w:rsidRDefault="007D11DE">
      <w:pPr>
        <w:rPr>
          <w:rFonts w:ascii="Arial" w:hAnsi="Arial" w:cs="Arial"/>
          <w:sz w:val="32"/>
          <w:szCs w:val="32"/>
        </w:rPr>
      </w:pPr>
      <w:r w:rsidRPr="00653EFC">
        <w:rPr>
          <w:rFonts w:ascii="Arial" w:hAnsi="Arial" w:cs="Arial"/>
          <w:sz w:val="32"/>
          <w:szCs w:val="32"/>
        </w:rPr>
        <w:t>二、投诉项目基本情况</w:t>
      </w:r>
    </w:p>
    <w:p w14:paraId="2ADC48B0" w14:textId="77777777" w:rsidR="00D814EB" w:rsidRPr="00653EFC" w:rsidRDefault="007D11DE">
      <w:pPr>
        <w:rPr>
          <w:rFonts w:ascii="Arial" w:hAnsi="Arial" w:cs="Arial"/>
          <w:sz w:val="32"/>
          <w:szCs w:val="32"/>
          <w:u w:val="dotted"/>
        </w:rPr>
      </w:pPr>
      <w:r w:rsidRPr="00653EFC">
        <w:rPr>
          <w:rFonts w:ascii="Arial" w:hAnsi="Arial" w:cs="Arial"/>
          <w:sz w:val="32"/>
          <w:szCs w:val="32"/>
        </w:rPr>
        <w:t>采购项目名称：</w:t>
      </w:r>
      <w:r w:rsidRPr="00653EFC">
        <w:rPr>
          <w:rFonts w:ascii="Arial" w:hAnsi="Arial" w:cs="Arial"/>
          <w:sz w:val="32"/>
          <w:szCs w:val="32"/>
          <w:u w:val="dotted"/>
        </w:rPr>
        <w:t xml:space="preserve">                                        </w:t>
      </w:r>
    </w:p>
    <w:p w14:paraId="5FDD4766" w14:textId="77777777" w:rsidR="00D814EB" w:rsidRPr="00653EFC" w:rsidRDefault="007D11DE">
      <w:pPr>
        <w:rPr>
          <w:rFonts w:ascii="Arial" w:hAnsi="Arial" w:cs="Arial"/>
          <w:sz w:val="32"/>
          <w:szCs w:val="32"/>
          <w:u w:val="single"/>
        </w:rPr>
      </w:pPr>
      <w:r w:rsidRPr="00653EFC">
        <w:rPr>
          <w:rFonts w:ascii="Arial" w:hAnsi="Arial" w:cs="Arial"/>
          <w:sz w:val="32"/>
          <w:szCs w:val="32"/>
        </w:rPr>
        <w:t>采购项目编号：</w:t>
      </w:r>
      <w:r w:rsidRPr="00653EFC">
        <w:rPr>
          <w:rFonts w:ascii="Arial" w:hAnsi="Arial" w:cs="Arial"/>
          <w:sz w:val="32"/>
          <w:szCs w:val="32"/>
          <w:u w:val="dotted"/>
        </w:rPr>
        <w:t xml:space="preserve">                 </w:t>
      </w:r>
      <w:r w:rsidRPr="00653EFC">
        <w:rPr>
          <w:rFonts w:ascii="Arial" w:hAnsi="Arial" w:cs="Arial"/>
          <w:sz w:val="32"/>
          <w:szCs w:val="32"/>
        </w:rPr>
        <w:t>包号：</w:t>
      </w:r>
      <w:r w:rsidRPr="00653EFC">
        <w:rPr>
          <w:rFonts w:ascii="Arial" w:hAnsi="Arial" w:cs="Arial"/>
          <w:sz w:val="32"/>
          <w:szCs w:val="32"/>
          <w:u w:val="dotted"/>
        </w:rPr>
        <w:t xml:space="preserve">              </w:t>
      </w:r>
    </w:p>
    <w:p w14:paraId="47090E7D" w14:textId="77777777" w:rsidR="00D814EB" w:rsidRPr="00653EFC" w:rsidRDefault="007D11DE">
      <w:pPr>
        <w:rPr>
          <w:rFonts w:ascii="Arial" w:hAnsi="Arial" w:cs="Arial"/>
          <w:sz w:val="32"/>
          <w:szCs w:val="32"/>
        </w:rPr>
      </w:pPr>
      <w:r w:rsidRPr="00653EFC">
        <w:rPr>
          <w:rFonts w:ascii="Arial" w:hAnsi="Arial" w:cs="Arial"/>
          <w:sz w:val="32"/>
          <w:szCs w:val="32"/>
        </w:rPr>
        <w:t>采购人名称：</w:t>
      </w:r>
      <w:r w:rsidRPr="00653EFC">
        <w:rPr>
          <w:rFonts w:ascii="Arial" w:hAnsi="Arial" w:cs="Arial"/>
          <w:sz w:val="32"/>
          <w:szCs w:val="32"/>
          <w:u w:val="dotted"/>
        </w:rPr>
        <w:t xml:space="preserve">                                           </w:t>
      </w:r>
      <w:r w:rsidRPr="00653EFC">
        <w:rPr>
          <w:rFonts w:ascii="Arial" w:hAnsi="Arial" w:cs="Arial"/>
          <w:sz w:val="32"/>
          <w:szCs w:val="32"/>
          <w:u w:val="single"/>
        </w:rPr>
        <w:t xml:space="preserve">  </w:t>
      </w:r>
    </w:p>
    <w:p w14:paraId="417DA39B" w14:textId="77777777" w:rsidR="00D814EB" w:rsidRPr="00653EFC" w:rsidRDefault="007D11DE">
      <w:pPr>
        <w:rPr>
          <w:rFonts w:ascii="Arial" w:hAnsi="Arial" w:cs="Arial"/>
          <w:sz w:val="32"/>
          <w:szCs w:val="32"/>
          <w:u w:val="single"/>
        </w:rPr>
      </w:pPr>
      <w:r w:rsidRPr="00653EFC">
        <w:rPr>
          <w:rFonts w:ascii="Arial" w:hAnsi="Arial" w:cs="Arial"/>
          <w:sz w:val="32"/>
          <w:szCs w:val="32"/>
        </w:rPr>
        <w:lastRenderedPageBreak/>
        <w:t>代理机构名称：</w:t>
      </w:r>
      <w:r w:rsidRPr="00653EFC">
        <w:rPr>
          <w:rFonts w:ascii="Arial" w:hAnsi="Arial" w:cs="Arial"/>
          <w:sz w:val="32"/>
          <w:szCs w:val="32"/>
          <w:u w:val="dotted"/>
        </w:rPr>
        <w:t xml:space="preserve">                                         </w:t>
      </w:r>
    </w:p>
    <w:p w14:paraId="0BFA551E" w14:textId="77777777" w:rsidR="00D814EB" w:rsidRPr="00653EFC" w:rsidRDefault="007D11DE">
      <w:pPr>
        <w:rPr>
          <w:rFonts w:ascii="Arial" w:hAnsi="Arial" w:cs="Arial"/>
          <w:sz w:val="32"/>
          <w:szCs w:val="32"/>
          <w:u w:val="dotted"/>
        </w:rPr>
      </w:pPr>
      <w:r w:rsidRPr="00653EFC">
        <w:rPr>
          <w:rFonts w:ascii="Arial" w:hAnsi="Arial" w:cs="Arial"/>
          <w:sz w:val="32"/>
          <w:szCs w:val="32"/>
        </w:rPr>
        <w:t>采购文件公告</w:t>
      </w:r>
      <w:r w:rsidRPr="00653EFC">
        <w:rPr>
          <w:rFonts w:ascii="Arial" w:hAnsi="Arial" w:cs="Arial"/>
          <w:sz w:val="32"/>
          <w:szCs w:val="32"/>
        </w:rPr>
        <w:t>:</w:t>
      </w:r>
      <w:r w:rsidRPr="00653EFC">
        <w:rPr>
          <w:rFonts w:ascii="Arial" w:hAnsi="Arial" w:cs="Arial"/>
          <w:sz w:val="32"/>
          <w:szCs w:val="32"/>
          <w:u w:val="dotted"/>
        </w:rPr>
        <w:t>是</w:t>
      </w:r>
      <w:r w:rsidRPr="00653EFC">
        <w:rPr>
          <w:rFonts w:ascii="Arial" w:hAnsi="Arial" w:cs="Arial"/>
          <w:sz w:val="32"/>
          <w:szCs w:val="32"/>
          <w:u w:val="dotted"/>
        </w:rPr>
        <w:t>/</w:t>
      </w:r>
      <w:r w:rsidRPr="00653EFC">
        <w:rPr>
          <w:rFonts w:ascii="Arial" w:hAnsi="Arial" w:cs="Arial"/>
          <w:sz w:val="32"/>
          <w:szCs w:val="32"/>
          <w:u w:val="dotted"/>
        </w:rPr>
        <w:t>否</w:t>
      </w:r>
      <w:r w:rsidRPr="00653EFC">
        <w:rPr>
          <w:rFonts w:ascii="Arial" w:hAnsi="Arial" w:cs="Arial"/>
          <w:sz w:val="32"/>
          <w:szCs w:val="32"/>
          <w:u w:val="dotted"/>
        </w:rPr>
        <w:t xml:space="preserve"> </w:t>
      </w:r>
      <w:r w:rsidRPr="00653EFC">
        <w:rPr>
          <w:rFonts w:ascii="Arial" w:hAnsi="Arial" w:cs="Arial"/>
          <w:sz w:val="32"/>
          <w:szCs w:val="32"/>
        </w:rPr>
        <w:t>公告期限：</w:t>
      </w:r>
      <w:r w:rsidRPr="00653EFC">
        <w:rPr>
          <w:rFonts w:ascii="Arial" w:hAnsi="Arial" w:cs="Arial"/>
          <w:sz w:val="32"/>
          <w:szCs w:val="32"/>
          <w:u w:val="dotted"/>
        </w:rPr>
        <w:t xml:space="preserve">                                 </w:t>
      </w:r>
    </w:p>
    <w:p w14:paraId="1DA01147" w14:textId="77777777" w:rsidR="00D814EB" w:rsidRPr="00653EFC" w:rsidRDefault="007D11DE">
      <w:pPr>
        <w:rPr>
          <w:rFonts w:ascii="Arial" w:hAnsi="Arial" w:cs="Arial"/>
          <w:sz w:val="32"/>
          <w:szCs w:val="32"/>
          <w:u w:val="single"/>
        </w:rPr>
      </w:pPr>
      <w:r w:rsidRPr="00653EFC">
        <w:rPr>
          <w:rFonts w:ascii="Arial" w:hAnsi="Arial" w:cs="Arial"/>
          <w:sz w:val="32"/>
          <w:szCs w:val="32"/>
        </w:rPr>
        <w:t>采购结果公告</w:t>
      </w:r>
      <w:r w:rsidRPr="00653EFC">
        <w:rPr>
          <w:rFonts w:ascii="Arial" w:hAnsi="Arial" w:cs="Arial"/>
          <w:sz w:val="32"/>
          <w:szCs w:val="32"/>
        </w:rPr>
        <w:t>:</w:t>
      </w:r>
      <w:r w:rsidRPr="00653EFC">
        <w:rPr>
          <w:rFonts w:ascii="Arial" w:hAnsi="Arial" w:cs="Arial"/>
          <w:sz w:val="32"/>
          <w:szCs w:val="32"/>
          <w:u w:val="dotted"/>
        </w:rPr>
        <w:t>是</w:t>
      </w:r>
      <w:r w:rsidRPr="00653EFC">
        <w:rPr>
          <w:rFonts w:ascii="Arial" w:hAnsi="Arial" w:cs="Arial"/>
          <w:sz w:val="32"/>
          <w:szCs w:val="32"/>
          <w:u w:val="dotted"/>
        </w:rPr>
        <w:t>/</w:t>
      </w:r>
      <w:r w:rsidRPr="00653EFC">
        <w:rPr>
          <w:rFonts w:ascii="Arial" w:hAnsi="Arial" w:cs="Arial"/>
          <w:sz w:val="32"/>
          <w:szCs w:val="32"/>
          <w:u w:val="dotted"/>
        </w:rPr>
        <w:t>否</w:t>
      </w:r>
      <w:r w:rsidRPr="00653EFC">
        <w:rPr>
          <w:rFonts w:ascii="Arial" w:hAnsi="Arial" w:cs="Arial"/>
          <w:sz w:val="32"/>
          <w:szCs w:val="32"/>
          <w:u w:val="dotted"/>
        </w:rPr>
        <w:t xml:space="preserve"> </w:t>
      </w:r>
      <w:r w:rsidRPr="00653EFC">
        <w:rPr>
          <w:rFonts w:ascii="Arial" w:hAnsi="Arial" w:cs="Arial"/>
          <w:sz w:val="32"/>
          <w:szCs w:val="32"/>
        </w:rPr>
        <w:t>公告期限：</w:t>
      </w:r>
      <w:r w:rsidRPr="00653EFC">
        <w:rPr>
          <w:rFonts w:ascii="Arial" w:hAnsi="Arial" w:cs="Arial"/>
          <w:sz w:val="32"/>
          <w:szCs w:val="32"/>
          <w:u w:val="dotted"/>
        </w:rPr>
        <w:t xml:space="preserve">                        </w:t>
      </w:r>
    </w:p>
    <w:p w14:paraId="20C39F2C" w14:textId="77777777" w:rsidR="00D814EB" w:rsidRPr="00653EFC" w:rsidRDefault="007D11DE">
      <w:pPr>
        <w:rPr>
          <w:rFonts w:ascii="Arial" w:hAnsi="Arial" w:cs="Arial"/>
          <w:sz w:val="32"/>
          <w:szCs w:val="32"/>
        </w:rPr>
      </w:pPr>
      <w:r w:rsidRPr="00653EFC">
        <w:rPr>
          <w:rFonts w:ascii="Arial" w:hAnsi="Arial" w:cs="Arial"/>
          <w:sz w:val="32"/>
          <w:szCs w:val="32"/>
        </w:rPr>
        <w:t>三、质疑基本情况</w:t>
      </w:r>
    </w:p>
    <w:p w14:paraId="0BBE0E50" w14:textId="77777777" w:rsidR="00D814EB" w:rsidRPr="00653EFC" w:rsidRDefault="007D11DE">
      <w:pPr>
        <w:ind w:firstLineChars="200" w:firstLine="640"/>
        <w:rPr>
          <w:rFonts w:ascii="Arial" w:hAnsi="Arial" w:cs="Arial"/>
          <w:sz w:val="32"/>
          <w:szCs w:val="32"/>
          <w:u w:val="dotted"/>
        </w:rPr>
      </w:pPr>
      <w:r w:rsidRPr="00653EFC">
        <w:rPr>
          <w:rFonts w:ascii="Arial" w:hAnsi="Arial" w:cs="Arial"/>
          <w:sz w:val="32"/>
          <w:szCs w:val="32"/>
        </w:rPr>
        <w:t>投诉人于</w:t>
      </w:r>
      <w:r w:rsidRPr="00653EFC">
        <w:rPr>
          <w:rFonts w:ascii="Arial" w:hAnsi="Arial" w:cs="Arial"/>
          <w:sz w:val="32"/>
          <w:szCs w:val="32"/>
          <w:u w:val="dotted"/>
        </w:rPr>
        <w:t xml:space="preserve">   </w:t>
      </w:r>
      <w:r w:rsidRPr="00653EFC">
        <w:rPr>
          <w:rFonts w:ascii="Arial" w:hAnsi="Arial" w:cs="Arial"/>
          <w:sz w:val="32"/>
          <w:szCs w:val="32"/>
        </w:rPr>
        <w:t>年</w:t>
      </w:r>
      <w:r w:rsidRPr="00653EFC">
        <w:rPr>
          <w:rFonts w:ascii="Arial" w:hAnsi="Arial" w:cs="Arial"/>
          <w:sz w:val="32"/>
          <w:szCs w:val="32"/>
          <w:u w:val="dotted"/>
        </w:rPr>
        <w:t xml:space="preserve">   </w:t>
      </w:r>
      <w:r w:rsidRPr="00653EFC">
        <w:rPr>
          <w:rFonts w:ascii="Arial" w:hAnsi="Arial" w:cs="Arial"/>
          <w:sz w:val="32"/>
          <w:szCs w:val="32"/>
        </w:rPr>
        <w:t>月</w:t>
      </w:r>
      <w:r w:rsidRPr="00653EFC">
        <w:rPr>
          <w:rFonts w:ascii="Arial" w:hAnsi="Arial" w:cs="Arial"/>
          <w:sz w:val="32"/>
          <w:szCs w:val="32"/>
          <w:u w:val="dotted"/>
        </w:rPr>
        <w:t xml:space="preserve">  </w:t>
      </w:r>
      <w:r w:rsidRPr="00653EFC">
        <w:rPr>
          <w:rFonts w:ascii="Arial" w:hAnsi="Arial" w:cs="Arial"/>
          <w:sz w:val="32"/>
          <w:szCs w:val="32"/>
        </w:rPr>
        <w:t>日</w:t>
      </w:r>
      <w:r w:rsidRPr="00653EFC">
        <w:rPr>
          <w:rFonts w:ascii="Arial" w:hAnsi="Arial" w:cs="Arial"/>
          <w:sz w:val="32"/>
          <w:szCs w:val="32"/>
        </w:rPr>
        <w:t>,</w:t>
      </w:r>
      <w:r w:rsidRPr="00653EFC">
        <w:rPr>
          <w:rFonts w:ascii="Arial" w:hAnsi="Arial" w:cs="Arial"/>
          <w:sz w:val="32"/>
          <w:szCs w:val="32"/>
        </w:rPr>
        <w:t>向</w:t>
      </w:r>
      <w:r w:rsidRPr="00653EFC">
        <w:rPr>
          <w:rFonts w:ascii="Arial" w:hAnsi="Arial" w:cs="Arial"/>
          <w:sz w:val="32"/>
          <w:szCs w:val="32"/>
          <w:u w:val="dotted"/>
        </w:rPr>
        <w:t xml:space="preserve">                   </w:t>
      </w:r>
      <w:r w:rsidRPr="00653EFC">
        <w:rPr>
          <w:rFonts w:ascii="Arial" w:hAnsi="Arial" w:cs="Arial"/>
          <w:sz w:val="32"/>
          <w:szCs w:val="32"/>
        </w:rPr>
        <w:t>提出质疑，质疑事项为：</w:t>
      </w:r>
      <w:r w:rsidRPr="00653EFC">
        <w:rPr>
          <w:rFonts w:ascii="Arial" w:hAnsi="Arial" w:cs="Arial"/>
          <w:sz w:val="32"/>
          <w:szCs w:val="32"/>
          <w:u w:val="dotted"/>
        </w:rPr>
        <w:t xml:space="preserve">                                </w:t>
      </w:r>
    </w:p>
    <w:p w14:paraId="1537D6CD" w14:textId="77777777" w:rsidR="00D814EB" w:rsidRPr="00653EFC" w:rsidRDefault="007D11DE">
      <w:pPr>
        <w:rPr>
          <w:rFonts w:ascii="Arial" w:hAnsi="Arial" w:cs="Arial"/>
          <w:sz w:val="32"/>
          <w:szCs w:val="32"/>
          <w:u w:val="dotted"/>
        </w:rPr>
      </w:pPr>
      <w:r w:rsidRPr="00653EFC">
        <w:rPr>
          <w:rFonts w:ascii="Arial" w:hAnsi="Arial" w:cs="Arial"/>
          <w:sz w:val="32"/>
          <w:szCs w:val="32"/>
          <w:u w:val="dotted"/>
        </w:rPr>
        <w:t xml:space="preserve">                                                     </w:t>
      </w:r>
      <w:r w:rsidRPr="00653EFC">
        <w:rPr>
          <w:rFonts w:ascii="Arial" w:hAnsi="Arial" w:cs="Arial"/>
          <w:sz w:val="32"/>
          <w:szCs w:val="32"/>
        </w:rPr>
        <w:t xml:space="preserve">  </w:t>
      </w:r>
    </w:p>
    <w:p w14:paraId="1A3831BE" w14:textId="77777777" w:rsidR="00D814EB" w:rsidRPr="00653EFC" w:rsidRDefault="007D11DE">
      <w:pPr>
        <w:ind w:firstLineChars="150" w:firstLine="480"/>
        <w:rPr>
          <w:rFonts w:ascii="Arial" w:hAnsi="Arial" w:cs="Arial"/>
          <w:sz w:val="32"/>
          <w:szCs w:val="32"/>
        </w:rPr>
      </w:pPr>
      <w:r w:rsidRPr="00653EFC">
        <w:rPr>
          <w:rFonts w:ascii="Arial" w:hAnsi="Arial" w:cs="Arial"/>
          <w:sz w:val="32"/>
          <w:szCs w:val="32"/>
          <w:u w:val="dotted"/>
        </w:rPr>
        <w:t>采购人</w:t>
      </w:r>
      <w:r w:rsidRPr="00653EFC">
        <w:rPr>
          <w:rFonts w:ascii="Arial" w:hAnsi="Arial" w:cs="Arial"/>
          <w:sz w:val="32"/>
          <w:szCs w:val="32"/>
          <w:u w:val="dotted"/>
        </w:rPr>
        <w:t>/</w:t>
      </w:r>
      <w:r w:rsidRPr="00653EFC">
        <w:rPr>
          <w:rFonts w:ascii="Arial" w:hAnsi="Arial" w:cs="Arial"/>
          <w:sz w:val="32"/>
          <w:szCs w:val="32"/>
          <w:u w:val="dotted"/>
        </w:rPr>
        <w:t>代理机构</w:t>
      </w:r>
      <w:r w:rsidRPr="00653EFC">
        <w:rPr>
          <w:rFonts w:ascii="Arial" w:hAnsi="Arial" w:cs="Arial"/>
          <w:sz w:val="32"/>
          <w:szCs w:val="32"/>
        </w:rPr>
        <w:t>于</w:t>
      </w:r>
      <w:r w:rsidRPr="00653EFC">
        <w:rPr>
          <w:rFonts w:ascii="Arial" w:hAnsi="Arial" w:cs="Arial"/>
          <w:sz w:val="32"/>
          <w:szCs w:val="32"/>
          <w:u w:val="dotted"/>
        </w:rPr>
        <w:t xml:space="preserve">   </w:t>
      </w:r>
      <w:r w:rsidRPr="00653EFC">
        <w:rPr>
          <w:rFonts w:ascii="Arial" w:hAnsi="Arial" w:cs="Arial"/>
          <w:sz w:val="32"/>
          <w:szCs w:val="32"/>
        </w:rPr>
        <w:t>年</w:t>
      </w:r>
      <w:r w:rsidRPr="00653EFC">
        <w:rPr>
          <w:rFonts w:ascii="Arial" w:hAnsi="Arial" w:cs="Arial"/>
          <w:sz w:val="32"/>
          <w:szCs w:val="32"/>
          <w:u w:val="dotted"/>
        </w:rPr>
        <w:t xml:space="preserve">   </w:t>
      </w:r>
      <w:r w:rsidRPr="00653EFC">
        <w:rPr>
          <w:rFonts w:ascii="Arial" w:hAnsi="Arial" w:cs="Arial"/>
          <w:sz w:val="32"/>
          <w:szCs w:val="32"/>
        </w:rPr>
        <w:t>月</w:t>
      </w:r>
      <w:r w:rsidRPr="00653EFC">
        <w:rPr>
          <w:rFonts w:ascii="Arial" w:hAnsi="Arial" w:cs="Arial"/>
          <w:sz w:val="32"/>
          <w:szCs w:val="32"/>
          <w:u w:val="dotted"/>
        </w:rPr>
        <w:t xml:space="preserve">   </w:t>
      </w:r>
      <w:r w:rsidRPr="00653EFC">
        <w:rPr>
          <w:rFonts w:ascii="Arial" w:hAnsi="Arial" w:cs="Arial"/>
          <w:sz w:val="32"/>
          <w:szCs w:val="32"/>
        </w:rPr>
        <w:t>日</w:t>
      </w:r>
      <w:r w:rsidRPr="00653EFC">
        <w:rPr>
          <w:rFonts w:ascii="Arial" w:hAnsi="Arial" w:cs="Arial"/>
          <w:sz w:val="32"/>
          <w:szCs w:val="32"/>
        </w:rPr>
        <w:t>,</w:t>
      </w:r>
      <w:r w:rsidRPr="00653EFC">
        <w:rPr>
          <w:rFonts w:ascii="Arial" w:hAnsi="Arial" w:cs="Arial"/>
          <w:sz w:val="32"/>
          <w:szCs w:val="32"/>
        </w:rPr>
        <w:t>就质疑事项</w:t>
      </w:r>
      <w:proofErr w:type="gramStart"/>
      <w:r w:rsidRPr="00653EFC">
        <w:rPr>
          <w:rFonts w:ascii="Arial" w:hAnsi="Arial" w:cs="Arial"/>
          <w:sz w:val="32"/>
          <w:szCs w:val="32"/>
        </w:rPr>
        <w:t>作出</w:t>
      </w:r>
      <w:proofErr w:type="gramEnd"/>
      <w:r w:rsidRPr="00653EFC">
        <w:rPr>
          <w:rFonts w:ascii="Arial" w:hAnsi="Arial" w:cs="Arial"/>
          <w:sz w:val="32"/>
          <w:szCs w:val="32"/>
        </w:rPr>
        <w:t>了答复</w:t>
      </w:r>
      <w:r w:rsidRPr="00653EFC">
        <w:rPr>
          <w:rFonts w:ascii="Arial" w:hAnsi="Arial" w:cs="Arial"/>
          <w:sz w:val="32"/>
          <w:szCs w:val="32"/>
        </w:rPr>
        <w:t>/</w:t>
      </w:r>
      <w:r w:rsidRPr="00653EFC">
        <w:rPr>
          <w:rFonts w:ascii="Arial" w:hAnsi="Arial" w:cs="Arial"/>
          <w:sz w:val="32"/>
          <w:szCs w:val="32"/>
        </w:rPr>
        <w:t>没有在法定期限内</w:t>
      </w:r>
      <w:proofErr w:type="gramStart"/>
      <w:r w:rsidRPr="00653EFC">
        <w:rPr>
          <w:rFonts w:ascii="Arial" w:hAnsi="Arial" w:cs="Arial"/>
          <w:sz w:val="32"/>
          <w:szCs w:val="32"/>
        </w:rPr>
        <w:t>作出</w:t>
      </w:r>
      <w:proofErr w:type="gramEnd"/>
      <w:r w:rsidRPr="00653EFC">
        <w:rPr>
          <w:rFonts w:ascii="Arial" w:hAnsi="Arial" w:cs="Arial"/>
          <w:sz w:val="32"/>
          <w:szCs w:val="32"/>
        </w:rPr>
        <w:t>答复。</w:t>
      </w:r>
    </w:p>
    <w:p w14:paraId="78D9137F" w14:textId="77777777" w:rsidR="00D814EB" w:rsidRPr="00653EFC" w:rsidRDefault="007D11DE">
      <w:pPr>
        <w:rPr>
          <w:rFonts w:ascii="Arial" w:hAnsi="Arial" w:cs="Arial"/>
          <w:sz w:val="32"/>
          <w:szCs w:val="32"/>
        </w:rPr>
      </w:pPr>
      <w:r w:rsidRPr="00653EFC">
        <w:rPr>
          <w:rFonts w:ascii="Arial" w:hAnsi="Arial" w:cs="Arial"/>
          <w:sz w:val="32"/>
          <w:szCs w:val="32"/>
        </w:rPr>
        <w:t>四、投诉事项具体内容</w:t>
      </w:r>
    </w:p>
    <w:p w14:paraId="3ACDE84C" w14:textId="77777777" w:rsidR="00D814EB" w:rsidRPr="00653EFC" w:rsidRDefault="007D11DE">
      <w:pPr>
        <w:rPr>
          <w:rFonts w:ascii="Arial" w:hAnsi="Arial" w:cs="Arial"/>
          <w:sz w:val="32"/>
          <w:szCs w:val="32"/>
          <w:u w:val="single"/>
        </w:rPr>
      </w:pPr>
      <w:r w:rsidRPr="00653EFC">
        <w:rPr>
          <w:rFonts w:ascii="Arial" w:hAnsi="Arial" w:cs="Arial"/>
          <w:sz w:val="32"/>
          <w:szCs w:val="32"/>
        </w:rPr>
        <w:t>投诉事项</w:t>
      </w:r>
      <w:r w:rsidRPr="00653EFC">
        <w:rPr>
          <w:rFonts w:ascii="Arial" w:hAnsi="Arial" w:cs="Arial"/>
          <w:sz w:val="32"/>
          <w:szCs w:val="32"/>
        </w:rPr>
        <w:t xml:space="preserve"> 1</w:t>
      </w:r>
      <w:r w:rsidRPr="00653EFC">
        <w:rPr>
          <w:rFonts w:ascii="Arial" w:hAnsi="Arial" w:cs="Arial"/>
          <w:sz w:val="32"/>
          <w:szCs w:val="32"/>
        </w:rPr>
        <w:t>：</w:t>
      </w:r>
      <w:r w:rsidRPr="00653EFC">
        <w:rPr>
          <w:rFonts w:ascii="Arial" w:hAnsi="Arial" w:cs="Arial"/>
          <w:sz w:val="32"/>
          <w:szCs w:val="32"/>
          <w:u w:val="dotted"/>
        </w:rPr>
        <w:t xml:space="preserve">                                       </w:t>
      </w:r>
    </w:p>
    <w:p w14:paraId="08557A83" w14:textId="77777777" w:rsidR="00D814EB" w:rsidRPr="00653EFC" w:rsidRDefault="007D11DE">
      <w:pPr>
        <w:rPr>
          <w:rFonts w:ascii="Arial" w:hAnsi="Arial" w:cs="Arial"/>
          <w:sz w:val="32"/>
          <w:szCs w:val="32"/>
        </w:rPr>
      </w:pPr>
      <w:r w:rsidRPr="00653EFC">
        <w:rPr>
          <w:rFonts w:ascii="Arial" w:hAnsi="Arial" w:cs="Arial"/>
          <w:sz w:val="32"/>
          <w:szCs w:val="32"/>
        </w:rPr>
        <w:t>事实依据：</w:t>
      </w:r>
      <w:r w:rsidRPr="00653EFC">
        <w:rPr>
          <w:rFonts w:ascii="Arial" w:hAnsi="Arial" w:cs="Arial"/>
          <w:sz w:val="32"/>
          <w:szCs w:val="32"/>
          <w:u w:val="dotted"/>
        </w:rPr>
        <w:t xml:space="preserve">                                         </w:t>
      </w:r>
    </w:p>
    <w:p w14:paraId="5249B154" w14:textId="77777777" w:rsidR="00D814EB" w:rsidRPr="00653EFC" w:rsidRDefault="007D11DE">
      <w:pPr>
        <w:rPr>
          <w:rFonts w:ascii="Arial" w:hAnsi="Arial" w:cs="Arial"/>
          <w:sz w:val="32"/>
          <w:szCs w:val="32"/>
          <w:u w:val="dotted"/>
        </w:rPr>
      </w:pPr>
      <w:r w:rsidRPr="00653EFC">
        <w:rPr>
          <w:rFonts w:ascii="Arial" w:hAnsi="Arial" w:cs="Arial"/>
          <w:sz w:val="32"/>
          <w:szCs w:val="32"/>
          <w:u w:val="dotted"/>
        </w:rPr>
        <w:t xml:space="preserve">                                                      </w:t>
      </w:r>
    </w:p>
    <w:p w14:paraId="7024D721" w14:textId="77777777" w:rsidR="00D814EB" w:rsidRPr="00653EFC" w:rsidRDefault="007D11DE">
      <w:pPr>
        <w:rPr>
          <w:rFonts w:ascii="Arial" w:hAnsi="Arial" w:cs="Arial"/>
          <w:sz w:val="32"/>
          <w:szCs w:val="32"/>
          <w:u w:val="single"/>
        </w:rPr>
      </w:pPr>
      <w:r w:rsidRPr="00653EFC">
        <w:rPr>
          <w:rFonts w:ascii="Arial" w:hAnsi="Arial" w:cs="Arial"/>
          <w:sz w:val="32"/>
          <w:szCs w:val="32"/>
        </w:rPr>
        <w:t>法律依据：</w:t>
      </w:r>
      <w:r w:rsidRPr="00653EFC">
        <w:rPr>
          <w:rFonts w:ascii="Arial" w:hAnsi="Arial" w:cs="Arial"/>
          <w:sz w:val="32"/>
          <w:szCs w:val="32"/>
          <w:u w:val="dotted"/>
        </w:rPr>
        <w:t xml:space="preserve">                                          </w:t>
      </w:r>
    </w:p>
    <w:p w14:paraId="505DF13E" w14:textId="77777777" w:rsidR="00D814EB" w:rsidRPr="00653EFC" w:rsidRDefault="007D11DE">
      <w:pPr>
        <w:rPr>
          <w:rFonts w:ascii="Arial" w:hAnsi="Arial" w:cs="Arial"/>
          <w:sz w:val="32"/>
          <w:szCs w:val="32"/>
          <w:u w:val="dotted"/>
        </w:rPr>
      </w:pPr>
      <w:r w:rsidRPr="00653EFC">
        <w:rPr>
          <w:rFonts w:ascii="Arial" w:hAnsi="Arial" w:cs="Arial"/>
          <w:sz w:val="32"/>
          <w:szCs w:val="32"/>
          <w:u w:val="dotted"/>
        </w:rPr>
        <w:t xml:space="preserve">                                                      </w:t>
      </w:r>
    </w:p>
    <w:p w14:paraId="3EFCB2DD" w14:textId="77777777" w:rsidR="00D814EB" w:rsidRPr="00653EFC" w:rsidRDefault="007D11DE">
      <w:pPr>
        <w:rPr>
          <w:rFonts w:ascii="Arial" w:hAnsi="Arial" w:cs="Arial"/>
          <w:sz w:val="32"/>
          <w:szCs w:val="32"/>
        </w:rPr>
      </w:pPr>
      <w:r w:rsidRPr="00653EFC">
        <w:rPr>
          <w:rFonts w:ascii="Arial" w:hAnsi="Arial" w:cs="Arial"/>
          <w:sz w:val="32"/>
          <w:szCs w:val="32"/>
        </w:rPr>
        <w:t>投诉事项</w:t>
      </w:r>
      <w:r w:rsidRPr="00653EFC">
        <w:rPr>
          <w:rFonts w:ascii="Arial" w:hAnsi="Arial" w:cs="Arial"/>
          <w:sz w:val="32"/>
          <w:szCs w:val="32"/>
        </w:rPr>
        <w:t>2</w:t>
      </w:r>
    </w:p>
    <w:p w14:paraId="7F668BDE" w14:textId="77777777" w:rsidR="00D814EB" w:rsidRPr="00653EFC" w:rsidRDefault="007D11DE">
      <w:pPr>
        <w:rPr>
          <w:rFonts w:ascii="Arial" w:hAnsi="Arial" w:cs="Arial"/>
          <w:sz w:val="32"/>
          <w:szCs w:val="32"/>
          <w:u w:val="dotted"/>
        </w:rPr>
      </w:pPr>
      <w:r w:rsidRPr="00653EFC">
        <w:rPr>
          <w:rFonts w:ascii="Arial" w:hAnsi="Arial" w:cs="Arial"/>
          <w:sz w:val="32"/>
          <w:szCs w:val="32"/>
        </w:rPr>
        <w:t>……</w:t>
      </w:r>
    </w:p>
    <w:p w14:paraId="1C10BDB6" w14:textId="77777777" w:rsidR="00D814EB" w:rsidRPr="00653EFC" w:rsidRDefault="007D11DE">
      <w:pPr>
        <w:rPr>
          <w:rFonts w:ascii="Arial" w:hAnsi="Arial" w:cs="Arial"/>
          <w:sz w:val="32"/>
          <w:szCs w:val="32"/>
        </w:rPr>
      </w:pPr>
      <w:r w:rsidRPr="00653EFC">
        <w:rPr>
          <w:rFonts w:ascii="Arial" w:hAnsi="Arial" w:cs="Arial"/>
          <w:sz w:val="32"/>
          <w:szCs w:val="32"/>
        </w:rPr>
        <w:t>五、与投诉事项相关的投诉请求</w:t>
      </w:r>
    </w:p>
    <w:p w14:paraId="494A9E8C" w14:textId="77777777" w:rsidR="00D814EB" w:rsidRPr="00653EFC" w:rsidRDefault="007D11DE">
      <w:pPr>
        <w:rPr>
          <w:rFonts w:ascii="Arial" w:hAnsi="Arial" w:cs="Arial"/>
          <w:sz w:val="32"/>
          <w:szCs w:val="32"/>
        </w:rPr>
      </w:pPr>
      <w:r w:rsidRPr="00653EFC">
        <w:rPr>
          <w:rFonts w:ascii="Arial" w:hAnsi="Arial" w:cs="Arial"/>
          <w:sz w:val="32"/>
          <w:szCs w:val="32"/>
        </w:rPr>
        <w:t>请求：</w:t>
      </w:r>
      <w:r w:rsidRPr="00653EFC">
        <w:rPr>
          <w:rFonts w:ascii="Arial" w:hAnsi="Arial" w:cs="Arial"/>
          <w:sz w:val="32"/>
          <w:szCs w:val="32"/>
          <w:u w:val="dotted"/>
        </w:rPr>
        <w:t xml:space="preserve">                                              </w:t>
      </w:r>
      <w:r w:rsidRPr="00653EFC">
        <w:rPr>
          <w:rFonts w:ascii="Arial" w:hAnsi="Arial" w:cs="Arial"/>
          <w:sz w:val="32"/>
          <w:szCs w:val="32"/>
        </w:rPr>
        <w:t xml:space="preserve"> </w:t>
      </w:r>
    </w:p>
    <w:p w14:paraId="4EB139E0" w14:textId="77777777" w:rsidR="00D814EB" w:rsidRPr="00653EFC" w:rsidRDefault="007D11DE">
      <w:pPr>
        <w:rPr>
          <w:rFonts w:ascii="Arial" w:hAnsi="Arial" w:cs="Arial"/>
          <w:sz w:val="32"/>
          <w:szCs w:val="32"/>
          <w:u w:val="single"/>
        </w:rPr>
      </w:pPr>
      <w:r w:rsidRPr="00653EFC">
        <w:rPr>
          <w:rFonts w:ascii="Arial" w:hAnsi="Arial" w:cs="Arial"/>
          <w:sz w:val="32"/>
          <w:szCs w:val="32"/>
        </w:rPr>
        <w:t xml:space="preserve">                                                                                                    </w:t>
      </w:r>
    </w:p>
    <w:p w14:paraId="00061820" w14:textId="77777777" w:rsidR="00D814EB" w:rsidRPr="00653EFC" w:rsidRDefault="007D11DE">
      <w:pPr>
        <w:rPr>
          <w:rFonts w:ascii="Arial" w:hAnsi="Arial" w:cs="Arial"/>
          <w:sz w:val="32"/>
          <w:szCs w:val="32"/>
        </w:rPr>
      </w:pPr>
      <w:r w:rsidRPr="00653EFC">
        <w:rPr>
          <w:rFonts w:ascii="Arial" w:hAnsi="Arial" w:cs="Arial"/>
          <w:sz w:val="32"/>
          <w:szCs w:val="32"/>
        </w:rPr>
        <w:t>签字</w:t>
      </w:r>
      <w:r w:rsidRPr="00653EFC">
        <w:rPr>
          <w:rFonts w:ascii="Arial" w:hAnsi="Arial" w:cs="Arial"/>
          <w:sz w:val="32"/>
          <w:szCs w:val="32"/>
        </w:rPr>
        <w:t>(</w:t>
      </w:r>
      <w:r w:rsidRPr="00653EFC">
        <w:rPr>
          <w:rFonts w:ascii="Arial" w:hAnsi="Arial" w:cs="Arial"/>
          <w:sz w:val="32"/>
          <w:szCs w:val="32"/>
        </w:rPr>
        <w:t>签章</w:t>
      </w:r>
      <w:r w:rsidRPr="00653EFC">
        <w:rPr>
          <w:rFonts w:ascii="Arial" w:hAnsi="Arial" w:cs="Arial"/>
          <w:sz w:val="32"/>
          <w:szCs w:val="32"/>
        </w:rPr>
        <w:t>)</w:t>
      </w:r>
      <w:r w:rsidRPr="00653EFC">
        <w:rPr>
          <w:rFonts w:ascii="Arial" w:hAnsi="Arial" w:cs="Arial"/>
          <w:sz w:val="32"/>
          <w:szCs w:val="32"/>
        </w:rPr>
        <w:t>：</w:t>
      </w:r>
      <w:r w:rsidRPr="00653EFC">
        <w:rPr>
          <w:rFonts w:ascii="Arial" w:hAnsi="Arial" w:cs="Arial"/>
          <w:sz w:val="32"/>
          <w:szCs w:val="32"/>
        </w:rPr>
        <w:t xml:space="preserve">                   </w:t>
      </w:r>
      <w:r w:rsidRPr="00653EFC">
        <w:rPr>
          <w:rFonts w:ascii="Arial" w:hAnsi="Arial" w:cs="Arial"/>
          <w:sz w:val="32"/>
          <w:szCs w:val="32"/>
        </w:rPr>
        <w:t>公章：</w:t>
      </w:r>
      <w:r w:rsidRPr="00653EFC">
        <w:rPr>
          <w:rFonts w:ascii="Arial" w:hAnsi="Arial" w:cs="Arial"/>
          <w:sz w:val="32"/>
          <w:szCs w:val="32"/>
        </w:rPr>
        <w:t xml:space="preserve">                      </w:t>
      </w:r>
    </w:p>
    <w:p w14:paraId="04D83DA0" w14:textId="77777777" w:rsidR="00D814EB" w:rsidRPr="00653EFC" w:rsidRDefault="007D11DE">
      <w:pPr>
        <w:rPr>
          <w:rFonts w:ascii="Arial" w:hAnsi="Arial" w:cs="Arial"/>
          <w:sz w:val="32"/>
          <w:szCs w:val="32"/>
        </w:rPr>
      </w:pPr>
      <w:r w:rsidRPr="00653EFC">
        <w:rPr>
          <w:rFonts w:ascii="Arial" w:hAnsi="Arial" w:cs="Arial"/>
          <w:sz w:val="32"/>
          <w:szCs w:val="32"/>
        </w:rPr>
        <w:t>日期：</w:t>
      </w:r>
      <w:r w:rsidRPr="00653EFC">
        <w:rPr>
          <w:rFonts w:ascii="Arial" w:hAnsi="Arial" w:cs="Arial"/>
          <w:sz w:val="32"/>
          <w:szCs w:val="32"/>
        </w:rPr>
        <w:t xml:space="preserve">    </w:t>
      </w:r>
    </w:p>
    <w:p w14:paraId="76C0C6DD" w14:textId="77777777" w:rsidR="00D814EB" w:rsidRPr="00653EFC" w:rsidRDefault="00D814EB">
      <w:pPr>
        <w:rPr>
          <w:rFonts w:ascii="Arial" w:hAnsi="Arial" w:cs="Arial"/>
          <w:b/>
          <w:sz w:val="32"/>
          <w:szCs w:val="32"/>
        </w:rPr>
      </w:pPr>
    </w:p>
    <w:p w14:paraId="5C9A0C6E" w14:textId="77777777" w:rsidR="00D814EB" w:rsidRPr="00653EFC" w:rsidRDefault="007D11DE">
      <w:pPr>
        <w:rPr>
          <w:rFonts w:ascii="Arial" w:hAnsi="Arial" w:cs="Arial"/>
          <w:b/>
          <w:sz w:val="32"/>
          <w:szCs w:val="32"/>
        </w:rPr>
      </w:pPr>
      <w:r w:rsidRPr="00653EFC">
        <w:rPr>
          <w:rFonts w:ascii="Arial" w:hAnsi="Arial" w:cs="Arial"/>
          <w:b/>
          <w:sz w:val="32"/>
          <w:szCs w:val="32"/>
        </w:rPr>
        <w:t>投诉</w:t>
      </w:r>
      <w:proofErr w:type="gramStart"/>
      <w:r w:rsidRPr="00653EFC">
        <w:rPr>
          <w:rFonts w:ascii="Arial" w:hAnsi="Arial" w:cs="Arial"/>
          <w:b/>
          <w:sz w:val="32"/>
          <w:szCs w:val="32"/>
        </w:rPr>
        <w:t>书制作</w:t>
      </w:r>
      <w:proofErr w:type="gramEnd"/>
      <w:r w:rsidRPr="00653EFC">
        <w:rPr>
          <w:rFonts w:ascii="Arial" w:hAnsi="Arial" w:cs="Arial"/>
          <w:b/>
          <w:sz w:val="32"/>
          <w:szCs w:val="32"/>
        </w:rPr>
        <w:t>说明：</w:t>
      </w:r>
    </w:p>
    <w:p w14:paraId="1CDBC13D" w14:textId="77777777" w:rsidR="00D814EB" w:rsidRPr="00653EFC" w:rsidRDefault="007D11DE">
      <w:pPr>
        <w:widowControl/>
        <w:ind w:firstLineChars="200" w:firstLine="640"/>
        <w:rPr>
          <w:rFonts w:ascii="Arial" w:hAnsi="Arial" w:cs="Arial"/>
          <w:kern w:val="0"/>
          <w:sz w:val="32"/>
          <w:szCs w:val="32"/>
        </w:rPr>
      </w:pPr>
      <w:r w:rsidRPr="00653EFC">
        <w:rPr>
          <w:rFonts w:ascii="Arial" w:hAnsi="Arial" w:cs="Arial"/>
          <w:sz w:val="32"/>
          <w:szCs w:val="32"/>
        </w:rPr>
        <w:t>1.</w:t>
      </w:r>
      <w:r w:rsidRPr="00653EFC">
        <w:rPr>
          <w:rFonts w:ascii="Arial" w:hAnsi="Arial" w:cs="Arial"/>
          <w:sz w:val="32"/>
          <w:szCs w:val="32"/>
        </w:rPr>
        <w:t>投诉人提起投诉时，应当提交投诉书和必要的证明材料，并按照被投诉人和与投诉事项有关的供应商数量提供投诉书副本。</w:t>
      </w:r>
    </w:p>
    <w:p w14:paraId="3590FC81" w14:textId="77777777" w:rsidR="00D814EB" w:rsidRPr="00653EFC" w:rsidRDefault="007D11DE">
      <w:pPr>
        <w:widowControl/>
        <w:ind w:firstLineChars="200" w:firstLine="640"/>
        <w:jc w:val="left"/>
        <w:rPr>
          <w:rFonts w:ascii="Arial" w:hAnsi="Arial" w:cs="Arial"/>
          <w:kern w:val="0"/>
          <w:sz w:val="32"/>
          <w:szCs w:val="32"/>
        </w:rPr>
      </w:pPr>
      <w:r w:rsidRPr="00653EFC">
        <w:rPr>
          <w:rFonts w:ascii="Arial" w:hAnsi="Arial" w:cs="Arial"/>
          <w:sz w:val="32"/>
          <w:szCs w:val="32"/>
        </w:rPr>
        <w:t>2.</w:t>
      </w:r>
      <w:r w:rsidRPr="00653EFC">
        <w:rPr>
          <w:rFonts w:ascii="Arial" w:hAnsi="Arial" w:cs="Arial"/>
          <w:sz w:val="32"/>
          <w:szCs w:val="32"/>
        </w:rPr>
        <w:t>投诉人若委托代理人进行投诉的，投诉书应按照要求列明</w:t>
      </w:r>
      <w:r w:rsidRPr="00653EFC">
        <w:rPr>
          <w:rFonts w:ascii="Arial" w:hAnsi="Arial" w:cs="Arial"/>
          <w:sz w:val="32"/>
          <w:szCs w:val="32"/>
        </w:rPr>
        <w:t>“</w:t>
      </w:r>
      <w:r w:rsidRPr="00653EFC">
        <w:rPr>
          <w:rFonts w:ascii="Arial" w:hAnsi="Arial" w:cs="Arial"/>
          <w:sz w:val="32"/>
          <w:szCs w:val="32"/>
        </w:rPr>
        <w:t>授权代表</w:t>
      </w:r>
      <w:r w:rsidRPr="00653EFC">
        <w:rPr>
          <w:rFonts w:ascii="Arial" w:hAnsi="Arial" w:cs="Arial"/>
          <w:sz w:val="32"/>
          <w:szCs w:val="32"/>
        </w:rPr>
        <w:t>”</w:t>
      </w:r>
      <w:r w:rsidRPr="00653EFC">
        <w:rPr>
          <w:rFonts w:ascii="Arial" w:hAnsi="Arial" w:cs="Arial"/>
          <w:sz w:val="32"/>
          <w:szCs w:val="32"/>
        </w:rPr>
        <w:t>的有关内容，并在附件中提交由</w:t>
      </w:r>
      <w:r w:rsidRPr="00653EFC">
        <w:rPr>
          <w:rFonts w:ascii="Arial" w:hAnsi="Arial" w:cs="Arial"/>
          <w:kern w:val="0"/>
          <w:sz w:val="32"/>
          <w:szCs w:val="32"/>
        </w:rPr>
        <w:t>投诉人签署的授权委托书。授权委托书应当载明代理人的姓名或者名称、代理事项、具体权限、期限和相关事项。</w:t>
      </w:r>
    </w:p>
    <w:p w14:paraId="1633B54F"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3.</w:t>
      </w:r>
      <w:r w:rsidRPr="00653EFC">
        <w:rPr>
          <w:rFonts w:ascii="Arial" w:hAnsi="Arial" w:cs="Arial"/>
          <w:sz w:val="32"/>
          <w:szCs w:val="32"/>
        </w:rPr>
        <w:t>投诉人若对项目的某一分包进行投诉，投诉书应列明具体分包号。</w:t>
      </w:r>
    </w:p>
    <w:p w14:paraId="58BF665F"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4.</w:t>
      </w:r>
      <w:r w:rsidRPr="00653EFC">
        <w:rPr>
          <w:rFonts w:ascii="Arial" w:hAnsi="Arial" w:cs="Arial"/>
          <w:sz w:val="32"/>
          <w:szCs w:val="32"/>
        </w:rPr>
        <w:t>投诉书应简要列明质疑事项，质疑函、质疑答复等作为附件材料提供。</w:t>
      </w:r>
    </w:p>
    <w:p w14:paraId="41C74013"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5.</w:t>
      </w:r>
      <w:r w:rsidRPr="00653EFC">
        <w:rPr>
          <w:rFonts w:ascii="Arial" w:hAnsi="Arial" w:cs="Arial"/>
          <w:sz w:val="32"/>
          <w:szCs w:val="32"/>
        </w:rPr>
        <w:t>投诉书的投诉事项应具体、明确，并有必要的事实依据和法律依据。</w:t>
      </w:r>
    </w:p>
    <w:p w14:paraId="13F1F285" w14:textId="77777777" w:rsidR="00D814EB" w:rsidRPr="00653EFC" w:rsidRDefault="007D11DE">
      <w:pPr>
        <w:widowControl/>
        <w:ind w:firstLineChars="200" w:firstLine="640"/>
        <w:jc w:val="left"/>
        <w:rPr>
          <w:rFonts w:ascii="Arial" w:hAnsi="Arial" w:cs="Arial"/>
          <w:sz w:val="32"/>
          <w:szCs w:val="32"/>
        </w:rPr>
      </w:pPr>
      <w:r w:rsidRPr="00653EFC">
        <w:rPr>
          <w:rFonts w:ascii="Arial" w:hAnsi="Arial" w:cs="Arial"/>
          <w:sz w:val="32"/>
          <w:szCs w:val="32"/>
        </w:rPr>
        <w:t>6.</w:t>
      </w:r>
      <w:r w:rsidRPr="00653EFC">
        <w:rPr>
          <w:rFonts w:ascii="Arial" w:hAnsi="Arial" w:cs="Arial"/>
          <w:sz w:val="32"/>
          <w:szCs w:val="32"/>
        </w:rPr>
        <w:t>投诉书的投诉请求应与投诉事项相关。</w:t>
      </w:r>
    </w:p>
    <w:p w14:paraId="43F19515" w14:textId="77777777" w:rsidR="00D814EB" w:rsidRDefault="007D11DE">
      <w:pPr>
        <w:widowControl/>
        <w:ind w:firstLineChars="200" w:firstLine="640"/>
        <w:jc w:val="left"/>
        <w:rPr>
          <w:rFonts w:ascii="Arial" w:hAnsi="Arial" w:cs="Arial"/>
          <w:kern w:val="0"/>
          <w:sz w:val="32"/>
          <w:szCs w:val="32"/>
        </w:rPr>
      </w:pPr>
      <w:r w:rsidRPr="00653EFC">
        <w:rPr>
          <w:rFonts w:ascii="Arial" w:hAnsi="Arial" w:cs="Arial"/>
          <w:sz w:val="32"/>
          <w:szCs w:val="32"/>
        </w:rPr>
        <w:t>7.</w:t>
      </w:r>
      <w:r w:rsidRPr="00653EFC">
        <w:rPr>
          <w:rFonts w:ascii="Arial" w:hAnsi="Arial" w:cs="Arial"/>
          <w:sz w:val="32"/>
          <w:szCs w:val="32"/>
        </w:rPr>
        <w:t>投诉人为自然人的，投诉书应当由本人签字；投诉人为法人或者其他组织的，投诉书应当由法定代表人、主要负责人，或者其授权代表签字或者盖章，并加盖公章。</w:t>
      </w:r>
    </w:p>
    <w:p w14:paraId="25F12C62" w14:textId="77777777" w:rsidR="00D814EB" w:rsidRDefault="00D814EB">
      <w:pPr>
        <w:snapToGrid w:val="0"/>
        <w:spacing w:before="50" w:afterLines="50" w:after="165" w:line="360" w:lineRule="auto"/>
        <w:ind w:firstLineChars="200" w:firstLine="480"/>
        <w:jc w:val="left"/>
        <w:rPr>
          <w:rFonts w:ascii="Arial" w:hAnsi="Arial" w:cs="Arial"/>
          <w:sz w:val="24"/>
        </w:rPr>
      </w:pPr>
    </w:p>
    <w:sectPr w:rsidR="00D814EB">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4605" w14:textId="77777777" w:rsidR="001E2854" w:rsidRDefault="007D11DE">
      <w:r>
        <w:separator/>
      </w:r>
    </w:p>
  </w:endnote>
  <w:endnote w:type="continuationSeparator" w:id="0">
    <w:p w14:paraId="1CCE6F03" w14:textId="77777777" w:rsidR="001E2854" w:rsidRDefault="007D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ACF3C50" w:usb2="00000016" w:usb3="00000000" w:csb0="0004001F" w:csb1="00000000"/>
  </w:font>
  <w:font w:name="金山简黑体">
    <w:altName w:val="黑体"/>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04B4" w14:textId="77777777" w:rsidR="00D814EB" w:rsidRDefault="007D11DE">
    <w:pPr>
      <w:pStyle w:val="af6"/>
      <w:framePr w:wrap="around" w:vAnchor="text" w:hAnchor="margin" w:xAlign="center" w:y="1"/>
      <w:rPr>
        <w:rStyle w:val="aff5"/>
        <w:sz w:val="21"/>
      </w:rPr>
    </w:pPr>
    <w:r>
      <w:rPr>
        <w:sz w:val="21"/>
      </w:rPr>
      <w:fldChar w:fldCharType="begin"/>
    </w:r>
    <w:r>
      <w:rPr>
        <w:rStyle w:val="aff5"/>
        <w:sz w:val="21"/>
      </w:rPr>
      <w:instrText xml:space="preserve">PAGE  </w:instrText>
    </w:r>
    <w:r>
      <w:rPr>
        <w:sz w:val="21"/>
      </w:rPr>
      <w:fldChar w:fldCharType="separate"/>
    </w:r>
    <w:r>
      <w:rPr>
        <w:rStyle w:val="aff5"/>
        <w:sz w:val="21"/>
      </w:rPr>
      <w:t>0</w:t>
    </w:r>
    <w:r>
      <w:rPr>
        <w:sz w:val="21"/>
      </w:rPr>
      <w:fldChar w:fldCharType="end"/>
    </w:r>
  </w:p>
  <w:p w14:paraId="348253BE" w14:textId="77777777" w:rsidR="00D814EB" w:rsidRDefault="00D814EB">
    <w:pPr>
      <w:pStyle w:val="af6"/>
      <w:rPr>
        <w:sz w:val="2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7FAC" w14:textId="77777777" w:rsidR="00D814EB" w:rsidRDefault="007D11DE">
    <w:pPr>
      <w:pStyle w:val="af6"/>
      <w:framePr w:wrap="around" w:vAnchor="text" w:hAnchor="margin" w:xAlign="right" w:y="1"/>
      <w:rPr>
        <w:rStyle w:val="aff5"/>
      </w:rPr>
    </w:pPr>
    <w:r>
      <w:fldChar w:fldCharType="begin"/>
    </w:r>
    <w:r>
      <w:rPr>
        <w:rStyle w:val="aff5"/>
      </w:rPr>
      <w:instrText xml:space="preserve">PAGE  </w:instrText>
    </w:r>
    <w:r>
      <w:fldChar w:fldCharType="separate"/>
    </w:r>
    <w:r>
      <w:rPr>
        <w:rStyle w:val="aff5"/>
      </w:rPr>
      <w:t>122</w:t>
    </w:r>
    <w:r>
      <w:fldChar w:fldCharType="end"/>
    </w:r>
  </w:p>
  <w:p w14:paraId="02C7A309" w14:textId="77777777" w:rsidR="00D814EB" w:rsidRDefault="007D11DE">
    <w:pPr>
      <w:pStyle w:val="af6"/>
      <w:ind w:right="360"/>
      <w:jc w:val="both"/>
    </w:pPr>
    <w:r>
      <w:rPr>
        <w:rFonts w:hint="eastAsia"/>
      </w:rPr>
      <w:t>121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0AB7" w14:textId="77777777" w:rsidR="00D814EB" w:rsidRDefault="007D11DE">
    <w:pPr>
      <w:pStyle w:val="af6"/>
      <w:framePr w:wrap="around" w:vAnchor="text" w:hAnchor="margin" w:xAlign="center" w:y="1"/>
      <w:rPr>
        <w:rStyle w:val="aff5"/>
      </w:rPr>
    </w:pPr>
    <w:r>
      <w:fldChar w:fldCharType="begin"/>
    </w:r>
    <w:r>
      <w:rPr>
        <w:rStyle w:val="aff5"/>
      </w:rPr>
      <w:instrText xml:space="preserve">PAGE  </w:instrText>
    </w:r>
    <w:r>
      <w:fldChar w:fldCharType="end"/>
    </w:r>
  </w:p>
  <w:p w14:paraId="536D149A" w14:textId="77777777" w:rsidR="00D814EB" w:rsidRDefault="00D814EB">
    <w:pPr>
      <w:pStyle w:val="af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461" w14:textId="77777777" w:rsidR="00D814EB" w:rsidRDefault="007D11DE">
    <w:pPr>
      <w:pStyle w:val="af6"/>
      <w:jc w:val="center"/>
    </w:pPr>
    <w:r>
      <w:fldChar w:fldCharType="begin"/>
    </w:r>
    <w:r>
      <w:instrText xml:space="preserve"> PAGE   \* MERGEFORMAT </w:instrText>
    </w:r>
    <w:r>
      <w:fldChar w:fldCharType="separate"/>
    </w:r>
    <w:r>
      <w:rPr>
        <w:lang w:val="zh-CN"/>
      </w:rPr>
      <w:t>86</w:t>
    </w:r>
    <w:r>
      <w:fldChar w:fldCharType="end"/>
    </w:r>
  </w:p>
  <w:p w14:paraId="5A1DD0D1" w14:textId="77777777" w:rsidR="00D814EB" w:rsidRDefault="00D814EB">
    <w:pPr>
      <w:pStyle w:val="af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655C" w14:textId="77777777" w:rsidR="00D814EB" w:rsidRDefault="007D11DE">
    <w:pPr>
      <w:pStyle w:val="af6"/>
      <w:framePr w:wrap="around" w:vAnchor="text" w:hAnchor="margin" w:xAlign="right" w:y="1"/>
      <w:rPr>
        <w:rStyle w:val="aff5"/>
      </w:rPr>
    </w:pPr>
    <w:r>
      <w:fldChar w:fldCharType="begin"/>
    </w:r>
    <w:r>
      <w:rPr>
        <w:rStyle w:val="aff5"/>
      </w:rPr>
      <w:instrText xml:space="preserve">PAGE  </w:instrText>
    </w:r>
    <w:r>
      <w:fldChar w:fldCharType="separate"/>
    </w:r>
    <w:r>
      <w:rPr>
        <w:rStyle w:val="aff5"/>
      </w:rPr>
      <w:t>122</w:t>
    </w:r>
    <w:r>
      <w:fldChar w:fldCharType="end"/>
    </w:r>
  </w:p>
  <w:p w14:paraId="0E86795B" w14:textId="77777777" w:rsidR="00D814EB" w:rsidRDefault="007D11DE">
    <w:pPr>
      <w:pStyle w:val="af6"/>
      <w:ind w:right="360"/>
      <w:jc w:val="both"/>
    </w:pPr>
    <w:r>
      <w:rPr>
        <w:rFonts w:hint="eastAsia"/>
      </w:rPr>
      <w:t>121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1E74" w14:textId="77777777" w:rsidR="00D814EB" w:rsidRDefault="007D11DE">
    <w:pPr>
      <w:pStyle w:val="af6"/>
      <w:framePr w:wrap="around" w:vAnchor="text" w:hAnchor="margin" w:xAlign="center" w:y="1"/>
      <w:rPr>
        <w:rStyle w:val="aff5"/>
      </w:rPr>
    </w:pPr>
    <w:r>
      <w:fldChar w:fldCharType="begin"/>
    </w:r>
    <w:r>
      <w:rPr>
        <w:rStyle w:val="aff5"/>
      </w:rPr>
      <w:instrText xml:space="preserve">PAGE  </w:instrText>
    </w:r>
    <w:r>
      <w:fldChar w:fldCharType="end"/>
    </w:r>
  </w:p>
  <w:p w14:paraId="49203875" w14:textId="77777777" w:rsidR="00D814EB" w:rsidRDefault="00D814EB">
    <w:pPr>
      <w:pStyle w:val="af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A125" w14:textId="77777777" w:rsidR="00D814EB" w:rsidRDefault="007D11DE">
    <w:pPr>
      <w:pStyle w:val="af6"/>
      <w:jc w:val="center"/>
    </w:pPr>
    <w:r>
      <w:fldChar w:fldCharType="begin"/>
    </w:r>
    <w:r>
      <w:instrText xml:space="preserve"> PAGE   \* MERGEFORMAT </w:instrText>
    </w:r>
    <w:r>
      <w:fldChar w:fldCharType="separate"/>
    </w:r>
    <w:r>
      <w:rPr>
        <w:lang w:val="zh-CN"/>
      </w:rPr>
      <w:t>91</w:t>
    </w:r>
    <w:r>
      <w:fldChar w:fldCharType="end"/>
    </w:r>
  </w:p>
  <w:p w14:paraId="01A8FA69" w14:textId="77777777" w:rsidR="00D814EB" w:rsidRDefault="00D814EB">
    <w:pPr>
      <w:pStyle w:val="af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7012" w14:textId="77777777" w:rsidR="00D814EB" w:rsidRDefault="007D11DE">
    <w:pPr>
      <w:pStyle w:val="af6"/>
      <w:framePr w:wrap="around" w:vAnchor="text" w:hAnchor="margin" w:xAlign="right" w:y="1"/>
      <w:rPr>
        <w:rStyle w:val="aff5"/>
      </w:rPr>
    </w:pPr>
    <w:r>
      <w:fldChar w:fldCharType="begin"/>
    </w:r>
    <w:r>
      <w:rPr>
        <w:rStyle w:val="aff5"/>
      </w:rPr>
      <w:instrText xml:space="preserve">PAGE  </w:instrText>
    </w:r>
    <w:r>
      <w:fldChar w:fldCharType="separate"/>
    </w:r>
    <w:r>
      <w:rPr>
        <w:rStyle w:val="aff5"/>
      </w:rPr>
      <w:t>122</w:t>
    </w:r>
    <w:r>
      <w:fldChar w:fldCharType="end"/>
    </w:r>
  </w:p>
  <w:p w14:paraId="44DD3DA7" w14:textId="77777777" w:rsidR="00D814EB" w:rsidRDefault="007D11DE">
    <w:pPr>
      <w:pStyle w:val="af6"/>
      <w:ind w:right="360"/>
      <w:jc w:val="both"/>
    </w:pPr>
    <w:r>
      <w:rPr>
        <w:rFonts w:hint="eastAsia"/>
      </w:rPr>
      <w:t>121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ADE8" w14:textId="77777777" w:rsidR="00D814EB" w:rsidRDefault="007D11DE">
    <w:pPr>
      <w:pStyle w:val="af6"/>
      <w:framePr w:wrap="around" w:vAnchor="text" w:hAnchor="margin" w:xAlign="center" w:y="1"/>
      <w:rPr>
        <w:rStyle w:val="aff5"/>
      </w:rPr>
    </w:pPr>
    <w:r>
      <w:fldChar w:fldCharType="begin"/>
    </w:r>
    <w:r>
      <w:rPr>
        <w:rStyle w:val="aff5"/>
      </w:rPr>
      <w:instrText xml:space="preserve">PAGE  </w:instrText>
    </w:r>
    <w:r>
      <w:fldChar w:fldCharType="end"/>
    </w:r>
  </w:p>
  <w:p w14:paraId="6CC9677F" w14:textId="77777777" w:rsidR="00D814EB" w:rsidRDefault="00D814EB">
    <w:pPr>
      <w:pStyle w:val="af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B90D" w14:textId="77777777" w:rsidR="00D814EB" w:rsidRDefault="007D11DE">
    <w:pPr>
      <w:pStyle w:val="af6"/>
      <w:jc w:val="center"/>
    </w:pPr>
    <w:r>
      <w:fldChar w:fldCharType="begin"/>
    </w:r>
    <w:r>
      <w:instrText xml:space="preserve"> PAGE   \* MERGEFORMAT </w:instrText>
    </w:r>
    <w:r>
      <w:fldChar w:fldCharType="separate"/>
    </w:r>
    <w:r>
      <w:rPr>
        <w:lang w:val="zh-CN"/>
      </w:rPr>
      <w:t>109</w:t>
    </w:r>
    <w:r>
      <w:fldChar w:fldCharType="end"/>
    </w:r>
  </w:p>
  <w:p w14:paraId="0E13E4DE" w14:textId="77777777" w:rsidR="00D814EB" w:rsidRDefault="00D814EB">
    <w:pPr>
      <w:pStyle w:val="af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AAD0" w14:textId="77777777" w:rsidR="00D814EB" w:rsidRDefault="007D11DE">
    <w:pPr>
      <w:pStyle w:val="af6"/>
      <w:framePr w:wrap="around" w:vAnchor="text" w:hAnchor="margin" w:xAlign="right" w:y="1"/>
      <w:rPr>
        <w:rStyle w:val="aff5"/>
      </w:rPr>
    </w:pPr>
    <w:r>
      <w:fldChar w:fldCharType="begin"/>
    </w:r>
    <w:r>
      <w:rPr>
        <w:rStyle w:val="aff5"/>
      </w:rPr>
      <w:instrText xml:space="preserve">PAGE  </w:instrText>
    </w:r>
    <w:r>
      <w:fldChar w:fldCharType="separate"/>
    </w:r>
    <w:r>
      <w:rPr>
        <w:rStyle w:val="aff5"/>
      </w:rPr>
      <w:t>122</w:t>
    </w:r>
    <w:r>
      <w:fldChar w:fldCharType="end"/>
    </w:r>
  </w:p>
  <w:p w14:paraId="584DC5C0" w14:textId="77777777" w:rsidR="00D814EB" w:rsidRDefault="007D11DE">
    <w:pPr>
      <w:pStyle w:val="af6"/>
      <w:ind w:right="360"/>
      <w:jc w:val="both"/>
    </w:pPr>
    <w:r>
      <w:rPr>
        <w:rFonts w:hint="eastAsia"/>
      </w:rPr>
      <w:t>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1CEF" w14:textId="77777777" w:rsidR="00D814EB" w:rsidRDefault="007D11DE">
    <w:pPr>
      <w:pStyle w:val="af6"/>
      <w:jc w:val="center"/>
    </w:pPr>
    <w:r>
      <w:fldChar w:fldCharType="begin"/>
    </w:r>
    <w:r>
      <w:instrText xml:space="preserve"> PAGE   \* MERGEFORMAT </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190" w14:textId="77777777" w:rsidR="00D814EB" w:rsidRDefault="00D814EB">
    <w:pPr>
      <w:pStyle w:val="af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B0B1" w14:textId="77777777" w:rsidR="00D814EB" w:rsidRDefault="007D11DE">
    <w:pPr>
      <w:pStyle w:val="af6"/>
      <w:jc w:val="center"/>
    </w:pPr>
    <w:r>
      <w:fldChar w:fldCharType="begin"/>
    </w:r>
    <w:r>
      <w:instrText>PAGE   \* MERGEFORMAT</w:instrText>
    </w:r>
    <w:r>
      <w:fldChar w:fldCharType="separate"/>
    </w:r>
    <w:r>
      <w:rPr>
        <w:lang w:val="zh-CN"/>
      </w:rP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1823" w14:textId="77777777" w:rsidR="00D814EB" w:rsidRDefault="007D11DE">
    <w:pPr>
      <w:pStyle w:val="af6"/>
      <w:jc w:val="center"/>
    </w:pPr>
    <w:r>
      <w:rPr>
        <w:noProof/>
      </w:rPr>
      <mc:AlternateContent>
        <mc:Choice Requires="wps">
          <w:drawing>
            <wp:anchor distT="0" distB="0" distL="114300" distR="114300" simplePos="0" relativeHeight="251659264" behindDoc="0" locked="0" layoutInCell="1" allowOverlap="1" wp14:anchorId="38D0B427" wp14:editId="399C08AC">
              <wp:simplePos x="0" y="0"/>
              <wp:positionH relativeFrom="margin">
                <wp:align>center</wp:align>
              </wp:positionH>
              <wp:positionV relativeFrom="paragraph">
                <wp:posOffset>0</wp:posOffset>
              </wp:positionV>
              <wp:extent cx="210185" cy="131445"/>
              <wp:effectExtent l="0" t="0" r="635" b="2540"/>
              <wp:wrapNone/>
              <wp:docPr id="46083455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31445"/>
                      </a:xfrm>
                      <a:prstGeom prst="rect">
                        <a:avLst/>
                      </a:prstGeom>
                      <a:noFill/>
                      <a:ln>
                        <a:noFill/>
                      </a:ln>
                    </wps:spPr>
                    <wps:txbx>
                      <w:txbxContent>
                        <w:p w14:paraId="4FE3638A" w14:textId="77777777" w:rsidR="00D814EB" w:rsidRDefault="007D11DE">
                          <w:pPr>
                            <w:pStyle w:val="af6"/>
                          </w:pPr>
                          <w:r>
                            <w:fldChar w:fldCharType="begin"/>
                          </w:r>
                          <w:r>
                            <w:instrText xml:space="preserve"> PAGE  \* MERGEFORMAT </w:instrText>
                          </w:r>
                          <w:r>
                            <w:fldChar w:fldCharType="separate"/>
                          </w:r>
                          <w:r>
                            <w:t>24</w:t>
                          </w:r>
                          <w:r>
                            <w:fldChar w:fldCharType="end"/>
                          </w:r>
                        </w:p>
                      </w:txbxContent>
                    </wps:txbx>
                    <wps:bodyPr rot="0" vert="horz" wrap="square" lIns="0" tIns="0" rIns="0" bIns="0" anchor="t" anchorCtr="0" upright="1">
                      <a:spAutoFit/>
                    </wps:bodyPr>
                  </wps:wsp>
                </a:graphicData>
              </a:graphic>
            </wp:anchor>
          </w:drawing>
        </mc:Choice>
        <mc:Fallback>
          <w:pict>
            <v:shapetype w14:anchorId="38D0B427" id="_x0000_t202" coordsize="21600,21600" o:spt="202" path="m,l,21600r21600,l21600,xe">
              <v:stroke joinstyle="miter"/>
              <v:path gradientshapeok="t" o:connecttype="rect"/>
            </v:shapetype>
            <v:shape id="文本框 1" o:spid="_x0000_s1031" type="#_x0000_t202" style="position:absolute;left:0;text-align:left;margin-left:0;margin-top:0;width:16.55pt;height:10.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" filled="f" stroked="f">
              <v:textbox style="mso-fit-shape-to-text:t" inset="0,0,0,0">
                <w:txbxContent>
                  <w:p w14:paraId="4FE3638A" w14:textId="77777777" w:rsidR="00D814EB" w:rsidRDefault="007D11DE">
                    <w:pPr>
                      <w:pStyle w:val="af6"/>
                    </w:pPr>
                    <w:r>
                      <w:fldChar w:fldCharType="begin"/>
                    </w:r>
                    <w:r>
                      <w:instrText xml:space="preserve"> PAGE  \* MERGEFORMAT </w:instrText>
                    </w:r>
                    <w:r>
                      <w:fldChar w:fldCharType="separate"/>
                    </w:r>
                    <w:r>
                      <w:t>24</w:t>
                    </w:r>
                    <w:r>
                      <w:fldChar w:fldCharType="end"/>
                    </w:r>
                  </w:p>
                </w:txbxContent>
              </v:textbox>
              <w10:wrap anchorx="margin"/>
            </v:shape>
          </w:pict>
        </mc:Fallback>
      </mc:AlternateContent>
    </w:r>
  </w:p>
  <w:p w14:paraId="7797CAC8" w14:textId="77777777" w:rsidR="00D814EB" w:rsidRDefault="00D814EB">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571A" w14:textId="77777777" w:rsidR="00D814EB" w:rsidRDefault="007D11DE">
    <w:pPr>
      <w:pStyle w:val="af6"/>
      <w:jc w:val="center"/>
    </w:pPr>
    <w: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333B" w14:textId="77777777" w:rsidR="00D814EB" w:rsidRDefault="007D11DE">
    <w:pPr>
      <w:pStyle w:val="af6"/>
      <w:jc w:val="center"/>
    </w:pPr>
    <w:r>
      <w:fldChar w:fldCharType="begin"/>
    </w:r>
    <w:r>
      <w:instrText xml:space="preserve"> PAGE   \* MERGEFORMAT </w:instrText>
    </w:r>
    <w:r>
      <w:fldChar w:fldCharType="separate"/>
    </w:r>
    <w:r>
      <w:rPr>
        <w:lang w:val="zh-CN"/>
      </w:rPr>
      <w:t>78</w:t>
    </w:r>
    <w:r>
      <w:fldChar w:fldCharType="end"/>
    </w:r>
  </w:p>
  <w:p w14:paraId="3E3946BC" w14:textId="77777777" w:rsidR="00D814EB" w:rsidRDefault="00D814EB">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C824" w14:textId="77777777" w:rsidR="00D814EB" w:rsidRDefault="007D11DE">
    <w:pPr>
      <w:pStyle w:val="af6"/>
      <w:framePr w:wrap="around" w:vAnchor="text" w:hAnchor="margin" w:xAlign="center" w:y="1"/>
      <w:rPr>
        <w:rStyle w:val="aff5"/>
      </w:rPr>
    </w:pPr>
    <w:r>
      <w:fldChar w:fldCharType="begin"/>
    </w:r>
    <w:r>
      <w:rPr>
        <w:rStyle w:val="aff5"/>
      </w:rPr>
      <w:instrText xml:space="preserve">PAGE  </w:instrText>
    </w:r>
    <w:r>
      <w:fldChar w:fldCharType="end"/>
    </w:r>
  </w:p>
  <w:p w14:paraId="1857C6A0" w14:textId="77777777" w:rsidR="00D814EB" w:rsidRDefault="00D814EB">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1383" w14:textId="77777777" w:rsidR="00D814EB" w:rsidRDefault="007D11DE">
    <w:pPr>
      <w:pStyle w:val="af6"/>
      <w:jc w:val="center"/>
    </w:pPr>
    <w:r>
      <w:fldChar w:fldCharType="begin"/>
    </w:r>
    <w:r>
      <w:instrText xml:space="preserve"> PAGE   \* MERGEFORMAT </w:instrText>
    </w:r>
    <w:r>
      <w:fldChar w:fldCharType="separate"/>
    </w:r>
    <w:r>
      <w:rPr>
        <w:lang w:val="zh-CN"/>
      </w:rPr>
      <w:t>84</w:t>
    </w:r>
    <w:r>
      <w:fldChar w:fldCharType="end"/>
    </w:r>
  </w:p>
  <w:p w14:paraId="46824EF3" w14:textId="77777777" w:rsidR="00D814EB" w:rsidRDefault="00D814E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6E2F" w14:textId="77777777" w:rsidR="001E2854" w:rsidRDefault="007D11DE">
      <w:r>
        <w:separator/>
      </w:r>
    </w:p>
  </w:footnote>
  <w:footnote w:type="continuationSeparator" w:id="0">
    <w:p w14:paraId="1282B23A" w14:textId="77777777" w:rsidR="001E2854" w:rsidRDefault="007D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01EC" w14:textId="77777777" w:rsidR="00D814EB" w:rsidRDefault="007D11DE">
    <w:pPr>
      <w:pStyle w:val="af7"/>
      <w:tabs>
        <w:tab w:val="clear" w:pos="4153"/>
        <w:tab w:val="center" w:pos="0"/>
      </w:tabs>
    </w:pPr>
    <w:r>
      <w:rPr>
        <w:rFonts w:hint="eastAsia"/>
      </w:rPr>
      <w:t>南宁市本级政府采购公开招标文件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48DD" w14:textId="77777777" w:rsidR="00D814EB" w:rsidRDefault="00D814EB">
    <w:pPr>
      <w:pStyle w:val="af7"/>
      <w:pBdr>
        <w:bottom w:val="none" w:sz="0" w:space="1" w:color="auto"/>
      </w:pBdr>
      <w:tabs>
        <w:tab w:val="center" w:pos="0"/>
        <w:tab w:val="lef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D1BD" w14:textId="77777777" w:rsidR="00D814EB" w:rsidRDefault="007D11DE">
    <w:pPr>
      <w:pStyle w:val="af7"/>
      <w:tabs>
        <w:tab w:val="clear" w:pos="4153"/>
        <w:tab w:val="center" w:pos="0"/>
      </w:tabs>
      <w:jc w:val="both"/>
    </w:pPr>
    <w:r>
      <w:rPr>
        <w:rFonts w:hint="eastAsia"/>
      </w:rPr>
      <w:t xml:space="preserve">                 </w:t>
    </w:r>
    <w:r>
      <w:rPr>
        <w:rFonts w:hint="eastAsia"/>
      </w:rPr>
      <w:t>南宁市本级政府采购公开招标文件（项目编号：</w:t>
    </w:r>
    <w:r>
      <w:rPr>
        <w:rFonts w:hint="eastAsia"/>
      </w:rPr>
      <w:t>NNZC2025-G3-990025-JDZB</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3EBB" w14:textId="77777777" w:rsidR="00D814EB" w:rsidRDefault="007D11DE">
    <w:pPr>
      <w:pStyle w:val="af7"/>
    </w:pPr>
    <w:r>
      <w:rPr>
        <w:rFonts w:hint="eastAsia"/>
      </w:rPr>
      <w:t>南宁市本级政府采购公开招标文件（项目编号：</w:t>
    </w:r>
    <w:r>
      <w:rPr>
        <w:rFonts w:hint="eastAsia"/>
      </w:rPr>
      <w:t>NNZC2025-G3-990025-JDZB</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E92B" w14:textId="77777777" w:rsidR="00D814EB" w:rsidRDefault="007D11DE">
    <w:pPr>
      <w:pStyle w:val="af7"/>
    </w:pPr>
    <w:r>
      <w:rPr>
        <w:rFonts w:hint="eastAsia"/>
      </w:rPr>
      <w:t>南宁市本级政府采购公开招标文件（项目编号：</w:t>
    </w:r>
    <w:r>
      <w:rPr>
        <w:rFonts w:hint="eastAsia"/>
      </w:rPr>
      <w:t>NNZC2025-G3-990025-JDZB</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AC19" w14:textId="77777777" w:rsidR="00D814EB" w:rsidRDefault="007D11DE">
    <w:pPr>
      <w:pStyle w:val="af7"/>
      <w:tabs>
        <w:tab w:val="clear" w:pos="4153"/>
        <w:tab w:val="center" w:pos="0"/>
      </w:tabs>
    </w:pPr>
    <w:r>
      <w:rPr>
        <w:rFonts w:hint="eastAsia"/>
      </w:rPr>
      <w:t>南宁市政府采购公开招标文件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A2E" w14:textId="77777777" w:rsidR="00D814EB" w:rsidRDefault="007D11DE">
    <w:pPr>
      <w:pStyle w:val="af7"/>
    </w:pPr>
    <w:r>
      <w:rPr>
        <w:rFonts w:hint="eastAsia"/>
      </w:rPr>
      <w:t>南宁市本级政府采购公开招标文件（项目编号：</w:t>
    </w:r>
    <w:r>
      <w:rPr>
        <w:rFonts w:hint="eastAsia"/>
      </w:rPr>
      <w:t>NNZC2025-G3-990025-JDZB</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0000003"/>
    <w:multiLevelType w:val="multilevel"/>
    <w:tmpl w:val="0000000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5"/>
    <w:multiLevelType w:val="multilevel"/>
    <w:tmpl w:val="00000005"/>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15:restartNumberingAfterBreak="0">
    <w:nsid w:val="00000009"/>
    <w:multiLevelType w:val="multilevel"/>
    <w:tmpl w:val="00000009"/>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3"/>
  </w:num>
  <w:num w:numId="2">
    <w:abstractNumId w:val="2"/>
  </w:num>
  <w:num w:numId="3">
    <w:abstractNumId w:val="0"/>
  </w:num>
  <w:num w:numId="4">
    <w:abstractNumId w:val="1"/>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31"/>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5NTJlZmI1YmZlN2U4M2RjNjRkMjFlNzk2NmFkY2UifQ=="/>
  </w:docVars>
  <w:rsids>
    <w:rsidRoot w:val="00172A27"/>
    <w:rsid w:val="0000096C"/>
    <w:rsid w:val="00000CDB"/>
    <w:rsid w:val="00004344"/>
    <w:rsid w:val="00005909"/>
    <w:rsid w:val="00007A69"/>
    <w:rsid w:val="0001294D"/>
    <w:rsid w:val="00014BF8"/>
    <w:rsid w:val="00015621"/>
    <w:rsid w:val="00017179"/>
    <w:rsid w:val="000207D5"/>
    <w:rsid w:val="00020B3B"/>
    <w:rsid w:val="00024E82"/>
    <w:rsid w:val="00027659"/>
    <w:rsid w:val="00030800"/>
    <w:rsid w:val="00031652"/>
    <w:rsid w:val="00032426"/>
    <w:rsid w:val="000343F7"/>
    <w:rsid w:val="00034A7D"/>
    <w:rsid w:val="00035197"/>
    <w:rsid w:val="00035602"/>
    <w:rsid w:val="00035F9C"/>
    <w:rsid w:val="0003699B"/>
    <w:rsid w:val="00037D58"/>
    <w:rsid w:val="00042105"/>
    <w:rsid w:val="00044EDB"/>
    <w:rsid w:val="00046F8C"/>
    <w:rsid w:val="00050166"/>
    <w:rsid w:val="000525DB"/>
    <w:rsid w:val="00054304"/>
    <w:rsid w:val="00055080"/>
    <w:rsid w:val="000553BC"/>
    <w:rsid w:val="0006218D"/>
    <w:rsid w:val="00062715"/>
    <w:rsid w:val="00063F24"/>
    <w:rsid w:val="00065021"/>
    <w:rsid w:val="00065AF0"/>
    <w:rsid w:val="00066EA9"/>
    <w:rsid w:val="00066FE1"/>
    <w:rsid w:val="000675AB"/>
    <w:rsid w:val="00071594"/>
    <w:rsid w:val="00074A1C"/>
    <w:rsid w:val="00074D5F"/>
    <w:rsid w:val="0007743D"/>
    <w:rsid w:val="00077BF5"/>
    <w:rsid w:val="0008082C"/>
    <w:rsid w:val="00081789"/>
    <w:rsid w:val="00082DB5"/>
    <w:rsid w:val="00084A92"/>
    <w:rsid w:val="000855AA"/>
    <w:rsid w:val="00085A0D"/>
    <w:rsid w:val="00087515"/>
    <w:rsid w:val="00087E67"/>
    <w:rsid w:val="00091E33"/>
    <w:rsid w:val="00092A54"/>
    <w:rsid w:val="0009317E"/>
    <w:rsid w:val="000939B2"/>
    <w:rsid w:val="000939DF"/>
    <w:rsid w:val="00093B18"/>
    <w:rsid w:val="00093E91"/>
    <w:rsid w:val="0009486D"/>
    <w:rsid w:val="00094E84"/>
    <w:rsid w:val="00095321"/>
    <w:rsid w:val="00095AC3"/>
    <w:rsid w:val="00096C64"/>
    <w:rsid w:val="00097603"/>
    <w:rsid w:val="000A1FC4"/>
    <w:rsid w:val="000A2030"/>
    <w:rsid w:val="000A3883"/>
    <w:rsid w:val="000A5014"/>
    <w:rsid w:val="000A7A4B"/>
    <w:rsid w:val="000B1147"/>
    <w:rsid w:val="000B1376"/>
    <w:rsid w:val="000B77E3"/>
    <w:rsid w:val="000C302E"/>
    <w:rsid w:val="000C5D44"/>
    <w:rsid w:val="000D1633"/>
    <w:rsid w:val="000D4871"/>
    <w:rsid w:val="000D567B"/>
    <w:rsid w:val="000D5F48"/>
    <w:rsid w:val="000D63D1"/>
    <w:rsid w:val="000D7284"/>
    <w:rsid w:val="000D7A0E"/>
    <w:rsid w:val="000E54EA"/>
    <w:rsid w:val="000E69DA"/>
    <w:rsid w:val="000E779B"/>
    <w:rsid w:val="000E79EA"/>
    <w:rsid w:val="000F1BBE"/>
    <w:rsid w:val="000F4AA5"/>
    <w:rsid w:val="000F5D9A"/>
    <w:rsid w:val="000F73C7"/>
    <w:rsid w:val="001031E7"/>
    <w:rsid w:val="00104245"/>
    <w:rsid w:val="001108AC"/>
    <w:rsid w:val="00110DD2"/>
    <w:rsid w:val="001111D1"/>
    <w:rsid w:val="00115822"/>
    <w:rsid w:val="00116FC9"/>
    <w:rsid w:val="00120C46"/>
    <w:rsid w:val="00121C10"/>
    <w:rsid w:val="001234AE"/>
    <w:rsid w:val="00124927"/>
    <w:rsid w:val="00125837"/>
    <w:rsid w:val="00126A79"/>
    <w:rsid w:val="00133527"/>
    <w:rsid w:val="001351EE"/>
    <w:rsid w:val="001378C2"/>
    <w:rsid w:val="00140B14"/>
    <w:rsid w:val="00140CE8"/>
    <w:rsid w:val="00140F03"/>
    <w:rsid w:val="00142274"/>
    <w:rsid w:val="00143DA6"/>
    <w:rsid w:val="00151CEE"/>
    <w:rsid w:val="0015209C"/>
    <w:rsid w:val="00154886"/>
    <w:rsid w:val="001551E7"/>
    <w:rsid w:val="00157B2E"/>
    <w:rsid w:val="001708AC"/>
    <w:rsid w:val="00170AA7"/>
    <w:rsid w:val="00171E36"/>
    <w:rsid w:val="00172476"/>
    <w:rsid w:val="00172A27"/>
    <w:rsid w:val="00173852"/>
    <w:rsid w:val="00174F9B"/>
    <w:rsid w:val="0017631E"/>
    <w:rsid w:val="00177D95"/>
    <w:rsid w:val="00182C28"/>
    <w:rsid w:val="00183156"/>
    <w:rsid w:val="00190F4C"/>
    <w:rsid w:val="00193D49"/>
    <w:rsid w:val="00194269"/>
    <w:rsid w:val="001943B7"/>
    <w:rsid w:val="0019577E"/>
    <w:rsid w:val="001A3C71"/>
    <w:rsid w:val="001B1366"/>
    <w:rsid w:val="001B1387"/>
    <w:rsid w:val="001B2BDE"/>
    <w:rsid w:val="001B2FAE"/>
    <w:rsid w:val="001B5407"/>
    <w:rsid w:val="001C0B06"/>
    <w:rsid w:val="001C1DF3"/>
    <w:rsid w:val="001C2E44"/>
    <w:rsid w:val="001C2F26"/>
    <w:rsid w:val="001C77C9"/>
    <w:rsid w:val="001D047F"/>
    <w:rsid w:val="001D15E1"/>
    <w:rsid w:val="001D3C30"/>
    <w:rsid w:val="001D6582"/>
    <w:rsid w:val="001D7162"/>
    <w:rsid w:val="001D7B82"/>
    <w:rsid w:val="001E0216"/>
    <w:rsid w:val="001E0590"/>
    <w:rsid w:val="001E0E83"/>
    <w:rsid w:val="001E1302"/>
    <w:rsid w:val="001E1A3E"/>
    <w:rsid w:val="001E20F5"/>
    <w:rsid w:val="001E2854"/>
    <w:rsid w:val="001E3408"/>
    <w:rsid w:val="001E38E3"/>
    <w:rsid w:val="001E3E3A"/>
    <w:rsid w:val="001E4E53"/>
    <w:rsid w:val="001E5F1B"/>
    <w:rsid w:val="001E6153"/>
    <w:rsid w:val="001E6C5D"/>
    <w:rsid w:val="001E6C7E"/>
    <w:rsid w:val="001E7AB6"/>
    <w:rsid w:val="001F330A"/>
    <w:rsid w:val="001F4D3C"/>
    <w:rsid w:val="00201770"/>
    <w:rsid w:val="00202A72"/>
    <w:rsid w:val="002036DD"/>
    <w:rsid w:val="00204164"/>
    <w:rsid w:val="00204F25"/>
    <w:rsid w:val="00205999"/>
    <w:rsid w:val="00206535"/>
    <w:rsid w:val="00206F47"/>
    <w:rsid w:val="00207350"/>
    <w:rsid w:val="00207D22"/>
    <w:rsid w:val="0021225D"/>
    <w:rsid w:val="00214164"/>
    <w:rsid w:val="00216EDE"/>
    <w:rsid w:val="00220281"/>
    <w:rsid w:val="00220E51"/>
    <w:rsid w:val="00221909"/>
    <w:rsid w:val="00222780"/>
    <w:rsid w:val="002230A4"/>
    <w:rsid w:val="002234A0"/>
    <w:rsid w:val="00225DC4"/>
    <w:rsid w:val="002260CC"/>
    <w:rsid w:val="00231EAB"/>
    <w:rsid w:val="00232E04"/>
    <w:rsid w:val="00234DE2"/>
    <w:rsid w:val="00235DCC"/>
    <w:rsid w:val="00236055"/>
    <w:rsid w:val="00236B7D"/>
    <w:rsid w:val="00240BD4"/>
    <w:rsid w:val="00241E86"/>
    <w:rsid w:val="0024213D"/>
    <w:rsid w:val="00244627"/>
    <w:rsid w:val="00245E24"/>
    <w:rsid w:val="002504C5"/>
    <w:rsid w:val="002510A8"/>
    <w:rsid w:val="00251D08"/>
    <w:rsid w:val="0025219A"/>
    <w:rsid w:val="00252802"/>
    <w:rsid w:val="00253EB7"/>
    <w:rsid w:val="002547D2"/>
    <w:rsid w:val="0025753A"/>
    <w:rsid w:val="00261336"/>
    <w:rsid w:val="00262840"/>
    <w:rsid w:val="00262CF5"/>
    <w:rsid w:val="00267F19"/>
    <w:rsid w:val="002738BD"/>
    <w:rsid w:val="00273A2C"/>
    <w:rsid w:val="0027723D"/>
    <w:rsid w:val="00284F26"/>
    <w:rsid w:val="00285F0B"/>
    <w:rsid w:val="002867CF"/>
    <w:rsid w:val="00290628"/>
    <w:rsid w:val="00291AE3"/>
    <w:rsid w:val="00293976"/>
    <w:rsid w:val="002943E5"/>
    <w:rsid w:val="00295633"/>
    <w:rsid w:val="00297271"/>
    <w:rsid w:val="002A2190"/>
    <w:rsid w:val="002A36E5"/>
    <w:rsid w:val="002A383B"/>
    <w:rsid w:val="002B284F"/>
    <w:rsid w:val="002B3400"/>
    <w:rsid w:val="002B4610"/>
    <w:rsid w:val="002B5FDA"/>
    <w:rsid w:val="002B7E4F"/>
    <w:rsid w:val="002C0483"/>
    <w:rsid w:val="002C1328"/>
    <w:rsid w:val="002C1F22"/>
    <w:rsid w:val="002C27F2"/>
    <w:rsid w:val="002C38A0"/>
    <w:rsid w:val="002C4B5F"/>
    <w:rsid w:val="002C59F6"/>
    <w:rsid w:val="002D1241"/>
    <w:rsid w:val="002D2805"/>
    <w:rsid w:val="002D2EF2"/>
    <w:rsid w:val="002D6B40"/>
    <w:rsid w:val="002E0A18"/>
    <w:rsid w:val="002E25B2"/>
    <w:rsid w:val="002E5320"/>
    <w:rsid w:val="002F1CA5"/>
    <w:rsid w:val="002F55FD"/>
    <w:rsid w:val="002F60BE"/>
    <w:rsid w:val="002F667D"/>
    <w:rsid w:val="002F7259"/>
    <w:rsid w:val="00300889"/>
    <w:rsid w:val="003014B1"/>
    <w:rsid w:val="003040C3"/>
    <w:rsid w:val="00304CD2"/>
    <w:rsid w:val="003051FD"/>
    <w:rsid w:val="0030559F"/>
    <w:rsid w:val="00305816"/>
    <w:rsid w:val="00307D0B"/>
    <w:rsid w:val="00312140"/>
    <w:rsid w:val="00314751"/>
    <w:rsid w:val="00315AB1"/>
    <w:rsid w:val="00315EB2"/>
    <w:rsid w:val="003162D6"/>
    <w:rsid w:val="00316994"/>
    <w:rsid w:val="00320B19"/>
    <w:rsid w:val="00321E62"/>
    <w:rsid w:val="00324880"/>
    <w:rsid w:val="00326D5E"/>
    <w:rsid w:val="00327461"/>
    <w:rsid w:val="00330EE9"/>
    <w:rsid w:val="003331F5"/>
    <w:rsid w:val="003342C1"/>
    <w:rsid w:val="00337A9F"/>
    <w:rsid w:val="0034566F"/>
    <w:rsid w:val="00346976"/>
    <w:rsid w:val="00346BA3"/>
    <w:rsid w:val="00347950"/>
    <w:rsid w:val="00353905"/>
    <w:rsid w:val="00353CFE"/>
    <w:rsid w:val="00354D84"/>
    <w:rsid w:val="00355191"/>
    <w:rsid w:val="00356484"/>
    <w:rsid w:val="00357245"/>
    <w:rsid w:val="00357A27"/>
    <w:rsid w:val="00362059"/>
    <w:rsid w:val="00362C97"/>
    <w:rsid w:val="00366E54"/>
    <w:rsid w:val="00367DA9"/>
    <w:rsid w:val="0037075A"/>
    <w:rsid w:val="00371C87"/>
    <w:rsid w:val="003738C1"/>
    <w:rsid w:val="00374A4D"/>
    <w:rsid w:val="00376867"/>
    <w:rsid w:val="00377348"/>
    <w:rsid w:val="00380630"/>
    <w:rsid w:val="0038144D"/>
    <w:rsid w:val="00381E37"/>
    <w:rsid w:val="00383B74"/>
    <w:rsid w:val="00384EB6"/>
    <w:rsid w:val="003868E3"/>
    <w:rsid w:val="00390B0D"/>
    <w:rsid w:val="00391DEA"/>
    <w:rsid w:val="0039417D"/>
    <w:rsid w:val="00394323"/>
    <w:rsid w:val="00394F1B"/>
    <w:rsid w:val="00397492"/>
    <w:rsid w:val="003A3917"/>
    <w:rsid w:val="003A622A"/>
    <w:rsid w:val="003B031E"/>
    <w:rsid w:val="003B142D"/>
    <w:rsid w:val="003B214A"/>
    <w:rsid w:val="003B2B97"/>
    <w:rsid w:val="003B31F1"/>
    <w:rsid w:val="003B4106"/>
    <w:rsid w:val="003B4AF7"/>
    <w:rsid w:val="003B57C6"/>
    <w:rsid w:val="003B7C9A"/>
    <w:rsid w:val="003C027A"/>
    <w:rsid w:val="003C1E6D"/>
    <w:rsid w:val="003C393F"/>
    <w:rsid w:val="003C7774"/>
    <w:rsid w:val="003D1A3E"/>
    <w:rsid w:val="003D3465"/>
    <w:rsid w:val="003D478D"/>
    <w:rsid w:val="003D7400"/>
    <w:rsid w:val="003E0AD4"/>
    <w:rsid w:val="003E1425"/>
    <w:rsid w:val="003E1DA2"/>
    <w:rsid w:val="003E4610"/>
    <w:rsid w:val="003E64C1"/>
    <w:rsid w:val="003E6D72"/>
    <w:rsid w:val="003E7238"/>
    <w:rsid w:val="003F1F9C"/>
    <w:rsid w:val="003F2D52"/>
    <w:rsid w:val="003F7B0D"/>
    <w:rsid w:val="004004DA"/>
    <w:rsid w:val="0040100C"/>
    <w:rsid w:val="004029ED"/>
    <w:rsid w:val="0040371A"/>
    <w:rsid w:val="00403AA3"/>
    <w:rsid w:val="00404B40"/>
    <w:rsid w:val="00405E78"/>
    <w:rsid w:val="0040651A"/>
    <w:rsid w:val="00407C7C"/>
    <w:rsid w:val="004114D0"/>
    <w:rsid w:val="00417A44"/>
    <w:rsid w:val="00424D26"/>
    <w:rsid w:val="004256EF"/>
    <w:rsid w:val="00435268"/>
    <w:rsid w:val="004361F9"/>
    <w:rsid w:val="00441359"/>
    <w:rsid w:val="0044600A"/>
    <w:rsid w:val="00447399"/>
    <w:rsid w:val="00447BDE"/>
    <w:rsid w:val="00450ADB"/>
    <w:rsid w:val="00452102"/>
    <w:rsid w:val="004531C4"/>
    <w:rsid w:val="00453F88"/>
    <w:rsid w:val="00456376"/>
    <w:rsid w:val="00456E72"/>
    <w:rsid w:val="0046260F"/>
    <w:rsid w:val="0046324D"/>
    <w:rsid w:val="004639C9"/>
    <w:rsid w:val="00464FCB"/>
    <w:rsid w:val="0046694A"/>
    <w:rsid w:val="0046760D"/>
    <w:rsid w:val="00467833"/>
    <w:rsid w:val="00471454"/>
    <w:rsid w:val="00474447"/>
    <w:rsid w:val="00476E1E"/>
    <w:rsid w:val="004820E2"/>
    <w:rsid w:val="00483E26"/>
    <w:rsid w:val="004853B6"/>
    <w:rsid w:val="004861BA"/>
    <w:rsid w:val="00486E44"/>
    <w:rsid w:val="00486F44"/>
    <w:rsid w:val="0048781D"/>
    <w:rsid w:val="0049027F"/>
    <w:rsid w:val="00491C4B"/>
    <w:rsid w:val="004925A4"/>
    <w:rsid w:val="00494F86"/>
    <w:rsid w:val="004A0443"/>
    <w:rsid w:val="004A0FA0"/>
    <w:rsid w:val="004A2C9A"/>
    <w:rsid w:val="004A5F2A"/>
    <w:rsid w:val="004A6736"/>
    <w:rsid w:val="004B32D4"/>
    <w:rsid w:val="004B6B31"/>
    <w:rsid w:val="004B71C5"/>
    <w:rsid w:val="004C1480"/>
    <w:rsid w:val="004C36F9"/>
    <w:rsid w:val="004C4C90"/>
    <w:rsid w:val="004C5B3E"/>
    <w:rsid w:val="004C7F76"/>
    <w:rsid w:val="004D45BD"/>
    <w:rsid w:val="004D7986"/>
    <w:rsid w:val="004E072A"/>
    <w:rsid w:val="004E126C"/>
    <w:rsid w:val="004F5BCD"/>
    <w:rsid w:val="004F61EA"/>
    <w:rsid w:val="00500104"/>
    <w:rsid w:val="005033B8"/>
    <w:rsid w:val="005034E1"/>
    <w:rsid w:val="00503A40"/>
    <w:rsid w:val="005050C1"/>
    <w:rsid w:val="00506840"/>
    <w:rsid w:val="00511A25"/>
    <w:rsid w:val="005126E9"/>
    <w:rsid w:val="00517D40"/>
    <w:rsid w:val="00520147"/>
    <w:rsid w:val="00520325"/>
    <w:rsid w:val="00520861"/>
    <w:rsid w:val="00521880"/>
    <w:rsid w:val="005279FB"/>
    <w:rsid w:val="005303BC"/>
    <w:rsid w:val="00530656"/>
    <w:rsid w:val="00532BF5"/>
    <w:rsid w:val="00533536"/>
    <w:rsid w:val="0053541C"/>
    <w:rsid w:val="00537ABA"/>
    <w:rsid w:val="00541560"/>
    <w:rsid w:val="00542D7A"/>
    <w:rsid w:val="00543678"/>
    <w:rsid w:val="00544C7D"/>
    <w:rsid w:val="005458AD"/>
    <w:rsid w:val="0055409E"/>
    <w:rsid w:val="00554A36"/>
    <w:rsid w:val="00554A4A"/>
    <w:rsid w:val="005614B7"/>
    <w:rsid w:val="00562514"/>
    <w:rsid w:val="00563784"/>
    <w:rsid w:val="00564C6D"/>
    <w:rsid w:val="0056651F"/>
    <w:rsid w:val="00567395"/>
    <w:rsid w:val="00567AA7"/>
    <w:rsid w:val="0057366C"/>
    <w:rsid w:val="005745DE"/>
    <w:rsid w:val="00576E04"/>
    <w:rsid w:val="0057733C"/>
    <w:rsid w:val="00581AC2"/>
    <w:rsid w:val="00583AC0"/>
    <w:rsid w:val="00583D8F"/>
    <w:rsid w:val="00584BFC"/>
    <w:rsid w:val="005850E9"/>
    <w:rsid w:val="005873D0"/>
    <w:rsid w:val="005917A6"/>
    <w:rsid w:val="00591EF7"/>
    <w:rsid w:val="005932B6"/>
    <w:rsid w:val="0059421A"/>
    <w:rsid w:val="00594A11"/>
    <w:rsid w:val="00595B15"/>
    <w:rsid w:val="00596F89"/>
    <w:rsid w:val="005A02B0"/>
    <w:rsid w:val="005A1916"/>
    <w:rsid w:val="005A3201"/>
    <w:rsid w:val="005B53A3"/>
    <w:rsid w:val="005B5EE7"/>
    <w:rsid w:val="005C06FA"/>
    <w:rsid w:val="005C292D"/>
    <w:rsid w:val="005C401C"/>
    <w:rsid w:val="005C630D"/>
    <w:rsid w:val="005D0927"/>
    <w:rsid w:val="005D2588"/>
    <w:rsid w:val="005D5244"/>
    <w:rsid w:val="005D54D6"/>
    <w:rsid w:val="005D634B"/>
    <w:rsid w:val="005E5DF7"/>
    <w:rsid w:val="005E644D"/>
    <w:rsid w:val="005E671C"/>
    <w:rsid w:val="005F4697"/>
    <w:rsid w:val="005F57D7"/>
    <w:rsid w:val="005F66D3"/>
    <w:rsid w:val="005F6F86"/>
    <w:rsid w:val="00600743"/>
    <w:rsid w:val="006048A4"/>
    <w:rsid w:val="00605362"/>
    <w:rsid w:val="006064F7"/>
    <w:rsid w:val="006068F0"/>
    <w:rsid w:val="00606C3B"/>
    <w:rsid w:val="0062029D"/>
    <w:rsid w:val="0062179C"/>
    <w:rsid w:val="006217FE"/>
    <w:rsid w:val="00622C28"/>
    <w:rsid w:val="00626CA8"/>
    <w:rsid w:val="0062708F"/>
    <w:rsid w:val="006301C4"/>
    <w:rsid w:val="006303CD"/>
    <w:rsid w:val="006310B9"/>
    <w:rsid w:val="00631BAB"/>
    <w:rsid w:val="00632472"/>
    <w:rsid w:val="006406A8"/>
    <w:rsid w:val="00640B4E"/>
    <w:rsid w:val="00641D5B"/>
    <w:rsid w:val="00644581"/>
    <w:rsid w:val="00646708"/>
    <w:rsid w:val="00650B2F"/>
    <w:rsid w:val="00653CDE"/>
    <w:rsid w:val="00653EFC"/>
    <w:rsid w:val="00656442"/>
    <w:rsid w:val="00657A28"/>
    <w:rsid w:val="00657A65"/>
    <w:rsid w:val="00661DA0"/>
    <w:rsid w:val="006632E6"/>
    <w:rsid w:val="006660DE"/>
    <w:rsid w:val="0066693E"/>
    <w:rsid w:val="0067234A"/>
    <w:rsid w:val="00676067"/>
    <w:rsid w:val="0067703D"/>
    <w:rsid w:val="00681D00"/>
    <w:rsid w:val="006831E3"/>
    <w:rsid w:val="006865BE"/>
    <w:rsid w:val="0068694B"/>
    <w:rsid w:val="00686E29"/>
    <w:rsid w:val="00687E3C"/>
    <w:rsid w:val="00691B1A"/>
    <w:rsid w:val="00691FCB"/>
    <w:rsid w:val="0069243A"/>
    <w:rsid w:val="00693D89"/>
    <w:rsid w:val="006949B2"/>
    <w:rsid w:val="00695425"/>
    <w:rsid w:val="00696205"/>
    <w:rsid w:val="00696297"/>
    <w:rsid w:val="006A101B"/>
    <w:rsid w:val="006A1B19"/>
    <w:rsid w:val="006A2D71"/>
    <w:rsid w:val="006A44B4"/>
    <w:rsid w:val="006A4A64"/>
    <w:rsid w:val="006A6D03"/>
    <w:rsid w:val="006A6DC8"/>
    <w:rsid w:val="006B2662"/>
    <w:rsid w:val="006B36D1"/>
    <w:rsid w:val="006C015A"/>
    <w:rsid w:val="006C05AC"/>
    <w:rsid w:val="006C0E3D"/>
    <w:rsid w:val="006C2360"/>
    <w:rsid w:val="006C55A9"/>
    <w:rsid w:val="006C5999"/>
    <w:rsid w:val="006D0A1B"/>
    <w:rsid w:val="006D1A2D"/>
    <w:rsid w:val="006D2EC9"/>
    <w:rsid w:val="006D3473"/>
    <w:rsid w:val="006D6A62"/>
    <w:rsid w:val="006E0FAD"/>
    <w:rsid w:val="006E1321"/>
    <w:rsid w:val="006E4E4B"/>
    <w:rsid w:val="006E5728"/>
    <w:rsid w:val="006E6528"/>
    <w:rsid w:val="006E7167"/>
    <w:rsid w:val="006E7546"/>
    <w:rsid w:val="006E7E63"/>
    <w:rsid w:val="006F0015"/>
    <w:rsid w:val="006F0713"/>
    <w:rsid w:val="006F56F5"/>
    <w:rsid w:val="006F6235"/>
    <w:rsid w:val="006F6FA8"/>
    <w:rsid w:val="00702239"/>
    <w:rsid w:val="00707FF2"/>
    <w:rsid w:val="007151FE"/>
    <w:rsid w:val="00715456"/>
    <w:rsid w:val="007158A2"/>
    <w:rsid w:val="00717D53"/>
    <w:rsid w:val="00720B57"/>
    <w:rsid w:val="0072351B"/>
    <w:rsid w:val="00723E95"/>
    <w:rsid w:val="00726739"/>
    <w:rsid w:val="0072727F"/>
    <w:rsid w:val="00727B10"/>
    <w:rsid w:val="00727D9C"/>
    <w:rsid w:val="00730219"/>
    <w:rsid w:val="00730FBB"/>
    <w:rsid w:val="00732410"/>
    <w:rsid w:val="007347A7"/>
    <w:rsid w:val="00735443"/>
    <w:rsid w:val="00736625"/>
    <w:rsid w:val="0074016C"/>
    <w:rsid w:val="00740CBC"/>
    <w:rsid w:val="00742460"/>
    <w:rsid w:val="00743DF3"/>
    <w:rsid w:val="00744331"/>
    <w:rsid w:val="00744B4B"/>
    <w:rsid w:val="00745BFF"/>
    <w:rsid w:val="0074683F"/>
    <w:rsid w:val="00746EFF"/>
    <w:rsid w:val="007478BB"/>
    <w:rsid w:val="0075441C"/>
    <w:rsid w:val="007549ED"/>
    <w:rsid w:val="00754BF4"/>
    <w:rsid w:val="007556A2"/>
    <w:rsid w:val="0075643C"/>
    <w:rsid w:val="00756DD1"/>
    <w:rsid w:val="00757B36"/>
    <w:rsid w:val="00761289"/>
    <w:rsid w:val="00761EA6"/>
    <w:rsid w:val="00762313"/>
    <w:rsid w:val="00767154"/>
    <w:rsid w:val="0077277A"/>
    <w:rsid w:val="00772EB0"/>
    <w:rsid w:val="00773B6C"/>
    <w:rsid w:val="00775FD9"/>
    <w:rsid w:val="00776D30"/>
    <w:rsid w:val="00781DF2"/>
    <w:rsid w:val="00784FD3"/>
    <w:rsid w:val="0078579C"/>
    <w:rsid w:val="00790B95"/>
    <w:rsid w:val="007937A3"/>
    <w:rsid w:val="00795BEB"/>
    <w:rsid w:val="00795DF5"/>
    <w:rsid w:val="00796993"/>
    <w:rsid w:val="00796B8A"/>
    <w:rsid w:val="007A2470"/>
    <w:rsid w:val="007A79B2"/>
    <w:rsid w:val="007B00BB"/>
    <w:rsid w:val="007B4684"/>
    <w:rsid w:val="007B5879"/>
    <w:rsid w:val="007B7B20"/>
    <w:rsid w:val="007C09EA"/>
    <w:rsid w:val="007C155C"/>
    <w:rsid w:val="007C3B9F"/>
    <w:rsid w:val="007C798A"/>
    <w:rsid w:val="007D11DE"/>
    <w:rsid w:val="007D5273"/>
    <w:rsid w:val="007D6581"/>
    <w:rsid w:val="007D6EBC"/>
    <w:rsid w:val="007D7925"/>
    <w:rsid w:val="007E0DDD"/>
    <w:rsid w:val="007E0FFD"/>
    <w:rsid w:val="007E302C"/>
    <w:rsid w:val="007E6FDA"/>
    <w:rsid w:val="007E73EE"/>
    <w:rsid w:val="007F0A33"/>
    <w:rsid w:val="007F1D2B"/>
    <w:rsid w:val="007F4D7D"/>
    <w:rsid w:val="007F4F11"/>
    <w:rsid w:val="007F6C69"/>
    <w:rsid w:val="007F717F"/>
    <w:rsid w:val="008007AE"/>
    <w:rsid w:val="00801635"/>
    <w:rsid w:val="00801D38"/>
    <w:rsid w:val="00806808"/>
    <w:rsid w:val="00814DDA"/>
    <w:rsid w:val="008176CE"/>
    <w:rsid w:val="008232D5"/>
    <w:rsid w:val="00823460"/>
    <w:rsid w:val="00823F88"/>
    <w:rsid w:val="008300D6"/>
    <w:rsid w:val="008301D2"/>
    <w:rsid w:val="0083377F"/>
    <w:rsid w:val="00833BE8"/>
    <w:rsid w:val="008379B1"/>
    <w:rsid w:val="0084129D"/>
    <w:rsid w:val="00843D45"/>
    <w:rsid w:val="00843FB8"/>
    <w:rsid w:val="0084427F"/>
    <w:rsid w:val="008467D2"/>
    <w:rsid w:val="008475A6"/>
    <w:rsid w:val="008604A4"/>
    <w:rsid w:val="0086066C"/>
    <w:rsid w:val="008606F1"/>
    <w:rsid w:val="00860E60"/>
    <w:rsid w:val="00862516"/>
    <w:rsid w:val="0086784A"/>
    <w:rsid w:val="008743E9"/>
    <w:rsid w:val="00875AB8"/>
    <w:rsid w:val="00877CBB"/>
    <w:rsid w:val="008811BB"/>
    <w:rsid w:val="00884C48"/>
    <w:rsid w:val="00886BBF"/>
    <w:rsid w:val="00891776"/>
    <w:rsid w:val="0089238B"/>
    <w:rsid w:val="008950B6"/>
    <w:rsid w:val="0089747C"/>
    <w:rsid w:val="008974F2"/>
    <w:rsid w:val="008A2FA8"/>
    <w:rsid w:val="008A47BA"/>
    <w:rsid w:val="008B0E1B"/>
    <w:rsid w:val="008B3067"/>
    <w:rsid w:val="008B52D5"/>
    <w:rsid w:val="008B6F88"/>
    <w:rsid w:val="008B7476"/>
    <w:rsid w:val="008C137B"/>
    <w:rsid w:val="008C2520"/>
    <w:rsid w:val="008C4798"/>
    <w:rsid w:val="008C4CD0"/>
    <w:rsid w:val="008C7FB8"/>
    <w:rsid w:val="008D1D68"/>
    <w:rsid w:val="008D3A6D"/>
    <w:rsid w:val="008D3E95"/>
    <w:rsid w:val="008D3FFB"/>
    <w:rsid w:val="008D43F8"/>
    <w:rsid w:val="008D79A8"/>
    <w:rsid w:val="008E2604"/>
    <w:rsid w:val="008E268A"/>
    <w:rsid w:val="008E3451"/>
    <w:rsid w:val="008E3483"/>
    <w:rsid w:val="008E53FF"/>
    <w:rsid w:val="008E55AC"/>
    <w:rsid w:val="008E7463"/>
    <w:rsid w:val="00904A2F"/>
    <w:rsid w:val="00904A9B"/>
    <w:rsid w:val="00907D62"/>
    <w:rsid w:val="009117F2"/>
    <w:rsid w:val="00912CCF"/>
    <w:rsid w:val="009135B2"/>
    <w:rsid w:val="009164B8"/>
    <w:rsid w:val="00920D6C"/>
    <w:rsid w:val="00921709"/>
    <w:rsid w:val="00923649"/>
    <w:rsid w:val="00925D41"/>
    <w:rsid w:val="009276D5"/>
    <w:rsid w:val="00933489"/>
    <w:rsid w:val="00941E8A"/>
    <w:rsid w:val="00942D58"/>
    <w:rsid w:val="00942ECD"/>
    <w:rsid w:val="00942FDE"/>
    <w:rsid w:val="00944E0F"/>
    <w:rsid w:val="00945348"/>
    <w:rsid w:val="009474D4"/>
    <w:rsid w:val="009519F3"/>
    <w:rsid w:val="00952863"/>
    <w:rsid w:val="009528FA"/>
    <w:rsid w:val="0095328B"/>
    <w:rsid w:val="009607CC"/>
    <w:rsid w:val="00960B43"/>
    <w:rsid w:val="0096166D"/>
    <w:rsid w:val="0096235F"/>
    <w:rsid w:val="00963523"/>
    <w:rsid w:val="00966A68"/>
    <w:rsid w:val="00971F6D"/>
    <w:rsid w:val="00975746"/>
    <w:rsid w:val="0097608A"/>
    <w:rsid w:val="009808BA"/>
    <w:rsid w:val="00985C60"/>
    <w:rsid w:val="009864D9"/>
    <w:rsid w:val="00986C7E"/>
    <w:rsid w:val="009911B9"/>
    <w:rsid w:val="009920AB"/>
    <w:rsid w:val="009924D4"/>
    <w:rsid w:val="009947AF"/>
    <w:rsid w:val="00995456"/>
    <w:rsid w:val="009961B0"/>
    <w:rsid w:val="009963BC"/>
    <w:rsid w:val="009A0C38"/>
    <w:rsid w:val="009A3AE2"/>
    <w:rsid w:val="009A5726"/>
    <w:rsid w:val="009A6C00"/>
    <w:rsid w:val="009A765C"/>
    <w:rsid w:val="009B0536"/>
    <w:rsid w:val="009B523E"/>
    <w:rsid w:val="009B5B71"/>
    <w:rsid w:val="009B644A"/>
    <w:rsid w:val="009B67C7"/>
    <w:rsid w:val="009C1DF3"/>
    <w:rsid w:val="009C39A4"/>
    <w:rsid w:val="009C3D9F"/>
    <w:rsid w:val="009C60E6"/>
    <w:rsid w:val="009D06D9"/>
    <w:rsid w:val="009D07EA"/>
    <w:rsid w:val="009D3E37"/>
    <w:rsid w:val="009D5E30"/>
    <w:rsid w:val="009D64B0"/>
    <w:rsid w:val="009D78FE"/>
    <w:rsid w:val="009E0DF2"/>
    <w:rsid w:val="009E163B"/>
    <w:rsid w:val="009E1754"/>
    <w:rsid w:val="009E2765"/>
    <w:rsid w:val="009E2968"/>
    <w:rsid w:val="009E2C4C"/>
    <w:rsid w:val="009E3435"/>
    <w:rsid w:val="009E3646"/>
    <w:rsid w:val="009E495D"/>
    <w:rsid w:val="009E509B"/>
    <w:rsid w:val="009E5F55"/>
    <w:rsid w:val="009F002A"/>
    <w:rsid w:val="009F1A38"/>
    <w:rsid w:val="009F1ABB"/>
    <w:rsid w:val="009F45DF"/>
    <w:rsid w:val="009F48CE"/>
    <w:rsid w:val="009F5431"/>
    <w:rsid w:val="009F5C57"/>
    <w:rsid w:val="009F6C2A"/>
    <w:rsid w:val="00A079C6"/>
    <w:rsid w:val="00A10B31"/>
    <w:rsid w:val="00A11791"/>
    <w:rsid w:val="00A132E9"/>
    <w:rsid w:val="00A15437"/>
    <w:rsid w:val="00A15FC0"/>
    <w:rsid w:val="00A207B9"/>
    <w:rsid w:val="00A216D0"/>
    <w:rsid w:val="00A224E0"/>
    <w:rsid w:val="00A250F3"/>
    <w:rsid w:val="00A30741"/>
    <w:rsid w:val="00A317A2"/>
    <w:rsid w:val="00A31C07"/>
    <w:rsid w:val="00A31E32"/>
    <w:rsid w:val="00A34CFC"/>
    <w:rsid w:val="00A35D90"/>
    <w:rsid w:val="00A362CF"/>
    <w:rsid w:val="00A37055"/>
    <w:rsid w:val="00A37ECC"/>
    <w:rsid w:val="00A41DC7"/>
    <w:rsid w:val="00A4364F"/>
    <w:rsid w:val="00A45E25"/>
    <w:rsid w:val="00A54EBE"/>
    <w:rsid w:val="00A556E8"/>
    <w:rsid w:val="00A56CB5"/>
    <w:rsid w:val="00A6286A"/>
    <w:rsid w:val="00A64322"/>
    <w:rsid w:val="00A643E3"/>
    <w:rsid w:val="00A64717"/>
    <w:rsid w:val="00A6523F"/>
    <w:rsid w:val="00A6779B"/>
    <w:rsid w:val="00A71D53"/>
    <w:rsid w:val="00A7344C"/>
    <w:rsid w:val="00A73D3C"/>
    <w:rsid w:val="00A748C9"/>
    <w:rsid w:val="00A80C51"/>
    <w:rsid w:val="00A81EDF"/>
    <w:rsid w:val="00A83A62"/>
    <w:rsid w:val="00A8430D"/>
    <w:rsid w:val="00A87674"/>
    <w:rsid w:val="00A929CC"/>
    <w:rsid w:val="00A9536F"/>
    <w:rsid w:val="00A95495"/>
    <w:rsid w:val="00A955F2"/>
    <w:rsid w:val="00AA0FBE"/>
    <w:rsid w:val="00AA3272"/>
    <w:rsid w:val="00AA4479"/>
    <w:rsid w:val="00AA48D1"/>
    <w:rsid w:val="00AA598E"/>
    <w:rsid w:val="00AB2B9F"/>
    <w:rsid w:val="00AB2E68"/>
    <w:rsid w:val="00AB4FE4"/>
    <w:rsid w:val="00AB67CA"/>
    <w:rsid w:val="00AB7E31"/>
    <w:rsid w:val="00AC28E1"/>
    <w:rsid w:val="00AD1B98"/>
    <w:rsid w:val="00AD3DA9"/>
    <w:rsid w:val="00AD42E0"/>
    <w:rsid w:val="00AD464B"/>
    <w:rsid w:val="00AD55F9"/>
    <w:rsid w:val="00AD681F"/>
    <w:rsid w:val="00AD6B10"/>
    <w:rsid w:val="00AD7E81"/>
    <w:rsid w:val="00AE0FF5"/>
    <w:rsid w:val="00AE127D"/>
    <w:rsid w:val="00AE1542"/>
    <w:rsid w:val="00AE37EB"/>
    <w:rsid w:val="00AF12E5"/>
    <w:rsid w:val="00AF43BD"/>
    <w:rsid w:val="00AF4E4E"/>
    <w:rsid w:val="00AF7AEE"/>
    <w:rsid w:val="00AF7D70"/>
    <w:rsid w:val="00B017FE"/>
    <w:rsid w:val="00B03A04"/>
    <w:rsid w:val="00B05D04"/>
    <w:rsid w:val="00B13FA7"/>
    <w:rsid w:val="00B15BB7"/>
    <w:rsid w:val="00B15DE0"/>
    <w:rsid w:val="00B16109"/>
    <w:rsid w:val="00B17E63"/>
    <w:rsid w:val="00B17F7F"/>
    <w:rsid w:val="00B20869"/>
    <w:rsid w:val="00B211ED"/>
    <w:rsid w:val="00B215FE"/>
    <w:rsid w:val="00B22F84"/>
    <w:rsid w:val="00B24CCD"/>
    <w:rsid w:val="00B267F3"/>
    <w:rsid w:val="00B30990"/>
    <w:rsid w:val="00B32A72"/>
    <w:rsid w:val="00B33B3B"/>
    <w:rsid w:val="00B41455"/>
    <w:rsid w:val="00B417B4"/>
    <w:rsid w:val="00B43044"/>
    <w:rsid w:val="00B44655"/>
    <w:rsid w:val="00B46E03"/>
    <w:rsid w:val="00B5023A"/>
    <w:rsid w:val="00B52B37"/>
    <w:rsid w:val="00B548FD"/>
    <w:rsid w:val="00B54FFD"/>
    <w:rsid w:val="00B556FB"/>
    <w:rsid w:val="00B56361"/>
    <w:rsid w:val="00B568EE"/>
    <w:rsid w:val="00B61746"/>
    <w:rsid w:val="00B62005"/>
    <w:rsid w:val="00B63757"/>
    <w:rsid w:val="00B64CAE"/>
    <w:rsid w:val="00B67934"/>
    <w:rsid w:val="00B727E8"/>
    <w:rsid w:val="00B7494E"/>
    <w:rsid w:val="00B76FFB"/>
    <w:rsid w:val="00B7795B"/>
    <w:rsid w:val="00B77961"/>
    <w:rsid w:val="00B803FE"/>
    <w:rsid w:val="00B84C74"/>
    <w:rsid w:val="00B84D84"/>
    <w:rsid w:val="00B86A9E"/>
    <w:rsid w:val="00B86EF0"/>
    <w:rsid w:val="00B94CF1"/>
    <w:rsid w:val="00BA2379"/>
    <w:rsid w:val="00BA310E"/>
    <w:rsid w:val="00BA39E1"/>
    <w:rsid w:val="00BA490C"/>
    <w:rsid w:val="00BA55FD"/>
    <w:rsid w:val="00BA6F13"/>
    <w:rsid w:val="00BB18C1"/>
    <w:rsid w:val="00BB37BA"/>
    <w:rsid w:val="00BB3A8E"/>
    <w:rsid w:val="00BB40C0"/>
    <w:rsid w:val="00BB7111"/>
    <w:rsid w:val="00BC0690"/>
    <w:rsid w:val="00BC6D1F"/>
    <w:rsid w:val="00BD02D2"/>
    <w:rsid w:val="00BD0F8F"/>
    <w:rsid w:val="00BD1CD3"/>
    <w:rsid w:val="00BD5F31"/>
    <w:rsid w:val="00BD6D1B"/>
    <w:rsid w:val="00BD7495"/>
    <w:rsid w:val="00BE0F5B"/>
    <w:rsid w:val="00BE1415"/>
    <w:rsid w:val="00BE242C"/>
    <w:rsid w:val="00BE258A"/>
    <w:rsid w:val="00BE5A26"/>
    <w:rsid w:val="00BF024D"/>
    <w:rsid w:val="00BF2DE4"/>
    <w:rsid w:val="00BF4E4B"/>
    <w:rsid w:val="00BF5D58"/>
    <w:rsid w:val="00BF7045"/>
    <w:rsid w:val="00C021B3"/>
    <w:rsid w:val="00C03881"/>
    <w:rsid w:val="00C03EC3"/>
    <w:rsid w:val="00C051BA"/>
    <w:rsid w:val="00C052AB"/>
    <w:rsid w:val="00C07132"/>
    <w:rsid w:val="00C07E90"/>
    <w:rsid w:val="00C114D9"/>
    <w:rsid w:val="00C115C2"/>
    <w:rsid w:val="00C11A25"/>
    <w:rsid w:val="00C12A33"/>
    <w:rsid w:val="00C20A8B"/>
    <w:rsid w:val="00C223E0"/>
    <w:rsid w:val="00C234FA"/>
    <w:rsid w:val="00C24728"/>
    <w:rsid w:val="00C25681"/>
    <w:rsid w:val="00C27FDD"/>
    <w:rsid w:val="00C31DD3"/>
    <w:rsid w:val="00C3324D"/>
    <w:rsid w:val="00C3405B"/>
    <w:rsid w:val="00C346A5"/>
    <w:rsid w:val="00C462D2"/>
    <w:rsid w:val="00C54574"/>
    <w:rsid w:val="00C5469E"/>
    <w:rsid w:val="00C550A7"/>
    <w:rsid w:val="00C57FD3"/>
    <w:rsid w:val="00C60D4F"/>
    <w:rsid w:val="00C620AE"/>
    <w:rsid w:val="00C63CF6"/>
    <w:rsid w:val="00C660A4"/>
    <w:rsid w:val="00C66EC0"/>
    <w:rsid w:val="00C67F17"/>
    <w:rsid w:val="00C67F26"/>
    <w:rsid w:val="00C7218A"/>
    <w:rsid w:val="00C72985"/>
    <w:rsid w:val="00C73607"/>
    <w:rsid w:val="00C7705B"/>
    <w:rsid w:val="00C7749B"/>
    <w:rsid w:val="00C802E6"/>
    <w:rsid w:val="00C829AB"/>
    <w:rsid w:val="00C82DE7"/>
    <w:rsid w:val="00C84192"/>
    <w:rsid w:val="00C87422"/>
    <w:rsid w:val="00C87F85"/>
    <w:rsid w:val="00C90F19"/>
    <w:rsid w:val="00C90F87"/>
    <w:rsid w:val="00C9176D"/>
    <w:rsid w:val="00C91E95"/>
    <w:rsid w:val="00C91EA9"/>
    <w:rsid w:val="00C940B7"/>
    <w:rsid w:val="00C94D97"/>
    <w:rsid w:val="00C95AA1"/>
    <w:rsid w:val="00C974A0"/>
    <w:rsid w:val="00CA23ED"/>
    <w:rsid w:val="00CA769C"/>
    <w:rsid w:val="00CB1671"/>
    <w:rsid w:val="00CB582D"/>
    <w:rsid w:val="00CB63FC"/>
    <w:rsid w:val="00CB78F3"/>
    <w:rsid w:val="00CC1E21"/>
    <w:rsid w:val="00CC1E96"/>
    <w:rsid w:val="00CC3116"/>
    <w:rsid w:val="00CC6E36"/>
    <w:rsid w:val="00CC7527"/>
    <w:rsid w:val="00CD09DA"/>
    <w:rsid w:val="00CD1B3D"/>
    <w:rsid w:val="00CD4647"/>
    <w:rsid w:val="00CD5078"/>
    <w:rsid w:val="00CD60E2"/>
    <w:rsid w:val="00CE2CFF"/>
    <w:rsid w:val="00CE376D"/>
    <w:rsid w:val="00CE6E68"/>
    <w:rsid w:val="00CE7981"/>
    <w:rsid w:val="00CF0203"/>
    <w:rsid w:val="00CF28BD"/>
    <w:rsid w:val="00CF4545"/>
    <w:rsid w:val="00CF45D0"/>
    <w:rsid w:val="00CF4883"/>
    <w:rsid w:val="00CF6D1B"/>
    <w:rsid w:val="00CF6FCC"/>
    <w:rsid w:val="00CF760A"/>
    <w:rsid w:val="00D03F1A"/>
    <w:rsid w:val="00D047DF"/>
    <w:rsid w:val="00D04B2C"/>
    <w:rsid w:val="00D06972"/>
    <w:rsid w:val="00D10AFE"/>
    <w:rsid w:val="00D11121"/>
    <w:rsid w:val="00D15F4E"/>
    <w:rsid w:val="00D161E5"/>
    <w:rsid w:val="00D20F11"/>
    <w:rsid w:val="00D21461"/>
    <w:rsid w:val="00D22954"/>
    <w:rsid w:val="00D22A89"/>
    <w:rsid w:val="00D22AEB"/>
    <w:rsid w:val="00D24730"/>
    <w:rsid w:val="00D26A69"/>
    <w:rsid w:val="00D26A74"/>
    <w:rsid w:val="00D2778D"/>
    <w:rsid w:val="00D341A0"/>
    <w:rsid w:val="00D36403"/>
    <w:rsid w:val="00D37A63"/>
    <w:rsid w:val="00D4034C"/>
    <w:rsid w:val="00D4131E"/>
    <w:rsid w:val="00D424EC"/>
    <w:rsid w:val="00D429A8"/>
    <w:rsid w:val="00D43C1A"/>
    <w:rsid w:val="00D44310"/>
    <w:rsid w:val="00D44B33"/>
    <w:rsid w:val="00D477C7"/>
    <w:rsid w:val="00D534FA"/>
    <w:rsid w:val="00D5529E"/>
    <w:rsid w:val="00D556A1"/>
    <w:rsid w:val="00D563C2"/>
    <w:rsid w:val="00D57164"/>
    <w:rsid w:val="00D57281"/>
    <w:rsid w:val="00D5731A"/>
    <w:rsid w:val="00D634B1"/>
    <w:rsid w:val="00D63793"/>
    <w:rsid w:val="00D65967"/>
    <w:rsid w:val="00D709FA"/>
    <w:rsid w:val="00D71230"/>
    <w:rsid w:val="00D732AF"/>
    <w:rsid w:val="00D74003"/>
    <w:rsid w:val="00D7448E"/>
    <w:rsid w:val="00D760C7"/>
    <w:rsid w:val="00D777F1"/>
    <w:rsid w:val="00D77D83"/>
    <w:rsid w:val="00D810E9"/>
    <w:rsid w:val="00D811D2"/>
    <w:rsid w:val="00D814EB"/>
    <w:rsid w:val="00D8185B"/>
    <w:rsid w:val="00D866F6"/>
    <w:rsid w:val="00D86D14"/>
    <w:rsid w:val="00D92EB6"/>
    <w:rsid w:val="00D963C0"/>
    <w:rsid w:val="00D969A3"/>
    <w:rsid w:val="00DA12C9"/>
    <w:rsid w:val="00DA38BE"/>
    <w:rsid w:val="00DA534A"/>
    <w:rsid w:val="00DB10AE"/>
    <w:rsid w:val="00DB1E1A"/>
    <w:rsid w:val="00DB4100"/>
    <w:rsid w:val="00DB4B2C"/>
    <w:rsid w:val="00DB6895"/>
    <w:rsid w:val="00DB7D4A"/>
    <w:rsid w:val="00DC639C"/>
    <w:rsid w:val="00DC7AB8"/>
    <w:rsid w:val="00DD03A0"/>
    <w:rsid w:val="00DD525D"/>
    <w:rsid w:val="00DD5508"/>
    <w:rsid w:val="00DE0C78"/>
    <w:rsid w:val="00DE0E0D"/>
    <w:rsid w:val="00DE2EED"/>
    <w:rsid w:val="00DE5E63"/>
    <w:rsid w:val="00DE60B8"/>
    <w:rsid w:val="00DE675A"/>
    <w:rsid w:val="00DF0C26"/>
    <w:rsid w:val="00DF0E20"/>
    <w:rsid w:val="00DF7738"/>
    <w:rsid w:val="00E02FFD"/>
    <w:rsid w:val="00E0779D"/>
    <w:rsid w:val="00E102E2"/>
    <w:rsid w:val="00E140FD"/>
    <w:rsid w:val="00E215B0"/>
    <w:rsid w:val="00E22882"/>
    <w:rsid w:val="00E3118C"/>
    <w:rsid w:val="00E31D41"/>
    <w:rsid w:val="00E354C6"/>
    <w:rsid w:val="00E375E1"/>
    <w:rsid w:val="00E40425"/>
    <w:rsid w:val="00E4076A"/>
    <w:rsid w:val="00E40A3B"/>
    <w:rsid w:val="00E41F68"/>
    <w:rsid w:val="00E42E09"/>
    <w:rsid w:val="00E431DF"/>
    <w:rsid w:val="00E50AE5"/>
    <w:rsid w:val="00E5183A"/>
    <w:rsid w:val="00E5377E"/>
    <w:rsid w:val="00E54657"/>
    <w:rsid w:val="00E57280"/>
    <w:rsid w:val="00E601B2"/>
    <w:rsid w:val="00E62F90"/>
    <w:rsid w:val="00E6545F"/>
    <w:rsid w:val="00E6697F"/>
    <w:rsid w:val="00E74681"/>
    <w:rsid w:val="00E767CE"/>
    <w:rsid w:val="00E77CF4"/>
    <w:rsid w:val="00E8042B"/>
    <w:rsid w:val="00E820A0"/>
    <w:rsid w:val="00E831B8"/>
    <w:rsid w:val="00E879DD"/>
    <w:rsid w:val="00E91DD1"/>
    <w:rsid w:val="00E94148"/>
    <w:rsid w:val="00E9496E"/>
    <w:rsid w:val="00E94BB9"/>
    <w:rsid w:val="00E959F7"/>
    <w:rsid w:val="00E95E2C"/>
    <w:rsid w:val="00E96765"/>
    <w:rsid w:val="00E97D09"/>
    <w:rsid w:val="00EA009B"/>
    <w:rsid w:val="00EA0937"/>
    <w:rsid w:val="00EA2414"/>
    <w:rsid w:val="00EA5CFE"/>
    <w:rsid w:val="00EA7723"/>
    <w:rsid w:val="00EB17F3"/>
    <w:rsid w:val="00EB28CA"/>
    <w:rsid w:val="00EB49BD"/>
    <w:rsid w:val="00EB57D6"/>
    <w:rsid w:val="00EB640E"/>
    <w:rsid w:val="00EC4886"/>
    <w:rsid w:val="00EC5445"/>
    <w:rsid w:val="00ED0666"/>
    <w:rsid w:val="00ED08C2"/>
    <w:rsid w:val="00ED1509"/>
    <w:rsid w:val="00ED4C0D"/>
    <w:rsid w:val="00ED5EA8"/>
    <w:rsid w:val="00ED7254"/>
    <w:rsid w:val="00ED79EB"/>
    <w:rsid w:val="00EE0464"/>
    <w:rsid w:val="00EE1688"/>
    <w:rsid w:val="00EE1D0E"/>
    <w:rsid w:val="00EE23CC"/>
    <w:rsid w:val="00EE6042"/>
    <w:rsid w:val="00EE620C"/>
    <w:rsid w:val="00EE7BF9"/>
    <w:rsid w:val="00EF36D5"/>
    <w:rsid w:val="00EF3F63"/>
    <w:rsid w:val="00EF3FCD"/>
    <w:rsid w:val="00EF4C03"/>
    <w:rsid w:val="00EF4C13"/>
    <w:rsid w:val="00EF6EEB"/>
    <w:rsid w:val="00F0108F"/>
    <w:rsid w:val="00F04340"/>
    <w:rsid w:val="00F072C2"/>
    <w:rsid w:val="00F1066F"/>
    <w:rsid w:val="00F10B4F"/>
    <w:rsid w:val="00F1160E"/>
    <w:rsid w:val="00F1461D"/>
    <w:rsid w:val="00F21207"/>
    <w:rsid w:val="00F31926"/>
    <w:rsid w:val="00F31CA2"/>
    <w:rsid w:val="00F40D43"/>
    <w:rsid w:val="00F419F2"/>
    <w:rsid w:val="00F41D6F"/>
    <w:rsid w:val="00F43BCB"/>
    <w:rsid w:val="00F43E36"/>
    <w:rsid w:val="00F503B0"/>
    <w:rsid w:val="00F5110A"/>
    <w:rsid w:val="00F52FF2"/>
    <w:rsid w:val="00F53FD4"/>
    <w:rsid w:val="00F56BEA"/>
    <w:rsid w:val="00F60861"/>
    <w:rsid w:val="00F62189"/>
    <w:rsid w:val="00F64B9A"/>
    <w:rsid w:val="00F7051F"/>
    <w:rsid w:val="00F71992"/>
    <w:rsid w:val="00F72D89"/>
    <w:rsid w:val="00F73EC2"/>
    <w:rsid w:val="00F74F31"/>
    <w:rsid w:val="00F8149F"/>
    <w:rsid w:val="00F824F5"/>
    <w:rsid w:val="00F854CF"/>
    <w:rsid w:val="00F901FB"/>
    <w:rsid w:val="00F92538"/>
    <w:rsid w:val="00F95182"/>
    <w:rsid w:val="00F9571D"/>
    <w:rsid w:val="00F95FE2"/>
    <w:rsid w:val="00FA0D4F"/>
    <w:rsid w:val="00FA3C12"/>
    <w:rsid w:val="00FB02D1"/>
    <w:rsid w:val="00FB2861"/>
    <w:rsid w:val="00FB2D45"/>
    <w:rsid w:val="00FB2E52"/>
    <w:rsid w:val="00FB3364"/>
    <w:rsid w:val="00FB3A1E"/>
    <w:rsid w:val="00FB3C91"/>
    <w:rsid w:val="00FB3E22"/>
    <w:rsid w:val="00FB6647"/>
    <w:rsid w:val="00FB751C"/>
    <w:rsid w:val="00FC7064"/>
    <w:rsid w:val="00FD1BD4"/>
    <w:rsid w:val="00FD2219"/>
    <w:rsid w:val="00FD3F1A"/>
    <w:rsid w:val="00FD442A"/>
    <w:rsid w:val="00FD6406"/>
    <w:rsid w:val="00FE2D36"/>
    <w:rsid w:val="00FE5FE9"/>
    <w:rsid w:val="00FE72A4"/>
    <w:rsid w:val="00FF0F02"/>
    <w:rsid w:val="00FF2E72"/>
    <w:rsid w:val="00FF456C"/>
    <w:rsid w:val="011B1E64"/>
    <w:rsid w:val="050A6427"/>
    <w:rsid w:val="08BF3158"/>
    <w:rsid w:val="0CE5569F"/>
    <w:rsid w:val="15554D7F"/>
    <w:rsid w:val="1B7340E8"/>
    <w:rsid w:val="245B3C6C"/>
    <w:rsid w:val="29146D10"/>
    <w:rsid w:val="31732432"/>
    <w:rsid w:val="348D3113"/>
    <w:rsid w:val="3DAC7234"/>
    <w:rsid w:val="41E8484D"/>
    <w:rsid w:val="41E86366"/>
    <w:rsid w:val="44CA4BFA"/>
    <w:rsid w:val="45A63BA5"/>
    <w:rsid w:val="68BC5088"/>
    <w:rsid w:val="71E95811"/>
    <w:rsid w:val="7A29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8363BC"/>
  <w15:docId w15:val="{B9AC2119-5CB5-49BC-B5CE-D5058EA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line="600" w:lineRule="exact"/>
      <w:ind w:firstLineChars="200" w:firstLine="643"/>
      <w:outlineLvl w:val="2"/>
    </w:pPr>
    <w:rPr>
      <w:b/>
      <w:bCs/>
      <w:sz w:val="32"/>
      <w:szCs w:val="32"/>
    </w:rPr>
  </w:style>
  <w:style w:type="paragraph" w:styleId="4">
    <w:name w:val="heading 4"/>
    <w:basedOn w:val="a"/>
    <w:next w:val="a"/>
    <w:link w:val="40"/>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20" w:lineRule="auto"/>
      <w:outlineLvl w:val="6"/>
    </w:pPr>
    <w:rPr>
      <w:b/>
      <w:sz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TOC7">
    <w:name w:val="toc 7"/>
    <w:basedOn w:val="a"/>
    <w:next w:val="a"/>
    <w:qFormat/>
    <w:pPr>
      <w:jc w:val="left"/>
    </w:pPr>
    <w:rPr>
      <w:rFonts w:ascii="Calibri" w:hAnsi="Calibri"/>
      <w:sz w:val="22"/>
      <w:szCs w:val="22"/>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link w:val="ad"/>
    <w:qFormat/>
    <w:pPr>
      <w:spacing w:line="200" w:lineRule="exact"/>
      <w:ind w:firstLine="301"/>
    </w:pPr>
    <w:rPr>
      <w:rFonts w:ascii="宋体" w:hAnsi="Courier New"/>
      <w:spacing w:val="-4"/>
      <w:sz w:val="18"/>
      <w:szCs w:val="20"/>
    </w:rPr>
  </w:style>
  <w:style w:type="paragraph" w:styleId="21">
    <w:name w:val="List 2"/>
    <w:basedOn w:val="a"/>
    <w:qFormat/>
    <w:pPr>
      <w:spacing w:line="360" w:lineRule="atLeast"/>
      <w:ind w:left="100" w:hanging="200"/>
    </w:pPr>
    <w:rPr>
      <w:rFonts w:eastAsia="Times New Roman"/>
      <w:color w:val="000000"/>
      <w:kern w:val="1"/>
      <w:sz w:val="28"/>
    </w:rPr>
  </w:style>
  <w:style w:type="paragraph" w:styleId="TOC5">
    <w:name w:val="toc 5"/>
    <w:basedOn w:val="a"/>
    <w:next w:val="a"/>
    <w:qFormat/>
    <w:pPr>
      <w:jc w:val="left"/>
    </w:pPr>
    <w:rPr>
      <w:rFonts w:ascii="Calibri" w:hAnsi="Calibri"/>
      <w:sz w:val="22"/>
      <w:szCs w:val="22"/>
    </w:rPr>
  </w:style>
  <w:style w:type="paragraph" w:styleId="TOC3">
    <w:name w:val="toc 3"/>
    <w:basedOn w:val="a"/>
    <w:next w:val="a"/>
    <w:qFormat/>
    <w:pPr>
      <w:jc w:val="left"/>
    </w:pPr>
    <w:rPr>
      <w:rFonts w:ascii="Calibri" w:hAnsi="Calibri"/>
      <w:smallCaps/>
      <w:sz w:val="22"/>
      <w:szCs w:val="22"/>
    </w:rPr>
  </w:style>
  <w:style w:type="paragraph" w:styleId="ae">
    <w:name w:val="Plain Text"/>
    <w:basedOn w:val="a"/>
    <w:link w:val="af"/>
    <w:qFormat/>
    <w:rPr>
      <w:rFonts w:ascii="宋体" w:hAnsi="Courier New"/>
      <w:szCs w:val="20"/>
    </w:rPr>
  </w:style>
  <w:style w:type="paragraph" w:styleId="TOC8">
    <w:name w:val="toc 8"/>
    <w:basedOn w:val="a"/>
    <w:next w:val="a"/>
    <w:qFormat/>
    <w:pPr>
      <w:jc w:val="left"/>
    </w:pPr>
    <w:rPr>
      <w:rFonts w:ascii="Calibri" w:hAnsi="Calibri"/>
      <w:sz w:val="22"/>
      <w:szCs w:val="22"/>
    </w:rPr>
  </w:style>
  <w:style w:type="paragraph" w:styleId="af0">
    <w:name w:val="Date"/>
    <w:basedOn w:val="a"/>
    <w:next w:val="a"/>
    <w:link w:val="af1"/>
    <w:qFormat/>
    <w:pPr>
      <w:ind w:leftChars="2500" w:left="100"/>
    </w:pPr>
  </w:style>
  <w:style w:type="paragraph" w:styleId="22">
    <w:name w:val="Body Text Indent 2"/>
    <w:basedOn w:val="a"/>
    <w:link w:val="23"/>
    <w:qFormat/>
    <w:pPr>
      <w:spacing w:after="120" w:line="480" w:lineRule="auto"/>
      <w:ind w:leftChars="200" w:left="420"/>
    </w:pPr>
  </w:style>
  <w:style w:type="paragraph" w:styleId="af2">
    <w:name w:val="endnote text"/>
    <w:basedOn w:val="a"/>
    <w:link w:val="af3"/>
    <w:qFormat/>
    <w:pPr>
      <w:snapToGrid w:val="0"/>
      <w:jc w:val="left"/>
    </w:pPr>
    <w:rPr>
      <w:szCs w:val="22"/>
    </w:rPr>
  </w:style>
  <w:style w:type="paragraph" w:styleId="af4">
    <w:name w:val="Balloon Text"/>
    <w:basedOn w:val="a"/>
    <w:link w:val="af5"/>
    <w:qFormat/>
    <w:rPr>
      <w:sz w:val="18"/>
      <w:szCs w:val="18"/>
    </w:rPr>
  </w:style>
  <w:style w:type="paragraph" w:styleId="af6">
    <w:name w:val="footer"/>
    <w:basedOn w:val="a"/>
    <w:link w:val="11"/>
    <w:qFormat/>
    <w:pPr>
      <w:tabs>
        <w:tab w:val="center" w:pos="4153"/>
        <w:tab w:val="right" w:pos="8306"/>
      </w:tabs>
      <w:snapToGrid w:val="0"/>
      <w:jc w:val="left"/>
    </w:pPr>
    <w:rPr>
      <w:sz w:val="18"/>
      <w:szCs w:val="18"/>
    </w:rPr>
  </w:style>
  <w:style w:type="paragraph" w:styleId="af7">
    <w:name w:val="header"/>
    <w:basedOn w:val="a"/>
    <w:link w:val="1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360" w:after="360"/>
      <w:jc w:val="left"/>
    </w:pPr>
    <w:rPr>
      <w:rFonts w:ascii="Calibri" w:hAnsi="Calibri"/>
      <w:b/>
      <w:bCs/>
      <w:caps/>
      <w:sz w:val="22"/>
      <w:szCs w:val="22"/>
      <w:u w:val="single"/>
    </w:rPr>
  </w:style>
  <w:style w:type="paragraph" w:styleId="TOC4">
    <w:name w:val="toc 4"/>
    <w:basedOn w:val="a"/>
    <w:next w:val="a"/>
    <w:qFormat/>
    <w:pPr>
      <w:jc w:val="left"/>
    </w:pPr>
    <w:rPr>
      <w:rFonts w:ascii="Calibri" w:hAnsi="Calibri"/>
      <w:sz w:val="22"/>
      <w:szCs w:val="22"/>
    </w:rPr>
  </w:style>
  <w:style w:type="paragraph" w:styleId="af8">
    <w:name w:val="Subtitle"/>
    <w:basedOn w:val="a"/>
    <w:next w:val="a"/>
    <w:link w:val="af9"/>
    <w:qFormat/>
    <w:pPr>
      <w:spacing w:before="240" w:after="60" w:line="312" w:lineRule="auto"/>
      <w:jc w:val="center"/>
      <w:outlineLvl w:val="1"/>
    </w:pPr>
    <w:rPr>
      <w:rFonts w:ascii="Cambria" w:eastAsia="Times New Roman" w:hAnsi="Cambria" w:cs="Cambria"/>
      <w:b/>
      <w:color w:val="000000"/>
      <w:kern w:val="1"/>
      <w:sz w:val="32"/>
      <w:szCs w:val="32"/>
    </w:rPr>
  </w:style>
  <w:style w:type="paragraph" w:styleId="afa">
    <w:name w:val="List"/>
    <w:basedOn w:val="a"/>
    <w:qFormat/>
    <w:pPr>
      <w:ind w:left="200" w:hangingChars="200" w:hanging="200"/>
    </w:pPr>
    <w:rPr>
      <w:sz w:val="28"/>
    </w:rPr>
  </w:style>
  <w:style w:type="paragraph" w:styleId="afb">
    <w:name w:val="footnote text"/>
    <w:basedOn w:val="a"/>
    <w:link w:val="afc"/>
    <w:qFormat/>
    <w:pPr>
      <w:spacing w:line="360" w:lineRule="atLeast"/>
      <w:jc w:val="left"/>
    </w:pPr>
    <w:rPr>
      <w:color w:val="000000"/>
      <w:kern w:val="1"/>
      <w:sz w:val="18"/>
      <w:szCs w:val="18"/>
    </w:rPr>
  </w:style>
  <w:style w:type="paragraph" w:styleId="TOC6">
    <w:name w:val="toc 6"/>
    <w:basedOn w:val="a"/>
    <w:next w:val="a"/>
    <w:qFormat/>
    <w:pPr>
      <w:jc w:val="left"/>
    </w:pPr>
    <w:rPr>
      <w:rFonts w:ascii="Calibri" w:hAnsi="Calibri"/>
      <w:sz w:val="22"/>
      <w:szCs w:val="22"/>
    </w:rPr>
  </w:style>
  <w:style w:type="paragraph" w:styleId="TOC2">
    <w:name w:val="toc 2"/>
    <w:basedOn w:val="a"/>
    <w:next w:val="a"/>
    <w:qFormat/>
    <w:pPr>
      <w:jc w:val="left"/>
    </w:pPr>
    <w:rPr>
      <w:rFonts w:ascii="Calibri" w:hAnsi="Calibri"/>
      <w:b/>
      <w:bCs/>
      <w:smallCaps/>
      <w:sz w:val="22"/>
      <w:szCs w:val="22"/>
    </w:rPr>
  </w:style>
  <w:style w:type="paragraph" w:styleId="TOC9">
    <w:name w:val="toc 9"/>
    <w:basedOn w:val="a"/>
    <w:next w:val="a"/>
    <w:qFormat/>
    <w:pPr>
      <w:jc w:val="left"/>
    </w:pPr>
    <w:rPr>
      <w:rFonts w:ascii="Calibri" w:hAnsi="Calibri"/>
      <w:sz w:val="22"/>
      <w:szCs w:val="22"/>
    </w:rPr>
  </w:style>
  <w:style w:type="paragraph" w:styleId="24">
    <w:name w:val="Body Text 2"/>
    <w:basedOn w:val="a"/>
    <w:link w:val="25"/>
    <w:qFormat/>
    <w:pPr>
      <w:spacing w:line="360" w:lineRule="atLeast"/>
      <w:jc w:val="center"/>
    </w:pPr>
    <w:rPr>
      <w:rFonts w:eastAsia="Times New Roman" w:cs="宋体"/>
      <w:color w:val="000000"/>
      <w:kern w:val="0"/>
      <w:sz w:val="20"/>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spacing w:line="360" w:lineRule="atLeast"/>
      <w:jc w:val="left"/>
    </w:pPr>
    <w:rPr>
      <w:rFonts w:ascii="宋体" w:eastAsia="Times New Roman" w:hAnsi="宋体" w:cs="宋体"/>
      <w:color w:val="000000"/>
      <w:kern w:val="0"/>
      <w:sz w:val="24"/>
      <w:lang w:val="zh-CN"/>
    </w:rPr>
  </w:style>
  <w:style w:type="paragraph" w:styleId="afd">
    <w:name w:val="Normal (Web)"/>
    <w:basedOn w:val="a"/>
    <w:qFormat/>
    <w:pPr>
      <w:widowControl/>
      <w:spacing w:before="100" w:beforeAutospacing="1" w:after="100" w:afterAutospacing="1" w:line="360" w:lineRule="atLeast"/>
      <w:jc w:val="left"/>
    </w:pPr>
    <w:rPr>
      <w:rFonts w:ascii="宋体" w:eastAsia="Times New Roman" w:hAnsi="宋体" w:cs="宋体"/>
      <w:color w:val="000000"/>
      <w:kern w:val="0"/>
      <w:sz w:val="24"/>
    </w:rPr>
  </w:style>
  <w:style w:type="paragraph" w:styleId="afe">
    <w:name w:val="annotation subject"/>
    <w:basedOn w:val="a8"/>
    <w:next w:val="a8"/>
    <w:link w:val="aff"/>
    <w:qFormat/>
    <w:rPr>
      <w:b/>
      <w:bCs/>
    </w:rPr>
  </w:style>
  <w:style w:type="paragraph" w:styleId="aff0">
    <w:name w:val="Body Text First Indent"/>
    <w:basedOn w:val="aa"/>
    <w:link w:val="aff1"/>
    <w:qFormat/>
    <w:pPr>
      <w:ind w:firstLineChars="100" w:firstLine="420"/>
    </w:pPr>
    <w:rPr>
      <w:rFonts w:ascii="Calibri" w:hAnsi="Calibri"/>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bCs/>
    </w:rPr>
  </w:style>
  <w:style w:type="character" w:styleId="aff4">
    <w:name w:val="endnote reference"/>
    <w:qFormat/>
    <w:rPr>
      <w:rFonts w:ascii="Times New Roman" w:eastAsia="宋体" w:hAnsi="Times New Roman" w:cs="Times New Roman"/>
      <w:vertAlign w:val="superscript"/>
    </w:rPr>
  </w:style>
  <w:style w:type="character" w:styleId="aff5">
    <w:name w:val="page number"/>
    <w:qFormat/>
    <w:rPr>
      <w:rFonts w:ascii="Times New Roman" w:eastAsia="宋体" w:hAnsi="Times New Roman" w:cs="Times New Roman"/>
    </w:rPr>
  </w:style>
  <w:style w:type="character" w:styleId="aff6">
    <w:name w:val="FollowedHyperlink"/>
    <w:qFormat/>
    <w:rPr>
      <w:rFonts w:ascii="Times New Roman" w:eastAsia="宋体" w:hAnsi="Times New Roman" w:cs="Times New Roman"/>
      <w:color w:val="800080"/>
      <w:u w:val="single"/>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kern w:val="2"/>
      <w:sz w:val="32"/>
      <w:szCs w:val="32"/>
    </w:rPr>
  </w:style>
  <w:style w:type="character" w:customStyle="1" w:styleId="30">
    <w:name w:val="标题 3 字符"/>
    <w:link w:val="3"/>
    <w:qFormat/>
    <w:rPr>
      <w:rFonts w:ascii="Times New Roman" w:eastAsia="宋体" w:hAnsi="Times New Roman" w:cs="Times New Roman"/>
      <w:b/>
      <w:bCs/>
      <w:kern w:val="2"/>
      <w:sz w:val="32"/>
      <w:szCs w:val="32"/>
    </w:rPr>
  </w:style>
  <w:style w:type="character" w:customStyle="1" w:styleId="40">
    <w:name w:val="标题 4 字符"/>
    <w:link w:val="4"/>
    <w:qFormat/>
    <w:rPr>
      <w:rFonts w:ascii="Arial" w:eastAsia="黑体" w:hAnsi="Times New Roman" w:cs="Times New Roman"/>
      <w:sz w:val="28"/>
    </w:rPr>
  </w:style>
  <w:style w:type="character" w:customStyle="1" w:styleId="50">
    <w:name w:val="标题 5 字符"/>
    <w:link w:val="5"/>
    <w:qFormat/>
    <w:rPr>
      <w:rFonts w:ascii="Times New Roman" w:eastAsia="宋体" w:hAnsi="Times New Roman" w:cs="Times New Roman"/>
      <w:b/>
      <w:bCs/>
      <w:kern w:val="2"/>
      <w:sz w:val="28"/>
      <w:szCs w:val="28"/>
    </w:rPr>
  </w:style>
  <w:style w:type="character" w:customStyle="1" w:styleId="60">
    <w:name w:val="标题 6 字符"/>
    <w:link w:val="6"/>
    <w:qFormat/>
    <w:rPr>
      <w:rFonts w:ascii="Arial" w:eastAsia="黑体" w:hAnsi="Arial" w:cs="Times New Roman"/>
      <w:b/>
      <w:kern w:val="2"/>
      <w:sz w:val="24"/>
      <w:szCs w:val="24"/>
    </w:rPr>
  </w:style>
  <w:style w:type="character" w:customStyle="1" w:styleId="a4">
    <w:name w:val="正文缩进 字符"/>
    <w:link w:val="a0"/>
    <w:qFormat/>
    <w:rPr>
      <w:rFonts w:ascii="Times New Roman" w:eastAsia="宋体" w:hAnsi="Times New Roman" w:cs="Times New Roman"/>
      <w:kern w:val="2"/>
      <w:sz w:val="21"/>
    </w:rPr>
  </w:style>
  <w:style w:type="character" w:customStyle="1" w:styleId="70">
    <w:name w:val="标题 7 字符"/>
    <w:link w:val="7"/>
    <w:qFormat/>
    <w:rPr>
      <w:rFonts w:ascii="Times New Roman" w:eastAsia="宋体" w:hAnsi="Times New Roman" w:cs="Times New Roman"/>
      <w:b/>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4"/>
    </w:rPr>
  </w:style>
  <w:style w:type="character" w:customStyle="1" w:styleId="a7">
    <w:name w:val="文档结构图 字符"/>
    <w:link w:val="a6"/>
    <w:qFormat/>
    <w:rPr>
      <w:rFonts w:ascii="宋体" w:eastAsia="宋体" w:hAnsi="Times New Roman" w:cs="Times New Roman"/>
      <w:kern w:val="2"/>
      <w:sz w:val="18"/>
      <w:szCs w:val="18"/>
    </w:rPr>
  </w:style>
  <w:style w:type="character" w:customStyle="1" w:styleId="a9">
    <w:name w:val="批注文字 字符"/>
    <w:link w:val="a8"/>
    <w:qFormat/>
    <w:rPr>
      <w:rFonts w:ascii="Times New Roman" w:eastAsia="宋体" w:hAnsi="Times New Roman" w:cs="Times New Roman"/>
      <w:kern w:val="2"/>
      <w:sz w:val="21"/>
      <w:szCs w:val="24"/>
    </w:rPr>
  </w:style>
  <w:style w:type="character" w:customStyle="1" w:styleId="32">
    <w:name w:val="正文文本 3 字符"/>
    <w:link w:val="31"/>
    <w:qFormat/>
    <w:rPr>
      <w:rFonts w:ascii="Times New Roman" w:eastAsia="宋体" w:hAnsi="Times New Roman" w:cs="Times New Roman"/>
      <w:kern w:val="2"/>
      <w:sz w:val="16"/>
      <w:szCs w:val="16"/>
    </w:rPr>
  </w:style>
  <w:style w:type="character" w:customStyle="1" w:styleId="ab">
    <w:name w:val="正文文本 字符"/>
    <w:link w:val="aa"/>
    <w:qFormat/>
    <w:rPr>
      <w:rFonts w:ascii="Times New Roman" w:eastAsia="宋体" w:hAnsi="Times New Roman" w:cs="Times New Roman"/>
      <w:kern w:val="2"/>
      <w:sz w:val="21"/>
      <w:szCs w:val="24"/>
    </w:rPr>
  </w:style>
  <w:style w:type="character" w:customStyle="1" w:styleId="ad">
    <w:name w:val="正文文本缩进 字符"/>
    <w:link w:val="ac"/>
    <w:qFormat/>
    <w:rPr>
      <w:rFonts w:ascii="宋体" w:eastAsia="宋体" w:hAnsi="Courier New" w:cs="Times New Roman"/>
      <w:spacing w:val="-4"/>
      <w:kern w:val="2"/>
      <w:sz w:val="18"/>
      <w:lang w:val="en-US" w:eastAsia="zh-CN" w:bidi="ar-SA"/>
    </w:rPr>
  </w:style>
  <w:style w:type="character" w:customStyle="1" w:styleId="af">
    <w:name w:val="纯文本 字符"/>
    <w:link w:val="ae"/>
    <w:qFormat/>
    <w:rPr>
      <w:rFonts w:ascii="宋体" w:eastAsia="宋体" w:hAnsi="Courier New" w:cs="Times New Roman"/>
      <w:kern w:val="2"/>
      <w:sz w:val="21"/>
      <w:lang w:val="en-US" w:eastAsia="zh-CN" w:bidi="ar-SA"/>
    </w:rPr>
  </w:style>
  <w:style w:type="character" w:customStyle="1" w:styleId="af1">
    <w:name w:val="日期 字符"/>
    <w:link w:val="af0"/>
    <w:qFormat/>
    <w:rPr>
      <w:rFonts w:ascii="Times New Roman" w:eastAsia="宋体" w:hAnsi="Times New Roman" w:cs="Times New Roman"/>
      <w:kern w:val="2"/>
      <w:sz w:val="21"/>
      <w:szCs w:val="24"/>
    </w:rPr>
  </w:style>
  <w:style w:type="character" w:customStyle="1" w:styleId="23">
    <w:name w:val="正文文本缩进 2 字符"/>
    <w:link w:val="22"/>
    <w:qFormat/>
    <w:rPr>
      <w:rFonts w:ascii="Times New Roman" w:eastAsia="宋体" w:hAnsi="Times New Roman" w:cs="Times New Roman"/>
      <w:kern w:val="2"/>
      <w:sz w:val="21"/>
      <w:szCs w:val="24"/>
    </w:rPr>
  </w:style>
  <w:style w:type="character" w:customStyle="1" w:styleId="af3">
    <w:name w:val="尾注文本 字符"/>
    <w:link w:val="af2"/>
    <w:qFormat/>
    <w:rPr>
      <w:rFonts w:ascii="Times New Roman" w:eastAsia="宋体" w:hAnsi="Times New Roman" w:cs="Times New Roman"/>
      <w:kern w:val="2"/>
      <w:sz w:val="21"/>
      <w:szCs w:val="22"/>
    </w:rPr>
  </w:style>
  <w:style w:type="character" w:customStyle="1" w:styleId="af5">
    <w:name w:val="批注框文本 字符"/>
    <w:link w:val="af4"/>
    <w:qFormat/>
    <w:rPr>
      <w:rFonts w:ascii="Times New Roman" w:eastAsia="宋体" w:hAnsi="Times New Roman" w:cs="Times New Roman"/>
      <w:kern w:val="2"/>
      <w:sz w:val="18"/>
      <w:szCs w:val="18"/>
    </w:rPr>
  </w:style>
  <w:style w:type="character" w:customStyle="1" w:styleId="11">
    <w:name w:val="页脚 字符1"/>
    <w:link w:val="af6"/>
    <w:qFormat/>
    <w:rPr>
      <w:rFonts w:ascii="Times New Roman" w:eastAsia="宋体" w:hAnsi="Times New Roman" w:cs="Times New Roman"/>
      <w:kern w:val="2"/>
      <w:sz w:val="18"/>
      <w:szCs w:val="18"/>
    </w:rPr>
  </w:style>
  <w:style w:type="character" w:customStyle="1" w:styleId="12">
    <w:name w:val="页眉 字符1"/>
    <w:link w:val="af7"/>
    <w:qFormat/>
    <w:rPr>
      <w:rFonts w:ascii="Times New Roman" w:eastAsia="宋体" w:hAnsi="Times New Roman" w:cs="Times New Roman"/>
      <w:kern w:val="2"/>
      <w:sz w:val="18"/>
      <w:szCs w:val="18"/>
    </w:rPr>
  </w:style>
  <w:style w:type="character" w:customStyle="1" w:styleId="af9">
    <w:name w:val="副标题 字符"/>
    <w:link w:val="af8"/>
    <w:qFormat/>
    <w:rPr>
      <w:rFonts w:ascii="Cambria" w:eastAsia="Times New Roman" w:hAnsi="Cambria" w:cs="Cambria"/>
      <w:b/>
      <w:color w:val="000000"/>
      <w:kern w:val="1"/>
      <w:sz w:val="32"/>
      <w:szCs w:val="32"/>
    </w:rPr>
  </w:style>
  <w:style w:type="character" w:customStyle="1" w:styleId="afc">
    <w:name w:val="脚注文本 字符"/>
    <w:link w:val="afb"/>
    <w:qFormat/>
    <w:rPr>
      <w:rFonts w:ascii="Times New Roman" w:eastAsia="宋体" w:hAnsi="Times New Roman" w:cs="Times New Roman"/>
      <w:color w:val="000000"/>
      <w:kern w:val="1"/>
      <w:sz w:val="18"/>
      <w:szCs w:val="18"/>
    </w:rPr>
  </w:style>
  <w:style w:type="character" w:customStyle="1" w:styleId="25">
    <w:name w:val="正文文本 2 字符"/>
    <w:link w:val="24"/>
    <w:qFormat/>
    <w:rPr>
      <w:rFonts w:ascii="Times New Roman" w:eastAsia="Times New Roman" w:hAnsi="Times New Roman" w:cs="宋体"/>
      <w:color w:val="000000"/>
      <w:szCs w:val="24"/>
      <w:lang w:val="zh-CN"/>
    </w:rPr>
  </w:style>
  <w:style w:type="character" w:customStyle="1" w:styleId="HTML0">
    <w:name w:val="HTML 预设格式 字符"/>
    <w:link w:val="HTML"/>
    <w:qFormat/>
    <w:rPr>
      <w:rFonts w:ascii="宋体" w:eastAsia="Times New Roman" w:hAnsi="宋体" w:cs="宋体"/>
      <w:color w:val="000000"/>
      <w:sz w:val="24"/>
      <w:szCs w:val="24"/>
      <w:lang w:val="zh-CN"/>
    </w:rPr>
  </w:style>
  <w:style w:type="character" w:customStyle="1" w:styleId="aff">
    <w:name w:val="批注主题 字符"/>
    <w:link w:val="afe"/>
    <w:qFormat/>
    <w:rPr>
      <w:rFonts w:ascii="Times New Roman" w:eastAsia="宋体" w:hAnsi="Times New Roman" w:cs="Times New Roman"/>
      <w:b/>
      <w:bCs/>
      <w:kern w:val="2"/>
      <w:sz w:val="21"/>
      <w:szCs w:val="24"/>
    </w:rPr>
  </w:style>
  <w:style w:type="character" w:customStyle="1" w:styleId="aff1">
    <w:name w:val="正文文本首行缩进 字符"/>
    <w:link w:val="aff0"/>
    <w:qFormat/>
    <w:rPr>
      <w:rFonts w:ascii="Calibri" w:eastAsia="宋体" w:hAnsi="Calibri" w:cs="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2CharChar">
    <w:name w:val="正文2 Char Char"/>
    <w:link w:val="26"/>
    <w:qFormat/>
    <w:rPr>
      <w:rFonts w:ascii="Times New Roman" w:eastAsia="宋体" w:hAnsi="Times New Roman" w:cs="Times New Roman"/>
      <w:kern w:val="2"/>
      <w:sz w:val="24"/>
    </w:rPr>
  </w:style>
  <w:style w:type="paragraph" w:customStyle="1" w:styleId="26">
    <w:name w:val="正文2"/>
    <w:basedOn w:val="a"/>
    <w:link w:val="2CharChar"/>
    <w:qFormat/>
    <w:pPr>
      <w:adjustRightInd w:val="0"/>
      <w:spacing w:before="156" w:line="360" w:lineRule="auto"/>
      <w:ind w:firstLineChars="200" w:firstLine="510"/>
    </w:pPr>
    <w:rPr>
      <w:sz w:val="24"/>
      <w:szCs w:val="20"/>
    </w:rPr>
  </w:style>
  <w:style w:type="paragraph" w:customStyle="1" w:styleId="51">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3">
    <w:name w:val="正文文本1"/>
    <w:basedOn w:val="a"/>
    <w:link w:val="aff9"/>
    <w:qFormat/>
    <w:pPr>
      <w:shd w:val="clear" w:color="auto" w:fill="FFFFFF"/>
      <w:spacing w:line="302" w:lineRule="exact"/>
      <w:ind w:firstLine="460"/>
      <w:jc w:val="left"/>
    </w:pPr>
    <w:rPr>
      <w:rFonts w:ascii="MingLiU" w:eastAsia="MingLiU" w:hAnsi="MingLiU"/>
      <w:spacing w:val="9"/>
      <w:kern w:val="0"/>
      <w:sz w:val="19"/>
      <w:szCs w:val="19"/>
    </w:rPr>
  </w:style>
  <w:style w:type="character" w:customStyle="1" w:styleId="aff9">
    <w:name w:val="正文文本_"/>
    <w:link w:val="13"/>
    <w:qFormat/>
    <w:rPr>
      <w:rFonts w:ascii="MingLiU" w:eastAsia="MingLiU" w:hAnsi="MingLiU" w:cs="MingLiU"/>
      <w:spacing w:val="9"/>
      <w:sz w:val="19"/>
      <w:szCs w:val="19"/>
      <w:shd w:val="clear" w:color="auto" w:fill="FFFFFF"/>
    </w:rPr>
  </w:style>
  <w:style w:type="paragraph" w:customStyle="1" w:styleId="14">
    <w:name w:val="纯文本1"/>
    <w:basedOn w:val="a"/>
    <w:link w:val="Char1"/>
    <w:qFormat/>
    <w:rPr>
      <w:rFonts w:ascii="宋体" w:hAnsi="Courier New"/>
      <w:szCs w:val="20"/>
    </w:rPr>
  </w:style>
  <w:style w:type="character" w:customStyle="1" w:styleId="Char1">
    <w:name w:val="纯文本 Char1"/>
    <w:link w:val="14"/>
    <w:qFormat/>
    <w:rPr>
      <w:rFonts w:ascii="宋体" w:eastAsia="宋体" w:hAnsi="Courier New" w:cs="Times New Roman"/>
      <w:kern w:val="2"/>
      <w:sz w:val="21"/>
      <w:lang w:val="en-US" w:eastAsia="zh-CN" w:bidi="ar-SA"/>
    </w:rPr>
  </w:style>
  <w:style w:type="character" w:customStyle="1" w:styleId="10pt">
    <w:name w:val="正文文本 + 10 pt"/>
    <w:qFormat/>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qFormat/>
    <w:rPr>
      <w:rFonts w:ascii="宋体" w:eastAsia="宋体" w:hAnsi="Courier New" w:cs="Times New Roman"/>
      <w:kern w:val="2"/>
      <w:sz w:val="21"/>
      <w:lang w:val="en-US" w:eastAsia="zh-CN" w:bidi="ar-SA"/>
    </w:rPr>
  </w:style>
  <w:style w:type="character" w:customStyle="1" w:styleId="affa">
    <w:name w:val="页脚 字符"/>
    <w:qFormat/>
    <w:rPr>
      <w:rFonts w:ascii="Times New Roman" w:eastAsia="宋体" w:hAnsi="Times New Roman" w:cs="Times New Roman"/>
      <w:sz w:val="18"/>
      <w:szCs w:val="18"/>
    </w:rPr>
  </w:style>
  <w:style w:type="character" w:customStyle="1" w:styleId="affb">
    <w:name w:val="页眉 字符"/>
    <w:qFormat/>
    <w:rPr>
      <w:rFonts w:ascii="Times New Roman" w:eastAsia="宋体" w:hAnsi="Times New Roman" w:cs="Times New Roman"/>
      <w:kern w:val="2"/>
      <w:sz w:val="18"/>
      <w:szCs w:val="18"/>
    </w:rPr>
  </w:style>
  <w:style w:type="character" w:customStyle="1" w:styleId="15">
    <w:name w:val="批注文字 字符1"/>
    <w:qFormat/>
    <w:rPr>
      <w:rFonts w:ascii="Times New Roman" w:eastAsia="宋体" w:hAnsi="Times New Roman" w:cs="Times New Roman"/>
      <w:kern w:val="2"/>
      <w:sz w:val="21"/>
      <w:szCs w:val="24"/>
    </w:rPr>
  </w:style>
  <w:style w:type="character" w:customStyle="1" w:styleId="27">
    <w:name w:val="纯文本 字符2"/>
    <w:qFormat/>
    <w:rPr>
      <w:rFonts w:ascii="宋体" w:eastAsia="宋体" w:hAnsi="Courier New" w:cs="Courier New"/>
      <w:szCs w:val="21"/>
    </w:rPr>
  </w:style>
  <w:style w:type="paragraph" w:customStyle="1" w:styleId="Char">
    <w:name w:val="Char"/>
    <w:basedOn w:val="a"/>
    <w:qFormat/>
    <w:rPr>
      <w:szCs w:val="21"/>
    </w:rPr>
  </w:style>
  <w:style w:type="paragraph" w:customStyle="1" w:styleId="CharCharCharCharCharCharChar">
    <w:name w:val="Char Char Char Char Char Char Char"/>
    <w:basedOn w:val="a"/>
    <w:qFormat/>
  </w:style>
  <w:style w:type="paragraph" w:customStyle="1" w:styleId="16">
    <w:name w:val="修订1"/>
    <w:qFormat/>
    <w:rPr>
      <w:kern w:val="2"/>
      <w:sz w:val="21"/>
      <w:szCs w:val="24"/>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CharCharCharCharCharCharCharCharChar11">
    <w:name w:val="Char Char Char Char Char Char Char Char Char Char Char Char11"/>
    <w:basedOn w:val="a"/>
    <w:qFormat/>
    <w:pPr>
      <w:widowControl/>
      <w:spacing w:after="160" w:line="240" w:lineRule="exact"/>
      <w:jc w:val="left"/>
    </w:p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0">
    <w:name w:val="p0"/>
    <w:basedOn w:val="a"/>
    <w:qFormat/>
    <w:pPr>
      <w:widowControl/>
    </w:pPr>
    <w:rPr>
      <w:kern w:val="0"/>
      <w:szCs w:val="21"/>
    </w:rPr>
  </w:style>
  <w:style w:type="paragraph" w:customStyle="1" w:styleId="CharCharChar">
    <w:name w:val="Char Char Char"/>
    <w:basedOn w:val="a"/>
    <w:qFormat/>
    <w:rPr>
      <w:szCs w:val="20"/>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qFormat/>
    <w:pPr>
      <w:spacing w:before="0" w:after="0" w:line="600" w:lineRule="exact"/>
      <w:ind w:firstLineChars="200" w:firstLine="640"/>
      <w:jc w:val="left"/>
    </w:pPr>
    <w:rPr>
      <w:rFonts w:ascii="Times New Roman" w:eastAsia="宋体" w:hAnsi="Times New Roman" w:cs="宋体"/>
      <w:b w:val="0"/>
      <w:bCs w:val="0"/>
      <w:szCs w:val="20"/>
    </w:rPr>
  </w:style>
  <w:style w:type="paragraph" w:customStyle="1" w:styleId="CharCharChar1CharCharCharCharCharCharChar">
    <w:name w:val="Char Char Char1 Char Char Char Char Char Char Char"/>
    <w:basedOn w:val="a"/>
    <w:qFormat/>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0">
    <w:name w:val="Char1"/>
    <w:basedOn w:val="a"/>
    <w:qFormat/>
  </w:style>
  <w:style w:type="character" w:customStyle="1" w:styleId="affc">
    <w:name w:val="列表段落 字符"/>
    <w:link w:val="affd"/>
    <w:qFormat/>
    <w:rPr>
      <w:rFonts w:ascii="Times New Roman" w:eastAsia="宋体" w:hAnsi="Times New Roman" w:cs="Times New Roman"/>
      <w:kern w:val="2"/>
      <w:sz w:val="21"/>
      <w:szCs w:val="24"/>
    </w:rPr>
  </w:style>
  <w:style w:type="paragraph" w:styleId="affd">
    <w:name w:val="List Paragraph"/>
    <w:basedOn w:val="a"/>
    <w:link w:val="affc"/>
    <w:qFormat/>
    <w:pPr>
      <w:ind w:firstLineChars="200" w:firstLine="420"/>
    </w:pPr>
  </w:style>
  <w:style w:type="paragraph" w:customStyle="1" w:styleId="CharCharCharChar">
    <w:name w:val="Char Char Char Char"/>
    <w:basedOn w:val="a"/>
    <w:qFormat/>
    <w:pPr>
      <w:widowControl/>
      <w:spacing w:after="160" w:line="240" w:lineRule="exact"/>
      <w:jc w:val="left"/>
    </w:pPr>
  </w:style>
  <w:style w:type="paragraph" w:customStyle="1" w:styleId="CharCharCharChar1">
    <w:name w:val="Char Char Char Char1"/>
    <w:basedOn w:val="a"/>
    <w:qFormat/>
    <w:pPr>
      <w:widowControl/>
      <w:spacing w:after="160" w:line="240" w:lineRule="exact"/>
      <w:jc w:val="left"/>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17">
    <w:name w:val="列出段落1"/>
    <w:basedOn w:val="a"/>
    <w:qFormat/>
    <w:pPr>
      <w:spacing w:before="100" w:beforeAutospacing="1" w:after="100" w:afterAutospacing="1" w:line="360" w:lineRule="auto"/>
      <w:ind w:firstLineChars="200" w:firstLine="420"/>
    </w:pPr>
  </w:style>
  <w:style w:type="paragraph" w:customStyle="1" w:styleId="CharCharCharCharCharCharChar11">
    <w:name w:val="Char Char Char Char Char Char Char11"/>
    <w:basedOn w:val="a"/>
    <w:qFormat/>
  </w:style>
  <w:style w:type="paragraph" w:customStyle="1" w:styleId="afff">
    <w:name w:val="表格文字"/>
    <w:basedOn w:val="a"/>
    <w:next w:val="aa"/>
    <w:qFormat/>
    <w:pPr>
      <w:adjustRightInd w:val="0"/>
      <w:spacing w:line="420" w:lineRule="atLeast"/>
      <w:jc w:val="left"/>
      <w:textAlignment w:val="baseline"/>
    </w:pPr>
    <w:rPr>
      <w:kern w:val="0"/>
    </w:rPr>
  </w:style>
  <w:style w:type="paragraph" w:customStyle="1" w:styleId="00">
    <w:name w:val="纯文本_0_0"/>
    <w:basedOn w:val="a"/>
    <w:link w:val="Char0"/>
    <w:qFormat/>
    <w:rPr>
      <w:rFonts w:ascii="宋体" w:hAnsi="Courier New"/>
      <w:szCs w:val="21"/>
    </w:rPr>
  </w:style>
  <w:style w:type="character" w:customStyle="1" w:styleId="Char0">
    <w:name w:val="纯文本 Char_0"/>
    <w:link w:val="00"/>
    <w:qFormat/>
    <w:rPr>
      <w:rFonts w:ascii="宋体" w:eastAsia="宋体" w:hAnsi="Courier New" w:cs="Times New Roman"/>
      <w:kern w:val="2"/>
      <w:sz w:val="21"/>
      <w:szCs w:val="21"/>
      <w:lang w:val="en-US" w:eastAsia="zh-CN"/>
    </w:rPr>
  </w:style>
  <w:style w:type="paragraph" w:customStyle="1" w:styleId="18">
    <w:name w:val="正文缩进1"/>
    <w:basedOn w:val="a"/>
    <w:next w:val="ac"/>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Char11">
    <w:name w:val="批注文字 Char1"/>
    <w:qFormat/>
    <w:rPr>
      <w:rFonts w:ascii="Times New Roman" w:eastAsia="宋体" w:hAnsi="Times New Roman" w:cs="Times New Roman"/>
      <w:kern w:val="2"/>
      <w:sz w:val="21"/>
      <w:szCs w:val="24"/>
    </w:rPr>
  </w:style>
  <w:style w:type="character" w:customStyle="1" w:styleId="19">
    <w:name w:val="未处理的提及1"/>
    <w:qFormat/>
    <w:rPr>
      <w:rFonts w:ascii="Times New Roman" w:eastAsia="宋体" w:hAnsi="Times New Roman" w:cs="Times New Roman"/>
      <w:color w:val="605E5C"/>
      <w:shd w:val="clear" w:color="auto" w:fill="E1DFDD"/>
    </w:rPr>
  </w:style>
  <w:style w:type="character" w:customStyle="1" w:styleId="28">
    <w:name w:val="批注文字 字符2"/>
    <w:qFormat/>
    <w:rPr>
      <w:rFonts w:ascii="Times New Roman" w:eastAsia="宋体" w:hAnsi="Times New Roman" w:cs="Times New Roman"/>
      <w:kern w:val="2"/>
      <w:sz w:val="21"/>
      <w:szCs w:val="24"/>
    </w:rPr>
  </w:style>
  <w:style w:type="character" w:customStyle="1" w:styleId="Char2">
    <w:name w:val="副标题 Char"/>
    <w:qFormat/>
    <w:rPr>
      <w:rFonts w:ascii="Cambria" w:eastAsia="宋体" w:hAnsi="Cambria" w:cs="Times New Roman"/>
      <w:b/>
      <w:kern w:val="1"/>
      <w:sz w:val="32"/>
      <w:szCs w:val="32"/>
      <w:lang w:val="en-US" w:eastAsia="zh-CN" w:bidi="ar-SA"/>
    </w:rPr>
  </w:style>
  <w:style w:type="character" w:customStyle="1" w:styleId="2Char">
    <w:name w:val="正文文本缩进 2 Char"/>
    <w:qFormat/>
    <w:rPr>
      <w:rFonts w:ascii="Times New Roman" w:eastAsia="宋体" w:hAnsi="Times New Roman" w:cs="Times New Roman"/>
      <w:kern w:val="1"/>
      <w:sz w:val="21"/>
      <w:szCs w:val="24"/>
      <w:lang w:val="en-US" w:eastAsia="zh-CN" w:bidi="ar-SA"/>
    </w:rPr>
  </w:style>
  <w:style w:type="character" w:customStyle="1" w:styleId="Char3">
    <w:name w:val="纯文本 Char"/>
    <w:qFormat/>
    <w:rPr>
      <w:rFonts w:ascii="宋体" w:eastAsia="宋体" w:hAnsi="宋体" w:cs="Times New Roman"/>
      <w:kern w:val="1"/>
      <w:sz w:val="21"/>
      <w:lang w:val="en-US" w:eastAsia="zh-CN" w:bidi="ar-SA"/>
    </w:rPr>
  </w:style>
  <w:style w:type="character" w:customStyle="1" w:styleId="Char4">
    <w:name w:val="批注框文本 Char"/>
    <w:qFormat/>
    <w:rPr>
      <w:rFonts w:ascii="Times New Roman" w:eastAsia="Times New Roman" w:hAnsi="Times New Roman" w:cs="Times New Roman"/>
      <w:kern w:val="1"/>
      <w:sz w:val="18"/>
      <w:szCs w:val="18"/>
    </w:rPr>
  </w:style>
  <w:style w:type="character" w:customStyle="1" w:styleId="3Char">
    <w:name w:val="标题 3 Char"/>
    <w:qFormat/>
    <w:rPr>
      <w:rFonts w:ascii="Times New Roman" w:eastAsia="宋体" w:hAnsi="Times New Roman" w:cs="Times New Roman"/>
      <w:b/>
      <w:kern w:val="1"/>
      <w:sz w:val="32"/>
      <w:szCs w:val="32"/>
      <w:lang w:val="en-US" w:eastAsia="zh-CN" w:bidi="ar-SA"/>
    </w:rPr>
  </w:style>
  <w:style w:type="character" w:customStyle="1" w:styleId="CharChar11">
    <w:name w:val="Char Char11"/>
    <w:qFormat/>
    <w:rPr>
      <w:rFonts w:ascii="宋体" w:eastAsia="宋体" w:hAnsi="宋体" w:cs="Times New Roman"/>
      <w:spacing w:val="-1"/>
      <w:sz w:val="18"/>
      <w:szCs w:val="20"/>
    </w:rPr>
  </w:style>
  <w:style w:type="character" w:customStyle="1" w:styleId="Char5">
    <w:name w:val="正文文本缩进 Char"/>
    <w:qFormat/>
    <w:rPr>
      <w:rFonts w:ascii="宋体" w:eastAsia="Times New Roman" w:hAnsi="宋体" w:cs="Times New Roman"/>
      <w:spacing w:val="-4"/>
      <w:kern w:val="1"/>
      <w:sz w:val="18"/>
    </w:rPr>
  </w:style>
  <w:style w:type="character" w:customStyle="1" w:styleId="5Char">
    <w:name w:val="标题 5 Char"/>
    <w:qFormat/>
    <w:rPr>
      <w:rFonts w:ascii="Times New Roman" w:eastAsia="宋体" w:hAnsi="Times New Roman" w:cs="Times New Roman"/>
      <w:b/>
      <w:kern w:val="1"/>
      <w:sz w:val="28"/>
      <w:szCs w:val="28"/>
      <w:lang w:val="en-US" w:eastAsia="zh-CN" w:bidi="ar-SA"/>
    </w:rPr>
  </w:style>
  <w:style w:type="character" w:customStyle="1" w:styleId="Char6">
    <w:name w:val="页眉 Char"/>
    <w:qFormat/>
    <w:rPr>
      <w:rFonts w:ascii="Times New Roman" w:eastAsia="宋体" w:hAnsi="Times New Roman" w:cs="Times New Roman"/>
      <w:kern w:val="1"/>
      <w:sz w:val="18"/>
      <w:szCs w:val="18"/>
      <w:lang w:val="en-US" w:eastAsia="zh-CN" w:bidi="ar-SA"/>
    </w:rPr>
  </w:style>
  <w:style w:type="character" w:customStyle="1" w:styleId="CharChar">
    <w:name w:val="Char Char"/>
    <w:qFormat/>
    <w:rPr>
      <w:rFonts w:ascii="宋体" w:eastAsia="宋体" w:hAnsi="宋体" w:cs="Times New Roman"/>
      <w:spacing w:val="-4"/>
      <w:kern w:val="1"/>
      <w:sz w:val="18"/>
      <w:lang w:val="en-US" w:eastAsia="zh-CN" w:bidi="ar-SA"/>
    </w:rPr>
  </w:style>
  <w:style w:type="character" w:customStyle="1" w:styleId="Char7">
    <w:name w:val="页脚 Char"/>
    <w:qFormat/>
    <w:rPr>
      <w:rFonts w:ascii="Times New Roman" w:eastAsia="宋体" w:hAnsi="Times New Roman" w:cs="Times New Roman"/>
      <w:kern w:val="1"/>
      <w:sz w:val="18"/>
      <w:szCs w:val="18"/>
      <w:lang w:val="en-US" w:eastAsia="zh-CN" w:bidi="ar-SA"/>
    </w:rPr>
  </w:style>
  <w:style w:type="paragraph" w:customStyle="1" w:styleId="layoutstandard">
    <w:name w:val="layout_standard"/>
    <w:basedOn w:val="afb"/>
    <w:qFormat/>
    <w:pPr>
      <w:widowControl/>
    </w:pPr>
    <w:rPr>
      <w:rFonts w:ascii="Arial" w:eastAsia="Times New Roman" w:hAnsi="Arial" w:cs="Arial"/>
      <w:b/>
      <w:kern w:val="0"/>
      <w:sz w:val="36"/>
      <w:szCs w:val="20"/>
      <w:lang w:val="en-GB" w:eastAsia="de-DE"/>
    </w:rPr>
  </w:style>
  <w:style w:type="paragraph" w:customStyle="1" w:styleId="Formatvorlagelayoutstandard10ptZentriert">
    <w:name w:val="Formatvorlage layout_standard + 10 pt Zentriert"/>
    <w:basedOn w:val="layoutstandard"/>
    <w:link w:val="op-map-singlepoint-info-right"/>
    <w:qFormat/>
    <w:pPr>
      <w:jc w:val="center"/>
    </w:pPr>
    <w:rPr>
      <w:rFonts w:ascii="Times New Roman" w:eastAsia="宋体" w:hAnsi="Times New Roman" w:cs="Times New Roman"/>
      <w:b w:val="0"/>
      <w:color w:val="auto"/>
      <w:sz w:val="20"/>
      <w:lang w:val="en-US" w:eastAsia="zh-CN"/>
    </w:rPr>
  </w:style>
  <w:style w:type="character" w:customStyle="1" w:styleId="op-map-singlepoint-info-right">
    <w:name w:val="op-map-singlepoint-info-right"/>
    <w:link w:val="Formatvorlagelayoutstandard10ptZentriert"/>
    <w:qFormat/>
    <w:rPr>
      <w:rFonts w:ascii="Times New Roman" w:eastAsia="Times New Roman" w:hAnsi="Times New Roman" w:cs="Times New Roman"/>
    </w:rPr>
  </w:style>
  <w:style w:type="character" w:customStyle="1" w:styleId="font21">
    <w:name w:val="font21"/>
    <w:qFormat/>
    <w:rPr>
      <w:rFonts w:ascii="宋体" w:eastAsia="宋体" w:hAnsi="宋体" w:cs="Times New Roman"/>
      <w:color w:val="000000"/>
      <w:sz w:val="20"/>
      <w:szCs w:val="20"/>
      <w:u w:val="none"/>
    </w:rPr>
  </w:style>
  <w:style w:type="character" w:customStyle="1" w:styleId="3Char0">
    <w:name w:val="正文文本 3 Char"/>
    <w:qFormat/>
    <w:rPr>
      <w:rFonts w:ascii="Times New Roman" w:eastAsia="微软雅黑" w:hAnsi="Times New Roman" w:cs="Times New Roman"/>
      <w:sz w:val="28"/>
      <w:lang w:bidi="ar-SA"/>
    </w:rPr>
  </w:style>
  <w:style w:type="character" w:customStyle="1" w:styleId="2Char0">
    <w:name w:val="正文文本 2 Char"/>
    <w:qFormat/>
    <w:rPr>
      <w:rFonts w:ascii="Times New Roman" w:eastAsia="宋体" w:hAnsi="Times New Roman" w:cs="Times New Roman"/>
      <w:szCs w:val="24"/>
      <w:lang w:bidi="ar-SA"/>
    </w:rPr>
  </w:style>
  <w:style w:type="character" w:customStyle="1" w:styleId="2Char1">
    <w:name w:val="标题 2 Char"/>
    <w:qFormat/>
    <w:rPr>
      <w:rFonts w:ascii="Arial" w:eastAsia="黑体" w:hAnsi="Arial" w:cs="Times New Roman"/>
      <w:b/>
      <w:kern w:val="1"/>
      <w:sz w:val="32"/>
      <w:szCs w:val="32"/>
      <w:lang w:val="en-US" w:eastAsia="zh-CN" w:bidi="ar-SA"/>
    </w:rPr>
  </w:style>
  <w:style w:type="character" w:customStyle="1" w:styleId="HTMLChar">
    <w:name w:val="HTML 预设格式 Char"/>
    <w:qFormat/>
    <w:rPr>
      <w:rFonts w:ascii="宋体" w:eastAsia="宋体" w:hAnsi="宋体" w:cs="Times New Roman"/>
      <w:sz w:val="24"/>
      <w:szCs w:val="24"/>
      <w:lang w:bidi="ar-SA"/>
    </w:rPr>
  </w:style>
  <w:style w:type="character" w:customStyle="1" w:styleId="1Char">
    <w:name w:val="标题 1 Char"/>
    <w:qFormat/>
    <w:rPr>
      <w:rFonts w:ascii="Times New Roman" w:eastAsia="宋体" w:hAnsi="Times New Roman" w:cs="Times New Roman"/>
      <w:b/>
      <w:kern w:val="1"/>
      <w:sz w:val="44"/>
      <w:szCs w:val="44"/>
      <w:lang w:val="en-US" w:eastAsia="zh-CN" w:bidi="ar-SA"/>
    </w:rPr>
  </w:style>
  <w:style w:type="character" w:customStyle="1" w:styleId="Char8">
    <w:name w:val="正文文本 Char"/>
    <w:qFormat/>
    <w:rPr>
      <w:rFonts w:ascii="金山简黑体" w:eastAsia="宋体" w:hAnsi="金山简黑体" w:cs="Times New Roman"/>
      <w:b/>
      <w:spacing w:val="-13"/>
      <w:sz w:val="44"/>
      <w:lang w:bidi="ar-SA"/>
    </w:rPr>
  </w:style>
  <w:style w:type="character" w:customStyle="1" w:styleId="Char9">
    <w:name w:val="批注文字 Char"/>
    <w:qFormat/>
    <w:rPr>
      <w:rFonts w:ascii="Times New Roman" w:eastAsia="Times New Roman" w:hAnsi="Times New Roman" w:cs="Times New Roman"/>
      <w:kern w:val="1"/>
      <w:sz w:val="21"/>
      <w:szCs w:val="24"/>
    </w:rPr>
  </w:style>
  <w:style w:type="character" w:customStyle="1" w:styleId="typored">
    <w:name w:val="typored"/>
    <w:qFormat/>
    <w:rPr>
      <w:rFonts w:ascii="Times New Roman" w:eastAsia="宋体" w:hAnsi="Times New Roman" w:cs="Times New Roman"/>
    </w:rPr>
  </w:style>
  <w:style w:type="character" w:customStyle="1" w:styleId="Char12">
    <w:name w:val="页脚 Char1"/>
    <w:qFormat/>
    <w:rPr>
      <w:rFonts w:ascii="Calibri" w:eastAsia="宋体" w:hAnsi="Calibri" w:cs="Times New Roman"/>
      <w:sz w:val="18"/>
      <w:szCs w:val="18"/>
    </w:rPr>
  </w:style>
  <w:style w:type="character" w:customStyle="1" w:styleId="Chara">
    <w:name w:val="批注主题 Char"/>
    <w:qFormat/>
    <w:rPr>
      <w:rFonts w:ascii="Times New Roman" w:eastAsia="Times New Roman" w:hAnsi="Times New Roman" w:cs="Times New Roman"/>
    </w:rPr>
  </w:style>
  <w:style w:type="character" w:customStyle="1" w:styleId="font11">
    <w:name w:val="font11"/>
    <w:qFormat/>
    <w:rPr>
      <w:rFonts w:ascii="宋体" w:eastAsia="宋体" w:hAnsi="宋体" w:cs="Times New Roman"/>
      <w:color w:val="FF0000"/>
      <w:sz w:val="20"/>
      <w:szCs w:val="20"/>
      <w:u w:val="none"/>
    </w:rPr>
  </w:style>
  <w:style w:type="character" w:customStyle="1" w:styleId="CharChar2">
    <w:name w:val="Char Char2"/>
    <w:qFormat/>
    <w:rPr>
      <w:rFonts w:ascii="宋体" w:eastAsia="宋体" w:hAnsi="宋体" w:cs="Times New Roman"/>
      <w:spacing w:val="-4"/>
      <w:kern w:val="1"/>
      <w:sz w:val="18"/>
      <w:lang w:val="en-US" w:eastAsia="zh-CN" w:bidi="ar-SA"/>
    </w:rPr>
  </w:style>
  <w:style w:type="character" w:customStyle="1" w:styleId="4Char">
    <w:name w:val="标题 4 Char"/>
    <w:qFormat/>
    <w:rPr>
      <w:rFonts w:ascii="Arial" w:eastAsia="黑体" w:hAnsi="Arial" w:cs="Times New Roman"/>
      <w:sz w:val="28"/>
      <w:lang w:val="en-US" w:eastAsia="zh-CN" w:bidi="ar-SA"/>
    </w:rPr>
  </w:style>
  <w:style w:type="character" w:customStyle="1" w:styleId="Charb">
    <w:name w:val="日期 Char"/>
    <w:qFormat/>
    <w:rPr>
      <w:rFonts w:ascii="Times New Roman" w:eastAsia="宋体" w:hAnsi="Times New Roman" w:cs="Times New Roman"/>
      <w:kern w:val="1"/>
      <w:sz w:val="21"/>
      <w:szCs w:val="24"/>
      <w:lang w:val="en-US" w:eastAsia="zh-CN" w:bidi="ar-SA"/>
    </w:rPr>
  </w:style>
  <w:style w:type="character" w:customStyle="1" w:styleId="Char13">
    <w:name w:val="页眉 Char1"/>
    <w:qFormat/>
    <w:rPr>
      <w:rFonts w:ascii="Calibri" w:eastAsia="宋体" w:hAnsi="Calibri" w:cs="Times New Roman"/>
      <w:sz w:val="18"/>
      <w:szCs w:val="18"/>
    </w:rPr>
  </w:style>
  <w:style w:type="character" w:customStyle="1" w:styleId="apple-converted-space">
    <w:name w:val="apple-converted-space"/>
    <w:qFormat/>
    <w:rPr>
      <w:rFonts w:ascii="Times New Roman" w:eastAsia="Times New Roman" w:hAnsi="Times New Roman" w:cs="Times New Roman"/>
    </w:rPr>
  </w:style>
  <w:style w:type="paragraph" w:customStyle="1" w:styleId="afff0">
    <w:name w:val="表右齐"/>
    <w:basedOn w:val="a"/>
    <w:qFormat/>
    <w:pPr>
      <w:spacing w:line="360" w:lineRule="atLeast"/>
      <w:ind w:left="720" w:right="332"/>
      <w:jc w:val="right"/>
    </w:pPr>
    <w:rPr>
      <w:rFonts w:eastAsia="Times New Roman" w:cs="Arial"/>
      <w:color w:val="000000"/>
      <w:kern w:val="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font5">
    <w:name w:val="font5"/>
    <w:basedOn w:val="a"/>
    <w:qFormat/>
    <w:pPr>
      <w:widowControl/>
      <w:tabs>
        <w:tab w:val="left" w:pos="360"/>
      </w:tabs>
      <w:spacing w:before="100" w:beforeAutospacing="1" w:after="100" w:afterAutospacing="1" w:line="360" w:lineRule="atLeast"/>
      <w:jc w:val="left"/>
    </w:pPr>
    <w:rPr>
      <w:rFonts w:ascii="宋体" w:eastAsia="Times New Roman" w:hAnsi="宋体" w:cs="Arial Unicode MS"/>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rmatvorlagelayoutstandard10pt">
    <w:name w:val="Formatvorlage layout_standard + 10 pt"/>
    <w:basedOn w:val="layoutstandard"/>
    <w:qFormat/>
    <w:rPr>
      <w:rFonts w:ascii="Times New Roman" w:eastAsia="宋体" w:hAnsi="Times New Roman" w:cs="Times New Roman"/>
      <w:sz w:val="22"/>
    </w:rPr>
  </w:style>
  <w:style w:type="paragraph" w:customStyle="1" w:styleId="font8">
    <w:name w:val="font8"/>
    <w:basedOn w:val="a"/>
    <w:qFormat/>
    <w:pPr>
      <w:widowControl/>
      <w:spacing w:before="100" w:beforeAutospacing="1" w:after="100" w:afterAutospacing="1"/>
      <w:jc w:val="left"/>
    </w:pPr>
    <w:rPr>
      <w:color w:val="000000"/>
      <w:kern w:val="0"/>
      <w:szCs w:val="21"/>
    </w:rPr>
  </w:style>
  <w:style w:type="paragraph" w:customStyle="1" w:styleId="bb">
    <w:name w:val="bb"/>
    <w:basedOn w:val="a"/>
    <w:qFormat/>
    <w:pPr>
      <w:widowControl/>
      <w:spacing w:before="100" w:beforeAutospacing="1" w:after="100" w:afterAutospacing="1" w:line="360" w:lineRule="atLeast"/>
      <w:jc w:val="left"/>
    </w:pPr>
    <w:rPr>
      <w:rFonts w:ascii="宋体" w:eastAsia="Times New Roman" w:hAnsi="宋体" w:cs="宋体"/>
      <w:color w:val="000000"/>
      <w:kern w:val="0"/>
      <w:sz w:val="24"/>
    </w:rPr>
  </w:style>
  <w:style w:type="paragraph" w:customStyle="1" w:styleId="CharCharCharCharCharCharChar1">
    <w:name w:val="Char Char Char Char Char Char Char1"/>
    <w:basedOn w:val="a"/>
    <w:qFormat/>
    <w:pPr>
      <w:spacing w:line="360" w:lineRule="atLeast"/>
    </w:pPr>
    <w:rPr>
      <w:rFonts w:eastAsia="Times New Roman"/>
      <w:color w:val="000000"/>
      <w:kern w:val="1"/>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b/>
      <w:bCs/>
      <w:color w:val="000000"/>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Cs w:val="21"/>
    </w:rPr>
  </w:style>
  <w:style w:type="paragraph" w:customStyle="1" w:styleId="310">
    <w:name w:val="列出段落31"/>
    <w:basedOn w:val="a"/>
    <w:qFormat/>
    <w:pPr>
      <w:ind w:firstLineChars="200" w:firstLine="420"/>
    </w:pPr>
    <w:rPr>
      <w:szCs w:val="22"/>
    </w:rPr>
  </w:style>
  <w:style w:type="paragraph" w:customStyle="1" w:styleId="29">
    <w:name w:val="修订2"/>
    <w:qFormat/>
    <w:rPr>
      <w:color w:val="000000"/>
      <w:sz w:val="21"/>
      <w:szCs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Cs w:val="21"/>
    </w:rPr>
  </w:style>
  <w:style w:type="paragraph" w:customStyle="1" w:styleId="41">
    <w:name w:val="列出段落4"/>
    <w:basedOn w:val="a"/>
    <w:qFormat/>
    <w:pPr>
      <w:spacing w:line="360" w:lineRule="atLeast"/>
      <w:ind w:firstLineChars="200" w:firstLine="420"/>
    </w:pPr>
    <w:rPr>
      <w:color w:val="000000"/>
      <w:kern w:val="0"/>
    </w:rPr>
  </w:style>
  <w:style w:type="paragraph" w:customStyle="1" w:styleId="layoutPosition">
    <w:name w:val="layout_Position"/>
    <w:basedOn w:val="a"/>
    <w:qFormat/>
    <w:pPr>
      <w:widowControl/>
      <w:spacing w:line="360" w:lineRule="atLeast"/>
      <w:jc w:val="left"/>
    </w:pPr>
    <w:rPr>
      <w:rFonts w:ascii="Arial" w:eastAsia="Times New Roman" w:hAnsi="Arial" w:cs="Arial"/>
      <w:color w:val="000000"/>
      <w:kern w:val="0"/>
      <w:sz w:val="22"/>
      <w:szCs w:val="20"/>
      <w:lang w:val="en-GB" w:eastAsia="de-DE"/>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NewNewNewNew">
    <w:name w:val="正文 New New New New"/>
    <w:qFormat/>
    <w:pPr>
      <w:widowControl w:val="0"/>
      <w:jc w:val="both"/>
    </w:pPr>
    <w:rPr>
      <w:szCs w:val="24"/>
    </w:rPr>
  </w:style>
  <w:style w:type="paragraph" w:customStyle="1" w:styleId="1a">
    <w:name w:val="无间隔1"/>
    <w:qFormat/>
    <w:pPr>
      <w:widowControl w:val="0"/>
      <w:jc w:val="both"/>
    </w:pPr>
    <w:rPr>
      <w:kern w:val="2"/>
      <w:sz w:val="21"/>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2a">
    <w:name w:val="列出段落2"/>
    <w:basedOn w:val="a"/>
    <w:qFormat/>
    <w:pPr>
      <w:ind w:firstLineChars="200" w:firstLine="420"/>
    </w:pPr>
    <w:rPr>
      <w:rFonts w:ascii="Calibri" w:hAnsi="Calibri"/>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Cs w:val="21"/>
    </w:rPr>
  </w:style>
  <w:style w:type="paragraph" w:customStyle="1" w:styleId="33">
    <w:name w:val="列出段落3"/>
    <w:basedOn w:val="a"/>
    <w:qFormat/>
    <w:pPr>
      <w:ind w:firstLineChars="200" w:firstLine="420"/>
    </w:pPr>
    <w:rPr>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Style2">
    <w:name w:val="_Style 2"/>
    <w:basedOn w:val="a"/>
    <w:qFormat/>
    <w:pPr>
      <w:ind w:firstLineChars="200" w:firstLine="420"/>
    </w:pPr>
  </w:style>
  <w:style w:type="paragraph" w:customStyle="1" w:styleId="font13">
    <w:name w:val="font13"/>
    <w:basedOn w:val="a"/>
    <w:qFormat/>
    <w:pPr>
      <w:widowControl/>
      <w:spacing w:before="100" w:beforeAutospacing="1" w:after="100" w:afterAutospacing="1"/>
      <w:jc w:val="left"/>
    </w:pPr>
    <w:rPr>
      <w:rFonts w:ascii="MS Gothic" w:eastAsia="MS Gothic" w:hAnsi="MS Gothic" w:cs="宋体"/>
      <w:color w:val="000000"/>
      <w:kern w:val="0"/>
      <w:sz w:val="18"/>
      <w:szCs w:val="18"/>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eastAsia="Times New Roman"/>
      <w:color w:val="000000"/>
      <w:kern w:val="1"/>
    </w:rPr>
  </w:style>
  <w:style w:type="paragraph" w:customStyle="1" w:styleId="Style1">
    <w:name w:val="_Style 1"/>
    <w:basedOn w:val="a"/>
    <w:qFormat/>
    <w:pPr>
      <w:ind w:firstLineChars="200" w:firstLine="420"/>
    </w:pPr>
    <w:rPr>
      <w:rFonts w:ascii="Calibri" w:hAnsi="Calibri"/>
      <w:szCs w:val="22"/>
    </w:rPr>
  </w:style>
  <w:style w:type="paragraph" w:customStyle="1" w:styleId="110">
    <w:name w:val="修订11"/>
    <w:qFormat/>
    <w:rPr>
      <w:color w:val="000000"/>
      <w:kern w:val="1"/>
      <w:sz w:val="21"/>
      <w:szCs w:val="24"/>
    </w:rPr>
  </w:style>
  <w:style w:type="paragraph" w:customStyle="1" w:styleId="1b">
    <w:name w:val="标书1"/>
    <w:basedOn w:val="1"/>
    <w:qFormat/>
    <w:pPr>
      <w:widowControl/>
      <w:adjustRightInd w:val="0"/>
      <w:snapToGrid w:val="0"/>
      <w:spacing w:before="0" w:after="0" w:line="480" w:lineRule="auto"/>
      <w:ind w:left="420" w:hanging="420"/>
      <w:jc w:val="left"/>
    </w:pPr>
    <w:rPr>
      <w:rFonts w:ascii="Tahoma" w:eastAsia="微软雅黑" w:hAnsi="Tahoma"/>
      <w:sz w:val="30"/>
      <w:szCs w:val="30"/>
    </w:rPr>
  </w:style>
  <w:style w:type="paragraph" w:customStyle="1" w:styleId="111">
    <w:name w:val="列出段落11"/>
    <w:basedOn w:val="a"/>
    <w:qFormat/>
    <w:pPr>
      <w:spacing w:line="360" w:lineRule="atLeast"/>
      <w:ind w:firstLine="420"/>
    </w:pPr>
    <w:rPr>
      <w:rFonts w:ascii="Calibri" w:eastAsia="Times New Roman" w:hAnsi="Calibri" w:cs="Calibri"/>
      <w:color w:val="000000"/>
      <w:kern w:val="1"/>
      <w:szCs w:val="22"/>
    </w:rPr>
  </w:style>
  <w:style w:type="paragraph" w:customStyle="1" w:styleId="font7">
    <w:name w:val="font7"/>
    <w:basedOn w:val="a"/>
    <w:qFormat/>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8"/>
      <w:szCs w:val="18"/>
    </w:rPr>
  </w:style>
  <w:style w:type="paragraph" w:customStyle="1" w:styleId="1-21">
    <w:name w:val="中等深浅网格 1 - 着色 21"/>
    <w:basedOn w:val="a"/>
    <w:pPr>
      <w:spacing w:line="360" w:lineRule="atLeast"/>
      <w:ind w:firstLineChars="200" w:firstLine="420"/>
    </w:pPr>
    <w:rPr>
      <w:rFonts w:ascii="Calibri" w:hAnsi="Calibri"/>
      <w:color w:val="000000"/>
      <w:kern w:val="0"/>
    </w:rPr>
  </w:style>
  <w:style w:type="paragraph" w:customStyle="1" w:styleId="xl82">
    <w:name w:val="xl8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84">
    <w:name w:val="xl8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88">
    <w:name w:val="xl8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pPr>
      <w:widowControl/>
      <w:spacing w:before="100" w:beforeAutospacing="1" w:after="100" w:afterAutospacing="1"/>
      <w:jc w:val="center"/>
    </w:pPr>
    <w:rPr>
      <w:rFonts w:ascii="宋体" w:hAnsi="宋体" w:cs="宋体"/>
      <w:kern w:val="0"/>
      <w:szCs w:val="21"/>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
    <w:pPr>
      <w:widowControl/>
      <w:spacing w:before="100" w:beforeAutospacing="1" w:after="100" w:afterAutospacing="1"/>
      <w:jc w:val="center"/>
    </w:pPr>
    <w:rPr>
      <w:rFonts w:ascii="宋体" w:hAnsi="宋体" w:cs="宋体"/>
      <w:b/>
      <w:bCs/>
      <w:kern w:val="0"/>
      <w:sz w:val="36"/>
      <w:szCs w:val="36"/>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5">
    <w:name w:val="xl95"/>
    <w:basedOn w:val="a"/>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96">
    <w:name w:val="xl96"/>
    <w:basedOn w:val="a"/>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98">
    <w:name w:val="xl98"/>
    <w:basedOn w:val="a"/>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9">
    <w:name w:val="xl99"/>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00">
    <w:name w:val="xl100"/>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2">
    <w:name w:val="xl102"/>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03">
    <w:name w:val="xl103"/>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06">
    <w:name w:val="xl10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character" w:customStyle="1" w:styleId="font121">
    <w:name w:val="font121"/>
    <w:qFormat/>
    <w:rPr>
      <w:rFonts w:ascii="Symbol" w:eastAsia="宋体" w:hAnsi="Symbol" w:cs="Symbol" w:hint="default"/>
      <w:color w:val="000000"/>
      <w:kern w:val="0"/>
      <w:sz w:val="16"/>
      <w:szCs w:val="16"/>
      <w:u w:val="none"/>
    </w:rPr>
  </w:style>
  <w:style w:type="character" w:customStyle="1" w:styleId="font01">
    <w:name w:val="font01"/>
    <w:qFormat/>
    <w:rPr>
      <w:rFonts w:ascii="Symbol" w:eastAsia="宋体" w:hAnsi="Symbol" w:cs="Symbol"/>
      <w:color w:val="000000"/>
      <w:kern w:val="0"/>
      <w:sz w:val="16"/>
      <w:szCs w:val="16"/>
      <w:u w:val="none"/>
    </w:rPr>
  </w:style>
  <w:style w:type="character" w:customStyle="1" w:styleId="font101">
    <w:name w:val="font101"/>
    <w:qFormat/>
    <w:rPr>
      <w:rFonts w:ascii="Symbol" w:eastAsia="宋体" w:hAnsi="Symbol" w:cs="Symbol" w:hint="default"/>
      <w:color w:val="000000"/>
      <w:kern w:val="0"/>
      <w:sz w:val="16"/>
      <w:szCs w:val="16"/>
      <w:u w:val="none"/>
    </w:rPr>
  </w:style>
  <w:style w:type="character" w:customStyle="1" w:styleId="font81">
    <w:name w:val="font81"/>
    <w:qFormat/>
    <w:rPr>
      <w:rFonts w:ascii="Arial" w:eastAsia="宋体" w:hAnsi="Arial" w:cs="Arial" w:hint="default"/>
      <w:b/>
      <w:color w:val="000000"/>
      <w:kern w:val="0"/>
      <w:sz w:val="16"/>
      <w:szCs w:val="16"/>
      <w:u w:val="none"/>
    </w:rPr>
  </w:style>
  <w:style w:type="character" w:customStyle="1" w:styleId="font71">
    <w:name w:val="font71"/>
    <w:qFormat/>
    <w:rPr>
      <w:rFonts w:ascii="宋体" w:eastAsia="宋体" w:hAnsi="宋体" w:cs="宋体" w:hint="eastAsia"/>
      <w:color w:val="FF0000"/>
      <w:kern w:val="0"/>
      <w:sz w:val="16"/>
      <w:szCs w:val="16"/>
      <w:u w:val="none"/>
    </w:rPr>
  </w:style>
  <w:style w:type="character" w:customStyle="1" w:styleId="font41">
    <w:name w:val="font41"/>
    <w:qFormat/>
    <w:rPr>
      <w:rFonts w:ascii="Arial" w:eastAsia="宋体" w:hAnsi="Arial" w:cs="Arial" w:hint="default"/>
      <w:color w:val="000000"/>
      <w:kern w:val="0"/>
      <w:sz w:val="16"/>
      <w:szCs w:val="16"/>
      <w:u w:val="none"/>
    </w:rPr>
  </w:style>
  <w:style w:type="character" w:customStyle="1" w:styleId="font141">
    <w:name w:val="font141"/>
    <w:qFormat/>
    <w:rPr>
      <w:rFonts w:ascii="宋体" w:eastAsia="宋体" w:hAnsi="宋体" w:cs="宋体" w:hint="eastAsia"/>
      <w:color w:val="000000"/>
      <w:kern w:val="0"/>
      <w:sz w:val="16"/>
      <w:szCs w:val="16"/>
      <w:u w:val="none"/>
    </w:rPr>
  </w:style>
  <w:style w:type="character" w:customStyle="1" w:styleId="font131">
    <w:name w:val="font131"/>
    <w:qFormat/>
    <w:rPr>
      <w:rFonts w:ascii="Symbol" w:eastAsia="宋体" w:hAnsi="Symbol" w:cs="Symbol"/>
      <w:color w:val="000000"/>
      <w:kern w:val="0"/>
      <w:sz w:val="16"/>
      <w:szCs w:val="16"/>
      <w:u w:val="none"/>
    </w:rPr>
  </w:style>
  <w:style w:type="character" w:customStyle="1" w:styleId="font61">
    <w:name w:val="font61"/>
    <w:qFormat/>
    <w:rPr>
      <w:rFonts w:ascii="宋体" w:eastAsia="宋体" w:hAnsi="宋体" w:cs="宋体" w:hint="eastAsia"/>
      <w:b/>
      <w:color w:val="000000"/>
      <w:kern w:val="0"/>
      <w:sz w:val="16"/>
      <w:szCs w:val="16"/>
      <w:u w:val="none"/>
    </w:rPr>
  </w:style>
  <w:style w:type="character" w:customStyle="1" w:styleId="font111">
    <w:name w:val="font111"/>
    <w:qFormat/>
    <w:rPr>
      <w:rFonts w:ascii="Symbol" w:eastAsia="宋体" w:hAnsi="Symbol" w:cs="Symbol"/>
      <w:color w:val="000000"/>
      <w:kern w:val="0"/>
      <w:sz w:val="16"/>
      <w:szCs w:val="16"/>
      <w:u w:val="none"/>
    </w:rPr>
  </w:style>
  <w:style w:type="character" w:customStyle="1" w:styleId="font112">
    <w:name w:val="font112"/>
    <w:qFormat/>
    <w:rPr>
      <w:rFonts w:ascii="宋体" w:eastAsia="宋体" w:hAnsi="宋体" w:cs="宋体" w:hint="eastAsia"/>
      <w:color w:val="000000"/>
      <w:kern w:val="0"/>
      <w:sz w:val="16"/>
      <w:szCs w:val="16"/>
      <w:u w:val="none"/>
    </w:rPr>
  </w:style>
  <w:style w:type="character" w:customStyle="1" w:styleId="font31">
    <w:name w:val="font31"/>
    <w:qFormat/>
    <w:rPr>
      <w:rFonts w:ascii="Arial" w:eastAsia="宋体" w:hAnsi="Arial" w:cs="Arial" w:hint="default"/>
      <w:color w:val="000000"/>
      <w:kern w:val="0"/>
      <w:sz w:val="16"/>
      <w:szCs w:val="16"/>
      <w:u w:val="none"/>
    </w:rPr>
  </w:style>
  <w:style w:type="character" w:customStyle="1" w:styleId="font91">
    <w:name w:val="font91"/>
    <w:qFormat/>
    <w:rPr>
      <w:rFonts w:ascii="宋体" w:eastAsia="宋体" w:hAnsi="宋体" w:cs="宋体" w:hint="eastAsia"/>
      <w:b/>
      <w:color w:val="000000"/>
      <w:kern w:val="0"/>
      <w:sz w:val="16"/>
      <w:szCs w:val="16"/>
      <w:u w:val="none"/>
    </w:rPr>
  </w:style>
  <w:style w:type="character" w:customStyle="1" w:styleId="font51">
    <w:name w:val="font51"/>
    <w:qFormat/>
    <w:rPr>
      <w:rFonts w:ascii="Arial" w:eastAsia="宋体" w:hAnsi="Arial" w:cs="Arial" w:hint="default"/>
      <w:color w:val="000000"/>
      <w:kern w:val="0"/>
      <w:sz w:val="16"/>
      <w:szCs w:val="16"/>
      <w:u w:val="none"/>
    </w:rPr>
  </w:style>
  <w:style w:type="paragraph" w:customStyle="1" w:styleId="p15">
    <w:name w:val="p15"/>
    <w:qFormat/>
    <w:rPr>
      <w:rFonts w:ascii="宋体" w:hAnsi="宋体" w:cs="宋体"/>
      <w:szCs w:val="21"/>
    </w:rPr>
  </w:style>
  <w:style w:type="character" w:customStyle="1" w:styleId="sh141">
    <w:name w:val="sh141"/>
    <w:qFormat/>
    <w:rPr>
      <w:rFonts w:ascii="Times New Roman" w:eastAsia="宋体" w:hAnsi="Times New Roman" w:cs="Times New Roman"/>
      <w:color w:val="2B2B2B"/>
      <w:sz w:val="18"/>
      <w:szCs w:val="18"/>
    </w:rPr>
  </w:style>
  <w:style w:type="character" w:customStyle="1" w:styleId="1CharChar">
    <w:name w:val="普通文字1 Char Char"/>
    <w:qFormat/>
    <w:rPr>
      <w:rFonts w:ascii="宋体" w:eastAsia="宋体" w:hAnsi="Courier New" w:cs="Times New Roman"/>
    </w:rPr>
  </w:style>
  <w:style w:type="character" w:customStyle="1" w:styleId="address-info">
    <w:name w:val="address-info"/>
    <w:qFormat/>
    <w:rPr>
      <w:rFonts w:ascii="Times New Roman" w:eastAsia="宋体" w:hAnsi="Times New Roman" w:cs="Times New Roman"/>
    </w:rPr>
  </w:style>
  <w:style w:type="character" w:customStyle="1" w:styleId="CharChar0">
    <w:name w:val="正文文字首行缩进 Char Char"/>
    <w:qFormat/>
    <w:rPr>
      <w:rFonts w:ascii="宋体" w:eastAsia="宋体" w:hAnsi="Courier New" w:cs="Times New Roman"/>
      <w:spacing w:val="-4"/>
      <w:kern w:val="2"/>
      <w:sz w:val="18"/>
    </w:rPr>
  </w:style>
  <w:style w:type="character" w:customStyle="1" w:styleId="1c">
    <w:name w:val="不明显强调1"/>
    <w:qFormat/>
    <w:rPr>
      <w:rFonts w:ascii="Times New Roman" w:eastAsia="宋体" w:hAnsi="Times New Roman" w:cs="Times New Roman"/>
      <w:i/>
      <w:iCs/>
      <w:color w:val="808080"/>
    </w:rPr>
  </w:style>
  <w:style w:type="character" w:customStyle="1" w:styleId="Charc">
    <w:name w:val="尾注文本 Char"/>
    <w:qFormat/>
    <w:rPr>
      <w:rFonts w:ascii="Times New Roman" w:eastAsia="宋体" w:hAnsi="Times New Roman" w:cs="Times New Roman"/>
      <w:kern w:val="2"/>
      <w:sz w:val="21"/>
      <w:szCs w:val="22"/>
    </w:rPr>
  </w:style>
  <w:style w:type="paragraph" w:customStyle="1" w:styleId="CharCharChar1Char">
    <w:name w:val="Char Char Char1 Char"/>
    <w:basedOn w:val="a"/>
    <w:qFormat/>
    <w:rPr>
      <w:szCs w:val="21"/>
    </w:rPr>
  </w:style>
  <w:style w:type="paragraph" w:customStyle="1" w:styleId="CharChar3CharCharCharChar">
    <w:name w:val="Char Char3 Char Char Char Char"/>
    <w:basedOn w:val="a6"/>
    <w:qFormat/>
    <w:pPr>
      <w:shd w:val="clear" w:color="auto" w:fill="000080"/>
      <w:adjustRightInd w:val="0"/>
      <w:snapToGrid w:val="0"/>
      <w:spacing w:line="360" w:lineRule="auto"/>
    </w:pPr>
    <w:rPr>
      <w:rFonts w:ascii="Tahoma" w:hAnsi="Tahoma"/>
      <w:sz w:val="24"/>
      <w:szCs w:val="24"/>
    </w:rPr>
  </w:style>
  <w:style w:type="character" w:customStyle="1" w:styleId="Char14">
    <w:name w:val="文档结构图 Char1"/>
    <w:qFormat/>
    <w:rPr>
      <w:rFonts w:ascii="宋体" w:eastAsia="宋体" w:hAnsi="Times New Roman" w:cs="Times New Roman"/>
      <w:kern w:val="2"/>
      <w:sz w:val="18"/>
      <w:szCs w:val="18"/>
    </w:rPr>
  </w:style>
  <w:style w:type="character" w:customStyle="1" w:styleId="Char20">
    <w:name w:val="正文文本缩进 Char2"/>
    <w:qFormat/>
    <w:rPr>
      <w:rFonts w:ascii="Times New Roman" w:eastAsia="宋体" w:hAnsi="Times New Roman" w:cs="Times New Roman"/>
      <w:kern w:val="2"/>
      <w:sz w:val="21"/>
      <w:szCs w:val="22"/>
    </w:rPr>
  </w:style>
  <w:style w:type="character" w:customStyle="1" w:styleId="Char30">
    <w:name w:val="纯文本 Char3"/>
    <w:qFormat/>
    <w:rPr>
      <w:rFonts w:ascii="宋体" w:eastAsia="宋体" w:hAnsi="Courier New" w:cs="Courier New"/>
      <w:kern w:val="2"/>
      <w:sz w:val="21"/>
      <w:szCs w:val="21"/>
    </w:rPr>
  </w:style>
  <w:style w:type="character" w:customStyle="1" w:styleId="delivery-addr">
    <w:name w:val="delivery-addr"/>
    <w:qFormat/>
    <w:rPr>
      <w:rFonts w:ascii="Times New Roman" w:eastAsia="宋体" w:hAnsi="Times New Roman" w:cs="Times New Roman"/>
    </w:rPr>
  </w:style>
  <w:style w:type="paragraph" w:customStyle="1" w:styleId="delivery-detail">
    <w:name w:val="delivery-detail"/>
    <w:basedOn w:val="a"/>
    <w:qFormat/>
    <w:pPr>
      <w:widowControl/>
      <w:spacing w:before="100" w:beforeAutospacing="1" w:after="100" w:afterAutospacing="1"/>
      <w:jc w:val="left"/>
    </w:pPr>
    <w:rPr>
      <w:rFonts w:ascii="宋体" w:hAnsi="宋体" w:cs="宋体"/>
      <w:kern w:val="0"/>
      <w:sz w:val="24"/>
    </w:rPr>
  </w:style>
  <w:style w:type="character" w:customStyle="1" w:styleId="Char21">
    <w:name w:val="批注框文本 Char2"/>
    <w:qFormat/>
    <w:rPr>
      <w:rFonts w:ascii="Times New Roman" w:eastAsia="宋体" w:hAnsi="Times New Roman" w:cs="Times New Roman"/>
      <w:color w:val="000000"/>
      <w:sz w:val="18"/>
      <w:szCs w:val="18"/>
    </w:rPr>
  </w:style>
  <w:style w:type="character" w:customStyle="1" w:styleId="Char22">
    <w:name w:val="批注主题 Char2"/>
    <w:qFormat/>
    <w:rPr>
      <w:rFonts w:ascii="Times New Roman" w:eastAsia="Times New Roman" w:hAnsi="Times New Roman" w:cs="Times New Roman"/>
      <w:b/>
      <w:bCs/>
      <w:color w:val="000000"/>
      <w:kern w:val="1"/>
      <w:sz w:val="21"/>
      <w:szCs w:val="24"/>
      <w:lang w:val="zh-CN"/>
    </w:rPr>
  </w:style>
  <w:style w:type="character" w:customStyle="1" w:styleId="Char31">
    <w:name w:val="页眉 Char3"/>
    <w:qFormat/>
    <w:rPr>
      <w:rFonts w:ascii="Times New Roman" w:eastAsia="宋体" w:hAnsi="Times New Roman" w:cs="Times New Roman"/>
      <w:color w:val="000000"/>
      <w:sz w:val="18"/>
      <w:szCs w:val="18"/>
    </w:rPr>
  </w:style>
  <w:style w:type="character" w:customStyle="1" w:styleId="Char15">
    <w:name w:val="脚注文本 Char1"/>
    <w:qFormat/>
    <w:rPr>
      <w:rFonts w:ascii="Times New Roman" w:eastAsia="宋体" w:hAnsi="Times New Roman" w:cs="Times New Roman"/>
      <w:kern w:val="2"/>
      <w:sz w:val="18"/>
      <w:szCs w:val="18"/>
    </w:rPr>
  </w:style>
  <w:style w:type="character" w:customStyle="1" w:styleId="Char32">
    <w:name w:val="页脚 Char3"/>
    <w:qFormat/>
    <w:rPr>
      <w:rFonts w:ascii="Times New Roman" w:eastAsia="宋体" w:hAnsi="Times New Roman" w:cs="Times New Roman"/>
      <w:color w:val="000000"/>
      <w:sz w:val="18"/>
      <w:szCs w:val="18"/>
    </w:rPr>
  </w:style>
  <w:style w:type="paragraph" w:customStyle="1" w:styleId="1d">
    <w:name w:val="样式1"/>
    <w:basedOn w:val="a"/>
    <w:qFormat/>
    <w:pPr>
      <w:keepNext/>
      <w:keepLines/>
      <w:topLinePunct/>
      <w:spacing w:line="1200" w:lineRule="auto"/>
      <w:jc w:val="center"/>
      <w:outlineLvl w:val="0"/>
    </w:pPr>
    <w:rPr>
      <w:rFonts w:cs="宋体"/>
      <w:b/>
      <w:kern w:val="44"/>
      <w:sz w:val="52"/>
      <w:szCs w:val="52"/>
    </w:rPr>
  </w:style>
  <w:style w:type="paragraph" w:customStyle="1" w:styleId="34">
    <w:name w:val="修订3"/>
    <w:qFormat/>
    <w:rPr>
      <w:color w:val="000000"/>
      <w:sz w:val="21"/>
      <w:szCs w:val="24"/>
    </w:rPr>
  </w:style>
  <w:style w:type="character" w:customStyle="1" w:styleId="10Char">
    <w:name w:val="样式10 Char"/>
    <w:link w:val="100"/>
    <w:qFormat/>
    <w:rPr>
      <w:rFonts w:ascii="宋体" w:eastAsia="宋体" w:hAnsi="宋体" w:cs="Times New Roman"/>
      <w:sz w:val="24"/>
      <w:szCs w:val="24"/>
    </w:rPr>
  </w:style>
  <w:style w:type="paragraph" w:customStyle="1" w:styleId="100">
    <w:name w:val="样式10"/>
    <w:basedOn w:val="a"/>
    <w:link w:val="10Char"/>
    <w:qFormat/>
    <w:pPr>
      <w:spacing w:line="360" w:lineRule="auto"/>
      <w:ind w:firstLineChars="200" w:firstLine="200"/>
      <w:jc w:val="left"/>
    </w:pPr>
    <w:rPr>
      <w:rFonts w:ascii="宋体" w:hAnsi="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s="宋体"/>
      <w:color w:val="365F91"/>
      <w:kern w:val="0"/>
      <w:sz w:val="28"/>
      <w:szCs w:val="28"/>
    </w:rPr>
  </w:style>
  <w:style w:type="paragraph" w:customStyle="1" w:styleId="1e">
    <w:name w:val="1"/>
    <w:basedOn w:val="a"/>
    <w:next w:val="ae"/>
    <w:qFormat/>
    <w:rPr>
      <w:rFonts w:ascii="宋体" w:hAnsi="Courier New"/>
      <w:szCs w:val="20"/>
    </w:rPr>
  </w:style>
  <w:style w:type="paragraph" w:customStyle="1" w:styleId="1f">
    <w:name w:val="列表段落1"/>
    <w:basedOn w:val="a"/>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f0">
    <w:name w:val="纯文本 字符1"/>
    <w:qFormat/>
    <w:rPr>
      <w:rFonts w:ascii="宋体" w:eastAsia="宋体" w:hAnsi="Courier New" w:cs="Courier New"/>
      <w:kern w:val="2"/>
      <w:sz w:val="21"/>
      <w:szCs w:val="21"/>
      <w:lang w:val="en-US" w:eastAsia="zh-CN" w:bidi="ar-SA"/>
    </w:rPr>
  </w:style>
  <w:style w:type="character" w:styleId="afff1">
    <w:name w:val="Placeholder Text"/>
    <w:qFormat/>
    <w:rPr>
      <w:rFonts w:ascii="Times New Roman" w:eastAsia="宋体" w:hAnsi="Times New Roman" w:cs="Times New Roman"/>
      <w:color w:val="808080"/>
    </w:rPr>
  </w:style>
  <w:style w:type="character" w:customStyle="1" w:styleId="112">
    <w:name w:val="未处理的提及11"/>
    <w:qFormat/>
    <w:rPr>
      <w:rFonts w:ascii="Times New Roman" w:eastAsia="宋体" w:hAnsi="Times New Roman" w:cs="Times New Roman"/>
      <w:color w:val="605E5C"/>
      <w:shd w:val="clear" w:color="auto" w:fill="E1DFDD"/>
    </w:rPr>
  </w:style>
  <w:style w:type="character" w:customStyle="1" w:styleId="2b">
    <w:name w:val="页脚 字符2"/>
    <w:qFormat/>
    <w:rPr>
      <w:rFonts w:ascii="Times New Roman" w:eastAsia="宋体" w:hAnsi="Times New Roman" w:cs="Times New Roman"/>
      <w:kern w:val="2"/>
      <w:sz w:val="18"/>
      <w:szCs w:val="18"/>
    </w:rPr>
  </w:style>
  <w:style w:type="character" w:customStyle="1" w:styleId="2c">
    <w:name w:val="页眉 字符2"/>
    <w:qFormat/>
    <w:rPr>
      <w:rFonts w:ascii="Times New Roman" w:eastAsia="宋体" w:hAnsi="Times New Roman" w:cs="Times New Roman"/>
      <w:kern w:val="2"/>
      <w:sz w:val="18"/>
      <w:szCs w:val="18"/>
    </w:rPr>
  </w:style>
  <w:style w:type="character" w:styleId="afff2">
    <w:name w:val="Unresolved Mention"/>
    <w:basedOn w:val="a1"/>
    <w:uiPriority w:val="99"/>
    <w:semiHidden/>
    <w:unhideWhenUsed/>
    <w:rsid w:val="009A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cy.zfcg.gxzf.gov.cn/&#65289;&#33719;&#21462;&#65288;&#19979;&#36733;&#65289;&#25307;&#26631;&#25991;&#20214;&#65292;&#24182;&#20110;2025&#24180;" TargetMode="Externa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yperlink" Target="http://ggzy.jgswj.gxzf.gov.cn/nnggzy/" TargetMode="Externa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ay.zcygov.cn/purchaseplan_front/?_app_=zcy.procurement" TargetMode="External"/><Relationship Id="rId23" Type="http://schemas.openxmlformats.org/officeDocument/2006/relationships/header" Target="header4.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ay.zcygov.cn/purchaseplan_front/?_app_=zcy.procurement" TargetMode="External"/><Relationship Id="rId22" Type="http://schemas.openxmlformats.org/officeDocument/2006/relationships/footer" Target="footer7.xml"/><Relationship Id="rId27" Type="http://schemas.openxmlformats.org/officeDocument/2006/relationships/header" Target="header5.xml"/><Relationship Id="rId30" Type="http://schemas.openxmlformats.org/officeDocument/2006/relationships/footer" Target="footer13.xml"/><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438239-A268-495C-AA03-305090C4F1F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112</Pages>
  <Words>55553</Words>
  <Characters>17061</Characters>
  <Application>Microsoft Office Word</Application>
  <DocSecurity>0</DocSecurity>
  <Lines>142</Lines>
  <Paragraphs>144</Paragraphs>
  <ScaleCrop>false</ScaleCrop>
  <Company/>
  <LinksUpToDate>false</LinksUpToDate>
  <CharactersWithSpaces>72470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admin</cp:lastModifiedBy>
  <cp:revision>18</cp:revision>
  <cp:lastPrinted>2023-08-29T08:48:00Z</cp:lastPrinted>
  <dcterms:created xsi:type="dcterms:W3CDTF">2025-01-16T08:29:00Z</dcterms:created>
  <dcterms:modified xsi:type="dcterms:W3CDTF">2025-01-20T07:10:00Z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F5447EC6C37B4DE29347B1BAEA3ED792_13</vt:lpwstr>
  </property>
  <property fmtid="{D5CDD505-2E9C-101B-9397-08002B2CF9AE}" pid="4" name="KSOTemplateDocerSaveRecord">
    <vt:lpwstr>eyJoZGlkIjoiMzEwNTM5NzYwMDRjMzkwZTVkZjY2ODkwMGIxNGU0OTUiLCJ1c2VySWQiOiI0OTY1NzI4NjQifQ==</vt:lpwstr>
  </property>
</Properties>
</file>