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CFF5" w14:textId="77777777" w:rsidR="001F2064" w:rsidRDefault="001F2064">
      <w:pPr>
        <w:spacing w:beforeLines="50" w:before="165" w:line="360" w:lineRule="auto"/>
        <w:jc w:val="center"/>
        <w:rPr>
          <w:color w:val="000000" w:themeColor="text1"/>
          <w:sz w:val="52"/>
          <w:szCs w:val="52"/>
        </w:rPr>
      </w:pPr>
    </w:p>
    <w:p w14:paraId="6A92C6C3" w14:textId="77777777" w:rsidR="001F2064" w:rsidRDefault="00190859">
      <w:pPr>
        <w:spacing w:beforeLines="50" w:before="165" w:line="360" w:lineRule="auto"/>
        <w:jc w:val="center"/>
        <w:rPr>
          <w:b/>
          <w:bCs/>
          <w:color w:val="000000" w:themeColor="text1"/>
          <w:sz w:val="52"/>
          <w:szCs w:val="52"/>
        </w:rPr>
      </w:pPr>
      <w:r>
        <w:rPr>
          <w:b/>
          <w:bCs/>
          <w:color w:val="000000" w:themeColor="text1"/>
          <w:sz w:val="52"/>
          <w:szCs w:val="52"/>
        </w:rPr>
        <w:t>竞争性磋商文件（服务类）</w:t>
      </w:r>
    </w:p>
    <w:p w14:paraId="1BE02219" w14:textId="77777777" w:rsidR="001F2064" w:rsidRDefault="001F2064">
      <w:pPr>
        <w:spacing w:beforeLines="50" w:before="165" w:line="360" w:lineRule="auto"/>
        <w:jc w:val="center"/>
        <w:rPr>
          <w:color w:val="000000" w:themeColor="text1"/>
          <w:sz w:val="36"/>
          <w:szCs w:val="36"/>
        </w:rPr>
      </w:pPr>
    </w:p>
    <w:p w14:paraId="0088EB35" w14:textId="77777777" w:rsidR="001F2064" w:rsidRDefault="001F2064">
      <w:pPr>
        <w:snapToGrid w:val="0"/>
        <w:spacing w:beforeLines="50" w:before="165" w:line="700" w:lineRule="exact"/>
        <w:jc w:val="center"/>
        <w:rPr>
          <w:color w:val="000000" w:themeColor="text1"/>
          <w:sz w:val="72"/>
          <w:szCs w:val="72"/>
        </w:rPr>
      </w:pPr>
    </w:p>
    <w:p w14:paraId="1FB406BB" w14:textId="77777777" w:rsidR="001F2064" w:rsidRDefault="00190859">
      <w:pPr>
        <w:snapToGrid w:val="0"/>
        <w:spacing w:beforeLines="50" w:before="165" w:line="700" w:lineRule="exact"/>
        <w:jc w:val="center"/>
        <w:rPr>
          <w:color w:val="000000" w:themeColor="text1"/>
          <w:sz w:val="44"/>
          <w:szCs w:val="44"/>
        </w:rPr>
      </w:pPr>
      <w:r>
        <w:rPr>
          <w:color w:val="000000" w:themeColor="text1"/>
          <w:sz w:val="72"/>
          <w:szCs w:val="72"/>
        </w:rPr>
        <w:t>竞争性磋商文件</w:t>
      </w:r>
    </w:p>
    <w:p w14:paraId="5872E96F" w14:textId="77777777" w:rsidR="001F2064" w:rsidRDefault="00190859">
      <w:pPr>
        <w:spacing w:beforeLines="100" w:before="331" w:afterLines="50" w:after="165" w:line="360" w:lineRule="auto"/>
        <w:jc w:val="center"/>
        <w:rPr>
          <w:color w:val="000000" w:themeColor="text1"/>
          <w:szCs w:val="21"/>
        </w:rPr>
      </w:pPr>
      <w:r>
        <w:rPr>
          <w:color w:val="000000" w:themeColor="text1"/>
          <w:szCs w:val="21"/>
        </w:rPr>
        <w:t>（全流程电子化评标）</w:t>
      </w:r>
    </w:p>
    <w:p w14:paraId="4B7220D3" w14:textId="77777777" w:rsidR="001F2064" w:rsidRDefault="001F2064">
      <w:pPr>
        <w:pStyle w:val="NormalIndent1"/>
        <w:ind w:firstLineChars="0" w:firstLine="0"/>
        <w:rPr>
          <w:rFonts w:ascii="Times New Roman" w:hAnsi="Times New Roman"/>
          <w:b/>
          <w:color w:val="000000" w:themeColor="text1"/>
          <w:sz w:val="32"/>
          <w:szCs w:val="32"/>
        </w:rPr>
      </w:pPr>
    </w:p>
    <w:p w14:paraId="74622A8C" w14:textId="77777777" w:rsidR="001F2064" w:rsidRDefault="001F2064">
      <w:pPr>
        <w:pStyle w:val="NormalIndent1"/>
        <w:ind w:firstLineChars="0" w:firstLine="0"/>
        <w:rPr>
          <w:rFonts w:ascii="Times New Roman" w:hAnsi="Times New Roman"/>
          <w:b/>
          <w:color w:val="000000" w:themeColor="text1"/>
          <w:sz w:val="32"/>
          <w:szCs w:val="32"/>
        </w:rPr>
      </w:pPr>
    </w:p>
    <w:p w14:paraId="75072C46" w14:textId="77777777" w:rsidR="001F2064" w:rsidRDefault="001F2064">
      <w:pPr>
        <w:spacing w:line="560" w:lineRule="exact"/>
        <w:rPr>
          <w:b/>
          <w:color w:val="000000" w:themeColor="text1"/>
          <w:sz w:val="32"/>
          <w:szCs w:val="32"/>
        </w:rPr>
      </w:pPr>
    </w:p>
    <w:p w14:paraId="2F3A7D88" w14:textId="77777777" w:rsidR="001F2064" w:rsidRDefault="00190859">
      <w:pPr>
        <w:snapToGrid w:val="0"/>
        <w:spacing w:before="50" w:after="120" w:line="700" w:lineRule="exact"/>
        <w:ind w:firstLineChars="300" w:firstLine="904"/>
        <w:rPr>
          <w:b/>
          <w:bCs/>
          <w:color w:val="000000" w:themeColor="text1"/>
          <w:w w:val="95"/>
          <w:kern w:val="0"/>
          <w:sz w:val="30"/>
          <w:szCs w:val="30"/>
        </w:rPr>
      </w:pPr>
      <w:r>
        <w:rPr>
          <w:b/>
          <w:bCs/>
          <w:color w:val="000000" w:themeColor="text1"/>
          <w:kern w:val="0"/>
          <w:sz w:val="30"/>
          <w:szCs w:val="30"/>
        </w:rPr>
        <w:t>项目</w:t>
      </w:r>
      <w:r>
        <w:rPr>
          <w:b/>
          <w:bCs/>
          <w:color w:val="000000" w:themeColor="text1"/>
          <w:w w:val="95"/>
          <w:kern w:val="0"/>
          <w:sz w:val="30"/>
          <w:szCs w:val="30"/>
        </w:rPr>
        <w:t>名称：</w:t>
      </w:r>
      <w:r>
        <w:rPr>
          <w:b/>
          <w:bCs/>
          <w:color w:val="000000" w:themeColor="text1"/>
          <w:w w:val="95"/>
          <w:kern w:val="0"/>
          <w:sz w:val="30"/>
          <w:szCs w:val="30"/>
        </w:rPr>
        <w:t>RCEP</w:t>
      </w:r>
      <w:r>
        <w:rPr>
          <w:b/>
          <w:bCs/>
          <w:color w:val="000000" w:themeColor="text1"/>
          <w:w w:val="95"/>
          <w:kern w:val="0"/>
          <w:sz w:val="30"/>
          <w:szCs w:val="30"/>
        </w:rPr>
        <w:t>经贸合作高端对话会务服务保障项目</w:t>
      </w:r>
    </w:p>
    <w:p w14:paraId="71EE86DF" w14:textId="77777777" w:rsidR="001F2064" w:rsidRDefault="00190859">
      <w:pPr>
        <w:snapToGrid w:val="0"/>
        <w:spacing w:before="50" w:after="120" w:line="700" w:lineRule="exact"/>
        <w:ind w:leftChars="396" w:left="832"/>
        <w:rPr>
          <w:color w:val="000000" w:themeColor="text1"/>
        </w:rPr>
      </w:pPr>
      <w:r>
        <w:rPr>
          <w:b/>
          <w:bCs/>
          <w:color w:val="000000" w:themeColor="text1"/>
          <w:w w:val="95"/>
          <w:kern w:val="0"/>
          <w:sz w:val="30"/>
          <w:szCs w:val="30"/>
        </w:rPr>
        <w:t>项目</w:t>
      </w:r>
      <w:r>
        <w:rPr>
          <w:b/>
          <w:bCs/>
          <w:color w:val="000000" w:themeColor="text1"/>
          <w:kern w:val="0"/>
          <w:sz w:val="30"/>
          <w:szCs w:val="30"/>
        </w:rPr>
        <w:t>编号</w:t>
      </w:r>
      <w:r>
        <w:rPr>
          <w:b/>
          <w:bCs/>
          <w:color w:val="000000" w:themeColor="text1"/>
          <w:w w:val="95"/>
          <w:kern w:val="0"/>
          <w:sz w:val="30"/>
          <w:szCs w:val="30"/>
        </w:rPr>
        <w:t>：</w:t>
      </w:r>
      <w:r>
        <w:rPr>
          <w:b/>
          <w:bCs/>
          <w:color w:val="000000" w:themeColor="text1"/>
          <w:w w:val="95"/>
          <w:kern w:val="0"/>
          <w:sz w:val="30"/>
          <w:szCs w:val="30"/>
        </w:rPr>
        <w:t xml:space="preserve">GXZC2024-C3-005159-JDZB </w:t>
      </w:r>
    </w:p>
    <w:p w14:paraId="66B90941" w14:textId="77777777" w:rsidR="001F2064" w:rsidRDefault="00190859">
      <w:pPr>
        <w:snapToGrid w:val="0"/>
        <w:spacing w:before="50" w:after="120" w:line="700" w:lineRule="exact"/>
        <w:ind w:leftChars="396" w:left="832"/>
        <w:rPr>
          <w:b/>
          <w:color w:val="000000" w:themeColor="text1"/>
          <w:sz w:val="30"/>
          <w:szCs w:val="48"/>
        </w:rPr>
      </w:pPr>
      <w:r>
        <w:rPr>
          <w:b/>
          <w:color w:val="000000" w:themeColor="text1"/>
          <w:sz w:val="30"/>
          <w:szCs w:val="48"/>
        </w:rPr>
        <w:t>项目所属区划：自治</w:t>
      </w:r>
      <w:r>
        <w:rPr>
          <w:b/>
          <w:bCs/>
          <w:color w:val="000000" w:themeColor="text1"/>
          <w:sz w:val="30"/>
          <w:szCs w:val="30"/>
        </w:rPr>
        <w:t>区本级</w:t>
      </w:r>
    </w:p>
    <w:p w14:paraId="63A4E059" w14:textId="77777777" w:rsidR="001F2064" w:rsidRDefault="00190859">
      <w:pPr>
        <w:snapToGrid w:val="0"/>
        <w:spacing w:before="50" w:after="120" w:line="700" w:lineRule="exact"/>
        <w:ind w:firstLineChars="300" w:firstLine="861"/>
        <w:rPr>
          <w:b/>
          <w:bCs/>
          <w:color w:val="000000" w:themeColor="text1"/>
          <w:w w:val="95"/>
          <w:kern w:val="0"/>
          <w:sz w:val="30"/>
          <w:szCs w:val="30"/>
        </w:rPr>
      </w:pPr>
      <w:r>
        <w:rPr>
          <w:b/>
          <w:bCs/>
          <w:color w:val="000000" w:themeColor="text1"/>
          <w:w w:val="95"/>
          <w:kern w:val="0"/>
          <w:sz w:val="30"/>
          <w:szCs w:val="30"/>
        </w:rPr>
        <w:t>采</w:t>
      </w:r>
      <w:r>
        <w:rPr>
          <w:b/>
          <w:bCs/>
          <w:color w:val="000000" w:themeColor="text1"/>
          <w:w w:val="95"/>
          <w:kern w:val="0"/>
          <w:sz w:val="30"/>
          <w:szCs w:val="30"/>
        </w:rPr>
        <w:t xml:space="preserve"> </w:t>
      </w:r>
      <w:r>
        <w:rPr>
          <w:b/>
          <w:bCs/>
          <w:color w:val="000000" w:themeColor="text1"/>
          <w:w w:val="95"/>
          <w:kern w:val="0"/>
          <w:sz w:val="30"/>
          <w:szCs w:val="30"/>
        </w:rPr>
        <w:t>购</w:t>
      </w:r>
      <w:r>
        <w:rPr>
          <w:b/>
          <w:bCs/>
          <w:color w:val="000000" w:themeColor="text1"/>
          <w:w w:val="95"/>
          <w:kern w:val="0"/>
          <w:sz w:val="30"/>
          <w:szCs w:val="30"/>
        </w:rPr>
        <w:t xml:space="preserve"> </w:t>
      </w:r>
      <w:r>
        <w:rPr>
          <w:b/>
          <w:bCs/>
          <w:color w:val="000000" w:themeColor="text1"/>
          <w:w w:val="95"/>
          <w:kern w:val="0"/>
          <w:sz w:val="30"/>
          <w:szCs w:val="30"/>
        </w:rPr>
        <w:t>人：</w:t>
      </w:r>
      <w:r>
        <w:rPr>
          <w:b/>
          <w:bCs/>
          <w:color w:val="000000" w:themeColor="text1"/>
          <w:kern w:val="0"/>
          <w:sz w:val="30"/>
          <w:szCs w:val="30"/>
        </w:rPr>
        <w:t>广西壮族自治区商务厅</w:t>
      </w:r>
    </w:p>
    <w:p w14:paraId="473F9916" w14:textId="77777777" w:rsidR="001F2064" w:rsidRDefault="00190859">
      <w:pPr>
        <w:snapToGrid w:val="0"/>
        <w:spacing w:before="50" w:after="120" w:line="700" w:lineRule="exact"/>
        <w:ind w:firstLineChars="294" w:firstLine="844"/>
        <w:rPr>
          <w:b/>
          <w:bCs/>
          <w:color w:val="000000" w:themeColor="text1"/>
          <w:w w:val="95"/>
          <w:kern w:val="0"/>
          <w:sz w:val="30"/>
          <w:szCs w:val="30"/>
        </w:rPr>
      </w:pPr>
      <w:r>
        <w:rPr>
          <w:b/>
          <w:bCs/>
          <w:color w:val="000000" w:themeColor="text1"/>
          <w:w w:val="95"/>
          <w:kern w:val="0"/>
          <w:sz w:val="30"/>
          <w:szCs w:val="30"/>
        </w:rPr>
        <w:t>采购代理机构：广西机电设备招标有限公司</w:t>
      </w:r>
      <w:r>
        <w:rPr>
          <w:b/>
          <w:bCs/>
          <w:color w:val="000000" w:themeColor="text1"/>
          <w:w w:val="95"/>
          <w:kern w:val="0"/>
          <w:sz w:val="30"/>
          <w:szCs w:val="30"/>
        </w:rPr>
        <w:t xml:space="preserve"> </w:t>
      </w:r>
    </w:p>
    <w:p w14:paraId="6DE0CA44" w14:textId="77777777" w:rsidR="001F2064" w:rsidRDefault="00190859">
      <w:pPr>
        <w:snapToGrid w:val="0"/>
        <w:spacing w:before="50" w:after="120" w:line="700" w:lineRule="exact"/>
        <w:ind w:firstLineChars="294" w:firstLine="844"/>
        <w:jc w:val="center"/>
        <w:rPr>
          <w:b/>
          <w:bCs/>
          <w:color w:val="000000" w:themeColor="text1"/>
          <w:w w:val="95"/>
          <w:kern w:val="0"/>
          <w:sz w:val="30"/>
          <w:szCs w:val="30"/>
        </w:rPr>
        <w:sectPr w:rsidR="001F2064">
          <w:footerReference w:type="even" r:id="rId9"/>
          <w:footerReference w:type="default" r:id="rId10"/>
          <w:pgSz w:w="11906" w:h="16838"/>
          <w:pgMar w:top="1134" w:right="1134" w:bottom="1134" w:left="1134" w:header="720" w:footer="720" w:gutter="0"/>
          <w:pgNumType w:start="1"/>
          <w:cols w:space="720"/>
          <w:docGrid w:type="lines" w:linePitch="331"/>
        </w:sectPr>
      </w:pPr>
      <w:r>
        <w:rPr>
          <w:b/>
          <w:bCs/>
          <w:color w:val="000000" w:themeColor="text1"/>
          <w:w w:val="95"/>
          <w:kern w:val="0"/>
          <w:sz w:val="30"/>
          <w:szCs w:val="30"/>
        </w:rPr>
        <w:t>2024</w:t>
      </w:r>
      <w:r>
        <w:rPr>
          <w:b/>
          <w:bCs/>
          <w:color w:val="000000" w:themeColor="text1"/>
          <w:w w:val="95"/>
          <w:kern w:val="0"/>
          <w:sz w:val="30"/>
          <w:szCs w:val="30"/>
        </w:rPr>
        <w:t>年</w:t>
      </w:r>
      <w:r>
        <w:rPr>
          <w:b/>
          <w:bCs/>
          <w:color w:val="000000" w:themeColor="text1"/>
          <w:w w:val="95"/>
          <w:kern w:val="0"/>
          <w:sz w:val="30"/>
          <w:szCs w:val="30"/>
        </w:rPr>
        <w:t xml:space="preserve"> 08</w:t>
      </w:r>
      <w:r>
        <w:rPr>
          <w:b/>
          <w:bCs/>
          <w:color w:val="000000" w:themeColor="text1"/>
          <w:w w:val="95"/>
          <w:kern w:val="0"/>
          <w:sz w:val="30"/>
          <w:szCs w:val="30"/>
        </w:rPr>
        <w:t>月</w:t>
      </w:r>
    </w:p>
    <w:p w14:paraId="63BC7468" w14:textId="77777777" w:rsidR="001F2064" w:rsidRDefault="00190859">
      <w:pPr>
        <w:spacing w:line="360" w:lineRule="auto"/>
        <w:jc w:val="center"/>
        <w:rPr>
          <w:b/>
          <w:color w:val="000000" w:themeColor="text1"/>
          <w:sz w:val="44"/>
          <w:szCs w:val="44"/>
        </w:rPr>
      </w:pPr>
      <w:r>
        <w:rPr>
          <w:b/>
          <w:color w:val="000000" w:themeColor="text1"/>
          <w:sz w:val="44"/>
          <w:szCs w:val="44"/>
        </w:rPr>
        <w:lastRenderedPageBreak/>
        <w:t>目</w:t>
      </w:r>
      <w:r>
        <w:rPr>
          <w:b/>
          <w:color w:val="000000" w:themeColor="text1"/>
          <w:sz w:val="44"/>
          <w:szCs w:val="44"/>
        </w:rPr>
        <w:t xml:space="preserve">   </w:t>
      </w:r>
      <w:r>
        <w:rPr>
          <w:b/>
          <w:color w:val="000000" w:themeColor="text1"/>
          <w:sz w:val="44"/>
          <w:szCs w:val="44"/>
        </w:rPr>
        <w:t>录</w:t>
      </w:r>
    </w:p>
    <w:p w14:paraId="4FCAB497" w14:textId="77777777" w:rsidR="001F2064" w:rsidRDefault="001F2064">
      <w:pPr>
        <w:spacing w:line="400" w:lineRule="exact"/>
        <w:jc w:val="center"/>
        <w:rPr>
          <w:b/>
          <w:color w:val="000000" w:themeColor="text1"/>
          <w:sz w:val="44"/>
          <w:szCs w:val="44"/>
        </w:rPr>
      </w:pPr>
    </w:p>
    <w:p w14:paraId="3BED94D7" w14:textId="52335840" w:rsidR="003E490C" w:rsidRPr="003E490C" w:rsidRDefault="00190859">
      <w:pPr>
        <w:pStyle w:val="TOC1"/>
        <w:tabs>
          <w:tab w:val="right" w:leader="dot" w:pos="8869"/>
        </w:tabs>
        <w:rPr>
          <w:rFonts w:asciiTheme="minorHAnsi" w:eastAsiaTheme="minorEastAsia" w:hAnsiTheme="minorHAnsi" w:cstheme="minorBidi"/>
          <w:noProof/>
          <w:sz w:val="28"/>
          <w:szCs w:val="28"/>
        </w:rPr>
      </w:pPr>
      <w:r w:rsidRPr="003E490C">
        <w:rPr>
          <w:b/>
          <w:color w:val="000000" w:themeColor="text1"/>
          <w:sz w:val="28"/>
          <w:szCs w:val="28"/>
        </w:rPr>
        <w:fldChar w:fldCharType="begin"/>
      </w:r>
      <w:r w:rsidRPr="003E490C">
        <w:rPr>
          <w:b/>
          <w:color w:val="000000" w:themeColor="text1"/>
          <w:sz w:val="28"/>
          <w:szCs w:val="28"/>
        </w:rPr>
        <w:instrText xml:space="preserve"> TOC \o "1-1" \h \z \u </w:instrText>
      </w:r>
      <w:r w:rsidRPr="003E490C">
        <w:rPr>
          <w:b/>
          <w:color w:val="000000" w:themeColor="text1"/>
          <w:sz w:val="28"/>
          <w:szCs w:val="28"/>
        </w:rPr>
        <w:fldChar w:fldCharType="separate"/>
      </w:r>
      <w:hyperlink w:anchor="_Toc175235795" w:history="1">
        <w:r w:rsidR="003E490C" w:rsidRPr="003E490C">
          <w:rPr>
            <w:rStyle w:val="afb"/>
            <w:b/>
            <w:bCs/>
            <w:noProof/>
            <w:kern w:val="44"/>
            <w:sz w:val="28"/>
            <w:szCs w:val="28"/>
          </w:rPr>
          <w:t>第一章</w:t>
        </w:r>
        <w:r w:rsidR="003E490C" w:rsidRPr="003E490C">
          <w:rPr>
            <w:rStyle w:val="afb"/>
            <w:b/>
            <w:bCs/>
            <w:noProof/>
            <w:kern w:val="44"/>
            <w:sz w:val="28"/>
            <w:szCs w:val="28"/>
          </w:rPr>
          <w:t xml:space="preserve"> </w:t>
        </w:r>
        <w:r w:rsidR="003E490C" w:rsidRPr="003E490C">
          <w:rPr>
            <w:rStyle w:val="afb"/>
            <w:b/>
            <w:bCs/>
            <w:noProof/>
            <w:kern w:val="44"/>
            <w:sz w:val="28"/>
            <w:szCs w:val="28"/>
          </w:rPr>
          <w:t>竞争性磋商公告</w:t>
        </w:r>
        <w:r w:rsidR="003E490C" w:rsidRPr="003E490C">
          <w:rPr>
            <w:noProof/>
            <w:webHidden/>
            <w:sz w:val="28"/>
            <w:szCs w:val="28"/>
          </w:rPr>
          <w:tab/>
        </w:r>
        <w:r w:rsidR="003E490C" w:rsidRPr="003E490C">
          <w:rPr>
            <w:noProof/>
            <w:webHidden/>
            <w:sz w:val="28"/>
            <w:szCs w:val="28"/>
          </w:rPr>
          <w:fldChar w:fldCharType="begin"/>
        </w:r>
        <w:r w:rsidR="003E490C" w:rsidRPr="003E490C">
          <w:rPr>
            <w:noProof/>
            <w:webHidden/>
            <w:sz w:val="28"/>
            <w:szCs w:val="28"/>
          </w:rPr>
          <w:instrText xml:space="preserve"> PAGEREF _Toc175235795 \h </w:instrText>
        </w:r>
        <w:r w:rsidR="003E490C" w:rsidRPr="003E490C">
          <w:rPr>
            <w:noProof/>
            <w:webHidden/>
            <w:sz w:val="28"/>
            <w:szCs w:val="28"/>
          </w:rPr>
        </w:r>
        <w:r w:rsidR="003E490C" w:rsidRPr="003E490C">
          <w:rPr>
            <w:noProof/>
            <w:webHidden/>
            <w:sz w:val="28"/>
            <w:szCs w:val="28"/>
          </w:rPr>
          <w:fldChar w:fldCharType="separate"/>
        </w:r>
        <w:r w:rsidR="00E01EC0">
          <w:rPr>
            <w:noProof/>
            <w:webHidden/>
            <w:sz w:val="28"/>
            <w:szCs w:val="28"/>
          </w:rPr>
          <w:t>1</w:t>
        </w:r>
        <w:r w:rsidR="003E490C" w:rsidRPr="003E490C">
          <w:rPr>
            <w:noProof/>
            <w:webHidden/>
            <w:sz w:val="28"/>
            <w:szCs w:val="28"/>
          </w:rPr>
          <w:fldChar w:fldCharType="end"/>
        </w:r>
      </w:hyperlink>
    </w:p>
    <w:p w14:paraId="2473CBFB" w14:textId="2ADD3971" w:rsidR="003E490C" w:rsidRPr="003E490C" w:rsidRDefault="00CF3568">
      <w:pPr>
        <w:pStyle w:val="TOC1"/>
        <w:tabs>
          <w:tab w:val="right" w:leader="dot" w:pos="8869"/>
        </w:tabs>
        <w:rPr>
          <w:rFonts w:asciiTheme="minorHAnsi" w:eastAsiaTheme="minorEastAsia" w:hAnsiTheme="minorHAnsi" w:cstheme="minorBidi"/>
          <w:noProof/>
          <w:sz w:val="28"/>
          <w:szCs w:val="28"/>
        </w:rPr>
      </w:pPr>
      <w:hyperlink w:anchor="_Toc175235796" w:history="1">
        <w:r w:rsidR="003E490C" w:rsidRPr="003E490C">
          <w:rPr>
            <w:rStyle w:val="afb"/>
            <w:b/>
            <w:bCs/>
            <w:noProof/>
            <w:kern w:val="44"/>
            <w:sz w:val="28"/>
            <w:szCs w:val="28"/>
          </w:rPr>
          <w:t>第二章</w:t>
        </w:r>
        <w:r w:rsidR="003E490C" w:rsidRPr="003E490C">
          <w:rPr>
            <w:rStyle w:val="afb"/>
            <w:b/>
            <w:bCs/>
            <w:noProof/>
            <w:kern w:val="44"/>
            <w:sz w:val="28"/>
            <w:szCs w:val="28"/>
          </w:rPr>
          <w:t xml:space="preserve"> </w:t>
        </w:r>
        <w:r w:rsidR="003E490C" w:rsidRPr="003E490C">
          <w:rPr>
            <w:rStyle w:val="afb"/>
            <w:b/>
            <w:bCs/>
            <w:noProof/>
            <w:kern w:val="44"/>
            <w:sz w:val="28"/>
            <w:szCs w:val="28"/>
          </w:rPr>
          <w:t>采购需求</w:t>
        </w:r>
        <w:r w:rsidR="003E490C" w:rsidRPr="003E490C">
          <w:rPr>
            <w:noProof/>
            <w:webHidden/>
            <w:sz w:val="28"/>
            <w:szCs w:val="28"/>
          </w:rPr>
          <w:tab/>
        </w:r>
        <w:r w:rsidR="003E490C" w:rsidRPr="003E490C">
          <w:rPr>
            <w:noProof/>
            <w:webHidden/>
            <w:sz w:val="28"/>
            <w:szCs w:val="28"/>
          </w:rPr>
          <w:fldChar w:fldCharType="begin"/>
        </w:r>
        <w:r w:rsidR="003E490C" w:rsidRPr="003E490C">
          <w:rPr>
            <w:noProof/>
            <w:webHidden/>
            <w:sz w:val="28"/>
            <w:szCs w:val="28"/>
          </w:rPr>
          <w:instrText xml:space="preserve"> PAGEREF _Toc175235796 \h </w:instrText>
        </w:r>
        <w:r w:rsidR="003E490C" w:rsidRPr="003E490C">
          <w:rPr>
            <w:noProof/>
            <w:webHidden/>
            <w:sz w:val="28"/>
            <w:szCs w:val="28"/>
          </w:rPr>
        </w:r>
        <w:r w:rsidR="003E490C" w:rsidRPr="003E490C">
          <w:rPr>
            <w:noProof/>
            <w:webHidden/>
            <w:sz w:val="28"/>
            <w:szCs w:val="28"/>
          </w:rPr>
          <w:fldChar w:fldCharType="separate"/>
        </w:r>
        <w:r w:rsidR="00E01EC0">
          <w:rPr>
            <w:noProof/>
            <w:webHidden/>
            <w:sz w:val="28"/>
            <w:szCs w:val="28"/>
          </w:rPr>
          <w:t>5</w:t>
        </w:r>
        <w:r w:rsidR="003E490C" w:rsidRPr="003E490C">
          <w:rPr>
            <w:noProof/>
            <w:webHidden/>
            <w:sz w:val="28"/>
            <w:szCs w:val="28"/>
          </w:rPr>
          <w:fldChar w:fldCharType="end"/>
        </w:r>
      </w:hyperlink>
    </w:p>
    <w:p w14:paraId="096527CA" w14:textId="573EF454" w:rsidR="003E490C" w:rsidRPr="003E490C" w:rsidRDefault="00CF3568">
      <w:pPr>
        <w:pStyle w:val="TOC1"/>
        <w:tabs>
          <w:tab w:val="right" w:leader="dot" w:pos="8869"/>
        </w:tabs>
        <w:rPr>
          <w:rFonts w:asciiTheme="minorHAnsi" w:eastAsiaTheme="minorEastAsia" w:hAnsiTheme="minorHAnsi" w:cstheme="minorBidi"/>
          <w:noProof/>
          <w:sz w:val="28"/>
          <w:szCs w:val="28"/>
        </w:rPr>
      </w:pPr>
      <w:hyperlink w:anchor="_Toc175235797" w:history="1">
        <w:r w:rsidR="003E490C" w:rsidRPr="003E490C">
          <w:rPr>
            <w:rStyle w:val="afb"/>
            <w:b/>
            <w:bCs/>
            <w:noProof/>
            <w:kern w:val="44"/>
            <w:sz w:val="28"/>
            <w:szCs w:val="28"/>
          </w:rPr>
          <w:t>第三章</w:t>
        </w:r>
        <w:r w:rsidR="003E490C" w:rsidRPr="003E490C">
          <w:rPr>
            <w:rStyle w:val="afb"/>
            <w:b/>
            <w:bCs/>
            <w:noProof/>
            <w:kern w:val="44"/>
            <w:sz w:val="28"/>
            <w:szCs w:val="28"/>
          </w:rPr>
          <w:t xml:space="preserve"> </w:t>
        </w:r>
        <w:r w:rsidR="003E490C" w:rsidRPr="003E490C">
          <w:rPr>
            <w:rStyle w:val="afb"/>
            <w:b/>
            <w:bCs/>
            <w:noProof/>
            <w:kern w:val="44"/>
            <w:sz w:val="28"/>
            <w:szCs w:val="28"/>
          </w:rPr>
          <w:t>供应商须知</w:t>
        </w:r>
        <w:r w:rsidR="003E490C" w:rsidRPr="003E490C">
          <w:rPr>
            <w:noProof/>
            <w:webHidden/>
            <w:sz w:val="28"/>
            <w:szCs w:val="28"/>
          </w:rPr>
          <w:tab/>
        </w:r>
        <w:r w:rsidR="003E490C" w:rsidRPr="003E490C">
          <w:rPr>
            <w:noProof/>
            <w:webHidden/>
            <w:sz w:val="28"/>
            <w:szCs w:val="28"/>
          </w:rPr>
          <w:fldChar w:fldCharType="begin"/>
        </w:r>
        <w:r w:rsidR="003E490C" w:rsidRPr="003E490C">
          <w:rPr>
            <w:noProof/>
            <w:webHidden/>
            <w:sz w:val="28"/>
            <w:szCs w:val="28"/>
          </w:rPr>
          <w:instrText xml:space="preserve"> PAGEREF _Toc175235797 \h </w:instrText>
        </w:r>
        <w:r w:rsidR="003E490C" w:rsidRPr="003E490C">
          <w:rPr>
            <w:noProof/>
            <w:webHidden/>
            <w:sz w:val="28"/>
            <w:szCs w:val="28"/>
          </w:rPr>
        </w:r>
        <w:r w:rsidR="003E490C" w:rsidRPr="003E490C">
          <w:rPr>
            <w:noProof/>
            <w:webHidden/>
            <w:sz w:val="28"/>
            <w:szCs w:val="28"/>
          </w:rPr>
          <w:fldChar w:fldCharType="separate"/>
        </w:r>
        <w:r w:rsidR="00E01EC0">
          <w:rPr>
            <w:noProof/>
            <w:webHidden/>
            <w:sz w:val="28"/>
            <w:szCs w:val="28"/>
          </w:rPr>
          <w:t>9</w:t>
        </w:r>
        <w:r w:rsidR="003E490C" w:rsidRPr="003E490C">
          <w:rPr>
            <w:noProof/>
            <w:webHidden/>
            <w:sz w:val="28"/>
            <w:szCs w:val="28"/>
          </w:rPr>
          <w:fldChar w:fldCharType="end"/>
        </w:r>
      </w:hyperlink>
    </w:p>
    <w:p w14:paraId="08B42E6D" w14:textId="21F3E38B" w:rsidR="003E490C" w:rsidRPr="003E490C" w:rsidRDefault="00CF3568">
      <w:pPr>
        <w:pStyle w:val="TOC1"/>
        <w:tabs>
          <w:tab w:val="right" w:leader="dot" w:pos="8869"/>
        </w:tabs>
        <w:rPr>
          <w:rFonts w:asciiTheme="minorHAnsi" w:eastAsiaTheme="minorEastAsia" w:hAnsiTheme="minorHAnsi" w:cstheme="minorBidi"/>
          <w:noProof/>
          <w:sz w:val="28"/>
          <w:szCs w:val="28"/>
        </w:rPr>
      </w:pPr>
      <w:hyperlink w:anchor="_Toc175235798" w:history="1">
        <w:r w:rsidR="003E490C" w:rsidRPr="003E490C">
          <w:rPr>
            <w:rStyle w:val="afb"/>
            <w:b/>
            <w:bCs/>
            <w:noProof/>
            <w:kern w:val="44"/>
            <w:sz w:val="28"/>
            <w:szCs w:val="28"/>
          </w:rPr>
          <w:t>第四章</w:t>
        </w:r>
        <w:r w:rsidR="003E490C" w:rsidRPr="003E490C">
          <w:rPr>
            <w:rStyle w:val="afb"/>
            <w:b/>
            <w:bCs/>
            <w:noProof/>
            <w:kern w:val="44"/>
            <w:sz w:val="28"/>
            <w:szCs w:val="28"/>
          </w:rPr>
          <w:t xml:space="preserve"> </w:t>
        </w:r>
        <w:r w:rsidR="003E490C" w:rsidRPr="003E490C">
          <w:rPr>
            <w:rStyle w:val="afb"/>
            <w:b/>
            <w:bCs/>
            <w:noProof/>
            <w:kern w:val="44"/>
            <w:sz w:val="28"/>
            <w:szCs w:val="28"/>
          </w:rPr>
          <w:t>评审程序、评审方法和评审标准</w:t>
        </w:r>
        <w:r w:rsidR="003E490C" w:rsidRPr="003E490C">
          <w:rPr>
            <w:noProof/>
            <w:webHidden/>
            <w:sz w:val="28"/>
            <w:szCs w:val="28"/>
          </w:rPr>
          <w:tab/>
        </w:r>
        <w:r w:rsidR="003E490C" w:rsidRPr="003E490C">
          <w:rPr>
            <w:noProof/>
            <w:webHidden/>
            <w:sz w:val="28"/>
            <w:szCs w:val="28"/>
          </w:rPr>
          <w:fldChar w:fldCharType="begin"/>
        </w:r>
        <w:r w:rsidR="003E490C" w:rsidRPr="003E490C">
          <w:rPr>
            <w:noProof/>
            <w:webHidden/>
            <w:sz w:val="28"/>
            <w:szCs w:val="28"/>
          </w:rPr>
          <w:instrText xml:space="preserve"> PAGEREF _Toc175235798 \h </w:instrText>
        </w:r>
        <w:r w:rsidR="003E490C" w:rsidRPr="003E490C">
          <w:rPr>
            <w:noProof/>
            <w:webHidden/>
            <w:sz w:val="28"/>
            <w:szCs w:val="28"/>
          </w:rPr>
        </w:r>
        <w:r w:rsidR="003E490C" w:rsidRPr="003E490C">
          <w:rPr>
            <w:noProof/>
            <w:webHidden/>
            <w:sz w:val="28"/>
            <w:szCs w:val="28"/>
          </w:rPr>
          <w:fldChar w:fldCharType="separate"/>
        </w:r>
        <w:r w:rsidR="00E01EC0">
          <w:rPr>
            <w:noProof/>
            <w:webHidden/>
            <w:sz w:val="28"/>
            <w:szCs w:val="28"/>
          </w:rPr>
          <w:t>28</w:t>
        </w:r>
        <w:r w:rsidR="003E490C" w:rsidRPr="003E490C">
          <w:rPr>
            <w:noProof/>
            <w:webHidden/>
            <w:sz w:val="28"/>
            <w:szCs w:val="28"/>
          </w:rPr>
          <w:fldChar w:fldCharType="end"/>
        </w:r>
      </w:hyperlink>
    </w:p>
    <w:p w14:paraId="0365CE5D" w14:textId="79DF1B6F" w:rsidR="003E490C" w:rsidRPr="003E490C" w:rsidRDefault="00CF3568">
      <w:pPr>
        <w:pStyle w:val="TOC1"/>
        <w:tabs>
          <w:tab w:val="right" w:leader="dot" w:pos="8869"/>
        </w:tabs>
        <w:rPr>
          <w:rFonts w:asciiTheme="minorHAnsi" w:eastAsiaTheme="minorEastAsia" w:hAnsiTheme="minorHAnsi" w:cstheme="minorBidi"/>
          <w:noProof/>
          <w:sz w:val="28"/>
          <w:szCs w:val="28"/>
        </w:rPr>
      </w:pPr>
      <w:hyperlink w:anchor="_Toc175235799" w:history="1">
        <w:r w:rsidR="003E490C" w:rsidRPr="003E490C">
          <w:rPr>
            <w:rStyle w:val="afb"/>
            <w:b/>
            <w:bCs/>
            <w:noProof/>
            <w:kern w:val="44"/>
            <w:sz w:val="28"/>
            <w:szCs w:val="28"/>
          </w:rPr>
          <w:t>第五章</w:t>
        </w:r>
        <w:r w:rsidR="003E490C" w:rsidRPr="003E490C">
          <w:rPr>
            <w:rStyle w:val="afb"/>
            <w:b/>
            <w:bCs/>
            <w:noProof/>
            <w:kern w:val="44"/>
            <w:sz w:val="28"/>
            <w:szCs w:val="28"/>
          </w:rPr>
          <w:t xml:space="preserve"> </w:t>
        </w:r>
        <w:r w:rsidR="003E490C" w:rsidRPr="003E490C">
          <w:rPr>
            <w:rStyle w:val="afb"/>
            <w:b/>
            <w:bCs/>
            <w:noProof/>
            <w:kern w:val="44"/>
            <w:sz w:val="28"/>
            <w:szCs w:val="28"/>
          </w:rPr>
          <w:t>响应文件格式</w:t>
        </w:r>
        <w:r w:rsidR="003E490C" w:rsidRPr="003E490C">
          <w:rPr>
            <w:noProof/>
            <w:webHidden/>
            <w:sz w:val="28"/>
            <w:szCs w:val="28"/>
          </w:rPr>
          <w:tab/>
        </w:r>
        <w:r w:rsidR="003E490C" w:rsidRPr="003E490C">
          <w:rPr>
            <w:noProof/>
            <w:webHidden/>
            <w:sz w:val="28"/>
            <w:szCs w:val="28"/>
          </w:rPr>
          <w:fldChar w:fldCharType="begin"/>
        </w:r>
        <w:r w:rsidR="003E490C" w:rsidRPr="003E490C">
          <w:rPr>
            <w:noProof/>
            <w:webHidden/>
            <w:sz w:val="28"/>
            <w:szCs w:val="28"/>
          </w:rPr>
          <w:instrText xml:space="preserve"> PAGEREF _Toc175235799 \h </w:instrText>
        </w:r>
        <w:r w:rsidR="003E490C" w:rsidRPr="003E490C">
          <w:rPr>
            <w:noProof/>
            <w:webHidden/>
            <w:sz w:val="28"/>
            <w:szCs w:val="28"/>
          </w:rPr>
        </w:r>
        <w:r w:rsidR="003E490C" w:rsidRPr="003E490C">
          <w:rPr>
            <w:noProof/>
            <w:webHidden/>
            <w:sz w:val="28"/>
            <w:szCs w:val="28"/>
          </w:rPr>
          <w:fldChar w:fldCharType="separate"/>
        </w:r>
        <w:r w:rsidR="00E01EC0">
          <w:rPr>
            <w:noProof/>
            <w:webHidden/>
            <w:sz w:val="28"/>
            <w:szCs w:val="28"/>
          </w:rPr>
          <w:t>37</w:t>
        </w:r>
        <w:r w:rsidR="003E490C" w:rsidRPr="003E490C">
          <w:rPr>
            <w:noProof/>
            <w:webHidden/>
            <w:sz w:val="28"/>
            <w:szCs w:val="28"/>
          </w:rPr>
          <w:fldChar w:fldCharType="end"/>
        </w:r>
      </w:hyperlink>
    </w:p>
    <w:p w14:paraId="73AA7330" w14:textId="4A606E01" w:rsidR="003E490C" w:rsidRPr="003E490C" w:rsidRDefault="00CF3568">
      <w:pPr>
        <w:pStyle w:val="TOC1"/>
        <w:tabs>
          <w:tab w:val="right" w:leader="dot" w:pos="8869"/>
        </w:tabs>
        <w:rPr>
          <w:rFonts w:asciiTheme="minorHAnsi" w:eastAsiaTheme="minorEastAsia" w:hAnsiTheme="minorHAnsi" w:cstheme="minorBidi"/>
          <w:noProof/>
          <w:sz w:val="28"/>
          <w:szCs w:val="28"/>
        </w:rPr>
      </w:pPr>
      <w:hyperlink w:anchor="_Toc175235800" w:history="1">
        <w:r w:rsidR="003E490C" w:rsidRPr="003E490C">
          <w:rPr>
            <w:rStyle w:val="afb"/>
            <w:b/>
            <w:bCs/>
            <w:noProof/>
            <w:kern w:val="44"/>
            <w:sz w:val="28"/>
            <w:szCs w:val="28"/>
          </w:rPr>
          <w:t>第六章</w:t>
        </w:r>
        <w:r w:rsidR="003E490C" w:rsidRPr="003E490C">
          <w:rPr>
            <w:rStyle w:val="afb"/>
            <w:b/>
            <w:bCs/>
            <w:noProof/>
            <w:kern w:val="44"/>
            <w:sz w:val="28"/>
            <w:szCs w:val="28"/>
          </w:rPr>
          <w:t xml:space="preserve"> </w:t>
        </w:r>
        <w:r w:rsidR="003E490C" w:rsidRPr="003E490C">
          <w:rPr>
            <w:rStyle w:val="afb"/>
            <w:b/>
            <w:bCs/>
            <w:noProof/>
            <w:kern w:val="44"/>
            <w:sz w:val="28"/>
            <w:szCs w:val="28"/>
          </w:rPr>
          <w:t>合同文本</w:t>
        </w:r>
        <w:r w:rsidR="003E490C" w:rsidRPr="003E490C">
          <w:rPr>
            <w:rStyle w:val="afb"/>
            <w:b/>
            <w:noProof/>
            <w:kern w:val="0"/>
            <w:sz w:val="28"/>
            <w:szCs w:val="28"/>
          </w:rPr>
          <w:t>政府采购合同</w:t>
        </w:r>
        <w:r w:rsidR="003E490C" w:rsidRPr="003E490C">
          <w:rPr>
            <w:noProof/>
            <w:webHidden/>
            <w:sz w:val="28"/>
            <w:szCs w:val="28"/>
          </w:rPr>
          <w:tab/>
        </w:r>
        <w:r w:rsidR="003E490C" w:rsidRPr="003E490C">
          <w:rPr>
            <w:noProof/>
            <w:webHidden/>
            <w:sz w:val="28"/>
            <w:szCs w:val="28"/>
          </w:rPr>
          <w:fldChar w:fldCharType="begin"/>
        </w:r>
        <w:r w:rsidR="003E490C" w:rsidRPr="003E490C">
          <w:rPr>
            <w:noProof/>
            <w:webHidden/>
            <w:sz w:val="28"/>
            <w:szCs w:val="28"/>
          </w:rPr>
          <w:instrText xml:space="preserve"> PAGEREF _Toc175235800 \h </w:instrText>
        </w:r>
        <w:r w:rsidR="003E490C" w:rsidRPr="003E490C">
          <w:rPr>
            <w:noProof/>
            <w:webHidden/>
            <w:sz w:val="28"/>
            <w:szCs w:val="28"/>
          </w:rPr>
        </w:r>
        <w:r w:rsidR="003E490C" w:rsidRPr="003E490C">
          <w:rPr>
            <w:noProof/>
            <w:webHidden/>
            <w:sz w:val="28"/>
            <w:szCs w:val="28"/>
          </w:rPr>
          <w:fldChar w:fldCharType="separate"/>
        </w:r>
        <w:r w:rsidR="00E01EC0">
          <w:rPr>
            <w:noProof/>
            <w:webHidden/>
            <w:sz w:val="28"/>
            <w:szCs w:val="28"/>
          </w:rPr>
          <w:t>67</w:t>
        </w:r>
        <w:r w:rsidR="003E490C" w:rsidRPr="003E490C">
          <w:rPr>
            <w:noProof/>
            <w:webHidden/>
            <w:sz w:val="28"/>
            <w:szCs w:val="28"/>
          </w:rPr>
          <w:fldChar w:fldCharType="end"/>
        </w:r>
      </w:hyperlink>
    </w:p>
    <w:p w14:paraId="20D3FA82" w14:textId="6D11FB7C" w:rsidR="001F2064" w:rsidRPr="003E490C" w:rsidRDefault="00190859">
      <w:pPr>
        <w:tabs>
          <w:tab w:val="right" w:leader="dot" w:pos="8296"/>
        </w:tabs>
        <w:spacing w:line="480" w:lineRule="exact"/>
        <w:ind w:leftChars="200" w:left="420"/>
        <w:rPr>
          <w:color w:val="000000" w:themeColor="text1"/>
          <w:sz w:val="28"/>
          <w:szCs w:val="28"/>
        </w:rPr>
      </w:pPr>
      <w:r w:rsidRPr="003E490C">
        <w:rPr>
          <w:b/>
          <w:color w:val="000000" w:themeColor="text1"/>
          <w:sz w:val="28"/>
          <w:szCs w:val="28"/>
        </w:rPr>
        <w:fldChar w:fldCharType="end"/>
      </w:r>
    </w:p>
    <w:p w14:paraId="7F3E0ABD" w14:textId="77777777" w:rsidR="001F2064" w:rsidRDefault="00190859">
      <w:pPr>
        <w:tabs>
          <w:tab w:val="left" w:pos="7470"/>
        </w:tabs>
        <w:spacing w:line="400" w:lineRule="exact"/>
        <w:jc w:val="left"/>
        <w:rPr>
          <w:b/>
          <w:color w:val="000000" w:themeColor="text1"/>
          <w:sz w:val="32"/>
          <w:szCs w:val="32"/>
        </w:rPr>
      </w:pPr>
      <w:r>
        <w:rPr>
          <w:b/>
          <w:color w:val="000000" w:themeColor="text1"/>
          <w:sz w:val="32"/>
          <w:szCs w:val="32"/>
        </w:rPr>
        <w:tab/>
      </w:r>
    </w:p>
    <w:p w14:paraId="0A2EF9BD" w14:textId="77777777" w:rsidR="001F2064" w:rsidRDefault="001F2064">
      <w:pPr>
        <w:spacing w:line="400" w:lineRule="exact"/>
        <w:rPr>
          <w:b/>
          <w:color w:val="000000" w:themeColor="text1"/>
          <w:sz w:val="32"/>
          <w:szCs w:val="32"/>
        </w:rPr>
      </w:pPr>
    </w:p>
    <w:p w14:paraId="472F6B8D" w14:textId="77777777" w:rsidR="001F2064" w:rsidRDefault="001F2064">
      <w:pPr>
        <w:spacing w:line="400" w:lineRule="exact"/>
        <w:rPr>
          <w:b/>
          <w:color w:val="000000" w:themeColor="text1"/>
          <w:sz w:val="32"/>
          <w:szCs w:val="32"/>
        </w:rPr>
        <w:sectPr w:rsidR="001F2064">
          <w:headerReference w:type="default" r:id="rId11"/>
          <w:footerReference w:type="default" r:id="rId12"/>
          <w:headerReference w:type="first" r:id="rId13"/>
          <w:footerReference w:type="first" r:id="rId14"/>
          <w:pgSz w:w="11906" w:h="16838"/>
          <w:pgMar w:top="1440" w:right="1440" w:bottom="1440" w:left="1587" w:header="851" w:footer="992" w:gutter="0"/>
          <w:pgNumType w:start="0"/>
          <w:cols w:space="720"/>
          <w:titlePg/>
          <w:docGrid w:type="lines" w:linePitch="312"/>
        </w:sectPr>
      </w:pPr>
    </w:p>
    <w:p w14:paraId="013DDA4A" w14:textId="77777777" w:rsidR="001F2064" w:rsidRDefault="00190859">
      <w:pPr>
        <w:keepNext/>
        <w:keepLines/>
        <w:spacing w:before="340" w:after="330" w:line="400" w:lineRule="exact"/>
        <w:jc w:val="center"/>
        <w:outlineLvl w:val="0"/>
        <w:rPr>
          <w:b/>
          <w:bCs/>
          <w:color w:val="000000" w:themeColor="text1"/>
          <w:kern w:val="44"/>
          <w:sz w:val="44"/>
          <w:szCs w:val="44"/>
        </w:rPr>
      </w:pPr>
      <w:bookmarkStart w:id="0" w:name="_Toc97909549"/>
      <w:bookmarkStart w:id="1" w:name="_Toc175235795"/>
      <w:r>
        <w:rPr>
          <w:b/>
          <w:bCs/>
          <w:color w:val="000000" w:themeColor="text1"/>
          <w:kern w:val="44"/>
          <w:sz w:val="44"/>
          <w:szCs w:val="44"/>
        </w:rPr>
        <w:lastRenderedPageBreak/>
        <w:t>第一章</w:t>
      </w:r>
      <w:r>
        <w:rPr>
          <w:b/>
          <w:bCs/>
          <w:color w:val="000000" w:themeColor="text1"/>
          <w:kern w:val="44"/>
          <w:sz w:val="44"/>
          <w:szCs w:val="44"/>
        </w:rPr>
        <w:t xml:space="preserve"> </w:t>
      </w:r>
      <w:r>
        <w:rPr>
          <w:b/>
          <w:bCs/>
          <w:color w:val="000000" w:themeColor="text1"/>
          <w:kern w:val="44"/>
          <w:sz w:val="44"/>
          <w:szCs w:val="44"/>
        </w:rPr>
        <w:t>竞争性磋商公告</w:t>
      </w:r>
      <w:bookmarkStart w:id="2" w:name="_Toc35393629"/>
      <w:bookmarkStart w:id="3" w:name="_Toc44229878"/>
      <w:bookmarkStart w:id="4" w:name="_Toc35393798"/>
      <w:bookmarkStart w:id="5" w:name="_Toc28359089"/>
      <w:bookmarkStart w:id="6" w:name="_Toc28359012"/>
      <w:bookmarkStart w:id="7" w:name="_Toc35393792"/>
      <w:bookmarkStart w:id="8" w:name="_Toc28359004"/>
      <w:bookmarkStart w:id="9" w:name="_Toc28359081"/>
      <w:bookmarkStart w:id="10" w:name="_Toc35393623"/>
      <w:bookmarkEnd w:id="0"/>
      <w:bookmarkEnd w:id="1"/>
    </w:p>
    <w:p w14:paraId="3CEC0919" w14:textId="77777777" w:rsidR="001F2064" w:rsidRDefault="00190859">
      <w:pPr>
        <w:spacing w:line="360" w:lineRule="auto"/>
        <w:jc w:val="center"/>
        <w:rPr>
          <w:bCs/>
          <w:color w:val="000000" w:themeColor="text1"/>
          <w:sz w:val="24"/>
        </w:rPr>
      </w:pPr>
      <w:bookmarkStart w:id="11" w:name="_Hlk175218217"/>
      <w:r>
        <w:rPr>
          <w:rFonts w:hint="eastAsia"/>
          <w:bCs/>
          <w:color w:val="000000" w:themeColor="text1"/>
          <w:sz w:val="24"/>
        </w:rPr>
        <w:t>广西机电设备招标有限公司关于</w:t>
      </w:r>
      <w:r>
        <w:rPr>
          <w:rFonts w:hint="eastAsia"/>
          <w:bCs/>
          <w:color w:val="000000" w:themeColor="text1"/>
          <w:sz w:val="24"/>
        </w:rPr>
        <w:t>RCEP</w:t>
      </w:r>
      <w:r>
        <w:rPr>
          <w:rFonts w:hint="eastAsia"/>
          <w:bCs/>
          <w:color w:val="000000" w:themeColor="text1"/>
          <w:sz w:val="24"/>
        </w:rPr>
        <w:t>经贸合作高端对话会务服务保障项目</w:t>
      </w:r>
    </w:p>
    <w:p w14:paraId="4625D11C" w14:textId="77777777" w:rsidR="001F2064" w:rsidRDefault="00190859">
      <w:pPr>
        <w:spacing w:line="360" w:lineRule="auto"/>
        <w:jc w:val="center"/>
        <w:rPr>
          <w:bCs/>
          <w:color w:val="000000" w:themeColor="text1"/>
          <w:sz w:val="24"/>
        </w:rPr>
      </w:pPr>
      <w:r>
        <w:rPr>
          <w:rFonts w:hint="eastAsia"/>
          <w:bCs/>
          <w:color w:val="000000" w:themeColor="text1"/>
          <w:sz w:val="24"/>
        </w:rPr>
        <w:t>(</w:t>
      </w:r>
      <w:r>
        <w:rPr>
          <w:bCs/>
          <w:color w:val="000000" w:themeColor="text1"/>
          <w:sz w:val="24"/>
        </w:rPr>
        <w:t>GXZC2024-C3-005159-JDZ</w:t>
      </w:r>
      <w:r>
        <w:rPr>
          <w:rFonts w:hint="eastAsia"/>
          <w:bCs/>
          <w:color w:val="000000" w:themeColor="text1"/>
          <w:sz w:val="24"/>
        </w:rPr>
        <w:t>)</w:t>
      </w:r>
      <w:r>
        <w:rPr>
          <w:rFonts w:hint="eastAsia"/>
          <w:bCs/>
          <w:color w:val="000000" w:themeColor="text1"/>
          <w:sz w:val="24"/>
        </w:rPr>
        <w:t>竞争性磋商公告</w:t>
      </w:r>
    </w:p>
    <w:p w14:paraId="33D3F9FC" w14:textId="77777777" w:rsidR="001F2064" w:rsidRDefault="001F2064">
      <w:pPr>
        <w:spacing w:line="360" w:lineRule="auto"/>
        <w:rPr>
          <w:bCs/>
          <w:color w:val="000000" w:themeColor="text1"/>
          <w:sz w:val="24"/>
        </w:rPr>
      </w:pPr>
    </w:p>
    <w:p w14:paraId="662A1814" w14:textId="77777777" w:rsidR="001F2064" w:rsidRDefault="00190859">
      <w:pPr>
        <w:spacing w:line="360" w:lineRule="auto"/>
        <w:rPr>
          <w:bCs/>
          <w:color w:val="000000" w:themeColor="text1"/>
          <w:szCs w:val="21"/>
        </w:rPr>
      </w:pPr>
      <w:r>
        <w:rPr>
          <w:rFonts w:hint="eastAsia"/>
          <w:bCs/>
          <w:color w:val="000000" w:themeColor="text1"/>
          <w:szCs w:val="21"/>
        </w:rPr>
        <w:t>项目概况：</w:t>
      </w:r>
      <w:r>
        <w:rPr>
          <w:rFonts w:hint="eastAsia"/>
          <w:bCs/>
          <w:color w:val="000000" w:themeColor="text1"/>
          <w:szCs w:val="21"/>
        </w:rPr>
        <w:t>RCEP</w:t>
      </w:r>
      <w:r>
        <w:rPr>
          <w:rFonts w:hint="eastAsia"/>
          <w:bCs/>
          <w:color w:val="000000" w:themeColor="text1"/>
          <w:szCs w:val="21"/>
        </w:rPr>
        <w:t>经贸合作高端对话会务服务保障项目</w:t>
      </w:r>
      <w:r>
        <w:rPr>
          <w:rFonts w:hint="eastAsia"/>
          <w:bCs/>
          <w:color w:val="000000" w:themeColor="text1"/>
          <w:szCs w:val="21"/>
        </w:rPr>
        <w:t>(</w:t>
      </w:r>
      <w:r>
        <w:rPr>
          <w:bCs/>
          <w:color w:val="000000" w:themeColor="text1"/>
          <w:szCs w:val="21"/>
        </w:rPr>
        <w:t>GXZC2024-C3-005159-JDZB</w:t>
      </w:r>
      <w:r>
        <w:rPr>
          <w:rFonts w:hint="eastAsia"/>
          <w:bCs/>
          <w:color w:val="000000" w:themeColor="text1"/>
          <w:szCs w:val="21"/>
        </w:rPr>
        <w:t>)</w:t>
      </w:r>
      <w:r>
        <w:rPr>
          <w:rFonts w:hint="eastAsia"/>
          <w:bCs/>
          <w:color w:val="000000" w:themeColor="text1"/>
          <w:szCs w:val="21"/>
        </w:rPr>
        <w:t>的潜在供应商应在广西政府采购云平台</w:t>
      </w:r>
      <w:r>
        <w:rPr>
          <w:rFonts w:hint="eastAsia"/>
          <w:bCs/>
          <w:color w:val="000000" w:themeColor="text1"/>
          <w:szCs w:val="21"/>
        </w:rPr>
        <w:t xml:space="preserve"> </w:t>
      </w:r>
      <w:r>
        <w:rPr>
          <w:rFonts w:hint="eastAsia"/>
          <w:bCs/>
          <w:color w:val="000000" w:themeColor="text1"/>
          <w:szCs w:val="21"/>
        </w:rPr>
        <w:t>（</w:t>
      </w:r>
      <w:r>
        <w:rPr>
          <w:rFonts w:hint="eastAsia"/>
          <w:bCs/>
          <w:color w:val="000000" w:themeColor="text1"/>
          <w:szCs w:val="21"/>
        </w:rPr>
        <w:t>https://www.gcy.zfcg.gxzf.gov.cn/</w:t>
      </w:r>
      <w:r>
        <w:rPr>
          <w:rFonts w:hint="eastAsia"/>
          <w:bCs/>
          <w:color w:val="000000" w:themeColor="text1"/>
          <w:szCs w:val="21"/>
        </w:rPr>
        <w:t>）获取采购文件，并于</w:t>
      </w:r>
      <w:r>
        <w:rPr>
          <w:rFonts w:hint="eastAsia"/>
          <w:bCs/>
          <w:color w:val="000000" w:themeColor="text1"/>
          <w:szCs w:val="21"/>
        </w:rPr>
        <w:t>2024</w:t>
      </w:r>
      <w:r>
        <w:rPr>
          <w:rFonts w:hint="eastAsia"/>
          <w:bCs/>
          <w:color w:val="000000" w:themeColor="text1"/>
          <w:szCs w:val="21"/>
        </w:rPr>
        <w:t>年</w:t>
      </w:r>
      <w:r>
        <w:rPr>
          <w:rFonts w:hint="eastAsia"/>
          <w:bCs/>
          <w:color w:val="000000" w:themeColor="text1"/>
          <w:szCs w:val="21"/>
        </w:rPr>
        <w:t>0</w:t>
      </w:r>
      <w:r>
        <w:rPr>
          <w:bCs/>
          <w:color w:val="000000" w:themeColor="text1"/>
          <w:szCs w:val="21"/>
        </w:rPr>
        <w:t>9</w:t>
      </w:r>
      <w:r>
        <w:rPr>
          <w:rFonts w:hint="eastAsia"/>
          <w:bCs/>
          <w:color w:val="000000" w:themeColor="text1"/>
          <w:szCs w:val="21"/>
        </w:rPr>
        <w:t>月</w:t>
      </w:r>
      <w:r>
        <w:rPr>
          <w:rFonts w:hint="eastAsia"/>
          <w:bCs/>
          <w:color w:val="000000" w:themeColor="text1"/>
          <w:szCs w:val="21"/>
        </w:rPr>
        <w:t>0</w:t>
      </w:r>
      <w:r>
        <w:rPr>
          <w:bCs/>
          <w:color w:val="000000" w:themeColor="text1"/>
          <w:szCs w:val="21"/>
        </w:rPr>
        <w:t>2</w:t>
      </w:r>
      <w:r>
        <w:rPr>
          <w:rFonts w:hint="eastAsia"/>
          <w:bCs/>
          <w:color w:val="000000" w:themeColor="text1"/>
          <w:szCs w:val="21"/>
        </w:rPr>
        <w:t>日</w:t>
      </w:r>
      <w:r>
        <w:rPr>
          <w:rFonts w:hint="eastAsia"/>
          <w:bCs/>
          <w:color w:val="000000" w:themeColor="text1"/>
          <w:szCs w:val="21"/>
        </w:rPr>
        <w:t xml:space="preserve"> 09:</w:t>
      </w:r>
      <w:r>
        <w:rPr>
          <w:bCs/>
          <w:color w:val="000000" w:themeColor="text1"/>
          <w:szCs w:val="21"/>
        </w:rPr>
        <w:t>3</w:t>
      </w:r>
      <w:r>
        <w:rPr>
          <w:rFonts w:hint="eastAsia"/>
          <w:bCs/>
          <w:color w:val="000000" w:themeColor="text1"/>
          <w:szCs w:val="21"/>
        </w:rPr>
        <w:t>0</w:t>
      </w:r>
      <w:r>
        <w:rPr>
          <w:rFonts w:hint="eastAsia"/>
          <w:bCs/>
          <w:color w:val="000000" w:themeColor="text1"/>
          <w:szCs w:val="21"/>
        </w:rPr>
        <w:t>（北京时间）前提交响应文件。</w:t>
      </w:r>
    </w:p>
    <w:p w14:paraId="77EAA7CE" w14:textId="77777777" w:rsidR="001F2064" w:rsidRDefault="001F2064">
      <w:pPr>
        <w:spacing w:line="360" w:lineRule="auto"/>
        <w:rPr>
          <w:bCs/>
          <w:color w:val="000000" w:themeColor="text1"/>
          <w:sz w:val="24"/>
        </w:rPr>
      </w:pPr>
    </w:p>
    <w:p w14:paraId="0034834D" w14:textId="77777777" w:rsidR="001F2064" w:rsidRDefault="00190859">
      <w:pPr>
        <w:spacing w:line="400" w:lineRule="exact"/>
        <w:ind w:firstLineChars="200" w:firstLine="422"/>
        <w:rPr>
          <w:b/>
          <w:color w:val="000000" w:themeColor="text1"/>
          <w:kern w:val="44"/>
          <w:szCs w:val="21"/>
        </w:rPr>
      </w:pPr>
      <w:r>
        <w:rPr>
          <w:b/>
          <w:color w:val="000000" w:themeColor="text1"/>
          <w:kern w:val="44"/>
          <w:szCs w:val="21"/>
        </w:rPr>
        <w:t>一、项目基本情况</w:t>
      </w:r>
      <w:bookmarkEnd w:id="2"/>
      <w:bookmarkEnd w:id="3"/>
      <w:bookmarkEnd w:id="4"/>
      <w:bookmarkEnd w:id="5"/>
      <w:bookmarkEnd w:id="6"/>
    </w:p>
    <w:p w14:paraId="799DBF04" w14:textId="77777777" w:rsidR="001F2064" w:rsidRDefault="00190859">
      <w:pPr>
        <w:spacing w:line="400" w:lineRule="exact"/>
        <w:ind w:firstLineChars="200" w:firstLine="420"/>
        <w:rPr>
          <w:color w:val="000000" w:themeColor="text1"/>
          <w:w w:val="95"/>
          <w:kern w:val="0"/>
          <w:szCs w:val="21"/>
        </w:rPr>
      </w:pPr>
      <w:r>
        <w:rPr>
          <w:color w:val="000000" w:themeColor="text1"/>
          <w:szCs w:val="21"/>
        </w:rPr>
        <w:t>项目编号：</w:t>
      </w:r>
      <w:r>
        <w:rPr>
          <w:color w:val="000000" w:themeColor="text1"/>
          <w:szCs w:val="21"/>
        </w:rPr>
        <w:t>GXZC2024-C3-005159-JDZB</w:t>
      </w:r>
    </w:p>
    <w:p w14:paraId="33B5F670" w14:textId="77777777" w:rsidR="001F2064" w:rsidRDefault="00190859">
      <w:pPr>
        <w:spacing w:line="400" w:lineRule="exact"/>
        <w:ind w:firstLineChars="200" w:firstLine="420"/>
        <w:rPr>
          <w:color w:val="000000" w:themeColor="text1"/>
          <w:szCs w:val="21"/>
        </w:rPr>
      </w:pPr>
      <w:r>
        <w:rPr>
          <w:color w:val="000000" w:themeColor="text1"/>
          <w:szCs w:val="21"/>
        </w:rPr>
        <w:t>采购计划文号：广西政采</w:t>
      </w:r>
      <w:r>
        <w:rPr>
          <w:color w:val="000000" w:themeColor="text1"/>
          <w:szCs w:val="21"/>
        </w:rPr>
        <w:t>[2024]15570</w:t>
      </w:r>
      <w:r>
        <w:rPr>
          <w:color w:val="000000" w:themeColor="text1"/>
          <w:szCs w:val="21"/>
        </w:rPr>
        <w:t>号</w:t>
      </w:r>
    </w:p>
    <w:p w14:paraId="66BC03D2" w14:textId="77777777" w:rsidR="001F2064" w:rsidRDefault="00190859">
      <w:pPr>
        <w:numPr>
          <w:ilvl w:val="255"/>
          <w:numId w:val="0"/>
        </w:numPr>
        <w:spacing w:line="400" w:lineRule="exact"/>
        <w:ind w:firstLineChars="200" w:firstLine="420"/>
        <w:rPr>
          <w:color w:val="000000" w:themeColor="text1"/>
          <w:szCs w:val="21"/>
        </w:rPr>
      </w:pPr>
      <w:r>
        <w:rPr>
          <w:color w:val="000000" w:themeColor="text1"/>
          <w:szCs w:val="21"/>
        </w:rPr>
        <w:t>项目名称：</w:t>
      </w:r>
      <w:r>
        <w:rPr>
          <w:color w:val="000000" w:themeColor="text1"/>
          <w:szCs w:val="21"/>
        </w:rPr>
        <w:t>RCEP</w:t>
      </w:r>
      <w:r>
        <w:rPr>
          <w:color w:val="000000" w:themeColor="text1"/>
          <w:szCs w:val="21"/>
        </w:rPr>
        <w:t>经贸合作高端对话会务服务保障项目</w:t>
      </w:r>
    </w:p>
    <w:p w14:paraId="55EB8706" w14:textId="77777777" w:rsidR="001F2064" w:rsidRDefault="00190859">
      <w:pPr>
        <w:spacing w:line="400" w:lineRule="exact"/>
        <w:ind w:firstLineChars="200" w:firstLine="420"/>
        <w:rPr>
          <w:color w:val="000000" w:themeColor="text1"/>
          <w:szCs w:val="21"/>
        </w:rPr>
      </w:pPr>
      <w:r>
        <w:rPr>
          <w:color w:val="000000" w:themeColor="text1"/>
          <w:szCs w:val="21"/>
        </w:rPr>
        <w:t>采购方式：竞争性磋商。</w:t>
      </w:r>
    </w:p>
    <w:p w14:paraId="47A7D50F" w14:textId="77777777" w:rsidR="001F2064" w:rsidRDefault="00190859">
      <w:pPr>
        <w:spacing w:line="400" w:lineRule="exact"/>
        <w:ind w:firstLineChars="200" w:firstLine="420"/>
        <w:jc w:val="left"/>
        <w:rPr>
          <w:color w:val="000000" w:themeColor="text1"/>
          <w:szCs w:val="21"/>
        </w:rPr>
      </w:pPr>
      <w:r>
        <w:rPr>
          <w:color w:val="000000" w:themeColor="text1"/>
          <w:szCs w:val="21"/>
        </w:rPr>
        <w:t>预算总金额：</w:t>
      </w:r>
      <w:r>
        <w:rPr>
          <w:color w:val="000000" w:themeColor="text1"/>
          <w:szCs w:val="21"/>
        </w:rPr>
        <w:t>1353400</w:t>
      </w:r>
    </w:p>
    <w:p w14:paraId="0CA57F29" w14:textId="77777777" w:rsidR="001F2064" w:rsidRDefault="00190859">
      <w:pPr>
        <w:numPr>
          <w:ilvl w:val="255"/>
          <w:numId w:val="0"/>
        </w:numPr>
        <w:spacing w:line="400" w:lineRule="exact"/>
        <w:ind w:firstLineChars="200" w:firstLine="420"/>
        <w:rPr>
          <w:color w:val="000000" w:themeColor="text1"/>
          <w:szCs w:val="21"/>
        </w:rPr>
      </w:pPr>
      <w:r>
        <w:rPr>
          <w:color w:val="000000" w:themeColor="text1"/>
          <w:szCs w:val="21"/>
        </w:rPr>
        <w:t>采购需求：</w:t>
      </w:r>
    </w:p>
    <w:p w14:paraId="440C1226" w14:textId="77777777" w:rsidR="001F2064" w:rsidRDefault="00190859">
      <w:pPr>
        <w:spacing w:line="312" w:lineRule="auto"/>
        <w:ind w:firstLineChars="350" w:firstLine="735"/>
        <w:jc w:val="left"/>
        <w:rPr>
          <w:color w:val="000000" w:themeColor="text1"/>
          <w:kern w:val="0"/>
          <w:szCs w:val="21"/>
        </w:rPr>
      </w:pPr>
      <w:r>
        <w:rPr>
          <w:color w:val="000000" w:themeColor="text1"/>
          <w:kern w:val="0"/>
          <w:szCs w:val="21"/>
        </w:rPr>
        <w:t>标项名称：</w:t>
      </w:r>
      <w:r>
        <w:rPr>
          <w:color w:val="000000" w:themeColor="text1"/>
          <w:kern w:val="0"/>
          <w:szCs w:val="21"/>
        </w:rPr>
        <w:t>RCEP</w:t>
      </w:r>
      <w:r>
        <w:rPr>
          <w:color w:val="000000" w:themeColor="text1"/>
          <w:kern w:val="0"/>
          <w:szCs w:val="21"/>
        </w:rPr>
        <w:t>经贸合作高端对话会务服务保障项目</w:t>
      </w:r>
    </w:p>
    <w:p w14:paraId="1E2115DF" w14:textId="77777777" w:rsidR="001F2064" w:rsidRDefault="00190859">
      <w:pPr>
        <w:spacing w:line="312" w:lineRule="auto"/>
        <w:ind w:firstLineChars="350" w:firstLine="735"/>
        <w:jc w:val="left"/>
        <w:rPr>
          <w:color w:val="000000" w:themeColor="text1"/>
          <w:kern w:val="0"/>
          <w:szCs w:val="21"/>
        </w:rPr>
      </w:pPr>
      <w:r>
        <w:rPr>
          <w:color w:val="000000" w:themeColor="text1"/>
          <w:kern w:val="0"/>
          <w:szCs w:val="21"/>
        </w:rPr>
        <w:t>数量：</w:t>
      </w:r>
      <w:r>
        <w:rPr>
          <w:color w:val="000000" w:themeColor="text1"/>
          <w:kern w:val="0"/>
          <w:szCs w:val="21"/>
        </w:rPr>
        <w:t>1</w:t>
      </w:r>
    </w:p>
    <w:p w14:paraId="7650CC39" w14:textId="77777777" w:rsidR="001F2064" w:rsidRDefault="00190859">
      <w:pPr>
        <w:spacing w:line="312" w:lineRule="auto"/>
        <w:ind w:firstLineChars="350" w:firstLine="735"/>
        <w:jc w:val="left"/>
        <w:rPr>
          <w:color w:val="000000" w:themeColor="text1"/>
          <w:kern w:val="0"/>
          <w:szCs w:val="21"/>
        </w:rPr>
      </w:pPr>
      <w:r>
        <w:rPr>
          <w:color w:val="000000" w:themeColor="text1"/>
          <w:kern w:val="0"/>
          <w:szCs w:val="21"/>
        </w:rPr>
        <w:t>预算金额：</w:t>
      </w:r>
      <w:r>
        <w:rPr>
          <w:color w:val="000000" w:themeColor="text1"/>
          <w:kern w:val="0"/>
          <w:szCs w:val="21"/>
        </w:rPr>
        <w:t>1353400</w:t>
      </w:r>
    </w:p>
    <w:p w14:paraId="14B79A19" w14:textId="77777777" w:rsidR="001F2064" w:rsidRDefault="00190859">
      <w:pPr>
        <w:spacing w:line="312" w:lineRule="auto"/>
        <w:ind w:firstLineChars="350" w:firstLine="735"/>
        <w:jc w:val="left"/>
        <w:rPr>
          <w:color w:val="000000" w:themeColor="text1"/>
          <w:kern w:val="0"/>
          <w:szCs w:val="21"/>
        </w:rPr>
      </w:pPr>
      <w:r>
        <w:rPr>
          <w:color w:val="000000" w:themeColor="text1"/>
          <w:kern w:val="0"/>
          <w:szCs w:val="21"/>
        </w:rPr>
        <w:t>简要规格描述或项目基本概况介绍、用途：</w:t>
      </w:r>
      <w:r>
        <w:rPr>
          <w:color w:val="000000" w:themeColor="text1"/>
          <w:kern w:val="0"/>
          <w:szCs w:val="21"/>
        </w:rPr>
        <w:t>RCEP</w:t>
      </w:r>
      <w:r>
        <w:rPr>
          <w:color w:val="000000" w:themeColor="text1"/>
          <w:kern w:val="0"/>
          <w:szCs w:val="21"/>
        </w:rPr>
        <w:t>经贸合作高端对话会务服务保障</w:t>
      </w:r>
    </w:p>
    <w:p w14:paraId="629F806E" w14:textId="77777777" w:rsidR="001F2064" w:rsidRDefault="00190859">
      <w:pPr>
        <w:spacing w:line="312" w:lineRule="auto"/>
        <w:ind w:firstLineChars="350" w:firstLine="735"/>
        <w:jc w:val="left"/>
        <w:rPr>
          <w:color w:val="000000" w:themeColor="text1"/>
          <w:kern w:val="0"/>
          <w:szCs w:val="21"/>
        </w:rPr>
      </w:pPr>
      <w:r>
        <w:rPr>
          <w:color w:val="000000" w:themeColor="text1"/>
          <w:kern w:val="0"/>
          <w:szCs w:val="21"/>
        </w:rPr>
        <w:t>最高限价（如有）：</w:t>
      </w:r>
      <w:r>
        <w:rPr>
          <w:color w:val="000000" w:themeColor="text1"/>
          <w:kern w:val="0"/>
          <w:szCs w:val="21"/>
        </w:rPr>
        <w:t>1353400</w:t>
      </w:r>
    </w:p>
    <w:p w14:paraId="1C0EE384" w14:textId="77777777" w:rsidR="001F2064" w:rsidRDefault="00190859">
      <w:pPr>
        <w:spacing w:line="312" w:lineRule="auto"/>
        <w:ind w:firstLineChars="350" w:firstLine="735"/>
        <w:jc w:val="left"/>
        <w:rPr>
          <w:color w:val="000000" w:themeColor="text1"/>
          <w:kern w:val="0"/>
          <w:szCs w:val="21"/>
        </w:rPr>
      </w:pPr>
      <w:r>
        <w:rPr>
          <w:color w:val="000000" w:themeColor="text1"/>
          <w:kern w:val="0"/>
          <w:szCs w:val="21"/>
        </w:rPr>
        <w:t>合同履约期限：签订合同之日起至</w:t>
      </w:r>
      <w:r>
        <w:rPr>
          <w:color w:val="000000" w:themeColor="text1"/>
          <w:kern w:val="0"/>
          <w:szCs w:val="21"/>
        </w:rPr>
        <w:t>2024</w:t>
      </w:r>
      <w:r>
        <w:rPr>
          <w:color w:val="000000" w:themeColor="text1"/>
          <w:kern w:val="0"/>
          <w:szCs w:val="21"/>
        </w:rPr>
        <w:t>年</w:t>
      </w:r>
      <w:r>
        <w:rPr>
          <w:color w:val="000000" w:themeColor="text1"/>
          <w:kern w:val="0"/>
          <w:szCs w:val="21"/>
        </w:rPr>
        <w:t>9</w:t>
      </w:r>
      <w:r>
        <w:rPr>
          <w:color w:val="000000" w:themeColor="text1"/>
          <w:kern w:val="0"/>
          <w:szCs w:val="21"/>
        </w:rPr>
        <w:t>月</w:t>
      </w:r>
      <w:r>
        <w:rPr>
          <w:color w:val="000000" w:themeColor="text1"/>
          <w:kern w:val="0"/>
          <w:szCs w:val="21"/>
        </w:rPr>
        <w:t>24</w:t>
      </w:r>
      <w:r>
        <w:rPr>
          <w:color w:val="000000" w:themeColor="text1"/>
          <w:kern w:val="0"/>
          <w:szCs w:val="21"/>
        </w:rPr>
        <w:t>日止。</w:t>
      </w:r>
    </w:p>
    <w:p w14:paraId="023AF37B" w14:textId="77777777" w:rsidR="001F2064" w:rsidRDefault="00190859">
      <w:pPr>
        <w:spacing w:line="312" w:lineRule="auto"/>
        <w:ind w:firstLineChars="350" w:firstLine="735"/>
        <w:jc w:val="left"/>
        <w:rPr>
          <w:color w:val="000000" w:themeColor="text1"/>
          <w:kern w:val="0"/>
          <w:szCs w:val="21"/>
        </w:rPr>
      </w:pPr>
      <w:r>
        <w:rPr>
          <w:color w:val="000000" w:themeColor="text1"/>
          <w:kern w:val="0"/>
          <w:szCs w:val="21"/>
        </w:rPr>
        <w:t>本项目（</w:t>
      </w:r>
      <w:r>
        <w:rPr>
          <w:color w:val="000000" w:themeColor="text1"/>
          <w:szCs w:val="21"/>
        </w:rPr>
        <w:t>否</w:t>
      </w:r>
      <w:r>
        <w:rPr>
          <w:color w:val="000000" w:themeColor="text1"/>
          <w:kern w:val="0"/>
          <w:szCs w:val="21"/>
        </w:rPr>
        <w:t>）接受联合体。</w:t>
      </w:r>
    </w:p>
    <w:p w14:paraId="2A9B75D3" w14:textId="77777777" w:rsidR="001F2064" w:rsidRDefault="00190859">
      <w:pPr>
        <w:spacing w:line="312" w:lineRule="auto"/>
        <w:ind w:firstLineChars="350" w:firstLine="735"/>
        <w:jc w:val="left"/>
        <w:rPr>
          <w:color w:val="000000" w:themeColor="text1"/>
          <w:kern w:val="0"/>
          <w:szCs w:val="21"/>
        </w:rPr>
      </w:pPr>
      <w:r>
        <w:rPr>
          <w:color w:val="000000" w:themeColor="text1"/>
          <w:kern w:val="0"/>
          <w:szCs w:val="21"/>
        </w:rPr>
        <w:t>备注：</w:t>
      </w:r>
    </w:p>
    <w:p w14:paraId="2903E5B7" w14:textId="77777777" w:rsidR="001F2064" w:rsidRDefault="00190859">
      <w:pPr>
        <w:spacing w:line="400" w:lineRule="exact"/>
        <w:ind w:firstLineChars="200" w:firstLine="420"/>
        <w:rPr>
          <w:color w:val="000000" w:themeColor="text1"/>
          <w:szCs w:val="21"/>
        </w:rPr>
      </w:pPr>
      <w:r>
        <w:rPr>
          <w:color w:val="000000" w:themeColor="text1"/>
          <w:szCs w:val="21"/>
        </w:rPr>
        <w:t xml:space="preserve"> </w:t>
      </w:r>
    </w:p>
    <w:p w14:paraId="15906198" w14:textId="77777777" w:rsidR="001F2064" w:rsidRDefault="00190859">
      <w:pPr>
        <w:spacing w:line="400" w:lineRule="exact"/>
        <w:ind w:firstLineChars="200" w:firstLine="422"/>
        <w:rPr>
          <w:bCs/>
          <w:color w:val="000000" w:themeColor="text1"/>
          <w:szCs w:val="21"/>
        </w:rPr>
      </w:pPr>
      <w:bookmarkStart w:id="12" w:name="_Toc35393630"/>
      <w:bookmarkStart w:id="13" w:name="_Toc44229879"/>
      <w:bookmarkStart w:id="14" w:name="_Toc35393799"/>
      <w:bookmarkStart w:id="15" w:name="_Toc28359090"/>
      <w:bookmarkStart w:id="16" w:name="_Toc28359013"/>
      <w:r>
        <w:rPr>
          <w:b/>
          <w:color w:val="000000" w:themeColor="text1"/>
          <w:kern w:val="44"/>
          <w:szCs w:val="21"/>
        </w:rPr>
        <w:t>二、供应商的资格条件</w:t>
      </w:r>
      <w:bookmarkEnd w:id="12"/>
      <w:bookmarkEnd w:id="13"/>
      <w:bookmarkEnd w:id="14"/>
      <w:bookmarkEnd w:id="15"/>
      <w:bookmarkEnd w:id="16"/>
    </w:p>
    <w:p w14:paraId="5EFCBBF7" w14:textId="77777777" w:rsidR="001F2064" w:rsidRDefault="00190859">
      <w:pPr>
        <w:spacing w:line="400" w:lineRule="exact"/>
        <w:ind w:firstLineChars="200" w:firstLine="420"/>
        <w:rPr>
          <w:color w:val="000000" w:themeColor="text1"/>
          <w:szCs w:val="21"/>
        </w:rPr>
      </w:pPr>
      <w:r>
        <w:rPr>
          <w:color w:val="000000" w:themeColor="text1"/>
          <w:szCs w:val="21"/>
        </w:rPr>
        <w:t>1.</w:t>
      </w:r>
      <w:r>
        <w:rPr>
          <w:color w:val="000000" w:themeColor="text1"/>
          <w:szCs w:val="21"/>
        </w:rPr>
        <w:t>满足《中华人民共和国政府采购法》第二十二条规定。</w:t>
      </w:r>
    </w:p>
    <w:p w14:paraId="20C3D1F7" w14:textId="77777777" w:rsidR="001F2064" w:rsidRDefault="00190859">
      <w:pPr>
        <w:spacing w:line="400" w:lineRule="exact"/>
        <w:ind w:firstLineChars="200" w:firstLine="420"/>
        <w:rPr>
          <w:color w:val="000000" w:themeColor="text1"/>
          <w:szCs w:val="21"/>
        </w:rPr>
      </w:pPr>
      <w:r>
        <w:rPr>
          <w:color w:val="000000" w:themeColor="text1"/>
          <w:szCs w:val="21"/>
        </w:rPr>
        <w:t>2.</w:t>
      </w:r>
      <w:r>
        <w:rPr>
          <w:color w:val="000000" w:themeColor="text1"/>
          <w:szCs w:val="21"/>
        </w:rPr>
        <w:t>落实政府采购政策需满足的资格要求：专门面向中小企业采购的项目（供应商应为中小微企业或监狱企业或残疾人福利性单位）</w:t>
      </w:r>
    </w:p>
    <w:p w14:paraId="135AC567" w14:textId="77777777" w:rsidR="001F2064" w:rsidRDefault="00190859">
      <w:pPr>
        <w:spacing w:line="400" w:lineRule="exact"/>
        <w:ind w:firstLineChars="200" w:firstLine="420"/>
        <w:rPr>
          <w:color w:val="000000" w:themeColor="text1"/>
          <w:szCs w:val="21"/>
        </w:rPr>
      </w:pPr>
      <w:r>
        <w:rPr>
          <w:color w:val="000000" w:themeColor="text1"/>
          <w:szCs w:val="21"/>
        </w:rPr>
        <w:t>3.</w:t>
      </w:r>
      <w:r>
        <w:rPr>
          <w:color w:val="000000" w:themeColor="text1"/>
          <w:szCs w:val="21"/>
        </w:rPr>
        <w:t>本项目的特定资格要求：</w:t>
      </w:r>
    </w:p>
    <w:p w14:paraId="1C53BDA3" w14:textId="77777777" w:rsidR="001F2064" w:rsidRDefault="00190859">
      <w:pPr>
        <w:spacing w:line="400" w:lineRule="exac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）资质要求：无。</w:t>
      </w:r>
    </w:p>
    <w:p w14:paraId="539ED90D" w14:textId="77777777" w:rsidR="001F2064" w:rsidRDefault="00190859">
      <w:pPr>
        <w:spacing w:line="400" w:lineRule="exac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）业绩要求：无。</w:t>
      </w:r>
    </w:p>
    <w:p w14:paraId="0FF9A277" w14:textId="77777777" w:rsidR="001F2064" w:rsidRDefault="00190859">
      <w:pPr>
        <w:spacing w:line="400" w:lineRule="exact"/>
        <w:ind w:firstLineChars="200" w:firstLine="420"/>
        <w:rPr>
          <w:color w:val="000000" w:themeColor="text1"/>
          <w:szCs w:val="21"/>
        </w:rPr>
      </w:pPr>
      <w:r>
        <w:rPr>
          <w:color w:val="000000" w:themeColor="text1"/>
          <w:szCs w:val="21"/>
        </w:rPr>
        <w:lastRenderedPageBreak/>
        <w:t>（</w:t>
      </w:r>
      <w:r>
        <w:rPr>
          <w:color w:val="000000" w:themeColor="text1"/>
          <w:szCs w:val="21"/>
        </w:rPr>
        <w:t>3</w:t>
      </w:r>
      <w:r>
        <w:rPr>
          <w:color w:val="000000" w:themeColor="text1"/>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76DA616E" w14:textId="77777777" w:rsidR="001F2064" w:rsidRDefault="00190859">
      <w:pPr>
        <w:spacing w:line="400" w:lineRule="exac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）本项目是政府购买服务，公益一类事业单位、使用事业编制且由财政拨款保障的群团组织，不得参加本项目的采购活动。</w:t>
      </w:r>
    </w:p>
    <w:p w14:paraId="32D8ADA0" w14:textId="77777777" w:rsidR="001F2064" w:rsidRDefault="00190859">
      <w:pPr>
        <w:spacing w:line="400" w:lineRule="exact"/>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）未被列入失信被执行人、税收违法黑名单、政府采购严重违法失信行为记录名单。</w:t>
      </w:r>
    </w:p>
    <w:p w14:paraId="3D89A5EC" w14:textId="77777777" w:rsidR="001F2064" w:rsidRDefault="00190859">
      <w:pPr>
        <w:spacing w:line="400" w:lineRule="exact"/>
        <w:ind w:firstLineChars="200" w:firstLine="420"/>
        <w:rPr>
          <w:color w:val="000000" w:themeColor="text1"/>
          <w:szCs w:val="21"/>
        </w:rPr>
      </w:pPr>
      <w:r>
        <w:rPr>
          <w:color w:val="000000" w:themeColor="text1"/>
          <w:szCs w:val="21"/>
        </w:rPr>
        <w:t>（</w:t>
      </w:r>
      <w:r>
        <w:rPr>
          <w:color w:val="000000" w:themeColor="text1"/>
          <w:szCs w:val="21"/>
        </w:rPr>
        <w:t>6</w:t>
      </w:r>
      <w:r>
        <w:rPr>
          <w:color w:val="000000" w:themeColor="text1"/>
          <w:szCs w:val="21"/>
        </w:rPr>
        <w:t>）本项目不允许分包。</w:t>
      </w:r>
    </w:p>
    <w:p w14:paraId="64AF1D8F" w14:textId="77777777" w:rsidR="001F2064" w:rsidRDefault="00190859">
      <w:pPr>
        <w:spacing w:line="400" w:lineRule="exact"/>
        <w:ind w:firstLineChars="200" w:firstLine="420"/>
        <w:rPr>
          <w:color w:val="000000" w:themeColor="text1"/>
          <w:szCs w:val="21"/>
        </w:rPr>
      </w:pPr>
      <w:r>
        <w:rPr>
          <w:color w:val="000000" w:themeColor="text1"/>
          <w:szCs w:val="21"/>
        </w:rPr>
        <w:t>（</w:t>
      </w:r>
      <w:r>
        <w:rPr>
          <w:color w:val="000000" w:themeColor="text1"/>
          <w:szCs w:val="21"/>
        </w:rPr>
        <w:t>7</w:t>
      </w:r>
      <w:r>
        <w:rPr>
          <w:color w:val="000000" w:themeColor="text1"/>
          <w:szCs w:val="21"/>
        </w:rPr>
        <w:t>）按照磋商公告的规定获得采购文件。采购文件有规定时按要求提交磋商保证金。</w:t>
      </w:r>
    </w:p>
    <w:p w14:paraId="2D0DD416" w14:textId="77777777" w:rsidR="001F2064" w:rsidRDefault="00190859">
      <w:pPr>
        <w:spacing w:line="400" w:lineRule="exact"/>
        <w:ind w:firstLineChars="200" w:firstLine="422"/>
        <w:rPr>
          <w:b/>
          <w:bCs/>
          <w:color w:val="000000" w:themeColor="text1"/>
          <w:szCs w:val="21"/>
        </w:rPr>
      </w:pPr>
      <w:r>
        <w:rPr>
          <w:b/>
          <w:bCs/>
          <w:color w:val="000000" w:themeColor="text1"/>
          <w:szCs w:val="21"/>
        </w:rPr>
        <w:t>三、获取竞争性磋商文件</w:t>
      </w:r>
      <w:bookmarkEnd w:id="7"/>
      <w:bookmarkEnd w:id="8"/>
      <w:bookmarkEnd w:id="9"/>
      <w:bookmarkEnd w:id="10"/>
    </w:p>
    <w:p w14:paraId="068E215E" w14:textId="66C60B7B" w:rsidR="001F2064" w:rsidRDefault="00190859">
      <w:pPr>
        <w:spacing w:line="400" w:lineRule="exact"/>
        <w:ind w:firstLineChars="200" w:firstLine="420"/>
        <w:rPr>
          <w:color w:val="000000" w:themeColor="text1"/>
          <w:szCs w:val="21"/>
        </w:rPr>
      </w:pPr>
      <w:bookmarkStart w:id="17" w:name="_Toc28359082"/>
      <w:bookmarkStart w:id="18" w:name="_Toc28359005"/>
      <w:bookmarkStart w:id="19" w:name="_Toc35393793"/>
      <w:bookmarkStart w:id="20" w:name="_Toc35393624"/>
      <w:r>
        <w:rPr>
          <w:color w:val="000000" w:themeColor="text1"/>
          <w:szCs w:val="21"/>
        </w:rPr>
        <w:t>时间：</w:t>
      </w:r>
      <w:r>
        <w:rPr>
          <w:rFonts w:hint="eastAsia"/>
          <w:color w:val="000000" w:themeColor="text1"/>
          <w:szCs w:val="21"/>
        </w:rPr>
        <w:t>2024</w:t>
      </w:r>
      <w:r>
        <w:rPr>
          <w:rFonts w:hint="eastAsia"/>
          <w:color w:val="000000" w:themeColor="text1"/>
          <w:szCs w:val="21"/>
        </w:rPr>
        <w:t>年</w:t>
      </w:r>
      <w:r>
        <w:rPr>
          <w:rFonts w:hint="eastAsia"/>
          <w:color w:val="000000" w:themeColor="text1"/>
          <w:szCs w:val="21"/>
        </w:rPr>
        <w:t>08</w:t>
      </w:r>
      <w:r>
        <w:rPr>
          <w:rFonts w:hint="eastAsia"/>
          <w:color w:val="000000" w:themeColor="text1"/>
          <w:szCs w:val="21"/>
        </w:rPr>
        <w:t>月</w:t>
      </w:r>
      <w:r>
        <w:rPr>
          <w:color w:val="000000" w:themeColor="text1"/>
          <w:szCs w:val="21"/>
        </w:rPr>
        <w:t>22</w:t>
      </w:r>
      <w:r>
        <w:rPr>
          <w:rFonts w:hint="eastAsia"/>
          <w:color w:val="000000" w:themeColor="text1"/>
          <w:szCs w:val="21"/>
        </w:rPr>
        <w:t>日起至</w:t>
      </w:r>
      <w:r>
        <w:rPr>
          <w:rFonts w:hint="eastAsia"/>
          <w:color w:val="000000" w:themeColor="text1"/>
          <w:szCs w:val="21"/>
        </w:rPr>
        <w:t>2024</w:t>
      </w:r>
      <w:r>
        <w:rPr>
          <w:rFonts w:hint="eastAsia"/>
          <w:color w:val="000000" w:themeColor="text1"/>
          <w:szCs w:val="21"/>
        </w:rPr>
        <w:t>年</w:t>
      </w:r>
      <w:r>
        <w:rPr>
          <w:rFonts w:hint="eastAsia"/>
          <w:color w:val="000000" w:themeColor="text1"/>
          <w:szCs w:val="21"/>
        </w:rPr>
        <w:t>08</w:t>
      </w:r>
      <w:r>
        <w:rPr>
          <w:rFonts w:hint="eastAsia"/>
          <w:color w:val="000000" w:themeColor="text1"/>
          <w:szCs w:val="21"/>
        </w:rPr>
        <w:t>月</w:t>
      </w:r>
      <w:r>
        <w:rPr>
          <w:color w:val="000000" w:themeColor="text1"/>
          <w:szCs w:val="21"/>
        </w:rPr>
        <w:t>29</w:t>
      </w:r>
      <w:r>
        <w:rPr>
          <w:rFonts w:hint="eastAsia"/>
          <w:color w:val="000000" w:themeColor="text1"/>
          <w:szCs w:val="21"/>
        </w:rPr>
        <w:t>日，每天上午</w:t>
      </w:r>
      <w:r>
        <w:rPr>
          <w:rFonts w:hint="eastAsia"/>
          <w:color w:val="000000" w:themeColor="text1"/>
          <w:szCs w:val="21"/>
        </w:rPr>
        <w:t>08</w:t>
      </w:r>
      <w:r>
        <w:rPr>
          <w:rFonts w:hint="eastAsia"/>
          <w:color w:val="000000" w:themeColor="text1"/>
          <w:szCs w:val="21"/>
        </w:rPr>
        <w:t>时</w:t>
      </w:r>
      <w:r>
        <w:rPr>
          <w:rFonts w:hint="eastAsia"/>
          <w:color w:val="000000" w:themeColor="text1"/>
          <w:szCs w:val="21"/>
        </w:rPr>
        <w:t>30</w:t>
      </w:r>
      <w:r>
        <w:rPr>
          <w:rFonts w:hint="eastAsia"/>
          <w:color w:val="000000" w:themeColor="text1"/>
          <w:szCs w:val="21"/>
        </w:rPr>
        <w:t>分至</w:t>
      </w:r>
      <w:r>
        <w:rPr>
          <w:rFonts w:hint="eastAsia"/>
          <w:color w:val="000000" w:themeColor="text1"/>
          <w:szCs w:val="21"/>
        </w:rPr>
        <w:t>12</w:t>
      </w:r>
      <w:r>
        <w:rPr>
          <w:rFonts w:hint="eastAsia"/>
          <w:color w:val="000000" w:themeColor="text1"/>
          <w:szCs w:val="21"/>
        </w:rPr>
        <w:t>时</w:t>
      </w:r>
      <w:r>
        <w:rPr>
          <w:rFonts w:hint="eastAsia"/>
          <w:color w:val="000000" w:themeColor="text1"/>
          <w:szCs w:val="21"/>
        </w:rPr>
        <w:t>00</w:t>
      </w:r>
      <w:r>
        <w:rPr>
          <w:rFonts w:hint="eastAsia"/>
          <w:color w:val="000000" w:themeColor="text1"/>
          <w:szCs w:val="21"/>
        </w:rPr>
        <w:t>分，下午</w:t>
      </w:r>
      <w:r>
        <w:rPr>
          <w:rFonts w:hint="eastAsia"/>
          <w:color w:val="000000" w:themeColor="text1"/>
          <w:szCs w:val="21"/>
        </w:rPr>
        <w:t>14</w:t>
      </w:r>
      <w:r>
        <w:rPr>
          <w:rFonts w:hint="eastAsia"/>
          <w:color w:val="000000" w:themeColor="text1"/>
          <w:szCs w:val="21"/>
        </w:rPr>
        <w:t>时</w:t>
      </w:r>
      <w:r>
        <w:rPr>
          <w:rFonts w:hint="eastAsia"/>
          <w:color w:val="000000" w:themeColor="text1"/>
          <w:szCs w:val="21"/>
        </w:rPr>
        <w:t>30</w:t>
      </w:r>
      <w:r>
        <w:rPr>
          <w:rFonts w:hint="eastAsia"/>
          <w:color w:val="000000" w:themeColor="text1"/>
          <w:szCs w:val="21"/>
        </w:rPr>
        <w:t>分至</w:t>
      </w:r>
      <w:r>
        <w:rPr>
          <w:rFonts w:hint="eastAsia"/>
          <w:color w:val="000000" w:themeColor="text1"/>
          <w:szCs w:val="21"/>
        </w:rPr>
        <w:t>17</w:t>
      </w:r>
      <w:r>
        <w:rPr>
          <w:rFonts w:hint="eastAsia"/>
          <w:color w:val="000000" w:themeColor="text1"/>
          <w:szCs w:val="21"/>
        </w:rPr>
        <w:t>时</w:t>
      </w:r>
      <w:r>
        <w:rPr>
          <w:rFonts w:hint="eastAsia"/>
          <w:color w:val="000000" w:themeColor="text1"/>
          <w:szCs w:val="21"/>
        </w:rPr>
        <w:t>30</w:t>
      </w:r>
      <w:r>
        <w:rPr>
          <w:rFonts w:hint="eastAsia"/>
          <w:color w:val="000000" w:themeColor="text1"/>
          <w:szCs w:val="21"/>
        </w:rPr>
        <w:t>分（北京时间，法定节假日除外）。</w:t>
      </w:r>
    </w:p>
    <w:p w14:paraId="56B35BE7" w14:textId="505A2D6A" w:rsidR="004B43F4" w:rsidRPr="004B43F4" w:rsidRDefault="004B43F4" w:rsidP="004B43F4">
      <w:pPr>
        <w:spacing w:line="400" w:lineRule="exact"/>
        <w:ind w:firstLineChars="200" w:firstLine="420"/>
        <w:rPr>
          <w:color w:val="000000" w:themeColor="text1"/>
          <w:szCs w:val="21"/>
        </w:rPr>
      </w:pPr>
      <w:r w:rsidRPr="004B43F4">
        <w:rPr>
          <w:rFonts w:hint="eastAsia"/>
          <w:color w:val="000000" w:themeColor="text1"/>
          <w:szCs w:val="21"/>
        </w:rPr>
        <w:t>地点（网址）：广西政府采购云平台</w:t>
      </w:r>
      <w:r w:rsidRPr="004B43F4">
        <w:rPr>
          <w:rFonts w:hint="eastAsia"/>
          <w:color w:val="000000" w:themeColor="text1"/>
          <w:szCs w:val="21"/>
        </w:rPr>
        <w:t xml:space="preserve"> </w:t>
      </w:r>
      <w:r w:rsidRPr="004B43F4">
        <w:rPr>
          <w:rFonts w:hint="eastAsia"/>
          <w:color w:val="000000" w:themeColor="text1"/>
          <w:szCs w:val="21"/>
        </w:rPr>
        <w:t>（</w:t>
      </w:r>
      <w:r w:rsidRPr="004B43F4">
        <w:rPr>
          <w:rFonts w:hint="eastAsia"/>
          <w:color w:val="000000" w:themeColor="text1"/>
          <w:szCs w:val="21"/>
        </w:rPr>
        <w:t>https://www.gcy.zfcg.gxzf.gov.cn/</w:t>
      </w:r>
      <w:r w:rsidRPr="004B43F4">
        <w:rPr>
          <w:rFonts w:hint="eastAsia"/>
          <w:color w:val="000000" w:themeColor="text1"/>
          <w:szCs w:val="21"/>
        </w:rPr>
        <w:t>）</w:t>
      </w:r>
    </w:p>
    <w:p w14:paraId="15A2D0AB" w14:textId="77777777" w:rsidR="001F2064" w:rsidRDefault="00190859">
      <w:pPr>
        <w:spacing w:line="400" w:lineRule="exact"/>
        <w:ind w:firstLineChars="200" w:firstLine="420"/>
        <w:rPr>
          <w:b/>
          <w:bCs/>
          <w:color w:val="000000" w:themeColor="text1"/>
          <w:szCs w:val="21"/>
        </w:rPr>
      </w:pPr>
      <w:r>
        <w:rPr>
          <w:color w:val="000000" w:themeColor="text1"/>
          <w:szCs w:val="21"/>
        </w:rPr>
        <w:t>获取方式：网上下载。本项目不发放纸质采购文件，供应商可自行在</w:t>
      </w:r>
      <w:r>
        <w:rPr>
          <w:color w:val="000000" w:themeColor="text1"/>
          <w:szCs w:val="21"/>
        </w:rPr>
        <w:t>“</w:t>
      </w:r>
      <w:r>
        <w:rPr>
          <w:color w:val="000000" w:themeColor="text1"/>
          <w:spacing w:val="10"/>
          <w:szCs w:val="21"/>
        </w:rPr>
        <w:t>广西政府采购云平台</w:t>
      </w:r>
      <w:r>
        <w:rPr>
          <w:color w:val="000000" w:themeColor="text1"/>
          <w:spacing w:val="10"/>
          <w:szCs w:val="21"/>
        </w:rPr>
        <w:t>”</w:t>
      </w:r>
      <w:r>
        <w:rPr>
          <w:color w:val="000000" w:themeColor="text1"/>
          <w:spacing w:val="9"/>
          <w:szCs w:val="21"/>
        </w:rPr>
        <w:t>（</w:t>
      </w:r>
      <w:r>
        <w:rPr>
          <w:color w:val="000000" w:themeColor="text1"/>
          <w:szCs w:val="21"/>
        </w:rPr>
        <w:t>https://www.gcy.zfcg.gxzf.gov.cn/</w:t>
      </w:r>
      <w:r>
        <w:rPr>
          <w:color w:val="000000" w:themeColor="text1"/>
          <w:spacing w:val="9"/>
          <w:szCs w:val="21"/>
        </w:rPr>
        <w:t>）</w:t>
      </w:r>
      <w:r>
        <w:rPr>
          <w:color w:val="000000" w:themeColor="text1"/>
          <w:szCs w:val="21"/>
        </w:rPr>
        <w:t>下载采购文件（操作路径：登录</w:t>
      </w:r>
      <w:r>
        <w:rPr>
          <w:color w:val="000000" w:themeColor="text1"/>
          <w:szCs w:val="21"/>
        </w:rPr>
        <w:t>“</w:t>
      </w:r>
      <w:r>
        <w:rPr>
          <w:color w:val="000000" w:themeColor="text1"/>
          <w:szCs w:val="21"/>
        </w:rPr>
        <w:t>广西政府采购云平台</w:t>
      </w:r>
      <w:r>
        <w:rPr>
          <w:color w:val="000000" w:themeColor="text1"/>
          <w:szCs w:val="21"/>
        </w:rPr>
        <w:t>”</w:t>
      </w:r>
      <w:r>
        <w:rPr>
          <w:color w:val="000000" w:themeColor="text1"/>
          <w:szCs w:val="21"/>
        </w:rPr>
        <w:t>平台</w:t>
      </w:r>
      <w:r>
        <w:rPr>
          <w:color w:val="000000" w:themeColor="text1"/>
          <w:szCs w:val="21"/>
        </w:rPr>
        <w:t>-</w:t>
      </w:r>
      <w:r>
        <w:rPr>
          <w:color w:val="000000" w:themeColor="text1"/>
          <w:szCs w:val="21"/>
        </w:rPr>
        <w:t>项目采购</w:t>
      </w:r>
      <w:r>
        <w:rPr>
          <w:color w:val="000000" w:themeColor="text1"/>
          <w:szCs w:val="21"/>
        </w:rPr>
        <w:t>-</w:t>
      </w:r>
      <w:r>
        <w:rPr>
          <w:color w:val="000000" w:themeColor="text1"/>
          <w:szCs w:val="21"/>
        </w:rPr>
        <w:t>获取采购文件</w:t>
      </w:r>
      <w:r>
        <w:rPr>
          <w:color w:val="000000" w:themeColor="text1"/>
          <w:szCs w:val="21"/>
        </w:rPr>
        <w:t>-</w:t>
      </w:r>
      <w:r>
        <w:rPr>
          <w:color w:val="000000" w:themeColor="text1"/>
          <w:szCs w:val="21"/>
        </w:rPr>
        <w:t>找到本项目</w:t>
      </w:r>
      <w:r>
        <w:rPr>
          <w:color w:val="000000" w:themeColor="text1"/>
          <w:szCs w:val="21"/>
        </w:rPr>
        <w:t>-</w:t>
      </w:r>
      <w:r>
        <w:rPr>
          <w:color w:val="000000" w:themeColor="text1"/>
          <w:szCs w:val="21"/>
        </w:rPr>
        <w:t>点击</w:t>
      </w:r>
      <w:r>
        <w:rPr>
          <w:color w:val="000000" w:themeColor="text1"/>
          <w:szCs w:val="21"/>
        </w:rPr>
        <w:t>“</w:t>
      </w:r>
      <w:r>
        <w:rPr>
          <w:color w:val="000000" w:themeColor="text1"/>
          <w:szCs w:val="21"/>
        </w:rPr>
        <w:t>申请获取采购文件</w:t>
      </w:r>
      <w:r>
        <w:rPr>
          <w:color w:val="000000" w:themeColor="text1"/>
          <w:szCs w:val="21"/>
        </w:rPr>
        <w:t>”</w:t>
      </w:r>
      <w:r>
        <w:rPr>
          <w:color w:val="000000" w:themeColor="text1"/>
          <w:szCs w:val="21"/>
        </w:rPr>
        <w:t>），电子响应文件制作需要基于</w:t>
      </w:r>
      <w:r>
        <w:rPr>
          <w:color w:val="000000" w:themeColor="text1"/>
          <w:szCs w:val="21"/>
        </w:rPr>
        <w:t>“</w:t>
      </w:r>
      <w:r>
        <w:rPr>
          <w:color w:val="000000" w:themeColor="text1"/>
          <w:szCs w:val="21"/>
        </w:rPr>
        <w:t>广西政府采购云平台</w:t>
      </w:r>
      <w:r>
        <w:rPr>
          <w:color w:val="000000" w:themeColor="text1"/>
          <w:szCs w:val="21"/>
        </w:rPr>
        <w:t>”</w:t>
      </w:r>
      <w:r>
        <w:rPr>
          <w:color w:val="000000" w:themeColor="text1"/>
          <w:spacing w:val="9"/>
          <w:szCs w:val="21"/>
        </w:rPr>
        <w:t>（</w:t>
      </w:r>
      <w:r>
        <w:rPr>
          <w:color w:val="000000" w:themeColor="text1"/>
          <w:szCs w:val="21"/>
        </w:rPr>
        <w:t>https://www.gcy.zfcg.gxzf.gov.cn/</w:t>
      </w:r>
      <w:r>
        <w:rPr>
          <w:color w:val="000000" w:themeColor="text1"/>
          <w:spacing w:val="9"/>
          <w:szCs w:val="21"/>
        </w:rPr>
        <w:t>）</w:t>
      </w:r>
      <w:r>
        <w:rPr>
          <w:color w:val="000000" w:themeColor="text1"/>
          <w:szCs w:val="21"/>
        </w:rPr>
        <w:t>获取的采购文件编制。</w:t>
      </w:r>
    </w:p>
    <w:p w14:paraId="222BE878" w14:textId="77777777" w:rsidR="001F2064" w:rsidRDefault="00190859">
      <w:pPr>
        <w:snapToGrid w:val="0"/>
        <w:spacing w:line="400" w:lineRule="exact"/>
        <w:ind w:firstLineChars="200" w:firstLine="420"/>
        <w:rPr>
          <w:color w:val="000000" w:themeColor="text1"/>
          <w:szCs w:val="21"/>
        </w:rPr>
      </w:pPr>
      <w:r>
        <w:rPr>
          <w:color w:val="000000" w:themeColor="text1"/>
          <w:szCs w:val="21"/>
        </w:rPr>
        <w:t>售价：</w:t>
      </w:r>
      <w:r>
        <w:rPr>
          <w:color w:val="000000" w:themeColor="text1"/>
          <w:szCs w:val="21"/>
        </w:rPr>
        <w:t>0</w:t>
      </w:r>
      <w:r>
        <w:rPr>
          <w:color w:val="000000" w:themeColor="text1"/>
          <w:szCs w:val="21"/>
        </w:rPr>
        <w:t>元。</w:t>
      </w:r>
    </w:p>
    <w:p w14:paraId="09820DDA" w14:textId="77777777" w:rsidR="001F2064" w:rsidRDefault="00190859">
      <w:pPr>
        <w:spacing w:line="400" w:lineRule="exact"/>
        <w:ind w:firstLineChars="200" w:firstLine="422"/>
        <w:rPr>
          <w:b/>
          <w:bCs/>
          <w:color w:val="000000" w:themeColor="text1"/>
          <w:szCs w:val="21"/>
        </w:rPr>
      </w:pPr>
      <w:r>
        <w:rPr>
          <w:b/>
          <w:bCs/>
          <w:color w:val="000000" w:themeColor="text1"/>
          <w:szCs w:val="21"/>
        </w:rPr>
        <w:t>四、</w:t>
      </w:r>
      <w:bookmarkEnd w:id="17"/>
      <w:bookmarkEnd w:id="18"/>
      <w:bookmarkEnd w:id="19"/>
      <w:bookmarkEnd w:id="20"/>
      <w:r>
        <w:rPr>
          <w:b/>
          <w:bCs/>
          <w:color w:val="000000" w:themeColor="text1"/>
          <w:szCs w:val="21"/>
        </w:rPr>
        <w:t>响应文件提交</w:t>
      </w:r>
    </w:p>
    <w:p w14:paraId="5D5A17E5" w14:textId="77777777" w:rsidR="001F2064" w:rsidRDefault="00190859">
      <w:pPr>
        <w:spacing w:line="400" w:lineRule="exact"/>
        <w:ind w:firstLineChars="200" w:firstLine="420"/>
        <w:rPr>
          <w:color w:val="000000" w:themeColor="text1"/>
          <w:szCs w:val="21"/>
        </w:rPr>
      </w:pPr>
      <w:r>
        <w:rPr>
          <w:color w:val="000000" w:themeColor="text1"/>
          <w:szCs w:val="21"/>
        </w:rPr>
        <w:t>1.</w:t>
      </w:r>
      <w:r>
        <w:rPr>
          <w:color w:val="000000" w:themeColor="text1"/>
          <w:szCs w:val="21"/>
        </w:rPr>
        <w:t>首次响应文件提交截止时间</w:t>
      </w:r>
      <w:r>
        <w:rPr>
          <w:b/>
          <w:bCs/>
          <w:color w:val="000000" w:themeColor="text1"/>
          <w:szCs w:val="21"/>
        </w:rPr>
        <w:t>：</w:t>
      </w:r>
      <w:r>
        <w:rPr>
          <w:b/>
          <w:bCs/>
          <w:color w:val="000000" w:themeColor="text1"/>
          <w:szCs w:val="21"/>
        </w:rPr>
        <w:t>2024</w:t>
      </w:r>
      <w:r>
        <w:rPr>
          <w:b/>
          <w:bCs/>
          <w:color w:val="000000" w:themeColor="text1"/>
          <w:szCs w:val="21"/>
        </w:rPr>
        <w:t>年</w:t>
      </w:r>
      <w:r>
        <w:rPr>
          <w:rFonts w:hint="eastAsia"/>
          <w:b/>
          <w:bCs/>
          <w:color w:val="000000" w:themeColor="text1"/>
          <w:szCs w:val="21"/>
        </w:rPr>
        <w:t>0</w:t>
      </w:r>
      <w:r>
        <w:rPr>
          <w:b/>
          <w:bCs/>
          <w:color w:val="000000" w:themeColor="text1"/>
          <w:szCs w:val="21"/>
        </w:rPr>
        <w:t>9</w:t>
      </w:r>
      <w:r>
        <w:rPr>
          <w:b/>
          <w:bCs/>
          <w:color w:val="000000" w:themeColor="text1"/>
          <w:szCs w:val="21"/>
        </w:rPr>
        <w:t>月</w:t>
      </w:r>
      <w:r>
        <w:rPr>
          <w:rFonts w:hint="eastAsia"/>
          <w:b/>
          <w:bCs/>
          <w:color w:val="000000" w:themeColor="text1"/>
          <w:szCs w:val="21"/>
        </w:rPr>
        <w:t>0</w:t>
      </w:r>
      <w:r>
        <w:rPr>
          <w:b/>
          <w:bCs/>
          <w:color w:val="000000" w:themeColor="text1"/>
          <w:szCs w:val="21"/>
        </w:rPr>
        <w:t>2</w:t>
      </w:r>
      <w:r>
        <w:rPr>
          <w:b/>
          <w:bCs/>
          <w:color w:val="000000" w:themeColor="text1"/>
          <w:szCs w:val="21"/>
        </w:rPr>
        <w:t>日</w:t>
      </w:r>
      <w:r>
        <w:rPr>
          <w:b/>
          <w:bCs/>
          <w:color w:val="000000" w:themeColor="text1"/>
          <w:szCs w:val="21"/>
        </w:rPr>
        <w:t>09:30</w:t>
      </w:r>
      <w:r>
        <w:rPr>
          <w:b/>
          <w:bCs/>
          <w:color w:val="000000" w:themeColor="text1"/>
          <w:szCs w:val="21"/>
        </w:rPr>
        <w:t>。</w:t>
      </w:r>
    </w:p>
    <w:p w14:paraId="38BBC266" w14:textId="5E15E16B" w:rsidR="001F2064" w:rsidRPr="00FC1C2D" w:rsidRDefault="00190859" w:rsidP="00FC1C2D">
      <w:pPr>
        <w:wordWrap w:val="0"/>
        <w:spacing w:line="400" w:lineRule="exact"/>
        <w:ind w:firstLineChars="200" w:firstLine="420"/>
        <w:rPr>
          <w:color w:val="000000" w:themeColor="text1"/>
          <w:szCs w:val="21"/>
        </w:rPr>
      </w:pPr>
      <w:r>
        <w:rPr>
          <w:color w:val="000000" w:themeColor="text1"/>
          <w:szCs w:val="21"/>
        </w:rPr>
        <w:t>2.</w:t>
      </w:r>
      <w:r>
        <w:rPr>
          <w:color w:val="000000" w:themeColor="text1"/>
          <w:szCs w:val="21"/>
        </w:rPr>
        <w:t>首次响应文件提交地点：</w:t>
      </w:r>
      <w:r w:rsidR="00066229" w:rsidRPr="00066229">
        <w:rPr>
          <w:rFonts w:hint="eastAsia"/>
          <w:color w:val="000000" w:themeColor="text1"/>
          <w:szCs w:val="21"/>
        </w:rPr>
        <w:t>本项目为全流程电子化项目，没有现场递交响应文件及现场截标环节，通过“广西政府采购云平台（</w:t>
      </w:r>
      <w:r w:rsidR="00066229" w:rsidRPr="00066229">
        <w:rPr>
          <w:rFonts w:hint="eastAsia"/>
          <w:color w:val="000000" w:themeColor="text1"/>
          <w:szCs w:val="21"/>
        </w:rPr>
        <w:t>https://www.gcy.zfcg.gxzf.gov.cn/</w:t>
      </w:r>
      <w:r w:rsidR="00066229" w:rsidRPr="00066229">
        <w:rPr>
          <w:rFonts w:hint="eastAsia"/>
          <w:color w:val="000000" w:themeColor="text1"/>
          <w:szCs w:val="21"/>
        </w:rPr>
        <w:t>）实行在线电子响应，供应商应先安装“政采云投标客户端”（请自行前往广西政府采购云平台进行下载），并按照本项目采购文件和“广西政府采购云平台”的要求使用</w:t>
      </w:r>
      <w:r w:rsidR="00066229" w:rsidRPr="00066229">
        <w:rPr>
          <w:rFonts w:hint="eastAsia"/>
          <w:color w:val="000000" w:themeColor="text1"/>
          <w:szCs w:val="21"/>
        </w:rPr>
        <w:t>CA</w:t>
      </w:r>
      <w:r w:rsidR="00066229" w:rsidRPr="00066229">
        <w:rPr>
          <w:rFonts w:hint="eastAsia"/>
          <w:color w:val="000000" w:themeColor="text1"/>
          <w:szCs w:val="21"/>
        </w:rPr>
        <w:t>认证编制、加密响应文件后在响应截止时间前上传至</w:t>
      </w:r>
      <w:r w:rsidR="00066229" w:rsidRPr="00066229">
        <w:rPr>
          <w:rFonts w:hint="eastAsia"/>
          <w:color w:val="000000" w:themeColor="text1"/>
          <w:szCs w:val="21"/>
        </w:rPr>
        <w:t xml:space="preserve"> </w:t>
      </w:r>
      <w:r w:rsidR="00066229" w:rsidRPr="00066229">
        <w:rPr>
          <w:rFonts w:hint="eastAsia"/>
          <w:color w:val="000000" w:themeColor="text1"/>
          <w:szCs w:val="21"/>
        </w:rPr>
        <w:t>广西政府采购云平台，供应商在广西政府采购云平台提交电子版响应文件时，请填写参加远程截标活动经办人联系方式。</w:t>
      </w:r>
    </w:p>
    <w:p w14:paraId="161D897D" w14:textId="77777777" w:rsidR="001F2064" w:rsidRDefault="00190859">
      <w:pPr>
        <w:spacing w:line="400" w:lineRule="exact"/>
        <w:ind w:firstLineChars="200" w:firstLine="422"/>
        <w:rPr>
          <w:b/>
          <w:bCs/>
          <w:color w:val="000000" w:themeColor="text1"/>
          <w:szCs w:val="21"/>
        </w:rPr>
      </w:pPr>
      <w:r>
        <w:rPr>
          <w:b/>
          <w:bCs/>
          <w:color w:val="000000" w:themeColor="text1"/>
          <w:szCs w:val="21"/>
        </w:rPr>
        <w:t>五、开启（首次响应文件开启时间）</w:t>
      </w:r>
    </w:p>
    <w:p w14:paraId="0630505D" w14:textId="77777777" w:rsidR="001F2064" w:rsidRDefault="00190859">
      <w:pPr>
        <w:spacing w:line="400" w:lineRule="exact"/>
        <w:ind w:firstLineChars="200" w:firstLine="420"/>
        <w:rPr>
          <w:bCs/>
          <w:color w:val="000000" w:themeColor="text1"/>
          <w:szCs w:val="21"/>
        </w:rPr>
      </w:pPr>
      <w:r>
        <w:rPr>
          <w:color w:val="000000" w:themeColor="text1"/>
          <w:szCs w:val="21"/>
        </w:rPr>
        <w:t>1.</w:t>
      </w:r>
      <w:r>
        <w:rPr>
          <w:color w:val="000000" w:themeColor="text1"/>
          <w:szCs w:val="21"/>
        </w:rPr>
        <w:t>时间</w:t>
      </w:r>
      <w:r>
        <w:rPr>
          <w:bCs/>
          <w:color w:val="000000" w:themeColor="text1"/>
          <w:szCs w:val="21"/>
        </w:rPr>
        <w:t>（北京时间）</w:t>
      </w:r>
      <w:r>
        <w:rPr>
          <w:color w:val="000000" w:themeColor="text1"/>
          <w:szCs w:val="21"/>
        </w:rPr>
        <w:t>：</w:t>
      </w:r>
      <w:r>
        <w:rPr>
          <w:b/>
          <w:color w:val="000000" w:themeColor="text1"/>
          <w:szCs w:val="21"/>
        </w:rPr>
        <w:t>2024</w:t>
      </w:r>
      <w:r>
        <w:rPr>
          <w:b/>
          <w:color w:val="000000" w:themeColor="text1"/>
          <w:szCs w:val="21"/>
        </w:rPr>
        <w:t>年</w:t>
      </w:r>
      <w:r>
        <w:rPr>
          <w:rFonts w:hint="eastAsia"/>
          <w:b/>
          <w:color w:val="000000" w:themeColor="text1"/>
          <w:szCs w:val="21"/>
        </w:rPr>
        <w:t>0</w:t>
      </w:r>
      <w:r>
        <w:rPr>
          <w:b/>
          <w:color w:val="000000" w:themeColor="text1"/>
          <w:szCs w:val="21"/>
        </w:rPr>
        <w:t>9</w:t>
      </w:r>
      <w:r>
        <w:rPr>
          <w:b/>
          <w:color w:val="000000" w:themeColor="text1"/>
          <w:szCs w:val="21"/>
        </w:rPr>
        <w:t>月</w:t>
      </w:r>
      <w:r>
        <w:rPr>
          <w:rFonts w:hint="eastAsia"/>
          <w:b/>
          <w:color w:val="000000" w:themeColor="text1"/>
          <w:szCs w:val="21"/>
        </w:rPr>
        <w:t>0</w:t>
      </w:r>
      <w:r>
        <w:rPr>
          <w:b/>
          <w:color w:val="000000" w:themeColor="text1"/>
          <w:szCs w:val="21"/>
        </w:rPr>
        <w:t>2</w:t>
      </w:r>
      <w:r>
        <w:rPr>
          <w:b/>
          <w:color w:val="000000" w:themeColor="text1"/>
          <w:szCs w:val="21"/>
        </w:rPr>
        <w:t>日</w:t>
      </w:r>
      <w:r>
        <w:rPr>
          <w:b/>
          <w:color w:val="000000" w:themeColor="text1"/>
          <w:szCs w:val="21"/>
        </w:rPr>
        <w:t>09:30</w:t>
      </w:r>
      <w:r>
        <w:rPr>
          <w:color w:val="000000" w:themeColor="text1"/>
          <w:szCs w:val="21"/>
        </w:rPr>
        <w:t>后</w:t>
      </w:r>
    </w:p>
    <w:p w14:paraId="0687ABFF" w14:textId="77777777" w:rsidR="001F2064" w:rsidRDefault="00190859">
      <w:pPr>
        <w:spacing w:line="400" w:lineRule="exact"/>
        <w:ind w:firstLineChars="200" w:firstLine="420"/>
        <w:rPr>
          <w:bCs/>
          <w:color w:val="000000" w:themeColor="text1"/>
          <w:szCs w:val="21"/>
        </w:rPr>
      </w:pPr>
      <w:r>
        <w:rPr>
          <w:color w:val="000000" w:themeColor="text1"/>
          <w:szCs w:val="21"/>
        </w:rPr>
        <w:t>2.</w:t>
      </w:r>
      <w:r>
        <w:rPr>
          <w:color w:val="000000" w:themeColor="text1"/>
          <w:szCs w:val="21"/>
        </w:rPr>
        <w:t>地点：</w:t>
      </w:r>
      <w:r>
        <w:rPr>
          <w:color w:val="000000" w:themeColor="text1"/>
          <w:kern w:val="0"/>
          <w:szCs w:val="21"/>
        </w:rPr>
        <w:t>广西政府采购云平台</w:t>
      </w:r>
      <w:r>
        <w:rPr>
          <w:color w:val="000000" w:themeColor="text1"/>
          <w:szCs w:val="21"/>
        </w:rPr>
        <w:t>远程开标大厅</w:t>
      </w:r>
    </w:p>
    <w:p w14:paraId="1DDE0F8F" w14:textId="77777777" w:rsidR="001F2064" w:rsidRDefault="00190859">
      <w:pPr>
        <w:spacing w:line="400" w:lineRule="exact"/>
        <w:ind w:firstLineChars="200" w:firstLine="422"/>
        <w:rPr>
          <w:b/>
          <w:bCs/>
          <w:color w:val="000000" w:themeColor="text1"/>
          <w:szCs w:val="21"/>
        </w:rPr>
      </w:pPr>
      <w:bookmarkStart w:id="21" w:name="_Toc28359007"/>
      <w:bookmarkStart w:id="22" w:name="_Toc28359084"/>
      <w:bookmarkStart w:id="23" w:name="_Toc35393625"/>
      <w:bookmarkStart w:id="24" w:name="_Toc35393794"/>
      <w:r>
        <w:rPr>
          <w:b/>
          <w:bCs/>
          <w:color w:val="000000" w:themeColor="text1"/>
          <w:szCs w:val="21"/>
        </w:rPr>
        <w:t>六、公告期限</w:t>
      </w:r>
      <w:bookmarkEnd w:id="21"/>
      <w:bookmarkEnd w:id="22"/>
      <w:bookmarkEnd w:id="23"/>
      <w:bookmarkEnd w:id="24"/>
    </w:p>
    <w:p w14:paraId="6B07A415" w14:textId="77777777" w:rsidR="001F2064" w:rsidRDefault="00190859">
      <w:pPr>
        <w:spacing w:line="400" w:lineRule="exact"/>
        <w:ind w:firstLineChars="200" w:firstLine="420"/>
        <w:rPr>
          <w:color w:val="000000" w:themeColor="text1"/>
          <w:kern w:val="0"/>
          <w:szCs w:val="21"/>
        </w:rPr>
      </w:pPr>
      <w:r>
        <w:rPr>
          <w:color w:val="000000" w:themeColor="text1"/>
          <w:kern w:val="0"/>
          <w:szCs w:val="21"/>
        </w:rPr>
        <w:t>自本公告发布之日起</w:t>
      </w:r>
      <w:r>
        <w:rPr>
          <w:color w:val="000000" w:themeColor="text1"/>
          <w:kern w:val="0"/>
          <w:szCs w:val="21"/>
        </w:rPr>
        <w:t>5</w:t>
      </w:r>
      <w:r>
        <w:rPr>
          <w:color w:val="000000" w:themeColor="text1"/>
          <w:kern w:val="0"/>
          <w:szCs w:val="21"/>
        </w:rPr>
        <w:t>个工作日。</w:t>
      </w:r>
    </w:p>
    <w:p w14:paraId="1F2EB03E" w14:textId="77777777" w:rsidR="001F2064" w:rsidRDefault="00190859">
      <w:pPr>
        <w:spacing w:line="400" w:lineRule="exact"/>
        <w:ind w:firstLineChars="200" w:firstLine="422"/>
        <w:rPr>
          <w:b/>
          <w:bCs/>
          <w:color w:val="000000" w:themeColor="text1"/>
          <w:szCs w:val="21"/>
        </w:rPr>
      </w:pPr>
      <w:bookmarkStart w:id="25" w:name="_Toc35393626"/>
      <w:bookmarkStart w:id="26" w:name="_Toc35393795"/>
      <w:r>
        <w:rPr>
          <w:b/>
          <w:bCs/>
          <w:color w:val="000000" w:themeColor="text1"/>
          <w:szCs w:val="21"/>
        </w:rPr>
        <w:t>七、其他补充事宜</w:t>
      </w:r>
      <w:bookmarkEnd w:id="25"/>
      <w:bookmarkEnd w:id="26"/>
    </w:p>
    <w:p w14:paraId="5D2C02AE" w14:textId="77777777" w:rsidR="001F2064" w:rsidRDefault="00190859">
      <w:pPr>
        <w:wordWrap w:val="0"/>
        <w:spacing w:line="400" w:lineRule="exact"/>
        <w:ind w:firstLineChars="200" w:firstLine="420"/>
        <w:rPr>
          <w:color w:val="000000" w:themeColor="text1"/>
          <w:kern w:val="0"/>
          <w:szCs w:val="21"/>
        </w:rPr>
      </w:pPr>
      <w:r>
        <w:rPr>
          <w:color w:val="000000" w:themeColor="text1"/>
          <w:kern w:val="0"/>
          <w:szCs w:val="21"/>
        </w:rPr>
        <w:t>1.</w:t>
      </w:r>
      <w:r>
        <w:rPr>
          <w:color w:val="000000" w:themeColor="text1"/>
          <w:kern w:val="0"/>
          <w:szCs w:val="21"/>
        </w:rPr>
        <w:t>采购意向公开链接：</w:t>
      </w:r>
      <w:r>
        <w:rPr>
          <w:color w:val="000000" w:themeColor="text1"/>
          <w:kern w:val="0"/>
          <w:szCs w:val="21"/>
        </w:rPr>
        <w:t>http://zfcg.gxzf.gov.cn/site/detail?categoryCode=reformColumn&amp;parentId=66601&amp;articleId=y4646yKQ9T3OnKKLQSoJPw==</w:t>
      </w:r>
      <w:r>
        <w:rPr>
          <w:color w:val="000000" w:themeColor="text1"/>
          <w:kern w:val="0"/>
          <w:szCs w:val="21"/>
        </w:rPr>
        <w:t>；</w:t>
      </w:r>
    </w:p>
    <w:p w14:paraId="7C6FA3F9" w14:textId="77777777" w:rsidR="001F2064" w:rsidRDefault="00190859" w:rsidP="00A16D90">
      <w:pPr>
        <w:wordWrap w:val="0"/>
        <w:spacing w:line="400" w:lineRule="exact"/>
        <w:ind w:firstLineChars="200" w:firstLine="420"/>
        <w:rPr>
          <w:color w:val="000000" w:themeColor="text1"/>
          <w:kern w:val="0"/>
          <w:szCs w:val="21"/>
        </w:rPr>
      </w:pPr>
      <w:bookmarkStart w:id="27" w:name="_Hlk37429585"/>
      <w:r>
        <w:rPr>
          <w:color w:val="000000" w:themeColor="text1"/>
          <w:kern w:val="0"/>
          <w:szCs w:val="21"/>
        </w:rPr>
        <w:t>2.</w:t>
      </w:r>
      <w:bookmarkStart w:id="28" w:name="_Hlk37429595"/>
      <w:r>
        <w:rPr>
          <w:color w:val="000000" w:themeColor="text1"/>
          <w:kern w:val="0"/>
          <w:szCs w:val="21"/>
        </w:rPr>
        <w:t>网上查询地址：</w:t>
      </w:r>
      <w:bookmarkStart w:id="29" w:name="_Hlk37429674"/>
      <w:bookmarkEnd w:id="27"/>
      <w:bookmarkEnd w:id="28"/>
      <w:r>
        <w:rPr>
          <w:color w:val="000000" w:themeColor="text1"/>
          <w:kern w:val="0"/>
          <w:szCs w:val="21"/>
        </w:rPr>
        <w:t>中国政府采购网（</w:t>
      </w:r>
      <w:r>
        <w:rPr>
          <w:color w:val="000000" w:themeColor="text1"/>
          <w:kern w:val="0"/>
          <w:szCs w:val="21"/>
        </w:rPr>
        <w:t>www.ccgp.gov.cn</w:t>
      </w:r>
      <w:r>
        <w:rPr>
          <w:color w:val="000000" w:themeColor="text1"/>
          <w:kern w:val="0"/>
          <w:szCs w:val="21"/>
        </w:rPr>
        <w:t>）、广西壮族自治区政府采购网（</w:t>
      </w:r>
      <w:r>
        <w:rPr>
          <w:color w:val="000000" w:themeColor="text1"/>
          <w:kern w:val="0"/>
          <w:szCs w:val="21"/>
        </w:rPr>
        <w:t>http://zfcg.gxzf.gov.cn/</w:t>
      </w:r>
      <w:r>
        <w:rPr>
          <w:color w:val="000000" w:themeColor="text1"/>
          <w:kern w:val="0"/>
          <w:szCs w:val="21"/>
        </w:rPr>
        <w:t>）公开查询。</w:t>
      </w:r>
    </w:p>
    <w:p w14:paraId="61F294B2" w14:textId="77777777" w:rsidR="001F2064" w:rsidRDefault="00190859" w:rsidP="00A16D90">
      <w:pPr>
        <w:wordWrap w:val="0"/>
        <w:spacing w:line="400" w:lineRule="exact"/>
        <w:ind w:firstLineChars="200" w:firstLine="420"/>
        <w:rPr>
          <w:color w:val="000000" w:themeColor="text1"/>
          <w:kern w:val="0"/>
          <w:szCs w:val="21"/>
        </w:rPr>
      </w:pPr>
      <w:r>
        <w:rPr>
          <w:color w:val="000000" w:themeColor="text1"/>
          <w:kern w:val="0"/>
          <w:szCs w:val="21"/>
        </w:rPr>
        <w:t>3</w:t>
      </w:r>
      <w:r w:rsidRPr="00A16D90">
        <w:rPr>
          <w:color w:val="000000" w:themeColor="text1"/>
          <w:kern w:val="0"/>
          <w:szCs w:val="21"/>
        </w:rPr>
        <w:t>.</w:t>
      </w:r>
      <w:r>
        <w:rPr>
          <w:color w:val="000000" w:themeColor="text1"/>
          <w:kern w:val="0"/>
          <w:szCs w:val="21"/>
        </w:rPr>
        <w:t>本项目需要落实的政府采购政策</w:t>
      </w:r>
    </w:p>
    <w:bookmarkEnd w:id="29"/>
    <w:p w14:paraId="323F59A4" w14:textId="77777777" w:rsidR="001F2064" w:rsidRDefault="00190859" w:rsidP="00A16D90">
      <w:pPr>
        <w:wordWrap w:val="0"/>
        <w:spacing w:line="400" w:lineRule="exact"/>
        <w:ind w:firstLineChars="200" w:firstLine="420"/>
        <w:rPr>
          <w:color w:val="000000" w:themeColor="text1"/>
          <w:kern w:val="0"/>
          <w:szCs w:val="21"/>
        </w:rPr>
      </w:pPr>
      <w:r>
        <w:rPr>
          <w:color w:val="000000" w:themeColor="text1"/>
          <w:kern w:val="0"/>
          <w:szCs w:val="21"/>
        </w:rPr>
        <w:lastRenderedPageBreak/>
        <w:t>（</w:t>
      </w:r>
      <w:r>
        <w:rPr>
          <w:color w:val="000000" w:themeColor="text1"/>
          <w:kern w:val="0"/>
          <w:szCs w:val="21"/>
        </w:rPr>
        <w:t>1</w:t>
      </w:r>
      <w:r>
        <w:rPr>
          <w:color w:val="000000" w:themeColor="text1"/>
          <w:kern w:val="0"/>
          <w:szCs w:val="21"/>
        </w:rPr>
        <w:t>）政府采购促进中小企业发展。</w:t>
      </w:r>
    </w:p>
    <w:p w14:paraId="435EAE69" w14:textId="77777777" w:rsidR="001F2064" w:rsidRDefault="00190859" w:rsidP="00A16D90">
      <w:pPr>
        <w:wordWrap w:val="0"/>
        <w:spacing w:line="400" w:lineRule="exact"/>
        <w:ind w:firstLineChars="200" w:firstLine="420"/>
        <w:rPr>
          <w:color w:val="000000" w:themeColor="text1"/>
          <w:kern w:val="0"/>
          <w:szCs w:val="21"/>
        </w:rPr>
      </w:pPr>
      <w:r>
        <w:rPr>
          <w:color w:val="000000" w:themeColor="text1"/>
          <w:kern w:val="0"/>
          <w:szCs w:val="21"/>
        </w:rPr>
        <w:t>（</w:t>
      </w:r>
      <w:r>
        <w:rPr>
          <w:color w:val="000000" w:themeColor="text1"/>
          <w:kern w:val="0"/>
          <w:szCs w:val="21"/>
        </w:rPr>
        <w:t>2</w:t>
      </w:r>
      <w:r>
        <w:rPr>
          <w:color w:val="000000" w:themeColor="text1"/>
          <w:kern w:val="0"/>
          <w:szCs w:val="21"/>
        </w:rPr>
        <w:t>）政府采购支持采用本国产品的政策。</w:t>
      </w:r>
    </w:p>
    <w:p w14:paraId="2255D713" w14:textId="77777777" w:rsidR="001F2064" w:rsidRDefault="00190859" w:rsidP="00A16D90">
      <w:pPr>
        <w:wordWrap w:val="0"/>
        <w:spacing w:line="400" w:lineRule="exact"/>
        <w:ind w:firstLineChars="200" w:firstLine="420"/>
        <w:rPr>
          <w:color w:val="000000" w:themeColor="text1"/>
          <w:kern w:val="0"/>
          <w:szCs w:val="21"/>
        </w:rPr>
      </w:pPr>
      <w:r>
        <w:rPr>
          <w:color w:val="000000" w:themeColor="text1"/>
          <w:kern w:val="0"/>
          <w:szCs w:val="21"/>
        </w:rPr>
        <w:t>（</w:t>
      </w:r>
      <w:r>
        <w:rPr>
          <w:color w:val="000000" w:themeColor="text1"/>
          <w:kern w:val="0"/>
          <w:szCs w:val="21"/>
        </w:rPr>
        <w:t>3</w:t>
      </w:r>
      <w:r>
        <w:rPr>
          <w:color w:val="000000" w:themeColor="text1"/>
          <w:kern w:val="0"/>
          <w:szCs w:val="21"/>
        </w:rPr>
        <w:t>）强制采购节能产品；优先采购节能产品、环境标志产品。</w:t>
      </w:r>
    </w:p>
    <w:p w14:paraId="5228C114" w14:textId="77777777" w:rsidR="001F2064" w:rsidRDefault="00190859" w:rsidP="00A16D90">
      <w:pPr>
        <w:wordWrap w:val="0"/>
        <w:spacing w:line="400" w:lineRule="exact"/>
        <w:ind w:firstLineChars="200" w:firstLine="420"/>
        <w:rPr>
          <w:color w:val="000000" w:themeColor="text1"/>
          <w:kern w:val="0"/>
          <w:szCs w:val="21"/>
        </w:rPr>
      </w:pPr>
      <w:r>
        <w:rPr>
          <w:color w:val="000000" w:themeColor="text1"/>
          <w:kern w:val="0"/>
          <w:szCs w:val="21"/>
        </w:rPr>
        <w:t>（</w:t>
      </w:r>
      <w:r>
        <w:rPr>
          <w:color w:val="000000" w:themeColor="text1"/>
          <w:kern w:val="0"/>
          <w:szCs w:val="21"/>
        </w:rPr>
        <w:t>4</w:t>
      </w:r>
      <w:r>
        <w:rPr>
          <w:color w:val="000000" w:themeColor="text1"/>
          <w:kern w:val="0"/>
          <w:szCs w:val="21"/>
        </w:rPr>
        <w:t>）政府采购促进残疾人就业政策。</w:t>
      </w:r>
    </w:p>
    <w:p w14:paraId="0083F98E" w14:textId="77777777" w:rsidR="001F2064" w:rsidRDefault="00190859" w:rsidP="00A16D90">
      <w:pPr>
        <w:wordWrap w:val="0"/>
        <w:spacing w:line="400" w:lineRule="exact"/>
        <w:ind w:firstLineChars="200" w:firstLine="420"/>
        <w:rPr>
          <w:color w:val="000000" w:themeColor="text1"/>
          <w:kern w:val="0"/>
          <w:szCs w:val="21"/>
        </w:rPr>
      </w:pPr>
      <w:r>
        <w:rPr>
          <w:color w:val="000000" w:themeColor="text1"/>
          <w:kern w:val="0"/>
          <w:szCs w:val="21"/>
        </w:rPr>
        <w:t>（</w:t>
      </w:r>
      <w:r>
        <w:rPr>
          <w:color w:val="000000" w:themeColor="text1"/>
          <w:kern w:val="0"/>
          <w:szCs w:val="21"/>
        </w:rPr>
        <w:t>5</w:t>
      </w:r>
      <w:r>
        <w:rPr>
          <w:color w:val="000000" w:themeColor="text1"/>
          <w:kern w:val="0"/>
          <w:szCs w:val="21"/>
        </w:rPr>
        <w:t>）政府采购支持监狱企业发展。</w:t>
      </w:r>
    </w:p>
    <w:p w14:paraId="62097588" w14:textId="77777777" w:rsidR="001F2064" w:rsidRDefault="00190859" w:rsidP="00A16D90">
      <w:pPr>
        <w:wordWrap w:val="0"/>
        <w:spacing w:line="400" w:lineRule="exact"/>
        <w:ind w:firstLineChars="200" w:firstLine="420"/>
        <w:rPr>
          <w:color w:val="000000" w:themeColor="text1"/>
          <w:kern w:val="0"/>
          <w:szCs w:val="21"/>
        </w:rPr>
      </w:pPr>
      <w:r>
        <w:rPr>
          <w:color w:val="000000" w:themeColor="text1"/>
          <w:kern w:val="0"/>
          <w:szCs w:val="21"/>
        </w:rPr>
        <w:t>4.</w:t>
      </w:r>
      <w:r>
        <w:rPr>
          <w:color w:val="000000" w:themeColor="text1"/>
          <w:kern w:val="0"/>
          <w:szCs w:val="21"/>
        </w:rPr>
        <w:t>供应商认为采购文件使自己的权益受到损害的，可以自获取采购文件之日或者采购文件公告期限届满之日（公告期限届满后获取采购文件的，以公告期限届满之日为准）起</w:t>
      </w:r>
      <w:r>
        <w:rPr>
          <w:color w:val="000000" w:themeColor="text1"/>
          <w:kern w:val="0"/>
          <w:szCs w:val="21"/>
        </w:rPr>
        <w:t>7</w:t>
      </w:r>
      <w:r>
        <w:rPr>
          <w:color w:val="000000" w:themeColor="text1"/>
          <w:kern w:val="0"/>
          <w:szCs w:val="21"/>
        </w:rPr>
        <w:t>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F156B9F" w14:textId="77777777" w:rsidR="00FC1C2D" w:rsidRDefault="00190859" w:rsidP="00A16D90">
      <w:pPr>
        <w:wordWrap w:val="0"/>
        <w:spacing w:line="400" w:lineRule="exact"/>
        <w:ind w:firstLineChars="200" w:firstLine="420"/>
        <w:rPr>
          <w:color w:val="000000" w:themeColor="text1"/>
          <w:kern w:val="0"/>
          <w:szCs w:val="21"/>
        </w:rPr>
      </w:pPr>
      <w:r>
        <w:rPr>
          <w:color w:val="000000" w:themeColor="text1"/>
          <w:kern w:val="0"/>
          <w:szCs w:val="21"/>
        </w:rPr>
        <w:t>5.</w:t>
      </w:r>
      <w:r w:rsidR="00FC1C2D">
        <w:rPr>
          <w:rFonts w:hint="eastAsia"/>
          <w:color w:val="000000" w:themeColor="text1"/>
          <w:kern w:val="0"/>
          <w:szCs w:val="21"/>
        </w:rPr>
        <w:t>注意事项：</w:t>
      </w:r>
    </w:p>
    <w:p w14:paraId="15EDDA9A" w14:textId="77777777" w:rsidR="00066229" w:rsidRPr="00A16D90" w:rsidRDefault="00066229" w:rsidP="00A16D90">
      <w:pPr>
        <w:wordWrap w:val="0"/>
        <w:spacing w:line="400" w:lineRule="exact"/>
        <w:ind w:firstLineChars="200" w:firstLine="420"/>
        <w:rPr>
          <w:color w:val="000000" w:themeColor="text1"/>
          <w:kern w:val="0"/>
          <w:szCs w:val="21"/>
        </w:rPr>
      </w:pPr>
      <w:r w:rsidRPr="00A16D90">
        <w:rPr>
          <w:color w:val="000000" w:themeColor="text1"/>
          <w:kern w:val="0"/>
          <w:szCs w:val="21"/>
        </w:rPr>
        <w:t>（</w:t>
      </w:r>
      <w:r w:rsidRPr="00A16D90">
        <w:rPr>
          <w:color w:val="000000" w:themeColor="text1"/>
          <w:kern w:val="0"/>
          <w:szCs w:val="21"/>
        </w:rPr>
        <w:t>1</w:t>
      </w:r>
      <w:r w:rsidRPr="00A16D90">
        <w:rPr>
          <w:color w:val="000000" w:themeColor="text1"/>
          <w:kern w:val="0"/>
          <w:szCs w:val="21"/>
        </w:rPr>
        <w:t>）未进行网上注册并办理数字证书（</w:t>
      </w:r>
      <w:r w:rsidRPr="00A16D90">
        <w:rPr>
          <w:color w:val="000000" w:themeColor="text1"/>
          <w:kern w:val="0"/>
          <w:szCs w:val="21"/>
        </w:rPr>
        <w:t>CA</w:t>
      </w:r>
      <w:r w:rsidRPr="00A16D90">
        <w:rPr>
          <w:color w:val="000000" w:themeColor="text1"/>
          <w:kern w:val="0"/>
          <w:szCs w:val="21"/>
        </w:rPr>
        <w:t>认证）的供应商将无法参与本项目政府采购活动，潜在供应商应当在响应截止时间前，完成广西政府采购云平台上的</w:t>
      </w:r>
      <w:r w:rsidRPr="00A16D90">
        <w:rPr>
          <w:color w:val="000000" w:themeColor="text1"/>
          <w:kern w:val="0"/>
          <w:szCs w:val="21"/>
        </w:rPr>
        <w:t>CA</w:t>
      </w:r>
      <w:r w:rsidRPr="00A16D90">
        <w:rPr>
          <w:color w:val="000000" w:themeColor="text1"/>
          <w:kern w:val="0"/>
          <w:szCs w:val="21"/>
        </w:rPr>
        <w:t>数字证书办理及响应文件的提交。完成</w:t>
      </w:r>
      <w:r w:rsidRPr="00A16D90">
        <w:rPr>
          <w:color w:val="000000" w:themeColor="text1"/>
          <w:kern w:val="0"/>
          <w:szCs w:val="21"/>
        </w:rPr>
        <w:t>CA</w:t>
      </w:r>
      <w:r w:rsidRPr="00A16D90">
        <w:rPr>
          <w:color w:val="000000" w:themeColor="text1"/>
          <w:kern w:val="0"/>
          <w:szCs w:val="21"/>
        </w:rPr>
        <w:t>数字证书办理预计</w:t>
      </w:r>
      <w:r w:rsidRPr="00A16D90">
        <w:rPr>
          <w:color w:val="000000" w:themeColor="text1"/>
          <w:kern w:val="0"/>
          <w:szCs w:val="21"/>
        </w:rPr>
        <w:t>7</w:t>
      </w:r>
      <w:r w:rsidRPr="00A16D90">
        <w:rPr>
          <w:color w:val="000000" w:themeColor="text1"/>
          <w:kern w:val="0"/>
          <w:szCs w:val="21"/>
        </w:rPr>
        <w:t>日左右，建议各供应商抓紧时间办理。</w:t>
      </w:r>
    </w:p>
    <w:p w14:paraId="60E7F73F" w14:textId="77777777" w:rsidR="00066229" w:rsidRPr="00A16D90" w:rsidRDefault="00066229" w:rsidP="00A16D90">
      <w:pPr>
        <w:wordWrap w:val="0"/>
        <w:spacing w:line="400" w:lineRule="exact"/>
        <w:ind w:firstLineChars="200" w:firstLine="420"/>
        <w:rPr>
          <w:color w:val="000000" w:themeColor="text1"/>
          <w:kern w:val="0"/>
          <w:szCs w:val="21"/>
        </w:rPr>
      </w:pPr>
      <w:r w:rsidRPr="00A16D90">
        <w:rPr>
          <w:color w:val="000000" w:themeColor="text1"/>
          <w:kern w:val="0"/>
          <w:szCs w:val="21"/>
        </w:rPr>
        <w:t>（</w:t>
      </w:r>
      <w:r w:rsidRPr="00A16D90">
        <w:rPr>
          <w:color w:val="000000" w:themeColor="text1"/>
          <w:kern w:val="0"/>
          <w:szCs w:val="21"/>
        </w:rPr>
        <w:t>2</w:t>
      </w:r>
      <w:r w:rsidRPr="00A16D90">
        <w:rPr>
          <w:color w:val="000000" w:themeColor="text1"/>
          <w:kern w:val="0"/>
          <w:szCs w:val="21"/>
        </w:rPr>
        <w:t>）为确保网上操作合法、有效和安全，请供应商确保在电子投标过程中能够对相关数据电文进行加密和使用电子签章，妥善保管</w:t>
      </w:r>
      <w:r w:rsidRPr="00A16D90">
        <w:rPr>
          <w:color w:val="000000" w:themeColor="text1"/>
          <w:kern w:val="0"/>
          <w:szCs w:val="21"/>
        </w:rPr>
        <w:t>CA</w:t>
      </w:r>
      <w:r w:rsidRPr="00A16D90">
        <w:rPr>
          <w:color w:val="000000" w:themeColor="text1"/>
          <w:kern w:val="0"/>
          <w:szCs w:val="21"/>
        </w:rPr>
        <w:t>数字证书并使用有效的</w:t>
      </w:r>
      <w:r w:rsidRPr="00A16D90">
        <w:rPr>
          <w:color w:val="000000" w:themeColor="text1"/>
          <w:kern w:val="0"/>
          <w:szCs w:val="21"/>
        </w:rPr>
        <w:t>CA</w:t>
      </w:r>
      <w:r w:rsidRPr="00A16D90">
        <w:rPr>
          <w:color w:val="000000" w:themeColor="text1"/>
          <w:kern w:val="0"/>
          <w:szCs w:val="21"/>
        </w:rPr>
        <w:t>数字证书参与整个招标活动。</w:t>
      </w:r>
    </w:p>
    <w:p w14:paraId="1FEEBE0C" w14:textId="3E0519A8" w:rsidR="001F2064" w:rsidRDefault="00066229" w:rsidP="00A16D90">
      <w:pPr>
        <w:wordWrap w:val="0"/>
        <w:spacing w:line="400" w:lineRule="exact"/>
        <w:ind w:firstLineChars="200" w:firstLine="420"/>
        <w:rPr>
          <w:color w:val="000000" w:themeColor="text1"/>
          <w:kern w:val="0"/>
          <w:szCs w:val="21"/>
        </w:rPr>
      </w:pPr>
      <w:r w:rsidRPr="00A16D90">
        <w:rPr>
          <w:color w:val="000000" w:themeColor="text1"/>
          <w:kern w:val="0"/>
          <w:szCs w:val="21"/>
        </w:rPr>
        <w:t>（</w:t>
      </w:r>
      <w:r w:rsidRPr="00A16D90">
        <w:rPr>
          <w:color w:val="000000" w:themeColor="text1"/>
          <w:kern w:val="0"/>
          <w:szCs w:val="21"/>
        </w:rPr>
        <w:t>3</w:t>
      </w:r>
      <w:r w:rsidRPr="00A16D90">
        <w:rPr>
          <w:color w:val="000000" w:themeColor="text1"/>
          <w:kern w:val="0"/>
          <w:szCs w:val="21"/>
        </w:rPr>
        <w:t>）若对项目采购电子交易系统操作有疑问，可登录广西政府采购云平台（</w:t>
      </w:r>
      <w:r w:rsidRPr="00A16D90">
        <w:rPr>
          <w:color w:val="000000" w:themeColor="text1"/>
          <w:kern w:val="0"/>
          <w:szCs w:val="21"/>
        </w:rPr>
        <w:t>https://www.gcy.zfcg.gxzf.gov.cn/</w:t>
      </w:r>
      <w:r w:rsidRPr="00A16D90">
        <w:rPr>
          <w:color w:val="000000" w:themeColor="text1"/>
          <w:kern w:val="0"/>
          <w:szCs w:val="21"/>
        </w:rPr>
        <w:t>），点击右侧咨询小采获取采小蜜智能服务管家帮助或点击右侧帮助文档查看供应商指南或拨打政采云服务热线</w:t>
      </w:r>
      <w:r w:rsidRPr="00A16D90">
        <w:rPr>
          <w:color w:val="000000" w:themeColor="text1"/>
          <w:kern w:val="0"/>
          <w:szCs w:val="21"/>
        </w:rPr>
        <w:t>95763</w:t>
      </w:r>
      <w:r w:rsidRPr="00A16D90">
        <w:rPr>
          <w:color w:val="000000" w:themeColor="text1"/>
          <w:kern w:val="0"/>
          <w:szCs w:val="21"/>
        </w:rPr>
        <w:t>获取热线服务帮助。</w:t>
      </w:r>
    </w:p>
    <w:p w14:paraId="24FD96EC" w14:textId="77777777" w:rsidR="001F2064" w:rsidRDefault="00190859">
      <w:pPr>
        <w:spacing w:line="400" w:lineRule="exact"/>
        <w:ind w:firstLineChars="200" w:firstLine="422"/>
        <w:rPr>
          <w:bCs/>
          <w:color w:val="000000" w:themeColor="text1"/>
          <w:szCs w:val="21"/>
        </w:rPr>
      </w:pPr>
      <w:r>
        <w:rPr>
          <w:b/>
          <w:color w:val="000000" w:themeColor="text1"/>
          <w:kern w:val="44"/>
          <w:szCs w:val="21"/>
        </w:rPr>
        <w:t>八、凡对本次采购提出询问，请按以下方式联系</w:t>
      </w:r>
    </w:p>
    <w:p w14:paraId="2F9396EE" w14:textId="77777777" w:rsidR="001F2064" w:rsidRDefault="00190859">
      <w:pPr>
        <w:widowControl/>
        <w:spacing w:before="75" w:after="75" w:line="400" w:lineRule="exact"/>
        <w:ind w:firstLine="480"/>
        <w:jc w:val="left"/>
        <w:rPr>
          <w:color w:val="000000" w:themeColor="text1"/>
          <w:kern w:val="0"/>
          <w:szCs w:val="21"/>
        </w:rPr>
      </w:pPr>
      <w:r>
        <w:rPr>
          <w:color w:val="000000" w:themeColor="text1"/>
          <w:kern w:val="0"/>
          <w:szCs w:val="21"/>
        </w:rPr>
        <w:t>1.</w:t>
      </w:r>
      <w:r>
        <w:rPr>
          <w:color w:val="000000" w:themeColor="text1"/>
          <w:kern w:val="0"/>
          <w:szCs w:val="21"/>
        </w:rPr>
        <w:t>采购人信息</w:t>
      </w:r>
    </w:p>
    <w:p w14:paraId="4C11EEF8" w14:textId="77777777" w:rsidR="001F2064" w:rsidRDefault="00190859">
      <w:pPr>
        <w:widowControl/>
        <w:spacing w:before="75" w:after="75" w:line="400" w:lineRule="exact"/>
        <w:ind w:firstLine="480"/>
        <w:jc w:val="left"/>
        <w:rPr>
          <w:color w:val="000000" w:themeColor="text1"/>
          <w:kern w:val="0"/>
          <w:szCs w:val="21"/>
        </w:rPr>
      </w:pPr>
      <w:r>
        <w:rPr>
          <w:color w:val="000000" w:themeColor="text1"/>
          <w:kern w:val="0"/>
          <w:szCs w:val="21"/>
        </w:rPr>
        <w:t>名称：广西壮族自治区商务厅</w:t>
      </w:r>
    </w:p>
    <w:p w14:paraId="67097702" w14:textId="77777777" w:rsidR="001F2064" w:rsidRDefault="00190859">
      <w:pPr>
        <w:widowControl/>
        <w:spacing w:before="75" w:after="75" w:line="400" w:lineRule="exact"/>
        <w:ind w:firstLine="480"/>
        <w:jc w:val="left"/>
        <w:rPr>
          <w:color w:val="000000" w:themeColor="text1"/>
          <w:kern w:val="0"/>
          <w:szCs w:val="21"/>
        </w:rPr>
      </w:pPr>
      <w:r>
        <w:rPr>
          <w:color w:val="000000" w:themeColor="text1"/>
          <w:kern w:val="0"/>
          <w:szCs w:val="21"/>
        </w:rPr>
        <w:t>地址：广西南宁市良庆区平乐大道</w:t>
      </w:r>
      <w:r>
        <w:rPr>
          <w:color w:val="000000" w:themeColor="text1"/>
          <w:kern w:val="0"/>
          <w:szCs w:val="21"/>
        </w:rPr>
        <w:t>10</w:t>
      </w:r>
      <w:r>
        <w:rPr>
          <w:color w:val="000000" w:themeColor="text1"/>
          <w:kern w:val="0"/>
          <w:szCs w:val="21"/>
        </w:rPr>
        <w:t>号</w:t>
      </w:r>
    </w:p>
    <w:p w14:paraId="71277C89" w14:textId="77777777" w:rsidR="001F2064" w:rsidRDefault="00190859">
      <w:pPr>
        <w:widowControl/>
        <w:spacing w:before="75" w:after="75" w:line="400" w:lineRule="exact"/>
        <w:ind w:firstLine="480"/>
        <w:jc w:val="left"/>
        <w:rPr>
          <w:color w:val="000000" w:themeColor="text1"/>
          <w:kern w:val="0"/>
          <w:szCs w:val="21"/>
        </w:rPr>
      </w:pPr>
      <w:r>
        <w:rPr>
          <w:color w:val="000000" w:themeColor="text1"/>
          <w:kern w:val="0"/>
          <w:szCs w:val="21"/>
        </w:rPr>
        <w:t>项目联系人：高晨</w:t>
      </w:r>
      <w:r>
        <w:rPr>
          <w:color w:val="000000" w:themeColor="text1"/>
          <w:kern w:val="0"/>
          <w:szCs w:val="21"/>
        </w:rPr>
        <w:t xml:space="preserve">    </w:t>
      </w:r>
    </w:p>
    <w:p w14:paraId="12E19ACB" w14:textId="77777777" w:rsidR="001F2064" w:rsidRDefault="00190859">
      <w:pPr>
        <w:widowControl/>
        <w:spacing w:before="75" w:after="75" w:line="400" w:lineRule="exact"/>
        <w:ind w:firstLine="480"/>
        <w:jc w:val="left"/>
        <w:rPr>
          <w:color w:val="000000" w:themeColor="text1"/>
          <w:szCs w:val="21"/>
        </w:rPr>
      </w:pPr>
      <w:r>
        <w:rPr>
          <w:color w:val="000000" w:themeColor="text1"/>
          <w:szCs w:val="21"/>
        </w:rPr>
        <w:t>项目联系方式：</w:t>
      </w:r>
      <w:r>
        <w:rPr>
          <w:color w:val="000000" w:themeColor="text1"/>
          <w:szCs w:val="21"/>
        </w:rPr>
        <w:t>0771-2211639</w:t>
      </w:r>
    </w:p>
    <w:p w14:paraId="73FC1D82" w14:textId="77777777" w:rsidR="001F2064" w:rsidRDefault="00190859">
      <w:pPr>
        <w:widowControl/>
        <w:spacing w:before="75" w:after="75" w:line="400" w:lineRule="exact"/>
        <w:ind w:firstLine="480"/>
        <w:jc w:val="left"/>
        <w:rPr>
          <w:color w:val="000000" w:themeColor="text1"/>
          <w:kern w:val="0"/>
          <w:szCs w:val="21"/>
        </w:rPr>
      </w:pPr>
      <w:r>
        <w:rPr>
          <w:color w:val="000000" w:themeColor="text1"/>
          <w:kern w:val="0"/>
          <w:szCs w:val="21"/>
        </w:rPr>
        <w:t>2.</w:t>
      </w:r>
      <w:r>
        <w:rPr>
          <w:color w:val="000000" w:themeColor="text1"/>
          <w:kern w:val="0"/>
          <w:szCs w:val="21"/>
        </w:rPr>
        <w:t>采购代理机构信息</w:t>
      </w:r>
    </w:p>
    <w:p w14:paraId="2A04F42C" w14:textId="77777777" w:rsidR="001F2064" w:rsidRDefault="00190859">
      <w:pPr>
        <w:widowControl/>
        <w:spacing w:before="75" w:after="75" w:line="400" w:lineRule="exact"/>
        <w:ind w:firstLine="480"/>
        <w:jc w:val="left"/>
        <w:rPr>
          <w:color w:val="000000" w:themeColor="text1"/>
          <w:kern w:val="0"/>
          <w:szCs w:val="21"/>
        </w:rPr>
      </w:pPr>
      <w:r>
        <w:rPr>
          <w:color w:val="000000" w:themeColor="text1"/>
          <w:kern w:val="0"/>
          <w:szCs w:val="21"/>
        </w:rPr>
        <w:t>名称：广西机电设备招标有限公司</w:t>
      </w:r>
    </w:p>
    <w:p w14:paraId="1B17FDD9" w14:textId="77777777" w:rsidR="001F2064" w:rsidRDefault="00190859">
      <w:pPr>
        <w:widowControl/>
        <w:spacing w:before="75" w:after="75" w:line="400" w:lineRule="exact"/>
        <w:ind w:firstLine="480"/>
        <w:jc w:val="left"/>
        <w:rPr>
          <w:color w:val="000000" w:themeColor="text1"/>
          <w:kern w:val="0"/>
          <w:szCs w:val="21"/>
        </w:rPr>
      </w:pPr>
      <w:r>
        <w:rPr>
          <w:color w:val="000000" w:themeColor="text1"/>
          <w:kern w:val="0"/>
          <w:szCs w:val="21"/>
        </w:rPr>
        <w:t>地址：广西南宁市金湖路</w:t>
      </w:r>
      <w:r>
        <w:rPr>
          <w:color w:val="000000" w:themeColor="text1"/>
          <w:kern w:val="0"/>
          <w:szCs w:val="21"/>
        </w:rPr>
        <w:t>63</w:t>
      </w:r>
      <w:r>
        <w:rPr>
          <w:color w:val="000000" w:themeColor="text1"/>
          <w:kern w:val="0"/>
          <w:szCs w:val="21"/>
        </w:rPr>
        <w:t>号金源</w:t>
      </w:r>
      <w:r>
        <w:rPr>
          <w:color w:val="000000" w:themeColor="text1"/>
          <w:kern w:val="0"/>
          <w:szCs w:val="21"/>
        </w:rPr>
        <w:t>CBD</w:t>
      </w:r>
      <w:r>
        <w:rPr>
          <w:color w:val="000000" w:themeColor="text1"/>
          <w:kern w:val="0"/>
          <w:szCs w:val="21"/>
        </w:rPr>
        <w:t>现代城</w:t>
      </w:r>
      <w:r>
        <w:rPr>
          <w:color w:val="000000" w:themeColor="text1"/>
          <w:kern w:val="0"/>
          <w:szCs w:val="21"/>
        </w:rPr>
        <w:t>B</w:t>
      </w:r>
      <w:r>
        <w:rPr>
          <w:color w:val="000000" w:themeColor="text1"/>
          <w:kern w:val="0"/>
          <w:szCs w:val="21"/>
        </w:rPr>
        <w:t>座</w:t>
      </w:r>
      <w:r>
        <w:rPr>
          <w:color w:val="000000" w:themeColor="text1"/>
          <w:kern w:val="0"/>
          <w:szCs w:val="21"/>
        </w:rPr>
        <w:t>7</w:t>
      </w:r>
      <w:r>
        <w:rPr>
          <w:color w:val="000000" w:themeColor="text1"/>
          <w:kern w:val="0"/>
          <w:szCs w:val="21"/>
        </w:rPr>
        <w:t>层</w:t>
      </w:r>
      <w:r>
        <w:rPr>
          <w:color w:val="000000" w:themeColor="text1"/>
          <w:kern w:val="0"/>
          <w:szCs w:val="21"/>
        </w:rPr>
        <w:t>701</w:t>
      </w:r>
    </w:p>
    <w:p w14:paraId="02723AB6" w14:textId="77777777" w:rsidR="001F2064" w:rsidRDefault="00190859">
      <w:pPr>
        <w:widowControl/>
        <w:spacing w:before="75" w:after="75" w:line="400" w:lineRule="exact"/>
        <w:ind w:firstLine="480"/>
        <w:jc w:val="left"/>
        <w:rPr>
          <w:color w:val="000000" w:themeColor="text1"/>
          <w:kern w:val="0"/>
          <w:szCs w:val="21"/>
        </w:rPr>
      </w:pPr>
      <w:r>
        <w:rPr>
          <w:color w:val="000000" w:themeColor="text1"/>
          <w:kern w:val="0"/>
          <w:szCs w:val="21"/>
        </w:rPr>
        <w:t>项目联系人：旷若兰、覃梦琦</w:t>
      </w:r>
      <w:r>
        <w:rPr>
          <w:color w:val="000000" w:themeColor="text1"/>
          <w:kern w:val="0"/>
          <w:szCs w:val="21"/>
        </w:rPr>
        <w:t xml:space="preserve">    </w:t>
      </w:r>
    </w:p>
    <w:p w14:paraId="73431987" w14:textId="77777777" w:rsidR="001F2064" w:rsidRDefault="00190859">
      <w:pPr>
        <w:widowControl/>
        <w:spacing w:before="75" w:after="75" w:line="400" w:lineRule="exact"/>
        <w:ind w:firstLine="480"/>
        <w:jc w:val="left"/>
        <w:rPr>
          <w:color w:val="000000" w:themeColor="text1"/>
          <w:kern w:val="0"/>
          <w:szCs w:val="21"/>
        </w:rPr>
      </w:pPr>
      <w:r>
        <w:rPr>
          <w:color w:val="000000" w:themeColor="text1"/>
          <w:kern w:val="0"/>
          <w:szCs w:val="21"/>
        </w:rPr>
        <w:t>项目联系方式：</w:t>
      </w:r>
      <w:r>
        <w:rPr>
          <w:color w:val="000000" w:themeColor="text1"/>
          <w:kern w:val="0"/>
          <w:szCs w:val="21"/>
        </w:rPr>
        <w:t>0771-2808960</w:t>
      </w:r>
    </w:p>
    <w:p w14:paraId="70373FD6" w14:textId="77777777" w:rsidR="001F2064" w:rsidRDefault="00190859">
      <w:pPr>
        <w:spacing w:line="400" w:lineRule="exact"/>
        <w:ind w:firstLineChars="200" w:firstLine="420"/>
        <w:jc w:val="right"/>
        <w:rPr>
          <w:color w:val="000000" w:themeColor="text1"/>
          <w:szCs w:val="21"/>
        </w:rPr>
      </w:pPr>
      <w:r>
        <w:rPr>
          <w:color w:val="000000" w:themeColor="text1"/>
          <w:szCs w:val="21"/>
        </w:rPr>
        <w:t>广西机电设备招标有限公司</w:t>
      </w:r>
      <w:r>
        <w:rPr>
          <w:color w:val="000000" w:themeColor="text1"/>
          <w:szCs w:val="21"/>
        </w:rPr>
        <w:t xml:space="preserve"> </w:t>
      </w:r>
    </w:p>
    <w:p w14:paraId="1298E5F6" w14:textId="77777777" w:rsidR="001F2064" w:rsidRDefault="00190859">
      <w:pPr>
        <w:spacing w:line="400" w:lineRule="exact"/>
        <w:ind w:firstLineChars="200" w:firstLine="420"/>
        <w:jc w:val="right"/>
        <w:rPr>
          <w:color w:val="000000" w:themeColor="text1"/>
          <w:szCs w:val="21"/>
        </w:rPr>
      </w:pPr>
      <w:r>
        <w:rPr>
          <w:color w:val="000000" w:themeColor="text1"/>
          <w:szCs w:val="21"/>
        </w:rPr>
        <w:t>2024</w:t>
      </w:r>
      <w:r>
        <w:rPr>
          <w:color w:val="000000" w:themeColor="text1"/>
          <w:szCs w:val="21"/>
        </w:rPr>
        <w:t>年</w:t>
      </w:r>
      <w:r>
        <w:rPr>
          <w:color w:val="000000" w:themeColor="text1"/>
          <w:szCs w:val="21"/>
        </w:rPr>
        <w:t>08</w:t>
      </w:r>
      <w:r>
        <w:rPr>
          <w:color w:val="000000" w:themeColor="text1"/>
          <w:szCs w:val="21"/>
        </w:rPr>
        <w:t>月</w:t>
      </w:r>
      <w:r>
        <w:rPr>
          <w:color w:val="000000" w:themeColor="text1"/>
          <w:szCs w:val="21"/>
        </w:rPr>
        <w:t>22</w:t>
      </w:r>
      <w:r>
        <w:rPr>
          <w:color w:val="000000" w:themeColor="text1"/>
          <w:szCs w:val="21"/>
        </w:rPr>
        <w:t>日</w:t>
      </w:r>
    </w:p>
    <w:p w14:paraId="0EBAD388" w14:textId="77777777" w:rsidR="001F2064" w:rsidRDefault="00190859">
      <w:pPr>
        <w:keepNext/>
        <w:keepLines/>
        <w:pageBreakBefore/>
        <w:spacing w:before="340" w:after="330" w:line="560" w:lineRule="exact"/>
        <w:jc w:val="center"/>
        <w:outlineLvl w:val="0"/>
        <w:rPr>
          <w:b/>
          <w:bCs/>
          <w:color w:val="000000" w:themeColor="text1"/>
          <w:kern w:val="44"/>
          <w:sz w:val="44"/>
          <w:szCs w:val="44"/>
        </w:rPr>
      </w:pPr>
      <w:bookmarkStart w:id="30" w:name="_Toc97909550"/>
      <w:bookmarkStart w:id="31" w:name="_Toc175235796"/>
      <w:bookmarkEnd w:id="11"/>
      <w:r>
        <w:rPr>
          <w:b/>
          <w:bCs/>
          <w:color w:val="000000" w:themeColor="text1"/>
          <w:kern w:val="44"/>
          <w:sz w:val="44"/>
          <w:szCs w:val="44"/>
        </w:rPr>
        <w:lastRenderedPageBreak/>
        <w:t>第二章</w:t>
      </w:r>
      <w:r>
        <w:rPr>
          <w:b/>
          <w:bCs/>
          <w:color w:val="000000" w:themeColor="text1"/>
          <w:kern w:val="44"/>
          <w:sz w:val="44"/>
          <w:szCs w:val="44"/>
        </w:rPr>
        <w:t xml:space="preserve"> </w:t>
      </w:r>
      <w:r>
        <w:rPr>
          <w:b/>
          <w:bCs/>
          <w:color w:val="000000" w:themeColor="text1"/>
          <w:kern w:val="44"/>
          <w:sz w:val="44"/>
          <w:szCs w:val="44"/>
        </w:rPr>
        <w:t>采购需求</w:t>
      </w:r>
      <w:bookmarkEnd w:id="30"/>
      <w:bookmarkEnd w:id="31"/>
    </w:p>
    <w:p w14:paraId="3051AE9F" w14:textId="77777777" w:rsidR="001F2064" w:rsidRDefault="00190859">
      <w:pPr>
        <w:spacing w:line="560" w:lineRule="exact"/>
        <w:ind w:firstLineChars="200" w:firstLine="422"/>
        <w:jc w:val="left"/>
        <w:rPr>
          <w:b/>
          <w:bCs/>
          <w:color w:val="000000" w:themeColor="text1"/>
          <w:szCs w:val="21"/>
        </w:rPr>
      </w:pPr>
      <w:r>
        <w:rPr>
          <w:b/>
          <w:bCs/>
          <w:color w:val="000000" w:themeColor="text1"/>
          <w:szCs w:val="21"/>
        </w:rPr>
        <w:t>说明：</w:t>
      </w:r>
    </w:p>
    <w:p w14:paraId="48A4D5AA" w14:textId="77777777" w:rsidR="001F2064" w:rsidRDefault="00190859">
      <w:pPr>
        <w:spacing w:line="480" w:lineRule="exact"/>
        <w:ind w:firstLineChars="200" w:firstLine="420"/>
        <w:jc w:val="left"/>
        <w:rPr>
          <w:color w:val="000000" w:themeColor="text1"/>
          <w:szCs w:val="21"/>
        </w:rPr>
      </w:pPr>
      <w:r>
        <w:rPr>
          <w:color w:val="000000" w:themeColor="text1"/>
          <w:szCs w:val="21"/>
        </w:rPr>
        <w:t>1.</w:t>
      </w:r>
      <w:r>
        <w:rPr>
          <w:color w:val="000000" w:themeColor="text1"/>
          <w:szCs w:val="21"/>
        </w:rPr>
        <w:t>为落实政府采购政策需满足的要求：</w:t>
      </w:r>
    </w:p>
    <w:p w14:paraId="76A5B4AB" w14:textId="77777777" w:rsidR="001F2064" w:rsidRDefault="00190859">
      <w:pPr>
        <w:spacing w:line="480" w:lineRule="exact"/>
        <w:ind w:firstLineChars="200" w:firstLine="420"/>
        <w:jc w:val="left"/>
        <w:rPr>
          <w:color w:val="000000" w:themeColor="text1"/>
          <w:szCs w:val="21"/>
        </w:rPr>
      </w:pPr>
      <w:r>
        <w:rPr>
          <w:color w:val="000000" w:themeColor="text1"/>
          <w:szCs w:val="21"/>
        </w:rPr>
        <w:t>（</w:t>
      </w:r>
      <w:r>
        <w:rPr>
          <w:color w:val="000000" w:themeColor="text1"/>
          <w:szCs w:val="21"/>
        </w:rPr>
        <w:t>1</w:t>
      </w:r>
      <w:r>
        <w:rPr>
          <w:color w:val="000000" w:themeColor="text1"/>
          <w:szCs w:val="21"/>
        </w:rPr>
        <w:t>）本招标文件所称中小企业必须符合《政府采购促进中小企业发展管理办法》（财库〔</w:t>
      </w:r>
      <w:r>
        <w:rPr>
          <w:color w:val="000000" w:themeColor="text1"/>
          <w:szCs w:val="21"/>
        </w:rPr>
        <w:t>2020</w:t>
      </w:r>
      <w:r>
        <w:rPr>
          <w:color w:val="000000" w:themeColor="text1"/>
          <w:szCs w:val="21"/>
        </w:rPr>
        <w:t>〕</w:t>
      </w:r>
      <w:r>
        <w:rPr>
          <w:color w:val="000000" w:themeColor="text1"/>
          <w:szCs w:val="21"/>
        </w:rPr>
        <w:t>46</w:t>
      </w:r>
      <w:r>
        <w:rPr>
          <w:color w:val="000000" w:themeColor="text1"/>
          <w:szCs w:val="21"/>
        </w:rPr>
        <w:t>号）的规定。</w:t>
      </w:r>
    </w:p>
    <w:p w14:paraId="4E110320" w14:textId="77777777" w:rsidR="001F2064" w:rsidRDefault="00190859">
      <w:pPr>
        <w:spacing w:line="480" w:lineRule="exact"/>
        <w:ind w:firstLineChars="202" w:firstLine="424"/>
        <w:jc w:val="left"/>
        <w:rPr>
          <w:color w:val="000000" w:themeColor="text1"/>
          <w:szCs w:val="21"/>
        </w:rPr>
      </w:pPr>
      <w:r>
        <w:rPr>
          <w:color w:val="000000" w:themeColor="text1"/>
          <w:szCs w:val="21"/>
        </w:rPr>
        <w:t>（</w:t>
      </w:r>
      <w:r>
        <w:rPr>
          <w:color w:val="000000" w:themeColor="text1"/>
          <w:szCs w:val="21"/>
        </w:rPr>
        <w:t>2</w:t>
      </w:r>
      <w:r>
        <w:rPr>
          <w:color w:val="000000" w:themeColor="text1"/>
          <w:szCs w:val="21"/>
        </w:rPr>
        <w:t>）服务项目中伴随货物的，根据《财政部</w:t>
      </w:r>
      <w:r>
        <w:rPr>
          <w:color w:val="000000" w:themeColor="text1"/>
          <w:szCs w:val="21"/>
        </w:rPr>
        <w:t xml:space="preserve"> </w:t>
      </w:r>
      <w:r>
        <w:rPr>
          <w:color w:val="000000" w:themeColor="text1"/>
          <w:szCs w:val="21"/>
        </w:rPr>
        <w:t>发展改革委</w:t>
      </w:r>
      <w:r>
        <w:rPr>
          <w:color w:val="000000" w:themeColor="text1"/>
          <w:szCs w:val="21"/>
        </w:rPr>
        <w:t xml:space="preserve"> </w:t>
      </w:r>
      <w:r>
        <w:rPr>
          <w:color w:val="000000" w:themeColor="text1"/>
          <w:szCs w:val="21"/>
        </w:rPr>
        <w:t>生态环境部</w:t>
      </w:r>
      <w:r>
        <w:rPr>
          <w:color w:val="000000" w:themeColor="text1"/>
          <w:szCs w:val="21"/>
        </w:rPr>
        <w:t xml:space="preserve"> </w:t>
      </w:r>
      <w:r>
        <w:rPr>
          <w:color w:val="000000" w:themeColor="text1"/>
          <w:szCs w:val="21"/>
        </w:rPr>
        <w:t>市场监管总局关于调整优化节能产品、环境标志产品政府采购执行机制的通知》（财库〔</w:t>
      </w:r>
      <w:r>
        <w:rPr>
          <w:color w:val="000000" w:themeColor="text1"/>
          <w:szCs w:val="21"/>
        </w:rPr>
        <w:t>2019</w:t>
      </w:r>
      <w:r>
        <w:rPr>
          <w:color w:val="000000" w:themeColor="text1"/>
          <w:szCs w:val="21"/>
        </w:rPr>
        <w:t>〕</w:t>
      </w:r>
      <w:r>
        <w:rPr>
          <w:color w:val="000000" w:themeColor="text1"/>
          <w:szCs w:val="21"/>
        </w:rPr>
        <w:t>9</w:t>
      </w:r>
      <w:r>
        <w:rPr>
          <w:color w:val="000000" w:themeColor="text1"/>
          <w:szCs w:val="21"/>
        </w:rPr>
        <w:t>号）和《关于印发节能产品政府采购品目清单的通知》（财库〔</w:t>
      </w:r>
      <w:r>
        <w:rPr>
          <w:color w:val="000000" w:themeColor="text1"/>
          <w:szCs w:val="21"/>
        </w:rPr>
        <w:t>2019</w:t>
      </w:r>
      <w:r>
        <w:rPr>
          <w:color w:val="000000" w:themeColor="text1"/>
          <w:szCs w:val="21"/>
        </w:rPr>
        <w:t>〕</w:t>
      </w:r>
      <w:r>
        <w:rPr>
          <w:color w:val="000000" w:themeColor="text1"/>
          <w:szCs w:val="21"/>
        </w:rPr>
        <w:t>19</w:t>
      </w:r>
      <w:r>
        <w:rPr>
          <w:color w:val="000000" w:themeColor="text1"/>
          <w:szCs w:val="21"/>
        </w:rPr>
        <w:t>号）的规定，采购需求中的产品属于节能产品政府采购品目清单内标注</w:t>
      </w:r>
      <w:r>
        <w:rPr>
          <w:color w:val="000000" w:themeColor="text1"/>
          <w:szCs w:val="21"/>
        </w:rPr>
        <w:t>“</w:t>
      </w:r>
      <w:r>
        <w:rPr>
          <w:rFonts w:ascii="Segoe UI Symbol" w:hAnsi="Segoe UI Symbol" w:cs="Segoe UI Symbol"/>
          <w:color w:val="000000" w:themeColor="text1"/>
          <w:szCs w:val="21"/>
        </w:rPr>
        <w:t>★</w:t>
      </w:r>
      <w:r>
        <w:rPr>
          <w:color w:val="000000" w:themeColor="text1"/>
          <w:szCs w:val="21"/>
        </w:rPr>
        <w:t>”</w:t>
      </w:r>
      <w:r>
        <w:rPr>
          <w:color w:val="000000" w:themeColor="text1"/>
          <w:szCs w:val="21"/>
        </w:rPr>
        <w:t>的（详见本章附件</w:t>
      </w:r>
      <w:r>
        <w:rPr>
          <w:color w:val="000000" w:themeColor="text1"/>
          <w:szCs w:val="21"/>
        </w:rPr>
        <w:t>1</w:t>
      </w:r>
      <w:r>
        <w:rPr>
          <w:color w:val="000000" w:themeColor="text1"/>
          <w:szCs w:val="21"/>
        </w:rPr>
        <w:t>），投标人的投标货物必须使用政府强制采购的节能产品，投标人必须在投标文件中提供所投标产品的节能产品认证证书复印件（加盖投标人电子公章），否则投标文件作无效处理。如本项目包含的货物属于品目清单内非标注</w:t>
      </w:r>
      <w:r>
        <w:rPr>
          <w:color w:val="000000" w:themeColor="text1"/>
          <w:szCs w:val="21"/>
        </w:rPr>
        <w:t>“</w:t>
      </w:r>
      <w:r>
        <w:rPr>
          <w:rFonts w:ascii="Segoe UI Symbol" w:hAnsi="Segoe UI Symbol" w:cs="Segoe UI Symbol"/>
          <w:color w:val="000000" w:themeColor="text1"/>
          <w:szCs w:val="21"/>
        </w:rPr>
        <w:t>★</w:t>
      </w:r>
      <w:r>
        <w:rPr>
          <w:color w:val="000000" w:themeColor="text1"/>
          <w:szCs w:val="21"/>
        </w:rPr>
        <w:t>”</w:t>
      </w:r>
      <w:r>
        <w:rPr>
          <w:color w:val="000000" w:themeColor="text1"/>
          <w:szCs w:val="21"/>
        </w:rPr>
        <w:t>的产品时，应优先采购，具体详见</w:t>
      </w:r>
      <w:r>
        <w:rPr>
          <w:color w:val="000000" w:themeColor="text1"/>
          <w:szCs w:val="21"/>
        </w:rPr>
        <w:t>“</w:t>
      </w:r>
      <w:r>
        <w:rPr>
          <w:color w:val="000000" w:themeColor="text1"/>
          <w:szCs w:val="21"/>
        </w:rPr>
        <w:t>第四章</w:t>
      </w:r>
      <w:r>
        <w:rPr>
          <w:color w:val="000000" w:themeColor="text1"/>
          <w:szCs w:val="21"/>
        </w:rPr>
        <w:t xml:space="preserve"> </w:t>
      </w:r>
      <w:r>
        <w:rPr>
          <w:color w:val="000000" w:themeColor="text1"/>
          <w:szCs w:val="21"/>
        </w:rPr>
        <w:t>评标方法和评标标准</w:t>
      </w:r>
      <w:r>
        <w:rPr>
          <w:color w:val="000000" w:themeColor="text1"/>
          <w:szCs w:val="21"/>
        </w:rPr>
        <w:t>”</w:t>
      </w:r>
      <w:r>
        <w:rPr>
          <w:color w:val="000000" w:themeColor="text1"/>
          <w:szCs w:val="21"/>
        </w:rPr>
        <w:t>。</w:t>
      </w:r>
    </w:p>
    <w:p w14:paraId="7DB1B7F7" w14:textId="77777777" w:rsidR="001F2064" w:rsidRDefault="00190859">
      <w:pPr>
        <w:spacing w:line="480" w:lineRule="exact"/>
        <w:ind w:firstLineChars="202" w:firstLine="424"/>
        <w:jc w:val="left"/>
        <w:rPr>
          <w:color w:val="000000" w:themeColor="text1"/>
          <w:szCs w:val="21"/>
        </w:rPr>
      </w:pPr>
      <w:r>
        <w:rPr>
          <w:color w:val="000000" w:themeColor="text1"/>
          <w:szCs w:val="21"/>
        </w:rPr>
        <w:t>2.“</w:t>
      </w:r>
      <w:r>
        <w:rPr>
          <w:color w:val="000000" w:themeColor="text1"/>
          <w:szCs w:val="21"/>
        </w:rPr>
        <w:t>实质性要求</w:t>
      </w:r>
      <w:r>
        <w:rPr>
          <w:color w:val="000000" w:themeColor="text1"/>
          <w:szCs w:val="21"/>
        </w:rPr>
        <w:t>”</w:t>
      </w:r>
      <w:r>
        <w:rPr>
          <w:color w:val="000000" w:themeColor="text1"/>
          <w:szCs w:val="21"/>
        </w:rPr>
        <w:t>是指招标文件中已经指明不满足则投标无效的条款，或者不能负偏离的条款，或者采购需求中带</w:t>
      </w:r>
      <w:r>
        <w:rPr>
          <w:color w:val="000000" w:themeColor="text1"/>
          <w:szCs w:val="21"/>
        </w:rPr>
        <w:t>“▲”</w:t>
      </w:r>
      <w:r>
        <w:rPr>
          <w:color w:val="000000" w:themeColor="text1"/>
          <w:szCs w:val="21"/>
        </w:rPr>
        <w:t>的条款。</w:t>
      </w:r>
    </w:p>
    <w:p w14:paraId="25EB7AAA" w14:textId="77777777" w:rsidR="001F2064" w:rsidRDefault="00190859">
      <w:pPr>
        <w:spacing w:line="480" w:lineRule="exact"/>
        <w:ind w:firstLineChars="202" w:firstLine="426"/>
        <w:jc w:val="left"/>
        <w:rPr>
          <w:b/>
          <w:bCs/>
          <w:color w:val="000000" w:themeColor="text1"/>
          <w:szCs w:val="21"/>
        </w:rPr>
      </w:pPr>
      <w:r>
        <w:rPr>
          <w:b/>
          <w:bCs/>
          <w:color w:val="000000" w:themeColor="text1"/>
          <w:szCs w:val="21"/>
        </w:rPr>
        <w:t>3.</w:t>
      </w:r>
      <w:r>
        <w:rPr>
          <w:b/>
          <w:bCs/>
          <w:color w:val="000000" w:themeColor="text1"/>
          <w:szCs w:val="21"/>
        </w:rPr>
        <w:t>不需要投标人对采购需求响应为具体数值的，此采购需求的数值后将以</w:t>
      </w:r>
      <w:r>
        <w:rPr>
          <w:rFonts w:ascii="宋体" w:hAnsi="宋体" w:cs="宋体" w:hint="eastAsia"/>
          <w:b/>
          <w:bCs/>
          <w:color w:val="000000" w:themeColor="text1"/>
          <w:szCs w:val="21"/>
        </w:rPr>
        <w:t>◆</w:t>
      </w:r>
      <w:r>
        <w:rPr>
          <w:b/>
          <w:bCs/>
          <w:color w:val="000000" w:themeColor="text1"/>
          <w:szCs w:val="21"/>
        </w:rPr>
        <w:t>号标注。</w:t>
      </w:r>
    </w:p>
    <w:p w14:paraId="55CD9004" w14:textId="77777777" w:rsidR="001F2064" w:rsidRDefault="00190859">
      <w:pPr>
        <w:spacing w:line="480" w:lineRule="exact"/>
        <w:ind w:firstLineChars="202" w:firstLine="424"/>
        <w:jc w:val="left"/>
        <w:rPr>
          <w:color w:val="000000" w:themeColor="text1"/>
          <w:szCs w:val="21"/>
        </w:rPr>
      </w:pPr>
      <w:r>
        <w:rPr>
          <w:color w:val="000000" w:themeColor="text1"/>
          <w:szCs w:val="21"/>
        </w:rPr>
        <w:t>4.</w:t>
      </w:r>
      <w:r>
        <w:rPr>
          <w:color w:val="000000" w:themeColor="text1"/>
          <w:szCs w:val="21"/>
        </w:rPr>
        <w:t>如投标人投标产品存在侵犯他人的知识产权或者专利成果行为的，应承担相应法律责任。</w:t>
      </w:r>
    </w:p>
    <w:p w14:paraId="4A1AD580" w14:textId="77777777" w:rsidR="001F2064" w:rsidRDefault="00190859">
      <w:pPr>
        <w:spacing w:line="480" w:lineRule="exact"/>
        <w:ind w:firstLineChars="202" w:firstLine="424"/>
        <w:jc w:val="left"/>
        <w:rPr>
          <w:b/>
          <w:color w:val="000000" w:themeColor="text1"/>
          <w:szCs w:val="21"/>
        </w:rPr>
      </w:pPr>
      <w:r>
        <w:rPr>
          <w:color w:val="000000" w:themeColor="text1"/>
          <w:szCs w:val="21"/>
        </w:rPr>
        <w:t>5.</w:t>
      </w:r>
      <w:r>
        <w:rPr>
          <w:color w:val="000000" w:themeColor="text1"/>
          <w:szCs w:val="21"/>
        </w:rPr>
        <w:t>本项目所属行业为：</w:t>
      </w:r>
      <w:r>
        <w:rPr>
          <w:b/>
          <w:color w:val="000000" w:themeColor="text1"/>
          <w:szCs w:val="21"/>
        </w:rPr>
        <w:t>其他未列明行业（中小企业划分标准所属行业名称（行业名称及划分见本章附件</w:t>
      </w:r>
      <w:r>
        <w:rPr>
          <w:b/>
          <w:color w:val="000000" w:themeColor="text1"/>
          <w:szCs w:val="21"/>
        </w:rPr>
        <w:t>2</w:t>
      </w:r>
      <w:r>
        <w:rPr>
          <w:b/>
          <w:color w:val="000000" w:themeColor="text1"/>
          <w:szCs w:val="21"/>
        </w:rPr>
        <w:t>））。</w:t>
      </w:r>
    </w:p>
    <w:p w14:paraId="027D667F" w14:textId="77777777" w:rsidR="001F2064" w:rsidRDefault="001F2064">
      <w:pPr>
        <w:pageBreakBefore/>
        <w:spacing w:line="480" w:lineRule="exact"/>
        <w:jc w:val="left"/>
        <w:rPr>
          <w:b/>
          <w:color w:val="000000" w:themeColor="text1"/>
          <w:szCs w:val="21"/>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230"/>
        <w:gridCol w:w="750"/>
        <w:gridCol w:w="7159"/>
      </w:tblGrid>
      <w:tr w:rsidR="001F2064" w14:paraId="74376C89" w14:textId="77777777">
        <w:trPr>
          <w:trHeight w:val="520"/>
          <w:jc w:val="center"/>
        </w:trPr>
        <w:tc>
          <w:tcPr>
            <w:tcW w:w="431" w:type="dxa"/>
            <w:tcBorders>
              <w:top w:val="single" w:sz="4" w:space="0" w:color="auto"/>
              <w:left w:val="single" w:sz="4" w:space="0" w:color="auto"/>
              <w:bottom w:val="single" w:sz="4" w:space="0" w:color="auto"/>
              <w:right w:val="single" w:sz="4" w:space="0" w:color="auto"/>
            </w:tcBorders>
            <w:vAlign w:val="center"/>
          </w:tcPr>
          <w:p w14:paraId="1FD1C532" w14:textId="77777777" w:rsidR="001F2064" w:rsidRDefault="00190859">
            <w:pPr>
              <w:jc w:val="center"/>
              <w:rPr>
                <w:b/>
                <w:color w:val="000000" w:themeColor="text1"/>
                <w:szCs w:val="21"/>
              </w:rPr>
            </w:pPr>
            <w:r>
              <w:rPr>
                <w:b/>
                <w:color w:val="000000" w:themeColor="text1"/>
                <w:szCs w:val="21"/>
              </w:rPr>
              <w:t>序号</w:t>
            </w:r>
          </w:p>
        </w:tc>
        <w:tc>
          <w:tcPr>
            <w:tcW w:w="1230" w:type="dxa"/>
            <w:tcBorders>
              <w:top w:val="single" w:sz="4" w:space="0" w:color="auto"/>
              <w:left w:val="single" w:sz="4" w:space="0" w:color="auto"/>
              <w:bottom w:val="single" w:sz="4" w:space="0" w:color="auto"/>
              <w:right w:val="single" w:sz="4" w:space="0" w:color="auto"/>
            </w:tcBorders>
            <w:vAlign w:val="center"/>
          </w:tcPr>
          <w:p w14:paraId="4D86C557" w14:textId="77777777" w:rsidR="001F2064" w:rsidRDefault="00190859">
            <w:pPr>
              <w:jc w:val="center"/>
              <w:rPr>
                <w:b/>
                <w:color w:val="000000" w:themeColor="text1"/>
                <w:szCs w:val="21"/>
              </w:rPr>
            </w:pPr>
            <w:r>
              <w:rPr>
                <w:b/>
                <w:color w:val="000000" w:themeColor="text1"/>
                <w:szCs w:val="21"/>
              </w:rPr>
              <w:t>服务名称</w:t>
            </w:r>
          </w:p>
        </w:tc>
        <w:tc>
          <w:tcPr>
            <w:tcW w:w="750" w:type="dxa"/>
            <w:tcBorders>
              <w:top w:val="single" w:sz="4" w:space="0" w:color="auto"/>
              <w:left w:val="single" w:sz="4" w:space="0" w:color="auto"/>
              <w:bottom w:val="single" w:sz="4" w:space="0" w:color="auto"/>
              <w:right w:val="single" w:sz="4" w:space="0" w:color="auto"/>
            </w:tcBorders>
            <w:vAlign w:val="center"/>
          </w:tcPr>
          <w:p w14:paraId="464D7199" w14:textId="77777777" w:rsidR="001F2064" w:rsidRDefault="00190859">
            <w:pPr>
              <w:jc w:val="center"/>
              <w:rPr>
                <w:b/>
                <w:color w:val="000000" w:themeColor="text1"/>
                <w:szCs w:val="21"/>
              </w:rPr>
            </w:pPr>
            <w:r>
              <w:rPr>
                <w:b/>
                <w:color w:val="000000" w:themeColor="text1"/>
                <w:szCs w:val="21"/>
              </w:rPr>
              <w:t>数量</w:t>
            </w:r>
          </w:p>
        </w:tc>
        <w:tc>
          <w:tcPr>
            <w:tcW w:w="7159" w:type="dxa"/>
            <w:tcBorders>
              <w:top w:val="single" w:sz="4" w:space="0" w:color="auto"/>
              <w:left w:val="single" w:sz="4" w:space="0" w:color="auto"/>
              <w:bottom w:val="single" w:sz="4" w:space="0" w:color="auto"/>
              <w:right w:val="single" w:sz="4" w:space="0" w:color="auto"/>
            </w:tcBorders>
            <w:vAlign w:val="center"/>
          </w:tcPr>
          <w:p w14:paraId="240BD001" w14:textId="77777777" w:rsidR="001F2064" w:rsidRDefault="00190859">
            <w:pPr>
              <w:jc w:val="center"/>
              <w:rPr>
                <w:b/>
                <w:color w:val="000000" w:themeColor="text1"/>
                <w:szCs w:val="21"/>
              </w:rPr>
            </w:pPr>
            <w:r>
              <w:rPr>
                <w:b/>
                <w:color w:val="000000" w:themeColor="text1"/>
                <w:szCs w:val="21"/>
              </w:rPr>
              <w:t>服务的具体内容和要求</w:t>
            </w:r>
          </w:p>
        </w:tc>
      </w:tr>
      <w:tr w:rsidR="001F2064" w14:paraId="4F228289" w14:textId="77777777">
        <w:trPr>
          <w:trHeight w:val="2288"/>
          <w:jc w:val="center"/>
        </w:trPr>
        <w:tc>
          <w:tcPr>
            <w:tcW w:w="431" w:type="dxa"/>
            <w:tcBorders>
              <w:top w:val="single" w:sz="4" w:space="0" w:color="auto"/>
              <w:left w:val="single" w:sz="4" w:space="0" w:color="auto"/>
              <w:right w:val="single" w:sz="4" w:space="0" w:color="auto"/>
            </w:tcBorders>
            <w:vAlign w:val="center"/>
          </w:tcPr>
          <w:p w14:paraId="0D4BAA20" w14:textId="77777777" w:rsidR="001F2064" w:rsidRDefault="00190859">
            <w:pPr>
              <w:snapToGrid w:val="0"/>
              <w:spacing w:line="420" w:lineRule="exact"/>
              <w:jc w:val="center"/>
              <w:rPr>
                <w:b/>
                <w:bCs/>
                <w:color w:val="000000" w:themeColor="text1"/>
                <w:szCs w:val="21"/>
              </w:rPr>
            </w:pPr>
            <w:r>
              <w:rPr>
                <w:b/>
                <w:bCs/>
                <w:color w:val="000000" w:themeColor="text1"/>
                <w:szCs w:val="21"/>
              </w:rPr>
              <w:t>1</w:t>
            </w:r>
          </w:p>
        </w:tc>
        <w:tc>
          <w:tcPr>
            <w:tcW w:w="1230" w:type="dxa"/>
            <w:tcBorders>
              <w:top w:val="single" w:sz="4" w:space="0" w:color="auto"/>
              <w:left w:val="single" w:sz="4" w:space="0" w:color="auto"/>
              <w:right w:val="single" w:sz="4" w:space="0" w:color="auto"/>
            </w:tcBorders>
            <w:vAlign w:val="center"/>
          </w:tcPr>
          <w:p w14:paraId="2ACA45E6" w14:textId="77777777" w:rsidR="001F2064" w:rsidRDefault="00190859">
            <w:pPr>
              <w:jc w:val="center"/>
              <w:rPr>
                <w:b/>
                <w:color w:val="000000" w:themeColor="text1"/>
                <w:szCs w:val="21"/>
              </w:rPr>
            </w:pPr>
            <w:r>
              <w:rPr>
                <w:b/>
                <w:bCs/>
                <w:color w:val="000000" w:themeColor="text1"/>
                <w:szCs w:val="21"/>
              </w:rPr>
              <w:t>RCEP</w:t>
            </w:r>
            <w:r>
              <w:rPr>
                <w:b/>
                <w:bCs/>
                <w:color w:val="000000" w:themeColor="text1"/>
                <w:szCs w:val="21"/>
              </w:rPr>
              <w:t>经贸合作高端对话会务服务保障项目</w:t>
            </w:r>
          </w:p>
        </w:tc>
        <w:tc>
          <w:tcPr>
            <w:tcW w:w="750" w:type="dxa"/>
            <w:tcBorders>
              <w:top w:val="single" w:sz="4" w:space="0" w:color="auto"/>
              <w:left w:val="single" w:sz="4" w:space="0" w:color="auto"/>
              <w:right w:val="single" w:sz="4" w:space="0" w:color="auto"/>
            </w:tcBorders>
            <w:vAlign w:val="center"/>
          </w:tcPr>
          <w:p w14:paraId="2CE84BD7" w14:textId="77777777" w:rsidR="001F2064" w:rsidRDefault="00190859">
            <w:pPr>
              <w:spacing w:line="440" w:lineRule="exact"/>
              <w:jc w:val="left"/>
              <w:rPr>
                <w:b/>
                <w:color w:val="000000" w:themeColor="text1"/>
                <w:szCs w:val="21"/>
              </w:rPr>
            </w:pPr>
            <w:r>
              <w:rPr>
                <w:b/>
                <w:color w:val="000000" w:themeColor="text1"/>
                <w:szCs w:val="21"/>
              </w:rPr>
              <w:t>1</w:t>
            </w:r>
            <w:r>
              <w:rPr>
                <w:b/>
                <w:color w:val="000000" w:themeColor="text1"/>
                <w:szCs w:val="21"/>
              </w:rPr>
              <w:t>项</w:t>
            </w:r>
          </w:p>
        </w:tc>
        <w:tc>
          <w:tcPr>
            <w:tcW w:w="7159" w:type="dxa"/>
            <w:tcBorders>
              <w:top w:val="single" w:sz="4" w:space="0" w:color="auto"/>
              <w:left w:val="single" w:sz="4" w:space="0" w:color="auto"/>
              <w:right w:val="single" w:sz="4" w:space="0" w:color="auto"/>
            </w:tcBorders>
          </w:tcPr>
          <w:p w14:paraId="66B2554A" w14:textId="77777777" w:rsidR="001F2064" w:rsidRDefault="00190859">
            <w:pPr>
              <w:pStyle w:val="-1"/>
              <w:tabs>
                <w:tab w:val="left" w:pos="567"/>
              </w:tabs>
              <w:spacing w:line="440" w:lineRule="exact"/>
              <w:ind w:firstLineChars="0" w:firstLine="0"/>
              <w:rPr>
                <w:rFonts w:ascii="Times New Roman" w:eastAsia="宋体" w:hAnsi="Times New Roman" w:cs="Times New Roman"/>
                <w:b/>
                <w:bCs w:val="0"/>
                <w:sz w:val="21"/>
                <w:szCs w:val="21"/>
              </w:rPr>
            </w:pPr>
            <w:r>
              <w:rPr>
                <w:rFonts w:ascii="Times New Roman" w:eastAsia="宋体" w:hAnsi="Times New Roman" w:cs="Times New Roman"/>
                <w:b/>
                <w:bCs w:val="0"/>
                <w:sz w:val="21"/>
                <w:szCs w:val="21"/>
              </w:rPr>
              <w:t>服务内容</w:t>
            </w:r>
          </w:p>
          <w:p w14:paraId="627EDE15" w14:textId="77777777" w:rsidR="001F2064" w:rsidRDefault="00190859">
            <w:pPr>
              <w:pStyle w:val="-1"/>
              <w:numPr>
                <w:ilvl w:val="0"/>
                <w:numId w:val="1"/>
              </w:numPr>
              <w:tabs>
                <w:tab w:val="left" w:pos="567"/>
              </w:tabs>
              <w:spacing w:line="440" w:lineRule="exact"/>
              <w:ind w:firstLineChars="0" w:firstLine="0"/>
              <w:rPr>
                <w:rFonts w:ascii="Times New Roman" w:eastAsia="宋体" w:hAnsi="Times New Roman" w:cs="Times New Roman"/>
                <w:b/>
                <w:bCs w:val="0"/>
                <w:sz w:val="21"/>
                <w:szCs w:val="21"/>
              </w:rPr>
            </w:pPr>
            <w:r>
              <w:rPr>
                <w:rFonts w:ascii="Times New Roman" w:eastAsia="宋体" w:hAnsi="Times New Roman" w:cs="Times New Roman"/>
                <w:b/>
                <w:bCs w:val="0"/>
                <w:sz w:val="21"/>
                <w:szCs w:val="21"/>
              </w:rPr>
              <w:t>氛围营造</w:t>
            </w:r>
          </w:p>
          <w:p w14:paraId="381AC28A" w14:textId="77777777" w:rsidR="001F2064" w:rsidRDefault="00190859">
            <w:pPr>
              <w:pStyle w:val="-1"/>
              <w:numPr>
                <w:ilvl w:val="255"/>
                <w:numId w:val="0"/>
              </w:numPr>
              <w:tabs>
                <w:tab w:val="left" w:pos="567"/>
              </w:tabs>
              <w:spacing w:line="44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负责舞台搭建、会场序厅展陈异形结构立体造景、出口处迎宾造景、签到背景板、主题造景、导视牌、演讲台、会场和贵宾室氛围布置等。</w:t>
            </w:r>
          </w:p>
          <w:p w14:paraId="75A60C16" w14:textId="77777777" w:rsidR="001F2064" w:rsidRDefault="00190859">
            <w:pPr>
              <w:pStyle w:val="-1"/>
              <w:numPr>
                <w:ilvl w:val="0"/>
                <w:numId w:val="1"/>
              </w:numPr>
              <w:tabs>
                <w:tab w:val="left" w:pos="567"/>
              </w:tabs>
              <w:spacing w:line="440" w:lineRule="exact"/>
              <w:ind w:firstLineChars="0" w:firstLine="0"/>
              <w:rPr>
                <w:rFonts w:ascii="Times New Roman" w:eastAsia="宋体" w:hAnsi="Times New Roman" w:cs="Times New Roman"/>
                <w:b/>
                <w:bCs w:val="0"/>
                <w:sz w:val="21"/>
                <w:szCs w:val="21"/>
              </w:rPr>
            </w:pPr>
            <w:r>
              <w:rPr>
                <w:rFonts w:ascii="Times New Roman" w:eastAsia="宋体" w:hAnsi="Times New Roman" w:cs="Times New Roman"/>
                <w:b/>
                <w:bCs w:val="0"/>
                <w:sz w:val="21"/>
                <w:szCs w:val="21"/>
              </w:rPr>
              <w:t>灯光设备</w:t>
            </w:r>
          </w:p>
          <w:p w14:paraId="7E2A8DAB" w14:textId="77777777" w:rsidR="001F2064" w:rsidRDefault="00190859">
            <w:pPr>
              <w:pStyle w:val="-1"/>
              <w:numPr>
                <w:ilvl w:val="255"/>
                <w:numId w:val="0"/>
              </w:numPr>
              <w:tabs>
                <w:tab w:val="left" w:pos="567"/>
              </w:tabs>
              <w:spacing w:line="44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负责彩熠切割面光灯、彩熠光束灯、</w:t>
            </w:r>
            <w:r>
              <w:rPr>
                <w:rFonts w:ascii="Times New Roman" w:eastAsia="宋体" w:hAnsi="Times New Roman" w:cs="Times New Roman"/>
                <w:sz w:val="21"/>
                <w:szCs w:val="21"/>
              </w:rPr>
              <w:t>LED</w:t>
            </w:r>
            <w:r>
              <w:rPr>
                <w:rFonts w:ascii="Times New Roman" w:eastAsia="宋体" w:hAnsi="Times New Roman" w:cs="Times New Roman"/>
                <w:sz w:val="21"/>
                <w:szCs w:val="21"/>
              </w:rPr>
              <w:t>灯、</w:t>
            </w:r>
            <w:r>
              <w:rPr>
                <w:rFonts w:ascii="Times New Roman" w:eastAsia="宋体" w:hAnsi="Times New Roman" w:cs="Times New Roman"/>
                <w:sz w:val="21"/>
                <w:szCs w:val="21"/>
              </w:rPr>
              <w:t xml:space="preserve">Truss stand </w:t>
            </w:r>
            <w:r>
              <w:rPr>
                <w:rFonts w:ascii="Times New Roman" w:eastAsia="宋体" w:hAnsi="Times New Roman" w:cs="Times New Roman"/>
                <w:sz w:val="21"/>
                <w:szCs w:val="21"/>
              </w:rPr>
              <w:t>架、灯控台</w:t>
            </w:r>
            <w:r>
              <w:rPr>
                <w:rFonts w:ascii="Times New Roman" w:eastAsia="宋体" w:hAnsi="Times New Roman" w:cs="Times New Roman"/>
                <w:sz w:val="21"/>
                <w:szCs w:val="21"/>
              </w:rPr>
              <w:t>MA</w:t>
            </w:r>
            <w:r>
              <w:rPr>
                <w:rFonts w:ascii="Times New Roman" w:eastAsia="宋体" w:hAnsi="Times New Roman" w:cs="Times New Roman"/>
                <w:sz w:val="21"/>
                <w:szCs w:val="21"/>
              </w:rPr>
              <w:t>、重载盖线板、周边线缆及设备等。</w:t>
            </w:r>
          </w:p>
          <w:p w14:paraId="4189C5B1" w14:textId="77777777" w:rsidR="001F2064" w:rsidRDefault="00190859">
            <w:pPr>
              <w:pStyle w:val="-1"/>
              <w:numPr>
                <w:ilvl w:val="0"/>
                <w:numId w:val="1"/>
              </w:numPr>
              <w:tabs>
                <w:tab w:val="left" w:pos="567"/>
              </w:tabs>
              <w:spacing w:line="440" w:lineRule="exact"/>
              <w:ind w:firstLineChars="0" w:firstLine="0"/>
              <w:rPr>
                <w:rFonts w:ascii="Times New Roman" w:eastAsia="宋体" w:hAnsi="Times New Roman" w:cs="Times New Roman"/>
                <w:b/>
                <w:bCs w:val="0"/>
                <w:sz w:val="21"/>
                <w:szCs w:val="21"/>
              </w:rPr>
            </w:pPr>
            <w:r>
              <w:rPr>
                <w:rFonts w:ascii="Times New Roman" w:eastAsia="宋体" w:hAnsi="Times New Roman" w:cs="Times New Roman"/>
                <w:b/>
                <w:bCs w:val="0"/>
                <w:sz w:val="21"/>
                <w:szCs w:val="21"/>
              </w:rPr>
              <w:t>音频播控及设备</w:t>
            </w:r>
          </w:p>
          <w:p w14:paraId="5D71F8C8" w14:textId="77777777" w:rsidR="001F2064" w:rsidRDefault="00190859">
            <w:pPr>
              <w:pStyle w:val="-1"/>
              <w:numPr>
                <w:ilvl w:val="255"/>
                <w:numId w:val="0"/>
              </w:numPr>
              <w:tabs>
                <w:tab w:val="left" w:pos="567"/>
              </w:tabs>
              <w:spacing w:line="44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负责播控设备及系统、线阵列音箱（主扩）、线阵列音箱（低音）、监听音箱及返送补声音箱、功放、播控电脑、致辞移动讲台唛、主持台唛、手持麦克风、手拉手话筒、无线集线器等。</w:t>
            </w:r>
          </w:p>
          <w:p w14:paraId="7861F68E" w14:textId="77777777" w:rsidR="001F2064" w:rsidRDefault="00190859">
            <w:pPr>
              <w:pStyle w:val="-1"/>
              <w:numPr>
                <w:ilvl w:val="0"/>
                <w:numId w:val="1"/>
              </w:numPr>
              <w:tabs>
                <w:tab w:val="left" w:pos="567"/>
              </w:tabs>
              <w:spacing w:line="440" w:lineRule="exact"/>
              <w:ind w:firstLineChars="0" w:firstLine="0"/>
              <w:rPr>
                <w:rFonts w:ascii="Times New Roman" w:eastAsia="宋体" w:hAnsi="Times New Roman" w:cs="Times New Roman"/>
                <w:b/>
                <w:bCs w:val="0"/>
                <w:sz w:val="21"/>
                <w:szCs w:val="21"/>
              </w:rPr>
            </w:pPr>
            <w:r>
              <w:rPr>
                <w:rFonts w:ascii="Times New Roman" w:eastAsia="宋体" w:hAnsi="Times New Roman" w:cs="Times New Roman"/>
                <w:b/>
                <w:bCs w:val="0"/>
                <w:sz w:val="21"/>
                <w:szCs w:val="21"/>
              </w:rPr>
              <w:t>LED</w:t>
            </w:r>
            <w:r>
              <w:rPr>
                <w:rFonts w:ascii="Times New Roman" w:eastAsia="宋体" w:hAnsi="Times New Roman" w:cs="Times New Roman"/>
                <w:b/>
                <w:bCs w:val="0"/>
                <w:sz w:val="21"/>
                <w:szCs w:val="21"/>
              </w:rPr>
              <w:t>显示屏和投影设备</w:t>
            </w:r>
          </w:p>
          <w:p w14:paraId="613CA6FC" w14:textId="77777777" w:rsidR="001F2064" w:rsidRDefault="00190859">
            <w:pPr>
              <w:pStyle w:val="-1"/>
              <w:numPr>
                <w:ilvl w:val="255"/>
                <w:numId w:val="0"/>
              </w:numPr>
              <w:tabs>
                <w:tab w:val="left" w:pos="567"/>
              </w:tabs>
              <w:spacing w:line="44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负责</w:t>
            </w:r>
            <w:r>
              <w:rPr>
                <w:rFonts w:ascii="Times New Roman" w:eastAsia="宋体" w:hAnsi="Times New Roman" w:cs="Times New Roman"/>
                <w:sz w:val="21"/>
                <w:szCs w:val="21"/>
              </w:rPr>
              <w:t>LED</w:t>
            </w:r>
            <w:r>
              <w:rPr>
                <w:rFonts w:ascii="Times New Roman" w:eastAsia="宋体" w:hAnsi="Times New Roman" w:cs="Times New Roman"/>
                <w:sz w:val="21"/>
                <w:szCs w:val="21"/>
              </w:rPr>
              <w:t>显示屏、返送电视机、高清无缝切换器、</w:t>
            </w:r>
            <w:r>
              <w:rPr>
                <w:rFonts w:ascii="Times New Roman" w:eastAsia="宋体" w:hAnsi="Times New Roman" w:cs="Times New Roman"/>
                <w:sz w:val="21"/>
                <w:szCs w:val="21"/>
              </w:rPr>
              <w:t>V8</w:t>
            </w:r>
            <w:r>
              <w:rPr>
                <w:rFonts w:ascii="Times New Roman" w:eastAsia="宋体" w:hAnsi="Times New Roman" w:cs="Times New Roman"/>
                <w:sz w:val="21"/>
                <w:szCs w:val="21"/>
              </w:rPr>
              <w:t>服务器分屏处理器、导播台、视频监视器、远距翻页器、二级播控租赁及热备份系统、播控电脑、广播级飞行箱</w:t>
            </w:r>
            <w:r>
              <w:rPr>
                <w:rFonts w:ascii="Times New Roman" w:eastAsia="宋体" w:hAnsi="Times New Roman" w:cs="Times New Roman"/>
                <w:sz w:val="21"/>
                <w:szCs w:val="21"/>
              </w:rPr>
              <w:t>EFP</w:t>
            </w:r>
            <w:r>
              <w:rPr>
                <w:rFonts w:ascii="Times New Roman" w:eastAsia="宋体" w:hAnsi="Times New Roman" w:cs="Times New Roman"/>
                <w:sz w:val="21"/>
                <w:szCs w:val="21"/>
              </w:rPr>
              <w:t>导摄系统、</w:t>
            </w:r>
            <w:r>
              <w:rPr>
                <w:rFonts w:ascii="Times New Roman" w:eastAsia="宋体" w:hAnsi="Times New Roman" w:cs="Times New Roman"/>
                <w:sz w:val="21"/>
                <w:szCs w:val="21"/>
              </w:rPr>
              <w:t>6</w:t>
            </w:r>
            <w:r>
              <w:rPr>
                <w:rFonts w:ascii="Times New Roman" w:eastAsia="宋体" w:hAnsi="Times New Roman" w:cs="Times New Roman"/>
                <w:sz w:val="21"/>
                <w:szCs w:val="21"/>
              </w:rPr>
              <w:t>机位摄像机及摄像人员、导播及导助等。</w:t>
            </w:r>
          </w:p>
          <w:p w14:paraId="6EDF060F" w14:textId="77777777" w:rsidR="001F2064" w:rsidRDefault="00190859">
            <w:pPr>
              <w:pStyle w:val="-1"/>
              <w:numPr>
                <w:ilvl w:val="0"/>
                <w:numId w:val="1"/>
              </w:numPr>
              <w:tabs>
                <w:tab w:val="left" w:pos="567"/>
              </w:tabs>
              <w:spacing w:line="440" w:lineRule="exact"/>
              <w:ind w:firstLineChars="0" w:firstLine="0"/>
              <w:rPr>
                <w:rFonts w:ascii="Times New Roman" w:eastAsia="宋体" w:hAnsi="Times New Roman" w:cs="Times New Roman"/>
                <w:b/>
                <w:bCs w:val="0"/>
                <w:sz w:val="21"/>
                <w:szCs w:val="21"/>
              </w:rPr>
            </w:pPr>
            <w:r>
              <w:rPr>
                <w:rFonts w:ascii="Times New Roman" w:eastAsia="宋体" w:hAnsi="Times New Roman" w:cs="Times New Roman"/>
                <w:b/>
                <w:bCs w:val="0"/>
                <w:sz w:val="21"/>
                <w:szCs w:val="21"/>
              </w:rPr>
              <w:t>同传和翻译</w:t>
            </w:r>
          </w:p>
          <w:p w14:paraId="7CF85898" w14:textId="77777777" w:rsidR="001F2064" w:rsidRDefault="00190859">
            <w:pPr>
              <w:pStyle w:val="-1"/>
              <w:numPr>
                <w:ilvl w:val="255"/>
                <w:numId w:val="0"/>
              </w:numPr>
              <w:tabs>
                <w:tab w:val="left" w:pos="567"/>
              </w:tabs>
              <w:spacing w:line="44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负责中英同传译员、东盟国家小语种同传译员、同传设备、文字翻译、交传译员等。</w:t>
            </w:r>
          </w:p>
          <w:p w14:paraId="5E6BB5D4" w14:textId="77777777" w:rsidR="001F2064" w:rsidRDefault="00190859">
            <w:pPr>
              <w:pStyle w:val="-1"/>
              <w:numPr>
                <w:ilvl w:val="0"/>
                <w:numId w:val="1"/>
              </w:numPr>
              <w:tabs>
                <w:tab w:val="left" w:pos="567"/>
              </w:tabs>
              <w:spacing w:line="440" w:lineRule="exact"/>
              <w:ind w:firstLineChars="0" w:firstLine="0"/>
              <w:rPr>
                <w:rFonts w:ascii="Times New Roman" w:eastAsia="宋体" w:hAnsi="Times New Roman" w:cs="Times New Roman"/>
                <w:b/>
                <w:bCs w:val="0"/>
                <w:sz w:val="21"/>
                <w:szCs w:val="21"/>
              </w:rPr>
            </w:pPr>
            <w:r>
              <w:rPr>
                <w:rFonts w:ascii="Times New Roman" w:eastAsia="宋体" w:hAnsi="Times New Roman" w:cs="Times New Roman"/>
                <w:b/>
                <w:bCs w:val="0"/>
                <w:sz w:val="21"/>
                <w:szCs w:val="21"/>
              </w:rPr>
              <w:t>现场执行</w:t>
            </w:r>
          </w:p>
          <w:p w14:paraId="652B7488" w14:textId="77777777" w:rsidR="001F2064" w:rsidRDefault="00190859">
            <w:pPr>
              <w:pStyle w:val="-1"/>
              <w:tabs>
                <w:tab w:val="left" w:pos="567"/>
              </w:tabs>
              <w:spacing w:line="440" w:lineRule="exact"/>
              <w:ind w:firstLineChars="0" w:firstLine="0"/>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负责</w:t>
            </w:r>
            <w:r>
              <w:rPr>
                <w:rFonts w:ascii="Times New Roman" w:eastAsia="宋体" w:hAnsi="Times New Roman" w:cs="Times New Roman"/>
                <w:sz w:val="21"/>
                <w:szCs w:val="21"/>
              </w:rPr>
              <w:t>VI</w:t>
            </w:r>
            <w:r>
              <w:rPr>
                <w:rFonts w:ascii="Times New Roman" w:eastAsia="宋体" w:hAnsi="Times New Roman" w:cs="Times New Roman"/>
                <w:sz w:val="21"/>
                <w:szCs w:val="21"/>
              </w:rPr>
              <w:t>设计、音乐制作、页面定帧及动态制作、中英双语司仪、仪式道具和特效制作、礼仪、接待管理人员及服务、中英文一对一接待陪同人员、制片场工、速记、贵宾沙发、桌签、活动手册排版制作、摄影人员及现场图片直播、网络专线铺设、接待物料制作、现场办公设备租赁、活动用水、活动总体策划和项目管理执行等。</w:t>
            </w:r>
          </w:p>
        </w:tc>
      </w:tr>
      <w:tr w:rsidR="001F2064" w14:paraId="06B0AAD8" w14:textId="77777777">
        <w:trPr>
          <w:trHeight w:val="595"/>
          <w:jc w:val="center"/>
        </w:trPr>
        <w:tc>
          <w:tcPr>
            <w:tcW w:w="9570" w:type="dxa"/>
            <w:gridSpan w:val="4"/>
            <w:tcBorders>
              <w:top w:val="single" w:sz="4" w:space="0" w:color="auto"/>
              <w:left w:val="single" w:sz="4" w:space="0" w:color="auto"/>
              <w:bottom w:val="single" w:sz="4" w:space="0" w:color="auto"/>
              <w:right w:val="single" w:sz="4" w:space="0" w:color="auto"/>
            </w:tcBorders>
            <w:vAlign w:val="center"/>
          </w:tcPr>
          <w:p w14:paraId="79F6A8A5" w14:textId="77777777" w:rsidR="001F2064" w:rsidRDefault="00190859">
            <w:pPr>
              <w:tabs>
                <w:tab w:val="left" w:pos="180"/>
                <w:tab w:val="left" w:pos="1620"/>
              </w:tabs>
              <w:spacing w:line="400" w:lineRule="exact"/>
              <w:jc w:val="left"/>
              <w:rPr>
                <w:color w:val="000000" w:themeColor="text1"/>
                <w:szCs w:val="21"/>
              </w:rPr>
            </w:pPr>
            <w:r>
              <w:rPr>
                <w:b/>
                <w:color w:val="000000" w:themeColor="text1"/>
                <w:szCs w:val="21"/>
              </w:rPr>
              <w:t>商务要求表</w:t>
            </w:r>
          </w:p>
        </w:tc>
      </w:tr>
      <w:tr w:rsidR="001F2064" w14:paraId="3D5A1B46" w14:textId="77777777">
        <w:trPr>
          <w:trHeight w:val="398"/>
          <w:jc w:val="center"/>
        </w:trPr>
        <w:tc>
          <w:tcPr>
            <w:tcW w:w="9570" w:type="dxa"/>
            <w:gridSpan w:val="4"/>
            <w:tcBorders>
              <w:top w:val="single" w:sz="4" w:space="0" w:color="auto"/>
              <w:left w:val="single" w:sz="4" w:space="0" w:color="auto"/>
              <w:bottom w:val="single" w:sz="4" w:space="0" w:color="auto"/>
              <w:right w:val="single" w:sz="4" w:space="0" w:color="auto"/>
            </w:tcBorders>
            <w:vAlign w:val="center"/>
          </w:tcPr>
          <w:p w14:paraId="4296DF55" w14:textId="77777777" w:rsidR="001F2064" w:rsidRDefault="00190859">
            <w:pPr>
              <w:widowControl/>
              <w:tabs>
                <w:tab w:val="left" w:pos="180"/>
                <w:tab w:val="left" w:pos="1620"/>
              </w:tabs>
              <w:spacing w:line="440" w:lineRule="exact"/>
              <w:jc w:val="left"/>
              <w:rPr>
                <w:color w:val="000000" w:themeColor="text1"/>
                <w:szCs w:val="21"/>
                <w:lang w:eastAsia="zh-Hans"/>
              </w:rPr>
            </w:pPr>
            <w:r>
              <w:rPr>
                <w:b/>
                <w:bCs/>
                <w:color w:val="000000" w:themeColor="text1"/>
                <w:szCs w:val="21"/>
                <w:lang w:eastAsia="zh-Hans"/>
              </w:rPr>
              <w:t>一</w:t>
            </w:r>
            <w:r>
              <w:rPr>
                <w:b/>
                <w:bCs/>
                <w:color w:val="000000" w:themeColor="text1"/>
                <w:szCs w:val="21"/>
              </w:rPr>
              <w:t>、</w:t>
            </w:r>
            <w:r>
              <w:rPr>
                <w:b/>
                <w:bCs/>
                <w:color w:val="000000" w:themeColor="text1"/>
                <w:szCs w:val="21"/>
                <w:lang w:eastAsia="zh-Hans"/>
              </w:rPr>
              <w:t>合同签订期：</w:t>
            </w:r>
            <w:r>
              <w:rPr>
                <w:color w:val="000000" w:themeColor="text1"/>
                <w:szCs w:val="21"/>
                <w:lang w:eastAsia="zh-Hans"/>
              </w:rPr>
              <w:t>自中标通知书发出之日起</w:t>
            </w:r>
            <w:r>
              <w:rPr>
                <w:color w:val="000000" w:themeColor="text1"/>
                <w:szCs w:val="21"/>
              </w:rPr>
              <w:t>25</w:t>
            </w:r>
            <w:r>
              <w:rPr>
                <w:color w:val="000000" w:themeColor="text1"/>
                <w:szCs w:val="21"/>
                <w:lang w:eastAsia="zh-Hans"/>
              </w:rPr>
              <w:t>日内。</w:t>
            </w:r>
          </w:p>
          <w:p w14:paraId="3102A8EE" w14:textId="77777777" w:rsidR="001F2064" w:rsidRDefault="00190859">
            <w:pPr>
              <w:tabs>
                <w:tab w:val="left" w:pos="180"/>
                <w:tab w:val="left" w:pos="1620"/>
              </w:tabs>
              <w:spacing w:line="440" w:lineRule="exact"/>
              <w:jc w:val="left"/>
              <w:rPr>
                <w:color w:val="000000" w:themeColor="text1"/>
                <w:szCs w:val="21"/>
              </w:rPr>
            </w:pPr>
            <w:r>
              <w:rPr>
                <w:b/>
                <w:bCs/>
                <w:color w:val="000000" w:themeColor="text1"/>
                <w:szCs w:val="21"/>
                <w:lang w:eastAsia="zh-Hans"/>
              </w:rPr>
              <w:t>二</w:t>
            </w:r>
            <w:r>
              <w:rPr>
                <w:b/>
                <w:bCs/>
                <w:color w:val="000000" w:themeColor="text1"/>
                <w:szCs w:val="21"/>
              </w:rPr>
              <w:t>、服务时间：</w:t>
            </w:r>
            <w:r>
              <w:rPr>
                <w:color w:val="000000" w:themeColor="text1"/>
                <w:szCs w:val="21"/>
              </w:rPr>
              <w:t>签订合同之日起至</w:t>
            </w:r>
            <w:r>
              <w:rPr>
                <w:color w:val="000000" w:themeColor="text1"/>
                <w:szCs w:val="21"/>
              </w:rPr>
              <w:t>2024</w:t>
            </w:r>
            <w:r>
              <w:rPr>
                <w:color w:val="000000" w:themeColor="text1"/>
                <w:szCs w:val="21"/>
              </w:rPr>
              <w:t>年</w:t>
            </w:r>
            <w:r>
              <w:rPr>
                <w:color w:val="000000" w:themeColor="text1"/>
                <w:szCs w:val="21"/>
              </w:rPr>
              <w:t>9</w:t>
            </w:r>
            <w:r>
              <w:rPr>
                <w:color w:val="000000" w:themeColor="text1"/>
                <w:szCs w:val="21"/>
              </w:rPr>
              <w:t>月</w:t>
            </w:r>
            <w:r>
              <w:rPr>
                <w:color w:val="000000" w:themeColor="text1"/>
                <w:szCs w:val="21"/>
              </w:rPr>
              <w:t>24</w:t>
            </w:r>
            <w:r>
              <w:rPr>
                <w:color w:val="000000" w:themeColor="text1"/>
                <w:szCs w:val="21"/>
              </w:rPr>
              <w:t>日止。</w:t>
            </w:r>
          </w:p>
          <w:p w14:paraId="4E177F43" w14:textId="77777777" w:rsidR="001F2064" w:rsidRDefault="00190859">
            <w:pPr>
              <w:tabs>
                <w:tab w:val="left" w:pos="180"/>
                <w:tab w:val="left" w:pos="1620"/>
              </w:tabs>
              <w:spacing w:line="440" w:lineRule="exact"/>
              <w:jc w:val="left"/>
              <w:rPr>
                <w:b/>
                <w:color w:val="000000" w:themeColor="text1"/>
                <w:szCs w:val="21"/>
                <w:lang w:eastAsia="zh-Hans"/>
              </w:rPr>
            </w:pPr>
            <w:r>
              <w:rPr>
                <w:b/>
                <w:color w:val="000000" w:themeColor="text1"/>
                <w:szCs w:val="21"/>
                <w:lang w:eastAsia="zh-Hans"/>
              </w:rPr>
              <w:t>三</w:t>
            </w:r>
            <w:r>
              <w:rPr>
                <w:b/>
                <w:color w:val="000000" w:themeColor="text1"/>
                <w:szCs w:val="21"/>
              </w:rPr>
              <w:t>、</w:t>
            </w:r>
            <w:r>
              <w:rPr>
                <w:b/>
                <w:color w:val="000000" w:themeColor="text1"/>
                <w:szCs w:val="21"/>
                <w:lang w:eastAsia="zh-Hans"/>
              </w:rPr>
              <w:t>服务地点：采购人指定地点。</w:t>
            </w:r>
          </w:p>
          <w:p w14:paraId="767A0E25" w14:textId="77777777" w:rsidR="001F2064" w:rsidRDefault="00190859">
            <w:pPr>
              <w:tabs>
                <w:tab w:val="left" w:pos="180"/>
                <w:tab w:val="left" w:pos="1620"/>
              </w:tabs>
              <w:spacing w:line="440" w:lineRule="exact"/>
              <w:jc w:val="left"/>
              <w:rPr>
                <w:color w:val="000000" w:themeColor="text1"/>
                <w:szCs w:val="21"/>
              </w:rPr>
            </w:pPr>
            <w:r>
              <w:rPr>
                <w:b/>
                <w:color w:val="000000" w:themeColor="text1"/>
                <w:szCs w:val="21"/>
                <w:lang w:eastAsia="zh-Hans"/>
              </w:rPr>
              <w:lastRenderedPageBreak/>
              <w:t>四</w:t>
            </w:r>
            <w:r>
              <w:rPr>
                <w:b/>
                <w:color w:val="000000" w:themeColor="text1"/>
                <w:szCs w:val="21"/>
              </w:rPr>
              <w:t>、</w:t>
            </w:r>
            <w:r>
              <w:rPr>
                <w:b/>
                <w:bCs/>
                <w:color w:val="000000" w:themeColor="text1"/>
                <w:szCs w:val="21"/>
              </w:rPr>
              <w:t>验收要求及标准：</w:t>
            </w:r>
            <w:r>
              <w:rPr>
                <w:color w:val="000000" w:themeColor="text1"/>
                <w:szCs w:val="21"/>
              </w:rPr>
              <w:t>根据活动策划组织等要求，达到交付使用标准后进行验收。</w:t>
            </w:r>
          </w:p>
          <w:p w14:paraId="437D955B" w14:textId="77777777" w:rsidR="001F2064" w:rsidRDefault="00190859">
            <w:pPr>
              <w:tabs>
                <w:tab w:val="left" w:pos="180"/>
                <w:tab w:val="left" w:pos="1620"/>
              </w:tabs>
              <w:spacing w:line="440" w:lineRule="exact"/>
              <w:jc w:val="left"/>
              <w:rPr>
                <w:b/>
                <w:color w:val="000000" w:themeColor="text1"/>
                <w:szCs w:val="21"/>
                <w:lang w:eastAsia="zh-Hans"/>
              </w:rPr>
            </w:pPr>
            <w:r>
              <w:rPr>
                <w:b/>
                <w:color w:val="000000" w:themeColor="text1"/>
                <w:szCs w:val="21"/>
              </w:rPr>
              <w:t>五、竞</w:t>
            </w:r>
            <w:r>
              <w:rPr>
                <w:b/>
                <w:color w:val="000000" w:themeColor="text1"/>
                <w:szCs w:val="21"/>
                <w:lang w:eastAsia="zh-Hans"/>
              </w:rPr>
              <w:t>标报价：</w:t>
            </w:r>
            <w:r>
              <w:rPr>
                <w:color w:val="000000" w:themeColor="text1"/>
                <w:szCs w:val="21"/>
              </w:rPr>
              <w:t>本次报价须为人民币报价，只须填报一个确定数额的总价，报价视为已经包含了但并不限于本项目各项购买服务及相关服务等的费用和所需缴纳的所有价格、税、费。</w:t>
            </w:r>
          </w:p>
          <w:p w14:paraId="43D79DE6" w14:textId="77777777" w:rsidR="001F2064" w:rsidRDefault="00190859">
            <w:pPr>
              <w:widowControl/>
              <w:tabs>
                <w:tab w:val="left" w:pos="180"/>
                <w:tab w:val="left" w:pos="1620"/>
              </w:tabs>
              <w:spacing w:line="440" w:lineRule="exact"/>
              <w:jc w:val="left"/>
              <w:rPr>
                <w:b/>
                <w:bCs/>
                <w:color w:val="000000" w:themeColor="text1"/>
                <w:szCs w:val="21"/>
                <w:lang w:eastAsia="zh-Hans"/>
              </w:rPr>
            </w:pPr>
            <w:r>
              <w:rPr>
                <w:b/>
                <w:bCs/>
                <w:color w:val="000000" w:themeColor="text1"/>
                <w:szCs w:val="21"/>
              </w:rPr>
              <w:t>六、</w:t>
            </w:r>
            <w:r>
              <w:rPr>
                <w:b/>
                <w:bCs/>
                <w:color w:val="000000" w:themeColor="text1"/>
                <w:szCs w:val="21"/>
                <w:lang w:eastAsia="zh-Hans"/>
              </w:rPr>
              <w:t>付款方式：详见合同条款</w:t>
            </w:r>
          </w:p>
          <w:p w14:paraId="41D1523A" w14:textId="77777777" w:rsidR="001F2064" w:rsidRDefault="00190859">
            <w:pPr>
              <w:tabs>
                <w:tab w:val="left" w:pos="180"/>
                <w:tab w:val="left" w:pos="1620"/>
              </w:tabs>
              <w:spacing w:line="440" w:lineRule="exact"/>
              <w:jc w:val="left"/>
              <w:rPr>
                <w:b/>
                <w:color w:val="000000" w:themeColor="text1"/>
                <w:szCs w:val="21"/>
              </w:rPr>
            </w:pPr>
            <w:r>
              <w:rPr>
                <w:b/>
                <w:color w:val="000000" w:themeColor="text1"/>
                <w:szCs w:val="21"/>
              </w:rPr>
              <w:t>七、售后服务及其他服务要求</w:t>
            </w:r>
          </w:p>
          <w:p w14:paraId="164C5476" w14:textId="77777777" w:rsidR="001F2064" w:rsidRDefault="00190859">
            <w:pPr>
              <w:tabs>
                <w:tab w:val="left" w:pos="180"/>
                <w:tab w:val="left" w:pos="1620"/>
              </w:tabs>
              <w:spacing w:line="440" w:lineRule="exact"/>
              <w:ind w:firstLineChars="200" w:firstLine="422"/>
              <w:jc w:val="left"/>
              <w:rPr>
                <w:b/>
                <w:color w:val="000000" w:themeColor="text1"/>
                <w:szCs w:val="21"/>
              </w:rPr>
            </w:pPr>
            <w:r>
              <w:rPr>
                <w:b/>
                <w:color w:val="000000" w:themeColor="text1"/>
                <w:szCs w:val="21"/>
              </w:rPr>
              <w:t>1.</w:t>
            </w:r>
            <w:r>
              <w:rPr>
                <w:b/>
                <w:color w:val="000000" w:themeColor="text1"/>
                <w:szCs w:val="21"/>
              </w:rPr>
              <w:t>供应商必须按照以上项目要求内容在响应文件中提供详细、科学、可行的项目服务方案。</w:t>
            </w:r>
          </w:p>
          <w:p w14:paraId="09510119" w14:textId="77777777" w:rsidR="001F2064" w:rsidRDefault="00190859">
            <w:pPr>
              <w:tabs>
                <w:tab w:val="left" w:pos="180"/>
                <w:tab w:val="left" w:pos="1620"/>
              </w:tabs>
              <w:spacing w:line="440" w:lineRule="exact"/>
              <w:ind w:firstLineChars="200" w:firstLine="420"/>
              <w:jc w:val="left"/>
              <w:rPr>
                <w:color w:val="000000" w:themeColor="text1"/>
                <w:szCs w:val="21"/>
              </w:rPr>
            </w:pPr>
            <w:r>
              <w:rPr>
                <w:color w:val="000000" w:themeColor="text1"/>
                <w:szCs w:val="21"/>
              </w:rPr>
              <w:t>2.</w:t>
            </w:r>
            <w:r>
              <w:rPr>
                <w:color w:val="000000" w:themeColor="text1"/>
                <w:szCs w:val="21"/>
              </w:rPr>
              <w:t>供应商必须承诺在项目进行期间，按采购人的要求，提供及时的服务。</w:t>
            </w:r>
          </w:p>
          <w:p w14:paraId="03A3C17A" w14:textId="77777777" w:rsidR="001F2064" w:rsidRDefault="00190859">
            <w:pPr>
              <w:tabs>
                <w:tab w:val="left" w:pos="180"/>
                <w:tab w:val="left" w:pos="1620"/>
              </w:tabs>
              <w:spacing w:line="440" w:lineRule="exact"/>
              <w:ind w:firstLineChars="200" w:firstLine="420"/>
              <w:jc w:val="left"/>
              <w:rPr>
                <w:color w:val="000000" w:themeColor="text1"/>
                <w:szCs w:val="21"/>
              </w:rPr>
            </w:pPr>
            <w:r>
              <w:rPr>
                <w:color w:val="000000" w:themeColor="text1"/>
                <w:szCs w:val="21"/>
              </w:rPr>
              <w:t>3.</w:t>
            </w:r>
            <w:r>
              <w:rPr>
                <w:color w:val="000000" w:themeColor="text1"/>
                <w:szCs w:val="21"/>
              </w:rPr>
              <w:t>供应商须确保响应文件中的拟投入本项目实施人员信息真实、有效，且有义务按照本采购文件的要求，严格、高效、诚信地组织好此次服务项目，不得将项目非法分包或转包给任何单位和个人，否则采购人有权即刻终止合同，并要求供应商赔偿由此给采购人造成的一切损失（包括但不限于直接损失、可得利益损失及主张权利的费用，如诉讼费、律师费、保全费、财产保全保险费、差旅费、鉴定费、公证费、检测费等）。</w:t>
            </w:r>
          </w:p>
          <w:p w14:paraId="3C420AEF" w14:textId="77777777" w:rsidR="001F2064" w:rsidRDefault="00190859">
            <w:pPr>
              <w:tabs>
                <w:tab w:val="left" w:pos="180"/>
                <w:tab w:val="left" w:pos="1620"/>
              </w:tabs>
              <w:spacing w:line="440" w:lineRule="exact"/>
              <w:ind w:firstLineChars="200" w:firstLine="420"/>
              <w:jc w:val="left"/>
              <w:rPr>
                <w:color w:val="000000" w:themeColor="text1"/>
                <w:szCs w:val="21"/>
              </w:rPr>
            </w:pPr>
            <w:r>
              <w:rPr>
                <w:color w:val="000000" w:themeColor="text1"/>
                <w:szCs w:val="21"/>
              </w:rPr>
              <w:t>4.</w:t>
            </w:r>
            <w:r>
              <w:rPr>
                <w:color w:val="000000" w:themeColor="text1"/>
                <w:szCs w:val="21"/>
              </w:rPr>
              <w:t>未经采购人事先书面允许，供应商不得使用或者以其他方式给任何第三方提供本项目的相关信息数据。</w:t>
            </w:r>
          </w:p>
          <w:p w14:paraId="4CAA53B5" w14:textId="77777777" w:rsidR="001F2064" w:rsidRDefault="00190859">
            <w:pPr>
              <w:tabs>
                <w:tab w:val="left" w:pos="180"/>
                <w:tab w:val="left" w:pos="1620"/>
              </w:tabs>
              <w:spacing w:line="440" w:lineRule="exact"/>
              <w:ind w:firstLineChars="200" w:firstLine="422"/>
              <w:jc w:val="left"/>
              <w:rPr>
                <w:color w:val="000000" w:themeColor="text1"/>
                <w:szCs w:val="21"/>
              </w:rPr>
            </w:pPr>
            <w:r>
              <w:rPr>
                <w:b/>
                <w:bCs/>
                <w:color w:val="000000" w:themeColor="text1"/>
                <w:szCs w:val="21"/>
              </w:rPr>
              <w:t>5.</w:t>
            </w:r>
            <w:r>
              <w:rPr>
                <w:b/>
                <w:color w:val="000000" w:themeColor="text1"/>
                <w:szCs w:val="21"/>
              </w:rPr>
              <w:t>供应商须根据自身条件及能力参加本次采购活动，如供应商恶意低价成交后，无力承担本项目，或者不能按合同约定完成，导致采购人无法完成本次项目采购，造成的后果由成交人承担（包括但不仅限于向采购人支付采购预算金额同等金额违约金，赔偿采购人全部损失，登报申明消除影响等）。</w:t>
            </w:r>
          </w:p>
        </w:tc>
      </w:tr>
    </w:tbl>
    <w:p w14:paraId="44D52213" w14:textId="77777777" w:rsidR="001F2064" w:rsidRDefault="00190859">
      <w:pPr>
        <w:pStyle w:val="ac"/>
        <w:pageBreakBefore/>
        <w:jc w:val="left"/>
        <w:rPr>
          <w:rFonts w:ascii="Times New Roman" w:hAnsi="Times New Roman"/>
          <w:color w:val="000000" w:themeColor="text1"/>
          <w:sz w:val="21"/>
        </w:rPr>
      </w:pPr>
      <w:r>
        <w:rPr>
          <w:rFonts w:ascii="Times New Roman" w:hAnsi="Times New Roman"/>
          <w:color w:val="000000" w:themeColor="text1"/>
          <w:sz w:val="21"/>
        </w:rPr>
        <w:lastRenderedPageBreak/>
        <w:t>附件</w:t>
      </w:r>
      <w:r>
        <w:rPr>
          <w:rFonts w:ascii="Times New Roman" w:hAnsi="Times New Roman"/>
          <w:color w:val="000000" w:themeColor="text1"/>
          <w:sz w:val="21"/>
        </w:rPr>
        <w:t>1</w:t>
      </w:r>
      <w:r>
        <w:rPr>
          <w:rFonts w:ascii="Times New Roman" w:hAnsi="Times New Roman"/>
          <w:color w:val="000000" w:themeColor="text1"/>
          <w:sz w:val="21"/>
        </w:rPr>
        <w:t>：</w:t>
      </w:r>
    </w:p>
    <w:p w14:paraId="3F88FDFB" w14:textId="77777777" w:rsidR="001F2064" w:rsidRDefault="00190859">
      <w:pPr>
        <w:spacing w:line="528" w:lineRule="exact"/>
        <w:ind w:left="1871" w:firstLineChars="300" w:firstLine="632"/>
        <w:rPr>
          <w:b/>
          <w:bCs/>
          <w:color w:val="000000" w:themeColor="text1"/>
          <w:szCs w:val="21"/>
        </w:rPr>
      </w:pPr>
      <w:r>
        <w:rPr>
          <w:b/>
          <w:bCs/>
          <w:color w:val="000000" w:themeColor="text1"/>
          <w:szCs w:val="21"/>
        </w:rPr>
        <w:t>中小微企业划型标准</w:t>
      </w:r>
    </w:p>
    <w:tbl>
      <w:tblPr>
        <w:tblW w:w="9350" w:type="dxa"/>
        <w:tblInd w:w="250" w:type="dxa"/>
        <w:tblLayout w:type="fixed"/>
        <w:tblLook w:val="04A0" w:firstRow="1" w:lastRow="0" w:firstColumn="1" w:lastColumn="0" w:noHBand="0" w:noVBand="1"/>
      </w:tblPr>
      <w:tblGrid>
        <w:gridCol w:w="1895"/>
        <w:gridCol w:w="2074"/>
        <w:gridCol w:w="851"/>
        <w:gridCol w:w="1842"/>
        <w:gridCol w:w="1701"/>
        <w:gridCol w:w="987"/>
      </w:tblGrid>
      <w:tr w:rsidR="001F2064" w14:paraId="650CC923" w14:textId="77777777">
        <w:trPr>
          <w:trHeight w:val="285"/>
        </w:trPr>
        <w:tc>
          <w:tcPr>
            <w:tcW w:w="1895" w:type="dxa"/>
            <w:tcBorders>
              <w:top w:val="single" w:sz="4" w:space="0" w:color="auto"/>
              <w:left w:val="single" w:sz="4" w:space="0" w:color="auto"/>
              <w:bottom w:val="single" w:sz="4" w:space="0" w:color="auto"/>
              <w:right w:val="single" w:sz="4" w:space="0" w:color="auto"/>
            </w:tcBorders>
            <w:vAlign w:val="center"/>
          </w:tcPr>
          <w:p w14:paraId="0584602D" w14:textId="77777777" w:rsidR="001F2064" w:rsidRDefault="00190859">
            <w:pPr>
              <w:widowControl/>
              <w:jc w:val="center"/>
              <w:rPr>
                <w:b/>
                <w:color w:val="000000" w:themeColor="text1"/>
                <w:kern w:val="0"/>
                <w:szCs w:val="21"/>
              </w:rPr>
            </w:pPr>
            <w:r>
              <w:rPr>
                <w:b/>
                <w:color w:val="000000" w:themeColor="text1"/>
                <w:kern w:val="0"/>
                <w:szCs w:val="21"/>
              </w:rPr>
              <w:t>行业名称</w:t>
            </w:r>
          </w:p>
        </w:tc>
        <w:tc>
          <w:tcPr>
            <w:tcW w:w="2074" w:type="dxa"/>
            <w:tcBorders>
              <w:top w:val="single" w:sz="4" w:space="0" w:color="auto"/>
              <w:left w:val="nil"/>
              <w:bottom w:val="single" w:sz="4" w:space="0" w:color="auto"/>
              <w:right w:val="single" w:sz="4" w:space="0" w:color="auto"/>
            </w:tcBorders>
            <w:vAlign w:val="center"/>
          </w:tcPr>
          <w:p w14:paraId="426A5798" w14:textId="77777777" w:rsidR="001F2064" w:rsidRDefault="00190859">
            <w:pPr>
              <w:widowControl/>
              <w:jc w:val="center"/>
              <w:rPr>
                <w:b/>
                <w:color w:val="000000" w:themeColor="text1"/>
                <w:kern w:val="0"/>
                <w:szCs w:val="21"/>
              </w:rPr>
            </w:pPr>
            <w:r>
              <w:rPr>
                <w:b/>
                <w:color w:val="000000" w:themeColor="text1"/>
                <w:kern w:val="0"/>
                <w:szCs w:val="21"/>
              </w:rPr>
              <w:t>指标名称</w:t>
            </w:r>
          </w:p>
        </w:tc>
        <w:tc>
          <w:tcPr>
            <w:tcW w:w="851" w:type="dxa"/>
            <w:tcBorders>
              <w:top w:val="single" w:sz="4" w:space="0" w:color="auto"/>
              <w:left w:val="nil"/>
              <w:bottom w:val="single" w:sz="4" w:space="0" w:color="auto"/>
              <w:right w:val="single" w:sz="4" w:space="0" w:color="auto"/>
            </w:tcBorders>
            <w:vAlign w:val="center"/>
          </w:tcPr>
          <w:p w14:paraId="04AF335F" w14:textId="77777777" w:rsidR="001F2064" w:rsidRDefault="00190859">
            <w:pPr>
              <w:widowControl/>
              <w:jc w:val="center"/>
              <w:rPr>
                <w:b/>
                <w:color w:val="000000" w:themeColor="text1"/>
                <w:kern w:val="0"/>
                <w:szCs w:val="21"/>
              </w:rPr>
            </w:pPr>
            <w:r>
              <w:rPr>
                <w:b/>
                <w:color w:val="000000" w:themeColor="text1"/>
                <w:kern w:val="0"/>
                <w:szCs w:val="21"/>
              </w:rPr>
              <w:t>计量单位</w:t>
            </w:r>
          </w:p>
        </w:tc>
        <w:tc>
          <w:tcPr>
            <w:tcW w:w="1842" w:type="dxa"/>
            <w:tcBorders>
              <w:top w:val="single" w:sz="4" w:space="0" w:color="auto"/>
              <w:left w:val="nil"/>
              <w:bottom w:val="single" w:sz="4" w:space="0" w:color="auto"/>
              <w:right w:val="single" w:sz="4" w:space="0" w:color="auto"/>
            </w:tcBorders>
            <w:vAlign w:val="center"/>
          </w:tcPr>
          <w:p w14:paraId="50526C1F" w14:textId="77777777" w:rsidR="001F2064" w:rsidRDefault="00190859">
            <w:pPr>
              <w:widowControl/>
              <w:jc w:val="center"/>
              <w:rPr>
                <w:b/>
                <w:color w:val="000000" w:themeColor="text1"/>
                <w:kern w:val="0"/>
                <w:szCs w:val="21"/>
              </w:rPr>
            </w:pPr>
            <w:r>
              <w:rPr>
                <w:b/>
                <w:color w:val="000000" w:themeColor="text1"/>
                <w:kern w:val="0"/>
                <w:szCs w:val="21"/>
              </w:rPr>
              <w:t>中型</w:t>
            </w:r>
          </w:p>
        </w:tc>
        <w:tc>
          <w:tcPr>
            <w:tcW w:w="1701" w:type="dxa"/>
            <w:tcBorders>
              <w:top w:val="single" w:sz="4" w:space="0" w:color="auto"/>
              <w:left w:val="nil"/>
              <w:bottom w:val="single" w:sz="4" w:space="0" w:color="auto"/>
              <w:right w:val="single" w:sz="4" w:space="0" w:color="auto"/>
            </w:tcBorders>
            <w:vAlign w:val="center"/>
          </w:tcPr>
          <w:p w14:paraId="050ACC57" w14:textId="77777777" w:rsidR="001F2064" w:rsidRDefault="00190859">
            <w:pPr>
              <w:widowControl/>
              <w:jc w:val="center"/>
              <w:rPr>
                <w:b/>
                <w:color w:val="000000" w:themeColor="text1"/>
                <w:kern w:val="0"/>
                <w:szCs w:val="21"/>
              </w:rPr>
            </w:pPr>
            <w:r>
              <w:rPr>
                <w:b/>
                <w:color w:val="000000" w:themeColor="text1"/>
                <w:kern w:val="0"/>
                <w:szCs w:val="21"/>
              </w:rPr>
              <w:t>小型</w:t>
            </w:r>
          </w:p>
        </w:tc>
        <w:tc>
          <w:tcPr>
            <w:tcW w:w="987" w:type="dxa"/>
            <w:tcBorders>
              <w:top w:val="single" w:sz="4" w:space="0" w:color="auto"/>
              <w:left w:val="nil"/>
              <w:bottom w:val="single" w:sz="4" w:space="0" w:color="auto"/>
              <w:right w:val="single" w:sz="4" w:space="0" w:color="auto"/>
            </w:tcBorders>
            <w:vAlign w:val="center"/>
          </w:tcPr>
          <w:p w14:paraId="0A4DC860" w14:textId="77777777" w:rsidR="001F2064" w:rsidRDefault="00190859">
            <w:pPr>
              <w:widowControl/>
              <w:jc w:val="center"/>
              <w:rPr>
                <w:b/>
                <w:color w:val="000000" w:themeColor="text1"/>
                <w:kern w:val="0"/>
                <w:szCs w:val="21"/>
              </w:rPr>
            </w:pPr>
            <w:r>
              <w:rPr>
                <w:b/>
                <w:color w:val="000000" w:themeColor="text1"/>
                <w:kern w:val="0"/>
                <w:szCs w:val="21"/>
              </w:rPr>
              <w:t>微型</w:t>
            </w:r>
          </w:p>
        </w:tc>
      </w:tr>
      <w:tr w:rsidR="001F2064" w14:paraId="628AD5B7" w14:textId="77777777">
        <w:trPr>
          <w:trHeight w:val="225"/>
        </w:trPr>
        <w:tc>
          <w:tcPr>
            <w:tcW w:w="1895" w:type="dxa"/>
            <w:tcBorders>
              <w:top w:val="nil"/>
              <w:left w:val="single" w:sz="4" w:space="0" w:color="auto"/>
              <w:bottom w:val="single" w:sz="4" w:space="0" w:color="auto"/>
              <w:right w:val="single" w:sz="4" w:space="0" w:color="auto"/>
            </w:tcBorders>
            <w:vAlign w:val="center"/>
          </w:tcPr>
          <w:p w14:paraId="368D41BF" w14:textId="77777777" w:rsidR="001F2064" w:rsidRDefault="00190859">
            <w:pPr>
              <w:widowControl/>
              <w:jc w:val="center"/>
              <w:rPr>
                <w:b/>
                <w:bCs/>
                <w:color w:val="000000" w:themeColor="text1"/>
                <w:kern w:val="0"/>
                <w:szCs w:val="21"/>
              </w:rPr>
            </w:pPr>
            <w:r>
              <w:rPr>
                <w:b/>
                <w:bCs/>
                <w:color w:val="000000" w:themeColor="text1"/>
                <w:kern w:val="0"/>
                <w:szCs w:val="21"/>
              </w:rPr>
              <w:t>农、林、牧、渔</w:t>
            </w:r>
          </w:p>
        </w:tc>
        <w:tc>
          <w:tcPr>
            <w:tcW w:w="2074" w:type="dxa"/>
            <w:tcBorders>
              <w:top w:val="nil"/>
              <w:left w:val="nil"/>
              <w:bottom w:val="single" w:sz="4" w:space="0" w:color="auto"/>
              <w:right w:val="single" w:sz="4" w:space="0" w:color="auto"/>
            </w:tcBorders>
            <w:vAlign w:val="center"/>
          </w:tcPr>
          <w:p w14:paraId="642003CB"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3B3E608F"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630B114F" w14:textId="77777777" w:rsidR="001F2064" w:rsidRDefault="00190859">
            <w:pPr>
              <w:widowControl/>
              <w:jc w:val="left"/>
              <w:rPr>
                <w:color w:val="000000" w:themeColor="text1"/>
                <w:kern w:val="0"/>
                <w:szCs w:val="21"/>
              </w:rPr>
            </w:pPr>
            <w:r>
              <w:rPr>
                <w:color w:val="000000" w:themeColor="text1"/>
                <w:kern w:val="0"/>
                <w:szCs w:val="21"/>
              </w:rPr>
              <w:t>500≤Y</w:t>
            </w:r>
            <w:r>
              <w:rPr>
                <w:color w:val="000000" w:themeColor="text1"/>
                <w:kern w:val="0"/>
                <w:szCs w:val="21"/>
              </w:rPr>
              <w:t>＜</w:t>
            </w:r>
            <w:r>
              <w:rPr>
                <w:color w:val="000000" w:themeColor="text1"/>
                <w:kern w:val="0"/>
                <w:szCs w:val="21"/>
              </w:rPr>
              <w:t>20000</w:t>
            </w:r>
          </w:p>
        </w:tc>
        <w:tc>
          <w:tcPr>
            <w:tcW w:w="1701" w:type="dxa"/>
            <w:tcBorders>
              <w:top w:val="nil"/>
              <w:left w:val="nil"/>
              <w:bottom w:val="single" w:sz="4" w:space="0" w:color="auto"/>
              <w:right w:val="single" w:sz="4" w:space="0" w:color="auto"/>
            </w:tcBorders>
            <w:vAlign w:val="center"/>
          </w:tcPr>
          <w:p w14:paraId="3AA3E8DA" w14:textId="77777777" w:rsidR="001F2064" w:rsidRDefault="00190859">
            <w:pPr>
              <w:widowControl/>
              <w:jc w:val="left"/>
              <w:rPr>
                <w:color w:val="000000" w:themeColor="text1"/>
                <w:kern w:val="0"/>
                <w:szCs w:val="21"/>
              </w:rPr>
            </w:pPr>
            <w:r>
              <w:rPr>
                <w:color w:val="000000" w:themeColor="text1"/>
                <w:kern w:val="0"/>
                <w:szCs w:val="21"/>
              </w:rPr>
              <w:t>50≤Y</w:t>
            </w:r>
            <w:r>
              <w:rPr>
                <w:color w:val="000000" w:themeColor="text1"/>
                <w:kern w:val="0"/>
                <w:szCs w:val="21"/>
              </w:rPr>
              <w:t>＜</w:t>
            </w:r>
            <w:r>
              <w:rPr>
                <w:color w:val="000000" w:themeColor="text1"/>
                <w:kern w:val="0"/>
                <w:szCs w:val="21"/>
              </w:rPr>
              <w:t>500</w:t>
            </w:r>
          </w:p>
        </w:tc>
        <w:tc>
          <w:tcPr>
            <w:tcW w:w="987" w:type="dxa"/>
            <w:tcBorders>
              <w:top w:val="nil"/>
              <w:left w:val="nil"/>
              <w:bottom w:val="single" w:sz="4" w:space="0" w:color="auto"/>
              <w:right w:val="single" w:sz="4" w:space="0" w:color="auto"/>
            </w:tcBorders>
            <w:vAlign w:val="center"/>
          </w:tcPr>
          <w:p w14:paraId="3D28D547"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50</w:t>
            </w:r>
          </w:p>
        </w:tc>
      </w:tr>
      <w:tr w:rsidR="001F2064" w14:paraId="1D433B19"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0335ADEB" w14:textId="77777777" w:rsidR="001F2064" w:rsidRDefault="00190859">
            <w:pPr>
              <w:widowControl/>
              <w:jc w:val="center"/>
              <w:rPr>
                <w:b/>
                <w:bCs/>
                <w:color w:val="000000" w:themeColor="text1"/>
                <w:kern w:val="0"/>
                <w:szCs w:val="21"/>
              </w:rPr>
            </w:pPr>
            <w:r>
              <w:rPr>
                <w:b/>
                <w:bCs/>
                <w:color w:val="000000" w:themeColor="text1"/>
                <w:kern w:val="0"/>
                <w:szCs w:val="21"/>
              </w:rPr>
              <w:t>工业</w:t>
            </w:r>
          </w:p>
        </w:tc>
        <w:tc>
          <w:tcPr>
            <w:tcW w:w="2074" w:type="dxa"/>
            <w:tcBorders>
              <w:top w:val="nil"/>
              <w:left w:val="nil"/>
              <w:bottom w:val="single" w:sz="4" w:space="0" w:color="auto"/>
              <w:right w:val="single" w:sz="4" w:space="0" w:color="auto"/>
            </w:tcBorders>
            <w:vAlign w:val="center"/>
          </w:tcPr>
          <w:p w14:paraId="3D5DBB15"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4FDEDCA3"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33C3390D" w14:textId="77777777" w:rsidR="001F2064" w:rsidRDefault="00190859">
            <w:pPr>
              <w:widowControl/>
              <w:jc w:val="left"/>
              <w:rPr>
                <w:color w:val="000000" w:themeColor="text1"/>
                <w:kern w:val="0"/>
                <w:szCs w:val="21"/>
              </w:rPr>
            </w:pPr>
            <w:r>
              <w:rPr>
                <w:color w:val="000000" w:themeColor="text1"/>
                <w:kern w:val="0"/>
                <w:szCs w:val="21"/>
              </w:rPr>
              <w:t>300≤X</w:t>
            </w:r>
            <w:r>
              <w:rPr>
                <w:color w:val="000000" w:themeColor="text1"/>
                <w:kern w:val="0"/>
                <w:szCs w:val="21"/>
              </w:rPr>
              <w:t>＜</w:t>
            </w:r>
            <w:r>
              <w:rPr>
                <w:color w:val="000000" w:themeColor="text1"/>
                <w:kern w:val="0"/>
                <w:szCs w:val="21"/>
              </w:rPr>
              <w:t>1000</w:t>
            </w:r>
          </w:p>
        </w:tc>
        <w:tc>
          <w:tcPr>
            <w:tcW w:w="1701" w:type="dxa"/>
            <w:tcBorders>
              <w:top w:val="nil"/>
              <w:left w:val="nil"/>
              <w:bottom w:val="single" w:sz="4" w:space="0" w:color="auto"/>
              <w:right w:val="single" w:sz="4" w:space="0" w:color="auto"/>
            </w:tcBorders>
            <w:vAlign w:val="center"/>
          </w:tcPr>
          <w:p w14:paraId="63706769" w14:textId="77777777" w:rsidR="001F2064" w:rsidRDefault="00190859">
            <w:pPr>
              <w:widowControl/>
              <w:jc w:val="left"/>
              <w:rPr>
                <w:color w:val="000000" w:themeColor="text1"/>
                <w:kern w:val="0"/>
                <w:szCs w:val="21"/>
              </w:rPr>
            </w:pPr>
            <w:r>
              <w:rPr>
                <w:color w:val="000000" w:themeColor="text1"/>
                <w:kern w:val="0"/>
                <w:szCs w:val="21"/>
              </w:rPr>
              <w:t>20≤X</w:t>
            </w:r>
            <w:r>
              <w:rPr>
                <w:color w:val="000000" w:themeColor="text1"/>
                <w:kern w:val="0"/>
                <w:szCs w:val="21"/>
              </w:rPr>
              <w:t>＜</w:t>
            </w:r>
            <w:r>
              <w:rPr>
                <w:color w:val="000000" w:themeColor="text1"/>
                <w:kern w:val="0"/>
                <w:szCs w:val="21"/>
              </w:rPr>
              <w:t>300</w:t>
            </w:r>
          </w:p>
        </w:tc>
        <w:tc>
          <w:tcPr>
            <w:tcW w:w="987" w:type="dxa"/>
            <w:tcBorders>
              <w:top w:val="nil"/>
              <w:left w:val="nil"/>
              <w:bottom w:val="single" w:sz="4" w:space="0" w:color="auto"/>
              <w:right w:val="single" w:sz="4" w:space="0" w:color="auto"/>
            </w:tcBorders>
            <w:vAlign w:val="center"/>
          </w:tcPr>
          <w:p w14:paraId="6A3C101E"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20</w:t>
            </w:r>
          </w:p>
        </w:tc>
      </w:tr>
      <w:tr w:rsidR="001F2064" w14:paraId="73855611"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373EECA6"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0409697C"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782070F7"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0F9AB968" w14:textId="77777777" w:rsidR="001F2064" w:rsidRDefault="00190859">
            <w:pPr>
              <w:widowControl/>
              <w:jc w:val="left"/>
              <w:rPr>
                <w:color w:val="000000" w:themeColor="text1"/>
                <w:kern w:val="0"/>
                <w:szCs w:val="21"/>
              </w:rPr>
            </w:pPr>
            <w:r>
              <w:rPr>
                <w:color w:val="000000" w:themeColor="text1"/>
                <w:kern w:val="0"/>
                <w:szCs w:val="21"/>
              </w:rPr>
              <w:t>2000≤Y</w:t>
            </w:r>
            <w:r>
              <w:rPr>
                <w:color w:val="000000" w:themeColor="text1"/>
                <w:kern w:val="0"/>
                <w:szCs w:val="21"/>
              </w:rPr>
              <w:t>＜</w:t>
            </w:r>
            <w:r>
              <w:rPr>
                <w:color w:val="000000" w:themeColor="text1"/>
                <w:kern w:val="0"/>
                <w:szCs w:val="21"/>
              </w:rPr>
              <w:t>40000</w:t>
            </w:r>
          </w:p>
        </w:tc>
        <w:tc>
          <w:tcPr>
            <w:tcW w:w="1701" w:type="dxa"/>
            <w:tcBorders>
              <w:top w:val="nil"/>
              <w:left w:val="nil"/>
              <w:bottom w:val="single" w:sz="4" w:space="0" w:color="auto"/>
              <w:right w:val="single" w:sz="4" w:space="0" w:color="auto"/>
            </w:tcBorders>
            <w:vAlign w:val="center"/>
          </w:tcPr>
          <w:p w14:paraId="3DC7800E" w14:textId="77777777" w:rsidR="001F2064" w:rsidRDefault="00190859">
            <w:pPr>
              <w:widowControl/>
              <w:jc w:val="left"/>
              <w:rPr>
                <w:color w:val="000000" w:themeColor="text1"/>
                <w:kern w:val="0"/>
                <w:szCs w:val="21"/>
              </w:rPr>
            </w:pPr>
            <w:r>
              <w:rPr>
                <w:color w:val="000000" w:themeColor="text1"/>
                <w:kern w:val="0"/>
                <w:szCs w:val="21"/>
              </w:rPr>
              <w:t>300≤Y</w:t>
            </w:r>
            <w:r>
              <w:rPr>
                <w:color w:val="000000" w:themeColor="text1"/>
                <w:kern w:val="0"/>
                <w:szCs w:val="21"/>
              </w:rPr>
              <w:t>＜</w:t>
            </w:r>
            <w:r>
              <w:rPr>
                <w:color w:val="000000" w:themeColor="text1"/>
                <w:kern w:val="0"/>
                <w:szCs w:val="21"/>
              </w:rPr>
              <w:t>2000</w:t>
            </w:r>
          </w:p>
        </w:tc>
        <w:tc>
          <w:tcPr>
            <w:tcW w:w="987" w:type="dxa"/>
            <w:tcBorders>
              <w:top w:val="nil"/>
              <w:left w:val="nil"/>
              <w:bottom w:val="single" w:sz="4" w:space="0" w:color="auto"/>
              <w:right w:val="single" w:sz="4" w:space="0" w:color="auto"/>
            </w:tcBorders>
            <w:vAlign w:val="center"/>
          </w:tcPr>
          <w:p w14:paraId="2988788C"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300</w:t>
            </w:r>
          </w:p>
        </w:tc>
      </w:tr>
      <w:tr w:rsidR="001F2064" w14:paraId="66B5C033"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5D43C7C1" w14:textId="77777777" w:rsidR="001F2064" w:rsidRDefault="00190859">
            <w:pPr>
              <w:widowControl/>
              <w:jc w:val="center"/>
              <w:rPr>
                <w:b/>
                <w:bCs/>
                <w:color w:val="000000" w:themeColor="text1"/>
                <w:kern w:val="0"/>
                <w:szCs w:val="21"/>
              </w:rPr>
            </w:pPr>
            <w:r>
              <w:rPr>
                <w:b/>
                <w:bCs/>
                <w:color w:val="000000" w:themeColor="text1"/>
                <w:kern w:val="0"/>
                <w:szCs w:val="21"/>
              </w:rPr>
              <w:t>建筑业</w:t>
            </w:r>
          </w:p>
        </w:tc>
        <w:tc>
          <w:tcPr>
            <w:tcW w:w="2074" w:type="dxa"/>
            <w:tcBorders>
              <w:top w:val="nil"/>
              <w:left w:val="nil"/>
              <w:bottom w:val="single" w:sz="4" w:space="0" w:color="auto"/>
              <w:right w:val="single" w:sz="4" w:space="0" w:color="auto"/>
            </w:tcBorders>
            <w:vAlign w:val="center"/>
          </w:tcPr>
          <w:p w14:paraId="0C532171"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6C3695DC"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05200067" w14:textId="77777777" w:rsidR="001F2064" w:rsidRDefault="00190859">
            <w:pPr>
              <w:widowControl/>
              <w:jc w:val="left"/>
              <w:rPr>
                <w:color w:val="000000" w:themeColor="text1"/>
                <w:kern w:val="0"/>
                <w:szCs w:val="21"/>
              </w:rPr>
            </w:pPr>
            <w:r>
              <w:rPr>
                <w:color w:val="000000" w:themeColor="text1"/>
                <w:kern w:val="0"/>
                <w:szCs w:val="21"/>
              </w:rPr>
              <w:t>6000≤Y</w:t>
            </w:r>
            <w:r>
              <w:rPr>
                <w:color w:val="000000" w:themeColor="text1"/>
                <w:kern w:val="0"/>
                <w:szCs w:val="21"/>
              </w:rPr>
              <w:t>＜</w:t>
            </w:r>
            <w:r>
              <w:rPr>
                <w:color w:val="000000" w:themeColor="text1"/>
                <w:kern w:val="0"/>
                <w:szCs w:val="21"/>
              </w:rPr>
              <w:t>80000</w:t>
            </w:r>
          </w:p>
        </w:tc>
        <w:tc>
          <w:tcPr>
            <w:tcW w:w="1701" w:type="dxa"/>
            <w:tcBorders>
              <w:top w:val="nil"/>
              <w:left w:val="nil"/>
              <w:bottom w:val="single" w:sz="4" w:space="0" w:color="auto"/>
              <w:right w:val="single" w:sz="4" w:space="0" w:color="auto"/>
            </w:tcBorders>
            <w:vAlign w:val="center"/>
          </w:tcPr>
          <w:p w14:paraId="37BC1D0D" w14:textId="77777777" w:rsidR="001F2064" w:rsidRDefault="00190859">
            <w:pPr>
              <w:widowControl/>
              <w:jc w:val="left"/>
              <w:rPr>
                <w:color w:val="000000" w:themeColor="text1"/>
                <w:kern w:val="0"/>
                <w:szCs w:val="21"/>
              </w:rPr>
            </w:pPr>
            <w:r>
              <w:rPr>
                <w:color w:val="000000" w:themeColor="text1"/>
                <w:kern w:val="0"/>
                <w:szCs w:val="21"/>
              </w:rPr>
              <w:t>300≤Y</w:t>
            </w:r>
            <w:r>
              <w:rPr>
                <w:color w:val="000000" w:themeColor="text1"/>
                <w:kern w:val="0"/>
                <w:szCs w:val="21"/>
              </w:rPr>
              <w:t>＜</w:t>
            </w:r>
            <w:r>
              <w:rPr>
                <w:color w:val="000000" w:themeColor="text1"/>
                <w:kern w:val="0"/>
                <w:szCs w:val="21"/>
              </w:rPr>
              <w:t>6000</w:t>
            </w:r>
          </w:p>
        </w:tc>
        <w:tc>
          <w:tcPr>
            <w:tcW w:w="987" w:type="dxa"/>
            <w:tcBorders>
              <w:top w:val="nil"/>
              <w:left w:val="nil"/>
              <w:bottom w:val="single" w:sz="4" w:space="0" w:color="auto"/>
              <w:right w:val="single" w:sz="4" w:space="0" w:color="auto"/>
            </w:tcBorders>
            <w:vAlign w:val="center"/>
          </w:tcPr>
          <w:p w14:paraId="46B346F3"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300</w:t>
            </w:r>
          </w:p>
        </w:tc>
      </w:tr>
      <w:tr w:rsidR="001F2064" w14:paraId="4398734D"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659B6241"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15154FE0" w14:textId="77777777" w:rsidR="001F2064" w:rsidRDefault="00190859">
            <w:pPr>
              <w:widowControl/>
              <w:jc w:val="left"/>
              <w:rPr>
                <w:color w:val="000000" w:themeColor="text1"/>
                <w:kern w:val="0"/>
                <w:szCs w:val="21"/>
              </w:rPr>
            </w:pPr>
            <w:r>
              <w:rPr>
                <w:color w:val="000000" w:themeColor="text1"/>
                <w:kern w:val="0"/>
                <w:szCs w:val="21"/>
              </w:rPr>
              <w:t>资产总额（</w:t>
            </w:r>
            <w:r>
              <w:rPr>
                <w:color w:val="000000" w:themeColor="text1"/>
                <w:kern w:val="0"/>
                <w:szCs w:val="21"/>
              </w:rPr>
              <w:t>Z</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6DA60C4E"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1632F490" w14:textId="77777777" w:rsidR="001F2064" w:rsidRDefault="00190859">
            <w:pPr>
              <w:widowControl/>
              <w:jc w:val="left"/>
              <w:rPr>
                <w:color w:val="000000" w:themeColor="text1"/>
                <w:kern w:val="0"/>
                <w:szCs w:val="21"/>
              </w:rPr>
            </w:pPr>
            <w:r>
              <w:rPr>
                <w:color w:val="000000" w:themeColor="text1"/>
                <w:kern w:val="0"/>
                <w:szCs w:val="21"/>
              </w:rPr>
              <w:t>5000≤Z</w:t>
            </w:r>
            <w:r>
              <w:rPr>
                <w:color w:val="000000" w:themeColor="text1"/>
                <w:kern w:val="0"/>
                <w:szCs w:val="21"/>
              </w:rPr>
              <w:t>＜</w:t>
            </w:r>
            <w:r>
              <w:rPr>
                <w:color w:val="000000" w:themeColor="text1"/>
                <w:kern w:val="0"/>
                <w:szCs w:val="21"/>
              </w:rPr>
              <w:t>80000</w:t>
            </w:r>
          </w:p>
        </w:tc>
        <w:tc>
          <w:tcPr>
            <w:tcW w:w="1701" w:type="dxa"/>
            <w:tcBorders>
              <w:top w:val="nil"/>
              <w:left w:val="nil"/>
              <w:bottom w:val="single" w:sz="4" w:space="0" w:color="auto"/>
              <w:right w:val="single" w:sz="4" w:space="0" w:color="auto"/>
            </w:tcBorders>
            <w:vAlign w:val="center"/>
          </w:tcPr>
          <w:p w14:paraId="3BDD0544" w14:textId="77777777" w:rsidR="001F2064" w:rsidRDefault="00190859">
            <w:pPr>
              <w:widowControl/>
              <w:jc w:val="left"/>
              <w:rPr>
                <w:color w:val="000000" w:themeColor="text1"/>
                <w:kern w:val="0"/>
                <w:szCs w:val="21"/>
              </w:rPr>
            </w:pPr>
            <w:r>
              <w:rPr>
                <w:color w:val="000000" w:themeColor="text1"/>
                <w:kern w:val="0"/>
                <w:szCs w:val="21"/>
              </w:rPr>
              <w:t>300≤Z</w:t>
            </w:r>
            <w:r>
              <w:rPr>
                <w:color w:val="000000" w:themeColor="text1"/>
                <w:kern w:val="0"/>
                <w:szCs w:val="21"/>
              </w:rPr>
              <w:t>＜</w:t>
            </w:r>
            <w:r>
              <w:rPr>
                <w:color w:val="000000" w:themeColor="text1"/>
                <w:kern w:val="0"/>
                <w:szCs w:val="21"/>
              </w:rPr>
              <w:t>5000</w:t>
            </w:r>
          </w:p>
        </w:tc>
        <w:tc>
          <w:tcPr>
            <w:tcW w:w="987" w:type="dxa"/>
            <w:tcBorders>
              <w:top w:val="nil"/>
              <w:left w:val="nil"/>
              <w:bottom w:val="single" w:sz="4" w:space="0" w:color="auto"/>
              <w:right w:val="single" w:sz="4" w:space="0" w:color="auto"/>
            </w:tcBorders>
            <w:vAlign w:val="center"/>
          </w:tcPr>
          <w:p w14:paraId="291FCA16" w14:textId="77777777" w:rsidR="001F2064" w:rsidRDefault="00190859">
            <w:pPr>
              <w:widowControl/>
              <w:jc w:val="left"/>
              <w:rPr>
                <w:color w:val="000000" w:themeColor="text1"/>
                <w:kern w:val="0"/>
                <w:szCs w:val="21"/>
              </w:rPr>
            </w:pPr>
            <w:r>
              <w:rPr>
                <w:color w:val="000000" w:themeColor="text1"/>
                <w:kern w:val="0"/>
                <w:szCs w:val="21"/>
              </w:rPr>
              <w:t>Z</w:t>
            </w:r>
            <w:r>
              <w:rPr>
                <w:color w:val="000000" w:themeColor="text1"/>
                <w:kern w:val="0"/>
                <w:szCs w:val="21"/>
              </w:rPr>
              <w:t>＜</w:t>
            </w:r>
            <w:r>
              <w:rPr>
                <w:color w:val="000000" w:themeColor="text1"/>
                <w:kern w:val="0"/>
                <w:szCs w:val="21"/>
              </w:rPr>
              <w:t>300</w:t>
            </w:r>
          </w:p>
        </w:tc>
      </w:tr>
      <w:tr w:rsidR="001F2064" w14:paraId="2EB55819"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4A8C2B7C" w14:textId="77777777" w:rsidR="001F2064" w:rsidRDefault="00190859">
            <w:pPr>
              <w:widowControl/>
              <w:jc w:val="center"/>
              <w:rPr>
                <w:b/>
                <w:bCs/>
                <w:color w:val="000000" w:themeColor="text1"/>
                <w:kern w:val="0"/>
                <w:szCs w:val="21"/>
              </w:rPr>
            </w:pPr>
            <w:r>
              <w:rPr>
                <w:b/>
                <w:bCs/>
                <w:color w:val="000000" w:themeColor="text1"/>
                <w:kern w:val="0"/>
                <w:szCs w:val="21"/>
              </w:rPr>
              <w:t>批发业</w:t>
            </w:r>
          </w:p>
        </w:tc>
        <w:tc>
          <w:tcPr>
            <w:tcW w:w="2074" w:type="dxa"/>
            <w:tcBorders>
              <w:top w:val="nil"/>
              <w:left w:val="nil"/>
              <w:bottom w:val="single" w:sz="4" w:space="0" w:color="auto"/>
              <w:right w:val="single" w:sz="4" w:space="0" w:color="auto"/>
            </w:tcBorders>
            <w:vAlign w:val="center"/>
          </w:tcPr>
          <w:p w14:paraId="7E6D1E11"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3B277334"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737B63A2" w14:textId="77777777" w:rsidR="001F2064" w:rsidRDefault="00190859">
            <w:pPr>
              <w:widowControl/>
              <w:jc w:val="left"/>
              <w:rPr>
                <w:color w:val="000000" w:themeColor="text1"/>
                <w:kern w:val="0"/>
                <w:szCs w:val="21"/>
              </w:rPr>
            </w:pPr>
            <w:r>
              <w:rPr>
                <w:color w:val="000000" w:themeColor="text1"/>
                <w:kern w:val="0"/>
                <w:szCs w:val="21"/>
              </w:rPr>
              <w:t>20≤X</w:t>
            </w:r>
            <w:r>
              <w:rPr>
                <w:color w:val="000000" w:themeColor="text1"/>
                <w:kern w:val="0"/>
                <w:szCs w:val="21"/>
              </w:rPr>
              <w:t>＜</w:t>
            </w:r>
            <w:r>
              <w:rPr>
                <w:color w:val="000000" w:themeColor="text1"/>
                <w:kern w:val="0"/>
                <w:szCs w:val="21"/>
              </w:rPr>
              <w:t>200</w:t>
            </w:r>
          </w:p>
        </w:tc>
        <w:tc>
          <w:tcPr>
            <w:tcW w:w="1701" w:type="dxa"/>
            <w:tcBorders>
              <w:top w:val="nil"/>
              <w:left w:val="nil"/>
              <w:bottom w:val="single" w:sz="4" w:space="0" w:color="auto"/>
              <w:right w:val="single" w:sz="4" w:space="0" w:color="auto"/>
            </w:tcBorders>
            <w:vAlign w:val="center"/>
          </w:tcPr>
          <w:p w14:paraId="5FAA4492" w14:textId="77777777" w:rsidR="001F2064" w:rsidRDefault="00190859">
            <w:pPr>
              <w:widowControl/>
              <w:jc w:val="left"/>
              <w:rPr>
                <w:color w:val="000000" w:themeColor="text1"/>
                <w:kern w:val="0"/>
                <w:szCs w:val="21"/>
              </w:rPr>
            </w:pPr>
            <w:r>
              <w:rPr>
                <w:color w:val="000000" w:themeColor="text1"/>
                <w:kern w:val="0"/>
                <w:szCs w:val="21"/>
              </w:rPr>
              <w:t>5≤X</w:t>
            </w:r>
            <w:r>
              <w:rPr>
                <w:color w:val="000000" w:themeColor="text1"/>
                <w:kern w:val="0"/>
                <w:szCs w:val="21"/>
              </w:rPr>
              <w:t>＜</w:t>
            </w:r>
            <w:r>
              <w:rPr>
                <w:color w:val="000000" w:themeColor="text1"/>
                <w:kern w:val="0"/>
                <w:szCs w:val="21"/>
              </w:rPr>
              <w:t>20</w:t>
            </w:r>
          </w:p>
        </w:tc>
        <w:tc>
          <w:tcPr>
            <w:tcW w:w="987" w:type="dxa"/>
            <w:tcBorders>
              <w:top w:val="nil"/>
              <w:left w:val="nil"/>
              <w:bottom w:val="single" w:sz="4" w:space="0" w:color="auto"/>
              <w:right w:val="single" w:sz="4" w:space="0" w:color="auto"/>
            </w:tcBorders>
            <w:vAlign w:val="center"/>
          </w:tcPr>
          <w:p w14:paraId="221585A9"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5</w:t>
            </w:r>
          </w:p>
        </w:tc>
      </w:tr>
      <w:tr w:rsidR="001F2064" w14:paraId="2C9D3A78"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7E01774B"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194A6BA3"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57101B90"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1FFE4ADE" w14:textId="77777777" w:rsidR="001F2064" w:rsidRDefault="00190859">
            <w:pPr>
              <w:widowControl/>
              <w:jc w:val="left"/>
              <w:rPr>
                <w:color w:val="000000" w:themeColor="text1"/>
                <w:kern w:val="0"/>
                <w:szCs w:val="21"/>
              </w:rPr>
            </w:pPr>
            <w:r>
              <w:rPr>
                <w:color w:val="000000" w:themeColor="text1"/>
                <w:kern w:val="0"/>
                <w:szCs w:val="21"/>
              </w:rPr>
              <w:t>5000≤Y</w:t>
            </w:r>
            <w:r>
              <w:rPr>
                <w:color w:val="000000" w:themeColor="text1"/>
                <w:kern w:val="0"/>
                <w:szCs w:val="21"/>
              </w:rPr>
              <w:t>＜</w:t>
            </w:r>
            <w:r>
              <w:rPr>
                <w:color w:val="000000" w:themeColor="text1"/>
                <w:kern w:val="0"/>
                <w:szCs w:val="21"/>
              </w:rPr>
              <w:t>40000</w:t>
            </w:r>
          </w:p>
        </w:tc>
        <w:tc>
          <w:tcPr>
            <w:tcW w:w="1701" w:type="dxa"/>
            <w:tcBorders>
              <w:top w:val="nil"/>
              <w:left w:val="nil"/>
              <w:bottom w:val="single" w:sz="4" w:space="0" w:color="auto"/>
              <w:right w:val="single" w:sz="4" w:space="0" w:color="auto"/>
            </w:tcBorders>
            <w:vAlign w:val="center"/>
          </w:tcPr>
          <w:p w14:paraId="798ADB2C" w14:textId="77777777" w:rsidR="001F2064" w:rsidRDefault="00190859">
            <w:pPr>
              <w:widowControl/>
              <w:jc w:val="left"/>
              <w:rPr>
                <w:color w:val="000000" w:themeColor="text1"/>
                <w:kern w:val="0"/>
                <w:szCs w:val="21"/>
              </w:rPr>
            </w:pPr>
            <w:r>
              <w:rPr>
                <w:color w:val="000000" w:themeColor="text1"/>
                <w:kern w:val="0"/>
                <w:szCs w:val="21"/>
              </w:rPr>
              <w:t>1000≤Y</w:t>
            </w:r>
            <w:r>
              <w:rPr>
                <w:color w:val="000000" w:themeColor="text1"/>
                <w:kern w:val="0"/>
                <w:szCs w:val="21"/>
              </w:rPr>
              <w:t>＜</w:t>
            </w:r>
            <w:r>
              <w:rPr>
                <w:color w:val="000000" w:themeColor="text1"/>
                <w:kern w:val="0"/>
                <w:szCs w:val="21"/>
              </w:rPr>
              <w:t>5000</w:t>
            </w:r>
          </w:p>
        </w:tc>
        <w:tc>
          <w:tcPr>
            <w:tcW w:w="987" w:type="dxa"/>
            <w:tcBorders>
              <w:top w:val="nil"/>
              <w:left w:val="nil"/>
              <w:bottom w:val="single" w:sz="4" w:space="0" w:color="auto"/>
              <w:right w:val="single" w:sz="4" w:space="0" w:color="auto"/>
            </w:tcBorders>
            <w:vAlign w:val="center"/>
          </w:tcPr>
          <w:p w14:paraId="5F070D7C"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1000</w:t>
            </w:r>
          </w:p>
        </w:tc>
      </w:tr>
      <w:tr w:rsidR="001F2064" w14:paraId="05D30509"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26D8E111" w14:textId="77777777" w:rsidR="001F2064" w:rsidRDefault="00190859">
            <w:pPr>
              <w:widowControl/>
              <w:jc w:val="center"/>
              <w:rPr>
                <w:b/>
                <w:bCs/>
                <w:color w:val="000000" w:themeColor="text1"/>
                <w:kern w:val="0"/>
                <w:szCs w:val="21"/>
              </w:rPr>
            </w:pPr>
            <w:r>
              <w:rPr>
                <w:b/>
                <w:bCs/>
                <w:color w:val="000000" w:themeColor="text1"/>
                <w:kern w:val="0"/>
                <w:szCs w:val="21"/>
              </w:rPr>
              <w:t>零售业</w:t>
            </w:r>
          </w:p>
        </w:tc>
        <w:tc>
          <w:tcPr>
            <w:tcW w:w="2074" w:type="dxa"/>
            <w:tcBorders>
              <w:top w:val="nil"/>
              <w:left w:val="nil"/>
              <w:bottom w:val="single" w:sz="4" w:space="0" w:color="auto"/>
              <w:right w:val="single" w:sz="4" w:space="0" w:color="auto"/>
            </w:tcBorders>
            <w:vAlign w:val="center"/>
          </w:tcPr>
          <w:p w14:paraId="693F09FD"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326F0D52"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695ED788" w14:textId="77777777" w:rsidR="001F2064" w:rsidRDefault="00190859">
            <w:pPr>
              <w:widowControl/>
              <w:jc w:val="left"/>
              <w:rPr>
                <w:color w:val="000000" w:themeColor="text1"/>
                <w:kern w:val="0"/>
                <w:szCs w:val="21"/>
              </w:rPr>
            </w:pPr>
            <w:r>
              <w:rPr>
                <w:color w:val="000000" w:themeColor="text1"/>
                <w:kern w:val="0"/>
                <w:szCs w:val="21"/>
              </w:rPr>
              <w:t>50≤X</w:t>
            </w:r>
            <w:r>
              <w:rPr>
                <w:color w:val="000000" w:themeColor="text1"/>
                <w:kern w:val="0"/>
                <w:szCs w:val="21"/>
              </w:rPr>
              <w:t>＜</w:t>
            </w:r>
            <w:r>
              <w:rPr>
                <w:color w:val="000000" w:themeColor="text1"/>
                <w:kern w:val="0"/>
                <w:szCs w:val="21"/>
              </w:rPr>
              <w:t>300</w:t>
            </w:r>
          </w:p>
        </w:tc>
        <w:tc>
          <w:tcPr>
            <w:tcW w:w="1701" w:type="dxa"/>
            <w:tcBorders>
              <w:top w:val="nil"/>
              <w:left w:val="nil"/>
              <w:bottom w:val="single" w:sz="4" w:space="0" w:color="auto"/>
              <w:right w:val="single" w:sz="4" w:space="0" w:color="auto"/>
            </w:tcBorders>
            <w:vAlign w:val="center"/>
          </w:tcPr>
          <w:p w14:paraId="767F66F4" w14:textId="77777777" w:rsidR="001F2064" w:rsidRDefault="00190859">
            <w:pPr>
              <w:widowControl/>
              <w:jc w:val="left"/>
              <w:rPr>
                <w:color w:val="000000" w:themeColor="text1"/>
                <w:kern w:val="0"/>
                <w:szCs w:val="21"/>
              </w:rPr>
            </w:pPr>
            <w:r>
              <w:rPr>
                <w:color w:val="000000" w:themeColor="text1"/>
                <w:kern w:val="0"/>
                <w:szCs w:val="21"/>
              </w:rPr>
              <w:t>10≤X</w:t>
            </w:r>
            <w:r>
              <w:rPr>
                <w:color w:val="000000" w:themeColor="text1"/>
                <w:kern w:val="0"/>
                <w:szCs w:val="21"/>
              </w:rPr>
              <w:t>＜</w:t>
            </w:r>
            <w:r>
              <w:rPr>
                <w:color w:val="000000" w:themeColor="text1"/>
                <w:kern w:val="0"/>
                <w:szCs w:val="21"/>
              </w:rPr>
              <w:t>50</w:t>
            </w:r>
          </w:p>
        </w:tc>
        <w:tc>
          <w:tcPr>
            <w:tcW w:w="987" w:type="dxa"/>
            <w:tcBorders>
              <w:top w:val="nil"/>
              <w:left w:val="nil"/>
              <w:bottom w:val="single" w:sz="4" w:space="0" w:color="auto"/>
              <w:right w:val="single" w:sz="4" w:space="0" w:color="auto"/>
            </w:tcBorders>
            <w:vAlign w:val="center"/>
          </w:tcPr>
          <w:p w14:paraId="109D83B9"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10</w:t>
            </w:r>
          </w:p>
        </w:tc>
      </w:tr>
      <w:tr w:rsidR="001F2064" w14:paraId="17FCA461"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0B74DFEC"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1DBF164F"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46C7A9AB"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74C4DE35" w14:textId="77777777" w:rsidR="001F2064" w:rsidRDefault="00190859">
            <w:pPr>
              <w:widowControl/>
              <w:jc w:val="left"/>
              <w:rPr>
                <w:color w:val="000000" w:themeColor="text1"/>
                <w:kern w:val="0"/>
                <w:szCs w:val="21"/>
              </w:rPr>
            </w:pPr>
            <w:r>
              <w:rPr>
                <w:color w:val="000000" w:themeColor="text1"/>
                <w:kern w:val="0"/>
                <w:szCs w:val="21"/>
              </w:rPr>
              <w:t>500≤Y</w:t>
            </w:r>
            <w:r>
              <w:rPr>
                <w:color w:val="000000" w:themeColor="text1"/>
                <w:kern w:val="0"/>
                <w:szCs w:val="21"/>
              </w:rPr>
              <w:t>＜</w:t>
            </w:r>
            <w:r>
              <w:rPr>
                <w:color w:val="000000" w:themeColor="text1"/>
                <w:kern w:val="0"/>
                <w:szCs w:val="21"/>
              </w:rPr>
              <w:t>20000</w:t>
            </w:r>
          </w:p>
        </w:tc>
        <w:tc>
          <w:tcPr>
            <w:tcW w:w="1701" w:type="dxa"/>
            <w:tcBorders>
              <w:top w:val="nil"/>
              <w:left w:val="nil"/>
              <w:bottom w:val="single" w:sz="4" w:space="0" w:color="auto"/>
              <w:right w:val="single" w:sz="4" w:space="0" w:color="auto"/>
            </w:tcBorders>
            <w:vAlign w:val="center"/>
          </w:tcPr>
          <w:p w14:paraId="3F8D9655" w14:textId="77777777" w:rsidR="001F2064" w:rsidRDefault="00190859">
            <w:pPr>
              <w:widowControl/>
              <w:jc w:val="left"/>
              <w:rPr>
                <w:color w:val="000000" w:themeColor="text1"/>
                <w:kern w:val="0"/>
                <w:szCs w:val="21"/>
              </w:rPr>
            </w:pPr>
            <w:r>
              <w:rPr>
                <w:color w:val="000000" w:themeColor="text1"/>
                <w:kern w:val="0"/>
                <w:szCs w:val="21"/>
              </w:rPr>
              <w:t>100≤Y</w:t>
            </w:r>
            <w:r>
              <w:rPr>
                <w:color w:val="000000" w:themeColor="text1"/>
                <w:kern w:val="0"/>
                <w:szCs w:val="21"/>
              </w:rPr>
              <w:t>＜</w:t>
            </w:r>
            <w:r>
              <w:rPr>
                <w:color w:val="000000" w:themeColor="text1"/>
                <w:kern w:val="0"/>
                <w:szCs w:val="21"/>
              </w:rPr>
              <w:t>500</w:t>
            </w:r>
          </w:p>
        </w:tc>
        <w:tc>
          <w:tcPr>
            <w:tcW w:w="987" w:type="dxa"/>
            <w:tcBorders>
              <w:top w:val="nil"/>
              <w:left w:val="nil"/>
              <w:bottom w:val="single" w:sz="4" w:space="0" w:color="auto"/>
              <w:right w:val="single" w:sz="4" w:space="0" w:color="auto"/>
            </w:tcBorders>
            <w:vAlign w:val="center"/>
          </w:tcPr>
          <w:p w14:paraId="35CD171E"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100</w:t>
            </w:r>
          </w:p>
        </w:tc>
      </w:tr>
      <w:tr w:rsidR="001F2064" w14:paraId="5514C5AC"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523AE5D8" w14:textId="77777777" w:rsidR="001F2064" w:rsidRDefault="00190859">
            <w:pPr>
              <w:widowControl/>
              <w:jc w:val="center"/>
              <w:rPr>
                <w:b/>
                <w:bCs/>
                <w:color w:val="000000" w:themeColor="text1"/>
                <w:kern w:val="0"/>
                <w:szCs w:val="21"/>
              </w:rPr>
            </w:pPr>
            <w:r>
              <w:rPr>
                <w:b/>
                <w:bCs/>
                <w:color w:val="000000" w:themeColor="text1"/>
                <w:kern w:val="0"/>
                <w:szCs w:val="21"/>
              </w:rPr>
              <w:t>交通运输业</w:t>
            </w:r>
          </w:p>
        </w:tc>
        <w:tc>
          <w:tcPr>
            <w:tcW w:w="2074" w:type="dxa"/>
            <w:tcBorders>
              <w:top w:val="nil"/>
              <w:left w:val="nil"/>
              <w:bottom w:val="single" w:sz="4" w:space="0" w:color="auto"/>
              <w:right w:val="single" w:sz="4" w:space="0" w:color="auto"/>
            </w:tcBorders>
            <w:vAlign w:val="center"/>
          </w:tcPr>
          <w:p w14:paraId="389069AF"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17332CBA"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2147A05B" w14:textId="77777777" w:rsidR="001F2064" w:rsidRDefault="00190859">
            <w:pPr>
              <w:widowControl/>
              <w:jc w:val="left"/>
              <w:rPr>
                <w:color w:val="000000" w:themeColor="text1"/>
                <w:kern w:val="0"/>
                <w:szCs w:val="21"/>
              </w:rPr>
            </w:pPr>
            <w:r>
              <w:rPr>
                <w:color w:val="000000" w:themeColor="text1"/>
                <w:kern w:val="0"/>
                <w:szCs w:val="21"/>
              </w:rPr>
              <w:t>300≤X</w:t>
            </w:r>
            <w:r>
              <w:rPr>
                <w:color w:val="000000" w:themeColor="text1"/>
                <w:kern w:val="0"/>
                <w:szCs w:val="21"/>
              </w:rPr>
              <w:t>＜</w:t>
            </w:r>
            <w:r>
              <w:rPr>
                <w:color w:val="000000" w:themeColor="text1"/>
                <w:kern w:val="0"/>
                <w:szCs w:val="21"/>
              </w:rPr>
              <w:t>1000</w:t>
            </w:r>
          </w:p>
        </w:tc>
        <w:tc>
          <w:tcPr>
            <w:tcW w:w="1701" w:type="dxa"/>
            <w:tcBorders>
              <w:top w:val="nil"/>
              <w:left w:val="nil"/>
              <w:bottom w:val="single" w:sz="4" w:space="0" w:color="auto"/>
              <w:right w:val="single" w:sz="4" w:space="0" w:color="auto"/>
            </w:tcBorders>
            <w:vAlign w:val="center"/>
          </w:tcPr>
          <w:p w14:paraId="53DF9328" w14:textId="77777777" w:rsidR="001F2064" w:rsidRDefault="00190859">
            <w:pPr>
              <w:widowControl/>
              <w:jc w:val="left"/>
              <w:rPr>
                <w:color w:val="000000" w:themeColor="text1"/>
                <w:kern w:val="0"/>
                <w:szCs w:val="21"/>
              </w:rPr>
            </w:pPr>
            <w:r>
              <w:rPr>
                <w:color w:val="000000" w:themeColor="text1"/>
                <w:kern w:val="0"/>
                <w:szCs w:val="21"/>
              </w:rPr>
              <w:t>20≤X</w:t>
            </w:r>
            <w:r>
              <w:rPr>
                <w:color w:val="000000" w:themeColor="text1"/>
                <w:kern w:val="0"/>
                <w:szCs w:val="21"/>
              </w:rPr>
              <w:t>＜</w:t>
            </w:r>
            <w:r>
              <w:rPr>
                <w:color w:val="000000" w:themeColor="text1"/>
                <w:kern w:val="0"/>
                <w:szCs w:val="21"/>
              </w:rPr>
              <w:t>300</w:t>
            </w:r>
          </w:p>
        </w:tc>
        <w:tc>
          <w:tcPr>
            <w:tcW w:w="987" w:type="dxa"/>
            <w:tcBorders>
              <w:top w:val="nil"/>
              <w:left w:val="nil"/>
              <w:bottom w:val="single" w:sz="4" w:space="0" w:color="auto"/>
              <w:right w:val="single" w:sz="4" w:space="0" w:color="auto"/>
            </w:tcBorders>
            <w:vAlign w:val="center"/>
          </w:tcPr>
          <w:p w14:paraId="431D460A"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20</w:t>
            </w:r>
          </w:p>
        </w:tc>
      </w:tr>
      <w:tr w:rsidR="001F2064" w14:paraId="53F27764"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18F041BC"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54169280"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00FF241A"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5718A6A0" w14:textId="77777777" w:rsidR="001F2064" w:rsidRDefault="00190859">
            <w:pPr>
              <w:widowControl/>
              <w:jc w:val="left"/>
              <w:rPr>
                <w:color w:val="000000" w:themeColor="text1"/>
                <w:kern w:val="0"/>
                <w:szCs w:val="21"/>
              </w:rPr>
            </w:pPr>
            <w:r>
              <w:rPr>
                <w:color w:val="000000" w:themeColor="text1"/>
                <w:kern w:val="0"/>
                <w:szCs w:val="21"/>
              </w:rPr>
              <w:t>3000≤Y</w:t>
            </w:r>
            <w:r>
              <w:rPr>
                <w:color w:val="000000" w:themeColor="text1"/>
                <w:kern w:val="0"/>
                <w:szCs w:val="21"/>
              </w:rPr>
              <w:t>＜</w:t>
            </w:r>
            <w:r>
              <w:rPr>
                <w:color w:val="000000" w:themeColor="text1"/>
                <w:kern w:val="0"/>
                <w:szCs w:val="21"/>
              </w:rPr>
              <w:t>30000</w:t>
            </w:r>
          </w:p>
        </w:tc>
        <w:tc>
          <w:tcPr>
            <w:tcW w:w="1701" w:type="dxa"/>
            <w:tcBorders>
              <w:top w:val="nil"/>
              <w:left w:val="nil"/>
              <w:bottom w:val="single" w:sz="4" w:space="0" w:color="auto"/>
              <w:right w:val="single" w:sz="4" w:space="0" w:color="auto"/>
            </w:tcBorders>
            <w:vAlign w:val="center"/>
          </w:tcPr>
          <w:p w14:paraId="67BD3645" w14:textId="77777777" w:rsidR="001F2064" w:rsidRDefault="00190859">
            <w:pPr>
              <w:widowControl/>
              <w:jc w:val="left"/>
              <w:rPr>
                <w:color w:val="000000" w:themeColor="text1"/>
                <w:kern w:val="0"/>
                <w:szCs w:val="21"/>
              </w:rPr>
            </w:pPr>
            <w:r>
              <w:rPr>
                <w:color w:val="000000" w:themeColor="text1"/>
                <w:kern w:val="0"/>
                <w:szCs w:val="21"/>
              </w:rPr>
              <w:t>200≤Y</w:t>
            </w:r>
            <w:r>
              <w:rPr>
                <w:color w:val="000000" w:themeColor="text1"/>
                <w:kern w:val="0"/>
                <w:szCs w:val="21"/>
              </w:rPr>
              <w:t>＜</w:t>
            </w:r>
            <w:r>
              <w:rPr>
                <w:color w:val="000000" w:themeColor="text1"/>
                <w:kern w:val="0"/>
                <w:szCs w:val="21"/>
              </w:rPr>
              <w:t>3000</w:t>
            </w:r>
          </w:p>
        </w:tc>
        <w:tc>
          <w:tcPr>
            <w:tcW w:w="987" w:type="dxa"/>
            <w:tcBorders>
              <w:top w:val="nil"/>
              <w:left w:val="nil"/>
              <w:bottom w:val="single" w:sz="4" w:space="0" w:color="auto"/>
              <w:right w:val="single" w:sz="4" w:space="0" w:color="auto"/>
            </w:tcBorders>
            <w:vAlign w:val="center"/>
          </w:tcPr>
          <w:p w14:paraId="60D7DAD1"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200</w:t>
            </w:r>
          </w:p>
        </w:tc>
      </w:tr>
      <w:tr w:rsidR="001F2064" w14:paraId="14B27531"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17DB0DA6" w14:textId="77777777" w:rsidR="001F2064" w:rsidRDefault="00190859">
            <w:pPr>
              <w:widowControl/>
              <w:jc w:val="center"/>
              <w:rPr>
                <w:b/>
                <w:bCs/>
                <w:color w:val="000000" w:themeColor="text1"/>
                <w:kern w:val="0"/>
                <w:szCs w:val="21"/>
              </w:rPr>
            </w:pPr>
            <w:r>
              <w:rPr>
                <w:b/>
                <w:bCs/>
                <w:color w:val="000000" w:themeColor="text1"/>
                <w:kern w:val="0"/>
                <w:szCs w:val="21"/>
              </w:rPr>
              <w:t>仓储业</w:t>
            </w:r>
          </w:p>
        </w:tc>
        <w:tc>
          <w:tcPr>
            <w:tcW w:w="2074" w:type="dxa"/>
            <w:tcBorders>
              <w:top w:val="nil"/>
              <w:left w:val="nil"/>
              <w:bottom w:val="single" w:sz="4" w:space="0" w:color="auto"/>
              <w:right w:val="single" w:sz="4" w:space="0" w:color="auto"/>
            </w:tcBorders>
            <w:vAlign w:val="center"/>
          </w:tcPr>
          <w:p w14:paraId="49A7565F"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33A955C7"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024C6FEA" w14:textId="77777777" w:rsidR="001F2064" w:rsidRDefault="00190859">
            <w:pPr>
              <w:widowControl/>
              <w:jc w:val="left"/>
              <w:rPr>
                <w:color w:val="000000" w:themeColor="text1"/>
                <w:kern w:val="0"/>
                <w:szCs w:val="21"/>
              </w:rPr>
            </w:pPr>
            <w:r>
              <w:rPr>
                <w:color w:val="000000" w:themeColor="text1"/>
                <w:kern w:val="0"/>
                <w:szCs w:val="21"/>
              </w:rPr>
              <w:t>100≤X</w:t>
            </w:r>
            <w:r>
              <w:rPr>
                <w:color w:val="000000" w:themeColor="text1"/>
                <w:kern w:val="0"/>
                <w:szCs w:val="21"/>
              </w:rPr>
              <w:t>＜</w:t>
            </w:r>
            <w:r>
              <w:rPr>
                <w:color w:val="000000" w:themeColor="text1"/>
                <w:kern w:val="0"/>
                <w:szCs w:val="21"/>
              </w:rPr>
              <w:t>200</w:t>
            </w:r>
          </w:p>
        </w:tc>
        <w:tc>
          <w:tcPr>
            <w:tcW w:w="1701" w:type="dxa"/>
            <w:tcBorders>
              <w:top w:val="nil"/>
              <w:left w:val="nil"/>
              <w:bottom w:val="single" w:sz="4" w:space="0" w:color="auto"/>
              <w:right w:val="single" w:sz="4" w:space="0" w:color="auto"/>
            </w:tcBorders>
            <w:vAlign w:val="center"/>
          </w:tcPr>
          <w:p w14:paraId="496E1576" w14:textId="77777777" w:rsidR="001F2064" w:rsidRDefault="00190859">
            <w:pPr>
              <w:widowControl/>
              <w:jc w:val="left"/>
              <w:rPr>
                <w:color w:val="000000" w:themeColor="text1"/>
                <w:kern w:val="0"/>
                <w:szCs w:val="21"/>
              </w:rPr>
            </w:pPr>
            <w:r>
              <w:rPr>
                <w:color w:val="000000" w:themeColor="text1"/>
                <w:kern w:val="0"/>
                <w:szCs w:val="21"/>
              </w:rPr>
              <w:t>20≤X</w:t>
            </w:r>
            <w:r>
              <w:rPr>
                <w:color w:val="000000" w:themeColor="text1"/>
                <w:kern w:val="0"/>
                <w:szCs w:val="21"/>
              </w:rPr>
              <w:t>＜</w:t>
            </w:r>
            <w:r>
              <w:rPr>
                <w:color w:val="000000" w:themeColor="text1"/>
                <w:kern w:val="0"/>
                <w:szCs w:val="21"/>
              </w:rPr>
              <w:t>100</w:t>
            </w:r>
          </w:p>
        </w:tc>
        <w:tc>
          <w:tcPr>
            <w:tcW w:w="987" w:type="dxa"/>
            <w:tcBorders>
              <w:top w:val="nil"/>
              <w:left w:val="nil"/>
              <w:bottom w:val="single" w:sz="4" w:space="0" w:color="auto"/>
              <w:right w:val="single" w:sz="4" w:space="0" w:color="auto"/>
            </w:tcBorders>
            <w:vAlign w:val="center"/>
          </w:tcPr>
          <w:p w14:paraId="1F3A2537"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20</w:t>
            </w:r>
          </w:p>
        </w:tc>
      </w:tr>
      <w:tr w:rsidR="001F2064" w14:paraId="4C09A4AB"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1D4693D9"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37A2A467"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7589E293"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45C61577" w14:textId="77777777" w:rsidR="001F2064" w:rsidRDefault="00190859">
            <w:pPr>
              <w:widowControl/>
              <w:jc w:val="left"/>
              <w:rPr>
                <w:color w:val="000000" w:themeColor="text1"/>
                <w:kern w:val="0"/>
                <w:szCs w:val="21"/>
              </w:rPr>
            </w:pPr>
            <w:r>
              <w:rPr>
                <w:color w:val="000000" w:themeColor="text1"/>
                <w:kern w:val="0"/>
                <w:szCs w:val="21"/>
              </w:rPr>
              <w:t>1000≤Y</w:t>
            </w:r>
            <w:r>
              <w:rPr>
                <w:color w:val="000000" w:themeColor="text1"/>
                <w:kern w:val="0"/>
                <w:szCs w:val="21"/>
              </w:rPr>
              <w:t>＜</w:t>
            </w:r>
            <w:r>
              <w:rPr>
                <w:color w:val="000000" w:themeColor="text1"/>
                <w:kern w:val="0"/>
                <w:szCs w:val="21"/>
              </w:rPr>
              <w:t>30000</w:t>
            </w:r>
          </w:p>
        </w:tc>
        <w:tc>
          <w:tcPr>
            <w:tcW w:w="1701" w:type="dxa"/>
            <w:tcBorders>
              <w:top w:val="nil"/>
              <w:left w:val="nil"/>
              <w:bottom w:val="single" w:sz="4" w:space="0" w:color="auto"/>
              <w:right w:val="single" w:sz="4" w:space="0" w:color="auto"/>
            </w:tcBorders>
            <w:vAlign w:val="center"/>
          </w:tcPr>
          <w:p w14:paraId="5B325E01" w14:textId="77777777" w:rsidR="001F2064" w:rsidRDefault="00190859">
            <w:pPr>
              <w:widowControl/>
              <w:jc w:val="left"/>
              <w:rPr>
                <w:color w:val="000000" w:themeColor="text1"/>
                <w:kern w:val="0"/>
                <w:szCs w:val="21"/>
              </w:rPr>
            </w:pPr>
            <w:r>
              <w:rPr>
                <w:color w:val="000000" w:themeColor="text1"/>
                <w:kern w:val="0"/>
                <w:szCs w:val="21"/>
              </w:rPr>
              <w:t>100≤Y</w:t>
            </w:r>
            <w:r>
              <w:rPr>
                <w:color w:val="000000" w:themeColor="text1"/>
                <w:kern w:val="0"/>
                <w:szCs w:val="21"/>
              </w:rPr>
              <w:t>＜</w:t>
            </w:r>
            <w:r>
              <w:rPr>
                <w:color w:val="000000" w:themeColor="text1"/>
                <w:kern w:val="0"/>
                <w:szCs w:val="21"/>
              </w:rPr>
              <w:t>1000</w:t>
            </w:r>
          </w:p>
        </w:tc>
        <w:tc>
          <w:tcPr>
            <w:tcW w:w="987" w:type="dxa"/>
            <w:tcBorders>
              <w:top w:val="nil"/>
              <w:left w:val="nil"/>
              <w:bottom w:val="single" w:sz="4" w:space="0" w:color="auto"/>
              <w:right w:val="single" w:sz="4" w:space="0" w:color="auto"/>
            </w:tcBorders>
            <w:vAlign w:val="center"/>
          </w:tcPr>
          <w:p w14:paraId="364D3C28"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100</w:t>
            </w:r>
          </w:p>
        </w:tc>
      </w:tr>
      <w:tr w:rsidR="001F2064" w14:paraId="2332ADE5"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28FF21AB" w14:textId="77777777" w:rsidR="001F2064" w:rsidRDefault="00190859">
            <w:pPr>
              <w:widowControl/>
              <w:jc w:val="center"/>
              <w:rPr>
                <w:b/>
                <w:bCs/>
                <w:color w:val="000000" w:themeColor="text1"/>
                <w:kern w:val="0"/>
                <w:szCs w:val="21"/>
              </w:rPr>
            </w:pPr>
            <w:r>
              <w:rPr>
                <w:b/>
                <w:bCs/>
                <w:color w:val="000000" w:themeColor="text1"/>
                <w:kern w:val="0"/>
                <w:szCs w:val="21"/>
              </w:rPr>
              <w:t>邮政业</w:t>
            </w:r>
          </w:p>
        </w:tc>
        <w:tc>
          <w:tcPr>
            <w:tcW w:w="2074" w:type="dxa"/>
            <w:tcBorders>
              <w:top w:val="nil"/>
              <w:left w:val="nil"/>
              <w:bottom w:val="single" w:sz="4" w:space="0" w:color="auto"/>
              <w:right w:val="single" w:sz="4" w:space="0" w:color="auto"/>
            </w:tcBorders>
            <w:vAlign w:val="center"/>
          </w:tcPr>
          <w:p w14:paraId="5EBB6606"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5645EA44"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533916BB" w14:textId="77777777" w:rsidR="001F2064" w:rsidRDefault="00190859">
            <w:pPr>
              <w:widowControl/>
              <w:jc w:val="left"/>
              <w:rPr>
                <w:color w:val="000000" w:themeColor="text1"/>
                <w:kern w:val="0"/>
                <w:szCs w:val="21"/>
              </w:rPr>
            </w:pPr>
            <w:r>
              <w:rPr>
                <w:color w:val="000000" w:themeColor="text1"/>
                <w:kern w:val="0"/>
                <w:szCs w:val="21"/>
              </w:rPr>
              <w:t>300≤X</w:t>
            </w:r>
            <w:r>
              <w:rPr>
                <w:color w:val="000000" w:themeColor="text1"/>
                <w:kern w:val="0"/>
                <w:szCs w:val="21"/>
              </w:rPr>
              <w:t>＜</w:t>
            </w:r>
            <w:r>
              <w:rPr>
                <w:color w:val="000000" w:themeColor="text1"/>
                <w:kern w:val="0"/>
                <w:szCs w:val="21"/>
              </w:rPr>
              <w:t>1000</w:t>
            </w:r>
          </w:p>
        </w:tc>
        <w:tc>
          <w:tcPr>
            <w:tcW w:w="1701" w:type="dxa"/>
            <w:tcBorders>
              <w:top w:val="nil"/>
              <w:left w:val="nil"/>
              <w:bottom w:val="single" w:sz="4" w:space="0" w:color="auto"/>
              <w:right w:val="single" w:sz="4" w:space="0" w:color="auto"/>
            </w:tcBorders>
            <w:vAlign w:val="center"/>
          </w:tcPr>
          <w:p w14:paraId="5029F094" w14:textId="77777777" w:rsidR="001F2064" w:rsidRDefault="00190859">
            <w:pPr>
              <w:widowControl/>
              <w:jc w:val="left"/>
              <w:rPr>
                <w:color w:val="000000" w:themeColor="text1"/>
                <w:kern w:val="0"/>
                <w:szCs w:val="21"/>
              </w:rPr>
            </w:pPr>
            <w:r>
              <w:rPr>
                <w:color w:val="000000" w:themeColor="text1"/>
                <w:kern w:val="0"/>
                <w:szCs w:val="21"/>
              </w:rPr>
              <w:t>20≤X</w:t>
            </w:r>
            <w:r>
              <w:rPr>
                <w:color w:val="000000" w:themeColor="text1"/>
                <w:kern w:val="0"/>
                <w:szCs w:val="21"/>
              </w:rPr>
              <w:t>＜</w:t>
            </w:r>
            <w:r>
              <w:rPr>
                <w:color w:val="000000" w:themeColor="text1"/>
                <w:kern w:val="0"/>
                <w:szCs w:val="21"/>
              </w:rPr>
              <w:t>300</w:t>
            </w:r>
          </w:p>
        </w:tc>
        <w:tc>
          <w:tcPr>
            <w:tcW w:w="987" w:type="dxa"/>
            <w:tcBorders>
              <w:top w:val="nil"/>
              <w:left w:val="nil"/>
              <w:bottom w:val="single" w:sz="4" w:space="0" w:color="auto"/>
              <w:right w:val="single" w:sz="4" w:space="0" w:color="auto"/>
            </w:tcBorders>
            <w:vAlign w:val="center"/>
          </w:tcPr>
          <w:p w14:paraId="73FF4623"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20</w:t>
            </w:r>
          </w:p>
        </w:tc>
      </w:tr>
      <w:tr w:rsidR="001F2064" w14:paraId="48C0A9AF"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6A45E35C"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163030F8"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51D346D3"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3150F75A" w14:textId="77777777" w:rsidR="001F2064" w:rsidRDefault="00190859">
            <w:pPr>
              <w:widowControl/>
              <w:jc w:val="left"/>
              <w:rPr>
                <w:color w:val="000000" w:themeColor="text1"/>
                <w:kern w:val="0"/>
                <w:szCs w:val="21"/>
              </w:rPr>
            </w:pPr>
            <w:r>
              <w:rPr>
                <w:color w:val="000000" w:themeColor="text1"/>
                <w:kern w:val="0"/>
                <w:szCs w:val="21"/>
              </w:rPr>
              <w:t>2000≤Y</w:t>
            </w:r>
            <w:r>
              <w:rPr>
                <w:color w:val="000000" w:themeColor="text1"/>
                <w:kern w:val="0"/>
                <w:szCs w:val="21"/>
              </w:rPr>
              <w:t>＜</w:t>
            </w:r>
            <w:r>
              <w:rPr>
                <w:color w:val="000000" w:themeColor="text1"/>
                <w:kern w:val="0"/>
                <w:szCs w:val="21"/>
              </w:rPr>
              <w:t>30000</w:t>
            </w:r>
          </w:p>
        </w:tc>
        <w:tc>
          <w:tcPr>
            <w:tcW w:w="1701" w:type="dxa"/>
            <w:tcBorders>
              <w:top w:val="nil"/>
              <w:left w:val="nil"/>
              <w:bottom w:val="single" w:sz="4" w:space="0" w:color="auto"/>
              <w:right w:val="single" w:sz="4" w:space="0" w:color="auto"/>
            </w:tcBorders>
            <w:vAlign w:val="center"/>
          </w:tcPr>
          <w:p w14:paraId="0A2E045A" w14:textId="77777777" w:rsidR="001F2064" w:rsidRDefault="00190859">
            <w:pPr>
              <w:widowControl/>
              <w:jc w:val="left"/>
              <w:rPr>
                <w:color w:val="000000" w:themeColor="text1"/>
                <w:kern w:val="0"/>
                <w:szCs w:val="21"/>
              </w:rPr>
            </w:pPr>
            <w:r>
              <w:rPr>
                <w:color w:val="000000" w:themeColor="text1"/>
                <w:kern w:val="0"/>
                <w:szCs w:val="21"/>
              </w:rPr>
              <w:t>100≤Y</w:t>
            </w:r>
            <w:r>
              <w:rPr>
                <w:color w:val="000000" w:themeColor="text1"/>
                <w:kern w:val="0"/>
                <w:szCs w:val="21"/>
              </w:rPr>
              <w:t>＜</w:t>
            </w:r>
            <w:r>
              <w:rPr>
                <w:color w:val="000000" w:themeColor="text1"/>
                <w:kern w:val="0"/>
                <w:szCs w:val="21"/>
              </w:rPr>
              <w:t>2000</w:t>
            </w:r>
          </w:p>
        </w:tc>
        <w:tc>
          <w:tcPr>
            <w:tcW w:w="987" w:type="dxa"/>
            <w:tcBorders>
              <w:top w:val="nil"/>
              <w:left w:val="nil"/>
              <w:bottom w:val="single" w:sz="4" w:space="0" w:color="auto"/>
              <w:right w:val="single" w:sz="4" w:space="0" w:color="auto"/>
            </w:tcBorders>
            <w:vAlign w:val="center"/>
          </w:tcPr>
          <w:p w14:paraId="22699D34"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100</w:t>
            </w:r>
          </w:p>
        </w:tc>
      </w:tr>
      <w:tr w:rsidR="001F2064" w14:paraId="428CA8E7"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223A7797" w14:textId="77777777" w:rsidR="001F2064" w:rsidRDefault="00190859">
            <w:pPr>
              <w:widowControl/>
              <w:jc w:val="center"/>
              <w:rPr>
                <w:b/>
                <w:bCs/>
                <w:color w:val="000000" w:themeColor="text1"/>
                <w:kern w:val="0"/>
                <w:szCs w:val="21"/>
              </w:rPr>
            </w:pPr>
            <w:r>
              <w:rPr>
                <w:b/>
                <w:bCs/>
                <w:color w:val="000000" w:themeColor="text1"/>
                <w:kern w:val="0"/>
                <w:szCs w:val="21"/>
              </w:rPr>
              <w:t>住宿业</w:t>
            </w:r>
          </w:p>
        </w:tc>
        <w:tc>
          <w:tcPr>
            <w:tcW w:w="2074" w:type="dxa"/>
            <w:tcBorders>
              <w:top w:val="nil"/>
              <w:left w:val="nil"/>
              <w:bottom w:val="single" w:sz="4" w:space="0" w:color="auto"/>
              <w:right w:val="single" w:sz="4" w:space="0" w:color="auto"/>
            </w:tcBorders>
            <w:vAlign w:val="center"/>
          </w:tcPr>
          <w:p w14:paraId="380AAD9A"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0CB2CD4E"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427AF371" w14:textId="77777777" w:rsidR="001F2064" w:rsidRDefault="00190859">
            <w:pPr>
              <w:widowControl/>
              <w:jc w:val="left"/>
              <w:rPr>
                <w:color w:val="000000" w:themeColor="text1"/>
                <w:kern w:val="0"/>
                <w:szCs w:val="21"/>
              </w:rPr>
            </w:pPr>
            <w:r>
              <w:rPr>
                <w:color w:val="000000" w:themeColor="text1"/>
                <w:kern w:val="0"/>
                <w:szCs w:val="21"/>
              </w:rPr>
              <w:t>100≤X</w:t>
            </w:r>
            <w:r>
              <w:rPr>
                <w:color w:val="000000" w:themeColor="text1"/>
                <w:kern w:val="0"/>
                <w:szCs w:val="21"/>
              </w:rPr>
              <w:t>＜</w:t>
            </w:r>
            <w:r>
              <w:rPr>
                <w:color w:val="000000" w:themeColor="text1"/>
                <w:kern w:val="0"/>
                <w:szCs w:val="21"/>
              </w:rPr>
              <w:t>300</w:t>
            </w:r>
          </w:p>
        </w:tc>
        <w:tc>
          <w:tcPr>
            <w:tcW w:w="1701" w:type="dxa"/>
            <w:tcBorders>
              <w:top w:val="nil"/>
              <w:left w:val="nil"/>
              <w:bottom w:val="single" w:sz="4" w:space="0" w:color="auto"/>
              <w:right w:val="single" w:sz="4" w:space="0" w:color="auto"/>
            </w:tcBorders>
            <w:vAlign w:val="center"/>
          </w:tcPr>
          <w:p w14:paraId="01DA022F" w14:textId="77777777" w:rsidR="001F2064" w:rsidRDefault="00190859">
            <w:pPr>
              <w:widowControl/>
              <w:jc w:val="left"/>
              <w:rPr>
                <w:color w:val="000000" w:themeColor="text1"/>
                <w:kern w:val="0"/>
                <w:szCs w:val="21"/>
              </w:rPr>
            </w:pPr>
            <w:r>
              <w:rPr>
                <w:color w:val="000000" w:themeColor="text1"/>
                <w:kern w:val="0"/>
                <w:szCs w:val="21"/>
              </w:rPr>
              <w:t>10≤X</w:t>
            </w:r>
            <w:r>
              <w:rPr>
                <w:color w:val="000000" w:themeColor="text1"/>
                <w:kern w:val="0"/>
                <w:szCs w:val="21"/>
              </w:rPr>
              <w:t>＜</w:t>
            </w:r>
            <w:r>
              <w:rPr>
                <w:color w:val="000000" w:themeColor="text1"/>
                <w:kern w:val="0"/>
                <w:szCs w:val="21"/>
              </w:rPr>
              <w:t>100</w:t>
            </w:r>
          </w:p>
        </w:tc>
        <w:tc>
          <w:tcPr>
            <w:tcW w:w="987" w:type="dxa"/>
            <w:tcBorders>
              <w:top w:val="nil"/>
              <w:left w:val="nil"/>
              <w:bottom w:val="single" w:sz="4" w:space="0" w:color="auto"/>
              <w:right w:val="single" w:sz="4" w:space="0" w:color="auto"/>
            </w:tcBorders>
            <w:vAlign w:val="center"/>
          </w:tcPr>
          <w:p w14:paraId="2392672B"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10</w:t>
            </w:r>
          </w:p>
        </w:tc>
      </w:tr>
      <w:tr w:rsidR="001F2064" w14:paraId="6B351B91"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29386CF4" w14:textId="77777777" w:rsidR="001F2064" w:rsidRDefault="001F2064">
            <w:pPr>
              <w:widowControl/>
              <w:jc w:val="left"/>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74B8879B"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663743A3"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712AA7A4" w14:textId="77777777" w:rsidR="001F2064" w:rsidRDefault="00190859">
            <w:pPr>
              <w:widowControl/>
              <w:jc w:val="left"/>
              <w:rPr>
                <w:color w:val="000000" w:themeColor="text1"/>
                <w:kern w:val="0"/>
                <w:szCs w:val="21"/>
              </w:rPr>
            </w:pPr>
            <w:r>
              <w:rPr>
                <w:color w:val="000000" w:themeColor="text1"/>
                <w:kern w:val="0"/>
                <w:szCs w:val="21"/>
              </w:rPr>
              <w:t>2000≤Y</w:t>
            </w:r>
            <w:r>
              <w:rPr>
                <w:color w:val="000000" w:themeColor="text1"/>
                <w:kern w:val="0"/>
                <w:szCs w:val="21"/>
              </w:rPr>
              <w:t>＜</w:t>
            </w:r>
            <w:r>
              <w:rPr>
                <w:color w:val="000000" w:themeColor="text1"/>
                <w:kern w:val="0"/>
                <w:szCs w:val="21"/>
              </w:rPr>
              <w:t>10000</w:t>
            </w:r>
          </w:p>
        </w:tc>
        <w:tc>
          <w:tcPr>
            <w:tcW w:w="1701" w:type="dxa"/>
            <w:tcBorders>
              <w:top w:val="nil"/>
              <w:left w:val="nil"/>
              <w:bottom w:val="single" w:sz="4" w:space="0" w:color="auto"/>
              <w:right w:val="single" w:sz="4" w:space="0" w:color="auto"/>
            </w:tcBorders>
            <w:vAlign w:val="center"/>
          </w:tcPr>
          <w:p w14:paraId="0C6E4035" w14:textId="77777777" w:rsidR="001F2064" w:rsidRDefault="00190859">
            <w:pPr>
              <w:widowControl/>
              <w:jc w:val="left"/>
              <w:rPr>
                <w:color w:val="000000" w:themeColor="text1"/>
                <w:kern w:val="0"/>
                <w:szCs w:val="21"/>
              </w:rPr>
            </w:pPr>
            <w:r>
              <w:rPr>
                <w:color w:val="000000" w:themeColor="text1"/>
                <w:kern w:val="0"/>
                <w:szCs w:val="21"/>
              </w:rPr>
              <w:t>100≤Y</w:t>
            </w:r>
            <w:r>
              <w:rPr>
                <w:color w:val="000000" w:themeColor="text1"/>
                <w:kern w:val="0"/>
                <w:szCs w:val="21"/>
              </w:rPr>
              <w:t>＜</w:t>
            </w:r>
            <w:r>
              <w:rPr>
                <w:color w:val="000000" w:themeColor="text1"/>
                <w:kern w:val="0"/>
                <w:szCs w:val="21"/>
              </w:rPr>
              <w:t>2000</w:t>
            </w:r>
          </w:p>
        </w:tc>
        <w:tc>
          <w:tcPr>
            <w:tcW w:w="987" w:type="dxa"/>
            <w:tcBorders>
              <w:top w:val="nil"/>
              <w:left w:val="nil"/>
              <w:bottom w:val="single" w:sz="4" w:space="0" w:color="auto"/>
              <w:right w:val="single" w:sz="4" w:space="0" w:color="auto"/>
            </w:tcBorders>
            <w:vAlign w:val="center"/>
          </w:tcPr>
          <w:p w14:paraId="7CA1EE04"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100</w:t>
            </w:r>
          </w:p>
        </w:tc>
      </w:tr>
      <w:tr w:rsidR="001F2064" w14:paraId="250C4F8C" w14:textId="77777777">
        <w:trPr>
          <w:trHeight w:val="225"/>
        </w:trPr>
        <w:tc>
          <w:tcPr>
            <w:tcW w:w="1895" w:type="dxa"/>
            <w:vMerge w:val="restart"/>
            <w:tcBorders>
              <w:top w:val="nil"/>
              <w:left w:val="single" w:sz="4" w:space="0" w:color="auto"/>
              <w:bottom w:val="single" w:sz="4" w:space="0" w:color="auto"/>
              <w:right w:val="single" w:sz="4" w:space="0" w:color="auto"/>
            </w:tcBorders>
            <w:vAlign w:val="bottom"/>
          </w:tcPr>
          <w:p w14:paraId="6F6F7D4A" w14:textId="77777777" w:rsidR="001F2064" w:rsidRDefault="00190859">
            <w:pPr>
              <w:widowControl/>
              <w:jc w:val="center"/>
              <w:rPr>
                <w:b/>
                <w:bCs/>
                <w:color w:val="000000" w:themeColor="text1"/>
                <w:kern w:val="0"/>
                <w:szCs w:val="21"/>
              </w:rPr>
            </w:pPr>
            <w:r>
              <w:rPr>
                <w:b/>
                <w:bCs/>
                <w:color w:val="000000" w:themeColor="text1"/>
                <w:kern w:val="0"/>
                <w:szCs w:val="21"/>
              </w:rPr>
              <w:t>餐饮业</w:t>
            </w:r>
          </w:p>
        </w:tc>
        <w:tc>
          <w:tcPr>
            <w:tcW w:w="2074" w:type="dxa"/>
            <w:tcBorders>
              <w:top w:val="nil"/>
              <w:left w:val="nil"/>
              <w:bottom w:val="single" w:sz="4" w:space="0" w:color="auto"/>
              <w:right w:val="single" w:sz="4" w:space="0" w:color="auto"/>
            </w:tcBorders>
            <w:vAlign w:val="center"/>
          </w:tcPr>
          <w:p w14:paraId="23266437"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12DF4DDA"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1BBA5CB2" w14:textId="77777777" w:rsidR="001F2064" w:rsidRDefault="00190859">
            <w:pPr>
              <w:widowControl/>
              <w:jc w:val="left"/>
              <w:rPr>
                <w:color w:val="000000" w:themeColor="text1"/>
                <w:kern w:val="0"/>
                <w:szCs w:val="21"/>
              </w:rPr>
            </w:pPr>
            <w:r>
              <w:rPr>
                <w:color w:val="000000" w:themeColor="text1"/>
                <w:kern w:val="0"/>
                <w:szCs w:val="21"/>
              </w:rPr>
              <w:t>100≤X</w:t>
            </w:r>
            <w:r>
              <w:rPr>
                <w:color w:val="000000" w:themeColor="text1"/>
                <w:kern w:val="0"/>
                <w:szCs w:val="21"/>
              </w:rPr>
              <w:t>＜</w:t>
            </w:r>
            <w:r>
              <w:rPr>
                <w:color w:val="000000" w:themeColor="text1"/>
                <w:kern w:val="0"/>
                <w:szCs w:val="21"/>
              </w:rPr>
              <w:t>300</w:t>
            </w:r>
          </w:p>
        </w:tc>
        <w:tc>
          <w:tcPr>
            <w:tcW w:w="1701" w:type="dxa"/>
            <w:tcBorders>
              <w:top w:val="nil"/>
              <w:left w:val="nil"/>
              <w:bottom w:val="single" w:sz="4" w:space="0" w:color="auto"/>
              <w:right w:val="single" w:sz="4" w:space="0" w:color="auto"/>
            </w:tcBorders>
            <w:vAlign w:val="center"/>
          </w:tcPr>
          <w:p w14:paraId="5782CA7E" w14:textId="77777777" w:rsidR="001F2064" w:rsidRDefault="00190859">
            <w:pPr>
              <w:widowControl/>
              <w:jc w:val="left"/>
              <w:rPr>
                <w:color w:val="000000" w:themeColor="text1"/>
                <w:kern w:val="0"/>
                <w:szCs w:val="21"/>
              </w:rPr>
            </w:pPr>
            <w:r>
              <w:rPr>
                <w:color w:val="000000" w:themeColor="text1"/>
                <w:kern w:val="0"/>
                <w:szCs w:val="21"/>
              </w:rPr>
              <w:t>10≤X</w:t>
            </w:r>
            <w:r>
              <w:rPr>
                <w:color w:val="000000" w:themeColor="text1"/>
                <w:kern w:val="0"/>
                <w:szCs w:val="21"/>
              </w:rPr>
              <w:t>＜</w:t>
            </w:r>
            <w:r>
              <w:rPr>
                <w:color w:val="000000" w:themeColor="text1"/>
                <w:kern w:val="0"/>
                <w:szCs w:val="21"/>
              </w:rPr>
              <w:t>100</w:t>
            </w:r>
          </w:p>
        </w:tc>
        <w:tc>
          <w:tcPr>
            <w:tcW w:w="987" w:type="dxa"/>
            <w:tcBorders>
              <w:top w:val="nil"/>
              <w:left w:val="nil"/>
              <w:bottom w:val="single" w:sz="4" w:space="0" w:color="auto"/>
              <w:right w:val="single" w:sz="4" w:space="0" w:color="auto"/>
            </w:tcBorders>
            <w:vAlign w:val="center"/>
          </w:tcPr>
          <w:p w14:paraId="4F9F1598"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10</w:t>
            </w:r>
          </w:p>
        </w:tc>
      </w:tr>
      <w:tr w:rsidR="001F2064" w14:paraId="61D9CFCB"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645473D7" w14:textId="77777777" w:rsidR="001F2064" w:rsidRDefault="001F2064">
            <w:pPr>
              <w:widowControl/>
              <w:jc w:val="left"/>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16ECF1F9"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1B0BA265"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2861B45D" w14:textId="77777777" w:rsidR="001F2064" w:rsidRDefault="00190859">
            <w:pPr>
              <w:widowControl/>
              <w:jc w:val="left"/>
              <w:rPr>
                <w:color w:val="000000" w:themeColor="text1"/>
                <w:kern w:val="0"/>
                <w:szCs w:val="21"/>
              </w:rPr>
            </w:pPr>
            <w:r>
              <w:rPr>
                <w:color w:val="000000" w:themeColor="text1"/>
                <w:kern w:val="0"/>
                <w:szCs w:val="21"/>
              </w:rPr>
              <w:t>2000≤Y</w:t>
            </w:r>
            <w:r>
              <w:rPr>
                <w:color w:val="000000" w:themeColor="text1"/>
                <w:kern w:val="0"/>
                <w:szCs w:val="21"/>
              </w:rPr>
              <w:t>＜</w:t>
            </w:r>
            <w:r>
              <w:rPr>
                <w:color w:val="000000" w:themeColor="text1"/>
                <w:kern w:val="0"/>
                <w:szCs w:val="21"/>
              </w:rPr>
              <w:t>10000</w:t>
            </w:r>
          </w:p>
        </w:tc>
        <w:tc>
          <w:tcPr>
            <w:tcW w:w="1701" w:type="dxa"/>
            <w:tcBorders>
              <w:top w:val="nil"/>
              <w:left w:val="nil"/>
              <w:bottom w:val="single" w:sz="4" w:space="0" w:color="auto"/>
              <w:right w:val="single" w:sz="4" w:space="0" w:color="auto"/>
            </w:tcBorders>
            <w:vAlign w:val="center"/>
          </w:tcPr>
          <w:p w14:paraId="47512C0D" w14:textId="77777777" w:rsidR="001F2064" w:rsidRDefault="00190859">
            <w:pPr>
              <w:widowControl/>
              <w:jc w:val="left"/>
              <w:rPr>
                <w:color w:val="000000" w:themeColor="text1"/>
                <w:kern w:val="0"/>
                <w:szCs w:val="21"/>
              </w:rPr>
            </w:pPr>
            <w:r>
              <w:rPr>
                <w:color w:val="000000" w:themeColor="text1"/>
                <w:kern w:val="0"/>
                <w:szCs w:val="21"/>
              </w:rPr>
              <w:t>100≤Y</w:t>
            </w:r>
            <w:r>
              <w:rPr>
                <w:color w:val="000000" w:themeColor="text1"/>
                <w:kern w:val="0"/>
                <w:szCs w:val="21"/>
              </w:rPr>
              <w:t>＜</w:t>
            </w:r>
            <w:r>
              <w:rPr>
                <w:color w:val="000000" w:themeColor="text1"/>
                <w:kern w:val="0"/>
                <w:szCs w:val="21"/>
              </w:rPr>
              <w:t>2000</w:t>
            </w:r>
          </w:p>
        </w:tc>
        <w:tc>
          <w:tcPr>
            <w:tcW w:w="987" w:type="dxa"/>
            <w:tcBorders>
              <w:top w:val="nil"/>
              <w:left w:val="nil"/>
              <w:bottom w:val="single" w:sz="4" w:space="0" w:color="auto"/>
              <w:right w:val="single" w:sz="4" w:space="0" w:color="auto"/>
            </w:tcBorders>
            <w:vAlign w:val="center"/>
          </w:tcPr>
          <w:p w14:paraId="1013C784"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100</w:t>
            </w:r>
          </w:p>
        </w:tc>
      </w:tr>
      <w:tr w:rsidR="001F2064" w14:paraId="213ED4C3"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7C058B77" w14:textId="77777777" w:rsidR="001F2064" w:rsidRDefault="00190859">
            <w:pPr>
              <w:widowControl/>
              <w:jc w:val="center"/>
              <w:rPr>
                <w:b/>
                <w:bCs/>
                <w:color w:val="000000" w:themeColor="text1"/>
                <w:kern w:val="0"/>
                <w:szCs w:val="21"/>
              </w:rPr>
            </w:pPr>
            <w:r>
              <w:rPr>
                <w:b/>
                <w:bCs/>
                <w:color w:val="000000" w:themeColor="text1"/>
                <w:kern w:val="0"/>
                <w:szCs w:val="21"/>
              </w:rPr>
              <w:t>信息传输业</w:t>
            </w:r>
          </w:p>
        </w:tc>
        <w:tc>
          <w:tcPr>
            <w:tcW w:w="2074" w:type="dxa"/>
            <w:tcBorders>
              <w:top w:val="nil"/>
              <w:left w:val="nil"/>
              <w:bottom w:val="single" w:sz="4" w:space="0" w:color="auto"/>
              <w:right w:val="single" w:sz="4" w:space="0" w:color="auto"/>
            </w:tcBorders>
            <w:vAlign w:val="center"/>
          </w:tcPr>
          <w:p w14:paraId="7BC44392"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3361353F"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33447972" w14:textId="77777777" w:rsidR="001F2064" w:rsidRDefault="00190859">
            <w:pPr>
              <w:widowControl/>
              <w:jc w:val="left"/>
              <w:rPr>
                <w:color w:val="000000" w:themeColor="text1"/>
                <w:kern w:val="0"/>
                <w:szCs w:val="21"/>
              </w:rPr>
            </w:pPr>
            <w:r>
              <w:rPr>
                <w:color w:val="000000" w:themeColor="text1"/>
                <w:kern w:val="0"/>
                <w:szCs w:val="21"/>
              </w:rPr>
              <w:t>100≤X</w:t>
            </w:r>
            <w:r>
              <w:rPr>
                <w:color w:val="000000" w:themeColor="text1"/>
                <w:kern w:val="0"/>
                <w:szCs w:val="21"/>
              </w:rPr>
              <w:t>＜</w:t>
            </w:r>
            <w:r>
              <w:rPr>
                <w:color w:val="000000" w:themeColor="text1"/>
                <w:kern w:val="0"/>
                <w:szCs w:val="21"/>
              </w:rPr>
              <w:t>2000</w:t>
            </w:r>
          </w:p>
        </w:tc>
        <w:tc>
          <w:tcPr>
            <w:tcW w:w="1701" w:type="dxa"/>
            <w:tcBorders>
              <w:top w:val="nil"/>
              <w:left w:val="nil"/>
              <w:bottom w:val="single" w:sz="4" w:space="0" w:color="auto"/>
              <w:right w:val="single" w:sz="4" w:space="0" w:color="auto"/>
            </w:tcBorders>
            <w:vAlign w:val="center"/>
          </w:tcPr>
          <w:p w14:paraId="64F3CFCC" w14:textId="77777777" w:rsidR="001F2064" w:rsidRDefault="00190859">
            <w:pPr>
              <w:widowControl/>
              <w:jc w:val="left"/>
              <w:rPr>
                <w:color w:val="000000" w:themeColor="text1"/>
                <w:kern w:val="0"/>
                <w:szCs w:val="21"/>
              </w:rPr>
            </w:pPr>
            <w:r>
              <w:rPr>
                <w:color w:val="000000" w:themeColor="text1"/>
                <w:kern w:val="0"/>
                <w:szCs w:val="21"/>
              </w:rPr>
              <w:t>10≤X</w:t>
            </w:r>
            <w:r>
              <w:rPr>
                <w:color w:val="000000" w:themeColor="text1"/>
                <w:kern w:val="0"/>
                <w:szCs w:val="21"/>
              </w:rPr>
              <w:t>＜</w:t>
            </w:r>
            <w:r>
              <w:rPr>
                <w:color w:val="000000" w:themeColor="text1"/>
                <w:kern w:val="0"/>
                <w:szCs w:val="21"/>
              </w:rPr>
              <w:t>100</w:t>
            </w:r>
          </w:p>
        </w:tc>
        <w:tc>
          <w:tcPr>
            <w:tcW w:w="987" w:type="dxa"/>
            <w:tcBorders>
              <w:top w:val="nil"/>
              <w:left w:val="nil"/>
              <w:bottom w:val="single" w:sz="4" w:space="0" w:color="auto"/>
              <w:right w:val="single" w:sz="4" w:space="0" w:color="auto"/>
            </w:tcBorders>
            <w:vAlign w:val="center"/>
          </w:tcPr>
          <w:p w14:paraId="7877A697"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10</w:t>
            </w:r>
          </w:p>
        </w:tc>
      </w:tr>
      <w:tr w:rsidR="001F2064" w14:paraId="786580E0"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0274F185" w14:textId="77777777" w:rsidR="001F2064" w:rsidRDefault="001F2064">
            <w:pPr>
              <w:widowControl/>
              <w:jc w:val="left"/>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5B622307"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5EE6A7B9"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51BD4F6E" w14:textId="77777777" w:rsidR="001F2064" w:rsidRDefault="00190859">
            <w:pPr>
              <w:widowControl/>
              <w:jc w:val="left"/>
              <w:rPr>
                <w:color w:val="000000" w:themeColor="text1"/>
                <w:kern w:val="0"/>
                <w:szCs w:val="21"/>
              </w:rPr>
            </w:pPr>
            <w:r>
              <w:rPr>
                <w:color w:val="000000" w:themeColor="text1"/>
                <w:kern w:val="0"/>
                <w:szCs w:val="21"/>
              </w:rPr>
              <w:t>1000≤Y</w:t>
            </w:r>
            <w:r>
              <w:rPr>
                <w:color w:val="000000" w:themeColor="text1"/>
                <w:kern w:val="0"/>
                <w:szCs w:val="21"/>
              </w:rPr>
              <w:t>＜</w:t>
            </w:r>
            <w:r>
              <w:rPr>
                <w:color w:val="000000" w:themeColor="text1"/>
                <w:kern w:val="0"/>
                <w:szCs w:val="21"/>
              </w:rPr>
              <w:t>100000</w:t>
            </w:r>
          </w:p>
        </w:tc>
        <w:tc>
          <w:tcPr>
            <w:tcW w:w="1701" w:type="dxa"/>
            <w:tcBorders>
              <w:top w:val="nil"/>
              <w:left w:val="nil"/>
              <w:bottom w:val="single" w:sz="4" w:space="0" w:color="auto"/>
              <w:right w:val="single" w:sz="4" w:space="0" w:color="auto"/>
            </w:tcBorders>
            <w:vAlign w:val="center"/>
          </w:tcPr>
          <w:p w14:paraId="669D0607" w14:textId="77777777" w:rsidR="001F2064" w:rsidRDefault="00190859">
            <w:pPr>
              <w:widowControl/>
              <w:jc w:val="left"/>
              <w:rPr>
                <w:color w:val="000000" w:themeColor="text1"/>
                <w:kern w:val="0"/>
                <w:szCs w:val="21"/>
              </w:rPr>
            </w:pPr>
            <w:r>
              <w:rPr>
                <w:color w:val="000000" w:themeColor="text1"/>
                <w:kern w:val="0"/>
                <w:szCs w:val="21"/>
              </w:rPr>
              <w:t>100≤Y</w:t>
            </w:r>
            <w:r>
              <w:rPr>
                <w:color w:val="000000" w:themeColor="text1"/>
                <w:kern w:val="0"/>
                <w:szCs w:val="21"/>
              </w:rPr>
              <w:t>＜</w:t>
            </w:r>
            <w:r>
              <w:rPr>
                <w:color w:val="000000" w:themeColor="text1"/>
                <w:kern w:val="0"/>
                <w:szCs w:val="21"/>
              </w:rPr>
              <w:t>1000</w:t>
            </w:r>
          </w:p>
        </w:tc>
        <w:tc>
          <w:tcPr>
            <w:tcW w:w="987" w:type="dxa"/>
            <w:tcBorders>
              <w:top w:val="nil"/>
              <w:left w:val="nil"/>
              <w:bottom w:val="single" w:sz="4" w:space="0" w:color="auto"/>
              <w:right w:val="single" w:sz="4" w:space="0" w:color="auto"/>
            </w:tcBorders>
            <w:vAlign w:val="center"/>
          </w:tcPr>
          <w:p w14:paraId="30FD16EE"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100</w:t>
            </w:r>
          </w:p>
        </w:tc>
      </w:tr>
      <w:tr w:rsidR="001F2064" w14:paraId="3F360E17"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690DF819" w14:textId="77777777" w:rsidR="001F2064" w:rsidRDefault="00190859">
            <w:pPr>
              <w:widowControl/>
              <w:jc w:val="center"/>
              <w:rPr>
                <w:b/>
                <w:bCs/>
                <w:color w:val="000000" w:themeColor="text1"/>
                <w:kern w:val="0"/>
                <w:szCs w:val="21"/>
              </w:rPr>
            </w:pPr>
            <w:r>
              <w:rPr>
                <w:b/>
                <w:bCs/>
                <w:color w:val="000000" w:themeColor="text1"/>
                <w:kern w:val="0"/>
                <w:szCs w:val="21"/>
              </w:rPr>
              <w:t>软件和信息技术服务业</w:t>
            </w:r>
          </w:p>
        </w:tc>
        <w:tc>
          <w:tcPr>
            <w:tcW w:w="2074" w:type="dxa"/>
            <w:tcBorders>
              <w:top w:val="nil"/>
              <w:left w:val="nil"/>
              <w:bottom w:val="single" w:sz="4" w:space="0" w:color="auto"/>
              <w:right w:val="single" w:sz="4" w:space="0" w:color="auto"/>
            </w:tcBorders>
            <w:vAlign w:val="center"/>
          </w:tcPr>
          <w:p w14:paraId="57F3D87B"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40C4DB1F"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5B171871" w14:textId="77777777" w:rsidR="001F2064" w:rsidRDefault="00190859">
            <w:pPr>
              <w:widowControl/>
              <w:jc w:val="left"/>
              <w:rPr>
                <w:color w:val="000000" w:themeColor="text1"/>
                <w:kern w:val="0"/>
                <w:szCs w:val="21"/>
              </w:rPr>
            </w:pPr>
            <w:r>
              <w:rPr>
                <w:color w:val="000000" w:themeColor="text1"/>
                <w:kern w:val="0"/>
                <w:szCs w:val="21"/>
              </w:rPr>
              <w:t>100≤X</w:t>
            </w:r>
            <w:r>
              <w:rPr>
                <w:color w:val="000000" w:themeColor="text1"/>
                <w:kern w:val="0"/>
                <w:szCs w:val="21"/>
              </w:rPr>
              <w:t>＜</w:t>
            </w:r>
            <w:r>
              <w:rPr>
                <w:color w:val="000000" w:themeColor="text1"/>
                <w:kern w:val="0"/>
                <w:szCs w:val="21"/>
              </w:rPr>
              <w:t>300</w:t>
            </w:r>
          </w:p>
        </w:tc>
        <w:tc>
          <w:tcPr>
            <w:tcW w:w="1701" w:type="dxa"/>
            <w:tcBorders>
              <w:top w:val="nil"/>
              <w:left w:val="nil"/>
              <w:bottom w:val="single" w:sz="4" w:space="0" w:color="auto"/>
              <w:right w:val="single" w:sz="4" w:space="0" w:color="auto"/>
            </w:tcBorders>
            <w:vAlign w:val="center"/>
          </w:tcPr>
          <w:p w14:paraId="20117B46" w14:textId="77777777" w:rsidR="001F2064" w:rsidRDefault="00190859">
            <w:pPr>
              <w:widowControl/>
              <w:jc w:val="left"/>
              <w:rPr>
                <w:color w:val="000000" w:themeColor="text1"/>
                <w:kern w:val="0"/>
                <w:szCs w:val="21"/>
              </w:rPr>
            </w:pPr>
            <w:r>
              <w:rPr>
                <w:color w:val="000000" w:themeColor="text1"/>
                <w:kern w:val="0"/>
                <w:szCs w:val="21"/>
              </w:rPr>
              <w:t>10≤X</w:t>
            </w:r>
            <w:r>
              <w:rPr>
                <w:color w:val="000000" w:themeColor="text1"/>
                <w:kern w:val="0"/>
                <w:szCs w:val="21"/>
              </w:rPr>
              <w:t>＜</w:t>
            </w:r>
            <w:r>
              <w:rPr>
                <w:color w:val="000000" w:themeColor="text1"/>
                <w:kern w:val="0"/>
                <w:szCs w:val="21"/>
              </w:rPr>
              <w:t>100</w:t>
            </w:r>
          </w:p>
        </w:tc>
        <w:tc>
          <w:tcPr>
            <w:tcW w:w="987" w:type="dxa"/>
            <w:tcBorders>
              <w:top w:val="nil"/>
              <w:left w:val="nil"/>
              <w:bottom w:val="single" w:sz="4" w:space="0" w:color="auto"/>
              <w:right w:val="single" w:sz="4" w:space="0" w:color="auto"/>
            </w:tcBorders>
            <w:vAlign w:val="center"/>
          </w:tcPr>
          <w:p w14:paraId="59B2E633"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10</w:t>
            </w:r>
          </w:p>
        </w:tc>
      </w:tr>
      <w:tr w:rsidR="001F2064" w14:paraId="3298BC59"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17C760D9"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56DB2C2A"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313A1E1A"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1DA192EE" w14:textId="77777777" w:rsidR="001F2064" w:rsidRDefault="00190859">
            <w:pPr>
              <w:widowControl/>
              <w:jc w:val="left"/>
              <w:rPr>
                <w:color w:val="000000" w:themeColor="text1"/>
                <w:kern w:val="0"/>
                <w:szCs w:val="21"/>
              </w:rPr>
            </w:pPr>
            <w:r>
              <w:rPr>
                <w:color w:val="000000" w:themeColor="text1"/>
                <w:kern w:val="0"/>
                <w:szCs w:val="21"/>
              </w:rPr>
              <w:t>1000≤Y</w:t>
            </w:r>
            <w:r>
              <w:rPr>
                <w:color w:val="000000" w:themeColor="text1"/>
                <w:kern w:val="0"/>
                <w:szCs w:val="21"/>
              </w:rPr>
              <w:t>＜</w:t>
            </w:r>
            <w:r>
              <w:rPr>
                <w:color w:val="000000" w:themeColor="text1"/>
                <w:kern w:val="0"/>
                <w:szCs w:val="21"/>
              </w:rPr>
              <w:t>10000</w:t>
            </w:r>
          </w:p>
        </w:tc>
        <w:tc>
          <w:tcPr>
            <w:tcW w:w="1701" w:type="dxa"/>
            <w:tcBorders>
              <w:top w:val="nil"/>
              <w:left w:val="nil"/>
              <w:bottom w:val="single" w:sz="4" w:space="0" w:color="auto"/>
              <w:right w:val="single" w:sz="4" w:space="0" w:color="auto"/>
            </w:tcBorders>
            <w:vAlign w:val="center"/>
          </w:tcPr>
          <w:p w14:paraId="5A8E72E0" w14:textId="77777777" w:rsidR="001F2064" w:rsidRDefault="00190859">
            <w:pPr>
              <w:widowControl/>
              <w:jc w:val="left"/>
              <w:rPr>
                <w:color w:val="000000" w:themeColor="text1"/>
                <w:kern w:val="0"/>
                <w:szCs w:val="21"/>
              </w:rPr>
            </w:pPr>
            <w:r>
              <w:rPr>
                <w:color w:val="000000" w:themeColor="text1"/>
                <w:kern w:val="0"/>
                <w:szCs w:val="21"/>
              </w:rPr>
              <w:t>50≤Y</w:t>
            </w:r>
            <w:r>
              <w:rPr>
                <w:color w:val="000000" w:themeColor="text1"/>
                <w:kern w:val="0"/>
                <w:szCs w:val="21"/>
              </w:rPr>
              <w:t>＜</w:t>
            </w:r>
            <w:r>
              <w:rPr>
                <w:color w:val="000000" w:themeColor="text1"/>
                <w:kern w:val="0"/>
                <w:szCs w:val="21"/>
              </w:rPr>
              <w:t>1000</w:t>
            </w:r>
          </w:p>
        </w:tc>
        <w:tc>
          <w:tcPr>
            <w:tcW w:w="987" w:type="dxa"/>
            <w:tcBorders>
              <w:top w:val="nil"/>
              <w:left w:val="nil"/>
              <w:bottom w:val="single" w:sz="4" w:space="0" w:color="auto"/>
              <w:right w:val="single" w:sz="4" w:space="0" w:color="auto"/>
            </w:tcBorders>
            <w:vAlign w:val="center"/>
          </w:tcPr>
          <w:p w14:paraId="25D9E0FB"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50</w:t>
            </w:r>
          </w:p>
        </w:tc>
      </w:tr>
      <w:tr w:rsidR="001F2064" w14:paraId="42083259"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287E80E5" w14:textId="77777777" w:rsidR="001F2064" w:rsidRDefault="00190859">
            <w:pPr>
              <w:widowControl/>
              <w:jc w:val="center"/>
              <w:rPr>
                <w:b/>
                <w:bCs/>
                <w:color w:val="000000" w:themeColor="text1"/>
                <w:kern w:val="0"/>
                <w:szCs w:val="21"/>
              </w:rPr>
            </w:pPr>
            <w:r>
              <w:rPr>
                <w:b/>
                <w:bCs/>
                <w:color w:val="000000" w:themeColor="text1"/>
                <w:kern w:val="0"/>
                <w:szCs w:val="21"/>
              </w:rPr>
              <w:t>房地产开发经营</w:t>
            </w:r>
          </w:p>
        </w:tc>
        <w:tc>
          <w:tcPr>
            <w:tcW w:w="2074" w:type="dxa"/>
            <w:tcBorders>
              <w:top w:val="nil"/>
              <w:left w:val="nil"/>
              <w:bottom w:val="single" w:sz="4" w:space="0" w:color="auto"/>
              <w:right w:val="single" w:sz="4" w:space="0" w:color="auto"/>
            </w:tcBorders>
            <w:vAlign w:val="center"/>
          </w:tcPr>
          <w:p w14:paraId="18238D83"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26F89689"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29B3C53C" w14:textId="77777777" w:rsidR="001F2064" w:rsidRDefault="00190859">
            <w:pPr>
              <w:widowControl/>
              <w:jc w:val="left"/>
              <w:rPr>
                <w:color w:val="000000" w:themeColor="text1"/>
                <w:kern w:val="0"/>
                <w:szCs w:val="21"/>
              </w:rPr>
            </w:pPr>
            <w:r>
              <w:rPr>
                <w:color w:val="000000" w:themeColor="text1"/>
                <w:kern w:val="0"/>
                <w:szCs w:val="21"/>
              </w:rPr>
              <w:t>1000≤Y</w:t>
            </w:r>
            <w:r>
              <w:rPr>
                <w:color w:val="000000" w:themeColor="text1"/>
                <w:kern w:val="0"/>
                <w:szCs w:val="21"/>
              </w:rPr>
              <w:t>＜</w:t>
            </w:r>
            <w:r>
              <w:rPr>
                <w:color w:val="000000" w:themeColor="text1"/>
                <w:kern w:val="0"/>
                <w:szCs w:val="21"/>
              </w:rPr>
              <w:t>200000</w:t>
            </w:r>
          </w:p>
        </w:tc>
        <w:tc>
          <w:tcPr>
            <w:tcW w:w="1701" w:type="dxa"/>
            <w:tcBorders>
              <w:top w:val="nil"/>
              <w:left w:val="nil"/>
              <w:bottom w:val="single" w:sz="4" w:space="0" w:color="auto"/>
              <w:right w:val="single" w:sz="4" w:space="0" w:color="auto"/>
            </w:tcBorders>
            <w:vAlign w:val="center"/>
          </w:tcPr>
          <w:p w14:paraId="70A262DD" w14:textId="77777777" w:rsidR="001F2064" w:rsidRDefault="00190859">
            <w:pPr>
              <w:widowControl/>
              <w:jc w:val="left"/>
              <w:rPr>
                <w:color w:val="000000" w:themeColor="text1"/>
                <w:kern w:val="0"/>
                <w:szCs w:val="21"/>
              </w:rPr>
            </w:pPr>
            <w:r>
              <w:rPr>
                <w:color w:val="000000" w:themeColor="text1"/>
                <w:kern w:val="0"/>
                <w:szCs w:val="21"/>
              </w:rPr>
              <w:t>100≤X</w:t>
            </w:r>
            <w:r>
              <w:rPr>
                <w:color w:val="000000" w:themeColor="text1"/>
                <w:kern w:val="0"/>
                <w:szCs w:val="21"/>
              </w:rPr>
              <w:t>＜</w:t>
            </w:r>
            <w:r>
              <w:rPr>
                <w:color w:val="000000" w:themeColor="text1"/>
                <w:kern w:val="0"/>
                <w:szCs w:val="21"/>
              </w:rPr>
              <w:t>1000</w:t>
            </w:r>
          </w:p>
        </w:tc>
        <w:tc>
          <w:tcPr>
            <w:tcW w:w="987" w:type="dxa"/>
            <w:tcBorders>
              <w:top w:val="nil"/>
              <w:left w:val="nil"/>
              <w:bottom w:val="single" w:sz="4" w:space="0" w:color="auto"/>
              <w:right w:val="single" w:sz="4" w:space="0" w:color="auto"/>
            </w:tcBorders>
            <w:vAlign w:val="center"/>
          </w:tcPr>
          <w:p w14:paraId="20B7B0D9"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100</w:t>
            </w:r>
          </w:p>
        </w:tc>
      </w:tr>
      <w:tr w:rsidR="001F2064" w14:paraId="61C06095"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4F805F0A"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0ACAF341" w14:textId="77777777" w:rsidR="001F2064" w:rsidRDefault="00190859">
            <w:pPr>
              <w:widowControl/>
              <w:jc w:val="left"/>
              <w:rPr>
                <w:color w:val="000000" w:themeColor="text1"/>
                <w:kern w:val="0"/>
                <w:szCs w:val="21"/>
              </w:rPr>
            </w:pPr>
            <w:r>
              <w:rPr>
                <w:color w:val="000000" w:themeColor="text1"/>
                <w:kern w:val="0"/>
                <w:szCs w:val="21"/>
              </w:rPr>
              <w:t>资产总额（</w:t>
            </w:r>
            <w:r>
              <w:rPr>
                <w:color w:val="000000" w:themeColor="text1"/>
                <w:kern w:val="0"/>
                <w:szCs w:val="21"/>
              </w:rPr>
              <w:t>Z</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26E2B851"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62C5BBA3" w14:textId="77777777" w:rsidR="001F2064" w:rsidRDefault="00190859">
            <w:pPr>
              <w:widowControl/>
              <w:jc w:val="left"/>
              <w:rPr>
                <w:color w:val="000000" w:themeColor="text1"/>
                <w:kern w:val="0"/>
                <w:szCs w:val="21"/>
              </w:rPr>
            </w:pPr>
            <w:r>
              <w:rPr>
                <w:color w:val="000000" w:themeColor="text1"/>
                <w:kern w:val="0"/>
                <w:szCs w:val="21"/>
              </w:rPr>
              <w:t>5000≤Z</w:t>
            </w:r>
            <w:r>
              <w:rPr>
                <w:color w:val="000000" w:themeColor="text1"/>
                <w:kern w:val="0"/>
                <w:szCs w:val="21"/>
              </w:rPr>
              <w:t>＜</w:t>
            </w:r>
            <w:r>
              <w:rPr>
                <w:color w:val="000000" w:themeColor="text1"/>
                <w:kern w:val="0"/>
                <w:szCs w:val="21"/>
              </w:rPr>
              <w:t>10000</w:t>
            </w:r>
          </w:p>
        </w:tc>
        <w:tc>
          <w:tcPr>
            <w:tcW w:w="1701" w:type="dxa"/>
            <w:tcBorders>
              <w:top w:val="nil"/>
              <w:left w:val="nil"/>
              <w:bottom w:val="single" w:sz="4" w:space="0" w:color="auto"/>
              <w:right w:val="single" w:sz="4" w:space="0" w:color="auto"/>
            </w:tcBorders>
            <w:vAlign w:val="center"/>
          </w:tcPr>
          <w:p w14:paraId="56BC4F9A" w14:textId="77777777" w:rsidR="001F2064" w:rsidRDefault="00190859">
            <w:pPr>
              <w:widowControl/>
              <w:jc w:val="left"/>
              <w:rPr>
                <w:color w:val="000000" w:themeColor="text1"/>
                <w:kern w:val="0"/>
                <w:szCs w:val="21"/>
              </w:rPr>
            </w:pPr>
            <w:r>
              <w:rPr>
                <w:color w:val="000000" w:themeColor="text1"/>
                <w:kern w:val="0"/>
                <w:szCs w:val="21"/>
              </w:rPr>
              <w:t>2000≤Y</w:t>
            </w:r>
            <w:r>
              <w:rPr>
                <w:color w:val="000000" w:themeColor="text1"/>
                <w:kern w:val="0"/>
                <w:szCs w:val="21"/>
              </w:rPr>
              <w:t>＜</w:t>
            </w:r>
            <w:r>
              <w:rPr>
                <w:color w:val="000000" w:themeColor="text1"/>
                <w:kern w:val="0"/>
                <w:szCs w:val="21"/>
              </w:rPr>
              <w:t>5000</w:t>
            </w:r>
          </w:p>
        </w:tc>
        <w:tc>
          <w:tcPr>
            <w:tcW w:w="987" w:type="dxa"/>
            <w:tcBorders>
              <w:top w:val="nil"/>
              <w:left w:val="nil"/>
              <w:bottom w:val="single" w:sz="4" w:space="0" w:color="auto"/>
              <w:right w:val="single" w:sz="4" w:space="0" w:color="auto"/>
            </w:tcBorders>
            <w:vAlign w:val="center"/>
          </w:tcPr>
          <w:p w14:paraId="1146BCA9"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2000</w:t>
            </w:r>
          </w:p>
        </w:tc>
      </w:tr>
      <w:tr w:rsidR="001F2064" w14:paraId="06FE67A1"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2C460F05" w14:textId="77777777" w:rsidR="001F2064" w:rsidRDefault="00190859">
            <w:pPr>
              <w:widowControl/>
              <w:jc w:val="center"/>
              <w:rPr>
                <w:b/>
                <w:bCs/>
                <w:color w:val="000000" w:themeColor="text1"/>
                <w:kern w:val="0"/>
                <w:szCs w:val="21"/>
              </w:rPr>
            </w:pPr>
            <w:r>
              <w:rPr>
                <w:b/>
                <w:bCs/>
                <w:color w:val="000000" w:themeColor="text1"/>
                <w:kern w:val="0"/>
                <w:szCs w:val="21"/>
              </w:rPr>
              <w:t>物业管理</w:t>
            </w:r>
          </w:p>
        </w:tc>
        <w:tc>
          <w:tcPr>
            <w:tcW w:w="2074" w:type="dxa"/>
            <w:tcBorders>
              <w:top w:val="nil"/>
              <w:left w:val="nil"/>
              <w:bottom w:val="single" w:sz="4" w:space="0" w:color="auto"/>
              <w:right w:val="single" w:sz="4" w:space="0" w:color="auto"/>
            </w:tcBorders>
            <w:vAlign w:val="center"/>
          </w:tcPr>
          <w:p w14:paraId="16BAF2F5"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1D076710"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4009A448" w14:textId="77777777" w:rsidR="001F2064" w:rsidRDefault="00190859">
            <w:pPr>
              <w:widowControl/>
              <w:jc w:val="left"/>
              <w:rPr>
                <w:color w:val="000000" w:themeColor="text1"/>
                <w:kern w:val="0"/>
                <w:szCs w:val="21"/>
              </w:rPr>
            </w:pPr>
            <w:r>
              <w:rPr>
                <w:color w:val="000000" w:themeColor="text1"/>
                <w:kern w:val="0"/>
                <w:szCs w:val="21"/>
              </w:rPr>
              <w:t>300≤X</w:t>
            </w:r>
            <w:r>
              <w:rPr>
                <w:color w:val="000000" w:themeColor="text1"/>
                <w:kern w:val="0"/>
                <w:szCs w:val="21"/>
              </w:rPr>
              <w:t>＜</w:t>
            </w:r>
            <w:r>
              <w:rPr>
                <w:color w:val="000000" w:themeColor="text1"/>
                <w:kern w:val="0"/>
                <w:szCs w:val="21"/>
              </w:rPr>
              <w:t>1000</w:t>
            </w:r>
          </w:p>
        </w:tc>
        <w:tc>
          <w:tcPr>
            <w:tcW w:w="1701" w:type="dxa"/>
            <w:tcBorders>
              <w:top w:val="nil"/>
              <w:left w:val="nil"/>
              <w:bottom w:val="single" w:sz="4" w:space="0" w:color="auto"/>
              <w:right w:val="single" w:sz="4" w:space="0" w:color="auto"/>
            </w:tcBorders>
            <w:vAlign w:val="center"/>
          </w:tcPr>
          <w:p w14:paraId="4CF04555" w14:textId="77777777" w:rsidR="001F2064" w:rsidRDefault="00190859">
            <w:pPr>
              <w:widowControl/>
              <w:jc w:val="left"/>
              <w:rPr>
                <w:color w:val="000000" w:themeColor="text1"/>
                <w:kern w:val="0"/>
                <w:szCs w:val="21"/>
              </w:rPr>
            </w:pPr>
            <w:r>
              <w:rPr>
                <w:color w:val="000000" w:themeColor="text1"/>
                <w:kern w:val="0"/>
                <w:szCs w:val="21"/>
              </w:rPr>
              <w:t>100≤X</w:t>
            </w:r>
            <w:r>
              <w:rPr>
                <w:color w:val="000000" w:themeColor="text1"/>
                <w:kern w:val="0"/>
                <w:szCs w:val="21"/>
              </w:rPr>
              <w:t>＜</w:t>
            </w:r>
            <w:r>
              <w:rPr>
                <w:color w:val="000000" w:themeColor="text1"/>
                <w:kern w:val="0"/>
                <w:szCs w:val="21"/>
              </w:rPr>
              <w:t>300</w:t>
            </w:r>
          </w:p>
        </w:tc>
        <w:tc>
          <w:tcPr>
            <w:tcW w:w="987" w:type="dxa"/>
            <w:tcBorders>
              <w:top w:val="nil"/>
              <w:left w:val="nil"/>
              <w:bottom w:val="single" w:sz="4" w:space="0" w:color="auto"/>
              <w:right w:val="single" w:sz="4" w:space="0" w:color="auto"/>
            </w:tcBorders>
            <w:vAlign w:val="center"/>
          </w:tcPr>
          <w:p w14:paraId="38A0AC4A"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100</w:t>
            </w:r>
          </w:p>
        </w:tc>
      </w:tr>
      <w:tr w:rsidR="001F2064" w14:paraId="7DB240CF"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68DA4FAC"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1A2F5E91" w14:textId="77777777" w:rsidR="001F2064" w:rsidRDefault="00190859">
            <w:pPr>
              <w:widowControl/>
              <w:jc w:val="left"/>
              <w:rPr>
                <w:color w:val="000000" w:themeColor="text1"/>
                <w:kern w:val="0"/>
                <w:szCs w:val="21"/>
              </w:rPr>
            </w:pPr>
            <w:r>
              <w:rPr>
                <w:color w:val="000000" w:themeColor="text1"/>
                <w:kern w:val="0"/>
                <w:szCs w:val="21"/>
              </w:rPr>
              <w:t>营业收入（</w:t>
            </w:r>
            <w:r>
              <w:rPr>
                <w:color w:val="000000" w:themeColor="text1"/>
                <w:kern w:val="0"/>
                <w:szCs w:val="21"/>
              </w:rPr>
              <w:t>Y</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264B956D"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3CB04BA4" w14:textId="77777777" w:rsidR="001F2064" w:rsidRDefault="00190859">
            <w:pPr>
              <w:widowControl/>
              <w:jc w:val="left"/>
              <w:rPr>
                <w:color w:val="000000" w:themeColor="text1"/>
                <w:kern w:val="0"/>
                <w:szCs w:val="21"/>
              </w:rPr>
            </w:pPr>
            <w:r>
              <w:rPr>
                <w:color w:val="000000" w:themeColor="text1"/>
                <w:kern w:val="0"/>
                <w:szCs w:val="21"/>
              </w:rPr>
              <w:t>1000≤Y</w:t>
            </w:r>
            <w:r>
              <w:rPr>
                <w:color w:val="000000" w:themeColor="text1"/>
                <w:kern w:val="0"/>
                <w:szCs w:val="21"/>
              </w:rPr>
              <w:t>＜</w:t>
            </w:r>
            <w:r>
              <w:rPr>
                <w:color w:val="000000" w:themeColor="text1"/>
                <w:kern w:val="0"/>
                <w:szCs w:val="21"/>
              </w:rPr>
              <w:t>5000</w:t>
            </w:r>
          </w:p>
        </w:tc>
        <w:tc>
          <w:tcPr>
            <w:tcW w:w="1701" w:type="dxa"/>
            <w:tcBorders>
              <w:top w:val="nil"/>
              <w:left w:val="nil"/>
              <w:bottom w:val="single" w:sz="4" w:space="0" w:color="auto"/>
              <w:right w:val="single" w:sz="4" w:space="0" w:color="auto"/>
            </w:tcBorders>
            <w:vAlign w:val="center"/>
          </w:tcPr>
          <w:p w14:paraId="5252B2A3" w14:textId="77777777" w:rsidR="001F2064" w:rsidRDefault="00190859">
            <w:pPr>
              <w:widowControl/>
              <w:jc w:val="left"/>
              <w:rPr>
                <w:color w:val="000000" w:themeColor="text1"/>
                <w:kern w:val="0"/>
                <w:szCs w:val="21"/>
              </w:rPr>
            </w:pPr>
            <w:r>
              <w:rPr>
                <w:color w:val="000000" w:themeColor="text1"/>
                <w:kern w:val="0"/>
                <w:szCs w:val="21"/>
              </w:rPr>
              <w:t>500≤Y</w:t>
            </w:r>
            <w:r>
              <w:rPr>
                <w:color w:val="000000" w:themeColor="text1"/>
                <w:kern w:val="0"/>
                <w:szCs w:val="21"/>
              </w:rPr>
              <w:t>＜</w:t>
            </w:r>
            <w:r>
              <w:rPr>
                <w:color w:val="000000" w:themeColor="text1"/>
                <w:kern w:val="0"/>
                <w:szCs w:val="21"/>
              </w:rPr>
              <w:t>1000</w:t>
            </w:r>
          </w:p>
        </w:tc>
        <w:tc>
          <w:tcPr>
            <w:tcW w:w="987" w:type="dxa"/>
            <w:tcBorders>
              <w:top w:val="nil"/>
              <w:left w:val="nil"/>
              <w:bottom w:val="single" w:sz="4" w:space="0" w:color="auto"/>
              <w:right w:val="single" w:sz="4" w:space="0" w:color="auto"/>
            </w:tcBorders>
            <w:vAlign w:val="center"/>
          </w:tcPr>
          <w:p w14:paraId="499BEBCF"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500</w:t>
            </w:r>
          </w:p>
        </w:tc>
      </w:tr>
      <w:tr w:rsidR="001F2064" w14:paraId="27782F64" w14:textId="77777777">
        <w:trPr>
          <w:trHeight w:val="225"/>
        </w:trPr>
        <w:tc>
          <w:tcPr>
            <w:tcW w:w="1895" w:type="dxa"/>
            <w:vMerge w:val="restart"/>
            <w:tcBorders>
              <w:top w:val="nil"/>
              <w:left w:val="single" w:sz="4" w:space="0" w:color="auto"/>
              <w:bottom w:val="single" w:sz="4" w:space="0" w:color="auto"/>
              <w:right w:val="single" w:sz="4" w:space="0" w:color="auto"/>
            </w:tcBorders>
            <w:vAlign w:val="center"/>
          </w:tcPr>
          <w:p w14:paraId="3A6D3285" w14:textId="77777777" w:rsidR="001F2064" w:rsidRDefault="00190859">
            <w:pPr>
              <w:widowControl/>
              <w:jc w:val="center"/>
              <w:rPr>
                <w:b/>
                <w:bCs/>
                <w:color w:val="000000" w:themeColor="text1"/>
                <w:kern w:val="0"/>
                <w:szCs w:val="21"/>
              </w:rPr>
            </w:pPr>
            <w:r>
              <w:rPr>
                <w:b/>
                <w:bCs/>
                <w:color w:val="000000" w:themeColor="text1"/>
                <w:kern w:val="0"/>
                <w:szCs w:val="21"/>
              </w:rPr>
              <w:t>租赁和商务</w:t>
            </w:r>
          </w:p>
          <w:p w14:paraId="0A37F2C2" w14:textId="77777777" w:rsidR="001F2064" w:rsidRDefault="00190859">
            <w:pPr>
              <w:widowControl/>
              <w:jc w:val="center"/>
              <w:rPr>
                <w:b/>
                <w:bCs/>
                <w:color w:val="000000" w:themeColor="text1"/>
                <w:kern w:val="0"/>
                <w:szCs w:val="21"/>
              </w:rPr>
            </w:pPr>
            <w:r>
              <w:rPr>
                <w:b/>
                <w:bCs/>
                <w:color w:val="000000" w:themeColor="text1"/>
                <w:kern w:val="0"/>
                <w:szCs w:val="21"/>
              </w:rPr>
              <w:t>服务业</w:t>
            </w:r>
          </w:p>
        </w:tc>
        <w:tc>
          <w:tcPr>
            <w:tcW w:w="2074" w:type="dxa"/>
            <w:tcBorders>
              <w:top w:val="nil"/>
              <w:left w:val="nil"/>
              <w:bottom w:val="single" w:sz="4" w:space="0" w:color="auto"/>
              <w:right w:val="single" w:sz="4" w:space="0" w:color="auto"/>
            </w:tcBorders>
            <w:vAlign w:val="center"/>
          </w:tcPr>
          <w:p w14:paraId="1F68B92C"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0F948569"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4FCEB801" w14:textId="77777777" w:rsidR="001F2064" w:rsidRDefault="00190859">
            <w:pPr>
              <w:widowControl/>
              <w:jc w:val="left"/>
              <w:rPr>
                <w:color w:val="000000" w:themeColor="text1"/>
                <w:kern w:val="0"/>
                <w:szCs w:val="21"/>
              </w:rPr>
            </w:pPr>
            <w:r>
              <w:rPr>
                <w:color w:val="000000" w:themeColor="text1"/>
                <w:kern w:val="0"/>
                <w:szCs w:val="21"/>
              </w:rPr>
              <w:t>100≤X</w:t>
            </w:r>
            <w:r>
              <w:rPr>
                <w:color w:val="000000" w:themeColor="text1"/>
                <w:kern w:val="0"/>
                <w:szCs w:val="21"/>
              </w:rPr>
              <w:t>＜</w:t>
            </w:r>
            <w:r>
              <w:rPr>
                <w:color w:val="000000" w:themeColor="text1"/>
                <w:kern w:val="0"/>
                <w:szCs w:val="21"/>
              </w:rPr>
              <w:t>300</w:t>
            </w:r>
          </w:p>
        </w:tc>
        <w:tc>
          <w:tcPr>
            <w:tcW w:w="1701" w:type="dxa"/>
            <w:tcBorders>
              <w:top w:val="nil"/>
              <w:left w:val="nil"/>
              <w:bottom w:val="single" w:sz="4" w:space="0" w:color="auto"/>
              <w:right w:val="single" w:sz="4" w:space="0" w:color="auto"/>
            </w:tcBorders>
            <w:vAlign w:val="center"/>
          </w:tcPr>
          <w:p w14:paraId="4875D44E" w14:textId="77777777" w:rsidR="001F2064" w:rsidRDefault="00190859">
            <w:pPr>
              <w:widowControl/>
              <w:jc w:val="left"/>
              <w:rPr>
                <w:color w:val="000000" w:themeColor="text1"/>
                <w:kern w:val="0"/>
                <w:szCs w:val="21"/>
              </w:rPr>
            </w:pPr>
            <w:r>
              <w:rPr>
                <w:color w:val="000000" w:themeColor="text1"/>
                <w:kern w:val="0"/>
                <w:szCs w:val="21"/>
              </w:rPr>
              <w:t>10≤X</w:t>
            </w:r>
            <w:r>
              <w:rPr>
                <w:color w:val="000000" w:themeColor="text1"/>
                <w:kern w:val="0"/>
                <w:szCs w:val="21"/>
              </w:rPr>
              <w:t>＜</w:t>
            </w:r>
            <w:r>
              <w:rPr>
                <w:color w:val="000000" w:themeColor="text1"/>
                <w:kern w:val="0"/>
                <w:szCs w:val="21"/>
              </w:rPr>
              <w:t>100</w:t>
            </w:r>
          </w:p>
        </w:tc>
        <w:tc>
          <w:tcPr>
            <w:tcW w:w="987" w:type="dxa"/>
            <w:tcBorders>
              <w:top w:val="nil"/>
              <w:left w:val="nil"/>
              <w:bottom w:val="single" w:sz="4" w:space="0" w:color="auto"/>
              <w:right w:val="single" w:sz="4" w:space="0" w:color="auto"/>
            </w:tcBorders>
            <w:vAlign w:val="center"/>
          </w:tcPr>
          <w:p w14:paraId="6B5E9B49"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10</w:t>
            </w:r>
          </w:p>
        </w:tc>
      </w:tr>
      <w:tr w:rsidR="001F2064" w14:paraId="3FB2FD80" w14:textId="77777777">
        <w:trPr>
          <w:trHeight w:val="225"/>
        </w:trPr>
        <w:tc>
          <w:tcPr>
            <w:tcW w:w="1895" w:type="dxa"/>
            <w:vMerge/>
            <w:tcBorders>
              <w:top w:val="nil"/>
              <w:left w:val="single" w:sz="4" w:space="0" w:color="auto"/>
              <w:bottom w:val="single" w:sz="4" w:space="0" w:color="auto"/>
              <w:right w:val="single" w:sz="4" w:space="0" w:color="auto"/>
            </w:tcBorders>
            <w:vAlign w:val="center"/>
          </w:tcPr>
          <w:p w14:paraId="48BECA26" w14:textId="77777777" w:rsidR="001F2064" w:rsidRDefault="001F2064">
            <w:pPr>
              <w:widowControl/>
              <w:jc w:val="center"/>
              <w:rPr>
                <w:b/>
                <w:bCs/>
                <w:color w:val="000000" w:themeColor="text1"/>
                <w:kern w:val="0"/>
                <w:szCs w:val="21"/>
              </w:rPr>
            </w:pPr>
          </w:p>
        </w:tc>
        <w:tc>
          <w:tcPr>
            <w:tcW w:w="2074" w:type="dxa"/>
            <w:tcBorders>
              <w:top w:val="nil"/>
              <w:left w:val="nil"/>
              <w:bottom w:val="single" w:sz="4" w:space="0" w:color="auto"/>
              <w:right w:val="single" w:sz="4" w:space="0" w:color="auto"/>
            </w:tcBorders>
            <w:vAlign w:val="center"/>
          </w:tcPr>
          <w:p w14:paraId="5A5DDDD5" w14:textId="77777777" w:rsidR="001F2064" w:rsidRDefault="00190859">
            <w:pPr>
              <w:widowControl/>
              <w:jc w:val="left"/>
              <w:rPr>
                <w:color w:val="000000" w:themeColor="text1"/>
                <w:kern w:val="0"/>
                <w:szCs w:val="21"/>
              </w:rPr>
            </w:pPr>
            <w:r>
              <w:rPr>
                <w:color w:val="000000" w:themeColor="text1"/>
                <w:kern w:val="0"/>
                <w:szCs w:val="21"/>
              </w:rPr>
              <w:t>资产总额（</w:t>
            </w:r>
            <w:r>
              <w:rPr>
                <w:color w:val="000000" w:themeColor="text1"/>
                <w:kern w:val="0"/>
                <w:szCs w:val="21"/>
              </w:rPr>
              <w:t>Z</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5E141FE6" w14:textId="77777777" w:rsidR="001F2064" w:rsidRDefault="00190859">
            <w:pPr>
              <w:widowControl/>
              <w:jc w:val="left"/>
              <w:rPr>
                <w:color w:val="000000" w:themeColor="text1"/>
                <w:kern w:val="0"/>
                <w:szCs w:val="21"/>
              </w:rPr>
            </w:pPr>
            <w:r>
              <w:rPr>
                <w:color w:val="000000" w:themeColor="text1"/>
                <w:kern w:val="0"/>
                <w:szCs w:val="21"/>
              </w:rPr>
              <w:t>万元</w:t>
            </w:r>
          </w:p>
        </w:tc>
        <w:tc>
          <w:tcPr>
            <w:tcW w:w="1842" w:type="dxa"/>
            <w:tcBorders>
              <w:top w:val="nil"/>
              <w:left w:val="nil"/>
              <w:bottom w:val="single" w:sz="4" w:space="0" w:color="auto"/>
              <w:right w:val="single" w:sz="4" w:space="0" w:color="auto"/>
            </w:tcBorders>
            <w:vAlign w:val="center"/>
          </w:tcPr>
          <w:p w14:paraId="4518AD7F" w14:textId="77777777" w:rsidR="001F2064" w:rsidRDefault="00190859">
            <w:pPr>
              <w:widowControl/>
              <w:jc w:val="left"/>
              <w:rPr>
                <w:color w:val="000000" w:themeColor="text1"/>
                <w:kern w:val="0"/>
                <w:szCs w:val="21"/>
              </w:rPr>
            </w:pPr>
            <w:r>
              <w:rPr>
                <w:color w:val="000000" w:themeColor="text1"/>
                <w:kern w:val="0"/>
                <w:szCs w:val="21"/>
              </w:rPr>
              <w:t>8000≤Z</w:t>
            </w:r>
            <w:r>
              <w:rPr>
                <w:color w:val="000000" w:themeColor="text1"/>
                <w:kern w:val="0"/>
                <w:szCs w:val="21"/>
              </w:rPr>
              <w:t>＜</w:t>
            </w:r>
            <w:r>
              <w:rPr>
                <w:color w:val="000000" w:themeColor="text1"/>
                <w:kern w:val="0"/>
                <w:szCs w:val="21"/>
              </w:rPr>
              <w:t>120000</w:t>
            </w:r>
          </w:p>
        </w:tc>
        <w:tc>
          <w:tcPr>
            <w:tcW w:w="1701" w:type="dxa"/>
            <w:tcBorders>
              <w:top w:val="nil"/>
              <w:left w:val="nil"/>
              <w:bottom w:val="single" w:sz="4" w:space="0" w:color="auto"/>
              <w:right w:val="single" w:sz="4" w:space="0" w:color="auto"/>
            </w:tcBorders>
            <w:vAlign w:val="center"/>
          </w:tcPr>
          <w:p w14:paraId="5EC4AD0A" w14:textId="77777777" w:rsidR="001F2064" w:rsidRDefault="00190859">
            <w:pPr>
              <w:widowControl/>
              <w:jc w:val="left"/>
              <w:rPr>
                <w:color w:val="000000" w:themeColor="text1"/>
                <w:kern w:val="0"/>
                <w:szCs w:val="21"/>
              </w:rPr>
            </w:pPr>
            <w:r>
              <w:rPr>
                <w:color w:val="000000" w:themeColor="text1"/>
                <w:kern w:val="0"/>
                <w:szCs w:val="21"/>
              </w:rPr>
              <w:t>100≤Z</w:t>
            </w:r>
            <w:r>
              <w:rPr>
                <w:color w:val="000000" w:themeColor="text1"/>
                <w:kern w:val="0"/>
                <w:szCs w:val="21"/>
              </w:rPr>
              <w:t>＜</w:t>
            </w:r>
            <w:r>
              <w:rPr>
                <w:color w:val="000000" w:themeColor="text1"/>
                <w:kern w:val="0"/>
                <w:szCs w:val="21"/>
              </w:rPr>
              <w:t>8000</w:t>
            </w:r>
          </w:p>
        </w:tc>
        <w:tc>
          <w:tcPr>
            <w:tcW w:w="987" w:type="dxa"/>
            <w:tcBorders>
              <w:top w:val="nil"/>
              <w:left w:val="nil"/>
              <w:bottom w:val="single" w:sz="4" w:space="0" w:color="auto"/>
              <w:right w:val="single" w:sz="4" w:space="0" w:color="auto"/>
            </w:tcBorders>
            <w:vAlign w:val="center"/>
          </w:tcPr>
          <w:p w14:paraId="3A2F328C" w14:textId="77777777" w:rsidR="001F2064" w:rsidRDefault="00190859">
            <w:pPr>
              <w:widowControl/>
              <w:jc w:val="left"/>
              <w:rPr>
                <w:color w:val="000000" w:themeColor="text1"/>
                <w:kern w:val="0"/>
                <w:szCs w:val="21"/>
              </w:rPr>
            </w:pPr>
            <w:r>
              <w:rPr>
                <w:color w:val="000000" w:themeColor="text1"/>
                <w:kern w:val="0"/>
                <w:szCs w:val="21"/>
              </w:rPr>
              <w:t>Y</w:t>
            </w:r>
            <w:r>
              <w:rPr>
                <w:color w:val="000000" w:themeColor="text1"/>
                <w:kern w:val="0"/>
                <w:szCs w:val="21"/>
              </w:rPr>
              <w:t>＜</w:t>
            </w:r>
            <w:r>
              <w:rPr>
                <w:color w:val="000000" w:themeColor="text1"/>
                <w:kern w:val="0"/>
                <w:szCs w:val="21"/>
              </w:rPr>
              <w:t>100</w:t>
            </w:r>
          </w:p>
        </w:tc>
      </w:tr>
      <w:tr w:rsidR="001F2064" w14:paraId="23BD8052" w14:textId="77777777">
        <w:trPr>
          <w:trHeight w:val="225"/>
        </w:trPr>
        <w:tc>
          <w:tcPr>
            <w:tcW w:w="1895" w:type="dxa"/>
            <w:tcBorders>
              <w:top w:val="nil"/>
              <w:left w:val="single" w:sz="4" w:space="0" w:color="auto"/>
              <w:bottom w:val="single" w:sz="4" w:space="0" w:color="auto"/>
              <w:right w:val="single" w:sz="4" w:space="0" w:color="auto"/>
            </w:tcBorders>
            <w:vAlign w:val="center"/>
          </w:tcPr>
          <w:p w14:paraId="50B3ECC5" w14:textId="77777777" w:rsidR="001F2064" w:rsidRDefault="00190859">
            <w:pPr>
              <w:widowControl/>
              <w:jc w:val="center"/>
              <w:rPr>
                <w:b/>
                <w:bCs/>
                <w:color w:val="000000" w:themeColor="text1"/>
                <w:kern w:val="0"/>
                <w:szCs w:val="21"/>
              </w:rPr>
            </w:pPr>
            <w:r>
              <w:rPr>
                <w:b/>
                <w:bCs/>
                <w:color w:val="000000" w:themeColor="text1"/>
                <w:kern w:val="0"/>
                <w:szCs w:val="21"/>
              </w:rPr>
              <w:t>其他未列明行业</w:t>
            </w:r>
          </w:p>
        </w:tc>
        <w:tc>
          <w:tcPr>
            <w:tcW w:w="2074" w:type="dxa"/>
            <w:tcBorders>
              <w:top w:val="nil"/>
              <w:left w:val="nil"/>
              <w:bottom w:val="single" w:sz="4" w:space="0" w:color="auto"/>
              <w:right w:val="single" w:sz="4" w:space="0" w:color="auto"/>
            </w:tcBorders>
            <w:vAlign w:val="center"/>
          </w:tcPr>
          <w:p w14:paraId="218F102B" w14:textId="77777777" w:rsidR="001F2064" w:rsidRDefault="00190859">
            <w:pPr>
              <w:widowControl/>
              <w:jc w:val="left"/>
              <w:rPr>
                <w:color w:val="000000" w:themeColor="text1"/>
                <w:kern w:val="0"/>
                <w:szCs w:val="21"/>
              </w:rPr>
            </w:pPr>
            <w:r>
              <w:rPr>
                <w:color w:val="000000" w:themeColor="text1"/>
                <w:kern w:val="0"/>
                <w:szCs w:val="21"/>
              </w:rPr>
              <w:t>从业人员（</w:t>
            </w:r>
            <w:r>
              <w:rPr>
                <w:color w:val="000000" w:themeColor="text1"/>
                <w:kern w:val="0"/>
                <w:szCs w:val="21"/>
              </w:rPr>
              <w:t>X</w:t>
            </w:r>
            <w:r>
              <w:rPr>
                <w:color w:val="000000" w:themeColor="text1"/>
                <w:kern w:val="0"/>
                <w:szCs w:val="21"/>
              </w:rPr>
              <w:t>）</w:t>
            </w:r>
          </w:p>
        </w:tc>
        <w:tc>
          <w:tcPr>
            <w:tcW w:w="851" w:type="dxa"/>
            <w:tcBorders>
              <w:top w:val="nil"/>
              <w:left w:val="nil"/>
              <w:bottom w:val="single" w:sz="4" w:space="0" w:color="auto"/>
              <w:right w:val="single" w:sz="4" w:space="0" w:color="auto"/>
            </w:tcBorders>
            <w:vAlign w:val="center"/>
          </w:tcPr>
          <w:p w14:paraId="086C09DB" w14:textId="77777777" w:rsidR="001F2064" w:rsidRDefault="00190859">
            <w:pPr>
              <w:widowControl/>
              <w:jc w:val="left"/>
              <w:rPr>
                <w:color w:val="000000" w:themeColor="text1"/>
                <w:kern w:val="0"/>
                <w:szCs w:val="21"/>
              </w:rPr>
            </w:pPr>
            <w:r>
              <w:rPr>
                <w:color w:val="000000" w:themeColor="text1"/>
                <w:kern w:val="0"/>
                <w:szCs w:val="21"/>
              </w:rPr>
              <w:t>人</w:t>
            </w:r>
          </w:p>
        </w:tc>
        <w:tc>
          <w:tcPr>
            <w:tcW w:w="1842" w:type="dxa"/>
            <w:tcBorders>
              <w:top w:val="nil"/>
              <w:left w:val="nil"/>
              <w:bottom w:val="single" w:sz="4" w:space="0" w:color="auto"/>
              <w:right w:val="single" w:sz="4" w:space="0" w:color="auto"/>
            </w:tcBorders>
            <w:vAlign w:val="center"/>
          </w:tcPr>
          <w:p w14:paraId="33C2CDEF" w14:textId="77777777" w:rsidR="001F2064" w:rsidRDefault="00190859">
            <w:pPr>
              <w:widowControl/>
              <w:jc w:val="left"/>
              <w:rPr>
                <w:color w:val="000000" w:themeColor="text1"/>
                <w:kern w:val="0"/>
                <w:szCs w:val="21"/>
              </w:rPr>
            </w:pPr>
            <w:r>
              <w:rPr>
                <w:color w:val="000000" w:themeColor="text1"/>
                <w:kern w:val="0"/>
                <w:szCs w:val="21"/>
              </w:rPr>
              <w:t>100≤X</w:t>
            </w:r>
            <w:r>
              <w:rPr>
                <w:color w:val="000000" w:themeColor="text1"/>
                <w:kern w:val="0"/>
                <w:szCs w:val="21"/>
              </w:rPr>
              <w:t>＜</w:t>
            </w:r>
            <w:r>
              <w:rPr>
                <w:color w:val="000000" w:themeColor="text1"/>
                <w:kern w:val="0"/>
                <w:szCs w:val="21"/>
              </w:rPr>
              <w:t>300</w:t>
            </w:r>
          </w:p>
        </w:tc>
        <w:tc>
          <w:tcPr>
            <w:tcW w:w="1701" w:type="dxa"/>
            <w:tcBorders>
              <w:top w:val="nil"/>
              <w:left w:val="nil"/>
              <w:bottom w:val="single" w:sz="4" w:space="0" w:color="auto"/>
              <w:right w:val="single" w:sz="4" w:space="0" w:color="auto"/>
            </w:tcBorders>
            <w:vAlign w:val="center"/>
          </w:tcPr>
          <w:p w14:paraId="53630637" w14:textId="77777777" w:rsidR="001F2064" w:rsidRDefault="00190859">
            <w:pPr>
              <w:widowControl/>
              <w:jc w:val="left"/>
              <w:rPr>
                <w:color w:val="000000" w:themeColor="text1"/>
                <w:kern w:val="0"/>
                <w:szCs w:val="21"/>
              </w:rPr>
            </w:pPr>
            <w:r>
              <w:rPr>
                <w:color w:val="000000" w:themeColor="text1"/>
                <w:kern w:val="0"/>
                <w:szCs w:val="21"/>
              </w:rPr>
              <w:t>10≤X</w:t>
            </w:r>
            <w:r>
              <w:rPr>
                <w:color w:val="000000" w:themeColor="text1"/>
                <w:kern w:val="0"/>
                <w:szCs w:val="21"/>
              </w:rPr>
              <w:t>＜</w:t>
            </w:r>
            <w:r>
              <w:rPr>
                <w:color w:val="000000" w:themeColor="text1"/>
                <w:kern w:val="0"/>
                <w:szCs w:val="21"/>
              </w:rPr>
              <w:t>100</w:t>
            </w:r>
          </w:p>
        </w:tc>
        <w:tc>
          <w:tcPr>
            <w:tcW w:w="987" w:type="dxa"/>
            <w:tcBorders>
              <w:top w:val="nil"/>
              <w:left w:val="nil"/>
              <w:bottom w:val="single" w:sz="4" w:space="0" w:color="auto"/>
              <w:right w:val="single" w:sz="4" w:space="0" w:color="auto"/>
            </w:tcBorders>
            <w:vAlign w:val="center"/>
          </w:tcPr>
          <w:p w14:paraId="18F25542" w14:textId="77777777" w:rsidR="001F2064" w:rsidRDefault="00190859">
            <w:pPr>
              <w:widowControl/>
              <w:jc w:val="left"/>
              <w:rPr>
                <w:color w:val="000000" w:themeColor="text1"/>
                <w:kern w:val="0"/>
                <w:szCs w:val="21"/>
              </w:rPr>
            </w:pPr>
            <w:r>
              <w:rPr>
                <w:color w:val="000000" w:themeColor="text1"/>
                <w:kern w:val="0"/>
                <w:szCs w:val="21"/>
              </w:rPr>
              <w:t>X</w:t>
            </w:r>
            <w:r>
              <w:rPr>
                <w:color w:val="000000" w:themeColor="text1"/>
                <w:kern w:val="0"/>
                <w:szCs w:val="21"/>
              </w:rPr>
              <w:t>＜</w:t>
            </w:r>
            <w:r>
              <w:rPr>
                <w:color w:val="000000" w:themeColor="text1"/>
                <w:kern w:val="0"/>
                <w:szCs w:val="21"/>
              </w:rPr>
              <w:t>10</w:t>
            </w:r>
          </w:p>
        </w:tc>
      </w:tr>
    </w:tbl>
    <w:p w14:paraId="37F09E3C" w14:textId="77777777" w:rsidR="001F2064" w:rsidRDefault="00190859">
      <w:pPr>
        <w:spacing w:line="320" w:lineRule="exact"/>
        <w:ind w:firstLineChars="250" w:firstLine="525"/>
        <w:rPr>
          <w:color w:val="000000" w:themeColor="text1"/>
          <w:szCs w:val="21"/>
        </w:rPr>
      </w:pPr>
      <w:r>
        <w:rPr>
          <w:color w:val="000000" w:themeColor="text1"/>
          <w:szCs w:val="21"/>
        </w:rPr>
        <w:t>说明：上述标准参照《关于印发中小企业划型标准规定的通知》（工信部联企业</w:t>
      </w:r>
      <w:r>
        <w:rPr>
          <w:color w:val="000000" w:themeColor="text1"/>
          <w:szCs w:val="21"/>
        </w:rPr>
        <w:t>[2011]300</w:t>
      </w:r>
      <w:r>
        <w:rPr>
          <w:color w:val="000000" w:themeColor="text1"/>
          <w:szCs w:val="21"/>
        </w:rPr>
        <w:t>号），大型、中型和小型企业须同时满足所列指标的下限，否则下划一档；微型企业只须满足所列指标中的一项即可。</w:t>
      </w:r>
    </w:p>
    <w:p w14:paraId="24F33279" w14:textId="77777777" w:rsidR="001F2064" w:rsidRDefault="001F2064">
      <w:pPr>
        <w:pStyle w:val="ac"/>
        <w:jc w:val="center"/>
        <w:outlineLvl w:val="0"/>
        <w:rPr>
          <w:rFonts w:ascii="Times New Roman" w:hAnsi="Times New Roman"/>
          <w:color w:val="000000" w:themeColor="text1"/>
        </w:rPr>
        <w:sectPr w:rsidR="001F2064">
          <w:pgSz w:w="11906" w:h="16838"/>
          <w:pgMar w:top="1417" w:right="1134" w:bottom="1134" w:left="1247" w:header="720" w:footer="720" w:gutter="0"/>
          <w:cols w:space="720"/>
          <w:docGrid w:type="lines" w:linePitch="331"/>
        </w:sectPr>
      </w:pPr>
    </w:p>
    <w:p w14:paraId="20E41B29" w14:textId="77777777" w:rsidR="001F2064" w:rsidRDefault="00190859">
      <w:pPr>
        <w:keepNext/>
        <w:keepLines/>
        <w:spacing w:before="340" w:after="330" w:line="400" w:lineRule="exact"/>
        <w:jc w:val="center"/>
        <w:outlineLvl w:val="0"/>
        <w:rPr>
          <w:b/>
          <w:bCs/>
          <w:color w:val="000000" w:themeColor="text1"/>
          <w:kern w:val="44"/>
          <w:sz w:val="44"/>
          <w:szCs w:val="44"/>
        </w:rPr>
      </w:pPr>
      <w:bookmarkStart w:id="32" w:name="_Toc97909552"/>
      <w:bookmarkStart w:id="33" w:name="_Toc175235797"/>
      <w:r>
        <w:rPr>
          <w:b/>
          <w:bCs/>
          <w:color w:val="000000" w:themeColor="text1"/>
          <w:kern w:val="44"/>
          <w:sz w:val="44"/>
          <w:szCs w:val="44"/>
        </w:rPr>
        <w:lastRenderedPageBreak/>
        <w:t>第三章</w:t>
      </w:r>
      <w:r>
        <w:rPr>
          <w:b/>
          <w:bCs/>
          <w:color w:val="000000" w:themeColor="text1"/>
          <w:kern w:val="44"/>
          <w:sz w:val="44"/>
          <w:szCs w:val="44"/>
        </w:rPr>
        <w:t xml:space="preserve"> </w:t>
      </w:r>
      <w:r>
        <w:rPr>
          <w:b/>
          <w:bCs/>
          <w:color w:val="000000" w:themeColor="text1"/>
          <w:kern w:val="44"/>
          <w:sz w:val="44"/>
          <w:szCs w:val="44"/>
        </w:rPr>
        <w:t>供应商须知</w:t>
      </w:r>
      <w:bookmarkEnd w:id="32"/>
      <w:bookmarkEnd w:id="33"/>
    </w:p>
    <w:p w14:paraId="69F2A725" w14:textId="77777777" w:rsidR="001F2064" w:rsidRDefault="00190859">
      <w:pPr>
        <w:keepNext/>
        <w:keepLines/>
        <w:spacing w:before="260" w:after="260" w:line="400" w:lineRule="exact"/>
        <w:jc w:val="center"/>
        <w:outlineLvl w:val="1"/>
        <w:rPr>
          <w:b/>
          <w:color w:val="000000" w:themeColor="text1"/>
          <w:sz w:val="32"/>
          <w:szCs w:val="32"/>
        </w:rPr>
      </w:pPr>
      <w:bookmarkStart w:id="34" w:name="_Toc97909553"/>
      <w:r>
        <w:rPr>
          <w:b/>
          <w:color w:val="000000" w:themeColor="text1"/>
          <w:sz w:val="32"/>
          <w:szCs w:val="32"/>
        </w:rPr>
        <w:t>第一节</w:t>
      </w:r>
      <w:r>
        <w:rPr>
          <w:b/>
          <w:color w:val="000000" w:themeColor="text1"/>
          <w:sz w:val="32"/>
          <w:szCs w:val="32"/>
        </w:rPr>
        <w:t xml:space="preserve"> </w:t>
      </w:r>
      <w:r>
        <w:rPr>
          <w:b/>
          <w:color w:val="000000" w:themeColor="text1"/>
          <w:sz w:val="32"/>
          <w:szCs w:val="32"/>
        </w:rPr>
        <w:t>供应商须知前附表</w:t>
      </w:r>
      <w:bookmarkEnd w:id="34"/>
    </w:p>
    <w:tbl>
      <w:tblPr>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1426"/>
        <w:gridCol w:w="7933"/>
      </w:tblGrid>
      <w:tr w:rsidR="001F2064" w14:paraId="3043A627" w14:textId="77777777">
        <w:trPr>
          <w:trHeight w:val="493"/>
          <w:jc w:val="center"/>
        </w:trPr>
        <w:tc>
          <w:tcPr>
            <w:tcW w:w="1005" w:type="dxa"/>
          </w:tcPr>
          <w:p w14:paraId="1D031993" w14:textId="77777777" w:rsidR="001F2064" w:rsidRDefault="00190859">
            <w:pPr>
              <w:spacing w:line="360" w:lineRule="auto"/>
              <w:jc w:val="center"/>
              <w:rPr>
                <w:b/>
                <w:color w:val="000000" w:themeColor="text1"/>
                <w:sz w:val="24"/>
              </w:rPr>
            </w:pPr>
            <w:r>
              <w:rPr>
                <w:b/>
                <w:color w:val="000000" w:themeColor="text1"/>
                <w:sz w:val="24"/>
              </w:rPr>
              <w:t>条款号</w:t>
            </w:r>
          </w:p>
        </w:tc>
        <w:tc>
          <w:tcPr>
            <w:tcW w:w="1426" w:type="dxa"/>
            <w:vAlign w:val="center"/>
          </w:tcPr>
          <w:p w14:paraId="1AF8DBCB" w14:textId="77777777" w:rsidR="001F2064" w:rsidRDefault="00190859">
            <w:pPr>
              <w:spacing w:line="360" w:lineRule="auto"/>
              <w:jc w:val="center"/>
              <w:rPr>
                <w:b/>
                <w:color w:val="000000" w:themeColor="text1"/>
                <w:sz w:val="24"/>
              </w:rPr>
            </w:pPr>
            <w:r>
              <w:rPr>
                <w:b/>
                <w:color w:val="000000" w:themeColor="text1"/>
                <w:sz w:val="24"/>
              </w:rPr>
              <w:t>条款内容</w:t>
            </w:r>
          </w:p>
        </w:tc>
        <w:tc>
          <w:tcPr>
            <w:tcW w:w="7933" w:type="dxa"/>
          </w:tcPr>
          <w:p w14:paraId="5814C7D9" w14:textId="77777777" w:rsidR="001F2064" w:rsidRDefault="00190859">
            <w:pPr>
              <w:spacing w:line="360" w:lineRule="auto"/>
              <w:jc w:val="center"/>
              <w:rPr>
                <w:b/>
                <w:color w:val="000000" w:themeColor="text1"/>
                <w:sz w:val="24"/>
              </w:rPr>
            </w:pPr>
            <w:r>
              <w:rPr>
                <w:b/>
                <w:color w:val="000000" w:themeColor="text1"/>
                <w:sz w:val="24"/>
              </w:rPr>
              <w:t>具体要求</w:t>
            </w:r>
          </w:p>
        </w:tc>
      </w:tr>
      <w:tr w:rsidR="001F2064" w14:paraId="34CE7DC7" w14:textId="77777777">
        <w:trPr>
          <w:jc w:val="center"/>
        </w:trPr>
        <w:tc>
          <w:tcPr>
            <w:tcW w:w="1005" w:type="dxa"/>
            <w:vAlign w:val="center"/>
          </w:tcPr>
          <w:p w14:paraId="2E49E33C" w14:textId="77777777" w:rsidR="001F2064" w:rsidRDefault="00190859">
            <w:pPr>
              <w:spacing w:line="420" w:lineRule="exact"/>
              <w:jc w:val="center"/>
              <w:rPr>
                <w:color w:val="000000" w:themeColor="text1"/>
                <w:sz w:val="24"/>
              </w:rPr>
            </w:pPr>
            <w:r>
              <w:rPr>
                <w:color w:val="000000" w:themeColor="text1"/>
                <w:sz w:val="24"/>
              </w:rPr>
              <w:t>3.1</w:t>
            </w:r>
          </w:p>
        </w:tc>
        <w:tc>
          <w:tcPr>
            <w:tcW w:w="1426" w:type="dxa"/>
            <w:vAlign w:val="center"/>
          </w:tcPr>
          <w:p w14:paraId="639F500F" w14:textId="77777777" w:rsidR="001F2064" w:rsidRDefault="00190859">
            <w:pPr>
              <w:spacing w:line="420" w:lineRule="exact"/>
              <w:jc w:val="center"/>
              <w:rPr>
                <w:color w:val="000000" w:themeColor="text1"/>
                <w:sz w:val="24"/>
              </w:rPr>
            </w:pPr>
            <w:r>
              <w:rPr>
                <w:color w:val="000000" w:themeColor="text1"/>
                <w:sz w:val="24"/>
              </w:rPr>
              <w:t>供应商资格条件</w:t>
            </w:r>
          </w:p>
        </w:tc>
        <w:tc>
          <w:tcPr>
            <w:tcW w:w="7933" w:type="dxa"/>
            <w:vAlign w:val="center"/>
          </w:tcPr>
          <w:p w14:paraId="71CF326D" w14:textId="77777777" w:rsidR="001F2064" w:rsidRDefault="00190859">
            <w:pPr>
              <w:spacing w:line="420" w:lineRule="exact"/>
              <w:rPr>
                <w:color w:val="000000" w:themeColor="text1"/>
                <w:sz w:val="24"/>
              </w:rPr>
            </w:pPr>
            <w:r>
              <w:rPr>
                <w:color w:val="000000" w:themeColor="text1"/>
                <w:sz w:val="24"/>
              </w:rPr>
              <w:t>供应商资格条件要求详见公告。</w:t>
            </w:r>
          </w:p>
        </w:tc>
      </w:tr>
      <w:tr w:rsidR="001F2064" w14:paraId="378528EA" w14:textId="77777777">
        <w:trPr>
          <w:jc w:val="center"/>
        </w:trPr>
        <w:tc>
          <w:tcPr>
            <w:tcW w:w="1005" w:type="dxa"/>
            <w:vAlign w:val="center"/>
          </w:tcPr>
          <w:p w14:paraId="70BC10A2" w14:textId="77777777" w:rsidR="001F2064" w:rsidRDefault="00190859">
            <w:pPr>
              <w:spacing w:line="420" w:lineRule="exact"/>
              <w:jc w:val="center"/>
              <w:rPr>
                <w:color w:val="000000" w:themeColor="text1"/>
                <w:sz w:val="24"/>
              </w:rPr>
            </w:pPr>
            <w:r>
              <w:rPr>
                <w:color w:val="000000" w:themeColor="text1"/>
                <w:sz w:val="24"/>
              </w:rPr>
              <w:t>5.1</w:t>
            </w:r>
          </w:p>
        </w:tc>
        <w:tc>
          <w:tcPr>
            <w:tcW w:w="1426" w:type="dxa"/>
            <w:vAlign w:val="center"/>
          </w:tcPr>
          <w:p w14:paraId="79D712C8" w14:textId="77777777" w:rsidR="001F2064" w:rsidRDefault="00190859">
            <w:pPr>
              <w:spacing w:line="420" w:lineRule="exact"/>
              <w:jc w:val="center"/>
              <w:rPr>
                <w:color w:val="000000" w:themeColor="text1"/>
                <w:sz w:val="24"/>
              </w:rPr>
            </w:pPr>
            <w:r>
              <w:rPr>
                <w:color w:val="000000" w:themeColor="text1"/>
                <w:sz w:val="24"/>
              </w:rPr>
              <w:t>是否接受联合体竞标</w:t>
            </w:r>
          </w:p>
        </w:tc>
        <w:tc>
          <w:tcPr>
            <w:tcW w:w="7933" w:type="dxa"/>
            <w:vAlign w:val="center"/>
          </w:tcPr>
          <w:p w14:paraId="4AF86D47" w14:textId="77777777" w:rsidR="001F2064" w:rsidRDefault="00190859">
            <w:pPr>
              <w:spacing w:line="420" w:lineRule="exact"/>
              <w:rPr>
                <w:color w:val="000000" w:themeColor="text1"/>
                <w:sz w:val="24"/>
              </w:rPr>
            </w:pPr>
            <w:r>
              <w:rPr>
                <w:color w:val="000000" w:themeColor="text1"/>
                <w:sz w:val="24"/>
              </w:rPr>
              <w:t>不接受</w:t>
            </w:r>
          </w:p>
        </w:tc>
      </w:tr>
      <w:tr w:rsidR="001F2064" w14:paraId="26A43CFE" w14:textId="77777777">
        <w:trPr>
          <w:jc w:val="center"/>
        </w:trPr>
        <w:tc>
          <w:tcPr>
            <w:tcW w:w="1005" w:type="dxa"/>
            <w:vAlign w:val="center"/>
          </w:tcPr>
          <w:p w14:paraId="0A7F76F9" w14:textId="77777777" w:rsidR="001F2064" w:rsidRDefault="00190859">
            <w:pPr>
              <w:spacing w:line="420" w:lineRule="exact"/>
              <w:jc w:val="center"/>
              <w:rPr>
                <w:color w:val="000000" w:themeColor="text1"/>
                <w:sz w:val="24"/>
              </w:rPr>
            </w:pPr>
            <w:r>
              <w:rPr>
                <w:color w:val="000000" w:themeColor="text1"/>
                <w:sz w:val="24"/>
              </w:rPr>
              <w:t>5.2</w:t>
            </w:r>
          </w:p>
        </w:tc>
        <w:tc>
          <w:tcPr>
            <w:tcW w:w="1426" w:type="dxa"/>
            <w:vAlign w:val="center"/>
          </w:tcPr>
          <w:p w14:paraId="5703D964" w14:textId="77777777" w:rsidR="001F2064" w:rsidRDefault="00190859">
            <w:pPr>
              <w:spacing w:line="420" w:lineRule="exact"/>
              <w:jc w:val="center"/>
              <w:rPr>
                <w:color w:val="000000" w:themeColor="text1"/>
                <w:sz w:val="24"/>
              </w:rPr>
            </w:pPr>
            <w:r>
              <w:rPr>
                <w:color w:val="000000" w:themeColor="text1"/>
                <w:sz w:val="24"/>
              </w:rPr>
              <w:t>联合体竞标要求</w:t>
            </w:r>
          </w:p>
        </w:tc>
        <w:tc>
          <w:tcPr>
            <w:tcW w:w="7933" w:type="dxa"/>
            <w:vAlign w:val="center"/>
          </w:tcPr>
          <w:p w14:paraId="49B7AE3D" w14:textId="77777777" w:rsidR="001F2064" w:rsidRDefault="00190859">
            <w:pPr>
              <w:spacing w:line="420" w:lineRule="exact"/>
              <w:rPr>
                <w:color w:val="000000" w:themeColor="text1"/>
                <w:sz w:val="24"/>
              </w:rPr>
            </w:pPr>
            <w:r>
              <w:rPr>
                <w:color w:val="000000" w:themeColor="text1"/>
                <w:sz w:val="24"/>
              </w:rPr>
              <w:t>无</w:t>
            </w:r>
          </w:p>
        </w:tc>
      </w:tr>
      <w:tr w:rsidR="001F2064" w14:paraId="58B3B6FA" w14:textId="77777777">
        <w:trPr>
          <w:jc w:val="center"/>
        </w:trPr>
        <w:tc>
          <w:tcPr>
            <w:tcW w:w="1005" w:type="dxa"/>
            <w:vAlign w:val="center"/>
          </w:tcPr>
          <w:p w14:paraId="05C4A628" w14:textId="77777777" w:rsidR="001F2064" w:rsidRDefault="00190859">
            <w:pPr>
              <w:spacing w:line="420" w:lineRule="exact"/>
              <w:jc w:val="center"/>
              <w:rPr>
                <w:color w:val="000000" w:themeColor="text1"/>
                <w:sz w:val="24"/>
              </w:rPr>
            </w:pPr>
            <w:r>
              <w:rPr>
                <w:color w:val="000000" w:themeColor="text1"/>
                <w:sz w:val="24"/>
              </w:rPr>
              <w:t>6.1</w:t>
            </w:r>
          </w:p>
        </w:tc>
        <w:tc>
          <w:tcPr>
            <w:tcW w:w="1426" w:type="dxa"/>
            <w:vAlign w:val="center"/>
          </w:tcPr>
          <w:p w14:paraId="642703C0" w14:textId="77777777" w:rsidR="001F2064" w:rsidRDefault="00190859">
            <w:pPr>
              <w:spacing w:line="420" w:lineRule="exact"/>
              <w:jc w:val="center"/>
              <w:rPr>
                <w:color w:val="000000" w:themeColor="text1"/>
                <w:sz w:val="24"/>
              </w:rPr>
            </w:pPr>
            <w:r>
              <w:rPr>
                <w:color w:val="000000" w:themeColor="text1"/>
                <w:sz w:val="24"/>
              </w:rPr>
              <w:t>是否允许分包</w:t>
            </w:r>
          </w:p>
        </w:tc>
        <w:tc>
          <w:tcPr>
            <w:tcW w:w="7933" w:type="dxa"/>
            <w:vAlign w:val="center"/>
          </w:tcPr>
          <w:p w14:paraId="47C7D7EF" w14:textId="77777777" w:rsidR="001F2064" w:rsidRDefault="00190859">
            <w:pPr>
              <w:spacing w:line="420" w:lineRule="exact"/>
              <w:jc w:val="left"/>
              <w:rPr>
                <w:color w:val="000000" w:themeColor="text1"/>
                <w:sz w:val="24"/>
              </w:rPr>
            </w:pPr>
            <w:r>
              <w:rPr>
                <w:color w:val="000000" w:themeColor="text1"/>
                <w:sz w:val="24"/>
              </w:rPr>
              <w:t>不允许</w:t>
            </w:r>
          </w:p>
        </w:tc>
      </w:tr>
      <w:tr w:rsidR="001F2064" w14:paraId="773FAD1D" w14:textId="77777777">
        <w:trPr>
          <w:jc w:val="center"/>
        </w:trPr>
        <w:tc>
          <w:tcPr>
            <w:tcW w:w="1005" w:type="dxa"/>
            <w:vAlign w:val="center"/>
          </w:tcPr>
          <w:p w14:paraId="017F75C8" w14:textId="77777777" w:rsidR="001F2064" w:rsidRDefault="00190859">
            <w:pPr>
              <w:spacing w:line="420" w:lineRule="exact"/>
              <w:jc w:val="center"/>
              <w:rPr>
                <w:color w:val="000000" w:themeColor="text1"/>
                <w:sz w:val="24"/>
              </w:rPr>
            </w:pPr>
            <w:r>
              <w:rPr>
                <w:color w:val="000000" w:themeColor="text1"/>
                <w:sz w:val="24"/>
              </w:rPr>
              <w:t>12.1.1</w:t>
            </w:r>
          </w:p>
        </w:tc>
        <w:tc>
          <w:tcPr>
            <w:tcW w:w="1426" w:type="dxa"/>
            <w:vAlign w:val="center"/>
          </w:tcPr>
          <w:p w14:paraId="11D62EC9" w14:textId="77777777" w:rsidR="001F2064" w:rsidRDefault="00190859">
            <w:pPr>
              <w:snapToGrid w:val="0"/>
              <w:spacing w:line="420" w:lineRule="exact"/>
              <w:jc w:val="center"/>
              <w:rPr>
                <w:b/>
                <w:color w:val="000000" w:themeColor="text1"/>
                <w:sz w:val="24"/>
              </w:rPr>
            </w:pPr>
            <w:r>
              <w:rPr>
                <w:b/>
                <w:color w:val="000000" w:themeColor="text1"/>
                <w:sz w:val="24"/>
              </w:rPr>
              <w:t>资格证明文件组成</w:t>
            </w:r>
          </w:p>
          <w:p w14:paraId="60CD802D" w14:textId="77777777" w:rsidR="001F2064" w:rsidRDefault="001F2064">
            <w:pPr>
              <w:spacing w:line="420" w:lineRule="exact"/>
              <w:jc w:val="center"/>
              <w:rPr>
                <w:color w:val="000000" w:themeColor="text1"/>
                <w:sz w:val="24"/>
              </w:rPr>
            </w:pPr>
          </w:p>
        </w:tc>
        <w:tc>
          <w:tcPr>
            <w:tcW w:w="7933" w:type="dxa"/>
            <w:vAlign w:val="center"/>
          </w:tcPr>
          <w:p w14:paraId="46BB3BAA" w14:textId="77777777" w:rsidR="001F2064" w:rsidRDefault="00190859">
            <w:pPr>
              <w:spacing w:line="420" w:lineRule="exact"/>
              <w:jc w:val="left"/>
              <w:rPr>
                <w:color w:val="000000" w:themeColor="text1"/>
                <w:sz w:val="24"/>
              </w:rPr>
            </w:pPr>
            <w:r>
              <w:rPr>
                <w:color w:val="000000" w:themeColor="text1"/>
                <w:sz w:val="24"/>
              </w:rPr>
              <w:t>1.</w:t>
            </w:r>
            <w:r>
              <w:rPr>
                <w:color w:val="000000" w:themeColor="text1"/>
                <w:sz w:val="24"/>
              </w:rPr>
              <w:t>供应商为法人或者其他组织的提供其营业执照等证明文件（如营业执照或者事业单位法人证书或者执业许可证等），供应商为自然人的提供其身份证复印件；（</w:t>
            </w:r>
            <w:r>
              <w:rPr>
                <w:b/>
                <w:color w:val="000000" w:themeColor="text1"/>
                <w:sz w:val="24"/>
              </w:rPr>
              <w:t>必须提供，否则响应文件按无效响应处理</w:t>
            </w:r>
            <w:r>
              <w:rPr>
                <w:color w:val="000000" w:themeColor="text1"/>
                <w:sz w:val="24"/>
              </w:rPr>
              <w:t>）</w:t>
            </w:r>
          </w:p>
          <w:p w14:paraId="17ECCDEA" w14:textId="77777777" w:rsidR="001F2064" w:rsidRDefault="00190859">
            <w:pPr>
              <w:snapToGrid w:val="0"/>
              <w:spacing w:line="420" w:lineRule="exact"/>
              <w:jc w:val="left"/>
              <w:rPr>
                <w:color w:val="000000" w:themeColor="text1"/>
                <w:sz w:val="24"/>
              </w:rPr>
            </w:pPr>
            <w:r>
              <w:rPr>
                <w:color w:val="000000" w:themeColor="text1"/>
                <w:sz w:val="24"/>
              </w:rPr>
              <w:t>2.</w:t>
            </w:r>
            <w:r>
              <w:rPr>
                <w:color w:val="000000" w:themeColor="text1"/>
                <w:sz w:val="24"/>
              </w:rPr>
              <w:t>供应商依法缴纳税收的相关材料：</w:t>
            </w:r>
            <w:r>
              <w:rPr>
                <w:b/>
                <w:bCs/>
                <w:color w:val="000000" w:themeColor="text1"/>
                <w:sz w:val="24"/>
                <w:u w:val="single"/>
              </w:rPr>
              <w:t>响应截止时间前</w:t>
            </w:r>
            <w:r>
              <w:rPr>
                <w:b/>
                <w:bCs/>
                <w:color w:val="000000" w:themeColor="text1"/>
                <w:sz w:val="24"/>
                <w:u w:val="single"/>
              </w:rPr>
              <w:t>6</w:t>
            </w:r>
            <w:r>
              <w:rPr>
                <w:b/>
                <w:bCs/>
                <w:color w:val="000000" w:themeColor="text1"/>
                <w:sz w:val="24"/>
                <w:u w:val="single"/>
              </w:rPr>
              <w:t>个月内任意</w:t>
            </w:r>
            <w:r>
              <w:rPr>
                <w:b/>
                <w:bCs/>
                <w:color w:val="000000" w:themeColor="text1"/>
                <w:sz w:val="24"/>
                <w:u w:val="single"/>
              </w:rPr>
              <w:t>1</w:t>
            </w:r>
            <w:r>
              <w:rPr>
                <w:b/>
                <w:bCs/>
                <w:color w:val="000000" w:themeColor="text1"/>
                <w:sz w:val="24"/>
                <w:u w:val="single"/>
              </w:rPr>
              <w:t>个月</w:t>
            </w:r>
            <w:r>
              <w:rPr>
                <w:color w:val="000000" w:themeColor="text1"/>
                <w:sz w:val="24"/>
              </w:rPr>
              <w:t>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b/>
                <w:color w:val="000000" w:themeColor="text1"/>
                <w:sz w:val="24"/>
              </w:rPr>
              <w:t>必须提供，否则响应文件按无效响应处理</w:t>
            </w:r>
            <w:r>
              <w:rPr>
                <w:color w:val="000000" w:themeColor="text1"/>
                <w:sz w:val="24"/>
              </w:rPr>
              <w:t>）</w:t>
            </w:r>
          </w:p>
          <w:p w14:paraId="72A445B9" w14:textId="77777777" w:rsidR="001F2064" w:rsidRDefault="00190859">
            <w:pPr>
              <w:snapToGrid w:val="0"/>
              <w:spacing w:line="420" w:lineRule="exact"/>
              <w:jc w:val="left"/>
              <w:rPr>
                <w:color w:val="000000" w:themeColor="text1"/>
                <w:sz w:val="24"/>
              </w:rPr>
            </w:pPr>
            <w:r>
              <w:rPr>
                <w:color w:val="000000" w:themeColor="text1"/>
                <w:sz w:val="24"/>
              </w:rPr>
              <w:t>3.</w:t>
            </w:r>
            <w:r>
              <w:rPr>
                <w:color w:val="000000" w:themeColor="text1"/>
                <w:sz w:val="24"/>
              </w:rPr>
              <w:t>供应商依法缴纳社会保险的相关材料：</w:t>
            </w:r>
            <w:r>
              <w:rPr>
                <w:b/>
                <w:bCs/>
                <w:color w:val="000000" w:themeColor="text1"/>
                <w:sz w:val="24"/>
                <w:u w:val="single"/>
              </w:rPr>
              <w:t>响应截止时间前</w:t>
            </w:r>
            <w:r>
              <w:rPr>
                <w:b/>
                <w:bCs/>
                <w:color w:val="000000" w:themeColor="text1"/>
                <w:sz w:val="24"/>
                <w:u w:val="single"/>
              </w:rPr>
              <w:t>6</w:t>
            </w:r>
            <w:r>
              <w:rPr>
                <w:b/>
                <w:bCs/>
                <w:color w:val="000000" w:themeColor="text1"/>
                <w:sz w:val="24"/>
                <w:u w:val="single"/>
              </w:rPr>
              <w:t>个月内任意</w:t>
            </w:r>
            <w:r>
              <w:rPr>
                <w:b/>
                <w:bCs/>
                <w:color w:val="000000" w:themeColor="text1"/>
                <w:sz w:val="24"/>
                <w:u w:val="single"/>
              </w:rPr>
              <w:t>1</w:t>
            </w:r>
            <w:r>
              <w:rPr>
                <w:b/>
                <w:bCs/>
                <w:color w:val="000000" w:themeColor="text1"/>
                <w:sz w:val="24"/>
                <w:u w:val="single"/>
              </w:rPr>
              <w:t>个月</w:t>
            </w:r>
            <w:r>
              <w:rPr>
                <w:color w:val="000000" w:themeColor="text1"/>
                <w:sz w:val="24"/>
              </w:rPr>
              <w:t>依法缴纳社会保险的缴费凭证（专用收据或者社会保险缴纳清单）复印件；依法不需要缴纳社会保险的供应商，必须提供相应文件证明不需要缴纳社会保险；从取得营业执照时间起到响应文件提交截止时间为止不足要求月数的只需提供从取得营业执照起的依法缴纳社会保险的相应证明文件</w:t>
            </w:r>
            <w:r>
              <w:rPr>
                <w:color w:val="000000" w:themeColor="text1"/>
                <w:sz w:val="24"/>
              </w:rPr>
              <w:t>]</w:t>
            </w:r>
            <w:r>
              <w:rPr>
                <w:color w:val="000000" w:themeColor="text1"/>
                <w:sz w:val="24"/>
              </w:rPr>
              <w:t>；（</w:t>
            </w:r>
            <w:r>
              <w:rPr>
                <w:b/>
                <w:color w:val="000000" w:themeColor="text1"/>
                <w:sz w:val="24"/>
              </w:rPr>
              <w:t>必须提供，否则响应文件按无效响应处理</w:t>
            </w:r>
            <w:r>
              <w:rPr>
                <w:color w:val="000000" w:themeColor="text1"/>
                <w:sz w:val="24"/>
              </w:rPr>
              <w:t>）</w:t>
            </w:r>
          </w:p>
          <w:p w14:paraId="2313C17F" w14:textId="77777777" w:rsidR="001F2064" w:rsidRDefault="00190859">
            <w:pPr>
              <w:snapToGrid w:val="0"/>
              <w:spacing w:line="420" w:lineRule="exact"/>
              <w:jc w:val="left"/>
              <w:rPr>
                <w:b/>
                <w:bCs/>
                <w:color w:val="000000" w:themeColor="text1"/>
                <w:sz w:val="24"/>
              </w:rPr>
            </w:pPr>
            <w:r>
              <w:rPr>
                <w:color w:val="000000" w:themeColor="text1"/>
                <w:sz w:val="24"/>
              </w:rPr>
              <w:t>4.</w:t>
            </w:r>
            <w:r>
              <w:rPr>
                <w:color w:val="000000" w:themeColor="text1"/>
                <w:sz w:val="24"/>
              </w:rPr>
              <w:t>供应商财务报表复印件：</w:t>
            </w:r>
            <w:r>
              <w:rPr>
                <w:b/>
                <w:bCs/>
                <w:color w:val="000000" w:themeColor="text1"/>
                <w:sz w:val="24"/>
                <w:u w:val="single"/>
              </w:rPr>
              <w:t>2023</w:t>
            </w:r>
            <w:r>
              <w:rPr>
                <w:color w:val="000000" w:themeColor="text1"/>
                <w:sz w:val="24"/>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w:t>
            </w:r>
            <w:r>
              <w:rPr>
                <w:color w:val="000000" w:themeColor="text1"/>
                <w:sz w:val="24"/>
              </w:rPr>
              <w:t>“</w:t>
            </w:r>
            <w:r>
              <w:rPr>
                <w:color w:val="000000" w:themeColor="text1"/>
                <w:sz w:val="24"/>
              </w:rPr>
              <w:t>四表一注</w:t>
            </w:r>
            <w:r>
              <w:rPr>
                <w:color w:val="000000" w:themeColor="text1"/>
                <w:sz w:val="24"/>
              </w:rPr>
              <w:t>”</w:t>
            </w:r>
            <w:r>
              <w:rPr>
                <w:color w:val="000000" w:themeColor="text1"/>
                <w:sz w:val="24"/>
              </w:rPr>
              <w:t>）；供应商执行《小企业会计准则》的，提供资产负债表、利润表、现金流量表及其附注（以下称</w:t>
            </w:r>
            <w:r>
              <w:rPr>
                <w:color w:val="000000" w:themeColor="text1"/>
                <w:sz w:val="24"/>
              </w:rPr>
              <w:t>“</w:t>
            </w:r>
            <w:r>
              <w:rPr>
                <w:color w:val="000000" w:themeColor="text1"/>
                <w:sz w:val="24"/>
              </w:rPr>
              <w:t>三表一注</w:t>
            </w:r>
            <w:r>
              <w:rPr>
                <w:color w:val="000000" w:themeColor="text1"/>
                <w:sz w:val="24"/>
              </w:rPr>
              <w:t>”</w:t>
            </w:r>
            <w:r>
              <w:rPr>
                <w:color w:val="000000" w:themeColor="text1"/>
                <w:sz w:val="24"/>
              </w:rPr>
              <w:t>）；供应商执行《政府会</w:t>
            </w:r>
            <w:r>
              <w:rPr>
                <w:color w:val="000000" w:themeColor="text1"/>
                <w:sz w:val="24"/>
              </w:rPr>
              <w:lastRenderedPageBreak/>
              <w:t>计制度》的，提供资产负债表、收入费用表和净资产变动表及其附注</w:t>
            </w:r>
            <w:r>
              <w:rPr>
                <w:color w:val="000000" w:themeColor="text1"/>
                <w:sz w:val="24"/>
              </w:rPr>
              <w:t>)</w:t>
            </w:r>
            <w:r>
              <w:rPr>
                <w:color w:val="000000" w:themeColor="text1"/>
                <w:sz w:val="24"/>
              </w:rPr>
              <w:t>；</w:t>
            </w:r>
            <w:r>
              <w:rPr>
                <w:b/>
                <w:bCs/>
                <w:color w:val="000000" w:themeColor="text1"/>
                <w:sz w:val="24"/>
              </w:rPr>
              <w:t>（必须提供，</w:t>
            </w:r>
            <w:r>
              <w:rPr>
                <w:b/>
                <w:color w:val="000000" w:themeColor="text1"/>
                <w:sz w:val="24"/>
              </w:rPr>
              <w:t>否则响应文件按无效响应处理</w:t>
            </w:r>
            <w:r>
              <w:rPr>
                <w:b/>
                <w:bCs/>
                <w:color w:val="000000" w:themeColor="text1"/>
                <w:sz w:val="24"/>
              </w:rPr>
              <w:t>）</w:t>
            </w:r>
          </w:p>
          <w:p w14:paraId="47F2DF35" w14:textId="77777777" w:rsidR="001F2064" w:rsidRDefault="00190859">
            <w:pPr>
              <w:snapToGrid w:val="0"/>
              <w:spacing w:line="420" w:lineRule="exact"/>
              <w:jc w:val="left"/>
              <w:rPr>
                <w:color w:val="000000" w:themeColor="text1"/>
                <w:sz w:val="24"/>
              </w:rPr>
            </w:pPr>
            <w:r>
              <w:rPr>
                <w:color w:val="000000" w:themeColor="text1"/>
                <w:sz w:val="24"/>
              </w:rPr>
              <w:t>5.</w:t>
            </w:r>
            <w:r>
              <w:rPr>
                <w:color w:val="000000" w:themeColor="text1"/>
                <w:sz w:val="24"/>
              </w:rPr>
              <w:t>供应商直接控股、管理关系信息表；（</w:t>
            </w:r>
            <w:r>
              <w:rPr>
                <w:b/>
                <w:color w:val="000000" w:themeColor="text1"/>
                <w:sz w:val="24"/>
              </w:rPr>
              <w:t>必须提供，否则响应文件按无效响应处理</w:t>
            </w:r>
            <w:r>
              <w:rPr>
                <w:color w:val="000000" w:themeColor="text1"/>
                <w:sz w:val="24"/>
              </w:rPr>
              <w:t>）</w:t>
            </w:r>
          </w:p>
          <w:p w14:paraId="4B69C553" w14:textId="77777777" w:rsidR="001F2064" w:rsidRDefault="00190859">
            <w:pPr>
              <w:snapToGrid w:val="0"/>
              <w:spacing w:line="420" w:lineRule="exact"/>
              <w:jc w:val="left"/>
              <w:rPr>
                <w:color w:val="000000" w:themeColor="text1"/>
                <w:sz w:val="24"/>
              </w:rPr>
            </w:pPr>
            <w:r>
              <w:rPr>
                <w:color w:val="000000" w:themeColor="text1"/>
                <w:sz w:val="24"/>
              </w:rPr>
              <w:t>6.</w:t>
            </w:r>
            <w:r>
              <w:rPr>
                <w:color w:val="000000" w:themeColor="text1"/>
                <w:sz w:val="24"/>
              </w:rPr>
              <w:t>资格声明函；（</w:t>
            </w:r>
            <w:r>
              <w:rPr>
                <w:b/>
                <w:color w:val="000000" w:themeColor="text1"/>
                <w:sz w:val="24"/>
              </w:rPr>
              <w:t>必须提供，否则响应文件按无效响应处理</w:t>
            </w:r>
            <w:r>
              <w:rPr>
                <w:color w:val="000000" w:themeColor="text1"/>
                <w:sz w:val="24"/>
              </w:rPr>
              <w:t>）</w:t>
            </w:r>
          </w:p>
          <w:p w14:paraId="33C3EF86" w14:textId="77777777" w:rsidR="001F2064" w:rsidRDefault="00190859">
            <w:pPr>
              <w:snapToGrid w:val="0"/>
              <w:spacing w:line="460" w:lineRule="exact"/>
              <w:jc w:val="left"/>
              <w:rPr>
                <w:color w:val="000000" w:themeColor="text1"/>
              </w:rPr>
            </w:pPr>
            <w:r>
              <w:rPr>
                <w:color w:val="000000" w:themeColor="text1"/>
                <w:sz w:val="24"/>
              </w:rPr>
              <w:t>7.</w:t>
            </w:r>
            <w:r>
              <w:rPr>
                <w:color w:val="000000" w:themeColor="text1"/>
                <w:sz w:val="24"/>
              </w:rPr>
              <w:t>中小企业声明函；</w:t>
            </w:r>
            <w:r>
              <w:rPr>
                <w:b/>
                <w:bCs/>
                <w:color w:val="000000" w:themeColor="text1"/>
                <w:sz w:val="24"/>
              </w:rPr>
              <w:t>（专门面对中小企业的项目必须提供，</w:t>
            </w:r>
            <w:r>
              <w:rPr>
                <w:b/>
                <w:color w:val="000000" w:themeColor="text1"/>
                <w:sz w:val="24"/>
              </w:rPr>
              <w:t>否则响应文件按无效响应处理</w:t>
            </w:r>
            <w:r>
              <w:rPr>
                <w:b/>
                <w:bCs/>
                <w:color w:val="000000" w:themeColor="text1"/>
                <w:sz w:val="24"/>
              </w:rPr>
              <w:t>）</w:t>
            </w:r>
          </w:p>
          <w:p w14:paraId="7EC8B082" w14:textId="77777777" w:rsidR="001F2064" w:rsidRDefault="00190859">
            <w:pPr>
              <w:snapToGrid w:val="0"/>
              <w:spacing w:line="420" w:lineRule="exact"/>
              <w:jc w:val="left"/>
              <w:rPr>
                <w:color w:val="000000" w:themeColor="text1"/>
                <w:sz w:val="24"/>
              </w:rPr>
            </w:pPr>
            <w:r>
              <w:rPr>
                <w:color w:val="000000" w:themeColor="text1"/>
                <w:sz w:val="24"/>
              </w:rPr>
              <w:t>8.</w:t>
            </w:r>
            <w:r>
              <w:rPr>
                <w:color w:val="000000" w:themeColor="text1"/>
                <w:sz w:val="24"/>
              </w:rPr>
              <w:t>采购人或采购代理机构根据竞争性磋商公告对应的特定资格要求及特定条件设置供应商提供的资格证明材料；</w:t>
            </w:r>
            <w:r>
              <w:rPr>
                <w:b/>
                <w:color w:val="000000" w:themeColor="text1"/>
                <w:sz w:val="24"/>
              </w:rPr>
              <w:t>（公告有要求的必须提供，否则响应文件按无效响应处理</w:t>
            </w:r>
            <w:r>
              <w:rPr>
                <w:color w:val="000000" w:themeColor="text1"/>
                <w:sz w:val="24"/>
              </w:rPr>
              <w:t>）</w:t>
            </w:r>
          </w:p>
          <w:p w14:paraId="74285A58" w14:textId="77777777" w:rsidR="001F2064" w:rsidRDefault="00190859">
            <w:pPr>
              <w:snapToGrid w:val="0"/>
              <w:spacing w:line="420" w:lineRule="exact"/>
              <w:jc w:val="left"/>
              <w:rPr>
                <w:color w:val="000000" w:themeColor="text1"/>
                <w:sz w:val="24"/>
              </w:rPr>
            </w:pPr>
            <w:r>
              <w:rPr>
                <w:color w:val="000000" w:themeColor="text1"/>
                <w:sz w:val="24"/>
              </w:rPr>
              <w:t>9.</w:t>
            </w:r>
            <w:r>
              <w:rPr>
                <w:color w:val="000000" w:themeColor="text1"/>
                <w:sz w:val="24"/>
              </w:rPr>
              <w:t>除磋商文件规定必须提供以外，供应商认为需要提供的其他证明材料。</w:t>
            </w:r>
          </w:p>
          <w:p w14:paraId="4B1ECA32" w14:textId="77777777" w:rsidR="001F2064" w:rsidRDefault="00190859">
            <w:pPr>
              <w:snapToGrid w:val="0"/>
              <w:spacing w:line="420" w:lineRule="exact"/>
              <w:jc w:val="left"/>
              <w:rPr>
                <w:b/>
                <w:color w:val="000000" w:themeColor="text1"/>
                <w:sz w:val="24"/>
              </w:rPr>
            </w:pPr>
            <w:r>
              <w:rPr>
                <w:b/>
                <w:color w:val="000000" w:themeColor="text1"/>
                <w:sz w:val="24"/>
              </w:rPr>
              <w:t>注：以上标明</w:t>
            </w:r>
            <w:r>
              <w:rPr>
                <w:b/>
                <w:color w:val="000000" w:themeColor="text1"/>
                <w:sz w:val="24"/>
              </w:rPr>
              <w:t>“</w:t>
            </w:r>
            <w:r>
              <w:rPr>
                <w:b/>
                <w:color w:val="000000" w:themeColor="text1"/>
                <w:sz w:val="24"/>
              </w:rPr>
              <w:t>必须提供</w:t>
            </w:r>
            <w:r>
              <w:rPr>
                <w:b/>
                <w:color w:val="000000" w:themeColor="text1"/>
                <w:sz w:val="24"/>
              </w:rPr>
              <w:t>”</w:t>
            </w:r>
            <w:r>
              <w:rPr>
                <w:b/>
                <w:color w:val="000000" w:themeColor="text1"/>
                <w:sz w:val="24"/>
              </w:rPr>
              <w:t>的材料属于复印件的扫描件的，必须加盖供应商电子公章，否则响应文件按无效响应处理。</w:t>
            </w:r>
          </w:p>
        </w:tc>
      </w:tr>
      <w:tr w:rsidR="001F2064" w14:paraId="4FC689A0" w14:textId="77777777">
        <w:trPr>
          <w:jc w:val="center"/>
        </w:trPr>
        <w:tc>
          <w:tcPr>
            <w:tcW w:w="1005" w:type="dxa"/>
            <w:vMerge w:val="restart"/>
            <w:vAlign w:val="center"/>
          </w:tcPr>
          <w:p w14:paraId="60E12047" w14:textId="77777777" w:rsidR="001F2064" w:rsidRDefault="00190859">
            <w:pPr>
              <w:spacing w:line="420" w:lineRule="exact"/>
              <w:jc w:val="center"/>
              <w:rPr>
                <w:color w:val="000000" w:themeColor="text1"/>
                <w:sz w:val="24"/>
              </w:rPr>
            </w:pPr>
            <w:r>
              <w:rPr>
                <w:color w:val="000000" w:themeColor="text1"/>
                <w:sz w:val="24"/>
              </w:rPr>
              <w:t>12.1.2</w:t>
            </w:r>
          </w:p>
        </w:tc>
        <w:tc>
          <w:tcPr>
            <w:tcW w:w="1426" w:type="dxa"/>
            <w:vAlign w:val="center"/>
          </w:tcPr>
          <w:p w14:paraId="37A02F9E" w14:textId="77777777" w:rsidR="001F2064" w:rsidRDefault="00190859">
            <w:pPr>
              <w:spacing w:line="420" w:lineRule="exact"/>
              <w:jc w:val="center"/>
              <w:rPr>
                <w:b/>
                <w:bCs/>
                <w:color w:val="000000" w:themeColor="text1"/>
                <w:sz w:val="24"/>
              </w:rPr>
            </w:pPr>
            <w:r>
              <w:rPr>
                <w:b/>
                <w:bCs/>
                <w:color w:val="000000" w:themeColor="text1"/>
                <w:sz w:val="24"/>
              </w:rPr>
              <w:t>商务文件组成</w:t>
            </w:r>
          </w:p>
        </w:tc>
        <w:tc>
          <w:tcPr>
            <w:tcW w:w="7933" w:type="dxa"/>
            <w:vAlign w:val="center"/>
          </w:tcPr>
          <w:p w14:paraId="174F827D" w14:textId="77777777" w:rsidR="001F2064" w:rsidRDefault="00190859">
            <w:pPr>
              <w:spacing w:line="420" w:lineRule="exact"/>
              <w:rPr>
                <w:color w:val="000000" w:themeColor="text1"/>
                <w:sz w:val="24"/>
              </w:rPr>
            </w:pPr>
            <w:r>
              <w:rPr>
                <w:color w:val="000000" w:themeColor="text1"/>
                <w:sz w:val="24"/>
              </w:rPr>
              <w:t>1.</w:t>
            </w:r>
            <w:r>
              <w:rPr>
                <w:color w:val="000000" w:themeColor="text1"/>
                <w:sz w:val="24"/>
              </w:rPr>
              <w:t>无串通竞标行为的承诺函；（</w:t>
            </w:r>
            <w:r>
              <w:rPr>
                <w:b/>
                <w:color w:val="000000" w:themeColor="text1"/>
                <w:sz w:val="24"/>
              </w:rPr>
              <w:t>必须提供，否则响应文件按无效响应处理</w:t>
            </w:r>
            <w:r>
              <w:rPr>
                <w:color w:val="000000" w:themeColor="text1"/>
                <w:sz w:val="24"/>
              </w:rPr>
              <w:t>）</w:t>
            </w:r>
          </w:p>
          <w:p w14:paraId="604DB0D4" w14:textId="77777777" w:rsidR="001F2064" w:rsidRDefault="00190859">
            <w:pPr>
              <w:spacing w:line="420" w:lineRule="exact"/>
              <w:jc w:val="left"/>
              <w:rPr>
                <w:color w:val="000000" w:themeColor="text1"/>
                <w:sz w:val="24"/>
              </w:rPr>
            </w:pPr>
            <w:r>
              <w:rPr>
                <w:color w:val="000000" w:themeColor="text1"/>
                <w:sz w:val="24"/>
              </w:rPr>
              <w:t>2.</w:t>
            </w:r>
            <w:r>
              <w:rPr>
                <w:color w:val="000000" w:themeColor="text1"/>
                <w:sz w:val="24"/>
              </w:rPr>
              <w:t>法定代表人身份证明书及法定代表人有效身份证正反面复印件；（</w:t>
            </w:r>
            <w:r>
              <w:rPr>
                <w:b/>
                <w:bCs/>
                <w:color w:val="000000" w:themeColor="text1"/>
                <w:sz w:val="24"/>
              </w:rPr>
              <w:t>除自然人竞标外</w:t>
            </w:r>
            <w:r>
              <w:rPr>
                <w:b/>
                <w:color w:val="000000" w:themeColor="text1"/>
                <w:sz w:val="24"/>
              </w:rPr>
              <w:t>必须提供，否则响应文件按无效响应处理</w:t>
            </w:r>
            <w:r>
              <w:rPr>
                <w:color w:val="000000" w:themeColor="text1"/>
                <w:sz w:val="24"/>
              </w:rPr>
              <w:t>）</w:t>
            </w:r>
          </w:p>
          <w:p w14:paraId="1F85906E" w14:textId="77777777" w:rsidR="001F2064" w:rsidRDefault="00190859">
            <w:pPr>
              <w:spacing w:line="420" w:lineRule="exact"/>
              <w:rPr>
                <w:b/>
                <w:color w:val="000000" w:themeColor="text1"/>
                <w:sz w:val="24"/>
              </w:rPr>
            </w:pPr>
            <w:r>
              <w:rPr>
                <w:color w:val="000000" w:themeColor="text1"/>
                <w:sz w:val="24"/>
              </w:rPr>
              <w:t>3.</w:t>
            </w:r>
            <w:r>
              <w:rPr>
                <w:color w:val="000000" w:themeColor="text1"/>
                <w:sz w:val="24"/>
              </w:rPr>
              <w:t>法定代表人授权委托书及委托代理人有效身份证正反面复印件；（</w:t>
            </w:r>
            <w:r>
              <w:rPr>
                <w:b/>
                <w:color w:val="000000" w:themeColor="text1"/>
                <w:sz w:val="24"/>
              </w:rPr>
              <w:t>委托时必须提供，否则响应文件按无效响应处理</w:t>
            </w:r>
            <w:r>
              <w:rPr>
                <w:color w:val="000000" w:themeColor="text1"/>
                <w:sz w:val="24"/>
              </w:rPr>
              <w:t>）</w:t>
            </w:r>
          </w:p>
          <w:p w14:paraId="62029683" w14:textId="77777777" w:rsidR="001F2064" w:rsidRDefault="00190859">
            <w:pPr>
              <w:spacing w:line="420" w:lineRule="exact"/>
              <w:rPr>
                <w:b/>
                <w:color w:val="000000" w:themeColor="text1"/>
                <w:sz w:val="24"/>
              </w:rPr>
            </w:pPr>
            <w:r>
              <w:rPr>
                <w:color w:val="000000" w:themeColor="text1"/>
                <w:sz w:val="24"/>
              </w:rPr>
              <w:t>4.</w:t>
            </w:r>
            <w:r>
              <w:rPr>
                <w:color w:val="000000" w:themeColor="text1"/>
                <w:sz w:val="24"/>
              </w:rPr>
              <w:t>磋商保证金提交凭证；</w:t>
            </w:r>
            <w:r>
              <w:rPr>
                <w:b/>
                <w:color w:val="000000" w:themeColor="text1"/>
                <w:sz w:val="24"/>
              </w:rPr>
              <w:t>（如要求提交磋商保证金的则必须提供，否则响应文件按无效响应处理）</w:t>
            </w:r>
          </w:p>
          <w:p w14:paraId="18551588" w14:textId="77777777" w:rsidR="001F2064" w:rsidRDefault="00190859">
            <w:pPr>
              <w:spacing w:line="420" w:lineRule="exact"/>
              <w:rPr>
                <w:color w:val="000000" w:themeColor="text1"/>
                <w:sz w:val="24"/>
              </w:rPr>
            </w:pPr>
            <w:r>
              <w:rPr>
                <w:color w:val="000000" w:themeColor="text1"/>
                <w:sz w:val="24"/>
              </w:rPr>
              <w:t>5.</w:t>
            </w:r>
            <w:r>
              <w:rPr>
                <w:color w:val="000000" w:themeColor="text1"/>
                <w:sz w:val="24"/>
              </w:rPr>
              <w:t>商务条款偏离表；（</w:t>
            </w:r>
            <w:r>
              <w:rPr>
                <w:b/>
                <w:color w:val="000000" w:themeColor="text1"/>
                <w:sz w:val="24"/>
              </w:rPr>
              <w:t>必须提供，否则响应文件按无效响应处理</w:t>
            </w:r>
            <w:r>
              <w:rPr>
                <w:color w:val="000000" w:themeColor="text1"/>
                <w:sz w:val="24"/>
              </w:rPr>
              <w:t>）</w:t>
            </w:r>
          </w:p>
          <w:p w14:paraId="1327B223" w14:textId="77777777" w:rsidR="001F2064" w:rsidRDefault="00190859">
            <w:pPr>
              <w:spacing w:line="420" w:lineRule="exact"/>
              <w:rPr>
                <w:color w:val="000000" w:themeColor="text1"/>
                <w:sz w:val="24"/>
              </w:rPr>
            </w:pPr>
            <w:r>
              <w:rPr>
                <w:color w:val="000000" w:themeColor="text1"/>
                <w:sz w:val="24"/>
              </w:rPr>
              <w:t>6.</w:t>
            </w:r>
            <w:r>
              <w:rPr>
                <w:color w:val="000000" w:themeColor="text1"/>
              </w:rPr>
              <w:t xml:space="preserve"> </w:t>
            </w:r>
            <w:r>
              <w:rPr>
                <w:color w:val="000000" w:themeColor="text1"/>
                <w:sz w:val="24"/>
              </w:rPr>
              <w:t>供应商情况介绍；</w:t>
            </w:r>
          </w:p>
          <w:p w14:paraId="74E9B73D" w14:textId="77777777" w:rsidR="001F2064" w:rsidRDefault="00190859">
            <w:pPr>
              <w:spacing w:line="420" w:lineRule="exact"/>
              <w:rPr>
                <w:color w:val="000000" w:themeColor="text1"/>
                <w:sz w:val="24"/>
              </w:rPr>
            </w:pPr>
            <w:r>
              <w:rPr>
                <w:color w:val="000000" w:themeColor="text1"/>
                <w:sz w:val="24"/>
              </w:rPr>
              <w:t>7.</w:t>
            </w:r>
            <w:r>
              <w:rPr>
                <w:color w:val="000000" w:themeColor="text1"/>
                <w:sz w:val="24"/>
              </w:rPr>
              <w:t>供应商认为需要提供的其他有关资料。</w:t>
            </w:r>
          </w:p>
          <w:p w14:paraId="452786C9" w14:textId="77777777" w:rsidR="001F2064" w:rsidRDefault="00190859">
            <w:pPr>
              <w:spacing w:line="420" w:lineRule="exact"/>
              <w:jc w:val="left"/>
              <w:rPr>
                <w:b/>
                <w:color w:val="000000" w:themeColor="text1"/>
                <w:sz w:val="24"/>
              </w:rPr>
            </w:pPr>
            <w:r>
              <w:rPr>
                <w:b/>
                <w:color w:val="000000" w:themeColor="text1"/>
                <w:sz w:val="24"/>
              </w:rPr>
              <w:t>注：</w:t>
            </w:r>
            <w:r>
              <w:rPr>
                <w:b/>
                <w:color w:val="000000" w:themeColor="text1"/>
                <w:sz w:val="24"/>
              </w:rPr>
              <w:t>1.</w:t>
            </w:r>
            <w:r>
              <w:rPr>
                <w:b/>
                <w:color w:val="000000" w:themeColor="text1"/>
                <w:sz w:val="24"/>
              </w:rPr>
              <w:t>法定代表人授权委托书必须由法定代表人及委托代理人（如有）共同签字，并加盖供应商公章，否则响应文件按无效响应处理。</w:t>
            </w:r>
          </w:p>
          <w:p w14:paraId="186AAEF4" w14:textId="77777777" w:rsidR="001F2064" w:rsidRDefault="00190859">
            <w:pPr>
              <w:spacing w:line="420" w:lineRule="exact"/>
              <w:rPr>
                <w:b/>
                <w:color w:val="000000" w:themeColor="text1"/>
                <w:sz w:val="24"/>
              </w:rPr>
            </w:pPr>
            <w:r>
              <w:rPr>
                <w:b/>
                <w:color w:val="000000" w:themeColor="text1"/>
                <w:sz w:val="24"/>
              </w:rPr>
              <w:t>2.</w:t>
            </w:r>
            <w:r>
              <w:rPr>
                <w:b/>
                <w:color w:val="000000" w:themeColor="text1"/>
                <w:sz w:val="24"/>
              </w:rPr>
              <w:t>以上标明</w:t>
            </w:r>
            <w:r>
              <w:rPr>
                <w:b/>
                <w:color w:val="000000" w:themeColor="text1"/>
                <w:sz w:val="24"/>
              </w:rPr>
              <w:t>“</w:t>
            </w:r>
            <w:r>
              <w:rPr>
                <w:b/>
                <w:color w:val="000000" w:themeColor="text1"/>
                <w:sz w:val="24"/>
              </w:rPr>
              <w:t>必须提供</w:t>
            </w:r>
            <w:r>
              <w:rPr>
                <w:b/>
                <w:color w:val="000000" w:themeColor="text1"/>
                <w:sz w:val="24"/>
              </w:rPr>
              <w:t>”</w:t>
            </w:r>
            <w:r>
              <w:rPr>
                <w:b/>
                <w:color w:val="000000" w:themeColor="text1"/>
                <w:sz w:val="24"/>
              </w:rPr>
              <w:t>的材料属于复印件的扫描件的，必须加盖供应商电子公章，否则响应文件按无效响应处理。</w:t>
            </w:r>
          </w:p>
        </w:tc>
      </w:tr>
      <w:tr w:rsidR="001F2064" w14:paraId="214AD36A" w14:textId="77777777">
        <w:trPr>
          <w:jc w:val="center"/>
        </w:trPr>
        <w:tc>
          <w:tcPr>
            <w:tcW w:w="1005" w:type="dxa"/>
            <w:vMerge/>
            <w:vAlign w:val="center"/>
          </w:tcPr>
          <w:p w14:paraId="0E9AA7CE" w14:textId="77777777" w:rsidR="001F2064" w:rsidRDefault="001F2064">
            <w:pPr>
              <w:spacing w:line="420" w:lineRule="exact"/>
              <w:jc w:val="center"/>
              <w:rPr>
                <w:color w:val="000000" w:themeColor="text1"/>
                <w:sz w:val="24"/>
              </w:rPr>
            </w:pPr>
          </w:p>
        </w:tc>
        <w:tc>
          <w:tcPr>
            <w:tcW w:w="1426" w:type="dxa"/>
            <w:vAlign w:val="center"/>
          </w:tcPr>
          <w:p w14:paraId="5E2433CB" w14:textId="77777777" w:rsidR="001F2064" w:rsidRDefault="00190859">
            <w:pPr>
              <w:spacing w:line="420" w:lineRule="exact"/>
              <w:jc w:val="center"/>
              <w:rPr>
                <w:b/>
                <w:bCs/>
                <w:color w:val="000000" w:themeColor="text1"/>
                <w:sz w:val="24"/>
              </w:rPr>
            </w:pPr>
            <w:r>
              <w:rPr>
                <w:b/>
                <w:bCs/>
                <w:color w:val="000000" w:themeColor="text1"/>
                <w:sz w:val="24"/>
              </w:rPr>
              <w:t>技术文件组成</w:t>
            </w:r>
          </w:p>
        </w:tc>
        <w:tc>
          <w:tcPr>
            <w:tcW w:w="7933" w:type="dxa"/>
            <w:vAlign w:val="center"/>
          </w:tcPr>
          <w:p w14:paraId="2DE3E829" w14:textId="77777777" w:rsidR="001F2064" w:rsidRDefault="00190859">
            <w:pPr>
              <w:spacing w:line="420" w:lineRule="exact"/>
              <w:rPr>
                <w:color w:val="000000" w:themeColor="text1"/>
                <w:sz w:val="24"/>
              </w:rPr>
            </w:pPr>
            <w:r>
              <w:rPr>
                <w:color w:val="000000" w:themeColor="text1"/>
                <w:sz w:val="24"/>
              </w:rPr>
              <w:t>1.</w:t>
            </w:r>
            <w:r>
              <w:rPr>
                <w:color w:val="000000" w:themeColor="text1"/>
                <w:sz w:val="24"/>
              </w:rPr>
              <w:t>服务需求偏离表；（</w:t>
            </w:r>
            <w:r>
              <w:rPr>
                <w:b/>
                <w:color w:val="000000" w:themeColor="text1"/>
                <w:sz w:val="24"/>
              </w:rPr>
              <w:t>必须提供，否则响应文件按无效响应处理</w:t>
            </w:r>
            <w:r>
              <w:rPr>
                <w:color w:val="000000" w:themeColor="text1"/>
                <w:sz w:val="24"/>
              </w:rPr>
              <w:t>）</w:t>
            </w:r>
          </w:p>
          <w:p w14:paraId="1B4E3893" w14:textId="77777777" w:rsidR="001F2064" w:rsidRDefault="00190859">
            <w:pPr>
              <w:spacing w:line="420" w:lineRule="exact"/>
              <w:rPr>
                <w:b/>
                <w:bCs/>
                <w:color w:val="000000" w:themeColor="text1"/>
                <w:sz w:val="24"/>
              </w:rPr>
            </w:pPr>
            <w:r>
              <w:rPr>
                <w:color w:val="000000" w:themeColor="text1"/>
                <w:sz w:val="24"/>
              </w:rPr>
              <w:t>2.</w:t>
            </w:r>
            <w:r>
              <w:rPr>
                <w:color w:val="000000" w:themeColor="text1"/>
                <w:sz w:val="24"/>
              </w:rPr>
              <w:t>服务方案；（</w:t>
            </w:r>
            <w:r>
              <w:rPr>
                <w:b/>
                <w:color w:val="000000" w:themeColor="text1"/>
                <w:sz w:val="24"/>
              </w:rPr>
              <w:t>按评分内容提供</w:t>
            </w:r>
            <w:r>
              <w:rPr>
                <w:color w:val="000000" w:themeColor="text1"/>
                <w:sz w:val="24"/>
              </w:rPr>
              <w:t>）</w:t>
            </w:r>
          </w:p>
          <w:p w14:paraId="22DD246A" w14:textId="77777777" w:rsidR="001F2064" w:rsidRDefault="00190859">
            <w:pPr>
              <w:spacing w:line="420" w:lineRule="exact"/>
              <w:rPr>
                <w:color w:val="000000" w:themeColor="text1"/>
                <w:sz w:val="24"/>
              </w:rPr>
            </w:pPr>
            <w:r>
              <w:rPr>
                <w:color w:val="000000" w:themeColor="text1"/>
                <w:sz w:val="24"/>
              </w:rPr>
              <w:t>3.</w:t>
            </w:r>
            <w:r>
              <w:rPr>
                <w:color w:val="000000" w:themeColor="text1"/>
                <w:sz w:val="24"/>
              </w:rPr>
              <w:t>服务承诺；（</w:t>
            </w:r>
            <w:r>
              <w:rPr>
                <w:b/>
                <w:color w:val="000000" w:themeColor="text1"/>
                <w:sz w:val="24"/>
              </w:rPr>
              <w:t>必须提供，否则响应文件按无效响应处理</w:t>
            </w:r>
            <w:r>
              <w:rPr>
                <w:color w:val="000000" w:themeColor="text1"/>
                <w:sz w:val="24"/>
              </w:rPr>
              <w:t>）</w:t>
            </w:r>
          </w:p>
          <w:p w14:paraId="18CAB527" w14:textId="77777777" w:rsidR="001F2064" w:rsidRDefault="00190859">
            <w:pPr>
              <w:spacing w:line="420" w:lineRule="exact"/>
              <w:rPr>
                <w:color w:val="000000" w:themeColor="text1"/>
                <w:sz w:val="24"/>
              </w:rPr>
            </w:pPr>
            <w:r>
              <w:rPr>
                <w:color w:val="000000" w:themeColor="text1"/>
                <w:sz w:val="24"/>
              </w:rPr>
              <w:t>4.</w:t>
            </w:r>
            <w:r>
              <w:rPr>
                <w:color w:val="000000" w:themeColor="text1"/>
                <w:sz w:val="24"/>
              </w:rPr>
              <w:t>项目实施人员一览表；</w:t>
            </w:r>
          </w:p>
          <w:p w14:paraId="339446F3" w14:textId="77777777" w:rsidR="001F2064" w:rsidRDefault="00190859">
            <w:pPr>
              <w:spacing w:line="420" w:lineRule="exact"/>
              <w:rPr>
                <w:color w:val="000000" w:themeColor="text1"/>
                <w:sz w:val="24"/>
              </w:rPr>
            </w:pPr>
            <w:r>
              <w:rPr>
                <w:color w:val="000000" w:themeColor="text1"/>
                <w:sz w:val="24"/>
              </w:rPr>
              <w:t>5.</w:t>
            </w:r>
            <w:r>
              <w:rPr>
                <w:color w:val="000000" w:themeColor="text1"/>
                <w:sz w:val="24"/>
              </w:rPr>
              <w:t>对应采购需求的服务需求、商务条款提供的其他文件资料；</w:t>
            </w:r>
          </w:p>
          <w:p w14:paraId="5A72B171" w14:textId="77777777" w:rsidR="001F2064" w:rsidRDefault="00190859">
            <w:pPr>
              <w:spacing w:line="420" w:lineRule="exact"/>
              <w:rPr>
                <w:color w:val="000000" w:themeColor="text1"/>
                <w:sz w:val="24"/>
              </w:rPr>
            </w:pPr>
            <w:r>
              <w:rPr>
                <w:color w:val="000000" w:themeColor="text1"/>
                <w:sz w:val="24"/>
              </w:rPr>
              <w:t>6.</w:t>
            </w:r>
            <w:r>
              <w:rPr>
                <w:color w:val="000000" w:themeColor="text1"/>
                <w:sz w:val="24"/>
              </w:rPr>
              <w:t>供应商认为需要提供的其他有关资料。</w:t>
            </w:r>
          </w:p>
          <w:p w14:paraId="7D0E1BBB" w14:textId="77777777" w:rsidR="001F2064" w:rsidRDefault="00190859">
            <w:pPr>
              <w:spacing w:line="420" w:lineRule="exact"/>
              <w:rPr>
                <w:color w:val="000000" w:themeColor="text1"/>
                <w:sz w:val="24"/>
              </w:rPr>
            </w:pPr>
            <w:r>
              <w:rPr>
                <w:b/>
                <w:color w:val="000000" w:themeColor="text1"/>
                <w:sz w:val="24"/>
              </w:rPr>
              <w:lastRenderedPageBreak/>
              <w:t>注：</w:t>
            </w:r>
            <w:r>
              <w:rPr>
                <w:b/>
                <w:color w:val="000000" w:themeColor="text1"/>
                <w:sz w:val="24"/>
              </w:rPr>
              <w:t>1.</w:t>
            </w:r>
            <w:r>
              <w:rPr>
                <w:b/>
                <w:color w:val="000000" w:themeColor="text1"/>
                <w:sz w:val="24"/>
              </w:rPr>
              <w:t>以上标明</w:t>
            </w:r>
            <w:r>
              <w:rPr>
                <w:b/>
                <w:color w:val="000000" w:themeColor="text1"/>
                <w:sz w:val="24"/>
              </w:rPr>
              <w:t>“</w:t>
            </w:r>
            <w:r>
              <w:rPr>
                <w:b/>
                <w:color w:val="000000" w:themeColor="text1"/>
                <w:sz w:val="24"/>
              </w:rPr>
              <w:t>必须提供</w:t>
            </w:r>
            <w:r>
              <w:rPr>
                <w:b/>
                <w:color w:val="000000" w:themeColor="text1"/>
                <w:sz w:val="24"/>
              </w:rPr>
              <w:t>”</w:t>
            </w:r>
            <w:r>
              <w:rPr>
                <w:b/>
                <w:color w:val="000000" w:themeColor="text1"/>
                <w:sz w:val="24"/>
              </w:rPr>
              <w:t>的材料属于复印件的扫描件的，必须加盖供应商电子公章，否则响应文件按无效响应处理。</w:t>
            </w:r>
          </w:p>
        </w:tc>
      </w:tr>
      <w:tr w:rsidR="001F2064" w14:paraId="49A0051C" w14:textId="77777777">
        <w:trPr>
          <w:jc w:val="center"/>
        </w:trPr>
        <w:tc>
          <w:tcPr>
            <w:tcW w:w="1005" w:type="dxa"/>
            <w:vAlign w:val="center"/>
          </w:tcPr>
          <w:p w14:paraId="4E9D545C" w14:textId="77777777" w:rsidR="001F2064" w:rsidRDefault="00190859">
            <w:pPr>
              <w:spacing w:line="420" w:lineRule="exact"/>
              <w:jc w:val="center"/>
              <w:rPr>
                <w:color w:val="000000" w:themeColor="text1"/>
                <w:sz w:val="24"/>
              </w:rPr>
            </w:pPr>
            <w:r>
              <w:rPr>
                <w:color w:val="000000" w:themeColor="text1"/>
                <w:sz w:val="24"/>
              </w:rPr>
              <w:t>12.1.2</w:t>
            </w:r>
          </w:p>
        </w:tc>
        <w:tc>
          <w:tcPr>
            <w:tcW w:w="1426" w:type="dxa"/>
            <w:vAlign w:val="center"/>
          </w:tcPr>
          <w:p w14:paraId="04BA38DF" w14:textId="77777777" w:rsidR="001F2064" w:rsidRDefault="00190859">
            <w:pPr>
              <w:spacing w:line="420" w:lineRule="exact"/>
              <w:jc w:val="center"/>
              <w:rPr>
                <w:color w:val="000000" w:themeColor="text1"/>
                <w:sz w:val="24"/>
              </w:rPr>
            </w:pPr>
            <w:r>
              <w:rPr>
                <w:b/>
                <w:bCs/>
                <w:color w:val="000000" w:themeColor="text1"/>
                <w:sz w:val="24"/>
              </w:rPr>
              <w:t>报价文件组成</w:t>
            </w:r>
          </w:p>
        </w:tc>
        <w:tc>
          <w:tcPr>
            <w:tcW w:w="7933" w:type="dxa"/>
            <w:vAlign w:val="center"/>
          </w:tcPr>
          <w:p w14:paraId="7724889E" w14:textId="77777777" w:rsidR="001F2064" w:rsidRDefault="00190859">
            <w:pPr>
              <w:tabs>
                <w:tab w:val="left" w:pos="459"/>
              </w:tabs>
              <w:snapToGrid w:val="0"/>
              <w:spacing w:line="420" w:lineRule="exact"/>
              <w:jc w:val="left"/>
              <w:rPr>
                <w:color w:val="000000" w:themeColor="text1"/>
                <w:sz w:val="24"/>
              </w:rPr>
            </w:pPr>
            <w:r>
              <w:rPr>
                <w:color w:val="000000" w:themeColor="text1"/>
                <w:sz w:val="24"/>
              </w:rPr>
              <w:t>1.</w:t>
            </w:r>
            <w:r>
              <w:rPr>
                <w:color w:val="000000" w:themeColor="text1"/>
                <w:sz w:val="24"/>
              </w:rPr>
              <w:t>响应函；</w:t>
            </w:r>
            <w:r>
              <w:rPr>
                <w:b/>
                <w:color w:val="000000" w:themeColor="text1"/>
                <w:sz w:val="24"/>
              </w:rPr>
              <w:t>（必须提供，否则响应文件按无效响应处理）</w:t>
            </w:r>
          </w:p>
          <w:p w14:paraId="63C2F78F" w14:textId="1E348070" w:rsidR="001F2064" w:rsidRDefault="00190859">
            <w:pPr>
              <w:spacing w:line="420" w:lineRule="exact"/>
              <w:rPr>
                <w:color w:val="000000" w:themeColor="text1"/>
                <w:sz w:val="24"/>
              </w:rPr>
            </w:pPr>
            <w:r>
              <w:rPr>
                <w:color w:val="000000" w:themeColor="text1"/>
                <w:sz w:val="24"/>
              </w:rPr>
              <w:t>2.</w:t>
            </w:r>
            <w:r>
              <w:rPr>
                <w:color w:val="000000" w:themeColor="text1"/>
                <w:sz w:val="24"/>
              </w:rPr>
              <w:t>响应报价表；（</w:t>
            </w:r>
            <w:r>
              <w:rPr>
                <w:b/>
                <w:color w:val="000000" w:themeColor="text1"/>
                <w:sz w:val="24"/>
              </w:rPr>
              <w:t>必须提供，否则响应文件按无效响应处理</w:t>
            </w:r>
            <w:r>
              <w:rPr>
                <w:color w:val="000000" w:themeColor="text1"/>
                <w:sz w:val="24"/>
              </w:rPr>
              <w:t>）</w:t>
            </w:r>
          </w:p>
        </w:tc>
      </w:tr>
      <w:tr w:rsidR="001F2064" w14:paraId="7C38FC42" w14:textId="77777777">
        <w:trPr>
          <w:jc w:val="center"/>
        </w:trPr>
        <w:tc>
          <w:tcPr>
            <w:tcW w:w="1005" w:type="dxa"/>
            <w:vAlign w:val="center"/>
          </w:tcPr>
          <w:p w14:paraId="1AF0ED0C" w14:textId="77777777" w:rsidR="001F2064" w:rsidRDefault="00190859">
            <w:pPr>
              <w:spacing w:line="420" w:lineRule="exact"/>
              <w:jc w:val="center"/>
              <w:rPr>
                <w:color w:val="000000" w:themeColor="text1"/>
                <w:sz w:val="24"/>
              </w:rPr>
            </w:pPr>
            <w:r>
              <w:rPr>
                <w:color w:val="000000" w:themeColor="text1"/>
                <w:sz w:val="24"/>
              </w:rPr>
              <w:t>12.2</w:t>
            </w:r>
          </w:p>
        </w:tc>
        <w:tc>
          <w:tcPr>
            <w:tcW w:w="1426" w:type="dxa"/>
            <w:vAlign w:val="center"/>
          </w:tcPr>
          <w:p w14:paraId="27C2B216" w14:textId="77777777" w:rsidR="001F2064" w:rsidRDefault="00190859">
            <w:pPr>
              <w:spacing w:line="420" w:lineRule="exact"/>
              <w:jc w:val="center"/>
              <w:rPr>
                <w:color w:val="000000" w:themeColor="text1"/>
                <w:sz w:val="24"/>
              </w:rPr>
            </w:pPr>
            <w:r>
              <w:rPr>
                <w:color w:val="000000" w:themeColor="text1"/>
                <w:sz w:val="24"/>
              </w:rPr>
              <w:t>响应文件电子版要求</w:t>
            </w:r>
          </w:p>
        </w:tc>
        <w:tc>
          <w:tcPr>
            <w:tcW w:w="7933" w:type="dxa"/>
            <w:vAlign w:val="center"/>
          </w:tcPr>
          <w:p w14:paraId="7336CFD4" w14:textId="77777777" w:rsidR="001F2064" w:rsidRDefault="00190859">
            <w:pPr>
              <w:numPr>
                <w:ilvl w:val="0"/>
                <w:numId w:val="2"/>
              </w:numPr>
              <w:spacing w:line="440" w:lineRule="atLeast"/>
              <w:jc w:val="left"/>
              <w:rPr>
                <w:color w:val="000000" w:themeColor="text1"/>
                <w:sz w:val="24"/>
              </w:rPr>
            </w:pPr>
            <w:r>
              <w:rPr>
                <w:color w:val="000000" w:themeColor="text1"/>
                <w:sz w:val="24"/>
              </w:rPr>
              <w:t>响应文件电子版要求：按照本采购文件</w:t>
            </w:r>
            <w:r>
              <w:rPr>
                <w:color w:val="000000" w:themeColor="text1"/>
                <w:sz w:val="24"/>
              </w:rPr>
              <w:t>“</w:t>
            </w:r>
            <w:r>
              <w:rPr>
                <w:color w:val="000000" w:themeColor="text1"/>
                <w:sz w:val="24"/>
              </w:rPr>
              <w:t>第五章</w:t>
            </w:r>
            <w:r>
              <w:rPr>
                <w:color w:val="000000" w:themeColor="text1"/>
                <w:sz w:val="24"/>
              </w:rPr>
              <w:t xml:space="preserve"> </w:t>
            </w:r>
            <w:r>
              <w:rPr>
                <w:color w:val="000000" w:themeColor="text1"/>
                <w:sz w:val="24"/>
              </w:rPr>
              <w:t>响应文件格式</w:t>
            </w:r>
            <w:r>
              <w:rPr>
                <w:color w:val="000000" w:themeColor="text1"/>
                <w:sz w:val="24"/>
              </w:rPr>
              <w:t>”</w:t>
            </w:r>
            <w:r>
              <w:rPr>
                <w:color w:val="000000" w:themeColor="text1"/>
                <w:sz w:val="24"/>
              </w:rPr>
              <w:t>编写（第五章未附格式的，由供应商自行拟定），不可涂改并在规定加盖公章处加盖电子公章，</w:t>
            </w:r>
            <w:r>
              <w:rPr>
                <w:b/>
                <w:color w:val="000000" w:themeColor="text1"/>
                <w:sz w:val="24"/>
              </w:rPr>
              <w:t>否则响应文件按无效响应处理</w:t>
            </w:r>
            <w:r>
              <w:rPr>
                <w:color w:val="000000" w:themeColor="text1"/>
                <w:sz w:val="24"/>
              </w:rPr>
              <w:t>。</w:t>
            </w:r>
            <w:r>
              <w:rPr>
                <w:b/>
                <w:bCs/>
                <w:color w:val="000000" w:themeColor="text1"/>
                <w:sz w:val="24"/>
                <w:u w:val="single"/>
              </w:rPr>
              <w:t>在领取成交通知书时，成交单位需打印与电子投标文件一致的纸质文件一式三份供采购人归档</w:t>
            </w:r>
            <w:r>
              <w:rPr>
                <w:b/>
                <w:bCs/>
                <w:color w:val="000000" w:themeColor="text1"/>
                <w:sz w:val="24"/>
              </w:rPr>
              <w:t>。</w:t>
            </w:r>
          </w:p>
          <w:p w14:paraId="18CFF00E" w14:textId="77777777" w:rsidR="001F2064" w:rsidRDefault="00190859">
            <w:pPr>
              <w:snapToGrid w:val="0"/>
              <w:spacing w:line="420" w:lineRule="exact"/>
              <w:jc w:val="left"/>
              <w:rPr>
                <w:color w:val="000000" w:themeColor="text1"/>
                <w:sz w:val="24"/>
              </w:rPr>
            </w:pPr>
            <w:r>
              <w:rPr>
                <w:color w:val="000000" w:themeColor="text1"/>
                <w:sz w:val="24"/>
              </w:rPr>
              <w:t>2.</w:t>
            </w:r>
            <w:r>
              <w:rPr>
                <w:color w:val="000000" w:themeColor="text1"/>
                <w:sz w:val="24"/>
              </w:rPr>
              <w:t>响应文件电子版密封方式：电子响应文件通过平台有效</w:t>
            </w:r>
            <w:r>
              <w:rPr>
                <w:color w:val="000000" w:themeColor="text1"/>
                <w:sz w:val="24"/>
              </w:rPr>
              <w:t>CA</w:t>
            </w:r>
            <w:r>
              <w:rPr>
                <w:color w:val="000000" w:themeColor="text1"/>
                <w:sz w:val="24"/>
              </w:rPr>
              <w:t>加密后在</w:t>
            </w:r>
            <w:r>
              <w:rPr>
                <w:color w:val="000000" w:themeColor="text1"/>
                <w:sz w:val="24"/>
              </w:rPr>
              <w:t>“</w:t>
            </w:r>
            <w:r>
              <w:rPr>
                <w:color w:val="000000" w:themeColor="text1"/>
                <w:sz w:val="24"/>
              </w:rPr>
              <w:t>广西政府采购云平台</w:t>
            </w:r>
            <w:r>
              <w:rPr>
                <w:color w:val="000000" w:themeColor="text1"/>
                <w:sz w:val="24"/>
              </w:rPr>
              <w:t>”</w:t>
            </w:r>
            <w:r>
              <w:rPr>
                <w:color w:val="000000" w:themeColor="text1"/>
                <w:sz w:val="24"/>
              </w:rPr>
              <w:t>投送。（操作方式见公告附件</w:t>
            </w:r>
            <w:r>
              <w:rPr>
                <w:color w:val="000000" w:themeColor="text1"/>
                <w:sz w:val="24"/>
              </w:rPr>
              <w:t>“</w:t>
            </w:r>
            <w:r>
              <w:rPr>
                <w:color w:val="000000" w:themeColor="text1"/>
                <w:sz w:val="24"/>
              </w:rPr>
              <w:t>电子响应文件制作与投送教程</w:t>
            </w:r>
            <w:r>
              <w:rPr>
                <w:color w:val="000000" w:themeColor="text1"/>
                <w:sz w:val="24"/>
              </w:rPr>
              <w:t>”</w:t>
            </w:r>
            <w:r>
              <w:rPr>
                <w:color w:val="000000" w:themeColor="text1"/>
                <w:sz w:val="24"/>
              </w:rPr>
              <w:t>）</w:t>
            </w:r>
          </w:p>
        </w:tc>
      </w:tr>
      <w:tr w:rsidR="001F2064" w14:paraId="1481E6B8" w14:textId="77777777">
        <w:trPr>
          <w:jc w:val="center"/>
        </w:trPr>
        <w:tc>
          <w:tcPr>
            <w:tcW w:w="1005" w:type="dxa"/>
            <w:vAlign w:val="center"/>
          </w:tcPr>
          <w:p w14:paraId="31327281" w14:textId="77777777" w:rsidR="001F2064" w:rsidRDefault="00190859">
            <w:pPr>
              <w:spacing w:line="420" w:lineRule="exact"/>
              <w:jc w:val="center"/>
              <w:rPr>
                <w:color w:val="000000" w:themeColor="text1"/>
                <w:sz w:val="24"/>
              </w:rPr>
            </w:pPr>
            <w:r>
              <w:rPr>
                <w:color w:val="000000" w:themeColor="text1"/>
                <w:sz w:val="24"/>
              </w:rPr>
              <w:t>15.2</w:t>
            </w:r>
          </w:p>
        </w:tc>
        <w:tc>
          <w:tcPr>
            <w:tcW w:w="1426" w:type="dxa"/>
            <w:vAlign w:val="center"/>
          </w:tcPr>
          <w:p w14:paraId="775F8285" w14:textId="77777777" w:rsidR="001F2064" w:rsidRDefault="00190859">
            <w:pPr>
              <w:spacing w:line="420" w:lineRule="exact"/>
              <w:jc w:val="center"/>
              <w:rPr>
                <w:color w:val="000000" w:themeColor="text1"/>
                <w:sz w:val="24"/>
              </w:rPr>
            </w:pPr>
            <w:r>
              <w:rPr>
                <w:color w:val="000000" w:themeColor="text1"/>
                <w:sz w:val="24"/>
              </w:rPr>
              <w:t>响应报价要求</w:t>
            </w:r>
          </w:p>
        </w:tc>
        <w:tc>
          <w:tcPr>
            <w:tcW w:w="7933" w:type="dxa"/>
            <w:vAlign w:val="center"/>
          </w:tcPr>
          <w:p w14:paraId="261F2958" w14:textId="77777777" w:rsidR="001F2064" w:rsidRDefault="00190859">
            <w:pPr>
              <w:snapToGrid w:val="0"/>
              <w:spacing w:line="420" w:lineRule="exact"/>
              <w:jc w:val="left"/>
              <w:rPr>
                <w:color w:val="000000" w:themeColor="text1"/>
                <w:sz w:val="24"/>
              </w:rPr>
            </w:pPr>
            <w:r>
              <w:rPr>
                <w:color w:val="000000" w:themeColor="text1"/>
                <w:sz w:val="24"/>
              </w:rPr>
              <w:t>响应报价必须包含满足本次响应全部采购需求所应提供的服务，以及伴随的货物和工程（如有）的价格；包含响应服务、货物、工程的成本、运输（含保险）、安装（如有）、调试、检验、技术服务、培训、税费等所有费用。</w:t>
            </w:r>
            <w:r>
              <w:rPr>
                <w:b/>
                <w:color w:val="000000" w:themeColor="text1"/>
                <w:sz w:val="24"/>
              </w:rPr>
              <w:t>（采购需求另有约定的，从其约定。）</w:t>
            </w:r>
          </w:p>
        </w:tc>
      </w:tr>
      <w:tr w:rsidR="001F2064" w14:paraId="0302B2D9" w14:textId="77777777">
        <w:trPr>
          <w:jc w:val="center"/>
        </w:trPr>
        <w:tc>
          <w:tcPr>
            <w:tcW w:w="1005" w:type="dxa"/>
            <w:vAlign w:val="center"/>
          </w:tcPr>
          <w:p w14:paraId="567CDAD6" w14:textId="77777777" w:rsidR="001F2064" w:rsidRDefault="00190859">
            <w:pPr>
              <w:spacing w:line="420" w:lineRule="exact"/>
              <w:jc w:val="center"/>
              <w:rPr>
                <w:color w:val="000000" w:themeColor="text1"/>
                <w:sz w:val="24"/>
              </w:rPr>
            </w:pPr>
            <w:r>
              <w:rPr>
                <w:color w:val="000000" w:themeColor="text1"/>
                <w:sz w:val="24"/>
              </w:rPr>
              <w:t>16.2</w:t>
            </w:r>
          </w:p>
        </w:tc>
        <w:tc>
          <w:tcPr>
            <w:tcW w:w="1426" w:type="dxa"/>
            <w:vAlign w:val="center"/>
          </w:tcPr>
          <w:p w14:paraId="0EE43436" w14:textId="77777777" w:rsidR="001F2064" w:rsidRDefault="00190859">
            <w:pPr>
              <w:spacing w:line="420" w:lineRule="exact"/>
              <w:jc w:val="center"/>
              <w:rPr>
                <w:color w:val="000000" w:themeColor="text1"/>
                <w:sz w:val="24"/>
              </w:rPr>
            </w:pPr>
            <w:r>
              <w:rPr>
                <w:color w:val="000000" w:themeColor="text1"/>
                <w:sz w:val="24"/>
              </w:rPr>
              <w:t>竞标有效期</w:t>
            </w:r>
          </w:p>
        </w:tc>
        <w:tc>
          <w:tcPr>
            <w:tcW w:w="7933" w:type="dxa"/>
            <w:vAlign w:val="center"/>
          </w:tcPr>
          <w:p w14:paraId="63B3C7BE" w14:textId="77777777" w:rsidR="001F2064" w:rsidRDefault="00190859">
            <w:pPr>
              <w:tabs>
                <w:tab w:val="left" w:pos="720"/>
                <w:tab w:val="left" w:pos="840"/>
              </w:tabs>
              <w:snapToGrid w:val="0"/>
              <w:spacing w:line="420" w:lineRule="exact"/>
              <w:ind w:left="324" w:hangingChars="135" w:hanging="324"/>
              <w:jc w:val="left"/>
              <w:rPr>
                <w:color w:val="000000" w:themeColor="text1"/>
                <w:sz w:val="24"/>
              </w:rPr>
            </w:pPr>
            <w:r>
              <w:rPr>
                <w:color w:val="000000" w:themeColor="text1"/>
                <w:sz w:val="24"/>
              </w:rPr>
              <w:t>自首次响应文件提交截止之日起</w:t>
            </w:r>
            <w:r>
              <w:rPr>
                <w:color w:val="000000" w:themeColor="text1"/>
                <w:sz w:val="24"/>
                <w:u w:val="single"/>
              </w:rPr>
              <w:t>60</w:t>
            </w:r>
            <w:r>
              <w:rPr>
                <w:color w:val="000000" w:themeColor="text1"/>
                <w:sz w:val="24"/>
              </w:rPr>
              <w:t>日。</w:t>
            </w:r>
          </w:p>
        </w:tc>
      </w:tr>
      <w:tr w:rsidR="001F2064" w14:paraId="399FC9B6" w14:textId="77777777">
        <w:trPr>
          <w:jc w:val="center"/>
        </w:trPr>
        <w:tc>
          <w:tcPr>
            <w:tcW w:w="1005" w:type="dxa"/>
            <w:vAlign w:val="center"/>
          </w:tcPr>
          <w:p w14:paraId="1993D4C0" w14:textId="77777777" w:rsidR="001F2064" w:rsidRDefault="00190859">
            <w:pPr>
              <w:spacing w:line="420" w:lineRule="exact"/>
              <w:jc w:val="center"/>
              <w:rPr>
                <w:color w:val="000000" w:themeColor="text1"/>
                <w:sz w:val="24"/>
              </w:rPr>
            </w:pPr>
            <w:r>
              <w:rPr>
                <w:color w:val="000000" w:themeColor="text1"/>
                <w:sz w:val="24"/>
              </w:rPr>
              <w:t>17.1</w:t>
            </w:r>
          </w:p>
        </w:tc>
        <w:tc>
          <w:tcPr>
            <w:tcW w:w="1426" w:type="dxa"/>
            <w:vAlign w:val="center"/>
          </w:tcPr>
          <w:p w14:paraId="575579C8" w14:textId="77777777" w:rsidR="001F2064" w:rsidRDefault="00190859">
            <w:pPr>
              <w:spacing w:line="420" w:lineRule="exact"/>
              <w:jc w:val="center"/>
              <w:rPr>
                <w:color w:val="000000" w:themeColor="text1"/>
                <w:sz w:val="24"/>
              </w:rPr>
            </w:pPr>
            <w:r>
              <w:rPr>
                <w:color w:val="000000" w:themeColor="text1"/>
                <w:sz w:val="24"/>
              </w:rPr>
              <w:t>磋商保证金</w:t>
            </w:r>
          </w:p>
        </w:tc>
        <w:tc>
          <w:tcPr>
            <w:tcW w:w="7933" w:type="dxa"/>
            <w:vAlign w:val="center"/>
          </w:tcPr>
          <w:p w14:paraId="052DC8B3" w14:textId="77777777" w:rsidR="001F2064" w:rsidRDefault="00190859">
            <w:pPr>
              <w:snapToGrid w:val="0"/>
              <w:spacing w:line="420" w:lineRule="exact"/>
              <w:rPr>
                <w:color w:val="000000" w:themeColor="text1"/>
                <w:sz w:val="24"/>
              </w:rPr>
            </w:pPr>
            <w:r>
              <w:rPr>
                <w:color w:val="000000" w:themeColor="text1"/>
                <w:sz w:val="24"/>
              </w:rPr>
              <w:t>□</w:t>
            </w:r>
            <w:r>
              <w:rPr>
                <w:color w:val="000000" w:themeColor="text1"/>
                <w:sz w:val="24"/>
              </w:rPr>
              <w:t>本项目不收取磋商保证金。</w:t>
            </w:r>
          </w:p>
          <w:p w14:paraId="487922BD" w14:textId="77777777" w:rsidR="001F2064" w:rsidRDefault="00190859">
            <w:pPr>
              <w:snapToGrid w:val="0"/>
              <w:spacing w:line="420" w:lineRule="exact"/>
              <w:rPr>
                <w:color w:val="000000" w:themeColor="text1"/>
                <w:sz w:val="24"/>
              </w:rPr>
            </w:pPr>
            <w:r>
              <w:rPr>
                <w:rFonts w:ascii="Segoe UI Emoji" w:hAnsi="Segoe UI Emoji" w:cs="Segoe UI Emoji"/>
                <w:color w:val="000000" w:themeColor="text1"/>
                <w:sz w:val="24"/>
              </w:rPr>
              <w:t>☑</w:t>
            </w:r>
            <w:r>
              <w:rPr>
                <w:color w:val="000000" w:themeColor="text1"/>
                <w:sz w:val="24"/>
              </w:rPr>
              <w:t>本项目收取磋商保证金，具体规定如下：</w:t>
            </w:r>
          </w:p>
          <w:p w14:paraId="6A3690D6" w14:textId="77777777" w:rsidR="001F2064" w:rsidRDefault="00190859">
            <w:pPr>
              <w:numPr>
                <w:ilvl w:val="255"/>
                <w:numId w:val="0"/>
              </w:numPr>
              <w:snapToGrid w:val="0"/>
              <w:spacing w:line="420" w:lineRule="exact"/>
              <w:ind w:firstLineChars="200" w:firstLine="480"/>
              <w:rPr>
                <w:color w:val="000000" w:themeColor="text1"/>
                <w:sz w:val="24"/>
              </w:rPr>
            </w:pPr>
            <w:r>
              <w:rPr>
                <w:color w:val="000000" w:themeColor="text1"/>
                <w:sz w:val="24"/>
              </w:rPr>
              <w:t>磋商保证金：</w:t>
            </w:r>
            <w:r>
              <w:rPr>
                <w:b/>
                <w:bCs/>
                <w:color w:val="000000" w:themeColor="text1"/>
                <w:sz w:val="24"/>
              </w:rPr>
              <w:t>人民币</w:t>
            </w:r>
            <w:r>
              <w:rPr>
                <w:b/>
                <w:bCs/>
                <w:color w:val="000000" w:themeColor="text1"/>
                <w:kern w:val="0"/>
                <w:sz w:val="24"/>
              </w:rPr>
              <w:t>壹万叁仟伍佰元整（￥</w:t>
            </w:r>
            <w:r>
              <w:rPr>
                <w:b/>
                <w:bCs/>
                <w:color w:val="000000" w:themeColor="text1"/>
                <w:kern w:val="0"/>
                <w:sz w:val="24"/>
              </w:rPr>
              <w:t>13,500.00</w:t>
            </w:r>
            <w:r>
              <w:rPr>
                <w:b/>
                <w:bCs/>
                <w:color w:val="000000" w:themeColor="text1"/>
                <w:kern w:val="0"/>
                <w:sz w:val="24"/>
              </w:rPr>
              <w:t>元）</w:t>
            </w:r>
            <w:r>
              <w:rPr>
                <w:color w:val="000000" w:themeColor="text1"/>
                <w:sz w:val="24"/>
              </w:rPr>
              <w:t>。</w:t>
            </w:r>
          </w:p>
          <w:p w14:paraId="4A5F5C53" w14:textId="77777777" w:rsidR="001F2064" w:rsidRDefault="00190859">
            <w:pPr>
              <w:numPr>
                <w:ilvl w:val="255"/>
                <w:numId w:val="0"/>
              </w:numPr>
              <w:snapToGrid w:val="0"/>
              <w:spacing w:line="420" w:lineRule="exact"/>
              <w:ind w:firstLineChars="200" w:firstLine="480"/>
              <w:rPr>
                <w:color w:val="000000" w:themeColor="text1"/>
                <w:sz w:val="24"/>
              </w:rPr>
            </w:pPr>
            <w:r>
              <w:rPr>
                <w:color w:val="000000" w:themeColor="text1"/>
                <w:sz w:val="24"/>
              </w:rPr>
              <w:t>磋商保证金的交纳方式：银行转账、电汇或者银行、保险机构出具的保函，禁止采用现钞方式。</w:t>
            </w:r>
          </w:p>
          <w:p w14:paraId="4765BC49" w14:textId="77777777" w:rsidR="001F2064" w:rsidRDefault="00190859">
            <w:pPr>
              <w:snapToGrid w:val="0"/>
              <w:spacing w:line="420" w:lineRule="exact"/>
              <w:rPr>
                <w:color w:val="000000" w:themeColor="text1"/>
                <w:sz w:val="24"/>
              </w:rPr>
            </w:pPr>
            <w:r>
              <w:rPr>
                <w:color w:val="000000" w:themeColor="text1"/>
                <w:sz w:val="24"/>
              </w:rPr>
              <w:t>如选择以银行转账、电汇形式，交纳至以下账户：</w:t>
            </w:r>
          </w:p>
          <w:p w14:paraId="24F51815" w14:textId="77777777" w:rsidR="001F2064" w:rsidRDefault="00190859">
            <w:pPr>
              <w:spacing w:line="480" w:lineRule="exact"/>
              <w:ind w:firstLine="480"/>
              <w:rPr>
                <w:b/>
                <w:bCs/>
                <w:color w:val="000000" w:themeColor="text1"/>
                <w:sz w:val="24"/>
              </w:rPr>
            </w:pPr>
            <w:r>
              <w:rPr>
                <w:b/>
                <w:bCs/>
                <w:color w:val="000000" w:themeColor="text1"/>
                <w:sz w:val="24"/>
              </w:rPr>
              <w:t>开户名称：广西机电设备招标有限公司</w:t>
            </w:r>
          </w:p>
          <w:p w14:paraId="69A9B61E" w14:textId="77777777" w:rsidR="001F2064" w:rsidRDefault="00190859">
            <w:pPr>
              <w:spacing w:line="480" w:lineRule="exact"/>
              <w:ind w:firstLine="480"/>
              <w:rPr>
                <w:b/>
                <w:bCs/>
                <w:color w:val="000000" w:themeColor="text1"/>
                <w:sz w:val="24"/>
              </w:rPr>
            </w:pPr>
            <w:r>
              <w:rPr>
                <w:b/>
                <w:bCs/>
                <w:color w:val="000000" w:themeColor="text1"/>
                <w:sz w:val="24"/>
              </w:rPr>
              <w:t>开户银行：平安银行南宁分行营业部</w:t>
            </w:r>
          </w:p>
          <w:p w14:paraId="2EBC8A98" w14:textId="77777777" w:rsidR="001F2064" w:rsidRDefault="00190859">
            <w:pPr>
              <w:spacing w:line="480" w:lineRule="exact"/>
              <w:ind w:firstLine="480"/>
              <w:rPr>
                <w:b/>
                <w:bCs/>
                <w:color w:val="000000" w:themeColor="text1"/>
                <w:sz w:val="24"/>
              </w:rPr>
            </w:pPr>
            <w:r>
              <w:rPr>
                <w:b/>
                <w:bCs/>
                <w:color w:val="000000" w:themeColor="text1"/>
                <w:sz w:val="24"/>
              </w:rPr>
              <w:t>银行账号：</w:t>
            </w:r>
            <w:r>
              <w:rPr>
                <w:b/>
                <w:bCs/>
                <w:color w:val="000000" w:themeColor="text1"/>
                <w:sz w:val="24"/>
              </w:rPr>
              <w:t>30210485407936</w:t>
            </w:r>
          </w:p>
          <w:p w14:paraId="121DC010" w14:textId="77777777" w:rsidR="001F2064" w:rsidRDefault="00190859">
            <w:pPr>
              <w:snapToGrid w:val="0"/>
              <w:spacing w:line="420" w:lineRule="exact"/>
              <w:ind w:firstLineChars="200" w:firstLine="480"/>
              <w:rPr>
                <w:color w:val="000000" w:themeColor="text1"/>
                <w:sz w:val="24"/>
              </w:rPr>
            </w:pPr>
            <w:r>
              <w:rPr>
                <w:color w:val="000000" w:themeColor="text1"/>
                <w:sz w:val="24"/>
              </w:rPr>
              <w:t>磋商保证金采用银行转账、电汇交纳方式的，在响应文件提交截止时间前交至指定账户并且到账，供应商应将银行转账底单的复印件作为磋商保证金提交凭证，放置于商务技术文件中，</w:t>
            </w:r>
            <w:r>
              <w:rPr>
                <w:b/>
                <w:color w:val="000000" w:themeColor="text1"/>
                <w:sz w:val="24"/>
              </w:rPr>
              <w:t>否则响应文件按无效响应处理</w:t>
            </w:r>
            <w:r>
              <w:rPr>
                <w:color w:val="000000" w:themeColor="text1"/>
                <w:sz w:val="24"/>
              </w:rPr>
              <w:t>。</w:t>
            </w:r>
          </w:p>
          <w:p w14:paraId="1A5DED4C" w14:textId="77777777" w:rsidR="001F2064" w:rsidRDefault="00190859">
            <w:pPr>
              <w:snapToGrid w:val="0"/>
              <w:spacing w:line="420" w:lineRule="exact"/>
              <w:rPr>
                <w:b/>
                <w:color w:val="000000" w:themeColor="text1"/>
                <w:sz w:val="24"/>
              </w:rPr>
            </w:pPr>
            <w:r>
              <w:rPr>
                <w:b/>
                <w:color w:val="000000" w:themeColor="text1"/>
                <w:sz w:val="24"/>
              </w:rPr>
              <w:t>备注：</w:t>
            </w:r>
            <w:r>
              <w:rPr>
                <w:b/>
                <w:color w:val="000000" w:themeColor="text1"/>
                <w:sz w:val="24"/>
              </w:rPr>
              <w:t xml:space="preserve"> </w:t>
            </w:r>
          </w:p>
          <w:p w14:paraId="20653B07" w14:textId="77777777" w:rsidR="001F2064" w:rsidRDefault="00190859">
            <w:pPr>
              <w:snapToGrid w:val="0"/>
              <w:spacing w:line="420" w:lineRule="exact"/>
              <w:rPr>
                <w:b/>
                <w:color w:val="000000" w:themeColor="text1"/>
                <w:sz w:val="24"/>
              </w:rPr>
            </w:pPr>
            <w:r>
              <w:rPr>
                <w:b/>
                <w:color w:val="000000" w:themeColor="text1"/>
                <w:sz w:val="24"/>
              </w:rPr>
              <w:t>1.</w:t>
            </w:r>
            <w:r>
              <w:rPr>
                <w:b/>
                <w:color w:val="000000" w:themeColor="text1"/>
                <w:sz w:val="24"/>
              </w:rPr>
              <w:t>磋商保证金在响应文件提交截止时间后提交的，或者不按规定交纳方式交纳的，或者未足额交纳的（包含保函额度不足的），视为无效磋商保证金。</w:t>
            </w:r>
          </w:p>
          <w:p w14:paraId="66963AC8" w14:textId="77777777" w:rsidR="001F2064" w:rsidRDefault="00190859">
            <w:pPr>
              <w:snapToGrid w:val="0"/>
              <w:spacing w:line="420" w:lineRule="exact"/>
              <w:rPr>
                <w:b/>
                <w:color w:val="000000" w:themeColor="text1"/>
                <w:sz w:val="24"/>
              </w:rPr>
            </w:pPr>
            <w:r>
              <w:rPr>
                <w:b/>
                <w:color w:val="000000" w:themeColor="text1"/>
                <w:sz w:val="24"/>
              </w:rPr>
              <w:t>2.</w:t>
            </w:r>
            <w:r>
              <w:rPr>
                <w:b/>
                <w:color w:val="000000" w:themeColor="text1"/>
                <w:sz w:val="24"/>
              </w:rPr>
              <w:t>供应商采用现钞方式或者从个人账户（自然人竞标除外）转出的磋商保</w:t>
            </w:r>
            <w:r>
              <w:rPr>
                <w:b/>
                <w:color w:val="000000" w:themeColor="text1"/>
                <w:sz w:val="24"/>
              </w:rPr>
              <w:lastRenderedPageBreak/>
              <w:t>证金，视为无效磋商保证金。</w:t>
            </w:r>
          </w:p>
          <w:p w14:paraId="2C59F030" w14:textId="77777777" w:rsidR="001F2064" w:rsidRDefault="00190859">
            <w:pPr>
              <w:snapToGrid w:val="0"/>
              <w:spacing w:line="420" w:lineRule="exact"/>
              <w:rPr>
                <w:b/>
                <w:color w:val="000000" w:themeColor="text1"/>
                <w:sz w:val="24"/>
              </w:rPr>
            </w:pPr>
            <w:r>
              <w:rPr>
                <w:b/>
                <w:color w:val="000000" w:themeColor="text1"/>
                <w:sz w:val="24"/>
              </w:rPr>
              <w:t>3.</w:t>
            </w:r>
            <w:r>
              <w:rPr>
                <w:b/>
                <w:color w:val="000000" w:themeColor="text1"/>
                <w:sz w:val="24"/>
              </w:rPr>
              <w:t>保函有效期低于竞标有效期的，视为无效磋商保证金。</w:t>
            </w:r>
          </w:p>
          <w:p w14:paraId="116019A3" w14:textId="77777777" w:rsidR="001F2064" w:rsidRDefault="00190859">
            <w:pPr>
              <w:snapToGrid w:val="0"/>
              <w:spacing w:line="420" w:lineRule="exact"/>
              <w:rPr>
                <w:b/>
                <w:color w:val="000000" w:themeColor="text1"/>
                <w:sz w:val="24"/>
              </w:rPr>
            </w:pPr>
            <w:r>
              <w:rPr>
                <w:b/>
                <w:color w:val="000000" w:themeColor="text1"/>
                <w:sz w:val="24"/>
              </w:rPr>
              <w:t>4.</w:t>
            </w:r>
            <w:r>
              <w:rPr>
                <w:b/>
                <w:color w:val="000000" w:themeColor="text1"/>
                <w:sz w:val="24"/>
              </w:rPr>
              <w:t>采用银行、保险机构出具保函的，必须为无条件保函，否则视为无效磋商保证金。</w:t>
            </w:r>
          </w:p>
          <w:p w14:paraId="2EC43E89" w14:textId="77777777" w:rsidR="001F2064" w:rsidRDefault="00190859">
            <w:pPr>
              <w:snapToGrid w:val="0"/>
              <w:spacing w:line="420" w:lineRule="exact"/>
              <w:rPr>
                <w:b/>
                <w:color w:val="000000" w:themeColor="text1"/>
                <w:sz w:val="24"/>
              </w:rPr>
            </w:pPr>
            <w:r>
              <w:rPr>
                <w:b/>
                <w:color w:val="000000" w:themeColor="text1"/>
                <w:sz w:val="24"/>
              </w:rPr>
              <w:t>5.</w:t>
            </w:r>
            <w:r>
              <w:rPr>
                <w:b/>
                <w:color w:val="000000" w:themeColor="text1"/>
                <w:sz w:val="24"/>
              </w:rPr>
              <w:t>广西政府采购云平台暂未支持电子保函功能，故本项目暂不接受电子保函形式的保证金。</w:t>
            </w:r>
          </w:p>
        </w:tc>
      </w:tr>
      <w:tr w:rsidR="001F2064" w14:paraId="0EE07CD5" w14:textId="77777777">
        <w:trPr>
          <w:trHeight w:val="458"/>
          <w:jc w:val="center"/>
        </w:trPr>
        <w:tc>
          <w:tcPr>
            <w:tcW w:w="1005" w:type="dxa"/>
            <w:vMerge w:val="restart"/>
            <w:vAlign w:val="center"/>
          </w:tcPr>
          <w:p w14:paraId="420A30F2" w14:textId="77777777" w:rsidR="001F2064" w:rsidRDefault="00190859">
            <w:pPr>
              <w:spacing w:line="420" w:lineRule="exact"/>
              <w:jc w:val="center"/>
              <w:rPr>
                <w:color w:val="000000" w:themeColor="text1"/>
                <w:sz w:val="24"/>
              </w:rPr>
            </w:pPr>
            <w:r>
              <w:rPr>
                <w:color w:val="000000" w:themeColor="text1"/>
                <w:sz w:val="24"/>
              </w:rPr>
              <w:t>20.1</w:t>
            </w:r>
          </w:p>
        </w:tc>
        <w:tc>
          <w:tcPr>
            <w:tcW w:w="1426" w:type="dxa"/>
            <w:vAlign w:val="center"/>
          </w:tcPr>
          <w:p w14:paraId="1C0487FC" w14:textId="77777777" w:rsidR="001F2064" w:rsidRDefault="00190859">
            <w:pPr>
              <w:spacing w:line="420" w:lineRule="exact"/>
              <w:jc w:val="center"/>
              <w:rPr>
                <w:color w:val="000000" w:themeColor="text1"/>
                <w:sz w:val="24"/>
              </w:rPr>
            </w:pPr>
            <w:r>
              <w:rPr>
                <w:color w:val="000000" w:themeColor="text1"/>
                <w:sz w:val="24"/>
              </w:rPr>
              <w:t>首次响应文件提交起止时间</w:t>
            </w:r>
          </w:p>
        </w:tc>
        <w:tc>
          <w:tcPr>
            <w:tcW w:w="7933" w:type="dxa"/>
            <w:vAlign w:val="center"/>
          </w:tcPr>
          <w:p w14:paraId="74E1A0BE" w14:textId="77777777" w:rsidR="001F2064" w:rsidRDefault="00190859">
            <w:pPr>
              <w:snapToGrid w:val="0"/>
              <w:spacing w:line="420" w:lineRule="exact"/>
              <w:jc w:val="left"/>
              <w:rPr>
                <w:color w:val="000000" w:themeColor="text1"/>
                <w:sz w:val="24"/>
                <w:u w:val="single"/>
              </w:rPr>
            </w:pPr>
            <w:r>
              <w:rPr>
                <w:color w:val="000000" w:themeColor="text1"/>
                <w:sz w:val="24"/>
              </w:rPr>
              <w:t>详见竞争性磋商公告。</w:t>
            </w:r>
          </w:p>
        </w:tc>
      </w:tr>
      <w:tr w:rsidR="001F2064" w14:paraId="0778E434" w14:textId="77777777">
        <w:trPr>
          <w:trHeight w:val="422"/>
          <w:jc w:val="center"/>
        </w:trPr>
        <w:tc>
          <w:tcPr>
            <w:tcW w:w="1005" w:type="dxa"/>
            <w:vMerge/>
            <w:vAlign w:val="center"/>
          </w:tcPr>
          <w:p w14:paraId="5521A8C1" w14:textId="77777777" w:rsidR="001F2064" w:rsidRDefault="001F2064">
            <w:pPr>
              <w:spacing w:line="420" w:lineRule="exact"/>
              <w:jc w:val="center"/>
              <w:rPr>
                <w:color w:val="000000" w:themeColor="text1"/>
                <w:sz w:val="24"/>
              </w:rPr>
            </w:pPr>
          </w:p>
        </w:tc>
        <w:tc>
          <w:tcPr>
            <w:tcW w:w="1426" w:type="dxa"/>
            <w:vAlign w:val="center"/>
          </w:tcPr>
          <w:p w14:paraId="0753E8DB" w14:textId="77777777" w:rsidR="001F2064" w:rsidRDefault="00190859">
            <w:pPr>
              <w:spacing w:line="420" w:lineRule="exact"/>
              <w:jc w:val="center"/>
              <w:rPr>
                <w:color w:val="000000" w:themeColor="text1"/>
                <w:sz w:val="24"/>
              </w:rPr>
            </w:pPr>
            <w:r>
              <w:rPr>
                <w:color w:val="000000" w:themeColor="text1"/>
                <w:sz w:val="24"/>
              </w:rPr>
              <w:t>首次响应文件提交地点</w:t>
            </w:r>
          </w:p>
        </w:tc>
        <w:tc>
          <w:tcPr>
            <w:tcW w:w="7933" w:type="dxa"/>
            <w:vAlign w:val="center"/>
          </w:tcPr>
          <w:p w14:paraId="3918CCE3" w14:textId="77777777" w:rsidR="001F2064" w:rsidRDefault="00190859">
            <w:pPr>
              <w:snapToGrid w:val="0"/>
              <w:spacing w:line="420" w:lineRule="exact"/>
              <w:jc w:val="left"/>
              <w:rPr>
                <w:color w:val="000000" w:themeColor="text1"/>
                <w:sz w:val="24"/>
                <w:u w:val="single"/>
              </w:rPr>
            </w:pPr>
            <w:r>
              <w:rPr>
                <w:color w:val="000000" w:themeColor="text1"/>
                <w:sz w:val="24"/>
              </w:rPr>
              <w:t>详见竞争性磋商公告。</w:t>
            </w:r>
          </w:p>
        </w:tc>
      </w:tr>
      <w:tr w:rsidR="001F2064" w14:paraId="0435DC87" w14:textId="77777777">
        <w:trPr>
          <w:trHeight w:val="422"/>
          <w:jc w:val="center"/>
        </w:trPr>
        <w:tc>
          <w:tcPr>
            <w:tcW w:w="1005" w:type="dxa"/>
            <w:vAlign w:val="center"/>
          </w:tcPr>
          <w:p w14:paraId="43D75A29" w14:textId="77777777" w:rsidR="001F2064" w:rsidRDefault="00190859">
            <w:pPr>
              <w:spacing w:line="420" w:lineRule="exact"/>
              <w:jc w:val="center"/>
              <w:rPr>
                <w:color w:val="000000" w:themeColor="text1"/>
                <w:sz w:val="24"/>
              </w:rPr>
            </w:pPr>
            <w:r>
              <w:rPr>
                <w:color w:val="000000" w:themeColor="text1"/>
                <w:sz w:val="24"/>
              </w:rPr>
              <w:t>20.6</w:t>
            </w:r>
          </w:p>
        </w:tc>
        <w:tc>
          <w:tcPr>
            <w:tcW w:w="1426" w:type="dxa"/>
            <w:vAlign w:val="center"/>
          </w:tcPr>
          <w:p w14:paraId="37AAA45F" w14:textId="77777777" w:rsidR="001F2064" w:rsidRDefault="00190859">
            <w:pPr>
              <w:spacing w:line="420" w:lineRule="exact"/>
              <w:jc w:val="center"/>
              <w:rPr>
                <w:color w:val="000000" w:themeColor="text1"/>
                <w:sz w:val="24"/>
              </w:rPr>
            </w:pPr>
            <w:r>
              <w:rPr>
                <w:color w:val="000000" w:themeColor="text1"/>
                <w:sz w:val="24"/>
              </w:rPr>
              <w:t>备份响应文件</w:t>
            </w:r>
          </w:p>
        </w:tc>
        <w:tc>
          <w:tcPr>
            <w:tcW w:w="7933" w:type="dxa"/>
            <w:vAlign w:val="center"/>
          </w:tcPr>
          <w:p w14:paraId="2870A34F" w14:textId="77777777" w:rsidR="001F2064" w:rsidRDefault="00190859">
            <w:pPr>
              <w:snapToGrid w:val="0"/>
              <w:spacing w:line="420" w:lineRule="exact"/>
              <w:jc w:val="left"/>
              <w:rPr>
                <w:color w:val="000000" w:themeColor="text1"/>
                <w:sz w:val="24"/>
              </w:rPr>
            </w:pPr>
            <w:r>
              <w:rPr>
                <w:color w:val="000000" w:themeColor="text1"/>
                <w:sz w:val="24"/>
              </w:rPr>
              <w:t>本项目不接受备份响应文件。</w:t>
            </w:r>
          </w:p>
        </w:tc>
      </w:tr>
      <w:tr w:rsidR="001F2064" w14:paraId="1863311F" w14:textId="77777777">
        <w:trPr>
          <w:trHeight w:val="803"/>
          <w:jc w:val="center"/>
        </w:trPr>
        <w:tc>
          <w:tcPr>
            <w:tcW w:w="1005" w:type="dxa"/>
            <w:vAlign w:val="center"/>
          </w:tcPr>
          <w:p w14:paraId="2159DDD1" w14:textId="77777777" w:rsidR="001F2064" w:rsidRDefault="00190859">
            <w:pPr>
              <w:spacing w:line="420" w:lineRule="exact"/>
              <w:jc w:val="center"/>
              <w:rPr>
                <w:color w:val="000000" w:themeColor="text1"/>
                <w:sz w:val="24"/>
              </w:rPr>
            </w:pPr>
            <w:r>
              <w:rPr>
                <w:color w:val="000000" w:themeColor="text1"/>
                <w:sz w:val="24"/>
              </w:rPr>
              <w:t>21</w:t>
            </w:r>
          </w:p>
        </w:tc>
        <w:tc>
          <w:tcPr>
            <w:tcW w:w="1426" w:type="dxa"/>
            <w:vAlign w:val="center"/>
          </w:tcPr>
          <w:p w14:paraId="0F9F6C4D" w14:textId="77777777" w:rsidR="001F2064" w:rsidRDefault="00190859">
            <w:pPr>
              <w:spacing w:line="420" w:lineRule="exact"/>
              <w:jc w:val="center"/>
              <w:rPr>
                <w:color w:val="000000" w:themeColor="text1"/>
                <w:sz w:val="24"/>
              </w:rPr>
            </w:pPr>
            <w:r>
              <w:rPr>
                <w:color w:val="000000" w:themeColor="text1"/>
                <w:sz w:val="24"/>
              </w:rPr>
              <w:t>首次响应文件的退回</w:t>
            </w:r>
          </w:p>
        </w:tc>
        <w:tc>
          <w:tcPr>
            <w:tcW w:w="7933" w:type="dxa"/>
            <w:vAlign w:val="center"/>
          </w:tcPr>
          <w:p w14:paraId="720A837C" w14:textId="77777777" w:rsidR="001F2064" w:rsidRDefault="00190859">
            <w:pPr>
              <w:snapToGrid w:val="0"/>
              <w:spacing w:line="420" w:lineRule="exact"/>
              <w:jc w:val="left"/>
              <w:rPr>
                <w:color w:val="000000" w:themeColor="text1"/>
                <w:sz w:val="24"/>
              </w:rPr>
            </w:pPr>
            <w:r>
              <w:rPr>
                <w:color w:val="000000" w:themeColor="text1"/>
                <w:sz w:val="24"/>
              </w:rPr>
              <w:t>详见竞争性磋商公告。</w:t>
            </w:r>
          </w:p>
        </w:tc>
      </w:tr>
      <w:tr w:rsidR="001F2064" w14:paraId="7B24C90A" w14:textId="77777777">
        <w:trPr>
          <w:jc w:val="center"/>
        </w:trPr>
        <w:tc>
          <w:tcPr>
            <w:tcW w:w="1005" w:type="dxa"/>
            <w:vAlign w:val="center"/>
          </w:tcPr>
          <w:p w14:paraId="30603C84" w14:textId="77777777" w:rsidR="001F2064" w:rsidRDefault="00190859">
            <w:pPr>
              <w:spacing w:line="420" w:lineRule="exact"/>
              <w:jc w:val="center"/>
              <w:rPr>
                <w:color w:val="000000" w:themeColor="text1"/>
                <w:sz w:val="24"/>
              </w:rPr>
            </w:pPr>
            <w:r>
              <w:rPr>
                <w:color w:val="000000" w:themeColor="text1"/>
                <w:sz w:val="24"/>
              </w:rPr>
              <w:t>26.2</w:t>
            </w:r>
          </w:p>
        </w:tc>
        <w:tc>
          <w:tcPr>
            <w:tcW w:w="1426" w:type="dxa"/>
            <w:vAlign w:val="center"/>
          </w:tcPr>
          <w:p w14:paraId="76FE6E04" w14:textId="77777777" w:rsidR="001F2064" w:rsidRDefault="00190859">
            <w:pPr>
              <w:snapToGrid w:val="0"/>
              <w:spacing w:line="420" w:lineRule="exact"/>
              <w:jc w:val="center"/>
              <w:rPr>
                <w:color w:val="000000" w:themeColor="text1"/>
                <w:sz w:val="24"/>
              </w:rPr>
            </w:pPr>
            <w:r>
              <w:rPr>
                <w:color w:val="000000" w:themeColor="text1"/>
                <w:sz w:val="24"/>
              </w:rPr>
              <w:t>磋商的顺序</w:t>
            </w:r>
          </w:p>
        </w:tc>
        <w:tc>
          <w:tcPr>
            <w:tcW w:w="7933" w:type="dxa"/>
            <w:vAlign w:val="center"/>
          </w:tcPr>
          <w:p w14:paraId="19CF7608" w14:textId="77777777" w:rsidR="001F2064" w:rsidRDefault="00190859">
            <w:pPr>
              <w:spacing w:line="420" w:lineRule="exact"/>
              <w:jc w:val="left"/>
              <w:rPr>
                <w:color w:val="000000" w:themeColor="text1"/>
                <w:sz w:val="24"/>
              </w:rPr>
            </w:pPr>
            <w:r>
              <w:rPr>
                <w:color w:val="000000" w:themeColor="text1"/>
                <w:sz w:val="24"/>
              </w:rPr>
              <w:t>□</w:t>
            </w:r>
            <w:r>
              <w:rPr>
                <w:color w:val="000000" w:themeColor="text1"/>
                <w:sz w:val="24"/>
              </w:rPr>
              <w:t>按照提交首次响应文件的顺序，通知磋商时，若某供应商不在通知现场时，该供应商排序到最后磋商，按照签到的顺序由其下一位供应商先参与磋商。</w:t>
            </w:r>
          </w:p>
          <w:p w14:paraId="46EFDE02" w14:textId="77777777" w:rsidR="001F2064" w:rsidRDefault="00190859">
            <w:pPr>
              <w:snapToGrid w:val="0"/>
              <w:spacing w:line="420" w:lineRule="exact"/>
              <w:rPr>
                <w:b/>
                <w:color w:val="000000" w:themeColor="text1"/>
                <w:sz w:val="24"/>
              </w:rPr>
            </w:pPr>
            <w:r>
              <w:rPr>
                <w:rFonts w:ascii="Segoe UI Emoji" w:hAnsi="Segoe UI Emoji" w:cs="Segoe UI Emoji"/>
                <w:color w:val="000000" w:themeColor="text1"/>
                <w:sz w:val="24"/>
              </w:rPr>
              <w:t>☑</w:t>
            </w:r>
            <w:r>
              <w:rPr>
                <w:color w:val="000000" w:themeColor="text1"/>
                <w:sz w:val="24"/>
              </w:rPr>
              <w:t>随机排序。</w:t>
            </w:r>
          </w:p>
        </w:tc>
      </w:tr>
      <w:tr w:rsidR="001F2064" w14:paraId="210C87A0" w14:textId="77777777">
        <w:trPr>
          <w:jc w:val="center"/>
        </w:trPr>
        <w:tc>
          <w:tcPr>
            <w:tcW w:w="1005" w:type="dxa"/>
            <w:vAlign w:val="center"/>
          </w:tcPr>
          <w:p w14:paraId="4D418E6D" w14:textId="77777777" w:rsidR="001F2064" w:rsidRDefault="00190859">
            <w:pPr>
              <w:spacing w:line="420" w:lineRule="exact"/>
              <w:jc w:val="center"/>
              <w:rPr>
                <w:color w:val="000000" w:themeColor="text1"/>
                <w:sz w:val="24"/>
              </w:rPr>
            </w:pPr>
            <w:r>
              <w:rPr>
                <w:color w:val="000000" w:themeColor="text1"/>
                <w:sz w:val="24"/>
              </w:rPr>
              <w:t>28</w:t>
            </w:r>
          </w:p>
        </w:tc>
        <w:tc>
          <w:tcPr>
            <w:tcW w:w="1426" w:type="dxa"/>
            <w:vAlign w:val="center"/>
          </w:tcPr>
          <w:p w14:paraId="6701C6EF" w14:textId="77777777" w:rsidR="001F2064" w:rsidRDefault="00190859">
            <w:pPr>
              <w:spacing w:line="420" w:lineRule="exact"/>
              <w:jc w:val="center"/>
              <w:rPr>
                <w:color w:val="000000" w:themeColor="text1"/>
                <w:sz w:val="24"/>
              </w:rPr>
            </w:pPr>
            <w:r>
              <w:rPr>
                <w:color w:val="000000" w:themeColor="text1"/>
                <w:sz w:val="24"/>
              </w:rPr>
              <w:t>履约保证金</w:t>
            </w:r>
          </w:p>
        </w:tc>
        <w:tc>
          <w:tcPr>
            <w:tcW w:w="7933" w:type="dxa"/>
            <w:vAlign w:val="center"/>
          </w:tcPr>
          <w:p w14:paraId="4A39A8C6" w14:textId="77777777" w:rsidR="001F2064" w:rsidRDefault="00190859">
            <w:pPr>
              <w:snapToGrid w:val="0"/>
              <w:spacing w:line="420" w:lineRule="exact"/>
              <w:rPr>
                <w:color w:val="000000" w:themeColor="text1"/>
                <w:sz w:val="24"/>
              </w:rPr>
            </w:pPr>
            <w:r>
              <w:rPr>
                <w:color w:val="000000" w:themeColor="text1"/>
                <w:sz w:val="24"/>
              </w:rPr>
              <w:t>本项目不收取履约保证金。</w:t>
            </w:r>
          </w:p>
        </w:tc>
      </w:tr>
      <w:tr w:rsidR="001F2064" w14:paraId="1C3C3325" w14:textId="77777777">
        <w:trPr>
          <w:jc w:val="center"/>
        </w:trPr>
        <w:tc>
          <w:tcPr>
            <w:tcW w:w="1005" w:type="dxa"/>
            <w:vAlign w:val="center"/>
          </w:tcPr>
          <w:p w14:paraId="78BBDAD7" w14:textId="77777777" w:rsidR="001F2064" w:rsidRDefault="00190859">
            <w:pPr>
              <w:spacing w:line="420" w:lineRule="exact"/>
              <w:jc w:val="center"/>
              <w:rPr>
                <w:color w:val="000000" w:themeColor="text1"/>
                <w:sz w:val="24"/>
              </w:rPr>
            </w:pPr>
            <w:r>
              <w:rPr>
                <w:color w:val="000000" w:themeColor="text1"/>
                <w:sz w:val="24"/>
              </w:rPr>
              <w:t>29.5</w:t>
            </w:r>
          </w:p>
        </w:tc>
        <w:tc>
          <w:tcPr>
            <w:tcW w:w="1426" w:type="dxa"/>
            <w:vAlign w:val="center"/>
          </w:tcPr>
          <w:p w14:paraId="59C76284" w14:textId="77777777" w:rsidR="001F2064" w:rsidRDefault="00190859">
            <w:pPr>
              <w:spacing w:line="420" w:lineRule="exact"/>
              <w:jc w:val="center"/>
              <w:rPr>
                <w:color w:val="000000" w:themeColor="text1"/>
                <w:sz w:val="24"/>
              </w:rPr>
            </w:pPr>
            <w:r>
              <w:rPr>
                <w:color w:val="000000" w:themeColor="text1"/>
                <w:sz w:val="24"/>
              </w:rPr>
              <w:t>签订合同携带的材料</w:t>
            </w:r>
          </w:p>
        </w:tc>
        <w:tc>
          <w:tcPr>
            <w:tcW w:w="7933" w:type="dxa"/>
            <w:vAlign w:val="center"/>
          </w:tcPr>
          <w:p w14:paraId="511B37E5" w14:textId="77777777" w:rsidR="001F2064" w:rsidRDefault="00190859">
            <w:pPr>
              <w:snapToGrid w:val="0"/>
              <w:spacing w:line="420" w:lineRule="exact"/>
              <w:rPr>
                <w:color w:val="000000" w:themeColor="text1"/>
                <w:sz w:val="24"/>
              </w:rPr>
            </w:pPr>
            <w:r>
              <w:rPr>
                <w:color w:val="000000" w:themeColor="text1"/>
                <w:sz w:val="24"/>
              </w:rPr>
              <w:t>使用的有效</w:t>
            </w:r>
            <w:r>
              <w:rPr>
                <w:color w:val="000000" w:themeColor="text1"/>
                <w:sz w:val="24"/>
              </w:rPr>
              <w:t>CA</w:t>
            </w:r>
            <w:r>
              <w:rPr>
                <w:color w:val="000000" w:themeColor="text1"/>
                <w:sz w:val="24"/>
              </w:rPr>
              <w:t>证书加盖单位电子公章。</w:t>
            </w:r>
          </w:p>
        </w:tc>
      </w:tr>
      <w:tr w:rsidR="001F2064" w14:paraId="6DAFCCCD" w14:textId="77777777">
        <w:trPr>
          <w:jc w:val="center"/>
        </w:trPr>
        <w:tc>
          <w:tcPr>
            <w:tcW w:w="1005" w:type="dxa"/>
            <w:vMerge w:val="restart"/>
            <w:vAlign w:val="center"/>
          </w:tcPr>
          <w:p w14:paraId="4C82DBF2" w14:textId="77777777" w:rsidR="001F2064" w:rsidRDefault="00190859">
            <w:pPr>
              <w:spacing w:line="420" w:lineRule="exact"/>
              <w:jc w:val="center"/>
              <w:rPr>
                <w:color w:val="000000" w:themeColor="text1"/>
                <w:sz w:val="24"/>
              </w:rPr>
            </w:pPr>
            <w:r>
              <w:rPr>
                <w:color w:val="000000" w:themeColor="text1"/>
                <w:sz w:val="24"/>
              </w:rPr>
              <w:t>31.2</w:t>
            </w:r>
          </w:p>
        </w:tc>
        <w:tc>
          <w:tcPr>
            <w:tcW w:w="1426" w:type="dxa"/>
            <w:vAlign w:val="center"/>
          </w:tcPr>
          <w:p w14:paraId="533CB405" w14:textId="77777777" w:rsidR="001F2064" w:rsidRDefault="00190859">
            <w:pPr>
              <w:spacing w:line="420" w:lineRule="exact"/>
              <w:jc w:val="center"/>
              <w:rPr>
                <w:color w:val="000000" w:themeColor="text1"/>
                <w:sz w:val="24"/>
              </w:rPr>
            </w:pPr>
            <w:r>
              <w:rPr>
                <w:color w:val="000000" w:themeColor="text1"/>
                <w:sz w:val="24"/>
              </w:rPr>
              <w:t>接收质疑函方式</w:t>
            </w:r>
          </w:p>
        </w:tc>
        <w:tc>
          <w:tcPr>
            <w:tcW w:w="7933" w:type="dxa"/>
            <w:vAlign w:val="center"/>
          </w:tcPr>
          <w:p w14:paraId="5AD30D3D" w14:textId="77777777" w:rsidR="001F2064" w:rsidRDefault="00190859">
            <w:pPr>
              <w:snapToGrid w:val="0"/>
              <w:spacing w:line="420" w:lineRule="exact"/>
              <w:rPr>
                <w:color w:val="000000" w:themeColor="text1"/>
                <w:sz w:val="24"/>
              </w:rPr>
            </w:pPr>
            <w:r>
              <w:rPr>
                <w:color w:val="000000" w:themeColor="text1"/>
                <w:sz w:val="24"/>
              </w:rPr>
              <w:t>以书面形式。</w:t>
            </w:r>
          </w:p>
        </w:tc>
      </w:tr>
      <w:tr w:rsidR="001F2064" w14:paraId="28E32B90" w14:textId="77777777">
        <w:trPr>
          <w:jc w:val="center"/>
        </w:trPr>
        <w:tc>
          <w:tcPr>
            <w:tcW w:w="1005" w:type="dxa"/>
            <w:vMerge/>
            <w:vAlign w:val="center"/>
          </w:tcPr>
          <w:p w14:paraId="0C50C70B" w14:textId="77777777" w:rsidR="001F2064" w:rsidRDefault="001F2064">
            <w:pPr>
              <w:spacing w:line="420" w:lineRule="exact"/>
              <w:jc w:val="center"/>
              <w:rPr>
                <w:color w:val="000000" w:themeColor="text1"/>
                <w:sz w:val="24"/>
              </w:rPr>
            </w:pPr>
          </w:p>
        </w:tc>
        <w:tc>
          <w:tcPr>
            <w:tcW w:w="1426" w:type="dxa"/>
            <w:vAlign w:val="center"/>
          </w:tcPr>
          <w:p w14:paraId="11F09A23" w14:textId="77777777" w:rsidR="001F2064" w:rsidRDefault="00190859">
            <w:pPr>
              <w:spacing w:line="420" w:lineRule="exact"/>
              <w:jc w:val="center"/>
              <w:rPr>
                <w:color w:val="000000" w:themeColor="text1"/>
                <w:sz w:val="24"/>
              </w:rPr>
            </w:pPr>
            <w:r>
              <w:rPr>
                <w:color w:val="000000" w:themeColor="text1"/>
                <w:sz w:val="24"/>
              </w:rPr>
              <w:t>质疑联系部门及联系方式</w:t>
            </w:r>
          </w:p>
        </w:tc>
        <w:tc>
          <w:tcPr>
            <w:tcW w:w="7933" w:type="dxa"/>
            <w:vAlign w:val="center"/>
          </w:tcPr>
          <w:p w14:paraId="5655D97A" w14:textId="77777777" w:rsidR="001F2064" w:rsidRDefault="00190859">
            <w:pPr>
              <w:snapToGrid w:val="0"/>
              <w:spacing w:line="420" w:lineRule="exact"/>
              <w:rPr>
                <w:color w:val="000000" w:themeColor="text1"/>
                <w:sz w:val="24"/>
              </w:rPr>
            </w:pPr>
            <w:r>
              <w:rPr>
                <w:color w:val="000000" w:themeColor="text1"/>
                <w:sz w:val="24"/>
                <w:u w:val="single"/>
              </w:rPr>
              <w:t>广西机电设备招标有限公司</w:t>
            </w:r>
            <w:r>
              <w:rPr>
                <w:color w:val="000000" w:themeColor="text1"/>
                <w:sz w:val="24"/>
                <w:u w:val="single"/>
              </w:rPr>
              <w:t xml:space="preserve"> </w:t>
            </w:r>
            <w:r>
              <w:rPr>
                <w:color w:val="000000" w:themeColor="text1"/>
                <w:sz w:val="24"/>
              </w:rPr>
              <w:t>；</w:t>
            </w:r>
          </w:p>
          <w:p w14:paraId="3684EFF8" w14:textId="77777777" w:rsidR="001F2064" w:rsidRDefault="00190859">
            <w:pPr>
              <w:snapToGrid w:val="0"/>
              <w:spacing w:line="420" w:lineRule="exact"/>
              <w:rPr>
                <w:color w:val="000000" w:themeColor="text1"/>
                <w:sz w:val="24"/>
              </w:rPr>
            </w:pPr>
            <w:r>
              <w:rPr>
                <w:color w:val="000000" w:themeColor="text1"/>
                <w:sz w:val="24"/>
              </w:rPr>
              <w:t>联系电话：</w:t>
            </w:r>
            <w:r>
              <w:rPr>
                <w:color w:val="000000" w:themeColor="text1"/>
                <w:sz w:val="24"/>
              </w:rPr>
              <w:t>0771-2808960</w:t>
            </w:r>
          </w:p>
          <w:p w14:paraId="24F6BDFC" w14:textId="77777777" w:rsidR="001F2064" w:rsidRDefault="00190859">
            <w:pPr>
              <w:snapToGrid w:val="0"/>
              <w:spacing w:line="420" w:lineRule="exact"/>
              <w:rPr>
                <w:color w:val="000000" w:themeColor="text1"/>
                <w:sz w:val="24"/>
              </w:rPr>
            </w:pPr>
            <w:r>
              <w:rPr>
                <w:color w:val="000000" w:themeColor="text1"/>
                <w:sz w:val="24"/>
              </w:rPr>
              <w:t>通讯地址：</w:t>
            </w:r>
            <w:r>
              <w:rPr>
                <w:color w:val="000000" w:themeColor="text1"/>
                <w:sz w:val="24"/>
                <w:u w:val="single"/>
              </w:rPr>
              <w:t>广西南宁市金湖路</w:t>
            </w:r>
            <w:r>
              <w:rPr>
                <w:color w:val="000000" w:themeColor="text1"/>
                <w:sz w:val="24"/>
                <w:u w:val="single"/>
              </w:rPr>
              <w:t>63</w:t>
            </w:r>
            <w:r>
              <w:rPr>
                <w:color w:val="000000" w:themeColor="text1"/>
                <w:sz w:val="24"/>
                <w:u w:val="single"/>
              </w:rPr>
              <w:t>号金源</w:t>
            </w:r>
            <w:r>
              <w:rPr>
                <w:color w:val="000000" w:themeColor="text1"/>
                <w:sz w:val="24"/>
                <w:u w:val="single"/>
              </w:rPr>
              <w:t>CBD</w:t>
            </w:r>
            <w:r>
              <w:rPr>
                <w:color w:val="000000" w:themeColor="text1"/>
                <w:sz w:val="24"/>
                <w:u w:val="single"/>
              </w:rPr>
              <w:t>现代城</w:t>
            </w:r>
            <w:r>
              <w:rPr>
                <w:color w:val="000000" w:themeColor="text1"/>
                <w:sz w:val="24"/>
                <w:u w:val="single"/>
              </w:rPr>
              <w:t>B</w:t>
            </w:r>
            <w:r>
              <w:rPr>
                <w:color w:val="000000" w:themeColor="text1"/>
                <w:sz w:val="24"/>
                <w:u w:val="single"/>
              </w:rPr>
              <w:t>座</w:t>
            </w:r>
            <w:r>
              <w:rPr>
                <w:color w:val="000000" w:themeColor="text1"/>
                <w:sz w:val="24"/>
                <w:u w:val="single"/>
              </w:rPr>
              <w:t>7</w:t>
            </w:r>
            <w:r>
              <w:rPr>
                <w:color w:val="000000" w:themeColor="text1"/>
                <w:sz w:val="24"/>
                <w:u w:val="single"/>
              </w:rPr>
              <w:t>层</w:t>
            </w:r>
            <w:r>
              <w:rPr>
                <w:color w:val="000000" w:themeColor="text1"/>
                <w:sz w:val="24"/>
                <w:u w:val="single"/>
              </w:rPr>
              <w:t>701</w:t>
            </w:r>
            <w:r>
              <w:rPr>
                <w:color w:val="000000" w:themeColor="text1"/>
                <w:sz w:val="24"/>
                <w:u w:val="single"/>
              </w:rPr>
              <w:t>。</w:t>
            </w:r>
            <w:r>
              <w:rPr>
                <w:color w:val="000000" w:themeColor="text1"/>
                <w:sz w:val="24"/>
                <w:u w:val="single"/>
              </w:rPr>
              <w:t xml:space="preserve"> </w:t>
            </w:r>
          </w:p>
        </w:tc>
      </w:tr>
      <w:tr w:rsidR="001F2064" w14:paraId="74256C92" w14:textId="77777777">
        <w:trPr>
          <w:jc w:val="center"/>
        </w:trPr>
        <w:tc>
          <w:tcPr>
            <w:tcW w:w="1005" w:type="dxa"/>
            <w:vMerge/>
            <w:vAlign w:val="center"/>
          </w:tcPr>
          <w:p w14:paraId="2E0B03F0" w14:textId="77777777" w:rsidR="001F2064" w:rsidRDefault="001F2064">
            <w:pPr>
              <w:spacing w:line="420" w:lineRule="exact"/>
              <w:jc w:val="center"/>
              <w:rPr>
                <w:color w:val="000000" w:themeColor="text1"/>
                <w:sz w:val="24"/>
              </w:rPr>
            </w:pPr>
          </w:p>
        </w:tc>
        <w:tc>
          <w:tcPr>
            <w:tcW w:w="1426" w:type="dxa"/>
            <w:vAlign w:val="center"/>
          </w:tcPr>
          <w:p w14:paraId="77A2D2BE" w14:textId="77777777" w:rsidR="001F2064" w:rsidRDefault="00190859">
            <w:pPr>
              <w:spacing w:line="420" w:lineRule="exact"/>
              <w:jc w:val="center"/>
              <w:rPr>
                <w:color w:val="000000" w:themeColor="text1"/>
                <w:sz w:val="24"/>
              </w:rPr>
            </w:pPr>
            <w:r>
              <w:rPr>
                <w:color w:val="000000" w:themeColor="text1"/>
                <w:sz w:val="24"/>
              </w:rPr>
              <w:t>现场提交质疑办理业务时间</w:t>
            </w:r>
          </w:p>
        </w:tc>
        <w:tc>
          <w:tcPr>
            <w:tcW w:w="7933" w:type="dxa"/>
            <w:vAlign w:val="center"/>
          </w:tcPr>
          <w:p w14:paraId="3C7BCAF2" w14:textId="77777777" w:rsidR="001F2064" w:rsidRDefault="00190859">
            <w:pPr>
              <w:snapToGrid w:val="0"/>
              <w:spacing w:line="420" w:lineRule="exact"/>
              <w:rPr>
                <w:color w:val="000000" w:themeColor="text1"/>
                <w:sz w:val="24"/>
              </w:rPr>
            </w:pPr>
            <w:r>
              <w:rPr>
                <w:color w:val="000000" w:themeColor="text1"/>
                <w:sz w:val="24"/>
              </w:rPr>
              <w:t>质疑期内每个工作日</w:t>
            </w:r>
            <w:r>
              <w:rPr>
                <w:color w:val="000000" w:themeColor="text1"/>
                <w:sz w:val="24"/>
                <w:u w:val="single"/>
              </w:rPr>
              <w:t xml:space="preserve"> 8 </w:t>
            </w:r>
            <w:r>
              <w:rPr>
                <w:color w:val="000000" w:themeColor="text1"/>
                <w:sz w:val="24"/>
              </w:rPr>
              <w:t>时</w:t>
            </w:r>
            <w:r>
              <w:rPr>
                <w:color w:val="000000" w:themeColor="text1"/>
                <w:sz w:val="24"/>
                <w:u w:val="single"/>
              </w:rPr>
              <w:t xml:space="preserve"> 30 </w:t>
            </w:r>
            <w:r>
              <w:rPr>
                <w:color w:val="000000" w:themeColor="text1"/>
                <w:sz w:val="24"/>
              </w:rPr>
              <w:t>分到</w:t>
            </w:r>
            <w:r>
              <w:rPr>
                <w:color w:val="000000" w:themeColor="text1"/>
                <w:sz w:val="24"/>
                <w:u w:val="single"/>
              </w:rPr>
              <w:t xml:space="preserve"> 12 </w:t>
            </w:r>
            <w:r>
              <w:rPr>
                <w:color w:val="000000" w:themeColor="text1"/>
                <w:sz w:val="24"/>
              </w:rPr>
              <w:t>时</w:t>
            </w:r>
            <w:r>
              <w:rPr>
                <w:color w:val="000000" w:themeColor="text1"/>
                <w:sz w:val="24"/>
                <w:u w:val="single"/>
              </w:rPr>
              <w:t xml:space="preserve"> 00 </w:t>
            </w:r>
            <w:r>
              <w:rPr>
                <w:color w:val="000000" w:themeColor="text1"/>
                <w:sz w:val="24"/>
              </w:rPr>
              <w:t>分，</w:t>
            </w:r>
            <w:r>
              <w:rPr>
                <w:color w:val="000000" w:themeColor="text1"/>
                <w:sz w:val="24"/>
                <w:u w:val="single"/>
              </w:rPr>
              <w:t xml:space="preserve"> 15 </w:t>
            </w:r>
            <w:r>
              <w:rPr>
                <w:color w:val="000000" w:themeColor="text1"/>
                <w:sz w:val="24"/>
              </w:rPr>
              <w:t>时</w:t>
            </w:r>
            <w:r>
              <w:rPr>
                <w:color w:val="000000" w:themeColor="text1"/>
                <w:sz w:val="24"/>
                <w:u w:val="single"/>
              </w:rPr>
              <w:t>00</w:t>
            </w:r>
            <w:r>
              <w:rPr>
                <w:color w:val="000000" w:themeColor="text1"/>
                <w:sz w:val="24"/>
              </w:rPr>
              <w:t>分到</w:t>
            </w:r>
            <w:r>
              <w:rPr>
                <w:color w:val="000000" w:themeColor="text1"/>
                <w:sz w:val="24"/>
                <w:u w:val="single"/>
              </w:rPr>
              <w:t xml:space="preserve"> 17 </w:t>
            </w:r>
            <w:r>
              <w:rPr>
                <w:color w:val="000000" w:themeColor="text1"/>
                <w:sz w:val="24"/>
              </w:rPr>
              <w:t>时</w:t>
            </w:r>
            <w:r>
              <w:rPr>
                <w:color w:val="000000" w:themeColor="text1"/>
                <w:sz w:val="24"/>
                <w:u w:val="single"/>
              </w:rPr>
              <w:t xml:space="preserve"> 30</w:t>
            </w:r>
            <w:r>
              <w:rPr>
                <w:color w:val="000000" w:themeColor="text1"/>
                <w:sz w:val="24"/>
              </w:rPr>
              <w:t>分</w:t>
            </w:r>
          </w:p>
        </w:tc>
      </w:tr>
      <w:tr w:rsidR="001F2064" w14:paraId="0313F913" w14:textId="77777777">
        <w:trPr>
          <w:jc w:val="center"/>
        </w:trPr>
        <w:tc>
          <w:tcPr>
            <w:tcW w:w="1005" w:type="dxa"/>
            <w:vAlign w:val="center"/>
          </w:tcPr>
          <w:p w14:paraId="5AC301E4" w14:textId="77777777" w:rsidR="001F2064" w:rsidRDefault="00190859">
            <w:pPr>
              <w:spacing w:line="420" w:lineRule="exact"/>
              <w:jc w:val="center"/>
              <w:rPr>
                <w:color w:val="000000" w:themeColor="text1"/>
                <w:sz w:val="24"/>
              </w:rPr>
            </w:pPr>
            <w:r>
              <w:rPr>
                <w:color w:val="000000" w:themeColor="text1"/>
                <w:sz w:val="24"/>
              </w:rPr>
              <w:t>31.6</w:t>
            </w:r>
          </w:p>
        </w:tc>
        <w:tc>
          <w:tcPr>
            <w:tcW w:w="1426" w:type="dxa"/>
            <w:vAlign w:val="center"/>
          </w:tcPr>
          <w:p w14:paraId="062C748E" w14:textId="77777777" w:rsidR="001F2064" w:rsidRDefault="00190859">
            <w:pPr>
              <w:spacing w:line="420" w:lineRule="exact"/>
              <w:jc w:val="center"/>
              <w:rPr>
                <w:color w:val="000000" w:themeColor="text1"/>
                <w:sz w:val="24"/>
              </w:rPr>
            </w:pPr>
            <w:r>
              <w:rPr>
                <w:color w:val="000000" w:themeColor="text1"/>
                <w:sz w:val="24"/>
              </w:rPr>
              <w:t>受理投诉方式</w:t>
            </w:r>
          </w:p>
        </w:tc>
        <w:tc>
          <w:tcPr>
            <w:tcW w:w="7933" w:type="dxa"/>
            <w:vAlign w:val="center"/>
          </w:tcPr>
          <w:p w14:paraId="72800E33" w14:textId="77777777" w:rsidR="001F2064" w:rsidRDefault="00190859">
            <w:pPr>
              <w:snapToGrid w:val="0"/>
              <w:spacing w:line="420" w:lineRule="exact"/>
              <w:rPr>
                <w:color w:val="000000" w:themeColor="text1"/>
                <w:sz w:val="24"/>
              </w:rPr>
            </w:pPr>
            <w:r>
              <w:rPr>
                <w:color w:val="000000" w:themeColor="text1"/>
                <w:sz w:val="24"/>
              </w:rPr>
              <w:t>1</w:t>
            </w:r>
            <w:r>
              <w:rPr>
                <w:color w:val="000000" w:themeColor="text1"/>
                <w:sz w:val="24"/>
              </w:rPr>
              <w:t>、受理方式：纸质方式受理，投诉书正、副本（经过质疑的事项才可投诉）。</w:t>
            </w:r>
          </w:p>
          <w:p w14:paraId="35ADB795" w14:textId="77777777" w:rsidR="001F2064" w:rsidRDefault="00190859">
            <w:pPr>
              <w:snapToGrid w:val="0"/>
              <w:spacing w:line="420" w:lineRule="exact"/>
              <w:rPr>
                <w:color w:val="000000" w:themeColor="text1"/>
                <w:sz w:val="24"/>
              </w:rPr>
            </w:pPr>
            <w:r>
              <w:rPr>
                <w:color w:val="000000" w:themeColor="text1"/>
                <w:sz w:val="24"/>
              </w:rPr>
              <w:t>2</w:t>
            </w:r>
            <w:r>
              <w:rPr>
                <w:color w:val="000000" w:themeColor="text1"/>
                <w:sz w:val="24"/>
              </w:rPr>
              <w:t>、邮寄地址：</w:t>
            </w:r>
          </w:p>
          <w:p w14:paraId="6468AF1C" w14:textId="77777777" w:rsidR="001F2064" w:rsidRDefault="00190859">
            <w:pPr>
              <w:snapToGrid w:val="0"/>
              <w:spacing w:line="420" w:lineRule="exact"/>
              <w:rPr>
                <w:color w:val="000000" w:themeColor="text1"/>
                <w:sz w:val="24"/>
              </w:rPr>
            </w:pPr>
            <w:r>
              <w:rPr>
                <w:color w:val="000000" w:themeColor="text1"/>
                <w:sz w:val="24"/>
              </w:rPr>
              <w:t>名称：广西壮族自治区财政厅政府采购监督管理处</w:t>
            </w:r>
          </w:p>
          <w:p w14:paraId="1F12B92A" w14:textId="77777777" w:rsidR="001F2064" w:rsidRDefault="00190859">
            <w:pPr>
              <w:snapToGrid w:val="0"/>
              <w:spacing w:line="420" w:lineRule="exact"/>
              <w:rPr>
                <w:color w:val="000000" w:themeColor="text1"/>
                <w:sz w:val="24"/>
              </w:rPr>
            </w:pPr>
            <w:r>
              <w:rPr>
                <w:color w:val="000000" w:themeColor="text1"/>
                <w:sz w:val="24"/>
              </w:rPr>
              <w:lastRenderedPageBreak/>
              <w:t>地址：青秀区桃源路</w:t>
            </w:r>
            <w:r>
              <w:rPr>
                <w:color w:val="000000" w:themeColor="text1"/>
                <w:sz w:val="24"/>
              </w:rPr>
              <w:t>69</w:t>
            </w:r>
            <w:r>
              <w:rPr>
                <w:color w:val="000000" w:themeColor="text1"/>
                <w:sz w:val="24"/>
              </w:rPr>
              <w:t>号</w:t>
            </w:r>
          </w:p>
          <w:p w14:paraId="2C563AA1" w14:textId="77777777" w:rsidR="001F2064" w:rsidRDefault="00190859">
            <w:pPr>
              <w:snapToGrid w:val="0"/>
              <w:spacing w:line="420" w:lineRule="exact"/>
              <w:rPr>
                <w:color w:val="000000" w:themeColor="text1"/>
                <w:sz w:val="24"/>
              </w:rPr>
            </w:pPr>
            <w:r>
              <w:rPr>
                <w:color w:val="000000" w:themeColor="text1"/>
                <w:sz w:val="24"/>
              </w:rPr>
              <w:t>联系电话：</w:t>
            </w:r>
            <w:r>
              <w:rPr>
                <w:color w:val="000000" w:themeColor="text1"/>
                <w:sz w:val="24"/>
              </w:rPr>
              <w:t>0771-5331544</w:t>
            </w:r>
          </w:p>
        </w:tc>
      </w:tr>
      <w:tr w:rsidR="001F2064" w14:paraId="3D382571" w14:textId="77777777">
        <w:trPr>
          <w:jc w:val="center"/>
        </w:trPr>
        <w:tc>
          <w:tcPr>
            <w:tcW w:w="1005" w:type="dxa"/>
            <w:vAlign w:val="center"/>
          </w:tcPr>
          <w:p w14:paraId="3047056D" w14:textId="77777777" w:rsidR="001F2064" w:rsidRDefault="00190859">
            <w:pPr>
              <w:spacing w:line="420" w:lineRule="exact"/>
              <w:jc w:val="center"/>
              <w:rPr>
                <w:color w:val="000000" w:themeColor="text1"/>
                <w:sz w:val="24"/>
              </w:rPr>
            </w:pPr>
            <w:r>
              <w:rPr>
                <w:color w:val="000000" w:themeColor="text1"/>
                <w:sz w:val="24"/>
              </w:rPr>
              <w:t>33</w:t>
            </w:r>
          </w:p>
        </w:tc>
        <w:tc>
          <w:tcPr>
            <w:tcW w:w="1426" w:type="dxa"/>
            <w:vAlign w:val="center"/>
          </w:tcPr>
          <w:p w14:paraId="2FA7F0EE" w14:textId="77777777" w:rsidR="001F2064" w:rsidRDefault="00190859">
            <w:pPr>
              <w:spacing w:line="420" w:lineRule="exact"/>
              <w:jc w:val="center"/>
              <w:rPr>
                <w:color w:val="000000" w:themeColor="text1"/>
                <w:sz w:val="24"/>
              </w:rPr>
            </w:pPr>
            <w:r>
              <w:rPr>
                <w:color w:val="000000" w:themeColor="text1"/>
                <w:sz w:val="24"/>
              </w:rPr>
              <w:t>采购代理费</w:t>
            </w:r>
          </w:p>
        </w:tc>
        <w:tc>
          <w:tcPr>
            <w:tcW w:w="7933" w:type="dxa"/>
            <w:vAlign w:val="center"/>
          </w:tcPr>
          <w:p w14:paraId="58D2AC22" w14:textId="77777777" w:rsidR="001F2064" w:rsidRDefault="00190859">
            <w:pPr>
              <w:pStyle w:val="ac"/>
              <w:snapToGrid w:val="0"/>
              <w:spacing w:line="42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Pr>
                <w:rFonts w:ascii="Times New Roman" w:hAnsi="Times New Roman"/>
                <w:color w:val="000000" w:themeColor="text1"/>
                <w:sz w:val="24"/>
                <w:szCs w:val="24"/>
              </w:rPr>
              <w:t>是否收取采购代理费：</w:t>
            </w:r>
          </w:p>
          <w:p w14:paraId="25226DBE" w14:textId="77777777" w:rsidR="001F2064" w:rsidRDefault="00190859">
            <w:pPr>
              <w:pStyle w:val="ac"/>
              <w:snapToGrid w:val="0"/>
              <w:spacing w:line="420" w:lineRule="exact"/>
              <w:rPr>
                <w:rFonts w:ascii="Times New Roman" w:hAnsi="Times New Roman"/>
                <w:color w:val="000000" w:themeColor="text1"/>
                <w:sz w:val="24"/>
                <w:szCs w:val="24"/>
              </w:rPr>
            </w:pPr>
            <w:r>
              <w:rPr>
                <w:rFonts w:ascii="Segoe UI Emoji" w:hAnsi="Segoe UI Emoji" w:cs="Segoe UI Emoji"/>
                <w:color w:val="000000" w:themeColor="text1"/>
                <w:sz w:val="24"/>
                <w:szCs w:val="24"/>
              </w:rPr>
              <w:t>☑</w:t>
            </w:r>
            <w:r>
              <w:rPr>
                <w:rFonts w:ascii="Times New Roman" w:hAnsi="Times New Roman"/>
                <w:color w:val="000000" w:themeColor="text1"/>
                <w:sz w:val="24"/>
                <w:szCs w:val="24"/>
              </w:rPr>
              <w:t>是</w:t>
            </w:r>
            <w:r>
              <w:rPr>
                <w:rFonts w:ascii="Times New Roman" w:hAnsi="Times New Roman"/>
                <w:color w:val="000000" w:themeColor="text1"/>
                <w:sz w:val="24"/>
                <w:szCs w:val="24"/>
              </w:rPr>
              <w:t xml:space="preserve">    □ </w:t>
            </w:r>
            <w:r>
              <w:rPr>
                <w:rFonts w:ascii="Times New Roman" w:hAnsi="Times New Roman"/>
                <w:color w:val="000000" w:themeColor="text1"/>
                <w:sz w:val="24"/>
                <w:szCs w:val="24"/>
              </w:rPr>
              <w:t>否</w:t>
            </w:r>
          </w:p>
          <w:p w14:paraId="34D8E040" w14:textId="77777777" w:rsidR="001F2064" w:rsidRDefault="00190859">
            <w:pPr>
              <w:pStyle w:val="ac"/>
              <w:snapToGrid w:val="0"/>
              <w:spacing w:line="420" w:lineRule="exact"/>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color w:val="000000" w:themeColor="text1"/>
                <w:sz w:val="24"/>
                <w:szCs w:val="24"/>
              </w:rPr>
              <w:t>采购代理费支付方式：</w:t>
            </w:r>
          </w:p>
          <w:p w14:paraId="7F1FC300" w14:textId="77777777" w:rsidR="001F2064" w:rsidRDefault="00190859">
            <w:pPr>
              <w:pStyle w:val="ac"/>
              <w:snapToGrid w:val="0"/>
              <w:spacing w:line="420" w:lineRule="exact"/>
              <w:rPr>
                <w:rFonts w:ascii="Times New Roman" w:hAnsi="Times New Roman"/>
                <w:color w:val="000000" w:themeColor="text1"/>
                <w:sz w:val="24"/>
                <w:szCs w:val="24"/>
              </w:rPr>
            </w:pPr>
            <w:r>
              <w:rPr>
                <w:rFonts w:ascii="Segoe UI Emoji" w:hAnsi="Segoe UI Emoji" w:cs="Segoe UI Emoji"/>
                <w:color w:val="000000" w:themeColor="text1"/>
                <w:sz w:val="24"/>
                <w:szCs w:val="24"/>
              </w:rPr>
              <w:t>☑</w:t>
            </w:r>
            <w:r>
              <w:rPr>
                <w:rFonts w:ascii="Times New Roman" w:hAnsi="Times New Roman"/>
                <w:color w:val="000000" w:themeColor="text1"/>
                <w:sz w:val="24"/>
                <w:szCs w:val="24"/>
              </w:rPr>
              <w:t>本项目代理服务费由</w:t>
            </w:r>
            <w:r>
              <w:rPr>
                <w:rFonts w:ascii="Times New Roman" w:hAnsi="Times New Roman"/>
                <w:color w:val="000000" w:themeColor="text1"/>
                <w:sz w:val="24"/>
                <w:szCs w:val="24"/>
                <w:u w:val="single"/>
              </w:rPr>
              <w:t>成交供应商</w:t>
            </w:r>
            <w:r>
              <w:rPr>
                <w:rFonts w:ascii="Times New Roman" w:hAnsi="Times New Roman"/>
                <w:color w:val="000000" w:themeColor="text1"/>
                <w:sz w:val="24"/>
                <w:szCs w:val="24"/>
              </w:rPr>
              <w:t>一次性向采购代理机构支付。</w:t>
            </w:r>
          </w:p>
          <w:p w14:paraId="0088C958" w14:textId="77777777" w:rsidR="001F2064" w:rsidRDefault="00190859">
            <w:pPr>
              <w:pStyle w:val="ac"/>
              <w:snapToGrid w:val="0"/>
              <w:spacing w:line="420" w:lineRule="exact"/>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采购人支付。</w:t>
            </w:r>
          </w:p>
          <w:p w14:paraId="1AA0EFA4" w14:textId="77777777" w:rsidR="001F2064" w:rsidRDefault="00190859">
            <w:pPr>
              <w:pStyle w:val="ac"/>
              <w:snapToGrid w:val="0"/>
              <w:spacing w:line="420" w:lineRule="exact"/>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rPr>
              <w:t>采购代理费收取标准：</w:t>
            </w:r>
          </w:p>
          <w:p w14:paraId="2B1622AC" w14:textId="77777777" w:rsidR="001F2064" w:rsidRDefault="00190859">
            <w:pPr>
              <w:pStyle w:val="ac"/>
              <w:snapToGrid w:val="0"/>
              <w:spacing w:line="420" w:lineRule="exact"/>
              <w:rPr>
                <w:rFonts w:ascii="Times New Roman" w:hAnsi="Times New Roman"/>
                <w:color w:val="000000" w:themeColor="text1"/>
                <w:sz w:val="24"/>
                <w:szCs w:val="24"/>
              </w:rPr>
            </w:pPr>
            <w:r>
              <w:rPr>
                <w:rFonts w:ascii="Segoe UI Emoji" w:hAnsi="Segoe UI Emoji" w:cs="Segoe UI Emoji"/>
                <w:color w:val="000000" w:themeColor="text1"/>
                <w:sz w:val="24"/>
                <w:szCs w:val="24"/>
              </w:rPr>
              <w:t>☑</w:t>
            </w:r>
            <w:r>
              <w:rPr>
                <w:rFonts w:ascii="Times New Roman" w:hAnsi="Times New Roman"/>
                <w:color w:val="000000" w:themeColor="text1"/>
                <w:sz w:val="24"/>
                <w:szCs w:val="24"/>
              </w:rPr>
              <w:t>本项目采购代理服务费以成交金额为计费额，</w:t>
            </w:r>
            <w:r>
              <w:rPr>
                <w:rFonts w:ascii="Times New Roman" w:hAnsi="Times New Roman"/>
                <w:b/>
                <w:bCs/>
                <w:color w:val="000000" w:themeColor="text1"/>
                <w:sz w:val="24"/>
                <w:szCs w:val="24"/>
                <w:u w:val="single"/>
              </w:rPr>
              <w:t>参照国家发展计划委员会文件关于印发《招标代理服务费管理暂行办法》的通知（计价格</w:t>
            </w:r>
            <w:r>
              <w:rPr>
                <w:rFonts w:ascii="Times New Roman" w:hAnsi="Times New Roman"/>
                <w:b/>
                <w:bCs/>
                <w:color w:val="000000" w:themeColor="text1"/>
                <w:sz w:val="24"/>
                <w:szCs w:val="24"/>
                <w:u w:val="single"/>
              </w:rPr>
              <w:t>[2002]1980</w:t>
            </w:r>
            <w:r>
              <w:rPr>
                <w:rFonts w:ascii="Times New Roman" w:hAnsi="Times New Roman"/>
                <w:b/>
                <w:bCs/>
                <w:color w:val="000000" w:themeColor="text1"/>
                <w:sz w:val="24"/>
                <w:szCs w:val="24"/>
                <w:u w:val="single"/>
              </w:rPr>
              <w:t>号）、《国家发展改革委员会办公厅关于招标代理服务收费有关问题的通知》（发改办价格</w:t>
            </w:r>
            <w:r>
              <w:rPr>
                <w:rFonts w:ascii="Times New Roman" w:hAnsi="Times New Roman"/>
                <w:b/>
                <w:bCs/>
                <w:color w:val="000000" w:themeColor="text1"/>
                <w:sz w:val="24"/>
                <w:szCs w:val="24"/>
                <w:u w:val="single"/>
              </w:rPr>
              <w:t>[2003]857</w:t>
            </w:r>
            <w:r>
              <w:rPr>
                <w:rFonts w:ascii="Times New Roman" w:hAnsi="Times New Roman"/>
                <w:b/>
                <w:bCs/>
                <w:color w:val="000000" w:themeColor="text1"/>
                <w:sz w:val="24"/>
                <w:szCs w:val="24"/>
                <w:u w:val="single"/>
              </w:rPr>
              <w:t>号）、发改价格</w:t>
            </w:r>
            <w:r>
              <w:rPr>
                <w:rFonts w:ascii="Times New Roman" w:hAnsi="Times New Roman"/>
                <w:b/>
                <w:bCs/>
                <w:color w:val="000000" w:themeColor="text1"/>
                <w:sz w:val="24"/>
                <w:szCs w:val="24"/>
                <w:u w:val="single"/>
              </w:rPr>
              <w:t>[2011]534</w:t>
            </w:r>
            <w:r>
              <w:rPr>
                <w:rFonts w:ascii="Times New Roman" w:hAnsi="Times New Roman"/>
                <w:b/>
                <w:bCs/>
                <w:color w:val="000000" w:themeColor="text1"/>
                <w:sz w:val="24"/>
                <w:szCs w:val="24"/>
                <w:u w:val="single"/>
              </w:rPr>
              <w:t>号文的规定服务类收费计算标准采用差额定率累进法计算出收费基准价格，采购代理收费以收费基准价格下浮</w:t>
            </w:r>
            <w:r>
              <w:rPr>
                <w:rFonts w:ascii="Times New Roman" w:hAnsi="Times New Roman"/>
                <w:b/>
                <w:bCs/>
                <w:color w:val="000000" w:themeColor="text1"/>
                <w:sz w:val="24"/>
                <w:szCs w:val="24"/>
                <w:u w:val="single"/>
              </w:rPr>
              <w:t>5%</w:t>
            </w:r>
            <w:r>
              <w:rPr>
                <w:rFonts w:ascii="Times New Roman" w:hAnsi="Times New Roman"/>
                <w:b/>
                <w:bCs/>
                <w:color w:val="000000" w:themeColor="text1"/>
                <w:sz w:val="24"/>
                <w:szCs w:val="24"/>
                <w:u w:val="single"/>
              </w:rPr>
              <w:t>按分标收取。</w:t>
            </w:r>
          </w:p>
          <w:p w14:paraId="0B3CF964" w14:textId="77777777" w:rsidR="001F2064" w:rsidRDefault="00190859">
            <w:pPr>
              <w:pStyle w:val="ac"/>
              <w:snapToGrid w:val="0"/>
              <w:spacing w:line="420" w:lineRule="exact"/>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固定采购代理收费</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u w:val="single"/>
              </w:rPr>
              <w:t>。</w:t>
            </w:r>
          </w:p>
        </w:tc>
      </w:tr>
      <w:tr w:rsidR="001F2064" w14:paraId="7D6B73CE" w14:textId="77777777">
        <w:trPr>
          <w:jc w:val="center"/>
        </w:trPr>
        <w:tc>
          <w:tcPr>
            <w:tcW w:w="1005" w:type="dxa"/>
            <w:vAlign w:val="center"/>
          </w:tcPr>
          <w:p w14:paraId="2E013369" w14:textId="77777777" w:rsidR="001F2064" w:rsidRDefault="00190859">
            <w:pPr>
              <w:spacing w:line="420" w:lineRule="exact"/>
              <w:jc w:val="center"/>
              <w:rPr>
                <w:color w:val="000000" w:themeColor="text1"/>
                <w:sz w:val="24"/>
              </w:rPr>
            </w:pPr>
            <w:r>
              <w:rPr>
                <w:color w:val="000000" w:themeColor="text1"/>
                <w:sz w:val="24"/>
              </w:rPr>
              <w:t>34.1</w:t>
            </w:r>
          </w:p>
        </w:tc>
        <w:tc>
          <w:tcPr>
            <w:tcW w:w="1426" w:type="dxa"/>
            <w:vAlign w:val="center"/>
          </w:tcPr>
          <w:p w14:paraId="7F1E0CB8" w14:textId="77777777" w:rsidR="001F2064" w:rsidRDefault="00190859">
            <w:pPr>
              <w:spacing w:line="420" w:lineRule="exact"/>
              <w:jc w:val="center"/>
              <w:rPr>
                <w:color w:val="000000" w:themeColor="text1"/>
                <w:sz w:val="24"/>
              </w:rPr>
            </w:pPr>
            <w:r>
              <w:rPr>
                <w:color w:val="000000" w:themeColor="text1"/>
                <w:sz w:val="24"/>
              </w:rPr>
              <w:t>解释</w:t>
            </w:r>
          </w:p>
        </w:tc>
        <w:tc>
          <w:tcPr>
            <w:tcW w:w="7933" w:type="dxa"/>
            <w:vAlign w:val="center"/>
          </w:tcPr>
          <w:p w14:paraId="3EDAFD48" w14:textId="77777777" w:rsidR="001F2064" w:rsidRDefault="00190859">
            <w:pPr>
              <w:pStyle w:val="ac"/>
              <w:snapToGrid w:val="0"/>
              <w:spacing w:line="420" w:lineRule="exact"/>
              <w:rPr>
                <w:rFonts w:ascii="Times New Roman" w:hAnsi="Times New Roman"/>
                <w:b/>
                <w:color w:val="000000" w:themeColor="text1"/>
                <w:sz w:val="24"/>
                <w:szCs w:val="24"/>
              </w:rPr>
            </w:pPr>
            <w:r>
              <w:rPr>
                <w:rFonts w:ascii="Times New Roman" w:hAnsi="Times New Roman"/>
                <w:b/>
                <w:color w:val="000000" w:themeColor="text1"/>
                <w:sz w:val="24"/>
                <w:szCs w:val="24"/>
              </w:rPr>
              <w:t>解释权：</w:t>
            </w:r>
            <w:r>
              <w:rPr>
                <w:rFonts w:ascii="Times New Roman" w:hAnsi="Times New Roman"/>
                <w:color w:val="000000" w:themeColor="text1"/>
                <w:sz w:val="24"/>
                <w:szCs w:val="24"/>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ascii="Times New Roman" w:hAnsi="Times New Roman"/>
                <w:b/>
                <w:color w:val="000000" w:themeColor="text1"/>
                <w:sz w:val="24"/>
                <w:szCs w:val="24"/>
              </w:rPr>
              <w:t>由采购人或者采购代理机构负责解释。</w:t>
            </w:r>
          </w:p>
          <w:p w14:paraId="72339888" w14:textId="77777777" w:rsidR="001F2064" w:rsidRDefault="00190859">
            <w:pPr>
              <w:pStyle w:val="ac"/>
              <w:snapToGrid w:val="0"/>
              <w:spacing w:line="420" w:lineRule="exact"/>
              <w:rPr>
                <w:rFonts w:ascii="Times New Roman" w:hAnsi="Times New Roman"/>
                <w:b/>
                <w:color w:val="000000" w:themeColor="text1"/>
                <w:sz w:val="24"/>
                <w:szCs w:val="24"/>
              </w:rPr>
            </w:pPr>
            <w:r>
              <w:rPr>
                <w:rFonts w:ascii="Times New Roman" w:hAnsi="Times New Roman"/>
                <w:b/>
                <w:color w:val="000000" w:themeColor="text1"/>
                <w:sz w:val="24"/>
                <w:szCs w:val="24"/>
              </w:rPr>
              <w:t>法律责任：</w:t>
            </w:r>
          </w:p>
          <w:p w14:paraId="406F9065" w14:textId="77777777" w:rsidR="001F2064" w:rsidRDefault="00190859">
            <w:pPr>
              <w:pStyle w:val="ac"/>
              <w:snapToGrid w:val="0"/>
              <w:spacing w:line="420" w:lineRule="exact"/>
              <w:rPr>
                <w:rFonts w:ascii="Times New Roman" w:hAnsi="Times New Roman"/>
                <w:color w:val="000000" w:themeColor="text1"/>
                <w:sz w:val="24"/>
                <w:szCs w:val="24"/>
              </w:rPr>
            </w:pPr>
            <w:r>
              <w:rPr>
                <w:rFonts w:ascii="Times New Roman" w:hAnsi="Times New Roman"/>
                <w:bCs/>
                <w:color w:val="000000" w:themeColor="text1"/>
                <w:sz w:val="24"/>
                <w:szCs w:val="24"/>
              </w:rPr>
              <w:t>1.</w:t>
            </w:r>
            <w:r>
              <w:rPr>
                <w:rFonts w:ascii="Times New Roman" w:hAnsi="Times New Roman"/>
                <w:color w:val="000000" w:themeColor="text1"/>
                <w:sz w:val="24"/>
                <w:szCs w:val="24"/>
              </w:rPr>
              <w:t>本采购文件根据《中华人民共和国政府采购法》、《中华人民共和国民法典》、《中华人民共和国政府采购法实施条例》、《政府采购竞争性磋商采购方式管理暂行办法》等现行有效的有关法律、法规、文件编制，参与本项目的各政府采购当事人依法享有上述法律法规所赋予的权利与义务。</w:t>
            </w:r>
          </w:p>
          <w:p w14:paraId="13033741" w14:textId="77777777" w:rsidR="001F2064" w:rsidRDefault="00190859">
            <w:pPr>
              <w:spacing w:line="420" w:lineRule="exact"/>
              <w:rPr>
                <w:color w:val="000000" w:themeColor="text1"/>
                <w:sz w:val="24"/>
              </w:rPr>
            </w:pPr>
            <w:r>
              <w:rPr>
                <w:b/>
                <w:color w:val="000000" w:themeColor="text1"/>
                <w:sz w:val="24"/>
              </w:rPr>
              <w:t>2.</w:t>
            </w:r>
            <w:r>
              <w:rPr>
                <w:b/>
                <w:color w:val="000000" w:themeColor="text1"/>
                <w:sz w:val="24"/>
              </w:rPr>
              <w:t>本项目采购代理机构应严格按照</w:t>
            </w:r>
            <w:r>
              <w:rPr>
                <w:b/>
                <w:color w:val="000000" w:themeColor="text1"/>
                <w:sz w:val="24"/>
              </w:rPr>
              <w:t>“</w:t>
            </w:r>
            <w:r>
              <w:rPr>
                <w:b/>
                <w:color w:val="000000" w:themeColor="text1"/>
                <w:sz w:val="24"/>
              </w:rPr>
              <w:t>广西政府采购云平台</w:t>
            </w:r>
            <w:r>
              <w:rPr>
                <w:b/>
                <w:color w:val="000000" w:themeColor="text1"/>
                <w:sz w:val="24"/>
              </w:rPr>
              <w:t>”</w:t>
            </w:r>
            <w:r>
              <w:rPr>
                <w:b/>
                <w:color w:val="000000" w:themeColor="text1"/>
                <w:sz w:val="24"/>
              </w:rPr>
              <w:t>项目采购全流程电子化电子开评标规程执行项目采购活动，代理机构在</w:t>
            </w:r>
            <w:r>
              <w:rPr>
                <w:b/>
                <w:color w:val="000000" w:themeColor="text1"/>
                <w:sz w:val="24"/>
              </w:rPr>
              <w:t>“</w:t>
            </w:r>
            <w:r>
              <w:rPr>
                <w:b/>
                <w:color w:val="000000" w:themeColor="text1"/>
                <w:spacing w:val="8"/>
                <w:sz w:val="24"/>
              </w:rPr>
              <w:t>广西政府采购云平台</w:t>
            </w:r>
            <w:r>
              <w:rPr>
                <w:b/>
                <w:color w:val="000000" w:themeColor="text1"/>
                <w:sz w:val="24"/>
              </w:rPr>
              <w:t>”“</w:t>
            </w:r>
            <w:r>
              <w:rPr>
                <w:b/>
                <w:color w:val="000000" w:themeColor="text1"/>
                <w:sz w:val="24"/>
              </w:rPr>
              <w:t>项目管理</w:t>
            </w:r>
            <w:r>
              <w:rPr>
                <w:b/>
                <w:color w:val="000000" w:themeColor="text1"/>
                <w:sz w:val="24"/>
              </w:rPr>
              <w:t>”—“</w:t>
            </w:r>
            <w:r>
              <w:rPr>
                <w:b/>
                <w:color w:val="000000" w:themeColor="text1"/>
                <w:sz w:val="24"/>
              </w:rPr>
              <w:t>采购文件管理</w:t>
            </w:r>
            <w:r>
              <w:rPr>
                <w:b/>
                <w:color w:val="000000" w:themeColor="text1"/>
                <w:sz w:val="24"/>
              </w:rPr>
              <w:t>”</w:t>
            </w:r>
            <w:r>
              <w:rPr>
                <w:b/>
                <w:color w:val="000000" w:themeColor="text1"/>
                <w:sz w:val="24"/>
              </w:rPr>
              <w:t>内开评标规则设置作为本采购文件的组成部分，截标之后不可更改，因代理机构开评标规则设置错误导致采购活动无法开展下去的情况，由代理机构负责解释并承担其后果。</w:t>
            </w:r>
          </w:p>
        </w:tc>
      </w:tr>
      <w:tr w:rsidR="001F2064" w14:paraId="17415C39" w14:textId="77777777">
        <w:trPr>
          <w:jc w:val="center"/>
        </w:trPr>
        <w:tc>
          <w:tcPr>
            <w:tcW w:w="1005" w:type="dxa"/>
            <w:vAlign w:val="center"/>
          </w:tcPr>
          <w:p w14:paraId="1E4692B6" w14:textId="77777777" w:rsidR="001F2064" w:rsidRDefault="00190859">
            <w:pPr>
              <w:spacing w:line="420" w:lineRule="exact"/>
              <w:jc w:val="center"/>
              <w:rPr>
                <w:color w:val="000000" w:themeColor="text1"/>
                <w:sz w:val="24"/>
              </w:rPr>
            </w:pPr>
            <w:r>
              <w:rPr>
                <w:color w:val="000000" w:themeColor="text1"/>
                <w:sz w:val="24"/>
              </w:rPr>
              <w:lastRenderedPageBreak/>
              <w:t>34.2</w:t>
            </w:r>
          </w:p>
        </w:tc>
        <w:tc>
          <w:tcPr>
            <w:tcW w:w="1426" w:type="dxa"/>
            <w:vAlign w:val="center"/>
          </w:tcPr>
          <w:p w14:paraId="147700C0" w14:textId="77777777" w:rsidR="001F2064" w:rsidRDefault="00190859">
            <w:pPr>
              <w:spacing w:line="420" w:lineRule="exact"/>
              <w:jc w:val="center"/>
              <w:rPr>
                <w:color w:val="000000" w:themeColor="text1"/>
                <w:sz w:val="24"/>
              </w:rPr>
            </w:pPr>
            <w:r>
              <w:rPr>
                <w:color w:val="000000" w:themeColor="text1"/>
                <w:sz w:val="24"/>
              </w:rPr>
              <w:t>其他</w:t>
            </w:r>
          </w:p>
        </w:tc>
        <w:tc>
          <w:tcPr>
            <w:tcW w:w="7933" w:type="dxa"/>
            <w:vAlign w:val="center"/>
          </w:tcPr>
          <w:p w14:paraId="346474CE" w14:textId="77777777" w:rsidR="001F2064" w:rsidRDefault="00190859">
            <w:pPr>
              <w:snapToGrid w:val="0"/>
              <w:spacing w:line="420" w:lineRule="exact"/>
              <w:rPr>
                <w:color w:val="000000" w:themeColor="text1"/>
                <w:kern w:val="0"/>
                <w:sz w:val="24"/>
              </w:rPr>
            </w:pPr>
            <w:r>
              <w:rPr>
                <w:color w:val="000000" w:themeColor="text1"/>
                <w:kern w:val="0"/>
                <w:sz w:val="24"/>
              </w:rPr>
              <w:t>1.</w:t>
            </w:r>
            <w:r>
              <w:rPr>
                <w:color w:val="000000" w:themeColor="text1"/>
                <w:kern w:val="0"/>
                <w:sz w:val="24"/>
              </w:rPr>
              <w:t>本磋商文件中描述供应商的</w:t>
            </w:r>
            <w:r>
              <w:rPr>
                <w:color w:val="000000" w:themeColor="text1"/>
                <w:kern w:val="0"/>
                <w:sz w:val="24"/>
              </w:rPr>
              <w:t>“</w:t>
            </w:r>
            <w:r>
              <w:rPr>
                <w:color w:val="000000" w:themeColor="text1"/>
                <w:kern w:val="0"/>
                <w:sz w:val="24"/>
              </w:rPr>
              <w:t>公章</w:t>
            </w:r>
            <w:r>
              <w:rPr>
                <w:color w:val="000000" w:themeColor="text1"/>
                <w:kern w:val="0"/>
                <w:sz w:val="24"/>
              </w:rPr>
              <w:t>”</w:t>
            </w:r>
            <w:r>
              <w:rPr>
                <w:color w:val="000000" w:themeColor="text1"/>
                <w:kern w:val="0"/>
                <w:sz w:val="24"/>
              </w:rPr>
              <w:t>是指根据我国对公章的管理规定，用供应商法定主体行为名称制作的印章，除本磋商文件有特殊规定外，供应商的财务章、部门章、分公司章、工会章、合同章、竞标</w:t>
            </w:r>
            <w:r>
              <w:rPr>
                <w:color w:val="000000" w:themeColor="text1"/>
                <w:kern w:val="0"/>
                <w:sz w:val="24"/>
              </w:rPr>
              <w:t>/</w:t>
            </w:r>
            <w:r>
              <w:rPr>
                <w:color w:val="000000" w:themeColor="text1"/>
                <w:kern w:val="0"/>
                <w:sz w:val="24"/>
              </w:rPr>
              <w:t>投标专用章、业务专用章及银行的转账章、现金收讫章、现金付讫章等其他形式印章均不能代替公章。</w:t>
            </w:r>
          </w:p>
          <w:p w14:paraId="0CE1DF60" w14:textId="77777777" w:rsidR="001F2064" w:rsidRDefault="00190859">
            <w:pPr>
              <w:snapToGrid w:val="0"/>
              <w:spacing w:line="420" w:lineRule="exact"/>
              <w:rPr>
                <w:color w:val="000000" w:themeColor="text1"/>
                <w:kern w:val="0"/>
                <w:sz w:val="24"/>
              </w:rPr>
            </w:pPr>
            <w:r>
              <w:rPr>
                <w:color w:val="000000" w:themeColor="text1"/>
                <w:kern w:val="0"/>
                <w:sz w:val="24"/>
              </w:rPr>
              <w:t>2.</w:t>
            </w:r>
            <w:r>
              <w:rPr>
                <w:color w:val="000000" w:themeColor="text1"/>
                <w:kern w:val="0"/>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04325DD" w14:textId="77777777" w:rsidR="001F2064" w:rsidRDefault="00190859">
            <w:pPr>
              <w:snapToGrid w:val="0"/>
              <w:spacing w:line="420" w:lineRule="exact"/>
              <w:rPr>
                <w:color w:val="000000" w:themeColor="text1"/>
                <w:kern w:val="0"/>
                <w:sz w:val="24"/>
              </w:rPr>
            </w:pPr>
            <w:r>
              <w:rPr>
                <w:color w:val="000000" w:themeColor="text1"/>
                <w:kern w:val="0"/>
                <w:sz w:val="24"/>
              </w:rPr>
              <w:t>3.</w:t>
            </w:r>
            <w:r>
              <w:rPr>
                <w:color w:val="000000" w:themeColor="text1"/>
                <w:kern w:val="0"/>
                <w:sz w:val="24"/>
              </w:rPr>
              <w:t>本磋商文件中描述供应商的</w:t>
            </w:r>
            <w:r>
              <w:rPr>
                <w:color w:val="000000" w:themeColor="text1"/>
                <w:kern w:val="0"/>
                <w:sz w:val="24"/>
              </w:rPr>
              <w:t>“</w:t>
            </w:r>
            <w:r>
              <w:rPr>
                <w:color w:val="000000" w:themeColor="text1"/>
                <w:kern w:val="0"/>
                <w:sz w:val="24"/>
              </w:rPr>
              <w:t>签字</w:t>
            </w:r>
            <w:r>
              <w:rPr>
                <w:color w:val="000000" w:themeColor="text1"/>
                <w:kern w:val="0"/>
                <w:sz w:val="24"/>
              </w:rPr>
              <w:t>”</w:t>
            </w:r>
            <w:r>
              <w:rPr>
                <w:color w:val="000000" w:themeColor="text1"/>
                <w:kern w:val="0"/>
                <w:sz w:val="24"/>
              </w:rPr>
              <w:t>是指供应商的法定代表人或者委托代理人亲自在文件规定签署处亲笔写上个人的名字的行为，私章、签字章、印鉴、影印等其他形式均不能代替亲笔签字。</w:t>
            </w:r>
          </w:p>
          <w:p w14:paraId="3B106DC5" w14:textId="77777777" w:rsidR="001F2064" w:rsidRDefault="00190859">
            <w:pPr>
              <w:snapToGrid w:val="0"/>
              <w:spacing w:line="420" w:lineRule="exact"/>
              <w:rPr>
                <w:color w:val="000000" w:themeColor="text1"/>
                <w:kern w:val="0"/>
                <w:sz w:val="24"/>
              </w:rPr>
            </w:pPr>
            <w:r>
              <w:rPr>
                <w:color w:val="000000" w:themeColor="text1"/>
                <w:kern w:val="0"/>
                <w:sz w:val="24"/>
              </w:rPr>
              <w:t>4.</w:t>
            </w:r>
            <w:r>
              <w:rPr>
                <w:color w:val="000000" w:themeColor="text1"/>
                <w:kern w:val="0"/>
                <w:sz w:val="24"/>
              </w:rPr>
              <w:t>自然人竞标的，磋商文件规定盖公章处由自然人摁手指指印。</w:t>
            </w:r>
          </w:p>
          <w:p w14:paraId="004FFA48" w14:textId="77777777" w:rsidR="001F2064" w:rsidRDefault="00190859">
            <w:pPr>
              <w:snapToGrid w:val="0"/>
              <w:spacing w:line="420" w:lineRule="exact"/>
              <w:rPr>
                <w:color w:val="000000" w:themeColor="text1"/>
                <w:kern w:val="0"/>
                <w:sz w:val="24"/>
              </w:rPr>
            </w:pPr>
            <w:r>
              <w:rPr>
                <w:color w:val="000000" w:themeColor="text1"/>
                <w:kern w:val="0"/>
                <w:sz w:val="24"/>
              </w:rPr>
              <w:t>5.</w:t>
            </w:r>
            <w:r>
              <w:rPr>
                <w:color w:val="000000" w:themeColor="text1"/>
                <w:kern w:val="0"/>
                <w:sz w:val="24"/>
              </w:rPr>
              <w:t>本磋商文件所称的</w:t>
            </w:r>
            <w:r>
              <w:rPr>
                <w:color w:val="000000" w:themeColor="text1"/>
                <w:kern w:val="0"/>
                <w:sz w:val="24"/>
              </w:rPr>
              <w:t>“</w:t>
            </w:r>
            <w:r>
              <w:rPr>
                <w:color w:val="000000" w:themeColor="text1"/>
                <w:kern w:val="0"/>
                <w:sz w:val="24"/>
              </w:rPr>
              <w:t>以上</w:t>
            </w:r>
            <w:r>
              <w:rPr>
                <w:color w:val="000000" w:themeColor="text1"/>
                <w:kern w:val="0"/>
                <w:sz w:val="24"/>
              </w:rPr>
              <w:t>”“</w:t>
            </w:r>
            <w:r>
              <w:rPr>
                <w:color w:val="000000" w:themeColor="text1"/>
                <w:kern w:val="0"/>
                <w:sz w:val="24"/>
              </w:rPr>
              <w:t>以下</w:t>
            </w:r>
            <w:r>
              <w:rPr>
                <w:color w:val="000000" w:themeColor="text1"/>
                <w:kern w:val="0"/>
                <w:sz w:val="24"/>
              </w:rPr>
              <w:t>”“</w:t>
            </w:r>
            <w:r>
              <w:rPr>
                <w:color w:val="000000" w:themeColor="text1"/>
                <w:kern w:val="0"/>
                <w:sz w:val="24"/>
              </w:rPr>
              <w:t>以内</w:t>
            </w:r>
            <w:r>
              <w:rPr>
                <w:color w:val="000000" w:themeColor="text1"/>
                <w:kern w:val="0"/>
                <w:sz w:val="24"/>
              </w:rPr>
              <w:t>”“</w:t>
            </w:r>
            <w:r>
              <w:rPr>
                <w:color w:val="000000" w:themeColor="text1"/>
                <w:kern w:val="0"/>
                <w:sz w:val="24"/>
              </w:rPr>
              <w:t>届满</w:t>
            </w:r>
            <w:r>
              <w:rPr>
                <w:color w:val="000000" w:themeColor="text1"/>
                <w:kern w:val="0"/>
                <w:sz w:val="24"/>
              </w:rPr>
              <w:t>”</w:t>
            </w:r>
            <w:r>
              <w:rPr>
                <w:color w:val="000000" w:themeColor="text1"/>
                <w:kern w:val="0"/>
                <w:sz w:val="24"/>
              </w:rPr>
              <w:t>，包括本数；所称的</w:t>
            </w:r>
            <w:r>
              <w:rPr>
                <w:color w:val="000000" w:themeColor="text1"/>
                <w:kern w:val="0"/>
                <w:sz w:val="24"/>
              </w:rPr>
              <w:t>“</w:t>
            </w:r>
            <w:r>
              <w:rPr>
                <w:color w:val="000000" w:themeColor="text1"/>
                <w:kern w:val="0"/>
                <w:sz w:val="24"/>
              </w:rPr>
              <w:t>不满</w:t>
            </w:r>
            <w:r>
              <w:rPr>
                <w:color w:val="000000" w:themeColor="text1"/>
                <w:kern w:val="0"/>
                <w:sz w:val="24"/>
              </w:rPr>
              <w:t>”“</w:t>
            </w:r>
            <w:r>
              <w:rPr>
                <w:color w:val="000000" w:themeColor="text1"/>
                <w:kern w:val="0"/>
                <w:sz w:val="24"/>
              </w:rPr>
              <w:t>超过</w:t>
            </w:r>
            <w:r>
              <w:rPr>
                <w:color w:val="000000" w:themeColor="text1"/>
                <w:kern w:val="0"/>
                <w:sz w:val="24"/>
              </w:rPr>
              <w:t>”“</w:t>
            </w:r>
            <w:r>
              <w:rPr>
                <w:color w:val="000000" w:themeColor="text1"/>
                <w:kern w:val="0"/>
                <w:sz w:val="24"/>
              </w:rPr>
              <w:t>以外</w:t>
            </w:r>
            <w:r>
              <w:rPr>
                <w:color w:val="000000" w:themeColor="text1"/>
                <w:kern w:val="0"/>
                <w:sz w:val="24"/>
              </w:rPr>
              <w:t>”</w:t>
            </w:r>
            <w:r>
              <w:rPr>
                <w:color w:val="000000" w:themeColor="text1"/>
                <w:kern w:val="0"/>
                <w:sz w:val="24"/>
              </w:rPr>
              <w:t>，不包括本数。</w:t>
            </w:r>
          </w:p>
        </w:tc>
      </w:tr>
    </w:tbl>
    <w:p w14:paraId="417BB5CC" w14:textId="77777777" w:rsidR="001F2064" w:rsidRDefault="00190859">
      <w:pPr>
        <w:keepNext/>
        <w:keepLines/>
        <w:spacing w:before="260" w:after="260" w:line="480" w:lineRule="exact"/>
        <w:jc w:val="center"/>
        <w:outlineLvl w:val="1"/>
        <w:rPr>
          <w:bCs/>
          <w:color w:val="000000" w:themeColor="text1"/>
          <w:sz w:val="32"/>
          <w:szCs w:val="32"/>
        </w:rPr>
      </w:pPr>
      <w:r>
        <w:rPr>
          <w:bCs/>
          <w:color w:val="000000" w:themeColor="text1"/>
          <w:sz w:val="24"/>
        </w:rPr>
        <w:br w:type="page"/>
      </w:r>
      <w:bookmarkStart w:id="35" w:name="_Toc97909554"/>
      <w:r>
        <w:rPr>
          <w:b/>
          <w:color w:val="000000" w:themeColor="text1"/>
          <w:sz w:val="32"/>
          <w:szCs w:val="32"/>
        </w:rPr>
        <w:lastRenderedPageBreak/>
        <w:t>第二节</w:t>
      </w:r>
      <w:r>
        <w:rPr>
          <w:b/>
          <w:color w:val="000000" w:themeColor="text1"/>
          <w:sz w:val="32"/>
          <w:szCs w:val="32"/>
        </w:rPr>
        <w:t xml:space="preserve"> </w:t>
      </w:r>
      <w:r>
        <w:rPr>
          <w:b/>
          <w:color w:val="000000" w:themeColor="text1"/>
          <w:sz w:val="32"/>
          <w:szCs w:val="32"/>
        </w:rPr>
        <w:t>供应商须知正文</w:t>
      </w:r>
      <w:bookmarkEnd w:id="35"/>
    </w:p>
    <w:p w14:paraId="41FA3911" w14:textId="77777777" w:rsidR="001F2064" w:rsidRDefault="00190859">
      <w:pPr>
        <w:keepNext/>
        <w:keepLines/>
        <w:spacing w:line="480" w:lineRule="exact"/>
        <w:ind w:firstLineChars="200" w:firstLine="562"/>
        <w:outlineLvl w:val="2"/>
        <w:rPr>
          <w:b/>
          <w:color w:val="000000" w:themeColor="text1"/>
          <w:sz w:val="28"/>
          <w:szCs w:val="28"/>
        </w:rPr>
      </w:pPr>
      <w:bookmarkStart w:id="36" w:name="_Toc97909555"/>
      <w:r>
        <w:rPr>
          <w:b/>
          <w:color w:val="000000" w:themeColor="text1"/>
          <w:sz w:val="28"/>
          <w:szCs w:val="28"/>
        </w:rPr>
        <w:t>一、总则</w:t>
      </w:r>
      <w:bookmarkEnd w:id="36"/>
    </w:p>
    <w:p w14:paraId="376C2B0D" w14:textId="77777777" w:rsidR="001F2064" w:rsidRDefault="00190859">
      <w:pPr>
        <w:spacing w:line="480" w:lineRule="exact"/>
        <w:ind w:firstLineChars="200" w:firstLine="482"/>
        <w:rPr>
          <w:b/>
          <w:bCs/>
          <w:color w:val="000000" w:themeColor="text1"/>
          <w:sz w:val="24"/>
        </w:rPr>
      </w:pPr>
      <w:r>
        <w:rPr>
          <w:b/>
          <w:bCs/>
          <w:color w:val="000000" w:themeColor="text1"/>
          <w:sz w:val="24"/>
        </w:rPr>
        <w:t>1.</w:t>
      </w:r>
      <w:r>
        <w:rPr>
          <w:b/>
          <w:bCs/>
          <w:color w:val="000000" w:themeColor="text1"/>
          <w:sz w:val="24"/>
        </w:rPr>
        <w:t>适用范围</w:t>
      </w:r>
    </w:p>
    <w:p w14:paraId="4BBC5E73" w14:textId="77777777" w:rsidR="001F2064" w:rsidRDefault="00190859">
      <w:pPr>
        <w:spacing w:line="480" w:lineRule="exact"/>
        <w:ind w:firstLineChars="200" w:firstLine="480"/>
        <w:rPr>
          <w:color w:val="000000" w:themeColor="text1"/>
          <w:sz w:val="24"/>
        </w:rPr>
      </w:pPr>
      <w:r>
        <w:rPr>
          <w:color w:val="000000" w:themeColor="text1"/>
          <w:sz w:val="24"/>
        </w:rPr>
        <w:t>1.1</w:t>
      </w:r>
      <w:r>
        <w:rPr>
          <w:color w:val="000000" w:themeColor="text1"/>
          <w:sz w:val="24"/>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4803B9F" w14:textId="77777777" w:rsidR="001F2064" w:rsidRDefault="00190859">
      <w:pPr>
        <w:spacing w:line="480" w:lineRule="exact"/>
        <w:ind w:firstLineChars="200" w:firstLine="480"/>
        <w:rPr>
          <w:color w:val="000000" w:themeColor="text1"/>
          <w:sz w:val="24"/>
        </w:rPr>
      </w:pPr>
      <w:r>
        <w:rPr>
          <w:color w:val="000000" w:themeColor="text1"/>
          <w:sz w:val="24"/>
        </w:rPr>
        <w:t>1.2</w:t>
      </w:r>
      <w:r>
        <w:rPr>
          <w:color w:val="000000" w:themeColor="text1"/>
          <w:spacing w:val="-6"/>
          <w:sz w:val="24"/>
        </w:rPr>
        <w:t>本竞争性磋商文件（以下简称磋商文件）适用于本项目的所有采购程序和环节（法律、法规另有规定的，从其规定）。</w:t>
      </w:r>
    </w:p>
    <w:p w14:paraId="167BEE13" w14:textId="77777777" w:rsidR="001F2064" w:rsidRDefault="00190859">
      <w:pPr>
        <w:spacing w:line="480" w:lineRule="exact"/>
        <w:ind w:firstLineChars="200" w:firstLine="482"/>
        <w:rPr>
          <w:b/>
          <w:bCs/>
          <w:color w:val="000000" w:themeColor="text1"/>
          <w:sz w:val="24"/>
        </w:rPr>
      </w:pPr>
      <w:r>
        <w:rPr>
          <w:b/>
          <w:bCs/>
          <w:color w:val="000000" w:themeColor="text1"/>
          <w:sz w:val="24"/>
        </w:rPr>
        <w:t>2.</w:t>
      </w:r>
      <w:r>
        <w:rPr>
          <w:b/>
          <w:bCs/>
          <w:color w:val="000000" w:themeColor="text1"/>
          <w:sz w:val="24"/>
        </w:rPr>
        <w:t>定义</w:t>
      </w:r>
    </w:p>
    <w:p w14:paraId="2B6901EE" w14:textId="77777777" w:rsidR="001F2064" w:rsidRDefault="00190859">
      <w:pPr>
        <w:spacing w:line="480" w:lineRule="exact"/>
        <w:ind w:firstLineChars="200" w:firstLine="480"/>
        <w:rPr>
          <w:color w:val="000000" w:themeColor="text1"/>
          <w:sz w:val="24"/>
        </w:rPr>
      </w:pPr>
      <w:r>
        <w:rPr>
          <w:color w:val="000000" w:themeColor="text1"/>
          <w:sz w:val="24"/>
        </w:rPr>
        <w:t>2.1“</w:t>
      </w:r>
      <w:r>
        <w:rPr>
          <w:color w:val="000000" w:themeColor="text1"/>
          <w:sz w:val="24"/>
        </w:rPr>
        <w:t>采购人</w:t>
      </w:r>
      <w:r>
        <w:rPr>
          <w:color w:val="000000" w:themeColor="text1"/>
          <w:sz w:val="24"/>
        </w:rPr>
        <w:t>”</w:t>
      </w:r>
      <w:r>
        <w:rPr>
          <w:color w:val="000000" w:themeColor="text1"/>
          <w:sz w:val="24"/>
        </w:rPr>
        <w:t>是指依法进行政府采购的国家机关、事业单位、团体组织。</w:t>
      </w:r>
    </w:p>
    <w:p w14:paraId="767BD5AF" w14:textId="77777777" w:rsidR="001F2064" w:rsidRDefault="00190859">
      <w:pPr>
        <w:spacing w:line="480" w:lineRule="exact"/>
        <w:ind w:firstLineChars="200" w:firstLine="480"/>
        <w:rPr>
          <w:color w:val="000000" w:themeColor="text1"/>
          <w:sz w:val="24"/>
          <w:u w:val="single"/>
        </w:rPr>
      </w:pPr>
      <w:r>
        <w:rPr>
          <w:color w:val="000000" w:themeColor="text1"/>
          <w:sz w:val="24"/>
        </w:rPr>
        <w:t>2.2“</w:t>
      </w:r>
      <w:r>
        <w:rPr>
          <w:color w:val="000000" w:themeColor="text1"/>
          <w:sz w:val="24"/>
        </w:rPr>
        <w:t>采购代理机构</w:t>
      </w:r>
      <w:r>
        <w:rPr>
          <w:color w:val="000000" w:themeColor="text1"/>
          <w:sz w:val="24"/>
        </w:rPr>
        <w:t>”</w:t>
      </w:r>
      <w:r>
        <w:rPr>
          <w:color w:val="000000" w:themeColor="text1"/>
          <w:sz w:val="24"/>
        </w:rPr>
        <w:t>是指政府采购集中采购机构和集中采购机构以外的采购代理机构。</w:t>
      </w:r>
    </w:p>
    <w:p w14:paraId="07C18CB2" w14:textId="77777777" w:rsidR="001F2064" w:rsidRDefault="00190859">
      <w:pPr>
        <w:spacing w:line="480" w:lineRule="exact"/>
        <w:ind w:firstLineChars="200" w:firstLine="480"/>
        <w:rPr>
          <w:color w:val="000000" w:themeColor="text1"/>
          <w:sz w:val="24"/>
        </w:rPr>
      </w:pPr>
      <w:r>
        <w:rPr>
          <w:color w:val="000000" w:themeColor="text1"/>
          <w:sz w:val="24"/>
        </w:rPr>
        <w:t>2.3“</w:t>
      </w:r>
      <w:r>
        <w:rPr>
          <w:color w:val="000000" w:themeColor="text1"/>
          <w:sz w:val="24"/>
        </w:rPr>
        <w:t>供应商</w:t>
      </w:r>
      <w:r>
        <w:rPr>
          <w:color w:val="000000" w:themeColor="text1"/>
          <w:sz w:val="24"/>
        </w:rPr>
        <w:t>”</w:t>
      </w:r>
      <w:r>
        <w:rPr>
          <w:color w:val="000000" w:themeColor="text1"/>
          <w:sz w:val="24"/>
        </w:rPr>
        <w:t>是指向采购人提供货物、工程或者服务的法人、其他组织或者自然人。</w:t>
      </w:r>
    </w:p>
    <w:p w14:paraId="273F2E5B" w14:textId="77777777" w:rsidR="001F2064" w:rsidRDefault="00190859">
      <w:pPr>
        <w:spacing w:line="480" w:lineRule="exact"/>
        <w:ind w:firstLineChars="200" w:firstLine="480"/>
        <w:rPr>
          <w:color w:val="000000" w:themeColor="text1"/>
          <w:sz w:val="24"/>
        </w:rPr>
      </w:pPr>
      <w:r>
        <w:rPr>
          <w:color w:val="000000" w:themeColor="text1"/>
          <w:sz w:val="24"/>
        </w:rPr>
        <w:t>2.4“</w:t>
      </w:r>
      <w:r>
        <w:rPr>
          <w:color w:val="000000" w:themeColor="text1"/>
          <w:sz w:val="24"/>
        </w:rPr>
        <w:t>服务</w:t>
      </w:r>
      <w:r>
        <w:rPr>
          <w:color w:val="000000" w:themeColor="text1"/>
          <w:sz w:val="24"/>
        </w:rPr>
        <w:t>”</w:t>
      </w:r>
      <w:r>
        <w:rPr>
          <w:color w:val="000000" w:themeColor="text1"/>
          <w:sz w:val="24"/>
        </w:rPr>
        <w:t>是指除货物和工程以外的其他政府采购对象。</w:t>
      </w:r>
    </w:p>
    <w:p w14:paraId="3DE21A8C" w14:textId="77777777" w:rsidR="001F2064" w:rsidRDefault="00190859">
      <w:pPr>
        <w:spacing w:line="480" w:lineRule="exact"/>
        <w:ind w:firstLineChars="200" w:firstLine="480"/>
        <w:rPr>
          <w:color w:val="000000" w:themeColor="text1"/>
          <w:sz w:val="24"/>
        </w:rPr>
      </w:pPr>
      <w:r>
        <w:rPr>
          <w:color w:val="000000" w:themeColor="text1"/>
          <w:sz w:val="24"/>
        </w:rPr>
        <w:t>2.5“</w:t>
      </w:r>
      <w:r>
        <w:rPr>
          <w:color w:val="000000" w:themeColor="text1"/>
          <w:sz w:val="24"/>
        </w:rPr>
        <w:t>竞标</w:t>
      </w:r>
      <w:r>
        <w:rPr>
          <w:color w:val="000000" w:themeColor="text1"/>
          <w:sz w:val="24"/>
        </w:rPr>
        <w:t>”</w:t>
      </w:r>
      <w:r>
        <w:rPr>
          <w:color w:val="000000" w:themeColor="text1"/>
          <w:sz w:val="24"/>
        </w:rPr>
        <w:t>是指供应商按照本项目竞争性磋商公告或者邀请函规定的方式获取磋商文件、提交响应文件并希望获得标的的行为。</w:t>
      </w:r>
    </w:p>
    <w:p w14:paraId="26213D42" w14:textId="77777777" w:rsidR="001F2064" w:rsidRDefault="00190859">
      <w:pPr>
        <w:spacing w:line="480" w:lineRule="exact"/>
        <w:ind w:firstLineChars="200" w:firstLine="480"/>
        <w:rPr>
          <w:color w:val="000000" w:themeColor="text1"/>
          <w:sz w:val="24"/>
        </w:rPr>
      </w:pPr>
      <w:r>
        <w:rPr>
          <w:color w:val="000000" w:themeColor="text1"/>
          <w:sz w:val="24"/>
        </w:rPr>
        <w:t>2.6“</w:t>
      </w:r>
      <w:r>
        <w:rPr>
          <w:color w:val="000000" w:themeColor="text1"/>
          <w:sz w:val="24"/>
        </w:rPr>
        <w:t>响应文件</w:t>
      </w:r>
      <w:r>
        <w:rPr>
          <w:color w:val="000000" w:themeColor="text1"/>
          <w:sz w:val="24"/>
        </w:rPr>
        <w:t>”</w:t>
      </w:r>
      <w:r>
        <w:rPr>
          <w:color w:val="000000" w:themeColor="text1"/>
          <w:spacing w:val="-6"/>
          <w:sz w:val="24"/>
        </w:rPr>
        <w:t>是指：供应商根据本磋商文件要求，编制包含资格证明、报价商务技术等所有内容的文件。</w:t>
      </w:r>
    </w:p>
    <w:p w14:paraId="6437E2FE" w14:textId="77777777" w:rsidR="001F2064" w:rsidRDefault="00190859">
      <w:pPr>
        <w:spacing w:line="480" w:lineRule="exact"/>
        <w:ind w:firstLineChars="200" w:firstLine="480"/>
        <w:rPr>
          <w:color w:val="000000" w:themeColor="text1"/>
          <w:sz w:val="24"/>
        </w:rPr>
      </w:pPr>
      <w:r>
        <w:rPr>
          <w:color w:val="000000" w:themeColor="text1"/>
          <w:sz w:val="24"/>
        </w:rPr>
        <w:t>2.7“</w:t>
      </w:r>
      <w:r>
        <w:rPr>
          <w:color w:val="000000" w:themeColor="text1"/>
          <w:sz w:val="24"/>
        </w:rPr>
        <w:t>实质性要求</w:t>
      </w:r>
      <w:r>
        <w:rPr>
          <w:color w:val="000000" w:themeColor="text1"/>
          <w:sz w:val="24"/>
        </w:rPr>
        <w:t>”</w:t>
      </w:r>
      <w:r>
        <w:rPr>
          <w:color w:val="000000" w:themeColor="text1"/>
          <w:sz w:val="24"/>
        </w:rPr>
        <w:t>是指磋商文件中已经指明不满足则响应文件按无效响应处理的条款，或者不能负偏离的条款，或者采购需求中带</w:t>
      </w:r>
      <w:r>
        <w:rPr>
          <w:color w:val="000000" w:themeColor="text1"/>
          <w:sz w:val="24"/>
        </w:rPr>
        <w:t>“▲”</w:t>
      </w:r>
      <w:r>
        <w:rPr>
          <w:color w:val="000000" w:themeColor="text1"/>
          <w:sz w:val="24"/>
        </w:rPr>
        <w:t>的条款。</w:t>
      </w:r>
    </w:p>
    <w:p w14:paraId="4F0C1831" w14:textId="77777777" w:rsidR="001F2064" w:rsidRDefault="00190859">
      <w:pPr>
        <w:spacing w:line="480" w:lineRule="exact"/>
        <w:ind w:firstLineChars="200" w:firstLine="480"/>
        <w:rPr>
          <w:color w:val="000000" w:themeColor="text1"/>
          <w:sz w:val="24"/>
        </w:rPr>
      </w:pPr>
      <w:r>
        <w:rPr>
          <w:color w:val="000000" w:themeColor="text1"/>
          <w:sz w:val="24"/>
        </w:rPr>
        <w:t>2.8“</w:t>
      </w:r>
      <w:r>
        <w:rPr>
          <w:color w:val="000000" w:themeColor="text1"/>
          <w:sz w:val="24"/>
        </w:rPr>
        <w:t>正偏离</w:t>
      </w:r>
      <w:r>
        <w:rPr>
          <w:color w:val="000000" w:themeColor="text1"/>
          <w:sz w:val="24"/>
        </w:rPr>
        <w:t>”</w:t>
      </w:r>
      <w:r>
        <w:rPr>
          <w:color w:val="000000" w:themeColor="text1"/>
          <w:sz w:val="24"/>
        </w:rPr>
        <w:t>，是指响应文件对磋商文件</w:t>
      </w:r>
      <w:r>
        <w:rPr>
          <w:color w:val="000000" w:themeColor="text1"/>
          <w:sz w:val="24"/>
        </w:rPr>
        <w:t>“</w:t>
      </w:r>
      <w:r>
        <w:rPr>
          <w:color w:val="000000" w:themeColor="text1"/>
          <w:sz w:val="24"/>
        </w:rPr>
        <w:t>采购需求</w:t>
      </w:r>
      <w:r>
        <w:rPr>
          <w:color w:val="000000" w:themeColor="text1"/>
          <w:sz w:val="24"/>
        </w:rPr>
        <w:t>”</w:t>
      </w:r>
      <w:r>
        <w:rPr>
          <w:color w:val="000000" w:themeColor="text1"/>
          <w:sz w:val="24"/>
        </w:rPr>
        <w:t>中有关条款作出的响应优于条款要求并有利于采购人的情形。</w:t>
      </w:r>
    </w:p>
    <w:p w14:paraId="1E08FB8D" w14:textId="77777777" w:rsidR="001F2064" w:rsidRDefault="00190859">
      <w:pPr>
        <w:spacing w:line="480" w:lineRule="exact"/>
        <w:ind w:firstLineChars="200" w:firstLine="480"/>
        <w:rPr>
          <w:color w:val="000000" w:themeColor="text1"/>
          <w:sz w:val="24"/>
        </w:rPr>
      </w:pPr>
      <w:r>
        <w:rPr>
          <w:color w:val="000000" w:themeColor="text1"/>
          <w:sz w:val="24"/>
        </w:rPr>
        <w:t>2.9“</w:t>
      </w:r>
      <w:r>
        <w:rPr>
          <w:color w:val="000000" w:themeColor="text1"/>
          <w:sz w:val="24"/>
        </w:rPr>
        <w:t>负偏离</w:t>
      </w:r>
      <w:r>
        <w:rPr>
          <w:color w:val="000000" w:themeColor="text1"/>
          <w:sz w:val="24"/>
        </w:rPr>
        <w:t>”</w:t>
      </w:r>
      <w:r>
        <w:rPr>
          <w:color w:val="000000" w:themeColor="text1"/>
          <w:sz w:val="24"/>
        </w:rPr>
        <w:t>，是指响应文件对磋商文件</w:t>
      </w:r>
      <w:r>
        <w:rPr>
          <w:color w:val="000000" w:themeColor="text1"/>
          <w:sz w:val="24"/>
        </w:rPr>
        <w:t>“</w:t>
      </w:r>
      <w:r>
        <w:rPr>
          <w:color w:val="000000" w:themeColor="text1"/>
          <w:sz w:val="24"/>
        </w:rPr>
        <w:t>采购需求</w:t>
      </w:r>
      <w:r>
        <w:rPr>
          <w:color w:val="000000" w:themeColor="text1"/>
          <w:sz w:val="24"/>
        </w:rPr>
        <w:t>”</w:t>
      </w:r>
      <w:r>
        <w:rPr>
          <w:color w:val="000000" w:themeColor="text1"/>
          <w:sz w:val="24"/>
        </w:rPr>
        <w:t>中有关条款作出的响应不满足条款要求，导致采购人要求不能得到满足的情形。</w:t>
      </w:r>
    </w:p>
    <w:p w14:paraId="59A70B57" w14:textId="77777777" w:rsidR="001F2064" w:rsidRDefault="00190859">
      <w:pPr>
        <w:spacing w:line="480" w:lineRule="exact"/>
        <w:ind w:firstLineChars="200" w:firstLine="480"/>
        <w:rPr>
          <w:color w:val="000000" w:themeColor="text1"/>
          <w:sz w:val="24"/>
        </w:rPr>
      </w:pPr>
      <w:r>
        <w:rPr>
          <w:color w:val="000000" w:themeColor="text1"/>
          <w:sz w:val="24"/>
        </w:rPr>
        <w:t>2.10“</w:t>
      </w:r>
      <w:r>
        <w:rPr>
          <w:color w:val="000000" w:themeColor="text1"/>
          <w:sz w:val="24"/>
        </w:rPr>
        <w:t>允许负偏离的条款</w:t>
      </w:r>
      <w:r>
        <w:rPr>
          <w:color w:val="000000" w:themeColor="text1"/>
          <w:sz w:val="24"/>
        </w:rPr>
        <w:t>”</w:t>
      </w:r>
      <w:r>
        <w:rPr>
          <w:color w:val="000000" w:themeColor="text1"/>
          <w:sz w:val="24"/>
        </w:rPr>
        <w:t>是指采购需求中的不属于</w:t>
      </w:r>
      <w:r>
        <w:rPr>
          <w:color w:val="000000" w:themeColor="text1"/>
          <w:sz w:val="24"/>
        </w:rPr>
        <w:t>“</w:t>
      </w:r>
      <w:r>
        <w:rPr>
          <w:color w:val="000000" w:themeColor="text1"/>
          <w:sz w:val="24"/>
        </w:rPr>
        <w:t>实质性要求</w:t>
      </w:r>
      <w:r>
        <w:rPr>
          <w:color w:val="000000" w:themeColor="text1"/>
          <w:sz w:val="24"/>
        </w:rPr>
        <w:t>”</w:t>
      </w:r>
      <w:r>
        <w:rPr>
          <w:color w:val="000000" w:themeColor="text1"/>
          <w:sz w:val="24"/>
        </w:rPr>
        <w:t>的条款。</w:t>
      </w:r>
    </w:p>
    <w:p w14:paraId="786AEE81" w14:textId="77777777" w:rsidR="001F2064" w:rsidRDefault="00190859">
      <w:pPr>
        <w:spacing w:line="480" w:lineRule="exact"/>
        <w:ind w:firstLineChars="200" w:firstLine="480"/>
        <w:rPr>
          <w:color w:val="000000" w:themeColor="text1"/>
          <w:sz w:val="24"/>
        </w:rPr>
      </w:pPr>
      <w:r>
        <w:rPr>
          <w:color w:val="000000" w:themeColor="text1"/>
          <w:sz w:val="24"/>
        </w:rPr>
        <w:t>2.11“</w:t>
      </w:r>
      <w:r>
        <w:rPr>
          <w:color w:val="000000" w:themeColor="text1"/>
          <w:sz w:val="24"/>
        </w:rPr>
        <w:t>书面形式</w:t>
      </w:r>
      <w:r>
        <w:rPr>
          <w:color w:val="000000" w:themeColor="text1"/>
          <w:sz w:val="24"/>
        </w:rPr>
        <w:t>”</w:t>
      </w:r>
      <w:r>
        <w:rPr>
          <w:color w:val="000000" w:themeColor="text1"/>
          <w:sz w:val="24"/>
        </w:rPr>
        <w:t>是指合同书、信件和数据电文（包括电报、电传、传真、电子数据交换和电子邮件）等可以有形地表现所载内容的形式。</w:t>
      </w:r>
    </w:p>
    <w:p w14:paraId="394CCC44" w14:textId="77777777" w:rsidR="001F2064" w:rsidRDefault="00190859">
      <w:pPr>
        <w:spacing w:line="480" w:lineRule="exact"/>
        <w:ind w:firstLineChars="200" w:firstLine="480"/>
        <w:rPr>
          <w:color w:val="000000" w:themeColor="text1"/>
          <w:sz w:val="24"/>
        </w:rPr>
      </w:pPr>
      <w:r>
        <w:rPr>
          <w:color w:val="000000" w:themeColor="text1"/>
          <w:sz w:val="24"/>
        </w:rPr>
        <w:t>2.12“</w:t>
      </w:r>
      <w:r>
        <w:rPr>
          <w:color w:val="000000" w:themeColor="text1"/>
          <w:sz w:val="24"/>
        </w:rPr>
        <w:t>首次报价</w:t>
      </w:r>
      <w:r>
        <w:rPr>
          <w:color w:val="000000" w:themeColor="text1"/>
          <w:sz w:val="24"/>
        </w:rPr>
        <w:t>”</w:t>
      </w:r>
      <w:r>
        <w:rPr>
          <w:color w:val="000000" w:themeColor="text1"/>
          <w:sz w:val="24"/>
        </w:rPr>
        <w:t>是指供应商提交的首次响应文件中的报价。</w:t>
      </w:r>
    </w:p>
    <w:p w14:paraId="52451ADA" w14:textId="77777777" w:rsidR="001F2064" w:rsidRDefault="00190859">
      <w:pPr>
        <w:spacing w:line="480" w:lineRule="exact"/>
        <w:ind w:firstLineChars="200" w:firstLine="480"/>
        <w:rPr>
          <w:color w:val="000000" w:themeColor="text1"/>
          <w:sz w:val="24"/>
        </w:rPr>
      </w:pPr>
      <w:r>
        <w:rPr>
          <w:color w:val="000000" w:themeColor="text1"/>
          <w:sz w:val="24"/>
        </w:rPr>
        <w:t>2.13“</w:t>
      </w:r>
      <w:r>
        <w:rPr>
          <w:color w:val="000000" w:themeColor="text1"/>
          <w:sz w:val="24"/>
        </w:rPr>
        <w:t>评审报价</w:t>
      </w:r>
      <w:r>
        <w:rPr>
          <w:color w:val="000000" w:themeColor="text1"/>
          <w:sz w:val="24"/>
        </w:rPr>
        <w:t>”</w:t>
      </w:r>
      <w:r>
        <w:rPr>
          <w:color w:val="000000" w:themeColor="text1"/>
          <w:sz w:val="24"/>
        </w:rPr>
        <w:t>是指供应商提交的最后报价并经修正（如有）和政策功能价格扣除（如</w:t>
      </w:r>
      <w:r>
        <w:rPr>
          <w:color w:val="000000" w:themeColor="text1"/>
          <w:sz w:val="24"/>
        </w:rPr>
        <w:lastRenderedPageBreak/>
        <w:t>有）后的价格。</w:t>
      </w:r>
    </w:p>
    <w:p w14:paraId="40240858" w14:textId="77777777" w:rsidR="001F2064" w:rsidRDefault="00190859">
      <w:pPr>
        <w:spacing w:line="480" w:lineRule="exact"/>
        <w:ind w:firstLineChars="200" w:firstLine="482"/>
        <w:rPr>
          <w:b/>
          <w:bCs/>
          <w:color w:val="000000" w:themeColor="text1"/>
          <w:sz w:val="24"/>
        </w:rPr>
      </w:pPr>
      <w:r>
        <w:rPr>
          <w:b/>
          <w:bCs/>
          <w:color w:val="000000" w:themeColor="text1"/>
          <w:sz w:val="24"/>
        </w:rPr>
        <w:t>3.</w:t>
      </w:r>
      <w:r>
        <w:rPr>
          <w:b/>
          <w:bCs/>
          <w:color w:val="000000" w:themeColor="text1"/>
          <w:sz w:val="24"/>
        </w:rPr>
        <w:t>供应商的资格条件</w:t>
      </w:r>
    </w:p>
    <w:p w14:paraId="4160E811" w14:textId="77777777" w:rsidR="001F2064" w:rsidRDefault="00190859">
      <w:pPr>
        <w:spacing w:line="480" w:lineRule="exact"/>
        <w:ind w:firstLineChars="200" w:firstLine="480"/>
        <w:rPr>
          <w:color w:val="000000" w:themeColor="text1"/>
          <w:sz w:val="24"/>
        </w:rPr>
      </w:pPr>
      <w:r>
        <w:rPr>
          <w:color w:val="000000" w:themeColor="text1"/>
          <w:sz w:val="24"/>
        </w:rPr>
        <w:t>供应商的资格条件详见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3DB3B4AF" w14:textId="77777777" w:rsidR="001F2064" w:rsidRDefault="00190859">
      <w:pPr>
        <w:spacing w:line="480" w:lineRule="exact"/>
        <w:ind w:firstLineChars="200" w:firstLine="482"/>
        <w:rPr>
          <w:b/>
          <w:bCs/>
          <w:color w:val="000000" w:themeColor="text1"/>
          <w:sz w:val="24"/>
        </w:rPr>
      </w:pPr>
      <w:r>
        <w:rPr>
          <w:b/>
          <w:bCs/>
          <w:color w:val="000000" w:themeColor="text1"/>
          <w:sz w:val="24"/>
        </w:rPr>
        <w:t>4.</w:t>
      </w:r>
      <w:r>
        <w:rPr>
          <w:b/>
          <w:bCs/>
          <w:color w:val="000000" w:themeColor="text1"/>
          <w:sz w:val="24"/>
        </w:rPr>
        <w:t>磋商费用</w:t>
      </w:r>
    </w:p>
    <w:p w14:paraId="3227759E" w14:textId="77777777" w:rsidR="001F2064" w:rsidRDefault="00190859">
      <w:pPr>
        <w:spacing w:line="480" w:lineRule="exact"/>
        <w:ind w:firstLineChars="200" w:firstLine="480"/>
        <w:rPr>
          <w:color w:val="000000" w:themeColor="text1"/>
          <w:sz w:val="24"/>
        </w:rPr>
      </w:pPr>
      <w:r>
        <w:rPr>
          <w:color w:val="000000" w:themeColor="text1"/>
          <w:sz w:val="24"/>
        </w:rPr>
        <w:t>供应商应承担参与本次采购活动有关的所有费用，包括但不限于勘查现场、编制和提交响应文件、参加磋商与应答、签订合同等，不论竞标结果如何，均应自行承担。</w:t>
      </w:r>
    </w:p>
    <w:p w14:paraId="2ED7F249" w14:textId="77777777" w:rsidR="001F2064" w:rsidRDefault="00190859">
      <w:pPr>
        <w:spacing w:line="480" w:lineRule="exact"/>
        <w:ind w:firstLineChars="200" w:firstLine="482"/>
        <w:rPr>
          <w:b/>
          <w:bCs/>
          <w:color w:val="000000" w:themeColor="text1"/>
          <w:sz w:val="24"/>
        </w:rPr>
      </w:pPr>
      <w:r>
        <w:rPr>
          <w:b/>
          <w:bCs/>
          <w:color w:val="000000" w:themeColor="text1"/>
          <w:sz w:val="24"/>
        </w:rPr>
        <w:t>5.</w:t>
      </w:r>
      <w:r>
        <w:rPr>
          <w:b/>
          <w:bCs/>
          <w:color w:val="000000" w:themeColor="text1"/>
          <w:sz w:val="24"/>
        </w:rPr>
        <w:t>联合体竞标</w:t>
      </w:r>
    </w:p>
    <w:p w14:paraId="2D76A3BA" w14:textId="77777777" w:rsidR="001F2064" w:rsidRDefault="00190859">
      <w:pPr>
        <w:spacing w:line="480" w:lineRule="exact"/>
        <w:ind w:firstLineChars="200" w:firstLine="480"/>
        <w:rPr>
          <w:color w:val="000000" w:themeColor="text1"/>
          <w:sz w:val="24"/>
        </w:rPr>
      </w:pPr>
      <w:r>
        <w:rPr>
          <w:color w:val="000000" w:themeColor="text1"/>
          <w:sz w:val="24"/>
        </w:rPr>
        <w:t>5.1</w:t>
      </w:r>
      <w:r>
        <w:rPr>
          <w:color w:val="000000" w:themeColor="text1"/>
          <w:sz w:val="24"/>
        </w:rPr>
        <w:t>本项目是否接受联合体竞标，详见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3B73DBCE" w14:textId="77777777" w:rsidR="001F2064" w:rsidRDefault="00190859">
      <w:pPr>
        <w:spacing w:line="480" w:lineRule="exact"/>
        <w:ind w:firstLineChars="200" w:firstLine="480"/>
        <w:rPr>
          <w:color w:val="000000" w:themeColor="text1"/>
          <w:sz w:val="24"/>
        </w:rPr>
      </w:pPr>
      <w:r>
        <w:rPr>
          <w:color w:val="000000" w:themeColor="text1"/>
          <w:sz w:val="24"/>
        </w:rPr>
        <w:t>5.2</w:t>
      </w:r>
      <w:r>
        <w:rPr>
          <w:color w:val="000000" w:themeColor="text1"/>
          <w:sz w:val="24"/>
        </w:rPr>
        <w:t>如接受联合体竞标，联合体竞标要求详见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66C44161" w14:textId="77777777" w:rsidR="001F2064" w:rsidRDefault="00190859">
      <w:pPr>
        <w:spacing w:line="480" w:lineRule="exact"/>
        <w:ind w:firstLineChars="200" w:firstLine="480"/>
        <w:rPr>
          <w:color w:val="000000" w:themeColor="text1"/>
          <w:sz w:val="24"/>
          <w:shd w:val="clear" w:color="auto" w:fill="FFFFFF"/>
        </w:rPr>
      </w:pPr>
      <w:r>
        <w:rPr>
          <w:color w:val="000000" w:themeColor="text1"/>
          <w:sz w:val="24"/>
        </w:rPr>
        <w:t>5.3</w:t>
      </w:r>
      <w:r>
        <w:rPr>
          <w:color w:val="000000" w:themeColor="text1"/>
          <w:sz w:val="24"/>
        </w:rPr>
        <w:t>根据《政府采购促进中小企业发展管理办法》（财库</w:t>
      </w:r>
      <w:r>
        <w:rPr>
          <w:color w:val="000000" w:themeColor="text1"/>
          <w:sz w:val="24"/>
        </w:rPr>
        <w:t>[2020]46</w:t>
      </w:r>
      <w:r>
        <w:rPr>
          <w:color w:val="000000" w:themeColor="text1"/>
          <w:sz w:val="24"/>
        </w:rPr>
        <w:t>号）第九条、《广西壮族自治区财政厅关于进一步发挥政府采购政策功能促进企业发展的通知》（桂财采〔</w:t>
      </w:r>
      <w:r>
        <w:rPr>
          <w:color w:val="000000" w:themeColor="text1"/>
          <w:sz w:val="24"/>
        </w:rPr>
        <w:t>2022</w:t>
      </w:r>
      <w:r>
        <w:rPr>
          <w:color w:val="000000" w:themeColor="text1"/>
          <w:sz w:val="24"/>
        </w:rPr>
        <w:t>〕</w:t>
      </w:r>
      <w:r>
        <w:rPr>
          <w:color w:val="000000" w:themeColor="text1"/>
          <w:sz w:val="24"/>
        </w:rPr>
        <w:t>30</w:t>
      </w:r>
      <w:r>
        <w:rPr>
          <w:color w:val="000000" w:themeColor="text1"/>
          <w:sz w:val="24"/>
        </w:rPr>
        <w:t>号）及《广西壮族自治区财政厅</w:t>
      </w:r>
      <w:r>
        <w:rPr>
          <w:color w:val="000000" w:themeColor="text1"/>
          <w:sz w:val="24"/>
        </w:rPr>
        <w:t xml:space="preserve"> </w:t>
      </w:r>
      <w:r>
        <w:rPr>
          <w:color w:val="000000" w:themeColor="text1"/>
          <w:sz w:val="24"/>
        </w:rPr>
        <w:t>广西壮族自治区工业和信息化厅转发财政部</w:t>
      </w:r>
      <w:r>
        <w:rPr>
          <w:color w:val="000000" w:themeColor="text1"/>
          <w:sz w:val="24"/>
        </w:rPr>
        <w:t xml:space="preserve"> </w:t>
      </w:r>
      <w:r>
        <w:rPr>
          <w:color w:val="000000" w:themeColor="text1"/>
          <w:sz w:val="24"/>
        </w:rPr>
        <w:t>工业和信息化部政府采购促进中小企业发展管理办法的通知》（桂财采〔</w:t>
      </w:r>
      <w:r>
        <w:rPr>
          <w:color w:val="000000" w:themeColor="text1"/>
          <w:sz w:val="24"/>
        </w:rPr>
        <w:t>2021</w:t>
      </w:r>
      <w:r>
        <w:rPr>
          <w:color w:val="000000" w:themeColor="text1"/>
          <w:sz w:val="24"/>
        </w:rPr>
        <w:t>〕</w:t>
      </w:r>
      <w:r>
        <w:rPr>
          <w:color w:val="000000" w:themeColor="text1"/>
          <w:sz w:val="24"/>
        </w:rPr>
        <w:t>70</w:t>
      </w:r>
      <w:r>
        <w:rPr>
          <w:color w:val="000000" w:themeColor="text1"/>
          <w:sz w:val="24"/>
        </w:rPr>
        <w:t>号）规定，接受大中型企业与小微企业组成联合体的采购项目，对于联合协议约定小微企业的合同份额占到合同总金额</w:t>
      </w:r>
      <w:r>
        <w:rPr>
          <w:color w:val="000000" w:themeColor="text1"/>
          <w:sz w:val="24"/>
        </w:rPr>
        <w:t xml:space="preserve"> 30%</w:t>
      </w:r>
      <w:r>
        <w:rPr>
          <w:color w:val="000000" w:themeColor="text1"/>
          <w:sz w:val="24"/>
        </w:rPr>
        <w:t>以上的，采购人、采购代理机构应当对联合体的报价给予</w:t>
      </w:r>
      <w:r>
        <w:rPr>
          <w:color w:val="000000" w:themeColor="text1"/>
          <w:sz w:val="24"/>
        </w:rPr>
        <w:t xml:space="preserve"> 4%-6%</w:t>
      </w:r>
      <w:r>
        <w:rPr>
          <w:color w:val="000000" w:themeColor="text1"/>
          <w:sz w:val="24"/>
        </w:rPr>
        <w:t>（工程项目为</w:t>
      </w:r>
      <w:r>
        <w:rPr>
          <w:color w:val="000000" w:themeColor="text1"/>
          <w:sz w:val="24"/>
        </w:rPr>
        <w:t xml:space="preserve"> 1%—2%</w:t>
      </w:r>
      <w:r>
        <w:rPr>
          <w:color w:val="000000" w:themeColor="text1"/>
          <w:sz w:val="24"/>
        </w:rPr>
        <w:t>）的扣除，用扣除后的价格参加评审。组成联合体的小微企业与联合体内其他企业、分包企业之间存在直接控股、管理关系的，不享受价格扣除优惠政策。</w:t>
      </w:r>
    </w:p>
    <w:p w14:paraId="120D1463" w14:textId="77777777" w:rsidR="001F2064" w:rsidRDefault="00190859">
      <w:pPr>
        <w:spacing w:line="480" w:lineRule="exact"/>
        <w:ind w:firstLineChars="200" w:firstLine="482"/>
        <w:rPr>
          <w:b/>
          <w:bCs/>
          <w:color w:val="000000" w:themeColor="text1"/>
          <w:sz w:val="24"/>
        </w:rPr>
      </w:pPr>
      <w:r>
        <w:rPr>
          <w:b/>
          <w:bCs/>
          <w:color w:val="000000" w:themeColor="text1"/>
          <w:sz w:val="24"/>
        </w:rPr>
        <w:t>6.</w:t>
      </w:r>
      <w:r>
        <w:rPr>
          <w:b/>
          <w:bCs/>
          <w:color w:val="000000" w:themeColor="text1"/>
          <w:sz w:val="24"/>
        </w:rPr>
        <w:t>转包与分包</w:t>
      </w:r>
      <w:r>
        <w:rPr>
          <w:b/>
          <w:bCs/>
          <w:color w:val="000000" w:themeColor="text1"/>
          <w:sz w:val="24"/>
        </w:rPr>
        <w:t xml:space="preserve">             </w:t>
      </w:r>
    </w:p>
    <w:p w14:paraId="1AD3CDE5" w14:textId="77777777" w:rsidR="001F2064" w:rsidRDefault="00190859">
      <w:pPr>
        <w:spacing w:line="480" w:lineRule="exact"/>
        <w:ind w:firstLineChars="200" w:firstLine="480"/>
        <w:rPr>
          <w:color w:val="000000" w:themeColor="text1"/>
          <w:sz w:val="24"/>
        </w:rPr>
      </w:pPr>
      <w:r>
        <w:rPr>
          <w:color w:val="000000" w:themeColor="text1"/>
          <w:sz w:val="24"/>
        </w:rPr>
        <w:t>6.1</w:t>
      </w:r>
      <w:r>
        <w:rPr>
          <w:color w:val="000000" w:themeColor="text1"/>
          <w:sz w:val="24"/>
        </w:rPr>
        <w:t>本项目是否允许分包详见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，本项目不允许违法分包。</w:t>
      </w:r>
    </w:p>
    <w:p w14:paraId="4A8E78F2" w14:textId="77777777" w:rsidR="001F2064" w:rsidRDefault="00190859">
      <w:pPr>
        <w:spacing w:line="480" w:lineRule="exact"/>
        <w:ind w:firstLineChars="200" w:firstLine="480"/>
        <w:rPr>
          <w:color w:val="000000" w:themeColor="text1"/>
          <w:sz w:val="24"/>
        </w:rPr>
      </w:pPr>
      <w:r>
        <w:rPr>
          <w:color w:val="000000" w:themeColor="text1"/>
          <w:sz w:val="24"/>
        </w:rPr>
        <w:t>6.2</w:t>
      </w:r>
      <w:r>
        <w:rPr>
          <w:bCs/>
          <w:color w:val="000000" w:themeColor="text1"/>
          <w:sz w:val="24"/>
        </w:rPr>
        <w:t>根据《政府采购促进中小企业发展管理办法》（财库</w:t>
      </w:r>
      <w:r>
        <w:rPr>
          <w:bCs/>
          <w:color w:val="000000" w:themeColor="text1"/>
          <w:sz w:val="24"/>
        </w:rPr>
        <w:t>[2020]46</w:t>
      </w:r>
      <w:r>
        <w:rPr>
          <w:bCs/>
          <w:color w:val="000000" w:themeColor="text1"/>
          <w:sz w:val="24"/>
        </w:rPr>
        <w:t>号）第九条及《广西壮族自治区财政厅关于进一步发挥政府采购政策功能促进企业发展的通知》（桂财采〔</w:t>
      </w:r>
      <w:r>
        <w:rPr>
          <w:bCs/>
          <w:color w:val="000000" w:themeColor="text1"/>
          <w:sz w:val="24"/>
        </w:rPr>
        <w:t>2022</w:t>
      </w:r>
      <w:r>
        <w:rPr>
          <w:bCs/>
          <w:color w:val="000000" w:themeColor="text1"/>
          <w:sz w:val="24"/>
        </w:rPr>
        <w:t>〕</w:t>
      </w:r>
      <w:r>
        <w:rPr>
          <w:bCs/>
          <w:color w:val="000000" w:themeColor="text1"/>
          <w:sz w:val="24"/>
        </w:rPr>
        <w:t>30</w:t>
      </w:r>
      <w:r>
        <w:rPr>
          <w:bCs/>
          <w:color w:val="000000" w:themeColor="text1"/>
          <w:sz w:val="24"/>
        </w:rPr>
        <w:t>号）规定，允许大中型企业向一家或者多家小微企业分包的采购项目，对于分包意向协议约定小微企业的合同份额占到合同总金额</w:t>
      </w:r>
      <w:r>
        <w:rPr>
          <w:bCs/>
          <w:color w:val="000000" w:themeColor="text1"/>
          <w:sz w:val="24"/>
        </w:rPr>
        <w:t xml:space="preserve"> 30%</w:t>
      </w:r>
      <w:r>
        <w:rPr>
          <w:bCs/>
          <w:color w:val="000000" w:themeColor="text1"/>
          <w:sz w:val="24"/>
        </w:rPr>
        <w:t>以上的，采购人、采购代理机构应当对大中型企业的报价给予</w:t>
      </w:r>
      <w:r>
        <w:rPr>
          <w:bCs/>
          <w:color w:val="000000" w:themeColor="text1"/>
          <w:sz w:val="24"/>
        </w:rPr>
        <w:t xml:space="preserve"> 4%-6%</w:t>
      </w:r>
      <w:r>
        <w:rPr>
          <w:bCs/>
          <w:color w:val="000000" w:themeColor="text1"/>
          <w:sz w:val="24"/>
        </w:rPr>
        <w:t>的扣除，用扣除后的价格参加评审。接受分包的小微企业与分包企业之间存在直接控股、管理关系的，不享受价格扣除优惠政策。</w:t>
      </w:r>
    </w:p>
    <w:p w14:paraId="56C2C2F0" w14:textId="77777777" w:rsidR="001F2064" w:rsidRDefault="00190859">
      <w:pPr>
        <w:spacing w:line="480" w:lineRule="exact"/>
        <w:ind w:firstLineChars="200" w:firstLine="482"/>
        <w:rPr>
          <w:b/>
          <w:bCs/>
          <w:color w:val="000000" w:themeColor="text1"/>
          <w:sz w:val="24"/>
        </w:rPr>
      </w:pPr>
      <w:bookmarkStart w:id="37" w:name="_Toc254970532"/>
      <w:bookmarkStart w:id="38" w:name="_Toc254970673"/>
      <w:r>
        <w:rPr>
          <w:b/>
          <w:bCs/>
          <w:color w:val="000000" w:themeColor="text1"/>
          <w:sz w:val="24"/>
        </w:rPr>
        <w:t>7.</w:t>
      </w:r>
      <w:r>
        <w:rPr>
          <w:b/>
          <w:bCs/>
          <w:color w:val="000000" w:themeColor="text1"/>
          <w:sz w:val="24"/>
        </w:rPr>
        <w:t>特别说明</w:t>
      </w:r>
      <w:bookmarkEnd w:id="37"/>
      <w:bookmarkEnd w:id="38"/>
    </w:p>
    <w:p w14:paraId="08BD6807" w14:textId="77777777" w:rsidR="001F2064" w:rsidRDefault="00190859">
      <w:pPr>
        <w:spacing w:line="480" w:lineRule="exact"/>
        <w:ind w:firstLineChars="200" w:firstLine="480"/>
        <w:rPr>
          <w:color w:val="000000" w:themeColor="text1"/>
          <w:sz w:val="24"/>
        </w:rPr>
      </w:pPr>
      <w:bookmarkStart w:id="39" w:name="_8.1提供相同品牌产品且通过资格审查、符合性审查的不同投标人参加同一合"/>
      <w:bookmarkEnd w:id="39"/>
      <w:r>
        <w:rPr>
          <w:color w:val="000000" w:themeColor="text1"/>
          <w:sz w:val="24"/>
        </w:rPr>
        <w:t>7.1</w:t>
      </w:r>
      <w:bookmarkStart w:id="40" w:name="_Hlk65832145"/>
      <w:r>
        <w:rPr>
          <w:color w:val="000000" w:themeColor="text1"/>
          <w:sz w:val="24"/>
        </w:rPr>
        <w:t>如果本磋商文件要求提供供应商或制造商的资格、信誉、荣誉、业绩与企业认证等材料的，资格、信誉、荣誉、业绩与企业认证等必须为供应商或者制造商所拥有或自身获得。</w:t>
      </w:r>
    </w:p>
    <w:bookmarkEnd w:id="40"/>
    <w:p w14:paraId="654C8B2A" w14:textId="77777777" w:rsidR="001F2064" w:rsidRDefault="00190859">
      <w:pPr>
        <w:spacing w:line="480" w:lineRule="exact"/>
        <w:ind w:firstLineChars="200" w:firstLine="480"/>
        <w:rPr>
          <w:color w:val="000000" w:themeColor="text1"/>
          <w:sz w:val="24"/>
        </w:rPr>
      </w:pPr>
      <w:r>
        <w:rPr>
          <w:color w:val="000000" w:themeColor="text1"/>
          <w:sz w:val="24"/>
        </w:rPr>
        <w:lastRenderedPageBreak/>
        <w:t>7.2</w:t>
      </w:r>
      <w:r>
        <w:rPr>
          <w:color w:val="000000" w:themeColor="text1"/>
          <w:sz w:val="24"/>
        </w:rPr>
        <w:t>供应商应仔细阅读磋商文件的所有内容，按照磋商文件的要求提交响应文件，并对所提供的全部资料的真实性承担法律责任。</w:t>
      </w:r>
    </w:p>
    <w:p w14:paraId="4483B40E" w14:textId="77777777" w:rsidR="001F2064" w:rsidRDefault="00190859">
      <w:pPr>
        <w:spacing w:line="480" w:lineRule="exact"/>
        <w:ind w:firstLineChars="200" w:firstLine="480"/>
        <w:rPr>
          <w:color w:val="000000" w:themeColor="text1"/>
          <w:sz w:val="24"/>
        </w:rPr>
      </w:pPr>
      <w:r>
        <w:rPr>
          <w:color w:val="000000" w:themeColor="text1"/>
          <w:sz w:val="24"/>
        </w:rPr>
        <w:t>7.3</w:t>
      </w:r>
      <w:r>
        <w:rPr>
          <w:color w:val="000000" w:themeColor="text1"/>
          <w:sz w:val="24"/>
        </w:rPr>
        <w:t>供应商在竞标活动中提供任何疑似虚假材料，采购人或采购代理机构有权报监管部门查处；签订合同后发现的，成交供应商须依照《中华人民共和国消费者权益保护法》规定或合同约定赔偿采购人，且民事赔偿并不免除违法供应商的行政与刑事责任。</w:t>
      </w:r>
    </w:p>
    <w:p w14:paraId="0B9F6936" w14:textId="77777777" w:rsidR="001F2064" w:rsidRDefault="00190859">
      <w:pPr>
        <w:spacing w:line="480" w:lineRule="exact"/>
        <w:ind w:firstLineChars="200" w:firstLine="480"/>
        <w:rPr>
          <w:color w:val="000000" w:themeColor="text1"/>
          <w:sz w:val="24"/>
        </w:rPr>
      </w:pPr>
      <w:r>
        <w:rPr>
          <w:color w:val="000000" w:themeColor="text1"/>
          <w:sz w:val="24"/>
        </w:rPr>
        <w:t>7.4</w:t>
      </w:r>
      <w:r>
        <w:rPr>
          <w:color w:val="000000" w:themeColor="text1"/>
          <w:sz w:val="24"/>
        </w:rPr>
        <w:t>在政府采购活动中，采购人员及相关人员与供应商有下列利害关系之一的，应当回避：</w:t>
      </w:r>
    </w:p>
    <w:p w14:paraId="7D93F436"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）参加采购活动前</w:t>
      </w:r>
      <w:r>
        <w:rPr>
          <w:color w:val="000000" w:themeColor="text1"/>
          <w:sz w:val="24"/>
        </w:rPr>
        <w:t>3</w:t>
      </w:r>
      <w:r>
        <w:rPr>
          <w:color w:val="000000" w:themeColor="text1"/>
          <w:sz w:val="24"/>
        </w:rPr>
        <w:t>年内与供应商存在劳动关系；</w:t>
      </w:r>
    </w:p>
    <w:p w14:paraId="300CB347"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）参加采购活动前</w:t>
      </w:r>
      <w:r>
        <w:rPr>
          <w:color w:val="000000" w:themeColor="text1"/>
          <w:sz w:val="24"/>
        </w:rPr>
        <w:t>3</w:t>
      </w:r>
      <w:r>
        <w:rPr>
          <w:color w:val="000000" w:themeColor="text1"/>
          <w:sz w:val="24"/>
        </w:rPr>
        <w:t>年内担任供应商的董事、监事；</w:t>
      </w:r>
    </w:p>
    <w:p w14:paraId="724687C7"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）参加采购活动前</w:t>
      </w:r>
      <w:r>
        <w:rPr>
          <w:color w:val="000000" w:themeColor="text1"/>
          <w:sz w:val="24"/>
        </w:rPr>
        <w:t>3</w:t>
      </w:r>
      <w:r>
        <w:rPr>
          <w:color w:val="000000" w:themeColor="text1"/>
          <w:sz w:val="24"/>
        </w:rPr>
        <w:t>年内是供应商的控股股东或者实际控制人；</w:t>
      </w:r>
    </w:p>
    <w:p w14:paraId="16D3C718"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）与供应商的法定代表人或者负责人有夫妻、直系血亲、三代以内旁系血亲或者近姻亲关系；</w:t>
      </w:r>
    </w:p>
    <w:p w14:paraId="5589A97A"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）与供应商有其他可能影响政府采购活动公平、公正进行的关系。</w:t>
      </w:r>
    </w:p>
    <w:p w14:paraId="1D378B48" w14:textId="77777777" w:rsidR="001F2064" w:rsidRDefault="00190859">
      <w:pPr>
        <w:spacing w:line="480" w:lineRule="exact"/>
        <w:ind w:firstLineChars="200" w:firstLine="480"/>
        <w:rPr>
          <w:color w:val="000000" w:themeColor="text1"/>
          <w:sz w:val="24"/>
        </w:rPr>
      </w:pPr>
      <w:r>
        <w:rPr>
          <w:color w:val="000000" w:themeColor="text1"/>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6E71A73" w14:textId="77777777" w:rsidR="001F2064" w:rsidRDefault="00190859">
      <w:pPr>
        <w:spacing w:line="480" w:lineRule="exact"/>
        <w:ind w:firstLineChars="200" w:firstLine="480"/>
        <w:rPr>
          <w:color w:val="000000" w:themeColor="text1"/>
          <w:sz w:val="24"/>
        </w:rPr>
      </w:pPr>
      <w:r>
        <w:rPr>
          <w:color w:val="000000" w:themeColor="text1"/>
          <w:sz w:val="24"/>
        </w:rPr>
        <w:t>7.5</w:t>
      </w:r>
      <w:r>
        <w:rPr>
          <w:color w:val="000000" w:themeColor="text1"/>
          <w:sz w:val="24"/>
        </w:rPr>
        <w:t>有下列情形之一的视为供应商相互串通竞标，响应文件将被视为无效：</w:t>
      </w:r>
    </w:p>
    <w:p w14:paraId="1AEEB10E"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）不同供应商的响应文件由同一单位或者个人编制；</w:t>
      </w:r>
    </w:p>
    <w:p w14:paraId="520B228D"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）不同供应商委托同一单位或者个人办理竞标事宜；</w:t>
      </w:r>
    </w:p>
    <w:p w14:paraId="10396B78"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）不同的供应商的响应文件载明的项目管理员为同一个人；</w:t>
      </w:r>
    </w:p>
    <w:p w14:paraId="05DC91D2"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）不同供应商的响应文件异常一致或者报价呈规律性差异；</w:t>
      </w:r>
    </w:p>
    <w:p w14:paraId="79D2D3BE"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）不同供应商的响应文件相互混装；</w:t>
      </w:r>
    </w:p>
    <w:p w14:paraId="2812118B" w14:textId="77777777" w:rsidR="001F2064" w:rsidRDefault="00190859">
      <w:pPr>
        <w:tabs>
          <w:tab w:val="left" w:pos="6931"/>
        </w:tabs>
        <w:spacing w:line="480" w:lineRule="exact"/>
        <w:ind w:firstLineChars="200" w:firstLine="480"/>
        <w:rPr>
          <w:color w:val="000000" w:themeColor="text1"/>
          <w:sz w:val="24"/>
        </w:rPr>
      </w:pPr>
      <w:r>
        <w:rPr>
          <w:color w:val="000000" w:themeColor="text1"/>
          <w:sz w:val="24"/>
        </w:rPr>
        <w:t>（</w:t>
      </w:r>
      <w:r>
        <w:rPr>
          <w:color w:val="000000" w:themeColor="text1"/>
          <w:sz w:val="24"/>
        </w:rPr>
        <w:t>6</w:t>
      </w:r>
      <w:r>
        <w:rPr>
          <w:color w:val="000000" w:themeColor="text1"/>
          <w:sz w:val="24"/>
        </w:rPr>
        <w:t>）不同供应商的磋商保证金从同一单位或者个人账户转出。</w:t>
      </w:r>
      <w:r>
        <w:rPr>
          <w:color w:val="000000" w:themeColor="text1"/>
          <w:sz w:val="24"/>
        </w:rPr>
        <w:tab/>
      </w:r>
    </w:p>
    <w:p w14:paraId="5837BC2A" w14:textId="77777777" w:rsidR="001F2064" w:rsidRDefault="00190859">
      <w:pPr>
        <w:spacing w:line="480" w:lineRule="exact"/>
        <w:ind w:firstLineChars="200" w:firstLine="480"/>
        <w:rPr>
          <w:color w:val="000000" w:themeColor="text1"/>
          <w:sz w:val="24"/>
        </w:rPr>
      </w:pPr>
      <w:r>
        <w:rPr>
          <w:color w:val="000000" w:themeColor="text1"/>
          <w:sz w:val="24"/>
        </w:rPr>
        <w:t>7.6</w:t>
      </w:r>
      <w:r>
        <w:rPr>
          <w:color w:val="000000" w:themeColor="text1"/>
          <w:sz w:val="24"/>
        </w:rPr>
        <w:t>供应商有下列情形之一的，属于恶意串通行为，将报同级监督管理部门：</w:t>
      </w:r>
    </w:p>
    <w:p w14:paraId="6D3A79B6"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）供应商直接或者间接从采购人或者采购代理机构处获得其他供应商的相关信息并修改其响应文件；</w:t>
      </w:r>
    </w:p>
    <w:p w14:paraId="775C2EE1"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）供应商按照采购人或者采购代理机构的授意撤换、修改响应文件；</w:t>
      </w:r>
    </w:p>
    <w:p w14:paraId="267F6001"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）供应商之间协商报价、技术方案等响应文件或者响应文件的实质性内容；</w:t>
      </w:r>
    </w:p>
    <w:p w14:paraId="7F92E059"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）属于同一集团、协会、商会等组织成员的供应商按照该组织要求协同参加政府采</w:t>
      </w:r>
      <w:r>
        <w:rPr>
          <w:color w:val="000000" w:themeColor="text1"/>
          <w:sz w:val="24"/>
        </w:rPr>
        <w:lastRenderedPageBreak/>
        <w:t>购活动；</w:t>
      </w:r>
    </w:p>
    <w:p w14:paraId="40B5BC4E"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）供应商之间事先约定一致抬高或者压低报价，或者在政府采购活动中事先约定轮流以高价位或者低价位成交，或者事先约定由某一特定供应商成交，然后再参加竞标；</w:t>
      </w:r>
    </w:p>
    <w:p w14:paraId="1705CD7C"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6</w:t>
      </w:r>
      <w:r>
        <w:rPr>
          <w:color w:val="000000" w:themeColor="text1"/>
          <w:sz w:val="24"/>
        </w:rPr>
        <w:t>）供应商之间商定部分供应商放弃参加政府采购活动或者放弃成交；</w:t>
      </w:r>
    </w:p>
    <w:p w14:paraId="54A8DD05"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7</w:t>
      </w:r>
      <w:r>
        <w:rPr>
          <w:color w:val="000000" w:themeColor="text1"/>
          <w:sz w:val="24"/>
        </w:rPr>
        <w:t>）供应商与采购人或者采购代理机构之间、供应商相互之间，为谋求特定供应商成交或者排斥其他供应商的其他串通行为。</w:t>
      </w:r>
    </w:p>
    <w:p w14:paraId="6D33F3E3" w14:textId="77777777" w:rsidR="001F2064" w:rsidRDefault="00190859">
      <w:pPr>
        <w:keepNext/>
        <w:keepLines/>
        <w:spacing w:line="480" w:lineRule="exact"/>
        <w:ind w:firstLineChars="200" w:firstLine="562"/>
        <w:outlineLvl w:val="2"/>
        <w:rPr>
          <w:b/>
          <w:color w:val="000000" w:themeColor="text1"/>
          <w:sz w:val="28"/>
          <w:szCs w:val="28"/>
        </w:rPr>
      </w:pPr>
      <w:bookmarkStart w:id="41" w:name="_Toc97909556"/>
      <w:bookmarkStart w:id="42" w:name="_Toc254970534"/>
      <w:bookmarkStart w:id="43" w:name="_Toc254970675"/>
      <w:r>
        <w:rPr>
          <w:b/>
          <w:color w:val="000000" w:themeColor="text1"/>
          <w:sz w:val="28"/>
          <w:szCs w:val="28"/>
        </w:rPr>
        <w:t>二、磋商文件</w:t>
      </w:r>
      <w:bookmarkEnd w:id="41"/>
      <w:bookmarkEnd w:id="42"/>
      <w:bookmarkEnd w:id="43"/>
    </w:p>
    <w:p w14:paraId="7D203AF4" w14:textId="77777777" w:rsidR="001F2064" w:rsidRDefault="00190859">
      <w:pPr>
        <w:spacing w:line="480" w:lineRule="exact"/>
        <w:ind w:firstLineChars="200" w:firstLine="482"/>
        <w:rPr>
          <w:b/>
          <w:bCs/>
          <w:color w:val="000000" w:themeColor="text1"/>
          <w:sz w:val="24"/>
        </w:rPr>
      </w:pPr>
      <w:r>
        <w:rPr>
          <w:b/>
          <w:bCs/>
          <w:color w:val="000000" w:themeColor="text1"/>
          <w:sz w:val="24"/>
        </w:rPr>
        <w:t>8.</w:t>
      </w:r>
      <w:r>
        <w:rPr>
          <w:b/>
          <w:bCs/>
          <w:color w:val="000000" w:themeColor="text1"/>
          <w:sz w:val="24"/>
        </w:rPr>
        <w:t>磋商文件的构成</w:t>
      </w:r>
    </w:p>
    <w:p w14:paraId="5882ADA2" w14:textId="77777777" w:rsidR="001F2064" w:rsidRDefault="00190859">
      <w:pPr>
        <w:spacing w:line="480" w:lineRule="exact"/>
        <w:ind w:firstLineChars="200" w:firstLine="480"/>
        <w:jc w:val="left"/>
        <w:rPr>
          <w:color w:val="000000" w:themeColor="text1"/>
          <w:sz w:val="24"/>
        </w:rPr>
      </w:pPr>
      <w:r>
        <w:rPr>
          <w:color w:val="000000" w:themeColor="text1"/>
          <w:sz w:val="24"/>
        </w:rPr>
        <w:t>第一章</w:t>
      </w:r>
      <w:r>
        <w:rPr>
          <w:color w:val="000000" w:themeColor="text1"/>
          <w:sz w:val="24"/>
        </w:rPr>
        <w:t xml:space="preserve"> </w:t>
      </w:r>
      <w:r>
        <w:rPr>
          <w:color w:val="000000" w:themeColor="text1"/>
          <w:sz w:val="24"/>
        </w:rPr>
        <w:t>竞争性磋商公告；</w:t>
      </w:r>
    </w:p>
    <w:p w14:paraId="284BF798" w14:textId="77777777" w:rsidR="001F2064" w:rsidRDefault="00190859">
      <w:pPr>
        <w:spacing w:line="480" w:lineRule="exact"/>
        <w:ind w:firstLineChars="200" w:firstLine="480"/>
        <w:jc w:val="left"/>
        <w:rPr>
          <w:color w:val="000000" w:themeColor="text1"/>
          <w:sz w:val="24"/>
        </w:rPr>
      </w:pPr>
      <w:r>
        <w:rPr>
          <w:color w:val="000000" w:themeColor="text1"/>
          <w:sz w:val="24"/>
        </w:rPr>
        <w:t>第二章</w:t>
      </w:r>
      <w:r>
        <w:rPr>
          <w:color w:val="000000" w:themeColor="text1"/>
          <w:sz w:val="24"/>
        </w:rPr>
        <w:t xml:space="preserve"> </w:t>
      </w:r>
      <w:r>
        <w:rPr>
          <w:color w:val="000000" w:themeColor="text1"/>
          <w:sz w:val="24"/>
        </w:rPr>
        <w:t>采购需求；</w:t>
      </w:r>
    </w:p>
    <w:p w14:paraId="05665099" w14:textId="77777777" w:rsidR="001F2064" w:rsidRDefault="00190859">
      <w:pPr>
        <w:spacing w:line="480" w:lineRule="exact"/>
        <w:ind w:firstLineChars="200" w:firstLine="480"/>
        <w:jc w:val="left"/>
        <w:rPr>
          <w:color w:val="000000" w:themeColor="text1"/>
          <w:sz w:val="24"/>
        </w:rPr>
      </w:pPr>
      <w:r>
        <w:rPr>
          <w:color w:val="000000" w:themeColor="text1"/>
          <w:sz w:val="24"/>
        </w:rPr>
        <w:t>第三章</w:t>
      </w:r>
      <w:r>
        <w:rPr>
          <w:color w:val="000000" w:themeColor="text1"/>
          <w:sz w:val="24"/>
        </w:rPr>
        <w:t xml:space="preserve"> </w:t>
      </w:r>
      <w:r>
        <w:rPr>
          <w:color w:val="000000" w:themeColor="text1"/>
          <w:sz w:val="24"/>
        </w:rPr>
        <w:t>供应商须知；</w:t>
      </w:r>
      <w:r>
        <w:rPr>
          <w:color w:val="000000" w:themeColor="text1"/>
          <w:sz w:val="24"/>
        </w:rPr>
        <w:t xml:space="preserve"> </w:t>
      </w:r>
    </w:p>
    <w:p w14:paraId="412EB0E8" w14:textId="77777777" w:rsidR="001F2064" w:rsidRDefault="00190859">
      <w:pPr>
        <w:spacing w:line="480" w:lineRule="exact"/>
        <w:ind w:firstLineChars="200" w:firstLine="480"/>
        <w:jc w:val="left"/>
        <w:rPr>
          <w:color w:val="000000" w:themeColor="text1"/>
          <w:sz w:val="24"/>
        </w:rPr>
      </w:pPr>
      <w:r>
        <w:rPr>
          <w:color w:val="000000" w:themeColor="text1"/>
          <w:sz w:val="24"/>
        </w:rPr>
        <w:t>第四章</w:t>
      </w:r>
      <w:r>
        <w:rPr>
          <w:color w:val="000000" w:themeColor="text1"/>
          <w:sz w:val="24"/>
        </w:rPr>
        <w:t xml:space="preserve"> </w:t>
      </w:r>
      <w:r>
        <w:rPr>
          <w:color w:val="000000" w:themeColor="text1"/>
          <w:sz w:val="24"/>
        </w:rPr>
        <w:t>评审程序、评审方法和评审标准；</w:t>
      </w:r>
    </w:p>
    <w:p w14:paraId="37459E61" w14:textId="77777777" w:rsidR="001F2064" w:rsidRDefault="00190859">
      <w:pPr>
        <w:spacing w:line="480" w:lineRule="exact"/>
        <w:ind w:firstLineChars="200" w:firstLine="480"/>
        <w:jc w:val="left"/>
        <w:rPr>
          <w:color w:val="000000" w:themeColor="text1"/>
          <w:sz w:val="24"/>
        </w:rPr>
      </w:pPr>
      <w:r>
        <w:rPr>
          <w:color w:val="000000" w:themeColor="text1"/>
          <w:sz w:val="24"/>
        </w:rPr>
        <w:t>第五章</w:t>
      </w:r>
      <w:r>
        <w:rPr>
          <w:color w:val="000000" w:themeColor="text1"/>
          <w:sz w:val="24"/>
        </w:rPr>
        <w:t xml:space="preserve"> </w:t>
      </w:r>
      <w:r>
        <w:rPr>
          <w:color w:val="000000" w:themeColor="text1"/>
          <w:sz w:val="24"/>
        </w:rPr>
        <w:t>响应文件格式；</w:t>
      </w:r>
    </w:p>
    <w:p w14:paraId="04D9D0E0" w14:textId="77777777" w:rsidR="001F2064" w:rsidRDefault="00190859">
      <w:pPr>
        <w:spacing w:line="480" w:lineRule="exact"/>
        <w:ind w:firstLineChars="200" w:firstLine="480"/>
        <w:jc w:val="left"/>
        <w:rPr>
          <w:color w:val="000000" w:themeColor="text1"/>
          <w:sz w:val="24"/>
        </w:rPr>
      </w:pPr>
      <w:r>
        <w:rPr>
          <w:color w:val="000000" w:themeColor="text1"/>
          <w:sz w:val="24"/>
        </w:rPr>
        <w:t>第六章</w:t>
      </w:r>
      <w:r>
        <w:rPr>
          <w:color w:val="000000" w:themeColor="text1"/>
          <w:sz w:val="24"/>
        </w:rPr>
        <w:t xml:space="preserve"> </w:t>
      </w:r>
      <w:r>
        <w:rPr>
          <w:color w:val="000000" w:themeColor="text1"/>
          <w:sz w:val="24"/>
        </w:rPr>
        <w:t>合同文本；</w:t>
      </w:r>
    </w:p>
    <w:p w14:paraId="332EC87D" w14:textId="77777777" w:rsidR="001F2064" w:rsidRDefault="00190859">
      <w:pPr>
        <w:spacing w:line="480" w:lineRule="exact"/>
        <w:ind w:firstLineChars="200" w:firstLine="480"/>
        <w:jc w:val="left"/>
        <w:rPr>
          <w:color w:val="000000" w:themeColor="text1"/>
          <w:sz w:val="24"/>
        </w:rPr>
      </w:pPr>
      <w:r>
        <w:rPr>
          <w:color w:val="000000" w:themeColor="text1"/>
          <w:sz w:val="24"/>
        </w:rPr>
        <w:t>第七章</w:t>
      </w:r>
      <w:r>
        <w:rPr>
          <w:color w:val="000000" w:themeColor="text1"/>
          <w:sz w:val="24"/>
        </w:rPr>
        <w:t xml:space="preserve"> </w:t>
      </w:r>
      <w:r>
        <w:rPr>
          <w:color w:val="000000" w:themeColor="text1"/>
          <w:sz w:val="24"/>
        </w:rPr>
        <w:t>质疑、投诉材料格式。</w:t>
      </w:r>
    </w:p>
    <w:p w14:paraId="24CE3635" w14:textId="77777777" w:rsidR="001F2064" w:rsidRDefault="00190859">
      <w:pPr>
        <w:spacing w:line="480" w:lineRule="exact"/>
        <w:ind w:firstLineChars="200" w:firstLine="482"/>
        <w:rPr>
          <w:b/>
          <w:bCs/>
          <w:color w:val="000000" w:themeColor="text1"/>
          <w:sz w:val="24"/>
        </w:rPr>
      </w:pPr>
      <w:r>
        <w:rPr>
          <w:b/>
          <w:bCs/>
          <w:color w:val="000000" w:themeColor="text1"/>
          <w:sz w:val="24"/>
        </w:rPr>
        <w:t>9.</w:t>
      </w:r>
      <w:r>
        <w:rPr>
          <w:b/>
          <w:bCs/>
          <w:color w:val="000000" w:themeColor="text1"/>
          <w:sz w:val="24"/>
        </w:rPr>
        <w:t>供应商的询问</w:t>
      </w:r>
    </w:p>
    <w:p w14:paraId="16025E15" w14:textId="77777777" w:rsidR="001F2064" w:rsidRDefault="00190859">
      <w:pPr>
        <w:spacing w:line="480" w:lineRule="exact"/>
        <w:ind w:firstLineChars="200" w:firstLine="480"/>
        <w:rPr>
          <w:color w:val="000000" w:themeColor="text1"/>
          <w:sz w:val="24"/>
        </w:rPr>
      </w:pPr>
      <w:r>
        <w:rPr>
          <w:color w:val="000000" w:themeColor="text1"/>
          <w:sz w:val="24"/>
        </w:rPr>
        <w:t>供应商应认真阅读磋商文件的采购需求，如供应商对磋商文件有疑问的，如要求采购人作出澄清或者修改的，供应商应在提交首次响应文件截止之日前，以书面形式向采购人、采购代理机构提出。</w:t>
      </w:r>
    </w:p>
    <w:p w14:paraId="73E00266" w14:textId="77777777" w:rsidR="001F2064" w:rsidRDefault="00190859">
      <w:pPr>
        <w:spacing w:line="480" w:lineRule="exact"/>
        <w:ind w:firstLineChars="200" w:firstLine="482"/>
        <w:rPr>
          <w:b/>
          <w:bCs/>
          <w:color w:val="000000" w:themeColor="text1"/>
          <w:sz w:val="24"/>
        </w:rPr>
      </w:pPr>
      <w:r>
        <w:rPr>
          <w:b/>
          <w:bCs/>
          <w:color w:val="000000" w:themeColor="text1"/>
          <w:sz w:val="24"/>
        </w:rPr>
        <w:t>10.</w:t>
      </w:r>
      <w:r>
        <w:rPr>
          <w:b/>
          <w:bCs/>
          <w:color w:val="000000" w:themeColor="text1"/>
          <w:sz w:val="24"/>
        </w:rPr>
        <w:t>磋商文件的澄清和修改</w:t>
      </w:r>
    </w:p>
    <w:p w14:paraId="73C8FACA" w14:textId="77777777" w:rsidR="001F2064" w:rsidRDefault="00190859">
      <w:pPr>
        <w:spacing w:line="480" w:lineRule="exact"/>
        <w:ind w:firstLineChars="200" w:firstLine="480"/>
        <w:rPr>
          <w:color w:val="000000" w:themeColor="text1"/>
          <w:sz w:val="24"/>
        </w:rPr>
      </w:pPr>
      <w:r>
        <w:rPr>
          <w:color w:val="000000" w:themeColor="text1"/>
          <w:sz w:val="24"/>
        </w:rPr>
        <w:t>10.1</w:t>
      </w:r>
      <w:r>
        <w:rPr>
          <w:color w:val="000000" w:themeColor="text1"/>
          <w:sz w:val="24"/>
        </w:rPr>
        <w:t>已获取磋商文件的潜在供应商，若有问题需要澄清，应于首次响应文件截止时间前，以书面形式向采购代理机构提出，采购代理机构与采购人研究后，对认为有必要回答的问题，按照本章</w:t>
      </w:r>
      <w:r>
        <w:rPr>
          <w:color w:val="000000" w:themeColor="text1"/>
          <w:sz w:val="24"/>
        </w:rPr>
        <w:t>10.3</w:t>
      </w:r>
      <w:r>
        <w:rPr>
          <w:color w:val="000000" w:themeColor="text1"/>
          <w:sz w:val="24"/>
        </w:rPr>
        <w:t>的内容处理。</w:t>
      </w:r>
    </w:p>
    <w:p w14:paraId="0049FB6B" w14:textId="77777777" w:rsidR="001F2064" w:rsidRDefault="00190859">
      <w:pPr>
        <w:spacing w:line="480" w:lineRule="exact"/>
        <w:ind w:firstLineChars="200" w:firstLine="482"/>
        <w:rPr>
          <w:b/>
          <w:color w:val="000000" w:themeColor="text1"/>
          <w:sz w:val="24"/>
        </w:rPr>
      </w:pPr>
      <w:r>
        <w:rPr>
          <w:b/>
          <w:color w:val="000000" w:themeColor="text1"/>
          <w:sz w:val="24"/>
        </w:rPr>
        <w:t>10.2</w:t>
      </w:r>
      <w:r>
        <w:rPr>
          <w:b/>
          <w:color w:val="000000" w:themeColor="text1"/>
          <w:sz w:val="24"/>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13ED7DE" w14:textId="77777777" w:rsidR="001F2064" w:rsidRDefault="00190859">
      <w:pPr>
        <w:spacing w:line="480" w:lineRule="exact"/>
        <w:ind w:firstLineChars="200" w:firstLine="480"/>
        <w:rPr>
          <w:color w:val="000000" w:themeColor="text1"/>
          <w:sz w:val="24"/>
        </w:rPr>
      </w:pPr>
      <w:r>
        <w:rPr>
          <w:color w:val="000000" w:themeColor="text1"/>
          <w:sz w:val="24"/>
        </w:rPr>
        <w:t>10.3</w:t>
      </w:r>
      <w:r>
        <w:rPr>
          <w:color w:val="000000" w:themeColor="text1"/>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w:t>
      </w:r>
      <w:r>
        <w:rPr>
          <w:color w:val="000000" w:themeColor="text1"/>
          <w:sz w:val="24"/>
        </w:rPr>
        <w:lastRenderedPageBreak/>
        <w:t>交首次响应文件截止之日</w:t>
      </w:r>
      <w:r>
        <w:rPr>
          <w:color w:val="000000" w:themeColor="text1"/>
          <w:sz w:val="24"/>
        </w:rPr>
        <w:t>3</w:t>
      </w:r>
      <w:r>
        <w:rPr>
          <w:color w:val="000000" w:themeColor="text1"/>
          <w:sz w:val="24"/>
        </w:rPr>
        <w:t>个工作日前，以书面形式（目前为网上公告和</w:t>
      </w:r>
      <w:r>
        <w:rPr>
          <w:color w:val="000000" w:themeColor="text1"/>
          <w:sz w:val="24"/>
        </w:rPr>
        <w:t>/</w:t>
      </w:r>
      <w:r>
        <w:rPr>
          <w:color w:val="000000" w:themeColor="text1"/>
          <w:sz w:val="24"/>
        </w:rPr>
        <w:t>或系统短信等形式）通知所有获取磋商文件的供应商，不足</w:t>
      </w:r>
      <w:r>
        <w:rPr>
          <w:color w:val="000000" w:themeColor="text1"/>
          <w:sz w:val="24"/>
        </w:rPr>
        <w:t>3</w:t>
      </w:r>
      <w:r>
        <w:rPr>
          <w:color w:val="000000" w:themeColor="text1"/>
          <w:sz w:val="24"/>
        </w:rPr>
        <w:t>个工作日的，应当顺延提交首次响应文件截止时间。</w:t>
      </w:r>
    </w:p>
    <w:p w14:paraId="52EC28A1" w14:textId="77777777" w:rsidR="001F2064" w:rsidRDefault="00190859">
      <w:pPr>
        <w:spacing w:line="480" w:lineRule="exact"/>
        <w:ind w:firstLineChars="200" w:firstLine="480"/>
        <w:rPr>
          <w:color w:val="000000" w:themeColor="text1"/>
          <w:sz w:val="24"/>
        </w:rPr>
      </w:pPr>
      <w:r>
        <w:rPr>
          <w:color w:val="000000" w:themeColor="text1"/>
          <w:sz w:val="24"/>
        </w:rPr>
        <w:t>10.4</w:t>
      </w:r>
      <w:r>
        <w:rPr>
          <w:color w:val="000000" w:themeColor="text1"/>
          <w:sz w:val="24"/>
          <w:shd w:val="clear" w:color="auto" w:fill="FFFFFF"/>
        </w:rPr>
        <w:t>采购信息更正公告的内容应当包括采购人和采购代理机构名称、地址、联系方式，原公告的采购项目名称及首次公告日期，更正事项、内容及日期，采购项目联系人和电话。</w:t>
      </w:r>
    </w:p>
    <w:p w14:paraId="48DF8D91" w14:textId="77777777" w:rsidR="001F2064" w:rsidRDefault="00190859">
      <w:pPr>
        <w:spacing w:line="480" w:lineRule="exact"/>
        <w:ind w:firstLineChars="200" w:firstLine="480"/>
        <w:rPr>
          <w:color w:val="000000" w:themeColor="text1"/>
          <w:sz w:val="24"/>
        </w:rPr>
      </w:pPr>
      <w:r>
        <w:rPr>
          <w:color w:val="000000" w:themeColor="text1"/>
          <w:sz w:val="24"/>
        </w:rPr>
        <w:t>10.5</w:t>
      </w:r>
      <w:r>
        <w:rPr>
          <w:color w:val="000000" w:themeColor="text1"/>
          <w:sz w:val="24"/>
        </w:rPr>
        <w:t>采购人和采购代理机构可以视采购具体情况，变更提交首次响应文件截止时间和竞谈时间，将变更时间将在</w:t>
      </w:r>
      <w:r>
        <w:rPr>
          <w:color w:val="000000" w:themeColor="text1"/>
          <w:sz w:val="24"/>
        </w:rPr>
        <w:t>“</w:t>
      </w:r>
      <w:r>
        <w:rPr>
          <w:color w:val="000000" w:themeColor="text1"/>
          <w:sz w:val="24"/>
        </w:rPr>
        <w:t>采购文件公告</w:t>
      </w:r>
      <w:r>
        <w:rPr>
          <w:color w:val="000000" w:themeColor="text1"/>
          <w:sz w:val="24"/>
        </w:rPr>
        <w:t>”</w:t>
      </w:r>
      <w:r>
        <w:rPr>
          <w:color w:val="000000" w:themeColor="text1"/>
          <w:sz w:val="24"/>
        </w:rPr>
        <w:t>中</w:t>
      </w:r>
      <w:r>
        <w:rPr>
          <w:color w:val="000000" w:themeColor="text1"/>
          <w:sz w:val="24"/>
        </w:rPr>
        <w:t>“</w:t>
      </w:r>
      <w:r>
        <w:rPr>
          <w:color w:val="000000" w:themeColor="text1"/>
          <w:sz w:val="24"/>
        </w:rPr>
        <w:t>七、其他补充事宜</w:t>
      </w:r>
      <w:r>
        <w:rPr>
          <w:color w:val="000000" w:themeColor="text1"/>
          <w:sz w:val="24"/>
        </w:rPr>
        <w:t>3.</w:t>
      </w:r>
      <w:r>
        <w:rPr>
          <w:color w:val="000000" w:themeColor="text1"/>
          <w:sz w:val="24"/>
        </w:rPr>
        <w:t>网上查询地址</w:t>
      </w:r>
      <w:r>
        <w:rPr>
          <w:color w:val="000000" w:themeColor="text1"/>
          <w:sz w:val="24"/>
        </w:rPr>
        <w:t>”</w:t>
      </w:r>
      <w:r>
        <w:rPr>
          <w:color w:val="000000" w:themeColor="text1"/>
          <w:sz w:val="24"/>
        </w:rPr>
        <w:t>规定的政府采购信息发布媒体上发布更正公告。</w:t>
      </w:r>
    </w:p>
    <w:p w14:paraId="4346CECA" w14:textId="77777777" w:rsidR="001F2064" w:rsidRDefault="00190859">
      <w:pPr>
        <w:spacing w:line="480" w:lineRule="exact"/>
        <w:ind w:firstLineChars="200" w:firstLine="480"/>
        <w:rPr>
          <w:color w:val="000000" w:themeColor="text1"/>
          <w:kern w:val="0"/>
          <w:sz w:val="24"/>
        </w:rPr>
      </w:pPr>
      <w:r>
        <w:rPr>
          <w:color w:val="000000" w:themeColor="text1"/>
          <w:kern w:val="0"/>
          <w:sz w:val="24"/>
        </w:rPr>
        <w:t>▲</w:t>
      </w:r>
      <w:r>
        <w:rPr>
          <w:b/>
          <w:color w:val="000000" w:themeColor="text1"/>
          <w:kern w:val="0"/>
          <w:sz w:val="24"/>
        </w:rPr>
        <w:t>响应文件未按磋商文件的澄清、修改的内容编制，又不符合实质性要求的，其响应文件作无效处理。</w:t>
      </w:r>
    </w:p>
    <w:p w14:paraId="0E77F06E" w14:textId="77777777" w:rsidR="001F2064" w:rsidRDefault="00190859">
      <w:pPr>
        <w:keepNext/>
        <w:keepLines/>
        <w:spacing w:line="480" w:lineRule="exact"/>
        <w:ind w:firstLineChars="200" w:firstLine="562"/>
        <w:outlineLvl w:val="2"/>
        <w:rPr>
          <w:b/>
          <w:color w:val="000000" w:themeColor="text1"/>
          <w:sz w:val="28"/>
          <w:szCs w:val="28"/>
        </w:rPr>
      </w:pPr>
      <w:bookmarkStart w:id="44" w:name="_Toc97909557"/>
      <w:r>
        <w:rPr>
          <w:b/>
          <w:color w:val="000000" w:themeColor="text1"/>
          <w:sz w:val="28"/>
          <w:szCs w:val="28"/>
        </w:rPr>
        <w:t>三、响应文件的编制</w:t>
      </w:r>
      <w:bookmarkEnd w:id="44"/>
    </w:p>
    <w:p w14:paraId="2A4F65A8" w14:textId="77777777" w:rsidR="001F2064" w:rsidRDefault="00190859">
      <w:pPr>
        <w:spacing w:line="480" w:lineRule="exact"/>
        <w:ind w:firstLineChars="200" w:firstLine="482"/>
        <w:rPr>
          <w:b/>
          <w:bCs/>
          <w:color w:val="000000" w:themeColor="text1"/>
          <w:sz w:val="24"/>
        </w:rPr>
      </w:pPr>
      <w:r>
        <w:rPr>
          <w:b/>
          <w:bCs/>
          <w:color w:val="000000" w:themeColor="text1"/>
          <w:sz w:val="24"/>
        </w:rPr>
        <w:t>11.</w:t>
      </w:r>
      <w:r>
        <w:rPr>
          <w:b/>
          <w:bCs/>
          <w:color w:val="000000" w:themeColor="text1"/>
          <w:sz w:val="24"/>
        </w:rPr>
        <w:t>响应文件的编制原则</w:t>
      </w:r>
    </w:p>
    <w:p w14:paraId="42FBB2A0" w14:textId="77777777" w:rsidR="001F2064" w:rsidRDefault="00190859">
      <w:pPr>
        <w:spacing w:line="480" w:lineRule="exact"/>
        <w:ind w:firstLineChars="200" w:firstLine="480"/>
        <w:rPr>
          <w:color w:val="000000" w:themeColor="text1"/>
          <w:sz w:val="24"/>
        </w:rPr>
      </w:pPr>
      <w:r>
        <w:rPr>
          <w:color w:val="000000" w:themeColor="text1"/>
          <w:sz w:val="24"/>
        </w:rPr>
        <w:t>供应商必须按照磋商文件的要求编制响应文件，并对其提交的响应文件的真实性、合法性承担法律责任。响应文件必须对磋商文件作出实质性响应。</w:t>
      </w:r>
    </w:p>
    <w:p w14:paraId="4D0080BC" w14:textId="77777777" w:rsidR="001F2064" w:rsidRDefault="00190859">
      <w:pPr>
        <w:spacing w:line="480" w:lineRule="exact"/>
        <w:ind w:firstLineChars="200" w:firstLine="482"/>
        <w:rPr>
          <w:b/>
          <w:bCs/>
          <w:color w:val="000000" w:themeColor="text1"/>
          <w:sz w:val="24"/>
        </w:rPr>
      </w:pPr>
      <w:r>
        <w:rPr>
          <w:b/>
          <w:bCs/>
          <w:color w:val="000000" w:themeColor="text1"/>
          <w:sz w:val="24"/>
        </w:rPr>
        <w:t>12.</w:t>
      </w:r>
      <w:r>
        <w:rPr>
          <w:b/>
          <w:bCs/>
          <w:color w:val="000000" w:themeColor="text1"/>
          <w:sz w:val="24"/>
        </w:rPr>
        <w:t>响应文件的组成</w:t>
      </w:r>
    </w:p>
    <w:p w14:paraId="2757999E" w14:textId="77777777" w:rsidR="001F2064" w:rsidRDefault="00190859">
      <w:pPr>
        <w:spacing w:line="480" w:lineRule="exact"/>
        <w:ind w:firstLineChars="200" w:firstLine="480"/>
        <w:rPr>
          <w:color w:val="000000" w:themeColor="text1"/>
          <w:sz w:val="24"/>
        </w:rPr>
      </w:pPr>
      <w:r>
        <w:rPr>
          <w:color w:val="000000" w:themeColor="text1"/>
          <w:sz w:val="24"/>
        </w:rPr>
        <w:t>12.1</w:t>
      </w:r>
      <w:r>
        <w:rPr>
          <w:color w:val="000000" w:themeColor="text1"/>
          <w:sz w:val="24"/>
        </w:rPr>
        <w:t>响应文件由资格证明文件、报价文件、商务和技术文件三部分组成。</w:t>
      </w:r>
    </w:p>
    <w:p w14:paraId="66AD1CC3" w14:textId="77777777" w:rsidR="001F2064" w:rsidRDefault="00190859">
      <w:pPr>
        <w:spacing w:line="480" w:lineRule="exact"/>
        <w:ind w:leftChars="200" w:left="420" w:firstLineChars="200" w:firstLine="480"/>
        <w:rPr>
          <w:color w:val="000000" w:themeColor="text1"/>
          <w:sz w:val="24"/>
        </w:rPr>
      </w:pPr>
      <w:r>
        <w:rPr>
          <w:color w:val="000000" w:themeColor="text1"/>
          <w:sz w:val="24"/>
        </w:rPr>
        <w:t>12.1.1</w:t>
      </w:r>
      <w:r>
        <w:rPr>
          <w:color w:val="000000" w:themeColor="text1"/>
          <w:sz w:val="24"/>
        </w:rPr>
        <w:t>资格证明文件：详见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1A3540EE" w14:textId="77777777" w:rsidR="001F2064" w:rsidRDefault="00190859">
      <w:pPr>
        <w:spacing w:line="480" w:lineRule="exact"/>
        <w:ind w:leftChars="200" w:left="420" w:firstLineChars="200" w:firstLine="480"/>
        <w:rPr>
          <w:color w:val="000000" w:themeColor="text1"/>
          <w:sz w:val="24"/>
        </w:rPr>
      </w:pPr>
      <w:r>
        <w:rPr>
          <w:color w:val="000000" w:themeColor="text1"/>
          <w:sz w:val="24"/>
        </w:rPr>
        <w:t>12.1.2</w:t>
      </w:r>
      <w:r>
        <w:rPr>
          <w:color w:val="000000" w:themeColor="text1"/>
          <w:sz w:val="24"/>
        </w:rPr>
        <w:t>商务技术文件：详见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0808A702" w14:textId="77777777" w:rsidR="001F2064" w:rsidRDefault="00190859">
      <w:pPr>
        <w:spacing w:line="480" w:lineRule="exact"/>
        <w:ind w:leftChars="200" w:left="420" w:firstLineChars="200" w:firstLine="480"/>
        <w:rPr>
          <w:color w:val="000000" w:themeColor="text1"/>
          <w:sz w:val="24"/>
        </w:rPr>
      </w:pPr>
      <w:r>
        <w:rPr>
          <w:color w:val="000000" w:themeColor="text1"/>
          <w:sz w:val="24"/>
        </w:rPr>
        <w:t>12.1.3</w:t>
      </w:r>
      <w:r>
        <w:rPr>
          <w:color w:val="000000" w:themeColor="text1"/>
          <w:sz w:val="24"/>
        </w:rPr>
        <w:t>报价文件：详见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4EFBA236" w14:textId="77777777" w:rsidR="001F2064" w:rsidRDefault="00190859">
      <w:pPr>
        <w:spacing w:line="480" w:lineRule="exact"/>
        <w:ind w:firstLineChars="200" w:firstLine="480"/>
        <w:rPr>
          <w:color w:val="000000" w:themeColor="text1"/>
          <w:sz w:val="24"/>
        </w:rPr>
      </w:pPr>
      <w:r>
        <w:rPr>
          <w:color w:val="000000" w:themeColor="text1"/>
          <w:sz w:val="24"/>
        </w:rPr>
        <w:t>12.2</w:t>
      </w:r>
      <w:r>
        <w:rPr>
          <w:color w:val="000000" w:themeColor="text1"/>
          <w:sz w:val="24"/>
        </w:rPr>
        <w:t>响应文件电子版：详见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268ACB15" w14:textId="77777777" w:rsidR="001F2064" w:rsidRDefault="00190859">
      <w:pPr>
        <w:spacing w:line="480" w:lineRule="exact"/>
        <w:ind w:firstLineChars="200" w:firstLine="482"/>
        <w:rPr>
          <w:b/>
          <w:bCs/>
          <w:color w:val="000000" w:themeColor="text1"/>
          <w:sz w:val="24"/>
        </w:rPr>
      </w:pPr>
      <w:r>
        <w:rPr>
          <w:b/>
          <w:bCs/>
          <w:color w:val="000000" w:themeColor="text1"/>
          <w:sz w:val="24"/>
        </w:rPr>
        <w:t>13.</w:t>
      </w:r>
      <w:r>
        <w:rPr>
          <w:b/>
          <w:bCs/>
          <w:color w:val="000000" w:themeColor="text1"/>
          <w:sz w:val="24"/>
        </w:rPr>
        <w:t>计量单位</w:t>
      </w:r>
    </w:p>
    <w:p w14:paraId="359DB9D3" w14:textId="77777777" w:rsidR="001F2064" w:rsidRDefault="00190859">
      <w:pPr>
        <w:spacing w:line="480" w:lineRule="exact"/>
        <w:ind w:firstLineChars="200" w:firstLine="480"/>
        <w:rPr>
          <w:color w:val="000000" w:themeColor="text1"/>
          <w:sz w:val="24"/>
        </w:rPr>
      </w:pPr>
      <w:r>
        <w:rPr>
          <w:color w:val="000000" w:themeColor="text1"/>
          <w:sz w:val="24"/>
        </w:rPr>
        <w:t>磋商文件已有明确规定的，使用磋商文件规定的计量单位；磋商文件没有规定的，应采用中华人民共和国法定计量单位，货币种类为人民币，否则视同未响应。</w:t>
      </w:r>
    </w:p>
    <w:p w14:paraId="7EEE9B48" w14:textId="77777777" w:rsidR="001F2064" w:rsidRDefault="00190859">
      <w:pPr>
        <w:spacing w:line="480" w:lineRule="exact"/>
        <w:ind w:firstLineChars="200" w:firstLine="482"/>
        <w:rPr>
          <w:b/>
          <w:bCs/>
          <w:color w:val="000000" w:themeColor="text1"/>
          <w:sz w:val="24"/>
        </w:rPr>
      </w:pPr>
      <w:r>
        <w:rPr>
          <w:b/>
          <w:bCs/>
          <w:color w:val="000000" w:themeColor="text1"/>
          <w:sz w:val="24"/>
        </w:rPr>
        <w:t>14.</w:t>
      </w:r>
      <w:r>
        <w:rPr>
          <w:b/>
          <w:bCs/>
          <w:color w:val="000000" w:themeColor="text1"/>
          <w:sz w:val="24"/>
        </w:rPr>
        <w:t>竞标的风险</w:t>
      </w:r>
    </w:p>
    <w:p w14:paraId="22C80BE0" w14:textId="77777777" w:rsidR="001F2064" w:rsidRDefault="00190859">
      <w:pPr>
        <w:spacing w:line="480" w:lineRule="exact"/>
        <w:ind w:firstLineChars="200" w:firstLine="480"/>
        <w:rPr>
          <w:color w:val="000000" w:themeColor="text1"/>
          <w:sz w:val="24"/>
        </w:rPr>
      </w:pPr>
      <w:r>
        <w:rPr>
          <w:color w:val="000000" w:themeColor="text1"/>
          <w:sz w:val="24"/>
        </w:rPr>
        <w:t>供应商没有按照磋商文件要求提供全部资料，或者供应商没有对磋商文件在各方面作出实质性响应可能导致其响应无效，是供应商应当考虑的风险。</w:t>
      </w:r>
    </w:p>
    <w:p w14:paraId="6F7C4772" w14:textId="77777777" w:rsidR="001F2064" w:rsidRDefault="00190859">
      <w:pPr>
        <w:spacing w:line="480" w:lineRule="exact"/>
        <w:ind w:firstLineChars="200" w:firstLine="482"/>
        <w:rPr>
          <w:b/>
          <w:bCs/>
          <w:color w:val="000000" w:themeColor="text1"/>
          <w:sz w:val="24"/>
        </w:rPr>
      </w:pPr>
      <w:r>
        <w:rPr>
          <w:b/>
          <w:bCs/>
          <w:color w:val="000000" w:themeColor="text1"/>
          <w:sz w:val="24"/>
        </w:rPr>
        <w:t>15.</w:t>
      </w:r>
      <w:r>
        <w:rPr>
          <w:b/>
          <w:bCs/>
          <w:color w:val="000000" w:themeColor="text1"/>
          <w:sz w:val="24"/>
        </w:rPr>
        <w:t>响应报价要求和构成</w:t>
      </w:r>
    </w:p>
    <w:p w14:paraId="0DCDCDAA" w14:textId="77777777" w:rsidR="001F2064" w:rsidRDefault="00190859">
      <w:pPr>
        <w:tabs>
          <w:tab w:val="left" w:pos="2492"/>
        </w:tabs>
        <w:spacing w:line="480" w:lineRule="exact"/>
        <w:ind w:firstLineChars="200" w:firstLine="480"/>
        <w:rPr>
          <w:color w:val="000000" w:themeColor="text1"/>
          <w:sz w:val="24"/>
        </w:rPr>
      </w:pPr>
      <w:r>
        <w:rPr>
          <w:color w:val="000000" w:themeColor="text1"/>
          <w:sz w:val="24"/>
        </w:rPr>
        <w:t>15.1</w:t>
      </w:r>
      <w:r>
        <w:rPr>
          <w:color w:val="000000" w:themeColor="text1"/>
          <w:sz w:val="24"/>
        </w:rPr>
        <w:t>响应报价应按</w:t>
      </w:r>
      <w:r>
        <w:rPr>
          <w:color w:val="000000" w:themeColor="text1"/>
          <w:sz w:val="24"/>
        </w:rPr>
        <w:t>“</w:t>
      </w:r>
      <w:r>
        <w:rPr>
          <w:color w:val="000000" w:themeColor="text1"/>
          <w:sz w:val="24"/>
        </w:rPr>
        <w:t>第五章</w:t>
      </w:r>
      <w:r>
        <w:rPr>
          <w:color w:val="000000" w:themeColor="text1"/>
          <w:sz w:val="24"/>
        </w:rPr>
        <w:t xml:space="preserve"> </w:t>
      </w:r>
      <w:r>
        <w:rPr>
          <w:color w:val="000000" w:themeColor="text1"/>
          <w:sz w:val="24"/>
        </w:rPr>
        <w:t>响应文件格式</w:t>
      </w:r>
      <w:r>
        <w:rPr>
          <w:color w:val="000000" w:themeColor="text1"/>
          <w:sz w:val="24"/>
        </w:rPr>
        <w:t>”</w:t>
      </w:r>
      <w:r>
        <w:rPr>
          <w:color w:val="000000" w:themeColor="text1"/>
          <w:sz w:val="24"/>
        </w:rPr>
        <w:t>中</w:t>
      </w:r>
      <w:r>
        <w:rPr>
          <w:color w:val="000000" w:themeColor="text1"/>
          <w:sz w:val="24"/>
        </w:rPr>
        <w:t>“</w:t>
      </w:r>
      <w:r>
        <w:rPr>
          <w:color w:val="000000" w:themeColor="text1"/>
          <w:sz w:val="24"/>
        </w:rPr>
        <w:t>响应报价表</w:t>
      </w:r>
      <w:r>
        <w:rPr>
          <w:color w:val="000000" w:themeColor="text1"/>
          <w:sz w:val="24"/>
        </w:rPr>
        <w:t>”</w:t>
      </w:r>
      <w:r>
        <w:rPr>
          <w:color w:val="000000" w:themeColor="text1"/>
          <w:sz w:val="24"/>
        </w:rPr>
        <w:t>格式填写。</w:t>
      </w:r>
    </w:p>
    <w:p w14:paraId="2B579FF1" w14:textId="77777777" w:rsidR="001F2064" w:rsidRDefault="00190859">
      <w:pPr>
        <w:tabs>
          <w:tab w:val="left" w:pos="2492"/>
        </w:tabs>
        <w:spacing w:line="480" w:lineRule="exact"/>
        <w:ind w:firstLineChars="200" w:firstLine="480"/>
        <w:rPr>
          <w:color w:val="000000" w:themeColor="text1"/>
          <w:sz w:val="24"/>
        </w:rPr>
      </w:pPr>
      <w:r>
        <w:rPr>
          <w:color w:val="000000" w:themeColor="text1"/>
          <w:sz w:val="24"/>
        </w:rPr>
        <w:t>15.2</w:t>
      </w:r>
      <w:r>
        <w:rPr>
          <w:color w:val="000000" w:themeColor="text1"/>
          <w:sz w:val="24"/>
        </w:rPr>
        <w:t>响应报价的价格构成见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5B9FA855" w14:textId="77777777" w:rsidR="001F2064" w:rsidRDefault="00190859">
      <w:pPr>
        <w:spacing w:line="480" w:lineRule="exact"/>
        <w:ind w:firstLineChars="200" w:firstLine="480"/>
        <w:rPr>
          <w:color w:val="000000" w:themeColor="text1"/>
          <w:sz w:val="24"/>
        </w:rPr>
      </w:pPr>
      <w:r>
        <w:rPr>
          <w:color w:val="000000" w:themeColor="text1"/>
          <w:sz w:val="24"/>
        </w:rPr>
        <w:lastRenderedPageBreak/>
        <w:t>15.3</w:t>
      </w:r>
      <w:r>
        <w:rPr>
          <w:color w:val="000000" w:themeColor="text1"/>
          <w:sz w:val="24"/>
        </w:rPr>
        <w:t>响应报价要求</w:t>
      </w:r>
    </w:p>
    <w:p w14:paraId="17099F2C" w14:textId="77777777" w:rsidR="001F2064" w:rsidRDefault="00190859">
      <w:pPr>
        <w:spacing w:line="480" w:lineRule="exact"/>
        <w:ind w:firstLineChars="200" w:firstLine="480"/>
        <w:rPr>
          <w:color w:val="000000" w:themeColor="text1"/>
          <w:sz w:val="24"/>
        </w:rPr>
      </w:pPr>
      <w:r>
        <w:rPr>
          <w:color w:val="000000" w:themeColor="text1"/>
          <w:sz w:val="24"/>
        </w:rPr>
        <w:t>15.3.1</w:t>
      </w:r>
      <w:r>
        <w:rPr>
          <w:color w:val="000000" w:themeColor="text1"/>
          <w:sz w:val="24"/>
        </w:rPr>
        <w:t>供应商的响应报价应符合以下要求，否则响应文件按无效响应处理：</w:t>
      </w:r>
    </w:p>
    <w:p w14:paraId="672C09BD"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）供应商必须就</w:t>
      </w:r>
      <w:r>
        <w:rPr>
          <w:color w:val="000000" w:themeColor="text1"/>
          <w:sz w:val="24"/>
        </w:rPr>
        <w:t>“</w:t>
      </w:r>
      <w:r>
        <w:rPr>
          <w:color w:val="000000" w:themeColor="text1"/>
          <w:sz w:val="24"/>
        </w:rPr>
        <w:t>采购需求</w:t>
      </w:r>
      <w:r>
        <w:rPr>
          <w:color w:val="000000" w:themeColor="text1"/>
          <w:sz w:val="24"/>
        </w:rPr>
        <w:t>”</w:t>
      </w:r>
      <w:r>
        <w:rPr>
          <w:color w:val="000000" w:themeColor="text1"/>
          <w:sz w:val="24"/>
        </w:rPr>
        <w:t>中所竞标的每个分标的全部内容分别作完整唯一总价报价，不得存在漏项报价；</w:t>
      </w:r>
    </w:p>
    <w:p w14:paraId="1F7E7EB0"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）供应商必须就所竞标的分标的单项内容作唯一报价。</w:t>
      </w:r>
    </w:p>
    <w:p w14:paraId="52CEF669" w14:textId="77777777" w:rsidR="001F2064" w:rsidRDefault="00190859">
      <w:pPr>
        <w:spacing w:line="480" w:lineRule="exact"/>
        <w:ind w:firstLineChars="200" w:firstLine="480"/>
        <w:rPr>
          <w:color w:val="000000" w:themeColor="text1"/>
          <w:sz w:val="24"/>
        </w:rPr>
      </w:pPr>
      <w:r>
        <w:rPr>
          <w:color w:val="000000" w:themeColor="text1"/>
          <w:sz w:val="24"/>
        </w:rPr>
        <w:t>15.3.2</w:t>
      </w:r>
      <w:r>
        <w:rPr>
          <w:color w:val="000000" w:themeColor="text1"/>
          <w:sz w:val="24"/>
        </w:rPr>
        <w:t>响应报价（包含首次报价、最后报价）超过所竞标分标规定的采购预算金额或者最高限价的，其响应文件将作无效处理。</w:t>
      </w:r>
    </w:p>
    <w:p w14:paraId="68CFF721" w14:textId="77777777" w:rsidR="001F2064" w:rsidRDefault="00190859">
      <w:pPr>
        <w:spacing w:line="480" w:lineRule="exact"/>
        <w:ind w:firstLineChars="200" w:firstLine="480"/>
        <w:rPr>
          <w:color w:val="000000" w:themeColor="text1"/>
          <w:sz w:val="24"/>
        </w:rPr>
      </w:pPr>
      <w:r>
        <w:rPr>
          <w:color w:val="000000" w:themeColor="text1"/>
          <w:sz w:val="24"/>
        </w:rPr>
        <w:t>15.3.3</w:t>
      </w:r>
      <w:bookmarkStart w:id="45" w:name="_Hlk42592874"/>
      <w:r>
        <w:rPr>
          <w:color w:val="000000" w:themeColor="text1"/>
          <w:sz w:val="24"/>
        </w:rPr>
        <w:t>响应报价（包含首次报价、最后报价）超过分项采购预算金额或者最高限价的，其响应文件将作无效处理。</w:t>
      </w:r>
    </w:p>
    <w:bookmarkEnd w:id="45"/>
    <w:p w14:paraId="0D4896CA" w14:textId="77777777" w:rsidR="001F2064" w:rsidRDefault="00190859">
      <w:pPr>
        <w:spacing w:line="480" w:lineRule="exact"/>
        <w:ind w:firstLineChars="200" w:firstLine="482"/>
        <w:rPr>
          <w:b/>
          <w:bCs/>
          <w:color w:val="000000" w:themeColor="text1"/>
          <w:sz w:val="24"/>
        </w:rPr>
      </w:pPr>
      <w:r>
        <w:rPr>
          <w:b/>
          <w:bCs/>
          <w:color w:val="000000" w:themeColor="text1"/>
          <w:sz w:val="24"/>
        </w:rPr>
        <w:t>16.</w:t>
      </w:r>
      <w:r>
        <w:rPr>
          <w:b/>
          <w:bCs/>
          <w:color w:val="000000" w:themeColor="text1"/>
          <w:sz w:val="24"/>
        </w:rPr>
        <w:t>竞标有效期</w:t>
      </w:r>
    </w:p>
    <w:p w14:paraId="34CD8924" w14:textId="77777777" w:rsidR="001F2064" w:rsidRDefault="00190859">
      <w:pPr>
        <w:spacing w:line="480" w:lineRule="exact"/>
        <w:ind w:firstLineChars="200" w:firstLine="480"/>
        <w:rPr>
          <w:color w:val="000000" w:themeColor="text1"/>
          <w:sz w:val="24"/>
        </w:rPr>
      </w:pPr>
      <w:r>
        <w:rPr>
          <w:color w:val="000000" w:themeColor="text1"/>
          <w:sz w:val="24"/>
        </w:rPr>
        <w:t>16.1</w:t>
      </w:r>
      <w:r>
        <w:rPr>
          <w:color w:val="000000" w:themeColor="text1"/>
          <w:sz w:val="24"/>
        </w:rPr>
        <w:t>竞标有效期是指为保证采购人有足够的时间在提交响应文件后完成评审、确定成交供应商、合同签订等工作而要求供应商提交的响应文件在一定时间内保持有效的期限。</w:t>
      </w:r>
    </w:p>
    <w:p w14:paraId="4C13080A" w14:textId="77777777" w:rsidR="001F2064" w:rsidRDefault="00190859">
      <w:pPr>
        <w:spacing w:line="480" w:lineRule="exact"/>
        <w:ind w:firstLineChars="200" w:firstLine="480"/>
        <w:rPr>
          <w:color w:val="000000" w:themeColor="text1"/>
          <w:sz w:val="24"/>
        </w:rPr>
      </w:pPr>
      <w:r>
        <w:rPr>
          <w:color w:val="000000" w:themeColor="text1"/>
          <w:sz w:val="24"/>
        </w:rPr>
        <w:t>16.2</w:t>
      </w:r>
      <w:r>
        <w:rPr>
          <w:color w:val="000000" w:themeColor="text1"/>
          <w:sz w:val="24"/>
        </w:rPr>
        <w:t>竞标有效期应由供应商按</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规定的期限作出响应。</w:t>
      </w:r>
    </w:p>
    <w:p w14:paraId="112838EF" w14:textId="77777777" w:rsidR="001F2064" w:rsidRDefault="00190859">
      <w:pPr>
        <w:spacing w:line="480" w:lineRule="exact"/>
        <w:ind w:firstLineChars="200" w:firstLine="480"/>
        <w:rPr>
          <w:color w:val="000000" w:themeColor="text1"/>
          <w:sz w:val="24"/>
        </w:rPr>
      </w:pPr>
      <w:r>
        <w:rPr>
          <w:color w:val="000000" w:themeColor="text1"/>
          <w:sz w:val="24"/>
        </w:rPr>
        <w:t>16.3</w:t>
      </w:r>
      <w:r>
        <w:rPr>
          <w:color w:val="000000" w:themeColor="text1"/>
          <w:sz w:val="24"/>
        </w:rPr>
        <w:t>供应商的响应文件在竞标有效期内均保持有效。</w:t>
      </w:r>
    </w:p>
    <w:p w14:paraId="4F1CDF5F" w14:textId="77777777" w:rsidR="001F2064" w:rsidRDefault="00190859">
      <w:pPr>
        <w:spacing w:line="480" w:lineRule="exact"/>
        <w:ind w:firstLineChars="200" w:firstLine="482"/>
        <w:rPr>
          <w:b/>
          <w:bCs/>
          <w:color w:val="000000" w:themeColor="text1"/>
          <w:sz w:val="24"/>
        </w:rPr>
      </w:pPr>
      <w:r>
        <w:rPr>
          <w:b/>
          <w:bCs/>
          <w:color w:val="000000" w:themeColor="text1"/>
          <w:sz w:val="24"/>
        </w:rPr>
        <w:t>17.</w:t>
      </w:r>
      <w:r>
        <w:rPr>
          <w:b/>
          <w:bCs/>
          <w:color w:val="000000" w:themeColor="text1"/>
          <w:sz w:val="24"/>
        </w:rPr>
        <w:t>磋商保证金</w:t>
      </w:r>
    </w:p>
    <w:p w14:paraId="21B22258" w14:textId="77777777" w:rsidR="001F2064" w:rsidRDefault="00190859">
      <w:pPr>
        <w:spacing w:line="480" w:lineRule="exact"/>
        <w:ind w:firstLineChars="200" w:firstLine="480"/>
        <w:rPr>
          <w:color w:val="000000" w:themeColor="text1"/>
          <w:sz w:val="24"/>
        </w:rPr>
      </w:pPr>
      <w:r>
        <w:rPr>
          <w:color w:val="000000" w:themeColor="text1"/>
          <w:sz w:val="24"/>
        </w:rPr>
        <w:t>17.1</w:t>
      </w:r>
      <w:r>
        <w:rPr>
          <w:color w:val="000000" w:themeColor="text1"/>
          <w:sz w:val="24"/>
        </w:rPr>
        <w:t>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49DC53D9" w14:textId="77777777" w:rsidR="001F2064" w:rsidRDefault="00190859">
      <w:pPr>
        <w:spacing w:line="480" w:lineRule="exact"/>
        <w:ind w:firstLineChars="200" w:firstLine="480"/>
        <w:rPr>
          <w:color w:val="000000" w:themeColor="text1"/>
          <w:sz w:val="24"/>
        </w:rPr>
      </w:pPr>
      <w:r>
        <w:rPr>
          <w:color w:val="000000" w:themeColor="text1"/>
          <w:sz w:val="24"/>
        </w:rPr>
        <w:t>17.2</w:t>
      </w:r>
      <w:r>
        <w:rPr>
          <w:color w:val="000000" w:themeColor="text1"/>
          <w:sz w:val="24"/>
        </w:rPr>
        <w:t>磋商保证金的退还</w:t>
      </w:r>
    </w:p>
    <w:p w14:paraId="2489896B" w14:textId="77777777" w:rsidR="001F2064" w:rsidRDefault="00190859">
      <w:pPr>
        <w:spacing w:line="480" w:lineRule="exact"/>
        <w:ind w:firstLineChars="200" w:firstLine="480"/>
        <w:rPr>
          <w:color w:val="000000" w:themeColor="text1"/>
          <w:sz w:val="24"/>
        </w:rPr>
      </w:pPr>
      <w:bookmarkStart w:id="46" w:name="_Hlk66782243"/>
      <w:r>
        <w:rPr>
          <w:color w:val="000000" w:themeColor="text1"/>
          <w:sz w:val="24"/>
        </w:rPr>
        <w:t>未</w:t>
      </w:r>
      <w:r>
        <w:rPr>
          <w:color w:val="000000" w:themeColor="text1"/>
          <w:spacing w:val="-6"/>
          <w:sz w:val="24"/>
        </w:rPr>
        <w:t>成交供应商的磋商保证金自成交通知书发出之日起</w:t>
      </w:r>
      <w:r>
        <w:rPr>
          <w:color w:val="000000" w:themeColor="text1"/>
          <w:spacing w:val="-6"/>
          <w:sz w:val="24"/>
        </w:rPr>
        <w:t>5</w:t>
      </w:r>
      <w:r>
        <w:rPr>
          <w:color w:val="000000" w:themeColor="text1"/>
          <w:spacing w:val="-6"/>
          <w:sz w:val="24"/>
        </w:rPr>
        <w:t>个工作日内退还至支付账户；</w:t>
      </w:r>
      <w:r>
        <w:rPr>
          <w:color w:val="000000" w:themeColor="text1"/>
          <w:sz w:val="24"/>
        </w:rPr>
        <w:t>成交供应商的磋商保证金自签订合同之日起</w:t>
      </w:r>
      <w:r>
        <w:rPr>
          <w:color w:val="000000" w:themeColor="text1"/>
          <w:sz w:val="24"/>
        </w:rPr>
        <w:t>5</w:t>
      </w:r>
      <w:r>
        <w:rPr>
          <w:color w:val="000000" w:themeColor="text1"/>
          <w:sz w:val="24"/>
        </w:rPr>
        <w:t>个工作日内退还至支付账户。</w:t>
      </w:r>
      <w:bookmarkEnd w:id="46"/>
    </w:p>
    <w:p w14:paraId="4B69A2B1" w14:textId="77777777" w:rsidR="001F2064" w:rsidRDefault="00190859">
      <w:pPr>
        <w:spacing w:line="480" w:lineRule="exact"/>
        <w:ind w:firstLineChars="200" w:firstLine="480"/>
        <w:rPr>
          <w:color w:val="000000" w:themeColor="text1"/>
          <w:sz w:val="24"/>
        </w:rPr>
      </w:pPr>
      <w:r>
        <w:rPr>
          <w:color w:val="000000" w:themeColor="text1"/>
          <w:sz w:val="24"/>
        </w:rPr>
        <w:t>17.3</w:t>
      </w:r>
      <w:r>
        <w:rPr>
          <w:color w:val="000000" w:themeColor="text1"/>
          <w:sz w:val="24"/>
        </w:rPr>
        <w:t>磋商保证金不计息。</w:t>
      </w:r>
    </w:p>
    <w:p w14:paraId="2E932B75" w14:textId="77777777" w:rsidR="001F2064" w:rsidRDefault="00190859">
      <w:pPr>
        <w:spacing w:line="480" w:lineRule="exact"/>
        <w:ind w:firstLineChars="200" w:firstLine="480"/>
        <w:rPr>
          <w:color w:val="000000" w:themeColor="text1"/>
          <w:sz w:val="24"/>
        </w:rPr>
      </w:pPr>
      <w:r>
        <w:rPr>
          <w:color w:val="000000" w:themeColor="text1"/>
          <w:sz w:val="24"/>
        </w:rPr>
        <w:t>17.4</w:t>
      </w:r>
      <w:r>
        <w:rPr>
          <w:color w:val="000000" w:themeColor="text1"/>
          <w:sz w:val="24"/>
        </w:rPr>
        <w:t>供应商有下列情形之一的，磋商保证金将不予退还：</w:t>
      </w:r>
    </w:p>
    <w:p w14:paraId="5EF6E219"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）供应商在提交响应文件截止时间后撤回响应文件的；</w:t>
      </w:r>
    </w:p>
    <w:p w14:paraId="404CB492"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）未按规定提交履约保证金的；</w:t>
      </w:r>
    </w:p>
    <w:p w14:paraId="59B8168F"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）供应商在响应文件中提供虚假材料的；</w:t>
      </w:r>
    </w:p>
    <w:p w14:paraId="06465DC5"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）除因不可抗力或者磋商文件认可的情形以外，成交供应商不与采购人签订合同的；</w:t>
      </w:r>
      <w:r>
        <w:rPr>
          <w:color w:val="000000" w:themeColor="text1"/>
          <w:sz w:val="24"/>
        </w:rPr>
        <w:t xml:space="preserve"> </w:t>
      </w:r>
    </w:p>
    <w:p w14:paraId="5487FEAB"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）供应商与采购人、其他供应商或者采购代理机构恶意串通的；</w:t>
      </w:r>
    </w:p>
    <w:p w14:paraId="0041D77E"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6</w:t>
      </w:r>
      <w:r>
        <w:rPr>
          <w:color w:val="000000" w:themeColor="text1"/>
          <w:sz w:val="24"/>
        </w:rPr>
        <w:t>）法律法规规定的其他情形。</w:t>
      </w:r>
    </w:p>
    <w:p w14:paraId="78F4A96D" w14:textId="77777777" w:rsidR="001F2064" w:rsidRDefault="00190859">
      <w:pPr>
        <w:spacing w:line="480" w:lineRule="exact"/>
        <w:ind w:firstLineChars="200" w:firstLine="482"/>
        <w:rPr>
          <w:b/>
          <w:bCs/>
          <w:color w:val="000000" w:themeColor="text1"/>
          <w:sz w:val="24"/>
        </w:rPr>
      </w:pPr>
      <w:r>
        <w:rPr>
          <w:b/>
          <w:bCs/>
          <w:color w:val="000000" w:themeColor="text1"/>
          <w:sz w:val="24"/>
        </w:rPr>
        <w:t>18.</w:t>
      </w:r>
      <w:r>
        <w:rPr>
          <w:b/>
          <w:bCs/>
          <w:color w:val="000000" w:themeColor="text1"/>
          <w:sz w:val="24"/>
        </w:rPr>
        <w:t>响应文件编制的要求</w:t>
      </w:r>
    </w:p>
    <w:p w14:paraId="5D14C4B1" w14:textId="77777777" w:rsidR="001F2064" w:rsidRDefault="00190859">
      <w:pPr>
        <w:spacing w:line="480" w:lineRule="exact"/>
        <w:ind w:firstLineChars="200" w:firstLine="480"/>
        <w:rPr>
          <w:color w:val="000000" w:themeColor="text1"/>
          <w:sz w:val="24"/>
        </w:rPr>
      </w:pPr>
      <w:r>
        <w:rPr>
          <w:color w:val="000000" w:themeColor="text1"/>
          <w:sz w:val="24"/>
        </w:rPr>
        <w:t>18.1</w:t>
      </w:r>
      <w:r>
        <w:rPr>
          <w:color w:val="000000" w:themeColor="text1"/>
          <w:sz w:val="24"/>
        </w:rPr>
        <w:t>各供应商在编制响应文件时请按照磋商文件</w:t>
      </w:r>
      <w:r>
        <w:rPr>
          <w:color w:val="000000" w:themeColor="text1"/>
          <w:sz w:val="24"/>
        </w:rPr>
        <w:t>“</w:t>
      </w:r>
      <w:r>
        <w:rPr>
          <w:color w:val="000000" w:themeColor="text1"/>
          <w:sz w:val="24"/>
        </w:rPr>
        <w:t>第五章</w:t>
      </w:r>
      <w:r>
        <w:rPr>
          <w:color w:val="000000" w:themeColor="text1"/>
          <w:sz w:val="24"/>
        </w:rPr>
        <w:t xml:space="preserve"> </w:t>
      </w:r>
      <w:r>
        <w:rPr>
          <w:color w:val="000000" w:themeColor="text1"/>
          <w:sz w:val="24"/>
        </w:rPr>
        <w:t>响应文件格式</w:t>
      </w:r>
      <w:r>
        <w:rPr>
          <w:color w:val="000000" w:themeColor="text1"/>
          <w:sz w:val="24"/>
        </w:rPr>
        <w:t>”</w:t>
      </w:r>
      <w:r>
        <w:rPr>
          <w:color w:val="000000" w:themeColor="text1"/>
          <w:sz w:val="24"/>
        </w:rPr>
        <w:t>规定的格式</w:t>
      </w:r>
      <w:r>
        <w:rPr>
          <w:color w:val="000000" w:themeColor="text1"/>
          <w:sz w:val="24"/>
        </w:rPr>
        <w:lastRenderedPageBreak/>
        <w:t>进行，混乱的编排导致响应文件被误读或磋商小组查找不到有效文件是供应商的风险。不完整、编排混乱导致响应文件被误读、漏读或者查找不到相关内容的，由此引发的后果由供应商承担。</w:t>
      </w:r>
    </w:p>
    <w:p w14:paraId="00CA998A" w14:textId="77777777" w:rsidR="001F2064" w:rsidRDefault="00190859">
      <w:pPr>
        <w:spacing w:line="480" w:lineRule="exact"/>
        <w:ind w:firstLineChars="200" w:firstLine="480"/>
        <w:rPr>
          <w:color w:val="000000" w:themeColor="text1"/>
          <w:sz w:val="24"/>
        </w:rPr>
      </w:pPr>
      <w:r>
        <w:rPr>
          <w:color w:val="000000" w:themeColor="text1"/>
          <w:sz w:val="24"/>
        </w:rPr>
        <w:t>18.2</w:t>
      </w:r>
      <w:r>
        <w:rPr>
          <w:color w:val="000000" w:themeColor="text1"/>
          <w:sz w:val="24"/>
        </w:rPr>
        <w:t>响应文件应按资格证明、报价分别编制，商务技术文件合并编制，本磋商只接受电子版响应文件，要求见本章</w:t>
      </w:r>
      <w:r>
        <w:rPr>
          <w:color w:val="000000" w:themeColor="text1"/>
          <w:sz w:val="24"/>
        </w:rPr>
        <w:t>“12.2</w:t>
      </w:r>
      <w:r>
        <w:rPr>
          <w:color w:val="000000" w:themeColor="text1"/>
          <w:sz w:val="24"/>
        </w:rPr>
        <w:t>响应文件电子版要求</w:t>
      </w:r>
      <w:r>
        <w:rPr>
          <w:color w:val="000000" w:themeColor="text1"/>
          <w:sz w:val="24"/>
        </w:rPr>
        <w:t>”</w:t>
      </w:r>
      <w:r>
        <w:rPr>
          <w:color w:val="000000" w:themeColor="text1"/>
          <w:sz w:val="24"/>
        </w:rPr>
        <w:t>。</w:t>
      </w:r>
    </w:p>
    <w:p w14:paraId="7770F16F" w14:textId="77777777" w:rsidR="001F2064" w:rsidRDefault="00190859">
      <w:pPr>
        <w:spacing w:line="480" w:lineRule="exact"/>
        <w:ind w:firstLineChars="200" w:firstLine="480"/>
        <w:rPr>
          <w:color w:val="000000" w:themeColor="text1"/>
          <w:sz w:val="24"/>
        </w:rPr>
      </w:pPr>
      <w:r>
        <w:rPr>
          <w:color w:val="000000" w:themeColor="text1"/>
          <w:sz w:val="24"/>
        </w:rPr>
        <w:t>18.</w:t>
      </w:r>
      <w:bookmarkStart w:id="47" w:name="_Hlk65832699"/>
      <w:r>
        <w:rPr>
          <w:color w:val="000000" w:themeColor="text1"/>
          <w:sz w:val="24"/>
        </w:rPr>
        <w:t>3</w:t>
      </w:r>
      <w:r>
        <w:rPr>
          <w:color w:val="000000" w:themeColor="text1"/>
          <w:sz w:val="24"/>
        </w:rPr>
        <w:t>响应文件须由供应商在</w:t>
      </w:r>
      <w:r>
        <w:rPr>
          <w:color w:val="000000" w:themeColor="text1"/>
          <w:kern w:val="0"/>
          <w:sz w:val="24"/>
          <w:lang w:val="zh-CN"/>
        </w:rPr>
        <w:t>“</w:t>
      </w:r>
      <w:r>
        <w:rPr>
          <w:color w:val="000000" w:themeColor="text1"/>
          <w:sz w:val="24"/>
        </w:rPr>
        <w:t>第五章</w:t>
      </w:r>
      <w:r>
        <w:rPr>
          <w:color w:val="000000" w:themeColor="text1"/>
          <w:sz w:val="24"/>
        </w:rPr>
        <w:t xml:space="preserve"> </w:t>
      </w:r>
      <w:r>
        <w:rPr>
          <w:color w:val="000000" w:themeColor="text1"/>
          <w:sz w:val="24"/>
        </w:rPr>
        <w:t>响应文件格式</w:t>
      </w:r>
      <w:r>
        <w:rPr>
          <w:color w:val="000000" w:themeColor="text1"/>
          <w:kern w:val="0"/>
          <w:sz w:val="24"/>
          <w:lang w:val="zh-CN"/>
        </w:rPr>
        <w:t>”</w:t>
      </w:r>
      <w:r>
        <w:rPr>
          <w:color w:val="000000" w:themeColor="text1"/>
          <w:sz w:val="24"/>
        </w:rPr>
        <w:t>规定位置进行签署、盖章</w:t>
      </w:r>
      <w:bookmarkEnd w:id="47"/>
      <w:r>
        <w:rPr>
          <w:color w:val="000000" w:themeColor="text1"/>
          <w:sz w:val="24"/>
        </w:rPr>
        <w:t>，否则其响应文件按无效响应处理。骑缝盖公章不视为在规定位置盖章。</w:t>
      </w:r>
    </w:p>
    <w:p w14:paraId="42EB3945" w14:textId="77777777" w:rsidR="001F2064" w:rsidRDefault="00190859">
      <w:pPr>
        <w:spacing w:line="480" w:lineRule="exact"/>
        <w:ind w:firstLineChars="200" w:firstLine="480"/>
        <w:rPr>
          <w:color w:val="000000" w:themeColor="text1"/>
          <w:sz w:val="24"/>
        </w:rPr>
      </w:pPr>
      <w:r>
        <w:rPr>
          <w:color w:val="000000" w:themeColor="text1"/>
          <w:sz w:val="24"/>
        </w:rPr>
        <w:t>18.4</w:t>
      </w:r>
      <w:r>
        <w:rPr>
          <w:color w:val="000000" w:themeColor="text1"/>
          <w:sz w:val="24"/>
        </w:rPr>
        <w:t>响应文件中标注的供应商名称应与营业执照（事业单位法人证书、执业许可证、自然人身份证）及电子公章一致，否则其响应文件按无效响应处理。</w:t>
      </w:r>
    </w:p>
    <w:p w14:paraId="5500DA84" w14:textId="77777777" w:rsidR="001F2064" w:rsidRDefault="00190859">
      <w:pPr>
        <w:spacing w:line="480" w:lineRule="exact"/>
        <w:ind w:firstLineChars="200" w:firstLine="480"/>
        <w:rPr>
          <w:color w:val="000000" w:themeColor="text1"/>
          <w:sz w:val="24"/>
        </w:rPr>
      </w:pPr>
      <w:r>
        <w:rPr>
          <w:color w:val="000000" w:themeColor="text1"/>
          <w:sz w:val="24"/>
        </w:rPr>
        <w:t>18.5</w:t>
      </w:r>
      <w:r>
        <w:rPr>
          <w:color w:val="000000" w:themeColor="text1"/>
          <w:sz w:val="24"/>
        </w:rPr>
        <w:t>响应文件应避免涂改、行间插字或者删除，否则其响应文件按无效响应处理。</w:t>
      </w:r>
    </w:p>
    <w:p w14:paraId="1CCBDA9D" w14:textId="77777777" w:rsidR="001F2064" w:rsidRDefault="00190859">
      <w:pPr>
        <w:spacing w:line="480" w:lineRule="exact"/>
        <w:ind w:firstLineChars="200" w:firstLine="482"/>
        <w:rPr>
          <w:b/>
          <w:bCs/>
          <w:color w:val="000000" w:themeColor="text1"/>
          <w:sz w:val="24"/>
        </w:rPr>
      </w:pPr>
      <w:r>
        <w:rPr>
          <w:b/>
          <w:bCs/>
          <w:color w:val="000000" w:themeColor="text1"/>
          <w:sz w:val="24"/>
        </w:rPr>
        <w:t>19.</w:t>
      </w:r>
      <w:r>
        <w:rPr>
          <w:b/>
          <w:bCs/>
          <w:color w:val="000000" w:themeColor="text1"/>
          <w:sz w:val="24"/>
        </w:rPr>
        <w:t>响应文件的密封和标记</w:t>
      </w:r>
    </w:p>
    <w:p w14:paraId="538E78A6" w14:textId="77777777" w:rsidR="001F2064" w:rsidRDefault="00190859">
      <w:pPr>
        <w:spacing w:line="480" w:lineRule="exact"/>
        <w:ind w:firstLineChars="200" w:firstLine="480"/>
        <w:rPr>
          <w:color w:val="000000" w:themeColor="text1"/>
          <w:kern w:val="0"/>
          <w:sz w:val="24"/>
          <w:lang w:val="zh-CN"/>
        </w:rPr>
      </w:pPr>
      <w:r>
        <w:rPr>
          <w:color w:val="000000" w:themeColor="text1"/>
          <w:kern w:val="0"/>
          <w:sz w:val="24"/>
          <w:lang w:val="zh-CN"/>
        </w:rPr>
        <w:t>19.1</w:t>
      </w:r>
      <w:r>
        <w:rPr>
          <w:color w:val="000000" w:themeColor="text1"/>
          <w:kern w:val="0"/>
          <w:sz w:val="24"/>
          <w:lang w:val="zh-CN"/>
        </w:rPr>
        <w:t>供应商进行电子交易应安装客户端软件</w:t>
      </w:r>
      <w:r>
        <w:rPr>
          <w:color w:val="000000" w:themeColor="text1"/>
          <w:kern w:val="0"/>
          <w:sz w:val="24"/>
          <w:lang w:val="zh-CN"/>
        </w:rPr>
        <w:t>—“</w:t>
      </w:r>
      <w:r>
        <w:rPr>
          <w:color w:val="000000" w:themeColor="text1"/>
          <w:kern w:val="0"/>
          <w:sz w:val="24"/>
          <w:lang w:val="zh-CN"/>
        </w:rPr>
        <w:t>广西政府采购云平台电子交易客户端</w:t>
      </w:r>
      <w:r>
        <w:rPr>
          <w:color w:val="000000" w:themeColor="text1"/>
          <w:kern w:val="0"/>
          <w:sz w:val="24"/>
          <w:lang w:val="zh-CN"/>
        </w:rPr>
        <w:t>”</w:t>
      </w:r>
      <w:r>
        <w:rPr>
          <w:color w:val="000000" w:themeColor="text1"/>
          <w:kern w:val="0"/>
          <w:sz w:val="24"/>
          <w:lang w:val="zh-CN"/>
        </w:rPr>
        <w:t>，并按照磋商文件和电子交易平台的要求编制并加密响应文件。供应商未按规定加密的响应文件，电子交易平台将拒收并提示。</w:t>
      </w:r>
    </w:p>
    <w:p w14:paraId="1BB75A50" w14:textId="77777777" w:rsidR="001F2064" w:rsidRDefault="00190859">
      <w:pPr>
        <w:spacing w:line="480" w:lineRule="exact"/>
        <w:ind w:firstLineChars="200" w:firstLine="480"/>
        <w:rPr>
          <w:color w:val="000000" w:themeColor="text1"/>
          <w:kern w:val="0"/>
          <w:sz w:val="24"/>
          <w:lang w:val="zh-CN"/>
        </w:rPr>
      </w:pPr>
      <w:r>
        <w:rPr>
          <w:color w:val="000000" w:themeColor="text1"/>
          <w:kern w:val="0"/>
          <w:sz w:val="24"/>
          <w:lang w:val="zh-CN"/>
        </w:rPr>
        <w:t>19.2</w:t>
      </w:r>
      <w:r>
        <w:rPr>
          <w:color w:val="000000" w:themeColor="text1"/>
          <w:kern w:val="0"/>
          <w:sz w:val="24"/>
          <w:lang w:val="zh-CN"/>
        </w:rPr>
        <w:t>使用</w:t>
      </w:r>
      <w:r>
        <w:rPr>
          <w:color w:val="000000" w:themeColor="text1"/>
          <w:kern w:val="0"/>
          <w:sz w:val="24"/>
          <w:lang w:val="zh-CN"/>
        </w:rPr>
        <w:t>“</w:t>
      </w:r>
      <w:r>
        <w:rPr>
          <w:color w:val="000000" w:themeColor="text1"/>
          <w:kern w:val="0"/>
          <w:sz w:val="24"/>
          <w:lang w:val="zh-CN"/>
        </w:rPr>
        <w:t>广西政府采购云平台电子交易客户端</w:t>
      </w:r>
      <w:r>
        <w:rPr>
          <w:color w:val="000000" w:themeColor="text1"/>
          <w:kern w:val="0"/>
          <w:sz w:val="24"/>
          <w:lang w:val="zh-CN"/>
        </w:rPr>
        <w:t>”</w:t>
      </w:r>
      <w:r>
        <w:rPr>
          <w:color w:val="000000" w:themeColor="text1"/>
          <w:kern w:val="0"/>
          <w:sz w:val="24"/>
          <w:lang w:val="zh-CN"/>
        </w:rPr>
        <w:t>需要提前申领</w:t>
      </w:r>
      <w:r>
        <w:rPr>
          <w:color w:val="000000" w:themeColor="text1"/>
          <w:kern w:val="0"/>
          <w:sz w:val="24"/>
          <w:lang w:val="zh-CN"/>
        </w:rPr>
        <w:t>CA</w:t>
      </w:r>
      <w:r>
        <w:rPr>
          <w:color w:val="000000" w:themeColor="text1"/>
          <w:kern w:val="0"/>
          <w:sz w:val="24"/>
          <w:lang w:val="zh-CN"/>
        </w:rPr>
        <w:t>数字证书，申领流程见该项目采购公告附件。</w:t>
      </w:r>
    </w:p>
    <w:p w14:paraId="64107904" w14:textId="77777777" w:rsidR="001F2064" w:rsidRDefault="00190859">
      <w:pPr>
        <w:spacing w:line="480" w:lineRule="exact"/>
        <w:ind w:firstLineChars="200" w:firstLine="480"/>
        <w:rPr>
          <w:color w:val="000000" w:themeColor="text1"/>
          <w:kern w:val="0"/>
          <w:sz w:val="24"/>
        </w:rPr>
      </w:pPr>
      <w:r>
        <w:rPr>
          <w:color w:val="000000" w:themeColor="text1"/>
          <w:kern w:val="0"/>
          <w:sz w:val="24"/>
        </w:rPr>
        <w:t>19.3</w:t>
      </w:r>
      <w:r>
        <w:rPr>
          <w:color w:val="000000" w:themeColor="text1"/>
          <w:kern w:val="0"/>
          <w:sz w:val="24"/>
        </w:rPr>
        <w:t>为确保网上操作合法、有效和安全，供应商应当在响应文件提交截止时间前完成在</w:t>
      </w:r>
      <w:r>
        <w:rPr>
          <w:color w:val="000000" w:themeColor="text1"/>
          <w:kern w:val="0"/>
          <w:sz w:val="24"/>
        </w:rPr>
        <w:t>“</w:t>
      </w:r>
      <w:r>
        <w:rPr>
          <w:color w:val="000000" w:themeColor="text1"/>
          <w:kern w:val="0"/>
          <w:sz w:val="24"/>
        </w:rPr>
        <w:t>广西政府采购云平台</w:t>
      </w:r>
      <w:r>
        <w:rPr>
          <w:color w:val="000000" w:themeColor="text1"/>
          <w:kern w:val="0"/>
          <w:sz w:val="24"/>
        </w:rPr>
        <w:t>”</w:t>
      </w:r>
      <w:r>
        <w:rPr>
          <w:color w:val="000000" w:themeColor="text1"/>
          <w:kern w:val="0"/>
          <w:sz w:val="24"/>
        </w:rPr>
        <w:t>的身份认证，确保在电子交易过程中能够对相关数据电文进行加密和使用电子签名。</w:t>
      </w:r>
    </w:p>
    <w:p w14:paraId="66FF7301" w14:textId="77777777" w:rsidR="001F2064" w:rsidRDefault="00190859">
      <w:pPr>
        <w:spacing w:line="480" w:lineRule="exact"/>
        <w:ind w:firstLineChars="200" w:firstLine="482"/>
        <w:rPr>
          <w:b/>
          <w:bCs/>
          <w:color w:val="000000" w:themeColor="text1"/>
          <w:sz w:val="24"/>
        </w:rPr>
      </w:pPr>
      <w:r>
        <w:rPr>
          <w:b/>
          <w:bCs/>
          <w:color w:val="000000" w:themeColor="text1"/>
          <w:sz w:val="24"/>
        </w:rPr>
        <w:t>20.</w:t>
      </w:r>
      <w:r>
        <w:rPr>
          <w:b/>
          <w:bCs/>
          <w:color w:val="000000" w:themeColor="text1"/>
          <w:sz w:val="24"/>
        </w:rPr>
        <w:t>响应文件的提交</w:t>
      </w:r>
    </w:p>
    <w:p w14:paraId="70EBE46C" w14:textId="77777777" w:rsidR="001F2064" w:rsidRDefault="00190859">
      <w:pPr>
        <w:spacing w:line="480" w:lineRule="exact"/>
        <w:ind w:firstLineChars="200" w:firstLine="480"/>
        <w:rPr>
          <w:color w:val="000000" w:themeColor="text1"/>
          <w:sz w:val="24"/>
        </w:rPr>
      </w:pPr>
      <w:r>
        <w:rPr>
          <w:color w:val="000000" w:themeColor="text1"/>
          <w:sz w:val="24"/>
        </w:rPr>
        <w:t>20.1</w:t>
      </w:r>
      <w:r>
        <w:rPr>
          <w:color w:val="000000" w:themeColor="text1"/>
          <w:sz w:val="24"/>
        </w:rPr>
        <w:t>供应商必须在</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规定的时间和地点提交响应文件。</w:t>
      </w:r>
    </w:p>
    <w:p w14:paraId="24A6F521" w14:textId="77777777" w:rsidR="001F2064" w:rsidRDefault="00190859">
      <w:pPr>
        <w:spacing w:line="480" w:lineRule="exact"/>
        <w:ind w:firstLineChars="200" w:firstLine="480"/>
        <w:rPr>
          <w:color w:val="000000" w:themeColor="text1"/>
          <w:sz w:val="24"/>
        </w:rPr>
      </w:pPr>
      <w:r>
        <w:rPr>
          <w:color w:val="000000" w:themeColor="text1"/>
          <w:sz w:val="24"/>
        </w:rPr>
        <w:t>20.2</w:t>
      </w:r>
      <w:r>
        <w:rPr>
          <w:color w:val="000000" w:themeColor="text1"/>
          <w:sz w:val="24"/>
        </w:rPr>
        <w:t>在响应文件提交截止时间以后，不能补充、修改响应文件。</w:t>
      </w:r>
    </w:p>
    <w:p w14:paraId="3416AA10" w14:textId="77777777" w:rsidR="001F2064" w:rsidRDefault="00190859">
      <w:pPr>
        <w:spacing w:line="480" w:lineRule="exact"/>
        <w:ind w:firstLineChars="200" w:firstLine="480"/>
        <w:rPr>
          <w:color w:val="000000" w:themeColor="text1"/>
          <w:sz w:val="24"/>
        </w:rPr>
      </w:pPr>
      <w:r>
        <w:rPr>
          <w:color w:val="000000" w:themeColor="text1"/>
          <w:sz w:val="24"/>
        </w:rPr>
        <w:t>20.3</w:t>
      </w:r>
      <w:r>
        <w:rPr>
          <w:color w:val="000000" w:themeColor="text1"/>
          <w:sz w:val="24"/>
        </w:rPr>
        <w:t>在提交</w:t>
      </w:r>
      <w:r>
        <w:rPr>
          <w:color w:val="000000" w:themeColor="text1"/>
          <w:sz w:val="24"/>
        </w:rPr>
        <w:t>“</w:t>
      </w:r>
      <w:r>
        <w:rPr>
          <w:color w:val="000000" w:themeColor="text1"/>
          <w:sz w:val="24"/>
        </w:rPr>
        <w:t>最后报价</w:t>
      </w:r>
      <w:r>
        <w:rPr>
          <w:color w:val="000000" w:themeColor="text1"/>
          <w:sz w:val="24"/>
        </w:rPr>
        <w:t>”</w:t>
      </w:r>
      <w:r>
        <w:rPr>
          <w:color w:val="000000" w:themeColor="text1"/>
          <w:sz w:val="24"/>
        </w:rPr>
        <w:t>后，供应商不能退出谈判。</w:t>
      </w:r>
    </w:p>
    <w:p w14:paraId="6486EEB1" w14:textId="77777777" w:rsidR="001F2064" w:rsidRDefault="00190859">
      <w:pPr>
        <w:spacing w:line="480" w:lineRule="exact"/>
        <w:ind w:firstLineChars="200" w:firstLine="480"/>
        <w:rPr>
          <w:color w:val="000000" w:themeColor="text1"/>
          <w:sz w:val="24"/>
        </w:rPr>
      </w:pPr>
      <w:r>
        <w:rPr>
          <w:color w:val="000000" w:themeColor="text1"/>
          <w:sz w:val="24"/>
        </w:rPr>
        <w:t>20.4</w:t>
      </w:r>
      <w:r>
        <w:rPr>
          <w:color w:val="000000" w:themeColor="text1"/>
          <w:sz w:val="24"/>
        </w:rPr>
        <w:t>电子交易平台收到响应文件，将妥善保存并即时向供应商发出确认回执通知。在响应文件提交截止时间前，除供应商补充、修改或者撤回响应文件外，任何单位和个人不得解密或提取响应文件。</w:t>
      </w:r>
    </w:p>
    <w:p w14:paraId="277FF610" w14:textId="77777777" w:rsidR="001F2064" w:rsidRDefault="00190859">
      <w:pPr>
        <w:spacing w:line="480" w:lineRule="exact"/>
        <w:ind w:firstLineChars="200" w:firstLine="480"/>
        <w:rPr>
          <w:color w:val="000000" w:themeColor="text1"/>
          <w:sz w:val="24"/>
        </w:rPr>
      </w:pPr>
      <w:r>
        <w:rPr>
          <w:color w:val="000000" w:themeColor="text1"/>
          <w:sz w:val="24"/>
        </w:rPr>
        <w:t>20.5</w:t>
      </w:r>
      <w:r>
        <w:rPr>
          <w:color w:val="000000" w:themeColor="text1"/>
          <w:sz w:val="24"/>
        </w:rPr>
        <w:t>采购代理机构不可视情况延长提交响应文件的截止时间。</w:t>
      </w:r>
    </w:p>
    <w:p w14:paraId="730F7DA8" w14:textId="77777777" w:rsidR="001F2064" w:rsidRDefault="00190859">
      <w:pPr>
        <w:spacing w:line="480" w:lineRule="exact"/>
        <w:ind w:firstLineChars="200" w:firstLine="480"/>
        <w:rPr>
          <w:color w:val="000000" w:themeColor="text1"/>
          <w:sz w:val="24"/>
        </w:rPr>
      </w:pPr>
      <w:r>
        <w:rPr>
          <w:color w:val="000000" w:themeColor="text1"/>
          <w:sz w:val="24"/>
        </w:rPr>
        <w:t>20.6</w:t>
      </w:r>
      <w:r>
        <w:rPr>
          <w:color w:val="000000" w:themeColor="text1"/>
          <w:sz w:val="24"/>
        </w:rPr>
        <w:t>备份响应文件。</w:t>
      </w:r>
      <w:r>
        <w:rPr>
          <w:bCs/>
          <w:color w:val="000000" w:themeColor="text1"/>
          <w:sz w:val="24"/>
        </w:rPr>
        <w:t>详见</w:t>
      </w:r>
      <w:r>
        <w:rPr>
          <w:bCs/>
          <w:color w:val="000000" w:themeColor="text1"/>
          <w:sz w:val="24"/>
        </w:rPr>
        <w:t>“</w:t>
      </w:r>
      <w:r>
        <w:rPr>
          <w:bCs/>
          <w:color w:val="000000" w:themeColor="text1"/>
          <w:sz w:val="24"/>
        </w:rPr>
        <w:t>供应商须知前附表</w:t>
      </w:r>
      <w:r>
        <w:rPr>
          <w:bCs/>
          <w:color w:val="000000" w:themeColor="text1"/>
          <w:sz w:val="24"/>
        </w:rPr>
        <w:t>”</w:t>
      </w:r>
      <w:r>
        <w:rPr>
          <w:bCs/>
          <w:color w:val="000000" w:themeColor="text1"/>
          <w:sz w:val="24"/>
        </w:rPr>
        <w:t>。</w:t>
      </w:r>
    </w:p>
    <w:p w14:paraId="34547890" w14:textId="77777777" w:rsidR="001F2064" w:rsidRDefault="00190859">
      <w:pPr>
        <w:spacing w:line="480" w:lineRule="exact"/>
        <w:ind w:firstLineChars="200" w:firstLine="482"/>
        <w:rPr>
          <w:b/>
          <w:bCs/>
          <w:color w:val="000000" w:themeColor="text1"/>
          <w:sz w:val="24"/>
        </w:rPr>
      </w:pPr>
      <w:r>
        <w:rPr>
          <w:b/>
          <w:bCs/>
          <w:color w:val="000000" w:themeColor="text1"/>
          <w:sz w:val="24"/>
        </w:rPr>
        <w:t>21.</w:t>
      </w:r>
      <w:r>
        <w:rPr>
          <w:b/>
          <w:bCs/>
          <w:color w:val="000000" w:themeColor="text1"/>
          <w:sz w:val="24"/>
        </w:rPr>
        <w:t>首次响应文件的补充、修改与撤回</w:t>
      </w:r>
    </w:p>
    <w:p w14:paraId="27A200C2" w14:textId="77777777" w:rsidR="001F2064" w:rsidRDefault="00190859">
      <w:pPr>
        <w:spacing w:line="480" w:lineRule="exact"/>
        <w:ind w:firstLineChars="200" w:firstLine="480"/>
        <w:rPr>
          <w:color w:val="000000" w:themeColor="text1"/>
          <w:sz w:val="24"/>
        </w:rPr>
      </w:pPr>
      <w:r>
        <w:rPr>
          <w:color w:val="000000" w:themeColor="text1"/>
          <w:sz w:val="24"/>
        </w:rPr>
        <w:lastRenderedPageBreak/>
        <w:t>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0D03E128" w14:textId="77777777" w:rsidR="001F2064" w:rsidRDefault="00190859">
      <w:pPr>
        <w:spacing w:line="480" w:lineRule="exact"/>
        <w:ind w:firstLineChars="200" w:firstLine="482"/>
        <w:rPr>
          <w:b/>
          <w:bCs/>
          <w:color w:val="000000" w:themeColor="text1"/>
          <w:sz w:val="24"/>
        </w:rPr>
      </w:pPr>
      <w:bookmarkStart w:id="48" w:name="_Hlk45702405"/>
      <w:r>
        <w:rPr>
          <w:b/>
          <w:bCs/>
          <w:color w:val="000000" w:themeColor="text1"/>
          <w:sz w:val="24"/>
        </w:rPr>
        <w:t>22.</w:t>
      </w:r>
      <w:r>
        <w:rPr>
          <w:b/>
          <w:bCs/>
          <w:color w:val="000000" w:themeColor="text1"/>
          <w:sz w:val="24"/>
        </w:rPr>
        <w:t>首次响应文件的退回</w:t>
      </w:r>
    </w:p>
    <w:p w14:paraId="68E1645D" w14:textId="77777777" w:rsidR="001F2064" w:rsidRDefault="00190859">
      <w:pPr>
        <w:spacing w:line="480" w:lineRule="exact"/>
        <w:ind w:firstLineChars="200" w:firstLine="480"/>
        <w:rPr>
          <w:color w:val="000000" w:themeColor="text1"/>
          <w:sz w:val="24"/>
        </w:rPr>
      </w:pPr>
      <w:r>
        <w:rPr>
          <w:color w:val="000000" w:themeColor="text1"/>
          <w:sz w:val="24"/>
        </w:rPr>
        <w:t>在首次响应文件提交截止时间止提交响应文件的供应商不足</w:t>
      </w:r>
      <w:r>
        <w:rPr>
          <w:color w:val="000000" w:themeColor="text1"/>
          <w:sz w:val="24"/>
        </w:rPr>
        <w:t>3</w:t>
      </w:r>
      <w:r>
        <w:rPr>
          <w:color w:val="000000" w:themeColor="text1"/>
          <w:sz w:val="24"/>
        </w:rPr>
        <w:t>家时，电子响应文件由采购代理机构在</w:t>
      </w:r>
      <w:r>
        <w:rPr>
          <w:color w:val="000000" w:themeColor="text1"/>
          <w:sz w:val="24"/>
        </w:rPr>
        <w:t>“</w:t>
      </w:r>
      <w:r>
        <w:rPr>
          <w:color w:val="000000" w:themeColor="text1"/>
          <w:sz w:val="24"/>
        </w:rPr>
        <w:t>广西政府采购云平台</w:t>
      </w:r>
      <w:r>
        <w:rPr>
          <w:color w:val="000000" w:themeColor="text1"/>
          <w:sz w:val="24"/>
        </w:rPr>
        <w:t>”</w:t>
      </w:r>
      <w:r>
        <w:rPr>
          <w:color w:val="000000" w:themeColor="text1"/>
          <w:sz w:val="24"/>
        </w:rPr>
        <w:t>操作退回，除此之外采购人和采购代理机构对已提交的电子响应文件概不退回。</w:t>
      </w:r>
    </w:p>
    <w:p w14:paraId="29D443C4" w14:textId="77777777" w:rsidR="001F2064" w:rsidRDefault="00190859">
      <w:pPr>
        <w:spacing w:line="480" w:lineRule="exact"/>
        <w:ind w:firstLineChars="200" w:firstLine="482"/>
        <w:rPr>
          <w:b/>
          <w:bCs/>
          <w:color w:val="000000" w:themeColor="text1"/>
          <w:sz w:val="24"/>
        </w:rPr>
      </w:pPr>
      <w:r>
        <w:rPr>
          <w:b/>
          <w:bCs/>
          <w:color w:val="000000" w:themeColor="text1"/>
          <w:sz w:val="24"/>
        </w:rPr>
        <w:t>23.</w:t>
      </w:r>
      <w:r>
        <w:rPr>
          <w:b/>
          <w:bCs/>
          <w:color w:val="000000" w:themeColor="text1"/>
          <w:sz w:val="24"/>
        </w:rPr>
        <w:t>截止时间后的撤回</w:t>
      </w:r>
    </w:p>
    <w:p w14:paraId="4F3872F8" w14:textId="77777777" w:rsidR="001F2064" w:rsidRDefault="00190859">
      <w:pPr>
        <w:spacing w:line="480" w:lineRule="exact"/>
        <w:ind w:firstLineChars="200" w:firstLine="480"/>
        <w:rPr>
          <w:color w:val="000000" w:themeColor="text1"/>
          <w:szCs w:val="21"/>
        </w:rPr>
      </w:pPr>
      <w:r>
        <w:rPr>
          <w:color w:val="000000" w:themeColor="text1"/>
          <w:sz w:val="24"/>
        </w:rPr>
        <w:t>供应商在首次响应文件提交截止时间后可向采购人、采购代理机构书面申请撤回电子响应文件。</w:t>
      </w:r>
      <w:bookmarkEnd w:id="48"/>
    </w:p>
    <w:p w14:paraId="439F79D9" w14:textId="77777777" w:rsidR="001F2064" w:rsidRDefault="00190859">
      <w:pPr>
        <w:keepNext/>
        <w:keepLines/>
        <w:spacing w:line="480" w:lineRule="exact"/>
        <w:ind w:firstLineChars="200" w:firstLine="562"/>
        <w:outlineLvl w:val="2"/>
        <w:rPr>
          <w:b/>
          <w:color w:val="000000" w:themeColor="text1"/>
          <w:sz w:val="28"/>
          <w:szCs w:val="28"/>
        </w:rPr>
      </w:pPr>
      <w:bookmarkStart w:id="49" w:name="_Toc97909558"/>
      <w:r>
        <w:rPr>
          <w:b/>
          <w:color w:val="000000" w:themeColor="text1"/>
          <w:sz w:val="28"/>
          <w:szCs w:val="28"/>
        </w:rPr>
        <w:t>四、评审及磋商</w:t>
      </w:r>
      <w:bookmarkEnd w:id="49"/>
    </w:p>
    <w:p w14:paraId="581246EF" w14:textId="77777777" w:rsidR="001F2064" w:rsidRDefault="00190859">
      <w:pPr>
        <w:spacing w:line="480" w:lineRule="exact"/>
        <w:ind w:firstLineChars="200" w:firstLine="482"/>
        <w:rPr>
          <w:b/>
          <w:bCs/>
          <w:color w:val="000000" w:themeColor="text1"/>
          <w:sz w:val="24"/>
        </w:rPr>
      </w:pPr>
      <w:r>
        <w:rPr>
          <w:b/>
          <w:bCs/>
          <w:color w:val="000000" w:themeColor="text1"/>
          <w:sz w:val="24"/>
        </w:rPr>
        <w:t>24.</w:t>
      </w:r>
      <w:r>
        <w:rPr>
          <w:b/>
          <w:bCs/>
          <w:color w:val="000000" w:themeColor="text1"/>
          <w:sz w:val="24"/>
        </w:rPr>
        <w:t>磋商小组成立</w:t>
      </w:r>
    </w:p>
    <w:p w14:paraId="50381524" w14:textId="77777777" w:rsidR="001F2064" w:rsidRDefault="00190859">
      <w:pPr>
        <w:spacing w:line="480" w:lineRule="exact"/>
        <w:ind w:firstLineChars="200" w:firstLine="480"/>
        <w:rPr>
          <w:color w:val="000000" w:themeColor="text1"/>
          <w:sz w:val="24"/>
        </w:rPr>
      </w:pPr>
      <w:r>
        <w:rPr>
          <w:color w:val="000000" w:themeColor="text1"/>
          <w:sz w:val="24"/>
        </w:rPr>
        <w:t>24.1</w:t>
      </w:r>
      <w:r>
        <w:rPr>
          <w:color w:val="000000" w:themeColor="text1"/>
          <w:sz w:val="24"/>
        </w:rPr>
        <w:t>磋商小组由采购人代表和评审专家共</w:t>
      </w:r>
      <w:r>
        <w:rPr>
          <w:color w:val="000000" w:themeColor="text1"/>
          <w:sz w:val="24"/>
        </w:rPr>
        <w:t>3</w:t>
      </w:r>
      <w:r>
        <w:rPr>
          <w:color w:val="000000" w:themeColor="text1"/>
          <w:sz w:val="24"/>
        </w:rPr>
        <w:t>人以上单数组成，其中评审专家人数不得少于磋商小组成员总数的</w:t>
      </w:r>
      <w:r>
        <w:rPr>
          <w:color w:val="000000" w:themeColor="text1"/>
          <w:sz w:val="24"/>
        </w:rPr>
        <w:t>2/3</w:t>
      </w:r>
      <w:r>
        <w:rPr>
          <w:color w:val="000000" w:themeColor="text1"/>
          <w:sz w:val="24"/>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color w:val="000000" w:themeColor="text1"/>
          <w:sz w:val="24"/>
        </w:rPr>
        <w:t>5</w:t>
      </w:r>
      <w:r>
        <w:rPr>
          <w:color w:val="000000" w:themeColor="text1"/>
          <w:sz w:val="24"/>
        </w:rPr>
        <w:t>人以上单数组成。</w:t>
      </w:r>
    </w:p>
    <w:p w14:paraId="128FE983" w14:textId="77777777" w:rsidR="001F2064" w:rsidRDefault="00190859">
      <w:pPr>
        <w:spacing w:line="480" w:lineRule="exact"/>
        <w:ind w:firstLineChars="200" w:firstLine="480"/>
        <w:rPr>
          <w:color w:val="000000" w:themeColor="text1"/>
          <w:sz w:val="24"/>
        </w:rPr>
      </w:pPr>
      <w:r>
        <w:rPr>
          <w:color w:val="000000" w:themeColor="text1"/>
          <w:sz w:val="24"/>
        </w:rPr>
        <w:t>24.2</w:t>
      </w:r>
      <w:r>
        <w:rPr>
          <w:color w:val="000000" w:themeColor="text1"/>
          <w:sz w:val="24"/>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color w:val="000000" w:themeColor="text1"/>
          <w:sz w:val="24"/>
        </w:rPr>
        <w:t>1</w:t>
      </w:r>
      <w:r>
        <w:rPr>
          <w:color w:val="000000" w:themeColor="text1"/>
          <w:sz w:val="24"/>
        </w:rPr>
        <w:t>名法律专家。</w:t>
      </w:r>
    </w:p>
    <w:p w14:paraId="35FDFB7D" w14:textId="77777777" w:rsidR="001F2064" w:rsidRDefault="00190859">
      <w:pPr>
        <w:spacing w:line="480" w:lineRule="exact"/>
        <w:ind w:firstLineChars="200" w:firstLine="482"/>
        <w:rPr>
          <w:b/>
          <w:bCs/>
          <w:color w:val="000000" w:themeColor="text1"/>
          <w:sz w:val="24"/>
        </w:rPr>
      </w:pPr>
      <w:r>
        <w:rPr>
          <w:b/>
          <w:bCs/>
          <w:color w:val="000000" w:themeColor="text1"/>
          <w:sz w:val="24"/>
        </w:rPr>
        <w:t>25.</w:t>
      </w:r>
      <w:r>
        <w:rPr>
          <w:b/>
          <w:bCs/>
          <w:color w:val="000000" w:themeColor="text1"/>
          <w:sz w:val="24"/>
        </w:rPr>
        <w:t>首次响应文件的开启</w:t>
      </w:r>
    </w:p>
    <w:p w14:paraId="6BA5CD63" w14:textId="77777777" w:rsidR="001F2064" w:rsidRDefault="00190859">
      <w:pPr>
        <w:spacing w:line="480" w:lineRule="exact"/>
        <w:ind w:firstLineChars="200" w:firstLine="480"/>
        <w:rPr>
          <w:color w:val="000000" w:themeColor="text1"/>
          <w:sz w:val="24"/>
        </w:rPr>
      </w:pPr>
      <w:r>
        <w:rPr>
          <w:color w:val="000000" w:themeColor="text1"/>
          <w:sz w:val="24"/>
        </w:rPr>
        <w:t>25.1</w:t>
      </w:r>
      <w:r>
        <w:rPr>
          <w:color w:val="000000" w:themeColor="text1"/>
          <w:sz w:val="24"/>
        </w:rPr>
        <w:t>首次响应文件由磋商小组或者采购代理机构在</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规定的时间开启。</w:t>
      </w:r>
    </w:p>
    <w:p w14:paraId="52C54D25" w14:textId="77777777" w:rsidR="001F2064" w:rsidRDefault="00190859">
      <w:pPr>
        <w:spacing w:line="480" w:lineRule="exact"/>
        <w:ind w:firstLineChars="200" w:firstLine="480"/>
        <w:rPr>
          <w:bCs/>
          <w:color w:val="000000" w:themeColor="text1"/>
          <w:kern w:val="0"/>
          <w:sz w:val="24"/>
        </w:rPr>
      </w:pPr>
      <w:r>
        <w:rPr>
          <w:color w:val="000000" w:themeColor="text1"/>
          <w:kern w:val="0"/>
          <w:sz w:val="24"/>
        </w:rPr>
        <w:t>25.2</w:t>
      </w:r>
      <w:r>
        <w:rPr>
          <w:bCs/>
          <w:color w:val="000000" w:themeColor="text1"/>
          <w:kern w:val="0"/>
          <w:sz w:val="24"/>
        </w:rPr>
        <w:t>响应文件解密</w:t>
      </w:r>
    </w:p>
    <w:p w14:paraId="762D59C8" w14:textId="77777777" w:rsidR="001F2064" w:rsidRDefault="00190859">
      <w:pPr>
        <w:snapToGrid w:val="0"/>
        <w:spacing w:line="480" w:lineRule="exact"/>
        <w:ind w:firstLineChars="200" w:firstLine="480"/>
        <w:rPr>
          <w:color w:val="000000" w:themeColor="text1"/>
          <w:kern w:val="0"/>
          <w:sz w:val="24"/>
        </w:rPr>
      </w:pPr>
      <w:r>
        <w:rPr>
          <w:bCs/>
          <w:color w:val="000000" w:themeColor="text1"/>
          <w:kern w:val="0"/>
          <w:sz w:val="24"/>
        </w:rPr>
        <w:t>采购代理机构将在</w:t>
      </w:r>
      <w:r>
        <w:rPr>
          <w:bCs/>
          <w:color w:val="000000" w:themeColor="text1"/>
          <w:kern w:val="0"/>
          <w:sz w:val="24"/>
        </w:rPr>
        <w:t>“</w:t>
      </w:r>
      <w:r>
        <w:rPr>
          <w:bCs/>
          <w:color w:val="000000" w:themeColor="text1"/>
          <w:kern w:val="0"/>
          <w:sz w:val="24"/>
        </w:rPr>
        <w:t>供应商须知前附表</w:t>
      </w:r>
      <w:r>
        <w:rPr>
          <w:bCs/>
          <w:color w:val="000000" w:themeColor="text1"/>
          <w:kern w:val="0"/>
          <w:sz w:val="24"/>
        </w:rPr>
        <w:t>”</w:t>
      </w:r>
      <w:r>
        <w:rPr>
          <w:bCs/>
          <w:color w:val="000000" w:themeColor="text1"/>
          <w:kern w:val="0"/>
          <w:sz w:val="24"/>
        </w:rPr>
        <w:t>规定的时</w:t>
      </w:r>
      <w:r>
        <w:rPr>
          <w:color w:val="000000" w:themeColor="text1"/>
          <w:kern w:val="0"/>
          <w:sz w:val="24"/>
        </w:rPr>
        <w:t>间通过电子交易平台组织响应文件开启，采购机构依托电子交易平台发起开始解密指令，供应商的法定代表人或其委托代理人</w:t>
      </w:r>
      <w:r>
        <w:rPr>
          <w:b/>
          <w:color w:val="000000" w:themeColor="text1"/>
          <w:kern w:val="0"/>
          <w:sz w:val="24"/>
        </w:rPr>
        <w:t>须携带加密时所用的</w:t>
      </w:r>
      <w:r>
        <w:rPr>
          <w:b/>
          <w:color w:val="000000" w:themeColor="text1"/>
          <w:kern w:val="0"/>
          <w:sz w:val="24"/>
        </w:rPr>
        <w:t>CA</w:t>
      </w:r>
      <w:r>
        <w:rPr>
          <w:b/>
          <w:color w:val="000000" w:themeColor="text1"/>
          <w:kern w:val="0"/>
          <w:sz w:val="24"/>
        </w:rPr>
        <w:t>锁按平台提示和采购文件的规定登录到</w:t>
      </w:r>
      <w:r>
        <w:rPr>
          <w:b/>
          <w:color w:val="000000" w:themeColor="text1"/>
          <w:kern w:val="0"/>
          <w:sz w:val="24"/>
        </w:rPr>
        <w:t>“</w:t>
      </w:r>
      <w:r>
        <w:rPr>
          <w:b/>
          <w:color w:val="000000" w:themeColor="text1"/>
          <w:kern w:val="0"/>
          <w:sz w:val="24"/>
        </w:rPr>
        <w:t>广西政府采购云平台</w:t>
      </w:r>
      <w:r>
        <w:rPr>
          <w:b/>
          <w:color w:val="000000" w:themeColor="text1"/>
          <w:kern w:val="0"/>
          <w:sz w:val="24"/>
        </w:rPr>
        <w:t>”</w:t>
      </w:r>
      <w:r>
        <w:rPr>
          <w:b/>
          <w:color w:val="000000" w:themeColor="text1"/>
          <w:kern w:val="0"/>
          <w:sz w:val="24"/>
        </w:rPr>
        <w:t>电子开标大厅签到并在发起解密指令之时起</w:t>
      </w:r>
      <w:r>
        <w:rPr>
          <w:b/>
          <w:color w:val="000000" w:themeColor="text1"/>
          <w:kern w:val="0"/>
          <w:sz w:val="24"/>
        </w:rPr>
        <w:t>30</w:t>
      </w:r>
      <w:r>
        <w:rPr>
          <w:b/>
          <w:color w:val="000000" w:themeColor="text1"/>
          <w:kern w:val="0"/>
          <w:sz w:val="24"/>
        </w:rPr>
        <w:t>分钟内完成对电子响应文件在线解密</w:t>
      </w:r>
      <w:r>
        <w:rPr>
          <w:color w:val="000000" w:themeColor="text1"/>
          <w:kern w:val="0"/>
          <w:sz w:val="24"/>
        </w:rPr>
        <w:t>。发起解密指令之时起</w:t>
      </w:r>
      <w:r>
        <w:rPr>
          <w:color w:val="000000" w:themeColor="text1"/>
          <w:kern w:val="0"/>
          <w:sz w:val="24"/>
        </w:rPr>
        <w:t>5</w:t>
      </w:r>
      <w:r>
        <w:rPr>
          <w:color w:val="000000" w:themeColor="text1"/>
          <w:kern w:val="0"/>
          <w:sz w:val="24"/>
        </w:rPr>
        <w:t>分钟内供应商还未进行解密的，代理机构要通知供应商，供应商没预留联系方式或预留联系方式无效，导致代理机构无法联系到供应商进行解密的，</w:t>
      </w:r>
      <w:r>
        <w:rPr>
          <w:b/>
          <w:color w:val="000000" w:themeColor="text1"/>
          <w:kern w:val="0"/>
          <w:sz w:val="24"/>
        </w:rPr>
        <w:t>视为响应文</w:t>
      </w:r>
      <w:r>
        <w:rPr>
          <w:b/>
          <w:color w:val="000000" w:themeColor="text1"/>
          <w:kern w:val="0"/>
          <w:sz w:val="24"/>
        </w:rPr>
        <w:lastRenderedPageBreak/>
        <w:t>件无效。</w:t>
      </w:r>
      <w:r>
        <w:rPr>
          <w:color w:val="000000" w:themeColor="text1"/>
          <w:kern w:val="0"/>
          <w:sz w:val="24"/>
        </w:rPr>
        <w:t>（解密</w:t>
      </w:r>
      <w:r>
        <w:rPr>
          <w:bCs/>
          <w:color w:val="000000" w:themeColor="text1"/>
          <w:kern w:val="0"/>
          <w:sz w:val="24"/>
        </w:rPr>
        <w:t>异常情况处理：详见本章</w:t>
      </w:r>
      <w:r>
        <w:rPr>
          <w:color w:val="000000" w:themeColor="text1"/>
          <w:kern w:val="0"/>
          <w:sz w:val="24"/>
        </w:rPr>
        <w:t xml:space="preserve">26.3 </w:t>
      </w:r>
      <w:r>
        <w:rPr>
          <w:color w:val="000000" w:themeColor="text1"/>
          <w:kern w:val="0"/>
          <w:sz w:val="24"/>
        </w:rPr>
        <w:t>电子交易活动的中止。）</w:t>
      </w:r>
    </w:p>
    <w:p w14:paraId="44DA4996" w14:textId="77777777" w:rsidR="001F2064" w:rsidRDefault="00190859">
      <w:pPr>
        <w:spacing w:line="480" w:lineRule="exact"/>
        <w:ind w:firstLineChars="200" w:firstLine="480"/>
        <w:rPr>
          <w:color w:val="000000" w:themeColor="text1"/>
          <w:kern w:val="0"/>
          <w:sz w:val="24"/>
        </w:rPr>
      </w:pPr>
      <w:r>
        <w:rPr>
          <w:color w:val="000000" w:themeColor="text1"/>
          <w:kern w:val="0"/>
          <w:sz w:val="24"/>
        </w:rPr>
        <w:t>如</w:t>
      </w:r>
      <w:r>
        <w:rPr>
          <w:bCs/>
          <w:color w:val="000000" w:themeColor="text1"/>
          <w:kern w:val="0"/>
          <w:sz w:val="24"/>
        </w:rPr>
        <w:t>供应商成功解密响应文件，但未在</w:t>
      </w:r>
      <w:r>
        <w:rPr>
          <w:bCs/>
          <w:color w:val="000000" w:themeColor="text1"/>
          <w:kern w:val="0"/>
          <w:sz w:val="24"/>
        </w:rPr>
        <w:t>“</w:t>
      </w:r>
      <w:r>
        <w:rPr>
          <w:bCs/>
          <w:color w:val="000000" w:themeColor="text1"/>
          <w:kern w:val="0"/>
          <w:sz w:val="24"/>
        </w:rPr>
        <w:t>广西政府采购云平台</w:t>
      </w:r>
      <w:r>
        <w:rPr>
          <w:bCs/>
          <w:color w:val="000000" w:themeColor="text1"/>
          <w:kern w:val="0"/>
          <w:sz w:val="24"/>
        </w:rPr>
        <w:t>”</w:t>
      </w:r>
      <w:r>
        <w:rPr>
          <w:bCs/>
          <w:color w:val="000000" w:themeColor="text1"/>
          <w:kern w:val="0"/>
          <w:sz w:val="24"/>
        </w:rPr>
        <w:t>电子开标大厅参加谈判的，视同认可谈判过程和结果，</w:t>
      </w:r>
      <w:r>
        <w:rPr>
          <w:color w:val="000000" w:themeColor="text1"/>
          <w:kern w:val="0"/>
          <w:sz w:val="24"/>
        </w:rPr>
        <w:t>由此产生的后果由供应商自行负责。参与谈判的供应商不足</w:t>
      </w:r>
      <w:r>
        <w:rPr>
          <w:color w:val="000000" w:themeColor="text1"/>
          <w:kern w:val="0"/>
          <w:sz w:val="24"/>
        </w:rPr>
        <w:t>3</w:t>
      </w:r>
      <w:r>
        <w:rPr>
          <w:color w:val="000000" w:themeColor="text1"/>
          <w:kern w:val="0"/>
          <w:sz w:val="24"/>
        </w:rPr>
        <w:t>家的，不得谈判。</w:t>
      </w:r>
    </w:p>
    <w:p w14:paraId="0545EA1E" w14:textId="77777777" w:rsidR="001F2064" w:rsidRDefault="00190859">
      <w:pPr>
        <w:spacing w:line="480" w:lineRule="exact"/>
        <w:ind w:firstLineChars="200" w:firstLine="482"/>
        <w:rPr>
          <w:b/>
          <w:bCs/>
          <w:color w:val="000000" w:themeColor="text1"/>
          <w:sz w:val="24"/>
        </w:rPr>
      </w:pPr>
      <w:r>
        <w:rPr>
          <w:b/>
          <w:bCs/>
          <w:color w:val="000000" w:themeColor="text1"/>
          <w:sz w:val="24"/>
        </w:rPr>
        <w:t>26.</w:t>
      </w:r>
      <w:r>
        <w:rPr>
          <w:b/>
          <w:bCs/>
          <w:color w:val="000000" w:themeColor="text1"/>
          <w:sz w:val="24"/>
        </w:rPr>
        <w:t>评审程序、评审方法和评审标准</w:t>
      </w:r>
    </w:p>
    <w:p w14:paraId="66334694" w14:textId="77777777" w:rsidR="001F2064" w:rsidRDefault="00190859">
      <w:pPr>
        <w:spacing w:line="480" w:lineRule="exact"/>
        <w:ind w:firstLineChars="200" w:firstLine="480"/>
        <w:rPr>
          <w:color w:val="000000" w:themeColor="text1"/>
          <w:sz w:val="24"/>
        </w:rPr>
      </w:pPr>
      <w:r>
        <w:rPr>
          <w:color w:val="000000" w:themeColor="text1"/>
          <w:sz w:val="24"/>
        </w:rPr>
        <w:t>26.1</w:t>
      </w:r>
      <w:r>
        <w:rPr>
          <w:color w:val="000000" w:themeColor="text1"/>
          <w:sz w:val="24"/>
        </w:rPr>
        <w:t>磋商小组按照</w:t>
      </w:r>
      <w:r>
        <w:rPr>
          <w:color w:val="000000" w:themeColor="text1"/>
          <w:sz w:val="24"/>
        </w:rPr>
        <w:t>“</w:t>
      </w:r>
      <w:r>
        <w:rPr>
          <w:color w:val="000000" w:themeColor="text1"/>
          <w:sz w:val="24"/>
        </w:rPr>
        <w:t>第四章</w:t>
      </w:r>
      <w:r>
        <w:rPr>
          <w:color w:val="000000" w:themeColor="text1"/>
          <w:sz w:val="24"/>
        </w:rPr>
        <w:t xml:space="preserve"> </w:t>
      </w:r>
      <w:r>
        <w:rPr>
          <w:color w:val="000000" w:themeColor="text1"/>
          <w:sz w:val="24"/>
        </w:rPr>
        <w:t>评审程序、评审方法和评审标准</w:t>
      </w:r>
      <w:r>
        <w:rPr>
          <w:color w:val="000000" w:themeColor="text1"/>
          <w:sz w:val="24"/>
        </w:rPr>
        <w:t>”</w:t>
      </w:r>
      <w:r>
        <w:rPr>
          <w:color w:val="000000" w:themeColor="text1"/>
          <w:sz w:val="24"/>
        </w:rPr>
        <w:t>规定的方法、评审因素、标准和程序对响应文件进行评审。</w:t>
      </w:r>
    </w:p>
    <w:p w14:paraId="5827991F" w14:textId="77777777" w:rsidR="001F2064" w:rsidRDefault="00190859">
      <w:pPr>
        <w:spacing w:line="480" w:lineRule="exact"/>
        <w:ind w:firstLineChars="200" w:firstLine="480"/>
        <w:rPr>
          <w:color w:val="000000" w:themeColor="text1"/>
          <w:sz w:val="24"/>
        </w:rPr>
      </w:pPr>
      <w:r>
        <w:rPr>
          <w:color w:val="000000" w:themeColor="text1"/>
          <w:sz w:val="24"/>
        </w:rPr>
        <w:t>26.2</w:t>
      </w:r>
      <w:r>
        <w:rPr>
          <w:color w:val="000000" w:themeColor="text1"/>
          <w:sz w:val="24"/>
        </w:rPr>
        <w:t>采购需求负偏离要求及磋商顺序详见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022A0FAF" w14:textId="77777777" w:rsidR="001F2064" w:rsidRDefault="00190859">
      <w:pPr>
        <w:spacing w:line="480" w:lineRule="exact"/>
        <w:ind w:firstLineChars="200" w:firstLine="480"/>
        <w:rPr>
          <w:color w:val="000000" w:themeColor="text1"/>
          <w:sz w:val="24"/>
        </w:rPr>
      </w:pPr>
      <w:r>
        <w:rPr>
          <w:color w:val="000000" w:themeColor="text1"/>
          <w:sz w:val="24"/>
        </w:rPr>
        <w:t>26.3</w:t>
      </w:r>
      <w:r>
        <w:rPr>
          <w:color w:val="000000" w:themeColor="text1"/>
          <w:sz w:val="24"/>
        </w:rPr>
        <w:t>电子交易活动的中止。采购过程中出现以下情形，导致电子交易平台无法正常运行，或者无法保证电子交易的公平、公正和安全时，采购机构可中止电子交易活动：</w:t>
      </w:r>
    </w:p>
    <w:p w14:paraId="22A862C0"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）电子交易平台发生故障而无法登录访问的；</w:t>
      </w:r>
    </w:p>
    <w:p w14:paraId="30E11FBE"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）电子交易平台应用或数据库出现错误，不能进行正常操作的；</w:t>
      </w:r>
    </w:p>
    <w:p w14:paraId="478B8B26"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）电子交易平台发现严重安全漏洞，有潜在泄密危险的；</w:t>
      </w:r>
    </w:p>
    <w:p w14:paraId="4F660373"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）病毒发作导致不能进行正常操作的；</w:t>
      </w:r>
    </w:p>
    <w:p w14:paraId="179F3A08"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）其他无法保证电子交易的公平、公正和安全的情况。</w:t>
      </w:r>
    </w:p>
    <w:p w14:paraId="528203EC" w14:textId="77777777" w:rsidR="001F2064" w:rsidRDefault="00190859">
      <w:pPr>
        <w:spacing w:line="480" w:lineRule="exact"/>
        <w:ind w:firstLineChars="200" w:firstLine="480"/>
        <w:rPr>
          <w:color w:val="000000" w:themeColor="text1"/>
          <w:sz w:val="24"/>
        </w:rPr>
      </w:pPr>
      <w:r>
        <w:rPr>
          <w:color w:val="000000" w:themeColor="text1"/>
          <w:sz w:val="24"/>
        </w:rPr>
        <w:t>26.4</w:t>
      </w:r>
      <w:r>
        <w:rPr>
          <w:color w:val="000000" w:themeColor="text1"/>
          <w:sz w:val="24"/>
        </w:rPr>
        <w:t>出现以上情形，不影响采购公平、公正性的，采购代理机构经采购商同意后，可以待上述情形消除后继续组织电子交易活动；影响或可能影响采购公平、公正性的，经采购代理机构确认后，应当重新采购。采购代理机构必须对原有的资料及信息作出妥善保密处理，并报财政部门备案。</w:t>
      </w:r>
    </w:p>
    <w:p w14:paraId="60DD455B" w14:textId="77777777" w:rsidR="001F2064" w:rsidRDefault="00190859">
      <w:pPr>
        <w:keepNext/>
        <w:keepLines/>
        <w:spacing w:line="480" w:lineRule="exact"/>
        <w:ind w:firstLineChars="200" w:firstLine="562"/>
        <w:outlineLvl w:val="2"/>
        <w:rPr>
          <w:b/>
          <w:color w:val="000000" w:themeColor="text1"/>
          <w:sz w:val="28"/>
          <w:szCs w:val="28"/>
        </w:rPr>
      </w:pPr>
      <w:bookmarkStart w:id="50" w:name="_Toc97909559"/>
      <w:r>
        <w:rPr>
          <w:b/>
          <w:color w:val="000000" w:themeColor="text1"/>
          <w:sz w:val="28"/>
          <w:szCs w:val="28"/>
        </w:rPr>
        <w:t>五、成交及合同</w:t>
      </w:r>
      <w:bookmarkEnd w:id="50"/>
    </w:p>
    <w:p w14:paraId="23BA9EFC" w14:textId="77777777" w:rsidR="001F2064" w:rsidRDefault="00190859">
      <w:pPr>
        <w:spacing w:line="480" w:lineRule="exact"/>
        <w:ind w:firstLineChars="200" w:firstLine="482"/>
        <w:rPr>
          <w:b/>
          <w:bCs/>
          <w:color w:val="000000" w:themeColor="text1"/>
          <w:sz w:val="24"/>
        </w:rPr>
      </w:pPr>
      <w:r>
        <w:rPr>
          <w:b/>
          <w:bCs/>
          <w:color w:val="000000" w:themeColor="text1"/>
          <w:sz w:val="24"/>
        </w:rPr>
        <w:t>27.</w:t>
      </w:r>
      <w:r>
        <w:rPr>
          <w:b/>
          <w:bCs/>
          <w:color w:val="000000" w:themeColor="text1"/>
          <w:sz w:val="24"/>
        </w:rPr>
        <w:t>确定成交供应商及结果公告</w:t>
      </w:r>
    </w:p>
    <w:p w14:paraId="4971E4BD" w14:textId="77777777" w:rsidR="001F2064" w:rsidRDefault="00190859">
      <w:pPr>
        <w:spacing w:line="480" w:lineRule="exact"/>
        <w:ind w:firstLineChars="200" w:firstLine="480"/>
        <w:rPr>
          <w:color w:val="000000" w:themeColor="text1"/>
          <w:sz w:val="24"/>
        </w:rPr>
      </w:pPr>
      <w:r>
        <w:rPr>
          <w:color w:val="000000" w:themeColor="text1"/>
          <w:sz w:val="24"/>
        </w:rPr>
        <w:t>27.1</w:t>
      </w:r>
      <w:r>
        <w:rPr>
          <w:color w:val="000000" w:themeColor="text1"/>
          <w:sz w:val="24"/>
        </w:rPr>
        <w:t>确定成交供应商。</w:t>
      </w:r>
      <w:r>
        <w:rPr>
          <w:color w:val="000000" w:themeColor="text1"/>
          <w:kern w:val="0"/>
          <w:sz w:val="24"/>
          <w:u w:val="single"/>
        </w:rPr>
        <w:t>由采购人直接委托评审专家确定</w:t>
      </w:r>
      <w:r>
        <w:rPr>
          <w:color w:val="000000" w:themeColor="text1"/>
          <w:sz w:val="24"/>
          <w:u w:val="single"/>
        </w:rPr>
        <w:t>，评审报告提出的排序第一的供应商为成交供应商。</w:t>
      </w:r>
    </w:p>
    <w:p w14:paraId="31611388" w14:textId="77777777" w:rsidR="001F2064" w:rsidRDefault="00190859">
      <w:pPr>
        <w:spacing w:line="480" w:lineRule="exact"/>
        <w:ind w:firstLineChars="200" w:firstLine="480"/>
        <w:rPr>
          <w:color w:val="000000" w:themeColor="text1"/>
          <w:sz w:val="24"/>
        </w:rPr>
      </w:pPr>
      <w:r>
        <w:rPr>
          <w:color w:val="000000" w:themeColor="text1"/>
          <w:sz w:val="24"/>
        </w:rPr>
        <w:t>27.2</w:t>
      </w:r>
      <w:r>
        <w:rPr>
          <w:color w:val="000000" w:themeColor="text1"/>
          <w:sz w:val="24"/>
        </w:rPr>
        <w:t>成交通知及成交结果公告。</w:t>
      </w:r>
      <w:r>
        <w:rPr>
          <w:color w:val="000000" w:themeColor="text1"/>
          <w:kern w:val="0"/>
          <w:sz w:val="24"/>
        </w:rPr>
        <w:t>成交</w:t>
      </w:r>
      <w:r>
        <w:rPr>
          <w:color w:val="000000" w:themeColor="text1"/>
          <w:sz w:val="24"/>
        </w:rPr>
        <w:t>供应商确定后</w:t>
      </w:r>
      <w:r>
        <w:rPr>
          <w:color w:val="000000" w:themeColor="text1"/>
          <w:sz w:val="24"/>
        </w:rPr>
        <w:t>2</w:t>
      </w:r>
      <w:r>
        <w:rPr>
          <w:color w:val="000000" w:themeColor="text1"/>
          <w:sz w:val="24"/>
        </w:rPr>
        <w:t>个工作日内，在省级以上财政部门指定的媒体上公</w:t>
      </w:r>
      <w:r>
        <w:rPr>
          <w:color w:val="000000" w:themeColor="text1"/>
          <w:kern w:val="0"/>
          <w:sz w:val="24"/>
        </w:rPr>
        <w:t>告成交结果（成交通知及成交结果公告应使用南宁市模板进行公告，公告内容除包含《政府采购公告和公示信息格式规范（</w:t>
      </w:r>
      <w:r>
        <w:rPr>
          <w:color w:val="000000" w:themeColor="text1"/>
          <w:kern w:val="0"/>
          <w:sz w:val="24"/>
        </w:rPr>
        <w:t>2020</w:t>
      </w:r>
      <w:r>
        <w:rPr>
          <w:color w:val="000000" w:themeColor="text1"/>
          <w:kern w:val="0"/>
          <w:sz w:val="24"/>
        </w:rPr>
        <w:t>年版）》要求内容外，还应包含采购人专门面向中小企业预留份额情况及成交供应商评审价格、优惠率等内容，</w:t>
      </w:r>
      <w:r>
        <w:rPr>
          <w:color w:val="000000" w:themeColor="text1"/>
          <w:sz w:val="24"/>
        </w:rPr>
        <w:t>同时向成交供应商发出中标通知书，自中标通知书</w:t>
      </w:r>
      <w:r>
        <w:rPr>
          <w:color w:val="000000" w:themeColor="text1"/>
          <w:kern w:val="0"/>
          <w:sz w:val="24"/>
        </w:rPr>
        <w:t>发出之日起</w:t>
      </w:r>
      <w:r>
        <w:rPr>
          <w:color w:val="000000" w:themeColor="text1"/>
          <w:kern w:val="0"/>
          <w:sz w:val="24"/>
        </w:rPr>
        <w:t>25</w:t>
      </w:r>
      <w:r>
        <w:rPr>
          <w:color w:val="000000" w:themeColor="text1"/>
          <w:kern w:val="0"/>
          <w:sz w:val="24"/>
        </w:rPr>
        <w:t>日内</w:t>
      </w:r>
      <w:r>
        <w:rPr>
          <w:color w:val="000000" w:themeColor="text1"/>
          <w:sz w:val="24"/>
        </w:rPr>
        <w:t>签订合同。</w:t>
      </w:r>
    </w:p>
    <w:p w14:paraId="74371F52" w14:textId="77777777" w:rsidR="001F2064" w:rsidRDefault="00190859">
      <w:pPr>
        <w:spacing w:line="480" w:lineRule="exact"/>
        <w:ind w:firstLineChars="200" w:firstLine="480"/>
        <w:rPr>
          <w:color w:val="000000" w:themeColor="text1"/>
          <w:sz w:val="24"/>
        </w:rPr>
      </w:pPr>
      <w:r>
        <w:rPr>
          <w:color w:val="000000" w:themeColor="text1"/>
          <w:sz w:val="24"/>
        </w:rPr>
        <w:t>27.3</w:t>
      </w:r>
      <w:r>
        <w:rPr>
          <w:color w:val="000000" w:themeColor="text1"/>
          <w:sz w:val="24"/>
        </w:rPr>
        <w:t>采购人或者采购代理机构发出成交通知书前，应当对成交供应商信用进行查询核</w:t>
      </w:r>
      <w:r>
        <w:rPr>
          <w:color w:val="000000" w:themeColor="text1"/>
          <w:sz w:val="24"/>
        </w:rPr>
        <w:lastRenderedPageBreak/>
        <w:t>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w:t>
      </w:r>
      <w:r>
        <w:rPr>
          <w:color w:val="000000" w:themeColor="text1"/>
          <w:sz w:val="24"/>
        </w:rPr>
        <w:t>2020</w:t>
      </w:r>
      <w:r>
        <w:rPr>
          <w:color w:val="000000" w:themeColor="text1"/>
          <w:sz w:val="24"/>
        </w:rPr>
        <w:t>〕</w:t>
      </w:r>
      <w:r>
        <w:rPr>
          <w:color w:val="000000" w:themeColor="text1"/>
          <w:sz w:val="24"/>
        </w:rPr>
        <w:t>46</w:t>
      </w:r>
      <w:r>
        <w:rPr>
          <w:color w:val="000000" w:themeColor="text1"/>
          <w:sz w:val="24"/>
        </w:rPr>
        <w:t>号）规定的中小企业扶持政策的，采购人、采购代理机构应当随成交结果公开成交供应商的《中小企业声明函》。</w:t>
      </w:r>
    </w:p>
    <w:p w14:paraId="01B9819B" w14:textId="77777777" w:rsidR="001F2064" w:rsidRDefault="00190859">
      <w:pPr>
        <w:spacing w:line="480" w:lineRule="exact"/>
        <w:ind w:firstLineChars="200" w:firstLine="480"/>
        <w:rPr>
          <w:color w:val="000000" w:themeColor="text1"/>
          <w:sz w:val="24"/>
        </w:rPr>
      </w:pPr>
      <w:r>
        <w:rPr>
          <w:color w:val="000000" w:themeColor="text1"/>
          <w:sz w:val="24"/>
        </w:rPr>
        <w:t>27.4</w:t>
      </w:r>
      <w:r>
        <w:rPr>
          <w:color w:val="000000" w:themeColor="text1"/>
          <w:sz w:val="24"/>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4ADD1AE" w14:textId="77777777" w:rsidR="001F2064" w:rsidRDefault="00190859">
      <w:pPr>
        <w:spacing w:line="480" w:lineRule="exact"/>
        <w:ind w:firstLineChars="200" w:firstLine="480"/>
        <w:rPr>
          <w:color w:val="000000" w:themeColor="text1"/>
          <w:sz w:val="24"/>
        </w:rPr>
      </w:pPr>
      <w:r>
        <w:rPr>
          <w:bCs/>
          <w:color w:val="000000" w:themeColor="text1"/>
          <w:sz w:val="24"/>
        </w:rPr>
        <w:t>27.5</w:t>
      </w:r>
      <w:r>
        <w:rPr>
          <w:color w:val="000000" w:themeColor="text1"/>
          <w:sz w:val="24"/>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B51C6CB" w14:textId="77777777" w:rsidR="001F2064" w:rsidRDefault="00190859">
      <w:pPr>
        <w:spacing w:line="480" w:lineRule="exact"/>
        <w:ind w:firstLineChars="200" w:firstLine="482"/>
        <w:rPr>
          <w:b/>
          <w:bCs/>
          <w:color w:val="000000" w:themeColor="text1"/>
          <w:sz w:val="24"/>
        </w:rPr>
      </w:pPr>
      <w:r>
        <w:rPr>
          <w:b/>
          <w:bCs/>
          <w:color w:val="000000" w:themeColor="text1"/>
          <w:sz w:val="24"/>
        </w:rPr>
        <w:t>28.</w:t>
      </w:r>
      <w:r>
        <w:rPr>
          <w:b/>
          <w:bCs/>
          <w:color w:val="000000" w:themeColor="text1"/>
          <w:sz w:val="24"/>
        </w:rPr>
        <w:t>履约保证金</w:t>
      </w:r>
    </w:p>
    <w:p w14:paraId="6B444EA2" w14:textId="77777777" w:rsidR="001F2064" w:rsidRDefault="00190859">
      <w:pPr>
        <w:spacing w:line="480" w:lineRule="exact"/>
        <w:ind w:firstLineChars="200" w:firstLine="480"/>
        <w:rPr>
          <w:b/>
          <w:bCs/>
          <w:color w:val="000000" w:themeColor="text1"/>
          <w:sz w:val="24"/>
        </w:rPr>
      </w:pPr>
      <w:r>
        <w:rPr>
          <w:color w:val="000000" w:themeColor="text1"/>
          <w:sz w:val="24"/>
        </w:rPr>
        <w:t>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3689847A" w14:textId="77777777" w:rsidR="001F2064" w:rsidRDefault="00190859">
      <w:pPr>
        <w:spacing w:line="480" w:lineRule="exact"/>
        <w:ind w:firstLineChars="200" w:firstLine="482"/>
        <w:rPr>
          <w:b/>
          <w:bCs/>
          <w:color w:val="000000" w:themeColor="text1"/>
          <w:sz w:val="24"/>
        </w:rPr>
      </w:pPr>
      <w:r>
        <w:rPr>
          <w:b/>
          <w:bCs/>
          <w:color w:val="000000" w:themeColor="text1"/>
          <w:sz w:val="24"/>
        </w:rPr>
        <w:t>29.</w:t>
      </w:r>
      <w:r>
        <w:rPr>
          <w:b/>
          <w:bCs/>
          <w:color w:val="000000" w:themeColor="text1"/>
          <w:sz w:val="24"/>
        </w:rPr>
        <w:t>签订合同</w:t>
      </w:r>
    </w:p>
    <w:p w14:paraId="54AC1E40" w14:textId="77777777" w:rsidR="001F2064" w:rsidRDefault="00190859">
      <w:pPr>
        <w:adjustRightInd w:val="0"/>
        <w:snapToGrid w:val="0"/>
        <w:spacing w:line="480" w:lineRule="exact"/>
        <w:ind w:firstLineChars="200" w:firstLine="480"/>
        <w:rPr>
          <w:color w:val="000000" w:themeColor="text1"/>
          <w:kern w:val="0"/>
          <w:sz w:val="24"/>
          <w:lang w:val="zh-CN"/>
        </w:rPr>
      </w:pPr>
      <w:r>
        <w:rPr>
          <w:color w:val="000000" w:themeColor="text1"/>
          <w:kern w:val="0"/>
          <w:sz w:val="24"/>
        </w:rPr>
        <w:t>29.1</w:t>
      </w:r>
      <w:r>
        <w:rPr>
          <w:color w:val="000000" w:themeColor="text1"/>
          <w:kern w:val="0"/>
          <w:sz w:val="24"/>
        </w:rPr>
        <w:t>采购人与成交供应商应当在成交通知书规定的时间内，按照磋商文件确定的合同文本以及采购标的、服务技术、采购金额、采购数量、技术和服务要求等事项签订政府采购合同。</w:t>
      </w:r>
    </w:p>
    <w:p w14:paraId="6A116699" w14:textId="77777777" w:rsidR="001F2064" w:rsidRDefault="00190859">
      <w:pPr>
        <w:spacing w:line="480" w:lineRule="exact"/>
        <w:ind w:firstLineChars="200" w:firstLine="480"/>
        <w:rPr>
          <w:color w:val="000000" w:themeColor="text1"/>
          <w:sz w:val="24"/>
        </w:rPr>
      </w:pPr>
      <w:r>
        <w:rPr>
          <w:color w:val="000000" w:themeColor="text1"/>
          <w:sz w:val="24"/>
        </w:rPr>
        <w:t>29.2</w:t>
      </w:r>
      <w:r>
        <w:rPr>
          <w:color w:val="000000" w:themeColor="text1"/>
          <w:sz w:val="24"/>
        </w:rPr>
        <w:t>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899E442" w14:textId="77777777" w:rsidR="001F2064" w:rsidRDefault="00190859">
      <w:pPr>
        <w:spacing w:line="480" w:lineRule="exact"/>
        <w:ind w:firstLineChars="200" w:firstLine="480"/>
        <w:rPr>
          <w:color w:val="000000" w:themeColor="text1"/>
          <w:sz w:val="24"/>
        </w:rPr>
      </w:pPr>
      <w:r>
        <w:rPr>
          <w:color w:val="000000" w:themeColor="text1"/>
          <w:sz w:val="24"/>
        </w:rPr>
        <w:t>29.3</w:t>
      </w:r>
      <w:r>
        <w:rPr>
          <w:color w:val="000000" w:themeColor="text1"/>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2D6884E" w14:textId="77777777" w:rsidR="001F2064" w:rsidRDefault="00190859">
      <w:pPr>
        <w:spacing w:line="480" w:lineRule="exact"/>
        <w:ind w:firstLineChars="200" w:firstLine="480"/>
        <w:rPr>
          <w:color w:val="000000" w:themeColor="text1"/>
          <w:sz w:val="24"/>
        </w:rPr>
      </w:pPr>
      <w:r>
        <w:rPr>
          <w:color w:val="000000" w:themeColor="text1"/>
          <w:sz w:val="24"/>
        </w:rPr>
        <w:t>29.4</w:t>
      </w:r>
      <w:r>
        <w:rPr>
          <w:color w:val="000000" w:themeColor="text1"/>
          <w:sz w:val="24"/>
        </w:rPr>
        <w:t>如签订合同并生效后，供应商无故拒绝或延期履行的，除按照合同条款处理外，列入不良行为记录，并给予通报。</w:t>
      </w:r>
    </w:p>
    <w:p w14:paraId="7B37C105" w14:textId="77777777" w:rsidR="001F2064" w:rsidRDefault="00190859">
      <w:pPr>
        <w:adjustRightInd w:val="0"/>
        <w:spacing w:line="480" w:lineRule="exact"/>
        <w:ind w:firstLineChars="200" w:firstLine="480"/>
        <w:rPr>
          <w:color w:val="000000" w:themeColor="text1"/>
          <w:kern w:val="0"/>
          <w:sz w:val="24"/>
        </w:rPr>
      </w:pPr>
      <w:r>
        <w:rPr>
          <w:color w:val="000000" w:themeColor="text1"/>
          <w:kern w:val="0"/>
          <w:sz w:val="24"/>
        </w:rPr>
        <w:t>29.5</w:t>
      </w:r>
      <w:r>
        <w:rPr>
          <w:color w:val="000000" w:themeColor="text1"/>
          <w:kern w:val="0"/>
          <w:sz w:val="24"/>
        </w:rPr>
        <w:t>采购合同由采购人与成交供应商根据磋商文件、响应文件等内容通过政府采购电子交易平台在线签订，自动备案，在线签订须携带的材料见</w:t>
      </w:r>
      <w:r>
        <w:rPr>
          <w:color w:val="000000" w:themeColor="text1"/>
          <w:kern w:val="0"/>
          <w:sz w:val="24"/>
        </w:rPr>
        <w:t>“</w:t>
      </w:r>
      <w:r>
        <w:rPr>
          <w:color w:val="000000" w:themeColor="text1"/>
          <w:kern w:val="0"/>
          <w:sz w:val="24"/>
        </w:rPr>
        <w:t>供应商须知前附表</w:t>
      </w:r>
      <w:r>
        <w:rPr>
          <w:color w:val="000000" w:themeColor="text1"/>
          <w:kern w:val="0"/>
          <w:sz w:val="24"/>
        </w:rPr>
        <w:t>”</w:t>
      </w:r>
      <w:r>
        <w:rPr>
          <w:color w:val="000000" w:themeColor="text1"/>
          <w:kern w:val="0"/>
          <w:sz w:val="24"/>
        </w:rPr>
        <w:t>。</w:t>
      </w:r>
    </w:p>
    <w:p w14:paraId="24F4CEDD" w14:textId="77777777" w:rsidR="001F2064" w:rsidRDefault="00190859">
      <w:pPr>
        <w:spacing w:line="480" w:lineRule="exact"/>
        <w:ind w:firstLineChars="200" w:firstLine="482"/>
        <w:rPr>
          <w:b/>
          <w:bCs/>
          <w:color w:val="000000" w:themeColor="text1"/>
          <w:sz w:val="24"/>
        </w:rPr>
      </w:pPr>
      <w:r>
        <w:rPr>
          <w:b/>
          <w:bCs/>
          <w:color w:val="000000" w:themeColor="text1"/>
          <w:sz w:val="24"/>
        </w:rPr>
        <w:lastRenderedPageBreak/>
        <w:t>30.</w:t>
      </w:r>
      <w:r>
        <w:rPr>
          <w:b/>
          <w:bCs/>
          <w:color w:val="000000" w:themeColor="text1"/>
          <w:sz w:val="24"/>
        </w:rPr>
        <w:t>政府采购合同公告</w:t>
      </w:r>
    </w:p>
    <w:p w14:paraId="5EB0AA02" w14:textId="77777777" w:rsidR="001F2064" w:rsidRDefault="00190859">
      <w:pPr>
        <w:spacing w:line="480" w:lineRule="exact"/>
        <w:ind w:firstLineChars="200" w:firstLine="480"/>
        <w:rPr>
          <w:color w:val="000000" w:themeColor="text1"/>
          <w:sz w:val="24"/>
        </w:rPr>
      </w:pPr>
      <w:r>
        <w:rPr>
          <w:color w:val="000000" w:themeColor="text1"/>
          <w:sz w:val="24"/>
        </w:rPr>
        <w:t>采购人或者采购代理机构应当自政府采购合同签订之日起</w:t>
      </w:r>
      <w:r>
        <w:rPr>
          <w:color w:val="000000" w:themeColor="text1"/>
          <w:sz w:val="24"/>
        </w:rPr>
        <w:t>2</w:t>
      </w:r>
      <w:r>
        <w:rPr>
          <w:color w:val="000000" w:themeColor="text1"/>
          <w:sz w:val="24"/>
        </w:rPr>
        <w:t>个工作日内，将政府采购合同</w:t>
      </w:r>
      <w:r>
        <w:rPr>
          <w:bCs/>
          <w:color w:val="000000" w:themeColor="text1"/>
          <w:sz w:val="24"/>
        </w:rPr>
        <w:t>在以下媒体上发布</w:t>
      </w:r>
      <w:r>
        <w:rPr>
          <w:color w:val="000000" w:themeColor="text1"/>
          <w:kern w:val="0"/>
          <w:sz w:val="24"/>
        </w:rPr>
        <w:t>“</w:t>
      </w:r>
      <w:r>
        <w:rPr>
          <w:color w:val="000000" w:themeColor="text1"/>
          <w:kern w:val="0"/>
          <w:sz w:val="24"/>
        </w:rPr>
        <w:t>广西政府采购网</w:t>
      </w:r>
      <w:r>
        <w:rPr>
          <w:color w:val="000000" w:themeColor="text1"/>
          <w:kern w:val="0"/>
          <w:sz w:val="24"/>
        </w:rPr>
        <w:t>”</w:t>
      </w:r>
      <w:r>
        <w:rPr>
          <w:color w:val="000000" w:themeColor="text1"/>
          <w:kern w:val="0"/>
          <w:sz w:val="24"/>
        </w:rPr>
        <w:t>（</w:t>
      </w:r>
      <w:r>
        <w:rPr>
          <w:color w:val="000000" w:themeColor="text1"/>
          <w:kern w:val="0"/>
          <w:sz w:val="24"/>
        </w:rPr>
        <w:t>http://zfcg.gxzf.gov.cn</w:t>
      </w:r>
      <w:r>
        <w:rPr>
          <w:color w:val="000000" w:themeColor="text1"/>
          <w:kern w:val="0"/>
          <w:sz w:val="24"/>
        </w:rPr>
        <w:t>）</w:t>
      </w:r>
      <w:r>
        <w:rPr>
          <w:color w:val="000000" w:themeColor="text1"/>
          <w:sz w:val="24"/>
        </w:rPr>
        <w:t>上公告，但政府采购合同中涉及国家秘密、商业秘密的内容除外。</w:t>
      </w:r>
    </w:p>
    <w:p w14:paraId="3A76F1A2" w14:textId="77777777" w:rsidR="001F2064" w:rsidRDefault="00190859">
      <w:pPr>
        <w:spacing w:line="480" w:lineRule="exact"/>
        <w:ind w:firstLineChars="200" w:firstLine="482"/>
        <w:rPr>
          <w:b/>
          <w:bCs/>
          <w:color w:val="000000" w:themeColor="text1"/>
          <w:sz w:val="24"/>
        </w:rPr>
      </w:pPr>
      <w:r>
        <w:rPr>
          <w:b/>
          <w:bCs/>
          <w:color w:val="000000" w:themeColor="text1"/>
          <w:sz w:val="24"/>
        </w:rPr>
        <w:t>31.</w:t>
      </w:r>
      <w:r>
        <w:rPr>
          <w:b/>
          <w:bCs/>
          <w:color w:val="000000" w:themeColor="text1"/>
          <w:sz w:val="24"/>
        </w:rPr>
        <w:t>询问、质疑和投诉</w:t>
      </w:r>
    </w:p>
    <w:p w14:paraId="0020A4B4" w14:textId="77777777" w:rsidR="001F2064" w:rsidRDefault="00190859">
      <w:pPr>
        <w:spacing w:line="480" w:lineRule="exact"/>
        <w:ind w:firstLineChars="200" w:firstLine="480"/>
        <w:rPr>
          <w:color w:val="000000" w:themeColor="text1"/>
          <w:sz w:val="24"/>
        </w:rPr>
      </w:pPr>
      <w:r>
        <w:rPr>
          <w:color w:val="000000" w:themeColor="text1"/>
          <w:sz w:val="24"/>
        </w:rPr>
        <w:t>31.1</w:t>
      </w:r>
      <w:r>
        <w:rPr>
          <w:color w:val="000000" w:themeColor="text1"/>
          <w:sz w:val="24"/>
        </w:rPr>
        <w:t>供应商对政府采购活动事项有疑问的，可以以书面形式向采购人、采购代理机构提出询问，采购人或者采购代理机构应当在</w:t>
      </w:r>
      <w:r>
        <w:rPr>
          <w:color w:val="000000" w:themeColor="text1"/>
          <w:sz w:val="24"/>
        </w:rPr>
        <w:t>3</w:t>
      </w:r>
      <w:r>
        <w:rPr>
          <w:color w:val="000000" w:themeColor="text1"/>
          <w:sz w:val="24"/>
        </w:rPr>
        <w:t>个工作日内对供应商依法提出的询问作出答复。</w:t>
      </w:r>
    </w:p>
    <w:p w14:paraId="7F5B407D" w14:textId="77777777" w:rsidR="001F2064" w:rsidRDefault="00190859">
      <w:pPr>
        <w:spacing w:line="480" w:lineRule="exact"/>
        <w:ind w:firstLineChars="200" w:firstLine="480"/>
        <w:rPr>
          <w:b/>
          <w:color w:val="000000" w:themeColor="text1"/>
          <w:sz w:val="24"/>
        </w:rPr>
      </w:pPr>
      <w:r>
        <w:rPr>
          <w:color w:val="000000" w:themeColor="text1"/>
          <w:sz w:val="24"/>
        </w:rPr>
        <w:t>31.2</w:t>
      </w:r>
      <w:r>
        <w:rPr>
          <w:color w:val="000000" w:themeColor="text1"/>
          <w:sz w:val="24"/>
        </w:rPr>
        <w:t>供应商认为磋商文件、采购过程或者成交结果使自己的合法权益受到损害的，应当在知道或者应知其权益受到损害之日起</w:t>
      </w:r>
      <w:r>
        <w:rPr>
          <w:color w:val="000000" w:themeColor="text1"/>
          <w:sz w:val="24"/>
        </w:rPr>
        <w:t>7</w:t>
      </w:r>
      <w:r>
        <w:rPr>
          <w:color w:val="000000" w:themeColor="text1"/>
          <w:sz w:val="24"/>
        </w:rPr>
        <w:t>个工作日内，以书面形式向采购人、采购代理机构提出质疑并须提交相关的材料，</w:t>
      </w:r>
      <w:r>
        <w:rPr>
          <w:color w:val="000000" w:themeColor="text1"/>
          <w:sz w:val="24"/>
          <w:shd w:val="clear" w:color="auto" w:fill="FFFFFF"/>
        </w:rPr>
        <w:t>接收质疑函的方式、联系部门、联系电话和通讯地址等信息详见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r>
        <w:rPr>
          <w:b/>
          <w:color w:val="000000" w:themeColor="text1"/>
          <w:sz w:val="24"/>
        </w:rPr>
        <w:t>具体质疑起算时间及处理方式如下：</w:t>
      </w:r>
    </w:p>
    <w:p w14:paraId="6AC5F6F7" w14:textId="77777777" w:rsidR="001F2064" w:rsidRDefault="00190859">
      <w:pPr>
        <w:spacing w:line="480" w:lineRule="exact"/>
        <w:ind w:firstLineChars="200" w:firstLine="480"/>
        <w:rPr>
          <w:bCs/>
          <w:color w:val="000000" w:themeColor="text1"/>
          <w:sz w:val="24"/>
        </w:rPr>
      </w:pPr>
      <w:r>
        <w:rPr>
          <w:bCs/>
          <w:color w:val="000000" w:themeColor="text1"/>
          <w:sz w:val="24"/>
        </w:rPr>
        <w:t>（</w:t>
      </w:r>
      <w:r>
        <w:rPr>
          <w:bCs/>
          <w:color w:val="000000" w:themeColor="text1"/>
          <w:sz w:val="24"/>
        </w:rPr>
        <w:t>1</w:t>
      </w:r>
      <w:r>
        <w:rPr>
          <w:bCs/>
          <w:color w:val="000000" w:themeColor="text1"/>
          <w:sz w:val="24"/>
        </w:rPr>
        <w:t>）潜在供应商依法获取采购文件后，认为采购文件使自己的权益受到损害的，应当在竞争性磋商采购文件公告期限届满之日起</w:t>
      </w:r>
      <w:r>
        <w:rPr>
          <w:bCs/>
          <w:color w:val="000000" w:themeColor="text1"/>
          <w:sz w:val="24"/>
        </w:rPr>
        <w:t>7</w:t>
      </w:r>
      <w:r>
        <w:rPr>
          <w:bCs/>
          <w:color w:val="000000" w:themeColor="text1"/>
          <w:sz w:val="24"/>
        </w:rPr>
        <w:t>个工作日内提出质疑并须提交相关的材料。</w:t>
      </w:r>
      <w:r>
        <w:rPr>
          <w:color w:val="000000" w:themeColor="text1"/>
          <w:sz w:val="24"/>
        </w:rPr>
        <w:t>委托代理协议无特殊约定的，</w:t>
      </w:r>
      <w:r>
        <w:rPr>
          <w:bCs/>
          <w:color w:val="000000" w:themeColor="text1"/>
          <w:sz w:val="24"/>
        </w:rPr>
        <w:t>对竞争性磋商文件中采购需求（含资格要求、采购预算和评分办法）的质疑由采购人受理并负责答复；对竞争性磋商文件中的采购执行程序的质疑由采购代理机构受理并负责答复。</w:t>
      </w:r>
    </w:p>
    <w:p w14:paraId="47A05E30" w14:textId="77777777" w:rsidR="001F2064" w:rsidRDefault="00190859">
      <w:pPr>
        <w:spacing w:line="480" w:lineRule="exact"/>
        <w:ind w:firstLineChars="200" w:firstLine="480"/>
        <w:rPr>
          <w:bCs/>
          <w:color w:val="000000" w:themeColor="text1"/>
          <w:sz w:val="24"/>
        </w:rPr>
      </w:pPr>
      <w:r>
        <w:rPr>
          <w:bCs/>
          <w:color w:val="000000" w:themeColor="text1"/>
          <w:sz w:val="24"/>
        </w:rPr>
        <w:t>（</w:t>
      </w:r>
      <w:r>
        <w:rPr>
          <w:bCs/>
          <w:color w:val="000000" w:themeColor="text1"/>
          <w:sz w:val="24"/>
        </w:rPr>
        <w:t>2</w:t>
      </w:r>
      <w:r>
        <w:rPr>
          <w:bCs/>
          <w:color w:val="000000" w:themeColor="text1"/>
          <w:sz w:val="24"/>
        </w:rPr>
        <w:t>）供应商认为采购过程使自己的权益受到损害的，应当在各采购程序环节结束之日起</w:t>
      </w:r>
      <w:r>
        <w:rPr>
          <w:bCs/>
          <w:color w:val="000000" w:themeColor="text1"/>
          <w:sz w:val="24"/>
        </w:rPr>
        <w:t>7</w:t>
      </w:r>
      <w:r>
        <w:rPr>
          <w:bCs/>
          <w:color w:val="000000" w:themeColor="text1"/>
          <w:sz w:val="24"/>
        </w:rPr>
        <w:t>个工作日内提出质疑并须提交相关的材料。对采购过程中资格审查、符合性审查等具体评审情况的质疑应向采购人或采购代理机构书面提出，由采购人或采购代理机构受理并负责答复；对采购过程中采购执行程序的质疑由采购代理机构受理并负责答复。</w:t>
      </w:r>
    </w:p>
    <w:p w14:paraId="6E4A2609" w14:textId="77777777" w:rsidR="001F2064" w:rsidRDefault="00190859">
      <w:pPr>
        <w:spacing w:line="480" w:lineRule="exact"/>
        <w:ind w:firstLineChars="200" w:firstLine="480"/>
        <w:rPr>
          <w:bCs/>
          <w:color w:val="000000" w:themeColor="text1"/>
          <w:sz w:val="24"/>
        </w:rPr>
      </w:pPr>
      <w:r>
        <w:rPr>
          <w:bCs/>
          <w:color w:val="000000" w:themeColor="text1"/>
          <w:sz w:val="24"/>
        </w:rPr>
        <w:t>（</w:t>
      </w:r>
      <w:r>
        <w:rPr>
          <w:bCs/>
          <w:color w:val="000000" w:themeColor="text1"/>
          <w:sz w:val="24"/>
        </w:rPr>
        <w:t>3</w:t>
      </w:r>
      <w:r>
        <w:rPr>
          <w:bCs/>
          <w:color w:val="000000" w:themeColor="text1"/>
          <w:sz w:val="24"/>
        </w:rPr>
        <w:t>）供应商认为成交结果使自己的权益受到损害的，应当在成交结果公告期限届满之日起</w:t>
      </w:r>
      <w:r>
        <w:rPr>
          <w:bCs/>
          <w:color w:val="000000" w:themeColor="text1"/>
          <w:sz w:val="24"/>
        </w:rPr>
        <w:t>7</w:t>
      </w:r>
      <w:r>
        <w:rPr>
          <w:bCs/>
          <w:color w:val="000000" w:themeColor="text1"/>
          <w:sz w:val="24"/>
        </w:rPr>
        <w:t>个工作日内提出质疑并须提交相关的材料，由采购人受理并负责答复。</w:t>
      </w:r>
    </w:p>
    <w:p w14:paraId="2DA215DD" w14:textId="77777777" w:rsidR="001F2064" w:rsidRDefault="00190859">
      <w:pPr>
        <w:spacing w:line="480" w:lineRule="exact"/>
        <w:ind w:firstLineChars="200" w:firstLine="480"/>
        <w:rPr>
          <w:color w:val="000000" w:themeColor="text1"/>
          <w:sz w:val="24"/>
        </w:rPr>
      </w:pPr>
      <w:r>
        <w:rPr>
          <w:color w:val="000000" w:themeColor="text1"/>
          <w:sz w:val="24"/>
        </w:rPr>
        <w:t>31.3</w:t>
      </w:r>
      <w:r>
        <w:rPr>
          <w:color w:val="000000" w:themeColor="text1"/>
          <w:sz w:val="24"/>
        </w:rPr>
        <w:t>供应商提出的询问或者质疑超出采购人对采购代理机构委托授权范围的，采购代理机构应当及时告知供应商向采购人提出。政府采购评审专家应当配合采购人或者采购代理机构答复供应商的询问和质疑。</w:t>
      </w:r>
    </w:p>
    <w:p w14:paraId="3E2D9D05" w14:textId="77777777" w:rsidR="001F2064" w:rsidRDefault="00190859">
      <w:pPr>
        <w:spacing w:line="480" w:lineRule="exact"/>
        <w:ind w:firstLineChars="200" w:firstLine="480"/>
        <w:rPr>
          <w:color w:val="000000" w:themeColor="text1"/>
          <w:sz w:val="24"/>
        </w:rPr>
      </w:pPr>
      <w:r>
        <w:rPr>
          <w:color w:val="000000" w:themeColor="text1"/>
          <w:sz w:val="24"/>
        </w:rPr>
        <w:t>31.4</w:t>
      </w:r>
      <w:r>
        <w:rPr>
          <w:color w:val="000000" w:themeColor="text1"/>
          <w:sz w:val="24"/>
        </w:rPr>
        <w:t>供应商提出质疑应当提交质疑函和必要的证明材料，针对同一采购程序环节的质疑必须在法定质疑期内一次性提出。质疑函应当包括下列内容</w:t>
      </w:r>
      <w:r>
        <w:rPr>
          <w:bCs/>
          <w:color w:val="000000" w:themeColor="text1"/>
          <w:sz w:val="24"/>
        </w:rPr>
        <w:t>（质疑函格式后附）</w:t>
      </w:r>
      <w:r>
        <w:rPr>
          <w:color w:val="000000" w:themeColor="text1"/>
          <w:sz w:val="24"/>
        </w:rPr>
        <w:t>：</w:t>
      </w:r>
    </w:p>
    <w:p w14:paraId="76EDAB92"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）供应商的姓名或者名称、地址、邮编、联系人及联系电话；</w:t>
      </w:r>
    </w:p>
    <w:p w14:paraId="16DBE951" w14:textId="77777777" w:rsidR="001F2064" w:rsidRDefault="00190859">
      <w:pPr>
        <w:spacing w:line="480" w:lineRule="exact"/>
        <w:ind w:firstLineChars="200" w:firstLine="480"/>
        <w:rPr>
          <w:color w:val="000000" w:themeColor="text1"/>
          <w:sz w:val="24"/>
        </w:rPr>
      </w:pPr>
      <w:r>
        <w:rPr>
          <w:color w:val="000000" w:themeColor="text1"/>
          <w:sz w:val="24"/>
        </w:rPr>
        <w:lastRenderedPageBreak/>
        <w:t>（</w:t>
      </w:r>
      <w:r>
        <w:rPr>
          <w:color w:val="000000" w:themeColor="text1"/>
          <w:sz w:val="24"/>
        </w:rPr>
        <w:t>2</w:t>
      </w:r>
      <w:r>
        <w:rPr>
          <w:color w:val="000000" w:themeColor="text1"/>
          <w:sz w:val="24"/>
        </w:rPr>
        <w:t>）质疑项目的名称、编号；</w:t>
      </w:r>
    </w:p>
    <w:p w14:paraId="0D9283D9"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）具体、明确的质疑事项和与质疑事项相关的请求；</w:t>
      </w:r>
    </w:p>
    <w:p w14:paraId="48D8D0E2"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）事实依据；</w:t>
      </w:r>
    </w:p>
    <w:p w14:paraId="40D238A8"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）必要的法律依据；</w:t>
      </w:r>
    </w:p>
    <w:p w14:paraId="5BD4549B"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6</w:t>
      </w:r>
      <w:r>
        <w:rPr>
          <w:color w:val="000000" w:themeColor="text1"/>
          <w:sz w:val="24"/>
        </w:rPr>
        <w:t>）提出质疑的日期。</w:t>
      </w:r>
    </w:p>
    <w:p w14:paraId="7BBE9466" w14:textId="77777777" w:rsidR="001F2064" w:rsidRDefault="00190859">
      <w:pPr>
        <w:spacing w:line="480" w:lineRule="exact"/>
        <w:ind w:firstLineChars="200" w:firstLine="480"/>
        <w:rPr>
          <w:color w:val="000000" w:themeColor="text1"/>
          <w:sz w:val="24"/>
        </w:rPr>
      </w:pPr>
      <w:r>
        <w:rPr>
          <w:color w:val="000000" w:themeColor="text1"/>
          <w:sz w:val="24"/>
        </w:rPr>
        <w:t>供应商为自然人的，应当由本人签字；供应商为法人或者其他组织的，应当由法定代表人、主要负责人，或者其委托代理人签字或者盖章，并加盖公章。</w:t>
      </w:r>
    </w:p>
    <w:p w14:paraId="595001F1" w14:textId="77777777" w:rsidR="001F2064" w:rsidRDefault="00190859">
      <w:pPr>
        <w:spacing w:line="480" w:lineRule="exact"/>
        <w:ind w:firstLineChars="200" w:firstLine="480"/>
        <w:rPr>
          <w:color w:val="000000" w:themeColor="text1"/>
          <w:sz w:val="24"/>
        </w:rPr>
      </w:pPr>
      <w:r>
        <w:rPr>
          <w:color w:val="000000" w:themeColor="text1"/>
          <w:sz w:val="24"/>
        </w:rPr>
        <w:t>31.5</w:t>
      </w:r>
      <w:r>
        <w:rPr>
          <w:color w:val="000000" w:themeColor="text1"/>
          <w:sz w:val="24"/>
        </w:rPr>
        <w:t>采购人、采购代理机构认为供应商质疑不成立，或者成立但未对成交结果构成影响的，继续开展采购活动；认为供应商质疑成立且影响或者可能影响成交结果的，按照下列情况处理：</w:t>
      </w:r>
    </w:p>
    <w:p w14:paraId="6D67622D"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）对采购文件提出的质疑，依法通过澄清或者修改可以继续开展采购活动的，澄清或者修改采购文件后继续开展采购活动；否则应当修改采购文件后重新开展采购活动。</w:t>
      </w:r>
    </w:p>
    <w:p w14:paraId="322E3A35"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）对采购过程或者成交结果提出的质疑，合格供应商符合法定数量时，可以从合格的成交候选人中另行确定成交供应商的，应当依法另行确定成交供应商；否则应当重新开展采购活动。</w:t>
      </w:r>
    </w:p>
    <w:p w14:paraId="327BBF6C" w14:textId="77777777" w:rsidR="001F2064" w:rsidRDefault="00190859">
      <w:pPr>
        <w:spacing w:line="480" w:lineRule="exact"/>
        <w:ind w:firstLineChars="200" w:firstLine="480"/>
        <w:rPr>
          <w:color w:val="000000" w:themeColor="text1"/>
          <w:sz w:val="24"/>
        </w:rPr>
      </w:pPr>
      <w:r>
        <w:rPr>
          <w:color w:val="000000" w:themeColor="text1"/>
          <w:sz w:val="24"/>
        </w:rPr>
        <w:t>质疑答复导致成交结果改变的，采购人或者采购代理机构应当将有关情况书面报告本级财政部门。</w:t>
      </w:r>
    </w:p>
    <w:p w14:paraId="506B669A" w14:textId="77777777" w:rsidR="001F2064" w:rsidRDefault="00190859">
      <w:pPr>
        <w:spacing w:line="480" w:lineRule="exact"/>
        <w:ind w:firstLineChars="200" w:firstLine="480"/>
        <w:rPr>
          <w:color w:val="000000" w:themeColor="text1"/>
          <w:sz w:val="24"/>
        </w:rPr>
      </w:pPr>
      <w:r>
        <w:rPr>
          <w:color w:val="000000" w:themeColor="text1"/>
          <w:sz w:val="24"/>
        </w:rPr>
        <w:t>31.6</w:t>
      </w:r>
      <w:r>
        <w:rPr>
          <w:color w:val="000000" w:themeColor="text1"/>
          <w:sz w:val="24"/>
        </w:rPr>
        <w:t>投诉的权利。质疑供应商对采购人、采购代理机构的答复不满意，或者采购人、采购代理机构未在规定时间内作出答复的，可以在答复期满后</w:t>
      </w:r>
      <w:r>
        <w:rPr>
          <w:color w:val="000000" w:themeColor="text1"/>
          <w:sz w:val="24"/>
        </w:rPr>
        <w:t>15</w:t>
      </w:r>
      <w:r>
        <w:rPr>
          <w:color w:val="000000" w:themeColor="text1"/>
          <w:sz w:val="24"/>
        </w:rPr>
        <w:t>个工作日内向《政府采购质疑和投诉办法》（财政部令第</w:t>
      </w:r>
      <w:r>
        <w:rPr>
          <w:color w:val="000000" w:themeColor="text1"/>
          <w:sz w:val="24"/>
        </w:rPr>
        <w:t>94</w:t>
      </w:r>
      <w:r>
        <w:rPr>
          <w:color w:val="000000" w:themeColor="text1"/>
          <w:sz w:val="24"/>
        </w:rPr>
        <w:t>号）第六条规定的财政部门提起投诉（投诉书格式后附），受理投诉方式见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bookmarkStart w:id="51" w:name="_Toc80205930"/>
    </w:p>
    <w:p w14:paraId="434C1004" w14:textId="77777777" w:rsidR="001F2064" w:rsidRDefault="00190859">
      <w:pPr>
        <w:keepNext/>
        <w:keepLines/>
        <w:spacing w:line="480" w:lineRule="exact"/>
        <w:ind w:firstLineChars="200" w:firstLine="562"/>
        <w:outlineLvl w:val="2"/>
        <w:rPr>
          <w:b/>
          <w:color w:val="000000" w:themeColor="text1"/>
          <w:sz w:val="28"/>
          <w:szCs w:val="28"/>
        </w:rPr>
      </w:pPr>
      <w:bookmarkStart w:id="52" w:name="_Toc97909560"/>
      <w:r>
        <w:rPr>
          <w:b/>
          <w:color w:val="000000" w:themeColor="text1"/>
          <w:sz w:val="28"/>
          <w:szCs w:val="28"/>
        </w:rPr>
        <w:t>六、验收</w:t>
      </w:r>
      <w:bookmarkEnd w:id="51"/>
      <w:bookmarkEnd w:id="52"/>
    </w:p>
    <w:p w14:paraId="580F3CC6" w14:textId="77777777" w:rsidR="001F2064" w:rsidRDefault="00190859">
      <w:pPr>
        <w:tabs>
          <w:tab w:val="left" w:pos="0"/>
        </w:tabs>
        <w:spacing w:line="480" w:lineRule="exact"/>
        <w:ind w:firstLineChars="200" w:firstLine="482"/>
        <w:rPr>
          <w:b/>
          <w:bCs/>
          <w:color w:val="000000" w:themeColor="text1"/>
          <w:sz w:val="24"/>
        </w:rPr>
      </w:pPr>
      <w:r>
        <w:rPr>
          <w:b/>
          <w:bCs/>
          <w:color w:val="000000" w:themeColor="text1"/>
          <w:sz w:val="24"/>
        </w:rPr>
        <w:t>32.</w:t>
      </w:r>
      <w:r>
        <w:rPr>
          <w:b/>
          <w:bCs/>
          <w:color w:val="000000" w:themeColor="text1"/>
          <w:sz w:val="24"/>
        </w:rPr>
        <w:t>验收</w:t>
      </w:r>
    </w:p>
    <w:p w14:paraId="5B9B512B" w14:textId="77777777" w:rsidR="001F2064" w:rsidRDefault="00190859">
      <w:pPr>
        <w:tabs>
          <w:tab w:val="left" w:pos="0"/>
        </w:tabs>
        <w:spacing w:line="480" w:lineRule="exact"/>
        <w:ind w:firstLineChars="200" w:firstLine="480"/>
        <w:rPr>
          <w:color w:val="000000" w:themeColor="text1"/>
          <w:kern w:val="0"/>
          <w:sz w:val="24"/>
        </w:rPr>
      </w:pPr>
      <w:r>
        <w:rPr>
          <w:color w:val="000000" w:themeColor="text1"/>
          <w:kern w:val="0"/>
          <w:sz w:val="24"/>
        </w:rPr>
        <w:t>32.1</w:t>
      </w:r>
      <w:r>
        <w:rPr>
          <w:color w:val="000000" w:themeColor="text1"/>
          <w:kern w:val="0"/>
          <w:sz w:val="24"/>
        </w:rPr>
        <w:t>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包括但不限于直接损失、可得利益损失及主张权利的费用，如诉讼费、律师费、保全费、财产保全保险费、差旅费、鉴定费、公证费、检测费等），并接受相应的处理。</w:t>
      </w:r>
    </w:p>
    <w:p w14:paraId="7085C545" w14:textId="77777777" w:rsidR="001F2064" w:rsidRDefault="00190859">
      <w:pPr>
        <w:tabs>
          <w:tab w:val="left" w:pos="0"/>
        </w:tabs>
        <w:spacing w:line="480" w:lineRule="exact"/>
        <w:ind w:firstLineChars="200" w:firstLine="480"/>
        <w:rPr>
          <w:color w:val="000000" w:themeColor="text1"/>
          <w:kern w:val="0"/>
          <w:sz w:val="24"/>
        </w:rPr>
      </w:pPr>
      <w:r>
        <w:rPr>
          <w:color w:val="000000" w:themeColor="text1"/>
          <w:kern w:val="0"/>
          <w:sz w:val="24"/>
        </w:rPr>
        <w:t>32.2</w:t>
      </w:r>
      <w:r>
        <w:rPr>
          <w:color w:val="000000" w:themeColor="text1"/>
          <w:kern w:val="0"/>
          <w:sz w:val="24"/>
        </w:rPr>
        <w:t>采购人可以邀请参加本项目的其他供应商或者第三方机构参与验收。参与验收的</w:t>
      </w:r>
      <w:r>
        <w:rPr>
          <w:color w:val="000000" w:themeColor="text1"/>
          <w:kern w:val="0"/>
          <w:sz w:val="24"/>
        </w:rPr>
        <w:lastRenderedPageBreak/>
        <w:t>供应商或者第三方机构的意见作为验收书的参考资料一并存档。</w:t>
      </w:r>
    </w:p>
    <w:p w14:paraId="56EDE26C" w14:textId="77777777" w:rsidR="001F2064" w:rsidRDefault="00190859">
      <w:pPr>
        <w:tabs>
          <w:tab w:val="left" w:pos="0"/>
        </w:tabs>
        <w:spacing w:line="480" w:lineRule="exact"/>
        <w:ind w:firstLineChars="200" w:firstLine="480"/>
        <w:rPr>
          <w:color w:val="000000" w:themeColor="text1"/>
          <w:kern w:val="0"/>
          <w:sz w:val="24"/>
        </w:rPr>
      </w:pPr>
      <w:r>
        <w:rPr>
          <w:color w:val="000000" w:themeColor="text1"/>
          <w:kern w:val="0"/>
          <w:sz w:val="24"/>
        </w:rPr>
        <w:t>32.3</w:t>
      </w:r>
      <w:r>
        <w:rPr>
          <w:color w:val="000000" w:themeColor="text1"/>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143AE6" w14:textId="77777777" w:rsidR="001F2064" w:rsidRDefault="00190859">
      <w:pPr>
        <w:tabs>
          <w:tab w:val="left" w:pos="0"/>
        </w:tabs>
        <w:spacing w:line="480" w:lineRule="exact"/>
        <w:ind w:firstLineChars="200" w:firstLine="480"/>
        <w:rPr>
          <w:color w:val="000000" w:themeColor="text1"/>
          <w:sz w:val="24"/>
        </w:rPr>
      </w:pPr>
      <w:r>
        <w:rPr>
          <w:color w:val="000000" w:themeColor="text1"/>
          <w:kern w:val="0"/>
          <w:sz w:val="24"/>
        </w:rPr>
        <w:t>32.4</w:t>
      </w:r>
      <w:r>
        <w:rPr>
          <w:color w:val="000000" w:themeColor="text1"/>
          <w:kern w:val="0"/>
          <w:sz w:val="24"/>
        </w:rPr>
        <w:t>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247873" w14:textId="77777777" w:rsidR="001F2064" w:rsidRDefault="00190859">
      <w:pPr>
        <w:keepNext/>
        <w:keepLines/>
        <w:spacing w:line="480" w:lineRule="exact"/>
        <w:ind w:firstLineChars="200" w:firstLine="562"/>
        <w:outlineLvl w:val="2"/>
        <w:rPr>
          <w:b/>
          <w:color w:val="000000" w:themeColor="text1"/>
          <w:sz w:val="28"/>
          <w:szCs w:val="28"/>
        </w:rPr>
      </w:pPr>
      <w:bookmarkStart w:id="53" w:name="_Toc97909561"/>
      <w:r>
        <w:rPr>
          <w:b/>
          <w:color w:val="000000" w:themeColor="text1"/>
          <w:sz w:val="28"/>
          <w:szCs w:val="28"/>
        </w:rPr>
        <w:t>七、其他事项</w:t>
      </w:r>
      <w:bookmarkEnd w:id="53"/>
    </w:p>
    <w:p w14:paraId="002DA707" w14:textId="77777777" w:rsidR="001F2064" w:rsidRDefault="00190859">
      <w:pPr>
        <w:spacing w:line="440" w:lineRule="exact"/>
        <w:ind w:firstLineChars="200" w:firstLine="482"/>
        <w:rPr>
          <w:b/>
          <w:bCs/>
          <w:color w:val="000000" w:themeColor="text1"/>
          <w:sz w:val="24"/>
        </w:rPr>
      </w:pPr>
      <w:r>
        <w:rPr>
          <w:b/>
          <w:bCs/>
          <w:color w:val="000000" w:themeColor="text1"/>
          <w:sz w:val="24"/>
        </w:rPr>
        <w:t>33.</w:t>
      </w:r>
      <w:r>
        <w:rPr>
          <w:b/>
          <w:bCs/>
          <w:color w:val="000000" w:themeColor="text1"/>
          <w:sz w:val="24"/>
        </w:rPr>
        <w:t>代理服务费</w:t>
      </w:r>
    </w:p>
    <w:p w14:paraId="726D6373" w14:textId="77777777" w:rsidR="001F2064" w:rsidRDefault="00190859">
      <w:pPr>
        <w:tabs>
          <w:tab w:val="left" w:pos="2835"/>
        </w:tabs>
        <w:spacing w:line="440" w:lineRule="exact"/>
        <w:ind w:firstLineChars="200" w:firstLine="480"/>
        <w:rPr>
          <w:color w:val="000000" w:themeColor="text1"/>
          <w:sz w:val="24"/>
        </w:rPr>
      </w:pPr>
      <w:r>
        <w:rPr>
          <w:color w:val="000000" w:themeColor="text1"/>
          <w:sz w:val="24"/>
        </w:rPr>
        <w:t>代理服务收费标准及缴费账户详见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，供应商为联合体的，可以由联合体中的一方或者多方共同交纳代理服务费。</w:t>
      </w:r>
    </w:p>
    <w:p w14:paraId="698D1D8D" w14:textId="77777777" w:rsidR="001F2064" w:rsidRDefault="00190859">
      <w:pPr>
        <w:spacing w:line="440" w:lineRule="exact"/>
        <w:ind w:firstLineChars="200" w:firstLine="482"/>
        <w:rPr>
          <w:b/>
          <w:bCs/>
          <w:color w:val="000000" w:themeColor="text1"/>
          <w:sz w:val="24"/>
        </w:rPr>
      </w:pPr>
      <w:r>
        <w:rPr>
          <w:b/>
          <w:bCs/>
          <w:color w:val="000000" w:themeColor="text1"/>
          <w:sz w:val="24"/>
        </w:rPr>
        <w:t>34.</w:t>
      </w:r>
      <w:r>
        <w:rPr>
          <w:b/>
          <w:bCs/>
          <w:color w:val="000000" w:themeColor="text1"/>
          <w:sz w:val="24"/>
        </w:rPr>
        <w:t>需要补充的其他内容</w:t>
      </w:r>
    </w:p>
    <w:p w14:paraId="65B38C4D" w14:textId="77777777" w:rsidR="001F2064" w:rsidRDefault="00190859">
      <w:pPr>
        <w:spacing w:line="440" w:lineRule="exact"/>
        <w:ind w:firstLineChars="200" w:firstLine="480"/>
        <w:textAlignment w:val="center"/>
        <w:rPr>
          <w:color w:val="000000" w:themeColor="text1"/>
          <w:sz w:val="24"/>
        </w:rPr>
      </w:pPr>
      <w:r>
        <w:rPr>
          <w:color w:val="000000" w:themeColor="text1"/>
          <w:sz w:val="24"/>
        </w:rPr>
        <w:t>34.1</w:t>
      </w:r>
      <w:r>
        <w:rPr>
          <w:color w:val="000000" w:themeColor="text1"/>
          <w:sz w:val="24"/>
        </w:rPr>
        <w:t>本磋商文件解释规则详见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341A5D42" w14:textId="77777777" w:rsidR="001F2064" w:rsidRDefault="00190859">
      <w:pPr>
        <w:spacing w:line="440" w:lineRule="exact"/>
        <w:ind w:firstLineChars="200" w:firstLine="480"/>
        <w:textAlignment w:val="center"/>
        <w:rPr>
          <w:color w:val="000000" w:themeColor="text1"/>
          <w:sz w:val="24"/>
        </w:rPr>
      </w:pPr>
      <w:r>
        <w:rPr>
          <w:color w:val="000000" w:themeColor="text1"/>
          <w:sz w:val="24"/>
        </w:rPr>
        <w:t>34.2</w:t>
      </w:r>
      <w:r>
        <w:rPr>
          <w:color w:val="000000" w:themeColor="text1"/>
          <w:sz w:val="24"/>
        </w:rPr>
        <w:t>其他事项详见</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w:t>
      </w:r>
    </w:p>
    <w:p w14:paraId="72788D68" w14:textId="77777777" w:rsidR="001F2064" w:rsidRDefault="00190859">
      <w:pPr>
        <w:spacing w:line="440" w:lineRule="exact"/>
        <w:ind w:firstLineChars="200" w:firstLine="480"/>
        <w:textAlignment w:val="center"/>
        <w:rPr>
          <w:color w:val="000000" w:themeColor="text1"/>
          <w:sz w:val="24"/>
        </w:rPr>
      </w:pPr>
      <w:r>
        <w:rPr>
          <w:color w:val="000000" w:themeColor="text1"/>
          <w:sz w:val="24"/>
        </w:rPr>
        <w:t>34.3</w:t>
      </w:r>
      <w:r>
        <w:rPr>
          <w:color w:val="000000" w:themeColor="text1"/>
          <w:sz w:val="24"/>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color w:val="000000" w:themeColor="text1"/>
          <w:kern w:val="0"/>
          <w:sz w:val="24"/>
        </w:rPr>
        <w:t>服务由中小企业承接，即提供服务的人员为中小企业依照《中华人民共和国劳动合同法》订立劳动合同的从业人员，不对其中涉及的货物的制造商和工程承建商作出要求的</w:t>
      </w:r>
      <w:r>
        <w:rPr>
          <w:color w:val="000000" w:themeColor="text1"/>
          <w:sz w:val="24"/>
        </w:rPr>
        <w:t>，享受本文件规定的中小企业扶持政策。</w:t>
      </w:r>
    </w:p>
    <w:p w14:paraId="15D5C638" w14:textId="77777777" w:rsidR="001F2064" w:rsidRDefault="00190859">
      <w:pPr>
        <w:spacing w:line="440" w:lineRule="exact"/>
        <w:ind w:firstLineChars="200" w:firstLine="480"/>
        <w:textAlignment w:val="center"/>
        <w:rPr>
          <w:color w:val="000000" w:themeColor="text1"/>
          <w:sz w:val="24"/>
        </w:rPr>
      </w:pPr>
      <w:r>
        <w:rPr>
          <w:color w:val="000000" w:themeColor="text1"/>
          <w:sz w:val="24"/>
        </w:rPr>
        <w:t>以联合体形式参加政府采购活动，联合体各方均为中小企业的，联合体视同中小企业。其中，联合体各方均为小微企业的，联合体视同小微企业。</w:t>
      </w:r>
    </w:p>
    <w:p w14:paraId="45221A80" w14:textId="77777777" w:rsidR="001F2064" w:rsidRDefault="00190859">
      <w:pPr>
        <w:spacing w:line="440" w:lineRule="exact"/>
        <w:ind w:firstLineChars="200" w:firstLine="480"/>
        <w:textAlignment w:val="center"/>
        <w:rPr>
          <w:color w:val="000000" w:themeColor="text1"/>
          <w:sz w:val="24"/>
        </w:rPr>
      </w:pPr>
      <w:r>
        <w:rPr>
          <w:color w:val="000000" w:themeColor="text1"/>
          <w:sz w:val="24"/>
        </w:rPr>
        <w:t>依据本文件规定享受扶持政策获得政府采购合同的，小微企业不得将合同分包给大中型企业，中型企业不得将合同分包给大型企业。</w:t>
      </w:r>
    </w:p>
    <w:p w14:paraId="485F7744" w14:textId="77777777" w:rsidR="001F2064" w:rsidRDefault="00190859">
      <w:pPr>
        <w:spacing w:line="360" w:lineRule="auto"/>
        <w:ind w:firstLineChars="200" w:firstLine="482"/>
        <w:textAlignment w:val="center"/>
        <w:rPr>
          <w:color w:val="000000" w:themeColor="text1"/>
          <w:kern w:val="0"/>
          <w:sz w:val="20"/>
          <w:szCs w:val="21"/>
        </w:rPr>
      </w:pPr>
      <w:r>
        <w:rPr>
          <w:b/>
          <w:color w:val="000000" w:themeColor="text1"/>
          <w:kern w:val="0"/>
          <w:sz w:val="24"/>
        </w:rPr>
        <w:br w:type="page"/>
      </w:r>
    </w:p>
    <w:p w14:paraId="116F5295" w14:textId="77777777" w:rsidR="001F2064" w:rsidRDefault="00190859">
      <w:pPr>
        <w:keepNext/>
        <w:keepLines/>
        <w:spacing w:before="340" w:after="330" w:line="480" w:lineRule="exact"/>
        <w:jc w:val="center"/>
        <w:outlineLvl w:val="0"/>
        <w:rPr>
          <w:b/>
          <w:bCs/>
          <w:color w:val="000000" w:themeColor="text1"/>
          <w:kern w:val="44"/>
          <w:sz w:val="44"/>
          <w:szCs w:val="44"/>
        </w:rPr>
      </w:pPr>
      <w:bookmarkStart w:id="54" w:name="_Toc97909562"/>
      <w:bookmarkStart w:id="55" w:name="_Toc175235798"/>
      <w:r>
        <w:rPr>
          <w:b/>
          <w:bCs/>
          <w:color w:val="000000" w:themeColor="text1"/>
          <w:kern w:val="44"/>
          <w:sz w:val="44"/>
          <w:szCs w:val="44"/>
        </w:rPr>
        <w:lastRenderedPageBreak/>
        <w:t>第四章</w:t>
      </w:r>
      <w:r>
        <w:rPr>
          <w:b/>
          <w:bCs/>
          <w:color w:val="000000" w:themeColor="text1"/>
          <w:kern w:val="44"/>
          <w:sz w:val="44"/>
          <w:szCs w:val="44"/>
        </w:rPr>
        <w:t xml:space="preserve"> </w:t>
      </w:r>
      <w:r>
        <w:rPr>
          <w:b/>
          <w:bCs/>
          <w:color w:val="000000" w:themeColor="text1"/>
          <w:kern w:val="44"/>
          <w:sz w:val="44"/>
          <w:szCs w:val="44"/>
        </w:rPr>
        <w:t>评审程序、评审方法和评审标准</w:t>
      </w:r>
      <w:bookmarkEnd w:id="54"/>
      <w:bookmarkEnd w:id="55"/>
    </w:p>
    <w:p w14:paraId="76BFE0AA" w14:textId="77777777" w:rsidR="001F2064" w:rsidRDefault="00190859">
      <w:pPr>
        <w:keepNext/>
        <w:keepLines/>
        <w:spacing w:before="260" w:after="260" w:line="480" w:lineRule="exact"/>
        <w:jc w:val="center"/>
        <w:outlineLvl w:val="1"/>
        <w:rPr>
          <w:b/>
          <w:color w:val="000000" w:themeColor="text1"/>
          <w:sz w:val="32"/>
          <w:szCs w:val="32"/>
        </w:rPr>
      </w:pPr>
      <w:bookmarkStart w:id="56" w:name="_Toc97909563"/>
      <w:r>
        <w:rPr>
          <w:b/>
          <w:color w:val="000000" w:themeColor="text1"/>
          <w:sz w:val="32"/>
          <w:szCs w:val="32"/>
        </w:rPr>
        <w:t>第一节</w:t>
      </w:r>
      <w:r>
        <w:rPr>
          <w:b/>
          <w:color w:val="000000" w:themeColor="text1"/>
          <w:sz w:val="32"/>
          <w:szCs w:val="32"/>
        </w:rPr>
        <w:t xml:space="preserve"> </w:t>
      </w:r>
      <w:r>
        <w:rPr>
          <w:b/>
          <w:color w:val="000000" w:themeColor="text1"/>
          <w:sz w:val="32"/>
          <w:szCs w:val="32"/>
        </w:rPr>
        <w:t>评审程序和评审方法</w:t>
      </w:r>
      <w:bookmarkEnd w:id="56"/>
    </w:p>
    <w:p w14:paraId="3A1ABEFD" w14:textId="77777777" w:rsidR="001F2064" w:rsidRDefault="00190859">
      <w:pPr>
        <w:spacing w:line="480" w:lineRule="exact"/>
        <w:ind w:firstLineChars="200" w:firstLine="482"/>
        <w:rPr>
          <w:b/>
          <w:bCs/>
          <w:color w:val="000000" w:themeColor="text1"/>
          <w:sz w:val="24"/>
        </w:rPr>
      </w:pPr>
      <w:r>
        <w:rPr>
          <w:b/>
          <w:bCs/>
          <w:color w:val="000000" w:themeColor="text1"/>
          <w:sz w:val="24"/>
        </w:rPr>
        <w:t>1.</w:t>
      </w:r>
      <w:r>
        <w:rPr>
          <w:b/>
          <w:bCs/>
          <w:color w:val="000000" w:themeColor="text1"/>
          <w:sz w:val="24"/>
        </w:rPr>
        <w:t>确认磋商文件</w:t>
      </w:r>
    </w:p>
    <w:p w14:paraId="2F1DB2AC" w14:textId="77777777" w:rsidR="001F2064" w:rsidRDefault="00190859">
      <w:pPr>
        <w:spacing w:line="480" w:lineRule="exact"/>
        <w:ind w:firstLineChars="200" w:firstLine="480"/>
        <w:rPr>
          <w:color w:val="000000" w:themeColor="text1"/>
          <w:sz w:val="24"/>
        </w:rPr>
      </w:pPr>
      <w:r>
        <w:rPr>
          <w:color w:val="000000" w:themeColor="text1"/>
          <w:sz w:val="24"/>
        </w:rPr>
        <w:t>由磋商小组确认磋商文件。</w:t>
      </w:r>
    </w:p>
    <w:p w14:paraId="215C4442" w14:textId="77777777" w:rsidR="001F2064" w:rsidRDefault="00190859">
      <w:pPr>
        <w:spacing w:line="480" w:lineRule="exact"/>
        <w:ind w:firstLineChars="200" w:firstLine="482"/>
        <w:rPr>
          <w:b/>
          <w:bCs/>
          <w:color w:val="000000" w:themeColor="text1"/>
          <w:sz w:val="24"/>
        </w:rPr>
      </w:pPr>
      <w:r>
        <w:rPr>
          <w:b/>
          <w:bCs/>
          <w:color w:val="000000" w:themeColor="text1"/>
          <w:sz w:val="24"/>
        </w:rPr>
        <w:t>2.</w:t>
      </w:r>
      <w:r>
        <w:rPr>
          <w:b/>
          <w:bCs/>
          <w:color w:val="000000" w:themeColor="text1"/>
          <w:sz w:val="24"/>
        </w:rPr>
        <w:t>资格审查</w:t>
      </w:r>
    </w:p>
    <w:p w14:paraId="6BB34E4C" w14:textId="77777777" w:rsidR="001F2064" w:rsidRDefault="00190859">
      <w:pPr>
        <w:snapToGrid w:val="0"/>
        <w:spacing w:line="480" w:lineRule="exact"/>
        <w:ind w:firstLineChars="200" w:firstLine="480"/>
        <w:rPr>
          <w:color w:val="000000" w:themeColor="text1"/>
          <w:sz w:val="24"/>
        </w:rPr>
      </w:pPr>
      <w:r>
        <w:rPr>
          <w:color w:val="000000" w:themeColor="text1"/>
          <w:sz w:val="24"/>
        </w:rPr>
        <w:t>2.1</w:t>
      </w:r>
      <w:r>
        <w:rPr>
          <w:color w:val="000000" w:themeColor="text1"/>
          <w:sz w:val="24"/>
        </w:rPr>
        <w:t>响应文件开启后，磋商小组依法对供应商的资格证明文件进行审查。</w:t>
      </w:r>
    </w:p>
    <w:p w14:paraId="58CFADE6" w14:textId="77777777" w:rsidR="001F2064" w:rsidRDefault="00190859">
      <w:pPr>
        <w:snapToGrid w:val="0"/>
        <w:spacing w:line="480" w:lineRule="exact"/>
        <w:ind w:firstLineChars="200" w:firstLine="480"/>
        <w:rPr>
          <w:color w:val="000000" w:themeColor="text1"/>
          <w:sz w:val="24"/>
        </w:rPr>
      </w:pPr>
      <w:r>
        <w:rPr>
          <w:color w:val="000000" w:themeColor="text1"/>
          <w:sz w:val="24"/>
        </w:rPr>
        <w:t>注：采购人或者采购代理机构在资格审查结束前，对供应商进行信用查询。</w:t>
      </w:r>
    </w:p>
    <w:p w14:paraId="324F26CC" w14:textId="77777777" w:rsidR="001F2064" w:rsidRDefault="00190859">
      <w:pPr>
        <w:snapToGrid w:val="0"/>
        <w:spacing w:line="480" w:lineRule="exact"/>
        <w:ind w:firstLineChars="200" w:firstLine="480"/>
        <w:jc w:val="left"/>
        <w:rPr>
          <w:color w:val="000000" w:themeColor="text1"/>
          <w:sz w:val="24"/>
        </w:rPr>
      </w:pPr>
      <w:r>
        <w:rPr>
          <w:color w:val="000000" w:themeColor="text1"/>
          <w:sz w:val="24"/>
        </w:rPr>
        <w:t>（</w:t>
      </w:r>
      <w:r>
        <w:rPr>
          <w:color w:val="000000" w:themeColor="text1"/>
          <w:sz w:val="24"/>
        </w:rPr>
        <w:t>1</w:t>
      </w:r>
      <w:r>
        <w:rPr>
          <w:color w:val="000000" w:themeColor="text1"/>
          <w:sz w:val="24"/>
        </w:rPr>
        <w:t>）查询渠道：</w:t>
      </w:r>
      <w:r>
        <w:rPr>
          <w:color w:val="000000" w:themeColor="text1"/>
          <w:sz w:val="24"/>
        </w:rPr>
        <w:t>“</w:t>
      </w:r>
      <w:r>
        <w:rPr>
          <w:color w:val="000000" w:themeColor="text1"/>
          <w:sz w:val="24"/>
        </w:rPr>
        <w:t>中国执行信息公开网</w:t>
      </w:r>
      <w:r>
        <w:rPr>
          <w:color w:val="000000" w:themeColor="text1"/>
          <w:sz w:val="24"/>
        </w:rPr>
        <w:t>”</w:t>
      </w:r>
      <w:r>
        <w:rPr>
          <w:color w:val="000000" w:themeColor="text1"/>
          <w:sz w:val="24"/>
        </w:rPr>
        <w:t>（</w:t>
      </w:r>
      <w:r>
        <w:rPr>
          <w:color w:val="000000" w:themeColor="text1"/>
          <w:sz w:val="24"/>
        </w:rPr>
        <w:t>http://zxgk.court.gov.cn/shixin/</w:t>
      </w:r>
      <w:r>
        <w:rPr>
          <w:color w:val="000000" w:themeColor="text1"/>
          <w:sz w:val="24"/>
        </w:rPr>
        <w:t>）、</w:t>
      </w:r>
      <w:r>
        <w:rPr>
          <w:color w:val="000000" w:themeColor="text1"/>
          <w:sz w:val="24"/>
        </w:rPr>
        <w:t>“</w:t>
      </w:r>
      <w:r>
        <w:rPr>
          <w:color w:val="000000" w:themeColor="text1"/>
          <w:sz w:val="24"/>
        </w:rPr>
        <w:t>广西政府采购云平台</w:t>
      </w:r>
      <w:r>
        <w:rPr>
          <w:color w:val="000000" w:themeColor="text1"/>
          <w:sz w:val="24"/>
        </w:rPr>
        <w:t>”</w:t>
      </w:r>
      <w:r>
        <w:rPr>
          <w:color w:val="000000" w:themeColor="text1"/>
          <w:sz w:val="24"/>
        </w:rPr>
        <w:t>、</w:t>
      </w:r>
      <w:r>
        <w:rPr>
          <w:color w:val="000000" w:themeColor="text1"/>
          <w:sz w:val="24"/>
        </w:rPr>
        <w:t>“</w:t>
      </w:r>
      <w:r>
        <w:rPr>
          <w:color w:val="000000" w:themeColor="text1"/>
          <w:sz w:val="24"/>
        </w:rPr>
        <w:t>信用中国</w:t>
      </w:r>
      <w:r>
        <w:rPr>
          <w:color w:val="000000" w:themeColor="text1"/>
          <w:sz w:val="24"/>
        </w:rPr>
        <w:t>”</w:t>
      </w:r>
      <w:r>
        <w:rPr>
          <w:color w:val="000000" w:themeColor="text1"/>
          <w:sz w:val="24"/>
        </w:rPr>
        <w:t>网站</w:t>
      </w:r>
      <w:r>
        <w:rPr>
          <w:color w:val="000000" w:themeColor="text1"/>
          <w:sz w:val="24"/>
        </w:rPr>
        <w:t>(</w:t>
      </w:r>
      <w:hyperlink r:id="rId15" w:history="1">
        <w:r>
          <w:rPr>
            <w:color w:val="000000" w:themeColor="text1"/>
            <w:sz w:val="24"/>
            <w:u w:val="single"/>
          </w:rPr>
          <w:t>www.creditchina.gov.cn</w:t>
        </w:r>
      </w:hyperlink>
      <w:r>
        <w:rPr>
          <w:color w:val="000000" w:themeColor="text1"/>
          <w:sz w:val="24"/>
        </w:rPr>
        <w:t>)</w:t>
      </w:r>
      <w:r>
        <w:rPr>
          <w:color w:val="000000" w:themeColor="text1"/>
          <w:sz w:val="24"/>
        </w:rPr>
        <w:t>、中国政府采购网</w:t>
      </w:r>
      <w:r>
        <w:rPr>
          <w:color w:val="000000" w:themeColor="text1"/>
          <w:sz w:val="24"/>
        </w:rPr>
        <w:t>(www.ccgp.gov.cn)</w:t>
      </w:r>
      <w:r>
        <w:rPr>
          <w:color w:val="000000" w:themeColor="text1"/>
          <w:sz w:val="24"/>
        </w:rPr>
        <w:t>链接入口。</w:t>
      </w:r>
    </w:p>
    <w:p w14:paraId="21903C93" w14:textId="77777777" w:rsidR="001F2064" w:rsidRDefault="00190859">
      <w:pPr>
        <w:snapToGrid w:val="0"/>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）信用查询截止时点：资格审查结束前。</w:t>
      </w:r>
    </w:p>
    <w:p w14:paraId="35708C6C" w14:textId="77777777" w:rsidR="001F2064" w:rsidRDefault="00190859">
      <w:pPr>
        <w:snapToGrid w:val="0"/>
        <w:spacing w:line="480" w:lineRule="exact"/>
        <w:ind w:firstLineChars="200" w:firstLine="480"/>
        <w:rPr>
          <w:color w:val="000000" w:themeColor="text1"/>
          <w:sz w:val="24"/>
        </w:rPr>
      </w:pPr>
      <w:r>
        <w:rPr>
          <w:color w:val="000000" w:themeColor="text1"/>
          <w:sz w:val="24"/>
        </w:rPr>
        <w:t>查询记录和证据留存方式：在查询网站中直接打印查询记录，截图另存为电子文档作为评审资料保存。</w:t>
      </w:r>
    </w:p>
    <w:p w14:paraId="39C7EDD7"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）信用信息使用规则：对在</w:t>
      </w:r>
      <w:r>
        <w:rPr>
          <w:color w:val="000000" w:themeColor="text1"/>
          <w:sz w:val="24"/>
        </w:rPr>
        <w:t>“</w:t>
      </w:r>
      <w:r>
        <w:rPr>
          <w:color w:val="000000" w:themeColor="text1"/>
          <w:sz w:val="24"/>
        </w:rPr>
        <w:t>中国执行信息公开网</w:t>
      </w:r>
      <w:r>
        <w:rPr>
          <w:color w:val="000000" w:themeColor="text1"/>
          <w:sz w:val="24"/>
        </w:rPr>
        <w:t>”</w:t>
      </w:r>
      <w:r>
        <w:rPr>
          <w:color w:val="000000" w:themeColor="text1"/>
          <w:sz w:val="24"/>
        </w:rPr>
        <w:t>（</w:t>
      </w:r>
      <w:r>
        <w:rPr>
          <w:color w:val="000000" w:themeColor="text1"/>
          <w:sz w:val="24"/>
        </w:rPr>
        <w:t>http://zxgk.court.gov.cn/shixin/</w:t>
      </w:r>
      <w:r>
        <w:rPr>
          <w:color w:val="000000" w:themeColor="text1"/>
          <w:sz w:val="24"/>
        </w:rPr>
        <w:t>）、</w:t>
      </w:r>
      <w:r>
        <w:rPr>
          <w:color w:val="000000" w:themeColor="text1"/>
          <w:sz w:val="24"/>
        </w:rPr>
        <w:t>“</w:t>
      </w:r>
      <w:r>
        <w:rPr>
          <w:color w:val="000000" w:themeColor="text1"/>
          <w:sz w:val="24"/>
        </w:rPr>
        <w:t>信用中国</w:t>
      </w:r>
      <w:r>
        <w:rPr>
          <w:color w:val="000000" w:themeColor="text1"/>
          <w:sz w:val="24"/>
        </w:rPr>
        <w:t>”</w:t>
      </w:r>
      <w:r>
        <w:rPr>
          <w:color w:val="000000" w:themeColor="text1"/>
          <w:sz w:val="24"/>
        </w:rPr>
        <w:t>网站</w:t>
      </w:r>
      <w:r>
        <w:rPr>
          <w:color w:val="000000" w:themeColor="text1"/>
          <w:sz w:val="24"/>
        </w:rPr>
        <w:t xml:space="preserve">(www.creditchina.gov.cn) </w:t>
      </w:r>
      <w:r>
        <w:rPr>
          <w:color w:val="000000" w:themeColor="text1"/>
          <w:sz w:val="24"/>
        </w:rPr>
        <w:t>、中国政府采购网</w:t>
      </w:r>
      <w:r>
        <w:rPr>
          <w:color w:val="000000" w:themeColor="text1"/>
          <w:sz w:val="24"/>
        </w:rPr>
        <w:t>(www.ccgp.gov.cn</w:t>
      </w:r>
      <w:r>
        <w:rPr>
          <w:color w:val="000000" w:themeColor="text1"/>
          <w:sz w:val="24"/>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FC2C71" w14:textId="77777777" w:rsidR="001F2064" w:rsidRDefault="00190859">
      <w:pPr>
        <w:spacing w:line="480" w:lineRule="exact"/>
        <w:ind w:firstLineChars="200" w:firstLine="480"/>
        <w:rPr>
          <w:color w:val="000000" w:themeColor="text1"/>
          <w:sz w:val="24"/>
        </w:rPr>
      </w:pPr>
      <w:r>
        <w:rPr>
          <w:color w:val="000000" w:themeColor="text1"/>
          <w:sz w:val="24"/>
        </w:rPr>
        <w:t>2.2</w:t>
      </w:r>
      <w:r>
        <w:rPr>
          <w:color w:val="000000" w:themeColor="text1"/>
          <w:sz w:val="24"/>
        </w:rPr>
        <w:t>资格审查标准为本磋商文件中载明对供应商资格要求的条件。资格审查采用合格制，凡符合磋商文件规定的供应商资格要求的响应文件均通过资格审查。</w:t>
      </w:r>
    </w:p>
    <w:p w14:paraId="7641D4FF" w14:textId="77777777" w:rsidR="001F2064" w:rsidRDefault="00190859">
      <w:pPr>
        <w:spacing w:line="480" w:lineRule="exact"/>
        <w:ind w:firstLineChars="200" w:firstLine="480"/>
        <w:rPr>
          <w:color w:val="000000" w:themeColor="text1"/>
          <w:sz w:val="24"/>
        </w:rPr>
      </w:pPr>
      <w:r>
        <w:rPr>
          <w:color w:val="000000" w:themeColor="text1"/>
          <w:sz w:val="24"/>
        </w:rPr>
        <w:t>2.3</w:t>
      </w:r>
      <w:r>
        <w:rPr>
          <w:color w:val="000000" w:themeColor="text1"/>
          <w:sz w:val="24"/>
        </w:rPr>
        <w:t>供应商有下列情形之一的，资格审查不通过，其响应文件按无效响应处理：</w:t>
      </w:r>
    </w:p>
    <w:p w14:paraId="569534B2" w14:textId="77777777" w:rsidR="001F2064" w:rsidRDefault="00190859">
      <w:pPr>
        <w:snapToGrid w:val="0"/>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）不具备磋商文件中规定的资格要求的；</w:t>
      </w:r>
    </w:p>
    <w:p w14:paraId="35136675"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）响应文件未提供任一项</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资格证明文件规定的</w:t>
      </w:r>
      <w:r>
        <w:rPr>
          <w:color w:val="000000" w:themeColor="text1"/>
          <w:sz w:val="24"/>
        </w:rPr>
        <w:t>“</w:t>
      </w:r>
      <w:r>
        <w:rPr>
          <w:color w:val="000000" w:themeColor="text1"/>
          <w:sz w:val="24"/>
        </w:rPr>
        <w:t>必须提供</w:t>
      </w:r>
      <w:r>
        <w:rPr>
          <w:color w:val="000000" w:themeColor="text1"/>
          <w:sz w:val="24"/>
        </w:rPr>
        <w:t>”</w:t>
      </w:r>
      <w:r>
        <w:rPr>
          <w:color w:val="000000" w:themeColor="text1"/>
          <w:sz w:val="24"/>
        </w:rPr>
        <w:t>的文件资料的；</w:t>
      </w:r>
    </w:p>
    <w:p w14:paraId="444E6F85"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）响应文件提供的资格证明文件出现任一项不符合</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资格证明文件规定的</w:t>
      </w:r>
      <w:r>
        <w:rPr>
          <w:color w:val="000000" w:themeColor="text1"/>
          <w:sz w:val="24"/>
        </w:rPr>
        <w:t>“</w:t>
      </w:r>
      <w:r>
        <w:rPr>
          <w:color w:val="000000" w:themeColor="text1"/>
          <w:sz w:val="24"/>
        </w:rPr>
        <w:t>必须提供</w:t>
      </w:r>
      <w:r>
        <w:rPr>
          <w:color w:val="000000" w:themeColor="text1"/>
          <w:sz w:val="24"/>
        </w:rPr>
        <w:t>”</w:t>
      </w:r>
      <w:r>
        <w:rPr>
          <w:color w:val="000000" w:themeColor="text1"/>
          <w:sz w:val="24"/>
        </w:rPr>
        <w:t>的文件资料要求或者无效的。</w:t>
      </w:r>
    </w:p>
    <w:p w14:paraId="10191311" w14:textId="77777777" w:rsidR="001F2064" w:rsidRDefault="00190859">
      <w:pPr>
        <w:spacing w:line="480" w:lineRule="exact"/>
        <w:ind w:firstLineChars="200" w:firstLine="480"/>
        <w:rPr>
          <w:color w:val="000000" w:themeColor="text1"/>
          <w:sz w:val="24"/>
        </w:rPr>
      </w:pPr>
      <w:bookmarkStart w:id="57" w:name="_Hlk68601553"/>
      <w:r>
        <w:rPr>
          <w:color w:val="000000" w:themeColor="text1"/>
          <w:sz w:val="24"/>
        </w:rPr>
        <w:lastRenderedPageBreak/>
        <w:t>（</w:t>
      </w:r>
      <w:r>
        <w:rPr>
          <w:color w:val="000000" w:themeColor="text1"/>
          <w:sz w:val="24"/>
        </w:rPr>
        <w:t>4</w:t>
      </w:r>
      <w:r>
        <w:rPr>
          <w:color w:val="000000" w:themeColor="text1"/>
          <w:sz w:val="24"/>
        </w:rPr>
        <w:t>）同一合同项下的不同供应商，单位负责人为同一人或者存在直接控股、管理关系的；</w:t>
      </w:r>
    </w:p>
    <w:p w14:paraId="2CFD2D2C"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）为本项目提供过整体设计、规范编制或者项目管理、监理、检测等服务的。</w:t>
      </w:r>
      <w:bookmarkEnd w:id="57"/>
    </w:p>
    <w:p w14:paraId="07BABB18" w14:textId="77777777" w:rsidR="001F2064" w:rsidRDefault="00190859">
      <w:pPr>
        <w:spacing w:line="480" w:lineRule="exact"/>
        <w:ind w:firstLineChars="200" w:firstLine="480"/>
        <w:rPr>
          <w:color w:val="000000" w:themeColor="text1"/>
          <w:sz w:val="24"/>
        </w:rPr>
      </w:pPr>
      <w:r>
        <w:rPr>
          <w:color w:val="000000" w:themeColor="text1"/>
          <w:sz w:val="24"/>
        </w:rPr>
        <w:t>2.4</w:t>
      </w:r>
      <w:r>
        <w:rPr>
          <w:color w:val="000000" w:themeColor="text1"/>
          <w:sz w:val="24"/>
        </w:rPr>
        <w:t>通过资格审查的合格供应商不足</w:t>
      </w:r>
      <w:r>
        <w:rPr>
          <w:color w:val="000000" w:themeColor="text1"/>
          <w:sz w:val="24"/>
        </w:rPr>
        <w:t>3</w:t>
      </w:r>
      <w:r>
        <w:rPr>
          <w:color w:val="000000" w:themeColor="text1"/>
          <w:sz w:val="24"/>
        </w:rPr>
        <w:t>家的，不得进入符合性审查环节，采购人或者采购代理机构应当重新开展采购活动。</w:t>
      </w:r>
    </w:p>
    <w:p w14:paraId="21A82D7C" w14:textId="77777777" w:rsidR="001F2064" w:rsidRDefault="00190859">
      <w:pPr>
        <w:spacing w:line="480" w:lineRule="exact"/>
        <w:ind w:firstLineChars="200" w:firstLine="482"/>
        <w:rPr>
          <w:b/>
          <w:bCs/>
          <w:color w:val="000000" w:themeColor="text1"/>
          <w:sz w:val="24"/>
        </w:rPr>
      </w:pPr>
      <w:r>
        <w:rPr>
          <w:b/>
          <w:bCs/>
          <w:color w:val="000000" w:themeColor="text1"/>
          <w:sz w:val="24"/>
        </w:rPr>
        <w:t>3.</w:t>
      </w:r>
      <w:r>
        <w:rPr>
          <w:b/>
          <w:bCs/>
          <w:color w:val="000000" w:themeColor="text1"/>
          <w:sz w:val="24"/>
        </w:rPr>
        <w:t>符合性审查</w:t>
      </w:r>
    </w:p>
    <w:p w14:paraId="4BE5B681" w14:textId="77777777" w:rsidR="001F2064" w:rsidRDefault="00190859">
      <w:pPr>
        <w:spacing w:line="480" w:lineRule="exact"/>
        <w:ind w:firstLineChars="200" w:firstLine="480"/>
        <w:rPr>
          <w:color w:val="000000" w:themeColor="text1"/>
          <w:sz w:val="24"/>
        </w:rPr>
      </w:pPr>
      <w:r>
        <w:rPr>
          <w:color w:val="000000" w:themeColor="text1"/>
          <w:sz w:val="24"/>
        </w:rPr>
        <w:t>3.1</w:t>
      </w:r>
      <w:r>
        <w:rPr>
          <w:color w:val="000000" w:themeColor="text1"/>
          <w:sz w:val="24"/>
        </w:rPr>
        <w:t>由磋商小组对通过资格审查的合格供应商的响应文件的响应报价、商务、技术等实质性要求进行符合性审查，以确定其是否满足磋商文件的实质性要求。</w:t>
      </w:r>
    </w:p>
    <w:p w14:paraId="46973F24" w14:textId="77777777" w:rsidR="001F2064" w:rsidRDefault="00190859">
      <w:pPr>
        <w:spacing w:line="480" w:lineRule="exact"/>
        <w:ind w:firstLineChars="200" w:firstLine="480"/>
        <w:rPr>
          <w:color w:val="000000" w:themeColor="text1"/>
          <w:sz w:val="24"/>
        </w:rPr>
      </w:pPr>
      <w:r>
        <w:rPr>
          <w:color w:val="000000" w:themeColor="text1"/>
          <w:sz w:val="24"/>
        </w:rPr>
        <w:t>3.2</w:t>
      </w:r>
      <w:r>
        <w:rPr>
          <w:color w:val="000000" w:themeColor="text1"/>
          <w:sz w:val="24"/>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5E1E79" w14:textId="77777777" w:rsidR="001F2064" w:rsidRDefault="00190859">
      <w:pPr>
        <w:spacing w:line="480" w:lineRule="exact"/>
        <w:ind w:firstLineChars="200" w:firstLine="480"/>
        <w:rPr>
          <w:color w:val="000000" w:themeColor="text1"/>
          <w:spacing w:val="-6"/>
          <w:sz w:val="24"/>
        </w:rPr>
      </w:pPr>
      <w:r>
        <w:rPr>
          <w:color w:val="000000" w:themeColor="text1"/>
          <w:sz w:val="24"/>
        </w:rPr>
        <w:t>3.3</w:t>
      </w:r>
      <w:r>
        <w:rPr>
          <w:color w:val="000000" w:themeColor="text1"/>
          <w:sz w:val="24"/>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color w:val="000000" w:themeColor="text1"/>
          <w:spacing w:val="-6"/>
          <w:sz w:val="24"/>
        </w:rPr>
        <w:t>。供应商为自然人的，必须由本人签字、摁手指指印并附身份证明。</w:t>
      </w:r>
    </w:p>
    <w:p w14:paraId="3CC3CBFE" w14:textId="77777777" w:rsidR="001F2064" w:rsidRDefault="00190859">
      <w:pPr>
        <w:spacing w:line="480" w:lineRule="exact"/>
        <w:ind w:firstLineChars="200" w:firstLine="456"/>
        <w:rPr>
          <w:color w:val="000000" w:themeColor="text1"/>
          <w:sz w:val="24"/>
        </w:rPr>
      </w:pPr>
      <w:r>
        <w:rPr>
          <w:color w:val="000000" w:themeColor="text1"/>
          <w:spacing w:val="-6"/>
          <w:sz w:val="24"/>
        </w:rPr>
        <w:t>3.4</w:t>
      </w:r>
      <w:r>
        <w:rPr>
          <w:color w:val="000000" w:themeColor="text1"/>
          <w:sz w:val="24"/>
        </w:rPr>
        <w:t>首次响应文件报价出现前后不一致的，按照下列规定修正：</w:t>
      </w:r>
    </w:p>
    <w:p w14:paraId="3E75A66A"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）响应文件中报价表内容与响应文件中相应内容不一致的，以报价表为准；</w:t>
      </w:r>
    </w:p>
    <w:p w14:paraId="427E13DD"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）大写金额和小写金额不一致的，以大写金额为准；</w:t>
      </w:r>
    </w:p>
    <w:p w14:paraId="79CCD994"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）单价金额小数点或者百分比有明显错位的，以报价表的总价为准，并修改单价；</w:t>
      </w:r>
    </w:p>
    <w:p w14:paraId="42C3E9DE"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）总价金额与按单价汇总金额不一致的，以单价金额计算结果为准。</w:t>
      </w:r>
    </w:p>
    <w:p w14:paraId="70EFC116" w14:textId="77777777" w:rsidR="001F2064" w:rsidRDefault="00190859">
      <w:pPr>
        <w:spacing w:line="480" w:lineRule="exact"/>
        <w:ind w:firstLineChars="200" w:firstLine="480"/>
        <w:rPr>
          <w:color w:val="000000" w:themeColor="text1"/>
          <w:sz w:val="24"/>
        </w:rPr>
      </w:pPr>
      <w:r>
        <w:rPr>
          <w:color w:val="000000" w:themeColor="text1"/>
          <w:sz w:val="24"/>
        </w:rPr>
        <w:t>同时出现两种以上不一致的，按照以上（</w:t>
      </w:r>
      <w:r>
        <w:rPr>
          <w:color w:val="000000" w:themeColor="text1"/>
          <w:sz w:val="24"/>
        </w:rPr>
        <w:t>1</w:t>
      </w:r>
      <w:r>
        <w:rPr>
          <w:color w:val="000000" w:themeColor="text1"/>
          <w:sz w:val="24"/>
        </w:rPr>
        <w:t>）</w:t>
      </w:r>
      <w:r>
        <w:rPr>
          <w:color w:val="000000" w:themeColor="text1"/>
          <w:sz w:val="24"/>
        </w:rPr>
        <w:t>-</w:t>
      </w:r>
      <w:r>
        <w:rPr>
          <w:color w:val="000000" w:themeColor="text1"/>
          <w:sz w:val="24"/>
        </w:rPr>
        <w:t>（</w:t>
      </w:r>
      <w:r>
        <w:rPr>
          <w:color w:val="000000" w:themeColor="text1"/>
          <w:sz w:val="24"/>
        </w:rPr>
        <w:t>4</w:t>
      </w:r>
      <w:r>
        <w:rPr>
          <w:color w:val="000000" w:themeColor="text1"/>
          <w:sz w:val="24"/>
        </w:rPr>
        <w:t>）规定的顺序逐条进行修正。修正</w:t>
      </w:r>
    </w:p>
    <w:p w14:paraId="38CF6839" w14:textId="77777777" w:rsidR="001F2064" w:rsidRDefault="00190859">
      <w:pPr>
        <w:spacing w:line="480" w:lineRule="exact"/>
        <w:ind w:firstLineChars="200" w:firstLine="480"/>
        <w:rPr>
          <w:color w:val="000000" w:themeColor="text1"/>
          <w:sz w:val="24"/>
        </w:rPr>
      </w:pPr>
      <w:r>
        <w:rPr>
          <w:color w:val="000000" w:themeColor="text1"/>
          <w:sz w:val="24"/>
        </w:rPr>
        <w:t>后的报价经供应商确认后产生约束力，供应商不确认的，其响应文件按无效响应处理。</w:t>
      </w:r>
    </w:p>
    <w:p w14:paraId="07DE16AC" w14:textId="77777777" w:rsidR="001F2064" w:rsidRDefault="00190859">
      <w:pPr>
        <w:spacing w:line="480" w:lineRule="exact"/>
        <w:ind w:firstLineChars="200" w:firstLine="480"/>
        <w:rPr>
          <w:color w:val="000000" w:themeColor="text1"/>
          <w:sz w:val="24"/>
        </w:rPr>
      </w:pPr>
      <w:r>
        <w:rPr>
          <w:color w:val="000000" w:themeColor="text1"/>
          <w:sz w:val="24"/>
        </w:rPr>
        <w:t>3.5</w:t>
      </w:r>
      <w:r>
        <w:rPr>
          <w:color w:val="000000" w:themeColor="text1"/>
          <w:sz w:val="24"/>
        </w:rPr>
        <w:t>商务技术、报价评审</w:t>
      </w:r>
    </w:p>
    <w:p w14:paraId="6E186E4B" w14:textId="77777777" w:rsidR="001F2064" w:rsidRDefault="00190859">
      <w:pPr>
        <w:spacing w:line="480" w:lineRule="exact"/>
        <w:ind w:firstLineChars="200" w:firstLine="480"/>
        <w:rPr>
          <w:color w:val="000000" w:themeColor="text1"/>
          <w:sz w:val="24"/>
        </w:rPr>
      </w:pPr>
      <w:r>
        <w:rPr>
          <w:color w:val="000000" w:themeColor="text1"/>
          <w:sz w:val="24"/>
        </w:rPr>
        <w:t>在评审时，如发现下列情形之一的，将被视为响应文件无效处理：</w:t>
      </w:r>
    </w:p>
    <w:p w14:paraId="3A4C1AB9"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）商务技术评审</w:t>
      </w:r>
    </w:p>
    <w:p w14:paraId="14A9FF34" w14:textId="77777777" w:rsidR="001F2064" w:rsidRDefault="00190859">
      <w:pPr>
        <w:spacing w:line="480" w:lineRule="exact"/>
        <w:ind w:firstLineChars="200" w:firstLine="480"/>
        <w:rPr>
          <w:color w:val="000000" w:themeColor="text1"/>
          <w:sz w:val="24"/>
        </w:rPr>
      </w:pPr>
      <w:r>
        <w:rPr>
          <w:color w:val="000000" w:themeColor="text1"/>
          <w:sz w:val="24"/>
        </w:rPr>
        <w:t>1</w:t>
      </w:r>
      <w:r>
        <w:rPr>
          <w:color w:val="000000" w:themeColor="text1"/>
          <w:sz w:val="24"/>
        </w:rPr>
        <w:t>）响应文件未按磋商文件要求签署、盖章；</w:t>
      </w:r>
    </w:p>
    <w:p w14:paraId="58B0391E" w14:textId="77777777" w:rsidR="001F2064" w:rsidRDefault="00190859">
      <w:pPr>
        <w:spacing w:line="480" w:lineRule="exact"/>
        <w:ind w:firstLineChars="200" w:firstLine="480"/>
        <w:rPr>
          <w:color w:val="000000" w:themeColor="text1"/>
          <w:sz w:val="24"/>
        </w:rPr>
      </w:pPr>
      <w:r>
        <w:rPr>
          <w:color w:val="000000" w:themeColor="text1"/>
          <w:sz w:val="24"/>
        </w:rPr>
        <w:t>2</w:t>
      </w:r>
      <w:r>
        <w:rPr>
          <w:color w:val="000000" w:themeColor="text1"/>
          <w:sz w:val="24"/>
        </w:rPr>
        <w:t>）委托代理人未能出具有效身份证明或者出具的身份证明与授权委托书中的信息不</w:t>
      </w:r>
      <w:r>
        <w:rPr>
          <w:color w:val="000000" w:themeColor="text1"/>
          <w:sz w:val="24"/>
        </w:rPr>
        <w:lastRenderedPageBreak/>
        <w:t>符；</w:t>
      </w:r>
    </w:p>
    <w:p w14:paraId="7B8C1BD2" w14:textId="77777777" w:rsidR="001F2064" w:rsidRDefault="00190859">
      <w:pPr>
        <w:spacing w:line="480" w:lineRule="exact"/>
        <w:ind w:firstLineChars="200" w:firstLine="480"/>
        <w:rPr>
          <w:color w:val="000000" w:themeColor="text1"/>
          <w:sz w:val="24"/>
        </w:rPr>
      </w:pPr>
      <w:r>
        <w:rPr>
          <w:color w:val="000000" w:themeColor="text1"/>
          <w:sz w:val="24"/>
        </w:rPr>
        <w:t>3</w:t>
      </w:r>
      <w:r>
        <w:rPr>
          <w:color w:val="000000" w:themeColor="text1"/>
          <w:sz w:val="24"/>
        </w:rPr>
        <w:t>）响应文件未提供任一项</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商务技术文件中</w:t>
      </w:r>
      <w:r>
        <w:rPr>
          <w:color w:val="000000" w:themeColor="text1"/>
          <w:sz w:val="24"/>
        </w:rPr>
        <w:t>“</w:t>
      </w:r>
      <w:r>
        <w:rPr>
          <w:color w:val="000000" w:themeColor="text1"/>
          <w:sz w:val="24"/>
        </w:rPr>
        <w:t>必须提供</w:t>
      </w:r>
      <w:r>
        <w:rPr>
          <w:color w:val="000000" w:themeColor="text1"/>
          <w:sz w:val="24"/>
        </w:rPr>
        <w:t>”</w:t>
      </w:r>
      <w:r>
        <w:rPr>
          <w:color w:val="000000" w:themeColor="text1"/>
          <w:sz w:val="24"/>
        </w:rPr>
        <w:t>或者</w:t>
      </w:r>
      <w:r>
        <w:rPr>
          <w:color w:val="000000" w:themeColor="text1"/>
          <w:sz w:val="24"/>
        </w:rPr>
        <w:t>“</w:t>
      </w:r>
      <w:r>
        <w:rPr>
          <w:color w:val="000000" w:themeColor="text1"/>
          <w:sz w:val="24"/>
        </w:rPr>
        <w:t>委托时必须提供</w:t>
      </w:r>
      <w:r>
        <w:rPr>
          <w:color w:val="000000" w:themeColor="text1"/>
          <w:sz w:val="24"/>
        </w:rPr>
        <w:t>”</w:t>
      </w:r>
      <w:r>
        <w:rPr>
          <w:color w:val="000000" w:themeColor="text1"/>
          <w:sz w:val="24"/>
        </w:rPr>
        <w:t>的文件资料；响应文件提供的商务技术文件出现任一项不符合</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商务技术文件中</w:t>
      </w:r>
      <w:r>
        <w:rPr>
          <w:color w:val="000000" w:themeColor="text1"/>
          <w:sz w:val="24"/>
        </w:rPr>
        <w:t>“</w:t>
      </w:r>
      <w:r>
        <w:rPr>
          <w:color w:val="000000" w:themeColor="text1"/>
          <w:sz w:val="24"/>
        </w:rPr>
        <w:t>必须提供</w:t>
      </w:r>
      <w:r>
        <w:rPr>
          <w:color w:val="000000" w:themeColor="text1"/>
          <w:sz w:val="24"/>
        </w:rPr>
        <w:t>”</w:t>
      </w:r>
      <w:r>
        <w:rPr>
          <w:color w:val="000000" w:themeColor="text1"/>
          <w:sz w:val="24"/>
        </w:rPr>
        <w:t>或者</w:t>
      </w:r>
      <w:r>
        <w:rPr>
          <w:color w:val="000000" w:themeColor="text1"/>
          <w:sz w:val="24"/>
        </w:rPr>
        <w:t>“</w:t>
      </w:r>
      <w:r>
        <w:rPr>
          <w:color w:val="000000" w:themeColor="text1"/>
          <w:sz w:val="24"/>
        </w:rPr>
        <w:t>委托时必须提供</w:t>
      </w:r>
      <w:r>
        <w:rPr>
          <w:color w:val="000000" w:themeColor="text1"/>
          <w:sz w:val="24"/>
        </w:rPr>
        <w:t>”</w:t>
      </w:r>
      <w:r>
        <w:rPr>
          <w:color w:val="000000" w:themeColor="text1"/>
          <w:sz w:val="24"/>
        </w:rPr>
        <w:t>文件资料要求的规定或者提供的商务技术文件无效；</w:t>
      </w:r>
    </w:p>
    <w:p w14:paraId="49144505" w14:textId="77777777" w:rsidR="001F2064" w:rsidRDefault="00190859">
      <w:pPr>
        <w:spacing w:line="480" w:lineRule="exact"/>
        <w:ind w:firstLineChars="200" w:firstLine="480"/>
        <w:rPr>
          <w:color w:val="000000" w:themeColor="text1"/>
          <w:sz w:val="24"/>
        </w:rPr>
      </w:pPr>
      <w:r>
        <w:rPr>
          <w:color w:val="000000" w:themeColor="text1"/>
          <w:sz w:val="24"/>
        </w:rPr>
        <w:t>4</w:t>
      </w:r>
      <w:r>
        <w:rPr>
          <w:color w:val="000000" w:themeColor="text1"/>
          <w:sz w:val="24"/>
        </w:rPr>
        <w:t>）商务条款中标</w:t>
      </w:r>
      <w:r>
        <w:rPr>
          <w:color w:val="000000" w:themeColor="text1"/>
          <w:sz w:val="24"/>
        </w:rPr>
        <w:t>“▲”</w:t>
      </w:r>
      <w:r>
        <w:rPr>
          <w:color w:val="000000" w:themeColor="text1"/>
          <w:sz w:val="24"/>
        </w:rPr>
        <w:t>的条款发生负偏离的或者允许负偏离的条款数超过</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规定项数的或者标明实质性的要求发生负偏离；</w:t>
      </w:r>
    </w:p>
    <w:p w14:paraId="29A8A2DD" w14:textId="77777777" w:rsidR="001F2064" w:rsidRDefault="00190859">
      <w:pPr>
        <w:spacing w:line="480" w:lineRule="exact"/>
        <w:ind w:firstLineChars="200" w:firstLine="480"/>
        <w:rPr>
          <w:color w:val="000000" w:themeColor="text1"/>
          <w:sz w:val="24"/>
        </w:rPr>
      </w:pPr>
      <w:r>
        <w:rPr>
          <w:color w:val="000000" w:themeColor="text1"/>
          <w:sz w:val="24"/>
        </w:rPr>
        <w:t>5</w:t>
      </w:r>
      <w:r>
        <w:rPr>
          <w:color w:val="000000" w:themeColor="text1"/>
          <w:sz w:val="24"/>
        </w:rPr>
        <w:t>）未对竞标有效期作出响应或者响应文件承诺的竞标有效期不满足磋商文件要求；</w:t>
      </w:r>
    </w:p>
    <w:p w14:paraId="457CCE27" w14:textId="77777777" w:rsidR="001F2064" w:rsidRDefault="00190859">
      <w:pPr>
        <w:spacing w:line="480" w:lineRule="exact"/>
        <w:ind w:firstLineChars="200" w:firstLine="480"/>
        <w:rPr>
          <w:color w:val="000000" w:themeColor="text1"/>
          <w:sz w:val="24"/>
        </w:rPr>
      </w:pPr>
      <w:r>
        <w:rPr>
          <w:color w:val="000000" w:themeColor="text1"/>
          <w:sz w:val="24"/>
        </w:rPr>
        <w:t>6</w:t>
      </w:r>
      <w:r>
        <w:rPr>
          <w:color w:val="000000" w:themeColor="text1"/>
          <w:sz w:val="24"/>
        </w:rPr>
        <w:t>）响应文件的实质性内容未使用中文表述、使用计量单位不符合磋商文件要求；</w:t>
      </w:r>
    </w:p>
    <w:p w14:paraId="5FFD8E26" w14:textId="77777777" w:rsidR="001F2064" w:rsidRDefault="00190859">
      <w:pPr>
        <w:spacing w:line="480" w:lineRule="exact"/>
        <w:ind w:firstLineChars="200" w:firstLine="480"/>
        <w:rPr>
          <w:color w:val="000000" w:themeColor="text1"/>
          <w:sz w:val="24"/>
        </w:rPr>
      </w:pPr>
      <w:r>
        <w:rPr>
          <w:color w:val="000000" w:themeColor="text1"/>
          <w:sz w:val="24"/>
        </w:rPr>
        <w:t>7</w:t>
      </w:r>
      <w:r>
        <w:rPr>
          <w:color w:val="000000" w:themeColor="text1"/>
          <w:sz w:val="24"/>
        </w:rPr>
        <w:t>）响应文件中的文件资料因填写不齐全或者内容虚假或者出现其他情形而导致被磋商小组认定无效；</w:t>
      </w:r>
    </w:p>
    <w:p w14:paraId="1D433BCC" w14:textId="77777777" w:rsidR="001F2064" w:rsidRDefault="00190859">
      <w:pPr>
        <w:spacing w:line="480" w:lineRule="exact"/>
        <w:ind w:firstLineChars="200" w:firstLine="480"/>
        <w:rPr>
          <w:color w:val="000000" w:themeColor="text1"/>
          <w:sz w:val="24"/>
        </w:rPr>
      </w:pPr>
      <w:r>
        <w:rPr>
          <w:color w:val="000000" w:themeColor="text1"/>
          <w:sz w:val="24"/>
        </w:rPr>
        <w:t>8</w:t>
      </w:r>
      <w:r>
        <w:rPr>
          <w:color w:val="000000" w:themeColor="text1"/>
          <w:sz w:val="24"/>
        </w:rPr>
        <w:t>）响应文件含有采购人不能接受的附加条件；</w:t>
      </w:r>
    </w:p>
    <w:p w14:paraId="3759BB7B" w14:textId="77777777" w:rsidR="001F2064" w:rsidRDefault="00190859">
      <w:pPr>
        <w:spacing w:line="480" w:lineRule="exact"/>
        <w:ind w:firstLineChars="200" w:firstLine="480"/>
        <w:rPr>
          <w:color w:val="000000" w:themeColor="text1"/>
          <w:sz w:val="24"/>
        </w:rPr>
      </w:pPr>
      <w:r>
        <w:rPr>
          <w:color w:val="000000" w:themeColor="text1"/>
          <w:sz w:val="24"/>
        </w:rPr>
        <w:t>9</w:t>
      </w:r>
      <w:r>
        <w:rPr>
          <w:color w:val="000000" w:themeColor="text1"/>
          <w:sz w:val="24"/>
        </w:rPr>
        <w:t>）属于</w:t>
      </w:r>
      <w:r>
        <w:rPr>
          <w:color w:val="000000" w:themeColor="text1"/>
          <w:sz w:val="24"/>
        </w:rPr>
        <w:t>“</w:t>
      </w:r>
      <w:r>
        <w:rPr>
          <w:color w:val="000000" w:themeColor="text1"/>
          <w:sz w:val="24"/>
        </w:rPr>
        <w:t>供应商须知正文</w:t>
      </w:r>
      <w:r>
        <w:rPr>
          <w:color w:val="000000" w:themeColor="text1"/>
          <w:sz w:val="24"/>
        </w:rPr>
        <w:t>”</w:t>
      </w:r>
      <w:r>
        <w:rPr>
          <w:color w:val="000000" w:themeColor="text1"/>
          <w:sz w:val="24"/>
        </w:rPr>
        <w:t>第</w:t>
      </w:r>
      <w:r>
        <w:rPr>
          <w:color w:val="000000" w:themeColor="text1"/>
          <w:sz w:val="24"/>
        </w:rPr>
        <w:t>7.5</w:t>
      </w:r>
      <w:r>
        <w:rPr>
          <w:color w:val="000000" w:themeColor="text1"/>
          <w:sz w:val="24"/>
        </w:rPr>
        <w:t>条情形；</w:t>
      </w:r>
    </w:p>
    <w:p w14:paraId="087A2445" w14:textId="77777777" w:rsidR="001F2064" w:rsidRDefault="00190859">
      <w:pPr>
        <w:spacing w:line="480" w:lineRule="exact"/>
        <w:ind w:firstLineChars="200" w:firstLine="480"/>
        <w:rPr>
          <w:color w:val="000000" w:themeColor="text1"/>
          <w:sz w:val="24"/>
        </w:rPr>
      </w:pPr>
      <w:r>
        <w:rPr>
          <w:color w:val="000000" w:themeColor="text1"/>
          <w:sz w:val="24"/>
        </w:rPr>
        <w:t>10</w:t>
      </w:r>
      <w:r>
        <w:rPr>
          <w:color w:val="000000" w:themeColor="text1"/>
          <w:sz w:val="24"/>
        </w:rPr>
        <w:t>）技术需求允许负偏离的条款数超过</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规定项数；</w:t>
      </w:r>
    </w:p>
    <w:p w14:paraId="50CE2296" w14:textId="77777777" w:rsidR="001F2064" w:rsidRDefault="00190859">
      <w:pPr>
        <w:spacing w:line="480" w:lineRule="exact"/>
        <w:ind w:firstLineChars="200" w:firstLine="480"/>
        <w:rPr>
          <w:color w:val="000000" w:themeColor="text1"/>
          <w:sz w:val="24"/>
        </w:rPr>
      </w:pPr>
      <w:r>
        <w:rPr>
          <w:color w:val="000000" w:themeColor="text1"/>
          <w:sz w:val="24"/>
        </w:rPr>
        <w:t>11</w:t>
      </w:r>
      <w:r>
        <w:rPr>
          <w:color w:val="000000" w:themeColor="text1"/>
          <w:sz w:val="24"/>
        </w:rPr>
        <w:t>）虚假竞标，或者出现其他情形而导致被磋商小组认定无效；</w:t>
      </w:r>
    </w:p>
    <w:p w14:paraId="0F11C530" w14:textId="77777777" w:rsidR="001F2064" w:rsidRDefault="00190859">
      <w:pPr>
        <w:spacing w:line="480" w:lineRule="exact"/>
        <w:ind w:firstLineChars="200" w:firstLine="480"/>
        <w:rPr>
          <w:color w:val="000000" w:themeColor="text1"/>
          <w:sz w:val="24"/>
        </w:rPr>
      </w:pPr>
      <w:r>
        <w:rPr>
          <w:color w:val="000000" w:themeColor="text1"/>
          <w:sz w:val="24"/>
        </w:rPr>
        <w:t>12</w:t>
      </w:r>
      <w:r>
        <w:rPr>
          <w:color w:val="000000" w:themeColor="text1"/>
          <w:sz w:val="24"/>
        </w:rPr>
        <w:t>）竞标技术方案不明确，磋商文件未允许但响应文件中存在一个或者一个以上备选（替代）竞标方案；</w:t>
      </w:r>
    </w:p>
    <w:p w14:paraId="37C67D1B" w14:textId="77777777" w:rsidR="001F2064" w:rsidRDefault="00190859">
      <w:pPr>
        <w:spacing w:line="480" w:lineRule="exact"/>
        <w:ind w:firstLineChars="200" w:firstLine="480"/>
        <w:rPr>
          <w:color w:val="000000" w:themeColor="text1"/>
          <w:sz w:val="24"/>
        </w:rPr>
      </w:pPr>
      <w:r>
        <w:rPr>
          <w:color w:val="000000" w:themeColor="text1"/>
          <w:sz w:val="24"/>
        </w:rPr>
        <w:t>13</w:t>
      </w:r>
      <w:r>
        <w:rPr>
          <w:color w:val="000000" w:themeColor="text1"/>
          <w:sz w:val="24"/>
        </w:rPr>
        <w:t>）响应文件标注的项目名称或者项目编号与竞争性磋商文件标注的项目名称或者项目编号不一致的；</w:t>
      </w:r>
    </w:p>
    <w:p w14:paraId="54BA5743" w14:textId="77777777" w:rsidR="001F2064" w:rsidRDefault="00190859">
      <w:pPr>
        <w:spacing w:line="480" w:lineRule="exact"/>
        <w:ind w:firstLineChars="200" w:firstLine="480"/>
        <w:rPr>
          <w:color w:val="000000" w:themeColor="text1"/>
          <w:sz w:val="24"/>
        </w:rPr>
      </w:pPr>
      <w:r>
        <w:rPr>
          <w:color w:val="000000" w:themeColor="text1"/>
          <w:sz w:val="24"/>
        </w:rPr>
        <w:t>14</w:t>
      </w:r>
      <w:r>
        <w:rPr>
          <w:color w:val="000000" w:themeColor="text1"/>
          <w:sz w:val="24"/>
        </w:rPr>
        <w:t>）未响应磋商文件实质性要求；</w:t>
      </w:r>
    </w:p>
    <w:p w14:paraId="0BB2991C" w14:textId="77777777" w:rsidR="001F2064" w:rsidRDefault="00190859">
      <w:pPr>
        <w:spacing w:line="480" w:lineRule="exact"/>
        <w:ind w:firstLineChars="200" w:firstLine="480"/>
        <w:rPr>
          <w:color w:val="000000" w:themeColor="text1"/>
          <w:sz w:val="24"/>
        </w:rPr>
      </w:pPr>
      <w:r>
        <w:rPr>
          <w:color w:val="000000" w:themeColor="text1"/>
          <w:sz w:val="24"/>
        </w:rPr>
        <w:t>15</w:t>
      </w:r>
      <w:r>
        <w:rPr>
          <w:color w:val="000000" w:themeColor="text1"/>
          <w:sz w:val="24"/>
        </w:rPr>
        <w:t>）法律、法规和磋商文件规定的其他无效情形。</w:t>
      </w:r>
    </w:p>
    <w:p w14:paraId="5DA86CA2"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）报价评审</w:t>
      </w:r>
    </w:p>
    <w:p w14:paraId="215C7C2A" w14:textId="77777777" w:rsidR="001F2064" w:rsidRDefault="00190859">
      <w:pPr>
        <w:spacing w:line="480" w:lineRule="exact"/>
        <w:ind w:firstLineChars="200" w:firstLine="480"/>
        <w:rPr>
          <w:color w:val="000000" w:themeColor="text1"/>
          <w:sz w:val="24"/>
        </w:rPr>
      </w:pPr>
      <w:r>
        <w:rPr>
          <w:color w:val="000000" w:themeColor="text1"/>
          <w:sz w:val="24"/>
        </w:rPr>
        <w:t>1</w:t>
      </w:r>
      <w:r>
        <w:rPr>
          <w:color w:val="000000" w:themeColor="text1"/>
          <w:sz w:val="24"/>
        </w:rPr>
        <w:t>）响应文件未提供</w:t>
      </w:r>
      <w:r>
        <w:rPr>
          <w:color w:val="000000" w:themeColor="text1"/>
          <w:sz w:val="24"/>
        </w:rPr>
        <w:t>“</w:t>
      </w:r>
      <w:r>
        <w:rPr>
          <w:color w:val="000000" w:themeColor="text1"/>
          <w:sz w:val="24"/>
        </w:rPr>
        <w:t>供应商须知前附表</w:t>
      </w:r>
      <w:r>
        <w:rPr>
          <w:color w:val="000000" w:themeColor="text1"/>
          <w:sz w:val="24"/>
        </w:rPr>
        <w:t>”</w:t>
      </w:r>
      <w:r>
        <w:rPr>
          <w:color w:val="000000" w:themeColor="text1"/>
          <w:sz w:val="24"/>
        </w:rPr>
        <w:t>报价文件中规定的</w:t>
      </w:r>
      <w:r>
        <w:rPr>
          <w:color w:val="000000" w:themeColor="text1"/>
          <w:sz w:val="24"/>
        </w:rPr>
        <w:t>“</w:t>
      </w:r>
      <w:r>
        <w:rPr>
          <w:color w:val="000000" w:themeColor="text1"/>
          <w:sz w:val="24"/>
        </w:rPr>
        <w:t>响应报价表</w:t>
      </w:r>
      <w:r>
        <w:rPr>
          <w:color w:val="000000" w:themeColor="text1"/>
          <w:sz w:val="24"/>
        </w:rPr>
        <w:t>”</w:t>
      </w:r>
      <w:r>
        <w:rPr>
          <w:color w:val="000000" w:themeColor="text1"/>
          <w:sz w:val="24"/>
        </w:rPr>
        <w:t>；</w:t>
      </w:r>
    </w:p>
    <w:p w14:paraId="74140DA7" w14:textId="77777777" w:rsidR="001F2064" w:rsidRDefault="00190859">
      <w:pPr>
        <w:spacing w:line="500" w:lineRule="exact"/>
        <w:ind w:firstLineChars="200" w:firstLine="480"/>
        <w:rPr>
          <w:color w:val="000000" w:themeColor="text1"/>
          <w:sz w:val="24"/>
        </w:rPr>
      </w:pPr>
      <w:r>
        <w:rPr>
          <w:color w:val="000000" w:themeColor="text1"/>
          <w:sz w:val="24"/>
        </w:rPr>
        <w:t>2</w:t>
      </w:r>
      <w:r>
        <w:rPr>
          <w:color w:val="000000" w:themeColor="text1"/>
          <w:sz w:val="24"/>
        </w:rPr>
        <w:t>）未采用人民币报价或者未按照磋商文件标明的币种报价；</w:t>
      </w:r>
    </w:p>
    <w:p w14:paraId="405CBAED" w14:textId="77777777" w:rsidR="001F2064" w:rsidRDefault="00190859">
      <w:pPr>
        <w:spacing w:line="500" w:lineRule="exact"/>
        <w:ind w:firstLineChars="200" w:firstLine="480"/>
        <w:rPr>
          <w:color w:val="000000" w:themeColor="text1"/>
          <w:sz w:val="24"/>
        </w:rPr>
      </w:pPr>
      <w:r>
        <w:rPr>
          <w:color w:val="000000" w:themeColor="text1"/>
          <w:sz w:val="24"/>
        </w:rPr>
        <w:t>3</w:t>
      </w:r>
      <w:r>
        <w:rPr>
          <w:color w:val="000000" w:themeColor="text1"/>
          <w:sz w:val="24"/>
        </w:rPr>
        <w:t>）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07BE84B" w14:textId="77777777" w:rsidR="001F2064" w:rsidRDefault="00190859">
      <w:pPr>
        <w:spacing w:line="500" w:lineRule="exact"/>
        <w:ind w:firstLineChars="200" w:firstLine="480"/>
        <w:rPr>
          <w:color w:val="000000" w:themeColor="text1"/>
          <w:sz w:val="24"/>
        </w:rPr>
      </w:pPr>
      <w:r>
        <w:rPr>
          <w:color w:val="000000" w:themeColor="text1"/>
          <w:sz w:val="24"/>
        </w:rPr>
        <w:t>4</w:t>
      </w:r>
      <w:r>
        <w:rPr>
          <w:color w:val="000000" w:themeColor="text1"/>
          <w:sz w:val="24"/>
        </w:rPr>
        <w:t>）响应报价（包含首次报价、最后报价）超过所竞标分标规定的采购预算金额或者最高限价的（如本项目公布了最高限价）；响应报价（包含首次报价、最后报价）超过磋商</w:t>
      </w:r>
      <w:r>
        <w:rPr>
          <w:color w:val="000000" w:themeColor="text1"/>
          <w:sz w:val="24"/>
        </w:rPr>
        <w:lastRenderedPageBreak/>
        <w:t>文件分项采购预算金额或者最高限价的（如本项目公布了最高限价）；</w:t>
      </w:r>
    </w:p>
    <w:p w14:paraId="6C8B690C" w14:textId="77777777" w:rsidR="001F2064" w:rsidRDefault="00190859">
      <w:pPr>
        <w:spacing w:line="500" w:lineRule="exact"/>
        <w:ind w:firstLineChars="200" w:firstLine="480"/>
        <w:rPr>
          <w:color w:val="000000" w:themeColor="text1"/>
          <w:sz w:val="24"/>
        </w:rPr>
      </w:pPr>
      <w:r>
        <w:rPr>
          <w:color w:val="000000" w:themeColor="text1"/>
          <w:sz w:val="24"/>
        </w:rPr>
        <w:t>5</w:t>
      </w:r>
      <w:r>
        <w:rPr>
          <w:color w:val="000000" w:themeColor="text1"/>
          <w:sz w:val="24"/>
        </w:rPr>
        <w:t>）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B49EF77" w14:textId="77777777" w:rsidR="001F2064" w:rsidRDefault="00190859">
      <w:pPr>
        <w:spacing w:line="500" w:lineRule="exact"/>
        <w:ind w:firstLineChars="200" w:firstLine="480"/>
        <w:rPr>
          <w:color w:val="000000" w:themeColor="text1"/>
          <w:sz w:val="24"/>
        </w:rPr>
      </w:pPr>
      <w:r>
        <w:rPr>
          <w:color w:val="000000" w:themeColor="text1"/>
          <w:sz w:val="24"/>
        </w:rPr>
        <w:t>6</w:t>
      </w:r>
      <w:r>
        <w:rPr>
          <w:color w:val="000000" w:themeColor="text1"/>
          <w:sz w:val="24"/>
        </w:rPr>
        <w:t>）响应文件响应的标的数量及单位与竞争性磋商采购文件要求实质性不一致的。</w:t>
      </w:r>
    </w:p>
    <w:p w14:paraId="1E7476AF" w14:textId="77777777" w:rsidR="001F2064" w:rsidRDefault="00190859">
      <w:pPr>
        <w:spacing w:line="500" w:lineRule="exact"/>
        <w:ind w:firstLineChars="200" w:firstLine="480"/>
        <w:rPr>
          <w:color w:val="000000" w:themeColor="text1"/>
          <w:sz w:val="24"/>
        </w:rPr>
      </w:pPr>
      <w:r>
        <w:rPr>
          <w:color w:val="000000" w:themeColor="text1"/>
          <w:sz w:val="24"/>
        </w:rPr>
        <w:t>3.6</w:t>
      </w:r>
      <w:r>
        <w:rPr>
          <w:color w:val="000000" w:themeColor="text1"/>
          <w:sz w:val="24"/>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color w:val="000000" w:themeColor="text1"/>
          <w:sz w:val="24"/>
        </w:rPr>
        <w:t>3</w:t>
      </w:r>
      <w:r>
        <w:rPr>
          <w:color w:val="000000" w:themeColor="text1"/>
          <w:sz w:val="24"/>
        </w:rPr>
        <w:t>家的供应商参加磋商。</w:t>
      </w:r>
    </w:p>
    <w:p w14:paraId="74F9D1DE" w14:textId="77777777" w:rsidR="001F2064" w:rsidRDefault="00190859">
      <w:pPr>
        <w:spacing w:line="500" w:lineRule="exact"/>
        <w:ind w:firstLineChars="200" w:firstLine="480"/>
        <w:rPr>
          <w:color w:val="000000" w:themeColor="text1"/>
          <w:sz w:val="24"/>
        </w:rPr>
      </w:pPr>
      <w:r>
        <w:rPr>
          <w:color w:val="000000" w:themeColor="text1"/>
          <w:sz w:val="24"/>
        </w:rPr>
        <w:t>3.7</w:t>
      </w:r>
      <w:r>
        <w:rPr>
          <w:color w:val="000000" w:themeColor="text1"/>
          <w:sz w:val="24"/>
        </w:rPr>
        <w:t>非政府购买服务项目，通过符合性审查的合格供应商不足</w:t>
      </w:r>
      <w:r>
        <w:rPr>
          <w:color w:val="000000" w:themeColor="text1"/>
          <w:sz w:val="24"/>
        </w:rPr>
        <w:t>3</w:t>
      </w:r>
      <w:r>
        <w:rPr>
          <w:color w:val="000000" w:themeColor="text1"/>
          <w:sz w:val="24"/>
        </w:rPr>
        <w:t>家的，不得进入磋商环节，采购人或者采购代理机构应当重新开展采购活动。政府购买服务项目，按《财政部关于政府采购竞争性磋商采购方式管理暂行办法有关问题的补充通知》（财库〔</w:t>
      </w:r>
      <w:r>
        <w:rPr>
          <w:color w:val="000000" w:themeColor="text1"/>
          <w:sz w:val="24"/>
        </w:rPr>
        <w:t>2015</w:t>
      </w:r>
      <w:r>
        <w:rPr>
          <w:color w:val="000000" w:themeColor="text1"/>
          <w:sz w:val="24"/>
        </w:rPr>
        <w:t>〕</w:t>
      </w:r>
      <w:r>
        <w:rPr>
          <w:color w:val="000000" w:themeColor="text1"/>
          <w:sz w:val="24"/>
        </w:rPr>
        <w:t>124</w:t>
      </w:r>
      <w:r>
        <w:rPr>
          <w:color w:val="000000" w:themeColor="text1"/>
          <w:sz w:val="24"/>
        </w:rPr>
        <w:t>号）规定，采购过程中通过符合性审查的供应商（社会资本）只有</w:t>
      </w:r>
      <w:r>
        <w:rPr>
          <w:color w:val="000000" w:themeColor="text1"/>
          <w:sz w:val="24"/>
        </w:rPr>
        <w:t>2</w:t>
      </w:r>
      <w:r>
        <w:rPr>
          <w:color w:val="000000" w:themeColor="text1"/>
          <w:sz w:val="24"/>
        </w:rPr>
        <w:t>家的，磋商采购活动可以继续进行；采购过程中符合要求的供应商（社会资本）只有</w:t>
      </w:r>
      <w:r>
        <w:rPr>
          <w:color w:val="000000" w:themeColor="text1"/>
          <w:sz w:val="24"/>
        </w:rPr>
        <w:t>1</w:t>
      </w:r>
      <w:r>
        <w:rPr>
          <w:color w:val="000000" w:themeColor="text1"/>
          <w:sz w:val="24"/>
        </w:rPr>
        <w:t>家的，采购人或者采购代理机构应当终止竞争性磋商采购活动，发布项目终止公告并说明原因，重新开展采购活动。</w:t>
      </w:r>
    </w:p>
    <w:p w14:paraId="2EF517A1" w14:textId="77777777" w:rsidR="001F2064" w:rsidRDefault="00190859">
      <w:pPr>
        <w:spacing w:line="500" w:lineRule="exact"/>
        <w:ind w:firstLineChars="200" w:firstLine="482"/>
        <w:rPr>
          <w:b/>
          <w:bCs/>
          <w:color w:val="000000" w:themeColor="text1"/>
          <w:sz w:val="24"/>
        </w:rPr>
      </w:pPr>
      <w:r>
        <w:rPr>
          <w:b/>
          <w:bCs/>
          <w:color w:val="000000" w:themeColor="text1"/>
          <w:sz w:val="24"/>
        </w:rPr>
        <w:t>4.</w:t>
      </w:r>
      <w:r>
        <w:rPr>
          <w:b/>
          <w:bCs/>
          <w:color w:val="000000" w:themeColor="text1"/>
          <w:sz w:val="24"/>
        </w:rPr>
        <w:t>磋商程序</w:t>
      </w:r>
    </w:p>
    <w:p w14:paraId="0B983736" w14:textId="77777777" w:rsidR="001F2064" w:rsidRDefault="00190859">
      <w:pPr>
        <w:spacing w:line="500" w:lineRule="exact"/>
        <w:ind w:firstLineChars="200" w:firstLine="480"/>
        <w:rPr>
          <w:color w:val="000000" w:themeColor="text1"/>
          <w:kern w:val="0"/>
          <w:sz w:val="24"/>
        </w:rPr>
      </w:pPr>
      <w:r>
        <w:rPr>
          <w:color w:val="000000" w:themeColor="text1"/>
          <w:kern w:val="0"/>
          <w:sz w:val="24"/>
        </w:rPr>
        <w:t>4.1</w:t>
      </w:r>
      <w:r>
        <w:rPr>
          <w:color w:val="000000" w:themeColor="text1"/>
          <w:kern w:val="0"/>
          <w:sz w:val="24"/>
        </w:rPr>
        <w:t>磋商小组按照</w:t>
      </w:r>
      <w:r>
        <w:rPr>
          <w:color w:val="000000" w:themeColor="text1"/>
          <w:kern w:val="0"/>
          <w:sz w:val="24"/>
        </w:rPr>
        <w:t>“</w:t>
      </w:r>
      <w:r>
        <w:rPr>
          <w:color w:val="000000" w:themeColor="text1"/>
          <w:kern w:val="0"/>
          <w:sz w:val="24"/>
        </w:rPr>
        <w:t>供应商须知前附表</w:t>
      </w:r>
      <w:r>
        <w:rPr>
          <w:color w:val="000000" w:themeColor="text1"/>
          <w:kern w:val="0"/>
          <w:sz w:val="24"/>
        </w:rPr>
        <w:t>”</w:t>
      </w:r>
      <w:r>
        <w:rPr>
          <w:color w:val="000000" w:themeColor="text1"/>
          <w:kern w:val="0"/>
          <w:sz w:val="24"/>
        </w:rPr>
        <w:t>确定的</w:t>
      </w:r>
      <w:r>
        <w:rPr>
          <w:color w:val="000000" w:themeColor="text1"/>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98ABD2D" w14:textId="77777777" w:rsidR="001F2064" w:rsidRDefault="00190859">
      <w:pPr>
        <w:spacing w:line="500" w:lineRule="exact"/>
        <w:ind w:firstLineChars="200" w:firstLine="480"/>
        <w:rPr>
          <w:color w:val="000000" w:themeColor="text1"/>
          <w:sz w:val="24"/>
        </w:rPr>
      </w:pPr>
      <w:r>
        <w:rPr>
          <w:color w:val="000000" w:themeColor="text1"/>
          <w:sz w:val="24"/>
        </w:rPr>
        <w:t>4.2</w:t>
      </w:r>
      <w:r>
        <w:rPr>
          <w:color w:val="000000" w:themeColor="text1"/>
          <w:sz w:val="24"/>
        </w:rPr>
        <w:t>在磋商过程中，磋商小组可以根据磋商文件和磋商情况实质性变动采购需求中的技术、服务要求以及合同草案条款，但不得变动磋商文件中的其他内容。前述实质性变动的内容，须经采购人事先书面确认。</w:t>
      </w:r>
    </w:p>
    <w:p w14:paraId="0A8847C9" w14:textId="77777777" w:rsidR="001F2064" w:rsidRDefault="00190859">
      <w:pPr>
        <w:spacing w:line="500" w:lineRule="exact"/>
        <w:ind w:firstLineChars="200" w:firstLine="480"/>
        <w:rPr>
          <w:color w:val="000000" w:themeColor="text1"/>
          <w:sz w:val="24"/>
        </w:rPr>
      </w:pPr>
      <w:r>
        <w:rPr>
          <w:color w:val="000000" w:themeColor="text1"/>
          <w:sz w:val="24"/>
        </w:rPr>
        <w:t>4.3</w:t>
      </w:r>
      <w:r>
        <w:rPr>
          <w:color w:val="000000" w:themeColor="text1"/>
          <w:sz w:val="24"/>
        </w:rPr>
        <w:t>对磋商文件作出的实质性变动是磋商文件的有效组成部分，由磋商小组及时以电子澄清函形式同时通知所有参加磋商的供应商。</w:t>
      </w:r>
    </w:p>
    <w:p w14:paraId="293694BB" w14:textId="77777777" w:rsidR="001F2064" w:rsidRDefault="00190859">
      <w:pPr>
        <w:spacing w:line="500" w:lineRule="exact"/>
        <w:ind w:firstLineChars="200" w:firstLine="480"/>
        <w:rPr>
          <w:color w:val="000000" w:themeColor="text1"/>
          <w:sz w:val="24"/>
        </w:rPr>
      </w:pPr>
      <w:r>
        <w:rPr>
          <w:color w:val="000000" w:themeColor="text1"/>
          <w:sz w:val="24"/>
        </w:rPr>
        <w:t>4.4</w:t>
      </w:r>
      <w:r>
        <w:rPr>
          <w:color w:val="000000" w:themeColor="text1"/>
          <w:sz w:val="24"/>
        </w:rPr>
        <w:t>供应商必须按照磋商文件的变动情况和磋商小组的要求以回函的形式重新提交响应文件，并加盖电子公章。供应商为自然人的，必须由本人签字、摁手指指印并附身份证</w:t>
      </w:r>
      <w:r>
        <w:rPr>
          <w:color w:val="000000" w:themeColor="text1"/>
          <w:sz w:val="24"/>
        </w:rPr>
        <w:lastRenderedPageBreak/>
        <w:t>明。参加磋商的供应商未在规定时间内重新提交响应文件的，视同退出磋商。</w:t>
      </w:r>
    </w:p>
    <w:p w14:paraId="2DF491F1" w14:textId="77777777" w:rsidR="001F2064" w:rsidRDefault="00190859">
      <w:pPr>
        <w:spacing w:line="500" w:lineRule="exact"/>
        <w:ind w:firstLineChars="200" w:firstLine="480"/>
        <w:rPr>
          <w:color w:val="000000" w:themeColor="text1"/>
          <w:sz w:val="24"/>
        </w:rPr>
      </w:pPr>
      <w:r>
        <w:rPr>
          <w:color w:val="000000" w:themeColor="text1"/>
          <w:sz w:val="24"/>
        </w:rPr>
        <w:t>4.5</w:t>
      </w:r>
      <w:r>
        <w:rPr>
          <w:color w:val="000000" w:themeColor="text1"/>
          <w:sz w:val="24"/>
        </w:rPr>
        <w:t>磋商中，</w:t>
      </w:r>
      <w:r>
        <w:rPr>
          <w:color w:val="000000" w:themeColor="text1"/>
          <w:spacing w:val="-6"/>
          <w:sz w:val="24"/>
        </w:rPr>
        <w:t>磋商的任何一方不得透露与磋商有关的其他供应商的技术资料、价格和其他信息。</w:t>
      </w:r>
    </w:p>
    <w:p w14:paraId="1A8F9362" w14:textId="77777777" w:rsidR="001F2064" w:rsidRDefault="00190859">
      <w:pPr>
        <w:widowControl/>
        <w:tabs>
          <w:tab w:val="left" w:pos="540"/>
        </w:tabs>
        <w:spacing w:line="500" w:lineRule="exact"/>
        <w:ind w:firstLineChars="200" w:firstLine="480"/>
        <w:jc w:val="left"/>
        <w:rPr>
          <w:b/>
          <w:color w:val="000000" w:themeColor="text1"/>
          <w:sz w:val="24"/>
        </w:rPr>
      </w:pPr>
      <w:r>
        <w:rPr>
          <w:color w:val="000000" w:themeColor="text1"/>
          <w:sz w:val="24"/>
        </w:rPr>
        <w:t>4.6</w:t>
      </w:r>
      <w:r>
        <w:rPr>
          <w:color w:val="000000" w:themeColor="text1"/>
          <w:sz w:val="24"/>
        </w:rPr>
        <w:t>磋商小组应对磋商过程和重要磋商内容进行记录，作为评标报告一部分，磋商小组在记录上签字确认。</w:t>
      </w:r>
      <w:r>
        <w:rPr>
          <w:b/>
          <w:color w:val="000000" w:themeColor="text1"/>
          <w:sz w:val="24"/>
        </w:rPr>
        <w:t>主要内容包括：</w:t>
      </w:r>
    </w:p>
    <w:p w14:paraId="1115DF5C" w14:textId="77777777" w:rsidR="001F2064" w:rsidRDefault="00190859">
      <w:pPr>
        <w:adjustRightInd w:val="0"/>
        <w:spacing w:line="500" w:lineRule="exact"/>
        <w:ind w:firstLineChars="200" w:firstLine="456"/>
        <w:rPr>
          <w:color w:val="000000" w:themeColor="text1"/>
          <w:spacing w:val="-6"/>
          <w:sz w:val="24"/>
        </w:rPr>
      </w:pPr>
      <w:r>
        <w:rPr>
          <w:color w:val="000000" w:themeColor="text1"/>
          <w:spacing w:val="-6"/>
          <w:sz w:val="24"/>
        </w:rPr>
        <w:t>（</w:t>
      </w:r>
      <w:r>
        <w:rPr>
          <w:color w:val="000000" w:themeColor="text1"/>
          <w:spacing w:val="-6"/>
          <w:sz w:val="24"/>
        </w:rPr>
        <w:t>1</w:t>
      </w:r>
      <w:r>
        <w:rPr>
          <w:color w:val="000000" w:themeColor="text1"/>
          <w:spacing w:val="-6"/>
          <w:sz w:val="24"/>
        </w:rPr>
        <w:t>）按照相关规定进行公示的，公示情况说明；</w:t>
      </w:r>
    </w:p>
    <w:p w14:paraId="0F268E36" w14:textId="77777777" w:rsidR="001F2064" w:rsidRDefault="00190859">
      <w:pPr>
        <w:adjustRightInd w:val="0"/>
        <w:spacing w:line="500" w:lineRule="exact"/>
        <w:ind w:firstLineChars="200" w:firstLine="456"/>
        <w:rPr>
          <w:color w:val="000000" w:themeColor="text1"/>
          <w:spacing w:val="-6"/>
          <w:sz w:val="24"/>
        </w:rPr>
      </w:pPr>
      <w:r>
        <w:rPr>
          <w:color w:val="000000" w:themeColor="text1"/>
          <w:spacing w:val="-6"/>
          <w:sz w:val="24"/>
        </w:rPr>
        <w:t>（</w:t>
      </w:r>
      <w:r>
        <w:rPr>
          <w:color w:val="000000" w:themeColor="text1"/>
          <w:spacing w:val="-6"/>
          <w:sz w:val="24"/>
        </w:rPr>
        <w:t>2</w:t>
      </w:r>
      <w:r>
        <w:rPr>
          <w:color w:val="000000" w:themeColor="text1"/>
          <w:spacing w:val="-6"/>
          <w:sz w:val="24"/>
        </w:rPr>
        <w:t>）磋商日期和地点，磋商人员名单；</w:t>
      </w:r>
    </w:p>
    <w:p w14:paraId="552A7386" w14:textId="77777777" w:rsidR="001F2064" w:rsidRDefault="00190859">
      <w:pPr>
        <w:adjustRightInd w:val="0"/>
        <w:spacing w:line="500" w:lineRule="exact"/>
        <w:ind w:firstLineChars="200" w:firstLine="456"/>
        <w:rPr>
          <w:color w:val="000000" w:themeColor="text1"/>
          <w:spacing w:val="-6"/>
          <w:sz w:val="24"/>
        </w:rPr>
      </w:pPr>
      <w:r>
        <w:rPr>
          <w:color w:val="000000" w:themeColor="text1"/>
          <w:spacing w:val="-6"/>
          <w:sz w:val="24"/>
        </w:rPr>
        <w:t>（</w:t>
      </w:r>
      <w:r>
        <w:rPr>
          <w:color w:val="000000" w:themeColor="text1"/>
          <w:spacing w:val="-6"/>
          <w:sz w:val="24"/>
        </w:rPr>
        <w:t>3</w:t>
      </w:r>
      <w:r>
        <w:rPr>
          <w:color w:val="000000" w:themeColor="text1"/>
          <w:spacing w:val="-6"/>
          <w:sz w:val="24"/>
        </w:rPr>
        <w:t>）合同主要条款及价格商定情况。</w:t>
      </w:r>
    </w:p>
    <w:p w14:paraId="589EC793" w14:textId="77777777" w:rsidR="001F2064" w:rsidRDefault="00190859">
      <w:pPr>
        <w:widowControl/>
        <w:tabs>
          <w:tab w:val="left" w:pos="540"/>
        </w:tabs>
        <w:spacing w:line="500" w:lineRule="exact"/>
        <w:ind w:firstLineChars="200" w:firstLine="480"/>
        <w:jc w:val="left"/>
        <w:rPr>
          <w:color w:val="000000" w:themeColor="text1"/>
          <w:sz w:val="24"/>
        </w:rPr>
      </w:pPr>
      <w:r>
        <w:rPr>
          <w:color w:val="000000" w:themeColor="text1"/>
          <w:sz w:val="24"/>
        </w:rPr>
        <w:t>4.7</w:t>
      </w:r>
      <w:r>
        <w:rPr>
          <w:color w:val="000000" w:themeColor="text1"/>
          <w:sz w:val="24"/>
        </w:rPr>
        <w:t>磋商过程中重新提交的响应文件，供应商可以在开启前补充、修改。</w:t>
      </w:r>
    </w:p>
    <w:p w14:paraId="5E5B41D2" w14:textId="77777777" w:rsidR="001F2064" w:rsidRDefault="00190859">
      <w:pPr>
        <w:tabs>
          <w:tab w:val="left" w:pos="2835"/>
        </w:tabs>
        <w:spacing w:line="500" w:lineRule="exact"/>
        <w:ind w:firstLineChars="200" w:firstLine="480"/>
        <w:rPr>
          <w:color w:val="000000" w:themeColor="text1"/>
          <w:sz w:val="24"/>
        </w:rPr>
      </w:pPr>
      <w:r>
        <w:rPr>
          <w:color w:val="000000" w:themeColor="text1"/>
          <w:sz w:val="24"/>
        </w:rPr>
        <w:t>4.8</w:t>
      </w:r>
      <w:r>
        <w:rPr>
          <w:color w:val="000000" w:themeColor="text1"/>
          <w:sz w:val="24"/>
        </w:rPr>
        <w:t>对磋商过程提交的响应文件进行有效性、完整性和响应程度审查，通过审查的合格供应商不足</w:t>
      </w:r>
      <w:r>
        <w:rPr>
          <w:color w:val="000000" w:themeColor="text1"/>
          <w:sz w:val="24"/>
        </w:rPr>
        <w:t>3</w:t>
      </w:r>
      <w:r>
        <w:rPr>
          <w:color w:val="000000" w:themeColor="text1"/>
          <w:sz w:val="24"/>
        </w:rPr>
        <w:t>家的，采购人或者采购代理机构应当重新开展采购活动。</w:t>
      </w:r>
    </w:p>
    <w:p w14:paraId="6DF8F2F2" w14:textId="77777777" w:rsidR="001F2064" w:rsidRDefault="00190859">
      <w:pPr>
        <w:spacing w:line="500" w:lineRule="exact"/>
        <w:ind w:firstLineChars="200" w:firstLine="482"/>
        <w:rPr>
          <w:color w:val="000000" w:themeColor="text1"/>
          <w:sz w:val="24"/>
        </w:rPr>
      </w:pPr>
      <w:r>
        <w:rPr>
          <w:b/>
          <w:bCs/>
          <w:color w:val="000000" w:themeColor="text1"/>
          <w:sz w:val="24"/>
        </w:rPr>
        <w:t>5.</w:t>
      </w:r>
      <w:r>
        <w:rPr>
          <w:b/>
          <w:bCs/>
          <w:color w:val="000000" w:themeColor="text1"/>
          <w:sz w:val="24"/>
        </w:rPr>
        <w:t>最后报价</w:t>
      </w:r>
    </w:p>
    <w:p w14:paraId="028D3012" w14:textId="77777777" w:rsidR="001F2064" w:rsidRDefault="00190859">
      <w:pPr>
        <w:spacing w:line="500" w:lineRule="exact"/>
        <w:ind w:firstLineChars="200" w:firstLine="480"/>
        <w:rPr>
          <w:color w:val="000000" w:themeColor="text1"/>
          <w:sz w:val="24"/>
        </w:rPr>
      </w:pPr>
      <w:r>
        <w:rPr>
          <w:color w:val="000000" w:themeColor="text1"/>
          <w:sz w:val="24"/>
        </w:rPr>
        <w:t>5.1</w:t>
      </w:r>
      <w:r>
        <w:rPr>
          <w:color w:val="000000" w:themeColor="text1"/>
          <w:sz w:val="24"/>
        </w:rPr>
        <w:t>磋商文件能够详细列明采购标的的技术、服务要求的，磋商结束后，由磋商小组要求所有继续参加磋商的供应商在规定时间内密封提交最后报价，除本章第</w:t>
      </w:r>
      <w:r>
        <w:rPr>
          <w:color w:val="000000" w:themeColor="text1"/>
          <w:sz w:val="24"/>
        </w:rPr>
        <w:t>5.3</w:t>
      </w:r>
      <w:r>
        <w:rPr>
          <w:color w:val="000000" w:themeColor="text1"/>
          <w:sz w:val="24"/>
        </w:rPr>
        <w:t>条外，提交最后报价的供应商不得少于</w:t>
      </w:r>
      <w:r>
        <w:rPr>
          <w:color w:val="000000" w:themeColor="text1"/>
          <w:sz w:val="24"/>
        </w:rPr>
        <w:t>3</w:t>
      </w:r>
      <w:r>
        <w:rPr>
          <w:color w:val="000000" w:themeColor="text1"/>
          <w:sz w:val="24"/>
        </w:rPr>
        <w:t>家，否则必须重新采购。</w:t>
      </w:r>
    </w:p>
    <w:p w14:paraId="7D79C348" w14:textId="77777777" w:rsidR="001F2064" w:rsidRDefault="00190859">
      <w:pPr>
        <w:spacing w:line="500" w:lineRule="exact"/>
        <w:ind w:firstLineChars="200" w:firstLine="480"/>
        <w:rPr>
          <w:color w:val="000000" w:themeColor="text1"/>
          <w:sz w:val="24"/>
        </w:rPr>
      </w:pPr>
      <w:r>
        <w:rPr>
          <w:color w:val="000000" w:themeColor="text1"/>
          <w:sz w:val="24"/>
        </w:rPr>
        <w:t>5.2</w:t>
      </w:r>
      <w:r>
        <w:rPr>
          <w:color w:val="000000" w:themeColor="text1"/>
          <w:sz w:val="24"/>
        </w:rPr>
        <w:t>磋商文件不能详细列明采购标的的技术、服务要求，需经磋商由供应商提供最后设计方案或者解决方案的，磋商结束后，由磋商小组按照少数服从多数的原则投票推荐</w:t>
      </w:r>
      <w:r>
        <w:rPr>
          <w:color w:val="000000" w:themeColor="text1"/>
          <w:sz w:val="24"/>
        </w:rPr>
        <w:t>3</w:t>
      </w:r>
      <w:r>
        <w:rPr>
          <w:color w:val="000000" w:themeColor="text1"/>
          <w:sz w:val="24"/>
        </w:rPr>
        <w:t>家以上供应商的设计方案或者解决方案，并要求其在规定时间内密封提交最后报价。</w:t>
      </w:r>
    </w:p>
    <w:p w14:paraId="43458975" w14:textId="77777777" w:rsidR="001F2064" w:rsidRDefault="00190859">
      <w:pPr>
        <w:spacing w:line="500" w:lineRule="exact"/>
        <w:ind w:firstLineChars="200" w:firstLine="480"/>
        <w:rPr>
          <w:color w:val="000000" w:themeColor="text1"/>
          <w:sz w:val="24"/>
        </w:rPr>
      </w:pPr>
      <w:r>
        <w:rPr>
          <w:color w:val="000000" w:themeColor="text1"/>
          <w:sz w:val="24"/>
        </w:rPr>
        <w:t>5.3</w:t>
      </w:r>
      <w:r>
        <w:rPr>
          <w:color w:val="000000" w:themeColor="text1"/>
          <w:sz w:val="24"/>
        </w:rPr>
        <w:t>最后报价是供应商响应文件的有效组成部分。符合《政府采购竞争性磋商采购方式管理暂行办法》（财库〔</w:t>
      </w:r>
      <w:r>
        <w:rPr>
          <w:color w:val="000000" w:themeColor="text1"/>
          <w:sz w:val="24"/>
        </w:rPr>
        <w:t>2014</w:t>
      </w:r>
      <w:r>
        <w:rPr>
          <w:color w:val="000000" w:themeColor="text1"/>
          <w:sz w:val="24"/>
        </w:rPr>
        <w:t>〕</w:t>
      </w:r>
      <w:r>
        <w:rPr>
          <w:color w:val="000000" w:themeColor="text1"/>
          <w:sz w:val="24"/>
        </w:rPr>
        <w:t>214</w:t>
      </w:r>
      <w:r>
        <w:rPr>
          <w:color w:val="000000" w:themeColor="text1"/>
          <w:sz w:val="24"/>
        </w:rPr>
        <w:t>号）第三条第四项</w:t>
      </w:r>
      <w:r>
        <w:rPr>
          <w:color w:val="000000" w:themeColor="text1"/>
          <w:sz w:val="24"/>
        </w:rPr>
        <w:t>“</w:t>
      </w:r>
      <w:r>
        <w:rPr>
          <w:color w:val="000000" w:themeColor="text1"/>
          <w:sz w:val="24"/>
        </w:rPr>
        <w:t>市场竞争不充分的科研项目，以及需要扶持的科技成果转化项目</w:t>
      </w:r>
      <w:r>
        <w:rPr>
          <w:color w:val="000000" w:themeColor="text1"/>
          <w:sz w:val="24"/>
        </w:rPr>
        <w:t>”</w:t>
      </w:r>
      <w:r>
        <w:rPr>
          <w:color w:val="000000" w:themeColor="text1"/>
          <w:sz w:val="24"/>
        </w:rPr>
        <w:t>的，提交最后报价的供应商可以为</w:t>
      </w:r>
      <w:r>
        <w:rPr>
          <w:color w:val="000000" w:themeColor="text1"/>
          <w:sz w:val="24"/>
        </w:rPr>
        <w:t>2</w:t>
      </w:r>
      <w:r>
        <w:rPr>
          <w:color w:val="000000" w:themeColor="text1"/>
          <w:sz w:val="24"/>
        </w:rPr>
        <w:t>家。</w:t>
      </w:r>
    </w:p>
    <w:p w14:paraId="5DB7386D" w14:textId="77777777" w:rsidR="001F2064" w:rsidRDefault="00190859">
      <w:pPr>
        <w:spacing w:line="500" w:lineRule="exact"/>
        <w:ind w:firstLineChars="200" w:firstLine="480"/>
        <w:rPr>
          <w:color w:val="000000" w:themeColor="text1"/>
          <w:sz w:val="24"/>
        </w:rPr>
      </w:pPr>
      <w:r>
        <w:rPr>
          <w:color w:val="000000" w:themeColor="text1"/>
          <w:sz w:val="24"/>
        </w:rPr>
        <w:t>5.4</w:t>
      </w:r>
      <w:r>
        <w:rPr>
          <w:color w:val="000000" w:themeColor="text1"/>
          <w:sz w:val="24"/>
        </w:rPr>
        <w:t>已经提交响应文件的供应商，在提交最后报价之前，可以根据磋商情况退出磋商，退出磋商的供应商的响应文件按无效响应处理。</w:t>
      </w:r>
    </w:p>
    <w:p w14:paraId="58FC8F27" w14:textId="77777777" w:rsidR="001F2064" w:rsidRDefault="00190859">
      <w:pPr>
        <w:spacing w:line="500" w:lineRule="exact"/>
        <w:ind w:firstLineChars="200" w:firstLine="480"/>
        <w:rPr>
          <w:color w:val="000000" w:themeColor="text1"/>
          <w:sz w:val="24"/>
        </w:rPr>
      </w:pPr>
      <w:r>
        <w:rPr>
          <w:color w:val="000000" w:themeColor="text1"/>
          <w:sz w:val="24"/>
        </w:rPr>
        <w:t>5.5</w:t>
      </w:r>
      <w:r>
        <w:rPr>
          <w:color w:val="000000" w:themeColor="text1"/>
          <w:sz w:val="24"/>
        </w:rPr>
        <w:t>供应商未在规定时间内提交最后报价的，视同退出磋商。</w:t>
      </w:r>
    </w:p>
    <w:p w14:paraId="6C0CB809" w14:textId="77777777" w:rsidR="001F2064" w:rsidRDefault="00190859">
      <w:pPr>
        <w:spacing w:line="500" w:lineRule="exact"/>
        <w:ind w:firstLineChars="200" w:firstLine="480"/>
        <w:rPr>
          <w:color w:val="000000" w:themeColor="text1"/>
          <w:sz w:val="24"/>
        </w:rPr>
      </w:pPr>
      <w:r>
        <w:rPr>
          <w:color w:val="000000" w:themeColor="text1"/>
          <w:sz w:val="24"/>
        </w:rPr>
        <w:t>5.6</w:t>
      </w:r>
      <w:r>
        <w:rPr>
          <w:color w:val="000000" w:themeColor="text1"/>
          <w:sz w:val="24"/>
        </w:rPr>
        <w:t>磋商小组收齐某一分标最后报价后统一开启，磋商小组对最后报价进行有效性、完整性和响应程度的审查。</w:t>
      </w:r>
    </w:p>
    <w:p w14:paraId="3EFD2E8D" w14:textId="77777777" w:rsidR="001F2064" w:rsidRDefault="00190859">
      <w:pPr>
        <w:spacing w:line="500" w:lineRule="exact"/>
        <w:ind w:firstLineChars="200" w:firstLine="480"/>
        <w:rPr>
          <w:color w:val="000000" w:themeColor="text1"/>
          <w:sz w:val="24"/>
        </w:rPr>
      </w:pPr>
      <w:r>
        <w:rPr>
          <w:color w:val="000000" w:themeColor="text1"/>
          <w:sz w:val="24"/>
        </w:rPr>
        <w:t>5.7</w:t>
      </w:r>
      <w:r>
        <w:rPr>
          <w:color w:val="000000" w:themeColor="text1"/>
          <w:sz w:val="24"/>
        </w:rPr>
        <w:t>最终响应文件的报价出现前后不一致的，按照本章第</w:t>
      </w:r>
      <w:r>
        <w:rPr>
          <w:color w:val="000000" w:themeColor="text1"/>
          <w:sz w:val="24"/>
        </w:rPr>
        <w:t>3.4</w:t>
      </w:r>
      <w:r>
        <w:rPr>
          <w:color w:val="000000" w:themeColor="text1"/>
          <w:sz w:val="24"/>
        </w:rPr>
        <w:t>条的规定修正。</w:t>
      </w:r>
      <w:r>
        <w:rPr>
          <w:color w:val="000000" w:themeColor="text1"/>
          <w:sz w:val="24"/>
        </w:rPr>
        <w:t xml:space="preserve"> </w:t>
      </w:r>
    </w:p>
    <w:p w14:paraId="11EFA5AD" w14:textId="77777777" w:rsidR="001F2064" w:rsidRDefault="00190859">
      <w:pPr>
        <w:spacing w:line="500" w:lineRule="exact"/>
        <w:ind w:firstLineChars="200" w:firstLine="480"/>
        <w:rPr>
          <w:color w:val="000000" w:themeColor="text1"/>
          <w:sz w:val="24"/>
        </w:rPr>
      </w:pPr>
      <w:r>
        <w:rPr>
          <w:color w:val="000000" w:themeColor="text1"/>
          <w:sz w:val="24"/>
        </w:rPr>
        <w:t>5.8</w:t>
      </w:r>
      <w:r>
        <w:rPr>
          <w:color w:val="000000" w:themeColor="text1"/>
          <w:sz w:val="24"/>
        </w:rPr>
        <w:t>修正后的最终报价出现下列情形的，按无效响应处理：</w:t>
      </w:r>
    </w:p>
    <w:p w14:paraId="31B39825" w14:textId="77777777" w:rsidR="001F2064" w:rsidRDefault="00190859">
      <w:pPr>
        <w:spacing w:line="500" w:lineRule="exact"/>
        <w:ind w:firstLineChars="200" w:firstLine="480"/>
        <w:rPr>
          <w:color w:val="000000" w:themeColor="text1"/>
          <w:sz w:val="24"/>
        </w:rPr>
      </w:pPr>
      <w:r>
        <w:rPr>
          <w:color w:val="000000" w:themeColor="text1"/>
          <w:sz w:val="24"/>
        </w:rPr>
        <w:lastRenderedPageBreak/>
        <w:t>（</w:t>
      </w:r>
      <w:r>
        <w:rPr>
          <w:color w:val="000000" w:themeColor="text1"/>
          <w:sz w:val="24"/>
        </w:rPr>
        <w:t>1</w:t>
      </w:r>
      <w:r>
        <w:rPr>
          <w:color w:val="000000" w:themeColor="text1"/>
          <w:sz w:val="24"/>
        </w:rPr>
        <w:t>）供应商不确认的（全流程电子化评标采取在线确认）；</w:t>
      </w:r>
    </w:p>
    <w:p w14:paraId="51E0830E" w14:textId="77777777" w:rsidR="001F2064" w:rsidRDefault="00190859">
      <w:pPr>
        <w:spacing w:line="50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）经供应商确认修正后的响应报价（包含首次报价、最后报价）超过所竞标分标规定的采购预算金额或者最高限价的（如本项目公布了最高限价）；</w:t>
      </w:r>
    </w:p>
    <w:p w14:paraId="2D109218"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）经供应商确认修正后的响应报价（包含首次报价、最后报价）超过分项采购预算金额或者最高限价的（如本项目公布了最高限价）。</w:t>
      </w:r>
    </w:p>
    <w:p w14:paraId="6FC16CAC" w14:textId="77777777" w:rsidR="001F2064" w:rsidRDefault="00190859">
      <w:pPr>
        <w:spacing w:line="480" w:lineRule="exact"/>
        <w:ind w:firstLineChars="200" w:firstLine="480"/>
        <w:rPr>
          <w:color w:val="000000" w:themeColor="text1"/>
          <w:sz w:val="24"/>
        </w:rPr>
      </w:pPr>
      <w:r>
        <w:rPr>
          <w:color w:val="000000" w:themeColor="text1"/>
          <w:sz w:val="24"/>
        </w:rPr>
        <w:t>5.9</w:t>
      </w:r>
      <w:r>
        <w:rPr>
          <w:color w:val="000000" w:themeColor="text1"/>
          <w:sz w:val="24"/>
        </w:rPr>
        <w:t>经供应商确认修正后的最后报价作为评审及签订合同的依据。</w:t>
      </w:r>
    </w:p>
    <w:p w14:paraId="6A72E709" w14:textId="77777777" w:rsidR="001F2064" w:rsidRDefault="00190859">
      <w:pPr>
        <w:spacing w:line="480" w:lineRule="exact"/>
        <w:ind w:firstLineChars="200" w:firstLine="480"/>
        <w:rPr>
          <w:color w:val="000000" w:themeColor="text1"/>
          <w:sz w:val="24"/>
        </w:rPr>
      </w:pPr>
      <w:r>
        <w:rPr>
          <w:color w:val="000000" w:themeColor="text1"/>
          <w:sz w:val="24"/>
        </w:rPr>
        <w:t>5.10</w:t>
      </w:r>
      <w:r>
        <w:rPr>
          <w:color w:val="000000" w:themeColor="text1"/>
          <w:sz w:val="24"/>
        </w:rPr>
        <w:t>供应商出现最后报价按无效响应处理或者响应文件按无效处理时，磋商小组应当告知有关供应商。</w:t>
      </w:r>
    </w:p>
    <w:p w14:paraId="55163B7B" w14:textId="77777777" w:rsidR="001F2064" w:rsidRDefault="00190859">
      <w:pPr>
        <w:spacing w:line="480" w:lineRule="exact"/>
        <w:ind w:firstLineChars="200" w:firstLine="480"/>
        <w:rPr>
          <w:color w:val="000000" w:themeColor="text1"/>
          <w:sz w:val="24"/>
        </w:rPr>
      </w:pPr>
      <w:r>
        <w:rPr>
          <w:color w:val="000000" w:themeColor="text1"/>
          <w:sz w:val="24"/>
        </w:rPr>
        <w:t>5.11</w:t>
      </w:r>
      <w:r>
        <w:rPr>
          <w:color w:val="000000" w:themeColor="text1"/>
          <w:sz w:val="24"/>
        </w:rPr>
        <w:t>最后报价结束后，磋商小组不得再与供应商进行任何形式的商谈。</w:t>
      </w:r>
    </w:p>
    <w:p w14:paraId="50F4B726" w14:textId="77777777" w:rsidR="001F2064" w:rsidRDefault="00190859">
      <w:pPr>
        <w:spacing w:line="500" w:lineRule="exact"/>
        <w:ind w:firstLineChars="200" w:firstLine="482"/>
        <w:rPr>
          <w:b/>
          <w:bCs/>
          <w:color w:val="000000" w:themeColor="text1"/>
          <w:sz w:val="24"/>
        </w:rPr>
      </w:pPr>
      <w:r>
        <w:rPr>
          <w:b/>
          <w:bCs/>
          <w:color w:val="000000" w:themeColor="text1"/>
          <w:sz w:val="24"/>
        </w:rPr>
        <w:t>6.</w:t>
      </w:r>
      <w:r>
        <w:rPr>
          <w:b/>
          <w:bCs/>
          <w:color w:val="000000" w:themeColor="text1"/>
          <w:sz w:val="24"/>
        </w:rPr>
        <w:t>比较与评价</w:t>
      </w:r>
    </w:p>
    <w:p w14:paraId="572301FF" w14:textId="77777777" w:rsidR="001F2064" w:rsidRDefault="00190859">
      <w:pPr>
        <w:spacing w:line="480" w:lineRule="exact"/>
        <w:ind w:firstLineChars="200" w:firstLine="480"/>
        <w:rPr>
          <w:color w:val="000000" w:themeColor="text1"/>
          <w:sz w:val="24"/>
        </w:rPr>
      </w:pPr>
      <w:r>
        <w:rPr>
          <w:color w:val="000000" w:themeColor="text1"/>
          <w:sz w:val="24"/>
        </w:rPr>
        <w:t>6.1</w:t>
      </w:r>
      <w:r>
        <w:rPr>
          <w:color w:val="000000" w:themeColor="text1"/>
          <w:sz w:val="24"/>
        </w:rPr>
        <w:t>评审方法：综合评分法。</w:t>
      </w:r>
    </w:p>
    <w:p w14:paraId="751081A1" w14:textId="77777777" w:rsidR="001F2064" w:rsidRDefault="00190859">
      <w:pPr>
        <w:spacing w:line="480" w:lineRule="exact"/>
        <w:ind w:firstLineChars="200" w:firstLine="480"/>
        <w:rPr>
          <w:color w:val="000000" w:themeColor="text1"/>
          <w:sz w:val="24"/>
        </w:rPr>
      </w:pPr>
      <w:r>
        <w:rPr>
          <w:color w:val="000000" w:themeColor="text1"/>
          <w:sz w:val="24"/>
        </w:rPr>
        <w:t>6.2</w:t>
      </w:r>
      <w:r>
        <w:rPr>
          <w:color w:val="000000" w:themeColor="text1"/>
          <w:sz w:val="24"/>
        </w:rPr>
        <w:t>经磋商确定最终采购需求和提交最后报价的供应商后，由磋商小组采用综合评分法对提交最后报价的供应商的响应文件和最后报价进行综合评分。</w:t>
      </w:r>
    </w:p>
    <w:p w14:paraId="1549F035" w14:textId="77777777" w:rsidR="001F2064" w:rsidRDefault="00190859">
      <w:pPr>
        <w:spacing w:line="480" w:lineRule="exact"/>
        <w:ind w:firstLineChars="200" w:firstLine="480"/>
        <w:rPr>
          <w:color w:val="000000" w:themeColor="text1"/>
          <w:sz w:val="24"/>
        </w:rPr>
      </w:pPr>
      <w:r>
        <w:rPr>
          <w:color w:val="000000" w:themeColor="text1"/>
          <w:sz w:val="24"/>
        </w:rPr>
        <w:t>6.3</w:t>
      </w:r>
      <w:r>
        <w:rPr>
          <w:color w:val="000000" w:themeColor="text1"/>
          <w:sz w:val="24"/>
        </w:rPr>
        <w:t>评审时，磋商小组各成员应当独立对每个有效响应的文件进行评价、打分，然后汇总每个供应商每项评分因素的得分。</w:t>
      </w:r>
    </w:p>
    <w:p w14:paraId="5090D853"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）磋商小组按照磋商文件中规定的评审标准计算各供应商的报价得分。项目评审过程中，不得去掉最后报价中的最高报价和最低报价。</w:t>
      </w:r>
    </w:p>
    <w:p w14:paraId="5FC7D565" w14:textId="77777777" w:rsidR="001F2064" w:rsidRDefault="00190859">
      <w:pPr>
        <w:spacing w:line="48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）各供应商的得分为磋商小组所有成员的有效评分的算术平均数。</w:t>
      </w:r>
    </w:p>
    <w:p w14:paraId="10527D74" w14:textId="77777777" w:rsidR="001F2064" w:rsidRDefault="00190859">
      <w:pPr>
        <w:spacing w:line="480" w:lineRule="exact"/>
        <w:ind w:firstLineChars="200" w:firstLine="480"/>
        <w:rPr>
          <w:color w:val="000000" w:themeColor="text1"/>
          <w:sz w:val="24"/>
        </w:rPr>
      </w:pPr>
      <w:r>
        <w:rPr>
          <w:color w:val="000000" w:themeColor="text1"/>
          <w:sz w:val="24"/>
        </w:rPr>
        <w:t>6.4</w:t>
      </w:r>
      <w:r>
        <w:rPr>
          <w:color w:val="000000" w:themeColor="text1"/>
          <w:sz w:val="24"/>
        </w:rPr>
        <w:t>评审价为供应商的最后报价进行政策性扣除后的价格，评审价只是作为评审时使用。最终成交供应商的成交金额等于最后报价（如有修正，以确认修正后的最后报价为准）。</w:t>
      </w:r>
    </w:p>
    <w:p w14:paraId="47A384FC" w14:textId="77777777" w:rsidR="001F2064" w:rsidRDefault="00190859">
      <w:pPr>
        <w:spacing w:line="480" w:lineRule="exact"/>
        <w:ind w:firstLineChars="200" w:firstLine="480"/>
        <w:rPr>
          <w:color w:val="000000" w:themeColor="text1"/>
          <w:kern w:val="0"/>
          <w:sz w:val="24"/>
        </w:rPr>
      </w:pPr>
      <w:r>
        <w:rPr>
          <w:color w:val="000000" w:themeColor="text1"/>
          <w:sz w:val="24"/>
        </w:rPr>
        <w:t>6.5</w:t>
      </w:r>
      <w:r>
        <w:rPr>
          <w:color w:val="000000" w:themeColor="text1"/>
          <w:sz w:val="24"/>
        </w:rPr>
        <w:t>由磋商小组根据综合评分情况，按照评审得分由高到低顺序推荐</w:t>
      </w:r>
      <w:r>
        <w:rPr>
          <w:color w:val="000000" w:themeColor="text1"/>
          <w:sz w:val="24"/>
        </w:rPr>
        <w:t>3</w:t>
      </w:r>
      <w:r>
        <w:rPr>
          <w:color w:val="000000" w:themeColor="text1"/>
          <w:sz w:val="24"/>
        </w:rPr>
        <w:t>名以上成交候选供应商，并编写评</w:t>
      </w:r>
      <w:r>
        <w:rPr>
          <w:color w:val="000000" w:themeColor="text1"/>
          <w:kern w:val="0"/>
          <w:sz w:val="24"/>
        </w:rPr>
        <w:t>审报告。符合本章第</w:t>
      </w:r>
      <w:r>
        <w:rPr>
          <w:color w:val="000000" w:themeColor="text1"/>
          <w:kern w:val="0"/>
          <w:sz w:val="24"/>
        </w:rPr>
        <w:t>4.3</w:t>
      </w:r>
      <w:r>
        <w:rPr>
          <w:color w:val="000000" w:themeColor="text1"/>
          <w:kern w:val="0"/>
          <w:sz w:val="24"/>
        </w:rPr>
        <w:t>条情形的，可以推荐</w:t>
      </w:r>
      <w:r>
        <w:rPr>
          <w:color w:val="000000" w:themeColor="text1"/>
          <w:kern w:val="0"/>
          <w:sz w:val="24"/>
        </w:rPr>
        <w:t>2</w:t>
      </w:r>
      <w:r>
        <w:rPr>
          <w:color w:val="000000" w:themeColor="text1"/>
          <w:kern w:val="0"/>
          <w:sz w:val="24"/>
        </w:rPr>
        <w:t>家成交候选供应商。评审得分相同的，按照最后报价由低到高的顺序推荐。评审得分且最后报价相同的，按照技术指标优劣顺序推荐。</w:t>
      </w:r>
    </w:p>
    <w:p w14:paraId="67319A13" w14:textId="77777777" w:rsidR="001F2064" w:rsidRDefault="00190859">
      <w:pPr>
        <w:spacing w:line="480" w:lineRule="exact"/>
        <w:ind w:firstLineChars="200" w:firstLine="480"/>
        <w:rPr>
          <w:color w:val="000000" w:themeColor="text1"/>
          <w:sz w:val="24"/>
        </w:rPr>
      </w:pPr>
      <w:r>
        <w:rPr>
          <w:color w:val="000000" w:themeColor="text1"/>
          <w:kern w:val="0"/>
          <w:sz w:val="24"/>
        </w:rPr>
        <w:t>6.6</w:t>
      </w:r>
      <w:r>
        <w:rPr>
          <w:color w:val="000000" w:themeColor="text1"/>
          <w:kern w:val="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F0C5A2" w14:textId="77777777" w:rsidR="001F2064" w:rsidRDefault="00190859">
      <w:pPr>
        <w:spacing w:line="500" w:lineRule="exact"/>
        <w:ind w:firstLineChars="200" w:firstLine="482"/>
        <w:rPr>
          <w:b/>
          <w:bCs/>
          <w:color w:val="000000" w:themeColor="text1"/>
          <w:sz w:val="24"/>
        </w:rPr>
      </w:pPr>
      <w:r>
        <w:rPr>
          <w:b/>
          <w:bCs/>
          <w:color w:val="000000" w:themeColor="text1"/>
          <w:sz w:val="24"/>
        </w:rPr>
        <w:lastRenderedPageBreak/>
        <w:t>7.</w:t>
      </w:r>
      <w:r>
        <w:rPr>
          <w:b/>
          <w:bCs/>
          <w:color w:val="000000" w:themeColor="text1"/>
          <w:sz w:val="24"/>
        </w:rPr>
        <w:t>评审标准</w:t>
      </w:r>
    </w:p>
    <w:p w14:paraId="53DAC5EC" w14:textId="77777777" w:rsidR="001F2064" w:rsidRDefault="00190859">
      <w:pPr>
        <w:spacing w:line="480" w:lineRule="exact"/>
        <w:ind w:firstLineChars="200" w:firstLine="482"/>
        <w:rPr>
          <w:bCs/>
          <w:color w:val="000000" w:themeColor="text1"/>
          <w:sz w:val="24"/>
        </w:rPr>
      </w:pPr>
      <w:r>
        <w:rPr>
          <w:b/>
          <w:color w:val="000000" w:themeColor="text1"/>
          <w:sz w:val="24"/>
        </w:rPr>
        <w:t>7.</w:t>
      </w:r>
      <w:r>
        <w:rPr>
          <w:bCs/>
          <w:color w:val="000000" w:themeColor="text1"/>
          <w:sz w:val="24"/>
        </w:rPr>
        <w:t>1</w:t>
      </w:r>
      <w:r>
        <w:rPr>
          <w:bCs/>
          <w:color w:val="000000" w:themeColor="text1"/>
          <w:sz w:val="24"/>
        </w:rPr>
        <w:t>评审依据：磋商小组将以磋商响应文件为评审依据，对供应商的报价、技术、商务等方面内容按百分制打分。（计分方法按四舍五入取至百分位）</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55"/>
        <w:gridCol w:w="6690"/>
        <w:gridCol w:w="797"/>
      </w:tblGrid>
      <w:tr w:rsidR="001F2064" w14:paraId="331CB9EC" w14:textId="77777777">
        <w:tc>
          <w:tcPr>
            <w:tcW w:w="819" w:type="dxa"/>
            <w:vAlign w:val="center"/>
          </w:tcPr>
          <w:p w14:paraId="0AE7C222" w14:textId="77777777" w:rsidR="001F2064" w:rsidRDefault="00190859">
            <w:pPr>
              <w:spacing w:line="480" w:lineRule="exact"/>
              <w:jc w:val="center"/>
              <w:rPr>
                <w:b/>
                <w:color w:val="000000" w:themeColor="text1"/>
                <w:sz w:val="24"/>
              </w:rPr>
            </w:pPr>
            <w:r>
              <w:rPr>
                <w:b/>
                <w:color w:val="000000" w:themeColor="text1"/>
                <w:sz w:val="24"/>
              </w:rPr>
              <w:t>序号</w:t>
            </w:r>
          </w:p>
        </w:tc>
        <w:tc>
          <w:tcPr>
            <w:tcW w:w="1255" w:type="dxa"/>
            <w:vAlign w:val="center"/>
          </w:tcPr>
          <w:p w14:paraId="780F4C31" w14:textId="77777777" w:rsidR="001F2064" w:rsidRDefault="00190859">
            <w:pPr>
              <w:spacing w:line="480" w:lineRule="exact"/>
              <w:jc w:val="center"/>
              <w:rPr>
                <w:b/>
                <w:color w:val="000000" w:themeColor="text1"/>
                <w:sz w:val="24"/>
              </w:rPr>
            </w:pPr>
            <w:r>
              <w:rPr>
                <w:b/>
                <w:color w:val="000000" w:themeColor="text1"/>
                <w:sz w:val="24"/>
              </w:rPr>
              <w:t>评分类型</w:t>
            </w:r>
          </w:p>
        </w:tc>
        <w:tc>
          <w:tcPr>
            <w:tcW w:w="6690" w:type="dxa"/>
            <w:vAlign w:val="center"/>
          </w:tcPr>
          <w:p w14:paraId="7DEAFCB1" w14:textId="77777777" w:rsidR="001F2064" w:rsidRDefault="00190859">
            <w:pPr>
              <w:spacing w:line="480" w:lineRule="exact"/>
              <w:jc w:val="center"/>
              <w:rPr>
                <w:b/>
                <w:color w:val="000000" w:themeColor="text1"/>
                <w:sz w:val="24"/>
              </w:rPr>
            </w:pPr>
            <w:r>
              <w:rPr>
                <w:b/>
                <w:color w:val="000000" w:themeColor="text1"/>
                <w:sz w:val="24"/>
              </w:rPr>
              <w:t>评分标准</w:t>
            </w:r>
          </w:p>
        </w:tc>
        <w:tc>
          <w:tcPr>
            <w:tcW w:w="797" w:type="dxa"/>
            <w:vAlign w:val="center"/>
          </w:tcPr>
          <w:p w14:paraId="3AED0D1C" w14:textId="77777777" w:rsidR="001F2064" w:rsidRDefault="00190859">
            <w:pPr>
              <w:spacing w:line="480" w:lineRule="exact"/>
              <w:jc w:val="center"/>
              <w:rPr>
                <w:b/>
                <w:color w:val="000000" w:themeColor="text1"/>
                <w:sz w:val="24"/>
              </w:rPr>
            </w:pPr>
            <w:r>
              <w:rPr>
                <w:b/>
                <w:color w:val="000000" w:themeColor="text1"/>
                <w:sz w:val="24"/>
              </w:rPr>
              <w:t>分值</w:t>
            </w:r>
          </w:p>
        </w:tc>
      </w:tr>
      <w:tr w:rsidR="001F2064" w14:paraId="63C83B5D" w14:textId="77777777">
        <w:tc>
          <w:tcPr>
            <w:tcW w:w="819" w:type="dxa"/>
            <w:vAlign w:val="center"/>
          </w:tcPr>
          <w:p w14:paraId="701568E6" w14:textId="77777777" w:rsidR="001F2064" w:rsidRDefault="00190859">
            <w:pPr>
              <w:spacing w:line="480" w:lineRule="exact"/>
              <w:jc w:val="center"/>
              <w:rPr>
                <w:bCs/>
                <w:color w:val="000000" w:themeColor="text1"/>
                <w:sz w:val="24"/>
              </w:rPr>
            </w:pPr>
            <w:r>
              <w:rPr>
                <w:bCs/>
                <w:color w:val="000000" w:themeColor="text1"/>
                <w:sz w:val="24"/>
              </w:rPr>
              <w:t>1</w:t>
            </w:r>
          </w:p>
        </w:tc>
        <w:tc>
          <w:tcPr>
            <w:tcW w:w="1255" w:type="dxa"/>
            <w:vAlign w:val="center"/>
          </w:tcPr>
          <w:p w14:paraId="00663B6A" w14:textId="77777777" w:rsidR="001F2064" w:rsidRDefault="00190859">
            <w:pPr>
              <w:spacing w:line="440" w:lineRule="exact"/>
              <w:jc w:val="center"/>
              <w:rPr>
                <w:bCs/>
                <w:color w:val="000000" w:themeColor="text1"/>
                <w:sz w:val="24"/>
              </w:rPr>
            </w:pPr>
            <w:r>
              <w:rPr>
                <w:bCs/>
                <w:color w:val="000000" w:themeColor="text1"/>
                <w:sz w:val="24"/>
              </w:rPr>
              <w:t>报价</w:t>
            </w:r>
          </w:p>
        </w:tc>
        <w:tc>
          <w:tcPr>
            <w:tcW w:w="6690" w:type="dxa"/>
          </w:tcPr>
          <w:p w14:paraId="6D020EB9" w14:textId="77777777" w:rsidR="001F2064" w:rsidRDefault="00190859">
            <w:pPr>
              <w:spacing w:line="440" w:lineRule="exact"/>
              <w:rPr>
                <w:color w:val="000000" w:themeColor="text1"/>
                <w:sz w:val="24"/>
              </w:rPr>
            </w:pPr>
            <w:r>
              <w:rPr>
                <w:bCs/>
                <w:color w:val="000000" w:themeColor="text1"/>
                <w:sz w:val="24"/>
              </w:rPr>
              <w:t>（</w:t>
            </w:r>
            <w:r>
              <w:rPr>
                <w:bCs/>
                <w:color w:val="000000" w:themeColor="text1"/>
                <w:sz w:val="24"/>
              </w:rPr>
              <w:t>1</w:t>
            </w:r>
            <w:r>
              <w:rPr>
                <w:bCs/>
                <w:color w:val="000000" w:themeColor="text1"/>
                <w:sz w:val="24"/>
              </w:rPr>
              <w:t>）本项目专门面向中小企业采购，不再执行价格优惠扶持政策，评标报价</w:t>
            </w:r>
            <w:r>
              <w:rPr>
                <w:bCs/>
                <w:color w:val="000000" w:themeColor="text1"/>
                <w:sz w:val="24"/>
              </w:rPr>
              <w:t>=</w:t>
            </w:r>
            <w:r>
              <w:rPr>
                <w:bCs/>
                <w:color w:val="000000" w:themeColor="text1"/>
                <w:sz w:val="24"/>
              </w:rPr>
              <w:t>竞标报价。</w:t>
            </w:r>
          </w:p>
          <w:p w14:paraId="02FBB869" w14:textId="77777777" w:rsidR="001F2064" w:rsidRDefault="00190859">
            <w:pPr>
              <w:spacing w:line="440" w:lineRule="exact"/>
              <w:rPr>
                <w:bCs/>
                <w:color w:val="000000" w:themeColor="text1"/>
                <w:sz w:val="24"/>
              </w:rPr>
            </w:pPr>
            <w:r>
              <w:rPr>
                <w:bCs/>
                <w:color w:val="000000" w:themeColor="text1"/>
                <w:sz w:val="24"/>
              </w:rPr>
              <w:t>（</w:t>
            </w:r>
            <w:r>
              <w:rPr>
                <w:bCs/>
                <w:color w:val="000000" w:themeColor="text1"/>
                <w:sz w:val="24"/>
              </w:rPr>
              <w:t>2</w:t>
            </w:r>
            <w:r>
              <w:rPr>
                <w:bCs/>
                <w:color w:val="000000" w:themeColor="text1"/>
                <w:sz w:val="24"/>
              </w:rPr>
              <w:t>）满足招标文件要求且评标报价最低的评标报价为评标基准价，其价格分为满分。</w:t>
            </w:r>
          </w:p>
          <w:p w14:paraId="0DDE56E9" w14:textId="77777777" w:rsidR="001F2064" w:rsidRDefault="00190859">
            <w:pPr>
              <w:spacing w:line="440" w:lineRule="exact"/>
              <w:rPr>
                <w:bCs/>
                <w:color w:val="000000" w:themeColor="text1"/>
                <w:sz w:val="24"/>
              </w:rPr>
            </w:pPr>
            <w:r>
              <w:rPr>
                <w:bCs/>
                <w:color w:val="000000" w:themeColor="text1"/>
                <w:sz w:val="24"/>
              </w:rPr>
              <w:t>（</w:t>
            </w:r>
            <w:r>
              <w:rPr>
                <w:bCs/>
                <w:color w:val="000000" w:themeColor="text1"/>
                <w:sz w:val="24"/>
              </w:rPr>
              <w:t>3</w:t>
            </w:r>
            <w:r>
              <w:rPr>
                <w:bCs/>
                <w:color w:val="000000" w:themeColor="text1"/>
                <w:sz w:val="24"/>
              </w:rPr>
              <w:t>）价格分计算公式：</w:t>
            </w:r>
            <w:r>
              <w:rPr>
                <w:bCs/>
                <w:color w:val="000000" w:themeColor="text1"/>
                <w:sz w:val="24"/>
              </w:rPr>
              <w:t xml:space="preserve">        </w:t>
            </w:r>
          </w:p>
          <w:p w14:paraId="25B8D60E" w14:textId="77777777" w:rsidR="001F2064" w:rsidRDefault="00190859">
            <w:pPr>
              <w:tabs>
                <w:tab w:val="left" w:pos="1680"/>
              </w:tabs>
              <w:spacing w:line="440" w:lineRule="exact"/>
              <w:rPr>
                <w:bCs/>
                <w:color w:val="000000" w:themeColor="text1"/>
                <w:sz w:val="24"/>
              </w:rPr>
            </w:pPr>
            <w:r>
              <w:rPr>
                <w:bCs/>
                <w:color w:val="000000" w:themeColor="text1"/>
                <w:sz w:val="24"/>
              </w:rPr>
              <w:t>价格分</w:t>
            </w:r>
            <w:r>
              <w:rPr>
                <w:bCs/>
                <w:color w:val="000000" w:themeColor="text1"/>
                <w:sz w:val="24"/>
              </w:rPr>
              <w:t>=(</w:t>
            </w:r>
            <w:r>
              <w:rPr>
                <w:bCs/>
                <w:color w:val="000000" w:themeColor="text1"/>
                <w:sz w:val="24"/>
              </w:rPr>
              <w:t>评标基准价／评标报价</w:t>
            </w:r>
            <w:r>
              <w:rPr>
                <w:bCs/>
                <w:color w:val="000000" w:themeColor="text1"/>
                <w:sz w:val="24"/>
              </w:rPr>
              <w:t>)×</w:t>
            </w:r>
            <w:r>
              <w:rPr>
                <w:bCs/>
                <w:color w:val="000000" w:themeColor="text1"/>
                <w:sz w:val="24"/>
                <w:u w:val="single"/>
              </w:rPr>
              <w:t>10</w:t>
            </w:r>
            <w:r>
              <w:rPr>
                <w:bCs/>
                <w:color w:val="000000" w:themeColor="text1"/>
                <w:sz w:val="24"/>
              </w:rPr>
              <w:t>分</w:t>
            </w:r>
          </w:p>
        </w:tc>
        <w:tc>
          <w:tcPr>
            <w:tcW w:w="797" w:type="dxa"/>
            <w:vAlign w:val="center"/>
          </w:tcPr>
          <w:p w14:paraId="3EF8A46A" w14:textId="77777777" w:rsidR="001F2064" w:rsidRDefault="00190859">
            <w:pPr>
              <w:spacing w:line="480" w:lineRule="exact"/>
              <w:jc w:val="center"/>
              <w:rPr>
                <w:bCs/>
                <w:color w:val="000000" w:themeColor="text1"/>
                <w:sz w:val="24"/>
              </w:rPr>
            </w:pPr>
            <w:r>
              <w:rPr>
                <w:b/>
                <w:color w:val="000000" w:themeColor="text1"/>
                <w:sz w:val="24"/>
              </w:rPr>
              <w:t>10</w:t>
            </w:r>
            <w:r>
              <w:rPr>
                <w:b/>
                <w:color w:val="000000" w:themeColor="text1"/>
                <w:sz w:val="24"/>
              </w:rPr>
              <w:t>分</w:t>
            </w:r>
          </w:p>
        </w:tc>
      </w:tr>
      <w:tr w:rsidR="001F2064" w14:paraId="5E748598" w14:textId="77777777">
        <w:trPr>
          <w:trHeight w:val="575"/>
        </w:trPr>
        <w:tc>
          <w:tcPr>
            <w:tcW w:w="819" w:type="dxa"/>
            <w:vAlign w:val="center"/>
          </w:tcPr>
          <w:p w14:paraId="139A5C38" w14:textId="77777777" w:rsidR="001F2064" w:rsidRDefault="00190859">
            <w:pPr>
              <w:widowControl/>
              <w:spacing w:line="480" w:lineRule="exact"/>
              <w:jc w:val="center"/>
              <w:rPr>
                <w:b/>
                <w:color w:val="000000" w:themeColor="text1"/>
                <w:kern w:val="0"/>
                <w:sz w:val="24"/>
              </w:rPr>
            </w:pPr>
            <w:r>
              <w:rPr>
                <w:b/>
                <w:color w:val="000000" w:themeColor="text1"/>
                <w:kern w:val="0"/>
                <w:sz w:val="24"/>
              </w:rPr>
              <w:t>2</w:t>
            </w:r>
          </w:p>
        </w:tc>
        <w:tc>
          <w:tcPr>
            <w:tcW w:w="1255" w:type="dxa"/>
            <w:vAlign w:val="center"/>
          </w:tcPr>
          <w:p w14:paraId="23D0865E" w14:textId="77777777" w:rsidR="001F2064" w:rsidRDefault="00190859">
            <w:pPr>
              <w:widowControl/>
              <w:spacing w:line="480" w:lineRule="exact"/>
              <w:jc w:val="center"/>
              <w:rPr>
                <w:b/>
                <w:color w:val="000000" w:themeColor="text1"/>
                <w:kern w:val="0"/>
                <w:sz w:val="24"/>
              </w:rPr>
            </w:pPr>
            <w:r>
              <w:rPr>
                <w:b/>
                <w:color w:val="000000" w:themeColor="text1"/>
                <w:kern w:val="0"/>
                <w:sz w:val="24"/>
              </w:rPr>
              <w:t>技术分</w:t>
            </w:r>
          </w:p>
        </w:tc>
        <w:tc>
          <w:tcPr>
            <w:tcW w:w="6690" w:type="dxa"/>
            <w:vAlign w:val="center"/>
          </w:tcPr>
          <w:p w14:paraId="11BF9C91" w14:textId="77777777" w:rsidR="001F2064" w:rsidRDefault="00190859">
            <w:pPr>
              <w:widowControl/>
              <w:spacing w:line="440" w:lineRule="exact"/>
              <w:jc w:val="center"/>
              <w:rPr>
                <w:b/>
                <w:color w:val="000000" w:themeColor="text1"/>
                <w:kern w:val="0"/>
                <w:sz w:val="24"/>
              </w:rPr>
            </w:pPr>
            <w:r>
              <w:rPr>
                <w:b/>
                <w:color w:val="000000" w:themeColor="text1"/>
                <w:kern w:val="0"/>
                <w:sz w:val="24"/>
              </w:rPr>
              <w:t>评审因素</w:t>
            </w:r>
          </w:p>
        </w:tc>
        <w:tc>
          <w:tcPr>
            <w:tcW w:w="797" w:type="dxa"/>
            <w:vAlign w:val="center"/>
          </w:tcPr>
          <w:p w14:paraId="7EE62709" w14:textId="77777777" w:rsidR="001F2064" w:rsidRDefault="00190859">
            <w:pPr>
              <w:widowControl/>
              <w:spacing w:line="480" w:lineRule="exact"/>
              <w:jc w:val="center"/>
              <w:rPr>
                <w:b/>
                <w:color w:val="000000" w:themeColor="text1"/>
                <w:sz w:val="24"/>
              </w:rPr>
            </w:pPr>
            <w:r>
              <w:rPr>
                <w:b/>
                <w:color w:val="000000" w:themeColor="text1"/>
                <w:kern w:val="0"/>
                <w:sz w:val="24"/>
              </w:rPr>
              <w:t>75</w:t>
            </w:r>
            <w:r>
              <w:rPr>
                <w:b/>
                <w:color w:val="000000" w:themeColor="text1"/>
                <w:kern w:val="0"/>
                <w:sz w:val="24"/>
              </w:rPr>
              <w:t>分</w:t>
            </w:r>
          </w:p>
        </w:tc>
      </w:tr>
      <w:tr w:rsidR="001F2064" w14:paraId="5DBFBD13" w14:textId="77777777">
        <w:trPr>
          <w:trHeight w:val="90"/>
        </w:trPr>
        <w:tc>
          <w:tcPr>
            <w:tcW w:w="819" w:type="dxa"/>
            <w:vAlign w:val="center"/>
          </w:tcPr>
          <w:p w14:paraId="373605D7" w14:textId="77777777" w:rsidR="001F2064" w:rsidRDefault="00190859">
            <w:pPr>
              <w:spacing w:line="480" w:lineRule="exact"/>
              <w:jc w:val="left"/>
              <w:rPr>
                <w:b/>
                <w:color w:val="000000" w:themeColor="text1"/>
                <w:sz w:val="24"/>
              </w:rPr>
            </w:pPr>
            <w:r>
              <w:rPr>
                <w:b/>
                <w:color w:val="000000" w:themeColor="text1"/>
                <w:sz w:val="24"/>
              </w:rPr>
              <w:t>2.1</w:t>
            </w:r>
          </w:p>
        </w:tc>
        <w:tc>
          <w:tcPr>
            <w:tcW w:w="1255" w:type="dxa"/>
            <w:vAlign w:val="center"/>
          </w:tcPr>
          <w:p w14:paraId="2E8AD8FB" w14:textId="77777777" w:rsidR="001F2064" w:rsidRDefault="00190859">
            <w:pPr>
              <w:spacing w:line="480" w:lineRule="exact"/>
              <w:jc w:val="left"/>
              <w:rPr>
                <w:b/>
                <w:color w:val="000000" w:themeColor="text1"/>
                <w:sz w:val="24"/>
              </w:rPr>
            </w:pPr>
            <w:r>
              <w:rPr>
                <w:b/>
                <w:color w:val="000000" w:themeColor="text1"/>
                <w:sz w:val="24"/>
              </w:rPr>
              <w:t>服务（设计）方案</w:t>
            </w:r>
          </w:p>
          <w:p w14:paraId="1FB2E0CA" w14:textId="77777777" w:rsidR="001F2064" w:rsidRDefault="001F2064">
            <w:pPr>
              <w:spacing w:line="480" w:lineRule="exact"/>
              <w:jc w:val="center"/>
              <w:rPr>
                <w:bCs/>
                <w:color w:val="000000" w:themeColor="text1"/>
                <w:sz w:val="24"/>
              </w:rPr>
            </w:pPr>
          </w:p>
        </w:tc>
        <w:tc>
          <w:tcPr>
            <w:tcW w:w="6690" w:type="dxa"/>
          </w:tcPr>
          <w:p w14:paraId="2C66636D" w14:textId="77777777" w:rsidR="001F2064" w:rsidRDefault="00190859">
            <w:pPr>
              <w:widowControl/>
              <w:spacing w:line="480" w:lineRule="exact"/>
              <w:ind w:firstLineChars="200" w:firstLine="480"/>
              <w:jc w:val="left"/>
              <w:rPr>
                <w:color w:val="000000" w:themeColor="text1"/>
                <w:sz w:val="24"/>
              </w:rPr>
            </w:pPr>
            <w:r>
              <w:rPr>
                <w:color w:val="000000" w:themeColor="text1"/>
                <w:sz w:val="24"/>
              </w:rPr>
              <w:t>一档</w:t>
            </w:r>
            <w:r>
              <w:rPr>
                <w:color w:val="000000" w:themeColor="text1"/>
                <w:sz w:val="24"/>
              </w:rPr>
              <w:t xml:space="preserve"> (7</w:t>
            </w:r>
            <w:r>
              <w:rPr>
                <w:color w:val="000000" w:themeColor="text1"/>
                <w:sz w:val="24"/>
              </w:rPr>
              <w:t>分</w:t>
            </w:r>
            <w:r>
              <w:rPr>
                <w:color w:val="000000" w:themeColor="text1"/>
                <w:sz w:val="24"/>
              </w:rPr>
              <w:t>)</w:t>
            </w:r>
            <w:r>
              <w:rPr>
                <w:color w:val="000000" w:themeColor="text1"/>
                <w:sz w:val="24"/>
              </w:rPr>
              <w:t>：满足采购文件要求，方案涵盖思路、方案介绍、重点难点分析、项目理解内容，思路脉络基本清晰、方案介绍基本全面、重点难点分析不够突出、项目理解不够深刻。</w:t>
            </w:r>
          </w:p>
          <w:p w14:paraId="6F010F5B" w14:textId="77777777" w:rsidR="001F2064" w:rsidRDefault="00190859">
            <w:pPr>
              <w:widowControl/>
              <w:spacing w:line="480" w:lineRule="exact"/>
              <w:ind w:firstLineChars="200" w:firstLine="480"/>
              <w:jc w:val="left"/>
              <w:rPr>
                <w:color w:val="000000" w:themeColor="text1"/>
                <w:sz w:val="24"/>
              </w:rPr>
            </w:pPr>
            <w:r>
              <w:rPr>
                <w:color w:val="000000" w:themeColor="text1"/>
                <w:sz w:val="24"/>
              </w:rPr>
              <w:t>二档</w:t>
            </w:r>
            <w:r>
              <w:rPr>
                <w:color w:val="000000" w:themeColor="text1"/>
                <w:sz w:val="24"/>
              </w:rPr>
              <w:t xml:space="preserve"> 14</w:t>
            </w:r>
            <w:r>
              <w:rPr>
                <w:color w:val="000000" w:themeColor="text1"/>
                <w:sz w:val="24"/>
              </w:rPr>
              <w:t>分</w:t>
            </w:r>
            <w:r>
              <w:rPr>
                <w:color w:val="000000" w:themeColor="text1"/>
                <w:sz w:val="24"/>
              </w:rPr>
              <w:t>)</w:t>
            </w:r>
            <w:r>
              <w:rPr>
                <w:color w:val="000000" w:themeColor="text1"/>
                <w:sz w:val="24"/>
              </w:rPr>
              <w:t>：方案涵盖思路、方案介绍、重点难点分析、项目理解这</w:t>
            </w:r>
            <w:r>
              <w:rPr>
                <w:color w:val="000000" w:themeColor="text1"/>
                <w:sz w:val="24"/>
              </w:rPr>
              <w:t>4</w:t>
            </w:r>
            <w:r>
              <w:rPr>
                <w:color w:val="000000" w:themeColor="text1"/>
                <w:sz w:val="24"/>
              </w:rPr>
              <w:t>方面内容，有一定创意，切合主题，思路脉络比较清晰、方案介绍比较全面、重点难点分析比较突出、项目理解比较深刻。</w:t>
            </w:r>
          </w:p>
          <w:p w14:paraId="16B71032" w14:textId="77777777" w:rsidR="001F2064" w:rsidRDefault="00190859">
            <w:pPr>
              <w:spacing w:line="480" w:lineRule="exact"/>
              <w:ind w:firstLineChars="200" w:firstLine="480"/>
              <w:jc w:val="left"/>
              <w:rPr>
                <w:color w:val="000000" w:themeColor="text1"/>
              </w:rPr>
            </w:pPr>
            <w:r>
              <w:rPr>
                <w:color w:val="000000" w:themeColor="text1"/>
                <w:sz w:val="24"/>
              </w:rPr>
              <w:t>三档</w:t>
            </w:r>
            <w:r>
              <w:rPr>
                <w:color w:val="000000" w:themeColor="text1"/>
                <w:sz w:val="24"/>
              </w:rPr>
              <w:t>(21</w:t>
            </w:r>
            <w:r>
              <w:rPr>
                <w:color w:val="000000" w:themeColor="text1"/>
                <w:sz w:val="24"/>
              </w:rPr>
              <w:t>分</w:t>
            </w:r>
            <w:r>
              <w:rPr>
                <w:color w:val="000000" w:themeColor="text1"/>
                <w:sz w:val="24"/>
              </w:rPr>
              <w:t>)</w:t>
            </w:r>
            <w:r>
              <w:rPr>
                <w:color w:val="000000" w:themeColor="text1"/>
                <w:sz w:val="24"/>
              </w:rPr>
              <w:t>：方案涵盖思路、方案介绍、重点难点分析、项目理解内容，有多项创意，围绕主题，突出地方特色和重点，思路脉络清晰、方案介绍全面、重点难点分析突出、项目理解深刻。</w:t>
            </w:r>
          </w:p>
        </w:tc>
        <w:tc>
          <w:tcPr>
            <w:tcW w:w="797" w:type="dxa"/>
          </w:tcPr>
          <w:p w14:paraId="07F504A4" w14:textId="77777777" w:rsidR="001F2064" w:rsidRDefault="00190859">
            <w:pPr>
              <w:spacing w:line="480" w:lineRule="exact"/>
              <w:jc w:val="center"/>
              <w:rPr>
                <w:bCs/>
                <w:color w:val="000000" w:themeColor="text1"/>
                <w:sz w:val="24"/>
              </w:rPr>
            </w:pPr>
            <w:r>
              <w:rPr>
                <w:b/>
                <w:color w:val="000000" w:themeColor="text1"/>
                <w:sz w:val="24"/>
              </w:rPr>
              <w:t>21</w:t>
            </w:r>
            <w:r>
              <w:rPr>
                <w:b/>
                <w:color w:val="000000" w:themeColor="text1"/>
                <w:sz w:val="24"/>
              </w:rPr>
              <w:t>分</w:t>
            </w:r>
          </w:p>
        </w:tc>
      </w:tr>
      <w:tr w:rsidR="001F2064" w14:paraId="7BBE4C23" w14:textId="77777777">
        <w:trPr>
          <w:trHeight w:val="90"/>
        </w:trPr>
        <w:tc>
          <w:tcPr>
            <w:tcW w:w="819" w:type="dxa"/>
            <w:vAlign w:val="center"/>
          </w:tcPr>
          <w:p w14:paraId="1FC57645" w14:textId="77777777" w:rsidR="001F2064" w:rsidRDefault="00190859">
            <w:pPr>
              <w:spacing w:line="480" w:lineRule="exact"/>
              <w:jc w:val="left"/>
              <w:rPr>
                <w:b/>
                <w:color w:val="000000" w:themeColor="text1"/>
                <w:sz w:val="24"/>
              </w:rPr>
            </w:pPr>
            <w:r>
              <w:rPr>
                <w:b/>
                <w:color w:val="000000" w:themeColor="text1"/>
                <w:sz w:val="24"/>
              </w:rPr>
              <w:t>2.2</w:t>
            </w:r>
          </w:p>
        </w:tc>
        <w:tc>
          <w:tcPr>
            <w:tcW w:w="1255" w:type="dxa"/>
            <w:vAlign w:val="center"/>
          </w:tcPr>
          <w:p w14:paraId="7556EBE9" w14:textId="77777777" w:rsidR="001F2064" w:rsidRDefault="00190859">
            <w:pPr>
              <w:spacing w:line="480" w:lineRule="exact"/>
              <w:jc w:val="left"/>
              <w:rPr>
                <w:b/>
                <w:color w:val="000000" w:themeColor="text1"/>
                <w:sz w:val="24"/>
              </w:rPr>
            </w:pPr>
            <w:r>
              <w:rPr>
                <w:b/>
                <w:color w:val="000000" w:themeColor="text1"/>
                <w:sz w:val="24"/>
              </w:rPr>
              <w:t>实施（搭建）方案</w:t>
            </w:r>
          </w:p>
          <w:p w14:paraId="22A5485A" w14:textId="77777777" w:rsidR="001F2064" w:rsidRDefault="001F2064">
            <w:pPr>
              <w:spacing w:line="480" w:lineRule="exact"/>
              <w:jc w:val="center"/>
              <w:rPr>
                <w:b/>
                <w:color w:val="000000" w:themeColor="text1"/>
                <w:sz w:val="24"/>
              </w:rPr>
            </w:pPr>
          </w:p>
        </w:tc>
        <w:tc>
          <w:tcPr>
            <w:tcW w:w="6690" w:type="dxa"/>
          </w:tcPr>
          <w:p w14:paraId="39D55E2B" w14:textId="7E20FA64" w:rsidR="001F2064" w:rsidRDefault="00190859" w:rsidP="005B33C7">
            <w:pPr>
              <w:spacing w:line="480" w:lineRule="exact"/>
              <w:ind w:firstLineChars="200" w:firstLine="480"/>
              <w:jc w:val="left"/>
              <w:rPr>
                <w:color w:val="000000" w:themeColor="text1"/>
                <w:sz w:val="24"/>
              </w:rPr>
            </w:pPr>
            <w:r>
              <w:rPr>
                <w:color w:val="000000" w:themeColor="text1"/>
                <w:sz w:val="24"/>
              </w:rPr>
              <w:t>一档（</w:t>
            </w:r>
            <w:r>
              <w:rPr>
                <w:color w:val="000000" w:themeColor="text1"/>
                <w:sz w:val="24"/>
              </w:rPr>
              <w:t>12</w:t>
            </w:r>
            <w:r>
              <w:rPr>
                <w:color w:val="000000" w:themeColor="text1"/>
                <w:sz w:val="24"/>
              </w:rPr>
              <w:t>分）：提供有简单的实施（搭建）方案，包含（项目的总体需求理解、项目的质量保证措施、实施计划、进度安排、突发事件应急预案等内容）中的</w:t>
            </w:r>
            <w:r w:rsidR="005B33C7">
              <w:rPr>
                <w:color w:val="000000" w:themeColor="text1"/>
                <w:sz w:val="24"/>
              </w:rPr>
              <w:t>2</w:t>
            </w:r>
            <w:r>
              <w:rPr>
                <w:color w:val="000000" w:themeColor="text1"/>
                <w:sz w:val="24"/>
              </w:rPr>
              <w:t>项</w:t>
            </w:r>
            <w:r w:rsidR="005B33C7">
              <w:rPr>
                <w:rFonts w:hint="eastAsia"/>
                <w:color w:val="000000" w:themeColor="text1"/>
                <w:sz w:val="24"/>
              </w:rPr>
              <w:t>（含）以下</w:t>
            </w:r>
            <w:r>
              <w:rPr>
                <w:color w:val="000000" w:themeColor="text1"/>
                <w:sz w:val="24"/>
              </w:rPr>
              <w:t>内容，但不详细，基本满足项目要求，有简单的项目进度安排，各阶段工作安排不够明确。</w:t>
            </w:r>
          </w:p>
          <w:p w14:paraId="498A574F" w14:textId="314616FA" w:rsidR="001F2064" w:rsidRDefault="00190859">
            <w:pPr>
              <w:spacing w:line="480" w:lineRule="exact"/>
              <w:ind w:firstLineChars="200" w:firstLine="480"/>
              <w:jc w:val="left"/>
              <w:rPr>
                <w:color w:val="000000" w:themeColor="text1"/>
                <w:sz w:val="24"/>
              </w:rPr>
            </w:pPr>
            <w:r>
              <w:rPr>
                <w:color w:val="000000" w:themeColor="text1"/>
                <w:sz w:val="24"/>
              </w:rPr>
              <w:t>二档（</w:t>
            </w:r>
            <w:r>
              <w:rPr>
                <w:color w:val="000000" w:themeColor="text1"/>
                <w:sz w:val="24"/>
              </w:rPr>
              <w:t>24</w:t>
            </w:r>
            <w:r>
              <w:rPr>
                <w:color w:val="000000" w:themeColor="text1"/>
                <w:sz w:val="24"/>
              </w:rPr>
              <w:t>分）：提供较详细的实施（搭建）方案，包含</w:t>
            </w:r>
            <w:r>
              <w:rPr>
                <w:color w:val="000000" w:themeColor="text1"/>
                <w:sz w:val="24"/>
              </w:rPr>
              <w:lastRenderedPageBreak/>
              <w:t>有（项目的总体需求理解、项目的质量保证措施、实施计划、进度安排、突发事件应急预案等内容）其中</w:t>
            </w:r>
            <w:r w:rsidR="005B33C7">
              <w:rPr>
                <w:color w:val="000000" w:themeColor="text1"/>
                <w:sz w:val="24"/>
              </w:rPr>
              <w:t>3</w:t>
            </w:r>
            <w:r>
              <w:rPr>
                <w:color w:val="000000" w:themeColor="text1"/>
                <w:sz w:val="24"/>
              </w:rPr>
              <w:t>项内容，满足项目实施要求，有项目进度安排，各阶段工作安排比较全面、合理，项目进度有保证。</w:t>
            </w:r>
          </w:p>
          <w:p w14:paraId="5B445AAC" w14:textId="77777777" w:rsidR="001F2064" w:rsidRDefault="00190859">
            <w:pPr>
              <w:spacing w:line="480" w:lineRule="exact"/>
              <w:ind w:firstLineChars="200" w:firstLine="480"/>
              <w:jc w:val="left"/>
              <w:rPr>
                <w:color w:val="000000" w:themeColor="text1"/>
                <w:sz w:val="24"/>
              </w:rPr>
            </w:pPr>
            <w:r>
              <w:rPr>
                <w:color w:val="000000" w:themeColor="text1"/>
                <w:sz w:val="24"/>
              </w:rPr>
              <w:t>三档（</w:t>
            </w:r>
            <w:r>
              <w:rPr>
                <w:color w:val="000000" w:themeColor="text1"/>
                <w:sz w:val="24"/>
              </w:rPr>
              <w:t>36</w:t>
            </w:r>
            <w:r>
              <w:rPr>
                <w:color w:val="000000" w:themeColor="text1"/>
                <w:sz w:val="24"/>
              </w:rPr>
              <w:t>分）：提供详细的实施（搭建）方案，包含（项目的总体需求理解、项目的质量保证措施、实施计划、进度安排、突发事件应急预案等内容）中的有</w:t>
            </w:r>
            <w:r>
              <w:rPr>
                <w:color w:val="000000" w:themeColor="text1"/>
                <w:sz w:val="24"/>
              </w:rPr>
              <w:t>4</w:t>
            </w:r>
            <w:r>
              <w:rPr>
                <w:color w:val="000000" w:themeColor="text1"/>
                <w:sz w:val="24"/>
              </w:rPr>
              <w:t>项或以上内容，完全满足项目实施要求，各阶段项目进度安排全面、合理，内容详细完整，安全性及可操作性强，进度保证措施科学可靠。</w:t>
            </w:r>
          </w:p>
        </w:tc>
        <w:tc>
          <w:tcPr>
            <w:tcW w:w="797" w:type="dxa"/>
          </w:tcPr>
          <w:p w14:paraId="685764AE" w14:textId="77777777" w:rsidR="001F2064" w:rsidRDefault="00190859">
            <w:pPr>
              <w:spacing w:line="480" w:lineRule="exact"/>
              <w:jc w:val="center"/>
              <w:rPr>
                <w:b/>
                <w:color w:val="000000" w:themeColor="text1"/>
                <w:sz w:val="24"/>
              </w:rPr>
            </w:pPr>
            <w:r>
              <w:rPr>
                <w:b/>
                <w:color w:val="000000" w:themeColor="text1"/>
                <w:sz w:val="24"/>
              </w:rPr>
              <w:lastRenderedPageBreak/>
              <w:t>36</w:t>
            </w:r>
            <w:r>
              <w:rPr>
                <w:b/>
                <w:color w:val="000000" w:themeColor="text1"/>
                <w:sz w:val="24"/>
              </w:rPr>
              <w:t>分</w:t>
            </w:r>
          </w:p>
        </w:tc>
      </w:tr>
      <w:tr w:rsidR="001F2064" w14:paraId="1139AEBB" w14:textId="77777777">
        <w:trPr>
          <w:trHeight w:val="90"/>
        </w:trPr>
        <w:tc>
          <w:tcPr>
            <w:tcW w:w="819" w:type="dxa"/>
            <w:vAlign w:val="center"/>
          </w:tcPr>
          <w:p w14:paraId="4E7BCE41" w14:textId="77777777" w:rsidR="001F2064" w:rsidRDefault="00190859">
            <w:pPr>
              <w:spacing w:line="480" w:lineRule="exact"/>
              <w:jc w:val="center"/>
              <w:rPr>
                <w:b/>
                <w:color w:val="000000" w:themeColor="text1"/>
                <w:sz w:val="24"/>
              </w:rPr>
            </w:pPr>
            <w:r>
              <w:rPr>
                <w:b/>
                <w:color w:val="000000" w:themeColor="text1"/>
                <w:sz w:val="24"/>
              </w:rPr>
              <w:t>2.3</w:t>
            </w:r>
          </w:p>
        </w:tc>
        <w:tc>
          <w:tcPr>
            <w:tcW w:w="1255" w:type="dxa"/>
            <w:vAlign w:val="center"/>
          </w:tcPr>
          <w:p w14:paraId="7EA4710C" w14:textId="77777777" w:rsidR="001F2064" w:rsidRDefault="00190859">
            <w:pPr>
              <w:pStyle w:val="a0"/>
              <w:spacing w:line="480" w:lineRule="exact"/>
              <w:outlineLvl w:val="9"/>
              <w:rPr>
                <w:rFonts w:ascii="Times New Roman" w:hAnsi="Times New Roman"/>
                <w:color w:val="000000" w:themeColor="text1"/>
                <w:szCs w:val="21"/>
              </w:rPr>
            </w:pPr>
            <w:bookmarkStart w:id="58" w:name="_Toc9715"/>
            <w:r>
              <w:rPr>
                <w:rFonts w:ascii="Times New Roman" w:hAnsi="Times New Roman"/>
                <w:color w:val="000000" w:themeColor="text1"/>
                <w:kern w:val="0"/>
                <w:sz w:val="24"/>
              </w:rPr>
              <w:t>服务团队</w:t>
            </w:r>
            <w:bookmarkEnd w:id="58"/>
          </w:p>
        </w:tc>
        <w:tc>
          <w:tcPr>
            <w:tcW w:w="6690" w:type="dxa"/>
          </w:tcPr>
          <w:p w14:paraId="0591C69C" w14:textId="77777777" w:rsidR="001F2064" w:rsidRDefault="00190859">
            <w:pPr>
              <w:spacing w:line="480" w:lineRule="exact"/>
              <w:ind w:firstLineChars="200" w:firstLine="482"/>
              <w:jc w:val="left"/>
              <w:rPr>
                <w:color w:val="000000" w:themeColor="text1"/>
                <w:sz w:val="24"/>
              </w:rPr>
            </w:pPr>
            <w:r>
              <w:rPr>
                <w:b/>
                <w:bCs/>
                <w:color w:val="000000" w:themeColor="text1"/>
                <w:sz w:val="24"/>
              </w:rPr>
              <w:t>一档（</w:t>
            </w:r>
            <w:r>
              <w:rPr>
                <w:b/>
                <w:bCs/>
                <w:color w:val="000000" w:themeColor="text1"/>
                <w:sz w:val="24"/>
              </w:rPr>
              <w:t>5</w:t>
            </w:r>
            <w:r>
              <w:rPr>
                <w:b/>
                <w:bCs/>
                <w:color w:val="000000" w:themeColor="text1"/>
                <w:sz w:val="24"/>
              </w:rPr>
              <w:t>分）</w:t>
            </w:r>
            <w:r>
              <w:rPr>
                <w:color w:val="000000" w:themeColor="text1"/>
                <w:sz w:val="24"/>
              </w:rPr>
              <w:t>：供应商对项目基本满足采购需求，项目实施人员</w:t>
            </w:r>
            <w:r>
              <w:rPr>
                <w:color w:val="000000" w:themeColor="text1"/>
                <w:sz w:val="24"/>
              </w:rPr>
              <w:t>3</w:t>
            </w:r>
            <w:r>
              <w:rPr>
                <w:color w:val="000000" w:themeColor="text1"/>
                <w:sz w:val="24"/>
              </w:rPr>
              <w:t>人以上（含</w:t>
            </w:r>
            <w:r>
              <w:rPr>
                <w:color w:val="000000" w:themeColor="text1"/>
                <w:sz w:val="24"/>
              </w:rPr>
              <w:t>3</w:t>
            </w:r>
            <w:r>
              <w:rPr>
                <w:color w:val="000000" w:themeColor="text1"/>
                <w:sz w:val="24"/>
              </w:rPr>
              <w:t>人）；</w:t>
            </w:r>
          </w:p>
          <w:p w14:paraId="447CFBDB" w14:textId="77777777" w:rsidR="001F2064" w:rsidRDefault="00190859">
            <w:pPr>
              <w:spacing w:line="480" w:lineRule="exact"/>
              <w:ind w:firstLineChars="200" w:firstLine="482"/>
              <w:jc w:val="left"/>
              <w:rPr>
                <w:color w:val="000000" w:themeColor="text1"/>
                <w:sz w:val="24"/>
              </w:rPr>
            </w:pPr>
            <w:r>
              <w:rPr>
                <w:b/>
                <w:bCs/>
                <w:color w:val="000000" w:themeColor="text1"/>
                <w:sz w:val="24"/>
              </w:rPr>
              <w:t>二档（</w:t>
            </w:r>
            <w:r>
              <w:rPr>
                <w:b/>
                <w:bCs/>
                <w:color w:val="000000" w:themeColor="text1"/>
                <w:sz w:val="24"/>
              </w:rPr>
              <w:t>11</w:t>
            </w:r>
            <w:r>
              <w:rPr>
                <w:b/>
                <w:bCs/>
                <w:color w:val="000000" w:themeColor="text1"/>
                <w:sz w:val="24"/>
              </w:rPr>
              <w:t>分）</w:t>
            </w:r>
            <w:r>
              <w:rPr>
                <w:color w:val="000000" w:themeColor="text1"/>
                <w:sz w:val="24"/>
              </w:rPr>
              <w:t>：供应商对本项目人员配备较充足，满足采购需求，实施人员</w:t>
            </w:r>
            <w:r>
              <w:rPr>
                <w:color w:val="000000" w:themeColor="text1"/>
                <w:sz w:val="24"/>
              </w:rPr>
              <w:t>5</w:t>
            </w:r>
            <w:r>
              <w:rPr>
                <w:color w:val="000000" w:themeColor="text1"/>
                <w:sz w:val="24"/>
              </w:rPr>
              <w:t>人以上（含</w:t>
            </w:r>
            <w:r>
              <w:rPr>
                <w:color w:val="000000" w:themeColor="text1"/>
                <w:sz w:val="24"/>
              </w:rPr>
              <w:t>5</w:t>
            </w:r>
            <w:r>
              <w:rPr>
                <w:color w:val="000000" w:themeColor="text1"/>
                <w:sz w:val="24"/>
              </w:rPr>
              <w:t>人），岗位分工明确，设立有一名项目负责人，各实施人员有经验，有计划流程，人员分工明确，有服务经验，拟投入本项目实施人员满足本项目需求。</w:t>
            </w:r>
          </w:p>
          <w:p w14:paraId="09D6C858" w14:textId="77777777" w:rsidR="001F2064" w:rsidRDefault="00190859">
            <w:pPr>
              <w:spacing w:line="480" w:lineRule="exact"/>
              <w:ind w:firstLineChars="200" w:firstLine="482"/>
              <w:jc w:val="left"/>
              <w:rPr>
                <w:color w:val="000000" w:themeColor="text1"/>
                <w:sz w:val="24"/>
              </w:rPr>
            </w:pPr>
            <w:r>
              <w:rPr>
                <w:b/>
                <w:bCs/>
                <w:color w:val="000000" w:themeColor="text1"/>
                <w:sz w:val="24"/>
              </w:rPr>
              <w:t>三档（</w:t>
            </w:r>
            <w:r>
              <w:rPr>
                <w:b/>
                <w:bCs/>
                <w:color w:val="000000" w:themeColor="text1"/>
                <w:sz w:val="24"/>
              </w:rPr>
              <w:t>18</w:t>
            </w:r>
            <w:r>
              <w:rPr>
                <w:b/>
                <w:bCs/>
                <w:color w:val="000000" w:themeColor="text1"/>
                <w:sz w:val="24"/>
              </w:rPr>
              <w:t>分）</w:t>
            </w:r>
            <w:r>
              <w:rPr>
                <w:color w:val="000000" w:themeColor="text1"/>
                <w:sz w:val="24"/>
              </w:rPr>
              <w:t>：供应商对本项目人员配备充足、项目实施人员</w:t>
            </w:r>
            <w:r>
              <w:rPr>
                <w:color w:val="000000" w:themeColor="text1"/>
                <w:sz w:val="24"/>
              </w:rPr>
              <w:t>5</w:t>
            </w:r>
            <w:r>
              <w:rPr>
                <w:color w:val="000000" w:themeColor="text1"/>
                <w:sz w:val="24"/>
              </w:rPr>
              <w:t>人以上（含</w:t>
            </w:r>
            <w:r>
              <w:rPr>
                <w:color w:val="000000" w:themeColor="text1"/>
                <w:sz w:val="24"/>
              </w:rPr>
              <w:t>5</w:t>
            </w:r>
            <w:r>
              <w:rPr>
                <w:color w:val="000000" w:themeColor="text1"/>
                <w:sz w:val="24"/>
              </w:rPr>
              <w:t>人）</w:t>
            </w:r>
            <w:r>
              <w:rPr>
                <w:color w:val="000000" w:themeColor="text1"/>
                <w:sz w:val="24"/>
              </w:rPr>
              <w:t>,</w:t>
            </w:r>
            <w:r>
              <w:rPr>
                <w:color w:val="000000" w:themeColor="text1"/>
                <w:sz w:val="24"/>
              </w:rPr>
              <w:t>设立有一名项目负责人且具有</w:t>
            </w:r>
            <w:r>
              <w:rPr>
                <w:color w:val="000000" w:themeColor="text1"/>
                <w:sz w:val="24"/>
              </w:rPr>
              <w:t>2</w:t>
            </w:r>
            <w:r>
              <w:rPr>
                <w:color w:val="000000" w:themeColor="text1"/>
                <w:sz w:val="24"/>
              </w:rPr>
              <w:t>个以上（含）类似项目的经验（需提供合同复印件加盖供应商公章）</w:t>
            </w:r>
            <w:r>
              <w:rPr>
                <w:color w:val="000000" w:themeColor="text1"/>
                <w:sz w:val="24"/>
              </w:rPr>
              <w:t>,</w:t>
            </w:r>
            <w:r>
              <w:rPr>
                <w:color w:val="000000" w:themeColor="text1"/>
                <w:sz w:val="24"/>
              </w:rPr>
              <w:t>各实施人员经验丰富，有细化的计划流程，人员分工明确，有丰富的管理、服务经验，且拟投入本项目实施人员充分满足本项目需求，人员配备充足，素质高，完全满足采购需求。</w:t>
            </w:r>
          </w:p>
          <w:p w14:paraId="0FD08BE6" w14:textId="77777777" w:rsidR="001F2064" w:rsidRDefault="00190859">
            <w:pPr>
              <w:spacing w:line="480" w:lineRule="exact"/>
              <w:ind w:firstLineChars="200" w:firstLine="482"/>
              <w:jc w:val="left"/>
              <w:rPr>
                <w:color w:val="000000" w:themeColor="text1"/>
              </w:rPr>
            </w:pPr>
            <w:r>
              <w:rPr>
                <w:b/>
                <w:bCs/>
                <w:color w:val="000000" w:themeColor="text1"/>
                <w:sz w:val="24"/>
              </w:rPr>
              <w:t>注：未提供不得分；不满足最低档次要求的不得分</w:t>
            </w:r>
          </w:p>
        </w:tc>
        <w:tc>
          <w:tcPr>
            <w:tcW w:w="797" w:type="dxa"/>
          </w:tcPr>
          <w:p w14:paraId="4E93A54F" w14:textId="77777777" w:rsidR="001F2064" w:rsidRDefault="00190859">
            <w:pPr>
              <w:spacing w:line="480" w:lineRule="exact"/>
              <w:rPr>
                <w:b/>
                <w:color w:val="000000" w:themeColor="text1"/>
                <w:sz w:val="24"/>
              </w:rPr>
            </w:pPr>
            <w:r>
              <w:rPr>
                <w:b/>
                <w:color w:val="000000" w:themeColor="text1"/>
                <w:sz w:val="24"/>
              </w:rPr>
              <w:t>18</w:t>
            </w:r>
            <w:r>
              <w:rPr>
                <w:b/>
                <w:color w:val="000000" w:themeColor="text1"/>
                <w:sz w:val="24"/>
              </w:rPr>
              <w:t>分</w:t>
            </w:r>
          </w:p>
        </w:tc>
      </w:tr>
      <w:tr w:rsidR="001F2064" w14:paraId="2CBB230F" w14:textId="77777777">
        <w:trPr>
          <w:trHeight w:val="90"/>
        </w:trPr>
        <w:tc>
          <w:tcPr>
            <w:tcW w:w="819" w:type="dxa"/>
            <w:vAlign w:val="center"/>
          </w:tcPr>
          <w:p w14:paraId="6CF0E60A" w14:textId="77777777" w:rsidR="001F2064" w:rsidRDefault="00190859">
            <w:pPr>
              <w:widowControl/>
              <w:spacing w:line="480" w:lineRule="exact"/>
              <w:jc w:val="center"/>
              <w:rPr>
                <w:b/>
                <w:color w:val="000000" w:themeColor="text1"/>
                <w:sz w:val="24"/>
              </w:rPr>
            </w:pPr>
            <w:r>
              <w:rPr>
                <w:b/>
                <w:bCs/>
                <w:color w:val="000000" w:themeColor="text1"/>
                <w:kern w:val="0"/>
                <w:sz w:val="24"/>
              </w:rPr>
              <w:t>3</w:t>
            </w:r>
          </w:p>
        </w:tc>
        <w:tc>
          <w:tcPr>
            <w:tcW w:w="1255" w:type="dxa"/>
            <w:vAlign w:val="center"/>
          </w:tcPr>
          <w:p w14:paraId="70B610FB" w14:textId="77777777" w:rsidR="001F2064" w:rsidRDefault="00190859">
            <w:pPr>
              <w:widowControl/>
              <w:spacing w:line="480" w:lineRule="exact"/>
              <w:jc w:val="center"/>
              <w:rPr>
                <w:b/>
                <w:bCs/>
                <w:color w:val="000000" w:themeColor="text1"/>
                <w:kern w:val="1"/>
                <w:sz w:val="24"/>
              </w:rPr>
            </w:pPr>
            <w:r>
              <w:rPr>
                <w:b/>
                <w:bCs/>
                <w:color w:val="000000" w:themeColor="text1"/>
                <w:sz w:val="24"/>
              </w:rPr>
              <w:t>商务分</w:t>
            </w:r>
          </w:p>
        </w:tc>
        <w:tc>
          <w:tcPr>
            <w:tcW w:w="6690" w:type="dxa"/>
            <w:vAlign w:val="center"/>
          </w:tcPr>
          <w:p w14:paraId="13B6570F" w14:textId="77777777" w:rsidR="001F2064" w:rsidRDefault="00190859">
            <w:pPr>
              <w:spacing w:line="440" w:lineRule="exact"/>
              <w:ind w:firstLineChars="200" w:firstLine="482"/>
              <w:jc w:val="center"/>
              <w:rPr>
                <w:color w:val="000000" w:themeColor="text1"/>
                <w:sz w:val="24"/>
              </w:rPr>
            </w:pPr>
            <w:r>
              <w:rPr>
                <w:b/>
                <w:bCs/>
                <w:color w:val="000000" w:themeColor="text1"/>
                <w:sz w:val="24"/>
              </w:rPr>
              <w:t>评审因素</w:t>
            </w:r>
          </w:p>
        </w:tc>
        <w:tc>
          <w:tcPr>
            <w:tcW w:w="797" w:type="dxa"/>
            <w:vAlign w:val="center"/>
          </w:tcPr>
          <w:p w14:paraId="5536A740" w14:textId="77777777" w:rsidR="001F2064" w:rsidRDefault="00190859">
            <w:pPr>
              <w:widowControl/>
              <w:spacing w:line="480" w:lineRule="exact"/>
              <w:jc w:val="center"/>
              <w:rPr>
                <w:b/>
                <w:color w:val="000000" w:themeColor="text1"/>
                <w:sz w:val="24"/>
              </w:rPr>
            </w:pPr>
            <w:r>
              <w:rPr>
                <w:b/>
                <w:bCs/>
                <w:color w:val="000000" w:themeColor="text1"/>
                <w:kern w:val="0"/>
                <w:sz w:val="24"/>
              </w:rPr>
              <w:t>15</w:t>
            </w:r>
            <w:r>
              <w:rPr>
                <w:b/>
                <w:bCs/>
                <w:color w:val="000000" w:themeColor="text1"/>
                <w:kern w:val="0"/>
                <w:sz w:val="24"/>
              </w:rPr>
              <w:t>分</w:t>
            </w:r>
          </w:p>
        </w:tc>
      </w:tr>
      <w:tr w:rsidR="001F2064" w14:paraId="6AFE2898" w14:textId="77777777">
        <w:trPr>
          <w:trHeight w:val="494"/>
        </w:trPr>
        <w:tc>
          <w:tcPr>
            <w:tcW w:w="819" w:type="dxa"/>
            <w:vAlign w:val="center"/>
          </w:tcPr>
          <w:p w14:paraId="223CC401" w14:textId="77777777" w:rsidR="001F2064" w:rsidRDefault="00190859">
            <w:pPr>
              <w:widowControl/>
              <w:spacing w:line="440" w:lineRule="exact"/>
              <w:jc w:val="center"/>
              <w:rPr>
                <w:b/>
                <w:bCs/>
                <w:color w:val="000000" w:themeColor="text1"/>
                <w:kern w:val="0"/>
                <w:sz w:val="24"/>
              </w:rPr>
            </w:pPr>
            <w:bookmarkStart w:id="59" w:name="_Toc80205935"/>
            <w:r>
              <w:rPr>
                <w:b/>
                <w:bCs/>
                <w:color w:val="000000" w:themeColor="text1"/>
                <w:kern w:val="0"/>
                <w:sz w:val="24"/>
              </w:rPr>
              <w:t>3.1</w:t>
            </w:r>
          </w:p>
        </w:tc>
        <w:tc>
          <w:tcPr>
            <w:tcW w:w="1255" w:type="dxa"/>
            <w:vAlign w:val="center"/>
          </w:tcPr>
          <w:p w14:paraId="10380DC4" w14:textId="77777777" w:rsidR="001F2064" w:rsidRDefault="00190859">
            <w:pPr>
              <w:widowControl/>
              <w:spacing w:line="440" w:lineRule="exact"/>
              <w:jc w:val="center"/>
              <w:rPr>
                <w:b/>
                <w:bCs/>
                <w:color w:val="000000" w:themeColor="text1"/>
                <w:sz w:val="24"/>
              </w:rPr>
            </w:pPr>
            <w:r>
              <w:rPr>
                <w:b/>
                <w:color w:val="000000" w:themeColor="text1"/>
                <w:sz w:val="24"/>
              </w:rPr>
              <w:t>业绩</w:t>
            </w:r>
          </w:p>
        </w:tc>
        <w:tc>
          <w:tcPr>
            <w:tcW w:w="6690" w:type="dxa"/>
            <w:vAlign w:val="center"/>
          </w:tcPr>
          <w:p w14:paraId="5174E2E8" w14:textId="77777777" w:rsidR="001F2064" w:rsidRDefault="00190859">
            <w:pPr>
              <w:numPr>
                <w:ilvl w:val="255"/>
                <w:numId w:val="0"/>
              </w:numPr>
              <w:spacing w:line="440" w:lineRule="exact"/>
              <w:ind w:firstLineChars="200" w:firstLine="480"/>
              <w:jc w:val="left"/>
              <w:rPr>
                <w:b/>
                <w:bCs/>
                <w:color w:val="000000" w:themeColor="text1"/>
                <w:sz w:val="24"/>
              </w:rPr>
            </w:pPr>
            <w:r>
              <w:rPr>
                <w:color w:val="000000" w:themeColor="text1"/>
                <w:sz w:val="24"/>
              </w:rPr>
              <w:t>供应商自</w:t>
            </w:r>
            <w:r>
              <w:rPr>
                <w:color w:val="000000" w:themeColor="text1"/>
                <w:sz w:val="24"/>
              </w:rPr>
              <w:t>2022</w:t>
            </w:r>
            <w:r>
              <w:rPr>
                <w:color w:val="000000" w:themeColor="text1"/>
                <w:sz w:val="24"/>
              </w:rPr>
              <w:t>年</w:t>
            </w:r>
            <w:r>
              <w:rPr>
                <w:color w:val="000000" w:themeColor="text1"/>
                <w:sz w:val="24"/>
              </w:rPr>
              <w:t>1</w:t>
            </w:r>
            <w:r>
              <w:rPr>
                <w:color w:val="000000" w:themeColor="text1"/>
                <w:sz w:val="24"/>
              </w:rPr>
              <w:t>月</w:t>
            </w:r>
            <w:r>
              <w:rPr>
                <w:color w:val="000000" w:themeColor="text1"/>
                <w:sz w:val="24"/>
              </w:rPr>
              <w:t>1</w:t>
            </w:r>
            <w:r>
              <w:rPr>
                <w:color w:val="000000" w:themeColor="text1"/>
                <w:sz w:val="24"/>
              </w:rPr>
              <w:t>日以来同类项目业绩（指会议、展览等同类项目）每提供一个合同</w:t>
            </w:r>
            <w:r>
              <w:rPr>
                <w:color w:val="000000" w:themeColor="text1"/>
                <w:sz w:val="24"/>
              </w:rPr>
              <w:t>3</w:t>
            </w:r>
            <w:r>
              <w:rPr>
                <w:color w:val="000000" w:themeColor="text1"/>
                <w:sz w:val="24"/>
              </w:rPr>
              <w:t>分，满分</w:t>
            </w:r>
            <w:r>
              <w:rPr>
                <w:color w:val="000000" w:themeColor="text1"/>
                <w:sz w:val="24"/>
              </w:rPr>
              <w:t>15</w:t>
            </w:r>
            <w:r>
              <w:rPr>
                <w:color w:val="000000" w:themeColor="text1"/>
                <w:sz w:val="24"/>
              </w:rPr>
              <w:t>分（需提供中标通知书或合同复印件加盖供应商公章，否则不予计</w:t>
            </w:r>
            <w:r>
              <w:rPr>
                <w:color w:val="000000" w:themeColor="text1"/>
                <w:sz w:val="24"/>
              </w:rPr>
              <w:lastRenderedPageBreak/>
              <w:t>分）。（提供合同关键页必需清晰，否则不得分）</w:t>
            </w:r>
          </w:p>
        </w:tc>
        <w:tc>
          <w:tcPr>
            <w:tcW w:w="797" w:type="dxa"/>
            <w:vAlign w:val="center"/>
          </w:tcPr>
          <w:p w14:paraId="0C31BBCC" w14:textId="77777777" w:rsidR="001F2064" w:rsidRDefault="00190859">
            <w:pPr>
              <w:widowControl/>
              <w:spacing w:line="480" w:lineRule="exact"/>
              <w:jc w:val="center"/>
              <w:rPr>
                <w:b/>
                <w:bCs/>
                <w:color w:val="000000" w:themeColor="text1"/>
                <w:kern w:val="0"/>
                <w:sz w:val="24"/>
              </w:rPr>
            </w:pPr>
            <w:r>
              <w:rPr>
                <w:b/>
                <w:bCs/>
                <w:color w:val="000000" w:themeColor="text1"/>
                <w:kern w:val="0"/>
                <w:sz w:val="24"/>
              </w:rPr>
              <w:lastRenderedPageBreak/>
              <w:t>15</w:t>
            </w:r>
            <w:r>
              <w:rPr>
                <w:b/>
                <w:bCs/>
                <w:color w:val="000000" w:themeColor="text1"/>
                <w:kern w:val="0"/>
                <w:sz w:val="24"/>
              </w:rPr>
              <w:t>分</w:t>
            </w:r>
          </w:p>
        </w:tc>
      </w:tr>
    </w:tbl>
    <w:p w14:paraId="336844DB" w14:textId="77777777" w:rsidR="001F2064" w:rsidRDefault="00190859">
      <w:pPr>
        <w:spacing w:line="460" w:lineRule="exact"/>
        <w:ind w:firstLineChars="200" w:firstLine="480"/>
        <w:rPr>
          <w:color w:val="000000" w:themeColor="text1"/>
          <w:sz w:val="24"/>
        </w:rPr>
      </w:pPr>
      <w:r>
        <w:rPr>
          <w:color w:val="000000" w:themeColor="text1"/>
          <w:sz w:val="24"/>
        </w:rPr>
        <w:t>7.2.</w:t>
      </w:r>
      <w:r>
        <w:rPr>
          <w:color w:val="000000" w:themeColor="text1"/>
          <w:sz w:val="24"/>
        </w:rPr>
        <w:t>终止竞争性磋商采购活动</w:t>
      </w:r>
    </w:p>
    <w:p w14:paraId="4226664B" w14:textId="77777777" w:rsidR="001F2064" w:rsidRDefault="00190859">
      <w:pPr>
        <w:spacing w:line="460" w:lineRule="exact"/>
        <w:ind w:firstLineChars="200" w:firstLine="480"/>
        <w:rPr>
          <w:b/>
          <w:color w:val="000000" w:themeColor="text1"/>
          <w:sz w:val="32"/>
          <w:szCs w:val="32"/>
        </w:rPr>
      </w:pPr>
      <w:r>
        <w:rPr>
          <w:color w:val="000000" w:themeColor="text1"/>
          <w:sz w:val="24"/>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62F11D4" w14:textId="77777777" w:rsidR="001F2064" w:rsidRDefault="00190859">
      <w:pPr>
        <w:keepNext/>
        <w:keepLines/>
        <w:spacing w:line="460" w:lineRule="exact"/>
        <w:ind w:firstLineChars="200" w:firstLine="643"/>
        <w:jc w:val="center"/>
        <w:outlineLvl w:val="1"/>
        <w:rPr>
          <w:b/>
          <w:color w:val="000000" w:themeColor="text1"/>
          <w:sz w:val="32"/>
          <w:szCs w:val="32"/>
        </w:rPr>
      </w:pPr>
      <w:bookmarkStart w:id="60" w:name="_Toc97909564"/>
      <w:r>
        <w:rPr>
          <w:b/>
          <w:color w:val="000000" w:themeColor="text1"/>
          <w:sz w:val="32"/>
          <w:szCs w:val="32"/>
        </w:rPr>
        <w:t>第二节</w:t>
      </w:r>
      <w:r>
        <w:rPr>
          <w:b/>
          <w:color w:val="000000" w:themeColor="text1"/>
          <w:sz w:val="32"/>
          <w:szCs w:val="32"/>
        </w:rPr>
        <w:t xml:space="preserve"> </w:t>
      </w:r>
      <w:r>
        <w:rPr>
          <w:b/>
          <w:color w:val="000000" w:themeColor="text1"/>
          <w:sz w:val="32"/>
          <w:szCs w:val="32"/>
        </w:rPr>
        <w:t>评标报告</w:t>
      </w:r>
      <w:bookmarkEnd w:id="59"/>
      <w:bookmarkEnd w:id="60"/>
    </w:p>
    <w:p w14:paraId="66CBCFE6" w14:textId="77777777" w:rsidR="001F2064" w:rsidRDefault="00190859">
      <w:pPr>
        <w:spacing w:line="460" w:lineRule="exact"/>
        <w:ind w:firstLineChars="200" w:firstLine="480"/>
        <w:rPr>
          <w:color w:val="000000" w:themeColor="text1"/>
          <w:sz w:val="24"/>
        </w:rPr>
      </w:pPr>
      <w:r>
        <w:rPr>
          <w:color w:val="000000" w:themeColor="text1"/>
          <w:sz w:val="24"/>
        </w:rPr>
        <w:t>1.</w:t>
      </w:r>
      <w:r>
        <w:rPr>
          <w:color w:val="000000" w:themeColor="text1"/>
          <w:sz w:val="24"/>
        </w:rPr>
        <w:t>成交标准</w:t>
      </w:r>
    </w:p>
    <w:p w14:paraId="33F39B3F" w14:textId="77777777" w:rsidR="001F2064" w:rsidRDefault="00190859">
      <w:pPr>
        <w:spacing w:line="460" w:lineRule="exact"/>
        <w:ind w:firstLineChars="200" w:firstLine="480"/>
        <w:rPr>
          <w:color w:val="000000" w:themeColor="text1"/>
          <w:sz w:val="24"/>
        </w:rPr>
      </w:pPr>
      <w:r>
        <w:rPr>
          <w:bCs/>
          <w:color w:val="000000" w:themeColor="text1"/>
          <w:sz w:val="24"/>
        </w:rPr>
        <w:t>由磋商小组根据综合评分情况，按照评审得分由高到低顺序推荐</w:t>
      </w:r>
      <w:r>
        <w:rPr>
          <w:bCs/>
          <w:color w:val="000000" w:themeColor="text1"/>
          <w:sz w:val="24"/>
        </w:rPr>
        <w:t>3</w:t>
      </w:r>
      <w:r>
        <w:rPr>
          <w:bCs/>
          <w:color w:val="000000" w:themeColor="text1"/>
          <w:sz w:val="24"/>
        </w:rPr>
        <w:t>名以上成交候选供应商</w:t>
      </w:r>
      <w:r>
        <w:rPr>
          <w:color w:val="000000" w:themeColor="text1"/>
          <w:sz w:val="24"/>
        </w:rPr>
        <w:t>,</w:t>
      </w:r>
      <w:r>
        <w:rPr>
          <w:color w:val="000000" w:themeColor="text1"/>
          <w:sz w:val="24"/>
        </w:rPr>
        <w:t>并在线编写电子评审报告</w:t>
      </w:r>
      <w:r>
        <w:rPr>
          <w:bCs/>
          <w:color w:val="000000" w:themeColor="text1"/>
          <w:sz w:val="24"/>
        </w:rPr>
        <w:t>。符合本章第一节第</w:t>
      </w:r>
      <w:r>
        <w:rPr>
          <w:bCs/>
          <w:color w:val="000000" w:themeColor="text1"/>
          <w:sz w:val="24"/>
        </w:rPr>
        <w:t>5.3</w:t>
      </w:r>
      <w:r>
        <w:rPr>
          <w:bCs/>
          <w:color w:val="000000" w:themeColor="text1"/>
          <w:sz w:val="24"/>
        </w:rPr>
        <w:t>条情形的，可以推荐</w:t>
      </w:r>
      <w:r>
        <w:rPr>
          <w:bCs/>
          <w:color w:val="000000" w:themeColor="text1"/>
          <w:sz w:val="24"/>
        </w:rPr>
        <w:t>2</w:t>
      </w:r>
      <w:r>
        <w:rPr>
          <w:bCs/>
          <w:color w:val="000000" w:themeColor="text1"/>
          <w:sz w:val="24"/>
        </w:rPr>
        <w:t>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397A0EC" w14:textId="77777777" w:rsidR="001F2064" w:rsidRDefault="00190859">
      <w:pPr>
        <w:spacing w:line="460" w:lineRule="exact"/>
        <w:ind w:firstLineChars="200" w:firstLine="480"/>
        <w:rPr>
          <w:color w:val="000000" w:themeColor="text1"/>
          <w:sz w:val="24"/>
        </w:rPr>
      </w:pPr>
      <w:r>
        <w:rPr>
          <w:color w:val="000000" w:themeColor="text1"/>
          <w:sz w:val="24"/>
        </w:rPr>
        <w:t>2.</w:t>
      </w:r>
      <w:r>
        <w:rPr>
          <w:color w:val="000000" w:themeColor="text1"/>
          <w:sz w:val="24"/>
        </w:rPr>
        <w:t>评标争议事项处理</w:t>
      </w:r>
    </w:p>
    <w:p w14:paraId="0B0539D5" w14:textId="77777777" w:rsidR="001F2064" w:rsidRDefault="00190859">
      <w:pPr>
        <w:adjustRightInd w:val="0"/>
        <w:spacing w:line="460" w:lineRule="exact"/>
        <w:ind w:firstLineChars="200" w:firstLine="480"/>
        <w:rPr>
          <w:color w:val="000000" w:themeColor="text1"/>
          <w:sz w:val="24"/>
        </w:rPr>
      </w:pPr>
      <w:r>
        <w:rPr>
          <w:color w:val="000000" w:themeColor="text1"/>
          <w:sz w:val="24"/>
        </w:rPr>
        <w:t>磋商小组成员对需要共同认定的事项存在争议的，应当按照少数服从多数的原则作出结论。持不同意见的磋商小组成员应当在评标报告上签署不同意见及理由，否则视为同意评标报告。</w:t>
      </w:r>
    </w:p>
    <w:p w14:paraId="6288476A" w14:textId="77777777" w:rsidR="001F2064" w:rsidRDefault="00190859">
      <w:pPr>
        <w:spacing w:line="460" w:lineRule="exact"/>
        <w:ind w:firstLineChars="200" w:firstLine="643"/>
        <w:jc w:val="center"/>
        <w:rPr>
          <w:b/>
          <w:color w:val="000000" w:themeColor="text1"/>
          <w:sz w:val="32"/>
          <w:szCs w:val="32"/>
        </w:rPr>
      </w:pPr>
      <w:bookmarkStart w:id="61" w:name="_Toc97909565"/>
      <w:bookmarkStart w:id="62" w:name="_Toc80205936"/>
      <w:r>
        <w:rPr>
          <w:b/>
          <w:color w:val="000000" w:themeColor="text1"/>
          <w:sz w:val="32"/>
          <w:szCs w:val="32"/>
        </w:rPr>
        <w:t>第三节</w:t>
      </w:r>
      <w:r>
        <w:rPr>
          <w:b/>
          <w:color w:val="000000" w:themeColor="text1"/>
          <w:sz w:val="32"/>
          <w:szCs w:val="32"/>
        </w:rPr>
        <w:t xml:space="preserve"> </w:t>
      </w:r>
      <w:r>
        <w:rPr>
          <w:b/>
          <w:color w:val="000000" w:themeColor="text1"/>
          <w:sz w:val="32"/>
          <w:szCs w:val="32"/>
        </w:rPr>
        <w:t>评审过程的保密与录像</w:t>
      </w:r>
      <w:bookmarkEnd w:id="61"/>
      <w:bookmarkEnd w:id="62"/>
    </w:p>
    <w:p w14:paraId="21289FB3" w14:textId="77777777" w:rsidR="001F2064" w:rsidRDefault="00190859">
      <w:pPr>
        <w:spacing w:line="460" w:lineRule="exact"/>
        <w:ind w:firstLineChars="200" w:firstLine="480"/>
        <w:rPr>
          <w:color w:val="000000" w:themeColor="text1"/>
          <w:sz w:val="24"/>
        </w:rPr>
      </w:pPr>
      <w:r>
        <w:rPr>
          <w:color w:val="000000" w:themeColor="text1"/>
          <w:sz w:val="24"/>
        </w:rPr>
        <w:t>1.</w:t>
      </w:r>
      <w:r>
        <w:rPr>
          <w:color w:val="000000" w:themeColor="text1"/>
          <w:sz w:val="24"/>
        </w:rPr>
        <w:t>保密。</w:t>
      </w:r>
    </w:p>
    <w:p w14:paraId="2E8368F9" w14:textId="77777777" w:rsidR="001F2064" w:rsidRDefault="00190859">
      <w:pPr>
        <w:widowControl/>
        <w:spacing w:line="460" w:lineRule="exact"/>
        <w:ind w:firstLineChars="200" w:firstLine="480"/>
        <w:rPr>
          <w:color w:val="000000" w:themeColor="text1"/>
          <w:sz w:val="24"/>
        </w:rPr>
      </w:pPr>
      <w:r>
        <w:rPr>
          <w:color w:val="000000" w:themeColor="text1"/>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25EF539" w14:textId="77777777" w:rsidR="001F2064" w:rsidRDefault="00190859">
      <w:pPr>
        <w:widowControl/>
        <w:spacing w:line="460" w:lineRule="exact"/>
        <w:ind w:firstLineChars="200" w:firstLine="480"/>
        <w:rPr>
          <w:color w:val="000000" w:themeColor="text1"/>
          <w:sz w:val="24"/>
        </w:rPr>
      </w:pPr>
      <w:r>
        <w:rPr>
          <w:color w:val="000000" w:themeColor="text1"/>
          <w:sz w:val="24"/>
        </w:rPr>
        <w:t>2.</w:t>
      </w:r>
      <w:r>
        <w:rPr>
          <w:color w:val="000000" w:themeColor="text1"/>
          <w:sz w:val="24"/>
        </w:rPr>
        <w:t>录音录像。</w:t>
      </w:r>
    </w:p>
    <w:p w14:paraId="0FF23A3E" w14:textId="77777777" w:rsidR="001F2064" w:rsidRDefault="00190859">
      <w:pPr>
        <w:spacing w:line="460" w:lineRule="exact"/>
        <w:ind w:firstLineChars="200" w:firstLine="480"/>
        <w:rPr>
          <w:color w:val="000000" w:themeColor="text1"/>
          <w:sz w:val="24"/>
        </w:rPr>
      </w:pPr>
      <w:r>
        <w:rPr>
          <w:color w:val="000000" w:themeColor="text1"/>
          <w:sz w:val="24"/>
        </w:rPr>
        <w:t>采购代理机构对评审工作现场及操作屏幕进行全过程录音录像，录音录像资料作为采购项目文件随其他文件一并存档。</w:t>
      </w:r>
    </w:p>
    <w:p w14:paraId="5AB10848" w14:textId="77777777" w:rsidR="001F2064" w:rsidRDefault="00190859">
      <w:pPr>
        <w:keepNext/>
        <w:keepLines/>
        <w:spacing w:before="260" w:after="260" w:line="416" w:lineRule="auto"/>
        <w:jc w:val="center"/>
        <w:rPr>
          <w:b/>
          <w:bCs/>
          <w:color w:val="000000" w:themeColor="text1"/>
          <w:sz w:val="24"/>
        </w:rPr>
      </w:pPr>
      <w:r>
        <w:rPr>
          <w:b/>
          <w:bCs/>
          <w:color w:val="000000" w:themeColor="text1"/>
          <w:sz w:val="24"/>
        </w:rPr>
        <w:br w:type="page"/>
      </w:r>
    </w:p>
    <w:p w14:paraId="5497A5FF" w14:textId="77777777" w:rsidR="001F2064" w:rsidRDefault="001F2064">
      <w:pPr>
        <w:keepNext/>
        <w:keepLines/>
        <w:spacing w:before="260" w:after="260" w:line="416" w:lineRule="auto"/>
        <w:jc w:val="center"/>
        <w:rPr>
          <w:b/>
          <w:bCs/>
          <w:color w:val="000000" w:themeColor="text1"/>
          <w:sz w:val="24"/>
        </w:rPr>
      </w:pPr>
    </w:p>
    <w:p w14:paraId="58C7FA6E" w14:textId="77777777" w:rsidR="001F2064" w:rsidRDefault="001F2064">
      <w:pPr>
        <w:keepNext/>
        <w:keepLines/>
        <w:spacing w:before="260" w:after="260" w:line="416" w:lineRule="auto"/>
        <w:jc w:val="center"/>
        <w:rPr>
          <w:b/>
          <w:bCs/>
          <w:color w:val="000000" w:themeColor="text1"/>
          <w:sz w:val="24"/>
        </w:rPr>
      </w:pPr>
    </w:p>
    <w:p w14:paraId="0ADF4327" w14:textId="77777777" w:rsidR="001F2064" w:rsidRDefault="001F2064">
      <w:pPr>
        <w:keepNext/>
        <w:keepLines/>
        <w:spacing w:before="260" w:after="260" w:line="416" w:lineRule="auto"/>
        <w:jc w:val="center"/>
        <w:rPr>
          <w:b/>
          <w:bCs/>
          <w:color w:val="000000" w:themeColor="text1"/>
          <w:sz w:val="24"/>
        </w:rPr>
      </w:pPr>
    </w:p>
    <w:p w14:paraId="321FE5F1" w14:textId="77777777" w:rsidR="001F2064" w:rsidRDefault="001F2064">
      <w:pPr>
        <w:keepNext/>
        <w:keepLines/>
        <w:spacing w:before="260" w:after="260" w:line="416" w:lineRule="auto"/>
        <w:jc w:val="center"/>
        <w:rPr>
          <w:b/>
          <w:bCs/>
          <w:color w:val="000000" w:themeColor="text1"/>
          <w:sz w:val="24"/>
        </w:rPr>
      </w:pPr>
    </w:p>
    <w:p w14:paraId="0CC51FED" w14:textId="77777777" w:rsidR="001F2064" w:rsidRDefault="001F2064">
      <w:pPr>
        <w:keepNext/>
        <w:keepLines/>
        <w:spacing w:before="340" w:after="330" w:line="480" w:lineRule="exact"/>
        <w:jc w:val="center"/>
        <w:outlineLvl w:val="0"/>
        <w:rPr>
          <w:b/>
          <w:bCs/>
          <w:color w:val="000000" w:themeColor="text1"/>
          <w:kern w:val="44"/>
          <w:sz w:val="44"/>
          <w:szCs w:val="44"/>
        </w:rPr>
      </w:pPr>
    </w:p>
    <w:p w14:paraId="0166849E" w14:textId="77777777" w:rsidR="001F2064" w:rsidRDefault="00190859">
      <w:pPr>
        <w:keepNext/>
        <w:keepLines/>
        <w:spacing w:before="340" w:after="330" w:line="480" w:lineRule="exact"/>
        <w:jc w:val="center"/>
        <w:outlineLvl w:val="0"/>
        <w:rPr>
          <w:b/>
          <w:bCs/>
          <w:color w:val="000000" w:themeColor="text1"/>
          <w:kern w:val="44"/>
          <w:sz w:val="44"/>
          <w:szCs w:val="44"/>
        </w:rPr>
        <w:sectPr w:rsidR="001F2064">
          <w:footerReference w:type="default" r:id="rId16"/>
          <w:footerReference w:type="first" r:id="rId17"/>
          <w:pgSz w:w="11910" w:h="16840"/>
          <w:pgMar w:top="1451" w:right="1219" w:bottom="1185" w:left="1338" w:header="720" w:footer="720" w:gutter="0"/>
          <w:cols w:space="720"/>
        </w:sectPr>
      </w:pPr>
      <w:bookmarkStart w:id="63" w:name="_Toc97909566"/>
      <w:bookmarkStart w:id="64" w:name="_Toc175235799"/>
      <w:r>
        <w:rPr>
          <w:b/>
          <w:bCs/>
          <w:color w:val="000000" w:themeColor="text1"/>
          <w:kern w:val="44"/>
          <w:sz w:val="44"/>
          <w:szCs w:val="44"/>
        </w:rPr>
        <w:t>第五章</w:t>
      </w:r>
      <w:r>
        <w:rPr>
          <w:b/>
          <w:bCs/>
          <w:color w:val="000000" w:themeColor="text1"/>
          <w:kern w:val="44"/>
          <w:sz w:val="44"/>
          <w:szCs w:val="44"/>
        </w:rPr>
        <w:t xml:space="preserve"> </w:t>
      </w:r>
      <w:r>
        <w:rPr>
          <w:b/>
          <w:bCs/>
          <w:color w:val="000000" w:themeColor="text1"/>
          <w:kern w:val="44"/>
          <w:sz w:val="44"/>
          <w:szCs w:val="44"/>
        </w:rPr>
        <w:t>响应文件格式</w:t>
      </w:r>
      <w:bookmarkEnd w:id="63"/>
      <w:bookmarkEnd w:id="64"/>
    </w:p>
    <w:p w14:paraId="54FA59BE" w14:textId="77777777" w:rsidR="001F2064" w:rsidRDefault="00190859">
      <w:pPr>
        <w:pStyle w:val="2"/>
        <w:jc w:val="center"/>
        <w:rPr>
          <w:rFonts w:ascii="Times New Roman" w:hAnsi="Times New Roman"/>
          <w:color w:val="000000" w:themeColor="text1"/>
        </w:rPr>
      </w:pPr>
      <w:bookmarkStart w:id="65" w:name="_Toc80205938"/>
      <w:bookmarkStart w:id="66" w:name="_Toc97909567"/>
      <w:bookmarkStart w:id="67" w:name="_Toc80886942"/>
      <w:r>
        <w:rPr>
          <w:rFonts w:ascii="Times New Roman" w:hAnsi="Times New Roman"/>
          <w:color w:val="000000" w:themeColor="text1"/>
        </w:rPr>
        <w:lastRenderedPageBreak/>
        <w:t>第一节</w:t>
      </w:r>
      <w:r>
        <w:rPr>
          <w:rFonts w:ascii="Times New Roman" w:hAnsi="Times New Roman"/>
          <w:color w:val="000000" w:themeColor="text1"/>
        </w:rPr>
        <w:t xml:space="preserve"> </w:t>
      </w:r>
      <w:r>
        <w:rPr>
          <w:rFonts w:ascii="Times New Roman" w:hAnsi="Times New Roman"/>
          <w:color w:val="000000" w:themeColor="text1"/>
        </w:rPr>
        <w:t>封面格式</w:t>
      </w:r>
      <w:bookmarkEnd w:id="65"/>
      <w:bookmarkEnd w:id="66"/>
      <w:bookmarkEnd w:id="67"/>
    </w:p>
    <w:p w14:paraId="2351BEA5" w14:textId="77777777" w:rsidR="001F2064" w:rsidRDefault="001F2064">
      <w:pPr>
        <w:snapToGrid w:val="0"/>
        <w:spacing w:beforeLines="50" w:before="120" w:after="50"/>
        <w:rPr>
          <w:color w:val="000000" w:themeColor="text1"/>
          <w:sz w:val="24"/>
          <w:szCs w:val="20"/>
        </w:rPr>
      </w:pPr>
    </w:p>
    <w:p w14:paraId="120B7F1C" w14:textId="77777777" w:rsidR="001F2064" w:rsidRDefault="001F2064">
      <w:pPr>
        <w:snapToGrid w:val="0"/>
        <w:spacing w:beforeLines="50" w:before="120" w:after="50"/>
        <w:jc w:val="center"/>
        <w:rPr>
          <w:bCs/>
          <w:color w:val="000000" w:themeColor="text1"/>
          <w:sz w:val="24"/>
          <w:szCs w:val="20"/>
        </w:rPr>
      </w:pPr>
    </w:p>
    <w:p w14:paraId="5E180D5E" w14:textId="77777777" w:rsidR="001F2064" w:rsidRDefault="00190859">
      <w:pPr>
        <w:snapToGrid w:val="0"/>
        <w:spacing w:beforeLines="50" w:before="120" w:after="50"/>
        <w:jc w:val="center"/>
        <w:rPr>
          <w:b/>
          <w:color w:val="000000" w:themeColor="text1"/>
          <w:sz w:val="44"/>
          <w:szCs w:val="44"/>
        </w:rPr>
      </w:pPr>
      <w:r>
        <w:rPr>
          <w:b/>
          <w:color w:val="000000" w:themeColor="text1"/>
          <w:sz w:val="44"/>
          <w:szCs w:val="44"/>
        </w:rPr>
        <w:t>响</w:t>
      </w:r>
      <w:r>
        <w:rPr>
          <w:b/>
          <w:color w:val="000000" w:themeColor="text1"/>
          <w:sz w:val="44"/>
          <w:szCs w:val="44"/>
        </w:rPr>
        <w:t xml:space="preserve">  </w:t>
      </w:r>
      <w:r>
        <w:rPr>
          <w:b/>
          <w:color w:val="000000" w:themeColor="text1"/>
          <w:sz w:val="44"/>
          <w:szCs w:val="44"/>
        </w:rPr>
        <w:t>应</w:t>
      </w:r>
      <w:r>
        <w:rPr>
          <w:b/>
          <w:color w:val="000000" w:themeColor="text1"/>
          <w:sz w:val="44"/>
          <w:szCs w:val="44"/>
        </w:rPr>
        <w:t xml:space="preserve">  </w:t>
      </w:r>
      <w:r>
        <w:rPr>
          <w:b/>
          <w:color w:val="000000" w:themeColor="text1"/>
          <w:sz w:val="44"/>
          <w:szCs w:val="44"/>
        </w:rPr>
        <w:t>文</w:t>
      </w:r>
      <w:r>
        <w:rPr>
          <w:b/>
          <w:color w:val="000000" w:themeColor="text1"/>
          <w:sz w:val="44"/>
          <w:szCs w:val="44"/>
        </w:rPr>
        <w:t xml:space="preserve">  </w:t>
      </w:r>
      <w:r>
        <w:rPr>
          <w:b/>
          <w:color w:val="000000" w:themeColor="text1"/>
          <w:sz w:val="44"/>
          <w:szCs w:val="44"/>
        </w:rPr>
        <w:t>件</w:t>
      </w:r>
    </w:p>
    <w:p w14:paraId="5BC5B1D4" w14:textId="77777777" w:rsidR="001F2064" w:rsidRDefault="001F2064">
      <w:pPr>
        <w:snapToGrid w:val="0"/>
        <w:spacing w:beforeLines="50" w:before="120" w:after="50"/>
        <w:rPr>
          <w:bCs/>
          <w:color w:val="000000" w:themeColor="text1"/>
          <w:sz w:val="24"/>
          <w:szCs w:val="20"/>
        </w:rPr>
      </w:pPr>
    </w:p>
    <w:p w14:paraId="4A43F452" w14:textId="77777777" w:rsidR="001F2064" w:rsidRDefault="001F2064">
      <w:pPr>
        <w:snapToGrid w:val="0"/>
        <w:spacing w:beforeLines="50" w:before="120" w:after="50"/>
        <w:rPr>
          <w:bCs/>
          <w:color w:val="000000" w:themeColor="text1"/>
          <w:sz w:val="24"/>
          <w:szCs w:val="20"/>
        </w:rPr>
      </w:pPr>
    </w:p>
    <w:p w14:paraId="2C00D39E" w14:textId="77777777" w:rsidR="001F2064" w:rsidRDefault="001F2064">
      <w:pPr>
        <w:snapToGrid w:val="0"/>
        <w:spacing w:beforeLines="50" w:before="120" w:after="50"/>
        <w:rPr>
          <w:bCs/>
          <w:color w:val="000000" w:themeColor="text1"/>
          <w:sz w:val="32"/>
          <w:szCs w:val="32"/>
        </w:rPr>
      </w:pPr>
    </w:p>
    <w:p w14:paraId="36C32878" w14:textId="77777777" w:rsidR="001F2064" w:rsidRDefault="00190859">
      <w:pPr>
        <w:snapToGrid w:val="0"/>
        <w:spacing w:beforeLines="50" w:before="120" w:after="50"/>
        <w:ind w:firstLineChars="200" w:firstLine="643"/>
        <w:rPr>
          <w:b/>
          <w:color w:val="000000" w:themeColor="text1"/>
          <w:sz w:val="32"/>
          <w:szCs w:val="32"/>
        </w:rPr>
      </w:pPr>
      <w:r>
        <w:rPr>
          <w:b/>
          <w:color w:val="000000" w:themeColor="text1"/>
          <w:sz w:val="32"/>
          <w:szCs w:val="32"/>
        </w:rPr>
        <w:t>项目名称：</w:t>
      </w:r>
      <w:r>
        <w:rPr>
          <w:b/>
          <w:color w:val="000000" w:themeColor="text1"/>
          <w:sz w:val="32"/>
          <w:szCs w:val="32"/>
        </w:rPr>
        <w:t xml:space="preserve"> </w:t>
      </w:r>
    </w:p>
    <w:p w14:paraId="77F455C9" w14:textId="77777777" w:rsidR="001F2064" w:rsidRDefault="001F2064">
      <w:pPr>
        <w:snapToGrid w:val="0"/>
        <w:spacing w:beforeLines="50" w:before="120" w:after="50"/>
        <w:ind w:firstLineChars="150" w:firstLine="482"/>
        <w:rPr>
          <w:b/>
          <w:color w:val="000000" w:themeColor="text1"/>
          <w:sz w:val="32"/>
          <w:szCs w:val="32"/>
        </w:rPr>
      </w:pPr>
    </w:p>
    <w:p w14:paraId="738C0A2F" w14:textId="77777777" w:rsidR="001F2064" w:rsidRDefault="00190859">
      <w:pPr>
        <w:snapToGrid w:val="0"/>
        <w:spacing w:beforeLines="50" w:before="120" w:after="50"/>
        <w:ind w:firstLineChars="200" w:firstLine="643"/>
        <w:rPr>
          <w:b/>
          <w:color w:val="000000" w:themeColor="text1"/>
          <w:sz w:val="32"/>
          <w:szCs w:val="32"/>
        </w:rPr>
      </w:pPr>
      <w:r>
        <w:rPr>
          <w:b/>
          <w:color w:val="000000" w:themeColor="text1"/>
          <w:sz w:val="32"/>
          <w:szCs w:val="32"/>
        </w:rPr>
        <w:t>项目编号：</w:t>
      </w:r>
      <w:r>
        <w:rPr>
          <w:b/>
          <w:color w:val="000000" w:themeColor="text1"/>
          <w:sz w:val="32"/>
          <w:szCs w:val="32"/>
        </w:rPr>
        <w:t xml:space="preserve"> </w:t>
      </w:r>
    </w:p>
    <w:p w14:paraId="5E6FAB2D" w14:textId="77777777" w:rsidR="001F2064" w:rsidRDefault="001F2064">
      <w:pPr>
        <w:snapToGrid w:val="0"/>
        <w:spacing w:beforeLines="50" w:before="120" w:after="50"/>
        <w:ind w:firstLineChars="150" w:firstLine="482"/>
        <w:rPr>
          <w:b/>
          <w:color w:val="000000" w:themeColor="text1"/>
          <w:sz w:val="32"/>
          <w:szCs w:val="32"/>
        </w:rPr>
      </w:pPr>
    </w:p>
    <w:p w14:paraId="7D06D228" w14:textId="77777777" w:rsidR="001F2064" w:rsidRDefault="00190859">
      <w:pPr>
        <w:snapToGrid w:val="0"/>
        <w:spacing w:beforeLines="50" w:before="120" w:after="50"/>
        <w:ind w:firstLineChars="200" w:firstLine="643"/>
        <w:rPr>
          <w:b/>
          <w:color w:val="000000" w:themeColor="text1"/>
          <w:sz w:val="32"/>
          <w:szCs w:val="32"/>
        </w:rPr>
      </w:pPr>
      <w:r>
        <w:rPr>
          <w:b/>
          <w:color w:val="000000" w:themeColor="text1"/>
          <w:sz w:val="32"/>
          <w:szCs w:val="32"/>
        </w:rPr>
        <w:t>所竞分标（如有则填写，无分标时填写</w:t>
      </w:r>
      <w:r>
        <w:rPr>
          <w:b/>
          <w:color w:val="000000" w:themeColor="text1"/>
          <w:sz w:val="32"/>
          <w:szCs w:val="32"/>
        </w:rPr>
        <w:t>“</w:t>
      </w:r>
      <w:r>
        <w:rPr>
          <w:b/>
          <w:color w:val="000000" w:themeColor="text1"/>
          <w:sz w:val="32"/>
          <w:szCs w:val="32"/>
        </w:rPr>
        <w:t>无</w:t>
      </w:r>
      <w:r>
        <w:rPr>
          <w:b/>
          <w:color w:val="000000" w:themeColor="text1"/>
          <w:sz w:val="32"/>
          <w:szCs w:val="32"/>
        </w:rPr>
        <w:t>”</w:t>
      </w:r>
      <w:r>
        <w:rPr>
          <w:b/>
          <w:color w:val="000000" w:themeColor="text1"/>
          <w:sz w:val="32"/>
          <w:szCs w:val="32"/>
        </w:rPr>
        <w:t>或者留空）：</w:t>
      </w:r>
    </w:p>
    <w:p w14:paraId="09B94F8E" w14:textId="77777777" w:rsidR="001F2064" w:rsidRDefault="001F2064">
      <w:pPr>
        <w:snapToGrid w:val="0"/>
        <w:spacing w:beforeLines="50" w:before="120" w:after="50"/>
        <w:rPr>
          <w:b/>
          <w:color w:val="000000" w:themeColor="text1"/>
          <w:sz w:val="32"/>
          <w:szCs w:val="32"/>
        </w:rPr>
      </w:pPr>
    </w:p>
    <w:p w14:paraId="252DBA5A" w14:textId="77777777" w:rsidR="001F2064" w:rsidRDefault="00190859">
      <w:pPr>
        <w:snapToGrid w:val="0"/>
        <w:spacing w:beforeLines="50" w:before="120" w:after="50"/>
        <w:ind w:firstLineChars="200" w:firstLine="643"/>
        <w:rPr>
          <w:b/>
          <w:color w:val="000000" w:themeColor="text1"/>
          <w:sz w:val="32"/>
          <w:szCs w:val="32"/>
        </w:rPr>
      </w:pPr>
      <w:r>
        <w:rPr>
          <w:b/>
          <w:color w:val="000000" w:themeColor="text1"/>
          <w:sz w:val="32"/>
          <w:szCs w:val="32"/>
        </w:rPr>
        <w:t>供应商名称：</w:t>
      </w:r>
    </w:p>
    <w:p w14:paraId="6652D846" w14:textId="77777777" w:rsidR="001F2064" w:rsidRDefault="001F2064">
      <w:pPr>
        <w:snapToGrid w:val="0"/>
        <w:spacing w:beforeLines="50" w:before="120" w:after="50"/>
        <w:rPr>
          <w:b/>
          <w:color w:val="000000" w:themeColor="text1"/>
          <w:sz w:val="32"/>
          <w:szCs w:val="32"/>
        </w:rPr>
      </w:pPr>
    </w:p>
    <w:p w14:paraId="133FDD82" w14:textId="77777777" w:rsidR="001F2064" w:rsidRDefault="00190859">
      <w:pPr>
        <w:snapToGrid w:val="0"/>
        <w:spacing w:beforeLines="50" w:before="120" w:after="50"/>
        <w:ind w:firstLineChars="150" w:firstLine="482"/>
        <w:jc w:val="center"/>
        <w:rPr>
          <w:b/>
          <w:color w:val="000000" w:themeColor="text1"/>
          <w:sz w:val="32"/>
          <w:szCs w:val="32"/>
        </w:rPr>
      </w:pPr>
      <w:r>
        <w:rPr>
          <w:b/>
          <w:color w:val="000000" w:themeColor="text1"/>
          <w:sz w:val="32"/>
          <w:szCs w:val="32"/>
        </w:rPr>
        <w:t>首次响应文件提交截止时间前不得解密</w:t>
      </w:r>
    </w:p>
    <w:p w14:paraId="1421832B" w14:textId="77777777" w:rsidR="001F2064" w:rsidRDefault="001F2064">
      <w:pPr>
        <w:snapToGrid w:val="0"/>
        <w:spacing w:beforeLines="50" w:before="120" w:after="50"/>
        <w:ind w:firstLineChars="1700" w:firstLine="5461"/>
        <w:jc w:val="center"/>
        <w:rPr>
          <w:b/>
          <w:color w:val="000000" w:themeColor="text1"/>
          <w:sz w:val="32"/>
          <w:szCs w:val="32"/>
        </w:rPr>
      </w:pPr>
    </w:p>
    <w:p w14:paraId="64B1D246" w14:textId="77777777" w:rsidR="001F2064" w:rsidRDefault="00190859">
      <w:pPr>
        <w:snapToGrid w:val="0"/>
        <w:spacing w:beforeLines="50" w:before="120" w:after="50"/>
        <w:ind w:firstLine="645"/>
        <w:jc w:val="center"/>
        <w:rPr>
          <w:b/>
          <w:color w:val="000000" w:themeColor="text1"/>
          <w:sz w:val="32"/>
          <w:szCs w:val="32"/>
        </w:rPr>
      </w:pPr>
      <w:r>
        <w:rPr>
          <w:b/>
          <w:color w:val="000000" w:themeColor="text1"/>
          <w:sz w:val="32"/>
          <w:szCs w:val="32"/>
        </w:rPr>
        <w:t>年</w:t>
      </w:r>
      <w:r>
        <w:rPr>
          <w:b/>
          <w:color w:val="000000" w:themeColor="text1"/>
          <w:sz w:val="32"/>
          <w:szCs w:val="32"/>
        </w:rPr>
        <w:t xml:space="preserve">    </w:t>
      </w:r>
      <w:r>
        <w:rPr>
          <w:b/>
          <w:color w:val="000000" w:themeColor="text1"/>
          <w:sz w:val="32"/>
          <w:szCs w:val="32"/>
        </w:rPr>
        <w:t>月</w:t>
      </w:r>
      <w:r>
        <w:rPr>
          <w:b/>
          <w:color w:val="000000" w:themeColor="text1"/>
          <w:sz w:val="32"/>
          <w:szCs w:val="32"/>
        </w:rPr>
        <w:t xml:space="preserve">    </w:t>
      </w:r>
      <w:r>
        <w:rPr>
          <w:b/>
          <w:color w:val="000000" w:themeColor="text1"/>
          <w:sz w:val="32"/>
          <w:szCs w:val="32"/>
        </w:rPr>
        <w:t>日</w:t>
      </w:r>
    </w:p>
    <w:p w14:paraId="14DCB67A" w14:textId="77777777" w:rsidR="001F2064" w:rsidRDefault="001F2064">
      <w:pPr>
        <w:rPr>
          <w:color w:val="000000" w:themeColor="text1"/>
        </w:rPr>
        <w:sectPr w:rsidR="001F2064">
          <w:pgSz w:w="11910" w:h="16840"/>
          <w:pgMar w:top="1340" w:right="1500" w:bottom="280" w:left="1680" w:header="720" w:footer="720" w:gutter="0"/>
          <w:cols w:space="720"/>
        </w:sectPr>
      </w:pPr>
    </w:p>
    <w:p w14:paraId="72512123" w14:textId="77777777" w:rsidR="001F2064" w:rsidRDefault="00190859">
      <w:pPr>
        <w:pStyle w:val="2"/>
        <w:jc w:val="center"/>
        <w:rPr>
          <w:rFonts w:ascii="Times New Roman" w:hAnsi="Times New Roman"/>
          <w:bCs w:val="0"/>
          <w:color w:val="000000" w:themeColor="text1"/>
        </w:rPr>
      </w:pPr>
      <w:bookmarkStart w:id="68" w:name="_Toc80886943"/>
      <w:bookmarkStart w:id="69" w:name="_Toc97909568"/>
      <w:bookmarkStart w:id="70" w:name="_Toc80205939"/>
      <w:r>
        <w:rPr>
          <w:rFonts w:ascii="Times New Roman" w:hAnsi="Times New Roman"/>
          <w:bCs w:val="0"/>
          <w:color w:val="000000" w:themeColor="text1"/>
        </w:rPr>
        <w:lastRenderedPageBreak/>
        <w:t>第二节</w:t>
      </w:r>
      <w:r>
        <w:rPr>
          <w:rFonts w:ascii="Times New Roman" w:hAnsi="Times New Roman"/>
          <w:bCs w:val="0"/>
          <w:color w:val="000000" w:themeColor="text1"/>
        </w:rPr>
        <w:t xml:space="preserve"> </w:t>
      </w:r>
      <w:r>
        <w:rPr>
          <w:rFonts w:ascii="Times New Roman" w:hAnsi="Times New Roman"/>
          <w:bCs w:val="0"/>
          <w:color w:val="000000" w:themeColor="text1"/>
        </w:rPr>
        <w:t>资格证明文件格式</w:t>
      </w:r>
      <w:bookmarkEnd w:id="68"/>
      <w:bookmarkEnd w:id="69"/>
      <w:bookmarkEnd w:id="70"/>
    </w:p>
    <w:p w14:paraId="2D712C1C" w14:textId="77777777" w:rsidR="001F2064" w:rsidRDefault="00190859">
      <w:pPr>
        <w:snapToGrid w:val="0"/>
        <w:spacing w:beforeLines="50" w:before="120" w:after="50"/>
        <w:rPr>
          <w:bCs/>
          <w:color w:val="000000" w:themeColor="text1"/>
          <w:sz w:val="32"/>
          <w:szCs w:val="20"/>
        </w:rPr>
      </w:pPr>
      <w:r>
        <w:rPr>
          <w:color w:val="000000" w:themeColor="text1"/>
          <w:sz w:val="24"/>
        </w:rPr>
        <w:t xml:space="preserve">                                                    </w:t>
      </w:r>
      <w:r>
        <w:rPr>
          <w:bCs/>
          <w:color w:val="000000" w:themeColor="text1"/>
        </w:rPr>
        <w:t>全流程电子文件</w:t>
      </w:r>
    </w:p>
    <w:p w14:paraId="69B5F354" w14:textId="77777777" w:rsidR="001F2064" w:rsidRDefault="001F2064">
      <w:pPr>
        <w:snapToGrid w:val="0"/>
        <w:spacing w:beforeLines="50" w:before="120" w:after="50"/>
        <w:rPr>
          <w:color w:val="000000" w:themeColor="text1"/>
          <w:sz w:val="24"/>
          <w:szCs w:val="20"/>
        </w:rPr>
      </w:pPr>
    </w:p>
    <w:p w14:paraId="0444D076" w14:textId="77777777" w:rsidR="001F2064" w:rsidRDefault="001F2064">
      <w:pPr>
        <w:snapToGrid w:val="0"/>
        <w:spacing w:beforeLines="50" w:before="120" w:after="50"/>
        <w:rPr>
          <w:color w:val="000000" w:themeColor="text1"/>
          <w:sz w:val="24"/>
          <w:szCs w:val="20"/>
        </w:rPr>
      </w:pPr>
    </w:p>
    <w:p w14:paraId="5EFDE468" w14:textId="77777777" w:rsidR="001F2064" w:rsidRDefault="00190859">
      <w:pPr>
        <w:snapToGrid w:val="0"/>
        <w:spacing w:beforeLines="50" w:before="120" w:after="50"/>
        <w:jc w:val="center"/>
        <w:rPr>
          <w:b/>
          <w:color w:val="000000" w:themeColor="text1"/>
          <w:sz w:val="44"/>
          <w:szCs w:val="44"/>
        </w:rPr>
      </w:pPr>
      <w:r>
        <w:rPr>
          <w:b/>
          <w:color w:val="000000" w:themeColor="text1"/>
          <w:sz w:val="44"/>
          <w:szCs w:val="44"/>
        </w:rPr>
        <w:t>资</w:t>
      </w:r>
      <w:r>
        <w:rPr>
          <w:b/>
          <w:color w:val="000000" w:themeColor="text1"/>
          <w:sz w:val="44"/>
          <w:szCs w:val="44"/>
        </w:rPr>
        <w:t xml:space="preserve">  </w:t>
      </w:r>
      <w:r>
        <w:rPr>
          <w:b/>
          <w:color w:val="000000" w:themeColor="text1"/>
          <w:sz w:val="44"/>
          <w:szCs w:val="44"/>
        </w:rPr>
        <w:t>格</w:t>
      </w:r>
      <w:r>
        <w:rPr>
          <w:b/>
          <w:color w:val="000000" w:themeColor="text1"/>
          <w:sz w:val="44"/>
          <w:szCs w:val="44"/>
        </w:rPr>
        <w:t xml:space="preserve">  </w:t>
      </w:r>
      <w:r>
        <w:rPr>
          <w:b/>
          <w:color w:val="000000" w:themeColor="text1"/>
          <w:sz w:val="44"/>
          <w:szCs w:val="44"/>
        </w:rPr>
        <w:t>证</w:t>
      </w:r>
      <w:r>
        <w:rPr>
          <w:b/>
          <w:color w:val="000000" w:themeColor="text1"/>
          <w:sz w:val="44"/>
          <w:szCs w:val="44"/>
        </w:rPr>
        <w:t xml:space="preserve">  </w:t>
      </w:r>
      <w:r>
        <w:rPr>
          <w:b/>
          <w:color w:val="000000" w:themeColor="text1"/>
          <w:sz w:val="44"/>
          <w:szCs w:val="44"/>
        </w:rPr>
        <w:t>明</w:t>
      </w:r>
      <w:r>
        <w:rPr>
          <w:b/>
          <w:color w:val="000000" w:themeColor="text1"/>
          <w:sz w:val="44"/>
          <w:szCs w:val="44"/>
        </w:rPr>
        <w:t xml:space="preserve">  </w:t>
      </w:r>
      <w:r>
        <w:rPr>
          <w:b/>
          <w:color w:val="000000" w:themeColor="text1"/>
          <w:sz w:val="44"/>
          <w:szCs w:val="44"/>
        </w:rPr>
        <w:t>文</w:t>
      </w:r>
      <w:r>
        <w:rPr>
          <w:b/>
          <w:color w:val="000000" w:themeColor="text1"/>
          <w:sz w:val="44"/>
          <w:szCs w:val="44"/>
        </w:rPr>
        <w:t xml:space="preserve">  </w:t>
      </w:r>
      <w:r>
        <w:rPr>
          <w:b/>
          <w:color w:val="000000" w:themeColor="text1"/>
          <w:sz w:val="44"/>
          <w:szCs w:val="44"/>
        </w:rPr>
        <w:t>件（封面）</w:t>
      </w:r>
    </w:p>
    <w:p w14:paraId="4D3043B2" w14:textId="77777777" w:rsidR="001F2064" w:rsidRDefault="001F2064">
      <w:pPr>
        <w:snapToGrid w:val="0"/>
        <w:spacing w:beforeLines="50" w:before="120" w:after="50"/>
        <w:rPr>
          <w:b/>
          <w:color w:val="000000" w:themeColor="text1"/>
          <w:sz w:val="24"/>
          <w:szCs w:val="20"/>
        </w:rPr>
      </w:pPr>
    </w:p>
    <w:p w14:paraId="4FA1DC4E" w14:textId="77777777" w:rsidR="001F2064" w:rsidRDefault="001F2064">
      <w:pPr>
        <w:snapToGrid w:val="0"/>
        <w:spacing w:beforeLines="50" w:before="120" w:after="50"/>
        <w:rPr>
          <w:b/>
          <w:color w:val="000000" w:themeColor="text1"/>
          <w:sz w:val="24"/>
          <w:szCs w:val="20"/>
        </w:rPr>
      </w:pPr>
    </w:p>
    <w:p w14:paraId="0F8D719C" w14:textId="77777777" w:rsidR="001F2064" w:rsidRDefault="001F2064">
      <w:pPr>
        <w:snapToGrid w:val="0"/>
        <w:spacing w:beforeLines="50" w:before="120" w:after="50"/>
        <w:rPr>
          <w:b/>
          <w:color w:val="000000" w:themeColor="text1"/>
          <w:sz w:val="24"/>
          <w:szCs w:val="20"/>
        </w:rPr>
      </w:pPr>
    </w:p>
    <w:p w14:paraId="404C15E9" w14:textId="77777777" w:rsidR="001F2064" w:rsidRDefault="001F2064">
      <w:pPr>
        <w:snapToGrid w:val="0"/>
        <w:spacing w:beforeLines="50" w:before="120" w:after="50"/>
        <w:rPr>
          <w:b/>
          <w:color w:val="000000" w:themeColor="text1"/>
          <w:sz w:val="24"/>
          <w:szCs w:val="20"/>
        </w:rPr>
      </w:pPr>
    </w:p>
    <w:p w14:paraId="41F153E0" w14:textId="77777777" w:rsidR="001F2064" w:rsidRDefault="001F2064">
      <w:pPr>
        <w:snapToGrid w:val="0"/>
        <w:spacing w:beforeLines="50" w:before="120" w:after="50"/>
        <w:rPr>
          <w:b/>
          <w:color w:val="000000" w:themeColor="text1"/>
          <w:sz w:val="24"/>
          <w:szCs w:val="20"/>
        </w:rPr>
      </w:pPr>
    </w:p>
    <w:p w14:paraId="622B961C" w14:textId="77777777" w:rsidR="001F2064" w:rsidRDefault="00190859">
      <w:pPr>
        <w:snapToGrid w:val="0"/>
        <w:spacing w:beforeLines="50" w:before="120" w:after="50"/>
        <w:ind w:firstLineChars="200" w:firstLine="643"/>
        <w:rPr>
          <w:b/>
          <w:color w:val="000000" w:themeColor="text1"/>
          <w:sz w:val="32"/>
          <w:szCs w:val="32"/>
        </w:rPr>
      </w:pPr>
      <w:r>
        <w:rPr>
          <w:b/>
          <w:color w:val="000000" w:themeColor="text1"/>
          <w:sz w:val="32"/>
          <w:szCs w:val="32"/>
        </w:rPr>
        <w:t>项目名称：</w:t>
      </w:r>
      <w:r>
        <w:rPr>
          <w:b/>
          <w:color w:val="000000" w:themeColor="text1"/>
          <w:sz w:val="32"/>
          <w:szCs w:val="32"/>
        </w:rPr>
        <w:t xml:space="preserve"> </w:t>
      </w:r>
    </w:p>
    <w:p w14:paraId="3D2A92EE" w14:textId="77777777" w:rsidR="001F2064" w:rsidRDefault="001F2064">
      <w:pPr>
        <w:snapToGrid w:val="0"/>
        <w:spacing w:beforeLines="50" w:before="120" w:after="50"/>
        <w:ind w:firstLineChars="225" w:firstLine="723"/>
        <w:rPr>
          <w:b/>
          <w:color w:val="000000" w:themeColor="text1"/>
          <w:sz w:val="32"/>
          <w:szCs w:val="32"/>
        </w:rPr>
      </w:pPr>
    </w:p>
    <w:p w14:paraId="25537760" w14:textId="77777777" w:rsidR="001F2064" w:rsidRDefault="00190859">
      <w:pPr>
        <w:snapToGrid w:val="0"/>
        <w:spacing w:beforeLines="50" w:before="120" w:after="50"/>
        <w:ind w:firstLineChars="225" w:firstLine="723"/>
        <w:rPr>
          <w:b/>
          <w:color w:val="000000" w:themeColor="text1"/>
          <w:sz w:val="32"/>
          <w:szCs w:val="32"/>
        </w:rPr>
      </w:pPr>
      <w:r>
        <w:rPr>
          <w:b/>
          <w:color w:val="000000" w:themeColor="text1"/>
          <w:sz w:val="32"/>
          <w:szCs w:val="32"/>
        </w:rPr>
        <w:t>项目编号：</w:t>
      </w:r>
      <w:r>
        <w:rPr>
          <w:b/>
          <w:color w:val="000000" w:themeColor="text1"/>
          <w:sz w:val="32"/>
          <w:szCs w:val="32"/>
        </w:rPr>
        <w:t xml:space="preserve"> </w:t>
      </w:r>
    </w:p>
    <w:p w14:paraId="0E175939" w14:textId="77777777" w:rsidR="001F2064" w:rsidRDefault="00190859">
      <w:pPr>
        <w:snapToGrid w:val="0"/>
        <w:spacing w:beforeLines="50" w:before="120" w:after="50"/>
        <w:ind w:firstLineChars="225" w:firstLine="723"/>
        <w:rPr>
          <w:b/>
          <w:color w:val="000000" w:themeColor="text1"/>
          <w:sz w:val="32"/>
          <w:szCs w:val="32"/>
        </w:rPr>
      </w:pPr>
      <w:r>
        <w:rPr>
          <w:b/>
          <w:color w:val="000000" w:themeColor="text1"/>
          <w:sz w:val="32"/>
          <w:szCs w:val="32"/>
        </w:rPr>
        <w:t xml:space="preserve"> </w:t>
      </w:r>
    </w:p>
    <w:p w14:paraId="30C68DCA" w14:textId="77777777" w:rsidR="001F2064" w:rsidRDefault="00190859">
      <w:pPr>
        <w:snapToGrid w:val="0"/>
        <w:spacing w:beforeLines="50" w:before="120" w:after="50"/>
        <w:ind w:firstLineChars="225" w:firstLine="723"/>
        <w:rPr>
          <w:b/>
          <w:color w:val="000000" w:themeColor="text1"/>
          <w:sz w:val="32"/>
          <w:szCs w:val="32"/>
        </w:rPr>
      </w:pPr>
      <w:r>
        <w:rPr>
          <w:b/>
          <w:color w:val="000000" w:themeColor="text1"/>
          <w:sz w:val="32"/>
          <w:szCs w:val="32"/>
        </w:rPr>
        <w:t>所竞分标（如有则填写，无分标时填写</w:t>
      </w:r>
      <w:r>
        <w:rPr>
          <w:b/>
          <w:color w:val="000000" w:themeColor="text1"/>
          <w:sz w:val="32"/>
          <w:szCs w:val="32"/>
        </w:rPr>
        <w:t>“</w:t>
      </w:r>
      <w:r>
        <w:rPr>
          <w:b/>
          <w:color w:val="000000" w:themeColor="text1"/>
          <w:sz w:val="32"/>
          <w:szCs w:val="32"/>
        </w:rPr>
        <w:t>无</w:t>
      </w:r>
      <w:r>
        <w:rPr>
          <w:b/>
          <w:color w:val="000000" w:themeColor="text1"/>
          <w:sz w:val="32"/>
          <w:szCs w:val="32"/>
        </w:rPr>
        <w:t>”</w:t>
      </w:r>
      <w:r>
        <w:rPr>
          <w:b/>
          <w:color w:val="000000" w:themeColor="text1"/>
          <w:sz w:val="32"/>
          <w:szCs w:val="32"/>
        </w:rPr>
        <w:t>或者留空）：</w:t>
      </w:r>
    </w:p>
    <w:p w14:paraId="4C3A4D0F" w14:textId="77777777" w:rsidR="001F2064" w:rsidRDefault="001F2064">
      <w:pPr>
        <w:snapToGrid w:val="0"/>
        <w:spacing w:beforeLines="50" w:before="120" w:after="50"/>
        <w:ind w:firstLineChars="225" w:firstLine="723"/>
        <w:rPr>
          <w:b/>
          <w:color w:val="000000" w:themeColor="text1"/>
          <w:sz w:val="32"/>
          <w:szCs w:val="32"/>
        </w:rPr>
      </w:pPr>
    </w:p>
    <w:p w14:paraId="73AB07A5" w14:textId="77777777" w:rsidR="001F2064" w:rsidRDefault="00190859">
      <w:pPr>
        <w:pStyle w:val="a1"/>
        <w:snapToGrid w:val="0"/>
        <w:spacing w:before="50" w:after="50"/>
        <w:ind w:firstLineChars="225" w:firstLine="723"/>
        <w:rPr>
          <w:b/>
          <w:color w:val="000000" w:themeColor="text1"/>
          <w:sz w:val="32"/>
          <w:szCs w:val="32"/>
        </w:rPr>
      </w:pPr>
      <w:r>
        <w:rPr>
          <w:b/>
          <w:color w:val="000000" w:themeColor="text1"/>
          <w:sz w:val="32"/>
          <w:szCs w:val="32"/>
        </w:rPr>
        <w:t>供应商名称：</w:t>
      </w:r>
    </w:p>
    <w:p w14:paraId="035144EC" w14:textId="77777777" w:rsidR="001F2064" w:rsidRDefault="001F2064">
      <w:pPr>
        <w:pStyle w:val="a1"/>
        <w:snapToGrid w:val="0"/>
        <w:spacing w:before="50" w:after="50"/>
        <w:ind w:firstLineChars="225" w:firstLine="723"/>
        <w:rPr>
          <w:b/>
          <w:color w:val="000000" w:themeColor="text1"/>
          <w:sz w:val="32"/>
          <w:szCs w:val="32"/>
        </w:rPr>
      </w:pPr>
    </w:p>
    <w:p w14:paraId="5FCDCE80" w14:textId="77777777" w:rsidR="001F2064" w:rsidRDefault="001F2064">
      <w:pPr>
        <w:pStyle w:val="a1"/>
        <w:snapToGrid w:val="0"/>
        <w:spacing w:before="50" w:after="50"/>
        <w:ind w:firstLineChars="225" w:firstLine="723"/>
        <w:rPr>
          <w:b/>
          <w:color w:val="000000" w:themeColor="text1"/>
          <w:sz w:val="32"/>
          <w:szCs w:val="32"/>
        </w:rPr>
      </w:pPr>
    </w:p>
    <w:p w14:paraId="7577EA41" w14:textId="77777777" w:rsidR="001F2064" w:rsidRDefault="001F2064">
      <w:pPr>
        <w:pStyle w:val="a1"/>
        <w:snapToGrid w:val="0"/>
        <w:spacing w:before="50" w:after="50"/>
        <w:ind w:firstLineChars="225" w:firstLine="723"/>
        <w:rPr>
          <w:b/>
          <w:color w:val="000000" w:themeColor="text1"/>
          <w:sz w:val="32"/>
          <w:szCs w:val="32"/>
        </w:rPr>
      </w:pPr>
    </w:p>
    <w:p w14:paraId="1462A3B8" w14:textId="77777777" w:rsidR="001F2064" w:rsidRDefault="001F2064">
      <w:pPr>
        <w:pStyle w:val="a1"/>
        <w:snapToGrid w:val="0"/>
        <w:spacing w:before="50" w:after="50"/>
        <w:ind w:firstLineChars="400" w:firstLine="1285"/>
        <w:rPr>
          <w:b/>
          <w:color w:val="000000" w:themeColor="text1"/>
          <w:sz w:val="32"/>
          <w:szCs w:val="32"/>
        </w:rPr>
      </w:pPr>
    </w:p>
    <w:p w14:paraId="272F9719" w14:textId="77777777" w:rsidR="001F2064" w:rsidRDefault="00190859">
      <w:pPr>
        <w:snapToGrid w:val="0"/>
        <w:spacing w:beforeLines="50" w:before="120" w:after="50"/>
        <w:jc w:val="center"/>
        <w:rPr>
          <w:b/>
          <w:color w:val="000000" w:themeColor="text1"/>
          <w:sz w:val="32"/>
          <w:szCs w:val="32"/>
        </w:rPr>
      </w:pPr>
      <w:r>
        <w:rPr>
          <w:b/>
          <w:color w:val="000000" w:themeColor="text1"/>
          <w:sz w:val="32"/>
          <w:szCs w:val="32"/>
        </w:rPr>
        <w:t>年</w:t>
      </w:r>
      <w:r>
        <w:rPr>
          <w:b/>
          <w:color w:val="000000" w:themeColor="text1"/>
          <w:sz w:val="32"/>
          <w:szCs w:val="32"/>
        </w:rPr>
        <w:t xml:space="preserve">    </w:t>
      </w:r>
      <w:r>
        <w:rPr>
          <w:b/>
          <w:color w:val="000000" w:themeColor="text1"/>
          <w:sz w:val="32"/>
          <w:szCs w:val="32"/>
        </w:rPr>
        <w:t>月</w:t>
      </w:r>
      <w:r>
        <w:rPr>
          <w:b/>
          <w:color w:val="000000" w:themeColor="text1"/>
          <w:sz w:val="32"/>
          <w:szCs w:val="32"/>
        </w:rPr>
        <w:t xml:space="preserve">    </w:t>
      </w:r>
      <w:r>
        <w:rPr>
          <w:b/>
          <w:color w:val="000000" w:themeColor="text1"/>
          <w:sz w:val="32"/>
          <w:szCs w:val="32"/>
        </w:rPr>
        <w:t>日</w:t>
      </w:r>
    </w:p>
    <w:p w14:paraId="67C457F8" w14:textId="77777777" w:rsidR="001F2064" w:rsidRDefault="00190859">
      <w:pPr>
        <w:snapToGrid w:val="0"/>
        <w:spacing w:beforeLines="50" w:before="120" w:after="50" w:line="360" w:lineRule="auto"/>
        <w:jc w:val="left"/>
        <w:rPr>
          <w:b/>
          <w:bCs/>
          <w:color w:val="000000" w:themeColor="text1"/>
          <w:sz w:val="32"/>
          <w:szCs w:val="32"/>
        </w:rPr>
      </w:pPr>
      <w:r>
        <w:rPr>
          <w:b/>
          <w:color w:val="000000" w:themeColor="text1"/>
          <w:sz w:val="24"/>
        </w:rPr>
        <w:br w:type="page"/>
      </w:r>
      <w:r>
        <w:rPr>
          <w:b/>
          <w:bCs/>
          <w:color w:val="000000" w:themeColor="text1"/>
          <w:sz w:val="32"/>
          <w:szCs w:val="32"/>
        </w:rPr>
        <w:lastRenderedPageBreak/>
        <w:t xml:space="preserve"> </w:t>
      </w:r>
    </w:p>
    <w:p w14:paraId="726FC6A4" w14:textId="77777777" w:rsidR="001F2064" w:rsidRDefault="00190859">
      <w:pPr>
        <w:jc w:val="center"/>
        <w:rPr>
          <w:b/>
          <w:color w:val="000000" w:themeColor="text1"/>
          <w:kern w:val="0"/>
          <w:sz w:val="36"/>
          <w:szCs w:val="36"/>
        </w:rPr>
      </w:pPr>
      <w:r>
        <w:rPr>
          <w:b/>
          <w:color w:val="000000" w:themeColor="text1"/>
          <w:kern w:val="0"/>
          <w:sz w:val="36"/>
          <w:szCs w:val="36"/>
        </w:rPr>
        <w:t>资格证明文件目录</w:t>
      </w:r>
    </w:p>
    <w:p w14:paraId="452483F4" w14:textId="77777777" w:rsidR="001F2064" w:rsidRDefault="001F2064">
      <w:pPr>
        <w:snapToGrid w:val="0"/>
        <w:spacing w:line="360" w:lineRule="auto"/>
        <w:rPr>
          <w:color w:val="000000" w:themeColor="text1"/>
          <w:kern w:val="0"/>
          <w:sz w:val="24"/>
        </w:rPr>
      </w:pPr>
    </w:p>
    <w:p w14:paraId="24E70394" w14:textId="77777777" w:rsidR="001F2064" w:rsidRDefault="00190859">
      <w:pPr>
        <w:snapToGrid w:val="0"/>
        <w:spacing w:line="360" w:lineRule="auto"/>
        <w:rPr>
          <w:color w:val="000000" w:themeColor="text1"/>
          <w:kern w:val="0"/>
          <w:sz w:val="24"/>
        </w:rPr>
      </w:pPr>
      <w:r>
        <w:rPr>
          <w:color w:val="000000" w:themeColor="text1"/>
          <w:kern w:val="0"/>
          <w:sz w:val="24"/>
        </w:rPr>
        <w:t>一、</w:t>
      </w:r>
      <w:r>
        <w:rPr>
          <w:color w:val="000000" w:themeColor="text1"/>
          <w:sz w:val="24"/>
        </w:rPr>
        <w:t>营业执照</w:t>
      </w:r>
      <w:r>
        <w:rPr>
          <w:color w:val="000000" w:themeColor="text1"/>
          <w:sz w:val="24"/>
        </w:rPr>
        <w:t>(</w:t>
      </w:r>
      <w:r>
        <w:rPr>
          <w:color w:val="000000" w:themeColor="text1"/>
          <w:sz w:val="24"/>
        </w:rPr>
        <w:t>或事业法人登记证或其他工商等登记证明材料）复印件（供应商为自然人的，须提供</w:t>
      </w:r>
      <w:r>
        <w:rPr>
          <w:color w:val="000000" w:themeColor="text1"/>
          <w:kern w:val="0"/>
          <w:sz w:val="24"/>
        </w:rPr>
        <w:t>自然人的身份证明</w:t>
      </w:r>
      <w:r>
        <w:rPr>
          <w:color w:val="000000" w:themeColor="text1"/>
          <w:sz w:val="24"/>
        </w:rPr>
        <w:t>）</w:t>
      </w:r>
      <w:r>
        <w:rPr>
          <w:color w:val="000000" w:themeColor="text1"/>
          <w:kern w:val="0"/>
          <w:sz w:val="24"/>
        </w:rPr>
        <w:t>…………………………………………</w:t>
      </w:r>
      <w:r>
        <w:rPr>
          <w:color w:val="000000" w:themeColor="text1"/>
          <w:kern w:val="0"/>
          <w:sz w:val="24"/>
        </w:rPr>
        <w:t>（页码）</w:t>
      </w:r>
    </w:p>
    <w:p w14:paraId="4D8119BC" w14:textId="77777777" w:rsidR="001F2064" w:rsidRDefault="00190859">
      <w:pPr>
        <w:snapToGrid w:val="0"/>
        <w:spacing w:line="360" w:lineRule="auto"/>
        <w:rPr>
          <w:color w:val="000000" w:themeColor="text1"/>
          <w:kern w:val="0"/>
          <w:sz w:val="24"/>
        </w:rPr>
      </w:pPr>
      <w:r>
        <w:rPr>
          <w:color w:val="000000" w:themeColor="text1"/>
          <w:kern w:val="0"/>
          <w:sz w:val="24"/>
        </w:rPr>
        <w:t>二、符合参与政府采购活动的资格条件依法缴纳税收、社会保险等方面的材料</w:t>
      </w:r>
      <w:r>
        <w:rPr>
          <w:color w:val="000000" w:themeColor="text1"/>
          <w:kern w:val="0"/>
          <w:sz w:val="24"/>
        </w:rPr>
        <w:t>…………………………………………………………………………………</w:t>
      </w:r>
      <w:r>
        <w:rPr>
          <w:color w:val="000000" w:themeColor="text1"/>
          <w:kern w:val="0"/>
          <w:sz w:val="24"/>
        </w:rPr>
        <w:t>（页码）</w:t>
      </w:r>
    </w:p>
    <w:p w14:paraId="6CC51A62" w14:textId="77777777" w:rsidR="001F2064" w:rsidRDefault="00190859">
      <w:pPr>
        <w:snapToGrid w:val="0"/>
        <w:spacing w:line="360" w:lineRule="auto"/>
        <w:rPr>
          <w:color w:val="000000" w:themeColor="text1"/>
          <w:kern w:val="0"/>
          <w:sz w:val="24"/>
        </w:rPr>
      </w:pPr>
      <w:r>
        <w:rPr>
          <w:color w:val="000000" w:themeColor="text1"/>
          <w:kern w:val="0"/>
          <w:sz w:val="24"/>
        </w:rPr>
        <w:t>三、财务状况报告方面的材料</w:t>
      </w:r>
      <w:r>
        <w:rPr>
          <w:color w:val="000000" w:themeColor="text1"/>
          <w:kern w:val="0"/>
          <w:sz w:val="24"/>
        </w:rPr>
        <w:t>…………………………………………………</w:t>
      </w:r>
      <w:r>
        <w:rPr>
          <w:color w:val="000000" w:themeColor="text1"/>
          <w:kern w:val="0"/>
          <w:sz w:val="24"/>
        </w:rPr>
        <w:t>（页码）</w:t>
      </w:r>
    </w:p>
    <w:p w14:paraId="609220AE" w14:textId="77777777" w:rsidR="001F2064" w:rsidRDefault="00190859">
      <w:pPr>
        <w:snapToGrid w:val="0"/>
        <w:spacing w:line="360" w:lineRule="auto"/>
        <w:rPr>
          <w:color w:val="000000" w:themeColor="text1"/>
          <w:kern w:val="0"/>
          <w:sz w:val="24"/>
        </w:rPr>
      </w:pPr>
      <w:r>
        <w:rPr>
          <w:color w:val="000000" w:themeColor="text1"/>
          <w:sz w:val="24"/>
        </w:rPr>
        <w:t>四、供应商直接控股股东信息</w:t>
      </w:r>
      <w:r>
        <w:rPr>
          <w:color w:val="000000" w:themeColor="text1"/>
          <w:kern w:val="0"/>
          <w:sz w:val="24"/>
        </w:rPr>
        <w:t>…………………………………………………</w:t>
      </w:r>
      <w:r>
        <w:rPr>
          <w:color w:val="000000" w:themeColor="text1"/>
          <w:kern w:val="0"/>
          <w:sz w:val="24"/>
        </w:rPr>
        <w:t>（页码）</w:t>
      </w:r>
    </w:p>
    <w:p w14:paraId="60FC8F72" w14:textId="77777777" w:rsidR="001F2064" w:rsidRDefault="00190859">
      <w:pPr>
        <w:snapToGrid w:val="0"/>
        <w:spacing w:line="360" w:lineRule="auto"/>
        <w:rPr>
          <w:color w:val="000000" w:themeColor="text1"/>
          <w:kern w:val="0"/>
          <w:sz w:val="24"/>
        </w:rPr>
      </w:pPr>
      <w:r>
        <w:rPr>
          <w:color w:val="000000" w:themeColor="text1"/>
          <w:sz w:val="24"/>
        </w:rPr>
        <w:t>五、供应商直接管理关系信息表</w:t>
      </w:r>
      <w:r>
        <w:rPr>
          <w:color w:val="000000" w:themeColor="text1"/>
          <w:kern w:val="0"/>
          <w:sz w:val="24"/>
        </w:rPr>
        <w:t>………………………………………………</w:t>
      </w:r>
      <w:r>
        <w:rPr>
          <w:color w:val="000000" w:themeColor="text1"/>
          <w:kern w:val="0"/>
          <w:sz w:val="24"/>
        </w:rPr>
        <w:t>（页码）</w:t>
      </w:r>
    </w:p>
    <w:p w14:paraId="5417F941" w14:textId="77777777" w:rsidR="001F2064" w:rsidRDefault="00190859">
      <w:pPr>
        <w:snapToGrid w:val="0"/>
        <w:spacing w:line="360" w:lineRule="auto"/>
        <w:rPr>
          <w:color w:val="000000" w:themeColor="text1"/>
          <w:kern w:val="0"/>
          <w:sz w:val="24"/>
        </w:rPr>
      </w:pPr>
      <w:r>
        <w:rPr>
          <w:color w:val="000000" w:themeColor="text1"/>
          <w:kern w:val="0"/>
          <w:sz w:val="24"/>
        </w:rPr>
        <w:t>六、资格声明函</w:t>
      </w:r>
      <w:r>
        <w:rPr>
          <w:color w:val="000000" w:themeColor="text1"/>
          <w:kern w:val="0"/>
          <w:sz w:val="24"/>
        </w:rPr>
        <w:t>…………………………………………………………………</w:t>
      </w:r>
      <w:r>
        <w:rPr>
          <w:color w:val="000000" w:themeColor="text1"/>
          <w:kern w:val="0"/>
          <w:sz w:val="24"/>
        </w:rPr>
        <w:t>（页码）</w:t>
      </w:r>
    </w:p>
    <w:p w14:paraId="36C22195" w14:textId="77777777" w:rsidR="001F2064" w:rsidRDefault="00190859">
      <w:pPr>
        <w:snapToGrid w:val="0"/>
        <w:spacing w:line="360" w:lineRule="auto"/>
        <w:rPr>
          <w:color w:val="000000" w:themeColor="text1"/>
          <w:sz w:val="24"/>
        </w:rPr>
      </w:pPr>
      <w:r>
        <w:rPr>
          <w:color w:val="000000" w:themeColor="text1"/>
          <w:sz w:val="24"/>
        </w:rPr>
        <w:t>七、中小企业声明函</w:t>
      </w:r>
      <w:r>
        <w:rPr>
          <w:color w:val="000000" w:themeColor="text1"/>
          <w:sz w:val="24"/>
        </w:rPr>
        <w:t>……………………………………………………………</w:t>
      </w:r>
      <w:r>
        <w:rPr>
          <w:color w:val="000000" w:themeColor="text1"/>
          <w:sz w:val="24"/>
        </w:rPr>
        <w:t>（页码）</w:t>
      </w:r>
    </w:p>
    <w:p w14:paraId="508F2B58" w14:textId="77777777" w:rsidR="001F2064" w:rsidRDefault="00190859">
      <w:pPr>
        <w:snapToGrid w:val="0"/>
        <w:spacing w:line="360" w:lineRule="auto"/>
        <w:rPr>
          <w:color w:val="000000" w:themeColor="text1"/>
          <w:kern w:val="0"/>
          <w:sz w:val="24"/>
        </w:rPr>
      </w:pPr>
      <w:r>
        <w:rPr>
          <w:color w:val="000000" w:themeColor="text1"/>
          <w:sz w:val="24"/>
        </w:rPr>
        <w:t>八、符合特定资格条件（如有）的有关证明材料（复印件）</w:t>
      </w:r>
      <w:r>
        <w:rPr>
          <w:color w:val="000000" w:themeColor="text1"/>
          <w:kern w:val="0"/>
          <w:sz w:val="24"/>
        </w:rPr>
        <w:t>………………</w:t>
      </w:r>
      <w:r>
        <w:rPr>
          <w:color w:val="000000" w:themeColor="text1"/>
          <w:kern w:val="0"/>
          <w:sz w:val="24"/>
        </w:rPr>
        <w:t>（页码）</w:t>
      </w:r>
    </w:p>
    <w:p w14:paraId="1F7E9D1F" w14:textId="77777777" w:rsidR="001F2064" w:rsidRDefault="001F2064">
      <w:pPr>
        <w:spacing w:line="360" w:lineRule="auto"/>
        <w:rPr>
          <w:b/>
          <w:bCs/>
          <w:color w:val="000000" w:themeColor="text1"/>
          <w:sz w:val="24"/>
        </w:rPr>
      </w:pPr>
    </w:p>
    <w:p w14:paraId="575E730B" w14:textId="77777777" w:rsidR="001F2064" w:rsidRDefault="00190859">
      <w:pPr>
        <w:spacing w:line="360" w:lineRule="auto"/>
        <w:rPr>
          <w:b/>
          <w:bCs/>
          <w:color w:val="000000" w:themeColor="text1"/>
          <w:sz w:val="24"/>
        </w:rPr>
      </w:pPr>
      <w:r>
        <w:rPr>
          <w:b/>
          <w:bCs/>
          <w:color w:val="000000" w:themeColor="text1"/>
          <w:sz w:val="24"/>
        </w:rPr>
        <w:t>注：以上目录是编制供应商响应文件的基本格式要求，各供应商可根据自身情况进一步细化。</w:t>
      </w:r>
    </w:p>
    <w:p w14:paraId="5D706375" w14:textId="77777777" w:rsidR="001F2064" w:rsidRDefault="001F2064">
      <w:pPr>
        <w:snapToGrid w:val="0"/>
        <w:spacing w:beforeLines="50" w:before="120" w:after="50" w:line="360" w:lineRule="auto"/>
        <w:ind w:left="142" w:firstLineChars="200" w:firstLine="420"/>
        <w:jc w:val="left"/>
        <w:rPr>
          <w:color w:val="000000" w:themeColor="text1"/>
          <w:szCs w:val="21"/>
        </w:rPr>
      </w:pPr>
    </w:p>
    <w:p w14:paraId="3BA46003" w14:textId="77777777" w:rsidR="001F2064" w:rsidRDefault="001F2064">
      <w:pPr>
        <w:spacing w:line="300" w:lineRule="auto"/>
        <w:rPr>
          <w:color w:val="000000" w:themeColor="text1"/>
          <w:szCs w:val="21"/>
        </w:rPr>
      </w:pPr>
    </w:p>
    <w:p w14:paraId="2C042B22" w14:textId="77777777" w:rsidR="001F2064" w:rsidRDefault="001F2064">
      <w:pPr>
        <w:spacing w:line="300" w:lineRule="auto"/>
        <w:rPr>
          <w:color w:val="000000" w:themeColor="text1"/>
          <w:szCs w:val="21"/>
        </w:rPr>
      </w:pPr>
    </w:p>
    <w:p w14:paraId="36F77B3D" w14:textId="77777777" w:rsidR="001F2064" w:rsidRDefault="001F2064">
      <w:pPr>
        <w:spacing w:line="300" w:lineRule="auto"/>
        <w:rPr>
          <w:color w:val="000000" w:themeColor="text1"/>
          <w:szCs w:val="21"/>
        </w:rPr>
      </w:pPr>
    </w:p>
    <w:p w14:paraId="4F3F9C5D" w14:textId="77777777" w:rsidR="001F2064" w:rsidRDefault="001F2064">
      <w:pPr>
        <w:spacing w:line="300" w:lineRule="auto"/>
        <w:rPr>
          <w:color w:val="000000" w:themeColor="text1"/>
          <w:szCs w:val="21"/>
        </w:rPr>
      </w:pPr>
    </w:p>
    <w:p w14:paraId="565E8762" w14:textId="77777777" w:rsidR="001F2064" w:rsidRDefault="001F2064">
      <w:pPr>
        <w:spacing w:line="300" w:lineRule="auto"/>
        <w:rPr>
          <w:color w:val="000000" w:themeColor="text1"/>
          <w:szCs w:val="21"/>
        </w:rPr>
      </w:pPr>
    </w:p>
    <w:p w14:paraId="037C8E27" w14:textId="77777777" w:rsidR="001F2064" w:rsidRDefault="001F2064">
      <w:pPr>
        <w:spacing w:line="300" w:lineRule="auto"/>
        <w:rPr>
          <w:color w:val="000000" w:themeColor="text1"/>
          <w:szCs w:val="21"/>
        </w:rPr>
      </w:pPr>
    </w:p>
    <w:p w14:paraId="5C660F96" w14:textId="77777777" w:rsidR="001F2064" w:rsidRDefault="001F2064">
      <w:pPr>
        <w:spacing w:line="300" w:lineRule="auto"/>
        <w:rPr>
          <w:color w:val="000000" w:themeColor="text1"/>
          <w:szCs w:val="21"/>
        </w:rPr>
      </w:pPr>
    </w:p>
    <w:p w14:paraId="5270C7C8" w14:textId="77777777" w:rsidR="001F2064" w:rsidRDefault="001F2064">
      <w:pPr>
        <w:spacing w:line="300" w:lineRule="auto"/>
        <w:rPr>
          <w:color w:val="000000" w:themeColor="text1"/>
          <w:szCs w:val="21"/>
        </w:rPr>
      </w:pPr>
    </w:p>
    <w:p w14:paraId="4BAD18C6" w14:textId="77777777" w:rsidR="001F2064" w:rsidRDefault="001F2064">
      <w:pPr>
        <w:spacing w:line="300" w:lineRule="auto"/>
        <w:rPr>
          <w:color w:val="000000" w:themeColor="text1"/>
          <w:szCs w:val="21"/>
        </w:rPr>
      </w:pPr>
    </w:p>
    <w:p w14:paraId="4A9C4AF5" w14:textId="77777777" w:rsidR="001F2064" w:rsidRDefault="00190859">
      <w:pPr>
        <w:pStyle w:val="ac"/>
        <w:spacing w:line="360" w:lineRule="auto"/>
        <w:ind w:firstLineChars="200" w:firstLine="400"/>
        <w:rPr>
          <w:rFonts w:ascii="Times New Roman" w:hAnsi="Times New Roman"/>
          <w:b/>
          <w:color w:val="000000" w:themeColor="text1"/>
          <w:sz w:val="30"/>
          <w:szCs w:val="30"/>
        </w:rPr>
      </w:pPr>
      <w:r>
        <w:rPr>
          <w:rFonts w:ascii="Times New Roman" w:hAnsi="Times New Roman"/>
          <w:color w:val="000000" w:themeColor="text1"/>
        </w:rPr>
        <w:br w:type="page"/>
      </w:r>
      <w:r>
        <w:rPr>
          <w:rFonts w:ascii="Times New Roman" w:hAnsi="Times New Roman"/>
          <w:color w:val="000000" w:themeColor="text1"/>
        </w:rPr>
        <w:lastRenderedPageBreak/>
        <w:t xml:space="preserve">   </w:t>
      </w:r>
      <w:r>
        <w:rPr>
          <w:rFonts w:ascii="Times New Roman" w:hAnsi="Times New Roman"/>
          <w:b/>
          <w:color w:val="000000" w:themeColor="text1"/>
          <w:sz w:val="30"/>
          <w:szCs w:val="30"/>
        </w:rPr>
        <w:t>一、营业执照</w:t>
      </w:r>
      <w:r>
        <w:rPr>
          <w:rFonts w:ascii="Times New Roman" w:hAnsi="Times New Roman"/>
          <w:b/>
          <w:color w:val="000000" w:themeColor="text1"/>
          <w:sz w:val="30"/>
          <w:szCs w:val="30"/>
        </w:rPr>
        <w:t>(</w:t>
      </w:r>
      <w:r>
        <w:rPr>
          <w:rFonts w:ascii="Times New Roman" w:hAnsi="Times New Roman"/>
          <w:b/>
          <w:color w:val="000000" w:themeColor="text1"/>
          <w:sz w:val="30"/>
          <w:szCs w:val="30"/>
        </w:rPr>
        <w:t>或事业法人登记证或其他工商等登记证明材料）复印件（供应商为自然人的，提供自然人的身份证明）</w:t>
      </w:r>
    </w:p>
    <w:p w14:paraId="68F4697A" w14:textId="77777777" w:rsidR="001F2064" w:rsidRDefault="001F2064">
      <w:pPr>
        <w:pStyle w:val="ac"/>
        <w:spacing w:line="360" w:lineRule="auto"/>
        <w:ind w:firstLineChars="200" w:firstLine="602"/>
        <w:rPr>
          <w:rFonts w:ascii="Times New Roman" w:hAnsi="Times New Roman"/>
          <w:b/>
          <w:color w:val="000000" w:themeColor="text1"/>
          <w:sz w:val="30"/>
          <w:szCs w:val="30"/>
        </w:rPr>
      </w:pPr>
    </w:p>
    <w:p w14:paraId="037F4A4F" w14:textId="77777777" w:rsidR="001F2064" w:rsidRDefault="00190859">
      <w:pPr>
        <w:autoSpaceDE w:val="0"/>
        <w:autoSpaceDN w:val="0"/>
        <w:spacing w:line="360" w:lineRule="auto"/>
        <w:ind w:leftChars="1850" w:left="4365" w:hangingChars="200" w:hanging="480"/>
        <w:rPr>
          <w:color w:val="000000" w:themeColor="text1"/>
          <w:kern w:val="0"/>
          <w:sz w:val="24"/>
        </w:rPr>
      </w:pPr>
      <w:r>
        <w:rPr>
          <w:color w:val="000000" w:themeColor="text1"/>
          <w:kern w:val="0"/>
          <w:sz w:val="24"/>
        </w:rPr>
        <w:t>供应商名称（电子签章）：</w:t>
      </w:r>
    </w:p>
    <w:p w14:paraId="45527C22" w14:textId="77777777" w:rsidR="001F2064" w:rsidRDefault="00190859">
      <w:pPr>
        <w:autoSpaceDE w:val="0"/>
        <w:autoSpaceDN w:val="0"/>
        <w:spacing w:line="360" w:lineRule="auto"/>
        <w:ind w:firstLineChars="2550" w:firstLine="6120"/>
        <w:rPr>
          <w:b/>
          <w:bCs/>
          <w:color w:val="000000" w:themeColor="text1"/>
          <w:sz w:val="24"/>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0871107A" w14:textId="77777777" w:rsidR="001F2064" w:rsidRDefault="001F2064">
      <w:pPr>
        <w:snapToGrid w:val="0"/>
        <w:spacing w:beforeLines="50" w:before="120" w:after="50"/>
        <w:rPr>
          <w:color w:val="000000" w:themeColor="text1"/>
          <w:sz w:val="24"/>
          <w:szCs w:val="20"/>
        </w:rPr>
      </w:pPr>
    </w:p>
    <w:p w14:paraId="7491CFEA" w14:textId="77777777" w:rsidR="001F2064" w:rsidRDefault="00190859">
      <w:pPr>
        <w:pStyle w:val="ac"/>
        <w:spacing w:line="360" w:lineRule="auto"/>
        <w:ind w:firstLineChars="200" w:firstLine="602"/>
        <w:rPr>
          <w:rFonts w:ascii="Times New Roman" w:hAnsi="Times New Roman"/>
          <w:b/>
          <w:color w:val="000000" w:themeColor="text1"/>
          <w:sz w:val="30"/>
          <w:szCs w:val="30"/>
        </w:rPr>
      </w:pPr>
      <w:r>
        <w:rPr>
          <w:rFonts w:ascii="Times New Roman" w:hAnsi="Times New Roman"/>
          <w:b/>
          <w:color w:val="000000" w:themeColor="text1"/>
          <w:sz w:val="30"/>
          <w:szCs w:val="30"/>
        </w:rPr>
        <w:t>二、符合参与政府采购活动的资格条件依法缴纳税收、社会保险等方面的材料</w:t>
      </w:r>
    </w:p>
    <w:p w14:paraId="18E23BAC" w14:textId="77777777" w:rsidR="001F2064" w:rsidRDefault="001F2064">
      <w:pPr>
        <w:spacing w:line="300" w:lineRule="auto"/>
        <w:rPr>
          <w:color w:val="000000" w:themeColor="text1"/>
          <w:szCs w:val="21"/>
        </w:rPr>
      </w:pPr>
    </w:p>
    <w:p w14:paraId="3A17EC1C" w14:textId="77777777" w:rsidR="001F2064" w:rsidRDefault="00190859">
      <w:pPr>
        <w:autoSpaceDE w:val="0"/>
        <w:autoSpaceDN w:val="0"/>
        <w:spacing w:line="360" w:lineRule="auto"/>
        <w:ind w:leftChars="1850" w:left="4365" w:hangingChars="200" w:hanging="480"/>
        <w:rPr>
          <w:color w:val="000000" w:themeColor="text1"/>
          <w:kern w:val="0"/>
          <w:sz w:val="24"/>
        </w:rPr>
      </w:pPr>
      <w:r>
        <w:rPr>
          <w:color w:val="000000" w:themeColor="text1"/>
          <w:kern w:val="0"/>
          <w:sz w:val="24"/>
        </w:rPr>
        <w:t>供应商名称（电子签章）：</w:t>
      </w:r>
    </w:p>
    <w:p w14:paraId="42C9B19C" w14:textId="77777777" w:rsidR="001F2064" w:rsidRDefault="00190859">
      <w:pPr>
        <w:autoSpaceDE w:val="0"/>
        <w:autoSpaceDN w:val="0"/>
        <w:spacing w:line="360" w:lineRule="auto"/>
        <w:ind w:firstLineChars="2550" w:firstLine="6120"/>
        <w:rPr>
          <w:b/>
          <w:bCs/>
          <w:color w:val="000000" w:themeColor="text1"/>
          <w:sz w:val="24"/>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4EAF736E" w14:textId="77777777" w:rsidR="001F2064" w:rsidRDefault="001F2064">
      <w:pPr>
        <w:spacing w:line="300" w:lineRule="auto"/>
        <w:rPr>
          <w:color w:val="000000" w:themeColor="text1"/>
          <w:szCs w:val="21"/>
        </w:rPr>
      </w:pPr>
    </w:p>
    <w:p w14:paraId="3BEC20EC" w14:textId="77777777" w:rsidR="001F2064" w:rsidRDefault="00190859">
      <w:pPr>
        <w:spacing w:line="300" w:lineRule="auto"/>
        <w:ind w:firstLineChars="198" w:firstLine="596"/>
        <w:rPr>
          <w:b/>
          <w:color w:val="000000" w:themeColor="text1"/>
          <w:kern w:val="0"/>
          <w:sz w:val="30"/>
          <w:szCs w:val="30"/>
        </w:rPr>
      </w:pPr>
      <w:r>
        <w:rPr>
          <w:b/>
          <w:color w:val="000000" w:themeColor="text1"/>
          <w:kern w:val="0"/>
          <w:sz w:val="30"/>
          <w:szCs w:val="30"/>
        </w:rPr>
        <w:t>三、财务状况报告方面的材料</w:t>
      </w:r>
    </w:p>
    <w:p w14:paraId="6CB7CF07" w14:textId="77777777" w:rsidR="001F2064" w:rsidRDefault="001F2064">
      <w:pPr>
        <w:spacing w:line="300" w:lineRule="auto"/>
        <w:rPr>
          <w:color w:val="000000" w:themeColor="text1"/>
          <w:szCs w:val="21"/>
        </w:rPr>
      </w:pPr>
    </w:p>
    <w:p w14:paraId="628E42D1" w14:textId="77777777" w:rsidR="001F2064" w:rsidRDefault="00190859">
      <w:pPr>
        <w:autoSpaceDE w:val="0"/>
        <w:autoSpaceDN w:val="0"/>
        <w:spacing w:line="360" w:lineRule="auto"/>
        <w:ind w:leftChars="1850" w:left="4365" w:hangingChars="200" w:hanging="480"/>
        <w:rPr>
          <w:color w:val="000000" w:themeColor="text1"/>
          <w:kern w:val="0"/>
          <w:sz w:val="24"/>
        </w:rPr>
      </w:pPr>
      <w:r>
        <w:rPr>
          <w:color w:val="000000" w:themeColor="text1"/>
          <w:kern w:val="0"/>
          <w:sz w:val="24"/>
        </w:rPr>
        <w:t>供应商名称（电子签章）：</w:t>
      </w:r>
    </w:p>
    <w:p w14:paraId="06A62EC3" w14:textId="77777777" w:rsidR="001F2064" w:rsidRDefault="00190859">
      <w:pPr>
        <w:autoSpaceDE w:val="0"/>
        <w:autoSpaceDN w:val="0"/>
        <w:spacing w:line="360" w:lineRule="auto"/>
        <w:ind w:firstLineChars="2550" w:firstLine="6120"/>
        <w:rPr>
          <w:b/>
          <w:bCs/>
          <w:color w:val="000000" w:themeColor="text1"/>
          <w:sz w:val="24"/>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305C925B" w14:textId="77777777" w:rsidR="001F2064" w:rsidRDefault="00190859">
      <w:pPr>
        <w:spacing w:line="320" w:lineRule="exact"/>
        <w:jc w:val="left"/>
        <w:rPr>
          <w:color w:val="000000" w:themeColor="text1"/>
          <w:szCs w:val="21"/>
        </w:rPr>
      </w:pPr>
      <w:r>
        <w:rPr>
          <w:color w:val="000000" w:themeColor="text1"/>
          <w:szCs w:val="21"/>
        </w:rPr>
        <w:t xml:space="preserve"> </w:t>
      </w:r>
    </w:p>
    <w:p w14:paraId="6A678AA4" w14:textId="77777777" w:rsidR="001F2064" w:rsidRDefault="001F2064">
      <w:pPr>
        <w:snapToGrid w:val="0"/>
        <w:spacing w:beforeLines="50" w:before="120" w:after="50" w:line="360" w:lineRule="auto"/>
        <w:jc w:val="center"/>
        <w:rPr>
          <w:b/>
          <w:color w:val="000000" w:themeColor="text1"/>
          <w:sz w:val="24"/>
        </w:rPr>
      </w:pPr>
    </w:p>
    <w:p w14:paraId="213EB0C3" w14:textId="77777777" w:rsidR="001F2064" w:rsidRDefault="001F2064">
      <w:pPr>
        <w:pStyle w:val="af3"/>
        <w:ind w:left="840" w:hanging="420"/>
        <w:rPr>
          <w:color w:val="000000" w:themeColor="text1"/>
        </w:rPr>
      </w:pPr>
    </w:p>
    <w:p w14:paraId="7D0FF3FD" w14:textId="77777777" w:rsidR="001F2064" w:rsidRDefault="001F2064">
      <w:pPr>
        <w:rPr>
          <w:color w:val="000000" w:themeColor="text1"/>
        </w:rPr>
      </w:pPr>
    </w:p>
    <w:p w14:paraId="6810383B" w14:textId="77777777" w:rsidR="001F2064" w:rsidRDefault="001F2064">
      <w:pPr>
        <w:pStyle w:val="af3"/>
        <w:ind w:left="840" w:hanging="420"/>
        <w:rPr>
          <w:color w:val="000000" w:themeColor="text1"/>
        </w:rPr>
      </w:pPr>
    </w:p>
    <w:p w14:paraId="6B244573" w14:textId="77777777" w:rsidR="001F2064" w:rsidRDefault="001F2064">
      <w:pPr>
        <w:pStyle w:val="af3"/>
        <w:ind w:left="840" w:hanging="420"/>
        <w:rPr>
          <w:color w:val="000000" w:themeColor="text1"/>
        </w:rPr>
      </w:pPr>
    </w:p>
    <w:p w14:paraId="698945A2" w14:textId="77777777" w:rsidR="001F2064" w:rsidRDefault="001F2064">
      <w:pPr>
        <w:rPr>
          <w:color w:val="000000" w:themeColor="text1"/>
        </w:rPr>
      </w:pPr>
    </w:p>
    <w:p w14:paraId="5241579A" w14:textId="77777777" w:rsidR="001F2064" w:rsidRDefault="001F2064">
      <w:pPr>
        <w:pStyle w:val="af3"/>
        <w:ind w:left="840" w:hanging="420"/>
        <w:rPr>
          <w:color w:val="000000" w:themeColor="text1"/>
        </w:rPr>
      </w:pPr>
    </w:p>
    <w:p w14:paraId="2FCAA389" w14:textId="77777777" w:rsidR="001F2064" w:rsidRDefault="001F2064">
      <w:pPr>
        <w:rPr>
          <w:color w:val="000000" w:themeColor="text1"/>
        </w:rPr>
      </w:pPr>
    </w:p>
    <w:p w14:paraId="3FB0CC69" w14:textId="77777777" w:rsidR="005D04A4" w:rsidRDefault="005D04A4">
      <w:pPr>
        <w:spacing w:line="360" w:lineRule="auto"/>
        <w:ind w:firstLineChars="198" w:firstLine="596"/>
        <w:contextualSpacing/>
        <w:rPr>
          <w:b/>
          <w:color w:val="000000" w:themeColor="text1"/>
          <w:kern w:val="0"/>
          <w:sz w:val="30"/>
          <w:szCs w:val="30"/>
        </w:rPr>
        <w:sectPr w:rsidR="005D04A4">
          <w:pgSz w:w="11910" w:h="16840"/>
          <w:pgMar w:top="1340" w:right="1500" w:bottom="280" w:left="1680" w:header="720" w:footer="720" w:gutter="0"/>
          <w:cols w:space="720"/>
        </w:sectPr>
      </w:pPr>
    </w:p>
    <w:p w14:paraId="0BF08A87" w14:textId="760F2FFC" w:rsidR="001F2064" w:rsidRDefault="00190859">
      <w:pPr>
        <w:spacing w:line="360" w:lineRule="auto"/>
        <w:ind w:firstLineChars="198" w:firstLine="596"/>
        <w:contextualSpacing/>
        <w:rPr>
          <w:b/>
          <w:color w:val="000000" w:themeColor="text1"/>
          <w:kern w:val="0"/>
          <w:sz w:val="30"/>
          <w:szCs w:val="30"/>
        </w:rPr>
      </w:pPr>
      <w:r>
        <w:rPr>
          <w:b/>
          <w:color w:val="000000" w:themeColor="text1"/>
          <w:kern w:val="0"/>
          <w:sz w:val="30"/>
          <w:szCs w:val="30"/>
        </w:rPr>
        <w:lastRenderedPageBreak/>
        <w:t>四、供应商直接控股股东信息</w:t>
      </w:r>
    </w:p>
    <w:p w14:paraId="25FF02A9" w14:textId="77777777" w:rsidR="001F2064" w:rsidRDefault="001F2064">
      <w:pPr>
        <w:spacing w:line="360" w:lineRule="auto"/>
        <w:contextualSpacing/>
        <w:jc w:val="center"/>
        <w:rPr>
          <w:b/>
          <w:color w:val="000000" w:themeColor="text1"/>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1F2064" w14:paraId="3E41D8A9"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315C7EA" w14:textId="77777777" w:rsidR="001F2064" w:rsidRDefault="00190859">
            <w:pPr>
              <w:widowControl/>
              <w:spacing w:line="360" w:lineRule="auto"/>
              <w:contextualSpacing/>
              <w:jc w:val="center"/>
              <w:rPr>
                <w:b/>
                <w:bCs/>
                <w:color w:val="000000" w:themeColor="text1"/>
                <w:kern w:val="0"/>
                <w:sz w:val="24"/>
              </w:rPr>
            </w:pPr>
            <w:r>
              <w:rPr>
                <w:b/>
                <w:bCs/>
                <w:color w:val="000000" w:themeColor="text1"/>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5A33087" w14:textId="77777777" w:rsidR="001F2064" w:rsidRDefault="00190859">
            <w:pPr>
              <w:widowControl/>
              <w:spacing w:line="360" w:lineRule="auto"/>
              <w:contextualSpacing/>
              <w:jc w:val="center"/>
              <w:rPr>
                <w:b/>
                <w:bCs/>
                <w:color w:val="000000" w:themeColor="text1"/>
                <w:kern w:val="0"/>
                <w:sz w:val="24"/>
              </w:rPr>
            </w:pPr>
            <w:r>
              <w:rPr>
                <w:b/>
                <w:bCs/>
                <w:color w:val="000000" w:themeColor="text1"/>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08980AF" w14:textId="77777777" w:rsidR="001F2064" w:rsidRDefault="00190859">
            <w:pPr>
              <w:widowControl/>
              <w:spacing w:line="360" w:lineRule="auto"/>
              <w:contextualSpacing/>
              <w:jc w:val="center"/>
              <w:rPr>
                <w:b/>
                <w:bCs/>
                <w:color w:val="000000" w:themeColor="text1"/>
                <w:kern w:val="0"/>
                <w:sz w:val="24"/>
              </w:rPr>
            </w:pPr>
            <w:r>
              <w:rPr>
                <w:b/>
                <w:bCs/>
                <w:color w:val="000000" w:themeColor="text1"/>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61AAB04" w14:textId="77777777" w:rsidR="001F2064" w:rsidRDefault="00190859">
            <w:pPr>
              <w:widowControl/>
              <w:spacing w:line="360" w:lineRule="auto"/>
              <w:contextualSpacing/>
              <w:jc w:val="center"/>
              <w:rPr>
                <w:b/>
                <w:bCs/>
                <w:color w:val="000000" w:themeColor="text1"/>
                <w:kern w:val="0"/>
                <w:sz w:val="24"/>
              </w:rPr>
            </w:pPr>
            <w:r>
              <w:rPr>
                <w:b/>
                <w:bCs/>
                <w:color w:val="000000" w:themeColor="text1"/>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1F9272" w14:textId="77777777" w:rsidR="001F2064" w:rsidRDefault="00190859">
            <w:pPr>
              <w:widowControl/>
              <w:spacing w:line="360" w:lineRule="auto"/>
              <w:contextualSpacing/>
              <w:jc w:val="center"/>
              <w:rPr>
                <w:b/>
                <w:bCs/>
                <w:color w:val="000000" w:themeColor="text1"/>
                <w:kern w:val="0"/>
                <w:sz w:val="24"/>
              </w:rPr>
            </w:pPr>
            <w:r>
              <w:rPr>
                <w:b/>
                <w:bCs/>
                <w:color w:val="000000" w:themeColor="text1"/>
                <w:kern w:val="0"/>
                <w:sz w:val="24"/>
              </w:rPr>
              <w:t>备注</w:t>
            </w:r>
          </w:p>
        </w:tc>
      </w:tr>
      <w:tr w:rsidR="001F2064" w14:paraId="07EA0C8E"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219C8A" w14:textId="77777777" w:rsidR="001F2064" w:rsidRDefault="00190859">
            <w:pPr>
              <w:widowControl/>
              <w:spacing w:line="360" w:lineRule="auto"/>
              <w:contextualSpacing/>
              <w:jc w:val="center"/>
              <w:rPr>
                <w:color w:val="000000" w:themeColor="text1"/>
                <w:kern w:val="0"/>
                <w:sz w:val="24"/>
              </w:rPr>
            </w:pPr>
            <w:r>
              <w:rPr>
                <w:color w:val="000000" w:themeColor="text1"/>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77F4F78" w14:textId="77777777" w:rsidR="001F2064" w:rsidRDefault="001F2064">
            <w:pPr>
              <w:widowControl/>
              <w:spacing w:line="360" w:lineRule="auto"/>
              <w:contextualSpacing/>
              <w:jc w:val="center"/>
              <w:rPr>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A1899D0" w14:textId="77777777" w:rsidR="001F2064" w:rsidRDefault="001F2064">
            <w:pPr>
              <w:widowControl/>
              <w:spacing w:line="360" w:lineRule="auto"/>
              <w:contextualSpacing/>
              <w:jc w:val="center"/>
              <w:rPr>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D1BDFF" w14:textId="77777777" w:rsidR="001F2064" w:rsidRDefault="001F2064">
            <w:pPr>
              <w:widowControl/>
              <w:spacing w:line="360" w:lineRule="auto"/>
              <w:contextualSpacing/>
              <w:jc w:val="center"/>
              <w:rPr>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57295D0" w14:textId="77777777" w:rsidR="001F2064" w:rsidRDefault="001F2064">
            <w:pPr>
              <w:widowControl/>
              <w:spacing w:line="360" w:lineRule="auto"/>
              <w:contextualSpacing/>
              <w:jc w:val="center"/>
              <w:rPr>
                <w:color w:val="000000" w:themeColor="text1"/>
                <w:kern w:val="0"/>
                <w:sz w:val="24"/>
              </w:rPr>
            </w:pPr>
          </w:p>
        </w:tc>
      </w:tr>
      <w:tr w:rsidR="001F2064" w14:paraId="47B9CCC7"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8F05BB5" w14:textId="77777777" w:rsidR="001F2064" w:rsidRDefault="00190859">
            <w:pPr>
              <w:widowControl/>
              <w:spacing w:line="360" w:lineRule="auto"/>
              <w:contextualSpacing/>
              <w:jc w:val="center"/>
              <w:rPr>
                <w:color w:val="000000" w:themeColor="text1"/>
                <w:kern w:val="0"/>
                <w:sz w:val="24"/>
              </w:rPr>
            </w:pPr>
            <w:r>
              <w:rPr>
                <w:color w:val="000000" w:themeColor="text1"/>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7FB0A77" w14:textId="77777777" w:rsidR="001F2064" w:rsidRDefault="001F2064">
            <w:pPr>
              <w:widowControl/>
              <w:spacing w:line="360" w:lineRule="auto"/>
              <w:contextualSpacing/>
              <w:jc w:val="center"/>
              <w:rPr>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4CD5DA8" w14:textId="77777777" w:rsidR="001F2064" w:rsidRDefault="001F2064">
            <w:pPr>
              <w:widowControl/>
              <w:spacing w:line="360" w:lineRule="auto"/>
              <w:contextualSpacing/>
              <w:jc w:val="center"/>
              <w:rPr>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8EDB90" w14:textId="77777777" w:rsidR="001F2064" w:rsidRDefault="001F2064">
            <w:pPr>
              <w:widowControl/>
              <w:spacing w:line="360" w:lineRule="auto"/>
              <w:contextualSpacing/>
              <w:jc w:val="center"/>
              <w:rPr>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489DB95" w14:textId="77777777" w:rsidR="001F2064" w:rsidRDefault="001F2064">
            <w:pPr>
              <w:widowControl/>
              <w:spacing w:line="360" w:lineRule="auto"/>
              <w:contextualSpacing/>
              <w:jc w:val="center"/>
              <w:rPr>
                <w:color w:val="000000" w:themeColor="text1"/>
                <w:kern w:val="0"/>
                <w:sz w:val="24"/>
              </w:rPr>
            </w:pPr>
          </w:p>
        </w:tc>
      </w:tr>
      <w:tr w:rsidR="001F2064" w14:paraId="579A4439"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F1CC7A" w14:textId="77777777" w:rsidR="001F2064" w:rsidRDefault="00190859">
            <w:pPr>
              <w:widowControl/>
              <w:spacing w:line="360" w:lineRule="auto"/>
              <w:contextualSpacing/>
              <w:jc w:val="center"/>
              <w:rPr>
                <w:color w:val="000000" w:themeColor="text1"/>
                <w:kern w:val="0"/>
                <w:sz w:val="24"/>
              </w:rPr>
            </w:pPr>
            <w:r>
              <w:rPr>
                <w:color w:val="000000" w:themeColor="text1"/>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03E4A87" w14:textId="77777777" w:rsidR="001F2064" w:rsidRDefault="001F2064">
            <w:pPr>
              <w:widowControl/>
              <w:spacing w:line="360" w:lineRule="auto"/>
              <w:contextualSpacing/>
              <w:jc w:val="center"/>
              <w:rPr>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0BDC73A" w14:textId="77777777" w:rsidR="001F2064" w:rsidRDefault="001F2064">
            <w:pPr>
              <w:widowControl/>
              <w:spacing w:line="360" w:lineRule="auto"/>
              <w:contextualSpacing/>
              <w:jc w:val="center"/>
              <w:rPr>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90E007" w14:textId="77777777" w:rsidR="001F2064" w:rsidRDefault="001F2064">
            <w:pPr>
              <w:widowControl/>
              <w:spacing w:line="360" w:lineRule="auto"/>
              <w:contextualSpacing/>
              <w:jc w:val="center"/>
              <w:rPr>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FEF3A3E" w14:textId="77777777" w:rsidR="001F2064" w:rsidRDefault="001F2064">
            <w:pPr>
              <w:widowControl/>
              <w:spacing w:line="360" w:lineRule="auto"/>
              <w:contextualSpacing/>
              <w:jc w:val="center"/>
              <w:rPr>
                <w:color w:val="000000" w:themeColor="text1"/>
                <w:kern w:val="0"/>
                <w:sz w:val="24"/>
              </w:rPr>
            </w:pPr>
          </w:p>
        </w:tc>
      </w:tr>
      <w:tr w:rsidR="001F2064" w14:paraId="525DC3E7"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4382788" w14:textId="77777777" w:rsidR="001F2064" w:rsidRDefault="00190859">
            <w:pPr>
              <w:widowControl/>
              <w:spacing w:line="360" w:lineRule="auto"/>
              <w:contextualSpacing/>
              <w:jc w:val="center"/>
              <w:rPr>
                <w:color w:val="000000" w:themeColor="text1"/>
                <w:kern w:val="0"/>
                <w:sz w:val="24"/>
              </w:rPr>
            </w:pPr>
            <w:r>
              <w:rPr>
                <w:color w:val="000000" w:themeColor="text1"/>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9516AAB" w14:textId="77777777" w:rsidR="001F2064" w:rsidRDefault="001F2064">
            <w:pPr>
              <w:widowControl/>
              <w:spacing w:line="360" w:lineRule="auto"/>
              <w:contextualSpacing/>
              <w:jc w:val="center"/>
              <w:rPr>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75E8EE" w14:textId="77777777" w:rsidR="001F2064" w:rsidRDefault="001F2064">
            <w:pPr>
              <w:widowControl/>
              <w:spacing w:line="360" w:lineRule="auto"/>
              <w:contextualSpacing/>
              <w:jc w:val="center"/>
              <w:rPr>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D75BEE4" w14:textId="77777777" w:rsidR="001F2064" w:rsidRDefault="001F2064">
            <w:pPr>
              <w:widowControl/>
              <w:spacing w:line="360" w:lineRule="auto"/>
              <w:contextualSpacing/>
              <w:jc w:val="center"/>
              <w:rPr>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928EECC" w14:textId="77777777" w:rsidR="001F2064" w:rsidRDefault="001F2064">
            <w:pPr>
              <w:widowControl/>
              <w:spacing w:line="360" w:lineRule="auto"/>
              <w:contextualSpacing/>
              <w:jc w:val="center"/>
              <w:rPr>
                <w:color w:val="000000" w:themeColor="text1"/>
                <w:kern w:val="0"/>
                <w:sz w:val="24"/>
              </w:rPr>
            </w:pPr>
          </w:p>
        </w:tc>
      </w:tr>
    </w:tbl>
    <w:p w14:paraId="72314CCE" w14:textId="77777777" w:rsidR="001F2064" w:rsidRDefault="00190859">
      <w:pPr>
        <w:spacing w:line="360" w:lineRule="auto"/>
        <w:contextualSpacing/>
        <w:jc w:val="left"/>
        <w:rPr>
          <w:color w:val="000000" w:themeColor="text1"/>
          <w:kern w:val="0"/>
          <w:sz w:val="24"/>
        </w:rPr>
      </w:pPr>
      <w:r>
        <w:rPr>
          <w:color w:val="000000" w:themeColor="text1"/>
          <w:kern w:val="0"/>
          <w:sz w:val="24"/>
        </w:rPr>
        <w:t>注：</w:t>
      </w:r>
    </w:p>
    <w:p w14:paraId="685C7D82" w14:textId="77777777" w:rsidR="001F2064" w:rsidRDefault="00190859">
      <w:pPr>
        <w:spacing w:line="360" w:lineRule="auto"/>
        <w:ind w:firstLineChars="200" w:firstLine="480"/>
        <w:contextualSpacing/>
        <w:jc w:val="left"/>
        <w:rPr>
          <w:color w:val="000000" w:themeColor="text1"/>
          <w:kern w:val="0"/>
          <w:sz w:val="24"/>
        </w:rPr>
      </w:pPr>
      <w:r>
        <w:rPr>
          <w:color w:val="000000" w:themeColor="text1"/>
          <w:kern w:val="0"/>
          <w:sz w:val="24"/>
        </w:rPr>
        <w:t>1.</w:t>
      </w:r>
      <w:r>
        <w:rPr>
          <w:color w:val="000000" w:themeColor="text1"/>
          <w:kern w:val="0"/>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F47DC0A" w14:textId="77777777" w:rsidR="001F2064" w:rsidRDefault="00190859">
      <w:pPr>
        <w:spacing w:line="360" w:lineRule="auto"/>
        <w:ind w:firstLineChars="200" w:firstLine="480"/>
        <w:contextualSpacing/>
        <w:jc w:val="left"/>
        <w:rPr>
          <w:color w:val="000000" w:themeColor="text1"/>
          <w:kern w:val="0"/>
          <w:sz w:val="24"/>
        </w:rPr>
      </w:pPr>
      <w:r>
        <w:rPr>
          <w:color w:val="000000" w:themeColor="text1"/>
          <w:kern w:val="0"/>
          <w:sz w:val="24"/>
        </w:rPr>
        <w:t>2.</w:t>
      </w:r>
      <w:r>
        <w:rPr>
          <w:color w:val="000000" w:themeColor="text1"/>
          <w:kern w:val="0"/>
          <w:sz w:val="24"/>
        </w:rPr>
        <w:t>本表所指的控股关系仅限于直接控股关系，不包括间接的控股关系。公司实际控制人与公司之间的关系不属于本表所指的直接控股关系。</w:t>
      </w:r>
    </w:p>
    <w:p w14:paraId="42D1301E" w14:textId="77777777" w:rsidR="001F2064" w:rsidRDefault="00190859">
      <w:pPr>
        <w:spacing w:line="360" w:lineRule="auto"/>
        <w:ind w:firstLineChars="200" w:firstLine="480"/>
        <w:contextualSpacing/>
        <w:jc w:val="left"/>
        <w:rPr>
          <w:color w:val="000000" w:themeColor="text1"/>
          <w:kern w:val="0"/>
          <w:sz w:val="24"/>
        </w:rPr>
      </w:pPr>
      <w:r>
        <w:rPr>
          <w:color w:val="000000" w:themeColor="text1"/>
          <w:kern w:val="0"/>
          <w:sz w:val="24"/>
        </w:rPr>
        <w:t>3.</w:t>
      </w:r>
      <w:r>
        <w:rPr>
          <w:color w:val="000000" w:themeColor="text1"/>
          <w:kern w:val="0"/>
          <w:sz w:val="24"/>
        </w:rPr>
        <w:t>供应商不存在直接控股股东的，则填</w:t>
      </w:r>
      <w:r>
        <w:rPr>
          <w:color w:val="000000" w:themeColor="text1"/>
          <w:kern w:val="0"/>
          <w:sz w:val="24"/>
        </w:rPr>
        <w:t>“</w:t>
      </w:r>
      <w:r>
        <w:rPr>
          <w:color w:val="000000" w:themeColor="text1"/>
          <w:kern w:val="0"/>
          <w:sz w:val="24"/>
        </w:rPr>
        <w:t>无</w:t>
      </w:r>
      <w:r>
        <w:rPr>
          <w:color w:val="000000" w:themeColor="text1"/>
          <w:kern w:val="0"/>
          <w:sz w:val="24"/>
        </w:rPr>
        <w:t>”</w:t>
      </w:r>
      <w:r>
        <w:rPr>
          <w:color w:val="000000" w:themeColor="text1"/>
          <w:kern w:val="0"/>
          <w:sz w:val="24"/>
        </w:rPr>
        <w:t>。</w:t>
      </w:r>
    </w:p>
    <w:p w14:paraId="6E2FC97C" w14:textId="77777777" w:rsidR="001F2064" w:rsidRDefault="001F2064">
      <w:pPr>
        <w:snapToGrid w:val="0"/>
        <w:spacing w:line="360" w:lineRule="auto"/>
        <w:jc w:val="left"/>
        <w:rPr>
          <w:color w:val="000000" w:themeColor="text1"/>
          <w:sz w:val="24"/>
        </w:rPr>
      </w:pPr>
    </w:p>
    <w:p w14:paraId="3A518B0A" w14:textId="77777777" w:rsidR="001F2064" w:rsidRDefault="001F2064">
      <w:pPr>
        <w:snapToGrid w:val="0"/>
        <w:spacing w:line="360" w:lineRule="auto"/>
        <w:jc w:val="left"/>
        <w:rPr>
          <w:color w:val="000000" w:themeColor="text1"/>
          <w:sz w:val="24"/>
        </w:rPr>
      </w:pPr>
    </w:p>
    <w:p w14:paraId="654FD52C" w14:textId="77777777" w:rsidR="001F2064" w:rsidRDefault="001F2064">
      <w:pPr>
        <w:snapToGrid w:val="0"/>
        <w:spacing w:line="360" w:lineRule="auto"/>
        <w:jc w:val="left"/>
        <w:rPr>
          <w:color w:val="000000" w:themeColor="text1"/>
          <w:sz w:val="24"/>
        </w:rPr>
      </w:pPr>
    </w:p>
    <w:p w14:paraId="42B1F152" w14:textId="77777777" w:rsidR="001F2064" w:rsidRDefault="00190859">
      <w:pPr>
        <w:autoSpaceDE w:val="0"/>
        <w:autoSpaceDN w:val="0"/>
        <w:spacing w:line="360" w:lineRule="auto"/>
        <w:ind w:leftChars="1850" w:left="4365" w:hangingChars="200" w:hanging="480"/>
        <w:rPr>
          <w:color w:val="000000" w:themeColor="text1"/>
          <w:kern w:val="0"/>
          <w:sz w:val="24"/>
        </w:rPr>
      </w:pPr>
      <w:r>
        <w:rPr>
          <w:color w:val="000000" w:themeColor="text1"/>
          <w:kern w:val="0"/>
          <w:sz w:val="24"/>
        </w:rPr>
        <w:t>供应商名称（电子签章）：</w:t>
      </w:r>
    </w:p>
    <w:p w14:paraId="3F83A5B0" w14:textId="77777777" w:rsidR="001F2064" w:rsidRDefault="00190859">
      <w:pPr>
        <w:autoSpaceDE w:val="0"/>
        <w:autoSpaceDN w:val="0"/>
        <w:spacing w:line="360" w:lineRule="auto"/>
        <w:ind w:firstLineChars="2550" w:firstLine="6120"/>
        <w:rPr>
          <w:b/>
          <w:bCs/>
          <w:color w:val="000000" w:themeColor="text1"/>
          <w:sz w:val="24"/>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3878350B" w14:textId="77777777" w:rsidR="001F2064" w:rsidRDefault="001F2064">
      <w:pPr>
        <w:snapToGrid w:val="0"/>
        <w:rPr>
          <w:b/>
          <w:color w:val="000000" w:themeColor="text1"/>
          <w:kern w:val="0"/>
          <w:sz w:val="30"/>
          <w:szCs w:val="30"/>
        </w:rPr>
      </w:pPr>
    </w:p>
    <w:p w14:paraId="7697B43F" w14:textId="77777777" w:rsidR="001F2064" w:rsidRDefault="001F2064">
      <w:pPr>
        <w:pStyle w:val="af3"/>
        <w:ind w:left="840" w:hanging="420"/>
        <w:rPr>
          <w:color w:val="000000" w:themeColor="text1"/>
        </w:rPr>
      </w:pPr>
    </w:p>
    <w:p w14:paraId="686813B1" w14:textId="77777777" w:rsidR="001F2064" w:rsidRDefault="001F2064">
      <w:pPr>
        <w:rPr>
          <w:color w:val="000000" w:themeColor="text1"/>
        </w:rPr>
      </w:pPr>
    </w:p>
    <w:p w14:paraId="7BC84D48" w14:textId="77777777" w:rsidR="001F2064" w:rsidRDefault="001F2064">
      <w:pPr>
        <w:pStyle w:val="af3"/>
        <w:ind w:left="840" w:hanging="420"/>
        <w:rPr>
          <w:color w:val="000000" w:themeColor="text1"/>
        </w:rPr>
      </w:pPr>
    </w:p>
    <w:p w14:paraId="4E49B725" w14:textId="77777777" w:rsidR="001F2064" w:rsidRDefault="001F2064">
      <w:pPr>
        <w:rPr>
          <w:color w:val="000000" w:themeColor="text1"/>
        </w:rPr>
      </w:pPr>
    </w:p>
    <w:p w14:paraId="7D03E72C" w14:textId="77777777" w:rsidR="001F2064" w:rsidRDefault="001F2064">
      <w:pPr>
        <w:pStyle w:val="af3"/>
        <w:ind w:left="840" w:hanging="420"/>
        <w:rPr>
          <w:color w:val="000000" w:themeColor="text1"/>
        </w:rPr>
      </w:pPr>
    </w:p>
    <w:p w14:paraId="19C86FEF" w14:textId="77777777" w:rsidR="001F2064" w:rsidRDefault="001F2064">
      <w:pPr>
        <w:rPr>
          <w:color w:val="000000" w:themeColor="text1"/>
        </w:rPr>
      </w:pPr>
    </w:p>
    <w:p w14:paraId="6D86B495" w14:textId="77777777" w:rsidR="005D04A4" w:rsidRDefault="005D04A4">
      <w:pPr>
        <w:snapToGrid w:val="0"/>
        <w:ind w:firstLineChars="198" w:firstLine="596"/>
        <w:rPr>
          <w:b/>
          <w:color w:val="000000" w:themeColor="text1"/>
          <w:kern w:val="0"/>
          <w:sz w:val="30"/>
          <w:szCs w:val="30"/>
        </w:rPr>
        <w:sectPr w:rsidR="005D04A4">
          <w:pgSz w:w="11910" w:h="16840"/>
          <w:pgMar w:top="1340" w:right="1500" w:bottom="280" w:left="1680" w:header="720" w:footer="720" w:gutter="0"/>
          <w:cols w:space="720"/>
        </w:sectPr>
      </w:pPr>
    </w:p>
    <w:p w14:paraId="397ADB7F" w14:textId="7C9EA757" w:rsidR="001F2064" w:rsidRDefault="00190859">
      <w:pPr>
        <w:snapToGrid w:val="0"/>
        <w:ind w:firstLineChars="198" w:firstLine="596"/>
        <w:rPr>
          <w:b/>
          <w:color w:val="000000" w:themeColor="text1"/>
          <w:kern w:val="0"/>
          <w:sz w:val="30"/>
          <w:szCs w:val="30"/>
        </w:rPr>
      </w:pPr>
      <w:r>
        <w:rPr>
          <w:b/>
          <w:color w:val="000000" w:themeColor="text1"/>
          <w:kern w:val="0"/>
          <w:sz w:val="30"/>
          <w:szCs w:val="30"/>
        </w:rPr>
        <w:lastRenderedPageBreak/>
        <w:t>五、供应商直接管理关系信息表</w:t>
      </w:r>
    </w:p>
    <w:p w14:paraId="39436F67" w14:textId="77777777" w:rsidR="001F2064" w:rsidRDefault="001F2064">
      <w:pPr>
        <w:snapToGrid w:val="0"/>
        <w:spacing w:line="360" w:lineRule="auto"/>
        <w:jc w:val="center"/>
        <w:rPr>
          <w:b/>
          <w:color w:val="000000" w:themeColor="text1"/>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1F2064" w14:paraId="3B4BA76A"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B159B35" w14:textId="77777777" w:rsidR="001F2064" w:rsidRDefault="00190859">
            <w:pPr>
              <w:widowControl/>
              <w:spacing w:line="360" w:lineRule="auto"/>
              <w:contextualSpacing/>
              <w:jc w:val="center"/>
              <w:rPr>
                <w:b/>
                <w:bCs/>
                <w:color w:val="000000" w:themeColor="text1"/>
                <w:kern w:val="0"/>
                <w:sz w:val="24"/>
              </w:rPr>
            </w:pPr>
            <w:r>
              <w:rPr>
                <w:b/>
                <w:bCs/>
                <w:color w:val="000000" w:themeColor="text1"/>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6F02376" w14:textId="77777777" w:rsidR="001F2064" w:rsidRDefault="00190859">
            <w:pPr>
              <w:widowControl/>
              <w:spacing w:line="360" w:lineRule="auto"/>
              <w:contextualSpacing/>
              <w:jc w:val="center"/>
              <w:rPr>
                <w:b/>
                <w:bCs/>
                <w:color w:val="000000" w:themeColor="text1"/>
                <w:kern w:val="0"/>
                <w:sz w:val="24"/>
              </w:rPr>
            </w:pPr>
            <w:r>
              <w:rPr>
                <w:b/>
                <w:bCs/>
                <w:color w:val="000000" w:themeColor="text1"/>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58D2C3A" w14:textId="77777777" w:rsidR="001F2064" w:rsidRDefault="00190859">
            <w:pPr>
              <w:widowControl/>
              <w:spacing w:line="360" w:lineRule="auto"/>
              <w:contextualSpacing/>
              <w:jc w:val="center"/>
              <w:rPr>
                <w:b/>
                <w:bCs/>
                <w:color w:val="000000" w:themeColor="text1"/>
                <w:kern w:val="0"/>
                <w:sz w:val="24"/>
              </w:rPr>
            </w:pPr>
            <w:r>
              <w:rPr>
                <w:b/>
                <w:bCs/>
                <w:color w:val="000000" w:themeColor="text1"/>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3E6760E" w14:textId="77777777" w:rsidR="001F2064" w:rsidRDefault="00190859">
            <w:pPr>
              <w:widowControl/>
              <w:spacing w:line="360" w:lineRule="auto"/>
              <w:contextualSpacing/>
              <w:jc w:val="center"/>
              <w:rPr>
                <w:b/>
                <w:bCs/>
                <w:color w:val="000000" w:themeColor="text1"/>
                <w:kern w:val="0"/>
                <w:sz w:val="24"/>
              </w:rPr>
            </w:pPr>
            <w:r>
              <w:rPr>
                <w:b/>
                <w:bCs/>
                <w:color w:val="000000" w:themeColor="text1"/>
                <w:kern w:val="0"/>
                <w:sz w:val="24"/>
              </w:rPr>
              <w:t>备注</w:t>
            </w:r>
          </w:p>
        </w:tc>
      </w:tr>
      <w:tr w:rsidR="001F2064" w14:paraId="70C3A23E"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626D6A" w14:textId="77777777" w:rsidR="001F2064" w:rsidRDefault="00190859">
            <w:pPr>
              <w:widowControl/>
              <w:spacing w:line="360" w:lineRule="auto"/>
              <w:contextualSpacing/>
              <w:jc w:val="center"/>
              <w:rPr>
                <w:color w:val="000000" w:themeColor="text1"/>
                <w:kern w:val="0"/>
                <w:sz w:val="24"/>
              </w:rPr>
            </w:pPr>
            <w:r>
              <w:rPr>
                <w:color w:val="000000" w:themeColor="text1"/>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0C6887" w14:textId="77777777" w:rsidR="001F2064" w:rsidRDefault="001F2064">
            <w:pPr>
              <w:widowControl/>
              <w:spacing w:line="360" w:lineRule="auto"/>
              <w:contextualSpacing/>
              <w:jc w:val="center"/>
              <w:rPr>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12E7E5" w14:textId="77777777" w:rsidR="001F2064" w:rsidRDefault="001F2064">
            <w:pPr>
              <w:widowControl/>
              <w:spacing w:line="360" w:lineRule="auto"/>
              <w:contextualSpacing/>
              <w:jc w:val="center"/>
              <w:rPr>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E5728C2" w14:textId="77777777" w:rsidR="001F2064" w:rsidRDefault="001F2064">
            <w:pPr>
              <w:widowControl/>
              <w:spacing w:line="360" w:lineRule="auto"/>
              <w:contextualSpacing/>
              <w:jc w:val="center"/>
              <w:rPr>
                <w:color w:val="000000" w:themeColor="text1"/>
                <w:kern w:val="0"/>
                <w:sz w:val="24"/>
              </w:rPr>
            </w:pPr>
          </w:p>
        </w:tc>
      </w:tr>
      <w:tr w:rsidR="001F2064" w14:paraId="4BF2A5D8"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3429D3" w14:textId="77777777" w:rsidR="001F2064" w:rsidRDefault="00190859">
            <w:pPr>
              <w:widowControl/>
              <w:spacing w:line="360" w:lineRule="auto"/>
              <w:contextualSpacing/>
              <w:jc w:val="center"/>
              <w:rPr>
                <w:color w:val="000000" w:themeColor="text1"/>
                <w:kern w:val="0"/>
                <w:sz w:val="24"/>
              </w:rPr>
            </w:pPr>
            <w:r>
              <w:rPr>
                <w:color w:val="000000" w:themeColor="text1"/>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8353C87" w14:textId="77777777" w:rsidR="001F2064" w:rsidRDefault="001F2064">
            <w:pPr>
              <w:widowControl/>
              <w:spacing w:line="360" w:lineRule="auto"/>
              <w:contextualSpacing/>
              <w:jc w:val="center"/>
              <w:rPr>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D5FB559" w14:textId="77777777" w:rsidR="001F2064" w:rsidRDefault="001F2064">
            <w:pPr>
              <w:widowControl/>
              <w:spacing w:line="360" w:lineRule="auto"/>
              <w:contextualSpacing/>
              <w:jc w:val="center"/>
              <w:rPr>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BBCFAE9" w14:textId="77777777" w:rsidR="001F2064" w:rsidRDefault="001F2064">
            <w:pPr>
              <w:widowControl/>
              <w:spacing w:line="360" w:lineRule="auto"/>
              <w:contextualSpacing/>
              <w:jc w:val="center"/>
              <w:rPr>
                <w:color w:val="000000" w:themeColor="text1"/>
                <w:kern w:val="0"/>
                <w:sz w:val="24"/>
              </w:rPr>
            </w:pPr>
          </w:p>
        </w:tc>
      </w:tr>
      <w:tr w:rsidR="001F2064" w14:paraId="119FE9A0"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6D12A35" w14:textId="77777777" w:rsidR="001F2064" w:rsidRDefault="00190859">
            <w:pPr>
              <w:widowControl/>
              <w:spacing w:line="360" w:lineRule="auto"/>
              <w:contextualSpacing/>
              <w:jc w:val="center"/>
              <w:rPr>
                <w:color w:val="000000" w:themeColor="text1"/>
                <w:kern w:val="0"/>
                <w:sz w:val="24"/>
              </w:rPr>
            </w:pPr>
            <w:r>
              <w:rPr>
                <w:color w:val="000000" w:themeColor="text1"/>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4D0BD3" w14:textId="77777777" w:rsidR="001F2064" w:rsidRDefault="001F2064">
            <w:pPr>
              <w:widowControl/>
              <w:spacing w:line="360" w:lineRule="auto"/>
              <w:contextualSpacing/>
              <w:jc w:val="center"/>
              <w:rPr>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3CB4597" w14:textId="77777777" w:rsidR="001F2064" w:rsidRDefault="001F2064">
            <w:pPr>
              <w:widowControl/>
              <w:spacing w:line="360" w:lineRule="auto"/>
              <w:contextualSpacing/>
              <w:jc w:val="center"/>
              <w:rPr>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8398494" w14:textId="77777777" w:rsidR="001F2064" w:rsidRDefault="001F2064">
            <w:pPr>
              <w:widowControl/>
              <w:spacing w:line="360" w:lineRule="auto"/>
              <w:contextualSpacing/>
              <w:jc w:val="center"/>
              <w:rPr>
                <w:color w:val="000000" w:themeColor="text1"/>
                <w:kern w:val="0"/>
                <w:sz w:val="24"/>
              </w:rPr>
            </w:pPr>
          </w:p>
        </w:tc>
      </w:tr>
      <w:tr w:rsidR="001F2064" w14:paraId="29B8FDF5"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ED25A05" w14:textId="77777777" w:rsidR="001F2064" w:rsidRDefault="00190859">
            <w:pPr>
              <w:widowControl/>
              <w:spacing w:line="360" w:lineRule="auto"/>
              <w:contextualSpacing/>
              <w:jc w:val="center"/>
              <w:rPr>
                <w:color w:val="000000" w:themeColor="text1"/>
                <w:kern w:val="0"/>
                <w:sz w:val="24"/>
              </w:rPr>
            </w:pPr>
            <w:r>
              <w:rPr>
                <w:color w:val="000000" w:themeColor="text1"/>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6D442D1" w14:textId="77777777" w:rsidR="001F2064" w:rsidRDefault="001F2064">
            <w:pPr>
              <w:widowControl/>
              <w:spacing w:line="360" w:lineRule="auto"/>
              <w:contextualSpacing/>
              <w:jc w:val="center"/>
              <w:rPr>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8140CF7" w14:textId="77777777" w:rsidR="001F2064" w:rsidRDefault="001F2064">
            <w:pPr>
              <w:widowControl/>
              <w:spacing w:line="360" w:lineRule="auto"/>
              <w:contextualSpacing/>
              <w:jc w:val="center"/>
              <w:rPr>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4422CAE" w14:textId="77777777" w:rsidR="001F2064" w:rsidRDefault="001F2064">
            <w:pPr>
              <w:widowControl/>
              <w:spacing w:line="360" w:lineRule="auto"/>
              <w:contextualSpacing/>
              <w:jc w:val="center"/>
              <w:rPr>
                <w:color w:val="000000" w:themeColor="text1"/>
                <w:kern w:val="0"/>
                <w:sz w:val="24"/>
              </w:rPr>
            </w:pPr>
          </w:p>
        </w:tc>
      </w:tr>
    </w:tbl>
    <w:p w14:paraId="38F36577" w14:textId="77777777" w:rsidR="001F2064" w:rsidRDefault="00190859">
      <w:pPr>
        <w:spacing w:line="360" w:lineRule="auto"/>
        <w:ind w:firstLineChars="200" w:firstLine="480"/>
        <w:contextualSpacing/>
        <w:jc w:val="left"/>
        <w:rPr>
          <w:color w:val="000000" w:themeColor="text1"/>
          <w:kern w:val="0"/>
          <w:sz w:val="24"/>
        </w:rPr>
      </w:pPr>
      <w:r>
        <w:rPr>
          <w:color w:val="000000" w:themeColor="text1"/>
          <w:kern w:val="0"/>
          <w:sz w:val="24"/>
        </w:rPr>
        <w:t>注：</w:t>
      </w:r>
    </w:p>
    <w:p w14:paraId="6C884851" w14:textId="77777777" w:rsidR="001F2064" w:rsidRDefault="00190859">
      <w:pPr>
        <w:spacing w:line="360" w:lineRule="auto"/>
        <w:ind w:firstLineChars="200" w:firstLine="480"/>
        <w:contextualSpacing/>
        <w:jc w:val="left"/>
        <w:rPr>
          <w:color w:val="000000" w:themeColor="text1"/>
          <w:kern w:val="0"/>
          <w:sz w:val="24"/>
        </w:rPr>
      </w:pPr>
      <w:r>
        <w:rPr>
          <w:color w:val="000000" w:themeColor="text1"/>
          <w:kern w:val="0"/>
          <w:sz w:val="24"/>
        </w:rPr>
        <w:t>1.</w:t>
      </w:r>
      <w:r>
        <w:rPr>
          <w:color w:val="000000" w:themeColor="text1"/>
          <w:kern w:val="0"/>
          <w:sz w:val="24"/>
        </w:rPr>
        <w:t>管理关系：是指不具有出资持股关系的其他单位之间存在的管理与被管理关系，如一些上下级关系的事业单位和团体组织。</w:t>
      </w:r>
    </w:p>
    <w:p w14:paraId="434B2D35" w14:textId="77777777" w:rsidR="001F2064" w:rsidRDefault="00190859">
      <w:pPr>
        <w:spacing w:line="360" w:lineRule="auto"/>
        <w:ind w:firstLineChars="200" w:firstLine="480"/>
        <w:contextualSpacing/>
        <w:jc w:val="left"/>
        <w:rPr>
          <w:color w:val="000000" w:themeColor="text1"/>
          <w:kern w:val="0"/>
          <w:sz w:val="24"/>
        </w:rPr>
      </w:pPr>
      <w:r>
        <w:rPr>
          <w:color w:val="000000" w:themeColor="text1"/>
          <w:kern w:val="0"/>
          <w:sz w:val="24"/>
        </w:rPr>
        <w:t>2.</w:t>
      </w:r>
      <w:r>
        <w:rPr>
          <w:color w:val="000000" w:themeColor="text1"/>
          <w:kern w:val="0"/>
          <w:sz w:val="24"/>
        </w:rPr>
        <w:t>本表所指的管理关系仅限于直接管理关系，不包括间接的管理关系。</w:t>
      </w:r>
    </w:p>
    <w:p w14:paraId="361225BE" w14:textId="77777777" w:rsidR="001F2064" w:rsidRDefault="00190859">
      <w:pPr>
        <w:spacing w:line="360" w:lineRule="auto"/>
        <w:ind w:firstLineChars="200" w:firstLine="480"/>
        <w:contextualSpacing/>
        <w:jc w:val="left"/>
        <w:rPr>
          <w:color w:val="000000" w:themeColor="text1"/>
          <w:kern w:val="0"/>
          <w:sz w:val="24"/>
        </w:rPr>
      </w:pPr>
      <w:r>
        <w:rPr>
          <w:color w:val="000000" w:themeColor="text1"/>
          <w:kern w:val="0"/>
          <w:sz w:val="24"/>
        </w:rPr>
        <w:t>3.</w:t>
      </w:r>
      <w:r>
        <w:rPr>
          <w:color w:val="000000" w:themeColor="text1"/>
          <w:kern w:val="0"/>
          <w:sz w:val="24"/>
        </w:rPr>
        <w:t>供应商不存在直接管理关系的，则填</w:t>
      </w:r>
      <w:r>
        <w:rPr>
          <w:color w:val="000000" w:themeColor="text1"/>
          <w:kern w:val="0"/>
          <w:sz w:val="24"/>
        </w:rPr>
        <w:t>“</w:t>
      </w:r>
      <w:r>
        <w:rPr>
          <w:color w:val="000000" w:themeColor="text1"/>
          <w:kern w:val="0"/>
          <w:sz w:val="24"/>
        </w:rPr>
        <w:t>无</w:t>
      </w:r>
      <w:r>
        <w:rPr>
          <w:color w:val="000000" w:themeColor="text1"/>
          <w:kern w:val="0"/>
          <w:sz w:val="24"/>
        </w:rPr>
        <w:t>”</w:t>
      </w:r>
      <w:r>
        <w:rPr>
          <w:color w:val="000000" w:themeColor="text1"/>
          <w:kern w:val="0"/>
          <w:sz w:val="24"/>
        </w:rPr>
        <w:t>。</w:t>
      </w:r>
    </w:p>
    <w:p w14:paraId="713EBB8B" w14:textId="77777777" w:rsidR="001F2064" w:rsidRDefault="001F2064">
      <w:pPr>
        <w:spacing w:line="360" w:lineRule="auto"/>
        <w:contextualSpacing/>
        <w:jc w:val="left"/>
        <w:rPr>
          <w:color w:val="000000" w:themeColor="text1"/>
          <w:sz w:val="24"/>
        </w:rPr>
      </w:pPr>
    </w:p>
    <w:p w14:paraId="0EADB551" w14:textId="77777777" w:rsidR="001F2064" w:rsidRDefault="00190859">
      <w:pPr>
        <w:autoSpaceDE w:val="0"/>
        <w:autoSpaceDN w:val="0"/>
        <w:spacing w:line="360" w:lineRule="auto"/>
        <w:ind w:leftChars="1850" w:left="4365" w:hangingChars="200" w:hanging="480"/>
        <w:rPr>
          <w:color w:val="000000" w:themeColor="text1"/>
          <w:kern w:val="0"/>
          <w:sz w:val="24"/>
        </w:rPr>
      </w:pPr>
      <w:r>
        <w:rPr>
          <w:color w:val="000000" w:themeColor="text1"/>
          <w:kern w:val="0"/>
          <w:sz w:val="24"/>
        </w:rPr>
        <w:t>供应商名称（电子签章）：</w:t>
      </w:r>
    </w:p>
    <w:p w14:paraId="3911949B" w14:textId="77777777" w:rsidR="001F2064" w:rsidRDefault="00190859">
      <w:pPr>
        <w:autoSpaceDE w:val="0"/>
        <w:autoSpaceDN w:val="0"/>
        <w:spacing w:line="360" w:lineRule="auto"/>
        <w:ind w:firstLineChars="2550" w:firstLine="6120"/>
        <w:rPr>
          <w:b/>
          <w:bCs/>
          <w:color w:val="000000" w:themeColor="text1"/>
          <w:sz w:val="24"/>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727ED047" w14:textId="77777777" w:rsidR="001F2064" w:rsidRDefault="00190859">
      <w:pPr>
        <w:spacing w:line="360" w:lineRule="auto"/>
        <w:ind w:right="480" w:firstLineChars="100" w:firstLine="240"/>
        <w:contextualSpacing/>
        <w:jc w:val="center"/>
        <w:rPr>
          <w:color w:val="000000" w:themeColor="text1"/>
          <w:sz w:val="28"/>
          <w:szCs w:val="28"/>
        </w:rPr>
      </w:pPr>
      <w:r>
        <w:rPr>
          <w:color w:val="000000" w:themeColor="text1"/>
          <w:sz w:val="24"/>
        </w:rPr>
        <w:t xml:space="preserve">                                  </w:t>
      </w:r>
    </w:p>
    <w:p w14:paraId="0609290F" w14:textId="77777777" w:rsidR="001F2064" w:rsidRDefault="00190859">
      <w:pPr>
        <w:spacing w:line="320" w:lineRule="exact"/>
        <w:ind w:firstLineChars="200" w:firstLine="560"/>
        <w:jc w:val="left"/>
        <w:rPr>
          <w:color w:val="000000" w:themeColor="text1"/>
          <w:sz w:val="28"/>
          <w:szCs w:val="28"/>
        </w:rPr>
      </w:pPr>
      <w:r>
        <w:rPr>
          <w:color w:val="000000" w:themeColor="text1"/>
          <w:sz w:val="28"/>
          <w:szCs w:val="28"/>
        </w:rPr>
        <w:br w:type="page"/>
      </w:r>
      <w:r>
        <w:rPr>
          <w:b/>
          <w:color w:val="000000" w:themeColor="text1"/>
          <w:kern w:val="0"/>
          <w:sz w:val="30"/>
          <w:szCs w:val="30"/>
        </w:rPr>
        <w:lastRenderedPageBreak/>
        <w:t>六、资格声明函</w:t>
      </w:r>
    </w:p>
    <w:p w14:paraId="2878E244" w14:textId="77777777" w:rsidR="001F2064" w:rsidRDefault="001F2064">
      <w:pPr>
        <w:spacing w:line="320" w:lineRule="exact"/>
        <w:jc w:val="center"/>
        <w:rPr>
          <w:b/>
          <w:color w:val="000000" w:themeColor="text1"/>
          <w:sz w:val="32"/>
          <w:szCs w:val="32"/>
        </w:rPr>
      </w:pPr>
    </w:p>
    <w:p w14:paraId="408D1EEC" w14:textId="77777777" w:rsidR="001F2064" w:rsidRDefault="00190859">
      <w:pPr>
        <w:spacing w:line="320" w:lineRule="exact"/>
        <w:jc w:val="center"/>
        <w:rPr>
          <w:b/>
          <w:color w:val="000000" w:themeColor="text1"/>
          <w:sz w:val="32"/>
          <w:szCs w:val="32"/>
        </w:rPr>
      </w:pPr>
      <w:r>
        <w:rPr>
          <w:b/>
          <w:color w:val="000000" w:themeColor="text1"/>
          <w:sz w:val="32"/>
          <w:szCs w:val="32"/>
        </w:rPr>
        <w:t>资格声明函</w:t>
      </w:r>
    </w:p>
    <w:p w14:paraId="00E823DF" w14:textId="77777777" w:rsidR="001F2064" w:rsidRDefault="001F2064">
      <w:pPr>
        <w:spacing w:line="320" w:lineRule="exact"/>
        <w:jc w:val="center"/>
        <w:rPr>
          <w:color w:val="000000" w:themeColor="text1"/>
          <w:sz w:val="24"/>
          <w:szCs w:val="20"/>
        </w:rPr>
      </w:pPr>
    </w:p>
    <w:p w14:paraId="64B4D735" w14:textId="77777777" w:rsidR="001F2064" w:rsidRDefault="00190859">
      <w:pPr>
        <w:spacing w:line="360" w:lineRule="auto"/>
        <w:contextualSpacing/>
        <w:jc w:val="left"/>
        <w:rPr>
          <w:color w:val="000000" w:themeColor="text1"/>
          <w:sz w:val="24"/>
        </w:rPr>
      </w:pPr>
      <w:r>
        <w:rPr>
          <w:color w:val="000000" w:themeColor="text1"/>
          <w:sz w:val="24"/>
        </w:rPr>
        <w:t>致：</w:t>
      </w:r>
      <w:r>
        <w:rPr>
          <w:color w:val="000000" w:themeColor="text1"/>
          <w:sz w:val="24"/>
          <w:u w:val="single"/>
        </w:rPr>
        <w:t>采购单位</w:t>
      </w:r>
      <w:r>
        <w:rPr>
          <w:color w:val="000000" w:themeColor="text1"/>
          <w:sz w:val="24"/>
          <w:u w:val="single"/>
        </w:rPr>
        <w:t xml:space="preserve"> </w:t>
      </w:r>
      <w:r>
        <w:rPr>
          <w:color w:val="000000" w:themeColor="text1"/>
          <w:sz w:val="24"/>
        </w:rPr>
        <w:t>：</w:t>
      </w:r>
    </w:p>
    <w:p w14:paraId="08B10B1D" w14:textId="77777777" w:rsidR="001F2064" w:rsidRDefault="00190859">
      <w:pPr>
        <w:spacing w:line="360" w:lineRule="auto"/>
        <w:ind w:firstLineChars="200" w:firstLine="480"/>
        <w:contextualSpacing/>
        <w:jc w:val="left"/>
        <w:rPr>
          <w:color w:val="000000" w:themeColor="text1"/>
          <w:sz w:val="24"/>
        </w:rPr>
      </w:pPr>
      <w:r>
        <w:rPr>
          <w:color w:val="000000" w:themeColor="text1"/>
          <w:sz w:val="24"/>
          <w:u w:val="single"/>
        </w:rPr>
        <w:t>（供应商名称）</w:t>
      </w:r>
      <w:r>
        <w:rPr>
          <w:color w:val="000000" w:themeColor="text1"/>
          <w:sz w:val="24"/>
        </w:rPr>
        <w:t>系中华人民共和国合法供应商，统一社会信用代码</w:t>
      </w:r>
      <w:r>
        <w:rPr>
          <w:color w:val="000000" w:themeColor="text1"/>
          <w:sz w:val="24"/>
          <w:u w:val="single"/>
        </w:rPr>
        <w:t xml:space="preserve">                  </w:t>
      </w:r>
      <w:r>
        <w:rPr>
          <w:color w:val="000000" w:themeColor="text1"/>
          <w:sz w:val="24"/>
          <w:u w:val="single"/>
        </w:rPr>
        <w:t>，</w:t>
      </w:r>
      <w:r>
        <w:rPr>
          <w:color w:val="000000" w:themeColor="text1"/>
          <w:sz w:val="24"/>
        </w:rPr>
        <w:t>经营地址</w:t>
      </w:r>
      <w:r>
        <w:rPr>
          <w:color w:val="000000" w:themeColor="text1"/>
          <w:sz w:val="24"/>
          <w:u w:val="single"/>
        </w:rPr>
        <w:t xml:space="preserve">                  </w:t>
      </w:r>
      <w:r>
        <w:rPr>
          <w:color w:val="000000" w:themeColor="text1"/>
          <w:sz w:val="24"/>
        </w:rPr>
        <w:t>。</w:t>
      </w:r>
    </w:p>
    <w:p w14:paraId="0B0403F9"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我方愿意参加贵方组织的</w:t>
      </w:r>
      <w:r>
        <w:rPr>
          <w:color w:val="000000" w:themeColor="text1"/>
          <w:sz w:val="24"/>
          <w:u w:val="single"/>
        </w:rPr>
        <w:t xml:space="preserve">                 </w:t>
      </w:r>
      <w:r>
        <w:rPr>
          <w:color w:val="000000" w:themeColor="text1"/>
          <w:sz w:val="24"/>
        </w:rPr>
        <w:t>项目的竞标，为便于贵方公正、择优地确定成交供应商及其竞标产品和服务，我方就本次竞标有关事项郑重声明如下：</w:t>
      </w:r>
    </w:p>
    <w:p w14:paraId="34190FEB"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1.</w:t>
      </w:r>
      <w:r>
        <w:rPr>
          <w:color w:val="000000" w:themeColor="text1"/>
          <w:sz w:val="24"/>
        </w:rPr>
        <w:t>我方向贵方提交的所有响应文件、资料都是完整的、准确的和真实的。</w:t>
      </w:r>
    </w:p>
    <w:p w14:paraId="40848782"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2.</w:t>
      </w:r>
      <w:r>
        <w:rPr>
          <w:color w:val="000000" w:themeColor="text1"/>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74F5799"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3.</w:t>
      </w:r>
      <w:r>
        <w:rPr>
          <w:color w:val="000000" w:themeColor="text1"/>
          <w:sz w:val="24"/>
        </w:rPr>
        <w:t>在此，我方宣布同意如下：</w:t>
      </w:r>
    </w:p>
    <w:p w14:paraId="79E06C75"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w:t>
      </w:r>
      <w:r>
        <w:rPr>
          <w:color w:val="000000" w:themeColor="text1"/>
          <w:sz w:val="24"/>
        </w:rPr>
        <w:t>1</w:t>
      </w:r>
      <w:r>
        <w:rPr>
          <w:color w:val="000000" w:themeColor="text1"/>
          <w:sz w:val="24"/>
        </w:rPr>
        <w:t>）将按磋商文件的约定履行合同责任和义务；</w:t>
      </w:r>
    </w:p>
    <w:p w14:paraId="31ADC994"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w:t>
      </w:r>
      <w:r>
        <w:rPr>
          <w:color w:val="000000" w:themeColor="text1"/>
          <w:sz w:val="24"/>
        </w:rPr>
        <w:t>2</w:t>
      </w:r>
      <w:r>
        <w:rPr>
          <w:color w:val="000000" w:themeColor="text1"/>
          <w:sz w:val="24"/>
        </w:rPr>
        <w:t>）已详细审查全部磋商文件，包括澄清或者更正公告（如有）；</w:t>
      </w:r>
    </w:p>
    <w:p w14:paraId="731AFD04"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w:t>
      </w:r>
      <w:r>
        <w:rPr>
          <w:color w:val="000000" w:themeColor="text1"/>
          <w:sz w:val="24"/>
        </w:rPr>
        <w:t>3</w:t>
      </w:r>
      <w:r>
        <w:rPr>
          <w:color w:val="000000" w:themeColor="text1"/>
          <w:sz w:val="24"/>
        </w:rPr>
        <w:t>）同意提供按照贵方可能要求的与谈判有关的一切数据或者资料；</w:t>
      </w:r>
    </w:p>
    <w:p w14:paraId="6D6982E1"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w:t>
      </w:r>
      <w:r>
        <w:rPr>
          <w:color w:val="000000" w:themeColor="text1"/>
          <w:sz w:val="24"/>
        </w:rPr>
        <w:t>4</w:t>
      </w:r>
      <w:r>
        <w:rPr>
          <w:color w:val="000000" w:themeColor="text1"/>
          <w:sz w:val="24"/>
        </w:rPr>
        <w:t>）响应磋商文件规定的竞标有效期。</w:t>
      </w:r>
    </w:p>
    <w:p w14:paraId="03CED878"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4.</w:t>
      </w:r>
      <w:r>
        <w:rPr>
          <w:color w:val="000000" w:themeColor="text1"/>
          <w:sz w:val="24"/>
        </w:rPr>
        <w:t>我方承诺已经具备《中华人民共和国政府采购法》第二十二条中规定的及本项目竞争性磋商公告</w:t>
      </w:r>
      <w:r>
        <w:rPr>
          <w:color w:val="000000" w:themeColor="text1"/>
          <w:sz w:val="24"/>
        </w:rPr>
        <w:t>“</w:t>
      </w:r>
      <w:r>
        <w:rPr>
          <w:color w:val="000000" w:themeColor="text1"/>
          <w:sz w:val="24"/>
        </w:rPr>
        <w:t>二、供应商的资格条件</w:t>
      </w:r>
      <w:r>
        <w:rPr>
          <w:color w:val="000000" w:themeColor="text1"/>
          <w:sz w:val="24"/>
        </w:rPr>
        <w:t>”</w:t>
      </w:r>
      <w:r>
        <w:rPr>
          <w:color w:val="000000" w:themeColor="text1"/>
          <w:sz w:val="24"/>
        </w:rPr>
        <w:t>中规定的供应商应当具备的条件并按本项目响应文件</w:t>
      </w:r>
      <w:r>
        <w:rPr>
          <w:color w:val="000000" w:themeColor="text1"/>
          <w:sz w:val="24"/>
        </w:rPr>
        <w:t>“</w:t>
      </w:r>
      <w:r>
        <w:rPr>
          <w:color w:val="000000" w:themeColor="text1"/>
          <w:sz w:val="24"/>
        </w:rPr>
        <w:t>第三章</w:t>
      </w:r>
      <w:r>
        <w:rPr>
          <w:color w:val="000000" w:themeColor="text1"/>
          <w:sz w:val="24"/>
        </w:rPr>
        <w:t>”“</w:t>
      </w:r>
      <w:r>
        <w:rPr>
          <w:color w:val="000000" w:themeColor="text1"/>
          <w:sz w:val="24"/>
        </w:rPr>
        <w:t>第二节供应商须知前附表</w:t>
      </w:r>
      <w:r>
        <w:rPr>
          <w:color w:val="000000" w:themeColor="text1"/>
          <w:sz w:val="24"/>
        </w:rPr>
        <w:t>”</w:t>
      </w:r>
      <w:r>
        <w:rPr>
          <w:color w:val="000000" w:themeColor="text1"/>
          <w:sz w:val="24"/>
        </w:rPr>
        <w:t>中</w:t>
      </w:r>
      <w:r>
        <w:rPr>
          <w:color w:val="000000" w:themeColor="text1"/>
          <w:sz w:val="24"/>
        </w:rPr>
        <w:t>“</w:t>
      </w:r>
      <w:r>
        <w:rPr>
          <w:color w:val="000000" w:themeColor="text1"/>
          <w:sz w:val="24"/>
        </w:rPr>
        <w:t>资格证明文件组成</w:t>
      </w:r>
      <w:r>
        <w:rPr>
          <w:color w:val="000000" w:themeColor="text1"/>
          <w:sz w:val="24"/>
        </w:rPr>
        <w:t>”</w:t>
      </w:r>
      <w:r>
        <w:rPr>
          <w:color w:val="000000" w:themeColor="text1"/>
          <w:sz w:val="24"/>
        </w:rPr>
        <w:t>完整提供证明材料。</w:t>
      </w:r>
    </w:p>
    <w:p w14:paraId="31532845" w14:textId="5D93C5BB" w:rsidR="001F2064" w:rsidRDefault="00190859">
      <w:pPr>
        <w:spacing w:line="360" w:lineRule="auto"/>
        <w:ind w:firstLineChars="200" w:firstLine="480"/>
        <w:contextualSpacing/>
        <w:jc w:val="left"/>
        <w:rPr>
          <w:color w:val="000000" w:themeColor="text1"/>
          <w:sz w:val="24"/>
        </w:rPr>
      </w:pPr>
      <w:r>
        <w:rPr>
          <w:color w:val="000000" w:themeColor="text1"/>
          <w:sz w:val="24"/>
        </w:rPr>
        <w:t>5.</w:t>
      </w:r>
      <w:r>
        <w:rPr>
          <w:color w:val="000000" w:themeColor="text1"/>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915799E" w14:textId="5AAF79ED" w:rsidR="00CF6F2D" w:rsidRPr="00CF6F2D" w:rsidRDefault="00CF6F2D" w:rsidP="00CF6F2D">
      <w:pPr>
        <w:spacing w:line="360" w:lineRule="auto"/>
        <w:ind w:firstLineChars="200" w:firstLine="480"/>
        <w:contextualSpacing/>
        <w:jc w:val="left"/>
        <w:rPr>
          <w:color w:val="000000" w:themeColor="text1"/>
          <w:sz w:val="24"/>
        </w:rPr>
      </w:pPr>
      <w:r>
        <w:rPr>
          <w:rFonts w:hint="eastAsia"/>
          <w:color w:val="000000" w:themeColor="text1"/>
          <w:sz w:val="24"/>
        </w:rPr>
        <w:t>6</w:t>
      </w:r>
      <w:r>
        <w:rPr>
          <w:color w:val="000000" w:themeColor="text1"/>
          <w:sz w:val="24"/>
        </w:rPr>
        <w:t>.</w:t>
      </w:r>
      <w:r w:rsidRPr="00CF6F2D">
        <w:rPr>
          <w:rFonts w:hint="eastAsia"/>
          <w:color w:val="000000" w:themeColor="text1"/>
          <w:sz w:val="24"/>
        </w:rPr>
        <w:t>我方承诺不属于公益一类事业单位、使用事业编制且由财政拨款保障的群团组织，可以作为政府购买服务的承接主体。</w:t>
      </w:r>
    </w:p>
    <w:p w14:paraId="5E3CAD24" w14:textId="34EFE1B7" w:rsidR="001F2064" w:rsidRDefault="00CF6F2D">
      <w:pPr>
        <w:spacing w:line="360" w:lineRule="auto"/>
        <w:ind w:firstLineChars="200" w:firstLine="480"/>
        <w:contextualSpacing/>
        <w:jc w:val="left"/>
        <w:rPr>
          <w:color w:val="000000" w:themeColor="text1"/>
          <w:sz w:val="24"/>
        </w:rPr>
      </w:pPr>
      <w:r>
        <w:rPr>
          <w:color w:val="000000" w:themeColor="text1"/>
          <w:sz w:val="24"/>
        </w:rPr>
        <w:t>7</w:t>
      </w:r>
      <w:r w:rsidR="00190859">
        <w:rPr>
          <w:color w:val="000000" w:themeColor="text1"/>
          <w:sz w:val="24"/>
        </w:rPr>
        <w:t>.</w:t>
      </w:r>
      <w:r w:rsidR="00190859">
        <w:rPr>
          <w:color w:val="000000" w:themeColor="text1"/>
          <w:sz w:val="24"/>
        </w:rPr>
        <w:t>根据《中华人民共和国政府采购法实施条例》第五十条要求对政府采购合同</w:t>
      </w:r>
      <w:r w:rsidR="00190859">
        <w:rPr>
          <w:color w:val="000000" w:themeColor="text1"/>
          <w:sz w:val="24"/>
        </w:rPr>
        <w:lastRenderedPageBreak/>
        <w:t>进行公告，但政府采购合同中涉及国家秘密、商业秘密的内容除外。我方就对本次响应文件进行注明如下：（两项内容中必须选择一项）</w:t>
      </w:r>
    </w:p>
    <w:p w14:paraId="58CB2242"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w:t>
      </w:r>
      <w:r>
        <w:rPr>
          <w:color w:val="000000" w:themeColor="text1"/>
          <w:sz w:val="24"/>
        </w:rPr>
        <w:t>我方本次响应文件</w:t>
      </w:r>
      <w:r>
        <w:rPr>
          <w:color w:val="000000" w:themeColor="text1"/>
          <w:kern w:val="0"/>
          <w:sz w:val="24"/>
        </w:rPr>
        <w:t>内容中</w:t>
      </w:r>
      <w:r>
        <w:rPr>
          <w:color w:val="000000" w:themeColor="text1"/>
          <w:sz w:val="24"/>
        </w:rPr>
        <w:t>未</w:t>
      </w:r>
      <w:r>
        <w:rPr>
          <w:color w:val="000000" w:themeColor="text1"/>
          <w:kern w:val="0"/>
          <w:sz w:val="24"/>
        </w:rPr>
        <w:t>涉及商业秘密；</w:t>
      </w:r>
    </w:p>
    <w:p w14:paraId="03EE1233" w14:textId="77777777" w:rsidR="001F2064" w:rsidRDefault="00190859">
      <w:pPr>
        <w:spacing w:line="360" w:lineRule="auto"/>
        <w:ind w:firstLineChars="200" w:firstLine="480"/>
        <w:contextualSpacing/>
        <w:jc w:val="left"/>
        <w:rPr>
          <w:color w:val="000000" w:themeColor="text1"/>
          <w:sz w:val="24"/>
        </w:rPr>
      </w:pPr>
      <w:r>
        <w:rPr>
          <w:color w:val="000000" w:themeColor="text1"/>
          <w:sz w:val="24"/>
        </w:rPr>
        <w:t>□</w:t>
      </w:r>
      <w:r>
        <w:rPr>
          <w:color w:val="000000" w:themeColor="text1"/>
          <w:sz w:val="24"/>
        </w:rPr>
        <w:t>我方本次响应文件</w:t>
      </w:r>
      <w:r>
        <w:rPr>
          <w:color w:val="000000" w:themeColor="text1"/>
          <w:kern w:val="0"/>
          <w:sz w:val="24"/>
        </w:rPr>
        <w:t>涉及商业秘密的内容有：</w:t>
      </w:r>
      <w:r>
        <w:rPr>
          <w:color w:val="000000" w:themeColor="text1"/>
          <w:kern w:val="0"/>
          <w:sz w:val="24"/>
          <w:u w:val="single"/>
        </w:rPr>
        <w:t xml:space="preserve">                         </w:t>
      </w:r>
      <w:r>
        <w:rPr>
          <w:color w:val="000000" w:themeColor="text1"/>
          <w:kern w:val="0"/>
          <w:sz w:val="24"/>
        </w:rPr>
        <w:t>；</w:t>
      </w:r>
    </w:p>
    <w:p w14:paraId="5F3CE84C" w14:textId="77777777" w:rsidR="001F2064" w:rsidRDefault="00190859">
      <w:pPr>
        <w:pStyle w:val="ac"/>
        <w:spacing w:line="360" w:lineRule="auto"/>
        <w:ind w:firstLineChars="200" w:firstLine="480"/>
        <w:contextualSpacing/>
        <w:jc w:val="left"/>
        <w:rPr>
          <w:rFonts w:ascii="Times New Roman" w:hAnsi="Times New Roman"/>
          <w:color w:val="000000" w:themeColor="text1"/>
          <w:sz w:val="24"/>
          <w:szCs w:val="24"/>
          <w:u w:val="single"/>
        </w:rPr>
      </w:pPr>
      <w:r>
        <w:rPr>
          <w:rFonts w:ascii="Times New Roman" w:hAnsi="Times New Roman"/>
          <w:color w:val="000000" w:themeColor="text1"/>
          <w:sz w:val="24"/>
          <w:szCs w:val="24"/>
        </w:rPr>
        <w:t>7.</w:t>
      </w:r>
      <w:r>
        <w:rPr>
          <w:rFonts w:ascii="Times New Roman" w:hAnsi="Times New Roman"/>
          <w:color w:val="000000" w:themeColor="text1"/>
          <w:sz w:val="24"/>
          <w:szCs w:val="24"/>
        </w:rPr>
        <w:t>与本磋商有关的一切正式往来信函请寄：</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邮政编号：</w:t>
      </w:r>
      <w:r>
        <w:rPr>
          <w:rFonts w:ascii="Times New Roman" w:hAnsi="Times New Roman"/>
          <w:color w:val="000000" w:themeColor="text1"/>
          <w:sz w:val="24"/>
          <w:szCs w:val="24"/>
          <w:u w:val="single"/>
        </w:rPr>
        <w:t xml:space="preserve">        </w:t>
      </w:r>
    </w:p>
    <w:p w14:paraId="3EA8872C" w14:textId="77777777" w:rsidR="001F2064" w:rsidRDefault="00190859">
      <w:pPr>
        <w:pStyle w:val="ac"/>
        <w:spacing w:line="360" w:lineRule="auto"/>
        <w:ind w:firstLineChars="200" w:firstLine="480"/>
        <w:contextualSpacing/>
        <w:jc w:val="left"/>
        <w:rPr>
          <w:rFonts w:ascii="Times New Roman" w:hAnsi="Times New Roman"/>
          <w:color w:val="000000" w:themeColor="text1"/>
          <w:sz w:val="24"/>
          <w:szCs w:val="24"/>
        </w:rPr>
      </w:pPr>
      <w:r>
        <w:rPr>
          <w:rFonts w:ascii="Times New Roman" w:hAnsi="Times New Roman"/>
          <w:color w:val="000000" w:themeColor="text1"/>
          <w:sz w:val="24"/>
          <w:szCs w:val="24"/>
        </w:rPr>
        <w:t>电话</w:t>
      </w:r>
      <w:r>
        <w:rPr>
          <w:rFonts w:ascii="Times New Roman" w:hAnsi="Times New Roman"/>
          <w:color w:val="000000" w:themeColor="text1"/>
          <w:sz w:val="24"/>
          <w:szCs w:val="24"/>
        </w:rPr>
        <w:t>/</w:t>
      </w:r>
      <w:r>
        <w:rPr>
          <w:rFonts w:ascii="Times New Roman" w:hAnsi="Times New Roman"/>
          <w:color w:val="000000" w:themeColor="text1"/>
          <w:sz w:val="24"/>
          <w:szCs w:val="24"/>
        </w:rPr>
        <w:t>传真：</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电子函件：</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 xml:space="preserve">    </w:t>
      </w:r>
    </w:p>
    <w:p w14:paraId="62567B79" w14:textId="77777777" w:rsidR="001F2064" w:rsidRDefault="00190859">
      <w:pPr>
        <w:pStyle w:val="22"/>
        <w:tabs>
          <w:tab w:val="left" w:pos="939"/>
        </w:tabs>
        <w:spacing w:line="360" w:lineRule="auto"/>
        <w:ind w:leftChars="67" w:left="141" w:firstLineChars="150" w:firstLine="360"/>
        <w:jc w:val="left"/>
        <w:rPr>
          <w:color w:val="000000" w:themeColor="text1"/>
          <w:sz w:val="24"/>
        </w:rPr>
      </w:pPr>
      <w:r>
        <w:rPr>
          <w:color w:val="000000" w:themeColor="text1"/>
          <w:sz w:val="24"/>
        </w:rPr>
        <w:t>开户银行：</w:t>
      </w:r>
      <w:r>
        <w:rPr>
          <w:color w:val="000000" w:themeColor="text1"/>
          <w:sz w:val="24"/>
          <w:u w:val="single"/>
        </w:rPr>
        <w:t xml:space="preserve">                         </w:t>
      </w:r>
      <w:r>
        <w:rPr>
          <w:color w:val="000000" w:themeColor="text1"/>
          <w:sz w:val="24"/>
        </w:rPr>
        <w:t xml:space="preserve">  </w:t>
      </w:r>
      <w:r>
        <w:rPr>
          <w:color w:val="000000" w:themeColor="text1"/>
          <w:sz w:val="24"/>
        </w:rPr>
        <w:t>账号：</w:t>
      </w:r>
      <w:r>
        <w:rPr>
          <w:color w:val="000000" w:themeColor="text1"/>
          <w:sz w:val="24"/>
          <w:u w:val="single"/>
        </w:rPr>
        <w:t xml:space="preserve">                               </w:t>
      </w:r>
    </w:p>
    <w:p w14:paraId="2ACBBEA7" w14:textId="77777777" w:rsidR="001F2064" w:rsidRDefault="00190859">
      <w:pPr>
        <w:pStyle w:val="22"/>
        <w:tabs>
          <w:tab w:val="left" w:pos="939"/>
        </w:tabs>
        <w:spacing w:line="360" w:lineRule="auto"/>
        <w:ind w:leftChars="0" w:left="0" w:firstLineChars="200" w:firstLine="480"/>
        <w:jc w:val="left"/>
        <w:rPr>
          <w:color w:val="000000" w:themeColor="text1"/>
          <w:sz w:val="24"/>
        </w:rPr>
      </w:pPr>
      <w:r>
        <w:rPr>
          <w:color w:val="000000" w:themeColor="text1"/>
          <w:sz w:val="24"/>
        </w:rPr>
        <w:t>8.</w:t>
      </w:r>
      <w:r>
        <w:rPr>
          <w:color w:val="000000" w:themeColor="text1"/>
          <w:sz w:val="24"/>
        </w:rPr>
        <w:t>以上事项如有虚假或者隐瞒，我方愿意承担一切后果和责任，并不再寻求任何旨在减轻或者免除法律责任的辩解。</w:t>
      </w:r>
    </w:p>
    <w:p w14:paraId="655DE382" w14:textId="77777777" w:rsidR="001F2064" w:rsidRDefault="00190859">
      <w:pPr>
        <w:pStyle w:val="22"/>
        <w:tabs>
          <w:tab w:val="left" w:pos="939"/>
        </w:tabs>
        <w:spacing w:line="360" w:lineRule="auto"/>
        <w:ind w:leftChars="67" w:left="141" w:firstLineChars="150" w:firstLine="360"/>
        <w:jc w:val="left"/>
        <w:rPr>
          <w:color w:val="000000" w:themeColor="text1"/>
          <w:sz w:val="24"/>
        </w:rPr>
      </w:pPr>
      <w:r>
        <w:rPr>
          <w:color w:val="000000" w:themeColor="text1"/>
          <w:sz w:val="24"/>
        </w:rPr>
        <w:t>特此承诺。</w:t>
      </w:r>
    </w:p>
    <w:p w14:paraId="5DEDE012" w14:textId="77777777" w:rsidR="001F2064" w:rsidRDefault="00190859">
      <w:pPr>
        <w:pStyle w:val="22"/>
        <w:tabs>
          <w:tab w:val="left" w:pos="939"/>
        </w:tabs>
        <w:spacing w:line="360" w:lineRule="auto"/>
        <w:ind w:leftChars="0" w:left="0" w:firstLineChars="200" w:firstLine="480"/>
        <w:jc w:val="left"/>
        <w:rPr>
          <w:color w:val="000000" w:themeColor="text1"/>
          <w:sz w:val="24"/>
        </w:rPr>
      </w:pPr>
      <w:r>
        <w:rPr>
          <w:color w:val="000000" w:themeColor="text1"/>
          <w:sz w:val="24"/>
        </w:rPr>
        <w:t>注：如为联合体竞标，盖章处须加盖联合体各方公章并由联合体各方法定代表人签署，否则其响应文件按无效响应处理。</w:t>
      </w:r>
    </w:p>
    <w:p w14:paraId="09B9F752" w14:textId="77777777" w:rsidR="001F2064" w:rsidRDefault="001F2064">
      <w:pPr>
        <w:pStyle w:val="22"/>
        <w:tabs>
          <w:tab w:val="left" w:pos="939"/>
        </w:tabs>
        <w:spacing w:line="360" w:lineRule="auto"/>
        <w:ind w:leftChars="0" w:left="0" w:firstLineChars="200" w:firstLine="480"/>
        <w:rPr>
          <w:color w:val="000000" w:themeColor="text1"/>
          <w:sz w:val="24"/>
        </w:rPr>
      </w:pPr>
    </w:p>
    <w:p w14:paraId="3E51C407" w14:textId="77777777" w:rsidR="001F2064" w:rsidRDefault="00190859">
      <w:pPr>
        <w:autoSpaceDE w:val="0"/>
        <w:autoSpaceDN w:val="0"/>
        <w:spacing w:line="360" w:lineRule="auto"/>
        <w:ind w:leftChars="1850" w:left="4365" w:hangingChars="200" w:hanging="480"/>
        <w:rPr>
          <w:color w:val="000000" w:themeColor="text1"/>
          <w:kern w:val="0"/>
          <w:sz w:val="24"/>
        </w:rPr>
      </w:pPr>
      <w:r>
        <w:rPr>
          <w:color w:val="000000" w:themeColor="text1"/>
          <w:kern w:val="0"/>
          <w:sz w:val="24"/>
        </w:rPr>
        <w:t>供应商名称（电子签章）：</w:t>
      </w:r>
    </w:p>
    <w:p w14:paraId="61DA2612" w14:textId="77777777" w:rsidR="001F2064" w:rsidRDefault="00190859">
      <w:pPr>
        <w:autoSpaceDE w:val="0"/>
        <w:autoSpaceDN w:val="0"/>
        <w:spacing w:line="360" w:lineRule="auto"/>
        <w:ind w:firstLineChars="2550" w:firstLine="6120"/>
        <w:rPr>
          <w:color w:val="000000" w:themeColor="text1"/>
          <w:kern w:val="0"/>
          <w:sz w:val="24"/>
          <w:lang w:val="zh-CN"/>
        </w:rPr>
        <w:sectPr w:rsidR="001F2064">
          <w:pgSz w:w="11910" w:h="16840"/>
          <w:pgMar w:top="1340" w:right="1500" w:bottom="280" w:left="1680" w:header="720" w:footer="720" w:gutter="0"/>
          <w:cols w:space="720"/>
        </w:sect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08F35F1A" w14:textId="77777777" w:rsidR="001F2064" w:rsidRDefault="00190859">
      <w:pPr>
        <w:spacing w:line="320" w:lineRule="exact"/>
        <w:ind w:firstLineChars="200" w:firstLine="602"/>
        <w:jc w:val="left"/>
        <w:rPr>
          <w:b/>
          <w:color w:val="000000" w:themeColor="text1"/>
          <w:kern w:val="0"/>
          <w:sz w:val="30"/>
          <w:szCs w:val="30"/>
        </w:rPr>
      </w:pPr>
      <w:r>
        <w:rPr>
          <w:b/>
          <w:color w:val="000000" w:themeColor="text1"/>
          <w:sz w:val="30"/>
          <w:szCs w:val="30"/>
        </w:rPr>
        <w:lastRenderedPageBreak/>
        <w:t>七、</w:t>
      </w:r>
      <w:r>
        <w:rPr>
          <w:b/>
          <w:color w:val="000000" w:themeColor="text1"/>
          <w:kern w:val="0"/>
          <w:sz w:val="30"/>
          <w:szCs w:val="30"/>
        </w:rPr>
        <w:t>中小企业声明函</w:t>
      </w:r>
    </w:p>
    <w:p w14:paraId="7B9424C2" w14:textId="77777777" w:rsidR="001F2064" w:rsidRDefault="00190859">
      <w:pPr>
        <w:pStyle w:val="a0"/>
        <w:numPr>
          <w:ilvl w:val="255"/>
          <w:numId w:val="0"/>
        </w:numPr>
        <w:outlineLvl w:val="9"/>
        <w:rPr>
          <w:rFonts w:ascii="Times New Roman" w:hAnsi="Times New Roman"/>
          <w:color w:val="000000" w:themeColor="text1"/>
        </w:rPr>
      </w:pPr>
      <w:r>
        <w:rPr>
          <w:rFonts w:ascii="Times New Roman" w:hAnsi="Times New Roman"/>
          <w:color w:val="000000" w:themeColor="text1"/>
        </w:rPr>
        <w:t>中小企业声明函</w:t>
      </w:r>
    </w:p>
    <w:p w14:paraId="7D532F24" w14:textId="77777777" w:rsidR="001F2064" w:rsidRDefault="00190859">
      <w:pPr>
        <w:rPr>
          <w:color w:val="000000" w:themeColor="text1"/>
          <w:spacing w:val="-4"/>
          <w:sz w:val="24"/>
        </w:rPr>
      </w:pPr>
      <w:r>
        <w:rPr>
          <w:color w:val="000000" w:themeColor="text1"/>
          <w:spacing w:val="-4"/>
          <w:sz w:val="24"/>
        </w:rPr>
        <w:t>说明：</w:t>
      </w:r>
    </w:p>
    <w:p w14:paraId="7B448444" w14:textId="77777777" w:rsidR="001F2064" w:rsidRDefault="00190859">
      <w:pPr>
        <w:ind w:firstLineChars="200" w:firstLine="464"/>
        <w:rPr>
          <w:color w:val="000000" w:themeColor="text1"/>
          <w:spacing w:val="-4"/>
          <w:sz w:val="24"/>
        </w:rPr>
      </w:pPr>
      <w:r>
        <w:rPr>
          <w:color w:val="000000" w:themeColor="text1"/>
          <w:spacing w:val="-4"/>
          <w:sz w:val="24"/>
        </w:rPr>
        <w:t>1</w:t>
      </w:r>
      <w:r>
        <w:rPr>
          <w:color w:val="000000" w:themeColor="text1"/>
          <w:spacing w:val="-4"/>
          <w:sz w:val="24"/>
        </w:rPr>
        <w:t>、本声明函主要供参加政府采购活动的中小企业填写，非中小企业无需填写。</w:t>
      </w:r>
    </w:p>
    <w:p w14:paraId="0E931F37" w14:textId="77777777" w:rsidR="001F2064" w:rsidRDefault="00190859">
      <w:pPr>
        <w:ind w:firstLineChars="200" w:firstLine="464"/>
        <w:rPr>
          <w:color w:val="000000" w:themeColor="text1"/>
          <w:spacing w:val="-4"/>
          <w:sz w:val="24"/>
        </w:rPr>
      </w:pPr>
      <w:r>
        <w:rPr>
          <w:color w:val="000000" w:themeColor="text1"/>
          <w:spacing w:val="-4"/>
          <w:sz w:val="24"/>
        </w:rPr>
        <w:t>2</w:t>
      </w:r>
      <w:r>
        <w:rPr>
          <w:color w:val="000000" w:themeColor="text1"/>
          <w:spacing w:val="-4"/>
          <w:sz w:val="24"/>
        </w:rPr>
        <w:t>、小型、微型企业提供中型企业提供的服务的，视同为中型企业。</w:t>
      </w:r>
    </w:p>
    <w:p w14:paraId="3D2133DB" w14:textId="77777777" w:rsidR="001F2064" w:rsidRDefault="001F2064">
      <w:pPr>
        <w:ind w:firstLineChars="200" w:firstLine="464"/>
        <w:rPr>
          <w:color w:val="000000" w:themeColor="text1"/>
          <w:spacing w:val="-4"/>
          <w:sz w:val="24"/>
        </w:rPr>
      </w:pPr>
    </w:p>
    <w:p w14:paraId="3DCF3F36" w14:textId="77777777" w:rsidR="001F2064" w:rsidRDefault="00190859">
      <w:pPr>
        <w:spacing w:after="120" w:line="500" w:lineRule="exact"/>
        <w:ind w:right="142" w:firstLineChars="200" w:firstLine="480"/>
        <w:rPr>
          <w:color w:val="000000" w:themeColor="text1"/>
          <w:sz w:val="24"/>
        </w:rPr>
      </w:pPr>
      <w:r>
        <w:rPr>
          <w:color w:val="000000" w:themeColor="text1"/>
          <w:sz w:val="24"/>
        </w:rPr>
        <w:t>本公司（联合体）郑重声明，根据《政府采购促进中小企业发展管理办法》（财库﹝</w:t>
      </w:r>
      <w:r>
        <w:rPr>
          <w:color w:val="000000" w:themeColor="text1"/>
          <w:sz w:val="24"/>
        </w:rPr>
        <w:t>2020</w:t>
      </w:r>
      <w:r>
        <w:rPr>
          <w:color w:val="000000" w:themeColor="text1"/>
          <w:sz w:val="24"/>
        </w:rPr>
        <w:t>﹞</w:t>
      </w:r>
      <w:r>
        <w:rPr>
          <w:color w:val="000000" w:themeColor="text1"/>
          <w:sz w:val="24"/>
        </w:rPr>
        <w:t>46</w:t>
      </w:r>
      <w:r>
        <w:rPr>
          <w:color w:val="000000" w:themeColor="text1"/>
          <w:sz w:val="24"/>
        </w:rPr>
        <w:t>号）及《广西壮族自治区财政厅关于进一步发挥政府采购政策功能促进企业发展的通知》（桂财采〔</w:t>
      </w:r>
      <w:r>
        <w:rPr>
          <w:color w:val="000000" w:themeColor="text1"/>
          <w:sz w:val="24"/>
        </w:rPr>
        <w:t>2022</w:t>
      </w:r>
      <w:r>
        <w:rPr>
          <w:color w:val="000000" w:themeColor="text1"/>
          <w:sz w:val="24"/>
        </w:rPr>
        <w:t>〕</w:t>
      </w:r>
      <w:r>
        <w:rPr>
          <w:color w:val="000000" w:themeColor="text1"/>
          <w:sz w:val="24"/>
        </w:rPr>
        <w:t>30</w:t>
      </w:r>
      <w:r>
        <w:rPr>
          <w:color w:val="000000" w:themeColor="text1"/>
          <w:sz w:val="24"/>
        </w:rPr>
        <w:t>号）的规定，本公司（联合体）参加</w:t>
      </w:r>
      <w:r>
        <w:rPr>
          <w:color w:val="000000" w:themeColor="text1"/>
          <w:sz w:val="24"/>
          <w:u w:val="single"/>
        </w:rPr>
        <w:t>（单位名称）</w:t>
      </w:r>
      <w:r>
        <w:rPr>
          <w:color w:val="000000" w:themeColor="text1"/>
          <w:sz w:val="24"/>
        </w:rPr>
        <w:t>的</w:t>
      </w:r>
      <w:r>
        <w:rPr>
          <w:color w:val="000000" w:themeColor="text1"/>
          <w:sz w:val="24"/>
          <w:u w:val="single"/>
        </w:rPr>
        <w:t>（项目名称）</w:t>
      </w:r>
      <w:r>
        <w:rPr>
          <w:color w:val="000000" w:themeColor="text1"/>
          <w:sz w:val="24"/>
        </w:rPr>
        <w:t>采购活动，服务全部由符合政策要求的中小企业承接。相关企业（含联合体中的中小企业、签订分包意向协议的中小企业）的具体情况如下：</w:t>
      </w:r>
    </w:p>
    <w:p w14:paraId="52B8CE9C" w14:textId="77777777" w:rsidR="001F2064" w:rsidRDefault="00190859">
      <w:pPr>
        <w:tabs>
          <w:tab w:val="left" w:pos="1384"/>
          <w:tab w:val="left" w:pos="4562"/>
          <w:tab w:val="left" w:pos="6803"/>
        </w:tabs>
        <w:spacing w:before="13" w:line="500" w:lineRule="exact"/>
        <w:ind w:right="142" w:firstLineChars="286" w:firstLine="686"/>
        <w:rPr>
          <w:color w:val="000000" w:themeColor="text1"/>
          <w:sz w:val="24"/>
        </w:rPr>
      </w:pPr>
      <w:r>
        <w:rPr>
          <w:color w:val="000000" w:themeColor="text1"/>
          <w:sz w:val="24"/>
        </w:rPr>
        <w:t>1.</w:t>
      </w:r>
      <w:r>
        <w:rPr>
          <w:color w:val="000000" w:themeColor="text1"/>
          <w:sz w:val="24"/>
          <w:u w:val="single"/>
        </w:rPr>
        <w:t>（标的名称）</w:t>
      </w:r>
      <w:r>
        <w:rPr>
          <w:color w:val="000000" w:themeColor="text1"/>
          <w:sz w:val="24"/>
        </w:rPr>
        <w:t>，属于</w:t>
      </w:r>
      <w:r>
        <w:rPr>
          <w:color w:val="000000" w:themeColor="text1"/>
          <w:sz w:val="24"/>
          <w:u w:val="single"/>
        </w:rPr>
        <w:t>（采购文件中明确的所属行业）</w:t>
      </w:r>
      <w:r>
        <w:rPr>
          <w:color w:val="000000" w:themeColor="text1"/>
          <w:sz w:val="24"/>
        </w:rPr>
        <w:t>；承接企业为</w:t>
      </w:r>
      <w:r>
        <w:rPr>
          <w:color w:val="000000" w:themeColor="text1"/>
          <w:sz w:val="24"/>
          <w:u w:val="single"/>
        </w:rPr>
        <w:t>（企业名称）</w:t>
      </w:r>
      <w:r>
        <w:rPr>
          <w:color w:val="000000" w:themeColor="text1"/>
          <w:sz w:val="24"/>
        </w:rPr>
        <w:t>，从业人员</w:t>
      </w:r>
      <w:r>
        <w:rPr>
          <w:color w:val="000000" w:themeColor="text1"/>
          <w:sz w:val="24"/>
          <w:u w:val="single"/>
        </w:rPr>
        <w:t xml:space="preserve">      </w:t>
      </w:r>
      <w:r>
        <w:rPr>
          <w:color w:val="000000" w:themeColor="text1"/>
          <w:sz w:val="24"/>
        </w:rPr>
        <w:t>人，营业收入为</w:t>
      </w:r>
      <w:r>
        <w:rPr>
          <w:color w:val="000000" w:themeColor="text1"/>
          <w:sz w:val="24"/>
          <w:u w:val="single"/>
        </w:rPr>
        <w:t xml:space="preserve">      </w:t>
      </w:r>
      <w:r>
        <w:rPr>
          <w:color w:val="000000" w:themeColor="text1"/>
          <w:sz w:val="24"/>
        </w:rPr>
        <w:t>万元，资产总额为</w:t>
      </w:r>
      <w:r>
        <w:rPr>
          <w:color w:val="000000" w:themeColor="text1"/>
          <w:sz w:val="24"/>
          <w:u w:val="single"/>
        </w:rPr>
        <w:t xml:space="preserve">      </w:t>
      </w:r>
      <w:r>
        <w:rPr>
          <w:color w:val="000000" w:themeColor="text1"/>
          <w:sz w:val="24"/>
        </w:rPr>
        <w:t>万元，属于</w:t>
      </w:r>
      <w:r>
        <w:rPr>
          <w:color w:val="000000" w:themeColor="text1"/>
          <w:sz w:val="24"/>
          <w:u w:val="single"/>
        </w:rPr>
        <w:t>（中型企业、小型企业、微型企业）</w:t>
      </w:r>
      <w:r>
        <w:rPr>
          <w:color w:val="000000" w:themeColor="text1"/>
          <w:sz w:val="24"/>
        </w:rPr>
        <w:t>；</w:t>
      </w:r>
    </w:p>
    <w:p w14:paraId="16DB2844" w14:textId="77777777" w:rsidR="001F2064" w:rsidRDefault="00190859">
      <w:pPr>
        <w:tabs>
          <w:tab w:val="left" w:pos="1065"/>
          <w:tab w:val="left" w:pos="4262"/>
          <w:tab w:val="left" w:pos="6477"/>
        </w:tabs>
        <w:spacing w:before="20" w:line="500" w:lineRule="exact"/>
        <w:ind w:right="84" w:firstLineChars="286" w:firstLine="686"/>
        <w:rPr>
          <w:color w:val="000000" w:themeColor="text1"/>
          <w:sz w:val="24"/>
          <w:u w:val="single"/>
        </w:rPr>
      </w:pPr>
      <w:r>
        <w:rPr>
          <w:color w:val="000000" w:themeColor="text1"/>
          <w:sz w:val="24"/>
        </w:rPr>
        <w:t>2.</w:t>
      </w:r>
      <w:r>
        <w:rPr>
          <w:color w:val="000000" w:themeColor="text1"/>
          <w:sz w:val="24"/>
          <w:u w:val="single"/>
        </w:rPr>
        <w:t>（标的名称）</w:t>
      </w:r>
      <w:r>
        <w:rPr>
          <w:color w:val="000000" w:themeColor="text1"/>
          <w:sz w:val="24"/>
        </w:rPr>
        <w:t>，属于</w:t>
      </w:r>
      <w:r>
        <w:rPr>
          <w:color w:val="000000" w:themeColor="text1"/>
          <w:sz w:val="24"/>
          <w:u w:val="single"/>
        </w:rPr>
        <w:t>（采购文件中明确的所属行业）</w:t>
      </w:r>
      <w:r>
        <w:rPr>
          <w:color w:val="000000" w:themeColor="text1"/>
          <w:sz w:val="24"/>
        </w:rPr>
        <w:t>；承接企业为</w:t>
      </w:r>
      <w:r>
        <w:rPr>
          <w:color w:val="000000" w:themeColor="text1"/>
          <w:sz w:val="24"/>
          <w:u w:val="single"/>
        </w:rPr>
        <w:t>（企业名称）</w:t>
      </w:r>
      <w:r>
        <w:rPr>
          <w:color w:val="000000" w:themeColor="text1"/>
          <w:sz w:val="24"/>
        </w:rPr>
        <w:t>，从业人员</w:t>
      </w:r>
      <w:r>
        <w:rPr>
          <w:color w:val="000000" w:themeColor="text1"/>
          <w:sz w:val="24"/>
          <w:u w:val="single"/>
        </w:rPr>
        <w:t xml:space="preserve">      </w:t>
      </w:r>
      <w:r>
        <w:rPr>
          <w:color w:val="000000" w:themeColor="text1"/>
          <w:sz w:val="24"/>
        </w:rPr>
        <w:t>人，营业收入为</w:t>
      </w:r>
      <w:r>
        <w:rPr>
          <w:color w:val="000000" w:themeColor="text1"/>
          <w:sz w:val="24"/>
          <w:u w:val="single"/>
        </w:rPr>
        <w:t xml:space="preserve">      </w:t>
      </w:r>
      <w:r>
        <w:rPr>
          <w:color w:val="000000" w:themeColor="text1"/>
          <w:sz w:val="24"/>
        </w:rPr>
        <w:t>万元，资产总额为</w:t>
      </w:r>
      <w:r>
        <w:rPr>
          <w:color w:val="000000" w:themeColor="text1"/>
          <w:sz w:val="24"/>
          <w:u w:val="single"/>
        </w:rPr>
        <w:t xml:space="preserve">      </w:t>
      </w:r>
      <w:r>
        <w:rPr>
          <w:color w:val="000000" w:themeColor="text1"/>
          <w:sz w:val="24"/>
        </w:rPr>
        <w:t>万元，属于</w:t>
      </w:r>
      <w:r>
        <w:rPr>
          <w:color w:val="000000" w:themeColor="text1"/>
          <w:sz w:val="24"/>
          <w:u w:val="single"/>
        </w:rPr>
        <w:t>（中型企业、小型企业、微型企业）</w:t>
      </w:r>
      <w:r>
        <w:rPr>
          <w:color w:val="000000" w:themeColor="text1"/>
          <w:sz w:val="24"/>
        </w:rPr>
        <w:t>；</w:t>
      </w:r>
    </w:p>
    <w:p w14:paraId="70A47A43" w14:textId="77777777" w:rsidR="001F2064" w:rsidRDefault="00190859">
      <w:pPr>
        <w:spacing w:before="34" w:after="120" w:line="500" w:lineRule="exact"/>
        <w:ind w:left="765" w:right="142" w:hanging="5"/>
        <w:rPr>
          <w:color w:val="000000" w:themeColor="text1"/>
          <w:sz w:val="24"/>
        </w:rPr>
      </w:pPr>
      <w:r>
        <w:rPr>
          <w:color w:val="000000" w:themeColor="text1"/>
          <w:sz w:val="24"/>
        </w:rPr>
        <w:t xml:space="preserve">…… </w:t>
      </w:r>
    </w:p>
    <w:p w14:paraId="70F35A11" w14:textId="77777777" w:rsidR="001F2064" w:rsidRDefault="00190859">
      <w:pPr>
        <w:spacing w:before="34" w:after="120" w:line="500" w:lineRule="exact"/>
        <w:ind w:right="142" w:firstLineChars="200" w:firstLine="480"/>
        <w:rPr>
          <w:color w:val="000000" w:themeColor="text1"/>
          <w:sz w:val="24"/>
        </w:rPr>
      </w:pPr>
      <w:r>
        <w:rPr>
          <w:color w:val="000000" w:themeColor="text1"/>
          <w:sz w:val="24"/>
        </w:rPr>
        <w:t>以上企业，不属于大企业的分支机构，不存在控股股东为大企业的情形，也不存在与大企业的负责人为同一人的情形。</w:t>
      </w:r>
    </w:p>
    <w:p w14:paraId="42D33696" w14:textId="77777777" w:rsidR="001F2064" w:rsidRDefault="00190859">
      <w:pPr>
        <w:spacing w:before="34" w:after="120" w:line="500" w:lineRule="exact"/>
        <w:ind w:right="142" w:firstLineChars="200" w:firstLine="480"/>
        <w:rPr>
          <w:color w:val="000000" w:themeColor="text1"/>
          <w:sz w:val="24"/>
        </w:rPr>
      </w:pPr>
      <w:r>
        <w:rPr>
          <w:color w:val="000000" w:themeColor="text1"/>
          <w:sz w:val="24"/>
        </w:rPr>
        <w:t>本企业对上述声明内容的真实性负责。如有虚假，将依法承担相应责任。</w:t>
      </w:r>
    </w:p>
    <w:p w14:paraId="3BE1EE6F" w14:textId="77777777" w:rsidR="001F2064" w:rsidRDefault="001F2064">
      <w:pPr>
        <w:spacing w:line="360" w:lineRule="auto"/>
        <w:rPr>
          <w:color w:val="000000" w:themeColor="text1"/>
          <w:sz w:val="24"/>
        </w:rPr>
      </w:pPr>
    </w:p>
    <w:p w14:paraId="6584FF46"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3A42104C" w14:textId="77777777" w:rsidR="001F2064" w:rsidRDefault="001F2064">
      <w:pPr>
        <w:snapToGrid w:val="0"/>
        <w:spacing w:line="360" w:lineRule="auto"/>
        <w:ind w:firstLineChars="2150" w:firstLine="5160"/>
        <w:rPr>
          <w:color w:val="000000" w:themeColor="text1"/>
          <w:kern w:val="0"/>
          <w:sz w:val="24"/>
          <w:lang w:val="zh-CN"/>
        </w:rPr>
      </w:pPr>
    </w:p>
    <w:p w14:paraId="137814B8" w14:textId="77777777" w:rsidR="001F2064" w:rsidRDefault="00190859">
      <w:pPr>
        <w:snapToGrid w:val="0"/>
        <w:spacing w:line="360" w:lineRule="auto"/>
        <w:ind w:firstLineChars="1900" w:firstLine="4560"/>
        <w:rPr>
          <w:color w:val="000000" w:themeColor="text1"/>
          <w:szCs w:val="21"/>
        </w:rPr>
      </w:pPr>
      <w:r>
        <w:rPr>
          <w:color w:val="000000" w:themeColor="text1"/>
          <w:kern w:val="0"/>
          <w:sz w:val="24"/>
          <w:lang w:val="zh-CN"/>
        </w:rPr>
        <w:t>日期</w:t>
      </w:r>
      <w:r>
        <w:rPr>
          <w:color w:val="000000" w:themeColor="text1"/>
          <w:kern w:val="0"/>
          <w:sz w:val="24"/>
        </w:rPr>
        <w:t>：</w:t>
      </w:r>
      <w:r>
        <w:rPr>
          <w:color w:val="000000" w:themeColor="text1"/>
          <w:kern w:val="0"/>
          <w:sz w:val="24"/>
        </w:rPr>
        <w:t xml:space="preserve">  </w:t>
      </w:r>
      <w:r>
        <w:rPr>
          <w:color w:val="000000" w:themeColor="text1"/>
          <w:kern w:val="0"/>
          <w:sz w:val="24"/>
        </w:rPr>
        <w:t>年</w:t>
      </w:r>
      <w:r>
        <w:rPr>
          <w:color w:val="000000" w:themeColor="text1"/>
          <w:kern w:val="0"/>
          <w:sz w:val="24"/>
        </w:rPr>
        <w:t xml:space="preserve">  </w:t>
      </w:r>
      <w:r>
        <w:rPr>
          <w:color w:val="000000" w:themeColor="text1"/>
          <w:kern w:val="0"/>
          <w:sz w:val="24"/>
          <w:lang w:val="zh-CN"/>
        </w:rPr>
        <w:t>月</w:t>
      </w:r>
      <w:r>
        <w:rPr>
          <w:color w:val="000000" w:themeColor="text1"/>
          <w:kern w:val="0"/>
          <w:sz w:val="24"/>
        </w:rPr>
        <w:t xml:space="preserve">   </w:t>
      </w:r>
      <w:r>
        <w:rPr>
          <w:color w:val="000000" w:themeColor="text1"/>
          <w:kern w:val="0"/>
          <w:sz w:val="24"/>
          <w:lang w:val="zh-CN"/>
        </w:rPr>
        <w:t>日</w:t>
      </w:r>
    </w:p>
    <w:p w14:paraId="00BF99E9" w14:textId="77777777" w:rsidR="001F2064" w:rsidRDefault="00190859">
      <w:pPr>
        <w:snapToGrid w:val="0"/>
        <w:spacing w:before="50" w:afterLines="50" w:after="120" w:line="280" w:lineRule="exact"/>
        <w:jc w:val="left"/>
        <w:rPr>
          <w:color w:val="000000" w:themeColor="text1"/>
          <w:sz w:val="20"/>
        </w:rPr>
      </w:pPr>
      <w:r>
        <w:rPr>
          <w:color w:val="000000" w:themeColor="text1"/>
          <w:sz w:val="20"/>
        </w:rPr>
        <w:t>注：</w:t>
      </w:r>
    </w:p>
    <w:p w14:paraId="5180228F" w14:textId="77777777" w:rsidR="001F2064" w:rsidRDefault="00190859">
      <w:pPr>
        <w:numPr>
          <w:ilvl w:val="0"/>
          <w:numId w:val="3"/>
        </w:numPr>
        <w:snapToGrid w:val="0"/>
        <w:spacing w:before="50" w:afterLines="50" w:after="120" w:line="280" w:lineRule="exact"/>
        <w:jc w:val="left"/>
        <w:rPr>
          <w:color w:val="000000" w:themeColor="text1"/>
          <w:sz w:val="20"/>
        </w:rPr>
      </w:pPr>
      <w:r>
        <w:rPr>
          <w:color w:val="000000" w:themeColor="text1"/>
          <w:sz w:val="20"/>
        </w:rPr>
        <w:t>从业人员、营业收入、资产总额填报上一年度数据，无上一年度数据的新成立企业可不填报。</w:t>
      </w:r>
    </w:p>
    <w:p w14:paraId="3BBABA84" w14:textId="77777777" w:rsidR="001F2064" w:rsidRDefault="00190859">
      <w:pPr>
        <w:snapToGrid w:val="0"/>
        <w:spacing w:before="50" w:afterLines="50" w:after="120" w:line="280" w:lineRule="exact"/>
        <w:ind w:firstLineChars="150" w:firstLine="300"/>
        <w:jc w:val="left"/>
        <w:rPr>
          <w:b/>
          <w:bCs/>
          <w:color w:val="000000" w:themeColor="text1"/>
          <w:sz w:val="32"/>
          <w:szCs w:val="32"/>
        </w:rPr>
        <w:sectPr w:rsidR="001F2064">
          <w:pgSz w:w="11910" w:h="16840"/>
          <w:pgMar w:top="1340" w:right="1500" w:bottom="280" w:left="1680" w:header="720" w:footer="720" w:gutter="0"/>
          <w:cols w:space="720"/>
        </w:sectPr>
      </w:pPr>
      <w:r>
        <w:rPr>
          <w:color w:val="000000" w:themeColor="text1"/>
          <w:sz w:val="20"/>
        </w:rPr>
        <w:t>2</w:t>
      </w:r>
      <w:r>
        <w:rPr>
          <w:color w:val="000000" w:themeColor="text1"/>
          <w:sz w:val="20"/>
        </w:rPr>
        <w:t>、请根据自己的真实情况出具《中小企业声明函》。依法享受中小企业优惠政策的，采购人或者采购代理机构在公告中标结果时，同时公告其《中小企业声明函》，接受社会监督。</w:t>
      </w:r>
    </w:p>
    <w:p w14:paraId="059234D8" w14:textId="77777777" w:rsidR="001F2064" w:rsidRDefault="001F2064">
      <w:pPr>
        <w:snapToGrid w:val="0"/>
        <w:spacing w:line="360" w:lineRule="auto"/>
        <w:ind w:firstLineChars="200" w:firstLine="602"/>
        <w:rPr>
          <w:b/>
          <w:color w:val="000000" w:themeColor="text1"/>
          <w:sz w:val="30"/>
          <w:szCs w:val="30"/>
        </w:rPr>
      </w:pPr>
    </w:p>
    <w:p w14:paraId="5502029B" w14:textId="77777777" w:rsidR="001F2064" w:rsidRDefault="00190859">
      <w:pPr>
        <w:snapToGrid w:val="0"/>
        <w:spacing w:line="360" w:lineRule="auto"/>
        <w:ind w:firstLineChars="200" w:firstLine="602"/>
        <w:rPr>
          <w:b/>
          <w:color w:val="000000" w:themeColor="text1"/>
          <w:sz w:val="30"/>
          <w:szCs w:val="30"/>
        </w:rPr>
      </w:pPr>
      <w:r>
        <w:rPr>
          <w:b/>
          <w:color w:val="000000" w:themeColor="text1"/>
          <w:sz w:val="30"/>
          <w:szCs w:val="30"/>
        </w:rPr>
        <w:t>八、符合特定资格条件（如果项目要求）的有关证明材料（复印件）</w:t>
      </w:r>
    </w:p>
    <w:p w14:paraId="492AE0BB" w14:textId="77777777" w:rsidR="001F2064" w:rsidRDefault="001F2064">
      <w:pPr>
        <w:snapToGrid w:val="0"/>
        <w:spacing w:line="360" w:lineRule="auto"/>
        <w:ind w:firstLineChars="200" w:firstLine="602"/>
        <w:rPr>
          <w:b/>
          <w:color w:val="000000" w:themeColor="text1"/>
          <w:sz w:val="30"/>
          <w:szCs w:val="30"/>
        </w:rPr>
      </w:pPr>
    </w:p>
    <w:p w14:paraId="0CFC3968"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43330B98" w14:textId="77777777" w:rsidR="001F2064" w:rsidRDefault="00190859">
      <w:pPr>
        <w:autoSpaceDE w:val="0"/>
        <w:autoSpaceDN w:val="0"/>
        <w:spacing w:line="360" w:lineRule="auto"/>
        <w:ind w:firstLineChars="2700" w:firstLine="6480"/>
        <w:rPr>
          <w:color w:val="000000" w:themeColor="text1"/>
          <w:kern w:val="0"/>
          <w:sz w:val="24"/>
          <w:lang w:val="zh-CN"/>
        </w:rPr>
        <w:sectPr w:rsidR="001F2064">
          <w:pgSz w:w="11910" w:h="16840"/>
          <w:pgMar w:top="1340" w:right="1500" w:bottom="280" w:left="1680" w:header="720" w:footer="720" w:gutter="0"/>
          <w:cols w:space="720"/>
        </w:sect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1850A4A2" w14:textId="77777777" w:rsidR="001F2064" w:rsidRDefault="00190859">
      <w:pPr>
        <w:pStyle w:val="2"/>
        <w:jc w:val="center"/>
        <w:rPr>
          <w:rFonts w:ascii="Times New Roman" w:hAnsi="Times New Roman"/>
          <w:color w:val="000000" w:themeColor="text1"/>
        </w:rPr>
      </w:pPr>
      <w:bookmarkStart w:id="71" w:name="_Toc97909569"/>
      <w:bookmarkStart w:id="72" w:name="_Toc80205940"/>
      <w:bookmarkStart w:id="73" w:name="_Toc80886944"/>
      <w:r>
        <w:rPr>
          <w:rFonts w:ascii="Times New Roman" w:hAnsi="Times New Roman"/>
          <w:color w:val="000000" w:themeColor="text1"/>
        </w:rPr>
        <w:lastRenderedPageBreak/>
        <w:t>第三节</w:t>
      </w:r>
      <w:r>
        <w:rPr>
          <w:rFonts w:ascii="Times New Roman" w:hAnsi="Times New Roman"/>
          <w:color w:val="000000" w:themeColor="text1"/>
        </w:rPr>
        <w:t xml:space="preserve"> </w:t>
      </w:r>
      <w:r>
        <w:rPr>
          <w:rFonts w:ascii="Times New Roman" w:hAnsi="Times New Roman"/>
          <w:color w:val="000000" w:themeColor="text1"/>
        </w:rPr>
        <w:t>商务技术文件格式</w:t>
      </w:r>
      <w:bookmarkEnd w:id="71"/>
      <w:bookmarkEnd w:id="72"/>
      <w:bookmarkEnd w:id="73"/>
    </w:p>
    <w:p w14:paraId="68C8893B" w14:textId="77777777" w:rsidR="001F2064" w:rsidRDefault="00190859">
      <w:pPr>
        <w:snapToGrid w:val="0"/>
        <w:spacing w:beforeLines="50" w:before="120" w:after="50"/>
        <w:rPr>
          <w:bCs/>
          <w:color w:val="000000" w:themeColor="text1"/>
          <w:sz w:val="32"/>
          <w:szCs w:val="20"/>
        </w:rPr>
      </w:pPr>
      <w:r>
        <w:rPr>
          <w:color w:val="000000" w:themeColor="text1"/>
          <w:sz w:val="24"/>
        </w:rPr>
        <w:t xml:space="preserve">                                                    </w:t>
      </w:r>
      <w:r>
        <w:rPr>
          <w:bCs/>
          <w:color w:val="000000" w:themeColor="text1"/>
        </w:rPr>
        <w:t>全流程电子文件</w:t>
      </w:r>
    </w:p>
    <w:p w14:paraId="704586FB" w14:textId="77777777" w:rsidR="001F2064" w:rsidRDefault="001F2064">
      <w:pPr>
        <w:snapToGrid w:val="0"/>
        <w:spacing w:beforeLines="50" w:before="120" w:after="50"/>
        <w:rPr>
          <w:color w:val="000000" w:themeColor="text1"/>
          <w:sz w:val="24"/>
          <w:szCs w:val="20"/>
        </w:rPr>
      </w:pPr>
    </w:p>
    <w:p w14:paraId="36583043" w14:textId="77777777" w:rsidR="001F2064" w:rsidRDefault="001F2064">
      <w:pPr>
        <w:snapToGrid w:val="0"/>
        <w:spacing w:beforeLines="50" w:before="120" w:after="50"/>
        <w:rPr>
          <w:color w:val="000000" w:themeColor="text1"/>
          <w:sz w:val="24"/>
          <w:szCs w:val="20"/>
        </w:rPr>
      </w:pPr>
    </w:p>
    <w:p w14:paraId="70405586" w14:textId="77777777" w:rsidR="001F2064" w:rsidRDefault="001F2064">
      <w:pPr>
        <w:snapToGrid w:val="0"/>
        <w:spacing w:beforeLines="50" w:before="120" w:after="50"/>
        <w:rPr>
          <w:color w:val="000000" w:themeColor="text1"/>
          <w:sz w:val="24"/>
          <w:szCs w:val="20"/>
        </w:rPr>
      </w:pPr>
    </w:p>
    <w:p w14:paraId="6F1DF80D" w14:textId="77777777" w:rsidR="001F2064" w:rsidRDefault="00190859">
      <w:pPr>
        <w:snapToGrid w:val="0"/>
        <w:spacing w:beforeLines="50" w:before="120" w:after="50"/>
        <w:jc w:val="center"/>
        <w:rPr>
          <w:bCs/>
          <w:color w:val="000000" w:themeColor="text1"/>
          <w:sz w:val="44"/>
          <w:szCs w:val="44"/>
        </w:rPr>
      </w:pPr>
      <w:r>
        <w:rPr>
          <w:bCs/>
          <w:color w:val="000000" w:themeColor="text1"/>
          <w:sz w:val="44"/>
          <w:szCs w:val="44"/>
        </w:rPr>
        <w:t>商</w:t>
      </w:r>
      <w:r>
        <w:rPr>
          <w:bCs/>
          <w:color w:val="000000" w:themeColor="text1"/>
          <w:sz w:val="44"/>
          <w:szCs w:val="44"/>
        </w:rPr>
        <w:t xml:space="preserve">  </w:t>
      </w:r>
      <w:r>
        <w:rPr>
          <w:bCs/>
          <w:color w:val="000000" w:themeColor="text1"/>
          <w:sz w:val="44"/>
          <w:szCs w:val="44"/>
        </w:rPr>
        <w:t>务</w:t>
      </w:r>
      <w:r>
        <w:rPr>
          <w:bCs/>
          <w:color w:val="000000" w:themeColor="text1"/>
          <w:sz w:val="44"/>
          <w:szCs w:val="44"/>
        </w:rPr>
        <w:t xml:space="preserve">  </w:t>
      </w:r>
      <w:r>
        <w:rPr>
          <w:bCs/>
          <w:color w:val="000000" w:themeColor="text1"/>
          <w:sz w:val="44"/>
          <w:szCs w:val="44"/>
        </w:rPr>
        <w:t>技</w:t>
      </w:r>
      <w:r>
        <w:rPr>
          <w:bCs/>
          <w:color w:val="000000" w:themeColor="text1"/>
          <w:sz w:val="44"/>
          <w:szCs w:val="44"/>
        </w:rPr>
        <w:t xml:space="preserve">  </w:t>
      </w:r>
      <w:r>
        <w:rPr>
          <w:bCs/>
          <w:color w:val="000000" w:themeColor="text1"/>
          <w:sz w:val="44"/>
          <w:szCs w:val="44"/>
        </w:rPr>
        <w:t>术</w:t>
      </w:r>
      <w:r>
        <w:rPr>
          <w:bCs/>
          <w:color w:val="000000" w:themeColor="text1"/>
          <w:sz w:val="44"/>
          <w:szCs w:val="44"/>
        </w:rPr>
        <w:t xml:space="preserve">  </w:t>
      </w:r>
      <w:r>
        <w:rPr>
          <w:bCs/>
          <w:color w:val="000000" w:themeColor="text1"/>
          <w:sz w:val="44"/>
          <w:szCs w:val="44"/>
        </w:rPr>
        <w:t>文</w:t>
      </w:r>
      <w:r>
        <w:rPr>
          <w:bCs/>
          <w:color w:val="000000" w:themeColor="text1"/>
          <w:sz w:val="44"/>
          <w:szCs w:val="44"/>
        </w:rPr>
        <w:t xml:space="preserve">  </w:t>
      </w:r>
      <w:r>
        <w:rPr>
          <w:bCs/>
          <w:color w:val="000000" w:themeColor="text1"/>
          <w:sz w:val="44"/>
          <w:szCs w:val="44"/>
        </w:rPr>
        <w:t>件（封面）</w:t>
      </w:r>
    </w:p>
    <w:p w14:paraId="6BC20D05" w14:textId="77777777" w:rsidR="001F2064" w:rsidRDefault="001F2064">
      <w:pPr>
        <w:snapToGrid w:val="0"/>
        <w:spacing w:beforeLines="50" w:before="120" w:after="50"/>
        <w:rPr>
          <w:bCs/>
          <w:color w:val="000000" w:themeColor="text1"/>
          <w:sz w:val="24"/>
          <w:szCs w:val="20"/>
        </w:rPr>
      </w:pPr>
    </w:p>
    <w:p w14:paraId="0E7A743A" w14:textId="77777777" w:rsidR="001F2064" w:rsidRDefault="001F2064">
      <w:pPr>
        <w:snapToGrid w:val="0"/>
        <w:spacing w:beforeLines="50" w:before="120" w:after="50"/>
        <w:rPr>
          <w:bCs/>
          <w:color w:val="000000" w:themeColor="text1"/>
          <w:sz w:val="24"/>
          <w:szCs w:val="20"/>
        </w:rPr>
      </w:pPr>
    </w:p>
    <w:p w14:paraId="0AC98ED8" w14:textId="77777777" w:rsidR="001F2064" w:rsidRDefault="001F2064">
      <w:pPr>
        <w:snapToGrid w:val="0"/>
        <w:spacing w:beforeLines="50" w:before="120" w:after="50"/>
        <w:rPr>
          <w:bCs/>
          <w:color w:val="000000" w:themeColor="text1"/>
          <w:sz w:val="24"/>
          <w:szCs w:val="20"/>
        </w:rPr>
      </w:pPr>
    </w:p>
    <w:p w14:paraId="7179A9AA" w14:textId="77777777" w:rsidR="001F2064" w:rsidRDefault="001F2064">
      <w:pPr>
        <w:snapToGrid w:val="0"/>
        <w:spacing w:beforeLines="50" w:before="120" w:after="50"/>
        <w:rPr>
          <w:bCs/>
          <w:color w:val="000000" w:themeColor="text1"/>
          <w:sz w:val="24"/>
          <w:szCs w:val="20"/>
        </w:rPr>
      </w:pPr>
    </w:p>
    <w:p w14:paraId="636EDD9C" w14:textId="77777777" w:rsidR="001F2064" w:rsidRDefault="001F2064">
      <w:pPr>
        <w:snapToGrid w:val="0"/>
        <w:spacing w:beforeLines="50" w:before="120" w:after="50"/>
        <w:rPr>
          <w:bCs/>
          <w:color w:val="000000" w:themeColor="text1"/>
          <w:sz w:val="24"/>
          <w:szCs w:val="20"/>
        </w:rPr>
      </w:pPr>
    </w:p>
    <w:p w14:paraId="2F389771" w14:textId="77777777" w:rsidR="001F2064" w:rsidRDefault="00190859">
      <w:pPr>
        <w:snapToGrid w:val="0"/>
        <w:spacing w:beforeLines="50" w:before="120" w:after="50"/>
        <w:ind w:firstLineChars="200" w:firstLine="640"/>
        <w:rPr>
          <w:bCs/>
          <w:color w:val="000000" w:themeColor="text1"/>
          <w:sz w:val="32"/>
          <w:szCs w:val="32"/>
        </w:rPr>
      </w:pPr>
      <w:r>
        <w:rPr>
          <w:bCs/>
          <w:color w:val="000000" w:themeColor="text1"/>
          <w:sz w:val="32"/>
          <w:szCs w:val="32"/>
        </w:rPr>
        <w:t>项目名称：</w:t>
      </w:r>
      <w:r>
        <w:rPr>
          <w:bCs/>
          <w:color w:val="000000" w:themeColor="text1"/>
          <w:sz w:val="32"/>
          <w:szCs w:val="32"/>
        </w:rPr>
        <w:t xml:space="preserve"> </w:t>
      </w:r>
    </w:p>
    <w:p w14:paraId="2916A7DD" w14:textId="77777777" w:rsidR="001F2064" w:rsidRDefault="001F2064">
      <w:pPr>
        <w:snapToGrid w:val="0"/>
        <w:spacing w:beforeLines="50" w:before="120" w:after="50"/>
        <w:ind w:firstLineChars="225" w:firstLine="720"/>
        <w:rPr>
          <w:bCs/>
          <w:color w:val="000000" w:themeColor="text1"/>
          <w:sz w:val="32"/>
          <w:szCs w:val="32"/>
        </w:rPr>
      </w:pPr>
    </w:p>
    <w:p w14:paraId="65328CA5" w14:textId="77777777" w:rsidR="001F2064" w:rsidRDefault="00190859">
      <w:pPr>
        <w:snapToGrid w:val="0"/>
        <w:spacing w:beforeLines="50" w:before="120" w:after="50"/>
        <w:ind w:firstLineChars="200" w:firstLine="640"/>
        <w:rPr>
          <w:bCs/>
          <w:color w:val="000000" w:themeColor="text1"/>
          <w:sz w:val="32"/>
          <w:szCs w:val="32"/>
        </w:rPr>
      </w:pPr>
      <w:r>
        <w:rPr>
          <w:bCs/>
          <w:color w:val="000000" w:themeColor="text1"/>
          <w:sz w:val="32"/>
          <w:szCs w:val="32"/>
        </w:rPr>
        <w:t>项目编号：</w:t>
      </w:r>
      <w:r>
        <w:rPr>
          <w:bCs/>
          <w:color w:val="000000" w:themeColor="text1"/>
          <w:sz w:val="32"/>
          <w:szCs w:val="32"/>
        </w:rPr>
        <w:t xml:space="preserve"> </w:t>
      </w:r>
    </w:p>
    <w:p w14:paraId="5F4A7B18" w14:textId="77777777" w:rsidR="001F2064" w:rsidRDefault="00190859">
      <w:pPr>
        <w:snapToGrid w:val="0"/>
        <w:spacing w:beforeLines="50" w:before="120" w:after="50"/>
        <w:ind w:firstLineChars="225" w:firstLine="720"/>
        <w:rPr>
          <w:bCs/>
          <w:color w:val="000000" w:themeColor="text1"/>
          <w:sz w:val="32"/>
          <w:szCs w:val="32"/>
        </w:rPr>
      </w:pPr>
      <w:r>
        <w:rPr>
          <w:bCs/>
          <w:color w:val="000000" w:themeColor="text1"/>
          <w:sz w:val="32"/>
          <w:szCs w:val="32"/>
        </w:rPr>
        <w:t xml:space="preserve"> </w:t>
      </w:r>
    </w:p>
    <w:p w14:paraId="476129CD" w14:textId="77777777" w:rsidR="001F2064" w:rsidRDefault="00190859">
      <w:pPr>
        <w:snapToGrid w:val="0"/>
        <w:spacing w:beforeLines="50" w:before="120" w:after="50"/>
        <w:ind w:firstLineChars="200" w:firstLine="640"/>
        <w:rPr>
          <w:bCs/>
          <w:color w:val="000000" w:themeColor="text1"/>
          <w:sz w:val="32"/>
          <w:szCs w:val="32"/>
        </w:rPr>
      </w:pPr>
      <w:r>
        <w:rPr>
          <w:bCs/>
          <w:color w:val="000000" w:themeColor="text1"/>
          <w:sz w:val="32"/>
          <w:szCs w:val="32"/>
        </w:rPr>
        <w:t>所竞分标（如有则填写，无分标时填写</w:t>
      </w:r>
      <w:r>
        <w:rPr>
          <w:bCs/>
          <w:color w:val="000000" w:themeColor="text1"/>
          <w:sz w:val="32"/>
          <w:szCs w:val="32"/>
        </w:rPr>
        <w:t>“</w:t>
      </w:r>
      <w:r>
        <w:rPr>
          <w:bCs/>
          <w:color w:val="000000" w:themeColor="text1"/>
          <w:sz w:val="32"/>
          <w:szCs w:val="32"/>
        </w:rPr>
        <w:t>无</w:t>
      </w:r>
      <w:r>
        <w:rPr>
          <w:bCs/>
          <w:color w:val="000000" w:themeColor="text1"/>
          <w:sz w:val="32"/>
          <w:szCs w:val="32"/>
        </w:rPr>
        <w:t>”</w:t>
      </w:r>
      <w:r>
        <w:rPr>
          <w:bCs/>
          <w:color w:val="000000" w:themeColor="text1"/>
          <w:sz w:val="32"/>
          <w:szCs w:val="32"/>
        </w:rPr>
        <w:t>或者留空）：</w:t>
      </w:r>
    </w:p>
    <w:p w14:paraId="758D6E64" w14:textId="77777777" w:rsidR="001F2064" w:rsidRDefault="001F2064">
      <w:pPr>
        <w:snapToGrid w:val="0"/>
        <w:spacing w:beforeLines="50" w:before="120" w:after="50"/>
        <w:ind w:firstLineChars="225" w:firstLine="720"/>
        <w:rPr>
          <w:bCs/>
          <w:color w:val="000000" w:themeColor="text1"/>
          <w:sz w:val="32"/>
          <w:szCs w:val="32"/>
        </w:rPr>
      </w:pPr>
    </w:p>
    <w:p w14:paraId="4DD0F920" w14:textId="77777777" w:rsidR="001F2064" w:rsidRDefault="00190859">
      <w:pPr>
        <w:pStyle w:val="a1"/>
        <w:snapToGrid w:val="0"/>
        <w:spacing w:before="50" w:after="50"/>
        <w:ind w:firstLineChars="200" w:firstLine="640"/>
        <w:rPr>
          <w:bCs/>
          <w:color w:val="000000" w:themeColor="text1"/>
          <w:sz w:val="32"/>
          <w:szCs w:val="32"/>
        </w:rPr>
      </w:pPr>
      <w:r>
        <w:rPr>
          <w:bCs/>
          <w:color w:val="000000" w:themeColor="text1"/>
          <w:sz w:val="32"/>
          <w:szCs w:val="32"/>
        </w:rPr>
        <w:t>供应商名称：</w:t>
      </w:r>
    </w:p>
    <w:p w14:paraId="64F211C5" w14:textId="77777777" w:rsidR="001F2064" w:rsidRDefault="001F2064">
      <w:pPr>
        <w:pStyle w:val="a1"/>
        <w:snapToGrid w:val="0"/>
        <w:spacing w:before="50" w:after="50"/>
        <w:ind w:firstLineChars="225" w:firstLine="720"/>
        <w:rPr>
          <w:bCs/>
          <w:color w:val="000000" w:themeColor="text1"/>
          <w:sz w:val="32"/>
          <w:szCs w:val="32"/>
        </w:rPr>
      </w:pPr>
    </w:p>
    <w:p w14:paraId="35A0A7E8" w14:textId="77777777" w:rsidR="001F2064" w:rsidRDefault="001F2064">
      <w:pPr>
        <w:pStyle w:val="a1"/>
        <w:snapToGrid w:val="0"/>
        <w:spacing w:before="50" w:after="50"/>
        <w:ind w:firstLineChars="225" w:firstLine="720"/>
        <w:rPr>
          <w:bCs/>
          <w:color w:val="000000" w:themeColor="text1"/>
          <w:sz w:val="32"/>
          <w:szCs w:val="32"/>
        </w:rPr>
      </w:pPr>
    </w:p>
    <w:p w14:paraId="6F5633FD" w14:textId="77777777" w:rsidR="001F2064" w:rsidRDefault="001F2064">
      <w:pPr>
        <w:pStyle w:val="a1"/>
        <w:snapToGrid w:val="0"/>
        <w:spacing w:before="50" w:after="50"/>
        <w:ind w:firstLineChars="400" w:firstLine="1280"/>
        <w:rPr>
          <w:bCs/>
          <w:color w:val="000000" w:themeColor="text1"/>
          <w:sz w:val="32"/>
          <w:szCs w:val="32"/>
        </w:rPr>
      </w:pPr>
    </w:p>
    <w:p w14:paraId="59156067" w14:textId="77777777" w:rsidR="001F2064" w:rsidRDefault="00190859">
      <w:pPr>
        <w:snapToGrid w:val="0"/>
        <w:spacing w:beforeLines="50" w:before="120" w:after="50"/>
        <w:jc w:val="center"/>
        <w:rPr>
          <w:color w:val="000000" w:themeColor="text1"/>
          <w:sz w:val="32"/>
          <w:szCs w:val="32"/>
        </w:rPr>
      </w:pPr>
      <w:r>
        <w:rPr>
          <w:color w:val="000000" w:themeColor="text1"/>
          <w:sz w:val="32"/>
          <w:szCs w:val="32"/>
        </w:rPr>
        <w:t>年</w:t>
      </w:r>
      <w:r>
        <w:rPr>
          <w:color w:val="000000" w:themeColor="text1"/>
          <w:sz w:val="32"/>
          <w:szCs w:val="32"/>
        </w:rPr>
        <w:t xml:space="preserve">    </w:t>
      </w:r>
      <w:r>
        <w:rPr>
          <w:color w:val="000000" w:themeColor="text1"/>
          <w:sz w:val="32"/>
          <w:szCs w:val="32"/>
        </w:rPr>
        <w:t>月</w:t>
      </w:r>
      <w:r>
        <w:rPr>
          <w:color w:val="000000" w:themeColor="text1"/>
          <w:sz w:val="32"/>
          <w:szCs w:val="32"/>
        </w:rPr>
        <w:t xml:space="preserve">    </w:t>
      </w:r>
      <w:r>
        <w:rPr>
          <w:color w:val="000000" w:themeColor="text1"/>
          <w:sz w:val="32"/>
          <w:szCs w:val="32"/>
        </w:rPr>
        <w:t>日</w:t>
      </w:r>
    </w:p>
    <w:p w14:paraId="2420340C" w14:textId="77777777" w:rsidR="001F2064" w:rsidRDefault="001F2064">
      <w:pPr>
        <w:snapToGrid w:val="0"/>
        <w:spacing w:beforeLines="50" w:before="120" w:after="50" w:line="360" w:lineRule="auto"/>
        <w:ind w:left="142" w:firstLineChars="200" w:firstLine="643"/>
        <w:jc w:val="left"/>
        <w:rPr>
          <w:b/>
          <w:bCs/>
          <w:color w:val="000000" w:themeColor="text1"/>
          <w:sz w:val="32"/>
          <w:szCs w:val="32"/>
        </w:rPr>
        <w:sectPr w:rsidR="001F2064">
          <w:pgSz w:w="11910" w:h="16840"/>
          <w:pgMar w:top="1340" w:right="1500" w:bottom="280" w:left="1680" w:header="720" w:footer="720" w:gutter="0"/>
          <w:cols w:space="720"/>
        </w:sectPr>
      </w:pPr>
    </w:p>
    <w:p w14:paraId="02798808" w14:textId="77777777" w:rsidR="001F2064" w:rsidRDefault="00190859">
      <w:pPr>
        <w:jc w:val="center"/>
        <w:rPr>
          <w:b/>
          <w:color w:val="000000" w:themeColor="text1"/>
          <w:kern w:val="0"/>
          <w:sz w:val="28"/>
          <w:szCs w:val="28"/>
        </w:rPr>
      </w:pPr>
      <w:r>
        <w:rPr>
          <w:b/>
          <w:color w:val="000000" w:themeColor="text1"/>
          <w:kern w:val="0"/>
          <w:sz w:val="28"/>
          <w:szCs w:val="28"/>
        </w:rPr>
        <w:lastRenderedPageBreak/>
        <w:t>商务技术文件目录</w:t>
      </w:r>
    </w:p>
    <w:p w14:paraId="0B643BF4" w14:textId="77777777" w:rsidR="001F2064" w:rsidRDefault="001F2064">
      <w:pPr>
        <w:jc w:val="center"/>
        <w:rPr>
          <w:b/>
          <w:color w:val="000000" w:themeColor="text1"/>
          <w:kern w:val="0"/>
          <w:sz w:val="28"/>
          <w:szCs w:val="28"/>
        </w:rPr>
      </w:pPr>
    </w:p>
    <w:p w14:paraId="1F5CB718"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一、无串标行为承诺函</w:t>
      </w:r>
      <w:r>
        <w:rPr>
          <w:rFonts w:ascii="Times New Roman" w:eastAsia="宋体" w:hAnsi="Times New Roman"/>
          <w:color w:val="000000" w:themeColor="text1"/>
        </w:rPr>
        <w:t>………………………………………………………</w:t>
      </w:r>
      <w:r>
        <w:rPr>
          <w:rFonts w:ascii="Times New Roman" w:eastAsia="宋体" w:hAnsi="Times New Roman"/>
          <w:color w:val="000000" w:themeColor="text1"/>
        </w:rPr>
        <w:t>（页码）</w:t>
      </w:r>
    </w:p>
    <w:p w14:paraId="42E8C7B6"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二、法定代表人身份证明及法定代表人有效身份证正反面复印件</w:t>
      </w:r>
      <w:r>
        <w:rPr>
          <w:rFonts w:ascii="Times New Roman" w:eastAsia="宋体" w:hAnsi="Times New Roman"/>
          <w:color w:val="000000" w:themeColor="text1"/>
        </w:rPr>
        <w:t>………</w:t>
      </w:r>
      <w:r>
        <w:rPr>
          <w:rFonts w:ascii="Times New Roman" w:eastAsia="宋体" w:hAnsi="Times New Roman"/>
          <w:color w:val="000000" w:themeColor="text1"/>
        </w:rPr>
        <w:t>（页码）</w:t>
      </w:r>
    </w:p>
    <w:p w14:paraId="77425DF4"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三、法定代表人授权委托书（如有委托时）</w:t>
      </w:r>
      <w:r>
        <w:rPr>
          <w:rFonts w:ascii="Times New Roman" w:eastAsia="宋体" w:hAnsi="Times New Roman"/>
          <w:color w:val="000000" w:themeColor="text1"/>
        </w:rPr>
        <w:t>………………………………</w:t>
      </w:r>
      <w:r>
        <w:rPr>
          <w:rFonts w:ascii="Times New Roman" w:eastAsia="宋体" w:hAnsi="Times New Roman"/>
          <w:color w:val="000000" w:themeColor="text1"/>
        </w:rPr>
        <w:t>（页码）</w:t>
      </w:r>
    </w:p>
    <w:p w14:paraId="481B5113"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四、磋商保证金提交凭证</w:t>
      </w:r>
      <w:r>
        <w:rPr>
          <w:rFonts w:ascii="Times New Roman" w:eastAsia="宋体" w:hAnsi="Times New Roman"/>
          <w:color w:val="000000" w:themeColor="text1"/>
        </w:rPr>
        <w:t>……………………………………………………</w:t>
      </w:r>
      <w:r>
        <w:rPr>
          <w:rFonts w:ascii="Times New Roman" w:eastAsia="宋体" w:hAnsi="Times New Roman"/>
          <w:color w:val="000000" w:themeColor="text1"/>
        </w:rPr>
        <w:t>（页码）</w:t>
      </w:r>
    </w:p>
    <w:p w14:paraId="5B02346C"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五、</w:t>
      </w:r>
      <w:r>
        <w:rPr>
          <w:rFonts w:ascii="Times New Roman" w:eastAsia="宋体" w:hAnsi="Times New Roman"/>
          <w:color w:val="000000" w:themeColor="text1"/>
          <w:lang w:val="zh-CN"/>
        </w:rPr>
        <w:t>商务条款偏离表</w:t>
      </w:r>
      <w:r>
        <w:rPr>
          <w:rFonts w:ascii="Times New Roman" w:eastAsia="宋体" w:hAnsi="Times New Roman"/>
          <w:color w:val="000000" w:themeColor="text1"/>
          <w:lang w:val="zh-CN"/>
        </w:rPr>
        <w:t>………………………………</w:t>
      </w:r>
      <w:r>
        <w:rPr>
          <w:rFonts w:ascii="Times New Roman" w:eastAsia="宋体" w:hAnsi="Times New Roman"/>
          <w:color w:val="000000" w:themeColor="text1"/>
        </w:rPr>
        <w:t>…………………………</w:t>
      </w:r>
      <w:r>
        <w:rPr>
          <w:rFonts w:ascii="Times New Roman" w:eastAsia="宋体" w:hAnsi="Times New Roman"/>
          <w:color w:val="000000" w:themeColor="text1"/>
        </w:rPr>
        <w:t>（页码）</w:t>
      </w:r>
    </w:p>
    <w:p w14:paraId="7EA1E9FF" w14:textId="77777777" w:rsidR="001F2064" w:rsidRDefault="00190859">
      <w:pPr>
        <w:pStyle w:val="50"/>
        <w:spacing w:line="360" w:lineRule="auto"/>
        <w:rPr>
          <w:rFonts w:ascii="Times New Roman" w:eastAsia="宋体" w:hAnsi="Times New Roman"/>
          <w:color w:val="000000" w:themeColor="text1"/>
        </w:rPr>
      </w:pPr>
      <w:bookmarkStart w:id="74" w:name="OLE_LINK6"/>
      <w:bookmarkStart w:id="75" w:name="OLE_LINK7"/>
      <w:bookmarkStart w:id="76" w:name="OLE_LINK5"/>
      <w:r>
        <w:rPr>
          <w:rFonts w:ascii="Times New Roman" w:eastAsia="宋体" w:hAnsi="Times New Roman"/>
          <w:color w:val="000000" w:themeColor="text1"/>
        </w:rPr>
        <w:t>六、供应商情况介绍</w:t>
      </w:r>
      <w:r>
        <w:rPr>
          <w:rFonts w:ascii="Times New Roman" w:eastAsia="宋体" w:hAnsi="Times New Roman"/>
          <w:color w:val="000000" w:themeColor="text1"/>
          <w:lang w:val="zh-CN"/>
        </w:rPr>
        <w:t>………………………………</w:t>
      </w:r>
      <w:r>
        <w:rPr>
          <w:rFonts w:ascii="Times New Roman" w:eastAsia="宋体" w:hAnsi="Times New Roman"/>
          <w:color w:val="000000" w:themeColor="text1"/>
        </w:rPr>
        <w:t>…………………………</w:t>
      </w:r>
      <w:r>
        <w:rPr>
          <w:rFonts w:ascii="Times New Roman" w:eastAsia="宋体" w:hAnsi="Times New Roman"/>
          <w:color w:val="000000" w:themeColor="text1"/>
        </w:rPr>
        <w:t>（页码）</w:t>
      </w:r>
    </w:p>
    <w:p w14:paraId="249AE8E1"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七、供应商类似业绩的证明文件（如有要求）</w:t>
      </w:r>
      <w:r>
        <w:rPr>
          <w:rFonts w:ascii="Times New Roman" w:eastAsia="宋体" w:hAnsi="Times New Roman"/>
          <w:color w:val="000000" w:themeColor="text1"/>
          <w:lang w:val="zh-CN"/>
        </w:rPr>
        <w:t>……………………………</w:t>
      </w:r>
      <w:r>
        <w:rPr>
          <w:rFonts w:ascii="Times New Roman" w:eastAsia="宋体" w:hAnsi="Times New Roman"/>
          <w:color w:val="000000" w:themeColor="text1"/>
        </w:rPr>
        <w:t>（页码）</w:t>
      </w:r>
      <w:bookmarkEnd w:id="74"/>
      <w:bookmarkEnd w:id="75"/>
    </w:p>
    <w:bookmarkEnd w:id="76"/>
    <w:p w14:paraId="65E4C259"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八、服务需求偏离表</w:t>
      </w:r>
      <w:r>
        <w:rPr>
          <w:rFonts w:ascii="Times New Roman" w:eastAsia="宋体" w:hAnsi="Times New Roman"/>
          <w:color w:val="000000" w:themeColor="text1"/>
        </w:rPr>
        <w:t>…………………………………………………………</w:t>
      </w:r>
      <w:r>
        <w:rPr>
          <w:rFonts w:ascii="Times New Roman" w:eastAsia="宋体" w:hAnsi="Times New Roman"/>
          <w:color w:val="000000" w:themeColor="text1"/>
        </w:rPr>
        <w:t>（页码）</w:t>
      </w:r>
    </w:p>
    <w:p w14:paraId="1400BC88"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九、服务方案</w:t>
      </w:r>
      <w:r>
        <w:rPr>
          <w:rFonts w:ascii="Times New Roman" w:eastAsia="宋体" w:hAnsi="Times New Roman"/>
          <w:color w:val="000000" w:themeColor="text1"/>
        </w:rPr>
        <w:t>…………………………………………………………………</w:t>
      </w:r>
      <w:r>
        <w:rPr>
          <w:rFonts w:ascii="Times New Roman" w:eastAsia="宋体" w:hAnsi="Times New Roman"/>
          <w:color w:val="000000" w:themeColor="text1"/>
        </w:rPr>
        <w:t>（页码）</w:t>
      </w:r>
    </w:p>
    <w:p w14:paraId="7B4D6BF8"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十、服务承诺</w:t>
      </w:r>
      <w:r>
        <w:rPr>
          <w:rFonts w:ascii="Times New Roman" w:eastAsia="宋体" w:hAnsi="Times New Roman"/>
          <w:color w:val="000000" w:themeColor="text1"/>
        </w:rPr>
        <w:t>…………………………………………………………………</w:t>
      </w:r>
      <w:r>
        <w:rPr>
          <w:rFonts w:ascii="Times New Roman" w:eastAsia="宋体" w:hAnsi="Times New Roman"/>
          <w:color w:val="000000" w:themeColor="text1"/>
        </w:rPr>
        <w:t>（页码）</w:t>
      </w:r>
    </w:p>
    <w:p w14:paraId="6433FCA2"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十一、项目实施人员一览表</w:t>
      </w:r>
      <w:r>
        <w:rPr>
          <w:rFonts w:ascii="Times New Roman" w:eastAsia="宋体" w:hAnsi="Times New Roman"/>
          <w:color w:val="000000" w:themeColor="text1"/>
        </w:rPr>
        <w:t>…………………………………………………</w:t>
      </w:r>
      <w:r>
        <w:rPr>
          <w:rFonts w:ascii="Times New Roman" w:eastAsia="宋体" w:hAnsi="Times New Roman"/>
          <w:color w:val="000000" w:themeColor="text1"/>
        </w:rPr>
        <w:t>（页码）</w:t>
      </w:r>
    </w:p>
    <w:p w14:paraId="396FB04A" w14:textId="77777777" w:rsidR="001F2064" w:rsidRDefault="00190859">
      <w:pPr>
        <w:pStyle w:val="50"/>
        <w:spacing w:line="360" w:lineRule="auto"/>
        <w:rPr>
          <w:rFonts w:ascii="Times New Roman" w:eastAsia="宋体" w:hAnsi="Times New Roman"/>
          <w:color w:val="000000" w:themeColor="text1"/>
        </w:rPr>
      </w:pPr>
      <w:r>
        <w:rPr>
          <w:rFonts w:ascii="Times New Roman" w:eastAsia="宋体" w:hAnsi="Times New Roman"/>
          <w:color w:val="000000" w:themeColor="text1"/>
        </w:rPr>
        <w:t>十二、服务需求、商务条款要求提供的其他材料</w:t>
      </w:r>
      <w:r>
        <w:rPr>
          <w:rFonts w:ascii="Times New Roman" w:eastAsia="宋体" w:hAnsi="Times New Roman"/>
          <w:color w:val="000000" w:themeColor="text1"/>
          <w:lang w:val="zh-CN"/>
        </w:rPr>
        <w:t>…………………</w:t>
      </w:r>
      <w:r>
        <w:rPr>
          <w:rFonts w:ascii="Times New Roman" w:eastAsia="宋体" w:hAnsi="Times New Roman"/>
          <w:color w:val="000000" w:themeColor="text1"/>
        </w:rPr>
        <w:t>………</w:t>
      </w:r>
      <w:r>
        <w:rPr>
          <w:rFonts w:ascii="Times New Roman" w:eastAsia="宋体" w:hAnsi="Times New Roman"/>
          <w:color w:val="000000" w:themeColor="text1"/>
        </w:rPr>
        <w:t>（页码）</w:t>
      </w:r>
    </w:p>
    <w:p w14:paraId="0CCACDC5" w14:textId="77777777" w:rsidR="001F2064" w:rsidRDefault="00190859">
      <w:pPr>
        <w:spacing w:line="360" w:lineRule="auto"/>
        <w:ind w:firstLineChars="200" w:firstLine="482"/>
        <w:rPr>
          <w:b/>
          <w:bCs/>
          <w:color w:val="000000" w:themeColor="text1"/>
          <w:sz w:val="24"/>
        </w:rPr>
      </w:pPr>
      <w:r>
        <w:rPr>
          <w:b/>
          <w:bCs/>
          <w:color w:val="000000" w:themeColor="text1"/>
          <w:sz w:val="24"/>
        </w:rPr>
        <w:t>注：以上目录是基本格式要求，各供应商可根据自身情况进一步向下增加内容或细化。</w:t>
      </w:r>
    </w:p>
    <w:p w14:paraId="5B44AB99" w14:textId="77777777" w:rsidR="001F2064" w:rsidRDefault="001F2064">
      <w:pPr>
        <w:spacing w:line="400" w:lineRule="exact"/>
        <w:rPr>
          <w:color w:val="000000" w:themeColor="text1"/>
          <w:sz w:val="32"/>
          <w:szCs w:val="32"/>
        </w:rPr>
      </w:pPr>
    </w:p>
    <w:p w14:paraId="7477ECC9" w14:textId="77777777" w:rsidR="001F2064" w:rsidRDefault="001F2064">
      <w:pPr>
        <w:spacing w:line="520" w:lineRule="exact"/>
        <w:rPr>
          <w:color w:val="000000" w:themeColor="text1"/>
          <w:sz w:val="44"/>
          <w:szCs w:val="44"/>
        </w:rPr>
      </w:pPr>
    </w:p>
    <w:p w14:paraId="37C3E3EA" w14:textId="77777777" w:rsidR="001F2064" w:rsidRDefault="001F2064">
      <w:pPr>
        <w:spacing w:line="520" w:lineRule="exact"/>
        <w:rPr>
          <w:color w:val="000000" w:themeColor="text1"/>
          <w:sz w:val="44"/>
          <w:szCs w:val="44"/>
        </w:rPr>
      </w:pPr>
    </w:p>
    <w:p w14:paraId="710B5C73" w14:textId="77777777" w:rsidR="001F2064" w:rsidRDefault="001F2064">
      <w:pPr>
        <w:spacing w:line="520" w:lineRule="exact"/>
        <w:rPr>
          <w:color w:val="000000" w:themeColor="text1"/>
          <w:sz w:val="44"/>
          <w:szCs w:val="44"/>
        </w:rPr>
      </w:pPr>
    </w:p>
    <w:p w14:paraId="5BE69CD0" w14:textId="77777777" w:rsidR="001F2064" w:rsidRDefault="001F2064">
      <w:pPr>
        <w:spacing w:line="520" w:lineRule="exact"/>
        <w:rPr>
          <w:color w:val="000000" w:themeColor="text1"/>
          <w:sz w:val="44"/>
          <w:szCs w:val="44"/>
        </w:rPr>
      </w:pPr>
    </w:p>
    <w:p w14:paraId="391ACD47" w14:textId="77777777" w:rsidR="001F2064" w:rsidRDefault="001F2064">
      <w:pPr>
        <w:spacing w:line="520" w:lineRule="exact"/>
        <w:rPr>
          <w:color w:val="000000" w:themeColor="text1"/>
          <w:sz w:val="44"/>
          <w:szCs w:val="44"/>
        </w:rPr>
      </w:pPr>
    </w:p>
    <w:p w14:paraId="5441DDFB" w14:textId="77777777" w:rsidR="001F2064" w:rsidRDefault="001F2064">
      <w:pPr>
        <w:spacing w:line="520" w:lineRule="exact"/>
        <w:rPr>
          <w:color w:val="000000" w:themeColor="text1"/>
          <w:sz w:val="44"/>
          <w:szCs w:val="44"/>
        </w:rPr>
      </w:pPr>
    </w:p>
    <w:p w14:paraId="7DEDC111" w14:textId="77777777" w:rsidR="001F2064" w:rsidRDefault="001F2064">
      <w:pPr>
        <w:spacing w:line="520" w:lineRule="exact"/>
        <w:rPr>
          <w:color w:val="000000" w:themeColor="text1"/>
          <w:sz w:val="44"/>
          <w:szCs w:val="44"/>
        </w:rPr>
      </w:pPr>
    </w:p>
    <w:p w14:paraId="2514B60B" w14:textId="77777777" w:rsidR="001F2064" w:rsidRDefault="001F2064">
      <w:pPr>
        <w:spacing w:line="520" w:lineRule="exact"/>
        <w:rPr>
          <w:color w:val="000000" w:themeColor="text1"/>
          <w:sz w:val="44"/>
          <w:szCs w:val="44"/>
        </w:rPr>
      </w:pPr>
    </w:p>
    <w:p w14:paraId="26988A0E" w14:textId="77777777" w:rsidR="001F2064" w:rsidRDefault="001F2064">
      <w:pPr>
        <w:spacing w:line="520" w:lineRule="exact"/>
        <w:rPr>
          <w:color w:val="000000" w:themeColor="text1"/>
          <w:sz w:val="44"/>
          <w:szCs w:val="44"/>
        </w:rPr>
      </w:pPr>
    </w:p>
    <w:p w14:paraId="44F50E8E" w14:textId="77777777" w:rsidR="001F2064" w:rsidRDefault="001F2064">
      <w:pPr>
        <w:spacing w:line="520" w:lineRule="exact"/>
        <w:rPr>
          <w:color w:val="000000" w:themeColor="text1"/>
          <w:sz w:val="44"/>
          <w:szCs w:val="44"/>
        </w:rPr>
      </w:pPr>
    </w:p>
    <w:p w14:paraId="083C44C4" w14:textId="77777777" w:rsidR="001F2064" w:rsidRDefault="001F2064">
      <w:pPr>
        <w:spacing w:line="520" w:lineRule="exact"/>
        <w:rPr>
          <w:color w:val="000000" w:themeColor="text1"/>
          <w:sz w:val="44"/>
          <w:szCs w:val="44"/>
        </w:rPr>
      </w:pPr>
    </w:p>
    <w:p w14:paraId="0B26CB41" w14:textId="77777777" w:rsidR="001F2064" w:rsidRDefault="001F2064">
      <w:pPr>
        <w:spacing w:line="520" w:lineRule="exact"/>
        <w:rPr>
          <w:color w:val="000000" w:themeColor="text1"/>
          <w:sz w:val="44"/>
          <w:szCs w:val="44"/>
        </w:rPr>
      </w:pPr>
    </w:p>
    <w:p w14:paraId="6A502AFE" w14:textId="77777777" w:rsidR="001F2064" w:rsidRDefault="00190859">
      <w:pPr>
        <w:spacing w:line="520" w:lineRule="exact"/>
        <w:rPr>
          <w:color w:val="000000" w:themeColor="text1"/>
          <w:sz w:val="44"/>
          <w:szCs w:val="44"/>
        </w:rPr>
      </w:pPr>
      <w:r>
        <w:rPr>
          <w:b/>
          <w:color w:val="000000" w:themeColor="text1"/>
          <w:sz w:val="30"/>
          <w:szCs w:val="30"/>
        </w:rPr>
        <w:lastRenderedPageBreak/>
        <w:t>一、无串标行为承诺函</w:t>
      </w:r>
    </w:p>
    <w:p w14:paraId="208E3CD3" w14:textId="77777777" w:rsidR="001F2064" w:rsidRDefault="001F2064">
      <w:pPr>
        <w:spacing w:line="500" w:lineRule="exact"/>
        <w:jc w:val="center"/>
        <w:rPr>
          <w:b/>
          <w:color w:val="000000" w:themeColor="text1"/>
          <w:sz w:val="32"/>
          <w:szCs w:val="32"/>
        </w:rPr>
      </w:pPr>
    </w:p>
    <w:p w14:paraId="0BC0295F" w14:textId="77777777" w:rsidR="001F2064" w:rsidRDefault="00190859">
      <w:pPr>
        <w:spacing w:line="500" w:lineRule="exact"/>
        <w:jc w:val="center"/>
        <w:rPr>
          <w:b/>
          <w:color w:val="000000" w:themeColor="text1"/>
          <w:sz w:val="32"/>
          <w:szCs w:val="32"/>
        </w:rPr>
      </w:pPr>
      <w:r>
        <w:rPr>
          <w:b/>
          <w:color w:val="000000" w:themeColor="text1"/>
          <w:sz w:val="32"/>
          <w:szCs w:val="32"/>
        </w:rPr>
        <w:t>无串通竞标行为的承诺函</w:t>
      </w:r>
    </w:p>
    <w:p w14:paraId="65FFD642" w14:textId="77777777" w:rsidR="001F2064" w:rsidRDefault="00190859">
      <w:pPr>
        <w:spacing w:line="600" w:lineRule="exact"/>
        <w:ind w:firstLineChars="200" w:firstLine="482"/>
        <w:contextualSpacing/>
        <w:rPr>
          <w:b/>
          <w:bCs/>
          <w:color w:val="000000" w:themeColor="text1"/>
          <w:sz w:val="24"/>
        </w:rPr>
      </w:pPr>
      <w:r>
        <w:rPr>
          <w:b/>
          <w:bCs/>
          <w:color w:val="000000" w:themeColor="text1"/>
          <w:sz w:val="24"/>
        </w:rPr>
        <w:t>一、我方承诺无下列相互串通竞标的情形：</w:t>
      </w:r>
    </w:p>
    <w:p w14:paraId="22CB9D63" w14:textId="77777777" w:rsidR="001F2064" w:rsidRDefault="00190859">
      <w:pPr>
        <w:spacing w:line="360" w:lineRule="auto"/>
        <w:ind w:firstLineChars="200" w:firstLine="480"/>
        <w:contextualSpacing/>
        <w:rPr>
          <w:color w:val="000000" w:themeColor="text1"/>
          <w:sz w:val="24"/>
        </w:rPr>
      </w:pPr>
      <w:r>
        <w:rPr>
          <w:color w:val="000000" w:themeColor="text1"/>
          <w:sz w:val="24"/>
        </w:rPr>
        <w:t>1.</w:t>
      </w:r>
      <w:r>
        <w:rPr>
          <w:color w:val="000000" w:themeColor="text1"/>
          <w:sz w:val="24"/>
        </w:rPr>
        <w:t>不同供应商的响应文件由同一单位或者个人编制；</w:t>
      </w:r>
    </w:p>
    <w:p w14:paraId="786198A8" w14:textId="77777777" w:rsidR="001F2064" w:rsidRDefault="00190859">
      <w:pPr>
        <w:spacing w:line="360" w:lineRule="auto"/>
        <w:ind w:firstLineChars="200" w:firstLine="480"/>
        <w:contextualSpacing/>
        <w:rPr>
          <w:color w:val="000000" w:themeColor="text1"/>
          <w:sz w:val="24"/>
        </w:rPr>
      </w:pPr>
      <w:r>
        <w:rPr>
          <w:color w:val="000000" w:themeColor="text1"/>
          <w:sz w:val="24"/>
        </w:rPr>
        <w:t>2.</w:t>
      </w:r>
      <w:r>
        <w:rPr>
          <w:color w:val="000000" w:themeColor="text1"/>
          <w:sz w:val="24"/>
        </w:rPr>
        <w:t>不同供应商委托同一单位或者个人办理竞标事宜；</w:t>
      </w:r>
    </w:p>
    <w:p w14:paraId="532A5FFD" w14:textId="77777777" w:rsidR="001F2064" w:rsidRDefault="00190859">
      <w:pPr>
        <w:spacing w:line="360" w:lineRule="auto"/>
        <w:ind w:firstLineChars="200" w:firstLine="480"/>
        <w:contextualSpacing/>
        <w:rPr>
          <w:color w:val="000000" w:themeColor="text1"/>
          <w:sz w:val="24"/>
        </w:rPr>
      </w:pPr>
      <w:r>
        <w:rPr>
          <w:color w:val="000000" w:themeColor="text1"/>
          <w:sz w:val="24"/>
        </w:rPr>
        <w:t>3.</w:t>
      </w:r>
      <w:r>
        <w:rPr>
          <w:color w:val="000000" w:themeColor="text1"/>
          <w:sz w:val="24"/>
        </w:rPr>
        <w:t>不同供应商的响应文件载明的项目管理员为同一个人；</w:t>
      </w:r>
    </w:p>
    <w:p w14:paraId="1BB14999" w14:textId="77777777" w:rsidR="001F2064" w:rsidRDefault="00190859">
      <w:pPr>
        <w:spacing w:line="360" w:lineRule="auto"/>
        <w:ind w:firstLineChars="200" w:firstLine="480"/>
        <w:contextualSpacing/>
        <w:rPr>
          <w:color w:val="000000" w:themeColor="text1"/>
          <w:sz w:val="24"/>
        </w:rPr>
      </w:pPr>
      <w:r>
        <w:rPr>
          <w:color w:val="000000" w:themeColor="text1"/>
          <w:sz w:val="24"/>
        </w:rPr>
        <w:t>4.</w:t>
      </w:r>
      <w:r>
        <w:rPr>
          <w:color w:val="000000" w:themeColor="text1"/>
          <w:sz w:val="24"/>
        </w:rPr>
        <w:t>不</w:t>
      </w:r>
      <w:r>
        <w:rPr>
          <w:color w:val="000000" w:themeColor="text1"/>
          <w:spacing w:val="-6"/>
          <w:sz w:val="24"/>
        </w:rPr>
        <w:t>同供应商的响应文件异常一致或者响应报价呈规律性差异；</w:t>
      </w:r>
    </w:p>
    <w:p w14:paraId="7B614081" w14:textId="77777777" w:rsidR="001F2064" w:rsidRDefault="00190859">
      <w:pPr>
        <w:spacing w:line="360" w:lineRule="auto"/>
        <w:ind w:firstLineChars="200" w:firstLine="480"/>
        <w:contextualSpacing/>
        <w:rPr>
          <w:color w:val="000000" w:themeColor="text1"/>
          <w:sz w:val="24"/>
        </w:rPr>
      </w:pPr>
      <w:r>
        <w:rPr>
          <w:color w:val="000000" w:themeColor="text1"/>
          <w:sz w:val="24"/>
        </w:rPr>
        <w:t>5.</w:t>
      </w:r>
      <w:r>
        <w:rPr>
          <w:color w:val="000000" w:themeColor="text1"/>
          <w:sz w:val="24"/>
        </w:rPr>
        <w:t>不同供应商的响应文件相互混装；</w:t>
      </w:r>
    </w:p>
    <w:p w14:paraId="5CF49178" w14:textId="77777777" w:rsidR="001F2064" w:rsidRDefault="00190859">
      <w:pPr>
        <w:spacing w:line="360" w:lineRule="auto"/>
        <w:ind w:firstLineChars="200" w:firstLine="480"/>
        <w:contextualSpacing/>
        <w:rPr>
          <w:color w:val="000000" w:themeColor="text1"/>
          <w:sz w:val="24"/>
        </w:rPr>
      </w:pPr>
      <w:r>
        <w:rPr>
          <w:color w:val="000000" w:themeColor="text1"/>
          <w:sz w:val="24"/>
        </w:rPr>
        <w:t>6.</w:t>
      </w:r>
      <w:r>
        <w:rPr>
          <w:color w:val="000000" w:themeColor="text1"/>
          <w:sz w:val="24"/>
        </w:rPr>
        <w:t>不同供应商的磋商保证金从同一单位或者个人账户转出。</w:t>
      </w:r>
    </w:p>
    <w:p w14:paraId="2D7D8522" w14:textId="77777777" w:rsidR="001F2064" w:rsidRDefault="00190859">
      <w:pPr>
        <w:spacing w:line="360" w:lineRule="auto"/>
        <w:ind w:firstLineChars="200" w:firstLine="482"/>
        <w:contextualSpacing/>
        <w:rPr>
          <w:b/>
          <w:bCs/>
          <w:color w:val="000000" w:themeColor="text1"/>
          <w:sz w:val="24"/>
        </w:rPr>
      </w:pPr>
      <w:r>
        <w:rPr>
          <w:b/>
          <w:bCs/>
          <w:color w:val="000000" w:themeColor="text1"/>
          <w:sz w:val="24"/>
        </w:rPr>
        <w:t>二、我方承诺无下列恶意串通的情形：</w:t>
      </w:r>
    </w:p>
    <w:p w14:paraId="43692957" w14:textId="77777777" w:rsidR="001F2064" w:rsidRDefault="00190859">
      <w:pPr>
        <w:spacing w:line="360" w:lineRule="auto"/>
        <w:ind w:firstLineChars="200" w:firstLine="480"/>
        <w:contextualSpacing/>
        <w:rPr>
          <w:color w:val="000000" w:themeColor="text1"/>
          <w:sz w:val="24"/>
        </w:rPr>
      </w:pPr>
      <w:r>
        <w:rPr>
          <w:color w:val="000000" w:themeColor="text1"/>
          <w:sz w:val="24"/>
        </w:rPr>
        <w:t>1.</w:t>
      </w:r>
      <w:r>
        <w:rPr>
          <w:color w:val="000000" w:themeColor="text1"/>
          <w:sz w:val="24"/>
        </w:rPr>
        <w:t>供应商直接或者间接从采购人或者采购代理机构处获得其他供应商的相关信息并修改其响应文件；</w:t>
      </w:r>
    </w:p>
    <w:p w14:paraId="3463CD17" w14:textId="77777777" w:rsidR="001F2064" w:rsidRDefault="00190859">
      <w:pPr>
        <w:spacing w:line="360" w:lineRule="auto"/>
        <w:ind w:firstLineChars="200" w:firstLine="480"/>
        <w:contextualSpacing/>
        <w:rPr>
          <w:color w:val="000000" w:themeColor="text1"/>
          <w:sz w:val="24"/>
        </w:rPr>
      </w:pPr>
      <w:r>
        <w:rPr>
          <w:color w:val="000000" w:themeColor="text1"/>
          <w:sz w:val="24"/>
        </w:rPr>
        <w:t>2.</w:t>
      </w:r>
      <w:r>
        <w:rPr>
          <w:color w:val="000000" w:themeColor="text1"/>
          <w:sz w:val="24"/>
        </w:rPr>
        <w:t>供应商按照采购人或者采购代理机构的授意撤换、修改响应文件；</w:t>
      </w:r>
    </w:p>
    <w:p w14:paraId="73BFC711" w14:textId="77777777" w:rsidR="001F2064" w:rsidRDefault="00190859">
      <w:pPr>
        <w:spacing w:line="360" w:lineRule="auto"/>
        <w:ind w:firstLineChars="200" w:firstLine="480"/>
        <w:contextualSpacing/>
        <w:rPr>
          <w:color w:val="000000" w:themeColor="text1"/>
          <w:sz w:val="24"/>
        </w:rPr>
      </w:pPr>
      <w:r>
        <w:rPr>
          <w:color w:val="000000" w:themeColor="text1"/>
          <w:sz w:val="24"/>
        </w:rPr>
        <w:t>3.</w:t>
      </w:r>
      <w:r>
        <w:rPr>
          <w:color w:val="000000" w:themeColor="text1"/>
          <w:sz w:val="24"/>
        </w:rPr>
        <w:t>供</w:t>
      </w:r>
      <w:r>
        <w:rPr>
          <w:color w:val="000000" w:themeColor="text1"/>
          <w:spacing w:val="-6"/>
          <w:sz w:val="24"/>
        </w:rPr>
        <w:t>应商之间协商报价、技术方案等响应文件的实质性内容；</w:t>
      </w:r>
    </w:p>
    <w:p w14:paraId="1F44BD9B" w14:textId="77777777" w:rsidR="001F2064" w:rsidRDefault="00190859">
      <w:pPr>
        <w:spacing w:line="360" w:lineRule="auto"/>
        <w:ind w:firstLineChars="200" w:firstLine="480"/>
        <w:contextualSpacing/>
        <w:rPr>
          <w:color w:val="000000" w:themeColor="text1"/>
          <w:sz w:val="24"/>
        </w:rPr>
      </w:pPr>
      <w:r>
        <w:rPr>
          <w:color w:val="000000" w:themeColor="text1"/>
          <w:sz w:val="24"/>
        </w:rPr>
        <w:t>4.</w:t>
      </w:r>
      <w:r>
        <w:rPr>
          <w:color w:val="000000" w:themeColor="text1"/>
          <w:sz w:val="24"/>
        </w:rPr>
        <w:t>属于同一集团、协会、商会等组织成员的供应商按照该组织要求协同参加政府采购活动；</w:t>
      </w:r>
    </w:p>
    <w:p w14:paraId="2B2AA27A" w14:textId="77777777" w:rsidR="001F2064" w:rsidRDefault="00190859">
      <w:pPr>
        <w:spacing w:line="360" w:lineRule="auto"/>
        <w:ind w:firstLineChars="200" w:firstLine="480"/>
        <w:contextualSpacing/>
        <w:rPr>
          <w:color w:val="000000" w:themeColor="text1"/>
          <w:sz w:val="24"/>
        </w:rPr>
      </w:pPr>
      <w:r>
        <w:rPr>
          <w:color w:val="000000" w:themeColor="text1"/>
          <w:sz w:val="24"/>
        </w:rPr>
        <w:t>5.</w:t>
      </w:r>
      <w:r>
        <w:rPr>
          <w:color w:val="000000" w:themeColor="text1"/>
          <w:sz w:val="24"/>
        </w:rPr>
        <w:t>供应商之间事先约定一致抬高或者压低响应报价，或者在竞争性磋商项目中事先约定轮流以高价位或者低价位成交，或者事先约定由某一特定供应商成交，然后再参加竞标；</w:t>
      </w:r>
    </w:p>
    <w:p w14:paraId="1DA7DA85" w14:textId="77777777" w:rsidR="001F2064" w:rsidRDefault="00190859">
      <w:pPr>
        <w:spacing w:line="360" w:lineRule="auto"/>
        <w:ind w:firstLineChars="200" w:firstLine="480"/>
        <w:contextualSpacing/>
        <w:rPr>
          <w:color w:val="000000" w:themeColor="text1"/>
          <w:sz w:val="24"/>
        </w:rPr>
      </w:pPr>
      <w:r>
        <w:rPr>
          <w:color w:val="000000" w:themeColor="text1"/>
          <w:sz w:val="24"/>
        </w:rPr>
        <w:t>6.</w:t>
      </w:r>
      <w:r>
        <w:rPr>
          <w:color w:val="000000" w:themeColor="text1"/>
          <w:sz w:val="24"/>
        </w:rPr>
        <w:t>供应商之间商定部分供应商放弃参加政府采购活动或者放弃成交；</w:t>
      </w:r>
    </w:p>
    <w:p w14:paraId="4B76DCA2" w14:textId="77777777" w:rsidR="001F2064" w:rsidRDefault="00190859">
      <w:pPr>
        <w:spacing w:line="360" w:lineRule="auto"/>
        <w:ind w:firstLineChars="200" w:firstLine="480"/>
        <w:contextualSpacing/>
        <w:rPr>
          <w:color w:val="000000" w:themeColor="text1"/>
          <w:sz w:val="24"/>
        </w:rPr>
      </w:pPr>
      <w:r>
        <w:rPr>
          <w:color w:val="000000" w:themeColor="text1"/>
          <w:sz w:val="24"/>
        </w:rPr>
        <w:t>7.</w:t>
      </w:r>
      <w:r>
        <w:rPr>
          <w:color w:val="000000" w:themeColor="text1"/>
          <w:sz w:val="24"/>
        </w:rPr>
        <w:t>供应商与采购人或者采购代理机构之间、供应商相互之间，为</w:t>
      </w:r>
      <w:r>
        <w:rPr>
          <w:color w:val="000000" w:themeColor="text1"/>
          <w:spacing w:val="-6"/>
          <w:sz w:val="24"/>
        </w:rPr>
        <w:t>谋求特定供应商成交或者排斥其他供应商的其他串通行为。</w:t>
      </w:r>
    </w:p>
    <w:p w14:paraId="29FB1529" w14:textId="77777777" w:rsidR="001F2064" w:rsidRDefault="00190859">
      <w:pPr>
        <w:spacing w:line="360" w:lineRule="auto"/>
        <w:ind w:firstLineChars="200" w:firstLine="482"/>
        <w:contextualSpacing/>
        <w:rPr>
          <w:b/>
          <w:bCs/>
          <w:color w:val="000000" w:themeColor="text1"/>
          <w:sz w:val="24"/>
        </w:rPr>
      </w:pPr>
      <w:r>
        <w:rPr>
          <w:b/>
          <w:bCs/>
          <w:color w:val="000000" w:themeColor="text1"/>
          <w:sz w:val="24"/>
        </w:rPr>
        <w:t>以上情形一经核查属实，我方愿意承担一切后果及责任，并不再寻求任何旨在减轻或者免除法律责任的辩解。</w:t>
      </w:r>
    </w:p>
    <w:p w14:paraId="2067855C"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3E73EE7E" w14:textId="77777777" w:rsidR="001F2064" w:rsidRDefault="00190859">
      <w:pPr>
        <w:spacing w:line="520" w:lineRule="exact"/>
        <w:ind w:leftChars="114" w:left="239" w:firstLineChars="2550" w:firstLine="6120"/>
        <w:jc w:val="left"/>
        <w:rPr>
          <w:bCs/>
          <w:color w:val="000000" w:themeColor="text1"/>
          <w:sz w:val="44"/>
          <w:szCs w:val="44"/>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r>
        <w:rPr>
          <w:color w:val="000000" w:themeColor="text1"/>
          <w:kern w:val="0"/>
          <w:sz w:val="24"/>
          <w:lang w:val="zh-CN"/>
        </w:rPr>
        <w:t xml:space="preserve">   </w:t>
      </w:r>
      <w:r>
        <w:rPr>
          <w:b/>
          <w:bCs/>
          <w:color w:val="000000" w:themeColor="text1"/>
          <w:sz w:val="32"/>
          <w:szCs w:val="32"/>
        </w:rPr>
        <w:br w:type="page"/>
      </w:r>
      <w:r>
        <w:rPr>
          <w:b/>
          <w:color w:val="000000" w:themeColor="text1"/>
          <w:sz w:val="30"/>
          <w:szCs w:val="30"/>
        </w:rPr>
        <w:lastRenderedPageBreak/>
        <w:t>二、法定代表人身份证明及法定代表人有效身份证正反面复印件</w:t>
      </w:r>
    </w:p>
    <w:p w14:paraId="009129F9" w14:textId="77777777" w:rsidR="001F2064" w:rsidRDefault="001F2064">
      <w:pPr>
        <w:spacing w:line="520" w:lineRule="exact"/>
        <w:jc w:val="center"/>
        <w:rPr>
          <w:bCs/>
          <w:color w:val="000000" w:themeColor="text1"/>
          <w:sz w:val="44"/>
          <w:szCs w:val="44"/>
        </w:rPr>
      </w:pPr>
    </w:p>
    <w:p w14:paraId="5C03F2E6" w14:textId="77777777" w:rsidR="001F2064" w:rsidRDefault="00190859">
      <w:pPr>
        <w:spacing w:line="500" w:lineRule="exact"/>
        <w:jc w:val="center"/>
        <w:rPr>
          <w:b/>
          <w:color w:val="000000" w:themeColor="text1"/>
          <w:sz w:val="32"/>
          <w:szCs w:val="32"/>
        </w:rPr>
      </w:pPr>
      <w:r>
        <w:rPr>
          <w:b/>
          <w:color w:val="000000" w:themeColor="text1"/>
          <w:sz w:val="32"/>
          <w:szCs w:val="32"/>
        </w:rPr>
        <w:t>法定代表人证明书</w:t>
      </w:r>
    </w:p>
    <w:p w14:paraId="1E8A394D" w14:textId="77777777" w:rsidR="001F2064" w:rsidRDefault="001F2064">
      <w:pPr>
        <w:spacing w:line="360" w:lineRule="auto"/>
        <w:ind w:left="540"/>
        <w:contextualSpacing/>
        <w:rPr>
          <w:color w:val="000000" w:themeColor="text1"/>
          <w:sz w:val="32"/>
          <w:szCs w:val="32"/>
        </w:rPr>
      </w:pPr>
    </w:p>
    <w:p w14:paraId="37C4F273" w14:textId="77777777" w:rsidR="001F2064" w:rsidRDefault="00190859">
      <w:pPr>
        <w:spacing w:line="360" w:lineRule="auto"/>
        <w:ind w:left="540"/>
        <w:contextualSpacing/>
        <w:rPr>
          <w:color w:val="000000" w:themeColor="text1"/>
          <w:sz w:val="24"/>
        </w:rPr>
      </w:pPr>
      <w:r>
        <w:rPr>
          <w:color w:val="000000" w:themeColor="text1"/>
          <w:sz w:val="24"/>
        </w:rPr>
        <w:t>供应商名称：</w:t>
      </w:r>
      <w:r>
        <w:rPr>
          <w:color w:val="000000" w:themeColor="text1"/>
          <w:sz w:val="24"/>
          <w:u w:val="single"/>
        </w:rPr>
        <w:t xml:space="preserve">                                                        </w:t>
      </w:r>
    </w:p>
    <w:p w14:paraId="1995F774" w14:textId="77777777" w:rsidR="001F2064" w:rsidRDefault="00190859">
      <w:pPr>
        <w:spacing w:line="360" w:lineRule="auto"/>
        <w:ind w:left="540"/>
        <w:contextualSpacing/>
        <w:rPr>
          <w:color w:val="000000" w:themeColor="text1"/>
          <w:sz w:val="24"/>
        </w:rPr>
      </w:pPr>
      <w:r>
        <w:rPr>
          <w:color w:val="000000" w:themeColor="text1"/>
          <w:sz w:val="24"/>
        </w:rPr>
        <w:t>统一社会信用代码：</w:t>
      </w:r>
      <w:r>
        <w:rPr>
          <w:color w:val="000000" w:themeColor="text1"/>
          <w:sz w:val="24"/>
          <w:u w:val="single"/>
        </w:rPr>
        <w:t xml:space="preserve">                                                  </w:t>
      </w:r>
    </w:p>
    <w:p w14:paraId="2942D02B" w14:textId="77777777" w:rsidR="001F2064" w:rsidRDefault="00190859">
      <w:pPr>
        <w:spacing w:line="360" w:lineRule="auto"/>
        <w:ind w:left="540"/>
        <w:contextualSpacing/>
        <w:rPr>
          <w:color w:val="000000" w:themeColor="text1"/>
          <w:sz w:val="24"/>
          <w:u w:val="single"/>
        </w:rPr>
      </w:pPr>
      <w:r>
        <w:rPr>
          <w:color w:val="000000" w:themeColor="text1"/>
          <w:sz w:val="24"/>
        </w:rPr>
        <w:t>地</w:t>
      </w:r>
      <w:r>
        <w:rPr>
          <w:color w:val="000000" w:themeColor="text1"/>
          <w:sz w:val="24"/>
        </w:rPr>
        <w:t xml:space="preserve">    </w:t>
      </w:r>
      <w:r>
        <w:rPr>
          <w:color w:val="000000" w:themeColor="text1"/>
          <w:sz w:val="24"/>
        </w:rPr>
        <w:t>址：</w:t>
      </w:r>
      <w:r>
        <w:rPr>
          <w:color w:val="000000" w:themeColor="text1"/>
          <w:sz w:val="24"/>
          <w:u w:val="single"/>
        </w:rPr>
        <w:t xml:space="preserve">                                                        </w:t>
      </w:r>
    </w:p>
    <w:p w14:paraId="0338CFDA" w14:textId="77777777" w:rsidR="001F2064" w:rsidRDefault="00190859">
      <w:pPr>
        <w:spacing w:line="360" w:lineRule="auto"/>
        <w:ind w:left="540"/>
        <w:contextualSpacing/>
        <w:rPr>
          <w:color w:val="000000" w:themeColor="text1"/>
          <w:sz w:val="24"/>
        </w:rPr>
      </w:pPr>
      <w:r>
        <w:rPr>
          <w:color w:val="000000" w:themeColor="text1"/>
          <w:sz w:val="24"/>
        </w:rPr>
        <w:t xml:space="preserve"> </w:t>
      </w:r>
    </w:p>
    <w:p w14:paraId="358A8396" w14:textId="77777777" w:rsidR="001F2064" w:rsidRDefault="00190859">
      <w:pPr>
        <w:spacing w:line="360" w:lineRule="auto"/>
        <w:ind w:left="540"/>
        <w:contextualSpacing/>
        <w:rPr>
          <w:color w:val="000000" w:themeColor="text1"/>
          <w:sz w:val="24"/>
        </w:rPr>
      </w:pPr>
      <w:r>
        <w:rPr>
          <w:color w:val="000000" w:themeColor="text1"/>
          <w:sz w:val="24"/>
        </w:rPr>
        <w:t>姓</w:t>
      </w:r>
      <w:r>
        <w:rPr>
          <w:color w:val="000000" w:themeColor="text1"/>
          <w:sz w:val="24"/>
        </w:rPr>
        <w:t xml:space="preserve">    </w:t>
      </w:r>
      <w:r>
        <w:rPr>
          <w:color w:val="000000" w:themeColor="text1"/>
          <w:sz w:val="24"/>
        </w:rPr>
        <w:t>名：</w:t>
      </w:r>
      <w:r>
        <w:rPr>
          <w:color w:val="000000" w:themeColor="text1"/>
          <w:sz w:val="24"/>
          <w:u w:val="single"/>
        </w:rPr>
        <w:t xml:space="preserve">                </w:t>
      </w:r>
      <w:r>
        <w:rPr>
          <w:color w:val="000000" w:themeColor="text1"/>
          <w:sz w:val="24"/>
        </w:rPr>
        <w:t>性</w:t>
      </w:r>
      <w:r>
        <w:rPr>
          <w:color w:val="000000" w:themeColor="text1"/>
          <w:sz w:val="24"/>
        </w:rPr>
        <w:t xml:space="preserve">     </w:t>
      </w:r>
      <w:r>
        <w:rPr>
          <w:color w:val="000000" w:themeColor="text1"/>
          <w:sz w:val="24"/>
        </w:rPr>
        <w:t>别：</w:t>
      </w:r>
      <w:r>
        <w:rPr>
          <w:color w:val="000000" w:themeColor="text1"/>
          <w:sz w:val="24"/>
          <w:u w:val="single"/>
        </w:rPr>
        <w:t xml:space="preserve">                </w:t>
      </w:r>
    </w:p>
    <w:p w14:paraId="1DE6DD79" w14:textId="77777777" w:rsidR="001F2064" w:rsidRDefault="00190859">
      <w:pPr>
        <w:spacing w:line="360" w:lineRule="auto"/>
        <w:ind w:left="540"/>
        <w:contextualSpacing/>
        <w:rPr>
          <w:color w:val="000000" w:themeColor="text1"/>
          <w:sz w:val="24"/>
          <w:u w:val="single"/>
        </w:rPr>
      </w:pPr>
      <w:r>
        <w:rPr>
          <w:color w:val="000000" w:themeColor="text1"/>
          <w:sz w:val="24"/>
        </w:rPr>
        <w:t>年</w:t>
      </w:r>
      <w:r>
        <w:rPr>
          <w:color w:val="000000" w:themeColor="text1"/>
          <w:sz w:val="24"/>
        </w:rPr>
        <w:t xml:space="preserve">    </w:t>
      </w:r>
      <w:r>
        <w:rPr>
          <w:color w:val="000000" w:themeColor="text1"/>
          <w:sz w:val="24"/>
        </w:rPr>
        <w:t>龄：</w:t>
      </w:r>
      <w:r>
        <w:rPr>
          <w:color w:val="000000" w:themeColor="text1"/>
          <w:sz w:val="24"/>
          <w:u w:val="single"/>
        </w:rPr>
        <w:t xml:space="preserve">                </w:t>
      </w:r>
      <w:r>
        <w:rPr>
          <w:color w:val="000000" w:themeColor="text1"/>
          <w:sz w:val="24"/>
        </w:rPr>
        <w:t>职</w:t>
      </w:r>
      <w:r>
        <w:rPr>
          <w:color w:val="000000" w:themeColor="text1"/>
          <w:sz w:val="24"/>
        </w:rPr>
        <w:t xml:space="preserve">     </w:t>
      </w:r>
      <w:r>
        <w:rPr>
          <w:color w:val="000000" w:themeColor="text1"/>
          <w:sz w:val="24"/>
        </w:rPr>
        <w:t>务：</w:t>
      </w:r>
      <w:r>
        <w:rPr>
          <w:color w:val="000000" w:themeColor="text1"/>
          <w:sz w:val="24"/>
          <w:u w:val="single"/>
        </w:rPr>
        <w:t xml:space="preserve">                </w:t>
      </w:r>
    </w:p>
    <w:p w14:paraId="3CCB3C7B" w14:textId="77777777" w:rsidR="001F2064" w:rsidRDefault="00190859">
      <w:pPr>
        <w:spacing w:line="360" w:lineRule="auto"/>
        <w:ind w:left="540"/>
        <w:contextualSpacing/>
        <w:rPr>
          <w:color w:val="000000" w:themeColor="text1"/>
          <w:sz w:val="24"/>
        </w:rPr>
      </w:pPr>
      <w:r>
        <w:rPr>
          <w:color w:val="000000" w:themeColor="text1"/>
          <w:sz w:val="24"/>
        </w:rPr>
        <w:t>身份证号码：</w:t>
      </w:r>
      <w:r>
        <w:rPr>
          <w:color w:val="000000" w:themeColor="text1"/>
          <w:sz w:val="24"/>
          <w:u w:val="single"/>
        </w:rPr>
        <w:t xml:space="preserve">                                        </w:t>
      </w:r>
    </w:p>
    <w:p w14:paraId="5BDC0623" w14:textId="77777777" w:rsidR="001F2064" w:rsidRDefault="00190859">
      <w:pPr>
        <w:spacing w:line="360" w:lineRule="auto"/>
        <w:ind w:firstLineChars="200" w:firstLine="480"/>
        <w:contextualSpacing/>
        <w:rPr>
          <w:color w:val="000000" w:themeColor="text1"/>
          <w:sz w:val="24"/>
        </w:rPr>
      </w:pPr>
      <w:r>
        <w:rPr>
          <w:color w:val="000000" w:themeColor="text1"/>
          <w:sz w:val="24"/>
        </w:rPr>
        <w:t>系</w:t>
      </w:r>
      <w:r>
        <w:rPr>
          <w:color w:val="000000" w:themeColor="text1"/>
          <w:sz w:val="24"/>
          <w:u w:val="single"/>
        </w:rPr>
        <w:t>（供应商名称）</w:t>
      </w:r>
      <w:r>
        <w:rPr>
          <w:color w:val="000000" w:themeColor="text1"/>
          <w:sz w:val="24"/>
        </w:rPr>
        <w:t>的法定代表人。</w:t>
      </w:r>
    </w:p>
    <w:p w14:paraId="22E4432F" w14:textId="77777777" w:rsidR="001F2064" w:rsidRDefault="00190859">
      <w:pPr>
        <w:spacing w:line="360" w:lineRule="auto"/>
        <w:ind w:left="540"/>
        <w:contextualSpacing/>
        <w:rPr>
          <w:color w:val="000000" w:themeColor="text1"/>
          <w:sz w:val="24"/>
        </w:rPr>
      </w:pPr>
      <w:r>
        <w:rPr>
          <w:color w:val="000000" w:themeColor="text1"/>
          <w:sz w:val="24"/>
        </w:rPr>
        <w:t>特此证明。</w:t>
      </w:r>
    </w:p>
    <w:p w14:paraId="29F22D14" w14:textId="77777777" w:rsidR="001F2064" w:rsidRDefault="001F2064">
      <w:pPr>
        <w:spacing w:line="360" w:lineRule="auto"/>
        <w:ind w:left="540"/>
        <w:contextualSpacing/>
        <w:rPr>
          <w:color w:val="000000" w:themeColor="text1"/>
          <w:sz w:val="24"/>
        </w:rPr>
      </w:pPr>
    </w:p>
    <w:p w14:paraId="4AB82B49" w14:textId="77777777" w:rsidR="001F2064" w:rsidRDefault="001F2064">
      <w:pPr>
        <w:spacing w:line="360" w:lineRule="auto"/>
        <w:ind w:left="540"/>
        <w:contextualSpacing/>
        <w:rPr>
          <w:color w:val="000000" w:themeColor="text1"/>
          <w:sz w:val="24"/>
        </w:rPr>
      </w:pPr>
    </w:p>
    <w:p w14:paraId="16617340" w14:textId="77777777" w:rsidR="001F2064" w:rsidRDefault="001F2064">
      <w:pPr>
        <w:spacing w:line="360" w:lineRule="auto"/>
        <w:ind w:left="540"/>
        <w:contextualSpacing/>
        <w:rPr>
          <w:color w:val="000000" w:themeColor="text1"/>
          <w:sz w:val="24"/>
        </w:rPr>
      </w:pPr>
    </w:p>
    <w:p w14:paraId="338F2F06" w14:textId="77777777" w:rsidR="001F2064" w:rsidRDefault="00190859">
      <w:pPr>
        <w:spacing w:line="360" w:lineRule="auto"/>
        <w:ind w:left="540"/>
        <w:contextualSpacing/>
        <w:rPr>
          <w:color w:val="000000" w:themeColor="text1"/>
          <w:sz w:val="24"/>
        </w:rPr>
      </w:pPr>
      <w:r>
        <w:rPr>
          <w:color w:val="000000" w:themeColor="text1"/>
          <w:sz w:val="24"/>
        </w:rPr>
        <w:t>附件：法定代表人有效身份证正反面复印件</w:t>
      </w:r>
    </w:p>
    <w:p w14:paraId="170BCBAE" w14:textId="77777777" w:rsidR="001F2064" w:rsidRDefault="001F2064">
      <w:pPr>
        <w:spacing w:line="360" w:lineRule="auto"/>
        <w:ind w:left="540"/>
        <w:contextualSpacing/>
        <w:rPr>
          <w:color w:val="000000" w:themeColor="text1"/>
          <w:sz w:val="24"/>
        </w:rPr>
      </w:pPr>
    </w:p>
    <w:p w14:paraId="3A91852A"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7BAE6383" w14:textId="77777777" w:rsidR="001F2064" w:rsidRDefault="00190859">
      <w:pPr>
        <w:spacing w:line="360" w:lineRule="auto"/>
        <w:contextualSpacing/>
        <w:jc w:val="center"/>
        <w:rPr>
          <w:b/>
          <w:color w:val="000000" w:themeColor="text1"/>
          <w:sz w:val="24"/>
        </w:rPr>
      </w:pPr>
      <w:r>
        <w:rPr>
          <w:color w:val="000000" w:themeColor="text1"/>
          <w:kern w:val="0"/>
          <w:sz w:val="24"/>
          <w:lang w:val="zh-CN"/>
        </w:rPr>
        <w:t xml:space="preserve">                                                   </w:t>
      </w: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6C2C8ED3" w14:textId="77777777" w:rsidR="001F2064" w:rsidRDefault="001F2064">
      <w:pPr>
        <w:spacing w:line="360" w:lineRule="auto"/>
        <w:contextualSpacing/>
        <w:jc w:val="left"/>
        <w:rPr>
          <w:color w:val="000000" w:themeColor="text1"/>
          <w:sz w:val="24"/>
        </w:rPr>
      </w:pPr>
    </w:p>
    <w:p w14:paraId="047026C6" w14:textId="77777777" w:rsidR="001F2064" w:rsidRDefault="00190859">
      <w:pPr>
        <w:spacing w:line="360" w:lineRule="auto"/>
        <w:contextualSpacing/>
        <w:jc w:val="left"/>
        <w:rPr>
          <w:color w:val="000000" w:themeColor="text1"/>
          <w:sz w:val="24"/>
        </w:rPr>
      </w:pPr>
      <w:r>
        <w:rPr>
          <w:color w:val="000000" w:themeColor="text1"/>
          <w:sz w:val="24"/>
        </w:rPr>
        <w:t>注：</w:t>
      </w:r>
      <w:r>
        <w:rPr>
          <w:color w:val="000000" w:themeColor="text1"/>
          <w:sz w:val="24"/>
        </w:rPr>
        <w:t>1.</w:t>
      </w:r>
      <w:r>
        <w:rPr>
          <w:color w:val="000000" w:themeColor="text1"/>
          <w:sz w:val="24"/>
        </w:rPr>
        <w:t>自然人竞标的无需提供，联合体竞标的只需牵头人出具。</w:t>
      </w:r>
    </w:p>
    <w:p w14:paraId="5D8C1F9E" w14:textId="77777777" w:rsidR="001F2064" w:rsidRDefault="00190859">
      <w:pPr>
        <w:spacing w:line="360" w:lineRule="auto"/>
        <w:ind w:firstLineChars="200" w:firstLine="480"/>
        <w:contextualSpacing/>
        <w:jc w:val="left"/>
        <w:rPr>
          <w:color w:val="000000" w:themeColor="text1"/>
          <w:sz w:val="24"/>
        </w:rPr>
        <w:sectPr w:rsidR="001F2064">
          <w:pgSz w:w="11910" w:h="16840"/>
          <w:pgMar w:top="1340" w:right="1500" w:bottom="280" w:left="1680" w:header="720" w:footer="720" w:gutter="0"/>
          <w:cols w:space="720"/>
        </w:sectPr>
      </w:pPr>
      <w:r>
        <w:rPr>
          <w:color w:val="000000" w:themeColor="text1"/>
          <w:sz w:val="24"/>
        </w:rPr>
        <w:t>2.</w:t>
      </w:r>
      <w:r>
        <w:rPr>
          <w:color w:val="000000" w:themeColor="text1"/>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1F2064" w14:paraId="1B41B953" w14:textId="77777777">
        <w:trPr>
          <w:trHeight w:val="8705"/>
        </w:trPr>
        <w:tc>
          <w:tcPr>
            <w:tcW w:w="8461" w:type="dxa"/>
          </w:tcPr>
          <w:p w14:paraId="63A5D83F" w14:textId="77777777" w:rsidR="001F2064" w:rsidRDefault="001F2064">
            <w:pPr>
              <w:spacing w:line="360" w:lineRule="auto"/>
              <w:rPr>
                <w:b/>
                <w:color w:val="000000" w:themeColor="text1"/>
                <w:sz w:val="24"/>
              </w:rPr>
            </w:pPr>
          </w:p>
          <w:p w14:paraId="6C65DFA5" w14:textId="77777777" w:rsidR="001F2064" w:rsidRDefault="00190859">
            <w:pPr>
              <w:spacing w:line="360" w:lineRule="auto"/>
              <w:rPr>
                <w:b/>
                <w:color w:val="000000" w:themeColor="text1"/>
                <w:sz w:val="24"/>
              </w:rPr>
            </w:pPr>
            <w:r>
              <w:rPr>
                <w:b/>
                <w:color w:val="000000" w:themeColor="text1"/>
                <w:sz w:val="24"/>
              </w:rPr>
              <w:t>法定代表身份证复印件粘贴处（正、反面）</w:t>
            </w:r>
          </w:p>
        </w:tc>
      </w:tr>
    </w:tbl>
    <w:p w14:paraId="436F6CB5" w14:textId="77777777" w:rsidR="001F2064" w:rsidRDefault="00190859">
      <w:pPr>
        <w:spacing w:line="360" w:lineRule="auto"/>
        <w:ind w:firstLineChars="200" w:firstLine="482"/>
        <w:contextualSpacing/>
        <w:jc w:val="left"/>
        <w:rPr>
          <w:b/>
          <w:color w:val="000000" w:themeColor="text1"/>
          <w:sz w:val="32"/>
          <w:szCs w:val="32"/>
        </w:rPr>
      </w:pPr>
      <w:r>
        <w:rPr>
          <w:b/>
          <w:color w:val="000000" w:themeColor="text1"/>
          <w:sz w:val="24"/>
        </w:rPr>
        <w:t>附件：</w:t>
      </w:r>
    </w:p>
    <w:p w14:paraId="24AA4781" w14:textId="77777777" w:rsidR="001F2064" w:rsidRDefault="001F2064">
      <w:pPr>
        <w:adjustRightInd w:val="0"/>
        <w:snapToGrid w:val="0"/>
        <w:spacing w:line="300" w:lineRule="auto"/>
        <w:jc w:val="left"/>
        <w:rPr>
          <w:b/>
          <w:color w:val="000000" w:themeColor="text1"/>
          <w:szCs w:val="21"/>
        </w:rPr>
      </w:pPr>
    </w:p>
    <w:p w14:paraId="3385DAFC" w14:textId="77777777" w:rsidR="001F2064" w:rsidRDefault="00190859">
      <w:pPr>
        <w:spacing w:line="520" w:lineRule="exact"/>
        <w:ind w:firstLine="880"/>
        <w:jc w:val="left"/>
        <w:rPr>
          <w:bCs/>
          <w:color w:val="000000" w:themeColor="text1"/>
          <w:sz w:val="44"/>
          <w:szCs w:val="44"/>
        </w:rPr>
      </w:pPr>
      <w:r>
        <w:rPr>
          <w:color w:val="000000" w:themeColor="text1"/>
          <w:sz w:val="44"/>
          <w:szCs w:val="44"/>
        </w:rPr>
        <w:br w:type="page"/>
      </w:r>
      <w:r>
        <w:rPr>
          <w:b/>
          <w:color w:val="000000" w:themeColor="text1"/>
          <w:sz w:val="30"/>
          <w:szCs w:val="30"/>
        </w:rPr>
        <w:lastRenderedPageBreak/>
        <w:t>三、法定代表人授权委托书</w:t>
      </w:r>
    </w:p>
    <w:p w14:paraId="312EB516" w14:textId="77777777" w:rsidR="001F2064" w:rsidRDefault="001F2064">
      <w:pPr>
        <w:spacing w:line="500" w:lineRule="exact"/>
        <w:jc w:val="center"/>
        <w:rPr>
          <w:color w:val="000000" w:themeColor="text1"/>
          <w:sz w:val="44"/>
          <w:szCs w:val="44"/>
        </w:rPr>
      </w:pPr>
    </w:p>
    <w:p w14:paraId="67E5E807" w14:textId="77777777" w:rsidR="001F2064" w:rsidRDefault="00190859">
      <w:pPr>
        <w:spacing w:line="500" w:lineRule="exact"/>
        <w:jc w:val="center"/>
        <w:rPr>
          <w:b/>
          <w:color w:val="000000" w:themeColor="text1"/>
          <w:sz w:val="32"/>
          <w:szCs w:val="32"/>
        </w:rPr>
      </w:pPr>
      <w:r>
        <w:rPr>
          <w:b/>
          <w:color w:val="000000" w:themeColor="text1"/>
          <w:sz w:val="32"/>
          <w:szCs w:val="32"/>
        </w:rPr>
        <w:t>授权委托书（非联合体竞标格式）</w:t>
      </w:r>
    </w:p>
    <w:p w14:paraId="7A0348FA" w14:textId="77777777" w:rsidR="001F2064" w:rsidRDefault="00190859">
      <w:pPr>
        <w:spacing w:line="500" w:lineRule="exact"/>
        <w:jc w:val="center"/>
        <w:rPr>
          <w:b/>
          <w:color w:val="000000" w:themeColor="text1"/>
          <w:sz w:val="32"/>
          <w:szCs w:val="32"/>
        </w:rPr>
      </w:pPr>
      <w:r>
        <w:rPr>
          <w:b/>
          <w:color w:val="000000" w:themeColor="text1"/>
          <w:sz w:val="32"/>
          <w:szCs w:val="32"/>
        </w:rPr>
        <w:t>（如有委托时）</w:t>
      </w:r>
    </w:p>
    <w:p w14:paraId="6B13A95C" w14:textId="77777777" w:rsidR="001F2064" w:rsidRDefault="001F2064">
      <w:pPr>
        <w:spacing w:line="520" w:lineRule="exact"/>
        <w:rPr>
          <w:color w:val="000000" w:themeColor="text1"/>
          <w:sz w:val="32"/>
          <w:szCs w:val="32"/>
        </w:rPr>
      </w:pPr>
    </w:p>
    <w:p w14:paraId="6C552914" w14:textId="77777777" w:rsidR="001F2064" w:rsidRDefault="00190859">
      <w:pPr>
        <w:spacing w:line="360" w:lineRule="auto"/>
        <w:rPr>
          <w:color w:val="000000" w:themeColor="text1"/>
          <w:sz w:val="24"/>
        </w:rPr>
      </w:pPr>
      <w:r>
        <w:rPr>
          <w:color w:val="000000" w:themeColor="text1"/>
          <w:sz w:val="24"/>
        </w:rPr>
        <w:t>致：</w:t>
      </w:r>
      <w:r>
        <w:rPr>
          <w:color w:val="000000" w:themeColor="text1"/>
          <w:sz w:val="24"/>
          <w:u w:val="single"/>
        </w:rPr>
        <w:t>采购单位</w:t>
      </w:r>
      <w:r>
        <w:rPr>
          <w:color w:val="000000" w:themeColor="text1"/>
          <w:sz w:val="24"/>
          <w:u w:val="single"/>
        </w:rPr>
        <w:t xml:space="preserve"> </w:t>
      </w:r>
      <w:r>
        <w:rPr>
          <w:color w:val="000000" w:themeColor="text1"/>
          <w:sz w:val="24"/>
        </w:rPr>
        <w:t>：</w:t>
      </w:r>
    </w:p>
    <w:p w14:paraId="1A15CB72" w14:textId="77777777" w:rsidR="001F2064" w:rsidRDefault="00190859">
      <w:pPr>
        <w:spacing w:line="360" w:lineRule="auto"/>
        <w:ind w:firstLineChars="200" w:firstLine="480"/>
        <w:rPr>
          <w:color w:val="000000" w:themeColor="text1"/>
          <w:sz w:val="24"/>
        </w:rPr>
      </w:pPr>
      <w:r>
        <w:rPr>
          <w:color w:val="000000" w:themeColor="text1"/>
          <w:sz w:val="24"/>
        </w:rPr>
        <w:t>我</w:t>
      </w:r>
      <w:r>
        <w:rPr>
          <w:color w:val="000000" w:themeColor="text1"/>
          <w:sz w:val="24"/>
          <w:u w:val="single"/>
        </w:rPr>
        <w:t xml:space="preserve">  </w:t>
      </w:r>
      <w:r>
        <w:rPr>
          <w:color w:val="000000" w:themeColor="text1"/>
          <w:sz w:val="24"/>
          <w:u w:val="single"/>
        </w:rPr>
        <w:t>（姓名）</w:t>
      </w:r>
      <w:r>
        <w:rPr>
          <w:color w:val="000000" w:themeColor="text1"/>
          <w:sz w:val="24"/>
          <w:u w:val="single"/>
        </w:rPr>
        <w:t xml:space="preserve">  </w:t>
      </w:r>
      <w:r>
        <w:rPr>
          <w:color w:val="000000" w:themeColor="text1"/>
          <w:sz w:val="24"/>
        </w:rPr>
        <w:t>系</w:t>
      </w:r>
      <w:r>
        <w:rPr>
          <w:color w:val="000000" w:themeColor="text1"/>
          <w:sz w:val="24"/>
          <w:u w:val="single"/>
        </w:rPr>
        <w:t xml:space="preserve">  </w:t>
      </w:r>
      <w:r>
        <w:rPr>
          <w:color w:val="000000" w:themeColor="text1"/>
          <w:sz w:val="24"/>
          <w:u w:val="single"/>
        </w:rPr>
        <w:t>（供应商名称）</w:t>
      </w:r>
      <w:r>
        <w:rPr>
          <w:color w:val="000000" w:themeColor="text1"/>
          <w:sz w:val="24"/>
          <w:u w:val="single"/>
        </w:rPr>
        <w:t xml:space="preserve">  </w:t>
      </w:r>
      <w:r>
        <w:rPr>
          <w:color w:val="000000" w:themeColor="text1"/>
          <w:sz w:val="24"/>
        </w:rPr>
        <w:t>的（</w:t>
      </w:r>
      <w:r>
        <w:rPr>
          <w:color w:val="000000" w:themeColor="text1"/>
          <w:sz w:val="24"/>
          <w:u w:val="single"/>
        </w:rPr>
        <w:t>□</w:t>
      </w:r>
      <w:r>
        <w:rPr>
          <w:color w:val="000000" w:themeColor="text1"/>
          <w:sz w:val="24"/>
          <w:u w:val="single"/>
        </w:rPr>
        <w:t>法定代表人</w:t>
      </w:r>
      <w:r>
        <w:rPr>
          <w:color w:val="000000" w:themeColor="text1"/>
          <w:sz w:val="24"/>
          <w:u w:val="single"/>
        </w:rPr>
        <w:t>/□</w:t>
      </w:r>
      <w:r>
        <w:rPr>
          <w:color w:val="000000" w:themeColor="text1"/>
          <w:sz w:val="24"/>
          <w:u w:val="single"/>
        </w:rPr>
        <w:t>负责人</w:t>
      </w:r>
      <w:r>
        <w:rPr>
          <w:color w:val="000000" w:themeColor="text1"/>
          <w:sz w:val="24"/>
          <w:u w:val="single"/>
        </w:rPr>
        <w:t>/□</w:t>
      </w:r>
      <w:r>
        <w:rPr>
          <w:color w:val="000000" w:themeColor="text1"/>
          <w:sz w:val="24"/>
          <w:u w:val="single"/>
        </w:rPr>
        <w:t>自然人本人</w:t>
      </w:r>
      <w:r>
        <w:rPr>
          <w:color w:val="000000" w:themeColor="text1"/>
          <w:sz w:val="24"/>
        </w:rPr>
        <w:t>），现授权</w:t>
      </w:r>
      <w:r>
        <w:rPr>
          <w:color w:val="000000" w:themeColor="text1"/>
          <w:sz w:val="24"/>
          <w:u w:val="single"/>
        </w:rPr>
        <w:t xml:space="preserve"> </w:t>
      </w:r>
      <w:r>
        <w:rPr>
          <w:color w:val="000000" w:themeColor="text1"/>
          <w:sz w:val="24"/>
          <w:u w:val="single"/>
        </w:rPr>
        <w:t>（姓名）</w:t>
      </w:r>
      <w:r>
        <w:rPr>
          <w:color w:val="000000" w:themeColor="text1"/>
          <w:sz w:val="24"/>
          <w:u w:val="single"/>
        </w:rPr>
        <w:t xml:space="preserve"> </w:t>
      </w:r>
      <w:r>
        <w:rPr>
          <w:color w:val="000000" w:themeColor="text1"/>
          <w:sz w:val="24"/>
        </w:rPr>
        <w:t>以</w:t>
      </w:r>
      <w:r>
        <w:rPr>
          <w:color w:val="000000" w:themeColor="text1"/>
          <w:sz w:val="24"/>
          <w:u w:val="single"/>
        </w:rPr>
        <w:t>（供应商名称）</w:t>
      </w:r>
      <w:r>
        <w:rPr>
          <w:color w:val="000000" w:themeColor="text1"/>
          <w:sz w:val="24"/>
        </w:rPr>
        <w:t>的名义参加</w:t>
      </w:r>
      <w:r>
        <w:rPr>
          <w:color w:val="000000" w:themeColor="text1"/>
          <w:sz w:val="24"/>
          <w:u w:val="single"/>
        </w:rPr>
        <w:t xml:space="preserve">                    </w:t>
      </w:r>
      <w:r>
        <w:rPr>
          <w:color w:val="000000" w:themeColor="text1"/>
          <w:sz w:val="24"/>
        </w:rPr>
        <w:t>项目的竞标活动，并代表</w:t>
      </w:r>
      <w:r>
        <w:rPr>
          <w:color w:val="000000" w:themeColor="text1"/>
          <w:sz w:val="24"/>
          <w:u w:val="single"/>
        </w:rPr>
        <w:t>（供应商名称）</w:t>
      </w:r>
      <w:r>
        <w:rPr>
          <w:color w:val="000000" w:themeColor="text1"/>
          <w:sz w:val="24"/>
        </w:rPr>
        <w:t>全权办理针对上述项目的所有采购程序和环节的具体事务和签署相关文件。</w:t>
      </w:r>
    </w:p>
    <w:p w14:paraId="512A8C89" w14:textId="77777777" w:rsidR="001F2064" w:rsidRDefault="00190859">
      <w:pPr>
        <w:spacing w:line="360" w:lineRule="auto"/>
        <w:rPr>
          <w:color w:val="000000" w:themeColor="text1"/>
          <w:sz w:val="24"/>
        </w:rPr>
      </w:pPr>
      <w:r>
        <w:rPr>
          <w:color w:val="000000" w:themeColor="text1"/>
          <w:sz w:val="24"/>
        </w:rPr>
        <w:t xml:space="preserve">    </w:t>
      </w:r>
      <w:r>
        <w:rPr>
          <w:color w:val="000000" w:themeColor="text1"/>
          <w:sz w:val="24"/>
          <w:u w:val="single"/>
        </w:rPr>
        <w:t>（供应商名称）</w:t>
      </w:r>
      <w:r>
        <w:rPr>
          <w:color w:val="000000" w:themeColor="text1"/>
          <w:sz w:val="24"/>
        </w:rPr>
        <w:t>对委托代理人的签字事项负全部责任。</w:t>
      </w:r>
    </w:p>
    <w:p w14:paraId="685E3F7B" w14:textId="77777777" w:rsidR="001F2064" w:rsidRDefault="00190859">
      <w:pPr>
        <w:spacing w:line="360" w:lineRule="auto"/>
        <w:ind w:firstLineChars="200" w:firstLine="480"/>
        <w:rPr>
          <w:color w:val="000000" w:themeColor="text1"/>
          <w:sz w:val="24"/>
        </w:rPr>
      </w:pPr>
      <w:r>
        <w:rPr>
          <w:color w:val="000000" w:themeColor="text1"/>
          <w:sz w:val="24"/>
        </w:rPr>
        <w:t>本授权书自签署之日起生效，在撤销授权的书面通知以前，本授权书一直有效。委托代理人在授权书有效期内签署的所有文件不因授权的撤销而失效。</w:t>
      </w:r>
    </w:p>
    <w:p w14:paraId="02B6381D" w14:textId="77777777" w:rsidR="001F2064" w:rsidRDefault="00190859">
      <w:pPr>
        <w:spacing w:line="360" w:lineRule="auto"/>
        <w:ind w:firstLineChars="200" w:firstLine="480"/>
        <w:rPr>
          <w:color w:val="000000" w:themeColor="text1"/>
          <w:sz w:val="24"/>
        </w:rPr>
      </w:pPr>
      <w:r>
        <w:rPr>
          <w:color w:val="000000" w:themeColor="text1"/>
          <w:sz w:val="24"/>
        </w:rPr>
        <w:t>委托代理人无转委托权，特此委托。</w:t>
      </w:r>
    </w:p>
    <w:p w14:paraId="23936FA0" w14:textId="77777777" w:rsidR="001F2064" w:rsidRDefault="00190859">
      <w:pPr>
        <w:spacing w:line="360" w:lineRule="auto"/>
        <w:ind w:firstLineChars="200" w:firstLine="480"/>
        <w:rPr>
          <w:color w:val="000000" w:themeColor="text1"/>
          <w:sz w:val="24"/>
        </w:rPr>
      </w:pPr>
      <w:r>
        <w:rPr>
          <w:color w:val="000000" w:themeColor="text1"/>
          <w:sz w:val="24"/>
        </w:rPr>
        <w:t>附：法定代表人身份证明书及委托代理人有效身份证正反面复印件</w:t>
      </w:r>
    </w:p>
    <w:p w14:paraId="6A2E24B7" w14:textId="77777777" w:rsidR="001F2064" w:rsidRDefault="001F2064">
      <w:pPr>
        <w:spacing w:line="360" w:lineRule="auto"/>
        <w:rPr>
          <w:color w:val="000000" w:themeColor="text1"/>
          <w:sz w:val="24"/>
        </w:rPr>
      </w:pPr>
    </w:p>
    <w:p w14:paraId="07437E4A" w14:textId="77777777" w:rsidR="001F2064" w:rsidRDefault="00190859">
      <w:pPr>
        <w:spacing w:line="360" w:lineRule="auto"/>
        <w:rPr>
          <w:color w:val="000000" w:themeColor="text1"/>
          <w:sz w:val="24"/>
        </w:rPr>
      </w:pPr>
      <w:r>
        <w:rPr>
          <w:color w:val="000000" w:themeColor="text1"/>
          <w:sz w:val="24"/>
        </w:rPr>
        <w:t>委托代理人（签字）：</w:t>
      </w:r>
      <w:r>
        <w:rPr>
          <w:color w:val="000000" w:themeColor="text1"/>
          <w:sz w:val="24"/>
        </w:rPr>
        <w:t xml:space="preserve">         </w:t>
      </w:r>
      <w:r>
        <w:rPr>
          <w:color w:val="000000" w:themeColor="text1"/>
          <w:sz w:val="24"/>
        </w:rPr>
        <w:t>法定代表人（签字或盖章）：</w:t>
      </w:r>
      <w:r>
        <w:rPr>
          <w:color w:val="000000" w:themeColor="text1"/>
          <w:sz w:val="24"/>
        </w:rPr>
        <w:t xml:space="preserve">                    </w:t>
      </w:r>
    </w:p>
    <w:p w14:paraId="43508F62" w14:textId="77777777" w:rsidR="001F2064" w:rsidRDefault="00190859">
      <w:pPr>
        <w:spacing w:line="360" w:lineRule="auto"/>
        <w:rPr>
          <w:color w:val="000000" w:themeColor="text1"/>
          <w:sz w:val="24"/>
        </w:rPr>
      </w:pPr>
      <w:r>
        <w:rPr>
          <w:color w:val="000000" w:themeColor="text1"/>
          <w:sz w:val="24"/>
        </w:rPr>
        <w:t>委托代理人身份证号码：</w:t>
      </w:r>
      <w:r>
        <w:rPr>
          <w:color w:val="000000" w:themeColor="text1"/>
          <w:sz w:val="24"/>
        </w:rPr>
        <w:t xml:space="preserve">                              </w:t>
      </w:r>
    </w:p>
    <w:p w14:paraId="04998CC7" w14:textId="77777777" w:rsidR="001F2064" w:rsidRDefault="00190859">
      <w:pPr>
        <w:spacing w:line="360" w:lineRule="auto"/>
        <w:rPr>
          <w:color w:val="000000" w:themeColor="text1"/>
          <w:sz w:val="24"/>
        </w:rPr>
      </w:pPr>
      <w:r>
        <w:rPr>
          <w:color w:val="000000" w:themeColor="text1"/>
          <w:sz w:val="24"/>
        </w:rPr>
        <w:t xml:space="preserve">                                </w:t>
      </w:r>
    </w:p>
    <w:p w14:paraId="11BA7088" w14:textId="77777777" w:rsidR="001F2064" w:rsidRDefault="00190859">
      <w:pPr>
        <w:spacing w:line="360" w:lineRule="auto"/>
        <w:rPr>
          <w:color w:val="000000" w:themeColor="text1"/>
          <w:sz w:val="24"/>
        </w:rPr>
      </w:pPr>
      <w:r>
        <w:rPr>
          <w:color w:val="000000" w:themeColor="text1"/>
          <w:sz w:val="24"/>
        </w:rPr>
        <w:t xml:space="preserve">                         </w:t>
      </w:r>
      <w:r>
        <w:rPr>
          <w:color w:val="000000" w:themeColor="text1"/>
          <w:kern w:val="0"/>
          <w:sz w:val="24"/>
        </w:rPr>
        <w:t>供应商名称（电子签章）：</w:t>
      </w:r>
    </w:p>
    <w:p w14:paraId="387BDAC3" w14:textId="77777777" w:rsidR="001F2064" w:rsidRDefault="00190859">
      <w:pPr>
        <w:spacing w:line="360" w:lineRule="auto"/>
        <w:contextualSpacing/>
        <w:jc w:val="center"/>
        <w:rPr>
          <w:b/>
          <w:color w:val="000000" w:themeColor="text1"/>
          <w:sz w:val="24"/>
        </w:rPr>
      </w:pPr>
      <w:r>
        <w:rPr>
          <w:color w:val="000000" w:themeColor="text1"/>
          <w:kern w:val="0"/>
          <w:sz w:val="24"/>
          <w:lang w:val="zh-CN"/>
        </w:rPr>
        <w:t xml:space="preserve">                                                   </w:t>
      </w: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02843E04" w14:textId="77777777" w:rsidR="001F2064" w:rsidRDefault="001F2064">
      <w:pPr>
        <w:spacing w:line="360" w:lineRule="auto"/>
        <w:rPr>
          <w:color w:val="000000" w:themeColor="text1"/>
          <w:sz w:val="24"/>
        </w:rPr>
      </w:pPr>
    </w:p>
    <w:p w14:paraId="264BC465" w14:textId="77777777" w:rsidR="001F2064" w:rsidRDefault="00190859">
      <w:pPr>
        <w:spacing w:line="360" w:lineRule="auto"/>
        <w:rPr>
          <w:color w:val="000000" w:themeColor="text1"/>
          <w:sz w:val="24"/>
        </w:rPr>
      </w:pPr>
      <w:r>
        <w:rPr>
          <w:color w:val="000000" w:themeColor="text1"/>
          <w:sz w:val="24"/>
        </w:rPr>
        <w:t>注：</w:t>
      </w:r>
      <w:r>
        <w:rPr>
          <w:color w:val="000000" w:themeColor="text1"/>
          <w:sz w:val="24"/>
        </w:rPr>
        <w:t>1.</w:t>
      </w:r>
      <w:r>
        <w:rPr>
          <w:color w:val="000000" w:themeColor="text1"/>
          <w:sz w:val="24"/>
        </w:rPr>
        <w:t>法定代表人必须在授权委托书上亲笔签字或盖章，委托代理人必须在授权委托书上亲笔签字，</w:t>
      </w:r>
      <w:r>
        <w:rPr>
          <w:b/>
          <w:color w:val="000000" w:themeColor="text1"/>
          <w:sz w:val="24"/>
        </w:rPr>
        <w:t>否则其响应文件按无效响应处理。</w:t>
      </w:r>
    </w:p>
    <w:p w14:paraId="43BA1F39" w14:textId="77777777" w:rsidR="001F2064" w:rsidRDefault="00190859">
      <w:pPr>
        <w:spacing w:line="360" w:lineRule="auto"/>
        <w:ind w:firstLineChars="200" w:firstLine="480"/>
        <w:jc w:val="left"/>
        <w:rPr>
          <w:color w:val="000000" w:themeColor="text1"/>
          <w:sz w:val="24"/>
        </w:rPr>
      </w:pPr>
      <w:r>
        <w:rPr>
          <w:color w:val="000000" w:themeColor="text1"/>
          <w:sz w:val="24"/>
        </w:rPr>
        <w:t>2.</w:t>
      </w:r>
      <w:r>
        <w:rPr>
          <w:color w:val="000000" w:themeColor="text1"/>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64CB7F4" w14:textId="77777777" w:rsidR="001F2064" w:rsidRDefault="00190859">
      <w:pPr>
        <w:spacing w:line="360" w:lineRule="auto"/>
        <w:ind w:firstLineChars="200" w:firstLine="480"/>
        <w:jc w:val="left"/>
        <w:rPr>
          <w:color w:val="000000" w:themeColor="text1"/>
          <w:szCs w:val="21"/>
        </w:rPr>
      </w:pPr>
      <w:r>
        <w:rPr>
          <w:color w:val="000000" w:themeColor="text1"/>
          <w:sz w:val="24"/>
        </w:rPr>
        <w:t>3.</w:t>
      </w:r>
      <w:r>
        <w:rPr>
          <w:color w:val="000000" w:themeColor="text1"/>
          <w:sz w:val="24"/>
        </w:rPr>
        <w:t>法人、其他组织竞标时</w:t>
      </w:r>
      <w:r>
        <w:rPr>
          <w:color w:val="000000" w:themeColor="text1"/>
          <w:sz w:val="24"/>
        </w:rPr>
        <w:t>“</w:t>
      </w:r>
      <w:r>
        <w:rPr>
          <w:color w:val="000000" w:themeColor="text1"/>
          <w:sz w:val="24"/>
        </w:rPr>
        <w:t>我方</w:t>
      </w:r>
      <w:r>
        <w:rPr>
          <w:color w:val="000000" w:themeColor="text1"/>
          <w:sz w:val="24"/>
        </w:rPr>
        <w:t>”</w:t>
      </w:r>
      <w:r>
        <w:rPr>
          <w:color w:val="000000" w:themeColor="text1"/>
          <w:sz w:val="24"/>
        </w:rPr>
        <w:t>是指</w:t>
      </w:r>
      <w:r>
        <w:rPr>
          <w:color w:val="000000" w:themeColor="text1"/>
          <w:sz w:val="24"/>
        </w:rPr>
        <w:t>“</w:t>
      </w:r>
      <w:r>
        <w:rPr>
          <w:color w:val="000000" w:themeColor="text1"/>
          <w:sz w:val="24"/>
        </w:rPr>
        <w:t>我单位</w:t>
      </w:r>
      <w:r>
        <w:rPr>
          <w:color w:val="000000" w:themeColor="text1"/>
          <w:sz w:val="24"/>
        </w:rPr>
        <w:t>”</w:t>
      </w:r>
      <w:r>
        <w:rPr>
          <w:color w:val="000000" w:themeColor="text1"/>
          <w:sz w:val="24"/>
        </w:rPr>
        <w:t>，自然人竞标时</w:t>
      </w:r>
      <w:r>
        <w:rPr>
          <w:color w:val="000000" w:themeColor="text1"/>
          <w:sz w:val="24"/>
        </w:rPr>
        <w:t>“</w:t>
      </w:r>
      <w:r>
        <w:rPr>
          <w:color w:val="000000" w:themeColor="text1"/>
          <w:sz w:val="24"/>
        </w:rPr>
        <w:t>我方</w:t>
      </w:r>
      <w:r>
        <w:rPr>
          <w:color w:val="000000" w:themeColor="text1"/>
          <w:sz w:val="24"/>
        </w:rPr>
        <w:t>”</w:t>
      </w:r>
      <w:r>
        <w:rPr>
          <w:color w:val="000000" w:themeColor="text1"/>
          <w:sz w:val="24"/>
        </w:rPr>
        <w:t>是指</w:t>
      </w:r>
      <w:r>
        <w:rPr>
          <w:color w:val="000000" w:themeColor="text1"/>
          <w:sz w:val="24"/>
        </w:rPr>
        <w:t>“</w:t>
      </w:r>
      <w:r>
        <w:rPr>
          <w:color w:val="000000" w:themeColor="text1"/>
          <w:sz w:val="24"/>
        </w:rPr>
        <w:t>本人</w:t>
      </w:r>
      <w:r>
        <w:rPr>
          <w:color w:val="000000" w:themeColor="text1"/>
          <w:sz w:val="24"/>
        </w:rPr>
        <w:t>”</w:t>
      </w:r>
      <w:r>
        <w:rPr>
          <w:color w:val="000000" w:themeColor="text1"/>
          <w:sz w:val="24"/>
        </w:rPr>
        <w:t>。</w:t>
      </w: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1F2064" w14:paraId="633E7DBD" w14:textId="77777777">
        <w:trPr>
          <w:trHeight w:val="8705"/>
        </w:trPr>
        <w:tc>
          <w:tcPr>
            <w:tcW w:w="8461" w:type="dxa"/>
          </w:tcPr>
          <w:p w14:paraId="5839FB35" w14:textId="77777777" w:rsidR="001F2064" w:rsidRDefault="001F2064">
            <w:pPr>
              <w:spacing w:line="360" w:lineRule="auto"/>
              <w:rPr>
                <w:b/>
                <w:color w:val="000000" w:themeColor="text1"/>
                <w:sz w:val="24"/>
              </w:rPr>
            </w:pPr>
          </w:p>
          <w:p w14:paraId="43670BDA" w14:textId="77777777" w:rsidR="001F2064" w:rsidRDefault="00190859">
            <w:pPr>
              <w:spacing w:line="360" w:lineRule="auto"/>
              <w:rPr>
                <w:b/>
                <w:color w:val="000000" w:themeColor="text1"/>
                <w:sz w:val="24"/>
              </w:rPr>
            </w:pPr>
            <w:r>
              <w:rPr>
                <w:b/>
                <w:color w:val="000000" w:themeColor="text1"/>
                <w:sz w:val="24"/>
              </w:rPr>
              <w:t>委托代理人身份证复印件粘贴处（正、反面）</w:t>
            </w:r>
          </w:p>
        </w:tc>
      </w:tr>
    </w:tbl>
    <w:p w14:paraId="6F6AA9CD" w14:textId="77777777" w:rsidR="001F2064" w:rsidRDefault="00190859">
      <w:pPr>
        <w:spacing w:line="520" w:lineRule="exact"/>
        <w:jc w:val="left"/>
        <w:rPr>
          <w:color w:val="000000" w:themeColor="text1"/>
          <w:sz w:val="32"/>
          <w:szCs w:val="32"/>
        </w:rPr>
      </w:pPr>
      <w:r>
        <w:rPr>
          <w:color w:val="000000" w:themeColor="text1"/>
          <w:sz w:val="32"/>
          <w:szCs w:val="32"/>
        </w:rPr>
        <w:t>附件：</w:t>
      </w:r>
      <w:r>
        <w:rPr>
          <w:color w:val="000000" w:themeColor="text1"/>
          <w:sz w:val="32"/>
          <w:szCs w:val="32"/>
        </w:rPr>
        <w:br w:type="page"/>
      </w:r>
      <w:r>
        <w:rPr>
          <w:b/>
          <w:color w:val="000000" w:themeColor="text1"/>
          <w:sz w:val="30"/>
          <w:szCs w:val="30"/>
        </w:rPr>
        <w:lastRenderedPageBreak/>
        <w:t>四、磋商保证金提交凭证</w:t>
      </w:r>
    </w:p>
    <w:p w14:paraId="6A011E1F" w14:textId="77777777" w:rsidR="001F2064" w:rsidRDefault="00190859">
      <w:pPr>
        <w:spacing w:line="520" w:lineRule="exact"/>
        <w:jc w:val="left"/>
        <w:rPr>
          <w:color w:val="000000" w:themeColor="text1"/>
          <w:sz w:val="32"/>
          <w:szCs w:val="32"/>
        </w:rPr>
      </w:pPr>
      <w:r>
        <w:rPr>
          <w:color w:val="000000" w:themeColor="text1"/>
          <w:sz w:val="32"/>
          <w:szCs w:val="32"/>
        </w:rPr>
        <w:t xml:space="preserve">    </w:t>
      </w:r>
      <w:r>
        <w:rPr>
          <w:color w:val="000000" w:themeColor="text1"/>
          <w:sz w:val="32"/>
          <w:szCs w:val="32"/>
        </w:rPr>
        <w:t>（附保证金交纳凭证）</w:t>
      </w:r>
    </w:p>
    <w:p w14:paraId="47ED86D1" w14:textId="77777777" w:rsidR="001F2064" w:rsidRDefault="001F2064">
      <w:pPr>
        <w:spacing w:line="520" w:lineRule="exact"/>
        <w:jc w:val="left"/>
        <w:rPr>
          <w:b/>
          <w:color w:val="000000" w:themeColor="text1"/>
          <w:sz w:val="30"/>
          <w:szCs w:val="30"/>
        </w:rPr>
      </w:pPr>
    </w:p>
    <w:p w14:paraId="7E59EDEB" w14:textId="77777777" w:rsidR="001F2064" w:rsidRDefault="00190859">
      <w:pPr>
        <w:spacing w:line="520" w:lineRule="exact"/>
        <w:jc w:val="left"/>
        <w:rPr>
          <w:b/>
          <w:color w:val="000000" w:themeColor="text1"/>
          <w:sz w:val="30"/>
          <w:szCs w:val="30"/>
        </w:rPr>
      </w:pPr>
      <w:r>
        <w:rPr>
          <w:b/>
          <w:color w:val="000000" w:themeColor="text1"/>
          <w:sz w:val="30"/>
          <w:szCs w:val="30"/>
        </w:rPr>
        <w:t>五、商务条款偏离表</w:t>
      </w:r>
    </w:p>
    <w:p w14:paraId="5B094316" w14:textId="77777777" w:rsidR="001F2064" w:rsidRDefault="00190859">
      <w:pPr>
        <w:spacing w:line="500" w:lineRule="exact"/>
        <w:jc w:val="center"/>
        <w:rPr>
          <w:b/>
          <w:color w:val="000000" w:themeColor="text1"/>
          <w:sz w:val="32"/>
          <w:szCs w:val="32"/>
        </w:rPr>
      </w:pPr>
      <w:r>
        <w:rPr>
          <w:b/>
          <w:color w:val="000000" w:themeColor="text1"/>
          <w:sz w:val="32"/>
          <w:szCs w:val="32"/>
        </w:rPr>
        <w:t>商务条款偏离表</w:t>
      </w:r>
    </w:p>
    <w:p w14:paraId="0D5F806E" w14:textId="77777777" w:rsidR="001F2064" w:rsidRDefault="001F2064">
      <w:pPr>
        <w:spacing w:line="520" w:lineRule="exact"/>
        <w:rPr>
          <w:color w:val="000000" w:themeColor="text1"/>
          <w:sz w:val="32"/>
          <w:szCs w:val="32"/>
        </w:rPr>
      </w:pPr>
    </w:p>
    <w:p w14:paraId="23CEC2D8" w14:textId="77777777" w:rsidR="001F2064" w:rsidRDefault="00190859">
      <w:pPr>
        <w:spacing w:line="360" w:lineRule="auto"/>
        <w:contextualSpacing/>
        <w:rPr>
          <w:color w:val="000000" w:themeColor="text1"/>
          <w:sz w:val="24"/>
          <w:u w:val="single"/>
        </w:rPr>
      </w:pPr>
      <w:r>
        <w:rPr>
          <w:color w:val="000000" w:themeColor="text1"/>
          <w:sz w:val="24"/>
        </w:rPr>
        <w:t>采购项目编号：</w:t>
      </w:r>
      <w:r>
        <w:rPr>
          <w:color w:val="000000" w:themeColor="text1"/>
          <w:sz w:val="24"/>
          <w:u w:val="single"/>
        </w:rPr>
        <w:t xml:space="preserve">                        </w:t>
      </w:r>
    </w:p>
    <w:p w14:paraId="4E15ABDD" w14:textId="77777777" w:rsidR="001F2064" w:rsidRDefault="00190859">
      <w:pPr>
        <w:spacing w:line="360" w:lineRule="auto"/>
        <w:contextualSpacing/>
        <w:rPr>
          <w:color w:val="000000" w:themeColor="text1"/>
          <w:sz w:val="24"/>
        </w:rPr>
      </w:pPr>
      <w:r>
        <w:rPr>
          <w:color w:val="000000" w:themeColor="text1"/>
          <w:sz w:val="24"/>
        </w:rPr>
        <w:t>采购项目名称：</w:t>
      </w:r>
      <w:r>
        <w:rPr>
          <w:color w:val="000000" w:themeColor="text1"/>
          <w:sz w:val="24"/>
          <w:u w:val="single"/>
        </w:rPr>
        <w:t xml:space="preserve">                            </w:t>
      </w:r>
    </w:p>
    <w:p w14:paraId="306F1D7F" w14:textId="77777777" w:rsidR="001F2064" w:rsidRDefault="00190859">
      <w:pPr>
        <w:spacing w:line="360" w:lineRule="auto"/>
        <w:contextualSpacing/>
        <w:rPr>
          <w:color w:val="000000" w:themeColor="text1"/>
          <w:sz w:val="24"/>
          <w:u w:val="single"/>
        </w:rPr>
      </w:pPr>
      <w:r>
        <w:rPr>
          <w:color w:val="000000" w:themeColor="text1"/>
          <w:sz w:val="24"/>
        </w:rPr>
        <w:t>分标号（此处有分标时填写具体分标号，无分标时填写</w:t>
      </w:r>
      <w:r>
        <w:rPr>
          <w:color w:val="000000" w:themeColor="text1"/>
          <w:sz w:val="24"/>
        </w:rPr>
        <w:t>“</w:t>
      </w:r>
      <w:r>
        <w:rPr>
          <w:color w:val="000000" w:themeColor="text1"/>
          <w:sz w:val="24"/>
        </w:rPr>
        <w:t>无</w:t>
      </w:r>
      <w:r>
        <w:rPr>
          <w:color w:val="000000" w:themeColor="text1"/>
          <w:sz w:val="24"/>
        </w:rPr>
        <w:t>”</w:t>
      </w:r>
      <w:r>
        <w:rPr>
          <w:color w:val="000000" w:themeColor="text1"/>
          <w:sz w:val="24"/>
        </w:rPr>
        <w:t>）：</w:t>
      </w:r>
      <w:r>
        <w:rPr>
          <w:color w:val="000000" w:themeColor="text1"/>
          <w:sz w:val="24"/>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904"/>
        <w:gridCol w:w="3589"/>
        <w:gridCol w:w="1274"/>
      </w:tblGrid>
      <w:tr w:rsidR="001F2064" w14:paraId="2AE414AE" w14:textId="77777777">
        <w:trPr>
          <w:trHeight w:val="510"/>
        </w:trPr>
        <w:tc>
          <w:tcPr>
            <w:tcW w:w="713" w:type="dxa"/>
            <w:tcBorders>
              <w:top w:val="single" w:sz="4" w:space="0" w:color="auto"/>
              <w:left w:val="single" w:sz="4" w:space="0" w:color="auto"/>
              <w:bottom w:val="single" w:sz="4" w:space="0" w:color="auto"/>
              <w:right w:val="single" w:sz="4" w:space="0" w:color="auto"/>
            </w:tcBorders>
            <w:vAlign w:val="center"/>
          </w:tcPr>
          <w:p w14:paraId="31CB4D4E" w14:textId="77777777" w:rsidR="001F2064" w:rsidRDefault="00190859">
            <w:pPr>
              <w:spacing w:line="340" w:lineRule="exact"/>
              <w:jc w:val="center"/>
              <w:rPr>
                <w:color w:val="000000" w:themeColor="text1"/>
                <w:szCs w:val="21"/>
              </w:rPr>
            </w:pPr>
            <w:r>
              <w:rPr>
                <w:color w:val="000000" w:themeColor="text1"/>
                <w:szCs w:val="21"/>
              </w:rPr>
              <w:t>项号</w:t>
            </w:r>
          </w:p>
        </w:tc>
        <w:tc>
          <w:tcPr>
            <w:tcW w:w="3904" w:type="dxa"/>
            <w:tcBorders>
              <w:top w:val="single" w:sz="4" w:space="0" w:color="auto"/>
              <w:left w:val="single" w:sz="4" w:space="0" w:color="auto"/>
              <w:bottom w:val="single" w:sz="4" w:space="0" w:color="auto"/>
              <w:right w:val="single" w:sz="4" w:space="0" w:color="auto"/>
            </w:tcBorders>
            <w:vAlign w:val="center"/>
          </w:tcPr>
          <w:p w14:paraId="5F617DB4" w14:textId="77777777" w:rsidR="001F2064" w:rsidRDefault="00190859">
            <w:pPr>
              <w:spacing w:line="340" w:lineRule="exact"/>
              <w:jc w:val="center"/>
              <w:rPr>
                <w:color w:val="000000" w:themeColor="text1"/>
                <w:szCs w:val="21"/>
              </w:rPr>
            </w:pPr>
            <w:r>
              <w:rPr>
                <w:color w:val="000000" w:themeColor="text1"/>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14:paraId="3A205076" w14:textId="77777777" w:rsidR="001F2064" w:rsidRDefault="00190859">
            <w:pPr>
              <w:spacing w:line="340" w:lineRule="exact"/>
              <w:jc w:val="center"/>
              <w:rPr>
                <w:color w:val="000000" w:themeColor="text1"/>
                <w:szCs w:val="21"/>
              </w:rPr>
            </w:pPr>
            <w:r>
              <w:rPr>
                <w:color w:val="000000" w:themeColor="text1"/>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14:paraId="04BB9231" w14:textId="77777777" w:rsidR="001F2064" w:rsidRDefault="00190859">
            <w:pPr>
              <w:spacing w:line="340" w:lineRule="exact"/>
              <w:jc w:val="center"/>
              <w:rPr>
                <w:color w:val="000000" w:themeColor="text1"/>
                <w:szCs w:val="21"/>
              </w:rPr>
            </w:pPr>
            <w:r>
              <w:rPr>
                <w:color w:val="000000" w:themeColor="text1"/>
                <w:szCs w:val="21"/>
              </w:rPr>
              <w:t>偏离说明</w:t>
            </w:r>
          </w:p>
        </w:tc>
      </w:tr>
      <w:tr w:rsidR="001F2064" w14:paraId="7B699AF6" w14:textId="77777777">
        <w:trPr>
          <w:trHeight w:val="1320"/>
        </w:trPr>
        <w:tc>
          <w:tcPr>
            <w:tcW w:w="713" w:type="dxa"/>
            <w:tcBorders>
              <w:top w:val="single" w:sz="4" w:space="0" w:color="auto"/>
              <w:left w:val="single" w:sz="4" w:space="0" w:color="auto"/>
              <w:bottom w:val="single" w:sz="4" w:space="0" w:color="auto"/>
              <w:right w:val="single" w:sz="4" w:space="0" w:color="auto"/>
            </w:tcBorders>
          </w:tcPr>
          <w:p w14:paraId="0AFA1781" w14:textId="77777777" w:rsidR="001F2064" w:rsidRDefault="00190859">
            <w:pPr>
              <w:spacing w:line="340" w:lineRule="exact"/>
              <w:rPr>
                <w:color w:val="000000" w:themeColor="text1"/>
                <w:szCs w:val="21"/>
              </w:rPr>
            </w:pPr>
            <w:r>
              <w:rPr>
                <w:color w:val="000000" w:themeColor="text1"/>
                <w:szCs w:val="21"/>
              </w:rPr>
              <w:t>一</w:t>
            </w:r>
          </w:p>
        </w:tc>
        <w:tc>
          <w:tcPr>
            <w:tcW w:w="3904" w:type="dxa"/>
            <w:tcBorders>
              <w:top w:val="single" w:sz="4" w:space="0" w:color="auto"/>
              <w:left w:val="single" w:sz="4" w:space="0" w:color="auto"/>
              <w:bottom w:val="single" w:sz="4" w:space="0" w:color="auto"/>
              <w:right w:val="single" w:sz="4" w:space="0" w:color="auto"/>
            </w:tcBorders>
          </w:tcPr>
          <w:p w14:paraId="37645D7F" w14:textId="77777777" w:rsidR="001F2064" w:rsidRDefault="00190859">
            <w:pPr>
              <w:spacing w:line="340" w:lineRule="exact"/>
              <w:rPr>
                <w:color w:val="000000" w:themeColor="text1"/>
                <w:szCs w:val="21"/>
              </w:rPr>
            </w:pPr>
            <w:r>
              <w:rPr>
                <w:color w:val="000000" w:themeColor="text1"/>
                <w:szCs w:val="21"/>
              </w:rPr>
              <w:t>1  ……</w:t>
            </w:r>
          </w:p>
          <w:p w14:paraId="20639C5E" w14:textId="77777777" w:rsidR="001F2064" w:rsidRDefault="00190859">
            <w:pPr>
              <w:spacing w:line="340" w:lineRule="exact"/>
              <w:rPr>
                <w:color w:val="000000" w:themeColor="text1"/>
                <w:szCs w:val="21"/>
              </w:rPr>
            </w:pPr>
            <w:r>
              <w:rPr>
                <w:color w:val="000000" w:themeColor="text1"/>
                <w:szCs w:val="21"/>
              </w:rPr>
              <w:t>2  ……</w:t>
            </w:r>
          </w:p>
          <w:p w14:paraId="287283B6" w14:textId="77777777" w:rsidR="001F2064" w:rsidRDefault="00190859">
            <w:pPr>
              <w:spacing w:line="340" w:lineRule="exact"/>
              <w:rPr>
                <w:color w:val="000000" w:themeColor="text1"/>
                <w:szCs w:val="21"/>
              </w:rPr>
            </w:pPr>
            <w:r>
              <w:rPr>
                <w:color w:val="000000" w:themeColor="text1"/>
                <w:szCs w:val="21"/>
              </w:rPr>
              <w:t>3  ……</w:t>
            </w:r>
          </w:p>
          <w:p w14:paraId="4C33B47C" w14:textId="77777777" w:rsidR="001F2064" w:rsidRDefault="00190859">
            <w:pPr>
              <w:spacing w:line="340" w:lineRule="exact"/>
              <w:rPr>
                <w:color w:val="000000" w:themeColor="text1"/>
                <w:szCs w:val="21"/>
              </w:rPr>
            </w:pPr>
            <w:r>
              <w:rPr>
                <w:color w:val="000000" w:themeColor="text1"/>
                <w:szCs w:val="21"/>
              </w:rPr>
              <w:t>……</w:t>
            </w:r>
          </w:p>
        </w:tc>
        <w:tc>
          <w:tcPr>
            <w:tcW w:w="3589" w:type="dxa"/>
            <w:tcBorders>
              <w:top w:val="single" w:sz="4" w:space="0" w:color="auto"/>
              <w:left w:val="single" w:sz="4" w:space="0" w:color="auto"/>
              <w:bottom w:val="single" w:sz="4" w:space="0" w:color="auto"/>
              <w:right w:val="single" w:sz="4" w:space="0" w:color="auto"/>
            </w:tcBorders>
          </w:tcPr>
          <w:p w14:paraId="769FCAF1" w14:textId="77777777" w:rsidR="001F2064" w:rsidRDefault="00190859">
            <w:pPr>
              <w:spacing w:line="340" w:lineRule="exact"/>
              <w:rPr>
                <w:color w:val="000000" w:themeColor="text1"/>
                <w:szCs w:val="21"/>
              </w:rPr>
            </w:pPr>
            <w:r>
              <w:rPr>
                <w:color w:val="000000" w:themeColor="text1"/>
                <w:szCs w:val="21"/>
              </w:rPr>
              <w:t>1  ……</w:t>
            </w:r>
          </w:p>
          <w:p w14:paraId="6B396DD8" w14:textId="77777777" w:rsidR="001F2064" w:rsidRDefault="00190859">
            <w:pPr>
              <w:spacing w:line="340" w:lineRule="exact"/>
              <w:rPr>
                <w:color w:val="000000" w:themeColor="text1"/>
                <w:szCs w:val="21"/>
              </w:rPr>
            </w:pPr>
            <w:r>
              <w:rPr>
                <w:color w:val="000000" w:themeColor="text1"/>
                <w:szCs w:val="21"/>
              </w:rPr>
              <w:t>2  ……</w:t>
            </w:r>
          </w:p>
          <w:p w14:paraId="1537DFB2" w14:textId="77777777" w:rsidR="001F2064" w:rsidRDefault="00190859">
            <w:pPr>
              <w:spacing w:line="340" w:lineRule="exact"/>
              <w:rPr>
                <w:color w:val="000000" w:themeColor="text1"/>
                <w:szCs w:val="21"/>
              </w:rPr>
            </w:pPr>
            <w:r>
              <w:rPr>
                <w:color w:val="000000" w:themeColor="text1"/>
                <w:szCs w:val="21"/>
              </w:rPr>
              <w:t>3  ……</w:t>
            </w:r>
          </w:p>
          <w:p w14:paraId="1B8D7C9E" w14:textId="77777777" w:rsidR="001F2064" w:rsidRDefault="00190859">
            <w:pPr>
              <w:spacing w:line="340" w:lineRule="exact"/>
              <w:rPr>
                <w:color w:val="000000" w:themeColor="text1"/>
                <w:szCs w:val="21"/>
              </w:rPr>
            </w:pPr>
            <w:r>
              <w:rPr>
                <w:color w:val="000000" w:themeColor="text1"/>
                <w:szCs w:val="21"/>
              </w:rPr>
              <w:t>……</w:t>
            </w:r>
          </w:p>
        </w:tc>
        <w:tc>
          <w:tcPr>
            <w:tcW w:w="1274" w:type="dxa"/>
            <w:tcBorders>
              <w:top w:val="single" w:sz="4" w:space="0" w:color="auto"/>
              <w:left w:val="single" w:sz="4" w:space="0" w:color="auto"/>
              <w:bottom w:val="single" w:sz="4" w:space="0" w:color="auto"/>
              <w:right w:val="single" w:sz="4" w:space="0" w:color="auto"/>
            </w:tcBorders>
          </w:tcPr>
          <w:p w14:paraId="1DF281C8" w14:textId="77777777" w:rsidR="001F2064" w:rsidRDefault="001F2064">
            <w:pPr>
              <w:spacing w:line="300" w:lineRule="exact"/>
              <w:rPr>
                <w:color w:val="000000" w:themeColor="text1"/>
                <w:szCs w:val="21"/>
              </w:rPr>
            </w:pPr>
          </w:p>
        </w:tc>
      </w:tr>
      <w:tr w:rsidR="001F2064" w14:paraId="4DF824C6" w14:textId="77777777">
        <w:trPr>
          <w:trHeight w:val="1320"/>
        </w:trPr>
        <w:tc>
          <w:tcPr>
            <w:tcW w:w="713" w:type="dxa"/>
            <w:tcBorders>
              <w:top w:val="single" w:sz="4" w:space="0" w:color="auto"/>
              <w:left w:val="single" w:sz="4" w:space="0" w:color="auto"/>
              <w:bottom w:val="single" w:sz="4" w:space="0" w:color="auto"/>
              <w:right w:val="single" w:sz="4" w:space="0" w:color="auto"/>
            </w:tcBorders>
          </w:tcPr>
          <w:p w14:paraId="1D6AD03F" w14:textId="77777777" w:rsidR="001F2064" w:rsidRDefault="00190859">
            <w:pPr>
              <w:spacing w:line="340" w:lineRule="exact"/>
              <w:rPr>
                <w:color w:val="000000" w:themeColor="text1"/>
                <w:szCs w:val="21"/>
              </w:rPr>
            </w:pPr>
            <w:r>
              <w:rPr>
                <w:color w:val="000000" w:themeColor="text1"/>
                <w:szCs w:val="21"/>
              </w:rPr>
              <w:t>二</w:t>
            </w:r>
          </w:p>
        </w:tc>
        <w:tc>
          <w:tcPr>
            <w:tcW w:w="3904" w:type="dxa"/>
            <w:tcBorders>
              <w:top w:val="single" w:sz="4" w:space="0" w:color="auto"/>
              <w:left w:val="single" w:sz="4" w:space="0" w:color="auto"/>
              <w:bottom w:val="single" w:sz="4" w:space="0" w:color="auto"/>
              <w:right w:val="single" w:sz="4" w:space="0" w:color="auto"/>
            </w:tcBorders>
          </w:tcPr>
          <w:p w14:paraId="25C3C48D" w14:textId="77777777" w:rsidR="001F2064" w:rsidRDefault="00190859">
            <w:pPr>
              <w:spacing w:line="340" w:lineRule="exact"/>
              <w:rPr>
                <w:color w:val="000000" w:themeColor="text1"/>
                <w:szCs w:val="21"/>
              </w:rPr>
            </w:pPr>
            <w:r>
              <w:rPr>
                <w:color w:val="000000" w:themeColor="text1"/>
                <w:szCs w:val="21"/>
              </w:rPr>
              <w:t>1  ……</w:t>
            </w:r>
          </w:p>
          <w:p w14:paraId="62580985" w14:textId="77777777" w:rsidR="001F2064" w:rsidRDefault="00190859">
            <w:pPr>
              <w:spacing w:line="340" w:lineRule="exact"/>
              <w:rPr>
                <w:color w:val="000000" w:themeColor="text1"/>
                <w:szCs w:val="21"/>
              </w:rPr>
            </w:pPr>
            <w:r>
              <w:rPr>
                <w:color w:val="000000" w:themeColor="text1"/>
                <w:szCs w:val="21"/>
              </w:rPr>
              <w:t>2  ……</w:t>
            </w:r>
          </w:p>
          <w:p w14:paraId="66722B46" w14:textId="77777777" w:rsidR="001F2064" w:rsidRDefault="00190859">
            <w:pPr>
              <w:spacing w:line="340" w:lineRule="exact"/>
              <w:rPr>
                <w:color w:val="000000" w:themeColor="text1"/>
                <w:szCs w:val="21"/>
              </w:rPr>
            </w:pPr>
            <w:r>
              <w:rPr>
                <w:color w:val="000000" w:themeColor="text1"/>
                <w:szCs w:val="21"/>
              </w:rPr>
              <w:t>3  ……</w:t>
            </w:r>
          </w:p>
          <w:p w14:paraId="44F31537" w14:textId="77777777" w:rsidR="001F2064" w:rsidRDefault="00190859">
            <w:pPr>
              <w:spacing w:line="340" w:lineRule="exact"/>
              <w:rPr>
                <w:color w:val="000000" w:themeColor="text1"/>
                <w:szCs w:val="21"/>
              </w:rPr>
            </w:pPr>
            <w:r>
              <w:rPr>
                <w:color w:val="000000" w:themeColor="text1"/>
                <w:szCs w:val="21"/>
              </w:rPr>
              <w:t>……</w:t>
            </w:r>
          </w:p>
        </w:tc>
        <w:tc>
          <w:tcPr>
            <w:tcW w:w="3589" w:type="dxa"/>
            <w:tcBorders>
              <w:top w:val="single" w:sz="4" w:space="0" w:color="auto"/>
              <w:left w:val="single" w:sz="4" w:space="0" w:color="auto"/>
              <w:bottom w:val="single" w:sz="4" w:space="0" w:color="auto"/>
              <w:right w:val="single" w:sz="4" w:space="0" w:color="auto"/>
            </w:tcBorders>
          </w:tcPr>
          <w:p w14:paraId="3C81B154" w14:textId="77777777" w:rsidR="001F2064" w:rsidRDefault="00190859">
            <w:pPr>
              <w:spacing w:line="340" w:lineRule="exact"/>
              <w:rPr>
                <w:color w:val="000000" w:themeColor="text1"/>
                <w:szCs w:val="21"/>
              </w:rPr>
            </w:pPr>
            <w:r>
              <w:rPr>
                <w:color w:val="000000" w:themeColor="text1"/>
                <w:szCs w:val="21"/>
              </w:rPr>
              <w:t>1  ……</w:t>
            </w:r>
          </w:p>
          <w:p w14:paraId="567CAEE4" w14:textId="77777777" w:rsidR="001F2064" w:rsidRDefault="00190859">
            <w:pPr>
              <w:spacing w:line="340" w:lineRule="exact"/>
              <w:rPr>
                <w:color w:val="000000" w:themeColor="text1"/>
                <w:szCs w:val="21"/>
              </w:rPr>
            </w:pPr>
            <w:r>
              <w:rPr>
                <w:color w:val="000000" w:themeColor="text1"/>
                <w:szCs w:val="21"/>
              </w:rPr>
              <w:t>2  ……</w:t>
            </w:r>
          </w:p>
          <w:p w14:paraId="084E56B2" w14:textId="77777777" w:rsidR="001F2064" w:rsidRDefault="00190859">
            <w:pPr>
              <w:spacing w:line="340" w:lineRule="exact"/>
              <w:rPr>
                <w:color w:val="000000" w:themeColor="text1"/>
                <w:szCs w:val="21"/>
              </w:rPr>
            </w:pPr>
            <w:r>
              <w:rPr>
                <w:color w:val="000000" w:themeColor="text1"/>
                <w:szCs w:val="21"/>
              </w:rPr>
              <w:t>3  ……</w:t>
            </w:r>
          </w:p>
          <w:p w14:paraId="4060936D" w14:textId="77777777" w:rsidR="001F2064" w:rsidRDefault="00190859">
            <w:pPr>
              <w:spacing w:line="340" w:lineRule="exact"/>
              <w:rPr>
                <w:color w:val="000000" w:themeColor="text1"/>
                <w:szCs w:val="21"/>
              </w:rPr>
            </w:pPr>
            <w:r>
              <w:rPr>
                <w:color w:val="000000" w:themeColor="text1"/>
                <w:szCs w:val="21"/>
              </w:rPr>
              <w:t>……</w:t>
            </w:r>
          </w:p>
        </w:tc>
        <w:tc>
          <w:tcPr>
            <w:tcW w:w="1274" w:type="dxa"/>
            <w:tcBorders>
              <w:top w:val="single" w:sz="4" w:space="0" w:color="auto"/>
              <w:left w:val="single" w:sz="4" w:space="0" w:color="auto"/>
              <w:bottom w:val="single" w:sz="4" w:space="0" w:color="auto"/>
              <w:right w:val="single" w:sz="4" w:space="0" w:color="auto"/>
            </w:tcBorders>
          </w:tcPr>
          <w:p w14:paraId="54048F3E" w14:textId="77777777" w:rsidR="001F2064" w:rsidRDefault="001F2064">
            <w:pPr>
              <w:spacing w:line="300" w:lineRule="exact"/>
              <w:rPr>
                <w:color w:val="000000" w:themeColor="text1"/>
                <w:szCs w:val="21"/>
              </w:rPr>
            </w:pPr>
          </w:p>
        </w:tc>
      </w:tr>
      <w:tr w:rsidR="001F2064" w14:paraId="6832E695" w14:textId="77777777">
        <w:trPr>
          <w:trHeight w:val="1659"/>
        </w:trPr>
        <w:tc>
          <w:tcPr>
            <w:tcW w:w="713" w:type="dxa"/>
            <w:tcBorders>
              <w:top w:val="single" w:sz="4" w:space="0" w:color="auto"/>
              <w:left w:val="single" w:sz="4" w:space="0" w:color="auto"/>
              <w:bottom w:val="single" w:sz="4" w:space="0" w:color="auto"/>
              <w:right w:val="single" w:sz="4" w:space="0" w:color="auto"/>
            </w:tcBorders>
          </w:tcPr>
          <w:p w14:paraId="43A7A54F" w14:textId="77777777" w:rsidR="001F2064" w:rsidRDefault="00190859">
            <w:pPr>
              <w:spacing w:line="340" w:lineRule="exact"/>
              <w:rPr>
                <w:color w:val="000000" w:themeColor="text1"/>
                <w:szCs w:val="21"/>
              </w:rPr>
            </w:pPr>
            <w:r>
              <w:rPr>
                <w:color w:val="000000" w:themeColor="text1"/>
                <w:szCs w:val="21"/>
              </w:rPr>
              <w:t>...</w:t>
            </w:r>
          </w:p>
        </w:tc>
        <w:tc>
          <w:tcPr>
            <w:tcW w:w="3904" w:type="dxa"/>
            <w:tcBorders>
              <w:top w:val="single" w:sz="4" w:space="0" w:color="auto"/>
              <w:left w:val="single" w:sz="4" w:space="0" w:color="auto"/>
              <w:bottom w:val="single" w:sz="4" w:space="0" w:color="auto"/>
              <w:right w:val="single" w:sz="4" w:space="0" w:color="auto"/>
            </w:tcBorders>
          </w:tcPr>
          <w:p w14:paraId="117D9853" w14:textId="77777777" w:rsidR="001F2064" w:rsidRDefault="00190859">
            <w:pPr>
              <w:spacing w:line="340" w:lineRule="exact"/>
              <w:rPr>
                <w:color w:val="000000" w:themeColor="text1"/>
                <w:szCs w:val="21"/>
              </w:rPr>
            </w:pPr>
            <w:r>
              <w:rPr>
                <w:color w:val="000000" w:themeColor="text1"/>
                <w:szCs w:val="21"/>
              </w:rPr>
              <w:t>1  ……</w:t>
            </w:r>
          </w:p>
          <w:p w14:paraId="1A496CB7" w14:textId="77777777" w:rsidR="001F2064" w:rsidRDefault="00190859">
            <w:pPr>
              <w:spacing w:line="340" w:lineRule="exact"/>
              <w:rPr>
                <w:color w:val="000000" w:themeColor="text1"/>
                <w:szCs w:val="21"/>
              </w:rPr>
            </w:pPr>
            <w:r>
              <w:rPr>
                <w:color w:val="000000" w:themeColor="text1"/>
                <w:szCs w:val="21"/>
              </w:rPr>
              <w:t>2  ……</w:t>
            </w:r>
          </w:p>
          <w:p w14:paraId="0DDC63AD" w14:textId="77777777" w:rsidR="001F2064" w:rsidRDefault="00190859">
            <w:pPr>
              <w:spacing w:line="340" w:lineRule="exact"/>
              <w:rPr>
                <w:color w:val="000000" w:themeColor="text1"/>
                <w:szCs w:val="21"/>
              </w:rPr>
            </w:pPr>
            <w:r>
              <w:rPr>
                <w:color w:val="000000" w:themeColor="text1"/>
                <w:szCs w:val="21"/>
              </w:rPr>
              <w:t>3  ……</w:t>
            </w:r>
          </w:p>
          <w:p w14:paraId="5AE8AA5B" w14:textId="77777777" w:rsidR="001F2064" w:rsidRDefault="00190859">
            <w:pPr>
              <w:spacing w:line="340" w:lineRule="exact"/>
              <w:rPr>
                <w:color w:val="000000" w:themeColor="text1"/>
                <w:szCs w:val="21"/>
              </w:rPr>
            </w:pPr>
            <w:r>
              <w:rPr>
                <w:color w:val="000000" w:themeColor="text1"/>
                <w:szCs w:val="21"/>
              </w:rPr>
              <w:t>……</w:t>
            </w:r>
          </w:p>
        </w:tc>
        <w:tc>
          <w:tcPr>
            <w:tcW w:w="3589" w:type="dxa"/>
            <w:tcBorders>
              <w:top w:val="single" w:sz="4" w:space="0" w:color="auto"/>
              <w:left w:val="single" w:sz="4" w:space="0" w:color="auto"/>
              <w:bottom w:val="single" w:sz="4" w:space="0" w:color="auto"/>
              <w:right w:val="single" w:sz="4" w:space="0" w:color="auto"/>
            </w:tcBorders>
          </w:tcPr>
          <w:p w14:paraId="2ADC3BFA" w14:textId="77777777" w:rsidR="001F2064" w:rsidRDefault="00190859">
            <w:pPr>
              <w:spacing w:line="340" w:lineRule="exact"/>
              <w:rPr>
                <w:color w:val="000000" w:themeColor="text1"/>
                <w:szCs w:val="21"/>
              </w:rPr>
            </w:pPr>
            <w:r>
              <w:rPr>
                <w:color w:val="000000" w:themeColor="text1"/>
                <w:szCs w:val="21"/>
              </w:rPr>
              <w:t>1  ……</w:t>
            </w:r>
          </w:p>
          <w:p w14:paraId="5DF5B445" w14:textId="77777777" w:rsidR="001F2064" w:rsidRDefault="00190859">
            <w:pPr>
              <w:spacing w:line="340" w:lineRule="exact"/>
              <w:rPr>
                <w:color w:val="000000" w:themeColor="text1"/>
                <w:szCs w:val="21"/>
              </w:rPr>
            </w:pPr>
            <w:r>
              <w:rPr>
                <w:color w:val="000000" w:themeColor="text1"/>
                <w:szCs w:val="21"/>
              </w:rPr>
              <w:t>2  ……</w:t>
            </w:r>
          </w:p>
          <w:p w14:paraId="36119BBA" w14:textId="77777777" w:rsidR="001F2064" w:rsidRDefault="00190859">
            <w:pPr>
              <w:spacing w:line="340" w:lineRule="exact"/>
              <w:rPr>
                <w:color w:val="000000" w:themeColor="text1"/>
                <w:szCs w:val="21"/>
              </w:rPr>
            </w:pPr>
            <w:r>
              <w:rPr>
                <w:color w:val="000000" w:themeColor="text1"/>
                <w:szCs w:val="21"/>
              </w:rPr>
              <w:t>3  ……</w:t>
            </w:r>
          </w:p>
          <w:p w14:paraId="5C8FEE2F" w14:textId="77777777" w:rsidR="001F2064" w:rsidRDefault="00190859">
            <w:pPr>
              <w:spacing w:line="340" w:lineRule="exact"/>
              <w:rPr>
                <w:color w:val="000000" w:themeColor="text1"/>
                <w:szCs w:val="21"/>
              </w:rPr>
            </w:pPr>
            <w:r>
              <w:rPr>
                <w:color w:val="000000" w:themeColor="text1"/>
                <w:szCs w:val="21"/>
              </w:rPr>
              <w:t>……</w:t>
            </w:r>
          </w:p>
        </w:tc>
        <w:tc>
          <w:tcPr>
            <w:tcW w:w="1274" w:type="dxa"/>
            <w:tcBorders>
              <w:top w:val="single" w:sz="4" w:space="0" w:color="auto"/>
              <w:left w:val="single" w:sz="4" w:space="0" w:color="auto"/>
              <w:bottom w:val="single" w:sz="4" w:space="0" w:color="auto"/>
              <w:right w:val="single" w:sz="4" w:space="0" w:color="auto"/>
            </w:tcBorders>
          </w:tcPr>
          <w:p w14:paraId="18B16315" w14:textId="77777777" w:rsidR="001F2064" w:rsidRDefault="001F2064">
            <w:pPr>
              <w:spacing w:line="300" w:lineRule="exact"/>
              <w:rPr>
                <w:color w:val="000000" w:themeColor="text1"/>
                <w:szCs w:val="21"/>
              </w:rPr>
            </w:pPr>
          </w:p>
        </w:tc>
      </w:tr>
    </w:tbl>
    <w:p w14:paraId="03C4C6B0" w14:textId="77777777" w:rsidR="001F2064" w:rsidRDefault="00190859">
      <w:pPr>
        <w:pStyle w:val="aa"/>
        <w:spacing w:line="400" w:lineRule="exact"/>
        <w:ind w:firstLineChars="0" w:firstLine="0"/>
        <w:contextualSpacing/>
        <w:rPr>
          <w:rFonts w:ascii="Times New Roman" w:eastAsia="宋体"/>
          <w:color w:val="000000" w:themeColor="text1"/>
          <w:sz w:val="24"/>
          <w:szCs w:val="24"/>
        </w:rPr>
      </w:pPr>
      <w:r>
        <w:rPr>
          <w:rFonts w:ascii="Times New Roman" w:eastAsia="宋体"/>
          <w:color w:val="000000" w:themeColor="text1"/>
          <w:sz w:val="24"/>
          <w:szCs w:val="24"/>
        </w:rPr>
        <w:t>注：</w:t>
      </w:r>
      <w:r>
        <w:rPr>
          <w:rFonts w:ascii="Times New Roman" w:eastAsia="宋体"/>
          <w:color w:val="000000" w:themeColor="text1"/>
          <w:sz w:val="24"/>
          <w:szCs w:val="24"/>
        </w:rPr>
        <w:t>1.</w:t>
      </w:r>
      <w:r>
        <w:rPr>
          <w:rFonts w:ascii="Times New Roman" w:eastAsia="宋体"/>
          <w:color w:val="000000" w:themeColor="text1"/>
          <w:sz w:val="24"/>
          <w:szCs w:val="24"/>
        </w:rPr>
        <w:t>说明：应对照磋商文件</w:t>
      </w:r>
      <w:r>
        <w:rPr>
          <w:rFonts w:ascii="Times New Roman" w:eastAsia="宋体"/>
          <w:color w:val="000000" w:themeColor="text1"/>
          <w:sz w:val="24"/>
          <w:szCs w:val="24"/>
        </w:rPr>
        <w:t>“</w:t>
      </w:r>
      <w:r>
        <w:rPr>
          <w:rFonts w:ascii="Times New Roman" w:eastAsia="宋体"/>
          <w:color w:val="000000" w:themeColor="text1"/>
          <w:sz w:val="24"/>
          <w:szCs w:val="24"/>
        </w:rPr>
        <w:t>第二章</w:t>
      </w:r>
      <w:r>
        <w:rPr>
          <w:rFonts w:ascii="Times New Roman" w:eastAsia="宋体"/>
          <w:color w:val="000000" w:themeColor="text1"/>
          <w:sz w:val="24"/>
          <w:szCs w:val="24"/>
        </w:rPr>
        <w:t xml:space="preserve"> </w:t>
      </w:r>
      <w:r>
        <w:rPr>
          <w:rFonts w:ascii="Times New Roman" w:eastAsia="宋体"/>
          <w:color w:val="000000" w:themeColor="text1"/>
          <w:sz w:val="24"/>
          <w:szCs w:val="24"/>
        </w:rPr>
        <w:t>采购需求</w:t>
      </w:r>
      <w:r>
        <w:rPr>
          <w:rFonts w:ascii="Times New Roman" w:eastAsia="宋体"/>
          <w:color w:val="000000" w:themeColor="text1"/>
          <w:sz w:val="24"/>
          <w:szCs w:val="24"/>
        </w:rPr>
        <w:t>”</w:t>
      </w:r>
      <w:r>
        <w:rPr>
          <w:rFonts w:ascii="Times New Roman" w:eastAsia="宋体"/>
          <w:color w:val="000000" w:themeColor="text1"/>
          <w:sz w:val="24"/>
          <w:szCs w:val="24"/>
        </w:rPr>
        <w:t>中的商务条款逐条作出明确响应，并作出偏离说明。</w:t>
      </w:r>
    </w:p>
    <w:p w14:paraId="2F06F846" w14:textId="77777777" w:rsidR="001F2064" w:rsidRDefault="00190859">
      <w:pPr>
        <w:pStyle w:val="aa"/>
        <w:spacing w:line="400" w:lineRule="exact"/>
        <w:ind w:firstLineChars="200" w:firstLine="480"/>
        <w:contextualSpacing/>
        <w:rPr>
          <w:rFonts w:ascii="Times New Roman" w:eastAsia="宋体"/>
          <w:color w:val="000000" w:themeColor="text1"/>
          <w:sz w:val="24"/>
          <w:szCs w:val="24"/>
        </w:rPr>
      </w:pPr>
      <w:r>
        <w:rPr>
          <w:rFonts w:ascii="Times New Roman" w:eastAsia="宋体"/>
          <w:color w:val="000000" w:themeColor="text1"/>
          <w:sz w:val="24"/>
          <w:szCs w:val="24"/>
        </w:rPr>
        <w:t>2.</w:t>
      </w:r>
      <w:r>
        <w:rPr>
          <w:rFonts w:ascii="Times New Roman" w:eastAsia="宋体"/>
          <w:color w:val="000000" w:themeColor="text1"/>
          <w:sz w:val="24"/>
          <w:szCs w:val="24"/>
        </w:rPr>
        <w:t>供应商应根据自身的承诺，对照磋商文件要求，在</w:t>
      </w:r>
      <w:r>
        <w:rPr>
          <w:rFonts w:ascii="Times New Roman" w:eastAsia="宋体"/>
          <w:color w:val="000000" w:themeColor="text1"/>
          <w:sz w:val="24"/>
          <w:szCs w:val="24"/>
        </w:rPr>
        <w:t>“</w:t>
      </w:r>
      <w:r>
        <w:rPr>
          <w:rFonts w:ascii="Times New Roman" w:eastAsia="宋体"/>
          <w:color w:val="000000" w:themeColor="text1"/>
          <w:sz w:val="24"/>
          <w:szCs w:val="24"/>
        </w:rPr>
        <w:t>偏离说明</w:t>
      </w:r>
      <w:r>
        <w:rPr>
          <w:rFonts w:ascii="Times New Roman" w:eastAsia="宋体"/>
          <w:color w:val="000000" w:themeColor="text1"/>
          <w:sz w:val="24"/>
          <w:szCs w:val="24"/>
        </w:rPr>
        <w:t>”</w:t>
      </w:r>
      <w:r>
        <w:rPr>
          <w:rFonts w:ascii="Times New Roman" w:eastAsia="宋体"/>
          <w:color w:val="000000" w:themeColor="text1"/>
          <w:sz w:val="24"/>
          <w:szCs w:val="24"/>
        </w:rPr>
        <w:t>中注明</w:t>
      </w:r>
      <w:r>
        <w:rPr>
          <w:rFonts w:ascii="Times New Roman" w:eastAsia="宋体"/>
          <w:color w:val="000000" w:themeColor="text1"/>
          <w:sz w:val="24"/>
          <w:szCs w:val="24"/>
        </w:rPr>
        <w:t>“</w:t>
      </w:r>
      <w:r>
        <w:rPr>
          <w:rFonts w:ascii="Times New Roman" w:eastAsia="宋体"/>
          <w:color w:val="000000" w:themeColor="text1"/>
          <w:sz w:val="24"/>
          <w:szCs w:val="24"/>
        </w:rPr>
        <w:t>正偏离</w:t>
      </w:r>
      <w:r>
        <w:rPr>
          <w:rFonts w:ascii="Times New Roman" w:eastAsia="宋体"/>
          <w:color w:val="000000" w:themeColor="text1"/>
          <w:sz w:val="24"/>
          <w:szCs w:val="24"/>
        </w:rPr>
        <w:t>”</w:t>
      </w:r>
      <w:r>
        <w:rPr>
          <w:rFonts w:ascii="Times New Roman" w:eastAsia="宋体"/>
          <w:color w:val="000000" w:themeColor="text1"/>
          <w:sz w:val="24"/>
          <w:szCs w:val="24"/>
        </w:rPr>
        <w:t>、</w:t>
      </w:r>
      <w:r>
        <w:rPr>
          <w:rFonts w:ascii="Times New Roman" w:eastAsia="宋体"/>
          <w:color w:val="000000" w:themeColor="text1"/>
          <w:sz w:val="24"/>
          <w:szCs w:val="24"/>
        </w:rPr>
        <w:t>“</w:t>
      </w:r>
      <w:r>
        <w:rPr>
          <w:rFonts w:ascii="Times New Roman" w:eastAsia="宋体"/>
          <w:color w:val="000000" w:themeColor="text1"/>
          <w:sz w:val="24"/>
          <w:szCs w:val="24"/>
        </w:rPr>
        <w:t>负偏离</w:t>
      </w:r>
      <w:r>
        <w:rPr>
          <w:rFonts w:ascii="Times New Roman" w:eastAsia="宋体"/>
          <w:color w:val="000000" w:themeColor="text1"/>
          <w:sz w:val="24"/>
          <w:szCs w:val="24"/>
        </w:rPr>
        <w:t>”</w:t>
      </w:r>
      <w:r>
        <w:rPr>
          <w:rFonts w:ascii="Times New Roman" w:eastAsia="宋体"/>
          <w:color w:val="000000" w:themeColor="text1"/>
          <w:sz w:val="24"/>
          <w:szCs w:val="24"/>
        </w:rPr>
        <w:t>或者</w:t>
      </w:r>
      <w:r>
        <w:rPr>
          <w:rFonts w:ascii="Times New Roman" w:eastAsia="宋体"/>
          <w:color w:val="000000" w:themeColor="text1"/>
          <w:sz w:val="24"/>
          <w:szCs w:val="24"/>
        </w:rPr>
        <w:t>“</w:t>
      </w:r>
      <w:r>
        <w:rPr>
          <w:rFonts w:ascii="Times New Roman" w:eastAsia="宋体"/>
          <w:color w:val="000000" w:themeColor="text1"/>
          <w:sz w:val="24"/>
          <w:szCs w:val="24"/>
        </w:rPr>
        <w:t>无偏离</w:t>
      </w:r>
      <w:r>
        <w:rPr>
          <w:rFonts w:ascii="Times New Roman" w:eastAsia="宋体"/>
          <w:color w:val="000000" w:themeColor="text1"/>
          <w:sz w:val="24"/>
          <w:szCs w:val="24"/>
        </w:rPr>
        <w:t>”</w:t>
      </w:r>
      <w:r>
        <w:rPr>
          <w:rFonts w:ascii="Times New Roman" w:eastAsia="宋体"/>
          <w:color w:val="000000" w:themeColor="text1"/>
          <w:sz w:val="24"/>
          <w:szCs w:val="24"/>
        </w:rPr>
        <w:t>。既不属于</w:t>
      </w:r>
      <w:r>
        <w:rPr>
          <w:rFonts w:ascii="Times New Roman" w:eastAsia="宋体"/>
          <w:color w:val="000000" w:themeColor="text1"/>
          <w:sz w:val="24"/>
          <w:szCs w:val="24"/>
        </w:rPr>
        <w:t>“</w:t>
      </w:r>
      <w:r>
        <w:rPr>
          <w:rFonts w:ascii="Times New Roman" w:eastAsia="宋体"/>
          <w:color w:val="000000" w:themeColor="text1"/>
          <w:sz w:val="24"/>
          <w:szCs w:val="24"/>
        </w:rPr>
        <w:t>正偏离</w:t>
      </w:r>
      <w:r>
        <w:rPr>
          <w:rFonts w:ascii="Times New Roman" w:eastAsia="宋体"/>
          <w:color w:val="000000" w:themeColor="text1"/>
          <w:sz w:val="24"/>
          <w:szCs w:val="24"/>
        </w:rPr>
        <w:t>”</w:t>
      </w:r>
      <w:r>
        <w:rPr>
          <w:rFonts w:ascii="Times New Roman" w:eastAsia="宋体"/>
          <w:color w:val="000000" w:themeColor="text1"/>
          <w:sz w:val="24"/>
          <w:szCs w:val="24"/>
        </w:rPr>
        <w:t>也不属于</w:t>
      </w:r>
      <w:r>
        <w:rPr>
          <w:rFonts w:ascii="Times New Roman" w:eastAsia="宋体"/>
          <w:color w:val="000000" w:themeColor="text1"/>
          <w:sz w:val="24"/>
          <w:szCs w:val="24"/>
        </w:rPr>
        <w:t>“</w:t>
      </w:r>
      <w:r>
        <w:rPr>
          <w:rFonts w:ascii="Times New Roman" w:eastAsia="宋体"/>
          <w:color w:val="000000" w:themeColor="text1"/>
          <w:sz w:val="24"/>
          <w:szCs w:val="24"/>
        </w:rPr>
        <w:t>负偏离</w:t>
      </w:r>
      <w:r>
        <w:rPr>
          <w:rFonts w:ascii="Times New Roman" w:eastAsia="宋体"/>
          <w:color w:val="000000" w:themeColor="text1"/>
          <w:sz w:val="24"/>
          <w:szCs w:val="24"/>
        </w:rPr>
        <w:t>”</w:t>
      </w:r>
      <w:r>
        <w:rPr>
          <w:rFonts w:ascii="Times New Roman" w:eastAsia="宋体"/>
          <w:color w:val="000000" w:themeColor="text1"/>
          <w:sz w:val="24"/>
          <w:szCs w:val="24"/>
        </w:rPr>
        <w:t>即为</w:t>
      </w:r>
      <w:r>
        <w:rPr>
          <w:rFonts w:ascii="Times New Roman" w:eastAsia="宋体"/>
          <w:color w:val="000000" w:themeColor="text1"/>
          <w:sz w:val="24"/>
          <w:szCs w:val="24"/>
        </w:rPr>
        <w:t>“</w:t>
      </w:r>
      <w:r>
        <w:rPr>
          <w:rFonts w:ascii="Times New Roman" w:eastAsia="宋体"/>
          <w:color w:val="000000" w:themeColor="text1"/>
          <w:sz w:val="24"/>
          <w:szCs w:val="24"/>
        </w:rPr>
        <w:t>无偏离</w:t>
      </w:r>
      <w:r>
        <w:rPr>
          <w:rFonts w:ascii="Times New Roman" w:eastAsia="宋体"/>
          <w:color w:val="000000" w:themeColor="text1"/>
          <w:sz w:val="24"/>
          <w:szCs w:val="24"/>
        </w:rPr>
        <w:t>”</w:t>
      </w:r>
      <w:r>
        <w:rPr>
          <w:rFonts w:ascii="Times New Roman" w:eastAsia="宋体"/>
          <w:color w:val="000000" w:themeColor="text1"/>
          <w:sz w:val="24"/>
          <w:szCs w:val="24"/>
        </w:rPr>
        <w:t>。</w:t>
      </w:r>
      <w:r>
        <w:rPr>
          <w:rFonts w:ascii="Times New Roman" w:eastAsia="宋体"/>
          <w:color w:val="000000" w:themeColor="text1"/>
          <w:sz w:val="24"/>
          <w:szCs w:val="24"/>
        </w:rPr>
        <w:t xml:space="preserve"> </w:t>
      </w:r>
      <w:r>
        <w:rPr>
          <w:rFonts w:ascii="Times New Roman" w:eastAsia="宋体"/>
          <w:color w:val="000000" w:themeColor="text1"/>
          <w:sz w:val="24"/>
          <w:szCs w:val="24"/>
        </w:rPr>
        <w:t>当响应文件的商务内容低于竞争性磋商采购文件要求时，供应商应当如实写明</w:t>
      </w:r>
      <w:r>
        <w:rPr>
          <w:rFonts w:ascii="Times New Roman" w:eastAsia="宋体"/>
          <w:color w:val="000000" w:themeColor="text1"/>
          <w:sz w:val="24"/>
          <w:szCs w:val="24"/>
        </w:rPr>
        <w:t>“</w:t>
      </w:r>
      <w:r>
        <w:rPr>
          <w:rFonts w:ascii="Times New Roman" w:eastAsia="宋体"/>
          <w:color w:val="000000" w:themeColor="text1"/>
          <w:sz w:val="24"/>
          <w:szCs w:val="24"/>
        </w:rPr>
        <w:t>负偏离</w:t>
      </w:r>
      <w:r>
        <w:rPr>
          <w:rFonts w:ascii="Times New Roman" w:eastAsia="宋体"/>
          <w:color w:val="000000" w:themeColor="text1"/>
          <w:sz w:val="24"/>
          <w:szCs w:val="24"/>
        </w:rPr>
        <w:t>”</w:t>
      </w:r>
      <w:r>
        <w:rPr>
          <w:rFonts w:ascii="Times New Roman" w:eastAsia="宋体"/>
          <w:color w:val="000000" w:themeColor="text1"/>
          <w:sz w:val="24"/>
          <w:szCs w:val="24"/>
        </w:rPr>
        <w:t>，否则视为虚假应标</w:t>
      </w:r>
    </w:p>
    <w:p w14:paraId="396F60F5" w14:textId="77777777" w:rsidR="001F2064" w:rsidRDefault="00190859">
      <w:pPr>
        <w:spacing w:line="400" w:lineRule="exact"/>
        <w:ind w:firstLineChars="200" w:firstLine="480"/>
        <w:rPr>
          <w:color w:val="000000" w:themeColor="text1"/>
          <w:kern w:val="0"/>
          <w:sz w:val="24"/>
        </w:rPr>
      </w:pPr>
      <w:r>
        <w:rPr>
          <w:color w:val="000000" w:themeColor="text1"/>
          <w:kern w:val="0"/>
          <w:sz w:val="24"/>
        </w:rPr>
        <w:t>3.</w:t>
      </w:r>
      <w:r>
        <w:rPr>
          <w:color w:val="000000" w:themeColor="text1"/>
          <w:kern w:val="0"/>
          <w:sz w:val="24"/>
        </w:rPr>
        <w:t>表格内容均需按要求填写，不得留空，否则按竞标无效处理。</w:t>
      </w:r>
    </w:p>
    <w:p w14:paraId="00E77472" w14:textId="77777777" w:rsidR="001F2064" w:rsidRDefault="001F2064">
      <w:pPr>
        <w:spacing w:line="360" w:lineRule="auto"/>
        <w:ind w:firstLineChars="1600" w:firstLine="3840"/>
        <w:rPr>
          <w:color w:val="000000" w:themeColor="text1"/>
          <w:kern w:val="0"/>
          <w:sz w:val="24"/>
        </w:rPr>
      </w:pPr>
    </w:p>
    <w:p w14:paraId="4A6AD9EF" w14:textId="77777777" w:rsidR="001F2064" w:rsidRDefault="00190859">
      <w:pPr>
        <w:spacing w:line="360" w:lineRule="auto"/>
        <w:ind w:firstLineChars="1600" w:firstLine="3840"/>
        <w:rPr>
          <w:color w:val="000000" w:themeColor="text1"/>
          <w:sz w:val="24"/>
        </w:rPr>
      </w:pPr>
      <w:r>
        <w:rPr>
          <w:color w:val="000000" w:themeColor="text1"/>
          <w:kern w:val="0"/>
          <w:sz w:val="24"/>
        </w:rPr>
        <w:t>供应商名称（电子签章）：</w:t>
      </w:r>
    </w:p>
    <w:p w14:paraId="0037793A" w14:textId="77777777" w:rsidR="001F2064" w:rsidRDefault="00190859">
      <w:pPr>
        <w:spacing w:line="360" w:lineRule="auto"/>
        <w:contextualSpacing/>
        <w:jc w:val="center"/>
        <w:rPr>
          <w:b/>
          <w:color w:val="000000" w:themeColor="text1"/>
          <w:sz w:val="24"/>
        </w:rPr>
      </w:pPr>
      <w:r>
        <w:rPr>
          <w:color w:val="000000" w:themeColor="text1"/>
          <w:kern w:val="0"/>
          <w:sz w:val="24"/>
          <w:lang w:val="zh-CN"/>
        </w:rPr>
        <w:t xml:space="preserve">                                                   </w:t>
      </w: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6B324503" w14:textId="77777777" w:rsidR="001F2064" w:rsidRDefault="00190859">
      <w:pPr>
        <w:pageBreakBefore/>
        <w:snapToGrid w:val="0"/>
        <w:spacing w:line="360" w:lineRule="auto"/>
        <w:ind w:firstLineChars="200" w:firstLine="602"/>
        <w:rPr>
          <w:b/>
          <w:color w:val="000000" w:themeColor="text1"/>
          <w:sz w:val="30"/>
          <w:szCs w:val="30"/>
        </w:rPr>
      </w:pPr>
      <w:r>
        <w:rPr>
          <w:b/>
          <w:color w:val="000000" w:themeColor="text1"/>
          <w:sz w:val="30"/>
          <w:szCs w:val="30"/>
        </w:rPr>
        <w:lastRenderedPageBreak/>
        <w:t>六、供应商情况介绍</w:t>
      </w:r>
    </w:p>
    <w:p w14:paraId="028E84F9" w14:textId="77777777" w:rsidR="001F2064" w:rsidRDefault="001F2064">
      <w:pPr>
        <w:snapToGrid w:val="0"/>
        <w:spacing w:line="360" w:lineRule="auto"/>
        <w:ind w:firstLineChars="200" w:firstLine="602"/>
        <w:rPr>
          <w:b/>
          <w:color w:val="000000" w:themeColor="text1"/>
          <w:sz w:val="30"/>
          <w:szCs w:val="30"/>
        </w:rPr>
      </w:pPr>
    </w:p>
    <w:p w14:paraId="308FF024"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1CFC6AF3" w14:textId="77777777" w:rsidR="001F2064" w:rsidRDefault="00190859">
      <w:pPr>
        <w:autoSpaceDE w:val="0"/>
        <w:autoSpaceDN w:val="0"/>
        <w:spacing w:line="360" w:lineRule="auto"/>
        <w:ind w:firstLineChars="2700" w:firstLine="6480"/>
        <w:rPr>
          <w:b/>
          <w:bCs/>
          <w:color w:val="000000" w:themeColor="text1"/>
          <w:sz w:val="24"/>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1A9FBCE7" w14:textId="77777777" w:rsidR="001F2064" w:rsidRDefault="001F2064">
      <w:pPr>
        <w:snapToGrid w:val="0"/>
        <w:spacing w:beforeLines="50" w:before="120" w:after="50"/>
        <w:ind w:firstLineChars="200" w:firstLine="602"/>
        <w:rPr>
          <w:b/>
          <w:color w:val="000000" w:themeColor="text1"/>
          <w:sz w:val="30"/>
          <w:szCs w:val="30"/>
        </w:rPr>
      </w:pPr>
    </w:p>
    <w:p w14:paraId="7D1EAE79" w14:textId="77777777" w:rsidR="001F2064" w:rsidRDefault="00190859">
      <w:pPr>
        <w:snapToGrid w:val="0"/>
        <w:spacing w:beforeLines="50" w:before="120" w:after="50"/>
        <w:ind w:firstLineChars="200" w:firstLine="602"/>
        <w:rPr>
          <w:color w:val="000000" w:themeColor="text1"/>
          <w:sz w:val="24"/>
        </w:rPr>
      </w:pPr>
      <w:r>
        <w:rPr>
          <w:b/>
          <w:color w:val="000000" w:themeColor="text1"/>
          <w:sz w:val="30"/>
          <w:szCs w:val="30"/>
        </w:rPr>
        <w:t>七、供应商类似的业绩证明文件</w:t>
      </w:r>
    </w:p>
    <w:tbl>
      <w:tblPr>
        <w:tblpPr w:leftFromText="180" w:rightFromText="180" w:vertAnchor="page" w:horzAnchor="margin" w:tblpXSpec="center" w:tblpY="4783"/>
        <w:tblW w:w="916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8"/>
        <w:gridCol w:w="1470"/>
        <w:gridCol w:w="1545"/>
        <w:gridCol w:w="2640"/>
        <w:gridCol w:w="1978"/>
      </w:tblGrid>
      <w:tr w:rsidR="001F2064" w14:paraId="5A47C9F8" w14:textId="77777777">
        <w:trPr>
          <w:cantSplit/>
          <w:trHeight w:val="702"/>
        </w:trPr>
        <w:tc>
          <w:tcPr>
            <w:tcW w:w="1528" w:type="dxa"/>
            <w:vMerge w:val="restart"/>
            <w:tcBorders>
              <w:top w:val="single" w:sz="4" w:space="0" w:color="auto"/>
              <w:left w:val="single" w:sz="4" w:space="0" w:color="auto"/>
              <w:bottom w:val="single" w:sz="4" w:space="0" w:color="auto"/>
              <w:right w:val="single" w:sz="4" w:space="0" w:color="auto"/>
            </w:tcBorders>
            <w:vAlign w:val="center"/>
          </w:tcPr>
          <w:p w14:paraId="1D185FE1" w14:textId="77777777" w:rsidR="001F2064" w:rsidRDefault="00190859">
            <w:pPr>
              <w:snapToGrid w:val="0"/>
              <w:spacing w:line="240" w:lineRule="exact"/>
              <w:jc w:val="center"/>
              <w:rPr>
                <w:color w:val="000000" w:themeColor="text1"/>
                <w:sz w:val="24"/>
              </w:rPr>
            </w:pPr>
            <w:r>
              <w:rPr>
                <w:color w:val="000000" w:themeColor="text1"/>
                <w:sz w:val="24"/>
              </w:rPr>
              <w:t>采购人名称</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14:paraId="4B230165" w14:textId="77777777" w:rsidR="001F2064" w:rsidRDefault="00190859">
            <w:pPr>
              <w:snapToGrid w:val="0"/>
              <w:spacing w:line="240" w:lineRule="exact"/>
              <w:jc w:val="center"/>
              <w:rPr>
                <w:color w:val="000000" w:themeColor="text1"/>
                <w:sz w:val="24"/>
              </w:rPr>
            </w:pPr>
            <w:r>
              <w:rPr>
                <w:color w:val="000000" w:themeColor="text1"/>
                <w:sz w:val="24"/>
              </w:rPr>
              <w:t>项目名称</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14:paraId="18F9648C" w14:textId="77777777" w:rsidR="001F2064" w:rsidRDefault="00190859">
            <w:pPr>
              <w:snapToGrid w:val="0"/>
              <w:spacing w:line="240" w:lineRule="exact"/>
              <w:jc w:val="center"/>
              <w:rPr>
                <w:color w:val="000000" w:themeColor="text1"/>
                <w:sz w:val="24"/>
              </w:rPr>
            </w:pPr>
            <w:r>
              <w:rPr>
                <w:color w:val="000000" w:themeColor="text1"/>
                <w:sz w:val="24"/>
              </w:rPr>
              <w:t>合同金额</w:t>
            </w:r>
          </w:p>
          <w:p w14:paraId="32931511" w14:textId="77777777" w:rsidR="001F2064" w:rsidRDefault="00190859">
            <w:pPr>
              <w:snapToGrid w:val="0"/>
              <w:spacing w:line="240" w:lineRule="exact"/>
              <w:jc w:val="center"/>
              <w:rPr>
                <w:color w:val="000000" w:themeColor="text1"/>
                <w:sz w:val="24"/>
              </w:rPr>
            </w:pPr>
            <w:r>
              <w:rPr>
                <w:color w:val="000000" w:themeColor="text1"/>
                <w:sz w:val="24"/>
              </w:rPr>
              <w:t>（万元）</w:t>
            </w:r>
          </w:p>
        </w:tc>
        <w:tc>
          <w:tcPr>
            <w:tcW w:w="2640" w:type="dxa"/>
            <w:tcBorders>
              <w:top w:val="single" w:sz="4" w:space="0" w:color="auto"/>
              <w:left w:val="single" w:sz="4" w:space="0" w:color="auto"/>
              <w:bottom w:val="single" w:sz="4" w:space="0" w:color="auto"/>
              <w:right w:val="single" w:sz="4" w:space="0" w:color="auto"/>
            </w:tcBorders>
            <w:vAlign w:val="center"/>
          </w:tcPr>
          <w:p w14:paraId="4F9C0E95" w14:textId="77777777" w:rsidR="001F2064" w:rsidRDefault="00190859">
            <w:pPr>
              <w:snapToGrid w:val="0"/>
              <w:spacing w:line="240" w:lineRule="exact"/>
              <w:jc w:val="center"/>
              <w:rPr>
                <w:color w:val="000000" w:themeColor="text1"/>
                <w:sz w:val="24"/>
              </w:rPr>
            </w:pPr>
            <w:r>
              <w:rPr>
                <w:color w:val="000000" w:themeColor="text1"/>
                <w:sz w:val="24"/>
              </w:rPr>
              <w:t>附件在响应文件中页码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14:paraId="30E84910" w14:textId="77777777" w:rsidR="001F2064" w:rsidRDefault="00190859">
            <w:pPr>
              <w:snapToGrid w:val="0"/>
              <w:spacing w:line="360" w:lineRule="auto"/>
              <w:jc w:val="center"/>
              <w:rPr>
                <w:color w:val="000000" w:themeColor="text1"/>
                <w:sz w:val="24"/>
              </w:rPr>
            </w:pPr>
            <w:r>
              <w:rPr>
                <w:color w:val="000000" w:themeColor="text1"/>
                <w:sz w:val="24"/>
              </w:rPr>
              <w:t>采购人联系人及联系电话</w:t>
            </w:r>
          </w:p>
        </w:tc>
      </w:tr>
      <w:tr w:rsidR="001F2064" w14:paraId="2E26F743" w14:textId="77777777">
        <w:trPr>
          <w:cantSplit/>
          <w:trHeight w:val="571"/>
        </w:trPr>
        <w:tc>
          <w:tcPr>
            <w:tcW w:w="1528" w:type="dxa"/>
            <w:vMerge/>
            <w:tcBorders>
              <w:top w:val="single" w:sz="4" w:space="0" w:color="auto"/>
              <w:left w:val="single" w:sz="4" w:space="0" w:color="auto"/>
              <w:bottom w:val="single" w:sz="4" w:space="0" w:color="auto"/>
              <w:right w:val="single" w:sz="4" w:space="0" w:color="auto"/>
            </w:tcBorders>
            <w:vAlign w:val="center"/>
          </w:tcPr>
          <w:p w14:paraId="0F1C2329" w14:textId="77777777" w:rsidR="001F2064" w:rsidRDefault="001F2064">
            <w:pPr>
              <w:jc w:val="left"/>
              <w:rPr>
                <w:color w:val="000000" w:themeColor="text1"/>
                <w:sz w:val="24"/>
              </w:rPr>
            </w:pPr>
          </w:p>
        </w:tc>
        <w:tc>
          <w:tcPr>
            <w:tcW w:w="1470" w:type="dxa"/>
            <w:vMerge/>
            <w:tcBorders>
              <w:top w:val="single" w:sz="4" w:space="0" w:color="auto"/>
              <w:left w:val="single" w:sz="4" w:space="0" w:color="auto"/>
              <w:bottom w:val="single" w:sz="4" w:space="0" w:color="auto"/>
              <w:right w:val="single" w:sz="4" w:space="0" w:color="auto"/>
            </w:tcBorders>
            <w:vAlign w:val="center"/>
          </w:tcPr>
          <w:p w14:paraId="457D9D3B" w14:textId="77777777" w:rsidR="001F2064" w:rsidRDefault="001F2064">
            <w:pPr>
              <w:jc w:val="left"/>
              <w:rPr>
                <w:color w:val="000000" w:themeColor="text1"/>
                <w:sz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14:paraId="7F05C941" w14:textId="77777777" w:rsidR="001F2064" w:rsidRDefault="001F2064">
            <w:pPr>
              <w:jc w:val="left"/>
              <w:rPr>
                <w:color w:val="000000" w:themeColor="text1"/>
                <w:sz w:val="24"/>
              </w:rPr>
            </w:pPr>
          </w:p>
        </w:tc>
        <w:tc>
          <w:tcPr>
            <w:tcW w:w="2640" w:type="dxa"/>
            <w:tcBorders>
              <w:top w:val="single" w:sz="4" w:space="0" w:color="auto"/>
              <w:left w:val="single" w:sz="4" w:space="0" w:color="auto"/>
              <w:bottom w:val="single" w:sz="4" w:space="0" w:color="auto"/>
              <w:right w:val="single" w:sz="4" w:space="0" w:color="auto"/>
            </w:tcBorders>
            <w:vAlign w:val="center"/>
          </w:tcPr>
          <w:p w14:paraId="1C06C73D" w14:textId="77777777" w:rsidR="001F2064" w:rsidRDefault="00190859">
            <w:pPr>
              <w:snapToGrid w:val="0"/>
              <w:spacing w:line="240" w:lineRule="exact"/>
              <w:jc w:val="center"/>
              <w:rPr>
                <w:color w:val="000000" w:themeColor="text1"/>
                <w:sz w:val="24"/>
              </w:rPr>
            </w:pPr>
            <w:r>
              <w:rPr>
                <w:color w:val="000000" w:themeColor="text1"/>
                <w:sz w:val="24"/>
              </w:rPr>
              <w:t>合同</w:t>
            </w:r>
          </w:p>
        </w:tc>
        <w:tc>
          <w:tcPr>
            <w:tcW w:w="1978" w:type="dxa"/>
            <w:vMerge/>
            <w:tcBorders>
              <w:top w:val="single" w:sz="4" w:space="0" w:color="auto"/>
              <w:left w:val="single" w:sz="4" w:space="0" w:color="auto"/>
              <w:bottom w:val="single" w:sz="4" w:space="0" w:color="auto"/>
              <w:right w:val="single" w:sz="4" w:space="0" w:color="auto"/>
            </w:tcBorders>
            <w:vAlign w:val="center"/>
          </w:tcPr>
          <w:p w14:paraId="4B16361E" w14:textId="77777777" w:rsidR="001F2064" w:rsidRDefault="001F2064">
            <w:pPr>
              <w:jc w:val="left"/>
              <w:rPr>
                <w:color w:val="000000" w:themeColor="text1"/>
                <w:sz w:val="24"/>
              </w:rPr>
            </w:pPr>
          </w:p>
        </w:tc>
      </w:tr>
      <w:tr w:rsidR="001F2064" w14:paraId="7FE2B186" w14:textId="77777777">
        <w:trPr>
          <w:trHeight w:val="649"/>
        </w:trPr>
        <w:tc>
          <w:tcPr>
            <w:tcW w:w="1528" w:type="dxa"/>
            <w:tcBorders>
              <w:top w:val="single" w:sz="4" w:space="0" w:color="auto"/>
              <w:left w:val="single" w:sz="4" w:space="0" w:color="auto"/>
              <w:bottom w:val="single" w:sz="4" w:space="0" w:color="auto"/>
              <w:right w:val="single" w:sz="4" w:space="0" w:color="auto"/>
            </w:tcBorders>
          </w:tcPr>
          <w:p w14:paraId="27E8A16E" w14:textId="77777777" w:rsidR="001F2064" w:rsidRDefault="001F2064">
            <w:pPr>
              <w:snapToGrid w:val="0"/>
              <w:spacing w:line="240" w:lineRule="exact"/>
              <w:jc w:val="left"/>
              <w:rPr>
                <w:color w:val="000000" w:themeColor="text1"/>
                <w:sz w:val="24"/>
              </w:rPr>
            </w:pPr>
          </w:p>
        </w:tc>
        <w:tc>
          <w:tcPr>
            <w:tcW w:w="1470" w:type="dxa"/>
            <w:tcBorders>
              <w:top w:val="single" w:sz="4" w:space="0" w:color="auto"/>
              <w:left w:val="single" w:sz="4" w:space="0" w:color="auto"/>
              <w:bottom w:val="single" w:sz="4" w:space="0" w:color="auto"/>
              <w:right w:val="single" w:sz="4" w:space="0" w:color="auto"/>
            </w:tcBorders>
          </w:tcPr>
          <w:p w14:paraId="2285B581" w14:textId="77777777" w:rsidR="001F2064" w:rsidRDefault="001F2064">
            <w:pPr>
              <w:snapToGrid w:val="0"/>
              <w:spacing w:line="240" w:lineRule="exact"/>
              <w:jc w:val="left"/>
              <w:rPr>
                <w:color w:val="000000" w:themeColor="text1"/>
                <w:sz w:val="24"/>
              </w:rPr>
            </w:pPr>
          </w:p>
        </w:tc>
        <w:tc>
          <w:tcPr>
            <w:tcW w:w="1545" w:type="dxa"/>
            <w:tcBorders>
              <w:top w:val="single" w:sz="4" w:space="0" w:color="auto"/>
              <w:left w:val="single" w:sz="4" w:space="0" w:color="auto"/>
              <w:bottom w:val="single" w:sz="4" w:space="0" w:color="auto"/>
              <w:right w:val="single" w:sz="4" w:space="0" w:color="auto"/>
            </w:tcBorders>
          </w:tcPr>
          <w:p w14:paraId="7E90E6B5" w14:textId="77777777" w:rsidR="001F2064" w:rsidRDefault="001F2064">
            <w:pPr>
              <w:snapToGrid w:val="0"/>
              <w:spacing w:line="240" w:lineRule="exact"/>
              <w:jc w:val="left"/>
              <w:rPr>
                <w:color w:val="000000" w:themeColor="text1"/>
                <w:sz w:val="24"/>
              </w:rPr>
            </w:pPr>
          </w:p>
        </w:tc>
        <w:tc>
          <w:tcPr>
            <w:tcW w:w="2640" w:type="dxa"/>
            <w:tcBorders>
              <w:top w:val="single" w:sz="4" w:space="0" w:color="auto"/>
              <w:left w:val="single" w:sz="4" w:space="0" w:color="auto"/>
              <w:bottom w:val="single" w:sz="4" w:space="0" w:color="auto"/>
              <w:right w:val="single" w:sz="4" w:space="0" w:color="auto"/>
            </w:tcBorders>
          </w:tcPr>
          <w:p w14:paraId="17EFAD96" w14:textId="77777777" w:rsidR="001F2064" w:rsidRDefault="001F2064">
            <w:pPr>
              <w:snapToGrid w:val="0"/>
              <w:spacing w:line="240" w:lineRule="exact"/>
              <w:jc w:val="left"/>
              <w:rPr>
                <w:color w:val="000000" w:themeColor="text1"/>
                <w:sz w:val="24"/>
              </w:rPr>
            </w:pPr>
          </w:p>
        </w:tc>
        <w:tc>
          <w:tcPr>
            <w:tcW w:w="1978" w:type="dxa"/>
            <w:tcBorders>
              <w:top w:val="single" w:sz="4" w:space="0" w:color="auto"/>
              <w:left w:val="single" w:sz="4" w:space="0" w:color="auto"/>
              <w:bottom w:val="single" w:sz="4" w:space="0" w:color="auto"/>
              <w:right w:val="single" w:sz="4" w:space="0" w:color="auto"/>
            </w:tcBorders>
          </w:tcPr>
          <w:p w14:paraId="60E30278" w14:textId="77777777" w:rsidR="001F2064" w:rsidRDefault="001F2064">
            <w:pPr>
              <w:snapToGrid w:val="0"/>
              <w:spacing w:line="240" w:lineRule="exact"/>
              <w:jc w:val="left"/>
              <w:rPr>
                <w:color w:val="000000" w:themeColor="text1"/>
                <w:sz w:val="24"/>
              </w:rPr>
            </w:pPr>
          </w:p>
        </w:tc>
      </w:tr>
      <w:tr w:rsidR="001F2064" w14:paraId="7EAA97E1" w14:textId="77777777">
        <w:tc>
          <w:tcPr>
            <w:tcW w:w="1528" w:type="dxa"/>
            <w:tcBorders>
              <w:top w:val="single" w:sz="4" w:space="0" w:color="auto"/>
              <w:left w:val="single" w:sz="4" w:space="0" w:color="auto"/>
              <w:bottom w:val="single" w:sz="4" w:space="0" w:color="auto"/>
              <w:right w:val="single" w:sz="4" w:space="0" w:color="auto"/>
            </w:tcBorders>
          </w:tcPr>
          <w:p w14:paraId="36C14C27" w14:textId="77777777" w:rsidR="001F2064" w:rsidRDefault="001F2064">
            <w:pPr>
              <w:snapToGrid w:val="0"/>
              <w:spacing w:before="50" w:afterLines="50" w:after="120" w:line="400" w:lineRule="exact"/>
              <w:jc w:val="left"/>
              <w:rPr>
                <w:color w:val="000000" w:themeColor="text1"/>
                <w:sz w:val="24"/>
              </w:rPr>
            </w:pPr>
          </w:p>
        </w:tc>
        <w:tc>
          <w:tcPr>
            <w:tcW w:w="1470" w:type="dxa"/>
            <w:tcBorders>
              <w:top w:val="single" w:sz="4" w:space="0" w:color="auto"/>
              <w:left w:val="single" w:sz="4" w:space="0" w:color="auto"/>
              <w:bottom w:val="single" w:sz="4" w:space="0" w:color="auto"/>
              <w:right w:val="single" w:sz="4" w:space="0" w:color="auto"/>
            </w:tcBorders>
          </w:tcPr>
          <w:p w14:paraId="3093525B" w14:textId="77777777" w:rsidR="001F2064" w:rsidRDefault="001F2064">
            <w:pPr>
              <w:snapToGrid w:val="0"/>
              <w:spacing w:before="50" w:afterLines="50" w:after="120" w:line="400" w:lineRule="exact"/>
              <w:jc w:val="left"/>
              <w:rPr>
                <w:color w:val="000000" w:themeColor="text1"/>
                <w:sz w:val="24"/>
              </w:rPr>
            </w:pPr>
          </w:p>
        </w:tc>
        <w:tc>
          <w:tcPr>
            <w:tcW w:w="1545" w:type="dxa"/>
            <w:tcBorders>
              <w:top w:val="single" w:sz="4" w:space="0" w:color="auto"/>
              <w:left w:val="single" w:sz="4" w:space="0" w:color="auto"/>
              <w:bottom w:val="single" w:sz="4" w:space="0" w:color="auto"/>
              <w:right w:val="single" w:sz="4" w:space="0" w:color="auto"/>
            </w:tcBorders>
          </w:tcPr>
          <w:p w14:paraId="1ECB2CE6" w14:textId="77777777" w:rsidR="001F2064" w:rsidRDefault="001F2064">
            <w:pPr>
              <w:snapToGrid w:val="0"/>
              <w:spacing w:before="50" w:afterLines="50" w:after="120" w:line="400" w:lineRule="exact"/>
              <w:jc w:val="left"/>
              <w:rPr>
                <w:color w:val="000000" w:themeColor="text1"/>
                <w:sz w:val="24"/>
              </w:rPr>
            </w:pPr>
          </w:p>
        </w:tc>
        <w:tc>
          <w:tcPr>
            <w:tcW w:w="2640" w:type="dxa"/>
            <w:tcBorders>
              <w:top w:val="single" w:sz="4" w:space="0" w:color="auto"/>
              <w:left w:val="single" w:sz="4" w:space="0" w:color="auto"/>
              <w:bottom w:val="single" w:sz="4" w:space="0" w:color="auto"/>
              <w:right w:val="single" w:sz="4" w:space="0" w:color="auto"/>
            </w:tcBorders>
          </w:tcPr>
          <w:p w14:paraId="7386441A" w14:textId="77777777" w:rsidR="001F2064" w:rsidRDefault="001F2064">
            <w:pPr>
              <w:snapToGrid w:val="0"/>
              <w:spacing w:before="50" w:afterLines="50" w:after="120" w:line="400" w:lineRule="exact"/>
              <w:jc w:val="left"/>
              <w:rPr>
                <w:color w:val="000000" w:themeColor="text1"/>
                <w:sz w:val="24"/>
              </w:rPr>
            </w:pPr>
          </w:p>
        </w:tc>
        <w:tc>
          <w:tcPr>
            <w:tcW w:w="1978" w:type="dxa"/>
            <w:tcBorders>
              <w:top w:val="single" w:sz="4" w:space="0" w:color="auto"/>
              <w:left w:val="single" w:sz="4" w:space="0" w:color="auto"/>
              <w:bottom w:val="single" w:sz="4" w:space="0" w:color="auto"/>
              <w:right w:val="single" w:sz="4" w:space="0" w:color="auto"/>
            </w:tcBorders>
          </w:tcPr>
          <w:p w14:paraId="00EF7D67" w14:textId="77777777" w:rsidR="001F2064" w:rsidRDefault="001F2064">
            <w:pPr>
              <w:snapToGrid w:val="0"/>
              <w:spacing w:before="50" w:afterLines="50" w:after="120" w:line="400" w:lineRule="exact"/>
              <w:jc w:val="left"/>
              <w:rPr>
                <w:color w:val="000000" w:themeColor="text1"/>
                <w:sz w:val="24"/>
              </w:rPr>
            </w:pPr>
          </w:p>
        </w:tc>
      </w:tr>
      <w:tr w:rsidR="001F2064" w14:paraId="216A233E" w14:textId="77777777">
        <w:trPr>
          <w:trHeight w:val="710"/>
        </w:trPr>
        <w:tc>
          <w:tcPr>
            <w:tcW w:w="1528" w:type="dxa"/>
            <w:tcBorders>
              <w:top w:val="single" w:sz="4" w:space="0" w:color="auto"/>
              <w:left w:val="single" w:sz="4" w:space="0" w:color="auto"/>
              <w:bottom w:val="single" w:sz="4" w:space="0" w:color="auto"/>
              <w:right w:val="single" w:sz="4" w:space="0" w:color="auto"/>
            </w:tcBorders>
          </w:tcPr>
          <w:p w14:paraId="71918D2B" w14:textId="77777777" w:rsidR="001F2064" w:rsidRDefault="001F2064">
            <w:pPr>
              <w:snapToGrid w:val="0"/>
              <w:spacing w:before="50" w:afterLines="50" w:after="120" w:line="400" w:lineRule="exact"/>
              <w:jc w:val="left"/>
              <w:rPr>
                <w:color w:val="000000" w:themeColor="text1"/>
                <w:sz w:val="24"/>
              </w:rPr>
            </w:pPr>
          </w:p>
        </w:tc>
        <w:tc>
          <w:tcPr>
            <w:tcW w:w="1470" w:type="dxa"/>
            <w:tcBorders>
              <w:top w:val="single" w:sz="4" w:space="0" w:color="auto"/>
              <w:left w:val="single" w:sz="4" w:space="0" w:color="auto"/>
              <w:bottom w:val="single" w:sz="4" w:space="0" w:color="auto"/>
              <w:right w:val="single" w:sz="4" w:space="0" w:color="auto"/>
            </w:tcBorders>
          </w:tcPr>
          <w:p w14:paraId="77E1AEB7" w14:textId="77777777" w:rsidR="001F2064" w:rsidRDefault="001F2064">
            <w:pPr>
              <w:snapToGrid w:val="0"/>
              <w:spacing w:before="50" w:afterLines="50" w:after="120" w:line="400" w:lineRule="exact"/>
              <w:jc w:val="left"/>
              <w:rPr>
                <w:color w:val="000000" w:themeColor="text1"/>
                <w:sz w:val="24"/>
              </w:rPr>
            </w:pPr>
          </w:p>
        </w:tc>
        <w:tc>
          <w:tcPr>
            <w:tcW w:w="1545" w:type="dxa"/>
            <w:tcBorders>
              <w:top w:val="single" w:sz="4" w:space="0" w:color="auto"/>
              <w:left w:val="single" w:sz="4" w:space="0" w:color="auto"/>
              <w:bottom w:val="single" w:sz="4" w:space="0" w:color="auto"/>
              <w:right w:val="single" w:sz="4" w:space="0" w:color="auto"/>
            </w:tcBorders>
          </w:tcPr>
          <w:p w14:paraId="27F8ABAD" w14:textId="77777777" w:rsidR="001F2064" w:rsidRDefault="001F2064">
            <w:pPr>
              <w:snapToGrid w:val="0"/>
              <w:spacing w:before="50" w:afterLines="50" w:after="120" w:line="400" w:lineRule="exact"/>
              <w:jc w:val="left"/>
              <w:rPr>
                <w:color w:val="000000" w:themeColor="text1"/>
                <w:sz w:val="24"/>
              </w:rPr>
            </w:pPr>
          </w:p>
        </w:tc>
        <w:tc>
          <w:tcPr>
            <w:tcW w:w="2640" w:type="dxa"/>
            <w:tcBorders>
              <w:top w:val="single" w:sz="4" w:space="0" w:color="auto"/>
              <w:left w:val="single" w:sz="4" w:space="0" w:color="auto"/>
              <w:bottom w:val="single" w:sz="4" w:space="0" w:color="auto"/>
              <w:right w:val="single" w:sz="4" w:space="0" w:color="auto"/>
            </w:tcBorders>
          </w:tcPr>
          <w:p w14:paraId="09DED5CE" w14:textId="77777777" w:rsidR="001F2064" w:rsidRDefault="001F2064">
            <w:pPr>
              <w:snapToGrid w:val="0"/>
              <w:spacing w:before="50" w:afterLines="50" w:after="120" w:line="400" w:lineRule="exact"/>
              <w:jc w:val="left"/>
              <w:rPr>
                <w:color w:val="000000" w:themeColor="text1"/>
                <w:sz w:val="24"/>
              </w:rPr>
            </w:pPr>
          </w:p>
        </w:tc>
        <w:tc>
          <w:tcPr>
            <w:tcW w:w="1978" w:type="dxa"/>
            <w:tcBorders>
              <w:top w:val="single" w:sz="4" w:space="0" w:color="auto"/>
              <w:left w:val="single" w:sz="4" w:space="0" w:color="auto"/>
              <w:bottom w:val="single" w:sz="4" w:space="0" w:color="auto"/>
              <w:right w:val="single" w:sz="4" w:space="0" w:color="auto"/>
            </w:tcBorders>
          </w:tcPr>
          <w:p w14:paraId="44BCFE07" w14:textId="77777777" w:rsidR="001F2064" w:rsidRDefault="001F2064">
            <w:pPr>
              <w:snapToGrid w:val="0"/>
              <w:spacing w:before="50" w:afterLines="50" w:after="120" w:line="400" w:lineRule="exact"/>
              <w:jc w:val="left"/>
              <w:rPr>
                <w:color w:val="000000" w:themeColor="text1"/>
                <w:sz w:val="24"/>
              </w:rPr>
            </w:pPr>
          </w:p>
        </w:tc>
      </w:tr>
      <w:tr w:rsidR="001F2064" w14:paraId="23DA2511" w14:textId="77777777">
        <w:tc>
          <w:tcPr>
            <w:tcW w:w="1528" w:type="dxa"/>
            <w:tcBorders>
              <w:top w:val="single" w:sz="4" w:space="0" w:color="auto"/>
              <w:left w:val="single" w:sz="4" w:space="0" w:color="auto"/>
              <w:bottom w:val="single" w:sz="4" w:space="0" w:color="auto"/>
              <w:right w:val="single" w:sz="4" w:space="0" w:color="auto"/>
            </w:tcBorders>
          </w:tcPr>
          <w:p w14:paraId="7FD6CD0C" w14:textId="77777777" w:rsidR="001F2064" w:rsidRDefault="001F2064">
            <w:pPr>
              <w:snapToGrid w:val="0"/>
              <w:spacing w:before="50" w:afterLines="50" w:after="120" w:line="400" w:lineRule="exact"/>
              <w:jc w:val="left"/>
              <w:rPr>
                <w:color w:val="000000" w:themeColor="text1"/>
                <w:sz w:val="24"/>
              </w:rPr>
            </w:pPr>
          </w:p>
        </w:tc>
        <w:tc>
          <w:tcPr>
            <w:tcW w:w="1470" w:type="dxa"/>
            <w:tcBorders>
              <w:top w:val="single" w:sz="4" w:space="0" w:color="auto"/>
              <w:left w:val="single" w:sz="4" w:space="0" w:color="auto"/>
              <w:bottom w:val="single" w:sz="4" w:space="0" w:color="auto"/>
              <w:right w:val="single" w:sz="4" w:space="0" w:color="auto"/>
            </w:tcBorders>
          </w:tcPr>
          <w:p w14:paraId="6E854928" w14:textId="77777777" w:rsidR="001F2064" w:rsidRDefault="001F2064">
            <w:pPr>
              <w:snapToGrid w:val="0"/>
              <w:spacing w:before="50" w:afterLines="50" w:after="120" w:line="400" w:lineRule="exact"/>
              <w:jc w:val="left"/>
              <w:rPr>
                <w:color w:val="000000" w:themeColor="text1"/>
                <w:sz w:val="24"/>
              </w:rPr>
            </w:pPr>
          </w:p>
        </w:tc>
        <w:tc>
          <w:tcPr>
            <w:tcW w:w="1545" w:type="dxa"/>
            <w:tcBorders>
              <w:top w:val="single" w:sz="4" w:space="0" w:color="auto"/>
              <w:left w:val="single" w:sz="4" w:space="0" w:color="auto"/>
              <w:bottom w:val="single" w:sz="4" w:space="0" w:color="auto"/>
              <w:right w:val="single" w:sz="4" w:space="0" w:color="auto"/>
            </w:tcBorders>
          </w:tcPr>
          <w:p w14:paraId="0A5470DB" w14:textId="77777777" w:rsidR="001F2064" w:rsidRDefault="001F2064">
            <w:pPr>
              <w:snapToGrid w:val="0"/>
              <w:spacing w:before="50" w:afterLines="50" w:after="120" w:line="400" w:lineRule="exact"/>
              <w:jc w:val="left"/>
              <w:rPr>
                <w:color w:val="000000" w:themeColor="text1"/>
                <w:sz w:val="24"/>
              </w:rPr>
            </w:pPr>
          </w:p>
        </w:tc>
        <w:tc>
          <w:tcPr>
            <w:tcW w:w="2640" w:type="dxa"/>
            <w:tcBorders>
              <w:top w:val="single" w:sz="4" w:space="0" w:color="auto"/>
              <w:left w:val="single" w:sz="4" w:space="0" w:color="auto"/>
              <w:bottom w:val="single" w:sz="4" w:space="0" w:color="auto"/>
              <w:right w:val="single" w:sz="4" w:space="0" w:color="auto"/>
            </w:tcBorders>
          </w:tcPr>
          <w:p w14:paraId="647A35A2" w14:textId="77777777" w:rsidR="001F2064" w:rsidRDefault="001F2064">
            <w:pPr>
              <w:snapToGrid w:val="0"/>
              <w:spacing w:before="50" w:afterLines="50" w:after="120" w:line="400" w:lineRule="exact"/>
              <w:jc w:val="left"/>
              <w:rPr>
                <w:color w:val="000000" w:themeColor="text1"/>
                <w:sz w:val="24"/>
              </w:rPr>
            </w:pPr>
          </w:p>
        </w:tc>
        <w:tc>
          <w:tcPr>
            <w:tcW w:w="1978" w:type="dxa"/>
            <w:tcBorders>
              <w:top w:val="single" w:sz="4" w:space="0" w:color="auto"/>
              <w:left w:val="single" w:sz="4" w:space="0" w:color="auto"/>
              <w:bottom w:val="single" w:sz="4" w:space="0" w:color="auto"/>
              <w:right w:val="single" w:sz="4" w:space="0" w:color="auto"/>
            </w:tcBorders>
          </w:tcPr>
          <w:p w14:paraId="3F686AE8" w14:textId="77777777" w:rsidR="001F2064" w:rsidRDefault="001F2064">
            <w:pPr>
              <w:snapToGrid w:val="0"/>
              <w:spacing w:before="50" w:afterLines="50" w:after="120" w:line="400" w:lineRule="exact"/>
              <w:jc w:val="left"/>
              <w:rPr>
                <w:color w:val="000000" w:themeColor="text1"/>
                <w:sz w:val="24"/>
              </w:rPr>
            </w:pPr>
          </w:p>
        </w:tc>
      </w:tr>
      <w:tr w:rsidR="001F2064" w14:paraId="365500B7" w14:textId="77777777">
        <w:tc>
          <w:tcPr>
            <w:tcW w:w="1528" w:type="dxa"/>
            <w:tcBorders>
              <w:top w:val="single" w:sz="4" w:space="0" w:color="auto"/>
              <w:left w:val="single" w:sz="4" w:space="0" w:color="auto"/>
              <w:bottom w:val="single" w:sz="4" w:space="0" w:color="auto"/>
              <w:right w:val="single" w:sz="4" w:space="0" w:color="auto"/>
            </w:tcBorders>
          </w:tcPr>
          <w:p w14:paraId="02CCCE67" w14:textId="77777777" w:rsidR="001F2064" w:rsidRDefault="001F2064">
            <w:pPr>
              <w:snapToGrid w:val="0"/>
              <w:spacing w:before="50" w:afterLines="50" w:after="120" w:line="400" w:lineRule="exact"/>
              <w:jc w:val="left"/>
              <w:rPr>
                <w:color w:val="000000" w:themeColor="text1"/>
                <w:sz w:val="24"/>
              </w:rPr>
            </w:pPr>
          </w:p>
        </w:tc>
        <w:tc>
          <w:tcPr>
            <w:tcW w:w="1470" w:type="dxa"/>
            <w:tcBorders>
              <w:top w:val="single" w:sz="4" w:space="0" w:color="auto"/>
              <w:left w:val="single" w:sz="4" w:space="0" w:color="auto"/>
              <w:bottom w:val="single" w:sz="4" w:space="0" w:color="auto"/>
              <w:right w:val="single" w:sz="4" w:space="0" w:color="auto"/>
            </w:tcBorders>
          </w:tcPr>
          <w:p w14:paraId="0616F500" w14:textId="77777777" w:rsidR="001F2064" w:rsidRDefault="001F2064">
            <w:pPr>
              <w:snapToGrid w:val="0"/>
              <w:spacing w:before="50" w:afterLines="50" w:after="120" w:line="400" w:lineRule="exact"/>
              <w:jc w:val="left"/>
              <w:rPr>
                <w:color w:val="000000" w:themeColor="text1"/>
                <w:sz w:val="24"/>
              </w:rPr>
            </w:pPr>
          </w:p>
        </w:tc>
        <w:tc>
          <w:tcPr>
            <w:tcW w:w="1545" w:type="dxa"/>
            <w:tcBorders>
              <w:top w:val="single" w:sz="4" w:space="0" w:color="auto"/>
              <w:left w:val="single" w:sz="4" w:space="0" w:color="auto"/>
              <w:bottom w:val="single" w:sz="4" w:space="0" w:color="auto"/>
              <w:right w:val="single" w:sz="4" w:space="0" w:color="auto"/>
            </w:tcBorders>
          </w:tcPr>
          <w:p w14:paraId="39C1C197" w14:textId="77777777" w:rsidR="001F2064" w:rsidRDefault="001F2064">
            <w:pPr>
              <w:snapToGrid w:val="0"/>
              <w:spacing w:before="50" w:afterLines="50" w:after="120" w:line="400" w:lineRule="exact"/>
              <w:jc w:val="left"/>
              <w:rPr>
                <w:color w:val="000000" w:themeColor="text1"/>
                <w:sz w:val="24"/>
              </w:rPr>
            </w:pPr>
          </w:p>
        </w:tc>
        <w:tc>
          <w:tcPr>
            <w:tcW w:w="2640" w:type="dxa"/>
            <w:tcBorders>
              <w:top w:val="single" w:sz="4" w:space="0" w:color="auto"/>
              <w:left w:val="single" w:sz="4" w:space="0" w:color="auto"/>
              <w:bottom w:val="single" w:sz="4" w:space="0" w:color="auto"/>
              <w:right w:val="single" w:sz="4" w:space="0" w:color="auto"/>
            </w:tcBorders>
          </w:tcPr>
          <w:p w14:paraId="592C9E5A" w14:textId="77777777" w:rsidR="001F2064" w:rsidRDefault="001F2064">
            <w:pPr>
              <w:snapToGrid w:val="0"/>
              <w:spacing w:before="50" w:afterLines="50" w:after="120" w:line="400" w:lineRule="exact"/>
              <w:jc w:val="left"/>
              <w:rPr>
                <w:color w:val="000000" w:themeColor="text1"/>
                <w:sz w:val="24"/>
              </w:rPr>
            </w:pPr>
          </w:p>
        </w:tc>
        <w:tc>
          <w:tcPr>
            <w:tcW w:w="1978" w:type="dxa"/>
            <w:tcBorders>
              <w:top w:val="single" w:sz="4" w:space="0" w:color="auto"/>
              <w:left w:val="single" w:sz="4" w:space="0" w:color="auto"/>
              <w:bottom w:val="single" w:sz="4" w:space="0" w:color="auto"/>
              <w:right w:val="single" w:sz="4" w:space="0" w:color="auto"/>
            </w:tcBorders>
          </w:tcPr>
          <w:p w14:paraId="1FC3D1D1" w14:textId="77777777" w:rsidR="001F2064" w:rsidRDefault="001F2064">
            <w:pPr>
              <w:snapToGrid w:val="0"/>
              <w:spacing w:before="50" w:afterLines="50" w:after="120" w:line="400" w:lineRule="exact"/>
              <w:jc w:val="left"/>
              <w:rPr>
                <w:color w:val="000000" w:themeColor="text1"/>
                <w:sz w:val="24"/>
              </w:rPr>
            </w:pPr>
          </w:p>
        </w:tc>
      </w:tr>
    </w:tbl>
    <w:p w14:paraId="76093263" w14:textId="77777777" w:rsidR="001F2064" w:rsidRDefault="001F2064">
      <w:pPr>
        <w:pStyle w:val="af2"/>
        <w:snapToGrid w:val="0"/>
        <w:ind w:left="0" w:firstLineChars="0" w:firstLine="0"/>
        <w:rPr>
          <w:color w:val="000000" w:themeColor="text1"/>
          <w:sz w:val="24"/>
        </w:rPr>
      </w:pPr>
    </w:p>
    <w:p w14:paraId="59DEEBDC" w14:textId="77777777" w:rsidR="001F2064" w:rsidRDefault="001F2064">
      <w:pPr>
        <w:pStyle w:val="af2"/>
        <w:snapToGrid w:val="0"/>
        <w:ind w:left="480" w:hanging="480"/>
        <w:rPr>
          <w:color w:val="000000" w:themeColor="text1"/>
          <w:sz w:val="24"/>
        </w:rPr>
      </w:pPr>
    </w:p>
    <w:p w14:paraId="580B4657" w14:textId="77777777" w:rsidR="001F2064" w:rsidRDefault="00190859">
      <w:pPr>
        <w:autoSpaceDE w:val="0"/>
        <w:autoSpaceDN w:val="0"/>
        <w:spacing w:line="360" w:lineRule="auto"/>
        <w:ind w:firstLine="120"/>
        <w:rPr>
          <w:color w:val="000000" w:themeColor="text1"/>
          <w:sz w:val="24"/>
        </w:rPr>
      </w:pPr>
      <w:r>
        <w:rPr>
          <w:b/>
          <w:color w:val="000000" w:themeColor="text1"/>
          <w:sz w:val="24"/>
        </w:rPr>
        <w:t>附表</w:t>
      </w:r>
      <w:r>
        <w:rPr>
          <w:b/>
          <w:color w:val="000000" w:themeColor="text1"/>
          <w:sz w:val="24"/>
        </w:rPr>
        <w:t xml:space="preserve"> :</w:t>
      </w:r>
      <w:r>
        <w:rPr>
          <w:b/>
          <w:color w:val="000000" w:themeColor="text1"/>
          <w:sz w:val="24"/>
        </w:rPr>
        <w:t>相关项目业绩一览表（供应商同类项目合同复印件格式自拟）</w:t>
      </w:r>
    </w:p>
    <w:p w14:paraId="43965544" w14:textId="77777777" w:rsidR="001F2064" w:rsidRDefault="00190859">
      <w:pPr>
        <w:pStyle w:val="ac"/>
        <w:spacing w:line="360" w:lineRule="auto"/>
        <w:ind w:left="72"/>
        <w:rPr>
          <w:rFonts w:ascii="Times New Roman" w:hAnsi="Times New Roman"/>
          <w:color w:val="000000" w:themeColor="text1"/>
          <w:sz w:val="24"/>
          <w:szCs w:val="24"/>
        </w:rPr>
      </w:pPr>
      <w:r>
        <w:rPr>
          <w:rFonts w:ascii="Times New Roman" w:hAnsi="Times New Roman"/>
          <w:color w:val="000000" w:themeColor="text1"/>
          <w:sz w:val="24"/>
          <w:szCs w:val="24"/>
        </w:rPr>
        <w:t>注：供应商可按上述的格式自行编制，须随表提交相应的合同复印件注明所在供应商商务技术文件页码。</w:t>
      </w:r>
    </w:p>
    <w:p w14:paraId="7951ED7D" w14:textId="77777777" w:rsidR="001F2064" w:rsidRDefault="00190859">
      <w:pPr>
        <w:snapToGrid w:val="0"/>
        <w:spacing w:line="360" w:lineRule="auto"/>
        <w:ind w:firstLineChars="2350" w:firstLine="4935"/>
        <w:rPr>
          <w:color w:val="000000" w:themeColor="text1"/>
          <w:szCs w:val="21"/>
        </w:rPr>
      </w:pPr>
      <w:r>
        <w:rPr>
          <w:color w:val="000000" w:themeColor="text1"/>
          <w:szCs w:val="21"/>
        </w:rPr>
        <w:t xml:space="preserve"> </w:t>
      </w:r>
    </w:p>
    <w:p w14:paraId="5710C1CE" w14:textId="77777777" w:rsidR="001F2064" w:rsidRDefault="001F2064">
      <w:pPr>
        <w:snapToGrid w:val="0"/>
        <w:spacing w:line="360" w:lineRule="auto"/>
        <w:ind w:firstLineChars="2350" w:firstLine="4935"/>
        <w:rPr>
          <w:color w:val="000000" w:themeColor="text1"/>
          <w:szCs w:val="21"/>
        </w:rPr>
      </w:pPr>
    </w:p>
    <w:p w14:paraId="38E7DD2B" w14:textId="77777777" w:rsidR="001F2064" w:rsidRDefault="00190859">
      <w:pPr>
        <w:snapToGrid w:val="0"/>
        <w:spacing w:line="360" w:lineRule="auto"/>
        <w:ind w:leftChars="2100" w:left="4410" w:firstLineChars="2700" w:firstLine="5670"/>
        <w:rPr>
          <w:color w:val="000000" w:themeColor="text1"/>
          <w:kern w:val="0"/>
          <w:sz w:val="24"/>
        </w:rPr>
      </w:pPr>
      <w:r>
        <w:rPr>
          <w:color w:val="000000" w:themeColor="text1"/>
          <w:szCs w:val="21"/>
        </w:rPr>
        <w:t xml:space="preserve"> </w:t>
      </w:r>
      <w:r>
        <w:rPr>
          <w:color w:val="000000" w:themeColor="text1"/>
          <w:kern w:val="0"/>
          <w:sz w:val="24"/>
          <w:lang w:val="zh-CN"/>
        </w:rPr>
        <w:t>供应商名称</w:t>
      </w:r>
      <w:r>
        <w:rPr>
          <w:color w:val="000000" w:themeColor="text1"/>
          <w:kern w:val="0"/>
          <w:sz w:val="24"/>
          <w:lang w:val="zh-CN"/>
        </w:rPr>
        <w:t>(</w:t>
      </w:r>
      <w:r>
        <w:rPr>
          <w:color w:val="000000" w:themeColor="text1"/>
          <w:kern w:val="0"/>
          <w:sz w:val="24"/>
          <w:lang w:val="zh-CN"/>
        </w:rPr>
        <w:t>电子签章）：</w:t>
      </w:r>
    </w:p>
    <w:p w14:paraId="321C9297" w14:textId="77777777" w:rsidR="001F2064" w:rsidRDefault="00190859">
      <w:pPr>
        <w:spacing w:line="500" w:lineRule="exact"/>
        <w:jc w:val="center"/>
        <w:rPr>
          <w:color w:val="000000" w:themeColor="text1"/>
          <w:sz w:val="32"/>
          <w:szCs w:val="32"/>
        </w:rPr>
        <w:sectPr w:rsidR="001F2064">
          <w:pgSz w:w="11910" w:h="16840"/>
          <w:pgMar w:top="1340" w:right="1500" w:bottom="280" w:left="1680" w:header="720" w:footer="720" w:gutter="0"/>
          <w:cols w:space="720"/>
        </w:sectPr>
      </w:pPr>
      <w:r>
        <w:rPr>
          <w:color w:val="000000" w:themeColor="text1"/>
          <w:kern w:val="0"/>
          <w:sz w:val="24"/>
          <w:lang w:val="zh-CN"/>
        </w:rPr>
        <w:t xml:space="preserve">                                                     </w:t>
      </w:r>
      <w:r>
        <w:rPr>
          <w:color w:val="000000" w:themeColor="text1"/>
          <w:kern w:val="0"/>
          <w:sz w:val="24"/>
          <w:lang w:val="zh-CN"/>
        </w:rPr>
        <w:t>日期</w:t>
      </w:r>
      <w:r>
        <w:rPr>
          <w:color w:val="000000" w:themeColor="text1"/>
          <w:kern w:val="0"/>
          <w:sz w:val="24"/>
        </w:rPr>
        <w:t>：</w:t>
      </w:r>
      <w:r>
        <w:rPr>
          <w:color w:val="000000" w:themeColor="text1"/>
          <w:kern w:val="0"/>
          <w:sz w:val="24"/>
        </w:rPr>
        <w:t xml:space="preserve">  </w:t>
      </w:r>
      <w:r>
        <w:rPr>
          <w:color w:val="000000" w:themeColor="text1"/>
          <w:kern w:val="0"/>
          <w:sz w:val="24"/>
        </w:rPr>
        <w:t>年</w:t>
      </w:r>
      <w:r>
        <w:rPr>
          <w:color w:val="000000" w:themeColor="text1"/>
          <w:kern w:val="0"/>
          <w:sz w:val="24"/>
        </w:rPr>
        <w:t xml:space="preserve">  </w:t>
      </w:r>
      <w:r>
        <w:rPr>
          <w:color w:val="000000" w:themeColor="text1"/>
          <w:kern w:val="0"/>
          <w:sz w:val="24"/>
          <w:lang w:val="zh-CN"/>
        </w:rPr>
        <w:t>月</w:t>
      </w:r>
      <w:r>
        <w:rPr>
          <w:color w:val="000000" w:themeColor="text1"/>
          <w:kern w:val="0"/>
          <w:sz w:val="24"/>
        </w:rPr>
        <w:t xml:space="preserve">   </w:t>
      </w:r>
      <w:r>
        <w:rPr>
          <w:color w:val="000000" w:themeColor="text1"/>
          <w:kern w:val="0"/>
          <w:sz w:val="24"/>
          <w:lang w:val="zh-CN"/>
        </w:rPr>
        <w:t>日</w:t>
      </w:r>
    </w:p>
    <w:p w14:paraId="0D3067C7" w14:textId="77777777" w:rsidR="001F2064" w:rsidRDefault="00190859">
      <w:pPr>
        <w:snapToGrid w:val="0"/>
        <w:spacing w:line="360" w:lineRule="auto"/>
        <w:ind w:firstLineChars="200" w:firstLine="602"/>
        <w:rPr>
          <w:color w:val="000000" w:themeColor="text1"/>
          <w:sz w:val="32"/>
          <w:szCs w:val="32"/>
        </w:rPr>
      </w:pPr>
      <w:r>
        <w:rPr>
          <w:b/>
          <w:color w:val="000000" w:themeColor="text1"/>
          <w:sz w:val="30"/>
          <w:szCs w:val="30"/>
        </w:rPr>
        <w:lastRenderedPageBreak/>
        <w:t>八、服务需求偏离表</w:t>
      </w:r>
    </w:p>
    <w:p w14:paraId="1509E442" w14:textId="77777777" w:rsidR="001F2064" w:rsidRDefault="00190859">
      <w:pPr>
        <w:spacing w:line="500" w:lineRule="exact"/>
        <w:jc w:val="center"/>
        <w:rPr>
          <w:b/>
          <w:color w:val="000000" w:themeColor="text1"/>
          <w:sz w:val="32"/>
          <w:szCs w:val="32"/>
        </w:rPr>
      </w:pPr>
      <w:r>
        <w:rPr>
          <w:b/>
          <w:color w:val="000000" w:themeColor="text1"/>
          <w:sz w:val="32"/>
          <w:szCs w:val="32"/>
        </w:rPr>
        <w:t>服务需求偏离表</w:t>
      </w:r>
    </w:p>
    <w:p w14:paraId="37867CD6" w14:textId="77777777" w:rsidR="001F2064" w:rsidRDefault="00190859">
      <w:pPr>
        <w:spacing w:line="500" w:lineRule="exact"/>
        <w:jc w:val="center"/>
        <w:rPr>
          <w:b/>
          <w:color w:val="000000" w:themeColor="text1"/>
          <w:sz w:val="32"/>
          <w:szCs w:val="32"/>
        </w:rPr>
      </w:pPr>
      <w:r>
        <w:rPr>
          <w:b/>
          <w:color w:val="000000" w:themeColor="text1"/>
          <w:sz w:val="32"/>
          <w:szCs w:val="32"/>
        </w:rPr>
        <w:t>(</w:t>
      </w:r>
      <w:r>
        <w:rPr>
          <w:b/>
          <w:color w:val="000000" w:themeColor="text1"/>
          <w:sz w:val="32"/>
          <w:szCs w:val="32"/>
        </w:rPr>
        <w:t>注：按采购需求具体条款修改）</w:t>
      </w:r>
    </w:p>
    <w:p w14:paraId="3D6FF4CF" w14:textId="77777777" w:rsidR="001F2064" w:rsidRDefault="001F2064">
      <w:pPr>
        <w:spacing w:line="360" w:lineRule="auto"/>
        <w:contextualSpacing/>
        <w:jc w:val="left"/>
        <w:rPr>
          <w:color w:val="000000" w:themeColor="text1"/>
          <w:sz w:val="24"/>
        </w:rPr>
      </w:pPr>
    </w:p>
    <w:p w14:paraId="0B0F8597" w14:textId="77777777" w:rsidR="001F2064" w:rsidRDefault="00190859">
      <w:pPr>
        <w:pStyle w:val="ac"/>
        <w:spacing w:line="36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所竞分标：</w:t>
      </w:r>
      <w:r>
        <w:rPr>
          <w:rFonts w:ascii="Times New Roman" w:hAnsi="Times New Roman"/>
          <w:color w:val="000000" w:themeColor="text1"/>
          <w:sz w:val="24"/>
          <w:szCs w:val="24"/>
          <w:u w:val="single"/>
        </w:rPr>
        <w:t xml:space="preserve">              </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851"/>
        <w:gridCol w:w="705"/>
        <w:gridCol w:w="1350"/>
        <w:gridCol w:w="840"/>
        <w:gridCol w:w="780"/>
        <w:gridCol w:w="1350"/>
        <w:gridCol w:w="1823"/>
      </w:tblGrid>
      <w:tr w:rsidR="001F2064" w14:paraId="259AE9F9" w14:textId="77777777">
        <w:trPr>
          <w:cantSplit/>
          <w:trHeight w:val="408"/>
          <w:jc w:val="center"/>
        </w:trPr>
        <w:tc>
          <w:tcPr>
            <w:tcW w:w="922" w:type="dxa"/>
            <w:vMerge w:val="restart"/>
            <w:tcBorders>
              <w:top w:val="single" w:sz="4" w:space="0" w:color="auto"/>
              <w:left w:val="single" w:sz="4" w:space="0" w:color="auto"/>
              <w:bottom w:val="single" w:sz="4" w:space="0" w:color="auto"/>
              <w:right w:val="single" w:sz="4" w:space="0" w:color="auto"/>
            </w:tcBorders>
            <w:vAlign w:val="center"/>
          </w:tcPr>
          <w:p w14:paraId="6D84A3E8" w14:textId="77777777" w:rsidR="001F2064" w:rsidRDefault="00190859">
            <w:pPr>
              <w:jc w:val="center"/>
              <w:rPr>
                <w:color w:val="000000" w:themeColor="text1"/>
                <w:sz w:val="24"/>
              </w:rPr>
            </w:pPr>
            <w:r>
              <w:rPr>
                <w:color w:val="000000" w:themeColor="text1"/>
                <w:sz w:val="24"/>
              </w:rPr>
              <w:t>项号</w:t>
            </w:r>
          </w:p>
        </w:tc>
        <w:tc>
          <w:tcPr>
            <w:tcW w:w="2906" w:type="dxa"/>
            <w:gridSpan w:val="3"/>
            <w:tcBorders>
              <w:top w:val="single" w:sz="4" w:space="0" w:color="auto"/>
              <w:left w:val="single" w:sz="4" w:space="0" w:color="auto"/>
              <w:bottom w:val="single" w:sz="4" w:space="0" w:color="auto"/>
              <w:right w:val="single" w:sz="4" w:space="0" w:color="auto"/>
            </w:tcBorders>
            <w:vAlign w:val="center"/>
          </w:tcPr>
          <w:p w14:paraId="1490E203" w14:textId="77777777" w:rsidR="001F2064" w:rsidRDefault="00190859">
            <w:pPr>
              <w:jc w:val="center"/>
              <w:rPr>
                <w:color w:val="000000" w:themeColor="text1"/>
                <w:sz w:val="24"/>
              </w:rPr>
            </w:pPr>
            <w:r>
              <w:rPr>
                <w:color w:val="000000" w:themeColor="text1"/>
                <w:sz w:val="24"/>
              </w:rPr>
              <w:t>竞争性磋商采购文件需求</w:t>
            </w:r>
          </w:p>
        </w:tc>
        <w:tc>
          <w:tcPr>
            <w:tcW w:w="2970" w:type="dxa"/>
            <w:gridSpan w:val="3"/>
            <w:tcBorders>
              <w:top w:val="single" w:sz="4" w:space="0" w:color="auto"/>
              <w:left w:val="single" w:sz="4" w:space="0" w:color="auto"/>
              <w:bottom w:val="single" w:sz="4" w:space="0" w:color="auto"/>
              <w:right w:val="single" w:sz="4" w:space="0" w:color="auto"/>
            </w:tcBorders>
            <w:vAlign w:val="center"/>
          </w:tcPr>
          <w:p w14:paraId="153B41C4" w14:textId="77777777" w:rsidR="001F2064" w:rsidRDefault="00190859">
            <w:pPr>
              <w:jc w:val="center"/>
              <w:rPr>
                <w:color w:val="000000" w:themeColor="text1"/>
                <w:sz w:val="24"/>
              </w:rPr>
            </w:pPr>
            <w:r>
              <w:rPr>
                <w:color w:val="000000" w:themeColor="text1"/>
                <w:sz w:val="24"/>
              </w:rPr>
              <w:t>响应文件承诺</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14:paraId="1D56CA48" w14:textId="77777777" w:rsidR="001F2064" w:rsidRDefault="00190859">
            <w:pPr>
              <w:jc w:val="center"/>
              <w:rPr>
                <w:color w:val="000000" w:themeColor="text1"/>
                <w:sz w:val="24"/>
              </w:rPr>
            </w:pPr>
            <w:r>
              <w:rPr>
                <w:color w:val="000000" w:themeColor="text1"/>
                <w:sz w:val="24"/>
              </w:rPr>
              <w:t>偏离说明</w:t>
            </w:r>
          </w:p>
        </w:tc>
      </w:tr>
      <w:tr w:rsidR="001F2064" w14:paraId="16476ABF" w14:textId="77777777">
        <w:trPr>
          <w:cantSplit/>
          <w:trHeight w:val="621"/>
          <w:jc w:val="center"/>
        </w:trPr>
        <w:tc>
          <w:tcPr>
            <w:tcW w:w="922" w:type="dxa"/>
            <w:vMerge/>
            <w:tcBorders>
              <w:top w:val="single" w:sz="4" w:space="0" w:color="auto"/>
              <w:left w:val="single" w:sz="4" w:space="0" w:color="auto"/>
              <w:bottom w:val="single" w:sz="4" w:space="0" w:color="auto"/>
              <w:right w:val="single" w:sz="4" w:space="0" w:color="auto"/>
            </w:tcBorders>
            <w:vAlign w:val="center"/>
          </w:tcPr>
          <w:p w14:paraId="430EC9AD" w14:textId="77777777" w:rsidR="001F2064" w:rsidRDefault="001F2064">
            <w:pPr>
              <w:widowControl/>
              <w:jc w:val="left"/>
              <w:rPr>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5BD1FB" w14:textId="77777777" w:rsidR="001F2064" w:rsidRDefault="00190859">
            <w:pPr>
              <w:jc w:val="center"/>
              <w:rPr>
                <w:color w:val="000000" w:themeColor="text1"/>
                <w:sz w:val="24"/>
              </w:rPr>
            </w:pPr>
            <w:r>
              <w:rPr>
                <w:color w:val="000000" w:themeColor="text1"/>
                <w:sz w:val="24"/>
              </w:rPr>
              <w:t>服务</w:t>
            </w:r>
          </w:p>
          <w:p w14:paraId="429365BF" w14:textId="77777777" w:rsidR="001F2064" w:rsidRDefault="00190859">
            <w:pPr>
              <w:jc w:val="center"/>
              <w:rPr>
                <w:color w:val="000000" w:themeColor="text1"/>
                <w:sz w:val="24"/>
              </w:rPr>
            </w:pPr>
            <w:r>
              <w:rPr>
                <w:color w:val="000000" w:themeColor="text1"/>
                <w:sz w:val="24"/>
              </w:rPr>
              <w:t>名称</w:t>
            </w:r>
          </w:p>
        </w:tc>
        <w:tc>
          <w:tcPr>
            <w:tcW w:w="705" w:type="dxa"/>
            <w:tcBorders>
              <w:top w:val="single" w:sz="4" w:space="0" w:color="auto"/>
              <w:left w:val="single" w:sz="4" w:space="0" w:color="auto"/>
              <w:bottom w:val="single" w:sz="4" w:space="0" w:color="auto"/>
              <w:right w:val="single" w:sz="4" w:space="0" w:color="auto"/>
            </w:tcBorders>
            <w:vAlign w:val="center"/>
          </w:tcPr>
          <w:p w14:paraId="2BB328E1" w14:textId="77777777" w:rsidR="001F2064" w:rsidRDefault="00190859">
            <w:pPr>
              <w:jc w:val="center"/>
              <w:rPr>
                <w:color w:val="000000" w:themeColor="text1"/>
                <w:sz w:val="24"/>
              </w:rPr>
            </w:pPr>
            <w:r>
              <w:rPr>
                <w:color w:val="000000" w:themeColor="text1"/>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13340713" w14:textId="77777777" w:rsidR="001F2064" w:rsidRDefault="00190859">
            <w:pPr>
              <w:jc w:val="center"/>
              <w:rPr>
                <w:color w:val="000000" w:themeColor="text1"/>
                <w:sz w:val="24"/>
              </w:rPr>
            </w:pPr>
            <w:r>
              <w:rPr>
                <w:color w:val="000000" w:themeColor="text1"/>
                <w:sz w:val="24"/>
              </w:rPr>
              <w:t>服务内容</w:t>
            </w:r>
          </w:p>
          <w:p w14:paraId="4E001461" w14:textId="77777777" w:rsidR="001F2064" w:rsidRDefault="00190859">
            <w:pPr>
              <w:jc w:val="center"/>
              <w:rPr>
                <w:color w:val="000000" w:themeColor="text1"/>
                <w:sz w:val="24"/>
              </w:rPr>
            </w:pPr>
            <w:r>
              <w:rPr>
                <w:color w:val="000000" w:themeColor="text1"/>
                <w:sz w:val="24"/>
              </w:rPr>
              <w:t>和要求</w:t>
            </w:r>
          </w:p>
        </w:tc>
        <w:tc>
          <w:tcPr>
            <w:tcW w:w="840" w:type="dxa"/>
            <w:tcBorders>
              <w:top w:val="single" w:sz="4" w:space="0" w:color="auto"/>
              <w:left w:val="single" w:sz="4" w:space="0" w:color="auto"/>
              <w:bottom w:val="single" w:sz="4" w:space="0" w:color="auto"/>
              <w:right w:val="single" w:sz="4" w:space="0" w:color="auto"/>
            </w:tcBorders>
            <w:vAlign w:val="center"/>
          </w:tcPr>
          <w:p w14:paraId="741ABB15" w14:textId="77777777" w:rsidR="001F2064" w:rsidRDefault="00190859">
            <w:pPr>
              <w:jc w:val="center"/>
              <w:rPr>
                <w:color w:val="000000" w:themeColor="text1"/>
                <w:sz w:val="24"/>
              </w:rPr>
            </w:pPr>
            <w:r>
              <w:rPr>
                <w:color w:val="000000" w:themeColor="text1"/>
                <w:sz w:val="24"/>
              </w:rPr>
              <w:t>服务</w:t>
            </w:r>
          </w:p>
          <w:p w14:paraId="4087F968" w14:textId="77777777" w:rsidR="001F2064" w:rsidRDefault="00190859">
            <w:pPr>
              <w:jc w:val="center"/>
              <w:rPr>
                <w:color w:val="000000" w:themeColor="text1"/>
                <w:sz w:val="24"/>
              </w:rPr>
            </w:pPr>
            <w:r>
              <w:rPr>
                <w:color w:val="000000" w:themeColor="text1"/>
                <w:sz w:val="24"/>
              </w:rPr>
              <w:t>名称</w:t>
            </w:r>
          </w:p>
        </w:tc>
        <w:tc>
          <w:tcPr>
            <w:tcW w:w="780" w:type="dxa"/>
            <w:tcBorders>
              <w:top w:val="single" w:sz="4" w:space="0" w:color="auto"/>
              <w:left w:val="single" w:sz="4" w:space="0" w:color="auto"/>
              <w:bottom w:val="single" w:sz="4" w:space="0" w:color="auto"/>
              <w:right w:val="single" w:sz="4" w:space="0" w:color="auto"/>
            </w:tcBorders>
            <w:vAlign w:val="center"/>
          </w:tcPr>
          <w:p w14:paraId="3B77F076" w14:textId="77777777" w:rsidR="001F2064" w:rsidRDefault="00190859">
            <w:pPr>
              <w:jc w:val="center"/>
              <w:rPr>
                <w:color w:val="000000" w:themeColor="text1"/>
                <w:sz w:val="24"/>
              </w:rPr>
            </w:pPr>
            <w:r>
              <w:rPr>
                <w:color w:val="000000" w:themeColor="text1"/>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0350A501" w14:textId="77777777" w:rsidR="001F2064" w:rsidRDefault="00190859">
            <w:pPr>
              <w:jc w:val="center"/>
              <w:rPr>
                <w:color w:val="000000" w:themeColor="text1"/>
                <w:sz w:val="24"/>
              </w:rPr>
            </w:pPr>
            <w:r>
              <w:rPr>
                <w:color w:val="000000" w:themeColor="text1"/>
                <w:sz w:val="24"/>
              </w:rPr>
              <w:t>服务内容和要求</w:t>
            </w:r>
          </w:p>
        </w:tc>
        <w:tc>
          <w:tcPr>
            <w:tcW w:w="1823" w:type="dxa"/>
            <w:vMerge/>
            <w:tcBorders>
              <w:top w:val="single" w:sz="4" w:space="0" w:color="auto"/>
              <w:left w:val="single" w:sz="4" w:space="0" w:color="auto"/>
              <w:bottom w:val="single" w:sz="4" w:space="0" w:color="auto"/>
              <w:right w:val="single" w:sz="4" w:space="0" w:color="auto"/>
            </w:tcBorders>
            <w:vAlign w:val="center"/>
          </w:tcPr>
          <w:p w14:paraId="47D6CB70" w14:textId="77777777" w:rsidR="001F2064" w:rsidRDefault="001F2064">
            <w:pPr>
              <w:widowControl/>
              <w:jc w:val="left"/>
              <w:rPr>
                <w:color w:val="000000" w:themeColor="text1"/>
                <w:sz w:val="24"/>
              </w:rPr>
            </w:pPr>
          </w:p>
        </w:tc>
      </w:tr>
      <w:tr w:rsidR="001F2064" w14:paraId="1202D920" w14:textId="77777777">
        <w:trPr>
          <w:trHeight w:val="1303"/>
          <w:jc w:val="center"/>
        </w:trPr>
        <w:tc>
          <w:tcPr>
            <w:tcW w:w="922" w:type="dxa"/>
            <w:tcBorders>
              <w:top w:val="single" w:sz="4" w:space="0" w:color="auto"/>
              <w:left w:val="single" w:sz="4" w:space="0" w:color="auto"/>
              <w:bottom w:val="single" w:sz="4" w:space="0" w:color="auto"/>
              <w:right w:val="single" w:sz="4" w:space="0" w:color="auto"/>
            </w:tcBorders>
            <w:vAlign w:val="center"/>
          </w:tcPr>
          <w:p w14:paraId="4CD6F0CF" w14:textId="77777777" w:rsidR="001F2064" w:rsidRDefault="00190859">
            <w:pPr>
              <w:rPr>
                <w:color w:val="000000" w:themeColor="text1"/>
                <w:sz w:val="24"/>
              </w:rPr>
            </w:pPr>
            <w:r>
              <w:rPr>
                <w:color w:val="000000" w:themeColor="text1"/>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6CE123B7" w14:textId="77777777" w:rsidR="001F2064" w:rsidRDefault="00190859">
            <w:pPr>
              <w:rPr>
                <w:color w:val="000000" w:themeColor="text1"/>
                <w:sz w:val="24"/>
              </w:rPr>
            </w:pPr>
            <w:r>
              <w:rPr>
                <w:color w:val="000000" w:themeColor="text1"/>
                <w:sz w:val="24"/>
              </w:rPr>
              <w:t>……</w:t>
            </w:r>
          </w:p>
        </w:tc>
        <w:tc>
          <w:tcPr>
            <w:tcW w:w="705" w:type="dxa"/>
            <w:tcBorders>
              <w:top w:val="single" w:sz="4" w:space="0" w:color="auto"/>
              <w:left w:val="single" w:sz="4" w:space="0" w:color="auto"/>
              <w:bottom w:val="single" w:sz="4" w:space="0" w:color="auto"/>
              <w:right w:val="single" w:sz="4" w:space="0" w:color="auto"/>
            </w:tcBorders>
            <w:vAlign w:val="center"/>
          </w:tcPr>
          <w:p w14:paraId="1424209D" w14:textId="77777777" w:rsidR="001F2064" w:rsidRDefault="00190859">
            <w:pPr>
              <w:rPr>
                <w:color w:val="000000" w:themeColor="text1"/>
                <w:sz w:val="24"/>
              </w:rPr>
            </w:pPr>
            <w:r>
              <w:rPr>
                <w:color w:val="000000" w:themeColor="text1"/>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14:paraId="4903E7B3" w14:textId="77777777" w:rsidR="001F2064" w:rsidRDefault="00190859">
            <w:pPr>
              <w:rPr>
                <w:color w:val="000000" w:themeColor="text1"/>
                <w:sz w:val="24"/>
              </w:rPr>
            </w:pPr>
            <w:r>
              <w:rPr>
                <w:color w:val="000000" w:themeColor="text1"/>
                <w:sz w:val="24"/>
              </w:rPr>
              <w:t>1  ……</w:t>
            </w:r>
          </w:p>
          <w:p w14:paraId="35DC8E80" w14:textId="77777777" w:rsidR="001F2064" w:rsidRDefault="00190859">
            <w:pPr>
              <w:rPr>
                <w:color w:val="000000" w:themeColor="text1"/>
                <w:sz w:val="24"/>
              </w:rPr>
            </w:pPr>
            <w:r>
              <w:rPr>
                <w:color w:val="000000" w:themeColor="text1"/>
                <w:sz w:val="24"/>
              </w:rPr>
              <w:t>2  ……</w:t>
            </w:r>
          </w:p>
          <w:p w14:paraId="6953A17C" w14:textId="77777777" w:rsidR="001F2064" w:rsidRDefault="00190859">
            <w:pPr>
              <w:rPr>
                <w:color w:val="000000" w:themeColor="text1"/>
                <w:sz w:val="24"/>
              </w:rPr>
            </w:pPr>
            <w:r>
              <w:rPr>
                <w:color w:val="000000" w:themeColor="text1"/>
                <w:sz w:val="24"/>
              </w:rPr>
              <w:t>3  ……</w:t>
            </w:r>
          </w:p>
          <w:p w14:paraId="4866FBD8" w14:textId="77777777" w:rsidR="001F2064" w:rsidRDefault="00190859">
            <w:pPr>
              <w:rPr>
                <w:color w:val="000000" w:themeColor="text1"/>
                <w:sz w:val="24"/>
              </w:rPr>
            </w:pPr>
            <w:r>
              <w:rPr>
                <w:color w:val="000000" w:themeColor="text1"/>
                <w:sz w:val="24"/>
              </w:rPr>
              <w:t>……</w:t>
            </w:r>
          </w:p>
        </w:tc>
        <w:tc>
          <w:tcPr>
            <w:tcW w:w="840" w:type="dxa"/>
            <w:tcBorders>
              <w:top w:val="single" w:sz="4" w:space="0" w:color="auto"/>
              <w:left w:val="single" w:sz="4" w:space="0" w:color="auto"/>
              <w:bottom w:val="single" w:sz="4" w:space="0" w:color="auto"/>
              <w:right w:val="single" w:sz="4" w:space="0" w:color="auto"/>
            </w:tcBorders>
            <w:vAlign w:val="center"/>
          </w:tcPr>
          <w:p w14:paraId="31D87997" w14:textId="77777777" w:rsidR="001F2064" w:rsidRDefault="00190859">
            <w:pPr>
              <w:rPr>
                <w:color w:val="000000" w:themeColor="text1"/>
                <w:sz w:val="24"/>
              </w:rPr>
            </w:pPr>
            <w:r>
              <w:rPr>
                <w:color w:val="000000" w:themeColor="text1"/>
                <w:sz w:val="24"/>
              </w:rPr>
              <w:t>……</w:t>
            </w:r>
          </w:p>
        </w:tc>
        <w:tc>
          <w:tcPr>
            <w:tcW w:w="780" w:type="dxa"/>
            <w:tcBorders>
              <w:top w:val="single" w:sz="4" w:space="0" w:color="auto"/>
              <w:left w:val="single" w:sz="4" w:space="0" w:color="auto"/>
              <w:bottom w:val="single" w:sz="4" w:space="0" w:color="auto"/>
              <w:right w:val="single" w:sz="4" w:space="0" w:color="auto"/>
            </w:tcBorders>
            <w:vAlign w:val="center"/>
          </w:tcPr>
          <w:p w14:paraId="58BD73D0" w14:textId="77777777" w:rsidR="001F2064" w:rsidRDefault="00190859">
            <w:pPr>
              <w:rPr>
                <w:color w:val="000000" w:themeColor="text1"/>
                <w:sz w:val="24"/>
              </w:rPr>
            </w:pPr>
            <w:r>
              <w:rPr>
                <w:color w:val="000000" w:themeColor="text1"/>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14:paraId="7710EA38" w14:textId="77777777" w:rsidR="001F2064" w:rsidRDefault="00190859">
            <w:pPr>
              <w:rPr>
                <w:color w:val="000000" w:themeColor="text1"/>
                <w:sz w:val="24"/>
              </w:rPr>
            </w:pPr>
            <w:r>
              <w:rPr>
                <w:color w:val="000000" w:themeColor="text1"/>
                <w:sz w:val="24"/>
              </w:rPr>
              <w:t>1  ……</w:t>
            </w:r>
          </w:p>
          <w:p w14:paraId="5EF6699E" w14:textId="77777777" w:rsidR="001F2064" w:rsidRDefault="00190859">
            <w:pPr>
              <w:rPr>
                <w:color w:val="000000" w:themeColor="text1"/>
                <w:sz w:val="24"/>
              </w:rPr>
            </w:pPr>
            <w:r>
              <w:rPr>
                <w:color w:val="000000" w:themeColor="text1"/>
                <w:sz w:val="24"/>
              </w:rPr>
              <w:t>2  ……</w:t>
            </w:r>
          </w:p>
          <w:p w14:paraId="2E3EB53B" w14:textId="77777777" w:rsidR="001F2064" w:rsidRDefault="00190859">
            <w:pPr>
              <w:rPr>
                <w:color w:val="000000" w:themeColor="text1"/>
                <w:sz w:val="24"/>
              </w:rPr>
            </w:pPr>
            <w:r>
              <w:rPr>
                <w:color w:val="000000" w:themeColor="text1"/>
                <w:sz w:val="24"/>
              </w:rPr>
              <w:t>3  ……</w:t>
            </w:r>
          </w:p>
          <w:p w14:paraId="36BB6250" w14:textId="77777777" w:rsidR="001F2064" w:rsidRDefault="00190859">
            <w:pPr>
              <w:rPr>
                <w:color w:val="000000" w:themeColor="text1"/>
                <w:sz w:val="24"/>
              </w:rPr>
            </w:pPr>
            <w:r>
              <w:rPr>
                <w:color w:val="000000" w:themeColor="text1"/>
                <w:sz w:val="24"/>
              </w:rPr>
              <w:t>……</w:t>
            </w:r>
          </w:p>
        </w:tc>
        <w:tc>
          <w:tcPr>
            <w:tcW w:w="1823" w:type="dxa"/>
            <w:tcBorders>
              <w:top w:val="single" w:sz="4" w:space="0" w:color="auto"/>
              <w:left w:val="single" w:sz="4" w:space="0" w:color="auto"/>
              <w:bottom w:val="single" w:sz="4" w:space="0" w:color="auto"/>
              <w:right w:val="single" w:sz="4" w:space="0" w:color="auto"/>
            </w:tcBorders>
            <w:vAlign w:val="center"/>
          </w:tcPr>
          <w:p w14:paraId="4DB774A6" w14:textId="77777777" w:rsidR="001F2064" w:rsidRDefault="001F2064">
            <w:pPr>
              <w:rPr>
                <w:color w:val="000000" w:themeColor="text1"/>
                <w:sz w:val="24"/>
              </w:rPr>
            </w:pPr>
          </w:p>
        </w:tc>
      </w:tr>
      <w:tr w:rsidR="001F2064" w14:paraId="303CBF0B" w14:textId="77777777">
        <w:trPr>
          <w:trHeight w:val="1291"/>
          <w:jc w:val="center"/>
        </w:trPr>
        <w:tc>
          <w:tcPr>
            <w:tcW w:w="922" w:type="dxa"/>
            <w:tcBorders>
              <w:top w:val="single" w:sz="4" w:space="0" w:color="auto"/>
              <w:left w:val="single" w:sz="4" w:space="0" w:color="auto"/>
              <w:bottom w:val="single" w:sz="4" w:space="0" w:color="auto"/>
              <w:right w:val="single" w:sz="4" w:space="0" w:color="auto"/>
            </w:tcBorders>
            <w:vAlign w:val="center"/>
          </w:tcPr>
          <w:p w14:paraId="12506BC8" w14:textId="77777777" w:rsidR="001F2064" w:rsidRDefault="00190859">
            <w:pPr>
              <w:rPr>
                <w:color w:val="000000" w:themeColor="text1"/>
                <w:sz w:val="24"/>
              </w:rPr>
            </w:pPr>
            <w:r>
              <w:rPr>
                <w:color w:val="000000" w:themeColor="text1"/>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32439240" w14:textId="77777777" w:rsidR="001F2064" w:rsidRDefault="00190859">
            <w:pPr>
              <w:rPr>
                <w:color w:val="000000" w:themeColor="text1"/>
                <w:sz w:val="24"/>
              </w:rPr>
            </w:pPr>
            <w:r>
              <w:rPr>
                <w:color w:val="000000" w:themeColor="text1"/>
                <w:sz w:val="24"/>
              </w:rPr>
              <w:t>……</w:t>
            </w:r>
          </w:p>
        </w:tc>
        <w:tc>
          <w:tcPr>
            <w:tcW w:w="705" w:type="dxa"/>
            <w:tcBorders>
              <w:top w:val="single" w:sz="4" w:space="0" w:color="auto"/>
              <w:left w:val="single" w:sz="4" w:space="0" w:color="auto"/>
              <w:bottom w:val="single" w:sz="4" w:space="0" w:color="auto"/>
              <w:right w:val="single" w:sz="4" w:space="0" w:color="auto"/>
            </w:tcBorders>
            <w:vAlign w:val="center"/>
          </w:tcPr>
          <w:p w14:paraId="654E7CBC" w14:textId="77777777" w:rsidR="001F2064" w:rsidRDefault="00190859">
            <w:pPr>
              <w:rPr>
                <w:color w:val="000000" w:themeColor="text1"/>
                <w:sz w:val="24"/>
              </w:rPr>
            </w:pPr>
            <w:r>
              <w:rPr>
                <w:color w:val="000000" w:themeColor="text1"/>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14:paraId="0F14302F" w14:textId="77777777" w:rsidR="001F2064" w:rsidRDefault="00190859">
            <w:pPr>
              <w:rPr>
                <w:color w:val="000000" w:themeColor="text1"/>
                <w:sz w:val="24"/>
              </w:rPr>
            </w:pPr>
            <w:r>
              <w:rPr>
                <w:color w:val="000000" w:themeColor="text1"/>
                <w:sz w:val="24"/>
              </w:rPr>
              <w:t>1  ……</w:t>
            </w:r>
          </w:p>
          <w:p w14:paraId="14894688" w14:textId="77777777" w:rsidR="001F2064" w:rsidRDefault="00190859">
            <w:pPr>
              <w:rPr>
                <w:color w:val="000000" w:themeColor="text1"/>
                <w:sz w:val="24"/>
              </w:rPr>
            </w:pPr>
            <w:r>
              <w:rPr>
                <w:color w:val="000000" w:themeColor="text1"/>
                <w:sz w:val="24"/>
              </w:rPr>
              <w:t>2  ……</w:t>
            </w:r>
          </w:p>
          <w:p w14:paraId="71637F82" w14:textId="77777777" w:rsidR="001F2064" w:rsidRDefault="00190859">
            <w:pPr>
              <w:rPr>
                <w:color w:val="000000" w:themeColor="text1"/>
                <w:sz w:val="24"/>
              </w:rPr>
            </w:pPr>
            <w:r>
              <w:rPr>
                <w:color w:val="000000" w:themeColor="text1"/>
                <w:sz w:val="24"/>
              </w:rPr>
              <w:t>3  ……</w:t>
            </w:r>
          </w:p>
          <w:p w14:paraId="111F8F99" w14:textId="77777777" w:rsidR="001F2064" w:rsidRDefault="00190859">
            <w:pPr>
              <w:rPr>
                <w:color w:val="000000" w:themeColor="text1"/>
                <w:sz w:val="24"/>
              </w:rPr>
            </w:pPr>
            <w:r>
              <w:rPr>
                <w:color w:val="000000" w:themeColor="text1"/>
                <w:sz w:val="24"/>
              </w:rPr>
              <w:t>……</w:t>
            </w:r>
          </w:p>
        </w:tc>
        <w:tc>
          <w:tcPr>
            <w:tcW w:w="840" w:type="dxa"/>
            <w:tcBorders>
              <w:top w:val="single" w:sz="4" w:space="0" w:color="auto"/>
              <w:left w:val="single" w:sz="4" w:space="0" w:color="auto"/>
              <w:bottom w:val="single" w:sz="4" w:space="0" w:color="auto"/>
              <w:right w:val="single" w:sz="4" w:space="0" w:color="auto"/>
            </w:tcBorders>
            <w:vAlign w:val="center"/>
          </w:tcPr>
          <w:p w14:paraId="02D48D51" w14:textId="77777777" w:rsidR="001F2064" w:rsidRDefault="00190859">
            <w:pPr>
              <w:rPr>
                <w:color w:val="000000" w:themeColor="text1"/>
                <w:sz w:val="24"/>
              </w:rPr>
            </w:pPr>
            <w:r>
              <w:rPr>
                <w:color w:val="000000" w:themeColor="text1"/>
                <w:sz w:val="24"/>
              </w:rPr>
              <w:t>……</w:t>
            </w:r>
          </w:p>
        </w:tc>
        <w:tc>
          <w:tcPr>
            <w:tcW w:w="780" w:type="dxa"/>
            <w:tcBorders>
              <w:top w:val="single" w:sz="4" w:space="0" w:color="auto"/>
              <w:left w:val="single" w:sz="4" w:space="0" w:color="auto"/>
              <w:bottom w:val="single" w:sz="4" w:space="0" w:color="auto"/>
              <w:right w:val="single" w:sz="4" w:space="0" w:color="auto"/>
            </w:tcBorders>
            <w:vAlign w:val="center"/>
          </w:tcPr>
          <w:p w14:paraId="2F3E20C3" w14:textId="77777777" w:rsidR="001F2064" w:rsidRDefault="00190859">
            <w:pPr>
              <w:rPr>
                <w:color w:val="000000" w:themeColor="text1"/>
                <w:sz w:val="24"/>
              </w:rPr>
            </w:pPr>
            <w:r>
              <w:rPr>
                <w:color w:val="000000" w:themeColor="text1"/>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14:paraId="7D7BA57E" w14:textId="77777777" w:rsidR="001F2064" w:rsidRDefault="00190859">
            <w:pPr>
              <w:rPr>
                <w:color w:val="000000" w:themeColor="text1"/>
                <w:sz w:val="24"/>
              </w:rPr>
            </w:pPr>
            <w:r>
              <w:rPr>
                <w:color w:val="000000" w:themeColor="text1"/>
                <w:sz w:val="24"/>
              </w:rPr>
              <w:t>1  ……</w:t>
            </w:r>
          </w:p>
          <w:p w14:paraId="0B88BCA7" w14:textId="77777777" w:rsidR="001F2064" w:rsidRDefault="00190859">
            <w:pPr>
              <w:rPr>
                <w:color w:val="000000" w:themeColor="text1"/>
                <w:sz w:val="24"/>
              </w:rPr>
            </w:pPr>
            <w:r>
              <w:rPr>
                <w:color w:val="000000" w:themeColor="text1"/>
                <w:sz w:val="24"/>
              </w:rPr>
              <w:t>2  ……</w:t>
            </w:r>
          </w:p>
          <w:p w14:paraId="17B9F91C" w14:textId="77777777" w:rsidR="001F2064" w:rsidRDefault="00190859">
            <w:pPr>
              <w:rPr>
                <w:color w:val="000000" w:themeColor="text1"/>
                <w:sz w:val="24"/>
              </w:rPr>
            </w:pPr>
            <w:r>
              <w:rPr>
                <w:color w:val="000000" w:themeColor="text1"/>
                <w:sz w:val="24"/>
              </w:rPr>
              <w:t>3  ……</w:t>
            </w:r>
          </w:p>
          <w:p w14:paraId="5496619D" w14:textId="77777777" w:rsidR="001F2064" w:rsidRDefault="00190859">
            <w:pPr>
              <w:rPr>
                <w:color w:val="000000" w:themeColor="text1"/>
                <w:sz w:val="24"/>
              </w:rPr>
            </w:pPr>
            <w:r>
              <w:rPr>
                <w:color w:val="000000" w:themeColor="text1"/>
                <w:sz w:val="24"/>
              </w:rPr>
              <w:t>……</w:t>
            </w:r>
          </w:p>
        </w:tc>
        <w:tc>
          <w:tcPr>
            <w:tcW w:w="1823" w:type="dxa"/>
            <w:tcBorders>
              <w:top w:val="single" w:sz="4" w:space="0" w:color="auto"/>
              <w:left w:val="single" w:sz="4" w:space="0" w:color="auto"/>
              <w:bottom w:val="single" w:sz="4" w:space="0" w:color="auto"/>
              <w:right w:val="single" w:sz="4" w:space="0" w:color="auto"/>
            </w:tcBorders>
            <w:vAlign w:val="center"/>
          </w:tcPr>
          <w:p w14:paraId="282BB7F3" w14:textId="77777777" w:rsidR="001F2064" w:rsidRDefault="001F2064">
            <w:pPr>
              <w:rPr>
                <w:color w:val="000000" w:themeColor="text1"/>
                <w:sz w:val="24"/>
              </w:rPr>
            </w:pPr>
          </w:p>
        </w:tc>
      </w:tr>
      <w:tr w:rsidR="001F2064" w14:paraId="643289B8" w14:textId="77777777">
        <w:trPr>
          <w:trHeight w:val="317"/>
          <w:jc w:val="center"/>
        </w:trPr>
        <w:tc>
          <w:tcPr>
            <w:tcW w:w="922" w:type="dxa"/>
            <w:tcBorders>
              <w:top w:val="single" w:sz="4" w:space="0" w:color="auto"/>
              <w:left w:val="single" w:sz="4" w:space="0" w:color="auto"/>
              <w:bottom w:val="single" w:sz="4" w:space="0" w:color="auto"/>
              <w:right w:val="single" w:sz="4" w:space="0" w:color="auto"/>
            </w:tcBorders>
            <w:vAlign w:val="center"/>
          </w:tcPr>
          <w:p w14:paraId="2579D3B4" w14:textId="77777777" w:rsidR="001F2064" w:rsidRDefault="00190859">
            <w:pPr>
              <w:rPr>
                <w:color w:val="000000" w:themeColor="text1"/>
                <w:sz w:val="24"/>
              </w:rPr>
            </w:pPr>
            <w:r>
              <w:rPr>
                <w:color w:val="000000" w:themeColor="text1"/>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DBB578A" w14:textId="77777777" w:rsidR="001F2064" w:rsidRDefault="001F2064">
            <w:pPr>
              <w:rPr>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271A16FC" w14:textId="77777777" w:rsidR="001F2064" w:rsidRDefault="001F2064">
            <w:pPr>
              <w:rPr>
                <w:color w:val="000000" w:themeColor="text1"/>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EF090D3" w14:textId="77777777" w:rsidR="001F2064" w:rsidRDefault="001F2064">
            <w:pPr>
              <w:rPr>
                <w:color w:val="000000" w:themeColor="text1"/>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DF0A8DF" w14:textId="77777777" w:rsidR="001F2064" w:rsidRDefault="001F2064">
            <w:pPr>
              <w:rPr>
                <w:color w:val="000000" w:themeColor="text1"/>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748B5205" w14:textId="77777777" w:rsidR="001F2064" w:rsidRDefault="001F2064">
            <w:pPr>
              <w:rPr>
                <w:color w:val="000000" w:themeColor="text1"/>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FD66FF2" w14:textId="77777777" w:rsidR="001F2064" w:rsidRDefault="001F2064">
            <w:pPr>
              <w:rPr>
                <w:color w:val="000000" w:themeColor="text1"/>
                <w:sz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00916093" w14:textId="77777777" w:rsidR="001F2064" w:rsidRDefault="001F2064">
            <w:pPr>
              <w:rPr>
                <w:color w:val="000000" w:themeColor="text1"/>
                <w:sz w:val="24"/>
              </w:rPr>
            </w:pPr>
          </w:p>
        </w:tc>
      </w:tr>
    </w:tbl>
    <w:p w14:paraId="01DA3908" w14:textId="77777777" w:rsidR="001F2064" w:rsidRDefault="001F2064">
      <w:pPr>
        <w:pStyle w:val="32"/>
        <w:spacing w:after="0" w:line="360" w:lineRule="auto"/>
        <w:contextualSpacing/>
        <w:rPr>
          <w:color w:val="000000" w:themeColor="text1"/>
          <w:kern w:val="0"/>
          <w:sz w:val="24"/>
          <w:szCs w:val="24"/>
        </w:rPr>
      </w:pPr>
    </w:p>
    <w:p w14:paraId="2BCA970A" w14:textId="77777777" w:rsidR="001F2064" w:rsidRDefault="00190859">
      <w:pPr>
        <w:pStyle w:val="32"/>
        <w:spacing w:after="0" w:line="360" w:lineRule="auto"/>
        <w:contextualSpacing/>
        <w:rPr>
          <w:color w:val="000000" w:themeColor="text1"/>
          <w:kern w:val="0"/>
          <w:sz w:val="24"/>
          <w:szCs w:val="24"/>
        </w:rPr>
      </w:pPr>
      <w:r>
        <w:rPr>
          <w:color w:val="000000" w:themeColor="text1"/>
          <w:kern w:val="0"/>
          <w:sz w:val="24"/>
          <w:szCs w:val="24"/>
        </w:rPr>
        <w:t>注：</w:t>
      </w:r>
    </w:p>
    <w:p w14:paraId="161117C8" w14:textId="77777777" w:rsidR="001F2064" w:rsidRDefault="00190859">
      <w:pPr>
        <w:pStyle w:val="32"/>
        <w:spacing w:after="0" w:line="360" w:lineRule="auto"/>
        <w:ind w:firstLineChars="200" w:firstLine="480"/>
        <w:contextualSpacing/>
        <w:rPr>
          <w:color w:val="000000" w:themeColor="text1"/>
          <w:kern w:val="0"/>
          <w:sz w:val="24"/>
          <w:szCs w:val="24"/>
        </w:rPr>
      </w:pPr>
      <w:r>
        <w:rPr>
          <w:color w:val="000000" w:themeColor="text1"/>
          <w:kern w:val="0"/>
          <w:sz w:val="24"/>
          <w:szCs w:val="24"/>
        </w:rPr>
        <w:t>1.</w:t>
      </w:r>
      <w:r>
        <w:rPr>
          <w:color w:val="000000" w:themeColor="text1"/>
          <w:kern w:val="0"/>
          <w:sz w:val="24"/>
          <w:szCs w:val="24"/>
        </w:rPr>
        <w:t>说明：应对照磋商文件</w:t>
      </w:r>
      <w:r>
        <w:rPr>
          <w:color w:val="000000" w:themeColor="text1"/>
          <w:kern w:val="0"/>
          <w:sz w:val="24"/>
          <w:szCs w:val="24"/>
        </w:rPr>
        <w:t>“</w:t>
      </w:r>
      <w:r>
        <w:rPr>
          <w:color w:val="000000" w:themeColor="text1"/>
          <w:kern w:val="0"/>
          <w:sz w:val="24"/>
          <w:szCs w:val="24"/>
        </w:rPr>
        <w:t>第二章</w:t>
      </w:r>
      <w:r>
        <w:rPr>
          <w:color w:val="000000" w:themeColor="text1"/>
          <w:kern w:val="0"/>
          <w:sz w:val="24"/>
          <w:szCs w:val="24"/>
        </w:rPr>
        <w:t>”</w:t>
      </w:r>
      <w:r>
        <w:rPr>
          <w:color w:val="000000" w:themeColor="text1"/>
          <w:kern w:val="0"/>
          <w:sz w:val="24"/>
          <w:szCs w:val="24"/>
        </w:rPr>
        <w:t>中</w:t>
      </w:r>
      <w:r>
        <w:rPr>
          <w:color w:val="000000" w:themeColor="text1"/>
          <w:kern w:val="0"/>
          <w:sz w:val="24"/>
          <w:szCs w:val="24"/>
        </w:rPr>
        <w:t>“</w:t>
      </w:r>
      <w:r>
        <w:rPr>
          <w:color w:val="000000" w:themeColor="text1"/>
          <w:kern w:val="0"/>
          <w:sz w:val="24"/>
          <w:szCs w:val="24"/>
        </w:rPr>
        <w:t>服务需求一览表</w:t>
      </w:r>
      <w:r>
        <w:rPr>
          <w:color w:val="000000" w:themeColor="text1"/>
          <w:kern w:val="0"/>
          <w:sz w:val="24"/>
          <w:szCs w:val="24"/>
        </w:rPr>
        <w:t>”</w:t>
      </w:r>
      <w:r>
        <w:rPr>
          <w:color w:val="000000" w:themeColor="text1"/>
          <w:kern w:val="0"/>
          <w:sz w:val="24"/>
          <w:szCs w:val="24"/>
        </w:rPr>
        <w:t>的采购清单及技术参数条款逐条作出明确响应，并作出偏离说明。</w:t>
      </w:r>
    </w:p>
    <w:p w14:paraId="28CA002A" w14:textId="77777777" w:rsidR="001F2064" w:rsidRDefault="00190859">
      <w:pPr>
        <w:pStyle w:val="aa"/>
        <w:spacing w:line="400" w:lineRule="exact"/>
        <w:ind w:firstLineChars="200" w:firstLine="480"/>
        <w:contextualSpacing/>
        <w:rPr>
          <w:rFonts w:ascii="Times New Roman" w:eastAsia="宋体"/>
          <w:color w:val="000000" w:themeColor="text1"/>
          <w:sz w:val="24"/>
          <w:szCs w:val="24"/>
        </w:rPr>
      </w:pPr>
      <w:r>
        <w:rPr>
          <w:rFonts w:ascii="Times New Roman" w:eastAsia="宋体"/>
          <w:color w:val="000000" w:themeColor="text1"/>
          <w:sz w:val="24"/>
          <w:szCs w:val="24"/>
        </w:rPr>
        <w:t>2.</w:t>
      </w:r>
      <w:r>
        <w:rPr>
          <w:rFonts w:ascii="Times New Roman" w:eastAsia="宋体"/>
          <w:color w:val="000000" w:themeColor="text1"/>
          <w:sz w:val="24"/>
          <w:szCs w:val="24"/>
        </w:rPr>
        <w:t>供应商应根据自身的承诺，对照磋商文件要求，在</w:t>
      </w:r>
      <w:r>
        <w:rPr>
          <w:rFonts w:ascii="Times New Roman" w:eastAsia="宋体"/>
          <w:color w:val="000000" w:themeColor="text1"/>
          <w:sz w:val="24"/>
          <w:szCs w:val="24"/>
        </w:rPr>
        <w:t>“</w:t>
      </w:r>
      <w:r>
        <w:rPr>
          <w:rFonts w:ascii="Times New Roman" w:eastAsia="宋体"/>
          <w:color w:val="000000" w:themeColor="text1"/>
          <w:sz w:val="24"/>
          <w:szCs w:val="24"/>
        </w:rPr>
        <w:t>偏离说明</w:t>
      </w:r>
      <w:r>
        <w:rPr>
          <w:rFonts w:ascii="Times New Roman" w:eastAsia="宋体"/>
          <w:color w:val="000000" w:themeColor="text1"/>
          <w:sz w:val="24"/>
          <w:szCs w:val="24"/>
        </w:rPr>
        <w:t>”</w:t>
      </w:r>
      <w:r>
        <w:rPr>
          <w:rFonts w:ascii="Times New Roman" w:eastAsia="宋体"/>
          <w:color w:val="000000" w:themeColor="text1"/>
          <w:sz w:val="24"/>
          <w:szCs w:val="24"/>
        </w:rPr>
        <w:t>中注明</w:t>
      </w:r>
      <w:r>
        <w:rPr>
          <w:rFonts w:ascii="Times New Roman" w:eastAsia="宋体"/>
          <w:color w:val="000000" w:themeColor="text1"/>
          <w:sz w:val="24"/>
          <w:szCs w:val="24"/>
        </w:rPr>
        <w:t>“</w:t>
      </w:r>
      <w:r>
        <w:rPr>
          <w:rFonts w:ascii="Times New Roman" w:eastAsia="宋体"/>
          <w:color w:val="000000" w:themeColor="text1"/>
          <w:sz w:val="24"/>
          <w:szCs w:val="24"/>
        </w:rPr>
        <w:t>正偏离</w:t>
      </w:r>
      <w:r>
        <w:rPr>
          <w:rFonts w:ascii="Times New Roman" w:eastAsia="宋体"/>
          <w:color w:val="000000" w:themeColor="text1"/>
          <w:sz w:val="24"/>
          <w:szCs w:val="24"/>
        </w:rPr>
        <w:t>”</w:t>
      </w:r>
      <w:r>
        <w:rPr>
          <w:rFonts w:ascii="Times New Roman" w:eastAsia="宋体"/>
          <w:color w:val="000000" w:themeColor="text1"/>
          <w:sz w:val="24"/>
          <w:szCs w:val="24"/>
        </w:rPr>
        <w:t>、</w:t>
      </w:r>
      <w:r>
        <w:rPr>
          <w:rFonts w:ascii="Times New Roman" w:eastAsia="宋体"/>
          <w:color w:val="000000" w:themeColor="text1"/>
          <w:sz w:val="24"/>
          <w:szCs w:val="24"/>
        </w:rPr>
        <w:t>“</w:t>
      </w:r>
      <w:r>
        <w:rPr>
          <w:rFonts w:ascii="Times New Roman" w:eastAsia="宋体"/>
          <w:color w:val="000000" w:themeColor="text1"/>
          <w:sz w:val="24"/>
          <w:szCs w:val="24"/>
        </w:rPr>
        <w:t>负偏离</w:t>
      </w:r>
      <w:r>
        <w:rPr>
          <w:rFonts w:ascii="Times New Roman" w:eastAsia="宋体"/>
          <w:color w:val="000000" w:themeColor="text1"/>
          <w:sz w:val="24"/>
          <w:szCs w:val="24"/>
        </w:rPr>
        <w:t>”</w:t>
      </w:r>
      <w:r>
        <w:rPr>
          <w:rFonts w:ascii="Times New Roman" w:eastAsia="宋体"/>
          <w:color w:val="000000" w:themeColor="text1"/>
          <w:sz w:val="24"/>
          <w:szCs w:val="24"/>
        </w:rPr>
        <w:t>或者</w:t>
      </w:r>
      <w:r>
        <w:rPr>
          <w:rFonts w:ascii="Times New Roman" w:eastAsia="宋体"/>
          <w:color w:val="000000" w:themeColor="text1"/>
          <w:sz w:val="24"/>
          <w:szCs w:val="24"/>
        </w:rPr>
        <w:t>“</w:t>
      </w:r>
      <w:r>
        <w:rPr>
          <w:rFonts w:ascii="Times New Roman" w:eastAsia="宋体"/>
          <w:color w:val="000000" w:themeColor="text1"/>
          <w:sz w:val="24"/>
          <w:szCs w:val="24"/>
        </w:rPr>
        <w:t>无偏离</w:t>
      </w:r>
      <w:r>
        <w:rPr>
          <w:rFonts w:ascii="Times New Roman" w:eastAsia="宋体"/>
          <w:color w:val="000000" w:themeColor="text1"/>
          <w:sz w:val="24"/>
          <w:szCs w:val="24"/>
        </w:rPr>
        <w:t>”</w:t>
      </w:r>
      <w:r>
        <w:rPr>
          <w:rFonts w:ascii="Times New Roman" w:eastAsia="宋体"/>
          <w:color w:val="000000" w:themeColor="text1"/>
          <w:sz w:val="24"/>
          <w:szCs w:val="24"/>
        </w:rPr>
        <w:t>。既不属于</w:t>
      </w:r>
      <w:r>
        <w:rPr>
          <w:rFonts w:ascii="Times New Roman" w:eastAsia="宋体"/>
          <w:color w:val="000000" w:themeColor="text1"/>
          <w:sz w:val="24"/>
          <w:szCs w:val="24"/>
        </w:rPr>
        <w:t>“</w:t>
      </w:r>
      <w:r>
        <w:rPr>
          <w:rFonts w:ascii="Times New Roman" w:eastAsia="宋体"/>
          <w:color w:val="000000" w:themeColor="text1"/>
          <w:sz w:val="24"/>
          <w:szCs w:val="24"/>
        </w:rPr>
        <w:t>正偏离</w:t>
      </w:r>
      <w:r>
        <w:rPr>
          <w:rFonts w:ascii="Times New Roman" w:eastAsia="宋体"/>
          <w:color w:val="000000" w:themeColor="text1"/>
          <w:sz w:val="24"/>
          <w:szCs w:val="24"/>
        </w:rPr>
        <w:t>”</w:t>
      </w:r>
      <w:r>
        <w:rPr>
          <w:rFonts w:ascii="Times New Roman" w:eastAsia="宋体"/>
          <w:color w:val="000000" w:themeColor="text1"/>
          <w:sz w:val="24"/>
          <w:szCs w:val="24"/>
        </w:rPr>
        <w:t>也不属于</w:t>
      </w:r>
      <w:r>
        <w:rPr>
          <w:rFonts w:ascii="Times New Roman" w:eastAsia="宋体"/>
          <w:color w:val="000000" w:themeColor="text1"/>
          <w:sz w:val="24"/>
          <w:szCs w:val="24"/>
        </w:rPr>
        <w:t>“</w:t>
      </w:r>
      <w:r>
        <w:rPr>
          <w:rFonts w:ascii="Times New Roman" w:eastAsia="宋体"/>
          <w:color w:val="000000" w:themeColor="text1"/>
          <w:sz w:val="24"/>
          <w:szCs w:val="24"/>
        </w:rPr>
        <w:t>负偏离</w:t>
      </w:r>
      <w:r>
        <w:rPr>
          <w:rFonts w:ascii="Times New Roman" w:eastAsia="宋体"/>
          <w:color w:val="000000" w:themeColor="text1"/>
          <w:sz w:val="24"/>
          <w:szCs w:val="24"/>
        </w:rPr>
        <w:t>”</w:t>
      </w:r>
      <w:r>
        <w:rPr>
          <w:rFonts w:ascii="Times New Roman" w:eastAsia="宋体"/>
          <w:color w:val="000000" w:themeColor="text1"/>
          <w:sz w:val="24"/>
          <w:szCs w:val="24"/>
        </w:rPr>
        <w:t>即为</w:t>
      </w:r>
      <w:r>
        <w:rPr>
          <w:rFonts w:ascii="Times New Roman" w:eastAsia="宋体"/>
          <w:color w:val="000000" w:themeColor="text1"/>
          <w:sz w:val="24"/>
          <w:szCs w:val="24"/>
        </w:rPr>
        <w:t>“</w:t>
      </w:r>
      <w:r>
        <w:rPr>
          <w:rFonts w:ascii="Times New Roman" w:eastAsia="宋体"/>
          <w:color w:val="000000" w:themeColor="text1"/>
          <w:sz w:val="24"/>
          <w:szCs w:val="24"/>
        </w:rPr>
        <w:t>无偏离</w:t>
      </w:r>
      <w:r>
        <w:rPr>
          <w:rFonts w:ascii="Times New Roman" w:eastAsia="宋体"/>
          <w:color w:val="000000" w:themeColor="text1"/>
          <w:sz w:val="24"/>
          <w:szCs w:val="24"/>
        </w:rPr>
        <w:t>”</w:t>
      </w:r>
      <w:r>
        <w:rPr>
          <w:rFonts w:ascii="Times New Roman" w:eastAsia="宋体"/>
          <w:color w:val="000000" w:themeColor="text1"/>
          <w:sz w:val="24"/>
          <w:szCs w:val="24"/>
        </w:rPr>
        <w:t>。</w:t>
      </w:r>
      <w:r>
        <w:rPr>
          <w:rFonts w:ascii="Times New Roman" w:eastAsia="宋体"/>
          <w:color w:val="000000" w:themeColor="text1"/>
          <w:sz w:val="24"/>
          <w:szCs w:val="24"/>
        </w:rPr>
        <w:t xml:space="preserve"> </w:t>
      </w:r>
      <w:r>
        <w:rPr>
          <w:rFonts w:ascii="Times New Roman" w:eastAsia="宋体"/>
          <w:color w:val="000000" w:themeColor="text1"/>
          <w:sz w:val="24"/>
          <w:szCs w:val="24"/>
        </w:rPr>
        <w:t>当响应文件的商务内容低于竞争性磋商采购文件要求时，供应商应当如实写明</w:t>
      </w:r>
      <w:r>
        <w:rPr>
          <w:rFonts w:ascii="Times New Roman" w:eastAsia="宋体"/>
          <w:color w:val="000000" w:themeColor="text1"/>
          <w:sz w:val="24"/>
          <w:szCs w:val="24"/>
        </w:rPr>
        <w:t>“</w:t>
      </w:r>
      <w:r>
        <w:rPr>
          <w:rFonts w:ascii="Times New Roman" w:eastAsia="宋体"/>
          <w:color w:val="000000" w:themeColor="text1"/>
          <w:sz w:val="24"/>
          <w:szCs w:val="24"/>
        </w:rPr>
        <w:t>负偏离</w:t>
      </w:r>
      <w:r>
        <w:rPr>
          <w:rFonts w:ascii="Times New Roman" w:eastAsia="宋体"/>
          <w:color w:val="000000" w:themeColor="text1"/>
          <w:sz w:val="24"/>
          <w:szCs w:val="24"/>
        </w:rPr>
        <w:t>”</w:t>
      </w:r>
      <w:r>
        <w:rPr>
          <w:rFonts w:ascii="Times New Roman" w:eastAsia="宋体"/>
          <w:color w:val="000000" w:themeColor="text1"/>
          <w:sz w:val="24"/>
          <w:szCs w:val="24"/>
        </w:rPr>
        <w:t>，否则视为虚假应标</w:t>
      </w:r>
    </w:p>
    <w:p w14:paraId="6875210C" w14:textId="77777777" w:rsidR="001F2064" w:rsidRDefault="00190859">
      <w:pPr>
        <w:spacing w:line="400" w:lineRule="exact"/>
        <w:ind w:firstLineChars="200" w:firstLine="480"/>
        <w:rPr>
          <w:color w:val="000000" w:themeColor="text1"/>
          <w:kern w:val="0"/>
          <w:sz w:val="24"/>
        </w:rPr>
      </w:pPr>
      <w:r>
        <w:rPr>
          <w:color w:val="000000" w:themeColor="text1"/>
          <w:kern w:val="0"/>
          <w:sz w:val="24"/>
        </w:rPr>
        <w:t>3.</w:t>
      </w:r>
      <w:r>
        <w:rPr>
          <w:color w:val="000000" w:themeColor="text1"/>
          <w:kern w:val="0"/>
          <w:sz w:val="24"/>
        </w:rPr>
        <w:t>表格内容均需按要求填写并盖章，不得留空，否则按竞标无效处理。</w:t>
      </w:r>
    </w:p>
    <w:p w14:paraId="7081C8BC" w14:textId="77777777" w:rsidR="001F2064" w:rsidRDefault="001F2064">
      <w:pPr>
        <w:snapToGrid w:val="0"/>
        <w:spacing w:line="360" w:lineRule="auto"/>
        <w:ind w:firstLineChars="200" w:firstLine="482"/>
        <w:rPr>
          <w:b/>
          <w:color w:val="000000" w:themeColor="text1"/>
          <w:sz w:val="24"/>
        </w:rPr>
      </w:pPr>
    </w:p>
    <w:p w14:paraId="3DFECC68"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72F49236" w14:textId="77777777" w:rsidR="001F2064" w:rsidRDefault="00190859">
      <w:pPr>
        <w:autoSpaceDE w:val="0"/>
        <w:autoSpaceDN w:val="0"/>
        <w:spacing w:line="360" w:lineRule="auto"/>
        <w:ind w:firstLineChars="2700" w:firstLine="6480"/>
        <w:rPr>
          <w:b/>
          <w:bCs/>
          <w:color w:val="000000" w:themeColor="text1"/>
          <w:sz w:val="24"/>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2B9A190E" w14:textId="77777777" w:rsidR="001F2064" w:rsidRDefault="001F2064">
      <w:pPr>
        <w:pageBreakBefore/>
        <w:rPr>
          <w:color w:val="000000" w:themeColor="text1"/>
        </w:rPr>
      </w:pPr>
    </w:p>
    <w:p w14:paraId="51BFF63E" w14:textId="77777777" w:rsidR="001F2064" w:rsidRDefault="001F2064">
      <w:pPr>
        <w:pStyle w:val="af3"/>
        <w:ind w:left="840" w:hanging="420"/>
        <w:rPr>
          <w:color w:val="000000" w:themeColor="text1"/>
        </w:rPr>
      </w:pPr>
    </w:p>
    <w:p w14:paraId="4C567F4A" w14:textId="77777777" w:rsidR="001F2064" w:rsidRDefault="00190859">
      <w:pPr>
        <w:spacing w:line="500" w:lineRule="exact"/>
        <w:jc w:val="center"/>
        <w:rPr>
          <w:b/>
          <w:color w:val="000000" w:themeColor="text1"/>
          <w:sz w:val="32"/>
          <w:szCs w:val="32"/>
        </w:rPr>
      </w:pPr>
      <w:r>
        <w:rPr>
          <w:b/>
          <w:color w:val="000000" w:themeColor="text1"/>
          <w:sz w:val="32"/>
          <w:szCs w:val="32"/>
        </w:rPr>
        <w:t>服务配置清单（如有）</w:t>
      </w:r>
    </w:p>
    <w:p w14:paraId="2D5E20C3" w14:textId="77777777" w:rsidR="001F2064" w:rsidRDefault="001F2064">
      <w:pPr>
        <w:spacing w:line="300" w:lineRule="auto"/>
        <w:rPr>
          <w:color w:val="000000" w:themeColor="text1"/>
          <w:szCs w:val="21"/>
        </w:rPr>
      </w:pPr>
    </w:p>
    <w:p w14:paraId="0F1B9B61" w14:textId="77777777" w:rsidR="001F2064" w:rsidRDefault="00190859">
      <w:pPr>
        <w:spacing w:line="360" w:lineRule="auto"/>
        <w:rPr>
          <w:color w:val="000000" w:themeColor="text1"/>
          <w:sz w:val="24"/>
          <w:u w:val="single"/>
        </w:rPr>
      </w:pPr>
      <w:r>
        <w:rPr>
          <w:color w:val="000000" w:themeColor="text1"/>
          <w:sz w:val="24"/>
        </w:rPr>
        <w:t>所竞分标：</w:t>
      </w:r>
      <w:r>
        <w:rPr>
          <w:color w:val="000000" w:themeColor="text1"/>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9"/>
        <w:gridCol w:w="1214"/>
        <w:gridCol w:w="783"/>
        <w:gridCol w:w="872"/>
        <w:gridCol w:w="1741"/>
        <w:gridCol w:w="1214"/>
        <w:gridCol w:w="719"/>
        <w:gridCol w:w="1458"/>
      </w:tblGrid>
      <w:tr w:rsidR="001F2064" w14:paraId="33899D4B" w14:textId="77777777">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14:paraId="3124971B" w14:textId="77777777" w:rsidR="001F2064" w:rsidRDefault="00190859">
            <w:pPr>
              <w:snapToGrid w:val="0"/>
              <w:spacing w:before="50" w:after="50"/>
              <w:jc w:val="center"/>
              <w:rPr>
                <w:color w:val="000000" w:themeColor="text1"/>
                <w:sz w:val="24"/>
              </w:rPr>
            </w:pPr>
            <w:r>
              <w:rPr>
                <w:color w:val="000000" w:themeColor="text1"/>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14:paraId="63C5A97E" w14:textId="77777777" w:rsidR="001F2064" w:rsidRDefault="00190859">
            <w:pPr>
              <w:snapToGrid w:val="0"/>
              <w:spacing w:before="50" w:after="50"/>
              <w:jc w:val="center"/>
              <w:rPr>
                <w:color w:val="000000" w:themeColor="text1"/>
                <w:sz w:val="24"/>
              </w:rPr>
            </w:pPr>
            <w:r>
              <w:rPr>
                <w:color w:val="000000" w:themeColor="text1"/>
                <w:sz w:val="24"/>
              </w:rPr>
              <w:t>服务名称</w:t>
            </w:r>
          </w:p>
        </w:tc>
        <w:tc>
          <w:tcPr>
            <w:tcW w:w="449" w:type="pct"/>
            <w:tcBorders>
              <w:top w:val="single" w:sz="4" w:space="0" w:color="auto"/>
              <w:left w:val="single" w:sz="4" w:space="0" w:color="auto"/>
              <w:bottom w:val="single" w:sz="4" w:space="0" w:color="auto"/>
              <w:right w:val="single" w:sz="4" w:space="0" w:color="auto"/>
            </w:tcBorders>
            <w:vAlign w:val="center"/>
          </w:tcPr>
          <w:p w14:paraId="310439F1" w14:textId="77777777" w:rsidR="001F2064" w:rsidRDefault="00190859">
            <w:pPr>
              <w:snapToGrid w:val="0"/>
              <w:spacing w:before="50" w:after="50"/>
              <w:jc w:val="center"/>
              <w:rPr>
                <w:color w:val="000000" w:themeColor="text1"/>
                <w:sz w:val="24"/>
              </w:rPr>
            </w:pPr>
            <w:r>
              <w:rPr>
                <w:color w:val="000000" w:themeColor="text1"/>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14:paraId="0A2F8D00" w14:textId="77777777" w:rsidR="001F2064" w:rsidRDefault="00190859">
            <w:pPr>
              <w:snapToGrid w:val="0"/>
              <w:spacing w:before="50" w:after="50"/>
              <w:jc w:val="center"/>
              <w:rPr>
                <w:color w:val="000000" w:themeColor="text1"/>
                <w:sz w:val="24"/>
              </w:rPr>
            </w:pPr>
            <w:r>
              <w:rPr>
                <w:color w:val="000000" w:themeColor="text1"/>
                <w:sz w:val="24"/>
              </w:rPr>
              <w:t>品牌</w:t>
            </w:r>
          </w:p>
        </w:tc>
        <w:tc>
          <w:tcPr>
            <w:tcW w:w="998" w:type="pct"/>
            <w:tcBorders>
              <w:top w:val="single" w:sz="4" w:space="0" w:color="auto"/>
              <w:left w:val="single" w:sz="4" w:space="0" w:color="auto"/>
              <w:bottom w:val="single" w:sz="4" w:space="0" w:color="auto"/>
              <w:right w:val="single" w:sz="4" w:space="0" w:color="auto"/>
            </w:tcBorders>
          </w:tcPr>
          <w:p w14:paraId="5D40E030" w14:textId="77777777" w:rsidR="001F2064" w:rsidRDefault="001F2064">
            <w:pPr>
              <w:snapToGrid w:val="0"/>
              <w:spacing w:before="50" w:after="50"/>
              <w:jc w:val="center"/>
              <w:rPr>
                <w:color w:val="000000" w:themeColor="text1"/>
                <w:sz w:val="24"/>
              </w:rPr>
            </w:pPr>
          </w:p>
          <w:p w14:paraId="1CE56B34" w14:textId="77777777" w:rsidR="001F2064" w:rsidRDefault="00190859">
            <w:pPr>
              <w:snapToGrid w:val="0"/>
              <w:spacing w:before="50" w:after="50"/>
              <w:jc w:val="center"/>
              <w:rPr>
                <w:color w:val="000000" w:themeColor="text1"/>
                <w:sz w:val="24"/>
              </w:rPr>
            </w:pPr>
            <w:r>
              <w:rPr>
                <w:color w:val="000000" w:themeColor="text1"/>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14:paraId="284E7499" w14:textId="77777777" w:rsidR="001F2064" w:rsidRDefault="00190859">
            <w:pPr>
              <w:snapToGrid w:val="0"/>
              <w:spacing w:before="50" w:after="50"/>
              <w:jc w:val="center"/>
              <w:rPr>
                <w:color w:val="000000" w:themeColor="text1"/>
                <w:sz w:val="24"/>
              </w:rPr>
            </w:pPr>
            <w:r>
              <w:rPr>
                <w:color w:val="000000" w:themeColor="text1"/>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14:paraId="64DBC8BA" w14:textId="77777777" w:rsidR="001F2064" w:rsidRDefault="00190859">
            <w:pPr>
              <w:snapToGrid w:val="0"/>
              <w:spacing w:before="50" w:after="50"/>
              <w:jc w:val="center"/>
              <w:rPr>
                <w:color w:val="000000" w:themeColor="text1"/>
                <w:sz w:val="24"/>
              </w:rPr>
            </w:pPr>
            <w:r>
              <w:rPr>
                <w:color w:val="000000" w:themeColor="text1"/>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14:paraId="5EB07BC8" w14:textId="77777777" w:rsidR="001F2064" w:rsidRDefault="00190859">
            <w:pPr>
              <w:snapToGrid w:val="0"/>
              <w:spacing w:before="50" w:after="50"/>
              <w:jc w:val="center"/>
              <w:rPr>
                <w:color w:val="000000" w:themeColor="text1"/>
                <w:sz w:val="24"/>
              </w:rPr>
            </w:pPr>
            <w:r>
              <w:rPr>
                <w:color w:val="000000" w:themeColor="text1"/>
                <w:sz w:val="24"/>
              </w:rPr>
              <w:t>参数性能、指标及配置</w:t>
            </w:r>
          </w:p>
        </w:tc>
      </w:tr>
      <w:tr w:rsidR="001F2064" w14:paraId="6EB09C44" w14:textId="77777777">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14:paraId="416426D4" w14:textId="77777777" w:rsidR="001F2064" w:rsidRDefault="001F2064">
            <w:pPr>
              <w:snapToGrid w:val="0"/>
              <w:spacing w:before="50" w:after="50"/>
              <w:jc w:val="center"/>
              <w:rPr>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3A327206" w14:textId="77777777" w:rsidR="001F2064" w:rsidRDefault="001F2064">
            <w:pPr>
              <w:snapToGrid w:val="0"/>
              <w:spacing w:before="50" w:after="50"/>
              <w:jc w:val="center"/>
              <w:rPr>
                <w:color w:val="000000" w:themeColor="text1"/>
                <w:sz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3C4D364F" w14:textId="77777777" w:rsidR="001F2064" w:rsidRDefault="001F2064">
            <w:pPr>
              <w:snapToGrid w:val="0"/>
              <w:spacing w:before="50" w:after="50"/>
              <w:jc w:val="center"/>
              <w:rPr>
                <w:color w:val="000000" w:themeColor="text1"/>
                <w:sz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79293E47" w14:textId="77777777" w:rsidR="001F2064" w:rsidRDefault="001F2064">
            <w:pPr>
              <w:snapToGrid w:val="0"/>
              <w:spacing w:before="50" w:after="50"/>
              <w:jc w:val="center"/>
              <w:rPr>
                <w:color w:val="000000" w:themeColor="text1"/>
                <w:sz w:val="24"/>
              </w:rPr>
            </w:pPr>
          </w:p>
        </w:tc>
        <w:tc>
          <w:tcPr>
            <w:tcW w:w="998" w:type="pct"/>
            <w:tcBorders>
              <w:top w:val="single" w:sz="4" w:space="0" w:color="auto"/>
              <w:left w:val="single" w:sz="4" w:space="0" w:color="auto"/>
              <w:bottom w:val="single" w:sz="4" w:space="0" w:color="auto"/>
              <w:right w:val="single" w:sz="4" w:space="0" w:color="auto"/>
            </w:tcBorders>
          </w:tcPr>
          <w:p w14:paraId="3E4711DE" w14:textId="77777777" w:rsidR="001F2064" w:rsidRDefault="001F2064">
            <w:pPr>
              <w:snapToGrid w:val="0"/>
              <w:spacing w:before="50" w:after="50"/>
              <w:jc w:val="center"/>
              <w:rPr>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47855707" w14:textId="77777777" w:rsidR="001F2064" w:rsidRDefault="001F2064">
            <w:pPr>
              <w:snapToGrid w:val="0"/>
              <w:spacing w:before="50" w:after="50"/>
              <w:jc w:val="center"/>
              <w:rPr>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6168782A" w14:textId="77777777" w:rsidR="001F2064" w:rsidRDefault="001F2064">
            <w:pPr>
              <w:snapToGrid w:val="0"/>
              <w:spacing w:before="50" w:after="50"/>
              <w:jc w:val="center"/>
              <w:rPr>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7FD6CE2D" w14:textId="77777777" w:rsidR="001F2064" w:rsidRDefault="001F2064">
            <w:pPr>
              <w:snapToGrid w:val="0"/>
              <w:spacing w:before="50" w:after="50"/>
              <w:jc w:val="center"/>
              <w:rPr>
                <w:color w:val="000000" w:themeColor="text1"/>
                <w:sz w:val="24"/>
              </w:rPr>
            </w:pPr>
          </w:p>
        </w:tc>
      </w:tr>
      <w:tr w:rsidR="001F2064" w14:paraId="1AD8BCE7" w14:textId="77777777">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14:paraId="0867C9BA" w14:textId="77777777" w:rsidR="001F2064" w:rsidRDefault="001F2064">
            <w:pPr>
              <w:snapToGrid w:val="0"/>
              <w:spacing w:before="50" w:after="50"/>
              <w:jc w:val="center"/>
              <w:rPr>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10B2A323" w14:textId="77777777" w:rsidR="001F2064" w:rsidRDefault="001F2064">
            <w:pPr>
              <w:snapToGrid w:val="0"/>
              <w:spacing w:before="50" w:after="50"/>
              <w:jc w:val="center"/>
              <w:rPr>
                <w:color w:val="000000" w:themeColor="text1"/>
                <w:sz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302942E4" w14:textId="77777777" w:rsidR="001F2064" w:rsidRDefault="001F2064">
            <w:pPr>
              <w:snapToGrid w:val="0"/>
              <w:spacing w:before="50" w:after="50"/>
              <w:jc w:val="center"/>
              <w:rPr>
                <w:color w:val="000000" w:themeColor="text1"/>
                <w:sz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39F8021D" w14:textId="77777777" w:rsidR="001F2064" w:rsidRDefault="001F2064">
            <w:pPr>
              <w:snapToGrid w:val="0"/>
              <w:spacing w:before="50" w:after="50"/>
              <w:jc w:val="center"/>
              <w:rPr>
                <w:color w:val="000000" w:themeColor="text1"/>
                <w:sz w:val="24"/>
              </w:rPr>
            </w:pPr>
          </w:p>
        </w:tc>
        <w:tc>
          <w:tcPr>
            <w:tcW w:w="998" w:type="pct"/>
            <w:tcBorders>
              <w:top w:val="single" w:sz="4" w:space="0" w:color="auto"/>
              <w:left w:val="single" w:sz="4" w:space="0" w:color="auto"/>
              <w:bottom w:val="single" w:sz="4" w:space="0" w:color="auto"/>
              <w:right w:val="single" w:sz="4" w:space="0" w:color="auto"/>
            </w:tcBorders>
          </w:tcPr>
          <w:p w14:paraId="7A75F1D7" w14:textId="77777777" w:rsidR="001F2064" w:rsidRDefault="001F2064">
            <w:pPr>
              <w:snapToGrid w:val="0"/>
              <w:spacing w:before="50" w:after="50"/>
              <w:jc w:val="center"/>
              <w:rPr>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19CBC71C" w14:textId="77777777" w:rsidR="001F2064" w:rsidRDefault="001F2064">
            <w:pPr>
              <w:snapToGrid w:val="0"/>
              <w:spacing w:before="50" w:after="50"/>
              <w:jc w:val="center"/>
              <w:rPr>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39A23658" w14:textId="77777777" w:rsidR="001F2064" w:rsidRDefault="001F2064">
            <w:pPr>
              <w:snapToGrid w:val="0"/>
              <w:spacing w:before="50" w:after="50"/>
              <w:jc w:val="center"/>
              <w:rPr>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1F0B9826" w14:textId="77777777" w:rsidR="001F2064" w:rsidRDefault="001F2064">
            <w:pPr>
              <w:snapToGrid w:val="0"/>
              <w:spacing w:before="50" w:after="50"/>
              <w:jc w:val="center"/>
              <w:rPr>
                <w:color w:val="000000" w:themeColor="text1"/>
                <w:sz w:val="24"/>
              </w:rPr>
            </w:pPr>
          </w:p>
        </w:tc>
      </w:tr>
      <w:tr w:rsidR="001F2064" w14:paraId="43B0F175" w14:textId="77777777">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14:paraId="07D3AE42" w14:textId="77777777" w:rsidR="001F2064" w:rsidRDefault="001F2064">
            <w:pPr>
              <w:snapToGrid w:val="0"/>
              <w:spacing w:before="50" w:after="50"/>
              <w:jc w:val="center"/>
              <w:rPr>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5ED0C043" w14:textId="77777777" w:rsidR="001F2064" w:rsidRDefault="001F2064">
            <w:pPr>
              <w:snapToGrid w:val="0"/>
              <w:spacing w:before="50" w:after="50"/>
              <w:jc w:val="center"/>
              <w:rPr>
                <w:color w:val="000000" w:themeColor="text1"/>
                <w:sz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096CC394" w14:textId="77777777" w:rsidR="001F2064" w:rsidRDefault="001F2064">
            <w:pPr>
              <w:snapToGrid w:val="0"/>
              <w:spacing w:before="50" w:after="50"/>
              <w:jc w:val="center"/>
              <w:rPr>
                <w:color w:val="000000" w:themeColor="text1"/>
                <w:sz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2C97B432" w14:textId="77777777" w:rsidR="001F2064" w:rsidRDefault="001F2064">
            <w:pPr>
              <w:snapToGrid w:val="0"/>
              <w:spacing w:before="50" w:after="50"/>
              <w:jc w:val="center"/>
              <w:rPr>
                <w:color w:val="000000" w:themeColor="text1"/>
                <w:sz w:val="24"/>
              </w:rPr>
            </w:pPr>
          </w:p>
        </w:tc>
        <w:tc>
          <w:tcPr>
            <w:tcW w:w="998" w:type="pct"/>
            <w:tcBorders>
              <w:top w:val="single" w:sz="4" w:space="0" w:color="auto"/>
              <w:left w:val="single" w:sz="4" w:space="0" w:color="auto"/>
              <w:bottom w:val="single" w:sz="4" w:space="0" w:color="auto"/>
              <w:right w:val="single" w:sz="4" w:space="0" w:color="auto"/>
            </w:tcBorders>
          </w:tcPr>
          <w:p w14:paraId="52E8BB2E" w14:textId="77777777" w:rsidR="001F2064" w:rsidRDefault="001F2064">
            <w:pPr>
              <w:snapToGrid w:val="0"/>
              <w:spacing w:before="50" w:after="50"/>
              <w:jc w:val="center"/>
              <w:rPr>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4561A575" w14:textId="77777777" w:rsidR="001F2064" w:rsidRDefault="001F2064">
            <w:pPr>
              <w:snapToGrid w:val="0"/>
              <w:spacing w:before="50" w:after="50"/>
              <w:jc w:val="center"/>
              <w:rPr>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4E1559DC" w14:textId="77777777" w:rsidR="001F2064" w:rsidRDefault="001F2064">
            <w:pPr>
              <w:snapToGrid w:val="0"/>
              <w:spacing w:before="50" w:after="50"/>
              <w:jc w:val="center"/>
              <w:rPr>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24253D64" w14:textId="77777777" w:rsidR="001F2064" w:rsidRDefault="001F2064">
            <w:pPr>
              <w:snapToGrid w:val="0"/>
              <w:spacing w:before="50" w:after="50"/>
              <w:jc w:val="center"/>
              <w:rPr>
                <w:color w:val="000000" w:themeColor="text1"/>
                <w:sz w:val="24"/>
              </w:rPr>
            </w:pPr>
          </w:p>
        </w:tc>
      </w:tr>
    </w:tbl>
    <w:p w14:paraId="762BDDF5" w14:textId="77777777" w:rsidR="001F2064" w:rsidRDefault="00190859">
      <w:pPr>
        <w:spacing w:line="360" w:lineRule="auto"/>
        <w:contextualSpacing/>
        <w:rPr>
          <w:color w:val="000000" w:themeColor="text1"/>
          <w:sz w:val="24"/>
        </w:rPr>
      </w:pPr>
      <w:r>
        <w:rPr>
          <w:color w:val="000000" w:themeColor="text1"/>
          <w:sz w:val="24"/>
        </w:rPr>
        <w:t>备注：</w:t>
      </w:r>
    </w:p>
    <w:p w14:paraId="0BEEF2A6" w14:textId="77777777" w:rsidR="001F2064" w:rsidRDefault="00190859">
      <w:pPr>
        <w:tabs>
          <w:tab w:val="left" w:pos="1065"/>
        </w:tabs>
        <w:adjustRightInd w:val="0"/>
        <w:spacing w:line="360" w:lineRule="auto"/>
        <w:contextualSpacing/>
        <w:rPr>
          <w:color w:val="000000" w:themeColor="text1"/>
          <w:sz w:val="24"/>
        </w:rPr>
      </w:pPr>
      <w:r>
        <w:rPr>
          <w:b/>
          <w:bCs/>
          <w:color w:val="000000" w:themeColor="text1"/>
          <w:sz w:val="24"/>
        </w:rPr>
        <w:t>以上性能配置清单中</w:t>
      </w:r>
      <w:r>
        <w:rPr>
          <w:b/>
          <w:bCs/>
          <w:color w:val="000000" w:themeColor="text1"/>
          <w:sz w:val="24"/>
        </w:rPr>
        <w:t>“</w:t>
      </w:r>
      <w:r>
        <w:rPr>
          <w:b/>
          <w:bCs/>
          <w:color w:val="000000" w:themeColor="text1"/>
          <w:sz w:val="24"/>
        </w:rPr>
        <w:t>服务名称、数量及单位、品牌、规格型号、制造商、原产地、参数性能、指标及配置</w:t>
      </w:r>
      <w:r>
        <w:rPr>
          <w:b/>
          <w:bCs/>
          <w:color w:val="000000" w:themeColor="text1"/>
          <w:sz w:val="24"/>
        </w:rPr>
        <w:t>”</w:t>
      </w:r>
      <w:r>
        <w:rPr>
          <w:b/>
          <w:bCs/>
          <w:color w:val="000000" w:themeColor="text1"/>
          <w:sz w:val="24"/>
        </w:rPr>
        <w:t>必须如实填写完整，品牌、规格型号没有则填无，填写有缺漏的，响应文件作无效处理</w:t>
      </w:r>
      <w:r>
        <w:rPr>
          <w:b/>
          <w:color w:val="000000" w:themeColor="text1"/>
          <w:sz w:val="24"/>
        </w:rPr>
        <w:t>。</w:t>
      </w:r>
      <w:r>
        <w:rPr>
          <w:color w:val="000000" w:themeColor="text1"/>
          <w:sz w:val="24"/>
        </w:rPr>
        <w:t>服务名称、数量及单位、品牌必须与</w:t>
      </w:r>
      <w:r>
        <w:rPr>
          <w:color w:val="000000" w:themeColor="text1"/>
          <w:sz w:val="24"/>
        </w:rPr>
        <w:t>“</w:t>
      </w:r>
      <w:r>
        <w:rPr>
          <w:color w:val="000000" w:themeColor="text1"/>
          <w:sz w:val="24"/>
        </w:rPr>
        <w:t>服务需求一览表</w:t>
      </w:r>
      <w:r>
        <w:rPr>
          <w:color w:val="000000" w:themeColor="text1"/>
          <w:sz w:val="24"/>
        </w:rPr>
        <w:t>”</w:t>
      </w:r>
      <w:r>
        <w:rPr>
          <w:color w:val="000000" w:themeColor="text1"/>
          <w:sz w:val="24"/>
        </w:rPr>
        <w:t>一致，</w:t>
      </w:r>
      <w:r>
        <w:rPr>
          <w:bCs/>
          <w:color w:val="000000" w:themeColor="text1"/>
          <w:sz w:val="24"/>
        </w:rPr>
        <w:t>否则响应文件作无效处理</w:t>
      </w:r>
      <w:r>
        <w:rPr>
          <w:b/>
          <w:color w:val="000000" w:themeColor="text1"/>
          <w:sz w:val="24"/>
        </w:rPr>
        <w:t>。</w:t>
      </w:r>
      <w:r>
        <w:rPr>
          <w:color w:val="000000" w:themeColor="text1"/>
          <w:sz w:val="24"/>
        </w:rPr>
        <w:tab/>
      </w:r>
    </w:p>
    <w:p w14:paraId="68DF7A7B" w14:textId="77777777" w:rsidR="001F2064" w:rsidRDefault="001F2064">
      <w:pPr>
        <w:adjustRightInd w:val="0"/>
        <w:spacing w:line="360" w:lineRule="auto"/>
        <w:contextualSpacing/>
        <w:jc w:val="left"/>
        <w:rPr>
          <w:color w:val="000000" w:themeColor="text1"/>
          <w:sz w:val="24"/>
        </w:rPr>
      </w:pPr>
    </w:p>
    <w:p w14:paraId="606AB904"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7948C3B6" w14:textId="77777777" w:rsidR="001F2064" w:rsidRDefault="00190859">
      <w:pPr>
        <w:spacing w:line="500" w:lineRule="exact"/>
        <w:jc w:val="center"/>
        <w:rPr>
          <w:color w:val="000000" w:themeColor="text1"/>
          <w:kern w:val="0"/>
          <w:sz w:val="24"/>
          <w:lang w:val="zh-CN"/>
        </w:rPr>
        <w:sectPr w:rsidR="001F2064">
          <w:pgSz w:w="11910" w:h="16840"/>
          <w:pgMar w:top="1340" w:right="1500" w:bottom="280" w:left="1680" w:header="720" w:footer="720" w:gutter="0"/>
          <w:cols w:space="720"/>
        </w:sectPr>
      </w:pPr>
      <w:r>
        <w:rPr>
          <w:color w:val="000000" w:themeColor="text1"/>
          <w:kern w:val="0"/>
          <w:sz w:val="24"/>
        </w:rPr>
        <w:t xml:space="preserve">              </w:t>
      </w: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77892795" w14:textId="77777777" w:rsidR="001F2064" w:rsidRDefault="00190859">
      <w:pPr>
        <w:snapToGrid w:val="0"/>
        <w:spacing w:line="360" w:lineRule="auto"/>
        <w:ind w:firstLineChars="200" w:firstLine="602"/>
        <w:rPr>
          <w:b/>
          <w:color w:val="000000" w:themeColor="text1"/>
          <w:sz w:val="30"/>
          <w:szCs w:val="30"/>
        </w:rPr>
      </w:pPr>
      <w:r>
        <w:rPr>
          <w:b/>
          <w:color w:val="000000" w:themeColor="text1"/>
          <w:sz w:val="30"/>
          <w:szCs w:val="30"/>
        </w:rPr>
        <w:lastRenderedPageBreak/>
        <w:t>九、服务方案</w:t>
      </w:r>
    </w:p>
    <w:p w14:paraId="63C072BE" w14:textId="77777777" w:rsidR="001F2064" w:rsidRDefault="00190859">
      <w:pPr>
        <w:autoSpaceDE w:val="0"/>
        <w:autoSpaceDN w:val="0"/>
        <w:spacing w:line="360" w:lineRule="auto"/>
        <w:jc w:val="center"/>
        <w:rPr>
          <w:color w:val="000000" w:themeColor="text1"/>
          <w:sz w:val="24"/>
        </w:rPr>
      </w:pPr>
      <w:r>
        <w:rPr>
          <w:color w:val="000000" w:themeColor="text1"/>
          <w:sz w:val="24"/>
        </w:rPr>
        <w:t>（由供应商根据采购需求及采购文件及评分要求编制）</w:t>
      </w:r>
    </w:p>
    <w:p w14:paraId="68FEC75A" w14:textId="77777777" w:rsidR="001F2064" w:rsidRDefault="001F2064">
      <w:pPr>
        <w:spacing w:line="500" w:lineRule="exact"/>
        <w:rPr>
          <w:color w:val="000000" w:themeColor="text1"/>
          <w:sz w:val="32"/>
          <w:szCs w:val="32"/>
        </w:rPr>
      </w:pPr>
    </w:p>
    <w:p w14:paraId="1132A9DB" w14:textId="77777777" w:rsidR="001F2064" w:rsidRDefault="001F2064">
      <w:pPr>
        <w:pStyle w:val="NormalIndent1"/>
        <w:ind w:firstLine="640"/>
        <w:rPr>
          <w:rFonts w:ascii="Times New Roman" w:hAnsi="Times New Roman"/>
          <w:color w:val="000000" w:themeColor="text1"/>
          <w:sz w:val="32"/>
          <w:szCs w:val="32"/>
        </w:rPr>
      </w:pPr>
    </w:p>
    <w:p w14:paraId="5FAAE816" w14:textId="77777777" w:rsidR="001F2064" w:rsidRDefault="001F2064">
      <w:pPr>
        <w:pStyle w:val="NormalIndent1"/>
        <w:ind w:firstLine="640"/>
        <w:rPr>
          <w:rFonts w:ascii="Times New Roman" w:hAnsi="Times New Roman"/>
          <w:color w:val="000000" w:themeColor="text1"/>
          <w:sz w:val="32"/>
          <w:szCs w:val="32"/>
        </w:rPr>
      </w:pPr>
    </w:p>
    <w:p w14:paraId="3A96704E"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385F31C9" w14:textId="77777777" w:rsidR="001F2064" w:rsidRDefault="00190859">
      <w:pPr>
        <w:autoSpaceDE w:val="0"/>
        <w:autoSpaceDN w:val="0"/>
        <w:spacing w:line="360" w:lineRule="auto"/>
        <w:ind w:firstLineChars="2700" w:firstLine="6480"/>
        <w:rPr>
          <w:color w:val="000000" w:themeColor="text1"/>
          <w:kern w:val="0"/>
          <w:sz w:val="24"/>
          <w:lang w:val="zh-CN"/>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3705B081" w14:textId="77777777" w:rsidR="001F2064" w:rsidRDefault="001F2064">
      <w:pPr>
        <w:pStyle w:val="NormalIndent1"/>
        <w:ind w:left="630" w:firstLineChars="0" w:firstLine="0"/>
        <w:rPr>
          <w:rFonts w:ascii="Times New Roman" w:hAnsi="Times New Roman"/>
          <w:b/>
          <w:color w:val="000000" w:themeColor="text1"/>
          <w:sz w:val="30"/>
          <w:szCs w:val="30"/>
        </w:rPr>
      </w:pPr>
    </w:p>
    <w:p w14:paraId="70511F73" w14:textId="77777777" w:rsidR="001F2064" w:rsidRDefault="001F2064">
      <w:pPr>
        <w:pStyle w:val="NormalIndent1"/>
        <w:ind w:left="630" w:firstLineChars="0" w:firstLine="0"/>
        <w:rPr>
          <w:rFonts w:ascii="Times New Roman" w:hAnsi="Times New Roman"/>
          <w:b/>
          <w:color w:val="000000" w:themeColor="text1"/>
          <w:sz w:val="30"/>
          <w:szCs w:val="30"/>
        </w:rPr>
      </w:pPr>
    </w:p>
    <w:p w14:paraId="73306FC4" w14:textId="77777777" w:rsidR="001F2064" w:rsidRDefault="001F2064">
      <w:pPr>
        <w:pStyle w:val="NormalIndent1"/>
        <w:ind w:left="630" w:firstLineChars="0" w:firstLine="0"/>
        <w:rPr>
          <w:rFonts w:ascii="Times New Roman" w:hAnsi="Times New Roman"/>
          <w:b/>
          <w:color w:val="000000" w:themeColor="text1"/>
          <w:sz w:val="30"/>
          <w:szCs w:val="30"/>
        </w:rPr>
      </w:pPr>
    </w:p>
    <w:p w14:paraId="243CAF1C" w14:textId="77777777" w:rsidR="001F2064" w:rsidRDefault="001F2064">
      <w:pPr>
        <w:pStyle w:val="NormalIndent1"/>
        <w:ind w:left="630" w:firstLineChars="0" w:firstLine="0"/>
        <w:rPr>
          <w:rFonts w:ascii="Times New Roman" w:hAnsi="Times New Roman"/>
          <w:b/>
          <w:color w:val="000000" w:themeColor="text1"/>
          <w:sz w:val="30"/>
          <w:szCs w:val="30"/>
        </w:rPr>
      </w:pPr>
    </w:p>
    <w:p w14:paraId="47169738" w14:textId="77777777" w:rsidR="001F2064" w:rsidRDefault="001F2064">
      <w:pPr>
        <w:pStyle w:val="NormalIndent1"/>
        <w:ind w:left="630" w:firstLineChars="0" w:firstLine="0"/>
        <w:rPr>
          <w:rFonts w:ascii="Times New Roman" w:hAnsi="Times New Roman"/>
          <w:b/>
          <w:color w:val="000000" w:themeColor="text1"/>
          <w:sz w:val="30"/>
          <w:szCs w:val="30"/>
        </w:rPr>
      </w:pPr>
    </w:p>
    <w:p w14:paraId="48B41536" w14:textId="77777777" w:rsidR="001F2064" w:rsidRDefault="00190859">
      <w:pPr>
        <w:pStyle w:val="NormalIndent1"/>
        <w:ind w:left="630" w:firstLineChars="0" w:firstLine="0"/>
        <w:rPr>
          <w:rFonts w:ascii="Times New Roman" w:hAnsi="Times New Roman"/>
          <w:b/>
          <w:color w:val="000000" w:themeColor="text1"/>
          <w:sz w:val="30"/>
          <w:szCs w:val="30"/>
        </w:rPr>
      </w:pPr>
      <w:r>
        <w:rPr>
          <w:rFonts w:ascii="Times New Roman" w:hAnsi="Times New Roman"/>
          <w:b/>
          <w:color w:val="000000" w:themeColor="text1"/>
          <w:sz w:val="30"/>
          <w:szCs w:val="30"/>
        </w:rPr>
        <w:t>十、服务承诺</w:t>
      </w:r>
    </w:p>
    <w:p w14:paraId="3F9E989A" w14:textId="77777777" w:rsidR="001F2064" w:rsidRDefault="00190859">
      <w:pPr>
        <w:autoSpaceDE w:val="0"/>
        <w:autoSpaceDN w:val="0"/>
        <w:spacing w:line="360" w:lineRule="auto"/>
        <w:jc w:val="center"/>
        <w:rPr>
          <w:color w:val="000000" w:themeColor="text1"/>
          <w:sz w:val="24"/>
        </w:rPr>
      </w:pPr>
      <w:r>
        <w:rPr>
          <w:color w:val="000000" w:themeColor="text1"/>
          <w:sz w:val="24"/>
        </w:rPr>
        <w:t>（由供应商根据采购需求及采购文件要求编制）</w:t>
      </w:r>
    </w:p>
    <w:p w14:paraId="42511992" w14:textId="77777777" w:rsidR="001F2064" w:rsidRDefault="001F2064">
      <w:pPr>
        <w:spacing w:line="500" w:lineRule="exact"/>
        <w:rPr>
          <w:color w:val="000000" w:themeColor="text1"/>
          <w:sz w:val="32"/>
          <w:szCs w:val="32"/>
        </w:rPr>
      </w:pPr>
    </w:p>
    <w:p w14:paraId="3C4ED6C6" w14:textId="77777777" w:rsidR="001F2064" w:rsidRDefault="001F2064">
      <w:pPr>
        <w:pStyle w:val="NormalIndent1"/>
        <w:ind w:firstLine="640"/>
        <w:rPr>
          <w:rFonts w:ascii="Times New Roman" w:hAnsi="Times New Roman"/>
          <w:color w:val="000000" w:themeColor="text1"/>
          <w:sz w:val="32"/>
          <w:szCs w:val="32"/>
        </w:rPr>
      </w:pPr>
    </w:p>
    <w:p w14:paraId="37923083" w14:textId="77777777" w:rsidR="001F2064" w:rsidRDefault="001F2064">
      <w:pPr>
        <w:pStyle w:val="NormalIndent1"/>
        <w:ind w:firstLine="640"/>
        <w:rPr>
          <w:rFonts w:ascii="Times New Roman" w:hAnsi="Times New Roman"/>
          <w:color w:val="000000" w:themeColor="text1"/>
          <w:sz w:val="32"/>
          <w:szCs w:val="32"/>
        </w:rPr>
      </w:pPr>
    </w:p>
    <w:p w14:paraId="7E5BEF79"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27FEE5A7" w14:textId="77777777" w:rsidR="001F2064" w:rsidRDefault="00190859">
      <w:pPr>
        <w:autoSpaceDE w:val="0"/>
        <w:autoSpaceDN w:val="0"/>
        <w:spacing w:line="360" w:lineRule="auto"/>
        <w:ind w:firstLineChars="2700" w:firstLine="6480"/>
        <w:rPr>
          <w:color w:val="000000" w:themeColor="text1"/>
          <w:kern w:val="0"/>
          <w:sz w:val="24"/>
          <w:lang w:val="zh-CN"/>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78BCF255" w14:textId="77777777" w:rsidR="001F2064" w:rsidRDefault="001F2064">
      <w:pPr>
        <w:pStyle w:val="NormalIndent1"/>
        <w:ind w:firstLine="480"/>
        <w:rPr>
          <w:rFonts w:ascii="Times New Roman" w:hAnsi="Times New Roman"/>
          <w:color w:val="000000" w:themeColor="text1"/>
          <w:kern w:val="0"/>
          <w:sz w:val="24"/>
          <w:lang w:val="zh-CN"/>
        </w:rPr>
      </w:pPr>
    </w:p>
    <w:p w14:paraId="03A9AFB4" w14:textId="77777777" w:rsidR="001F2064" w:rsidRDefault="00190859">
      <w:pPr>
        <w:pageBreakBefore/>
        <w:snapToGrid w:val="0"/>
        <w:spacing w:line="360" w:lineRule="auto"/>
        <w:ind w:firstLineChars="200" w:firstLine="602"/>
        <w:rPr>
          <w:b/>
          <w:color w:val="000000" w:themeColor="text1"/>
          <w:sz w:val="30"/>
          <w:szCs w:val="30"/>
        </w:rPr>
      </w:pPr>
      <w:r>
        <w:rPr>
          <w:b/>
          <w:color w:val="000000" w:themeColor="text1"/>
          <w:sz w:val="30"/>
          <w:szCs w:val="30"/>
        </w:rPr>
        <w:lastRenderedPageBreak/>
        <w:t>十一、项目实施人员一览表</w:t>
      </w:r>
    </w:p>
    <w:p w14:paraId="1FC63395" w14:textId="77777777" w:rsidR="001F2064" w:rsidRDefault="00190859">
      <w:pPr>
        <w:spacing w:line="360" w:lineRule="auto"/>
        <w:jc w:val="center"/>
        <w:rPr>
          <w:b/>
          <w:bCs/>
          <w:color w:val="000000" w:themeColor="text1"/>
          <w:sz w:val="24"/>
        </w:rPr>
      </w:pPr>
      <w:r>
        <w:rPr>
          <w:color w:val="000000" w:themeColor="text1"/>
          <w:sz w:val="24"/>
        </w:rPr>
        <w:t>（由供应商根据采购需求及采购文件要求编制）</w:t>
      </w:r>
    </w:p>
    <w:p w14:paraId="11B58E88" w14:textId="77777777" w:rsidR="001F2064" w:rsidRDefault="00190859">
      <w:pPr>
        <w:pStyle w:val="ac"/>
        <w:rPr>
          <w:rFonts w:ascii="Times New Roman" w:hAnsi="Times New Roman"/>
          <w:b/>
          <w:color w:val="000000" w:themeColor="text1"/>
          <w:sz w:val="24"/>
        </w:rPr>
      </w:pPr>
      <w:r>
        <w:rPr>
          <w:rFonts w:ascii="Times New Roman" w:hAnsi="Times New Roman"/>
          <w:color w:val="000000" w:themeColor="text1"/>
          <w:sz w:val="24"/>
          <w:szCs w:val="24"/>
        </w:rPr>
        <w:t>响应分标：</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分标</w:t>
      </w:r>
    </w:p>
    <w:p w14:paraId="7D29C21B" w14:textId="77777777" w:rsidR="001F2064" w:rsidRDefault="001F2064">
      <w:pPr>
        <w:keepNext/>
        <w:autoSpaceDE w:val="0"/>
        <w:autoSpaceDN w:val="0"/>
        <w:spacing w:line="360" w:lineRule="auto"/>
        <w:ind w:firstLine="477"/>
        <w:rPr>
          <w:b/>
          <w:color w:val="000000" w:themeColor="text1"/>
          <w:sz w:val="24"/>
        </w:rPr>
      </w:pPr>
    </w:p>
    <w:p w14:paraId="460889AF" w14:textId="77777777" w:rsidR="001F2064" w:rsidRDefault="00190859">
      <w:pPr>
        <w:keepNext/>
        <w:autoSpaceDE w:val="0"/>
        <w:autoSpaceDN w:val="0"/>
        <w:spacing w:line="360" w:lineRule="auto"/>
        <w:ind w:firstLine="477"/>
        <w:rPr>
          <w:b/>
          <w:color w:val="000000" w:themeColor="text1"/>
          <w:sz w:val="24"/>
        </w:rPr>
      </w:pPr>
      <w:r>
        <w:rPr>
          <w:b/>
          <w:color w:val="000000" w:themeColor="text1"/>
          <w:sz w:val="24"/>
        </w:rPr>
        <w:t>附表</w:t>
      </w:r>
      <w:r>
        <w:rPr>
          <w:b/>
          <w:color w:val="000000" w:themeColor="text1"/>
          <w:sz w:val="24"/>
        </w:rPr>
        <w:t>A:</w:t>
      </w:r>
      <w:r>
        <w:rPr>
          <w:b/>
          <w:color w:val="000000" w:themeColor="text1"/>
          <w:sz w:val="24"/>
        </w:rPr>
        <w:t>本项目的负责人情况表</w:t>
      </w:r>
    </w:p>
    <w:tbl>
      <w:tblPr>
        <w:tblW w:w="8891" w:type="dxa"/>
        <w:tblLayout w:type="fixed"/>
        <w:tblLook w:val="04A0" w:firstRow="1" w:lastRow="0" w:firstColumn="1" w:lastColumn="0" w:noHBand="0" w:noVBand="1"/>
      </w:tblPr>
      <w:tblGrid>
        <w:gridCol w:w="2061"/>
        <w:gridCol w:w="860"/>
        <w:gridCol w:w="1155"/>
        <w:gridCol w:w="4815"/>
      </w:tblGrid>
      <w:tr w:rsidR="001F2064" w14:paraId="2A470833"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96CC6D" w14:textId="77777777" w:rsidR="001F2064" w:rsidRDefault="00190859">
            <w:pPr>
              <w:autoSpaceDE w:val="0"/>
              <w:autoSpaceDN w:val="0"/>
              <w:spacing w:line="360" w:lineRule="auto"/>
              <w:jc w:val="center"/>
              <w:rPr>
                <w:color w:val="000000" w:themeColor="text1"/>
                <w:sz w:val="24"/>
              </w:rPr>
            </w:pPr>
            <w:r>
              <w:rPr>
                <w:color w:val="000000" w:themeColor="text1"/>
                <w:sz w:val="24"/>
              </w:rPr>
              <w:t>姓名</w:t>
            </w:r>
          </w:p>
        </w:tc>
        <w:tc>
          <w:tcPr>
            <w:tcW w:w="86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42D40DF" w14:textId="77777777" w:rsidR="001F2064" w:rsidRDefault="001F2064">
            <w:pPr>
              <w:autoSpaceDE w:val="0"/>
              <w:autoSpaceDN w:val="0"/>
              <w:spacing w:line="360" w:lineRule="auto"/>
              <w:jc w:val="center"/>
              <w:rPr>
                <w:color w:val="000000" w:themeColor="text1"/>
                <w:sz w:val="24"/>
              </w:rPr>
            </w:pPr>
          </w:p>
        </w:tc>
        <w:tc>
          <w:tcPr>
            <w:tcW w:w="1155"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171E8B99" w14:textId="77777777" w:rsidR="001F2064" w:rsidRDefault="00190859">
            <w:pPr>
              <w:autoSpaceDE w:val="0"/>
              <w:autoSpaceDN w:val="0"/>
              <w:spacing w:line="360" w:lineRule="auto"/>
              <w:jc w:val="center"/>
              <w:rPr>
                <w:color w:val="000000" w:themeColor="text1"/>
                <w:sz w:val="24"/>
              </w:rPr>
            </w:pPr>
            <w:r>
              <w:rPr>
                <w:color w:val="000000" w:themeColor="text1"/>
                <w:sz w:val="24"/>
              </w:rPr>
              <w:t>页码</w:t>
            </w:r>
          </w:p>
        </w:tc>
        <w:tc>
          <w:tcPr>
            <w:tcW w:w="4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E253B" w14:textId="77777777" w:rsidR="001F2064" w:rsidRDefault="00190859">
            <w:pPr>
              <w:autoSpaceDE w:val="0"/>
              <w:autoSpaceDN w:val="0"/>
              <w:spacing w:line="400" w:lineRule="exact"/>
              <w:rPr>
                <w:color w:val="000000" w:themeColor="text1"/>
                <w:sz w:val="24"/>
              </w:rPr>
            </w:pPr>
            <w:r>
              <w:rPr>
                <w:color w:val="000000" w:themeColor="text1"/>
                <w:sz w:val="24"/>
              </w:rPr>
              <w:t>响应截止时间前三年业绩及承担的主要工作情况，曾担任项目负责人的项目应列明</w:t>
            </w:r>
          </w:p>
        </w:tc>
      </w:tr>
      <w:tr w:rsidR="001F2064" w14:paraId="68659CAA"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12561C" w14:textId="77777777" w:rsidR="001F2064" w:rsidRDefault="00190859">
            <w:pPr>
              <w:autoSpaceDE w:val="0"/>
              <w:autoSpaceDN w:val="0"/>
              <w:spacing w:line="360" w:lineRule="auto"/>
              <w:jc w:val="center"/>
              <w:rPr>
                <w:color w:val="000000" w:themeColor="text1"/>
                <w:sz w:val="24"/>
              </w:rPr>
            </w:pPr>
            <w:r>
              <w:rPr>
                <w:color w:val="000000" w:themeColor="text1"/>
                <w:sz w:val="24"/>
              </w:rPr>
              <w:t>性别</w:t>
            </w:r>
          </w:p>
        </w:tc>
        <w:tc>
          <w:tcPr>
            <w:tcW w:w="86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47E31E3" w14:textId="77777777" w:rsidR="001F2064" w:rsidRDefault="001F2064">
            <w:pPr>
              <w:autoSpaceDE w:val="0"/>
              <w:autoSpaceDN w:val="0"/>
              <w:spacing w:line="360" w:lineRule="auto"/>
              <w:jc w:val="center"/>
              <w:rPr>
                <w:color w:val="000000" w:themeColor="text1"/>
                <w:sz w:val="24"/>
              </w:rPr>
            </w:pPr>
          </w:p>
        </w:tc>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484C9068" w14:textId="77777777" w:rsidR="001F2064" w:rsidRDefault="001F2064">
            <w:pPr>
              <w:autoSpaceDE w:val="0"/>
              <w:autoSpaceDN w:val="0"/>
              <w:spacing w:line="360" w:lineRule="auto"/>
              <w:jc w:val="center"/>
              <w:rPr>
                <w:color w:val="000000" w:themeColor="text1"/>
                <w:sz w:val="24"/>
              </w:rPr>
            </w:pPr>
          </w:p>
        </w:tc>
        <w:tc>
          <w:tcPr>
            <w:tcW w:w="4815"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4CC670" w14:textId="77777777" w:rsidR="001F2064" w:rsidRDefault="001F2064">
            <w:pPr>
              <w:autoSpaceDE w:val="0"/>
              <w:autoSpaceDN w:val="0"/>
              <w:spacing w:line="360" w:lineRule="auto"/>
              <w:jc w:val="center"/>
              <w:rPr>
                <w:color w:val="000000" w:themeColor="text1"/>
                <w:sz w:val="24"/>
              </w:rPr>
            </w:pPr>
          </w:p>
        </w:tc>
      </w:tr>
      <w:tr w:rsidR="001F2064" w14:paraId="6CFE3CD3"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1D3807C4" w14:textId="77777777" w:rsidR="001F2064" w:rsidRDefault="00190859">
            <w:pPr>
              <w:autoSpaceDE w:val="0"/>
              <w:autoSpaceDN w:val="0"/>
              <w:spacing w:line="360" w:lineRule="auto"/>
              <w:jc w:val="center"/>
              <w:rPr>
                <w:color w:val="000000" w:themeColor="text1"/>
                <w:sz w:val="24"/>
              </w:rPr>
            </w:pPr>
            <w:r>
              <w:rPr>
                <w:color w:val="000000" w:themeColor="text1"/>
                <w:sz w:val="24"/>
              </w:rPr>
              <w:t>年龄</w:t>
            </w:r>
          </w:p>
        </w:tc>
        <w:tc>
          <w:tcPr>
            <w:tcW w:w="860" w:type="dxa"/>
            <w:tcBorders>
              <w:top w:val="single" w:sz="6" w:space="0" w:color="auto"/>
              <w:left w:val="single" w:sz="6" w:space="0" w:color="auto"/>
              <w:bottom w:val="single" w:sz="6" w:space="0" w:color="auto"/>
              <w:right w:val="single" w:sz="4" w:space="0" w:color="auto"/>
            </w:tcBorders>
            <w:shd w:val="clear" w:color="auto" w:fill="auto"/>
            <w:vAlign w:val="center"/>
          </w:tcPr>
          <w:p w14:paraId="098EB429" w14:textId="77777777" w:rsidR="001F2064" w:rsidRDefault="001F2064">
            <w:pPr>
              <w:autoSpaceDE w:val="0"/>
              <w:autoSpaceDN w:val="0"/>
              <w:spacing w:line="360" w:lineRule="auto"/>
              <w:jc w:val="center"/>
              <w:rPr>
                <w:color w:val="000000" w:themeColor="text1"/>
                <w:sz w:val="24"/>
              </w:rPr>
            </w:pPr>
          </w:p>
        </w:tc>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42A24716" w14:textId="77777777" w:rsidR="001F2064" w:rsidRDefault="001F2064">
            <w:pPr>
              <w:autoSpaceDE w:val="0"/>
              <w:autoSpaceDN w:val="0"/>
              <w:spacing w:line="360" w:lineRule="auto"/>
              <w:jc w:val="center"/>
              <w:rPr>
                <w:color w:val="000000" w:themeColor="text1"/>
                <w:sz w:val="24"/>
              </w:rPr>
            </w:pPr>
          </w:p>
        </w:tc>
        <w:tc>
          <w:tcPr>
            <w:tcW w:w="4815" w:type="dxa"/>
            <w:vMerge/>
            <w:tcBorders>
              <w:top w:val="single" w:sz="6" w:space="0" w:color="auto"/>
              <w:left w:val="single" w:sz="6" w:space="0" w:color="auto"/>
              <w:bottom w:val="single" w:sz="6" w:space="0" w:color="auto"/>
              <w:right w:val="single" w:sz="6" w:space="0" w:color="auto"/>
            </w:tcBorders>
            <w:vAlign w:val="center"/>
          </w:tcPr>
          <w:p w14:paraId="668DE7B0" w14:textId="77777777" w:rsidR="001F2064" w:rsidRDefault="001F2064">
            <w:pPr>
              <w:autoSpaceDE w:val="0"/>
              <w:autoSpaceDN w:val="0"/>
              <w:spacing w:line="360" w:lineRule="auto"/>
              <w:jc w:val="center"/>
              <w:rPr>
                <w:color w:val="000000" w:themeColor="text1"/>
                <w:sz w:val="24"/>
              </w:rPr>
            </w:pPr>
          </w:p>
        </w:tc>
      </w:tr>
      <w:tr w:rsidR="001F2064" w14:paraId="27B4C44C"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70706E73" w14:textId="77777777" w:rsidR="001F2064" w:rsidRDefault="00190859">
            <w:pPr>
              <w:autoSpaceDE w:val="0"/>
              <w:autoSpaceDN w:val="0"/>
              <w:spacing w:line="360" w:lineRule="auto"/>
              <w:jc w:val="center"/>
              <w:rPr>
                <w:color w:val="000000" w:themeColor="text1"/>
                <w:sz w:val="24"/>
              </w:rPr>
            </w:pPr>
            <w:r>
              <w:rPr>
                <w:color w:val="000000" w:themeColor="text1"/>
                <w:sz w:val="24"/>
              </w:rPr>
              <w:t>联系电话</w:t>
            </w:r>
          </w:p>
        </w:tc>
        <w:tc>
          <w:tcPr>
            <w:tcW w:w="860" w:type="dxa"/>
            <w:tcBorders>
              <w:top w:val="single" w:sz="6" w:space="0" w:color="auto"/>
              <w:left w:val="single" w:sz="6" w:space="0" w:color="auto"/>
              <w:bottom w:val="single" w:sz="6" w:space="0" w:color="auto"/>
              <w:right w:val="single" w:sz="4" w:space="0" w:color="auto"/>
            </w:tcBorders>
            <w:shd w:val="clear" w:color="auto" w:fill="auto"/>
            <w:vAlign w:val="center"/>
          </w:tcPr>
          <w:p w14:paraId="244A1F1A" w14:textId="77777777" w:rsidR="001F2064" w:rsidRDefault="001F2064">
            <w:pPr>
              <w:autoSpaceDE w:val="0"/>
              <w:autoSpaceDN w:val="0"/>
              <w:spacing w:line="360" w:lineRule="auto"/>
              <w:jc w:val="center"/>
              <w:rPr>
                <w:color w:val="000000" w:themeColor="text1"/>
                <w:sz w:val="24"/>
              </w:rPr>
            </w:pPr>
          </w:p>
        </w:tc>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4A97DC85" w14:textId="77777777" w:rsidR="001F2064" w:rsidRDefault="001F2064">
            <w:pPr>
              <w:autoSpaceDE w:val="0"/>
              <w:autoSpaceDN w:val="0"/>
              <w:spacing w:line="360" w:lineRule="auto"/>
              <w:jc w:val="center"/>
              <w:rPr>
                <w:color w:val="000000" w:themeColor="text1"/>
                <w:sz w:val="24"/>
              </w:rPr>
            </w:pPr>
          </w:p>
        </w:tc>
        <w:tc>
          <w:tcPr>
            <w:tcW w:w="4815" w:type="dxa"/>
            <w:vMerge/>
            <w:tcBorders>
              <w:top w:val="single" w:sz="6" w:space="0" w:color="auto"/>
              <w:left w:val="single" w:sz="6" w:space="0" w:color="auto"/>
              <w:bottom w:val="single" w:sz="6" w:space="0" w:color="auto"/>
              <w:right w:val="single" w:sz="6" w:space="0" w:color="auto"/>
            </w:tcBorders>
            <w:vAlign w:val="center"/>
          </w:tcPr>
          <w:p w14:paraId="3EF3BD5F" w14:textId="77777777" w:rsidR="001F2064" w:rsidRDefault="001F2064">
            <w:pPr>
              <w:autoSpaceDE w:val="0"/>
              <w:autoSpaceDN w:val="0"/>
              <w:spacing w:line="360" w:lineRule="auto"/>
              <w:jc w:val="center"/>
              <w:rPr>
                <w:color w:val="000000" w:themeColor="text1"/>
                <w:sz w:val="24"/>
              </w:rPr>
            </w:pPr>
          </w:p>
        </w:tc>
      </w:tr>
    </w:tbl>
    <w:p w14:paraId="5CDB68D5" w14:textId="77777777" w:rsidR="001F2064" w:rsidRDefault="00190859">
      <w:pPr>
        <w:autoSpaceDE w:val="0"/>
        <w:autoSpaceDN w:val="0"/>
        <w:spacing w:line="360" w:lineRule="auto"/>
        <w:rPr>
          <w:b/>
          <w:color w:val="000000" w:themeColor="text1"/>
          <w:sz w:val="24"/>
        </w:rPr>
      </w:pPr>
      <w:r>
        <w:rPr>
          <w:b/>
          <w:color w:val="000000" w:themeColor="text1"/>
          <w:sz w:val="24"/>
        </w:rPr>
        <w:t>注：须随表提交相应的证书复印件并注明所在响应技术文件页码。</w:t>
      </w:r>
    </w:p>
    <w:p w14:paraId="68518952" w14:textId="77777777" w:rsidR="001F2064" w:rsidRDefault="00190859">
      <w:pPr>
        <w:autoSpaceDE w:val="0"/>
        <w:autoSpaceDN w:val="0"/>
        <w:spacing w:line="360" w:lineRule="auto"/>
        <w:rPr>
          <w:b/>
          <w:color w:val="000000" w:themeColor="text1"/>
          <w:sz w:val="24"/>
        </w:rPr>
      </w:pPr>
      <w:r>
        <w:rPr>
          <w:b/>
          <w:color w:val="000000" w:themeColor="text1"/>
          <w:sz w:val="24"/>
        </w:rPr>
        <w:t>附表</w:t>
      </w:r>
      <w:r>
        <w:rPr>
          <w:b/>
          <w:color w:val="000000" w:themeColor="text1"/>
          <w:sz w:val="24"/>
        </w:rPr>
        <w:t>B:</w:t>
      </w:r>
      <w:r>
        <w:rPr>
          <w:b/>
          <w:color w:val="000000" w:themeColor="text1"/>
          <w:sz w:val="24"/>
        </w:rPr>
        <w:t>本项目的项目小组人员情况表</w:t>
      </w:r>
      <w:r>
        <w:rPr>
          <w:color w:val="000000" w:themeColor="text1"/>
          <w:sz w:val="24"/>
        </w:rPr>
        <w:t>（按此格式自制）</w:t>
      </w:r>
    </w:p>
    <w:tbl>
      <w:tblPr>
        <w:tblW w:w="4997" w:type="pct"/>
        <w:tblLayout w:type="fixed"/>
        <w:tblLook w:val="04A0" w:firstRow="1" w:lastRow="0" w:firstColumn="1" w:lastColumn="0" w:noHBand="0" w:noVBand="1"/>
      </w:tblPr>
      <w:tblGrid>
        <w:gridCol w:w="1008"/>
        <w:gridCol w:w="1210"/>
        <w:gridCol w:w="1007"/>
        <w:gridCol w:w="1009"/>
        <w:gridCol w:w="2221"/>
        <w:gridCol w:w="2254"/>
      </w:tblGrid>
      <w:tr w:rsidR="001F2064" w14:paraId="2CA8080D" w14:textId="77777777">
        <w:tc>
          <w:tcPr>
            <w:tcW w:w="579" w:type="pct"/>
            <w:tcBorders>
              <w:top w:val="single" w:sz="6" w:space="0" w:color="auto"/>
              <w:left w:val="single" w:sz="6" w:space="0" w:color="auto"/>
              <w:bottom w:val="single" w:sz="6" w:space="0" w:color="auto"/>
              <w:right w:val="single" w:sz="6" w:space="0" w:color="auto"/>
            </w:tcBorders>
            <w:vAlign w:val="center"/>
          </w:tcPr>
          <w:p w14:paraId="1B0DF5BE" w14:textId="77777777" w:rsidR="001F2064" w:rsidRDefault="00190859">
            <w:pPr>
              <w:autoSpaceDE w:val="0"/>
              <w:autoSpaceDN w:val="0"/>
              <w:spacing w:line="360" w:lineRule="auto"/>
              <w:jc w:val="center"/>
              <w:rPr>
                <w:color w:val="000000" w:themeColor="text1"/>
                <w:sz w:val="24"/>
              </w:rPr>
            </w:pPr>
            <w:r>
              <w:rPr>
                <w:color w:val="000000" w:themeColor="text1"/>
                <w:sz w:val="24"/>
              </w:rPr>
              <w:t>序号</w:t>
            </w:r>
          </w:p>
        </w:tc>
        <w:tc>
          <w:tcPr>
            <w:tcW w:w="695" w:type="pct"/>
            <w:tcBorders>
              <w:top w:val="single" w:sz="6" w:space="0" w:color="auto"/>
              <w:left w:val="single" w:sz="6" w:space="0" w:color="auto"/>
              <w:bottom w:val="single" w:sz="6" w:space="0" w:color="auto"/>
              <w:right w:val="single" w:sz="6" w:space="0" w:color="auto"/>
            </w:tcBorders>
            <w:vAlign w:val="center"/>
          </w:tcPr>
          <w:p w14:paraId="01994388" w14:textId="77777777" w:rsidR="001F2064" w:rsidRDefault="00190859">
            <w:pPr>
              <w:autoSpaceDE w:val="0"/>
              <w:autoSpaceDN w:val="0"/>
              <w:spacing w:line="360" w:lineRule="auto"/>
              <w:jc w:val="center"/>
              <w:rPr>
                <w:color w:val="000000" w:themeColor="text1"/>
                <w:sz w:val="24"/>
              </w:rPr>
            </w:pPr>
            <w:r>
              <w:rPr>
                <w:color w:val="000000" w:themeColor="text1"/>
                <w:sz w:val="24"/>
              </w:rPr>
              <w:t>姓名</w:t>
            </w:r>
          </w:p>
        </w:tc>
        <w:tc>
          <w:tcPr>
            <w:tcW w:w="578" w:type="pct"/>
            <w:tcBorders>
              <w:top w:val="single" w:sz="6" w:space="0" w:color="auto"/>
              <w:left w:val="single" w:sz="6" w:space="0" w:color="auto"/>
              <w:bottom w:val="single" w:sz="6" w:space="0" w:color="auto"/>
              <w:right w:val="single" w:sz="6" w:space="0" w:color="auto"/>
            </w:tcBorders>
            <w:vAlign w:val="center"/>
          </w:tcPr>
          <w:p w14:paraId="6FC07326" w14:textId="77777777" w:rsidR="001F2064" w:rsidRDefault="00190859">
            <w:pPr>
              <w:autoSpaceDE w:val="0"/>
              <w:autoSpaceDN w:val="0"/>
              <w:spacing w:line="360" w:lineRule="auto"/>
              <w:jc w:val="center"/>
              <w:rPr>
                <w:color w:val="000000" w:themeColor="text1"/>
                <w:sz w:val="24"/>
              </w:rPr>
            </w:pPr>
            <w:r>
              <w:rPr>
                <w:color w:val="000000" w:themeColor="text1"/>
                <w:sz w:val="24"/>
              </w:rPr>
              <w:t>性别</w:t>
            </w:r>
          </w:p>
        </w:tc>
        <w:tc>
          <w:tcPr>
            <w:tcW w:w="579" w:type="pct"/>
            <w:tcBorders>
              <w:top w:val="single" w:sz="6" w:space="0" w:color="auto"/>
              <w:left w:val="single" w:sz="6" w:space="0" w:color="auto"/>
              <w:bottom w:val="single" w:sz="6" w:space="0" w:color="auto"/>
              <w:right w:val="single" w:sz="6" w:space="0" w:color="auto"/>
            </w:tcBorders>
            <w:vAlign w:val="center"/>
          </w:tcPr>
          <w:p w14:paraId="450E623B" w14:textId="77777777" w:rsidR="001F2064" w:rsidRDefault="00190859">
            <w:pPr>
              <w:autoSpaceDE w:val="0"/>
              <w:autoSpaceDN w:val="0"/>
              <w:spacing w:line="360" w:lineRule="auto"/>
              <w:jc w:val="center"/>
              <w:rPr>
                <w:color w:val="000000" w:themeColor="text1"/>
                <w:sz w:val="24"/>
              </w:rPr>
            </w:pPr>
            <w:r>
              <w:rPr>
                <w:color w:val="000000" w:themeColor="text1"/>
                <w:sz w:val="24"/>
              </w:rPr>
              <w:t>年龄</w:t>
            </w:r>
          </w:p>
        </w:tc>
        <w:tc>
          <w:tcPr>
            <w:tcW w:w="1274" w:type="pct"/>
            <w:tcBorders>
              <w:top w:val="single" w:sz="6" w:space="0" w:color="auto"/>
              <w:left w:val="single" w:sz="6" w:space="0" w:color="auto"/>
              <w:bottom w:val="single" w:sz="6" w:space="0" w:color="auto"/>
              <w:right w:val="single" w:sz="6" w:space="0" w:color="auto"/>
            </w:tcBorders>
            <w:vAlign w:val="center"/>
          </w:tcPr>
          <w:p w14:paraId="53DB4654" w14:textId="77777777" w:rsidR="001F2064" w:rsidRDefault="00190859">
            <w:pPr>
              <w:autoSpaceDE w:val="0"/>
              <w:autoSpaceDN w:val="0"/>
              <w:spacing w:line="360" w:lineRule="auto"/>
              <w:jc w:val="center"/>
              <w:rPr>
                <w:color w:val="000000" w:themeColor="text1"/>
                <w:sz w:val="24"/>
              </w:rPr>
            </w:pPr>
            <w:r>
              <w:rPr>
                <w:color w:val="000000" w:themeColor="text1"/>
                <w:sz w:val="24"/>
              </w:rPr>
              <w:t>本项目中的职责</w:t>
            </w:r>
          </w:p>
        </w:tc>
        <w:tc>
          <w:tcPr>
            <w:tcW w:w="1293" w:type="pct"/>
            <w:tcBorders>
              <w:top w:val="single" w:sz="6" w:space="0" w:color="auto"/>
              <w:left w:val="single" w:sz="6" w:space="0" w:color="auto"/>
              <w:bottom w:val="single" w:sz="6" w:space="0" w:color="auto"/>
              <w:right w:val="single" w:sz="6" w:space="0" w:color="auto"/>
            </w:tcBorders>
            <w:vAlign w:val="center"/>
          </w:tcPr>
          <w:p w14:paraId="1E25D6A4" w14:textId="77777777" w:rsidR="001F2064" w:rsidRDefault="00190859">
            <w:pPr>
              <w:autoSpaceDE w:val="0"/>
              <w:autoSpaceDN w:val="0"/>
              <w:spacing w:line="360" w:lineRule="auto"/>
              <w:jc w:val="center"/>
              <w:rPr>
                <w:color w:val="000000" w:themeColor="text1"/>
                <w:sz w:val="24"/>
              </w:rPr>
            </w:pPr>
            <w:r>
              <w:rPr>
                <w:color w:val="000000" w:themeColor="text1"/>
                <w:sz w:val="24"/>
              </w:rPr>
              <w:t>参与本项目的到位情况</w:t>
            </w:r>
          </w:p>
        </w:tc>
      </w:tr>
      <w:tr w:rsidR="001F2064" w14:paraId="5CBAEE7A" w14:textId="77777777">
        <w:trPr>
          <w:trHeight w:val="479"/>
        </w:trPr>
        <w:tc>
          <w:tcPr>
            <w:tcW w:w="579" w:type="pct"/>
            <w:tcBorders>
              <w:top w:val="single" w:sz="6" w:space="0" w:color="auto"/>
              <w:left w:val="single" w:sz="6" w:space="0" w:color="auto"/>
              <w:bottom w:val="single" w:sz="6" w:space="0" w:color="auto"/>
              <w:right w:val="single" w:sz="6" w:space="0" w:color="auto"/>
            </w:tcBorders>
          </w:tcPr>
          <w:p w14:paraId="4549B696" w14:textId="77777777" w:rsidR="001F2064" w:rsidRDefault="001F2064">
            <w:pPr>
              <w:autoSpaceDE w:val="0"/>
              <w:autoSpaceDN w:val="0"/>
              <w:spacing w:line="360" w:lineRule="auto"/>
              <w:jc w:val="center"/>
              <w:rPr>
                <w:color w:val="000000" w:themeColor="text1"/>
                <w:sz w:val="24"/>
              </w:rPr>
            </w:pPr>
          </w:p>
        </w:tc>
        <w:tc>
          <w:tcPr>
            <w:tcW w:w="695" w:type="pct"/>
            <w:tcBorders>
              <w:top w:val="single" w:sz="6" w:space="0" w:color="auto"/>
              <w:left w:val="single" w:sz="6" w:space="0" w:color="auto"/>
              <w:bottom w:val="single" w:sz="6" w:space="0" w:color="auto"/>
              <w:right w:val="single" w:sz="6" w:space="0" w:color="auto"/>
            </w:tcBorders>
          </w:tcPr>
          <w:p w14:paraId="37EE667E" w14:textId="77777777" w:rsidR="001F2064" w:rsidRDefault="001F2064">
            <w:pPr>
              <w:autoSpaceDE w:val="0"/>
              <w:autoSpaceDN w:val="0"/>
              <w:spacing w:line="360" w:lineRule="auto"/>
              <w:rPr>
                <w:color w:val="000000" w:themeColor="text1"/>
                <w:sz w:val="24"/>
              </w:rPr>
            </w:pPr>
          </w:p>
        </w:tc>
        <w:tc>
          <w:tcPr>
            <w:tcW w:w="578" w:type="pct"/>
            <w:tcBorders>
              <w:top w:val="single" w:sz="6" w:space="0" w:color="auto"/>
              <w:left w:val="single" w:sz="6" w:space="0" w:color="auto"/>
              <w:bottom w:val="single" w:sz="6" w:space="0" w:color="auto"/>
              <w:right w:val="single" w:sz="6" w:space="0" w:color="auto"/>
            </w:tcBorders>
          </w:tcPr>
          <w:p w14:paraId="4FDECCFC" w14:textId="77777777" w:rsidR="001F2064" w:rsidRDefault="001F2064">
            <w:pPr>
              <w:autoSpaceDE w:val="0"/>
              <w:autoSpaceDN w:val="0"/>
              <w:spacing w:line="360" w:lineRule="auto"/>
              <w:rPr>
                <w:color w:val="000000" w:themeColor="text1"/>
                <w:sz w:val="24"/>
              </w:rPr>
            </w:pPr>
          </w:p>
        </w:tc>
        <w:tc>
          <w:tcPr>
            <w:tcW w:w="579" w:type="pct"/>
            <w:tcBorders>
              <w:top w:val="single" w:sz="6" w:space="0" w:color="auto"/>
              <w:left w:val="single" w:sz="6" w:space="0" w:color="auto"/>
              <w:bottom w:val="single" w:sz="6" w:space="0" w:color="auto"/>
              <w:right w:val="single" w:sz="6" w:space="0" w:color="auto"/>
            </w:tcBorders>
          </w:tcPr>
          <w:p w14:paraId="316AB7E3" w14:textId="77777777" w:rsidR="001F2064" w:rsidRDefault="001F2064">
            <w:pPr>
              <w:autoSpaceDE w:val="0"/>
              <w:autoSpaceDN w:val="0"/>
              <w:spacing w:line="360" w:lineRule="auto"/>
              <w:rPr>
                <w:color w:val="000000" w:themeColor="text1"/>
                <w:sz w:val="24"/>
              </w:rPr>
            </w:pPr>
          </w:p>
        </w:tc>
        <w:tc>
          <w:tcPr>
            <w:tcW w:w="1274" w:type="pct"/>
            <w:tcBorders>
              <w:top w:val="single" w:sz="6" w:space="0" w:color="auto"/>
              <w:left w:val="single" w:sz="6" w:space="0" w:color="auto"/>
              <w:bottom w:val="single" w:sz="6" w:space="0" w:color="auto"/>
              <w:right w:val="single" w:sz="6" w:space="0" w:color="auto"/>
            </w:tcBorders>
          </w:tcPr>
          <w:p w14:paraId="661D5F39" w14:textId="77777777" w:rsidR="001F2064" w:rsidRDefault="001F2064">
            <w:pPr>
              <w:autoSpaceDE w:val="0"/>
              <w:autoSpaceDN w:val="0"/>
              <w:spacing w:line="360" w:lineRule="auto"/>
              <w:rPr>
                <w:color w:val="000000" w:themeColor="text1"/>
                <w:sz w:val="24"/>
              </w:rPr>
            </w:pPr>
          </w:p>
        </w:tc>
        <w:tc>
          <w:tcPr>
            <w:tcW w:w="1293" w:type="pct"/>
            <w:tcBorders>
              <w:top w:val="single" w:sz="6" w:space="0" w:color="auto"/>
              <w:left w:val="single" w:sz="6" w:space="0" w:color="auto"/>
              <w:bottom w:val="single" w:sz="6" w:space="0" w:color="auto"/>
              <w:right w:val="single" w:sz="6" w:space="0" w:color="auto"/>
            </w:tcBorders>
          </w:tcPr>
          <w:p w14:paraId="0FDAECCB" w14:textId="77777777" w:rsidR="001F2064" w:rsidRDefault="001F2064">
            <w:pPr>
              <w:autoSpaceDE w:val="0"/>
              <w:autoSpaceDN w:val="0"/>
              <w:spacing w:line="360" w:lineRule="auto"/>
              <w:rPr>
                <w:color w:val="000000" w:themeColor="text1"/>
                <w:sz w:val="24"/>
              </w:rPr>
            </w:pPr>
          </w:p>
        </w:tc>
      </w:tr>
      <w:tr w:rsidR="001F2064" w14:paraId="3A73A986" w14:textId="77777777">
        <w:trPr>
          <w:trHeight w:val="473"/>
        </w:trPr>
        <w:tc>
          <w:tcPr>
            <w:tcW w:w="579" w:type="pct"/>
            <w:tcBorders>
              <w:top w:val="single" w:sz="6" w:space="0" w:color="auto"/>
              <w:left w:val="single" w:sz="6" w:space="0" w:color="auto"/>
              <w:bottom w:val="single" w:sz="6" w:space="0" w:color="auto"/>
              <w:right w:val="single" w:sz="6" w:space="0" w:color="auto"/>
            </w:tcBorders>
          </w:tcPr>
          <w:p w14:paraId="0A5BAA25" w14:textId="77777777" w:rsidR="001F2064" w:rsidRDefault="001F2064">
            <w:pPr>
              <w:autoSpaceDE w:val="0"/>
              <w:autoSpaceDN w:val="0"/>
              <w:spacing w:line="360" w:lineRule="auto"/>
              <w:jc w:val="center"/>
              <w:rPr>
                <w:color w:val="000000" w:themeColor="text1"/>
                <w:sz w:val="24"/>
              </w:rPr>
            </w:pPr>
          </w:p>
        </w:tc>
        <w:tc>
          <w:tcPr>
            <w:tcW w:w="695" w:type="pct"/>
            <w:tcBorders>
              <w:top w:val="single" w:sz="6" w:space="0" w:color="auto"/>
              <w:left w:val="single" w:sz="6" w:space="0" w:color="auto"/>
              <w:bottom w:val="single" w:sz="6" w:space="0" w:color="auto"/>
              <w:right w:val="single" w:sz="6" w:space="0" w:color="auto"/>
            </w:tcBorders>
          </w:tcPr>
          <w:p w14:paraId="799B0F86" w14:textId="77777777" w:rsidR="001F2064" w:rsidRDefault="001F2064">
            <w:pPr>
              <w:autoSpaceDE w:val="0"/>
              <w:autoSpaceDN w:val="0"/>
              <w:spacing w:line="360" w:lineRule="auto"/>
              <w:rPr>
                <w:color w:val="000000" w:themeColor="text1"/>
                <w:sz w:val="24"/>
              </w:rPr>
            </w:pPr>
          </w:p>
        </w:tc>
        <w:tc>
          <w:tcPr>
            <w:tcW w:w="578" w:type="pct"/>
            <w:tcBorders>
              <w:top w:val="single" w:sz="6" w:space="0" w:color="auto"/>
              <w:left w:val="single" w:sz="6" w:space="0" w:color="auto"/>
              <w:bottom w:val="single" w:sz="6" w:space="0" w:color="auto"/>
              <w:right w:val="single" w:sz="6" w:space="0" w:color="auto"/>
            </w:tcBorders>
          </w:tcPr>
          <w:p w14:paraId="4CAF8FD3" w14:textId="77777777" w:rsidR="001F2064" w:rsidRDefault="001F2064">
            <w:pPr>
              <w:autoSpaceDE w:val="0"/>
              <w:autoSpaceDN w:val="0"/>
              <w:spacing w:line="360" w:lineRule="auto"/>
              <w:rPr>
                <w:color w:val="000000" w:themeColor="text1"/>
                <w:sz w:val="24"/>
              </w:rPr>
            </w:pPr>
          </w:p>
        </w:tc>
        <w:tc>
          <w:tcPr>
            <w:tcW w:w="579" w:type="pct"/>
            <w:tcBorders>
              <w:top w:val="single" w:sz="6" w:space="0" w:color="auto"/>
              <w:left w:val="single" w:sz="6" w:space="0" w:color="auto"/>
              <w:bottom w:val="single" w:sz="6" w:space="0" w:color="auto"/>
              <w:right w:val="single" w:sz="6" w:space="0" w:color="auto"/>
            </w:tcBorders>
          </w:tcPr>
          <w:p w14:paraId="062D6D25" w14:textId="77777777" w:rsidR="001F2064" w:rsidRDefault="001F2064">
            <w:pPr>
              <w:autoSpaceDE w:val="0"/>
              <w:autoSpaceDN w:val="0"/>
              <w:spacing w:line="360" w:lineRule="auto"/>
              <w:rPr>
                <w:color w:val="000000" w:themeColor="text1"/>
                <w:sz w:val="24"/>
              </w:rPr>
            </w:pPr>
          </w:p>
        </w:tc>
        <w:tc>
          <w:tcPr>
            <w:tcW w:w="1274" w:type="pct"/>
            <w:tcBorders>
              <w:top w:val="single" w:sz="6" w:space="0" w:color="auto"/>
              <w:left w:val="single" w:sz="6" w:space="0" w:color="auto"/>
              <w:bottom w:val="single" w:sz="6" w:space="0" w:color="auto"/>
              <w:right w:val="single" w:sz="6" w:space="0" w:color="auto"/>
            </w:tcBorders>
          </w:tcPr>
          <w:p w14:paraId="17C0CF9A" w14:textId="77777777" w:rsidR="001F2064" w:rsidRDefault="001F2064">
            <w:pPr>
              <w:autoSpaceDE w:val="0"/>
              <w:autoSpaceDN w:val="0"/>
              <w:spacing w:line="360" w:lineRule="auto"/>
              <w:rPr>
                <w:color w:val="000000" w:themeColor="text1"/>
                <w:sz w:val="24"/>
              </w:rPr>
            </w:pPr>
          </w:p>
        </w:tc>
        <w:tc>
          <w:tcPr>
            <w:tcW w:w="1293" w:type="pct"/>
            <w:tcBorders>
              <w:top w:val="single" w:sz="6" w:space="0" w:color="auto"/>
              <w:left w:val="single" w:sz="6" w:space="0" w:color="auto"/>
              <w:bottom w:val="single" w:sz="6" w:space="0" w:color="auto"/>
              <w:right w:val="single" w:sz="6" w:space="0" w:color="auto"/>
            </w:tcBorders>
          </w:tcPr>
          <w:p w14:paraId="5AE91266" w14:textId="77777777" w:rsidR="001F2064" w:rsidRDefault="001F2064">
            <w:pPr>
              <w:autoSpaceDE w:val="0"/>
              <w:autoSpaceDN w:val="0"/>
              <w:spacing w:line="360" w:lineRule="auto"/>
              <w:rPr>
                <w:color w:val="000000" w:themeColor="text1"/>
                <w:sz w:val="24"/>
              </w:rPr>
            </w:pPr>
          </w:p>
        </w:tc>
      </w:tr>
    </w:tbl>
    <w:p w14:paraId="023B44B0" w14:textId="77777777" w:rsidR="001F2064" w:rsidRDefault="00190859">
      <w:pPr>
        <w:spacing w:line="360" w:lineRule="auto"/>
        <w:rPr>
          <w:b/>
          <w:bCs/>
          <w:color w:val="000000" w:themeColor="text1"/>
          <w:sz w:val="24"/>
        </w:rPr>
      </w:pPr>
      <w:r>
        <w:rPr>
          <w:b/>
          <w:color w:val="000000" w:themeColor="text1"/>
          <w:sz w:val="24"/>
        </w:rPr>
        <w:t>注：供应商可按上述的格式自行编制，须随表提交相应的证书复印件并注明所在响应技术文件页码。</w:t>
      </w:r>
    </w:p>
    <w:p w14:paraId="36C6C098" w14:textId="77777777" w:rsidR="001F2064" w:rsidRDefault="001F2064">
      <w:pPr>
        <w:spacing w:line="360" w:lineRule="auto"/>
        <w:rPr>
          <w:b/>
          <w:bCs/>
          <w:color w:val="000000" w:themeColor="text1"/>
          <w:sz w:val="24"/>
        </w:rPr>
      </w:pPr>
    </w:p>
    <w:p w14:paraId="01D76AF4"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402ED40E" w14:textId="77777777" w:rsidR="001F2064" w:rsidRDefault="00190859">
      <w:pPr>
        <w:autoSpaceDE w:val="0"/>
        <w:autoSpaceDN w:val="0"/>
        <w:spacing w:line="360" w:lineRule="auto"/>
        <w:ind w:firstLineChars="2700" w:firstLine="6480"/>
        <w:rPr>
          <w:color w:val="000000" w:themeColor="text1"/>
          <w:kern w:val="0"/>
          <w:sz w:val="24"/>
          <w:lang w:val="zh-CN"/>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5F89E684" w14:textId="77777777" w:rsidR="001F2064" w:rsidRDefault="001F2064">
      <w:pPr>
        <w:autoSpaceDE w:val="0"/>
        <w:autoSpaceDN w:val="0"/>
        <w:spacing w:line="360" w:lineRule="auto"/>
        <w:rPr>
          <w:color w:val="000000" w:themeColor="text1"/>
          <w:kern w:val="0"/>
          <w:sz w:val="24"/>
          <w:lang w:val="zh-CN"/>
        </w:rPr>
      </w:pPr>
    </w:p>
    <w:p w14:paraId="485D4718" w14:textId="77777777" w:rsidR="001F2064" w:rsidRDefault="00190859">
      <w:pPr>
        <w:snapToGrid w:val="0"/>
        <w:spacing w:line="360" w:lineRule="auto"/>
        <w:ind w:firstLineChars="200" w:firstLine="602"/>
        <w:rPr>
          <w:color w:val="000000" w:themeColor="text1"/>
          <w:kern w:val="0"/>
          <w:sz w:val="24"/>
        </w:rPr>
      </w:pPr>
      <w:r>
        <w:rPr>
          <w:b/>
          <w:color w:val="000000" w:themeColor="text1"/>
          <w:sz w:val="30"/>
          <w:szCs w:val="30"/>
        </w:rPr>
        <w:t>十二、服务需求、商务条款要求提供的其他材料</w:t>
      </w:r>
    </w:p>
    <w:p w14:paraId="3D7D4833"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0A479643" w14:textId="77777777" w:rsidR="001F2064" w:rsidRDefault="00190859">
      <w:pPr>
        <w:autoSpaceDE w:val="0"/>
        <w:autoSpaceDN w:val="0"/>
        <w:spacing w:line="360" w:lineRule="auto"/>
        <w:ind w:firstLineChars="2700" w:firstLine="6480"/>
        <w:rPr>
          <w:color w:val="000000" w:themeColor="text1"/>
          <w:kern w:val="0"/>
          <w:sz w:val="24"/>
          <w:lang w:val="zh-CN"/>
        </w:r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775C319F" w14:textId="77777777" w:rsidR="001F2064" w:rsidRDefault="001F2064">
      <w:pPr>
        <w:autoSpaceDE w:val="0"/>
        <w:autoSpaceDN w:val="0"/>
        <w:spacing w:line="360" w:lineRule="auto"/>
        <w:ind w:firstLineChars="2700" w:firstLine="6505"/>
        <w:rPr>
          <w:b/>
          <w:bCs/>
          <w:color w:val="000000" w:themeColor="text1"/>
          <w:sz w:val="24"/>
        </w:rPr>
        <w:sectPr w:rsidR="001F2064">
          <w:pgSz w:w="11910" w:h="16840"/>
          <w:pgMar w:top="1340" w:right="1500" w:bottom="280" w:left="1680" w:header="720" w:footer="720" w:gutter="0"/>
          <w:cols w:space="720"/>
        </w:sectPr>
      </w:pPr>
    </w:p>
    <w:p w14:paraId="26E8A430" w14:textId="77777777" w:rsidR="001F2064" w:rsidRDefault="001F2064">
      <w:pPr>
        <w:autoSpaceDE w:val="0"/>
        <w:autoSpaceDN w:val="0"/>
        <w:spacing w:line="360" w:lineRule="auto"/>
        <w:ind w:firstLineChars="2700" w:firstLine="6505"/>
        <w:rPr>
          <w:b/>
          <w:bCs/>
          <w:color w:val="000000" w:themeColor="text1"/>
          <w:sz w:val="24"/>
        </w:rPr>
      </w:pPr>
    </w:p>
    <w:p w14:paraId="45EF8FFE" w14:textId="77777777" w:rsidR="001F2064" w:rsidRDefault="00190859">
      <w:pPr>
        <w:pStyle w:val="2"/>
        <w:jc w:val="center"/>
        <w:rPr>
          <w:rFonts w:ascii="Times New Roman" w:hAnsi="Times New Roman"/>
          <w:color w:val="000000" w:themeColor="text1"/>
        </w:rPr>
      </w:pPr>
      <w:bookmarkStart w:id="77" w:name="_Toc80886945"/>
      <w:bookmarkStart w:id="78" w:name="_Toc97909570"/>
      <w:bookmarkStart w:id="79" w:name="_Toc80205941"/>
      <w:r>
        <w:rPr>
          <w:rFonts w:ascii="Times New Roman" w:hAnsi="Times New Roman"/>
          <w:color w:val="000000" w:themeColor="text1"/>
        </w:rPr>
        <w:t>第四节</w:t>
      </w:r>
      <w:r>
        <w:rPr>
          <w:rFonts w:ascii="Times New Roman" w:hAnsi="Times New Roman"/>
          <w:color w:val="000000" w:themeColor="text1"/>
        </w:rPr>
        <w:t xml:space="preserve"> </w:t>
      </w:r>
      <w:r>
        <w:rPr>
          <w:rFonts w:ascii="Times New Roman" w:hAnsi="Times New Roman"/>
          <w:color w:val="000000" w:themeColor="text1"/>
        </w:rPr>
        <w:t>报价文件格式</w:t>
      </w:r>
      <w:bookmarkEnd w:id="77"/>
      <w:bookmarkEnd w:id="78"/>
      <w:bookmarkEnd w:id="79"/>
    </w:p>
    <w:p w14:paraId="1273D2DA" w14:textId="77777777" w:rsidR="001F2064" w:rsidRDefault="00190859">
      <w:pPr>
        <w:snapToGrid w:val="0"/>
        <w:spacing w:beforeLines="50" w:before="120" w:after="50"/>
        <w:rPr>
          <w:bCs/>
          <w:color w:val="000000" w:themeColor="text1"/>
          <w:sz w:val="32"/>
          <w:szCs w:val="20"/>
        </w:rPr>
      </w:pPr>
      <w:r>
        <w:rPr>
          <w:color w:val="000000" w:themeColor="text1"/>
          <w:sz w:val="24"/>
        </w:rPr>
        <w:t xml:space="preserve">                                                    </w:t>
      </w:r>
      <w:r>
        <w:rPr>
          <w:bCs/>
          <w:color w:val="000000" w:themeColor="text1"/>
        </w:rPr>
        <w:t>全流程电子文件</w:t>
      </w:r>
    </w:p>
    <w:p w14:paraId="006CA4EE" w14:textId="77777777" w:rsidR="001F2064" w:rsidRDefault="001F2064">
      <w:pPr>
        <w:snapToGrid w:val="0"/>
        <w:spacing w:beforeLines="50" w:before="120" w:after="50"/>
        <w:rPr>
          <w:color w:val="000000" w:themeColor="text1"/>
          <w:sz w:val="24"/>
          <w:szCs w:val="20"/>
        </w:rPr>
      </w:pPr>
    </w:p>
    <w:p w14:paraId="62FFE69F" w14:textId="77777777" w:rsidR="001F2064" w:rsidRDefault="001F2064">
      <w:pPr>
        <w:snapToGrid w:val="0"/>
        <w:spacing w:beforeLines="50" w:before="120" w:after="50"/>
        <w:rPr>
          <w:color w:val="000000" w:themeColor="text1"/>
          <w:sz w:val="24"/>
          <w:szCs w:val="20"/>
        </w:rPr>
      </w:pPr>
    </w:p>
    <w:p w14:paraId="0E3F4964" w14:textId="77777777" w:rsidR="001F2064" w:rsidRDefault="001F2064">
      <w:pPr>
        <w:snapToGrid w:val="0"/>
        <w:spacing w:beforeLines="50" w:before="120" w:after="50"/>
        <w:rPr>
          <w:color w:val="000000" w:themeColor="text1"/>
          <w:sz w:val="24"/>
          <w:szCs w:val="20"/>
        </w:rPr>
      </w:pPr>
    </w:p>
    <w:p w14:paraId="2CEF4849" w14:textId="77777777" w:rsidR="001F2064" w:rsidRDefault="00190859">
      <w:pPr>
        <w:snapToGrid w:val="0"/>
        <w:spacing w:beforeLines="50" w:before="120" w:after="50"/>
        <w:jc w:val="center"/>
        <w:rPr>
          <w:bCs/>
          <w:color w:val="000000" w:themeColor="text1"/>
          <w:sz w:val="44"/>
          <w:szCs w:val="44"/>
        </w:rPr>
      </w:pPr>
      <w:r>
        <w:rPr>
          <w:bCs/>
          <w:color w:val="000000" w:themeColor="text1"/>
          <w:sz w:val="44"/>
          <w:szCs w:val="44"/>
        </w:rPr>
        <w:t>报</w:t>
      </w:r>
      <w:r>
        <w:rPr>
          <w:bCs/>
          <w:color w:val="000000" w:themeColor="text1"/>
          <w:sz w:val="44"/>
          <w:szCs w:val="44"/>
        </w:rPr>
        <w:t xml:space="preserve">  </w:t>
      </w:r>
      <w:r>
        <w:rPr>
          <w:bCs/>
          <w:color w:val="000000" w:themeColor="text1"/>
          <w:sz w:val="44"/>
          <w:szCs w:val="44"/>
        </w:rPr>
        <w:t>价</w:t>
      </w:r>
      <w:r>
        <w:rPr>
          <w:bCs/>
          <w:color w:val="000000" w:themeColor="text1"/>
          <w:sz w:val="44"/>
          <w:szCs w:val="44"/>
        </w:rPr>
        <w:t xml:space="preserve">  </w:t>
      </w:r>
      <w:r>
        <w:rPr>
          <w:bCs/>
          <w:color w:val="000000" w:themeColor="text1"/>
          <w:sz w:val="44"/>
          <w:szCs w:val="44"/>
        </w:rPr>
        <w:t>文</w:t>
      </w:r>
      <w:r>
        <w:rPr>
          <w:bCs/>
          <w:color w:val="000000" w:themeColor="text1"/>
          <w:sz w:val="44"/>
          <w:szCs w:val="44"/>
        </w:rPr>
        <w:t xml:space="preserve">  </w:t>
      </w:r>
      <w:r>
        <w:rPr>
          <w:bCs/>
          <w:color w:val="000000" w:themeColor="text1"/>
          <w:sz w:val="44"/>
          <w:szCs w:val="44"/>
        </w:rPr>
        <w:t>件（封面）</w:t>
      </w:r>
    </w:p>
    <w:p w14:paraId="72B4F2E1" w14:textId="77777777" w:rsidR="001F2064" w:rsidRDefault="001F2064">
      <w:pPr>
        <w:snapToGrid w:val="0"/>
        <w:spacing w:beforeLines="50" w:before="120" w:after="50"/>
        <w:rPr>
          <w:bCs/>
          <w:color w:val="000000" w:themeColor="text1"/>
          <w:sz w:val="24"/>
          <w:szCs w:val="20"/>
        </w:rPr>
      </w:pPr>
    </w:p>
    <w:p w14:paraId="22D6A431" w14:textId="77777777" w:rsidR="001F2064" w:rsidRDefault="001F2064">
      <w:pPr>
        <w:snapToGrid w:val="0"/>
        <w:spacing w:beforeLines="50" w:before="120" w:after="50"/>
        <w:rPr>
          <w:bCs/>
          <w:color w:val="000000" w:themeColor="text1"/>
          <w:sz w:val="24"/>
          <w:szCs w:val="20"/>
        </w:rPr>
      </w:pPr>
    </w:p>
    <w:p w14:paraId="1F65A86C" w14:textId="77777777" w:rsidR="001F2064" w:rsidRDefault="001F2064">
      <w:pPr>
        <w:snapToGrid w:val="0"/>
        <w:spacing w:beforeLines="50" w:before="120" w:after="50"/>
        <w:rPr>
          <w:bCs/>
          <w:color w:val="000000" w:themeColor="text1"/>
          <w:sz w:val="24"/>
          <w:szCs w:val="20"/>
        </w:rPr>
      </w:pPr>
    </w:p>
    <w:p w14:paraId="19FAE8B1" w14:textId="77777777" w:rsidR="001F2064" w:rsidRDefault="001F2064">
      <w:pPr>
        <w:snapToGrid w:val="0"/>
        <w:spacing w:beforeLines="50" w:before="120" w:after="50"/>
        <w:rPr>
          <w:bCs/>
          <w:color w:val="000000" w:themeColor="text1"/>
          <w:sz w:val="24"/>
          <w:szCs w:val="20"/>
        </w:rPr>
      </w:pPr>
    </w:p>
    <w:p w14:paraId="49BD7D48" w14:textId="77777777" w:rsidR="001F2064" w:rsidRDefault="001F2064">
      <w:pPr>
        <w:snapToGrid w:val="0"/>
        <w:spacing w:beforeLines="50" w:before="120" w:after="50"/>
        <w:rPr>
          <w:bCs/>
          <w:color w:val="000000" w:themeColor="text1"/>
          <w:sz w:val="24"/>
          <w:szCs w:val="20"/>
        </w:rPr>
      </w:pPr>
    </w:p>
    <w:p w14:paraId="057C08BA" w14:textId="77777777" w:rsidR="001F2064" w:rsidRDefault="00190859">
      <w:pPr>
        <w:snapToGrid w:val="0"/>
        <w:spacing w:beforeLines="50" w:before="120" w:after="50"/>
        <w:ind w:firstLineChars="200" w:firstLine="640"/>
        <w:rPr>
          <w:bCs/>
          <w:color w:val="000000" w:themeColor="text1"/>
          <w:sz w:val="32"/>
          <w:szCs w:val="32"/>
        </w:rPr>
      </w:pPr>
      <w:r>
        <w:rPr>
          <w:bCs/>
          <w:color w:val="000000" w:themeColor="text1"/>
          <w:sz w:val="32"/>
          <w:szCs w:val="32"/>
        </w:rPr>
        <w:t>项目名称：</w:t>
      </w:r>
      <w:r>
        <w:rPr>
          <w:bCs/>
          <w:color w:val="000000" w:themeColor="text1"/>
          <w:sz w:val="32"/>
          <w:szCs w:val="32"/>
        </w:rPr>
        <w:t xml:space="preserve"> </w:t>
      </w:r>
    </w:p>
    <w:p w14:paraId="02678BAF" w14:textId="77777777" w:rsidR="001F2064" w:rsidRDefault="001F2064">
      <w:pPr>
        <w:snapToGrid w:val="0"/>
        <w:spacing w:beforeLines="50" w:before="120" w:after="50"/>
        <w:ind w:firstLineChars="225" w:firstLine="720"/>
        <w:rPr>
          <w:bCs/>
          <w:color w:val="000000" w:themeColor="text1"/>
          <w:sz w:val="32"/>
          <w:szCs w:val="32"/>
        </w:rPr>
      </w:pPr>
    </w:p>
    <w:p w14:paraId="59667052" w14:textId="77777777" w:rsidR="001F2064" w:rsidRDefault="00190859">
      <w:pPr>
        <w:snapToGrid w:val="0"/>
        <w:spacing w:beforeLines="50" w:before="120" w:after="50"/>
        <w:ind w:firstLineChars="200" w:firstLine="640"/>
        <w:rPr>
          <w:bCs/>
          <w:color w:val="000000" w:themeColor="text1"/>
          <w:sz w:val="32"/>
          <w:szCs w:val="32"/>
        </w:rPr>
      </w:pPr>
      <w:r>
        <w:rPr>
          <w:bCs/>
          <w:color w:val="000000" w:themeColor="text1"/>
          <w:sz w:val="32"/>
          <w:szCs w:val="32"/>
        </w:rPr>
        <w:t>项目编号：</w:t>
      </w:r>
      <w:r>
        <w:rPr>
          <w:bCs/>
          <w:color w:val="000000" w:themeColor="text1"/>
          <w:sz w:val="32"/>
          <w:szCs w:val="32"/>
        </w:rPr>
        <w:t xml:space="preserve"> </w:t>
      </w:r>
    </w:p>
    <w:p w14:paraId="49EFD906" w14:textId="77777777" w:rsidR="001F2064" w:rsidRDefault="00190859">
      <w:pPr>
        <w:snapToGrid w:val="0"/>
        <w:spacing w:beforeLines="50" w:before="120" w:after="50"/>
        <w:ind w:firstLineChars="225" w:firstLine="720"/>
        <w:rPr>
          <w:bCs/>
          <w:color w:val="000000" w:themeColor="text1"/>
          <w:sz w:val="32"/>
          <w:szCs w:val="32"/>
        </w:rPr>
      </w:pPr>
      <w:r>
        <w:rPr>
          <w:bCs/>
          <w:color w:val="000000" w:themeColor="text1"/>
          <w:sz w:val="32"/>
          <w:szCs w:val="32"/>
        </w:rPr>
        <w:t xml:space="preserve"> </w:t>
      </w:r>
    </w:p>
    <w:p w14:paraId="1165A6DB" w14:textId="77777777" w:rsidR="001F2064" w:rsidRDefault="00190859">
      <w:pPr>
        <w:snapToGrid w:val="0"/>
        <w:spacing w:beforeLines="50" w:before="120" w:after="50"/>
        <w:ind w:firstLineChars="200" w:firstLine="640"/>
        <w:rPr>
          <w:bCs/>
          <w:color w:val="000000" w:themeColor="text1"/>
          <w:sz w:val="32"/>
          <w:szCs w:val="32"/>
        </w:rPr>
      </w:pPr>
      <w:r>
        <w:rPr>
          <w:bCs/>
          <w:color w:val="000000" w:themeColor="text1"/>
          <w:sz w:val="32"/>
          <w:szCs w:val="32"/>
        </w:rPr>
        <w:t>所竞分标（如有则填写，无分标时填写</w:t>
      </w:r>
      <w:r>
        <w:rPr>
          <w:bCs/>
          <w:color w:val="000000" w:themeColor="text1"/>
          <w:sz w:val="32"/>
          <w:szCs w:val="32"/>
        </w:rPr>
        <w:t>“</w:t>
      </w:r>
      <w:r>
        <w:rPr>
          <w:bCs/>
          <w:color w:val="000000" w:themeColor="text1"/>
          <w:sz w:val="32"/>
          <w:szCs w:val="32"/>
        </w:rPr>
        <w:t>无</w:t>
      </w:r>
      <w:r>
        <w:rPr>
          <w:bCs/>
          <w:color w:val="000000" w:themeColor="text1"/>
          <w:sz w:val="32"/>
          <w:szCs w:val="32"/>
        </w:rPr>
        <w:t>”</w:t>
      </w:r>
      <w:r>
        <w:rPr>
          <w:bCs/>
          <w:color w:val="000000" w:themeColor="text1"/>
          <w:sz w:val="32"/>
          <w:szCs w:val="32"/>
        </w:rPr>
        <w:t>或者留空）：</w:t>
      </w:r>
    </w:p>
    <w:p w14:paraId="03BED3B6" w14:textId="77777777" w:rsidR="001F2064" w:rsidRDefault="001F2064">
      <w:pPr>
        <w:snapToGrid w:val="0"/>
        <w:spacing w:beforeLines="50" w:before="120" w:after="50"/>
        <w:ind w:firstLineChars="225" w:firstLine="720"/>
        <w:rPr>
          <w:bCs/>
          <w:color w:val="000000" w:themeColor="text1"/>
          <w:sz w:val="32"/>
          <w:szCs w:val="32"/>
        </w:rPr>
      </w:pPr>
    </w:p>
    <w:p w14:paraId="4ACCB0C7" w14:textId="77777777" w:rsidR="001F2064" w:rsidRDefault="00190859">
      <w:pPr>
        <w:pStyle w:val="a1"/>
        <w:snapToGrid w:val="0"/>
        <w:spacing w:before="50" w:after="50"/>
        <w:ind w:firstLineChars="200" w:firstLine="640"/>
        <w:rPr>
          <w:bCs/>
          <w:color w:val="000000" w:themeColor="text1"/>
          <w:sz w:val="32"/>
          <w:szCs w:val="32"/>
        </w:rPr>
      </w:pPr>
      <w:r>
        <w:rPr>
          <w:bCs/>
          <w:color w:val="000000" w:themeColor="text1"/>
          <w:sz w:val="32"/>
          <w:szCs w:val="32"/>
        </w:rPr>
        <w:t>供应商名称：</w:t>
      </w:r>
    </w:p>
    <w:p w14:paraId="29A69CF5" w14:textId="77777777" w:rsidR="001F2064" w:rsidRDefault="001F2064">
      <w:pPr>
        <w:pStyle w:val="a1"/>
        <w:snapToGrid w:val="0"/>
        <w:spacing w:before="50" w:after="50"/>
        <w:ind w:firstLineChars="225" w:firstLine="720"/>
        <w:rPr>
          <w:bCs/>
          <w:color w:val="000000" w:themeColor="text1"/>
          <w:sz w:val="32"/>
          <w:szCs w:val="32"/>
        </w:rPr>
      </w:pPr>
    </w:p>
    <w:p w14:paraId="77E03499" w14:textId="77777777" w:rsidR="001F2064" w:rsidRDefault="001F2064">
      <w:pPr>
        <w:pStyle w:val="a1"/>
        <w:snapToGrid w:val="0"/>
        <w:spacing w:before="50" w:after="50"/>
        <w:ind w:firstLineChars="225" w:firstLine="720"/>
        <w:rPr>
          <w:bCs/>
          <w:color w:val="000000" w:themeColor="text1"/>
          <w:sz w:val="32"/>
          <w:szCs w:val="32"/>
        </w:rPr>
      </w:pPr>
    </w:p>
    <w:p w14:paraId="6F4ECA5D" w14:textId="77777777" w:rsidR="001F2064" w:rsidRDefault="001F2064">
      <w:pPr>
        <w:pStyle w:val="a1"/>
        <w:snapToGrid w:val="0"/>
        <w:spacing w:before="50" w:after="50"/>
        <w:ind w:firstLineChars="400" w:firstLine="1280"/>
        <w:rPr>
          <w:bCs/>
          <w:color w:val="000000" w:themeColor="text1"/>
          <w:sz w:val="32"/>
          <w:szCs w:val="32"/>
        </w:rPr>
      </w:pPr>
    </w:p>
    <w:p w14:paraId="3CB64A7F" w14:textId="77777777" w:rsidR="001F2064" w:rsidRDefault="00190859">
      <w:pPr>
        <w:snapToGrid w:val="0"/>
        <w:spacing w:beforeLines="50" w:before="120" w:after="50"/>
        <w:jc w:val="center"/>
        <w:rPr>
          <w:color w:val="000000" w:themeColor="text1"/>
          <w:sz w:val="32"/>
          <w:szCs w:val="32"/>
        </w:rPr>
      </w:pPr>
      <w:r>
        <w:rPr>
          <w:color w:val="000000" w:themeColor="text1"/>
          <w:sz w:val="32"/>
          <w:szCs w:val="32"/>
        </w:rPr>
        <w:t>年</w:t>
      </w:r>
      <w:r>
        <w:rPr>
          <w:color w:val="000000" w:themeColor="text1"/>
          <w:sz w:val="32"/>
          <w:szCs w:val="32"/>
        </w:rPr>
        <w:t xml:space="preserve">    </w:t>
      </w:r>
      <w:r>
        <w:rPr>
          <w:color w:val="000000" w:themeColor="text1"/>
          <w:sz w:val="32"/>
          <w:szCs w:val="32"/>
        </w:rPr>
        <w:t>月</w:t>
      </w:r>
      <w:r>
        <w:rPr>
          <w:color w:val="000000" w:themeColor="text1"/>
          <w:sz w:val="32"/>
          <w:szCs w:val="32"/>
        </w:rPr>
        <w:t xml:space="preserve">    </w:t>
      </w:r>
      <w:r>
        <w:rPr>
          <w:color w:val="000000" w:themeColor="text1"/>
          <w:sz w:val="32"/>
          <w:szCs w:val="32"/>
        </w:rPr>
        <w:t>日</w:t>
      </w:r>
    </w:p>
    <w:p w14:paraId="3854B597" w14:textId="77777777" w:rsidR="001F2064" w:rsidRDefault="00190859">
      <w:pPr>
        <w:snapToGrid w:val="0"/>
        <w:spacing w:beforeLines="50" w:before="120" w:after="50" w:line="400" w:lineRule="exact"/>
        <w:jc w:val="center"/>
        <w:rPr>
          <w:b/>
          <w:bCs/>
          <w:color w:val="000000" w:themeColor="text1"/>
          <w:sz w:val="32"/>
          <w:szCs w:val="32"/>
        </w:rPr>
      </w:pPr>
      <w:r>
        <w:rPr>
          <w:color w:val="000000" w:themeColor="text1"/>
          <w:sz w:val="24"/>
        </w:rPr>
        <w:br w:type="page"/>
      </w:r>
      <w:r>
        <w:rPr>
          <w:b/>
          <w:bCs/>
          <w:color w:val="000000" w:themeColor="text1"/>
          <w:sz w:val="32"/>
          <w:szCs w:val="32"/>
        </w:rPr>
        <w:lastRenderedPageBreak/>
        <w:t>报价文件目录</w:t>
      </w:r>
    </w:p>
    <w:p w14:paraId="24C73853" w14:textId="77777777" w:rsidR="001F2064" w:rsidRDefault="001F2064">
      <w:pPr>
        <w:spacing w:line="560" w:lineRule="exact"/>
        <w:rPr>
          <w:color w:val="000000" w:themeColor="text1"/>
        </w:rPr>
      </w:pPr>
    </w:p>
    <w:p w14:paraId="09C89329" w14:textId="77777777" w:rsidR="001F2064" w:rsidRDefault="00190859">
      <w:pPr>
        <w:spacing w:line="560" w:lineRule="exact"/>
        <w:rPr>
          <w:color w:val="000000" w:themeColor="text1"/>
          <w:kern w:val="0"/>
          <w:sz w:val="24"/>
        </w:rPr>
      </w:pPr>
      <w:r>
        <w:rPr>
          <w:color w:val="000000" w:themeColor="text1"/>
          <w:kern w:val="0"/>
          <w:sz w:val="24"/>
        </w:rPr>
        <w:t>一、响应函</w:t>
      </w:r>
      <w:r>
        <w:rPr>
          <w:color w:val="000000" w:themeColor="text1"/>
          <w:kern w:val="0"/>
          <w:sz w:val="24"/>
        </w:rPr>
        <w:t>………………………………………………………</w:t>
      </w:r>
      <w:r>
        <w:rPr>
          <w:color w:val="000000" w:themeColor="text1"/>
          <w:kern w:val="0"/>
          <w:sz w:val="24"/>
        </w:rPr>
        <w:t>（页码）</w:t>
      </w:r>
    </w:p>
    <w:p w14:paraId="6EC2388D" w14:textId="77777777" w:rsidR="001F2064" w:rsidRDefault="00190859">
      <w:pPr>
        <w:spacing w:line="560" w:lineRule="exact"/>
        <w:rPr>
          <w:color w:val="000000" w:themeColor="text1"/>
          <w:kern w:val="0"/>
          <w:sz w:val="24"/>
        </w:rPr>
      </w:pPr>
      <w:r>
        <w:rPr>
          <w:color w:val="000000" w:themeColor="text1"/>
          <w:kern w:val="0"/>
          <w:sz w:val="24"/>
        </w:rPr>
        <w:t>二、响应报价表</w:t>
      </w:r>
      <w:r>
        <w:rPr>
          <w:color w:val="000000" w:themeColor="text1"/>
          <w:kern w:val="0"/>
          <w:sz w:val="24"/>
        </w:rPr>
        <w:t>…………………………………………………</w:t>
      </w:r>
      <w:r>
        <w:rPr>
          <w:color w:val="000000" w:themeColor="text1"/>
          <w:kern w:val="0"/>
          <w:sz w:val="24"/>
        </w:rPr>
        <w:t>（页码）</w:t>
      </w:r>
    </w:p>
    <w:p w14:paraId="2C005CF4" w14:textId="03CD6E7C" w:rsidR="001F2064" w:rsidRDefault="001F2064">
      <w:pPr>
        <w:spacing w:line="560" w:lineRule="exact"/>
        <w:rPr>
          <w:color w:val="000000" w:themeColor="text1"/>
          <w:sz w:val="24"/>
        </w:rPr>
      </w:pPr>
    </w:p>
    <w:p w14:paraId="24FACD7D" w14:textId="77777777" w:rsidR="001F2064" w:rsidRDefault="001F2064">
      <w:pPr>
        <w:snapToGrid w:val="0"/>
        <w:spacing w:beforeLines="50" w:before="120" w:after="50" w:line="360" w:lineRule="auto"/>
        <w:ind w:left="142" w:firstLineChars="200" w:firstLine="640"/>
        <w:jc w:val="left"/>
        <w:rPr>
          <w:color w:val="000000" w:themeColor="text1"/>
          <w:sz w:val="32"/>
          <w:szCs w:val="32"/>
        </w:rPr>
      </w:pPr>
    </w:p>
    <w:p w14:paraId="44AA0DE0" w14:textId="77777777" w:rsidR="001F2064" w:rsidRDefault="00190859">
      <w:pPr>
        <w:snapToGrid w:val="0"/>
        <w:spacing w:beforeLines="50" w:before="120" w:after="50" w:line="360" w:lineRule="auto"/>
        <w:ind w:left="142" w:firstLineChars="200" w:firstLine="480"/>
        <w:jc w:val="left"/>
        <w:rPr>
          <w:color w:val="000000" w:themeColor="text1"/>
          <w:sz w:val="24"/>
        </w:rPr>
      </w:pPr>
      <w:r>
        <w:rPr>
          <w:color w:val="000000" w:themeColor="text1"/>
          <w:sz w:val="24"/>
        </w:rPr>
        <w:br w:type="page"/>
      </w:r>
      <w:r>
        <w:rPr>
          <w:b/>
          <w:bCs/>
          <w:color w:val="000000" w:themeColor="text1"/>
          <w:sz w:val="32"/>
          <w:szCs w:val="32"/>
        </w:rPr>
        <w:lastRenderedPageBreak/>
        <w:t>一、响应函</w:t>
      </w:r>
    </w:p>
    <w:p w14:paraId="4AE31F91" w14:textId="77777777" w:rsidR="001F2064" w:rsidRDefault="00190859">
      <w:pPr>
        <w:pStyle w:val="ac"/>
        <w:spacing w:line="500" w:lineRule="exact"/>
        <w:jc w:val="center"/>
        <w:rPr>
          <w:rFonts w:ascii="Times New Roman" w:hAnsi="Times New Roman"/>
          <w:b/>
          <w:bCs/>
          <w:color w:val="000000" w:themeColor="text1"/>
          <w:sz w:val="30"/>
          <w:szCs w:val="30"/>
        </w:rPr>
      </w:pPr>
      <w:r>
        <w:rPr>
          <w:rFonts w:ascii="Times New Roman" w:hAnsi="Times New Roman"/>
          <w:b/>
          <w:bCs/>
          <w:color w:val="000000" w:themeColor="text1"/>
          <w:sz w:val="30"/>
          <w:szCs w:val="30"/>
        </w:rPr>
        <w:t>响应函</w:t>
      </w:r>
    </w:p>
    <w:p w14:paraId="063EEBAD" w14:textId="77777777" w:rsidR="001F2064" w:rsidRDefault="00190859">
      <w:pPr>
        <w:pStyle w:val="ac"/>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致：</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u w:val="single"/>
        </w:rPr>
        <w:t>采购单位</w:t>
      </w:r>
      <w:r>
        <w:rPr>
          <w:rFonts w:ascii="Times New Roman" w:hAnsi="Times New Roman"/>
          <w:color w:val="000000" w:themeColor="text1"/>
          <w:sz w:val="24"/>
          <w:szCs w:val="24"/>
          <w:u w:val="single"/>
        </w:rPr>
        <w:t xml:space="preserve">  </w:t>
      </w:r>
    </w:p>
    <w:p w14:paraId="36E3F1D6" w14:textId="77777777" w:rsidR="001F2064" w:rsidRDefault="00190859">
      <w:pPr>
        <w:pStyle w:val="ac"/>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我方已仔细阅读了贵方组织的</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项目（项目编号：</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）的竞争性磋商采购文件的全部内容，现正式递交下述文件参加贵方组织的本次政府采购活动：</w:t>
      </w:r>
    </w:p>
    <w:p w14:paraId="61C17C1A" w14:textId="77777777" w:rsidR="001F2064" w:rsidRDefault="00190859">
      <w:pPr>
        <w:pStyle w:val="ac"/>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一、首次报价文件电子版</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份（包含按</w:t>
      </w:r>
      <w:r>
        <w:rPr>
          <w:rFonts w:ascii="Times New Roman" w:hAnsi="Times New Roman"/>
          <w:color w:val="000000" w:themeColor="text1"/>
          <w:sz w:val="24"/>
          <w:szCs w:val="24"/>
        </w:rPr>
        <w:t>“</w:t>
      </w:r>
      <w:r>
        <w:rPr>
          <w:rFonts w:ascii="Times New Roman" w:hAnsi="Times New Roman"/>
          <w:color w:val="000000" w:themeColor="text1"/>
          <w:sz w:val="24"/>
          <w:szCs w:val="24"/>
        </w:rPr>
        <w:t>第三章</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供应商须知</w:t>
      </w:r>
      <w:r>
        <w:rPr>
          <w:rFonts w:ascii="Times New Roman" w:hAnsi="Times New Roman"/>
          <w:color w:val="000000" w:themeColor="text1"/>
          <w:sz w:val="24"/>
          <w:szCs w:val="24"/>
        </w:rPr>
        <w:t>”</w:t>
      </w:r>
      <w:r>
        <w:rPr>
          <w:rFonts w:ascii="Times New Roman" w:hAnsi="Times New Roman"/>
          <w:color w:val="000000" w:themeColor="text1"/>
          <w:sz w:val="24"/>
          <w:szCs w:val="24"/>
        </w:rPr>
        <w:t>提交的全部文件）；</w:t>
      </w:r>
    </w:p>
    <w:p w14:paraId="56C2D7B9" w14:textId="77777777" w:rsidR="001F2064" w:rsidRDefault="00190859">
      <w:pPr>
        <w:pStyle w:val="ac"/>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二、技术文件电子版</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份（包含按</w:t>
      </w:r>
      <w:r>
        <w:rPr>
          <w:rFonts w:ascii="Times New Roman" w:hAnsi="Times New Roman"/>
          <w:color w:val="000000" w:themeColor="text1"/>
          <w:sz w:val="24"/>
          <w:szCs w:val="24"/>
        </w:rPr>
        <w:t>“</w:t>
      </w:r>
      <w:r>
        <w:rPr>
          <w:rFonts w:ascii="Times New Roman" w:hAnsi="Times New Roman"/>
          <w:color w:val="000000" w:themeColor="text1"/>
          <w:sz w:val="24"/>
          <w:szCs w:val="24"/>
        </w:rPr>
        <w:t>第三章</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供应商须知</w:t>
      </w:r>
      <w:r>
        <w:rPr>
          <w:rFonts w:ascii="Times New Roman" w:hAnsi="Times New Roman"/>
          <w:color w:val="000000" w:themeColor="text1"/>
          <w:sz w:val="24"/>
          <w:szCs w:val="24"/>
        </w:rPr>
        <w:t>”</w:t>
      </w:r>
      <w:r>
        <w:rPr>
          <w:rFonts w:ascii="Times New Roman" w:hAnsi="Times New Roman"/>
          <w:color w:val="000000" w:themeColor="text1"/>
          <w:sz w:val="24"/>
          <w:szCs w:val="24"/>
        </w:rPr>
        <w:t>提交的全部文件）；商务文件电子版</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份（包含按</w:t>
      </w:r>
      <w:r>
        <w:rPr>
          <w:rFonts w:ascii="Times New Roman" w:hAnsi="Times New Roman"/>
          <w:color w:val="000000" w:themeColor="text1"/>
          <w:sz w:val="24"/>
          <w:szCs w:val="24"/>
        </w:rPr>
        <w:t>“</w:t>
      </w:r>
      <w:r>
        <w:rPr>
          <w:rFonts w:ascii="Times New Roman" w:hAnsi="Times New Roman"/>
          <w:color w:val="000000" w:themeColor="text1"/>
          <w:sz w:val="24"/>
          <w:szCs w:val="24"/>
        </w:rPr>
        <w:t>第三章</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供应商须知</w:t>
      </w:r>
      <w:r>
        <w:rPr>
          <w:rFonts w:ascii="Times New Roman" w:hAnsi="Times New Roman"/>
          <w:color w:val="000000" w:themeColor="text1"/>
          <w:sz w:val="24"/>
          <w:szCs w:val="24"/>
        </w:rPr>
        <w:t>”</w:t>
      </w:r>
      <w:r>
        <w:rPr>
          <w:rFonts w:ascii="Times New Roman" w:hAnsi="Times New Roman"/>
          <w:color w:val="000000" w:themeColor="text1"/>
          <w:sz w:val="24"/>
          <w:szCs w:val="24"/>
        </w:rPr>
        <w:t>提交的全部文件）；（商务技术文件已合并装订成册）</w:t>
      </w:r>
    </w:p>
    <w:p w14:paraId="0BDAABBA" w14:textId="77777777" w:rsidR="001F2064" w:rsidRDefault="00190859">
      <w:pPr>
        <w:pStyle w:val="ac"/>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据此函，签字人兹宣布：</w:t>
      </w:r>
    </w:p>
    <w:p w14:paraId="5EFAB80A"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rPr>
        <w:t>、我方愿意以（大写）人民币</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元）的竞标总报价，提供服务期（无分标时填写）：</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，提供本项目竞争性磋商采购文件第二章</w:t>
      </w:r>
      <w:r>
        <w:rPr>
          <w:rFonts w:ascii="Times New Roman" w:hAnsi="Times New Roman"/>
          <w:color w:val="000000" w:themeColor="text1"/>
          <w:sz w:val="24"/>
          <w:szCs w:val="24"/>
        </w:rPr>
        <w:t>“</w:t>
      </w:r>
      <w:r>
        <w:rPr>
          <w:rFonts w:ascii="Times New Roman" w:hAnsi="Times New Roman"/>
          <w:color w:val="000000" w:themeColor="text1"/>
          <w:sz w:val="24"/>
          <w:szCs w:val="24"/>
        </w:rPr>
        <w:t>服务需求一览表</w:t>
      </w:r>
      <w:r>
        <w:rPr>
          <w:rFonts w:ascii="Times New Roman" w:hAnsi="Times New Roman"/>
          <w:color w:val="000000" w:themeColor="text1"/>
          <w:sz w:val="24"/>
          <w:szCs w:val="24"/>
        </w:rPr>
        <w:t>”</w:t>
      </w:r>
      <w:r>
        <w:rPr>
          <w:rFonts w:ascii="Times New Roman" w:hAnsi="Times New Roman"/>
          <w:color w:val="000000" w:themeColor="text1"/>
          <w:sz w:val="24"/>
          <w:szCs w:val="24"/>
        </w:rPr>
        <w:t>中相应的采购内容。</w:t>
      </w:r>
    </w:p>
    <w:p w14:paraId="53733DAF"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其中（有分标时填写）：</w:t>
      </w:r>
    </w:p>
    <w:p w14:paraId="07124B8D"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分标报价为（大写）人民币</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元），服务期：</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w:t>
      </w:r>
    </w:p>
    <w:p w14:paraId="63E9260E"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分标报价为（大写）人民币</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元），服务期：</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w:t>
      </w:r>
    </w:p>
    <w:p w14:paraId="0265CC05"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color w:val="000000" w:themeColor="text1"/>
          <w:sz w:val="24"/>
          <w:szCs w:val="24"/>
        </w:rPr>
        <w:t>、我方同意自本项目竞争性磋商采购文件采购公告规定的递交响应文件截止时间起遵循本响应函，并承诺在</w:t>
      </w:r>
      <w:r>
        <w:rPr>
          <w:rFonts w:ascii="Times New Roman" w:hAnsi="Times New Roman"/>
          <w:color w:val="000000" w:themeColor="text1"/>
          <w:sz w:val="24"/>
          <w:szCs w:val="24"/>
        </w:rPr>
        <w:t>“</w:t>
      </w:r>
      <w:r>
        <w:rPr>
          <w:rFonts w:ascii="Times New Roman" w:hAnsi="Times New Roman"/>
          <w:color w:val="000000" w:themeColor="text1"/>
          <w:sz w:val="24"/>
          <w:szCs w:val="24"/>
        </w:rPr>
        <w:t>第三章</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供应商须知</w:t>
      </w:r>
      <w:r>
        <w:rPr>
          <w:rFonts w:ascii="Times New Roman" w:hAnsi="Times New Roman"/>
          <w:color w:val="000000" w:themeColor="text1"/>
          <w:sz w:val="24"/>
          <w:szCs w:val="24"/>
        </w:rPr>
        <w:t>”</w:t>
      </w:r>
      <w:r>
        <w:rPr>
          <w:rFonts w:ascii="Times New Roman" w:hAnsi="Times New Roman"/>
          <w:color w:val="000000" w:themeColor="text1"/>
          <w:sz w:val="24"/>
          <w:szCs w:val="24"/>
        </w:rPr>
        <w:t>规定的响应有效期内不修改、撤销响应文件。</w:t>
      </w:r>
    </w:p>
    <w:p w14:paraId="165082A2"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rPr>
        <w:t>、我方在此声明，所递交的响应文件及有关资料内容完整、真实和准确。</w:t>
      </w:r>
    </w:p>
    <w:p w14:paraId="29B037C7"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4</w:t>
      </w:r>
      <w:r>
        <w:rPr>
          <w:rFonts w:ascii="Times New Roman" w:hAnsi="Times New Roman"/>
          <w:color w:val="000000" w:themeColor="text1"/>
          <w:sz w:val="24"/>
          <w:szCs w:val="24"/>
        </w:rPr>
        <w:t>、如本项目采购内容涉及须符合国家强制规定的，我方承诺我方本次竞标均符合国家有关强制规定。</w:t>
      </w:r>
    </w:p>
    <w:p w14:paraId="68589D3D"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5</w:t>
      </w:r>
      <w:r>
        <w:rPr>
          <w:rFonts w:ascii="Times New Roman" w:hAnsi="Times New Roman"/>
          <w:color w:val="000000" w:themeColor="text1"/>
          <w:sz w:val="24"/>
          <w:szCs w:val="24"/>
        </w:rPr>
        <w:t>、如我方成交，我方承诺在收到成交通知书后，在成交通知书规定的期限内，根据竞争性磋商采购文件、我方的响应文件及有关澄清承诺书的要求按第六章</w:t>
      </w:r>
      <w:r>
        <w:rPr>
          <w:rFonts w:ascii="Times New Roman" w:hAnsi="Times New Roman"/>
          <w:color w:val="000000" w:themeColor="text1"/>
          <w:sz w:val="24"/>
          <w:szCs w:val="24"/>
        </w:rPr>
        <w:t>“</w:t>
      </w:r>
      <w:r>
        <w:rPr>
          <w:rFonts w:ascii="Times New Roman" w:hAnsi="Times New Roman"/>
          <w:color w:val="000000" w:themeColor="text1"/>
          <w:sz w:val="24"/>
          <w:szCs w:val="24"/>
        </w:rPr>
        <w:t>合同文本</w:t>
      </w:r>
      <w:r>
        <w:rPr>
          <w:rFonts w:ascii="Times New Roman" w:hAnsi="Times New Roman"/>
          <w:color w:val="000000" w:themeColor="text1"/>
          <w:sz w:val="24"/>
          <w:szCs w:val="24"/>
        </w:rPr>
        <w:t>”</w:t>
      </w:r>
      <w:r>
        <w:rPr>
          <w:rFonts w:ascii="Times New Roman" w:hAnsi="Times New Roman"/>
          <w:color w:val="000000" w:themeColor="text1"/>
          <w:sz w:val="24"/>
          <w:szCs w:val="24"/>
        </w:rPr>
        <w:t>与采购人订立书面合同，并按照合同约定承担合同的责任和义务。</w:t>
      </w:r>
    </w:p>
    <w:p w14:paraId="2A952619"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6</w:t>
      </w:r>
      <w:r>
        <w:rPr>
          <w:rFonts w:ascii="Times New Roman" w:hAnsi="Times New Roman"/>
          <w:color w:val="000000" w:themeColor="text1"/>
          <w:sz w:val="24"/>
          <w:szCs w:val="24"/>
        </w:rPr>
        <w:t>、我方已详细审核竞争性磋商采购文件，我方知道必须放弃提出含糊不清或误解问题的权利。</w:t>
      </w:r>
    </w:p>
    <w:p w14:paraId="36E34701"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7</w:t>
      </w:r>
      <w:r>
        <w:rPr>
          <w:rFonts w:ascii="Times New Roman" w:hAnsi="Times New Roman"/>
          <w:color w:val="000000" w:themeColor="text1"/>
          <w:sz w:val="24"/>
          <w:szCs w:val="24"/>
        </w:rPr>
        <w:t>、我方承诺满足竞争性磋商采购文件第六章</w:t>
      </w:r>
      <w:r>
        <w:rPr>
          <w:rFonts w:ascii="Times New Roman" w:hAnsi="Times New Roman"/>
          <w:color w:val="000000" w:themeColor="text1"/>
          <w:sz w:val="24"/>
          <w:szCs w:val="24"/>
        </w:rPr>
        <w:t>“</w:t>
      </w:r>
      <w:r>
        <w:rPr>
          <w:rFonts w:ascii="Times New Roman" w:hAnsi="Times New Roman"/>
          <w:color w:val="000000" w:themeColor="text1"/>
          <w:sz w:val="24"/>
          <w:szCs w:val="24"/>
        </w:rPr>
        <w:t>合同文本</w:t>
      </w:r>
      <w:r>
        <w:rPr>
          <w:rFonts w:ascii="Times New Roman" w:hAnsi="Times New Roman"/>
          <w:color w:val="000000" w:themeColor="text1"/>
          <w:sz w:val="24"/>
          <w:szCs w:val="24"/>
        </w:rPr>
        <w:t>”</w:t>
      </w:r>
      <w:r>
        <w:rPr>
          <w:rFonts w:ascii="Times New Roman" w:hAnsi="Times New Roman"/>
          <w:color w:val="000000" w:themeColor="text1"/>
          <w:sz w:val="24"/>
          <w:szCs w:val="24"/>
        </w:rPr>
        <w:t>的条款，承担完成合同</w:t>
      </w:r>
      <w:r>
        <w:rPr>
          <w:rFonts w:ascii="Times New Roman" w:hAnsi="Times New Roman"/>
          <w:color w:val="000000" w:themeColor="text1"/>
          <w:sz w:val="24"/>
          <w:szCs w:val="24"/>
        </w:rPr>
        <w:lastRenderedPageBreak/>
        <w:t>的责任和义务。</w:t>
      </w:r>
    </w:p>
    <w:p w14:paraId="4827B480"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8</w:t>
      </w:r>
      <w:r>
        <w:rPr>
          <w:rFonts w:ascii="Times New Roman" w:hAnsi="Times New Roman"/>
          <w:color w:val="000000" w:themeColor="text1"/>
          <w:sz w:val="24"/>
          <w:szCs w:val="24"/>
        </w:rPr>
        <w:t>、我方同意应贵方要求提供与本竞标有关的任何数据或资料。若贵方需要，我方愿意提供我方作出的一切承诺的证明材料。</w:t>
      </w:r>
    </w:p>
    <w:p w14:paraId="364462C0"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9</w:t>
      </w:r>
      <w:r>
        <w:rPr>
          <w:rFonts w:ascii="Times New Roman" w:hAnsi="Times New Roman"/>
          <w:color w:val="000000" w:themeColor="text1"/>
          <w:sz w:val="24"/>
          <w:szCs w:val="24"/>
        </w:rPr>
        <w:t>、我方完全理解贵方不一定接受响应报价最低的供应商为成交供应商的行为。</w:t>
      </w:r>
    </w:p>
    <w:p w14:paraId="788D27D4" w14:textId="77777777" w:rsidR="001F2064" w:rsidRDefault="00190859">
      <w:pPr>
        <w:pStyle w:val="ac"/>
        <w:spacing w:line="360" w:lineRule="auto"/>
        <w:ind w:firstLine="482"/>
        <w:rPr>
          <w:rFonts w:ascii="Times New Roman" w:hAnsi="Times New Roman"/>
          <w:color w:val="000000" w:themeColor="text1"/>
          <w:sz w:val="24"/>
          <w:szCs w:val="24"/>
        </w:rPr>
      </w:pPr>
      <w:r>
        <w:rPr>
          <w:rFonts w:ascii="Times New Roman" w:hAnsi="Times New Roman"/>
          <w:color w:val="000000" w:themeColor="text1"/>
          <w:sz w:val="24"/>
          <w:szCs w:val="24"/>
        </w:rPr>
        <w:t>10</w:t>
      </w:r>
      <w:r>
        <w:rPr>
          <w:rFonts w:ascii="Times New Roman" w:hAnsi="Times New Roman"/>
          <w:color w:val="000000" w:themeColor="text1"/>
          <w:sz w:val="24"/>
          <w:szCs w:val="24"/>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3DE62D" w14:textId="77777777" w:rsidR="001F2064" w:rsidRDefault="00190859">
      <w:pPr>
        <w:pStyle w:val="ac"/>
        <w:numPr>
          <w:ilvl w:val="0"/>
          <w:numId w:val="4"/>
        </w:numPr>
        <w:tabs>
          <w:tab w:val="left" w:pos="945"/>
        </w:tabs>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提供虚假材料谋取中标、成交的；</w:t>
      </w:r>
    </w:p>
    <w:p w14:paraId="13B4376C" w14:textId="77777777" w:rsidR="001F2064" w:rsidRDefault="00190859">
      <w:pPr>
        <w:pStyle w:val="ac"/>
        <w:numPr>
          <w:ilvl w:val="0"/>
          <w:numId w:val="4"/>
        </w:numPr>
        <w:tabs>
          <w:tab w:val="left" w:pos="945"/>
        </w:tabs>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采取不正当手段诋毁、排挤其他供应商的；</w:t>
      </w:r>
    </w:p>
    <w:p w14:paraId="03BEF35E" w14:textId="77777777" w:rsidR="001F2064" w:rsidRDefault="00190859">
      <w:pPr>
        <w:pStyle w:val="ac"/>
        <w:numPr>
          <w:ilvl w:val="0"/>
          <w:numId w:val="4"/>
        </w:numPr>
        <w:tabs>
          <w:tab w:val="left" w:pos="945"/>
        </w:tabs>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与采购人、其他供应商或者采购代理机构恶意串通的；</w:t>
      </w:r>
    </w:p>
    <w:p w14:paraId="4F8B1B6A" w14:textId="77777777" w:rsidR="001F2064" w:rsidRDefault="00190859">
      <w:pPr>
        <w:pStyle w:val="ac"/>
        <w:numPr>
          <w:ilvl w:val="0"/>
          <w:numId w:val="4"/>
        </w:numPr>
        <w:tabs>
          <w:tab w:val="left" w:pos="945"/>
        </w:tabs>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向采购人、采购代理机构行贿或者提供其他不正当利益的；</w:t>
      </w:r>
    </w:p>
    <w:p w14:paraId="26A7892D" w14:textId="77777777" w:rsidR="001F2064" w:rsidRDefault="00190859">
      <w:pPr>
        <w:pStyle w:val="ac"/>
        <w:numPr>
          <w:ilvl w:val="0"/>
          <w:numId w:val="4"/>
        </w:numPr>
        <w:tabs>
          <w:tab w:val="left" w:pos="945"/>
        </w:tabs>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在采购过程中与采购人进行协商谈判的；</w:t>
      </w:r>
    </w:p>
    <w:p w14:paraId="04464AC2" w14:textId="77777777" w:rsidR="001F2064" w:rsidRDefault="00190859">
      <w:pPr>
        <w:pStyle w:val="ac"/>
        <w:numPr>
          <w:ilvl w:val="0"/>
          <w:numId w:val="4"/>
        </w:numPr>
        <w:tabs>
          <w:tab w:val="left" w:pos="945"/>
        </w:tabs>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拒绝有关部门监督检查或提供虚假情况的。</w:t>
      </w:r>
    </w:p>
    <w:p w14:paraId="17AEABED" w14:textId="77777777" w:rsidR="001F2064" w:rsidRDefault="00190859">
      <w:pPr>
        <w:pStyle w:val="ac"/>
        <w:spacing w:line="360" w:lineRule="auto"/>
        <w:ind w:firstLine="420"/>
        <w:rPr>
          <w:rFonts w:ascii="Times New Roman" w:hAnsi="Times New Roman"/>
          <w:color w:val="000000" w:themeColor="text1"/>
          <w:sz w:val="24"/>
          <w:szCs w:val="24"/>
        </w:rPr>
      </w:pPr>
      <w:r>
        <w:rPr>
          <w:rFonts w:ascii="Times New Roman" w:hAnsi="Times New Roman"/>
          <w:color w:val="000000" w:themeColor="text1"/>
          <w:sz w:val="24"/>
          <w:szCs w:val="24"/>
        </w:rPr>
        <w:t>11.</w:t>
      </w:r>
      <w:r>
        <w:rPr>
          <w:rFonts w:ascii="Times New Roman" w:hAnsi="Times New Roman"/>
          <w:color w:val="000000" w:themeColor="text1"/>
          <w:sz w:val="24"/>
          <w:szCs w:val="24"/>
        </w:rPr>
        <w:t>与本磋商有关的一切正式往来信函请寄：</w:t>
      </w:r>
    </w:p>
    <w:p w14:paraId="23066676" w14:textId="77777777" w:rsidR="001F2064" w:rsidRDefault="00190859">
      <w:pPr>
        <w:pStyle w:val="ac"/>
        <w:spacing w:line="360" w:lineRule="auto"/>
        <w:ind w:firstLine="420"/>
        <w:rPr>
          <w:rFonts w:ascii="Times New Roman" w:hAnsi="Times New Roman"/>
          <w:color w:val="000000" w:themeColor="text1"/>
          <w:sz w:val="24"/>
          <w:szCs w:val="24"/>
        </w:rPr>
      </w:pPr>
      <w:r>
        <w:rPr>
          <w:rFonts w:ascii="Times New Roman" w:hAnsi="Times New Roman"/>
          <w:color w:val="000000" w:themeColor="text1"/>
          <w:sz w:val="24"/>
          <w:szCs w:val="24"/>
        </w:rPr>
        <w:t>地址：</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 xml:space="preserve"> </w:t>
      </w:r>
    </w:p>
    <w:p w14:paraId="47957BA8" w14:textId="77777777" w:rsidR="001F2064" w:rsidRDefault="00190859">
      <w:pPr>
        <w:pStyle w:val="ac"/>
        <w:spacing w:line="360" w:lineRule="auto"/>
        <w:ind w:firstLine="420"/>
        <w:rPr>
          <w:rFonts w:ascii="Times New Roman" w:hAnsi="Times New Roman"/>
          <w:color w:val="000000" w:themeColor="text1"/>
          <w:sz w:val="24"/>
          <w:szCs w:val="24"/>
          <w:u w:val="single"/>
        </w:rPr>
      </w:pPr>
      <w:r>
        <w:rPr>
          <w:rFonts w:ascii="Times New Roman" w:hAnsi="Times New Roman"/>
          <w:color w:val="000000" w:themeColor="text1"/>
          <w:sz w:val="24"/>
          <w:szCs w:val="24"/>
        </w:rPr>
        <w:t>电话：</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u w:val="single"/>
        </w:rPr>
        <w:t xml:space="preserve">　　　　　　　　　</w:t>
      </w:r>
    </w:p>
    <w:p w14:paraId="4CB5BE1D" w14:textId="77777777" w:rsidR="001F2064" w:rsidRDefault="00190859">
      <w:pPr>
        <w:pStyle w:val="ac"/>
        <w:spacing w:line="360" w:lineRule="auto"/>
        <w:ind w:firstLine="420"/>
        <w:rPr>
          <w:rFonts w:ascii="Times New Roman" w:hAnsi="Times New Roman"/>
          <w:color w:val="000000" w:themeColor="text1"/>
          <w:sz w:val="24"/>
          <w:szCs w:val="24"/>
        </w:rPr>
      </w:pPr>
      <w:r>
        <w:rPr>
          <w:rFonts w:ascii="Times New Roman" w:hAnsi="Times New Roman"/>
          <w:color w:val="000000" w:themeColor="text1"/>
          <w:sz w:val="24"/>
          <w:szCs w:val="24"/>
        </w:rPr>
        <w:t>传真：</w:t>
      </w:r>
      <w:r>
        <w:rPr>
          <w:rFonts w:ascii="Times New Roman" w:hAnsi="Times New Roman"/>
          <w:color w:val="000000" w:themeColor="text1"/>
          <w:sz w:val="24"/>
          <w:szCs w:val="24"/>
          <w:u w:val="single"/>
        </w:rPr>
        <w:t xml:space="preserve">　　　　　　　　　　　　　　　　　　　　　　　　　　　　</w:t>
      </w:r>
    </w:p>
    <w:p w14:paraId="734B2F74" w14:textId="77777777" w:rsidR="001F2064" w:rsidRDefault="00190859">
      <w:pPr>
        <w:pStyle w:val="ac"/>
        <w:spacing w:line="360" w:lineRule="auto"/>
        <w:ind w:firstLine="420"/>
        <w:rPr>
          <w:rFonts w:ascii="Times New Roman" w:hAnsi="Times New Roman"/>
          <w:color w:val="000000" w:themeColor="text1"/>
          <w:sz w:val="24"/>
          <w:szCs w:val="24"/>
          <w:u w:val="single"/>
        </w:rPr>
      </w:pPr>
      <w:r>
        <w:rPr>
          <w:rFonts w:ascii="Times New Roman" w:hAnsi="Times New Roman"/>
          <w:color w:val="000000" w:themeColor="text1"/>
          <w:sz w:val="24"/>
          <w:szCs w:val="24"/>
        </w:rPr>
        <w:t>邮政编码：</w:t>
      </w:r>
      <w:r>
        <w:rPr>
          <w:rFonts w:ascii="Times New Roman" w:hAnsi="Times New Roman"/>
          <w:color w:val="000000" w:themeColor="text1"/>
          <w:sz w:val="24"/>
          <w:szCs w:val="24"/>
          <w:u w:val="single"/>
        </w:rPr>
        <w:t xml:space="preserve">                                                    </w:t>
      </w:r>
    </w:p>
    <w:p w14:paraId="26687BF0" w14:textId="77777777" w:rsidR="001F2064" w:rsidRDefault="00190859">
      <w:pPr>
        <w:pStyle w:val="ac"/>
        <w:spacing w:line="360" w:lineRule="auto"/>
        <w:ind w:firstLine="420"/>
        <w:rPr>
          <w:rFonts w:ascii="Times New Roman" w:hAnsi="Times New Roman"/>
          <w:color w:val="000000" w:themeColor="text1"/>
          <w:sz w:val="24"/>
          <w:szCs w:val="24"/>
          <w:u w:val="single"/>
        </w:rPr>
      </w:pPr>
      <w:r>
        <w:rPr>
          <w:rFonts w:ascii="Times New Roman" w:hAnsi="Times New Roman"/>
          <w:color w:val="000000" w:themeColor="text1"/>
          <w:sz w:val="24"/>
          <w:szCs w:val="24"/>
        </w:rPr>
        <w:t>开户名称：</w:t>
      </w:r>
      <w:r>
        <w:rPr>
          <w:rFonts w:ascii="Times New Roman" w:hAnsi="Times New Roman"/>
          <w:color w:val="000000" w:themeColor="text1"/>
          <w:sz w:val="24"/>
          <w:szCs w:val="24"/>
          <w:u w:val="single"/>
        </w:rPr>
        <w:t xml:space="preserve">                                                    </w:t>
      </w:r>
    </w:p>
    <w:p w14:paraId="11677757" w14:textId="77777777" w:rsidR="001F2064" w:rsidRDefault="00190859">
      <w:pPr>
        <w:pStyle w:val="ac"/>
        <w:spacing w:line="360" w:lineRule="auto"/>
        <w:ind w:firstLine="420"/>
        <w:rPr>
          <w:rFonts w:ascii="Times New Roman" w:hAnsi="Times New Roman"/>
          <w:color w:val="000000" w:themeColor="text1"/>
          <w:sz w:val="24"/>
          <w:szCs w:val="24"/>
          <w:u w:val="single"/>
        </w:rPr>
      </w:pPr>
      <w:r>
        <w:rPr>
          <w:rFonts w:ascii="Times New Roman" w:hAnsi="Times New Roman"/>
          <w:color w:val="000000" w:themeColor="text1"/>
          <w:sz w:val="24"/>
          <w:szCs w:val="24"/>
        </w:rPr>
        <w:t>开户银行：</w:t>
      </w:r>
      <w:r>
        <w:rPr>
          <w:rFonts w:ascii="Times New Roman" w:hAnsi="Times New Roman"/>
          <w:color w:val="000000" w:themeColor="text1"/>
          <w:sz w:val="24"/>
          <w:szCs w:val="24"/>
          <w:u w:val="single"/>
        </w:rPr>
        <w:t xml:space="preserve">                                                    </w:t>
      </w:r>
    </w:p>
    <w:p w14:paraId="4959ED37" w14:textId="77777777" w:rsidR="001F2064" w:rsidRDefault="00190859">
      <w:pPr>
        <w:pStyle w:val="ac"/>
        <w:spacing w:line="360" w:lineRule="auto"/>
        <w:ind w:firstLine="420"/>
        <w:rPr>
          <w:rFonts w:ascii="Times New Roman" w:hAnsi="Times New Roman"/>
          <w:color w:val="000000" w:themeColor="text1"/>
          <w:sz w:val="24"/>
          <w:szCs w:val="24"/>
          <w:u w:val="single"/>
        </w:rPr>
      </w:pPr>
      <w:r>
        <w:rPr>
          <w:rFonts w:ascii="Times New Roman" w:hAnsi="Times New Roman"/>
          <w:color w:val="000000" w:themeColor="text1"/>
          <w:sz w:val="24"/>
          <w:szCs w:val="24"/>
        </w:rPr>
        <w:t>银行账号：</w:t>
      </w:r>
      <w:r>
        <w:rPr>
          <w:rFonts w:ascii="Times New Roman" w:hAnsi="Times New Roman"/>
          <w:color w:val="000000" w:themeColor="text1"/>
          <w:sz w:val="24"/>
          <w:szCs w:val="24"/>
          <w:u w:val="single"/>
        </w:rPr>
        <w:t xml:space="preserve">                                                    </w:t>
      </w:r>
    </w:p>
    <w:p w14:paraId="19EE420E" w14:textId="77777777" w:rsidR="001F2064" w:rsidRDefault="00190859">
      <w:pPr>
        <w:pStyle w:val="22"/>
        <w:tabs>
          <w:tab w:val="left" w:pos="939"/>
        </w:tabs>
        <w:spacing w:line="360" w:lineRule="auto"/>
        <w:ind w:leftChars="67" w:left="141" w:firstLineChars="150" w:firstLine="360"/>
        <w:rPr>
          <w:color w:val="000000" w:themeColor="text1"/>
          <w:sz w:val="24"/>
        </w:rPr>
      </w:pPr>
      <w:r>
        <w:rPr>
          <w:color w:val="000000" w:themeColor="text1"/>
          <w:sz w:val="24"/>
        </w:rPr>
        <w:t>特此承诺。</w:t>
      </w:r>
    </w:p>
    <w:p w14:paraId="6468DC37" w14:textId="77777777" w:rsidR="001F2064" w:rsidRDefault="001F2064">
      <w:pPr>
        <w:spacing w:line="360" w:lineRule="auto"/>
        <w:contextualSpacing/>
        <w:jc w:val="left"/>
        <w:rPr>
          <w:color w:val="000000" w:themeColor="text1"/>
          <w:sz w:val="24"/>
        </w:rPr>
      </w:pPr>
    </w:p>
    <w:p w14:paraId="25D50E9C" w14:textId="77777777" w:rsidR="001F2064" w:rsidRDefault="00190859">
      <w:pPr>
        <w:autoSpaceDE w:val="0"/>
        <w:autoSpaceDN w:val="0"/>
        <w:spacing w:line="360" w:lineRule="auto"/>
        <w:ind w:leftChars="1950" w:left="4335" w:hangingChars="100" w:hanging="240"/>
        <w:rPr>
          <w:color w:val="000000" w:themeColor="text1"/>
          <w:kern w:val="0"/>
          <w:sz w:val="24"/>
        </w:rPr>
      </w:pPr>
      <w:r>
        <w:rPr>
          <w:color w:val="000000" w:themeColor="text1"/>
          <w:kern w:val="0"/>
          <w:sz w:val="24"/>
        </w:rPr>
        <w:t>供应商名称（电子签章）：</w:t>
      </w:r>
    </w:p>
    <w:p w14:paraId="799E4E56" w14:textId="77777777" w:rsidR="001F2064" w:rsidRDefault="00190859">
      <w:pPr>
        <w:autoSpaceDE w:val="0"/>
        <w:autoSpaceDN w:val="0"/>
        <w:spacing w:line="360" w:lineRule="auto"/>
        <w:ind w:firstLineChars="2700" w:firstLine="6480"/>
        <w:rPr>
          <w:color w:val="000000" w:themeColor="text1"/>
          <w:kern w:val="0"/>
          <w:sz w:val="24"/>
          <w:lang w:val="zh-CN"/>
        </w:rPr>
        <w:sectPr w:rsidR="001F2064">
          <w:pgSz w:w="11910" w:h="16840"/>
          <w:pgMar w:top="1340" w:right="1500" w:bottom="280" w:left="1680" w:header="720" w:footer="720" w:gutter="0"/>
          <w:cols w:space="720"/>
        </w:sectPr>
      </w:pPr>
      <w:r>
        <w:rPr>
          <w:color w:val="000000" w:themeColor="text1"/>
          <w:kern w:val="0"/>
          <w:sz w:val="24"/>
          <w:lang w:val="zh-CN"/>
        </w:rPr>
        <w:t>日期：</w:t>
      </w:r>
      <w:r>
        <w:rPr>
          <w:color w:val="000000" w:themeColor="text1"/>
          <w:kern w:val="0"/>
          <w:sz w:val="24"/>
          <w:lang w:val="zh-CN"/>
        </w:rPr>
        <w:t xml:space="preserve">  </w:t>
      </w:r>
      <w:r>
        <w:rPr>
          <w:color w:val="000000" w:themeColor="text1"/>
          <w:kern w:val="0"/>
          <w:sz w:val="24"/>
          <w:lang w:val="zh-CN"/>
        </w:rPr>
        <w:t>年</w:t>
      </w:r>
      <w:r>
        <w:rPr>
          <w:color w:val="000000" w:themeColor="text1"/>
          <w:kern w:val="0"/>
          <w:sz w:val="24"/>
          <w:lang w:val="zh-CN"/>
        </w:rPr>
        <w:t xml:space="preserve">  </w:t>
      </w:r>
      <w:r>
        <w:rPr>
          <w:color w:val="000000" w:themeColor="text1"/>
          <w:kern w:val="0"/>
          <w:sz w:val="24"/>
          <w:lang w:val="zh-CN"/>
        </w:rPr>
        <w:t>月</w:t>
      </w:r>
      <w:r>
        <w:rPr>
          <w:color w:val="000000" w:themeColor="text1"/>
          <w:kern w:val="0"/>
          <w:sz w:val="24"/>
          <w:lang w:val="zh-CN"/>
        </w:rPr>
        <w:t xml:space="preserve">   </w:t>
      </w:r>
      <w:r>
        <w:rPr>
          <w:color w:val="000000" w:themeColor="text1"/>
          <w:kern w:val="0"/>
          <w:sz w:val="24"/>
          <w:lang w:val="zh-CN"/>
        </w:rPr>
        <w:t>日</w:t>
      </w:r>
    </w:p>
    <w:p w14:paraId="49302703" w14:textId="77777777" w:rsidR="001F2064" w:rsidRDefault="00190859">
      <w:pPr>
        <w:snapToGrid w:val="0"/>
        <w:spacing w:beforeLines="50" w:before="120" w:after="50" w:line="360" w:lineRule="auto"/>
        <w:ind w:left="142" w:firstLineChars="200" w:firstLine="643"/>
        <w:jc w:val="left"/>
        <w:rPr>
          <w:b/>
          <w:bCs/>
          <w:color w:val="000000" w:themeColor="text1"/>
          <w:sz w:val="32"/>
          <w:szCs w:val="32"/>
        </w:rPr>
      </w:pPr>
      <w:r>
        <w:rPr>
          <w:b/>
          <w:bCs/>
          <w:color w:val="000000" w:themeColor="text1"/>
          <w:sz w:val="32"/>
          <w:szCs w:val="32"/>
        </w:rPr>
        <w:lastRenderedPageBreak/>
        <w:t>二、响应报价表</w:t>
      </w:r>
    </w:p>
    <w:p w14:paraId="57557BF9" w14:textId="77777777" w:rsidR="001F2064" w:rsidRDefault="00190859">
      <w:pPr>
        <w:snapToGrid w:val="0"/>
        <w:spacing w:before="50" w:after="50" w:line="360" w:lineRule="auto"/>
        <w:rPr>
          <w:color w:val="000000" w:themeColor="text1"/>
          <w:sz w:val="24"/>
          <w:u w:val="single"/>
        </w:rPr>
      </w:pPr>
      <w:r>
        <w:rPr>
          <w:color w:val="000000" w:themeColor="text1"/>
          <w:sz w:val="24"/>
        </w:rPr>
        <w:t>项目名称：</w:t>
      </w:r>
      <w:r>
        <w:rPr>
          <w:color w:val="000000" w:themeColor="text1"/>
          <w:sz w:val="24"/>
          <w:u w:val="single"/>
        </w:rPr>
        <w:t xml:space="preserve">      </w:t>
      </w:r>
      <w:r>
        <w:rPr>
          <w:color w:val="000000" w:themeColor="text1"/>
          <w:sz w:val="24"/>
        </w:rPr>
        <w:t xml:space="preserve">      </w:t>
      </w:r>
      <w:r>
        <w:rPr>
          <w:color w:val="000000" w:themeColor="text1"/>
          <w:sz w:val="24"/>
        </w:rPr>
        <w:t>项目编号：</w:t>
      </w:r>
      <w:r>
        <w:rPr>
          <w:color w:val="000000" w:themeColor="text1"/>
          <w:sz w:val="24"/>
          <w:u w:val="single"/>
        </w:rPr>
        <w:t xml:space="preserve">         </w:t>
      </w:r>
      <w:r>
        <w:rPr>
          <w:color w:val="000000" w:themeColor="text1"/>
          <w:sz w:val="24"/>
        </w:rPr>
        <w:t xml:space="preserve">         </w:t>
      </w:r>
      <w:r>
        <w:rPr>
          <w:color w:val="000000" w:themeColor="text1"/>
          <w:sz w:val="24"/>
        </w:rPr>
        <w:t>分标：</w:t>
      </w:r>
      <w:r>
        <w:rPr>
          <w:color w:val="000000" w:themeColor="text1"/>
          <w:sz w:val="24"/>
          <w:u w:val="single"/>
        </w:rPr>
        <w:t xml:space="preserve">           </w:t>
      </w:r>
    </w:p>
    <w:p w14:paraId="0581F027" w14:textId="77777777" w:rsidR="001F2064" w:rsidRDefault="00190859">
      <w:pPr>
        <w:snapToGrid w:val="0"/>
        <w:spacing w:before="50" w:after="50" w:line="360" w:lineRule="auto"/>
        <w:rPr>
          <w:color w:val="000000" w:themeColor="text1"/>
          <w:sz w:val="24"/>
          <w:u w:val="single"/>
        </w:rPr>
      </w:pPr>
      <w:r>
        <w:rPr>
          <w:color w:val="000000" w:themeColor="text1"/>
          <w:sz w:val="24"/>
        </w:rPr>
        <w:t>供应商名称：</w:t>
      </w:r>
      <w:r>
        <w:rPr>
          <w:color w:val="000000" w:themeColor="text1"/>
          <w:sz w:val="24"/>
          <w:u w:val="single"/>
        </w:rPr>
        <w:t xml:space="preserve">                     </w:t>
      </w:r>
      <w:r>
        <w:rPr>
          <w:color w:val="000000" w:themeColor="text1"/>
          <w:sz w:val="24"/>
        </w:rPr>
        <w:t xml:space="preserve">                      </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1962"/>
        <w:gridCol w:w="1035"/>
        <w:gridCol w:w="1407"/>
        <w:gridCol w:w="1516"/>
        <w:gridCol w:w="1382"/>
      </w:tblGrid>
      <w:tr w:rsidR="001F2064" w14:paraId="6D7599E1" w14:textId="77777777">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14:paraId="64E6C2D6" w14:textId="77777777" w:rsidR="001F2064" w:rsidRDefault="00190859">
            <w:pPr>
              <w:rPr>
                <w:color w:val="000000" w:themeColor="text1"/>
                <w:sz w:val="24"/>
              </w:rPr>
            </w:pPr>
            <w:r>
              <w:rPr>
                <w:color w:val="000000" w:themeColor="text1"/>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03CD6E34" w14:textId="77777777" w:rsidR="001F2064" w:rsidRDefault="00190859">
            <w:pPr>
              <w:rPr>
                <w:color w:val="000000" w:themeColor="text1"/>
                <w:sz w:val="24"/>
              </w:rPr>
            </w:pPr>
            <w:r>
              <w:rPr>
                <w:color w:val="000000" w:themeColor="text1"/>
                <w:sz w:val="24"/>
              </w:rPr>
              <w:t>服务名称</w:t>
            </w:r>
          </w:p>
        </w:tc>
        <w:tc>
          <w:tcPr>
            <w:tcW w:w="1962" w:type="dxa"/>
            <w:tcBorders>
              <w:top w:val="single" w:sz="4" w:space="0" w:color="auto"/>
              <w:left w:val="single" w:sz="4" w:space="0" w:color="auto"/>
              <w:bottom w:val="single" w:sz="4" w:space="0" w:color="auto"/>
              <w:right w:val="single" w:sz="4" w:space="0" w:color="auto"/>
            </w:tcBorders>
            <w:vAlign w:val="center"/>
          </w:tcPr>
          <w:p w14:paraId="7B0967ED" w14:textId="77777777" w:rsidR="001F2064" w:rsidRDefault="00190859">
            <w:pPr>
              <w:jc w:val="center"/>
              <w:rPr>
                <w:color w:val="000000" w:themeColor="text1"/>
                <w:sz w:val="24"/>
              </w:rPr>
            </w:pPr>
            <w:r>
              <w:rPr>
                <w:color w:val="000000" w:themeColor="text1"/>
                <w:sz w:val="24"/>
              </w:rPr>
              <w:t>具体服务内容（含具体服务范围、服务时间、服务标准等内容）</w:t>
            </w:r>
          </w:p>
        </w:tc>
        <w:tc>
          <w:tcPr>
            <w:tcW w:w="1035" w:type="dxa"/>
            <w:tcBorders>
              <w:top w:val="single" w:sz="4" w:space="0" w:color="auto"/>
              <w:left w:val="single" w:sz="4" w:space="0" w:color="auto"/>
              <w:bottom w:val="single" w:sz="4" w:space="0" w:color="auto"/>
              <w:right w:val="single" w:sz="4" w:space="0" w:color="auto"/>
            </w:tcBorders>
            <w:vAlign w:val="center"/>
          </w:tcPr>
          <w:p w14:paraId="32E4E14A" w14:textId="77777777" w:rsidR="001F2064" w:rsidRDefault="00190859">
            <w:pPr>
              <w:jc w:val="center"/>
              <w:rPr>
                <w:color w:val="000000" w:themeColor="text1"/>
                <w:sz w:val="24"/>
              </w:rPr>
            </w:pPr>
            <w:r>
              <w:rPr>
                <w:color w:val="000000" w:themeColor="text1"/>
                <w:sz w:val="24"/>
              </w:rPr>
              <w:t>数量</w:t>
            </w:r>
            <w:r>
              <w:rPr>
                <w:rFonts w:ascii="宋体" w:hAnsi="宋体" w:cs="宋体" w:hint="eastAsia"/>
                <w:color w:val="000000" w:themeColor="text1"/>
                <w:sz w:val="24"/>
              </w:rPr>
              <w:t>①</w:t>
            </w:r>
          </w:p>
        </w:tc>
        <w:tc>
          <w:tcPr>
            <w:tcW w:w="1407" w:type="dxa"/>
            <w:tcBorders>
              <w:top w:val="single" w:sz="4" w:space="0" w:color="auto"/>
              <w:left w:val="single" w:sz="4" w:space="0" w:color="auto"/>
              <w:bottom w:val="single" w:sz="4" w:space="0" w:color="auto"/>
              <w:right w:val="single" w:sz="4" w:space="0" w:color="auto"/>
            </w:tcBorders>
            <w:vAlign w:val="center"/>
          </w:tcPr>
          <w:p w14:paraId="11A3A6D5" w14:textId="77777777" w:rsidR="001F2064" w:rsidRDefault="00190859">
            <w:pPr>
              <w:jc w:val="center"/>
              <w:rPr>
                <w:color w:val="000000" w:themeColor="text1"/>
                <w:sz w:val="24"/>
              </w:rPr>
            </w:pPr>
            <w:r>
              <w:rPr>
                <w:color w:val="000000" w:themeColor="text1"/>
                <w:sz w:val="24"/>
              </w:rPr>
              <w:t>单价</w:t>
            </w:r>
            <w:r>
              <w:rPr>
                <w:color w:val="000000" w:themeColor="text1"/>
                <w:sz w:val="24"/>
              </w:rPr>
              <w:t>(</w:t>
            </w:r>
            <w:r>
              <w:rPr>
                <w:color w:val="000000" w:themeColor="text1"/>
                <w:sz w:val="24"/>
              </w:rPr>
              <w:t>元）</w:t>
            </w:r>
            <w:r>
              <w:rPr>
                <w:rFonts w:ascii="宋体" w:hAnsi="宋体" w:cs="宋体" w:hint="eastAsia"/>
                <w:color w:val="000000" w:themeColor="text1"/>
                <w:sz w:val="24"/>
              </w:rPr>
              <w:t>②</w:t>
            </w:r>
          </w:p>
        </w:tc>
        <w:tc>
          <w:tcPr>
            <w:tcW w:w="1516" w:type="dxa"/>
            <w:tcBorders>
              <w:top w:val="single" w:sz="4" w:space="0" w:color="auto"/>
              <w:left w:val="single" w:sz="4" w:space="0" w:color="auto"/>
              <w:bottom w:val="single" w:sz="4" w:space="0" w:color="auto"/>
              <w:right w:val="single" w:sz="4" w:space="0" w:color="auto"/>
            </w:tcBorders>
            <w:vAlign w:val="center"/>
          </w:tcPr>
          <w:p w14:paraId="4E43EFC7" w14:textId="77777777" w:rsidR="001F2064" w:rsidRDefault="00190859">
            <w:pPr>
              <w:jc w:val="center"/>
              <w:rPr>
                <w:color w:val="000000" w:themeColor="text1"/>
                <w:sz w:val="24"/>
              </w:rPr>
            </w:pPr>
            <w:r>
              <w:rPr>
                <w:color w:val="000000" w:themeColor="text1"/>
                <w:sz w:val="24"/>
              </w:rPr>
              <w:t>单项合价（元）</w:t>
            </w:r>
          </w:p>
          <w:p w14:paraId="1F527A30" w14:textId="77777777" w:rsidR="001F2064" w:rsidRDefault="00190859">
            <w:pPr>
              <w:jc w:val="center"/>
              <w:rPr>
                <w:color w:val="000000" w:themeColor="text1"/>
                <w:sz w:val="24"/>
              </w:rPr>
            </w:pPr>
            <w:r>
              <w:rPr>
                <w:rFonts w:ascii="宋体" w:hAnsi="宋体" w:cs="宋体" w:hint="eastAsia"/>
                <w:color w:val="000000" w:themeColor="text1"/>
                <w:sz w:val="24"/>
              </w:rPr>
              <w:t>③</w:t>
            </w:r>
            <w:r>
              <w:rPr>
                <w:color w:val="000000" w:themeColor="text1"/>
                <w:sz w:val="24"/>
              </w:rPr>
              <w:t>＝</w:t>
            </w:r>
            <w:r>
              <w:rPr>
                <w:rFonts w:ascii="宋体" w:hAnsi="宋体" w:cs="宋体" w:hint="eastAsia"/>
                <w:color w:val="000000" w:themeColor="text1"/>
                <w:sz w:val="24"/>
              </w:rPr>
              <w:t>①</w:t>
            </w:r>
            <w:r>
              <w:rPr>
                <w:color w:val="000000" w:themeColor="text1"/>
                <w:sz w:val="24"/>
              </w:rPr>
              <w:t>×</w:t>
            </w:r>
            <w:r>
              <w:rPr>
                <w:rFonts w:ascii="宋体" w:hAnsi="宋体" w:cs="宋体" w:hint="eastAsia"/>
                <w:color w:val="000000" w:themeColor="text1"/>
                <w:sz w:val="24"/>
              </w:rPr>
              <w:t>②</w:t>
            </w:r>
          </w:p>
        </w:tc>
        <w:tc>
          <w:tcPr>
            <w:tcW w:w="1382" w:type="dxa"/>
            <w:tcBorders>
              <w:top w:val="single" w:sz="4" w:space="0" w:color="auto"/>
              <w:left w:val="single" w:sz="4" w:space="0" w:color="auto"/>
              <w:bottom w:val="single" w:sz="4" w:space="0" w:color="auto"/>
              <w:right w:val="single" w:sz="4" w:space="0" w:color="auto"/>
            </w:tcBorders>
          </w:tcPr>
          <w:p w14:paraId="3A26558F" w14:textId="77777777" w:rsidR="001F2064" w:rsidRDefault="00190859">
            <w:pPr>
              <w:spacing w:line="360" w:lineRule="auto"/>
              <w:jc w:val="center"/>
              <w:rPr>
                <w:color w:val="000000" w:themeColor="text1"/>
                <w:sz w:val="24"/>
              </w:rPr>
            </w:pPr>
            <w:r>
              <w:rPr>
                <w:color w:val="000000" w:themeColor="text1"/>
                <w:sz w:val="24"/>
              </w:rPr>
              <w:t>服务要求</w:t>
            </w:r>
          </w:p>
          <w:p w14:paraId="6BAD2BC8" w14:textId="77777777" w:rsidR="001F2064" w:rsidRDefault="00190859">
            <w:pPr>
              <w:spacing w:line="360" w:lineRule="auto"/>
              <w:jc w:val="center"/>
              <w:rPr>
                <w:color w:val="000000" w:themeColor="text1"/>
                <w:sz w:val="24"/>
              </w:rPr>
            </w:pPr>
            <w:r>
              <w:rPr>
                <w:color w:val="000000" w:themeColor="text1"/>
                <w:sz w:val="24"/>
              </w:rPr>
              <w:t>（服务期限）</w:t>
            </w:r>
          </w:p>
        </w:tc>
      </w:tr>
      <w:tr w:rsidR="001F2064" w14:paraId="0F9D3C54" w14:textId="77777777">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14:paraId="539D4140" w14:textId="77777777" w:rsidR="001F2064" w:rsidRDefault="00190859">
            <w:pPr>
              <w:rPr>
                <w:color w:val="000000" w:themeColor="text1"/>
                <w:sz w:val="24"/>
              </w:rPr>
            </w:pPr>
            <w:r>
              <w:rPr>
                <w:color w:val="000000" w:themeColor="text1"/>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14:paraId="52DD1F79" w14:textId="77777777" w:rsidR="001F2064" w:rsidRDefault="001F2064">
            <w:pPr>
              <w:rPr>
                <w:color w:val="000000" w:themeColor="text1"/>
                <w:sz w:val="24"/>
              </w:rPr>
            </w:pPr>
          </w:p>
        </w:tc>
        <w:tc>
          <w:tcPr>
            <w:tcW w:w="1962" w:type="dxa"/>
            <w:tcBorders>
              <w:top w:val="single" w:sz="4" w:space="0" w:color="auto"/>
              <w:left w:val="single" w:sz="4" w:space="0" w:color="auto"/>
              <w:bottom w:val="single" w:sz="4" w:space="0" w:color="auto"/>
              <w:right w:val="single" w:sz="4" w:space="0" w:color="auto"/>
            </w:tcBorders>
            <w:vAlign w:val="center"/>
          </w:tcPr>
          <w:p w14:paraId="080D3C07" w14:textId="77777777" w:rsidR="001F2064" w:rsidRDefault="001F2064">
            <w:pPr>
              <w:rPr>
                <w:color w:val="000000" w:themeColor="text1"/>
                <w:sz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7EC48E90" w14:textId="77777777" w:rsidR="001F2064" w:rsidRDefault="001F2064">
            <w:pPr>
              <w:rPr>
                <w:color w:val="000000" w:themeColor="text1"/>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559E2917" w14:textId="77777777" w:rsidR="001F2064" w:rsidRDefault="001F2064">
            <w:pPr>
              <w:rPr>
                <w:color w:val="000000" w:themeColor="text1"/>
                <w:sz w:val="24"/>
              </w:rPr>
            </w:pPr>
          </w:p>
        </w:tc>
        <w:tc>
          <w:tcPr>
            <w:tcW w:w="1516" w:type="dxa"/>
            <w:tcBorders>
              <w:top w:val="single" w:sz="4" w:space="0" w:color="auto"/>
              <w:left w:val="single" w:sz="4" w:space="0" w:color="auto"/>
              <w:bottom w:val="single" w:sz="4" w:space="0" w:color="auto"/>
              <w:right w:val="single" w:sz="4" w:space="0" w:color="auto"/>
            </w:tcBorders>
            <w:vAlign w:val="center"/>
          </w:tcPr>
          <w:p w14:paraId="2F9B3E15" w14:textId="77777777" w:rsidR="001F2064" w:rsidRDefault="001F2064">
            <w:pPr>
              <w:rPr>
                <w:color w:val="000000" w:themeColor="text1"/>
                <w:sz w:val="24"/>
              </w:rPr>
            </w:pPr>
          </w:p>
        </w:tc>
        <w:tc>
          <w:tcPr>
            <w:tcW w:w="1382" w:type="dxa"/>
            <w:tcBorders>
              <w:top w:val="single" w:sz="4" w:space="0" w:color="auto"/>
              <w:left w:val="single" w:sz="4" w:space="0" w:color="auto"/>
              <w:bottom w:val="single" w:sz="4" w:space="0" w:color="auto"/>
              <w:right w:val="single" w:sz="4" w:space="0" w:color="auto"/>
            </w:tcBorders>
          </w:tcPr>
          <w:p w14:paraId="71A98697" w14:textId="77777777" w:rsidR="001F2064" w:rsidRDefault="001F2064">
            <w:pPr>
              <w:rPr>
                <w:color w:val="000000" w:themeColor="text1"/>
                <w:sz w:val="24"/>
              </w:rPr>
            </w:pPr>
          </w:p>
        </w:tc>
      </w:tr>
      <w:tr w:rsidR="001F2064" w14:paraId="483C6853" w14:textId="77777777">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14:paraId="1E202488" w14:textId="77777777" w:rsidR="001F2064" w:rsidRDefault="00190859">
            <w:pPr>
              <w:rPr>
                <w:color w:val="000000" w:themeColor="text1"/>
                <w:sz w:val="24"/>
              </w:rPr>
            </w:pPr>
            <w:r>
              <w:rPr>
                <w:color w:val="000000" w:themeColor="text1"/>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522629DB" w14:textId="77777777" w:rsidR="001F2064" w:rsidRDefault="001F2064">
            <w:pPr>
              <w:rPr>
                <w:color w:val="000000" w:themeColor="text1"/>
                <w:sz w:val="24"/>
              </w:rPr>
            </w:pPr>
          </w:p>
        </w:tc>
        <w:tc>
          <w:tcPr>
            <w:tcW w:w="1962" w:type="dxa"/>
            <w:tcBorders>
              <w:top w:val="single" w:sz="4" w:space="0" w:color="auto"/>
              <w:left w:val="single" w:sz="4" w:space="0" w:color="auto"/>
              <w:bottom w:val="single" w:sz="4" w:space="0" w:color="auto"/>
              <w:right w:val="single" w:sz="4" w:space="0" w:color="auto"/>
            </w:tcBorders>
            <w:vAlign w:val="center"/>
          </w:tcPr>
          <w:p w14:paraId="1D209618" w14:textId="77777777" w:rsidR="001F2064" w:rsidRDefault="001F2064">
            <w:pPr>
              <w:rPr>
                <w:color w:val="000000" w:themeColor="text1"/>
                <w:sz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062AE0E7" w14:textId="77777777" w:rsidR="001F2064" w:rsidRDefault="001F2064">
            <w:pPr>
              <w:rPr>
                <w:color w:val="000000" w:themeColor="text1"/>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3602AAA7" w14:textId="77777777" w:rsidR="001F2064" w:rsidRDefault="001F2064">
            <w:pPr>
              <w:rPr>
                <w:color w:val="000000" w:themeColor="text1"/>
                <w:sz w:val="24"/>
              </w:rPr>
            </w:pPr>
          </w:p>
        </w:tc>
        <w:tc>
          <w:tcPr>
            <w:tcW w:w="1516" w:type="dxa"/>
            <w:tcBorders>
              <w:top w:val="single" w:sz="4" w:space="0" w:color="auto"/>
              <w:left w:val="single" w:sz="4" w:space="0" w:color="auto"/>
              <w:bottom w:val="single" w:sz="4" w:space="0" w:color="auto"/>
              <w:right w:val="single" w:sz="4" w:space="0" w:color="auto"/>
            </w:tcBorders>
            <w:vAlign w:val="center"/>
          </w:tcPr>
          <w:p w14:paraId="1F598D01" w14:textId="77777777" w:rsidR="001F2064" w:rsidRDefault="001F2064">
            <w:pPr>
              <w:rPr>
                <w:color w:val="000000" w:themeColor="text1"/>
                <w:sz w:val="24"/>
              </w:rPr>
            </w:pPr>
          </w:p>
        </w:tc>
        <w:tc>
          <w:tcPr>
            <w:tcW w:w="1382" w:type="dxa"/>
            <w:tcBorders>
              <w:top w:val="single" w:sz="4" w:space="0" w:color="auto"/>
              <w:left w:val="single" w:sz="4" w:space="0" w:color="auto"/>
              <w:bottom w:val="single" w:sz="4" w:space="0" w:color="auto"/>
              <w:right w:val="single" w:sz="4" w:space="0" w:color="auto"/>
            </w:tcBorders>
          </w:tcPr>
          <w:p w14:paraId="49832C04" w14:textId="77777777" w:rsidR="001F2064" w:rsidRDefault="001F2064">
            <w:pPr>
              <w:rPr>
                <w:color w:val="000000" w:themeColor="text1"/>
                <w:sz w:val="24"/>
              </w:rPr>
            </w:pPr>
          </w:p>
        </w:tc>
      </w:tr>
      <w:tr w:rsidR="001F2064" w14:paraId="04B8A2D6" w14:textId="77777777">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14:paraId="507B0DF2" w14:textId="77777777" w:rsidR="001F2064" w:rsidRDefault="00190859">
            <w:pPr>
              <w:rPr>
                <w:color w:val="000000" w:themeColor="text1"/>
                <w:sz w:val="24"/>
              </w:rPr>
            </w:pPr>
            <w:r>
              <w:rPr>
                <w:color w:val="000000" w:themeColor="text1"/>
                <w:sz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1BD2D5EE" w14:textId="77777777" w:rsidR="001F2064" w:rsidRDefault="001F2064">
            <w:pPr>
              <w:rPr>
                <w:color w:val="000000" w:themeColor="text1"/>
                <w:sz w:val="24"/>
              </w:rPr>
            </w:pPr>
          </w:p>
        </w:tc>
        <w:tc>
          <w:tcPr>
            <w:tcW w:w="1962" w:type="dxa"/>
            <w:tcBorders>
              <w:top w:val="single" w:sz="4" w:space="0" w:color="auto"/>
              <w:left w:val="single" w:sz="4" w:space="0" w:color="auto"/>
              <w:bottom w:val="single" w:sz="4" w:space="0" w:color="auto"/>
              <w:right w:val="single" w:sz="4" w:space="0" w:color="auto"/>
            </w:tcBorders>
            <w:vAlign w:val="center"/>
          </w:tcPr>
          <w:p w14:paraId="0265DD36" w14:textId="77777777" w:rsidR="001F2064" w:rsidRDefault="001F2064">
            <w:pPr>
              <w:rPr>
                <w:color w:val="000000" w:themeColor="text1"/>
                <w:sz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18E41A9D" w14:textId="77777777" w:rsidR="001F2064" w:rsidRDefault="001F2064">
            <w:pPr>
              <w:rPr>
                <w:color w:val="000000" w:themeColor="text1"/>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01DDC325" w14:textId="77777777" w:rsidR="001F2064" w:rsidRDefault="001F2064">
            <w:pPr>
              <w:rPr>
                <w:color w:val="000000" w:themeColor="text1"/>
                <w:sz w:val="24"/>
              </w:rPr>
            </w:pPr>
          </w:p>
        </w:tc>
        <w:tc>
          <w:tcPr>
            <w:tcW w:w="1516" w:type="dxa"/>
            <w:tcBorders>
              <w:top w:val="single" w:sz="4" w:space="0" w:color="auto"/>
              <w:left w:val="single" w:sz="4" w:space="0" w:color="auto"/>
              <w:bottom w:val="single" w:sz="4" w:space="0" w:color="auto"/>
              <w:right w:val="single" w:sz="4" w:space="0" w:color="auto"/>
            </w:tcBorders>
            <w:vAlign w:val="center"/>
          </w:tcPr>
          <w:p w14:paraId="33941F36" w14:textId="77777777" w:rsidR="001F2064" w:rsidRDefault="001F2064">
            <w:pPr>
              <w:rPr>
                <w:color w:val="000000" w:themeColor="text1"/>
                <w:sz w:val="24"/>
              </w:rPr>
            </w:pPr>
          </w:p>
        </w:tc>
        <w:tc>
          <w:tcPr>
            <w:tcW w:w="1382" w:type="dxa"/>
            <w:tcBorders>
              <w:top w:val="single" w:sz="4" w:space="0" w:color="auto"/>
              <w:left w:val="single" w:sz="4" w:space="0" w:color="auto"/>
              <w:bottom w:val="single" w:sz="4" w:space="0" w:color="auto"/>
              <w:right w:val="single" w:sz="4" w:space="0" w:color="auto"/>
            </w:tcBorders>
          </w:tcPr>
          <w:p w14:paraId="547E1A02" w14:textId="77777777" w:rsidR="001F2064" w:rsidRDefault="001F2064">
            <w:pPr>
              <w:rPr>
                <w:color w:val="000000" w:themeColor="text1"/>
                <w:sz w:val="24"/>
              </w:rPr>
            </w:pPr>
          </w:p>
        </w:tc>
      </w:tr>
      <w:tr w:rsidR="001F2064" w14:paraId="00450EBF" w14:textId="77777777">
        <w:trPr>
          <w:cantSplit/>
          <w:trHeight w:val="624"/>
        </w:trPr>
        <w:tc>
          <w:tcPr>
            <w:tcW w:w="9281" w:type="dxa"/>
            <w:gridSpan w:val="7"/>
            <w:tcBorders>
              <w:top w:val="single" w:sz="4" w:space="0" w:color="auto"/>
              <w:left w:val="single" w:sz="4" w:space="0" w:color="auto"/>
              <w:bottom w:val="single" w:sz="4" w:space="0" w:color="auto"/>
              <w:right w:val="single" w:sz="4" w:space="0" w:color="auto"/>
            </w:tcBorders>
          </w:tcPr>
          <w:p w14:paraId="3A4B92A1" w14:textId="77777777" w:rsidR="001F2064" w:rsidRDefault="00190859">
            <w:pPr>
              <w:rPr>
                <w:color w:val="000000" w:themeColor="text1"/>
                <w:sz w:val="24"/>
              </w:rPr>
            </w:pPr>
            <w:r>
              <w:rPr>
                <w:color w:val="000000" w:themeColor="text1"/>
                <w:sz w:val="24"/>
              </w:rPr>
              <w:t>报价合计（包含税费等所有费用）：（大写）人民币</w:t>
            </w:r>
            <w:r>
              <w:rPr>
                <w:color w:val="000000" w:themeColor="text1"/>
                <w:sz w:val="24"/>
              </w:rPr>
              <w:t xml:space="preserve"> </w:t>
            </w:r>
            <w:r>
              <w:rPr>
                <w:color w:val="000000" w:themeColor="text1"/>
                <w:sz w:val="24"/>
                <w:u w:val="single"/>
              </w:rPr>
              <w:t xml:space="preserve">              </w:t>
            </w:r>
            <w:r>
              <w:rPr>
                <w:color w:val="000000" w:themeColor="text1"/>
                <w:sz w:val="24"/>
              </w:rPr>
              <w:t>（￥</w:t>
            </w:r>
            <w:r>
              <w:rPr>
                <w:color w:val="000000" w:themeColor="text1"/>
                <w:sz w:val="24"/>
                <w:u w:val="single"/>
              </w:rPr>
              <w:t xml:space="preserve">             </w:t>
            </w:r>
            <w:r>
              <w:rPr>
                <w:color w:val="000000" w:themeColor="text1"/>
                <w:sz w:val="24"/>
              </w:rPr>
              <w:t>元）</w:t>
            </w:r>
          </w:p>
        </w:tc>
      </w:tr>
      <w:tr w:rsidR="001F2064" w14:paraId="3F1E75A2" w14:textId="77777777">
        <w:trPr>
          <w:cantSplit/>
          <w:trHeight w:val="624"/>
        </w:trPr>
        <w:tc>
          <w:tcPr>
            <w:tcW w:w="9281" w:type="dxa"/>
            <w:gridSpan w:val="7"/>
            <w:tcBorders>
              <w:top w:val="single" w:sz="4" w:space="0" w:color="auto"/>
              <w:left w:val="single" w:sz="4" w:space="0" w:color="auto"/>
              <w:bottom w:val="single" w:sz="4" w:space="0" w:color="auto"/>
              <w:right w:val="single" w:sz="4" w:space="0" w:color="auto"/>
            </w:tcBorders>
          </w:tcPr>
          <w:p w14:paraId="74536A35" w14:textId="77777777" w:rsidR="001F2064" w:rsidRDefault="00190859">
            <w:pPr>
              <w:rPr>
                <w:color w:val="000000" w:themeColor="text1"/>
                <w:sz w:val="24"/>
              </w:rPr>
            </w:pPr>
            <w:r>
              <w:rPr>
                <w:color w:val="000000" w:themeColor="text1"/>
                <w:sz w:val="24"/>
                <w:u w:val="single"/>
              </w:rPr>
              <w:t xml:space="preserve">　　</w:t>
            </w:r>
            <w:r>
              <w:rPr>
                <w:color w:val="000000" w:themeColor="text1"/>
                <w:sz w:val="24"/>
              </w:rPr>
              <w:t>分标（此处有分标时填写具体分标号，无分标时填写</w:t>
            </w:r>
            <w:r>
              <w:rPr>
                <w:color w:val="000000" w:themeColor="text1"/>
                <w:sz w:val="24"/>
              </w:rPr>
              <w:t>“</w:t>
            </w:r>
            <w:r>
              <w:rPr>
                <w:color w:val="000000" w:themeColor="text1"/>
                <w:sz w:val="24"/>
              </w:rPr>
              <w:t>无</w:t>
            </w:r>
            <w:r>
              <w:rPr>
                <w:color w:val="000000" w:themeColor="text1"/>
                <w:sz w:val="24"/>
              </w:rPr>
              <w:t>”</w:t>
            </w:r>
            <w:r>
              <w:rPr>
                <w:color w:val="000000" w:themeColor="text1"/>
                <w:sz w:val="24"/>
              </w:rPr>
              <w:t>）</w:t>
            </w:r>
          </w:p>
        </w:tc>
      </w:tr>
      <w:tr w:rsidR="001F2064" w14:paraId="4D677ABC" w14:textId="77777777">
        <w:trPr>
          <w:cantSplit/>
          <w:trHeight w:val="624"/>
        </w:trPr>
        <w:tc>
          <w:tcPr>
            <w:tcW w:w="9281" w:type="dxa"/>
            <w:gridSpan w:val="7"/>
            <w:tcBorders>
              <w:top w:val="single" w:sz="4" w:space="0" w:color="auto"/>
              <w:left w:val="single" w:sz="4" w:space="0" w:color="auto"/>
              <w:bottom w:val="single" w:sz="4" w:space="0" w:color="auto"/>
              <w:right w:val="single" w:sz="4" w:space="0" w:color="auto"/>
            </w:tcBorders>
          </w:tcPr>
          <w:p w14:paraId="0E938BD1" w14:textId="77777777" w:rsidR="001F2064" w:rsidRDefault="00190859">
            <w:pPr>
              <w:rPr>
                <w:color w:val="000000" w:themeColor="text1"/>
                <w:sz w:val="24"/>
              </w:rPr>
            </w:pPr>
            <w:r>
              <w:rPr>
                <w:color w:val="000000" w:themeColor="text1"/>
                <w:sz w:val="24"/>
              </w:rPr>
              <w:t>验收标准：</w:t>
            </w:r>
          </w:p>
        </w:tc>
      </w:tr>
      <w:tr w:rsidR="001F2064" w14:paraId="433930D9" w14:textId="77777777">
        <w:trPr>
          <w:cantSplit/>
          <w:trHeight w:val="624"/>
        </w:trPr>
        <w:tc>
          <w:tcPr>
            <w:tcW w:w="9281" w:type="dxa"/>
            <w:gridSpan w:val="7"/>
            <w:tcBorders>
              <w:top w:val="single" w:sz="4" w:space="0" w:color="auto"/>
              <w:left w:val="single" w:sz="4" w:space="0" w:color="auto"/>
              <w:bottom w:val="single" w:sz="4" w:space="0" w:color="auto"/>
              <w:right w:val="single" w:sz="4" w:space="0" w:color="auto"/>
            </w:tcBorders>
          </w:tcPr>
          <w:p w14:paraId="15DC65C7" w14:textId="77777777" w:rsidR="001F2064" w:rsidRDefault="00190859">
            <w:pPr>
              <w:rPr>
                <w:color w:val="000000" w:themeColor="text1"/>
                <w:sz w:val="24"/>
              </w:rPr>
            </w:pPr>
            <w:r>
              <w:rPr>
                <w:color w:val="000000" w:themeColor="text1"/>
                <w:sz w:val="24"/>
              </w:rPr>
              <w:t>优惠及其它：</w:t>
            </w:r>
          </w:p>
        </w:tc>
      </w:tr>
    </w:tbl>
    <w:p w14:paraId="0413DF75" w14:textId="77777777" w:rsidR="001F2064" w:rsidRDefault="00190859">
      <w:pPr>
        <w:snapToGrid w:val="0"/>
        <w:spacing w:before="50" w:after="50" w:line="480" w:lineRule="exact"/>
        <w:jc w:val="left"/>
        <w:rPr>
          <w:color w:val="000000" w:themeColor="text1"/>
          <w:kern w:val="0"/>
          <w:sz w:val="24"/>
          <w:lang w:val="zh-CN"/>
        </w:rPr>
      </w:pPr>
      <w:r>
        <w:rPr>
          <w:color w:val="000000" w:themeColor="text1"/>
          <w:kern w:val="0"/>
          <w:sz w:val="24"/>
          <w:lang w:val="zh-CN"/>
        </w:rPr>
        <w:t>注：</w:t>
      </w:r>
      <w:r>
        <w:rPr>
          <w:color w:val="000000" w:themeColor="text1"/>
          <w:kern w:val="0"/>
          <w:sz w:val="24"/>
          <w:lang w:val="zh-CN"/>
        </w:rPr>
        <w:t xml:space="preserve"> </w:t>
      </w:r>
    </w:p>
    <w:p w14:paraId="09705131" w14:textId="77777777" w:rsidR="001F2064" w:rsidRDefault="00190859">
      <w:pPr>
        <w:snapToGrid w:val="0"/>
        <w:spacing w:before="50" w:after="50" w:line="480" w:lineRule="exact"/>
        <w:ind w:firstLineChars="200" w:firstLine="480"/>
        <w:jc w:val="left"/>
        <w:rPr>
          <w:color w:val="000000" w:themeColor="text1"/>
          <w:kern w:val="0"/>
          <w:sz w:val="24"/>
          <w:lang w:val="zh-CN"/>
        </w:rPr>
      </w:pPr>
      <w:r>
        <w:rPr>
          <w:color w:val="000000" w:themeColor="text1"/>
          <w:kern w:val="0"/>
          <w:sz w:val="24"/>
          <w:lang w:val="zh-CN"/>
        </w:rPr>
        <w:t>1</w:t>
      </w:r>
      <w:r>
        <w:rPr>
          <w:color w:val="000000" w:themeColor="text1"/>
          <w:kern w:val="0"/>
          <w:sz w:val="24"/>
          <w:lang w:val="zh-CN"/>
        </w:rPr>
        <w:t>、供应商需按本表格式填写，不得自行更改，也不得留空</w:t>
      </w:r>
      <w:r>
        <w:rPr>
          <w:color w:val="000000" w:themeColor="text1"/>
          <w:kern w:val="0"/>
          <w:sz w:val="24"/>
          <w:lang w:val="zh-CN"/>
        </w:rPr>
        <w:t xml:space="preserve">, </w:t>
      </w:r>
      <w:r>
        <w:rPr>
          <w:color w:val="000000" w:themeColor="text1"/>
          <w:kern w:val="0"/>
          <w:sz w:val="24"/>
          <w:lang w:val="zh-CN"/>
        </w:rPr>
        <w:t>如有多分标，按分标分别提供响应报价表</w:t>
      </w:r>
      <w:r>
        <w:rPr>
          <w:b/>
          <w:color w:val="000000" w:themeColor="text1"/>
          <w:kern w:val="0"/>
          <w:sz w:val="24"/>
          <w:lang w:val="zh-CN"/>
        </w:rPr>
        <w:t>。</w:t>
      </w:r>
    </w:p>
    <w:p w14:paraId="34E7756E" w14:textId="77777777" w:rsidR="001F2064" w:rsidRDefault="00190859">
      <w:pPr>
        <w:snapToGrid w:val="0"/>
        <w:spacing w:before="50" w:after="50" w:line="480" w:lineRule="exact"/>
        <w:ind w:firstLineChars="200" w:firstLine="480"/>
        <w:jc w:val="left"/>
        <w:rPr>
          <w:b/>
          <w:color w:val="000000" w:themeColor="text1"/>
          <w:kern w:val="0"/>
          <w:sz w:val="24"/>
          <w:lang w:val="zh-CN"/>
        </w:rPr>
      </w:pPr>
      <w:r>
        <w:rPr>
          <w:color w:val="000000" w:themeColor="text1"/>
          <w:kern w:val="0"/>
          <w:sz w:val="24"/>
          <w:lang w:val="zh-CN"/>
        </w:rPr>
        <w:t>2</w:t>
      </w:r>
      <w:r>
        <w:rPr>
          <w:color w:val="000000" w:themeColor="text1"/>
          <w:kern w:val="0"/>
          <w:sz w:val="24"/>
          <w:lang w:val="zh-CN"/>
        </w:rPr>
        <w:t>、如为联合体响应的，</w:t>
      </w:r>
      <w:r>
        <w:rPr>
          <w:color w:val="000000" w:themeColor="text1"/>
          <w:kern w:val="0"/>
          <w:sz w:val="24"/>
          <w:lang w:val="zh-CN"/>
        </w:rPr>
        <w:t>“</w:t>
      </w:r>
      <w:r>
        <w:rPr>
          <w:color w:val="000000" w:themeColor="text1"/>
          <w:kern w:val="0"/>
          <w:sz w:val="24"/>
          <w:lang w:val="zh-CN"/>
        </w:rPr>
        <w:t>供应商名称</w:t>
      </w:r>
      <w:r>
        <w:rPr>
          <w:color w:val="000000" w:themeColor="text1"/>
          <w:kern w:val="0"/>
          <w:sz w:val="24"/>
          <w:lang w:val="zh-CN"/>
        </w:rPr>
        <w:t>”</w:t>
      </w:r>
      <w:r>
        <w:rPr>
          <w:color w:val="000000" w:themeColor="text1"/>
          <w:kern w:val="0"/>
          <w:sz w:val="24"/>
          <w:lang w:val="zh-CN"/>
        </w:rPr>
        <w:t>处必须列明联合体各方名称，并标注联合体牵头人名称，且盖章处须加盖联合体各方公章，</w:t>
      </w:r>
      <w:r>
        <w:rPr>
          <w:b/>
          <w:color w:val="000000" w:themeColor="text1"/>
          <w:kern w:val="0"/>
          <w:sz w:val="24"/>
          <w:lang w:val="zh-CN"/>
        </w:rPr>
        <w:t>否则其响应作无效响应处理。</w:t>
      </w:r>
    </w:p>
    <w:p w14:paraId="2E90D261" w14:textId="77777777" w:rsidR="001F2064" w:rsidRDefault="00190859">
      <w:pPr>
        <w:snapToGrid w:val="0"/>
        <w:spacing w:before="50" w:after="50" w:line="480" w:lineRule="exact"/>
        <w:ind w:firstLineChars="200" w:firstLine="480"/>
        <w:jc w:val="left"/>
        <w:rPr>
          <w:b/>
          <w:color w:val="000000" w:themeColor="text1"/>
          <w:kern w:val="0"/>
          <w:sz w:val="24"/>
          <w:lang w:val="zh-CN"/>
        </w:rPr>
      </w:pPr>
      <w:r>
        <w:rPr>
          <w:color w:val="000000" w:themeColor="text1"/>
          <w:kern w:val="0"/>
          <w:sz w:val="24"/>
          <w:lang w:val="zh-CN"/>
        </w:rPr>
        <w:t>3</w:t>
      </w:r>
      <w:r>
        <w:rPr>
          <w:color w:val="000000" w:themeColor="text1"/>
          <w:kern w:val="0"/>
          <w:sz w:val="24"/>
          <w:lang w:val="zh-CN"/>
        </w:rPr>
        <w:t>、以上表格要求细分项目及报价，在</w:t>
      </w:r>
      <w:r>
        <w:rPr>
          <w:color w:val="000000" w:themeColor="text1"/>
          <w:kern w:val="0"/>
          <w:sz w:val="24"/>
          <w:lang w:val="zh-CN"/>
        </w:rPr>
        <w:t>“</w:t>
      </w:r>
      <w:r>
        <w:rPr>
          <w:color w:val="000000" w:themeColor="text1"/>
          <w:kern w:val="0"/>
          <w:sz w:val="24"/>
          <w:lang w:val="zh-CN"/>
        </w:rPr>
        <w:t>具体服务内容</w:t>
      </w:r>
      <w:r>
        <w:rPr>
          <w:color w:val="000000" w:themeColor="text1"/>
          <w:kern w:val="0"/>
          <w:sz w:val="24"/>
          <w:lang w:val="zh-CN"/>
        </w:rPr>
        <w:t>”</w:t>
      </w:r>
      <w:r>
        <w:rPr>
          <w:color w:val="000000" w:themeColor="text1"/>
          <w:kern w:val="0"/>
          <w:sz w:val="24"/>
          <w:lang w:val="zh-CN"/>
        </w:rPr>
        <w:t>一栏中，填写具体</w:t>
      </w:r>
      <w:r>
        <w:rPr>
          <w:color w:val="000000" w:themeColor="text1"/>
          <w:sz w:val="24"/>
        </w:rPr>
        <w:t>服务范围、服务时间、服务标准，</w:t>
      </w:r>
      <w:r>
        <w:rPr>
          <w:b/>
          <w:color w:val="000000" w:themeColor="text1"/>
          <w:kern w:val="0"/>
          <w:sz w:val="24"/>
          <w:lang w:val="zh-CN"/>
        </w:rPr>
        <w:t>否则其响应作无效响应处理。</w:t>
      </w:r>
    </w:p>
    <w:p w14:paraId="04E3AFC7" w14:textId="77777777" w:rsidR="001F2064" w:rsidRDefault="00190859">
      <w:pPr>
        <w:snapToGrid w:val="0"/>
        <w:spacing w:line="480" w:lineRule="exact"/>
        <w:ind w:firstLineChars="200" w:firstLine="480"/>
        <w:jc w:val="left"/>
        <w:rPr>
          <w:color w:val="000000" w:themeColor="text1"/>
          <w:kern w:val="0"/>
          <w:sz w:val="24"/>
          <w:lang w:val="zh-CN"/>
        </w:rPr>
      </w:pPr>
      <w:r>
        <w:rPr>
          <w:color w:val="000000" w:themeColor="text1"/>
          <w:kern w:val="0"/>
          <w:sz w:val="24"/>
          <w:lang w:val="zh-CN"/>
        </w:rPr>
        <w:t>4</w:t>
      </w:r>
      <w:r>
        <w:rPr>
          <w:color w:val="000000" w:themeColor="text1"/>
          <w:kern w:val="0"/>
          <w:sz w:val="24"/>
          <w:lang w:val="zh-CN"/>
        </w:rPr>
        <w:t>、特别提示：采购机构将对项目名称和项目编号，成交供应商名称、地址和成交金额，主要成交标的的名称、规格型号、数量、单价、服务要求等予以公示。</w:t>
      </w:r>
    </w:p>
    <w:p w14:paraId="2DDB2548" w14:textId="77777777" w:rsidR="001F2064" w:rsidRDefault="00190859">
      <w:pPr>
        <w:snapToGrid w:val="0"/>
        <w:spacing w:line="480" w:lineRule="exact"/>
        <w:ind w:firstLineChars="200" w:firstLine="480"/>
        <w:jc w:val="left"/>
        <w:rPr>
          <w:color w:val="000000" w:themeColor="text1"/>
          <w:kern w:val="0"/>
          <w:sz w:val="24"/>
          <w:lang w:val="zh-CN"/>
        </w:rPr>
      </w:pPr>
      <w:r>
        <w:rPr>
          <w:color w:val="000000" w:themeColor="text1"/>
          <w:kern w:val="0"/>
          <w:sz w:val="24"/>
          <w:lang w:val="zh-CN"/>
        </w:rPr>
        <w:t>5</w:t>
      </w:r>
      <w:r>
        <w:rPr>
          <w:color w:val="000000" w:themeColor="text1"/>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B3219A4" w14:textId="77777777" w:rsidR="001F2064" w:rsidRDefault="00190859">
      <w:pPr>
        <w:autoSpaceDE w:val="0"/>
        <w:autoSpaceDN w:val="0"/>
        <w:spacing w:line="480" w:lineRule="exact"/>
        <w:ind w:leftChars="2064" w:left="4334" w:firstLineChars="300" w:firstLine="720"/>
        <w:rPr>
          <w:color w:val="000000" w:themeColor="text1"/>
          <w:kern w:val="0"/>
          <w:sz w:val="24"/>
        </w:rPr>
      </w:pPr>
      <w:r>
        <w:rPr>
          <w:color w:val="000000" w:themeColor="text1"/>
          <w:kern w:val="0"/>
          <w:sz w:val="24"/>
        </w:rPr>
        <w:t>供应商名称（电子签章）：</w:t>
      </w:r>
    </w:p>
    <w:p w14:paraId="5C0E844A" w14:textId="77777777" w:rsidR="001F2064" w:rsidRDefault="00190859">
      <w:pPr>
        <w:pStyle w:val="ac"/>
        <w:spacing w:line="500" w:lineRule="exact"/>
        <w:ind w:firstLineChars="2650" w:firstLine="6360"/>
        <w:rPr>
          <w:rFonts w:ascii="Times New Roman" w:hAnsi="Times New Roman"/>
          <w:color w:val="000000" w:themeColor="text1"/>
          <w:sz w:val="24"/>
          <w:lang w:val="zh-CN"/>
        </w:rPr>
        <w:sectPr w:rsidR="001F2064">
          <w:pgSz w:w="11910" w:h="16840"/>
          <w:pgMar w:top="1340" w:right="1500" w:bottom="280" w:left="1680" w:header="720" w:footer="720" w:gutter="0"/>
          <w:cols w:space="720"/>
        </w:sectPr>
      </w:pPr>
      <w:r>
        <w:rPr>
          <w:rFonts w:ascii="Times New Roman" w:hAnsi="Times New Roman"/>
          <w:color w:val="000000" w:themeColor="text1"/>
          <w:sz w:val="24"/>
          <w:lang w:val="zh-CN"/>
        </w:rPr>
        <w:t>日期：</w:t>
      </w:r>
      <w:r>
        <w:rPr>
          <w:rFonts w:ascii="Times New Roman" w:hAnsi="Times New Roman"/>
          <w:color w:val="000000" w:themeColor="text1"/>
          <w:sz w:val="24"/>
          <w:lang w:val="zh-CN"/>
        </w:rPr>
        <w:t xml:space="preserve">  </w:t>
      </w:r>
      <w:r>
        <w:rPr>
          <w:rFonts w:ascii="Times New Roman" w:hAnsi="Times New Roman"/>
          <w:color w:val="000000" w:themeColor="text1"/>
          <w:sz w:val="24"/>
          <w:lang w:val="zh-CN"/>
        </w:rPr>
        <w:t>年</w:t>
      </w:r>
      <w:r>
        <w:rPr>
          <w:rFonts w:ascii="Times New Roman" w:hAnsi="Times New Roman"/>
          <w:color w:val="000000" w:themeColor="text1"/>
          <w:sz w:val="24"/>
          <w:lang w:val="zh-CN"/>
        </w:rPr>
        <w:t xml:space="preserve">  </w:t>
      </w:r>
      <w:r>
        <w:rPr>
          <w:rFonts w:ascii="Times New Roman" w:hAnsi="Times New Roman"/>
          <w:color w:val="000000" w:themeColor="text1"/>
          <w:sz w:val="24"/>
          <w:lang w:val="zh-CN"/>
        </w:rPr>
        <w:t>月</w:t>
      </w:r>
      <w:r>
        <w:rPr>
          <w:rFonts w:ascii="Times New Roman" w:hAnsi="Times New Roman"/>
          <w:color w:val="000000" w:themeColor="text1"/>
          <w:sz w:val="24"/>
          <w:lang w:val="zh-CN"/>
        </w:rPr>
        <w:t xml:space="preserve">   </w:t>
      </w:r>
      <w:r>
        <w:rPr>
          <w:rFonts w:ascii="Times New Roman" w:hAnsi="Times New Roman"/>
          <w:color w:val="000000" w:themeColor="text1"/>
          <w:sz w:val="24"/>
          <w:lang w:val="zh-CN"/>
        </w:rPr>
        <w:t>日</w:t>
      </w:r>
    </w:p>
    <w:p w14:paraId="1281613B" w14:textId="77777777" w:rsidR="001F2064" w:rsidRDefault="00190859">
      <w:pPr>
        <w:pStyle w:val="2"/>
        <w:jc w:val="center"/>
        <w:rPr>
          <w:rFonts w:ascii="Times New Roman" w:hAnsi="Times New Roman"/>
          <w:b w:val="0"/>
          <w:color w:val="000000" w:themeColor="text1"/>
        </w:rPr>
      </w:pPr>
      <w:bookmarkStart w:id="80" w:name="_Toc80205942"/>
      <w:bookmarkStart w:id="81" w:name="_Toc80886946"/>
      <w:bookmarkStart w:id="82" w:name="_Toc97909571"/>
      <w:r>
        <w:rPr>
          <w:rFonts w:ascii="Times New Roman" w:hAnsi="Times New Roman"/>
          <w:color w:val="000000" w:themeColor="text1"/>
        </w:rPr>
        <w:lastRenderedPageBreak/>
        <w:t>第五节</w:t>
      </w:r>
      <w:r>
        <w:rPr>
          <w:rFonts w:ascii="Times New Roman" w:hAnsi="Times New Roman"/>
          <w:color w:val="000000" w:themeColor="text1"/>
        </w:rPr>
        <w:t xml:space="preserve"> </w:t>
      </w:r>
      <w:r>
        <w:rPr>
          <w:rFonts w:ascii="Times New Roman" w:hAnsi="Times New Roman"/>
          <w:color w:val="000000" w:themeColor="text1"/>
        </w:rPr>
        <w:t>其他文书、文件格式</w:t>
      </w:r>
      <w:bookmarkEnd w:id="80"/>
      <w:bookmarkEnd w:id="81"/>
      <w:bookmarkEnd w:id="82"/>
    </w:p>
    <w:p w14:paraId="087BDE2B" w14:textId="77777777" w:rsidR="001F2064" w:rsidRDefault="00190859">
      <w:pPr>
        <w:jc w:val="center"/>
        <w:rPr>
          <w:b/>
          <w:bCs/>
          <w:color w:val="000000" w:themeColor="text1"/>
          <w:sz w:val="32"/>
          <w:szCs w:val="32"/>
          <w:lang w:val="en"/>
        </w:rPr>
      </w:pPr>
      <w:r>
        <w:rPr>
          <w:b/>
          <w:bCs/>
          <w:color w:val="000000" w:themeColor="text1"/>
          <w:sz w:val="32"/>
          <w:szCs w:val="32"/>
          <w:lang w:val="en"/>
        </w:rPr>
        <w:t>知识产权合规性声明</w:t>
      </w:r>
    </w:p>
    <w:p w14:paraId="1306C0E9" w14:textId="77777777" w:rsidR="001F2064" w:rsidRDefault="00190859">
      <w:pPr>
        <w:rPr>
          <w:color w:val="000000" w:themeColor="text1"/>
          <w:sz w:val="30"/>
          <w:szCs w:val="30"/>
        </w:rPr>
      </w:pPr>
      <w:r>
        <w:rPr>
          <w:color w:val="000000" w:themeColor="text1"/>
          <w:sz w:val="30"/>
          <w:szCs w:val="30"/>
        </w:rPr>
        <w:t xml:space="preserve">    </w:t>
      </w:r>
    </w:p>
    <w:p w14:paraId="05236159" w14:textId="77777777" w:rsidR="001F2064" w:rsidRDefault="00190859">
      <w:pPr>
        <w:spacing w:line="480" w:lineRule="exact"/>
        <w:rPr>
          <w:color w:val="000000" w:themeColor="text1"/>
          <w:sz w:val="30"/>
          <w:szCs w:val="30"/>
          <w:lang w:val="en"/>
        </w:rPr>
      </w:pPr>
      <w:r>
        <w:rPr>
          <w:color w:val="000000" w:themeColor="text1"/>
          <w:sz w:val="30"/>
          <w:szCs w:val="30"/>
        </w:rPr>
        <w:t xml:space="preserve">   </w:t>
      </w:r>
      <w:r>
        <w:rPr>
          <w:color w:val="000000" w:themeColor="text1"/>
          <w:sz w:val="24"/>
        </w:rPr>
        <w:t xml:space="preserve"> </w:t>
      </w:r>
      <w:r>
        <w:rPr>
          <w:color w:val="000000" w:themeColor="text1"/>
          <w:sz w:val="24"/>
        </w:rPr>
        <w:t>本</w:t>
      </w:r>
      <w:r>
        <w:rPr>
          <w:color w:val="000000" w:themeColor="text1"/>
          <w:sz w:val="24"/>
          <w:lang w:val="en"/>
        </w:rPr>
        <w:t>企业（单位）自愿参与政府投资政府采购的</w:t>
      </w:r>
      <w:r>
        <w:rPr>
          <w:color w:val="000000" w:themeColor="text1"/>
          <w:sz w:val="24"/>
          <w:u w:val="single"/>
          <w:lang w:val="en"/>
        </w:rPr>
        <w:t xml:space="preserve">               </w:t>
      </w:r>
      <w:r>
        <w:rPr>
          <w:color w:val="000000" w:themeColor="text1"/>
          <w:sz w:val="24"/>
          <w:lang w:val="en"/>
        </w:rPr>
        <w:t>，</w:t>
      </w:r>
      <w:r>
        <w:rPr>
          <w:b/>
          <w:bCs/>
          <w:color w:val="000000" w:themeColor="text1"/>
          <w:sz w:val="24"/>
          <w:lang w:val="en"/>
        </w:rPr>
        <w:t>在此郑重承诺：</w:t>
      </w:r>
      <w:r>
        <w:rPr>
          <w:color w:val="000000" w:themeColor="text1"/>
          <w:sz w:val="24"/>
          <w:lang w:val="en"/>
        </w:rPr>
        <w:t>遵守中国</w:t>
      </w:r>
      <w:r>
        <w:rPr>
          <w:color w:val="000000" w:themeColor="text1"/>
          <w:sz w:val="24"/>
        </w:rPr>
        <w:t>大陆</w:t>
      </w:r>
      <w:r>
        <w:rPr>
          <w:color w:val="000000" w:themeColor="text1"/>
          <w:sz w:val="24"/>
          <w:lang w:val="en"/>
        </w:rPr>
        <w:t>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395A3760" w14:textId="77777777" w:rsidR="001F2064" w:rsidRDefault="00190859">
      <w:pPr>
        <w:snapToGrid w:val="0"/>
        <w:spacing w:line="360" w:lineRule="auto"/>
        <w:ind w:leftChars="1736" w:left="5137" w:hangingChars="825" w:hanging="1491"/>
        <w:rPr>
          <w:b/>
          <w:color w:val="000000" w:themeColor="text1"/>
          <w:sz w:val="18"/>
          <w:szCs w:val="18"/>
        </w:rPr>
      </w:pPr>
      <w:r>
        <w:rPr>
          <w:b/>
          <w:color w:val="000000" w:themeColor="text1"/>
          <w:sz w:val="18"/>
          <w:szCs w:val="18"/>
        </w:rPr>
        <w:t xml:space="preserve">           </w:t>
      </w:r>
    </w:p>
    <w:p w14:paraId="550B1F83" w14:textId="77777777" w:rsidR="001F2064" w:rsidRDefault="001F2064">
      <w:pPr>
        <w:snapToGrid w:val="0"/>
        <w:spacing w:line="360" w:lineRule="auto"/>
        <w:ind w:leftChars="1736" w:left="5137" w:hangingChars="825" w:hanging="1491"/>
        <w:rPr>
          <w:b/>
          <w:color w:val="000000" w:themeColor="text1"/>
          <w:sz w:val="18"/>
          <w:szCs w:val="18"/>
        </w:rPr>
      </w:pPr>
    </w:p>
    <w:p w14:paraId="26C4C2ED" w14:textId="77777777" w:rsidR="001F2064" w:rsidRDefault="001F2064">
      <w:pPr>
        <w:snapToGrid w:val="0"/>
        <w:spacing w:line="360" w:lineRule="auto"/>
        <w:ind w:leftChars="1736" w:left="5137" w:hangingChars="825" w:hanging="1491"/>
        <w:rPr>
          <w:b/>
          <w:color w:val="000000" w:themeColor="text1"/>
          <w:sz w:val="18"/>
          <w:szCs w:val="18"/>
        </w:rPr>
      </w:pPr>
    </w:p>
    <w:p w14:paraId="6576CBDF" w14:textId="77777777" w:rsidR="001F2064" w:rsidRDefault="001F2064">
      <w:pPr>
        <w:snapToGrid w:val="0"/>
        <w:spacing w:line="360" w:lineRule="auto"/>
        <w:ind w:leftChars="1736" w:left="5137" w:hangingChars="825" w:hanging="1491"/>
        <w:rPr>
          <w:b/>
          <w:color w:val="000000" w:themeColor="text1"/>
          <w:sz w:val="18"/>
          <w:szCs w:val="18"/>
        </w:rPr>
      </w:pPr>
    </w:p>
    <w:p w14:paraId="197818AF" w14:textId="77777777" w:rsidR="001F2064" w:rsidRDefault="00190859">
      <w:pPr>
        <w:autoSpaceDE w:val="0"/>
        <w:autoSpaceDN w:val="0"/>
        <w:spacing w:line="360" w:lineRule="auto"/>
        <w:ind w:leftChars="1950" w:left="4276" w:hangingChars="100" w:hanging="181"/>
        <w:rPr>
          <w:color w:val="000000" w:themeColor="text1"/>
          <w:kern w:val="0"/>
          <w:sz w:val="24"/>
        </w:rPr>
      </w:pPr>
      <w:r>
        <w:rPr>
          <w:b/>
          <w:color w:val="000000" w:themeColor="text1"/>
          <w:sz w:val="18"/>
          <w:szCs w:val="18"/>
        </w:rPr>
        <w:t xml:space="preserve">    </w:t>
      </w:r>
      <w:r>
        <w:rPr>
          <w:color w:val="000000" w:themeColor="text1"/>
          <w:kern w:val="0"/>
          <w:sz w:val="24"/>
        </w:rPr>
        <w:t>供应商名称（电子签章）：</w:t>
      </w:r>
    </w:p>
    <w:p w14:paraId="2F57AFEA" w14:textId="77777777" w:rsidR="001F2064" w:rsidRDefault="001F2064">
      <w:pPr>
        <w:snapToGrid w:val="0"/>
        <w:spacing w:line="360" w:lineRule="auto"/>
        <w:ind w:leftChars="1736" w:left="5626" w:hangingChars="825" w:hanging="1980"/>
        <w:rPr>
          <w:color w:val="000000" w:themeColor="text1"/>
          <w:kern w:val="0"/>
          <w:sz w:val="24"/>
        </w:rPr>
      </w:pPr>
    </w:p>
    <w:p w14:paraId="520482A4" w14:textId="77777777" w:rsidR="001F2064" w:rsidRDefault="00190859">
      <w:pPr>
        <w:snapToGrid w:val="0"/>
        <w:spacing w:line="360" w:lineRule="auto"/>
        <w:ind w:firstLineChars="2150" w:firstLine="5160"/>
        <w:rPr>
          <w:color w:val="000000" w:themeColor="text1"/>
          <w:kern w:val="0"/>
          <w:sz w:val="24"/>
          <w:lang w:val="zh-CN"/>
        </w:rPr>
      </w:pPr>
      <w:r>
        <w:rPr>
          <w:color w:val="000000" w:themeColor="text1"/>
          <w:kern w:val="0"/>
          <w:sz w:val="24"/>
          <w:lang w:val="zh-CN"/>
        </w:rPr>
        <w:t>日期</w:t>
      </w:r>
      <w:r>
        <w:rPr>
          <w:color w:val="000000" w:themeColor="text1"/>
          <w:kern w:val="0"/>
          <w:sz w:val="24"/>
        </w:rPr>
        <w:t>：</w:t>
      </w:r>
      <w:r>
        <w:rPr>
          <w:color w:val="000000" w:themeColor="text1"/>
          <w:kern w:val="0"/>
          <w:sz w:val="24"/>
        </w:rPr>
        <w:t xml:space="preserve">  </w:t>
      </w:r>
      <w:r>
        <w:rPr>
          <w:color w:val="000000" w:themeColor="text1"/>
          <w:kern w:val="0"/>
          <w:sz w:val="24"/>
        </w:rPr>
        <w:t>年</w:t>
      </w:r>
      <w:r>
        <w:rPr>
          <w:color w:val="000000" w:themeColor="text1"/>
          <w:kern w:val="0"/>
          <w:sz w:val="24"/>
        </w:rPr>
        <w:t xml:space="preserve">  </w:t>
      </w:r>
      <w:r>
        <w:rPr>
          <w:color w:val="000000" w:themeColor="text1"/>
          <w:kern w:val="0"/>
          <w:sz w:val="24"/>
          <w:lang w:val="zh-CN"/>
        </w:rPr>
        <w:t>月</w:t>
      </w:r>
      <w:r>
        <w:rPr>
          <w:color w:val="000000" w:themeColor="text1"/>
          <w:kern w:val="0"/>
          <w:sz w:val="24"/>
        </w:rPr>
        <w:t xml:space="preserve">   </w:t>
      </w:r>
      <w:r>
        <w:rPr>
          <w:color w:val="000000" w:themeColor="text1"/>
          <w:kern w:val="0"/>
          <w:sz w:val="24"/>
          <w:lang w:val="zh-CN"/>
        </w:rPr>
        <w:t>日</w:t>
      </w:r>
    </w:p>
    <w:p w14:paraId="1214B73B" w14:textId="77777777" w:rsidR="001F2064" w:rsidRDefault="001F2064">
      <w:pPr>
        <w:spacing w:line="520" w:lineRule="exact"/>
        <w:rPr>
          <w:color w:val="000000" w:themeColor="text1"/>
          <w:sz w:val="24"/>
        </w:rPr>
        <w:sectPr w:rsidR="001F2064">
          <w:pgSz w:w="11906" w:h="16838"/>
          <w:pgMar w:top="1134" w:right="1134" w:bottom="1134" w:left="1134" w:header="720" w:footer="720" w:gutter="0"/>
          <w:cols w:space="720"/>
          <w:docGrid w:type="lines" w:linePitch="331"/>
        </w:sectPr>
      </w:pPr>
    </w:p>
    <w:p w14:paraId="3FC60A41" w14:textId="77777777" w:rsidR="001F2064" w:rsidRDefault="001F2064">
      <w:pPr>
        <w:spacing w:line="520" w:lineRule="exact"/>
        <w:rPr>
          <w:color w:val="000000" w:themeColor="text1"/>
          <w:sz w:val="24"/>
        </w:rPr>
      </w:pPr>
    </w:p>
    <w:p w14:paraId="2B8445D1" w14:textId="77777777" w:rsidR="001F2064" w:rsidRDefault="00190859">
      <w:pPr>
        <w:spacing w:line="360" w:lineRule="auto"/>
        <w:jc w:val="center"/>
        <w:rPr>
          <w:b/>
          <w:color w:val="000000" w:themeColor="text1"/>
          <w:sz w:val="30"/>
          <w:szCs w:val="30"/>
        </w:rPr>
      </w:pPr>
      <w:r>
        <w:rPr>
          <w:b/>
          <w:color w:val="000000" w:themeColor="text1"/>
          <w:sz w:val="30"/>
          <w:szCs w:val="30"/>
        </w:rPr>
        <w:t>残疾人福利性单位声明函（格式）</w:t>
      </w:r>
    </w:p>
    <w:p w14:paraId="0C77337A" w14:textId="77777777" w:rsidR="001F2064" w:rsidRDefault="001F2064">
      <w:pPr>
        <w:spacing w:line="360" w:lineRule="auto"/>
        <w:jc w:val="center"/>
        <w:rPr>
          <w:b/>
          <w:color w:val="000000" w:themeColor="text1"/>
          <w:sz w:val="30"/>
          <w:szCs w:val="30"/>
        </w:rPr>
      </w:pPr>
    </w:p>
    <w:p w14:paraId="53FE8CE9" w14:textId="77777777" w:rsidR="001F2064" w:rsidRDefault="00190859">
      <w:pPr>
        <w:spacing w:line="360" w:lineRule="auto"/>
        <w:jc w:val="left"/>
        <w:rPr>
          <w:color w:val="000000" w:themeColor="text1"/>
          <w:sz w:val="24"/>
        </w:rPr>
      </w:pPr>
      <w:r>
        <w:rPr>
          <w:color w:val="000000" w:themeColor="text1"/>
          <w:sz w:val="30"/>
          <w:szCs w:val="30"/>
        </w:rPr>
        <w:t xml:space="preserve">   </w:t>
      </w:r>
      <w:r>
        <w:rPr>
          <w:color w:val="000000" w:themeColor="text1"/>
          <w:sz w:val="24"/>
        </w:rPr>
        <w:t>本公司郑重声明，根据《财政部</w:t>
      </w:r>
      <w:r>
        <w:rPr>
          <w:color w:val="000000" w:themeColor="text1"/>
          <w:sz w:val="24"/>
        </w:rPr>
        <w:t xml:space="preserve"> </w:t>
      </w:r>
      <w:r>
        <w:rPr>
          <w:color w:val="000000" w:themeColor="text1"/>
          <w:sz w:val="24"/>
        </w:rPr>
        <w:t>民政部</w:t>
      </w:r>
      <w:r>
        <w:rPr>
          <w:color w:val="000000" w:themeColor="text1"/>
          <w:sz w:val="24"/>
        </w:rPr>
        <w:t xml:space="preserve"> </w:t>
      </w:r>
      <w:r>
        <w:rPr>
          <w:color w:val="000000" w:themeColor="text1"/>
          <w:sz w:val="24"/>
        </w:rPr>
        <w:t>中国残疾人联合会关于促进残疾人就业政府采购政策的通知》（财库〔</w:t>
      </w:r>
      <w:r>
        <w:rPr>
          <w:color w:val="000000" w:themeColor="text1"/>
          <w:sz w:val="24"/>
        </w:rPr>
        <w:t>2017</w:t>
      </w:r>
      <w:r>
        <w:rPr>
          <w:color w:val="000000" w:themeColor="text1"/>
          <w:sz w:val="24"/>
        </w:rPr>
        <w:t>〕</w:t>
      </w:r>
      <w:r>
        <w:rPr>
          <w:color w:val="000000" w:themeColor="text1"/>
          <w:sz w:val="24"/>
        </w:rPr>
        <w:t xml:space="preserve"> 141</w:t>
      </w:r>
      <w:r>
        <w:rPr>
          <w:color w:val="000000" w:themeColor="text1"/>
          <w:sz w:val="24"/>
        </w:rPr>
        <w:t>号）的规定，本公司为符合条件的残疾人福利性单位，且本公司参加</w:t>
      </w:r>
      <w:r>
        <w:rPr>
          <w:color w:val="000000" w:themeColor="text1"/>
          <w:sz w:val="24"/>
          <w:u w:val="single"/>
        </w:rPr>
        <w:t xml:space="preserve">        </w:t>
      </w:r>
      <w:r>
        <w:rPr>
          <w:color w:val="000000" w:themeColor="text1"/>
          <w:sz w:val="24"/>
        </w:rPr>
        <w:t>单位的</w:t>
      </w:r>
      <w:r>
        <w:rPr>
          <w:color w:val="000000" w:themeColor="text1"/>
          <w:sz w:val="24"/>
          <w:u w:val="single"/>
        </w:rPr>
        <w:t xml:space="preserve">          </w:t>
      </w:r>
      <w:r>
        <w:rPr>
          <w:color w:val="000000" w:themeColor="text1"/>
          <w:sz w:val="24"/>
        </w:rPr>
        <w:t>项目采购活动提供本公司制造的货物（由本公司承担工程</w:t>
      </w:r>
      <w:r>
        <w:rPr>
          <w:color w:val="000000" w:themeColor="text1"/>
          <w:sz w:val="24"/>
        </w:rPr>
        <w:t>/</w:t>
      </w:r>
      <w:r>
        <w:rPr>
          <w:color w:val="000000" w:themeColor="text1"/>
          <w:sz w:val="24"/>
        </w:rPr>
        <w:t>提供服务），或者提供其他残疾人福利性单位制造的货物（不包括使用非残疾人福利性单位注册商标的货物）。</w:t>
      </w:r>
    </w:p>
    <w:p w14:paraId="6770AC52" w14:textId="77777777" w:rsidR="001F2064" w:rsidRDefault="00190859">
      <w:pPr>
        <w:spacing w:line="360" w:lineRule="auto"/>
        <w:ind w:firstLineChars="200" w:firstLine="480"/>
        <w:jc w:val="left"/>
        <w:rPr>
          <w:color w:val="000000" w:themeColor="text1"/>
          <w:sz w:val="24"/>
        </w:rPr>
      </w:pPr>
      <w:r>
        <w:rPr>
          <w:color w:val="000000" w:themeColor="text1"/>
          <w:sz w:val="24"/>
        </w:rPr>
        <w:t>本公司对上述声明的真实性负责。如有虚假，将依法承担相应责任。</w:t>
      </w:r>
    </w:p>
    <w:p w14:paraId="688FB248" w14:textId="77777777" w:rsidR="001F2064" w:rsidRDefault="001F2064">
      <w:pPr>
        <w:spacing w:line="360" w:lineRule="auto"/>
        <w:jc w:val="left"/>
        <w:rPr>
          <w:b/>
          <w:color w:val="000000" w:themeColor="text1"/>
          <w:sz w:val="24"/>
        </w:rPr>
      </w:pPr>
    </w:p>
    <w:p w14:paraId="6BB774F5" w14:textId="77777777" w:rsidR="001F2064" w:rsidRDefault="001F2064">
      <w:pPr>
        <w:spacing w:line="360" w:lineRule="auto"/>
        <w:jc w:val="left"/>
        <w:rPr>
          <w:b/>
          <w:color w:val="000000" w:themeColor="text1"/>
          <w:sz w:val="24"/>
        </w:rPr>
      </w:pPr>
    </w:p>
    <w:p w14:paraId="780EBE0E" w14:textId="77777777" w:rsidR="001F2064" w:rsidRDefault="00190859">
      <w:pPr>
        <w:autoSpaceDE w:val="0"/>
        <w:autoSpaceDN w:val="0"/>
        <w:spacing w:line="360" w:lineRule="auto"/>
        <w:ind w:leftChars="1950" w:left="4336" w:hangingChars="100" w:hanging="241"/>
        <w:rPr>
          <w:color w:val="000000" w:themeColor="text1"/>
          <w:kern w:val="0"/>
          <w:sz w:val="24"/>
        </w:rPr>
      </w:pPr>
      <w:r>
        <w:rPr>
          <w:b/>
          <w:color w:val="000000" w:themeColor="text1"/>
          <w:sz w:val="24"/>
        </w:rPr>
        <w:t xml:space="preserve">                                                                    </w:t>
      </w:r>
      <w:r>
        <w:rPr>
          <w:color w:val="000000" w:themeColor="text1"/>
          <w:kern w:val="0"/>
          <w:sz w:val="24"/>
        </w:rPr>
        <w:t>供应商名称（电子签章）：</w:t>
      </w:r>
    </w:p>
    <w:p w14:paraId="689E2462" w14:textId="77777777" w:rsidR="001F2064" w:rsidRDefault="001F2064">
      <w:pPr>
        <w:snapToGrid w:val="0"/>
        <w:spacing w:line="360" w:lineRule="auto"/>
        <w:ind w:leftChars="1736" w:left="5626" w:hangingChars="825" w:hanging="1980"/>
        <w:rPr>
          <w:color w:val="000000" w:themeColor="text1"/>
          <w:kern w:val="0"/>
          <w:sz w:val="24"/>
        </w:rPr>
      </w:pPr>
    </w:p>
    <w:p w14:paraId="15E6A2D7" w14:textId="77777777" w:rsidR="001F2064" w:rsidRDefault="00190859">
      <w:pPr>
        <w:snapToGrid w:val="0"/>
        <w:spacing w:line="360" w:lineRule="auto"/>
        <w:ind w:firstLineChars="2150" w:firstLine="5160"/>
        <w:rPr>
          <w:color w:val="000000" w:themeColor="text1"/>
          <w:kern w:val="0"/>
          <w:sz w:val="24"/>
          <w:lang w:val="zh-CN"/>
        </w:rPr>
      </w:pPr>
      <w:r>
        <w:rPr>
          <w:color w:val="000000" w:themeColor="text1"/>
          <w:kern w:val="0"/>
          <w:sz w:val="24"/>
          <w:lang w:val="zh-CN"/>
        </w:rPr>
        <w:t>日期</w:t>
      </w:r>
      <w:r>
        <w:rPr>
          <w:color w:val="000000" w:themeColor="text1"/>
          <w:kern w:val="0"/>
          <w:sz w:val="24"/>
        </w:rPr>
        <w:t>：</w:t>
      </w:r>
      <w:r>
        <w:rPr>
          <w:color w:val="000000" w:themeColor="text1"/>
          <w:kern w:val="0"/>
          <w:sz w:val="24"/>
        </w:rPr>
        <w:t xml:space="preserve">  </w:t>
      </w:r>
      <w:r>
        <w:rPr>
          <w:color w:val="000000" w:themeColor="text1"/>
          <w:kern w:val="0"/>
          <w:sz w:val="24"/>
        </w:rPr>
        <w:t>年</w:t>
      </w:r>
      <w:r>
        <w:rPr>
          <w:color w:val="000000" w:themeColor="text1"/>
          <w:kern w:val="0"/>
          <w:sz w:val="24"/>
        </w:rPr>
        <w:t xml:space="preserve">  </w:t>
      </w:r>
      <w:r>
        <w:rPr>
          <w:color w:val="000000" w:themeColor="text1"/>
          <w:kern w:val="0"/>
          <w:sz w:val="24"/>
          <w:lang w:val="zh-CN"/>
        </w:rPr>
        <w:t>月</w:t>
      </w:r>
      <w:r>
        <w:rPr>
          <w:color w:val="000000" w:themeColor="text1"/>
          <w:kern w:val="0"/>
          <w:sz w:val="24"/>
        </w:rPr>
        <w:t xml:space="preserve">   </w:t>
      </w:r>
      <w:r>
        <w:rPr>
          <w:color w:val="000000" w:themeColor="text1"/>
          <w:kern w:val="0"/>
          <w:sz w:val="24"/>
          <w:lang w:val="zh-CN"/>
        </w:rPr>
        <w:t>日</w:t>
      </w:r>
    </w:p>
    <w:p w14:paraId="4C01C069" w14:textId="77777777" w:rsidR="001F2064" w:rsidRDefault="001F2064">
      <w:pPr>
        <w:spacing w:line="360" w:lineRule="auto"/>
        <w:ind w:leftChars="1979" w:left="5132" w:hangingChars="488" w:hanging="976"/>
        <w:rPr>
          <w:color w:val="000000" w:themeColor="text1"/>
          <w:sz w:val="20"/>
          <w:szCs w:val="20"/>
        </w:rPr>
      </w:pPr>
    </w:p>
    <w:p w14:paraId="7A3F5FB9" w14:textId="77777777" w:rsidR="001F2064" w:rsidRDefault="00190859">
      <w:pPr>
        <w:spacing w:line="360" w:lineRule="auto"/>
        <w:ind w:right="420" w:firstLineChars="200" w:firstLine="480"/>
        <w:rPr>
          <w:color w:val="000000" w:themeColor="text1"/>
          <w:sz w:val="24"/>
        </w:rPr>
      </w:pPr>
      <w:r>
        <w:rPr>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color w:val="000000" w:themeColor="text1"/>
          <w:sz w:val="24"/>
        </w:rPr>
        <w:t>[2014]68</w:t>
      </w:r>
      <w:r>
        <w:rPr>
          <w:color w:val="000000" w:themeColor="text1"/>
          <w:sz w:val="24"/>
        </w:rPr>
        <w:t>号）的规定，投标人提供由省级以上监狱管理局、戒毒管理局（含新疆生产建设兵团）出具的属于监狱企业证明文件的，视同为小型和微型企业。</w:t>
      </w:r>
    </w:p>
    <w:p w14:paraId="6C482567" w14:textId="77777777" w:rsidR="001F2064" w:rsidRDefault="001F2064">
      <w:pPr>
        <w:pStyle w:val="af0"/>
        <w:rPr>
          <w:color w:val="000000" w:themeColor="text1"/>
          <w:sz w:val="24"/>
        </w:rPr>
      </w:pPr>
    </w:p>
    <w:p w14:paraId="26CFE185" w14:textId="77777777" w:rsidR="001F2064" w:rsidRDefault="001F2064">
      <w:pPr>
        <w:pStyle w:val="af0"/>
        <w:rPr>
          <w:color w:val="000000" w:themeColor="text1"/>
          <w:sz w:val="24"/>
        </w:rPr>
      </w:pPr>
    </w:p>
    <w:p w14:paraId="100B83F6" w14:textId="77777777" w:rsidR="001F2064" w:rsidRDefault="001F2064">
      <w:pPr>
        <w:pStyle w:val="af0"/>
        <w:rPr>
          <w:color w:val="000000" w:themeColor="text1"/>
          <w:sz w:val="24"/>
        </w:rPr>
      </w:pPr>
    </w:p>
    <w:p w14:paraId="24D22346" w14:textId="77777777" w:rsidR="001F2064" w:rsidRDefault="001F2064">
      <w:pPr>
        <w:pStyle w:val="af0"/>
        <w:rPr>
          <w:color w:val="000000" w:themeColor="text1"/>
          <w:sz w:val="24"/>
        </w:rPr>
      </w:pPr>
    </w:p>
    <w:p w14:paraId="2CA00308" w14:textId="77777777" w:rsidR="001F2064" w:rsidRDefault="001F2064">
      <w:pPr>
        <w:pStyle w:val="af0"/>
        <w:rPr>
          <w:color w:val="000000" w:themeColor="text1"/>
          <w:sz w:val="24"/>
        </w:rPr>
      </w:pPr>
    </w:p>
    <w:p w14:paraId="11A11224" w14:textId="77777777" w:rsidR="001F2064" w:rsidRDefault="001F2064">
      <w:pPr>
        <w:pStyle w:val="af0"/>
        <w:rPr>
          <w:color w:val="000000" w:themeColor="text1"/>
          <w:sz w:val="24"/>
        </w:rPr>
      </w:pPr>
    </w:p>
    <w:p w14:paraId="6B41A673" w14:textId="77777777" w:rsidR="001F2064" w:rsidRDefault="001F2064">
      <w:pPr>
        <w:pStyle w:val="af0"/>
        <w:rPr>
          <w:color w:val="000000" w:themeColor="text1"/>
          <w:sz w:val="24"/>
        </w:rPr>
      </w:pPr>
    </w:p>
    <w:p w14:paraId="509B6C88" w14:textId="77777777" w:rsidR="001F2064" w:rsidRDefault="001F2064">
      <w:pPr>
        <w:pStyle w:val="af0"/>
        <w:rPr>
          <w:color w:val="000000" w:themeColor="text1"/>
          <w:sz w:val="24"/>
        </w:rPr>
      </w:pPr>
    </w:p>
    <w:p w14:paraId="759F86D4" w14:textId="77777777" w:rsidR="001F2064" w:rsidRDefault="001F2064">
      <w:pPr>
        <w:pStyle w:val="af0"/>
        <w:rPr>
          <w:color w:val="000000" w:themeColor="text1"/>
          <w:sz w:val="24"/>
        </w:rPr>
      </w:pPr>
    </w:p>
    <w:p w14:paraId="040462AA" w14:textId="77777777" w:rsidR="001F2064" w:rsidRDefault="001F2064">
      <w:pPr>
        <w:pStyle w:val="af0"/>
        <w:rPr>
          <w:color w:val="000000" w:themeColor="text1"/>
          <w:sz w:val="24"/>
        </w:rPr>
      </w:pPr>
    </w:p>
    <w:p w14:paraId="3749B9BF" w14:textId="77777777" w:rsidR="001F2064" w:rsidRDefault="001F2064">
      <w:pPr>
        <w:spacing w:line="520" w:lineRule="exact"/>
        <w:jc w:val="center"/>
        <w:rPr>
          <w:color w:val="000000" w:themeColor="text1"/>
          <w:sz w:val="24"/>
        </w:rPr>
      </w:pPr>
    </w:p>
    <w:p w14:paraId="2A86789A" w14:textId="77777777" w:rsidR="00482627" w:rsidRDefault="00482627">
      <w:pPr>
        <w:keepNext/>
        <w:keepLines/>
        <w:spacing w:before="340" w:after="330" w:line="500" w:lineRule="exact"/>
        <w:jc w:val="center"/>
        <w:outlineLvl w:val="0"/>
        <w:rPr>
          <w:b/>
          <w:bCs/>
          <w:color w:val="000000" w:themeColor="text1"/>
          <w:kern w:val="44"/>
          <w:sz w:val="44"/>
          <w:szCs w:val="44"/>
        </w:rPr>
        <w:sectPr w:rsidR="00482627">
          <w:footerReference w:type="default" r:id="rId18"/>
          <w:footerReference w:type="first" r:id="rId19"/>
          <w:pgSz w:w="11910" w:h="16840"/>
          <w:pgMar w:top="1340" w:right="1500" w:bottom="280" w:left="1680" w:header="720" w:footer="720" w:gutter="0"/>
          <w:cols w:space="720"/>
        </w:sectPr>
      </w:pPr>
      <w:bookmarkStart w:id="83" w:name="_Toc97909572"/>
      <w:bookmarkStart w:id="84" w:name="_Toc175235800"/>
    </w:p>
    <w:p w14:paraId="2267B1C0" w14:textId="50BE2B0D" w:rsidR="001F2064" w:rsidRDefault="00190859">
      <w:pPr>
        <w:keepNext/>
        <w:keepLines/>
        <w:spacing w:before="340" w:after="330" w:line="500" w:lineRule="exact"/>
        <w:jc w:val="center"/>
        <w:outlineLvl w:val="0"/>
        <w:rPr>
          <w:b/>
          <w:color w:val="000000" w:themeColor="text1"/>
          <w:kern w:val="0"/>
          <w:sz w:val="30"/>
          <w:szCs w:val="30"/>
        </w:rPr>
      </w:pPr>
      <w:r>
        <w:rPr>
          <w:b/>
          <w:bCs/>
          <w:color w:val="000000" w:themeColor="text1"/>
          <w:kern w:val="44"/>
          <w:sz w:val="44"/>
          <w:szCs w:val="44"/>
        </w:rPr>
        <w:lastRenderedPageBreak/>
        <w:t>第六章</w:t>
      </w:r>
      <w:r>
        <w:rPr>
          <w:b/>
          <w:bCs/>
          <w:color w:val="000000" w:themeColor="text1"/>
          <w:kern w:val="44"/>
          <w:sz w:val="44"/>
          <w:szCs w:val="44"/>
        </w:rPr>
        <w:t xml:space="preserve"> </w:t>
      </w:r>
      <w:r>
        <w:rPr>
          <w:b/>
          <w:bCs/>
          <w:color w:val="000000" w:themeColor="text1"/>
          <w:kern w:val="44"/>
          <w:sz w:val="44"/>
          <w:szCs w:val="44"/>
        </w:rPr>
        <w:t>合同文本</w:t>
      </w:r>
      <w:r>
        <w:rPr>
          <w:color w:val="000000" w:themeColor="text1"/>
          <w:kern w:val="44"/>
          <w:sz w:val="44"/>
          <w:szCs w:val="44"/>
        </w:rPr>
        <w:br w:type="page"/>
      </w:r>
      <w:r>
        <w:rPr>
          <w:b/>
          <w:color w:val="000000" w:themeColor="text1"/>
          <w:kern w:val="0"/>
          <w:sz w:val="30"/>
          <w:szCs w:val="30"/>
        </w:rPr>
        <w:lastRenderedPageBreak/>
        <w:t>政府采购合同</w:t>
      </w:r>
      <w:bookmarkEnd w:id="83"/>
      <w:bookmarkEnd w:id="84"/>
    </w:p>
    <w:p w14:paraId="7F1AD2A9" w14:textId="77777777" w:rsidR="001F2064" w:rsidRDefault="00190859">
      <w:pPr>
        <w:snapToGrid w:val="0"/>
        <w:spacing w:line="440" w:lineRule="exact"/>
        <w:jc w:val="center"/>
        <w:rPr>
          <w:color w:val="000000" w:themeColor="text1"/>
          <w:sz w:val="24"/>
        </w:rPr>
      </w:pPr>
      <w:r>
        <w:rPr>
          <w:color w:val="000000" w:themeColor="text1"/>
          <w:sz w:val="24"/>
        </w:rPr>
        <w:t>合同编号：</w:t>
      </w:r>
    </w:p>
    <w:p w14:paraId="43109B46" w14:textId="77777777" w:rsidR="001F2064" w:rsidRDefault="00190859">
      <w:pPr>
        <w:snapToGrid w:val="0"/>
        <w:spacing w:line="440" w:lineRule="exact"/>
        <w:rPr>
          <w:color w:val="000000" w:themeColor="text1"/>
          <w:sz w:val="24"/>
          <w:u w:val="single"/>
        </w:rPr>
      </w:pPr>
      <w:r>
        <w:rPr>
          <w:color w:val="000000" w:themeColor="text1"/>
          <w:sz w:val="24"/>
        </w:rPr>
        <w:t>采购单位（甲方）</w:t>
      </w:r>
      <w:r>
        <w:rPr>
          <w:color w:val="000000" w:themeColor="text1"/>
          <w:sz w:val="24"/>
          <w:u w:val="single"/>
        </w:rPr>
        <w:t xml:space="preserve">                          </w:t>
      </w:r>
      <w:r>
        <w:rPr>
          <w:color w:val="000000" w:themeColor="text1"/>
          <w:sz w:val="24"/>
        </w:rPr>
        <w:t xml:space="preserve">  </w:t>
      </w:r>
      <w:r>
        <w:rPr>
          <w:color w:val="000000" w:themeColor="text1"/>
          <w:spacing w:val="-20"/>
          <w:sz w:val="24"/>
        </w:rPr>
        <w:t>采</w:t>
      </w:r>
      <w:r>
        <w:rPr>
          <w:color w:val="000000" w:themeColor="text1"/>
          <w:spacing w:val="-20"/>
          <w:sz w:val="24"/>
        </w:rPr>
        <w:t xml:space="preserve"> </w:t>
      </w:r>
      <w:r>
        <w:rPr>
          <w:color w:val="000000" w:themeColor="text1"/>
          <w:spacing w:val="-20"/>
          <w:sz w:val="24"/>
        </w:rPr>
        <w:t>购</w:t>
      </w:r>
      <w:r>
        <w:rPr>
          <w:color w:val="000000" w:themeColor="text1"/>
          <w:spacing w:val="-20"/>
          <w:sz w:val="24"/>
        </w:rPr>
        <w:t xml:space="preserve"> </w:t>
      </w:r>
      <w:r>
        <w:rPr>
          <w:color w:val="000000" w:themeColor="text1"/>
          <w:spacing w:val="-20"/>
          <w:sz w:val="24"/>
        </w:rPr>
        <w:t>计</w:t>
      </w:r>
      <w:r>
        <w:rPr>
          <w:color w:val="000000" w:themeColor="text1"/>
          <w:spacing w:val="-20"/>
          <w:sz w:val="24"/>
        </w:rPr>
        <w:t xml:space="preserve"> </w:t>
      </w:r>
      <w:r>
        <w:rPr>
          <w:color w:val="000000" w:themeColor="text1"/>
          <w:spacing w:val="-20"/>
          <w:sz w:val="24"/>
        </w:rPr>
        <w:t>划</w:t>
      </w:r>
      <w:r>
        <w:rPr>
          <w:color w:val="000000" w:themeColor="text1"/>
          <w:spacing w:val="-20"/>
          <w:sz w:val="24"/>
        </w:rPr>
        <w:t xml:space="preserve"> </w:t>
      </w:r>
      <w:r>
        <w:rPr>
          <w:color w:val="000000" w:themeColor="text1"/>
          <w:spacing w:val="-20"/>
          <w:sz w:val="24"/>
        </w:rPr>
        <w:t>号</w:t>
      </w:r>
      <w:r>
        <w:rPr>
          <w:color w:val="000000" w:themeColor="text1"/>
          <w:sz w:val="24"/>
          <w:u w:val="single"/>
        </w:rPr>
        <w:t xml:space="preserve">             </w:t>
      </w:r>
    </w:p>
    <w:p w14:paraId="6F21AC43" w14:textId="77777777" w:rsidR="001F2064" w:rsidRDefault="00190859">
      <w:pPr>
        <w:snapToGrid w:val="0"/>
        <w:spacing w:line="440" w:lineRule="exact"/>
        <w:rPr>
          <w:color w:val="000000" w:themeColor="text1"/>
          <w:sz w:val="24"/>
        </w:rPr>
      </w:pPr>
      <w:r>
        <w:rPr>
          <w:color w:val="000000" w:themeColor="text1"/>
          <w:sz w:val="24"/>
        </w:rPr>
        <w:t>统一社会信用代码：</w:t>
      </w:r>
    </w:p>
    <w:p w14:paraId="79DA6C64" w14:textId="77777777" w:rsidR="001F2064" w:rsidRDefault="00190859">
      <w:pPr>
        <w:snapToGrid w:val="0"/>
        <w:spacing w:line="440" w:lineRule="exact"/>
        <w:rPr>
          <w:color w:val="000000" w:themeColor="text1"/>
          <w:sz w:val="24"/>
          <w:u w:val="single"/>
        </w:rPr>
      </w:pPr>
      <w:r>
        <w:rPr>
          <w:color w:val="000000" w:themeColor="text1"/>
          <w:sz w:val="24"/>
        </w:rPr>
        <w:t>供</w:t>
      </w:r>
      <w:r>
        <w:rPr>
          <w:color w:val="000000" w:themeColor="text1"/>
          <w:sz w:val="24"/>
        </w:rPr>
        <w:t xml:space="preserve"> </w:t>
      </w:r>
      <w:r>
        <w:rPr>
          <w:color w:val="000000" w:themeColor="text1"/>
          <w:sz w:val="24"/>
        </w:rPr>
        <w:t>应</w:t>
      </w:r>
      <w:r>
        <w:rPr>
          <w:color w:val="000000" w:themeColor="text1"/>
          <w:sz w:val="24"/>
        </w:rPr>
        <w:t xml:space="preserve"> </w:t>
      </w:r>
      <w:r>
        <w:rPr>
          <w:color w:val="000000" w:themeColor="text1"/>
          <w:sz w:val="24"/>
        </w:rPr>
        <w:t>商（乙方）</w:t>
      </w:r>
      <w:r>
        <w:rPr>
          <w:color w:val="000000" w:themeColor="text1"/>
          <w:sz w:val="24"/>
          <w:u w:val="single"/>
        </w:rPr>
        <w:t xml:space="preserve">                          </w:t>
      </w:r>
      <w:r>
        <w:rPr>
          <w:color w:val="000000" w:themeColor="text1"/>
          <w:sz w:val="24"/>
        </w:rPr>
        <w:t xml:space="preserve">  </w:t>
      </w:r>
      <w:r>
        <w:rPr>
          <w:color w:val="000000" w:themeColor="text1"/>
          <w:spacing w:val="-20"/>
          <w:sz w:val="24"/>
        </w:rPr>
        <w:t>招</w:t>
      </w:r>
      <w:r>
        <w:rPr>
          <w:color w:val="000000" w:themeColor="text1"/>
          <w:spacing w:val="-20"/>
          <w:sz w:val="24"/>
        </w:rPr>
        <w:t xml:space="preserve">  </w:t>
      </w:r>
      <w:r>
        <w:rPr>
          <w:color w:val="000000" w:themeColor="text1"/>
          <w:spacing w:val="-20"/>
          <w:sz w:val="24"/>
        </w:rPr>
        <w:t>标</w:t>
      </w:r>
      <w:r>
        <w:rPr>
          <w:color w:val="000000" w:themeColor="text1"/>
          <w:spacing w:val="-20"/>
          <w:sz w:val="24"/>
        </w:rPr>
        <w:t xml:space="preserve">  </w:t>
      </w:r>
      <w:r>
        <w:rPr>
          <w:color w:val="000000" w:themeColor="text1"/>
          <w:spacing w:val="-20"/>
          <w:sz w:val="24"/>
        </w:rPr>
        <w:t>编</w:t>
      </w:r>
      <w:r>
        <w:rPr>
          <w:color w:val="000000" w:themeColor="text1"/>
          <w:spacing w:val="-20"/>
          <w:sz w:val="24"/>
        </w:rPr>
        <w:t xml:space="preserve">  </w:t>
      </w:r>
      <w:r>
        <w:rPr>
          <w:color w:val="000000" w:themeColor="text1"/>
          <w:spacing w:val="-20"/>
          <w:sz w:val="24"/>
        </w:rPr>
        <w:t>号</w:t>
      </w:r>
      <w:r>
        <w:rPr>
          <w:color w:val="000000" w:themeColor="text1"/>
          <w:sz w:val="24"/>
          <w:u w:val="single"/>
        </w:rPr>
        <w:t xml:space="preserve">             </w:t>
      </w:r>
    </w:p>
    <w:p w14:paraId="4B7D2174" w14:textId="77777777" w:rsidR="001F2064" w:rsidRDefault="00190859">
      <w:pPr>
        <w:snapToGrid w:val="0"/>
        <w:spacing w:line="440" w:lineRule="exact"/>
        <w:rPr>
          <w:color w:val="000000" w:themeColor="text1"/>
          <w:sz w:val="24"/>
          <w:u w:val="single"/>
        </w:rPr>
      </w:pPr>
      <w:r>
        <w:rPr>
          <w:color w:val="000000" w:themeColor="text1"/>
          <w:sz w:val="24"/>
          <w:u w:val="single"/>
        </w:rPr>
        <w:t>统一社会信用代码：</w:t>
      </w:r>
    </w:p>
    <w:p w14:paraId="1A7932FD" w14:textId="77777777" w:rsidR="001F2064" w:rsidRDefault="00190859">
      <w:pPr>
        <w:snapToGrid w:val="0"/>
        <w:spacing w:line="440" w:lineRule="exact"/>
        <w:rPr>
          <w:color w:val="000000" w:themeColor="text1"/>
          <w:sz w:val="24"/>
          <w:u w:val="single"/>
        </w:rPr>
      </w:pPr>
      <w:r>
        <w:rPr>
          <w:color w:val="000000" w:themeColor="text1"/>
          <w:sz w:val="24"/>
        </w:rPr>
        <w:t>签</w:t>
      </w:r>
      <w:r>
        <w:rPr>
          <w:color w:val="000000" w:themeColor="text1"/>
          <w:sz w:val="24"/>
        </w:rPr>
        <w:t xml:space="preserve">  </w:t>
      </w:r>
      <w:r>
        <w:rPr>
          <w:color w:val="000000" w:themeColor="text1"/>
          <w:sz w:val="24"/>
        </w:rPr>
        <w:t>订</w:t>
      </w:r>
      <w:r>
        <w:rPr>
          <w:color w:val="000000" w:themeColor="text1"/>
          <w:sz w:val="24"/>
        </w:rPr>
        <w:t xml:space="preserve">  </w:t>
      </w:r>
      <w:r>
        <w:rPr>
          <w:color w:val="000000" w:themeColor="text1"/>
          <w:sz w:val="24"/>
        </w:rPr>
        <w:t>地</w:t>
      </w:r>
      <w:r>
        <w:rPr>
          <w:color w:val="000000" w:themeColor="text1"/>
          <w:sz w:val="24"/>
        </w:rPr>
        <w:t xml:space="preserve">  </w:t>
      </w:r>
      <w:r>
        <w:rPr>
          <w:color w:val="000000" w:themeColor="text1"/>
          <w:sz w:val="24"/>
        </w:rPr>
        <w:t>点</w:t>
      </w:r>
      <w:r>
        <w:rPr>
          <w:color w:val="000000" w:themeColor="text1"/>
          <w:sz w:val="24"/>
        </w:rPr>
        <w:t xml:space="preserve">  </w:t>
      </w:r>
      <w:r>
        <w:rPr>
          <w:color w:val="000000" w:themeColor="text1"/>
          <w:sz w:val="24"/>
          <w:u w:val="single"/>
        </w:rPr>
        <w:t xml:space="preserve">  </w:t>
      </w:r>
      <w:r>
        <w:rPr>
          <w:color w:val="000000" w:themeColor="text1"/>
          <w:sz w:val="24"/>
          <w:u w:val="single"/>
        </w:rPr>
        <w:t>南宁市良庆区</w:t>
      </w:r>
      <w:r>
        <w:rPr>
          <w:color w:val="000000" w:themeColor="text1"/>
          <w:sz w:val="24"/>
          <w:u w:val="single"/>
        </w:rPr>
        <w:t xml:space="preserve">   </w:t>
      </w:r>
      <w:r>
        <w:rPr>
          <w:color w:val="000000" w:themeColor="text1"/>
          <w:sz w:val="24"/>
        </w:rPr>
        <w:t xml:space="preserve">  </w:t>
      </w:r>
      <w:r>
        <w:rPr>
          <w:color w:val="000000" w:themeColor="text1"/>
          <w:sz w:val="24"/>
        </w:rPr>
        <w:t>签</w:t>
      </w:r>
      <w:r>
        <w:rPr>
          <w:color w:val="000000" w:themeColor="text1"/>
          <w:sz w:val="24"/>
        </w:rPr>
        <w:t xml:space="preserve"> </w:t>
      </w:r>
      <w:r>
        <w:rPr>
          <w:color w:val="000000" w:themeColor="text1"/>
          <w:sz w:val="24"/>
        </w:rPr>
        <w:t>订</w:t>
      </w:r>
      <w:r>
        <w:rPr>
          <w:color w:val="000000" w:themeColor="text1"/>
          <w:sz w:val="24"/>
        </w:rPr>
        <w:t xml:space="preserve"> </w:t>
      </w:r>
      <w:r>
        <w:rPr>
          <w:color w:val="000000" w:themeColor="text1"/>
          <w:sz w:val="24"/>
        </w:rPr>
        <w:t>时</w:t>
      </w:r>
      <w:r>
        <w:rPr>
          <w:color w:val="000000" w:themeColor="text1"/>
          <w:sz w:val="24"/>
        </w:rPr>
        <w:t xml:space="preserve"> </w:t>
      </w:r>
      <w:r>
        <w:rPr>
          <w:color w:val="000000" w:themeColor="text1"/>
          <w:sz w:val="24"/>
        </w:rPr>
        <w:t>间</w:t>
      </w:r>
      <w:r>
        <w:rPr>
          <w:color w:val="000000" w:themeColor="text1"/>
          <w:sz w:val="24"/>
          <w:u w:val="single"/>
        </w:rPr>
        <w:t xml:space="preserve">             </w:t>
      </w:r>
    </w:p>
    <w:p w14:paraId="36A5D134" w14:textId="77777777" w:rsidR="001F2064" w:rsidRDefault="00190859">
      <w:pPr>
        <w:spacing w:line="440" w:lineRule="exact"/>
        <w:ind w:firstLineChars="200" w:firstLine="480"/>
        <w:rPr>
          <w:color w:val="000000" w:themeColor="text1"/>
          <w:sz w:val="24"/>
        </w:rPr>
      </w:pPr>
      <w:r>
        <w:rPr>
          <w:color w:val="000000" w:themeColor="text1"/>
          <w:sz w:val="24"/>
        </w:rPr>
        <w:t>根据《中华人民共和国政府采购法》、《中华人民共和国民法典》等法律、法规规定，按照招标文件规定条款和中标供应商投标文件及其承诺，甲乙双方签订本合同。</w:t>
      </w:r>
    </w:p>
    <w:p w14:paraId="125781B3" w14:textId="77777777" w:rsidR="001F2064" w:rsidRDefault="00190859">
      <w:pPr>
        <w:snapToGrid w:val="0"/>
        <w:spacing w:line="440" w:lineRule="exact"/>
        <w:ind w:firstLineChars="200" w:firstLine="482"/>
        <w:rPr>
          <w:b/>
          <w:color w:val="000000" w:themeColor="text1"/>
          <w:sz w:val="24"/>
        </w:rPr>
      </w:pPr>
      <w:r>
        <w:rPr>
          <w:b/>
          <w:color w:val="000000" w:themeColor="text1"/>
          <w:sz w:val="24"/>
        </w:rPr>
        <w:t>第一条　合同标的</w:t>
      </w:r>
    </w:p>
    <w:p w14:paraId="42176048" w14:textId="77777777" w:rsidR="001F2064" w:rsidRDefault="00190859">
      <w:pPr>
        <w:snapToGrid w:val="0"/>
        <w:spacing w:line="440" w:lineRule="exact"/>
        <w:ind w:firstLineChars="200" w:firstLine="480"/>
        <w:rPr>
          <w:color w:val="000000" w:themeColor="text1"/>
          <w:sz w:val="24"/>
        </w:rPr>
      </w:pPr>
      <w:r>
        <w:rPr>
          <w:color w:val="000000" w:themeColor="text1"/>
          <w:sz w:val="24"/>
        </w:rPr>
        <w:t>1</w:t>
      </w:r>
      <w:r>
        <w:rPr>
          <w:color w:val="000000" w:themeColor="text1"/>
          <w:sz w:val="24"/>
        </w:rPr>
        <w:t>、服务一览表</w:t>
      </w:r>
    </w:p>
    <w:tbl>
      <w:tblPr>
        <w:tblW w:w="89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2520"/>
        <w:gridCol w:w="1260"/>
        <w:gridCol w:w="1080"/>
        <w:gridCol w:w="1149"/>
        <w:gridCol w:w="1095"/>
      </w:tblGrid>
      <w:tr w:rsidR="001F2064" w14:paraId="600F4E4B" w14:textId="77777777">
        <w:trPr>
          <w:cantSplit/>
          <w:trHeight w:val="820"/>
        </w:trPr>
        <w:tc>
          <w:tcPr>
            <w:tcW w:w="720" w:type="dxa"/>
            <w:vAlign w:val="center"/>
          </w:tcPr>
          <w:p w14:paraId="15D58319" w14:textId="77777777" w:rsidR="001F2064" w:rsidRDefault="00190859">
            <w:pPr>
              <w:snapToGrid w:val="0"/>
              <w:spacing w:line="440" w:lineRule="exact"/>
              <w:jc w:val="center"/>
              <w:rPr>
                <w:color w:val="000000" w:themeColor="text1"/>
                <w:sz w:val="24"/>
              </w:rPr>
            </w:pPr>
            <w:r>
              <w:rPr>
                <w:color w:val="000000" w:themeColor="text1"/>
                <w:sz w:val="24"/>
              </w:rPr>
              <w:t>序号</w:t>
            </w:r>
          </w:p>
        </w:tc>
        <w:tc>
          <w:tcPr>
            <w:tcW w:w="1080" w:type="dxa"/>
            <w:vAlign w:val="center"/>
          </w:tcPr>
          <w:p w14:paraId="3B1320DC" w14:textId="77777777" w:rsidR="001F2064" w:rsidRDefault="00190859">
            <w:pPr>
              <w:snapToGrid w:val="0"/>
              <w:spacing w:line="440" w:lineRule="exact"/>
              <w:jc w:val="center"/>
              <w:rPr>
                <w:color w:val="000000" w:themeColor="text1"/>
                <w:sz w:val="24"/>
              </w:rPr>
            </w:pPr>
            <w:r>
              <w:rPr>
                <w:color w:val="000000" w:themeColor="text1"/>
                <w:sz w:val="24"/>
              </w:rPr>
              <w:t>服务</w:t>
            </w:r>
          </w:p>
          <w:p w14:paraId="67E07C66" w14:textId="77777777" w:rsidR="001F2064" w:rsidRDefault="00190859">
            <w:pPr>
              <w:snapToGrid w:val="0"/>
              <w:spacing w:line="440" w:lineRule="exact"/>
              <w:jc w:val="center"/>
              <w:rPr>
                <w:color w:val="000000" w:themeColor="text1"/>
                <w:sz w:val="24"/>
              </w:rPr>
            </w:pPr>
            <w:r>
              <w:rPr>
                <w:color w:val="000000" w:themeColor="text1"/>
                <w:sz w:val="24"/>
              </w:rPr>
              <w:t>名称</w:t>
            </w:r>
          </w:p>
        </w:tc>
        <w:tc>
          <w:tcPr>
            <w:tcW w:w="2520" w:type="dxa"/>
            <w:vAlign w:val="center"/>
          </w:tcPr>
          <w:p w14:paraId="2A114526" w14:textId="77777777" w:rsidR="001F2064" w:rsidRDefault="00190859">
            <w:pPr>
              <w:snapToGrid w:val="0"/>
              <w:spacing w:line="440" w:lineRule="exact"/>
              <w:jc w:val="center"/>
              <w:rPr>
                <w:color w:val="000000" w:themeColor="text1"/>
                <w:sz w:val="24"/>
              </w:rPr>
            </w:pPr>
            <w:r>
              <w:rPr>
                <w:color w:val="000000" w:themeColor="text1"/>
                <w:sz w:val="24"/>
              </w:rPr>
              <w:t>服务内容及要求</w:t>
            </w:r>
            <w:r>
              <w:rPr>
                <w:color w:val="000000" w:themeColor="text1"/>
                <w:sz w:val="24"/>
              </w:rPr>
              <w:t>(</w:t>
            </w:r>
            <w:r>
              <w:rPr>
                <w:color w:val="000000" w:themeColor="text1"/>
                <w:sz w:val="24"/>
              </w:rPr>
              <w:t>或技术参数需求）</w:t>
            </w:r>
          </w:p>
        </w:tc>
        <w:tc>
          <w:tcPr>
            <w:tcW w:w="1260" w:type="dxa"/>
            <w:vAlign w:val="center"/>
          </w:tcPr>
          <w:p w14:paraId="73969273" w14:textId="77777777" w:rsidR="001F2064" w:rsidRDefault="00190859">
            <w:pPr>
              <w:snapToGrid w:val="0"/>
              <w:spacing w:line="440" w:lineRule="exact"/>
              <w:jc w:val="center"/>
              <w:rPr>
                <w:color w:val="000000" w:themeColor="text1"/>
                <w:sz w:val="24"/>
              </w:rPr>
            </w:pPr>
            <w:r>
              <w:rPr>
                <w:color w:val="000000" w:themeColor="text1"/>
                <w:sz w:val="24"/>
              </w:rPr>
              <w:t>数</w:t>
            </w:r>
            <w:r>
              <w:rPr>
                <w:color w:val="000000" w:themeColor="text1"/>
                <w:sz w:val="24"/>
              </w:rPr>
              <w:t xml:space="preserve">  </w:t>
            </w:r>
            <w:r>
              <w:rPr>
                <w:color w:val="000000" w:themeColor="text1"/>
                <w:sz w:val="24"/>
              </w:rPr>
              <w:t>量</w:t>
            </w:r>
          </w:p>
        </w:tc>
        <w:tc>
          <w:tcPr>
            <w:tcW w:w="1080" w:type="dxa"/>
            <w:vAlign w:val="center"/>
          </w:tcPr>
          <w:p w14:paraId="727D4933" w14:textId="77777777" w:rsidR="001F2064" w:rsidRDefault="00190859">
            <w:pPr>
              <w:snapToGrid w:val="0"/>
              <w:spacing w:line="440" w:lineRule="exact"/>
              <w:jc w:val="center"/>
              <w:rPr>
                <w:color w:val="000000" w:themeColor="text1"/>
                <w:sz w:val="24"/>
              </w:rPr>
            </w:pPr>
            <w:r>
              <w:rPr>
                <w:color w:val="000000" w:themeColor="text1"/>
                <w:sz w:val="24"/>
              </w:rPr>
              <w:t>单位</w:t>
            </w:r>
          </w:p>
        </w:tc>
        <w:tc>
          <w:tcPr>
            <w:tcW w:w="1149" w:type="dxa"/>
            <w:vAlign w:val="center"/>
          </w:tcPr>
          <w:p w14:paraId="4B6E1A72" w14:textId="77777777" w:rsidR="001F2064" w:rsidRDefault="00190859">
            <w:pPr>
              <w:snapToGrid w:val="0"/>
              <w:spacing w:line="440" w:lineRule="exact"/>
              <w:jc w:val="center"/>
              <w:rPr>
                <w:color w:val="000000" w:themeColor="text1"/>
                <w:sz w:val="24"/>
              </w:rPr>
            </w:pPr>
            <w:r>
              <w:rPr>
                <w:color w:val="000000" w:themeColor="text1"/>
                <w:sz w:val="24"/>
              </w:rPr>
              <w:t>单</w:t>
            </w:r>
            <w:r>
              <w:rPr>
                <w:color w:val="000000" w:themeColor="text1"/>
                <w:sz w:val="24"/>
              </w:rPr>
              <w:t xml:space="preserve">  </w:t>
            </w:r>
            <w:r>
              <w:rPr>
                <w:color w:val="000000" w:themeColor="text1"/>
                <w:sz w:val="24"/>
              </w:rPr>
              <w:t>价</w:t>
            </w:r>
          </w:p>
          <w:p w14:paraId="59F95710" w14:textId="77777777" w:rsidR="001F2064" w:rsidRDefault="00190859">
            <w:pPr>
              <w:snapToGrid w:val="0"/>
              <w:spacing w:line="440" w:lineRule="exact"/>
              <w:jc w:val="center"/>
              <w:rPr>
                <w:color w:val="000000" w:themeColor="text1"/>
                <w:sz w:val="24"/>
              </w:rPr>
            </w:pPr>
            <w:r>
              <w:rPr>
                <w:color w:val="000000" w:themeColor="text1"/>
                <w:sz w:val="24"/>
              </w:rPr>
              <w:t>（含税）（元）</w:t>
            </w:r>
          </w:p>
        </w:tc>
        <w:tc>
          <w:tcPr>
            <w:tcW w:w="1095" w:type="dxa"/>
            <w:vAlign w:val="center"/>
          </w:tcPr>
          <w:p w14:paraId="4D8DDDDF" w14:textId="77777777" w:rsidR="001F2064" w:rsidRDefault="00190859">
            <w:pPr>
              <w:snapToGrid w:val="0"/>
              <w:spacing w:line="440" w:lineRule="exact"/>
              <w:jc w:val="center"/>
              <w:rPr>
                <w:color w:val="000000" w:themeColor="text1"/>
                <w:sz w:val="24"/>
              </w:rPr>
            </w:pPr>
            <w:r>
              <w:rPr>
                <w:color w:val="000000" w:themeColor="text1"/>
                <w:sz w:val="24"/>
              </w:rPr>
              <w:t>金</w:t>
            </w:r>
            <w:r>
              <w:rPr>
                <w:color w:val="000000" w:themeColor="text1"/>
                <w:sz w:val="24"/>
              </w:rPr>
              <w:t xml:space="preserve">  </w:t>
            </w:r>
            <w:r>
              <w:rPr>
                <w:color w:val="000000" w:themeColor="text1"/>
                <w:sz w:val="24"/>
              </w:rPr>
              <w:t>额</w:t>
            </w:r>
          </w:p>
          <w:p w14:paraId="5685A4C7" w14:textId="77777777" w:rsidR="001F2064" w:rsidRDefault="00190859">
            <w:pPr>
              <w:snapToGrid w:val="0"/>
              <w:spacing w:line="440" w:lineRule="exact"/>
              <w:jc w:val="center"/>
              <w:rPr>
                <w:color w:val="000000" w:themeColor="text1"/>
                <w:sz w:val="24"/>
              </w:rPr>
            </w:pPr>
            <w:r>
              <w:rPr>
                <w:color w:val="000000" w:themeColor="text1"/>
                <w:sz w:val="24"/>
              </w:rPr>
              <w:t>（含税）（元）</w:t>
            </w:r>
          </w:p>
        </w:tc>
      </w:tr>
      <w:tr w:rsidR="001F2064" w14:paraId="22C748F8" w14:textId="77777777">
        <w:trPr>
          <w:cantSplit/>
          <w:trHeight w:val="465"/>
        </w:trPr>
        <w:tc>
          <w:tcPr>
            <w:tcW w:w="720" w:type="dxa"/>
            <w:vAlign w:val="center"/>
          </w:tcPr>
          <w:p w14:paraId="463B7195" w14:textId="77777777" w:rsidR="001F2064" w:rsidRDefault="00190859">
            <w:pPr>
              <w:snapToGrid w:val="0"/>
              <w:spacing w:line="440" w:lineRule="exact"/>
              <w:jc w:val="center"/>
              <w:rPr>
                <w:color w:val="000000" w:themeColor="text1"/>
                <w:sz w:val="24"/>
              </w:rPr>
            </w:pPr>
            <w:r>
              <w:rPr>
                <w:color w:val="000000" w:themeColor="text1"/>
                <w:sz w:val="24"/>
              </w:rPr>
              <w:t>1</w:t>
            </w:r>
          </w:p>
        </w:tc>
        <w:tc>
          <w:tcPr>
            <w:tcW w:w="1080" w:type="dxa"/>
            <w:vAlign w:val="center"/>
          </w:tcPr>
          <w:p w14:paraId="71812EE7" w14:textId="77777777" w:rsidR="001F2064" w:rsidRDefault="001F2064">
            <w:pPr>
              <w:snapToGrid w:val="0"/>
              <w:spacing w:line="440" w:lineRule="exact"/>
              <w:jc w:val="center"/>
              <w:rPr>
                <w:color w:val="000000" w:themeColor="text1"/>
                <w:sz w:val="24"/>
              </w:rPr>
            </w:pPr>
          </w:p>
        </w:tc>
        <w:tc>
          <w:tcPr>
            <w:tcW w:w="2520" w:type="dxa"/>
            <w:vAlign w:val="center"/>
          </w:tcPr>
          <w:p w14:paraId="03F14297" w14:textId="77777777" w:rsidR="001F2064" w:rsidRDefault="001F2064">
            <w:pPr>
              <w:snapToGrid w:val="0"/>
              <w:spacing w:line="440" w:lineRule="exact"/>
              <w:jc w:val="center"/>
              <w:rPr>
                <w:color w:val="000000" w:themeColor="text1"/>
                <w:sz w:val="24"/>
              </w:rPr>
            </w:pPr>
          </w:p>
        </w:tc>
        <w:tc>
          <w:tcPr>
            <w:tcW w:w="1260" w:type="dxa"/>
          </w:tcPr>
          <w:p w14:paraId="59945945" w14:textId="77777777" w:rsidR="001F2064" w:rsidRDefault="001F2064">
            <w:pPr>
              <w:snapToGrid w:val="0"/>
              <w:spacing w:line="440" w:lineRule="exact"/>
              <w:jc w:val="center"/>
              <w:rPr>
                <w:color w:val="000000" w:themeColor="text1"/>
                <w:sz w:val="24"/>
              </w:rPr>
            </w:pPr>
          </w:p>
        </w:tc>
        <w:tc>
          <w:tcPr>
            <w:tcW w:w="1080" w:type="dxa"/>
          </w:tcPr>
          <w:p w14:paraId="2B3191AC" w14:textId="77777777" w:rsidR="001F2064" w:rsidRDefault="001F2064">
            <w:pPr>
              <w:snapToGrid w:val="0"/>
              <w:spacing w:line="440" w:lineRule="exact"/>
              <w:jc w:val="center"/>
              <w:rPr>
                <w:color w:val="000000" w:themeColor="text1"/>
                <w:sz w:val="24"/>
              </w:rPr>
            </w:pPr>
          </w:p>
        </w:tc>
        <w:tc>
          <w:tcPr>
            <w:tcW w:w="1149" w:type="dxa"/>
            <w:vAlign w:val="center"/>
          </w:tcPr>
          <w:p w14:paraId="27AE32A7" w14:textId="77777777" w:rsidR="001F2064" w:rsidRDefault="001F2064">
            <w:pPr>
              <w:snapToGrid w:val="0"/>
              <w:spacing w:line="440" w:lineRule="exact"/>
              <w:jc w:val="center"/>
              <w:rPr>
                <w:color w:val="000000" w:themeColor="text1"/>
                <w:sz w:val="24"/>
              </w:rPr>
            </w:pPr>
          </w:p>
        </w:tc>
        <w:tc>
          <w:tcPr>
            <w:tcW w:w="1095" w:type="dxa"/>
            <w:vAlign w:val="center"/>
          </w:tcPr>
          <w:p w14:paraId="60D9E8DD" w14:textId="77777777" w:rsidR="001F2064" w:rsidRDefault="001F2064">
            <w:pPr>
              <w:snapToGrid w:val="0"/>
              <w:spacing w:line="440" w:lineRule="exact"/>
              <w:jc w:val="center"/>
              <w:rPr>
                <w:color w:val="000000" w:themeColor="text1"/>
                <w:sz w:val="24"/>
              </w:rPr>
            </w:pPr>
          </w:p>
        </w:tc>
      </w:tr>
      <w:tr w:rsidR="001F2064" w14:paraId="5169E490" w14:textId="77777777">
        <w:trPr>
          <w:cantSplit/>
          <w:trHeight w:val="465"/>
        </w:trPr>
        <w:tc>
          <w:tcPr>
            <w:tcW w:w="720" w:type="dxa"/>
            <w:vAlign w:val="center"/>
          </w:tcPr>
          <w:p w14:paraId="52470E09" w14:textId="77777777" w:rsidR="001F2064" w:rsidRDefault="00190859">
            <w:pPr>
              <w:snapToGrid w:val="0"/>
              <w:spacing w:line="440" w:lineRule="exact"/>
              <w:jc w:val="center"/>
              <w:rPr>
                <w:color w:val="000000" w:themeColor="text1"/>
                <w:sz w:val="24"/>
              </w:rPr>
            </w:pPr>
            <w:r>
              <w:rPr>
                <w:color w:val="000000" w:themeColor="text1"/>
                <w:sz w:val="24"/>
              </w:rPr>
              <w:t>2</w:t>
            </w:r>
          </w:p>
        </w:tc>
        <w:tc>
          <w:tcPr>
            <w:tcW w:w="1080" w:type="dxa"/>
            <w:vAlign w:val="center"/>
          </w:tcPr>
          <w:p w14:paraId="0AF2551A" w14:textId="77777777" w:rsidR="001F2064" w:rsidRDefault="001F2064">
            <w:pPr>
              <w:snapToGrid w:val="0"/>
              <w:spacing w:line="440" w:lineRule="exact"/>
              <w:jc w:val="center"/>
              <w:rPr>
                <w:color w:val="000000" w:themeColor="text1"/>
                <w:sz w:val="24"/>
              </w:rPr>
            </w:pPr>
          </w:p>
        </w:tc>
        <w:tc>
          <w:tcPr>
            <w:tcW w:w="2520" w:type="dxa"/>
            <w:vAlign w:val="center"/>
          </w:tcPr>
          <w:p w14:paraId="0DB77428" w14:textId="77777777" w:rsidR="001F2064" w:rsidRDefault="001F2064">
            <w:pPr>
              <w:snapToGrid w:val="0"/>
              <w:spacing w:line="440" w:lineRule="exact"/>
              <w:jc w:val="center"/>
              <w:rPr>
                <w:color w:val="000000" w:themeColor="text1"/>
                <w:sz w:val="24"/>
              </w:rPr>
            </w:pPr>
          </w:p>
        </w:tc>
        <w:tc>
          <w:tcPr>
            <w:tcW w:w="1260" w:type="dxa"/>
          </w:tcPr>
          <w:p w14:paraId="51EFCE5D" w14:textId="77777777" w:rsidR="001F2064" w:rsidRDefault="001F2064">
            <w:pPr>
              <w:snapToGrid w:val="0"/>
              <w:spacing w:line="440" w:lineRule="exact"/>
              <w:jc w:val="center"/>
              <w:rPr>
                <w:color w:val="000000" w:themeColor="text1"/>
                <w:sz w:val="24"/>
              </w:rPr>
            </w:pPr>
          </w:p>
        </w:tc>
        <w:tc>
          <w:tcPr>
            <w:tcW w:w="1080" w:type="dxa"/>
          </w:tcPr>
          <w:p w14:paraId="77CCA996" w14:textId="77777777" w:rsidR="001F2064" w:rsidRDefault="001F2064">
            <w:pPr>
              <w:snapToGrid w:val="0"/>
              <w:spacing w:line="440" w:lineRule="exact"/>
              <w:jc w:val="center"/>
              <w:rPr>
                <w:color w:val="000000" w:themeColor="text1"/>
                <w:sz w:val="24"/>
              </w:rPr>
            </w:pPr>
          </w:p>
        </w:tc>
        <w:tc>
          <w:tcPr>
            <w:tcW w:w="1149" w:type="dxa"/>
            <w:vAlign w:val="center"/>
          </w:tcPr>
          <w:p w14:paraId="0192DD9A" w14:textId="77777777" w:rsidR="001F2064" w:rsidRDefault="001F2064">
            <w:pPr>
              <w:snapToGrid w:val="0"/>
              <w:spacing w:line="440" w:lineRule="exact"/>
              <w:jc w:val="center"/>
              <w:rPr>
                <w:color w:val="000000" w:themeColor="text1"/>
                <w:sz w:val="24"/>
              </w:rPr>
            </w:pPr>
          </w:p>
        </w:tc>
        <w:tc>
          <w:tcPr>
            <w:tcW w:w="1095" w:type="dxa"/>
            <w:vAlign w:val="center"/>
          </w:tcPr>
          <w:p w14:paraId="7A4C0507" w14:textId="77777777" w:rsidR="001F2064" w:rsidRDefault="001F2064">
            <w:pPr>
              <w:snapToGrid w:val="0"/>
              <w:spacing w:line="440" w:lineRule="exact"/>
              <w:jc w:val="center"/>
              <w:rPr>
                <w:color w:val="000000" w:themeColor="text1"/>
                <w:sz w:val="24"/>
              </w:rPr>
            </w:pPr>
          </w:p>
        </w:tc>
      </w:tr>
      <w:tr w:rsidR="001F2064" w14:paraId="7D98D70B" w14:textId="77777777">
        <w:trPr>
          <w:cantSplit/>
          <w:trHeight w:val="465"/>
        </w:trPr>
        <w:tc>
          <w:tcPr>
            <w:tcW w:w="720" w:type="dxa"/>
            <w:vAlign w:val="center"/>
          </w:tcPr>
          <w:p w14:paraId="667259D4" w14:textId="77777777" w:rsidR="001F2064" w:rsidRDefault="00190859">
            <w:pPr>
              <w:snapToGrid w:val="0"/>
              <w:spacing w:line="440" w:lineRule="exact"/>
              <w:jc w:val="center"/>
              <w:rPr>
                <w:color w:val="000000" w:themeColor="text1"/>
                <w:sz w:val="24"/>
              </w:rPr>
            </w:pPr>
            <w:r>
              <w:rPr>
                <w:color w:val="000000" w:themeColor="text1"/>
                <w:sz w:val="24"/>
              </w:rPr>
              <w:t>3</w:t>
            </w:r>
          </w:p>
        </w:tc>
        <w:tc>
          <w:tcPr>
            <w:tcW w:w="1080" w:type="dxa"/>
            <w:vAlign w:val="center"/>
          </w:tcPr>
          <w:p w14:paraId="4BECFAF9" w14:textId="77777777" w:rsidR="001F2064" w:rsidRDefault="001F2064">
            <w:pPr>
              <w:snapToGrid w:val="0"/>
              <w:spacing w:line="440" w:lineRule="exact"/>
              <w:jc w:val="center"/>
              <w:rPr>
                <w:color w:val="000000" w:themeColor="text1"/>
                <w:sz w:val="24"/>
              </w:rPr>
            </w:pPr>
          </w:p>
        </w:tc>
        <w:tc>
          <w:tcPr>
            <w:tcW w:w="2520" w:type="dxa"/>
            <w:vAlign w:val="center"/>
          </w:tcPr>
          <w:p w14:paraId="5D64FDF1" w14:textId="77777777" w:rsidR="001F2064" w:rsidRDefault="001F2064">
            <w:pPr>
              <w:snapToGrid w:val="0"/>
              <w:spacing w:line="440" w:lineRule="exact"/>
              <w:jc w:val="center"/>
              <w:rPr>
                <w:color w:val="000000" w:themeColor="text1"/>
                <w:sz w:val="24"/>
              </w:rPr>
            </w:pPr>
          </w:p>
        </w:tc>
        <w:tc>
          <w:tcPr>
            <w:tcW w:w="1260" w:type="dxa"/>
          </w:tcPr>
          <w:p w14:paraId="066EFE71" w14:textId="77777777" w:rsidR="001F2064" w:rsidRDefault="001F2064">
            <w:pPr>
              <w:snapToGrid w:val="0"/>
              <w:spacing w:line="440" w:lineRule="exact"/>
              <w:jc w:val="center"/>
              <w:rPr>
                <w:color w:val="000000" w:themeColor="text1"/>
                <w:sz w:val="24"/>
              </w:rPr>
            </w:pPr>
          </w:p>
        </w:tc>
        <w:tc>
          <w:tcPr>
            <w:tcW w:w="1080" w:type="dxa"/>
          </w:tcPr>
          <w:p w14:paraId="6B23DA23" w14:textId="77777777" w:rsidR="001F2064" w:rsidRDefault="001F2064">
            <w:pPr>
              <w:snapToGrid w:val="0"/>
              <w:spacing w:line="440" w:lineRule="exact"/>
              <w:jc w:val="center"/>
              <w:rPr>
                <w:color w:val="000000" w:themeColor="text1"/>
                <w:sz w:val="24"/>
              </w:rPr>
            </w:pPr>
          </w:p>
        </w:tc>
        <w:tc>
          <w:tcPr>
            <w:tcW w:w="1149" w:type="dxa"/>
            <w:vAlign w:val="center"/>
          </w:tcPr>
          <w:p w14:paraId="59746D8B" w14:textId="77777777" w:rsidR="001F2064" w:rsidRDefault="001F2064">
            <w:pPr>
              <w:snapToGrid w:val="0"/>
              <w:spacing w:line="440" w:lineRule="exact"/>
              <w:jc w:val="center"/>
              <w:rPr>
                <w:color w:val="000000" w:themeColor="text1"/>
                <w:sz w:val="24"/>
              </w:rPr>
            </w:pPr>
          </w:p>
        </w:tc>
        <w:tc>
          <w:tcPr>
            <w:tcW w:w="1095" w:type="dxa"/>
            <w:vAlign w:val="center"/>
          </w:tcPr>
          <w:p w14:paraId="629B5F03" w14:textId="77777777" w:rsidR="001F2064" w:rsidRDefault="001F2064">
            <w:pPr>
              <w:snapToGrid w:val="0"/>
              <w:spacing w:line="440" w:lineRule="exact"/>
              <w:jc w:val="center"/>
              <w:rPr>
                <w:color w:val="000000" w:themeColor="text1"/>
                <w:sz w:val="24"/>
              </w:rPr>
            </w:pPr>
          </w:p>
        </w:tc>
      </w:tr>
    </w:tbl>
    <w:p w14:paraId="6B7EC2D8" w14:textId="77777777" w:rsidR="001F2064" w:rsidRDefault="00190859">
      <w:pPr>
        <w:snapToGrid w:val="0"/>
        <w:spacing w:line="440" w:lineRule="exact"/>
        <w:ind w:firstLineChars="200" w:firstLine="482"/>
        <w:rPr>
          <w:b/>
          <w:color w:val="000000" w:themeColor="text1"/>
          <w:sz w:val="24"/>
        </w:rPr>
      </w:pPr>
      <w:r>
        <w:rPr>
          <w:b/>
          <w:color w:val="000000" w:themeColor="text1"/>
          <w:sz w:val="24"/>
        </w:rPr>
        <w:t>本合同金额（含税）（大、小写）：</w:t>
      </w:r>
      <w:r>
        <w:rPr>
          <w:b/>
          <w:color w:val="000000" w:themeColor="text1"/>
          <w:sz w:val="24"/>
          <w:u w:val="single"/>
        </w:rPr>
        <w:t xml:space="preserve">                           </w:t>
      </w:r>
    </w:p>
    <w:p w14:paraId="7905D06D" w14:textId="77777777" w:rsidR="001F2064" w:rsidRDefault="00190859">
      <w:pPr>
        <w:snapToGrid w:val="0"/>
        <w:spacing w:line="480" w:lineRule="exact"/>
        <w:ind w:firstLineChars="200" w:firstLine="482"/>
        <w:rPr>
          <w:color w:val="000000" w:themeColor="text1"/>
          <w:sz w:val="24"/>
        </w:rPr>
      </w:pPr>
      <w:r>
        <w:rPr>
          <w:b/>
          <w:color w:val="000000" w:themeColor="text1"/>
          <w:sz w:val="24"/>
        </w:rPr>
        <w:t>第二条　质量保证</w:t>
      </w:r>
    </w:p>
    <w:p w14:paraId="6F19DE74" w14:textId="77777777" w:rsidR="001F2064" w:rsidRDefault="00190859">
      <w:pPr>
        <w:snapToGrid w:val="0"/>
        <w:spacing w:line="480" w:lineRule="exact"/>
        <w:ind w:firstLineChars="200" w:firstLine="480"/>
        <w:rPr>
          <w:color w:val="000000" w:themeColor="text1"/>
          <w:sz w:val="24"/>
        </w:rPr>
      </w:pPr>
      <w:r>
        <w:rPr>
          <w:color w:val="000000" w:themeColor="text1"/>
          <w:sz w:val="24"/>
        </w:rPr>
        <w:t>1</w:t>
      </w:r>
      <w:r>
        <w:rPr>
          <w:color w:val="000000" w:themeColor="text1"/>
          <w:sz w:val="24"/>
        </w:rPr>
        <w:t>、乙方所提供的服务成果、数量、项目技术参数等质量必须与招投标文件和承诺相一致。乙方所提供的服务成果能够达到质量要求。</w:t>
      </w:r>
    </w:p>
    <w:p w14:paraId="4E7807E5" w14:textId="77777777" w:rsidR="001F2064" w:rsidRDefault="00190859">
      <w:pPr>
        <w:snapToGrid w:val="0"/>
        <w:spacing w:line="480" w:lineRule="exact"/>
        <w:ind w:firstLineChars="200" w:firstLine="482"/>
        <w:rPr>
          <w:color w:val="000000" w:themeColor="text1"/>
          <w:sz w:val="24"/>
        </w:rPr>
      </w:pPr>
      <w:r>
        <w:rPr>
          <w:b/>
          <w:color w:val="000000" w:themeColor="text1"/>
          <w:sz w:val="24"/>
        </w:rPr>
        <w:t>第三条　权利保证</w:t>
      </w:r>
    </w:p>
    <w:p w14:paraId="6DD3AA7D" w14:textId="77777777" w:rsidR="001F2064" w:rsidRDefault="00190859">
      <w:pPr>
        <w:snapToGrid w:val="0"/>
        <w:spacing w:line="480" w:lineRule="exact"/>
        <w:ind w:firstLineChars="200" w:firstLine="480"/>
        <w:rPr>
          <w:color w:val="000000" w:themeColor="text1"/>
          <w:sz w:val="24"/>
        </w:rPr>
      </w:pPr>
      <w:r>
        <w:rPr>
          <w:color w:val="000000" w:themeColor="text1"/>
          <w:sz w:val="24"/>
        </w:rPr>
        <w:t>1</w:t>
      </w:r>
      <w:r>
        <w:rPr>
          <w:color w:val="000000" w:themeColor="text1"/>
          <w:sz w:val="24"/>
        </w:rPr>
        <w:t>、乙方应保证所提供的全部服务和成果（或其任何一部分）在使用时不会侵犯任何第三方的权利（包括但不限于知识产权、商业秘密等），否则乙方应当承担由此造成的全部损失及法律责任，如甲方因此对第三方承担责任，乙方须在甲方承担责任之日起【</w:t>
      </w:r>
      <w:r>
        <w:rPr>
          <w:color w:val="000000" w:themeColor="text1"/>
          <w:sz w:val="24"/>
        </w:rPr>
        <w:t>5</w:t>
      </w:r>
      <w:r>
        <w:rPr>
          <w:color w:val="000000" w:themeColor="text1"/>
          <w:sz w:val="24"/>
        </w:rPr>
        <w:t>】日内赔偿甲方因此产生的一切损失。</w:t>
      </w:r>
    </w:p>
    <w:p w14:paraId="6C40767E" w14:textId="77777777" w:rsidR="001F2064" w:rsidRDefault="00190859">
      <w:pPr>
        <w:snapToGrid w:val="0"/>
        <w:spacing w:line="480" w:lineRule="exact"/>
        <w:ind w:firstLineChars="200" w:firstLine="480"/>
        <w:rPr>
          <w:color w:val="000000" w:themeColor="text1"/>
          <w:sz w:val="24"/>
        </w:rPr>
      </w:pPr>
      <w:r>
        <w:rPr>
          <w:color w:val="000000" w:themeColor="text1"/>
          <w:sz w:val="24"/>
        </w:rPr>
        <w:t>2</w:t>
      </w:r>
      <w:r>
        <w:rPr>
          <w:color w:val="000000" w:themeColor="text1"/>
          <w:sz w:val="24"/>
        </w:rPr>
        <w:t>、乙方应按招标文件规定的时间及甲方要求向甲方提供使用服务成果的有关技术资料。</w:t>
      </w:r>
    </w:p>
    <w:p w14:paraId="000EADFF" w14:textId="77777777" w:rsidR="001F2064" w:rsidRDefault="00190859">
      <w:pPr>
        <w:spacing w:line="520" w:lineRule="exact"/>
        <w:ind w:firstLine="360"/>
        <w:rPr>
          <w:color w:val="000000" w:themeColor="text1"/>
          <w:sz w:val="24"/>
        </w:rPr>
      </w:pPr>
      <w:r>
        <w:rPr>
          <w:color w:val="000000" w:themeColor="text1"/>
          <w:sz w:val="24"/>
        </w:rPr>
        <w:lastRenderedPageBreak/>
        <w:t>3</w:t>
      </w:r>
      <w:r>
        <w:rPr>
          <w:color w:val="000000" w:themeColor="text1"/>
          <w:sz w:val="24"/>
        </w:rPr>
        <w:t>、没有甲方事先书面同意，乙方和</w:t>
      </w:r>
      <w:r>
        <w:rPr>
          <w:color w:val="000000" w:themeColor="text1"/>
          <w:sz w:val="24"/>
        </w:rPr>
        <w:t>/</w:t>
      </w:r>
      <w:r>
        <w:rPr>
          <w:color w:val="000000" w:themeColor="text1"/>
          <w:sz w:val="24"/>
        </w:rPr>
        <w:t>或乙方工作人员不得将由甲方提供的包括但不限于有关合同或任何合同条文、规格、计划、图纸、样品或资料提供给与履行本合同无关的任何其他人。即使向履行本合同有关的人员提供，也应注意保密并限于履行合同的必需范围。否则，乙方须赔偿由此给甲方造成的全部损失（包括但不限于直接损失、可得利益损失及主张权利的费用如诉讼费、律师费、保全费、保全保险费、差旅费、鉴定费、公证费、检测费等）。乙方保密义务不因合同的解除、终止而消灭。</w:t>
      </w:r>
    </w:p>
    <w:p w14:paraId="4E35CA9B" w14:textId="77777777" w:rsidR="001F2064" w:rsidRDefault="00190859">
      <w:pPr>
        <w:snapToGrid w:val="0"/>
        <w:spacing w:line="480" w:lineRule="exact"/>
        <w:ind w:firstLineChars="200" w:firstLine="480"/>
        <w:rPr>
          <w:color w:val="000000" w:themeColor="text1"/>
          <w:sz w:val="24"/>
        </w:rPr>
      </w:pPr>
      <w:r>
        <w:rPr>
          <w:color w:val="000000" w:themeColor="text1"/>
          <w:sz w:val="24"/>
        </w:rPr>
        <w:t>4</w:t>
      </w:r>
      <w:r>
        <w:rPr>
          <w:color w:val="000000" w:themeColor="text1"/>
          <w:sz w:val="24"/>
        </w:rPr>
        <w:t>、乙方保证所交付的服务成果的所有权完全属于乙方且无任何抵押、质押、查封等产权瑕疵。如乙方所交付服务成果有产权纠纷或瑕疵的，视为乙方违约，按照本合同第十条约定处理。</w:t>
      </w:r>
    </w:p>
    <w:p w14:paraId="00AA7448" w14:textId="77777777" w:rsidR="001F2064" w:rsidRDefault="00190859">
      <w:pPr>
        <w:snapToGrid w:val="0"/>
        <w:spacing w:line="480" w:lineRule="exact"/>
        <w:ind w:firstLineChars="200" w:firstLine="482"/>
        <w:rPr>
          <w:b/>
          <w:color w:val="000000" w:themeColor="text1"/>
          <w:sz w:val="24"/>
        </w:rPr>
      </w:pPr>
      <w:r>
        <w:rPr>
          <w:b/>
          <w:color w:val="000000" w:themeColor="text1"/>
          <w:sz w:val="24"/>
        </w:rPr>
        <w:t>第四条</w:t>
      </w:r>
      <w:r>
        <w:rPr>
          <w:b/>
          <w:color w:val="000000" w:themeColor="text1"/>
          <w:sz w:val="24"/>
        </w:rPr>
        <w:t xml:space="preserve"> </w:t>
      </w:r>
      <w:r>
        <w:rPr>
          <w:b/>
          <w:color w:val="000000" w:themeColor="text1"/>
          <w:sz w:val="24"/>
        </w:rPr>
        <w:t>验收</w:t>
      </w:r>
    </w:p>
    <w:p w14:paraId="263B9259" w14:textId="77777777" w:rsidR="001F2064" w:rsidRDefault="00190859">
      <w:pPr>
        <w:snapToGrid w:val="0"/>
        <w:spacing w:line="480" w:lineRule="exact"/>
        <w:ind w:firstLineChars="200" w:firstLine="480"/>
        <w:rPr>
          <w:color w:val="000000" w:themeColor="text1"/>
          <w:sz w:val="24"/>
        </w:rPr>
      </w:pPr>
      <w:r>
        <w:rPr>
          <w:color w:val="000000" w:themeColor="text1"/>
          <w:sz w:val="24"/>
        </w:rPr>
        <w:t>1</w:t>
      </w:r>
      <w:r>
        <w:rPr>
          <w:color w:val="000000" w:themeColor="text1"/>
          <w:sz w:val="24"/>
        </w:rPr>
        <w:t>、乙方提供不符合招标文件的、投标文件承诺的或不符合本合同规定的服务或服务成果的，甲方有权拒绝接受，且不构成违约。乙方应承担因此造成甲方的一切损失。</w:t>
      </w:r>
    </w:p>
    <w:p w14:paraId="566A2FE8" w14:textId="77777777" w:rsidR="001F2064" w:rsidRDefault="00190859">
      <w:pPr>
        <w:snapToGrid w:val="0"/>
        <w:spacing w:line="480" w:lineRule="exact"/>
        <w:ind w:firstLineChars="200" w:firstLine="480"/>
        <w:rPr>
          <w:color w:val="000000" w:themeColor="text1"/>
          <w:sz w:val="24"/>
        </w:rPr>
      </w:pPr>
      <w:r>
        <w:rPr>
          <w:color w:val="000000" w:themeColor="text1"/>
          <w:sz w:val="24"/>
        </w:rPr>
        <w:t>2</w:t>
      </w:r>
      <w:r>
        <w:rPr>
          <w:color w:val="000000" w:themeColor="text1"/>
          <w:sz w:val="24"/>
        </w:rPr>
        <w:t>、乙方完成服务后应及时书面通知甲方进行验收，验收合格后由甲乙双方签署验收单并加盖甲方公章，甲乙双方各执壹份。</w:t>
      </w:r>
    </w:p>
    <w:p w14:paraId="42BCB8E0" w14:textId="77777777" w:rsidR="001F2064" w:rsidRDefault="00190859">
      <w:pPr>
        <w:snapToGrid w:val="0"/>
        <w:spacing w:line="480" w:lineRule="exact"/>
        <w:ind w:firstLineChars="200" w:firstLine="480"/>
        <w:rPr>
          <w:color w:val="000000" w:themeColor="text1"/>
          <w:sz w:val="24"/>
        </w:rPr>
      </w:pPr>
      <w:r>
        <w:rPr>
          <w:color w:val="000000" w:themeColor="text1"/>
          <w:sz w:val="24"/>
        </w:rPr>
        <w:t>3</w:t>
      </w:r>
      <w:r>
        <w:rPr>
          <w:color w:val="000000" w:themeColor="text1"/>
          <w:sz w:val="24"/>
        </w:rPr>
        <w:t>、甲方在初步验收或者最终验收过程中如发现乙方提供的服务成果不满足招标文件、投标文件及本合同规定的，可暂缓向乙方付款，且不构成违约，乙方应在甲方规定的时间内按甲方要求及时予以解决，不得拒绝和延误；直到乙方及时完善并提交相应的服务成果且经甲方最终验收合格后，方可办理付款。如因此造成甲方损失的，乙方须承担一切责任。</w:t>
      </w:r>
    </w:p>
    <w:p w14:paraId="5D0D4696" w14:textId="77777777" w:rsidR="001F2064" w:rsidRDefault="00190859">
      <w:pPr>
        <w:snapToGrid w:val="0"/>
        <w:spacing w:line="480" w:lineRule="exact"/>
        <w:ind w:firstLineChars="200" w:firstLine="480"/>
        <w:rPr>
          <w:color w:val="000000" w:themeColor="text1"/>
          <w:sz w:val="24"/>
        </w:rPr>
      </w:pPr>
      <w:r>
        <w:rPr>
          <w:color w:val="000000" w:themeColor="text1"/>
          <w:sz w:val="24"/>
        </w:rPr>
        <w:t>4</w:t>
      </w:r>
      <w:r>
        <w:rPr>
          <w:color w:val="000000" w:themeColor="text1"/>
          <w:sz w:val="24"/>
        </w:rPr>
        <w:t>、若甲方委托采购代理机构组织的验收项目，其验收时间以该项目验收方案确定的验收时间为准，验收结果以该项目验收报告结论为准。</w:t>
      </w:r>
    </w:p>
    <w:p w14:paraId="6159C0D5" w14:textId="77777777" w:rsidR="001F2064" w:rsidRDefault="00190859">
      <w:pPr>
        <w:snapToGrid w:val="0"/>
        <w:spacing w:line="480" w:lineRule="exact"/>
        <w:ind w:firstLineChars="200" w:firstLine="480"/>
        <w:rPr>
          <w:color w:val="000000" w:themeColor="text1"/>
          <w:sz w:val="24"/>
        </w:rPr>
      </w:pPr>
      <w:r>
        <w:rPr>
          <w:color w:val="000000" w:themeColor="text1"/>
          <w:sz w:val="24"/>
        </w:rPr>
        <w:t>5</w:t>
      </w:r>
      <w:r>
        <w:rPr>
          <w:color w:val="000000" w:themeColor="text1"/>
          <w:sz w:val="24"/>
        </w:rPr>
        <w:t>、甲方对验收或在验收过程中有异议的，乙方应自收到甲方书面异议之日起</w:t>
      </w:r>
      <w:r>
        <w:rPr>
          <w:color w:val="000000" w:themeColor="text1"/>
          <w:sz w:val="24"/>
          <w:u w:val="single"/>
        </w:rPr>
        <w:t>5</w:t>
      </w:r>
      <w:r>
        <w:rPr>
          <w:color w:val="000000" w:themeColor="text1"/>
          <w:sz w:val="24"/>
        </w:rPr>
        <w:t>个工作日内及时予以解决，否则甲方有权不出具服务验收合格单并且视为验收不合格。</w:t>
      </w:r>
    </w:p>
    <w:p w14:paraId="4B478B23" w14:textId="77777777" w:rsidR="001F2064" w:rsidRDefault="00190859">
      <w:pPr>
        <w:snapToGrid w:val="0"/>
        <w:spacing w:line="480" w:lineRule="exact"/>
        <w:ind w:firstLineChars="200" w:firstLine="480"/>
        <w:rPr>
          <w:color w:val="000000" w:themeColor="text1"/>
          <w:sz w:val="24"/>
        </w:rPr>
      </w:pPr>
      <w:r>
        <w:rPr>
          <w:color w:val="000000" w:themeColor="text1"/>
          <w:sz w:val="24"/>
        </w:rPr>
        <w:t>6</w:t>
      </w:r>
      <w:r>
        <w:rPr>
          <w:color w:val="000000" w:themeColor="text1"/>
          <w:sz w:val="24"/>
        </w:rPr>
        <w:t>、因验收产生的一切费用均由乙方承担。</w:t>
      </w:r>
    </w:p>
    <w:p w14:paraId="12B19CCD" w14:textId="77777777" w:rsidR="001F2064" w:rsidRDefault="00190859">
      <w:pPr>
        <w:snapToGrid w:val="0"/>
        <w:spacing w:line="480" w:lineRule="exact"/>
        <w:ind w:firstLineChars="200" w:firstLine="482"/>
        <w:rPr>
          <w:color w:val="000000" w:themeColor="text1"/>
          <w:sz w:val="24"/>
        </w:rPr>
      </w:pPr>
      <w:r>
        <w:rPr>
          <w:b/>
          <w:color w:val="000000" w:themeColor="text1"/>
          <w:sz w:val="24"/>
        </w:rPr>
        <w:t>第五条　乙方向甲方提供服务的时间和地点</w:t>
      </w:r>
    </w:p>
    <w:p w14:paraId="42D92B35" w14:textId="77777777" w:rsidR="001F2064" w:rsidRDefault="00190859">
      <w:pPr>
        <w:numPr>
          <w:ilvl w:val="0"/>
          <w:numId w:val="5"/>
        </w:numPr>
        <w:snapToGrid w:val="0"/>
        <w:spacing w:line="480" w:lineRule="exact"/>
        <w:rPr>
          <w:color w:val="000000" w:themeColor="text1"/>
          <w:sz w:val="24"/>
          <w:u w:val="single"/>
        </w:rPr>
      </w:pPr>
      <w:r>
        <w:rPr>
          <w:color w:val="000000" w:themeColor="text1"/>
          <w:sz w:val="24"/>
        </w:rPr>
        <w:t>服务时间以及成果交付时间：</w:t>
      </w:r>
      <w:r>
        <w:rPr>
          <w:color w:val="000000" w:themeColor="text1"/>
          <w:sz w:val="24"/>
          <w:u w:val="single"/>
        </w:rPr>
        <w:t xml:space="preserve">                             </w:t>
      </w:r>
    </w:p>
    <w:p w14:paraId="205B55B7" w14:textId="77777777" w:rsidR="001F2064" w:rsidRDefault="00190859">
      <w:pPr>
        <w:numPr>
          <w:ilvl w:val="0"/>
          <w:numId w:val="5"/>
        </w:numPr>
        <w:snapToGrid w:val="0"/>
        <w:spacing w:line="480" w:lineRule="exact"/>
        <w:rPr>
          <w:color w:val="000000" w:themeColor="text1"/>
          <w:sz w:val="24"/>
        </w:rPr>
      </w:pPr>
      <w:r>
        <w:rPr>
          <w:color w:val="000000" w:themeColor="text1"/>
          <w:sz w:val="24"/>
        </w:rPr>
        <w:t>服务地点：</w:t>
      </w:r>
      <w:r>
        <w:rPr>
          <w:color w:val="000000" w:themeColor="text1"/>
          <w:sz w:val="24"/>
          <w:u w:val="single"/>
        </w:rPr>
        <w:t xml:space="preserve"> </w:t>
      </w:r>
      <w:r>
        <w:rPr>
          <w:color w:val="000000" w:themeColor="text1"/>
          <w:sz w:val="24"/>
          <w:u w:val="single"/>
        </w:rPr>
        <w:t>采购人指定地点</w:t>
      </w:r>
      <w:r>
        <w:rPr>
          <w:color w:val="000000" w:themeColor="text1"/>
          <w:sz w:val="24"/>
          <w:u w:val="single"/>
        </w:rPr>
        <w:t xml:space="preserve"> </w:t>
      </w:r>
      <w:r>
        <w:rPr>
          <w:color w:val="000000" w:themeColor="text1"/>
          <w:sz w:val="24"/>
        </w:rPr>
        <w:t>。</w:t>
      </w:r>
    </w:p>
    <w:p w14:paraId="6AF40F91" w14:textId="77777777" w:rsidR="001F2064" w:rsidRDefault="00190859">
      <w:pPr>
        <w:snapToGrid w:val="0"/>
        <w:spacing w:line="480" w:lineRule="exact"/>
        <w:ind w:firstLineChars="200" w:firstLine="482"/>
        <w:rPr>
          <w:b/>
          <w:color w:val="000000" w:themeColor="text1"/>
          <w:sz w:val="24"/>
        </w:rPr>
      </w:pPr>
      <w:r>
        <w:rPr>
          <w:b/>
          <w:color w:val="000000" w:themeColor="text1"/>
          <w:sz w:val="24"/>
        </w:rPr>
        <w:lastRenderedPageBreak/>
        <w:t>第六条　指导</w:t>
      </w:r>
    </w:p>
    <w:p w14:paraId="30060F75" w14:textId="77777777" w:rsidR="001F2064" w:rsidRDefault="00190859">
      <w:pPr>
        <w:snapToGrid w:val="0"/>
        <w:spacing w:line="480" w:lineRule="exact"/>
        <w:ind w:firstLineChars="200" w:firstLine="480"/>
        <w:rPr>
          <w:color w:val="000000" w:themeColor="text1"/>
          <w:sz w:val="24"/>
        </w:rPr>
      </w:pPr>
      <w:r>
        <w:rPr>
          <w:color w:val="000000" w:themeColor="text1"/>
          <w:sz w:val="24"/>
        </w:rPr>
        <w:t>1</w:t>
      </w:r>
      <w:r>
        <w:rPr>
          <w:color w:val="000000" w:themeColor="text1"/>
          <w:sz w:val="24"/>
        </w:rPr>
        <w:t>、甲方应提供必要的指导条件（如场地、电源、水源等）。</w:t>
      </w:r>
    </w:p>
    <w:p w14:paraId="738BD6FD" w14:textId="77777777" w:rsidR="001F2064" w:rsidRDefault="00190859">
      <w:pPr>
        <w:snapToGrid w:val="0"/>
        <w:spacing w:line="480" w:lineRule="exact"/>
        <w:ind w:firstLineChars="200" w:firstLine="480"/>
        <w:rPr>
          <w:color w:val="000000" w:themeColor="text1"/>
          <w:sz w:val="24"/>
          <w:u w:val="single"/>
        </w:rPr>
      </w:pPr>
      <w:r>
        <w:rPr>
          <w:color w:val="000000" w:themeColor="text1"/>
          <w:sz w:val="24"/>
        </w:rPr>
        <w:t>2</w:t>
      </w:r>
      <w:r>
        <w:rPr>
          <w:color w:val="000000" w:themeColor="text1"/>
          <w:sz w:val="24"/>
        </w:rPr>
        <w:t>、乙方负责开展咨询指导工作。指导时间、地点：</w:t>
      </w:r>
      <w:r>
        <w:rPr>
          <w:color w:val="000000" w:themeColor="text1"/>
          <w:sz w:val="24"/>
          <w:u w:val="single"/>
        </w:rPr>
        <w:t>按甲方要求的时间、地点培训</w:t>
      </w:r>
      <w:r>
        <w:rPr>
          <w:color w:val="000000" w:themeColor="text1"/>
          <w:sz w:val="24"/>
        </w:rPr>
        <w:t>。</w:t>
      </w:r>
    </w:p>
    <w:p w14:paraId="56C39FCB" w14:textId="77777777" w:rsidR="001F2064" w:rsidRDefault="00190859">
      <w:pPr>
        <w:snapToGrid w:val="0"/>
        <w:spacing w:line="480" w:lineRule="exact"/>
        <w:ind w:firstLineChars="200" w:firstLine="482"/>
        <w:rPr>
          <w:b/>
          <w:color w:val="000000" w:themeColor="text1"/>
          <w:sz w:val="24"/>
        </w:rPr>
      </w:pPr>
      <w:r>
        <w:rPr>
          <w:b/>
          <w:color w:val="000000" w:themeColor="text1"/>
          <w:sz w:val="24"/>
        </w:rPr>
        <w:t>第七条</w:t>
      </w:r>
      <w:r>
        <w:rPr>
          <w:b/>
          <w:color w:val="000000" w:themeColor="text1"/>
          <w:sz w:val="24"/>
        </w:rPr>
        <w:t xml:space="preserve">  </w:t>
      </w:r>
      <w:r>
        <w:rPr>
          <w:b/>
          <w:color w:val="000000" w:themeColor="text1"/>
          <w:sz w:val="24"/>
        </w:rPr>
        <w:t>售后服务</w:t>
      </w:r>
    </w:p>
    <w:p w14:paraId="29D62090" w14:textId="77777777" w:rsidR="001F2064" w:rsidRDefault="00190859">
      <w:pPr>
        <w:snapToGrid w:val="0"/>
        <w:spacing w:line="480" w:lineRule="exact"/>
        <w:ind w:firstLineChars="200" w:firstLine="480"/>
        <w:rPr>
          <w:color w:val="000000" w:themeColor="text1"/>
          <w:sz w:val="24"/>
        </w:rPr>
      </w:pPr>
      <w:r>
        <w:rPr>
          <w:color w:val="000000" w:themeColor="text1"/>
          <w:sz w:val="24"/>
        </w:rPr>
        <w:t>乙方提供服务的售后服务为：按照招投标文件、投标文件和本合同所附的《技术服务、培训、售后服务承诺书》，为甲方提供售后服务。</w:t>
      </w:r>
    </w:p>
    <w:p w14:paraId="16AC0AC8" w14:textId="77777777" w:rsidR="001F2064" w:rsidRDefault="00190859">
      <w:pPr>
        <w:snapToGrid w:val="0"/>
        <w:spacing w:line="480" w:lineRule="exact"/>
        <w:ind w:firstLineChars="200" w:firstLine="482"/>
        <w:rPr>
          <w:color w:val="000000" w:themeColor="text1"/>
          <w:sz w:val="24"/>
        </w:rPr>
      </w:pPr>
      <w:r>
        <w:rPr>
          <w:b/>
          <w:color w:val="000000" w:themeColor="text1"/>
          <w:sz w:val="24"/>
        </w:rPr>
        <w:t>第八条　付款及发票</w:t>
      </w:r>
    </w:p>
    <w:p w14:paraId="612665A8" w14:textId="77777777" w:rsidR="001F2064" w:rsidRDefault="00190859">
      <w:pPr>
        <w:snapToGrid w:val="0"/>
        <w:spacing w:line="480" w:lineRule="exact"/>
        <w:ind w:firstLineChars="200" w:firstLine="480"/>
        <w:rPr>
          <w:color w:val="000000" w:themeColor="text1"/>
          <w:sz w:val="24"/>
        </w:rPr>
      </w:pPr>
      <w:r>
        <w:rPr>
          <w:color w:val="000000" w:themeColor="text1"/>
          <w:sz w:val="24"/>
        </w:rPr>
        <w:t>1</w:t>
      </w:r>
      <w:r>
        <w:rPr>
          <w:color w:val="000000" w:themeColor="text1"/>
          <w:sz w:val="24"/>
        </w:rPr>
        <w:t>、资金性质：</w:t>
      </w:r>
      <w:r>
        <w:rPr>
          <w:color w:val="000000" w:themeColor="text1"/>
          <w:sz w:val="24"/>
          <w:u w:val="single"/>
        </w:rPr>
        <w:t>财政资金</w:t>
      </w:r>
      <w:r>
        <w:rPr>
          <w:color w:val="000000" w:themeColor="text1"/>
          <w:sz w:val="24"/>
        </w:rPr>
        <w:t>。</w:t>
      </w:r>
    </w:p>
    <w:p w14:paraId="1916D76B"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color w:val="000000" w:themeColor="text1"/>
          <w:sz w:val="24"/>
        </w:rPr>
      </w:pPr>
      <w:bookmarkStart w:id="85" w:name="_Toc498501487"/>
      <w:bookmarkStart w:id="86" w:name="_Toc498484550"/>
      <w:r>
        <w:rPr>
          <w:color w:val="000000" w:themeColor="text1"/>
          <w:sz w:val="24"/>
        </w:rPr>
        <w:t>2</w:t>
      </w:r>
      <w:r>
        <w:rPr>
          <w:color w:val="000000" w:themeColor="text1"/>
          <w:sz w:val="24"/>
        </w:rPr>
        <w:t>、</w:t>
      </w:r>
      <w:bookmarkEnd w:id="85"/>
      <w:bookmarkEnd w:id="86"/>
      <w:r>
        <w:rPr>
          <w:color w:val="000000" w:themeColor="text1"/>
          <w:sz w:val="24"/>
        </w:rPr>
        <w:t>付款方式：</w:t>
      </w:r>
    </w:p>
    <w:p w14:paraId="1C52E13D" w14:textId="77777777" w:rsidR="001F2064" w:rsidRDefault="00190859">
      <w:pPr>
        <w:spacing w:line="440" w:lineRule="exact"/>
        <w:ind w:firstLineChars="200" w:firstLine="482"/>
        <w:jc w:val="left"/>
        <w:rPr>
          <w:b/>
          <w:bCs/>
          <w:color w:val="000000" w:themeColor="text1"/>
          <w:sz w:val="24"/>
        </w:rPr>
      </w:pPr>
      <w:r>
        <w:rPr>
          <w:b/>
          <w:bCs/>
          <w:color w:val="000000" w:themeColor="text1"/>
          <w:sz w:val="24"/>
        </w:rPr>
        <w:t>（</w:t>
      </w:r>
      <w:r>
        <w:rPr>
          <w:b/>
          <w:bCs/>
          <w:color w:val="000000" w:themeColor="text1"/>
          <w:sz w:val="24"/>
        </w:rPr>
        <w:t>1</w:t>
      </w:r>
      <w:r>
        <w:rPr>
          <w:b/>
          <w:bCs/>
          <w:color w:val="000000" w:themeColor="text1"/>
          <w:sz w:val="24"/>
        </w:rPr>
        <w:t>）合同签订后，在签订合同之日起</w:t>
      </w:r>
      <w:r>
        <w:rPr>
          <w:b/>
          <w:bCs/>
          <w:color w:val="000000" w:themeColor="text1"/>
          <w:sz w:val="24"/>
        </w:rPr>
        <w:t>5</w:t>
      </w:r>
      <w:r>
        <w:rPr>
          <w:b/>
          <w:bCs/>
          <w:color w:val="000000" w:themeColor="text1"/>
          <w:sz w:val="24"/>
        </w:rPr>
        <w:t>个工作日内由采购人向供应商支付合同总价的</w:t>
      </w:r>
      <w:r>
        <w:rPr>
          <w:b/>
          <w:bCs/>
          <w:color w:val="000000" w:themeColor="text1"/>
          <w:sz w:val="24"/>
        </w:rPr>
        <w:t>50%</w:t>
      </w:r>
      <w:r>
        <w:rPr>
          <w:b/>
          <w:bCs/>
          <w:color w:val="000000" w:themeColor="text1"/>
          <w:sz w:val="24"/>
        </w:rPr>
        <w:t>作为预付款，即人民币</w:t>
      </w:r>
      <w:r>
        <w:rPr>
          <w:b/>
          <w:bCs/>
          <w:color w:val="000000" w:themeColor="text1"/>
          <w:sz w:val="24"/>
        </w:rPr>
        <w:t xml:space="preserve">       </w:t>
      </w:r>
      <w:r>
        <w:rPr>
          <w:b/>
          <w:bCs/>
          <w:color w:val="000000" w:themeColor="text1"/>
          <w:sz w:val="24"/>
        </w:rPr>
        <w:t>（小写：</w:t>
      </w:r>
      <w:r>
        <w:rPr>
          <w:b/>
          <w:bCs/>
          <w:color w:val="000000" w:themeColor="text1"/>
          <w:sz w:val="24"/>
        </w:rPr>
        <w:t xml:space="preserve">¥   </w:t>
      </w:r>
      <w:r>
        <w:rPr>
          <w:b/>
          <w:bCs/>
          <w:color w:val="000000" w:themeColor="text1"/>
          <w:sz w:val="24"/>
        </w:rPr>
        <w:t>）；</w:t>
      </w:r>
    </w:p>
    <w:p w14:paraId="3297B1EF" w14:textId="77777777" w:rsidR="001F2064" w:rsidRDefault="00190859">
      <w:pPr>
        <w:spacing w:line="440" w:lineRule="exact"/>
        <w:ind w:firstLineChars="200" w:firstLine="482"/>
        <w:jc w:val="left"/>
        <w:rPr>
          <w:b/>
          <w:bCs/>
          <w:color w:val="000000" w:themeColor="text1"/>
          <w:sz w:val="24"/>
        </w:rPr>
      </w:pPr>
      <w:r>
        <w:rPr>
          <w:b/>
          <w:bCs/>
          <w:color w:val="000000" w:themeColor="text1"/>
          <w:sz w:val="24"/>
        </w:rPr>
        <w:t>（</w:t>
      </w:r>
      <w:r>
        <w:rPr>
          <w:b/>
          <w:bCs/>
          <w:color w:val="000000" w:themeColor="text1"/>
          <w:sz w:val="24"/>
        </w:rPr>
        <w:t>2</w:t>
      </w:r>
      <w:r>
        <w:rPr>
          <w:b/>
          <w:bCs/>
          <w:color w:val="000000" w:themeColor="text1"/>
          <w:sz w:val="24"/>
        </w:rPr>
        <w:t>）项目最终通过验收后，供应商按采购合同服务完成并经过采购人验收合格后，采购人将余款支付供应商。</w:t>
      </w:r>
    </w:p>
    <w:p w14:paraId="0091F053" w14:textId="77777777" w:rsidR="001F2064" w:rsidRDefault="00190859">
      <w:pPr>
        <w:spacing w:line="440" w:lineRule="exact"/>
        <w:ind w:firstLineChars="200" w:firstLine="482"/>
        <w:jc w:val="left"/>
        <w:rPr>
          <w:b/>
          <w:bCs/>
          <w:color w:val="000000" w:themeColor="text1"/>
          <w:sz w:val="24"/>
        </w:rPr>
      </w:pPr>
      <w:r>
        <w:rPr>
          <w:b/>
          <w:bCs/>
          <w:color w:val="000000" w:themeColor="text1"/>
          <w:sz w:val="24"/>
        </w:rPr>
        <w:t>3</w:t>
      </w:r>
      <w:r>
        <w:rPr>
          <w:b/>
          <w:bCs/>
          <w:color w:val="000000" w:themeColor="text1"/>
          <w:sz w:val="24"/>
        </w:rPr>
        <w:t>、每次付款前成交单位须至少提前【</w:t>
      </w:r>
      <w:r>
        <w:rPr>
          <w:b/>
          <w:bCs/>
          <w:color w:val="000000" w:themeColor="text1"/>
          <w:sz w:val="24"/>
        </w:rPr>
        <w:t>10</w:t>
      </w:r>
      <w:r>
        <w:rPr>
          <w:b/>
          <w:bCs/>
          <w:color w:val="000000" w:themeColor="text1"/>
          <w:sz w:val="24"/>
        </w:rPr>
        <w:t>】日向采购单位提供等额合法有效的增值税专用发票，否则甲方有权拒绝转账付款，不视为甲方违约。由此给乙方造成的一切损失由乙方自行承担。</w:t>
      </w:r>
    </w:p>
    <w:p w14:paraId="79BD531A"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color w:val="000000" w:themeColor="text1"/>
          <w:sz w:val="24"/>
        </w:rPr>
      </w:pPr>
      <w:r>
        <w:rPr>
          <w:color w:val="000000" w:themeColor="text1"/>
          <w:sz w:val="24"/>
        </w:rPr>
        <w:t>4</w:t>
      </w:r>
      <w:r>
        <w:rPr>
          <w:color w:val="000000" w:themeColor="text1"/>
          <w:sz w:val="24"/>
        </w:rPr>
        <w:t>、乙方指定收款账户信息如下：</w:t>
      </w:r>
    </w:p>
    <w:p w14:paraId="6F29FA10"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color w:val="000000" w:themeColor="text1"/>
          <w:sz w:val="24"/>
        </w:rPr>
      </w:pPr>
      <w:r>
        <w:rPr>
          <w:color w:val="000000" w:themeColor="text1"/>
          <w:sz w:val="24"/>
        </w:rPr>
        <w:t>户名：</w:t>
      </w:r>
    </w:p>
    <w:p w14:paraId="386B39AA"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color w:val="000000" w:themeColor="text1"/>
          <w:sz w:val="24"/>
        </w:rPr>
      </w:pPr>
      <w:r>
        <w:rPr>
          <w:color w:val="000000" w:themeColor="text1"/>
          <w:sz w:val="24"/>
        </w:rPr>
        <w:t>银行账号：</w:t>
      </w:r>
    </w:p>
    <w:p w14:paraId="0490005C"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color w:val="000000" w:themeColor="text1"/>
          <w:sz w:val="24"/>
        </w:rPr>
      </w:pPr>
      <w:r>
        <w:rPr>
          <w:color w:val="000000" w:themeColor="text1"/>
          <w:sz w:val="24"/>
        </w:rPr>
        <w:t>开户行：</w:t>
      </w:r>
    </w:p>
    <w:p w14:paraId="236A757B"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b/>
          <w:color w:val="000000" w:themeColor="text1"/>
          <w:sz w:val="24"/>
        </w:rPr>
      </w:pPr>
      <w:r>
        <w:rPr>
          <w:color w:val="000000" w:themeColor="text1"/>
          <w:sz w:val="24"/>
        </w:rPr>
        <w:t>乙方如需变更上述收款账户，须至少提前【</w:t>
      </w:r>
      <w:r>
        <w:rPr>
          <w:color w:val="000000" w:themeColor="text1"/>
          <w:sz w:val="24"/>
        </w:rPr>
        <w:t>5</w:t>
      </w:r>
      <w:r>
        <w:rPr>
          <w:color w:val="000000" w:themeColor="text1"/>
          <w:sz w:val="24"/>
        </w:rPr>
        <w:t>】个工作日书面通知甲方，否则由此引起的一切责任由乙方承担。甲方不接受乙方委托其他任何第三方收款。</w:t>
      </w:r>
    </w:p>
    <w:p w14:paraId="4629C208"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color w:val="000000" w:themeColor="text1"/>
          <w:sz w:val="24"/>
        </w:rPr>
      </w:pPr>
      <w:r>
        <w:rPr>
          <w:color w:val="000000" w:themeColor="text1"/>
          <w:sz w:val="24"/>
        </w:rPr>
        <w:t>5</w:t>
      </w:r>
      <w:r>
        <w:rPr>
          <w:color w:val="000000" w:themeColor="text1"/>
          <w:sz w:val="24"/>
        </w:rPr>
        <w:t>、乙方逾期开票的，每逾期一日，需按照未开票金额的【</w:t>
      </w:r>
      <w:r>
        <w:rPr>
          <w:color w:val="000000" w:themeColor="text1"/>
          <w:sz w:val="24"/>
        </w:rPr>
        <w:t xml:space="preserve">  </w:t>
      </w:r>
      <w:r>
        <w:rPr>
          <w:color w:val="000000" w:themeColor="text1"/>
          <w:sz w:val="24"/>
        </w:rPr>
        <w:t>】向甲方支付违约金。因乙方包括但不限于虚开增值税专用发票，违法、违规开具增值税专用发票等原因开具不符合本合同约定的增值税专用发票造成甲方不能抵扣税额的，乙方应赔偿由此给甲方造成的一切损失（包括但不限于直接损失、可得利益损失及主张权利的费用，如诉讼费、律师费、保全费、财产保全保险费、差旅费、鉴定费、检测费、税额及税务机关罚款等）。甲方开票信息如下：</w:t>
      </w:r>
    </w:p>
    <w:p w14:paraId="4B057849"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color w:val="000000" w:themeColor="text1"/>
          <w:sz w:val="24"/>
        </w:rPr>
      </w:pPr>
      <w:r>
        <w:rPr>
          <w:color w:val="000000" w:themeColor="text1"/>
          <w:sz w:val="24"/>
        </w:rPr>
        <w:t>名称：</w:t>
      </w:r>
    </w:p>
    <w:p w14:paraId="2BE45805"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color w:val="000000" w:themeColor="text1"/>
          <w:sz w:val="24"/>
        </w:rPr>
      </w:pPr>
      <w:r>
        <w:rPr>
          <w:color w:val="000000" w:themeColor="text1"/>
          <w:sz w:val="24"/>
        </w:rPr>
        <w:lastRenderedPageBreak/>
        <w:t>纳税人识别号：</w:t>
      </w:r>
    </w:p>
    <w:p w14:paraId="721186F0" w14:textId="77777777" w:rsidR="001F2064" w:rsidRDefault="00190859">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b/>
          <w:color w:val="000000" w:themeColor="text1"/>
          <w:sz w:val="24"/>
        </w:rPr>
      </w:pPr>
      <w:r>
        <w:rPr>
          <w:color w:val="000000" w:themeColor="text1"/>
          <w:sz w:val="24"/>
        </w:rPr>
        <w:t>地址、电话：</w:t>
      </w:r>
    </w:p>
    <w:p w14:paraId="25729E33" w14:textId="77777777" w:rsidR="001F2064" w:rsidRDefault="00190859">
      <w:pPr>
        <w:snapToGrid w:val="0"/>
        <w:spacing w:line="480" w:lineRule="exact"/>
        <w:ind w:firstLineChars="200" w:firstLine="482"/>
        <w:rPr>
          <w:b/>
          <w:color w:val="000000" w:themeColor="text1"/>
          <w:sz w:val="24"/>
        </w:rPr>
      </w:pPr>
      <w:r>
        <w:rPr>
          <w:b/>
          <w:color w:val="000000" w:themeColor="text1"/>
          <w:sz w:val="24"/>
        </w:rPr>
        <w:t>第九条</w:t>
      </w:r>
      <w:r>
        <w:rPr>
          <w:b/>
          <w:color w:val="000000" w:themeColor="text1"/>
          <w:sz w:val="24"/>
        </w:rPr>
        <w:t xml:space="preserve">  </w:t>
      </w:r>
      <w:r>
        <w:rPr>
          <w:b/>
          <w:color w:val="000000" w:themeColor="text1"/>
          <w:sz w:val="24"/>
        </w:rPr>
        <w:t>税费</w:t>
      </w:r>
    </w:p>
    <w:p w14:paraId="392BCB7E" w14:textId="77777777" w:rsidR="001F2064" w:rsidRDefault="00190859">
      <w:pPr>
        <w:snapToGrid w:val="0"/>
        <w:spacing w:line="480" w:lineRule="exact"/>
        <w:ind w:firstLineChars="200" w:firstLine="480"/>
        <w:rPr>
          <w:color w:val="000000" w:themeColor="text1"/>
          <w:sz w:val="24"/>
        </w:rPr>
      </w:pPr>
      <w:r>
        <w:rPr>
          <w:color w:val="000000" w:themeColor="text1"/>
          <w:sz w:val="24"/>
        </w:rPr>
        <w:t>本合同执行中相关的一切税费均由乙方负担。</w:t>
      </w:r>
    </w:p>
    <w:p w14:paraId="602A66C1" w14:textId="77777777" w:rsidR="001F2064" w:rsidRDefault="00190859">
      <w:pPr>
        <w:snapToGrid w:val="0"/>
        <w:spacing w:line="480" w:lineRule="exact"/>
        <w:ind w:firstLineChars="200" w:firstLine="482"/>
        <w:rPr>
          <w:b/>
          <w:color w:val="000000" w:themeColor="text1"/>
          <w:sz w:val="24"/>
        </w:rPr>
      </w:pPr>
      <w:r>
        <w:rPr>
          <w:b/>
          <w:color w:val="000000" w:themeColor="text1"/>
          <w:sz w:val="24"/>
        </w:rPr>
        <w:t>第十条　违约责任</w:t>
      </w:r>
    </w:p>
    <w:p w14:paraId="55B4ECFA" w14:textId="77777777" w:rsidR="001F2064" w:rsidRDefault="00190859">
      <w:pPr>
        <w:snapToGrid w:val="0"/>
        <w:spacing w:before="120" w:after="120" w:line="480" w:lineRule="exact"/>
        <w:ind w:firstLineChars="196" w:firstLine="470"/>
        <w:rPr>
          <w:color w:val="000000" w:themeColor="text1"/>
          <w:sz w:val="24"/>
        </w:rPr>
      </w:pPr>
      <w:r>
        <w:rPr>
          <w:color w:val="000000" w:themeColor="text1"/>
          <w:sz w:val="24"/>
        </w:rPr>
        <w:t>1</w:t>
      </w:r>
      <w:r>
        <w:rPr>
          <w:color w:val="000000" w:themeColor="text1"/>
          <w:sz w:val="24"/>
        </w:rPr>
        <w:t>、除不可抗力原因外，乙方没有按照合同的约定及甲方要求提供服务的，乙方须支付违约金。每推迟一天按合同总金额的</w:t>
      </w:r>
      <w:r>
        <w:rPr>
          <w:color w:val="000000" w:themeColor="text1"/>
          <w:sz w:val="24"/>
          <w:u w:val="single"/>
        </w:rPr>
        <w:t>3‰</w:t>
      </w:r>
      <w:r>
        <w:rPr>
          <w:color w:val="000000" w:themeColor="text1"/>
          <w:sz w:val="24"/>
        </w:rPr>
        <w:t>支付违约金，该违约金累计不超过合同金额的</w:t>
      </w:r>
      <w:r>
        <w:rPr>
          <w:color w:val="000000" w:themeColor="text1"/>
          <w:sz w:val="24"/>
        </w:rPr>
        <w:t>20%</w:t>
      </w:r>
      <w:r>
        <w:rPr>
          <w:color w:val="000000" w:themeColor="text1"/>
          <w:sz w:val="24"/>
        </w:rPr>
        <w:t>。逾期达到</w:t>
      </w:r>
      <w:r>
        <w:rPr>
          <w:color w:val="000000" w:themeColor="text1"/>
          <w:sz w:val="24"/>
        </w:rPr>
        <w:t>10</w:t>
      </w:r>
      <w:r>
        <w:rPr>
          <w:color w:val="000000" w:themeColor="text1"/>
          <w:sz w:val="24"/>
        </w:rPr>
        <w:t>天的甲方有权立即单方面解除本合同，合同金额没有支付的，不再支付；已经支付的，乙方须于收到甲方解除合同通知之日起【</w:t>
      </w:r>
      <w:r>
        <w:rPr>
          <w:color w:val="000000" w:themeColor="text1"/>
          <w:sz w:val="24"/>
        </w:rPr>
        <w:t>5</w:t>
      </w:r>
      <w:r>
        <w:rPr>
          <w:color w:val="000000" w:themeColor="text1"/>
          <w:sz w:val="24"/>
        </w:rPr>
        <w:t>】日内无条件退回甲方支付的全部款项；如因此造成甲方损失的，还应赔偿甲方全部损失。</w:t>
      </w:r>
    </w:p>
    <w:p w14:paraId="18F41E1F" w14:textId="77777777" w:rsidR="001F2064" w:rsidRDefault="00190859">
      <w:pPr>
        <w:snapToGrid w:val="0"/>
        <w:spacing w:before="120" w:after="120" w:line="480" w:lineRule="exact"/>
        <w:ind w:firstLineChars="196" w:firstLine="470"/>
        <w:rPr>
          <w:color w:val="000000" w:themeColor="text1"/>
          <w:sz w:val="24"/>
        </w:rPr>
      </w:pPr>
      <w:r>
        <w:rPr>
          <w:color w:val="000000" w:themeColor="text1"/>
          <w:sz w:val="24"/>
        </w:rPr>
        <w:t>2</w:t>
      </w:r>
      <w:r>
        <w:rPr>
          <w:color w:val="000000" w:themeColor="text1"/>
          <w:sz w:val="24"/>
        </w:rPr>
        <w:t>、乙方所提供的服务成果、数量、技术参数要求</w:t>
      </w:r>
      <w:r>
        <w:rPr>
          <w:color w:val="000000" w:themeColor="text1"/>
          <w:sz w:val="24"/>
        </w:rPr>
        <w:t>(</w:t>
      </w:r>
      <w:r>
        <w:rPr>
          <w:color w:val="000000" w:themeColor="text1"/>
          <w:sz w:val="24"/>
        </w:rPr>
        <w:t>技术参数需求</w:t>
      </w:r>
      <w:r>
        <w:rPr>
          <w:color w:val="000000" w:themeColor="text1"/>
          <w:sz w:val="24"/>
        </w:rPr>
        <w:t>)</w:t>
      </w:r>
      <w:r>
        <w:rPr>
          <w:color w:val="000000" w:themeColor="text1"/>
          <w:sz w:val="24"/>
        </w:rPr>
        <w:t>、服务需求一览表所要求的活动目标等不符合甲方要求的，应及时在甲方规定的期限内整改；乙方在甲方规定期限内不能完成整改的或无正当理由拒绝整改或经整改后仍不能达到甲方要求的，甲方有权立即单方面解除合同，乙方须于收到甲方解除合同通知之日起【</w:t>
      </w:r>
      <w:r>
        <w:rPr>
          <w:color w:val="000000" w:themeColor="text1"/>
          <w:sz w:val="24"/>
        </w:rPr>
        <w:t>5</w:t>
      </w:r>
      <w:r>
        <w:rPr>
          <w:color w:val="000000" w:themeColor="text1"/>
          <w:sz w:val="24"/>
        </w:rPr>
        <w:t>】日内无条件退回甲方支付的全部款项，并同时按本合同总价的</w:t>
      </w:r>
      <w:r>
        <w:rPr>
          <w:color w:val="000000" w:themeColor="text1"/>
          <w:sz w:val="24"/>
          <w:u w:val="single"/>
        </w:rPr>
        <w:t>10%</w:t>
      </w:r>
      <w:r>
        <w:rPr>
          <w:color w:val="000000" w:themeColor="text1"/>
          <w:sz w:val="24"/>
        </w:rPr>
        <w:t>向甲方支付违约金，如因此造成甲方损失的，还应赔偿甲方全部损失。</w:t>
      </w:r>
    </w:p>
    <w:p w14:paraId="683442EE" w14:textId="77777777" w:rsidR="001F2064" w:rsidRDefault="00190859">
      <w:pPr>
        <w:snapToGrid w:val="0"/>
        <w:spacing w:before="120" w:after="120" w:line="480" w:lineRule="exact"/>
        <w:ind w:firstLineChars="196" w:firstLine="470"/>
        <w:rPr>
          <w:color w:val="000000" w:themeColor="text1"/>
          <w:sz w:val="24"/>
        </w:rPr>
      </w:pPr>
      <w:r>
        <w:rPr>
          <w:color w:val="000000" w:themeColor="text1"/>
          <w:sz w:val="24"/>
        </w:rPr>
        <w:t>3</w:t>
      </w:r>
      <w:r>
        <w:rPr>
          <w:color w:val="000000" w:themeColor="text1"/>
          <w:sz w:val="24"/>
        </w:rPr>
        <w:t>、由于乙方自身原因，延误了双方约定的技术指导，每延误一天，应承担该项目应付总额</w:t>
      </w:r>
      <w:r>
        <w:rPr>
          <w:color w:val="000000" w:themeColor="text1"/>
          <w:sz w:val="24"/>
          <w:u w:val="single"/>
        </w:rPr>
        <w:t>日千分之二</w:t>
      </w:r>
      <w:r>
        <w:rPr>
          <w:color w:val="000000" w:themeColor="text1"/>
          <w:sz w:val="24"/>
        </w:rPr>
        <w:t>的违约金。逾期达到</w:t>
      </w:r>
      <w:r>
        <w:rPr>
          <w:color w:val="000000" w:themeColor="text1"/>
          <w:sz w:val="24"/>
        </w:rPr>
        <w:t>10</w:t>
      </w:r>
      <w:r>
        <w:rPr>
          <w:color w:val="000000" w:themeColor="text1"/>
          <w:sz w:val="24"/>
        </w:rPr>
        <w:t>天的甲方有权立即单方面解除本合同，合同金额没有支付的，不再支付；已经支付的，乙方须于收到甲方解除合同通知之日起【</w:t>
      </w:r>
      <w:r>
        <w:rPr>
          <w:color w:val="000000" w:themeColor="text1"/>
          <w:sz w:val="24"/>
        </w:rPr>
        <w:t>5</w:t>
      </w:r>
      <w:r>
        <w:rPr>
          <w:color w:val="000000" w:themeColor="text1"/>
          <w:sz w:val="24"/>
        </w:rPr>
        <w:t>】日内无条件退回甲方支付的全部款项；如因此造成甲方损失的，还应赔偿甲方全部损失。</w:t>
      </w:r>
    </w:p>
    <w:p w14:paraId="37F8A317" w14:textId="77777777" w:rsidR="001F2064" w:rsidRDefault="00190859">
      <w:pPr>
        <w:snapToGrid w:val="0"/>
        <w:spacing w:before="120" w:after="120" w:line="480" w:lineRule="exact"/>
        <w:ind w:firstLineChars="196" w:firstLine="470"/>
        <w:rPr>
          <w:color w:val="000000" w:themeColor="text1"/>
          <w:sz w:val="24"/>
        </w:rPr>
      </w:pPr>
      <w:r>
        <w:rPr>
          <w:color w:val="000000" w:themeColor="text1"/>
          <w:sz w:val="24"/>
        </w:rPr>
        <w:t>4</w:t>
      </w:r>
      <w:r>
        <w:rPr>
          <w:color w:val="000000" w:themeColor="text1"/>
          <w:sz w:val="24"/>
        </w:rPr>
        <w:t>、合同生效后，乙方单方面要求终止、解除合同，乙方须至少提前【</w:t>
      </w:r>
      <w:r>
        <w:rPr>
          <w:color w:val="000000" w:themeColor="text1"/>
          <w:sz w:val="24"/>
        </w:rPr>
        <w:t>5</w:t>
      </w:r>
      <w:r>
        <w:rPr>
          <w:color w:val="000000" w:themeColor="text1"/>
          <w:sz w:val="24"/>
        </w:rPr>
        <w:t>】日以书面形式向甲方提交申请，并应在合同终止、解除之日无条件全额返还甲方所支付的全部费用外，还应按合同总金额的</w:t>
      </w:r>
      <w:r>
        <w:rPr>
          <w:color w:val="000000" w:themeColor="text1"/>
          <w:sz w:val="24"/>
          <w:u w:val="single"/>
        </w:rPr>
        <w:t>50%</w:t>
      </w:r>
      <w:r>
        <w:rPr>
          <w:color w:val="000000" w:themeColor="text1"/>
          <w:sz w:val="24"/>
        </w:rPr>
        <w:t>向甲方支付违约金并赔偿甲方因此产生的一切损失。</w:t>
      </w:r>
    </w:p>
    <w:p w14:paraId="58958225" w14:textId="77777777" w:rsidR="001F2064" w:rsidRDefault="00190859">
      <w:pPr>
        <w:pStyle w:val="a9"/>
        <w:spacing w:line="480" w:lineRule="exact"/>
        <w:rPr>
          <w:color w:val="000000" w:themeColor="text1"/>
          <w:sz w:val="24"/>
        </w:rPr>
      </w:pPr>
      <w:r>
        <w:rPr>
          <w:color w:val="000000" w:themeColor="text1"/>
          <w:sz w:val="24"/>
        </w:rPr>
        <w:t xml:space="preserve">    5</w:t>
      </w:r>
      <w:r>
        <w:rPr>
          <w:color w:val="000000" w:themeColor="text1"/>
          <w:sz w:val="24"/>
        </w:rPr>
        <w:t>、乙方提供的服务如侵犯了第三方合法权益而引发的任何纠纷或者诉讼，均由乙方负责交涉并承担全部责任，甲方有权立即单方解除本合同，合同金额没有支付的，不再支付；已经支付的，乙方须于收到甲方解除合同通知之日起【</w:t>
      </w:r>
      <w:r>
        <w:rPr>
          <w:color w:val="000000" w:themeColor="text1"/>
          <w:sz w:val="24"/>
        </w:rPr>
        <w:t>5</w:t>
      </w:r>
      <w:r>
        <w:rPr>
          <w:color w:val="000000" w:themeColor="text1"/>
          <w:sz w:val="24"/>
        </w:rPr>
        <w:t>】日内无条</w:t>
      </w:r>
      <w:r>
        <w:rPr>
          <w:color w:val="000000" w:themeColor="text1"/>
          <w:sz w:val="24"/>
        </w:rPr>
        <w:lastRenderedPageBreak/>
        <w:t>件退回甲方支付的全部款项，且乙方应按合同金额的</w:t>
      </w:r>
      <w:r>
        <w:rPr>
          <w:color w:val="000000" w:themeColor="text1"/>
          <w:sz w:val="24"/>
          <w:u w:val="single"/>
        </w:rPr>
        <w:t>30%</w:t>
      </w:r>
      <w:r>
        <w:rPr>
          <w:color w:val="000000" w:themeColor="text1"/>
          <w:sz w:val="24"/>
        </w:rPr>
        <w:t>支付违约金，造成甲方损失的，还应赔偿甲方全部损失。</w:t>
      </w:r>
    </w:p>
    <w:p w14:paraId="7AAEA8A5" w14:textId="77777777" w:rsidR="001F2064" w:rsidRDefault="00190859">
      <w:pPr>
        <w:pStyle w:val="a9"/>
        <w:spacing w:line="480" w:lineRule="exact"/>
        <w:ind w:firstLineChars="200" w:firstLine="480"/>
        <w:rPr>
          <w:color w:val="000000" w:themeColor="text1"/>
          <w:sz w:val="24"/>
        </w:rPr>
      </w:pPr>
      <w:r>
        <w:rPr>
          <w:color w:val="000000" w:themeColor="text1"/>
          <w:sz w:val="24"/>
        </w:rPr>
        <w:t>6</w:t>
      </w:r>
      <w:r>
        <w:rPr>
          <w:color w:val="000000" w:themeColor="text1"/>
          <w:sz w:val="24"/>
        </w:rPr>
        <w:t>、如乙方属于恶意低价成交，无力承担本项目，或者不能按合同约定完成，导致甲方无法完成本次项目采购，造成的后果由乙方承担（包括但不仅限于处以与本项目预算同等金额罚金，赔偿采购人全部损失，登报申明消除影响等）。</w:t>
      </w:r>
    </w:p>
    <w:p w14:paraId="1988AEAA" w14:textId="77777777" w:rsidR="001F2064" w:rsidRDefault="00190859">
      <w:pPr>
        <w:pStyle w:val="a9"/>
        <w:spacing w:line="480" w:lineRule="exact"/>
        <w:ind w:firstLineChars="200" w:firstLine="480"/>
        <w:rPr>
          <w:color w:val="000000" w:themeColor="text1"/>
          <w:sz w:val="24"/>
        </w:rPr>
      </w:pPr>
      <w:r>
        <w:rPr>
          <w:color w:val="000000" w:themeColor="text1"/>
          <w:sz w:val="24"/>
        </w:rPr>
        <w:t>7</w:t>
      </w:r>
      <w:r>
        <w:rPr>
          <w:color w:val="000000" w:themeColor="text1"/>
          <w:sz w:val="24"/>
        </w:rPr>
        <w:t>、乙方未按本合同和响应文件中规定的服务承诺提供售后服务的，乙方应按本合同总额的【</w:t>
      </w:r>
      <w:r>
        <w:rPr>
          <w:color w:val="000000" w:themeColor="text1"/>
          <w:sz w:val="24"/>
        </w:rPr>
        <w:t>5%/</w:t>
      </w:r>
      <w:r>
        <w:rPr>
          <w:color w:val="000000" w:themeColor="text1"/>
          <w:sz w:val="24"/>
        </w:rPr>
        <w:t>次】向甲方支付违约金并赔偿甲方由此遭受的一切经济损失。</w:t>
      </w:r>
    </w:p>
    <w:p w14:paraId="2BA178D1" w14:textId="77777777" w:rsidR="001F2064" w:rsidRDefault="00190859">
      <w:pPr>
        <w:pStyle w:val="a9"/>
        <w:spacing w:line="480" w:lineRule="exact"/>
        <w:ind w:firstLineChars="200" w:firstLine="480"/>
        <w:rPr>
          <w:color w:val="000000" w:themeColor="text1"/>
          <w:sz w:val="24"/>
        </w:rPr>
      </w:pPr>
      <w:r>
        <w:rPr>
          <w:color w:val="000000" w:themeColor="text1"/>
          <w:sz w:val="24"/>
        </w:rPr>
        <w:t>8</w:t>
      </w:r>
      <w:r>
        <w:rPr>
          <w:color w:val="000000" w:themeColor="text1"/>
          <w:sz w:val="24"/>
        </w:rPr>
        <w:t>、乙方如出现其它违约行为，甲方有权按合同总额的【</w:t>
      </w:r>
      <w:r>
        <w:rPr>
          <w:color w:val="000000" w:themeColor="text1"/>
          <w:sz w:val="24"/>
        </w:rPr>
        <w:t>5%/</w:t>
      </w:r>
      <w:r>
        <w:rPr>
          <w:color w:val="000000" w:themeColor="text1"/>
          <w:sz w:val="24"/>
        </w:rPr>
        <w:t>次】收取违约金且乙方须赔偿甲方由此遭受的一切经济损失。</w:t>
      </w:r>
    </w:p>
    <w:p w14:paraId="6CA4A138" w14:textId="77777777" w:rsidR="001F2064" w:rsidRDefault="00190859">
      <w:pPr>
        <w:pStyle w:val="a9"/>
        <w:spacing w:line="480" w:lineRule="exact"/>
        <w:ind w:firstLineChars="200" w:firstLine="480"/>
        <w:rPr>
          <w:color w:val="000000" w:themeColor="text1"/>
          <w:sz w:val="24"/>
        </w:rPr>
      </w:pPr>
      <w:r>
        <w:rPr>
          <w:color w:val="000000" w:themeColor="text1"/>
          <w:sz w:val="24"/>
        </w:rPr>
        <w:t>9</w:t>
      </w:r>
      <w:r>
        <w:rPr>
          <w:color w:val="000000" w:themeColor="text1"/>
          <w:sz w:val="24"/>
        </w:rPr>
        <w:t>、本条所称损失是指一方因另一方违约而遭受的全部经济损失（包括但不限于直接损失、间接损失及实现债权的费用，如诉讼费、律师费、保全费、差旅费、调查费、鉴定费、公证费、检测费、财产保全责任险保险费、执行费用等）。</w:t>
      </w:r>
    </w:p>
    <w:p w14:paraId="02C9E380" w14:textId="77777777" w:rsidR="001F2064" w:rsidRDefault="00190859">
      <w:pPr>
        <w:snapToGrid w:val="0"/>
        <w:spacing w:before="120" w:after="120" w:line="480" w:lineRule="exact"/>
        <w:ind w:firstLineChars="196" w:firstLine="472"/>
        <w:rPr>
          <w:b/>
          <w:color w:val="000000" w:themeColor="text1"/>
          <w:sz w:val="24"/>
        </w:rPr>
      </w:pPr>
      <w:r>
        <w:rPr>
          <w:b/>
          <w:color w:val="000000" w:themeColor="text1"/>
          <w:sz w:val="24"/>
        </w:rPr>
        <w:t>第十一条</w:t>
      </w:r>
      <w:r>
        <w:rPr>
          <w:b/>
          <w:color w:val="000000" w:themeColor="text1"/>
          <w:sz w:val="24"/>
        </w:rPr>
        <w:t xml:space="preserve"> </w:t>
      </w:r>
      <w:r>
        <w:rPr>
          <w:b/>
          <w:color w:val="000000" w:themeColor="text1"/>
          <w:sz w:val="24"/>
        </w:rPr>
        <w:t>不可抗力事件处理</w:t>
      </w:r>
    </w:p>
    <w:p w14:paraId="1629463F" w14:textId="77777777" w:rsidR="001F2064" w:rsidRDefault="00190859">
      <w:pPr>
        <w:snapToGrid w:val="0"/>
        <w:spacing w:before="120" w:after="120" w:line="480" w:lineRule="exact"/>
        <w:ind w:firstLineChars="200" w:firstLine="480"/>
        <w:rPr>
          <w:color w:val="000000" w:themeColor="text1"/>
          <w:sz w:val="24"/>
        </w:rPr>
      </w:pPr>
      <w:r>
        <w:rPr>
          <w:color w:val="000000" w:themeColor="text1"/>
          <w:sz w:val="24"/>
        </w:rPr>
        <w:t>1</w:t>
      </w:r>
      <w:r>
        <w:rPr>
          <w:color w:val="000000" w:themeColor="text1"/>
          <w:sz w:val="24"/>
        </w:rPr>
        <w:t>、在合同有效期内，任何一方因不可抗力事件导致不能履行合同，则合同履行期可延长，其延长期与不可抗力影响期相同。</w:t>
      </w:r>
    </w:p>
    <w:p w14:paraId="4878A0D3" w14:textId="77777777" w:rsidR="001F2064" w:rsidRDefault="00190859">
      <w:pPr>
        <w:snapToGrid w:val="0"/>
        <w:spacing w:before="120" w:after="120" w:line="480" w:lineRule="exact"/>
        <w:ind w:firstLineChars="200" w:firstLine="480"/>
        <w:rPr>
          <w:color w:val="000000" w:themeColor="text1"/>
          <w:sz w:val="24"/>
        </w:rPr>
      </w:pPr>
      <w:r>
        <w:rPr>
          <w:color w:val="000000" w:themeColor="text1"/>
          <w:sz w:val="24"/>
        </w:rPr>
        <w:t>2</w:t>
      </w:r>
      <w:r>
        <w:rPr>
          <w:color w:val="000000" w:themeColor="text1"/>
          <w:sz w:val="24"/>
        </w:rPr>
        <w:t>、不可抗力事件发生后，遭受不可抗力事件影响的一方应立即书面通知对方并采取积极有效的补救措施以使对方的损失减至最低程度，否则须就扩大的损失承担责任，并应于【</w:t>
      </w:r>
      <w:r>
        <w:rPr>
          <w:color w:val="000000" w:themeColor="text1"/>
          <w:sz w:val="24"/>
        </w:rPr>
        <w:t>5</w:t>
      </w:r>
      <w:r>
        <w:rPr>
          <w:color w:val="000000" w:themeColor="text1"/>
          <w:sz w:val="24"/>
        </w:rPr>
        <w:t>】日内向对方寄送有关权威机构出具的证明。</w:t>
      </w:r>
    </w:p>
    <w:p w14:paraId="56BEA980" w14:textId="77777777" w:rsidR="001F2064" w:rsidRDefault="00190859">
      <w:pPr>
        <w:snapToGrid w:val="0"/>
        <w:spacing w:before="120" w:after="120" w:line="480" w:lineRule="exact"/>
        <w:ind w:firstLineChars="200" w:firstLine="480"/>
        <w:rPr>
          <w:color w:val="000000" w:themeColor="text1"/>
          <w:sz w:val="24"/>
        </w:rPr>
      </w:pPr>
      <w:r>
        <w:rPr>
          <w:color w:val="000000" w:themeColor="text1"/>
          <w:sz w:val="24"/>
        </w:rPr>
        <w:t>3</w:t>
      </w:r>
      <w:r>
        <w:rPr>
          <w:color w:val="000000" w:themeColor="text1"/>
          <w:sz w:val="24"/>
        </w:rPr>
        <w:t>、不可抗力事件延续一百二十天以上，双方应通过友好协商，确定是否继续履行合同。本合同因不可抗力解除的，若甲方已支付乙方款项中有尚未执行的部分，则乙方须于合同解除之日起【</w:t>
      </w:r>
      <w:r>
        <w:rPr>
          <w:color w:val="000000" w:themeColor="text1"/>
          <w:sz w:val="24"/>
        </w:rPr>
        <w:t>5</w:t>
      </w:r>
      <w:r>
        <w:rPr>
          <w:color w:val="000000" w:themeColor="text1"/>
          <w:sz w:val="24"/>
        </w:rPr>
        <w:t>】日内</w:t>
      </w:r>
      <w:r>
        <w:rPr>
          <w:color w:val="000000" w:themeColor="text1"/>
        </w:rPr>
        <w:t>无条件</w:t>
      </w:r>
      <w:r>
        <w:rPr>
          <w:color w:val="000000" w:themeColor="text1"/>
          <w:sz w:val="24"/>
        </w:rPr>
        <w:t>退还所收取甲方未执行部分的费用。</w:t>
      </w:r>
    </w:p>
    <w:p w14:paraId="6B796E16" w14:textId="77777777" w:rsidR="001F2064" w:rsidRDefault="00190859">
      <w:pPr>
        <w:snapToGrid w:val="0"/>
        <w:spacing w:before="120" w:after="120" w:line="480" w:lineRule="exact"/>
        <w:ind w:firstLineChars="200" w:firstLine="480"/>
        <w:rPr>
          <w:color w:val="000000" w:themeColor="text1"/>
          <w:sz w:val="24"/>
        </w:rPr>
      </w:pPr>
      <w:r>
        <w:rPr>
          <w:color w:val="000000" w:themeColor="text1"/>
          <w:sz w:val="24"/>
        </w:rPr>
        <w:t>4</w:t>
      </w:r>
      <w:r>
        <w:rPr>
          <w:color w:val="000000" w:themeColor="text1"/>
          <w:sz w:val="24"/>
        </w:rPr>
        <w:t>、遭受不可抗力事件影响的一方迟延履行后发生不可抗力的，不免除其违约责任。</w:t>
      </w:r>
    </w:p>
    <w:p w14:paraId="2C8132FC" w14:textId="77777777" w:rsidR="001F2064" w:rsidRDefault="00190859">
      <w:pPr>
        <w:snapToGrid w:val="0"/>
        <w:spacing w:line="480" w:lineRule="exact"/>
        <w:ind w:firstLineChars="200" w:firstLine="482"/>
        <w:rPr>
          <w:color w:val="000000" w:themeColor="text1"/>
          <w:sz w:val="24"/>
        </w:rPr>
      </w:pPr>
      <w:r>
        <w:rPr>
          <w:b/>
          <w:color w:val="000000" w:themeColor="text1"/>
          <w:sz w:val="24"/>
        </w:rPr>
        <w:t>第十二条</w:t>
      </w:r>
      <w:r>
        <w:rPr>
          <w:b/>
          <w:color w:val="000000" w:themeColor="text1"/>
          <w:sz w:val="24"/>
        </w:rPr>
        <w:t xml:space="preserve">  </w:t>
      </w:r>
      <w:r>
        <w:rPr>
          <w:b/>
          <w:color w:val="000000" w:themeColor="text1"/>
          <w:sz w:val="24"/>
        </w:rPr>
        <w:t>合同争议解决</w:t>
      </w:r>
    </w:p>
    <w:p w14:paraId="738DC416" w14:textId="77777777" w:rsidR="001F2064" w:rsidRDefault="00190859">
      <w:pPr>
        <w:snapToGrid w:val="0"/>
        <w:spacing w:line="480" w:lineRule="exact"/>
        <w:ind w:firstLineChars="200" w:firstLine="480"/>
        <w:rPr>
          <w:color w:val="000000" w:themeColor="text1"/>
          <w:sz w:val="24"/>
        </w:rPr>
      </w:pPr>
      <w:r>
        <w:rPr>
          <w:color w:val="000000" w:themeColor="text1"/>
          <w:sz w:val="24"/>
        </w:rPr>
        <w:t>1</w:t>
      </w:r>
      <w:r>
        <w:rPr>
          <w:color w:val="000000" w:themeColor="text1"/>
          <w:sz w:val="24"/>
        </w:rPr>
        <w:t>、因履行本合同引起的或与本合同有关的一切争议，甲乙双方应首先通过友好协商解决，如果协商不能解决，可向</w:t>
      </w:r>
      <w:r>
        <w:rPr>
          <w:color w:val="000000" w:themeColor="text1"/>
          <w:sz w:val="24"/>
          <w:u w:val="single"/>
        </w:rPr>
        <w:t>甲方所在地</w:t>
      </w:r>
      <w:r>
        <w:rPr>
          <w:color w:val="000000" w:themeColor="text1"/>
          <w:sz w:val="24"/>
        </w:rPr>
        <w:t>有管辖权的人民法院提起诉讼。</w:t>
      </w:r>
    </w:p>
    <w:p w14:paraId="20A87854" w14:textId="77777777" w:rsidR="001F2064" w:rsidRDefault="00190859">
      <w:pPr>
        <w:snapToGrid w:val="0"/>
        <w:spacing w:line="480" w:lineRule="exact"/>
        <w:ind w:firstLineChars="200" w:firstLine="480"/>
        <w:rPr>
          <w:color w:val="000000" w:themeColor="text1"/>
          <w:sz w:val="24"/>
        </w:rPr>
      </w:pPr>
      <w:r>
        <w:rPr>
          <w:color w:val="000000" w:themeColor="text1"/>
          <w:sz w:val="24"/>
        </w:rPr>
        <w:t>2</w:t>
      </w:r>
      <w:r>
        <w:rPr>
          <w:color w:val="000000" w:themeColor="text1"/>
          <w:sz w:val="24"/>
        </w:rPr>
        <w:t>、诉讼期间，本合同无争议部分继续履行。</w:t>
      </w:r>
    </w:p>
    <w:p w14:paraId="7A1CFD90" w14:textId="77777777" w:rsidR="001F2064" w:rsidRDefault="00190859">
      <w:pPr>
        <w:snapToGrid w:val="0"/>
        <w:spacing w:before="120" w:after="120" w:line="480" w:lineRule="exact"/>
        <w:ind w:leftChars="267" w:left="561"/>
        <w:rPr>
          <w:b/>
          <w:color w:val="000000" w:themeColor="text1"/>
          <w:sz w:val="24"/>
        </w:rPr>
      </w:pPr>
      <w:r>
        <w:rPr>
          <w:b/>
          <w:color w:val="000000" w:themeColor="text1"/>
          <w:sz w:val="24"/>
        </w:rPr>
        <w:lastRenderedPageBreak/>
        <w:t>第十三条</w:t>
      </w:r>
      <w:r>
        <w:rPr>
          <w:b/>
          <w:color w:val="000000" w:themeColor="text1"/>
          <w:sz w:val="24"/>
        </w:rPr>
        <w:t xml:space="preserve"> </w:t>
      </w:r>
      <w:r>
        <w:rPr>
          <w:b/>
          <w:color w:val="000000" w:themeColor="text1"/>
          <w:sz w:val="24"/>
        </w:rPr>
        <w:t>合同生效及其它</w:t>
      </w:r>
    </w:p>
    <w:p w14:paraId="45386F5A" w14:textId="77777777" w:rsidR="001F2064" w:rsidRDefault="00190859">
      <w:pPr>
        <w:snapToGrid w:val="0"/>
        <w:spacing w:before="120" w:after="120" w:line="480" w:lineRule="exact"/>
        <w:ind w:firstLineChars="200" w:firstLine="480"/>
        <w:rPr>
          <w:color w:val="000000" w:themeColor="text1"/>
          <w:sz w:val="24"/>
        </w:rPr>
      </w:pPr>
      <w:r>
        <w:rPr>
          <w:color w:val="000000" w:themeColor="text1"/>
          <w:sz w:val="24"/>
        </w:rPr>
        <w:t>1</w:t>
      </w:r>
      <w:r>
        <w:rPr>
          <w:color w:val="000000" w:themeColor="text1"/>
          <w:sz w:val="24"/>
        </w:rPr>
        <w:t>．合同经双方法定代表人（负责人）或委托代理人签字并加盖单位公章之日起生效。</w:t>
      </w:r>
    </w:p>
    <w:p w14:paraId="2114BB38" w14:textId="77777777" w:rsidR="001F2064" w:rsidRDefault="00190859">
      <w:pPr>
        <w:snapToGrid w:val="0"/>
        <w:spacing w:before="120" w:after="120" w:line="480" w:lineRule="exact"/>
        <w:ind w:firstLineChars="200" w:firstLine="480"/>
        <w:rPr>
          <w:color w:val="000000" w:themeColor="text1"/>
          <w:sz w:val="24"/>
        </w:rPr>
      </w:pPr>
      <w:r>
        <w:rPr>
          <w:color w:val="000000" w:themeColor="text1"/>
          <w:sz w:val="24"/>
        </w:rPr>
        <w:t>2</w:t>
      </w:r>
      <w:r>
        <w:rPr>
          <w:color w:val="000000" w:themeColor="text1"/>
          <w:sz w:val="24"/>
        </w:rPr>
        <w:t>．合同执行中涉及采购资金和采购内容修改或补充的，须经政府采购监督管理部门审批，并签订书面补充协议报政府采购监督管理部门备案，方可作为主合同不可分割的一部分。</w:t>
      </w:r>
    </w:p>
    <w:p w14:paraId="335F1FEC" w14:textId="77777777" w:rsidR="001F2064" w:rsidRDefault="00190859">
      <w:pPr>
        <w:snapToGrid w:val="0"/>
        <w:spacing w:before="120" w:after="120" w:line="480" w:lineRule="exact"/>
        <w:ind w:firstLineChars="200" w:firstLine="480"/>
        <w:rPr>
          <w:color w:val="000000" w:themeColor="text1"/>
          <w:sz w:val="24"/>
        </w:rPr>
      </w:pPr>
      <w:r>
        <w:rPr>
          <w:color w:val="000000" w:themeColor="text1"/>
          <w:sz w:val="24"/>
        </w:rPr>
        <w:t>3</w:t>
      </w:r>
      <w:r>
        <w:rPr>
          <w:color w:val="000000" w:themeColor="text1"/>
          <w:sz w:val="24"/>
        </w:rPr>
        <w:t>．本合同其他未尽或需修改事宜，由甲乙双方协商一致后以书面形式作出，并经双方法定代表人（负责人）或委托代理人签字并加盖单位公章后生效，并与本合同具有同等效力。</w:t>
      </w:r>
    </w:p>
    <w:p w14:paraId="63586CA3" w14:textId="77777777" w:rsidR="001F2064" w:rsidRDefault="00190859">
      <w:pPr>
        <w:snapToGrid w:val="0"/>
        <w:spacing w:line="480" w:lineRule="exact"/>
        <w:ind w:firstLineChars="200" w:firstLine="482"/>
        <w:rPr>
          <w:b/>
          <w:color w:val="000000" w:themeColor="text1"/>
          <w:sz w:val="24"/>
        </w:rPr>
      </w:pPr>
      <w:r>
        <w:rPr>
          <w:b/>
          <w:color w:val="000000" w:themeColor="text1"/>
          <w:sz w:val="24"/>
        </w:rPr>
        <w:t>第十四条　合同的变更、终止与转让</w:t>
      </w:r>
    </w:p>
    <w:p w14:paraId="524C8321" w14:textId="77777777" w:rsidR="001F2064" w:rsidRDefault="00190859">
      <w:pPr>
        <w:snapToGrid w:val="0"/>
        <w:spacing w:line="480" w:lineRule="exact"/>
        <w:ind w:firstLineChars="250" w:firstLine="600"/>
        <w:rPr>
          <w:color w:val="000000" w:themeColor="text1"/>
          <w:sz w:val="24"/>
        </w:rPr>
      </w:pPr>
      <w:r>
        <w:rPr>
          <w:color w:val="000000" w:themeColor="text1"/>
          <w:sz w:val="24"/>
        </w:rPr>
        <w:t>1</w:t>
      </w:r>
      <w:r>
        <w:rPr>
          <w:color w:val="000000" w:themeColor="text1"/>
          <w:sz w:val="24"/>
        </w:rPr>
        <w:t>、除法律规定、本项目采购文件规定及本合同约定的情形外，本合同一经签订，甲乙双方不得擅自变更、中止、终止或解除。</w:t>
      </w:r>
    </w:p>
    <w:p w14:paraId="5C4F61A1" w14:textId="77777777" w:rsidR="001F2064" w:rsidRDefault="00190859">
      <w:pPr>
        <w:snapToGrid w:val="0"/>
        <w:spacing w:before="120" w:after="120" w:line="480" w:lineRule="exact"/>
        <w:ind w:firstLineChars="246" w:firstLine="590"/>
        <w:rPr>
          <w:b/>
          <w:color w:val="000000" w:themeColor="text1"/>
          <w:sz w:val="24"/>
        </w:rPr>
      </w:pPr>
      <w:r>
        <w:rPr>
          <w:color w:val="000000" w:themeColor="text1"/>
          <w:sz w:val="24"/>
        </w:rPr>
        <w:t>2</w:t>
      </w:r>
      <w:r>
        <w:rPr>
          <w:color w:val="000000" w:themeColor="text1"/>
          <w:sz w:val="24"/>
        </w:rPr>
        <w:t>、乙方不得未经甲方书面同意擅自转让其应履行的全部或部分合同义务，否则甲方有权单方面立即解除合同，解除通知自到达乙方之日起生效，乙方应在收到解除通知之日起【</w:t>
      </w:r>
      <w:r>
        <w:rPr>
          <w:color w:val="000000" w:themeColor="text1"/>
          <w:sz w:val="24"/>
        </w:rPr>
        <w:t>5</w:t>
      </w:r>
      <w:r>
        <w:rPr>
          <w:color w:val="000000" w:themeColor="text1"/>
          <w:sz w:val="24"/>
        </w:rPr>
        <w:t>】日内向甲方退回甲方全部已付款项，并就甲方遭受的一切损失（包括但不限于直接损失、可得利益损失及主张权利的费用，如诉讼费、律师费、保全费、财产保全保险费、差旅费、鉴定费、公证费、检测费等）承担赔偿责任。</w:t>
      </w:r>
    </w:p>
    <w:p w14:paraId="6C6132C1" w14:textId="77777777" w:rsidR="001F2064" w:rsidRDefault="00190859">
      <w:pPr>
        <w:snapToGrid w:val="0"/>
        <w:spacing w:line="480" w:lineRule="exact"/>
        <w:ind w:firstLineChars="200" w:firstLine="482"/>
        <w:rPr>
          <w:b/>
          <w:color w:val="000000" w:themeColor="text1"/>
          <w:sz w:val="24"/>
        </w:rPr>
      </w:pPr>
      <w:r>
        <w:rPr>
          <w:b/>
          <w:color w:val="000000" w:themeColor="text1"/>
          <w:sz w:val="24"/>
        </w:rPr>
        <w:t>第十五条　签订本合同依据</w:t>
      </w:r>
    </w:p>
    <w:p w14:paraId="67E50B13" w14:textId="77777777" w:rsidR="001F2064" w:rsidRDefault="00190859">
      <w:pPr>
        <w:spacing w:line="480" w:lineRule="exact"/>
        <w:ind w:firstLine="360"/>
        <w:rPr>
          <w:color w:val="000000" w:themeColor="text1"/>
          <w:sz w:val="24"/>
        </w:rPr>
      </w:pPr>
      <w:r>
        <w:rPr>
          <w:color w:val="000000" w:themeColor="text1"/>
          <w:sz w:val="24"/>
        </w:rPr>
        <w:t>（</w:t>
      </w:r>
      <w:r>
        <w:rPr>
          <w:color w:val="000000" w:themeColor="text1"/>
          <w:sz w:val="24"/>
        </w:rPr>
        <w:t>1</w:t>
      </w:r>
      <w:r>
        <w:rPr>
          <w:color w:val="000000" w:themeColor="text1"/>
          <w:sz w:val="24"/>
        </w:rPr>
        <w:t>）成交通知书；</w:t>
      </w:r>
    </w:p>
    <w:p w14:paraId="58E6C692" w14:textId="77777777" w:rsidR="001F2064" w:rsidRDefault="00190859">
      <w:pPr>
        <w:spacing w:line="480" w:lineRule="exact"/>
        <w:ind w:firstLine="360"/>
        <w:rPr>
          <w:color w:val="000000" w:themeColor="text1"/>
          <w:sz w:val="24"/>
        </w:rPr>
      </w:pPr>
      <w:r>
        <w:rPr>
          <w:color w:val="000000" w:themeColor="text1"/>
          <w:sz w:val="24"/>
        </w:rPr>
        <w:t>（</w:t>
      </w:r>
      <w:r>
        <w:rPr>
          <w:color w:val="000000" w:themeColor="text1"/>
          <w:sz w:val="24"/>
        </w:rPr>
        <w:t>2</w:t>
      </w:r>
      <w:r>
        <w:rPr>
          <w:color w:val="000000" w:themeColor="text1"/>
          <w:sz w:val="24"/>
        </w:rPr>
        <w:t>）项目采购需求；</w:t>
      </w:r>
    </w:p>
    <w:p w14:paraId="285CB3BF" w14:textId="77777777" w:rsidR="001F2064" w:rsidRDefault="00190859">
      <w:pPr>
        <w:spacing w:line="480" w:lineRule="exact"/>
        <w:ind w:firstLine="360"/>
        <w:rPr>
          <w:color w:val="000000" w:themeColor="text1"/>
          <w:sz w:val="24"/>
        </w:rPr>
      </w:pPr>
      <w:r>
        <w:rPr>
          <w:color w:val="000000" w:themeColor="text1"/>
          <w:sz w:val="24"/>
        </w:rPr>
        <w:t>（</w:t>
      </w:r>
      <w:r>
        <w:rPr>
          <w:color w:val="000000" w:themeColor="text1"/>
          <w:sz w:val="24"/>
        </w:rPr>
        <w:t>3</w:t>
      </w:r>
      <w:r>
        <w:rPr>
          <w:color w:val="000000" w:themeColor="text1"/>
          <w:sz w:val="24"/>
        </w:rPr>
        <w:t>）采购文件的澄清和修改（如有）；</w:t>
      </w:r>
    </w:p>
    <w:p w14:paraId="07685EA9" w14:textId="77777777" w:rsidR="001F2064" w:rsidRDefault="00190859">
      <w:pPr>
        <w:spacing w:line="480" w:lineRule="exact"/>
        <w:ind w:firstLine="360"/>
        <w:rPr>
          <w:color w:val="000000" w:themeColor="text1"/>
          <w:sz w:val="24"/>
        </w:rPr>
      </w:pPr>
      <w:r>
        <w:rPr>
          <w:color w:val="000000" w:themeColor="text1"/>
          <w:sz w:val="24"/>
        </w:rPr>
        <w:t>（</w:t>
      </w:r>
      <w:r>
        <w:rPr>
          <w:color w:val="000000" w:themeColor="text1"/>
          <w:sz w:val="24"/>
        </w:rPr>
        <w:t>4</w:t>
      </w:r>
      <w:r>
        <w:rPr>
          <w:color w:val="000000" w:themeColor="text1"/>
          <w:sz w:val="24"/>
        </w:rPr>
        <w:t>）投标报价表；</w:t>
      </w:r>
    </w:p>
    <w:p w14:paraId="4A043CAE" w14:textId="77777777" w:rsidR="001F2064" w:rsidRDefault="00190859">
      <w:pPr>
        <w:spacing w:line="480" w:lineRule="exact"/>
        <w:ind w:firstLine="360"/>
        <w:rPr>
          <w:color w:val="000000" w:themeColor="text1"/>
          <w:sz w:val="24"/>
        </w:rPr>
      </w:pPr>
      <w:r>
        <w:rPr>
          <w:color w:val="000000" w:themeColor="text1"/>
          <w:sz w:val="24"/>
        </w:rPr>
        <w:t>（</w:t>
      </w:r>
      <w:r>
        <w:rPr>
          <w:color w:val="000000" w:themeColor="text1"/>
          <w:sz w:val="24"/>
        </w:rPr>
        <w:t>2</w:t>
      </w:r>
      <w:r>
        <w:rPr>
          <w:color w:val="000000" w:themeColor="text1"/>
          <w:sz w:val="24"/>
        </w:rPr>
        <w:t>）商务、技术偏离表；</w:t>
      </w:r>
    </w:p>
    <w:p w14:paraId="1F98BD66" w14:textId="77777777" w:rsidR="001F2064" w:rsidRDefault="00190859">
      <w:pPr>
        <w:spacing w:line="480" w:lineRule="exact"/>
        <w:ind w:firstLine="360"/>
        <w:rPr>
          <w:color w:val="000000" w:themeColor="text1"/>
          <w:sz w:val="24"/>
        </w:rPr>
      </w:pPr>
      <w:r>
        <w:rPr>
          <w:color w:val="000000" w:themeColor="text1"/>
          <w:sz w:val="24"/>
        </w:rPr>
        <w:t>（</w:t>
      </w:r>
      <w:r>
        <w:rPr>
          <w:color w:val="000000" w:themeColor="text1"/>
          <w:sz w:val="24"/>
        </w:rPr>
        <w:t>6</w:t>
      </w:r>
      <w:r>
        <w:rPr>
          <w:color w:val="000000" w:themeColor="text1"/>
          <w:sz w:val="24"/>
        </w:rPr>
        <w:t>）成交供应商澄清函（如有）；</w:t>
      </w:r>
    </w:p>
    <w:p w14:paraId="41A6B1E5" w14:textId="77777777" w:rsidR="001F2064" w:rsidRDefault="00190859">
      <w:pPr>
        <w:spacing w:line="480" w:lineRule="exact"/>
        <w:ind w:firstLine="360"/>
        <w:rPr>
          <w:color w:val="000000" w:themeColor="text1"/>
          <w:sz w:val="24"/>
        </w:rPr>
      </w:pPr>
      <w:r>
        <w:rPr>
          <w:color w:val="000000" w:themeColor="text1"/>
          <w:sz w:val="24"/>
        </w:rPr>
        <w:t>（</w:t>
      </w:r>
      <w:r>
        <w:rPr>
          <w:color w:val="000000" w:themeColor="text1"/>
          <w:sz w:val="24"/>
        </w:rPr>
        <w:t>7</w:t>
      </w:r>
      <w:r>
        <w:rPr>
          <w:color w:val="000000" w:themeColor="text1"/>
          <w:sz w:val="24"/>
        </w:rPr>
        <w:t>）其他与本合同相关的资料。</w:t>
      </w:r>
    </w:p>
    <w:p w14:paraId="33036EBE" w14:textId="77777777" w:rsidR="001F2064" w:rsidRDefault="00190859">
      <w:pPr>
        <w:spacing w:line="480" w:lineRule="exact"/>
        <w:ind w:firstLine="360"/>
        <w:rPr>
          <w:color w:val="000000" w:themeColor="text1"/>
          <w:sz w:val="24"/>
        </w:rPr>
      </w:pPr>
      <w:r>
        <w:rPr>
          <w:color w:val="000000" w:themeColor="text1"/>
          <w:sz w:val="24"/>
        </w:rPr>
        <w:t>签订本合同依据与本合同具有同等效力。上述合同文件互相补充和解释，如果合同文件之间存在矛盾或者不一致之处，以本合同约定为准，本合同未约定事项，以约定争议事项的上述文件的排列顺序在先者为准。</w:t>
      </w:r>
    </w:p>
    <w:p w14:paraId="25BC2C9E" w14:textId="77777777" w:rsidR="001F2064" w:rsidRDefault="00190859">
      <w:pPr>
        <w:snapToGrid w:val="0"/>
        <w:spacing w:line="480" w:lineRule="exact"/>
        <w:ind w:firstLineChars="200" w:firstLine="482"/>
        <w:rPr>
          <w:color w:val="000000" w:themeColor="text1"/>
          <w:sz w:val="24"/>
        </w:rPr>
      </w:pPr>
      <w:r>
        <w:rPr>
          <w:b/>
          <w:color w:val="000000" w:themeColor="text1"/>
          <w:sz w:val="24"/>
        </w:rPr>
        <w:lastRenderedPageBreak/>
        <w:t xml:space="preserve">第十六条　</w:t>
      </w:r>
      <w:r>
        <w:rPr>
          <w:color w:val="000000" w:themeColor="text1"/>
          <w:sz w:val="24"/>
        </w:rPr>
        <w:t>本合同正本壹式玖份，具有同等法律效力，采购代理机构执壹份、甲乙双方各执肆份。</w:t>
      </w:r>
    </w:p>
    <w:p w14:paraId="3F0868B7" w14:textId="77777777" w:rsidR="001F2064" w:rsidRDefault="00190859">
      <w:pPr>
        <w:pStyle w:val="NormalIndent1"/>
        <w:rPr>
          <w:rFonts w:ascii="Times New Roman" w:hAnsi="Times New Roman"/>
          <w:color w:val="000000" w:themeColor="text1"/>
        </w:rPr>
      </w:pPr>
      <w:r>
        <w:rPr>
          <w:rFonts w:ascii="Times New Roman" w:hAnsi="Times New Roman"/>
          <w:color w:val="000000" w:themeColor="text1"/>
        </w:rPr>
        <w:t>（以下无正文）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421"/>
      </w:tblGrid>
      <w:tr w:rsidR="001F2064" w14:paraId="13A0E12B" w14:textId="77777777">
        <w:trPr>
          <w:cantSplit/>
          <w:trHeight w:val="748"/>
        </w:trPr>
        <w:tc>
          <w:tcPr>
            <w:tcW w:w="4516" w:type="dxa"/>
            <w:vAlign w:val="center"/>
          </w:tcPr>
          <w:p w14:paraId="40A5FA9D" w14:textId="77777777" w:rsidR="001F2064" w:rsidRDefault="00190859">
            <w:pPr>
              <w:adjustRightInd w:val="0"/>
              <w:snapToGrid w:val="0"/>
              <w:spacing w:line="460" w:lineRule="exact"/>
              <w:rPr>
                <w:color w:val="000000" w:themeColor="text1"/>
                <w:sz w:val="24"/>
              </w:rPr>
            </w:pPr>
            <w:r>
              <w:rPr>
                <w:color w:val="000000" w:themeColor="text1"/>
                <w:sz w:val="24"/>
              </w:rPr>
              <w:t>甲方（采购单位）（章）</w:t>
            </w:r>
            <w:r>
              <w:rPr>
                <w:color w:val="000000" w:themeColor="text1"/>
                <w:sz w:val="24"/>
              </w:rPr>
              <w:t xml:space="preserve">           </w:t>
            </w:r>
          </w:p>
          <w:p w14:paraId="3A8C3379" w14:textId="77777777" w:rsidR="001F2064" w:rsidRDefault="001F2064">
            <w:pPr>
              <w:adjustRightInd w:val="0"/>
              <w:snapToGrid w:val="0"/>
              <w:spacing w:line="460" w:lineRule="exact"/>
              <w:ind w:firstLineChars="450" w:firstLine="1080"/>
              <w:jc w:val="right"/>
              <w:rPr>
                <w:color w:val="000000" w:themeColor="text1"/>
                <w:sz w:val="24"/>
              </w:rPr>
            </w:pPr>
          </w:p>
          <w:p w14:paraId="2F9F8C03" w14:textId="77777777" w:rsidR="001F2064" w:rsidRDefault="001F2064">
            <w:pPr>
              <w:adjustRightInd w:val="0"/>
              <w:snapToGrid w:val="0"/>
              <w:spacing w:line="460" w:lineRule="exact"/>
              <w:ind w:firstLineChars="450" w:firstLine="1080"/>
              <w:jc w:val="right"/>
              <w:rPr>
                <w:color w:val="000000" w:themeColor="text1"/>
                <w:sz w:val="24"/>
              </w:rPr>
            </w:pPr>
          </w:p>
          <w:p w14:paraId="16CB2DE1" w14:textId="77777777" w:rsidR="001F2064" w:rsidRDefault="00190859">
            <w:pPr>
              <w:adjustRightInd w:val="0"/>
              <w:snapToGrid w:val="0"/>
              <w:spacing w:line="460" w:lineRule="exact"/>
              <w:ind w:firstLineChars="450" w:firstLine="1080"/>
              <w:jc w:val="right"/>
              <w:rPr>
                <w:color w:val="000000" w:themeColor="text1"/>
                <w:sz w:val="24"/>
              </w:rPr>
            </w:pP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tc>
        <w:tc>
          <w:tcPr>
            <w:tcW w:w="4421" w:type="dxa"/>
            <w:vAlign w:val="center"/>
          </w:tcPr>
          <w:p w14:paraId="0BABBB9A" w14:textId="77777777" w:rsidR="001F2064" w:rsidRDefault="00190859">
            <w:pPr>
              <w:adjustRightInd w:val="0"/>
              <w:snapToGrid w:val="0"/>
              <w:spacing w:line="460" w:lineRule="exact"/>
              <w:rPr>
                <w:color w:val="000000" w:themeColor="text1"/>
                <w:sz w:val="24"/>
              </w:rPr>
            </w:pPr>
            <w:r>
              <w:rPr>
                <w:color w:val="000000" w:themeColor="text1"/>
                <w:sz w:val="24"/>
              </w:rPr>
              <w:t>乙方（供应商）（章）</w:t>
            </w:r>
            <w:r>
              <w:rPr>
                <w:color w:val="000000" w:themeColor="text1"/>
                <w:sz w:val="24"/>
              </w:rPr>
              <w:t xml:space="preserve">              </w:t>
            </w:r>
          </w:p>
          <w:p w14:paraId="5648B286" w14:textId="77777777" w:rsidR="001F2064" w:rsidRDefault="001F2064">
            <w:pPr>
              <w:adjustRightInd w:val="0"/>
              <w:snapToGrid w:val="0"/>
              <w:spacing w:line="460" w:lineRule="exact"/>
              <w:jc w:val="right"/>
              <w:rPr>
                <w:color w:val="000000" w:themeColor="text1"/>
                <w:sz w:val="24"/>
              </w:rPr>
            </w:pPr>
          </w:p>
          <w:p w14:paraId="3DF5A5A2" w14:textId="77777777" w:rsidR="001F2064" w:rsidRDefault="001F2064">
            <w:pPr>
              <w:adjustRightInd w:val="0"/>
              <w:snapToGrid w:val="0"/>
              <w:spacing w:line="460" w:lineRule="exact"/>
              <w:jc w:val="right"/>
              <w:rPr>
                <w:color w:val="000000" w:themeColor="text1"/>
                <w:sz w:val="24"/>
              </w:rPr>
            </w:pPr>
          </w:p>
          <w:p w14:paraId="13E0015C" w14:textId="77777777" w:rsidR="001F2064" w:rsidRDefault="00190859">
            <w:pPr>
              <w:adjustRightInd w:val="0"/>
              <w:snapToGrid w:val="0"/>
              <w:spacing w:line="460" w:lineRule="exact"/>
              <w:jc w:val="right"/>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tc>
      </w:tr>
      <w:tr w:rsidR="001F2064" w14:paraId="030990C4" w14:textId="77777777">
        <w:trPr>
          <w:cantSplit/>
          <w:trHeight w:val="748"/>
        </w:trPr>
        <w:tc>
          <w:tcPr>
            <w:tcW w:w="4516" w:type="dxa"/>
            <w:vAlign w:val="center"/>
          </w:tcPr>
          <w:p w14:paraId="1DEAF1AF" w14:textId="77777777" w:rsidR="001F2064" w:rsidRDefault="00190859">
            <w:pPr>
              <w:adjustRightInd w:val="0"/>
              <w:snapToGrid w:val="0"/>
              <w:spacing w:line="460" w:lineRule="exact"/>
              <w:jc w:val="left"/>
              <w:rPr>
                <w:color w:val="000000" w:themeColor="text1"/>
                <w:sz w:val="24"/>
              </w:rPr>
            </w:pPr>
            <w:r>
              <w:rPr>
                <w:color w:val="000000" w:themeColor="text1"/>
                <w:sz w:val="24"/>
              </w:rPr>
              <w:t>统一社会信用代码：</w:t>
            </w:r>
          </w:p>
        </w:tc>
        <w:tc>
          <w:tcPr>
            <w:tcW w:w="4421" w:type="dxa"/>
            <w:vAlign w:val="center"/>
          </w:tcPr>
          <w:p w14:paraId="59468FDA" w14:textId="77777777" w:rsidR="001F2064" w:rsidRDefault="00190859">
            <w:pPr>
              <w:adjustRightInd w:val="0"/>
              <w:snapToGrid w:val="0"/>
              <w:spacing w:line="460" w:lineRule="exact"/>
              <w:jc w:val="left"/>
              <w:rPr>
                <w:color w:val="000000" w:themeColor="text1"/>
                <w:sz w:val="24"/>
              </w:rPr>
            </w:pPr>
            <w:r>
              <w:rPr>
                <w:color w:val="000000" w:themeColor="text1"/>
                <w:sz w:val="24"/>
              </w:rPr>
              <w:t>统一社会信用代码：</w:t>
            </w:r>
          </w:p>
        </w:tc>
      </w:tr>
      <w:tr w:rsidR="001F2064" w14:paraId="66EE15B1" w14:textId="77777777">
        <w:trPr>
          <w:cantSplit/>
          <w:trHeight w:val="443"/>
        </w:trPr>
        <w:tc>
          <w:tcPr>
            <w:tcW w:w="4516" w:type="dxa"/>
            <w:vAlign w:val="center"/>
          </w:tcPr>
          <w:p w14:paraId="21035844" w14:textId="77777777" w:rsidR="001F2064" w:rsidRDefault="00190859">
            <w:pPr>
              <w:adjustRightInd w:val="0"/>
              <w:snapToGrid w:val="0"/>
              <w:spacing w:line="460" w:lineRule="exact"/>
              <w:rPr>
                <w:color w:val="000000" w:themeColor="text1"/>
                <w:sz w:val="24"/>
              </w:rPr>
            </w:pPr>
            <w:r>
              <w:rPr>
                <w:color w:val="000000" w:themeColor="text1"/>
                <w:sz w:val="24"/>
              </w:rPr>
              <w:t>单位地址：</w:t>
            </w:r>
          </w:p>
        </w:tc>
        <w:tc>
          <w:tcPr>
            <w:tcW w:w="4421" w:type="dxa"/>
            <w:vAlign w:val="center"/>
          </w:tcPr>
          <w:p w14:paraId="185DF0DD" w14:textId="77777777" w:rsidR="001F2064" w:rsidRDefault="00190859">
            <w:pPr>
              <w:adjustRightInd w:val="0"/>
              <w:snapToGrid w:val="0"/>
              <w:spacing w:line="460" w:lineRule="exact"/>
              <w:rPr>
                <w:color w:val="000000" w:themeColor="text1"/>
                <w:sz w:val="24"/>
              </w:rPr>
            </w:pPr>
            <w:r>
              <w:rPr>
                <w:color w:val="000000" w:themeColor="text1"/>
                <w:sz w:val="24"/>
              </w:rPr>
              <w:t>单位地址：</w:t>
            </w:r>
          </w:p>
        </w:tc>
      </w:tr>
      <w:tr w:rsidR="001F2064" w14:paraId="4F37F258" w14:textId="77777777">
        <w:trPr>
          <w:cantSplit/>
          <w:trHeight w:val="479"/>
        </w:trPr>
        <w:tc>
          <w:tcPr>
            <w:tcW w:w="4516" w:type="dxa"/>
            <w:vAlign w:val="center"/>
          </w:tcPr>
          <w:p w14:paraId="56C3051C" w14:textId="77777777" w:rsidR="001F2064" w:rsidRDefault="00190859">
            <w:pPr>
              <w:adjustRightInd w:val="0"/>
              <w:snapToGrid w:val="0"/>
              <w:spacing w:line="460" w:lineRule="exact"/>
              <w:rPr>
                <w:color w:val="000000" w:themeColor="text1"/>
                <w:sz w:val="24"/>
              </w:rPr>
            </w:pPr>
            <w:r>
              <w:rPr>
                <w:color w:val="000000" w:themeColor="text1"/>
                <w:sz w:val="24"/>
              </w:rPr>
              <w:t>法定代表人（负责人）：</w:t>
            </w:r>
          </w:p>
        </w:tc>
        <w:tc>
          <w:tcPr>
            <w:tcW w:w="4421" w:type="dxa"/>
            <w:vAlign w:val="center"/>
          </w:tcPr>
          <w:p w14:paraId="12A7ECE6" w14:textId="77777777" w:rsidR="001F2064" w:rsidRDefault="00190859">
            <w:pPr>
              <w:adjustRightInd w:val="0"/>
              <w:snapToGrid w:val="0"/>
              <w:spacing w:line="460" w:lineRule="exact"/>
              <w:rPr>
                <w:color w:val="000000" w:themeColor="text1"/>
                <w:sz w:val="24"/>
              </w:rPr>
            </w:pPr>
            <w:r>
              <w:rPr>
                <w:color w:val="000000" w:themeColor="text1"/>
                <w:sz w:val="24"/>
              </w:rPr>
              <w:t>法定代表人（负责人）：</w:t>
            </w:r>
          </w:p>
        </w:tc>
      </w:tr>
      <w:tr w:rsidR="001F2064" w14:paraId="4C5E4D60" w14:textId="77777777">
        <w:trPr>
          <w:cantSplit/>
          <w:trHeight w:val="471"/>
        </w:trPr>
        <w:tc>
          <w:tcPr>
            <w:tcW w:w="4516" w:type="dxa"/>
            <w:vAlign w:val="center"/>
          </w:tcPr>
          <w:p w14:paraId="3058FC0D" w14:textId="77777777" w:rsidR="001F2064" w:rsidRDefault="00190859">
            <w:pPr>
              <w:adjustRightInd w:val="0"/>
              <w:snapToGrid w:val="0"/>
              <w:spacing w:line="460" w:lineRule="exact"/>
              <w:rPr>
                <w:color w:val="000000" w:themeColor="text1"/>
                <w:sz w:val="24"/>
              </w:rPr>
            </w:pPr>
            <w:r>
              <w:rPr>
                <w:color w:val="000000" w:themeColor="text1"/>
                <w:sz w:val="24"/>
              </w:rPr>
              <w:t>委托代理人：</w:t>
            </w:r>
          </w:p>
        </w:tc>
        <w:tc>
          <w:tcPr>
            <w:tcW w:w="4421" w:type="dxa"/>
            <w:vAlign w:val="center"/>
          </w:tcPr>
          <w:p w14:paraId="60CA4FA5" w14:textId="77777777" w:rsidR="001F2064" w:rsidRDefault="00190859">
            <w:pPr>
              <w:adjustRightInd w:val="0"/>
              <w:snapToGrid w:val="0"/>
              <w:spacing w:line="460" w:lineRule="exact"/>
              <w:rPr>
                <w:color w:val="000000" w:themeColor="text1"/>
                <w:sz w:val="24"/>
              </w:rPr>
            </w:pPr>
            <w:r>
              <w:rPr>
                <w:color w:val="000000" w:themeColor="text1"/>
                <w:sz w:val="24"/>
              </w:rPr>
              <w:t>委托代理人：</w:t>
            </w:r>
          </w:p>
        </w:tc>
      </w:tr>
      <w:tr w:rsidR="001F2064" w14:paraId="54646F59" w14:textId="77777777">
        <w:trPr>
          <w:cantSplit/>
          <w:trHeight w:val="453"/>
        </w:trPr>
        <w:tc>
          <w:tcPr>
            <w:tcW w:w="4516" w:type="dxa"/>
            <w:vAlign w:val="center"/>
          </w:tcPr>
          <w:p w14:paraId="58CB2CF2" w14:textId="77777777" w:rsidR="001F2064" w:rsidRDefault="00190859">
            <w:pPr>
              <w:adjustRightInd w:val="0"/>
              <w:snapToGrid w:val="0"/>
              <w:spacing w:line="460" w:lineRule="exact"/>
              <w:rPr>
                <w:color w:val="000000" w:themeColor="text1"/>
                <w:sz w:val="24"/>
              </w:rPr>
            </w:pPr>
            <w:r>
              <w:rPr>
                <w:color w:val="000000" w:themeColor="text1"/>
                <w:sz w:val="24"/>
              </w:rPr>
              <w:t>电话：</w:t>
            </w:r>
          </w:p>
        </w:tc>
        <w:tc>
          <w:tcPr>
            <w:tcW w:w="4421" w:type="dxa"/>
            <w:vAlign w:val="center"/>
          </w:tcPr>
          <w:p w14:paraId="05882E4A" w14:textId="77777777" w:rsidR="001F2064" w:rsidRDefault="00190859">
            <w:pPr>
              <w:adjustRightInd w:val="0"/>
              <w:snapToGrid w:val="0"/>
              <w:spacing w:line="460" w:lineRule="exact"/>
              <w:rPr>
                <w:color w:val="000000" w:themeColor="text1"/>
                <w:sz w:val="24"/>
              </w:rPr>
            </w:pPr>
            <w:r>
              <w:rPr>
                <w:color w:val="000000" w:themeColor="text1"/>
                <w:sz w:val="24"/>
              </w:rPr>
              <w:t>电话：</w:t>
            </w:r>
          </w:p>
        </w:tc>
      </w:tr>
      <w:tr w:rsidR="001F2064" w14:paraId="2F947F5F" w14:textId="77777777">
        <w:trPr>
          <w:cantSplit/>
          <w:trHeight w:val="407"/>
        </w:trPr>
        <w:tc>
          <w:tcPr>
            <w:tcW w:w="4516" w:type="dxa"/>
            <w:vAlign w:val="center"/>
          </w:tcPr>
          <w:p w14:paraId="2C109874" w14:textId="77777777" w:rsidR="001F2064" w:rsidRDefault="00190859">
            <w:pPr>
              <w:adjustRightInd w:val="0"/>
              <w:snapToGrid w:val="0"/>
              <w:spacing w:line="460" w:lineRule="exact"/>
              <w:rPr>
                <w:color w:val="000000" w:themeColor="text1"/>
                <w:sz w:val="24"/>
              </w:rPr>
            </w:pPr>
            <w:r>
              <w:rPr>
                <w:color w:val="000000" w:themeColor="text1"/>
                <w:sz w:val="24"/>
              </w:rPr>
              <w:t>电子邮箱：</w:t>
            </w:r>
          </w:p>
        </w:tc>
        <w:tc>
          <w:tcPr>
            <w:tcW w:w="4421" w:type="dxa"/>
            <w:vAlign w:val="center"/>
          </w:tcPr>
          <w:p w14:paraId="13B55BEE" w14:textId="77777777" w:rsidR="001F2064" w:rsidRDefault="00190859">
            <w:pPr>
              <w:adjustRightInd w:val="0"/>
              <w:snapToGrid w:val="0"/>
              <w:spacing w:line="460" w:lineRule="exact"/>
              <w:rPr>
                <w:color w:val="000000" w:themeColor="text1"/>
                <w:sz w:val="24"/>
              </w:rPr>
            </w:pPr>
            <w:r>
              <w:rPr>
                <w:color w:val="000000" w:themeColor="text1"/>
                <w:sz w:val="24"/>
              </w:rPr>
              <w:t>电子邮箱：</w:t>
            </w:r>
          </w:p>
        </w:tc>
      </w:tr>
      <w:tr w:rsidR="001F2064" w14:paraId="6E53EE3E" w14:textId="77777777">
        <w:trPr>
          <w:cantSplit/>
          <w:trHeight w:val="630"/>
        </w:trPr>
        <w:tc>
          <w:tcPr>
            <w:tcW w:w="4516" w:type="dxa"/>
            <w:vAlign w:val="center"/>
          </w:tcPr>
          <w:p w14:paraId="6EE7250B" w14:textId="77777777" w:rsidR="001F2064" w:rsidRDefault="00190859">
            <w:pPr>
              <w:adjustRightInd w:val="0"/>
              <w:snapToGrid w:val="0"/>
              <w:spacing w:line="460" w:lineRule="exact"/>
              <w:rPr>
                <w:color w:val="000000" w:themeColor="text1"/>
                <w:sz w:val="24"/>
              </w:rPr>
            </w:pPr>
            <w:r>
              <w:rPr>
                <w:color w:val="000000" w:themeColor="text1"/>
                <w:sz w:val="24"/>
              </w:rPr>
              <w:t>开户银行：</w:t>
            </w:r>
          </w:p>
        </w:tc>
        <w:tc>
          <w:tcPr>
            <w:tcW w:w="4421" w:type="dxa"/>
            <w:vAlign w:val="center"/>
          </w:tcPr>
          <w:p w14:paraId="3485066A" w14:textId="77777777" w:rsidR="001F2064" w:rsidRDefault="00190859">
            <w:pPr>
              <w:adjustRightInd w:val="0"/>
              <w:snapToGrid w:val="0"/>
              <w:spacing w:line="460" w:lineRule="exact"/>
              <w:rPr>
                <w:color w:val="000000" w:themeColor="text1"/>
                <w:sz w:val="24"/>
              </w:rPr>
            </w:pPr>
            <w:r>
              <w:rPr>
                <w:color w:val="000000" w:themeColor="text1"/>
                <w:sz w:val="24"/>
              </w:rPr>
              <w:t>开户银行：</w:t>
            </w:r>
          </w:p>
        </w:tc>
      </w:tr>
      <w:tr w:rsidR="001F2064" w14:paraId="0BC761A1" w14:textId="77777777">
        <w:trPr>
          <w:cantSplit/>
          <w:trHeight w:val="381"/>
        </w:trPr>
        <w:tc>
          <w:tcPr>
            <w:tcW w:w="4516" w:type="dxa"/>
            <w:vAlign w:val="center"/>
          </w:tcPr>
          <w:p w14:paraId="24E7A348" w14:textId="77777777" w:rsidR="001F2064" w:rsidRDefault="00190859">
            <w:pPr>
              <w:adjustRightInd w:val="0"/>
              <w:snapToGrid w:val="0"/>
              <w:spacing w:line="460" w:lineRule="exact"/>
              <w:rPr>
                <w:color w:val="000000" w:themeColor="text1"/>
                <w:sz w:val="24"/>
              </w:rPr>
            </w:pPr>
            <w:r>
              <w:rPr>
                <w:color w:val="000000" w:themeColor="text1"/>
                <w:sz w:val="24"/>
              </w:rPr>
              <w:t>账号：</w:t>
            </w:r>
          </w:p>
        </w:tc>
        <w:tc>
          <w:tcPr>
            <w:tcW w:w="4421" w:type="dxa"/>
            <w:vAlign w:val="center"/>
          </w:tcPr>
          <w:p w14:paraId="656FC437" w14:textId="77777777" w:rsidR="001F2064" w:rsidRDefault="00190859">
            <w:pPr>
              <w:adjustRightInd w:val="0"/>
              <w:snapToGrid w:val="0"/>
              <w:spacing w:line="460" w:lineRule="exact"/>
              <w:rPr>
                <w:color w:val="000000" w:themeColor="text1"/>
                <w:sz w:val="24"/>
              </w:rPr>
            </w:pPr>
            <w:r>
              <w:rPr>
                <w:color w:val="000000" w:themeColor="text1"/>
                <w:sz w:val="24"/>
              </w:rPr>
              <w:t>账号：</w:t>
            </w:r>
          </w:p>
        </w:tc>
      </w:tr>
      <w:tr w:rsidR="001F2064" w14:paraId="5A22F1B5" w14:textId="77777777">
        <w:trPr>
          <w:cantSplit/>
          <w:trHeight w:val="518"/>
        </w:trPr>
        <w:tc>
          <w:tcPr>
            <w:tcW w:w="4516" w:type="dxa"/>
            <w:vAlign w:val="center"/>
          </w:tcPr>
          <w:p w14:paraId="7AF90353" w14:textId="77777777" w:rsidR="001F2064" w:rsidRDefault="00190859">
            <w:pPr>
              <w:adjustRightInd w:val="0"/>
              <w:snapToGrid w:val="0"/>
              <w:spacing w:line="460" w:lineRule="exact"/>
              <w:rPr>
                <w:color w:val="000000" w:themeColor="text1"/>
                <w:sz w:val="24"/>
              </w:rPr>
            </w:pPr>
            <w:r>
              <w:rPr>
                <w:color w:val="000000" w:themeColor="text1"/>
                <w:sz w:val="24"/>
              </w:rPr>
              <w:t>邮政编码：</w:t>
            </w:r>
          </w:p>
        </w:tc>
        <w:tc>
          <w:tcPr>
            <w:tcW w:w="4421" w:type="dxa"/>
            <w:vAlign w:val="center"/>
          </w:tcPr>
          <w:p w14:paraId="3E017CF1" w14:textId="77777777" w:rsidR="001F2064" w:rsidRDefault="00190859">
            <w:pPr>
              <w:adjustRightInd w:val="0"/>
              <w:snapToGrid w:val="0"/>
              <w:spacing w:line="460" w:lineRule="exact"/>
              <w:rPr>
                <w:b/>
                <w:color w:val="000000" w:themeColor="text1"/>
                <w:sz w:val="24"/>
              </w:rPr>
            </w:pPr>
            <w:r>
              <w:rPr>
                <w:color w:val="000000" w:themeColor="text1"/>
                <w:sz w:val="24"/>
              </w:rPr>
              <w:t>邮政编码：</w:t>
            </w:r>
          </w:p>
        </w:tc>
      </w:tr>
    </w:tbl>
    <w:p w14:paraId="099F8386" w14:textId="77777777" w:rsidR="001F2064" w:rsidRDefault="001F2064">
      <w:pPr>
        <w:tabs>
          <w:tab w:val="left" w:pos="7380"/>
        </w:tabs>
        <w:spacing w:line="360" w:lineRule="auto"/>
        <w:jc w:val="center"/>
        <w:rPr>
          <w:b/>
          <w:color w:val="000000" w:themeColor="text1"/>
          <w:sz w:val="24"/>
        </w:rPr>
      </w:pPr>
    </w:p>
    <w:sectPr w:rsidR="001F2064">
      <w:pgSz w:w="11910" w:h="16840"/>
      <w:pgMar w:top="1340" w:right="15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C653" w14:textId="77777777" w:rsidR="00CF3568" w:rsidRDefault="00CF3568">
      <w:r>
        <w:separator/>
      </w:r>
    </w:p>
  </w:endnote>
  <w:endnote w:type="continuationSeparator" w:id="0">
    <w:p w14:paraId="5126D3D7" w14:textId="77777777" w:rsidR="00CF3568" w:rsidRDefault="00CF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DDAE" w14:textId="77777777" w:rsidR="001F2064" w:rsidRDefault="00190859">
    <w:pPr>
      <w:pStyle w:val="af0"/>
      <w:framePr w:wrap="around" w:vAnchor="text" w:hAnchor="margin" w:xAlign="center" w:y="1"/>
      <w:rPr>
        <w:rStyle w:val="af9"/>
      </w:rPr>
    </w:pPr>
    <w:r>
      <w:rPr>
        <w:sz w:val="21"/>
      </w:rPr>
      <w:fldChar w:fldCharType="begin"/>
    </w:r>
    <w:r>
      <w:rPr>
        <w:rStyle w:val="af9"/>
      </w:rPr>
      <w:instrText xml:space="preserve">PAGE  </w:instrText>
    </w:r>
    <w:r>
      <w:rPr>
        <w:sz w:val="21"/>
      </w:rPr>
      <w:fldChar w:fldCharType="separate"/>
    </w:r>
    <w:r>
      <w:rPr>
        <w:rStyle w:val="af9"/>
      </w:rPr>
      <w:t>0</w:t>
    </w:r>
    <w:r>
      <w:rPr>
        <w:sz w:val="21"/>
      </w:rPr>
      <w:fldChar w:fldCharType="end"/>
    </w:r>
  </w:p>
  <w:p w14:paraId="0D7E3D2C" w14:textId="77777777" w:rsidR="001F2064" w:rsidRDefault="001F2064">
    <w:pPr>
      <w:pStyle w:val="af0"/>
      <w:rPr>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A170" w14:textId="77777777" w:rsidR="001F2064" w:rsidRDefault="001F2064">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B401" w14:textId="77777777" w:rsidR="001F2064" w:rsidRDefault="00190859">
    <w:pPr>
      <w:pStyle w:val="af0"/>
      <w:tabs>
        <w:tab w:val="clear" w:pos="4153"/>
        <w:tab w:val="center" w:pos="4439"/>
      </w:tabs>
      <w:jc w:val="both"/>
    </w:pPr>
    <w:r>
      <w:rPr>
        <w:noProof/>
      </w:rPr>
      <mc:AlternateContent>
        <mc:Choice Requires="wps">
          <w:drawing>
            <wp:anchor distT="0" distB="0" distL="114300" distR="114300" simplePos="0" relativeHeight="251661312" behindDoc="0" locked="0" layoutInCell="1" allowOverlap="1" wp14:anchorId="1333CF9B" wp14:editId="45B02295">
              <wp:simplePos x="0" y="0"/>
              <wp:positionH relativeFrom="margin">
                <wp:align>center</wp:align>
              </wp:positionH>
              <wp:positionV relativeFrom="paragraph">
                <wp:posOffset>0</wp:posOffset>
              </wp:positionV>
              <wp:extent cx="1828800" cy="1828800"/>
              <wp:effectExtent l="0" t="0" r="0" b="0"/>
              <wp:wrapNone/>
              <wp:docPr id="7"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1E17443" w14:textId="77777777" w:rsidR="001F2064" w:rsidRDefault="00190859">
                          <w:pPr>
                            <w:pStyle w:val="af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1333CF9B" id="_x0000_t202" coordsize="21600,21600" o:spt="202" path="m,l,21600r21600,l21600,xe">
              <v:stroke joinstyle="miter"/>
              <v:path gradientshapeok="t" o:connecttype="rect"/>
            </v:shapetype>
            <v:shape id="文本框 512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kL12HGAQAAZQMAAA4AAAAAAAAAAAAAAAAALgIA&#10;AGRycy9lMm9Eb2MueG1sUEsBAi0AFAAGAAgAAAAhAAxK8O7WAAAABQEAAA8AAAAAAAAAAAAAAAAA&#10;IAQAAGRycy9kb3ducmV2LnhtbFBLBQYAAAAABAAEAPMAAAAjBQAAAAA=&#10;" filled="f" stroked="f">
              <v:textbox style="mso-fit-shape-to-text:t" inset="0,0,0,0">
                <w:txbxContent>
                  <w:p w14:paraId="61E17443" w14:textId="77777777" w:rsidR="001F2064" w:rsidRDefault="00190859">
                    <w:pPr>
                      <w:pStyle w:val="af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0E1B" w14:textId="77777777" w:rsidR="001F2064" w:rsidRDefault="00190859">
    <w:pPr>
      <w:pStyle w:val="af0"/>
      <w:tabs>
        <w:tab w:val="clear" w:pos="4153"/>
        <w:tab w:val="center" w:pos="4439"/>
      </w:tabs>
    </w:pPr>
    <w:r>
      <w:rPr>
        <w:noProof/>
      </w:rPr>
      <mc:AlternateContent>
        <mc:Choice Requires="wps">
          <w:drawing>
            <wp:anchor distT="0" distB="0" distL="114300" distR="114300" simplePos="0" relativeHeight="251662336" behindDoc="0" locked="0" layoutInCell="1" allowOverlap="1" wp14:anchorId="112B8D97" wp14:editId="4EE39D11">
              <wp:simplePos x="0" y="0"/>
              <wp:positionH relativeFrom="margin">
                <wp:align>center</wp:align>
              </wp:positionH>
              <wp:positionV relativeFrom="paragraph">
                <wp:posOffset>0</wp:posOffset>
              </wp:positionV>
              <wp:extent cx="1828800" cy="1828800"/>
              <wp:effectExtent l="0" t="0" r="0" b="0"/>
              <wp:wrapNone/>
              <wp:docPr id="8"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D98B04" w14:textId="77777777" w:rsidR="001F2064" w:rsidRDefault="001F2064"/>
                      </w:txbxContent>
                    </wps:txbx>
                    <wps:bodyPr wrap="none" lIns="0" tIns="0" rIns="0" bIns="0" upright="1">
                      <a:spAutoFit/>
                    </wps:bodyPr>
                  </wps:wsp>
                </a:graphicData>
              </a:graphic>
            </wp:anchor>
          </w:drawing>
        </mc:Choice>
        <mc:Fallback>
          <w:pict>
            <v:shapetype w14:anchorId="112B8D97" id="_x0000_t202" coordsize="21600,21600" o:spt="202" path="m,l,21600r21600,l21600,xe">
              <v:stroke joinstyle="miter"/>
              <v:path gradientshapeok="t" o:connecttype="rect"/>
            </v:shapetype>
            <v:shape id="文本框 512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BceYlxwEAAGwDAAAOAAAAAAAAAAAAAAAAAC4C&#10;AABkcnMvZTJvRG9jLnhtbFBLAQItABQABgAIAAAAIQAMSvDu1gAAAAUBAAAPAAAAAAAAAAAAAAAA&#10;ACEEAABkcnMvZG93bnJldi54bWxQSwUGAAAAAAQABADzAAAAJAUAAAAA&#10;" filled="f" stroked="f">
              <v:textbox style="mso-fit-shape-to-text:t" inset="0,0,0,0">
                <w:txbxContent>
                  <w:p w14:paraId="38D98B04" w14:textId="77777777" w:rsidR="001F2064" w:rsidRDefault="001F2064"/>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2FE8" w14:textId="77777777" w:rsidR="001F2064" w:rsidRDefault="00190859">
    <w:pPr>
      <w:pStyle w:val="af0"/>
      <w:jc w:val="center"/>
    </w:pPr>
    <w:r>
      <w:rPr>
        <w:noProof/>
      </w:rPr>
      <mc:AlternateContent>
        <mc:Choice Requires="wps">
          <w:drawing>
            <wp:anchor distT="0" distB="0" distL="114300" distR="114300" simplePos="0" relativeHeight="251659264" behindDoc="0" locked="0" layoutInCell="1" allowOverlap="1" wp14:anchorId="0D0D6C65" wp14:editId="570422A6">
              <wp:simplePos x="0" y="0"/>
              <wp:positionH relativeFrom="margin">
                <wp:align>center</wp:align>
              </wp:positionH>
              <wp:positionV relativeFrom="paragraph">
                <wp:posOffset>0</wp:posOffset>
              </wp:positionV>
              <wp:extent cx="1828800" cy="1828800"/>
              <wp:effectExtent l="0" t="0" r="0" b="0"/>
              <wp:wrapNone/>
              <wp:docPr id="5"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504C111" w14:textId="77777777" w:rsidR="001F2064" w:rsidRDefault="00190859">
                          <w:pPr>
                            <w:pStyle w:val="af0"/>
                            <w:jc w:val="center"/>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type w14:anchorId="0D0D6C65" id="_x0000_t202" coordsize="21600,21600" o:spt="202" path="m,l,21600r21600,l21600,xe">
              <v:stroke joinstyle="miter"/>
              <v:path gradientshapeok="t" o:connecttype="rect"/>
            </v:shapetype>
            <v:shape id="文本框 512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Af44zIxwEAAGwDAAAOAAAAAAAAAAAAAAAAAC4C&#10;AABkcnMvZTJvRG9jLnhtbFBLAQItABQABgAIAAAAIQAMSvDu1gAAAAUBAAAPAAAAAAAAAAAAAAAA&#10;ACEEAABkcnMvZG93bnJldi54bWxQSwUGAAAAAAQABADzAAAAJAUAAAAA&#10;" filled="f" stroked="f">
              <v:textbox style="mso-fit-shape-to-text:t" inset="0,0,0,0">
                <w:txbxContent>
                  <w:p w14:paraId="6504C111" w14:textId="77777777" w:rsidR="001F2064" w:rsidRDefault="00190859">
                    <w:pPr>
                      <w:pStyle w:val="af0"/>
                      <w:jc w:val="center"/>
                    </w:pPr>
                    <w:r>
                      <w:fldChar w:fldCharType="begin"/>
                    </w:r>
                    <w:r>
                      <w:instrText xml:space="preserve"> PAGE  \* MERGEFORMAT </w:instrText>
                    </w:r>
                    <w:r>
                      <w:fldChar w:fldCharType="separate"/>
                    </w:r>
                    <w:r>
                      <w:t>19</w:t>
                    </w:r>
                    <w:r>
                      <w:fldChar w:fldCharType="end"/>
                    </w:r>
                  </w:p>
                </w:txbxContent>
              </v:textbox>
              <w10:wrap anchorx="margin"/>
            </v:shape>
          </w:pict>
        </mc:Fallback>
      </mc:AlternateContent>
    </w:r>
    <w:r>
      <w:rPr>
        <w:rFonts w:hint="eastAsia"/>
      </w:rPr>
      <w:t xml:space="preserve">  </w:t>
    </w:r>
  </w:p>
  <w:p w14:paraId="78F2BE88" w14:textId="77777777" w:rsidR="001F2064" w:rsidRDefault="001F2064">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03F0" w14:textId="77777777" w:rsidR="001F2064" w:rsidRDefault="00190859">
    <w:pPr>
      <w:pStyle w:val="af0"/>
    </w:pPr>
    <w:r>
      <w:rPr>
        <w:noProof/>
      </w:rPr>
      <mc:AlternateContent>
        <mc:Choice Requires="wps">
          <w:drawing>
            <wp:anchor distT="0" distB="0" distL="114300" distR="114300" simplePos="0" relativeHeight="251660288" behindDoc="0" locked="0" layoutInCell="1" allowOverlap="1" wp14:anchorId="54B230D7" wp14:editId="53088F95">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196D65E" w14:textId="77777777" w:rsidR="001F2064" w:rsidRDefault="00190859">
                          <w:pPr>
                            <w:pStyle w:val="af0"/>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type w14:anchorId="54B230D7" id="_x0000_t202" coordsize="21600,21600" o:spt="202" path="m,l,21600r21600,l21600,xe">
              <v:stroke joinstyle="miter"/>
              <v:path gradientshapeok="t" o:connecttype="rect"/>
            </v:shapetype>
            <v:shape id="文本框 5122"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OkvBwnJAQAAbAMAAA4AAAAAAAAAAAAAAAAA&#10;LgIAAGRycy9lMm9Eb2MueG1sUEsBAi0AFAAGAAgAAAAhAAxK8O7WAAAABQEAAA8AAAAAAAAAAAAA&#10;AAAAIwQAAGRycy9kb3ducmV2LnhtbFBLBQYAAAAABAAEAPMAAAAmBQAAAAA=&#10;" filled="f" stroked="f">
              <v:textbox style="mso-fit-shape-to-text:t" inset="0,0,0,0">
                <w:txbxContent>
                  <w:p w14:paraId="3196D65E" w14:textId="77777777" w:rsidR="001F2064" w:rsidRDefault="00190859">
                    <w:pPr>
                      <w:pStyle w:val="af0"/>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274F" w14:textId="77777777" w:rsidR="001F2064" w:rsidRDefault="00190859">
    <w:pPr>
      <w:pStyle w:val="af0"/>
      <w:jc w:val="center"/>
    </w:pPr>
    <w:r>
      <w:rPr>
        <w:noProof/>
      </w:rPr>
      <mc:AlternateContent>
        <mc:Choice Requires="wps">
          <w:drawing>
            <wp:anchor distT="0" distB="0" distL="114300" distR="114300" simplePos="0" relativeHeight="251663360" behindDoc="0" locked="0" layoutInCell="1" allowOverlap="1" wp14:anchorId="0A791B0D" wp14:editId="630F85FB">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21FFDA" w14:textId="77777777" w:rsidR="001F2064" w:rsidRDefault="00190859">
                          <w:pPr>
                            <w:pStyle w:val="af0"/>
                            <w:jc w:val="center"/>
                          </w:pPr>
                          <w:r>
                            <w:fldChar w:fldCharType="begin"/>
                          </w:r>
                          <w:r>
                            <w:instrText xml:space="preserve"> PAGE  \* MERGEFORMAT </w:instrText>
                          </w:r>
                          <w:r>
                            <w:fldChar w:fldCharType="separate"/>
                          </w:r>
                          <w:r>
                            <w:t>77</w:t>
                          </w:r>
                          <w:r>
                            <w:fldChar w:fldCharType="end"/>
                          </w:r>
                        </w:p>
                      </w:txbxContent>
                    </wps:txbx>
                    <wps:bodyPr wrap="none" lIns="0" tIns="0" rIns="0" bIns="0">
                      <a:spAutoFit/>
                    </wps:bodyPr>
                  </wps:wsp>
                </a:graphicData>
              </a:graphic>
            </wp:anchor>
          </w:drawing>
        </mc:Choice>
        <mc:Fallback>
          <w:pict>
            <v:shapetype w14:anchorId="0A791B0D" id="_x0000_t202" coordsize="21600,21600" o:spt="202" path="m,l,21600r21600,l21600,xe">
              <v:stroke joinstyle="miter"/>
              <v:path gradientshapeok="t" o:connecttype="rect"/>
            </v:shapetype>
            <v:shape id="文本框 2"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z8QB6LABAABGAwAADgAAAAAAAAAAAAAAAAAuAgAAZHJzL2Uyb0RvYy54bWxQSwECLQAU&#10;AAYACAAAACEADErw7tYAAAAFAQAADwAAAAAAAAAAAAAAAAAKBAAAZHJzL2Rvd25yZXYueG1sUEsF&#10;BgAAAAAEAAQA8wAAAA0FAAAAAA==&#10;" filled="f" stroked="f">
              <v:textbox style="mso-fit-shape-to-text:t" inset="0,0,0,0">
                <w:txbxContent>
                  <w:p w14:paraId="2121FFDA" w14:textId="77777777" w:rsidR="001F2064" w:rsidRDefault="00190859">
                    <w:pPr>
                      <w:pStyle w:val="af0"/>
                      <w:jc w:val="center"/>
                    </w:pPr>
                    <w:r>
                      <w:fldChar w:fldCharType="begin"/>
                    </w:r>
                    <w:r>
                      <w:instrText xml:space="preserve"> PAGE  \* MERGEFORMAT </w:instrText>
                    </w:r>
                    <w:r>
                      <w:fldChar w:fldCharType="separate"/>
                    </w:r>
                    <w:r>
                      <w:t>77</w:t>
                    </w:r>
                    <w:r>
                      <w:fldChar w:fldCharType="end"/>
                    </w:r>
                  </w:p>
                </w:txbxContent>
              </v:textbox>
              <w10:wrap anchorx="margin"/>
            </v:shape>
          </w:pict>
        </mc:Fallback>
      </mc:AlternateContent>
    </w:r>
  </w:p>
  <w:p w14:paraId="6491C13D" w14:textId="77777777" w:rsidR="001F2064" w:rsidRDefault="001F2064">
    <w:pPr>
      <w:pStyle w:val="a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9E9A" w14:textId="77777777" w:rsidR="001F2064" w:rsidRDefault="00190859">
    <w:pPr>
      <w:pStyle w:val="af0"/>
    </w:pPr>
    <w:r>
      <w:rPr>
        <w:noProof/>
      </w:rPr>
      <mc:AlternateContent>
        <mc:Choice Requires="wps">
          <w:drawing>
            <wp:anchor distT="0" distB="0" distL="114300" distR="114300" simplePos="0" relativeHeight="251664384" behindDoc="0" locked="0" layoutInCell="1" allowOverlap="1" wp14:anchorId="6593DA3A" wp14:editId="7427E06C">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6B9ACC" w14:textId="77777777" w:rsidR="001F2064" w:rsidRDefault="00190859">
                          <w:pPr>
                            <w:pStyle w:val="af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type w14:anchorId="6593DA3A" id="_x0000_t202" coordsize="21600,21600" o:spt="202" path="m,l,21600r21600,l21600,xe">
              <v:stroke joinstyle="miter"/>
              <v:path gradientshapeok="t" o:connecttype="rect"/>
            </v:shapetype>
            <v:shape id="文本框 1"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FvbturwEAAEYDAAAOAAAAAAAAAAAAAAAAAC4CAABkcnMvZTJvRG9jLnhtbFBLAQItABQA&#10;BgAIAAAAIQAMSvDu1gAAAAUBAAAPAAAAAAAAAAAAAAAAAAkEAABkcnMvZG93bnJldi54bWxQSwUG&#10;AAAAAAQABADzAAAADAUAAAAA&#10;" filled="f" stroked="f">
              <v:textbox style="mso-fit-shape-to-text:t" inset="0,0,0,0">
                <w:txbxContent>
                  <w:p w14:paraId="106B9ACC" w14:textId="77777777" w:rsidR="001F2064" w:rsidRDefault="00190859">
                    <w:pPr>
                      <w:pStyle w:val="af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C98D" w14:textId="77777777" w:rsidR="00CF3568" w:rsidRDefault="00CF3568">
      <w:r>
        <w:separator/>
      </w:r>
    </w:p>
  </w:footnote>
  <w:footnote w:type="continuationSeparator" w:id="0">
    <w:p w14:paraId="4E6F1847" w14:textId="77777777" w:rsidR="00CF3568" w:rsidRDefault="00CF3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36C5" w14:textId="77777777" w:rsidR="001F2064" w:rsidRDefault="001F2064">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1AFB" w14:textId="77777777" w:rsidR="001F2064" w:rsidRDefault="001F2064">
    <w:pPr>
      <w:pStyle w:val="af1"/>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E3B3AC"/>
    <w:multiLevelType w:val="singleLevel"/>
    <w:tmpl w:val="BCE3B3AC"/>
    <w:lvl w:ilvl="0">
      <w:start w:val="1"/>
      <w:numFmt w:val="chineseCounting"/>
      <w:suff w:val="nothing"/>
      <w:lvlText w:val="（%1）"/>
      <w:lvlJc w:val="left"/>
      <w:rPr>
        <w:rFonts w:hint="eastAsia"/>
      </w:rPr>
    </w:lvl>
  </w:abstractNum>
  <w:abstractNum w:abstractNumId="1" w15:restartNumberingAfterBreak="0">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1B53A42"/>
    <w:multiLevelType w:val="multilevel"/>
    <w:tmpl w:val="01B53A42"/>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15:restartNumberingAfterBreak="0">
    <w:nsid w:val="18B7F971"/>
    <w:multiLevelType w:val="singleLevel"/>
    <w:tmpl w:val="18B7F971"/>
    <w:lvl w:ilvl="0">
      <w:start w:val="1"/>
      <w:numFmt w:val="decimal"/>
      <w:lvlText w:val="%1."/>
      <w:lvlJc w:val="left"/>
      <w:pPr>
        <w:tabs>
          <w:tab w:val="left" w:pos="312"/>
        </w:tabs>
      </w:pPr>
    </w:lvl>
  </w:abstractNum>
  <w:abstractNum w:abstractNumId="4"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RkMTliNGE5NTA4YjRlMTY3ODI5NTUyOWMxZGNiMTcifQ=="/>
    <w:docVar w:name="KSO_WPS_MARK_KEY" w:val="1f439338-8a22-4087-b06c-5992299ea547"/>
  </w:docVars>
  <w:rsids>
    <w:rsidRoot w:val="00172A27"/>
    <w:rsid w:val="B7FF8FDC"/>
    <w:rsid w:val="D6D7F3F1"/>
    <w:rsid w:val="DDDAEC96"/>
    <w:rsid w:val="DEFF4959"/>
    <w:rsid w:val="FB576F49"/>
    <w:rsid w:val="FEF7C470"/>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1E02"/>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5A"/>
    <w:rsid w:val="00060DCE"/>
    <w:rsid w:val="000610E3"/>
    <w:rsid w:val="000614F3"/>
    <w:rsid w:val="000623B4"/>
    <w:rsid w:val="00062405"/>
    <w:rsid w:val="00062D3B"/>
    <w:rsid w:val="000634A7"/>
    <w:rsid w:val="00063B0B"/>
    <w:rsid w:val="00063F81"/>
    <w:rsid w:val="00064847"/>
    <w:rsid w:val="00065E08"/>
    <w:rsid w:val="00066229"/>
    <w:rsid w:val="000673E2"/>
    <w:rsid w:val="0007063F"/>
    <w:rsid w:val="000707FD"/>
    <w:rsid w:val="00070949"/>
    <w:rsid w:val="000711E4"/>
    <w:rsid w:val="00071F95"/>
    <w:rsid w:val="000724D9"/>
    <w:rsid w:val="00072AED"/>
    <w:rsid w:val="00073F47"/>
    <w:rsid w:val="0007492F"/>
    <w:rsid w:val="000749D6"/>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4B3"/>
    <w:rsid w:val="00121979"/>
    <w:rsid w:val="00122064"/>
    <w:rsid w:val="00124341"/>
    <w:rsid w:val="00124492"/>
    <w:rsid w:val="00124B12"/>
    <w:rsid w:val="001250A0"/>
    <w:rsid w:val="001263B8"/>
    <w:rsid w:val="0012763E"/>
    <w:rsid w:val="00130217"/>
    <w:rsid w:val="00130783"/>
    <w:rsid w:val="00130A47"/>
    <w:rsid w:val="00130D7C"/>
    <w:rsid w:val="00132405"/>
    <w:rsid w:val="00132B47"/>
    <w:rsid w:val="001337F8"/>
    <w:rsid w:val="001348B4"/>
    <w:rsid w:val="001351CB"/>
    <w:rsid w:val="00135530"/>
    <w:rsid w:val="00135947"/>
    <w:rsid w:val="001359A2"/>
    <w:rsid w:val="00135F92"/>
    <w:rsid w:val="00136020"/>
    <w:rsid w:val="00136445"/>
    <w:rsid w:val="00140132"/>
    <w:rsid w:val="00140BC7"/>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2B37"/>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3534"/>
    <w:rsid w:val="00184F57"/>
    <w:rsid w:val="00185544"/>
    <w:rsid w:val="00185617"/>
    <w:rsid w:val="00186555"/>
    <w:rsid w:val="00186823"/>
    <w:rsid w:val="00186FE1"/>
    <w:rsid w:val="00187A14"/>
    <w:rsid w:val="00190859"/>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789"/>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064"/>
    <w:rsid w:val="001F2A2E"/>
    <w:rsid w:val="001F3356"/>
    <w:rsid w:val="001F3C63"/>
    <w:rsid w:val="001F3ECB"/>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43A"/>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06D2"/>
    <w:rsid w:val="00230868"/>
    <w:rsid w:val="00231851"/>
    <w:rsid w:val="002319FB"/>
    <w:rsid w:val="00231B89"/>
    <w:rsid w:val="00231F11"/>
    <w:rsid w:val="00231F5E"/>
    <w:rsid w:val="002346B4"/>
    <w:rsid w:val="00234F6E"/>
    <w:rsid w:val="002355BE"/>
    <w:rsid w:val="002358EA"/>
    <w:rsid w:val="00235AA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9C6"/>
    <w:rsid w:val="002A6DEF"/>
    <w:rsid w:val="002A6E42"/>
    <w:rsid w:val="002A770B"/>
    <w:rsid w:val="002B013E"/>
    <w:rsid w:val="002B058D"/>
    <w:rsid w:val="002B0C16"/>
    <w:rsid w:val="002B29DA"/>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0FF0"/>
    <w:rsid w:val="002F16DD"/>
    <w:rsid w:val="002F199D"/>
    <w:rsid w:val="002F213C"/>
    <w:rsid w:val="002F2453"/>
    <w:rsid w:val="002F352D"/>
    <w:rsid w:val="002F381E"/>
    <w:rsid w:val="002F4084"/>
    <w:rsid w:val="002F4A08"/>
    <w:rsid w:val="002F4ADB"/>
    <w:rsid w:val="002F4E4A"/>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7D7"/>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587"/>
    <w:rsid w:val="00352953"/>
    <w:rsid w:val="00354062"/>
    <w:rsid w:val="0035459E"/>
    <w:rsid w:val="0035547B"/>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19"/>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C7A79"/>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490C"/>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A9B"/>
    <w:rsid w:val="003F4FE6"/>
    <w:rsid w:val="003F5638"/>
    <w:rsid w:val="003F6617"/>
    <w:rsid w:val="00401BEA"/>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3E7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0C0D"/>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27"/>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359"/>
    <w:rsid w:val="004A7EDE"/>
    <w:rsid w:val="004B0D93"/>
    <w:rsid w:val="004B1FA4"/>
    <w:rsid w:val="004B29AC"/>
    <w:rsid w:val="004B35DF"/>
    <w:rsid w:val="004B3627"/>
    <w:rsid w:val="004B43F4"/>
    <w:rsid w:val="004B4922"/>
    <w:rsid w:val="004B57DF"/>
    <w:rsid w:val="004B5976"/>
    <w:rsid w:val="004B7137"/>
    <w:rsid w:val="004B722E"/>
    <w:rsid w:val="004B72E8"/>
    <w:rsid w:val="004C01A5"/>
    <w:rsid w:val="004C0412"/>
    <w:rsid w:val="004C0DBA"/>
    <w:rsid w:val="004C1142"/>
    <w:rsid w:val="004C1739"/>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6B84"/>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51"/>
    <w:rsid w:val="005A46EC"/>
    <w:rsid w:val="005A5EAE"/>
    <w:rsid w:val="005A6407"/>
    <w:rsid w:val="005A726C"/>
    <w:rsid w:val="005B07EC"/>
    <w:rsid w:val="005B2B11"/>
    <w:rsid w:val="005B32A4"/>
    <w:rsid w:val="005B3371"/>
    <w:rsid w:val="005B338D"/>
    <w:rsid w:val="005B33C7"/>
    <w:rsid w:val="005B36D7"/>
    <w:rsid w:val="005B3BAF"/>
    <w:rsid w:val="005B4DA3"/>
    <w:rsid w:val="005B572A"/>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04A4"/>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2527"/>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AFC"/>
    <w:rsid w:val="00727FF2"/>
    <w:rsid w:val="00730550"/>
    <w:rsid w:val="00730C2A"/>
    <w:rsid w:val="007311B4"/>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3FC6"/>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5710"/>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5E4A"/>
    <w:rsid w:val="0085788B"/>
    <w:rsid w:val="00857A9E"/>
    <w:rsid w:val="00857DE2"/>
    <w:rsid w:val="00857FCC"/>
    <w:rsid w:val="00863A8E"/>
    <w:rsid w:val="0086407F"/>
    <w:rsid w:val="008645E3"/>
    <w:rsid w:val="00864E79"/>
    <w:rsid w:val="0086661F"/>
    <w:rsid w:val="00866A0D"/>
    <w:rsid w:val="00866D34"/>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5E49"/>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6F6A"/>
    <w:rsid w:val="008A701D"/>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2C2A"/>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331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8D4"/>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468"/>
    <w:rsid w:val="00965954"/>
    <w:rsid w:val="00965A21"/>
    <w:rsid w:val="00965E55"/>
    <w:rsid w:val="0096608E"/>
    <w:rsid w:val="00966522"/>
    <w:rsid w:val="00966C33"/>
    <w:rsid w:val="00966FCB"/>
    <w:rsid w:val="00970F18"/>
    <w:rsid w:val="00971CF1"/>
    <w:rsid w:val="00971F5D"/>
    <w:rsid w:val="009721E9"/>
    <w:rsid w:val="00973024"/>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AC7"/>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71F"/>
    <w:rsid w:val="009C2913"/>
    <w:rsid w:val="009C2BD4"/>
    <w:rsid w:val="009C5AFE"/>
    <w:rsid w:val="009C6606"/>
    <w:rsid w:val="009C6CE5"/>
    <w:rsid w:val="009C6D50"/>
    <w:rsid w:val="009C7547"/>
    <w:rsid w:val="009D05EC"/>
    <w:rsid w:val="009D111A"/>
    <w:rsid w:val="009D18D4"/>
    <w:rsid w:val="009D20CC"/>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272"/>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6D9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BB8"/>
    <w:rsid w:val="00A45FC0"/>
    <w:rsid w:val="00A46B74"/>
    <w:rsid w:val="00A47ECC"/>
    <w:rsid w:val="00A50171"/>
    <w:rsid w:val="00A504FA"/>
    <w:rsid w:val="00A5102E"/>
    <w:rsid w:val="00A5132E"/>
    <w:rsid w:val="00A51375"/>
    <w:rsid w:val="00A51533"/>
    <w:rsid w:val="00A52DFF"/>
    <w:rsid w:val="00A531D4"/>
    <w:rsid w:val="00A5430E"/>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B7FB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573"/>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12A"/>
    <w:rsid w:val="00B20F18"/>
    <w:rsid w:val="00B21516"/>
    <w:rsid w:val="00B21A37"/>
    <w:rsid w:val="00B21D23"/>
    <w:rsid w:val="00B21F62"/>
    <w:rsid w:val="00B220A0"/>
    <w:rsid w:val="00B22CE0"/>
    <w:rsid w:val="00B23738"/>
    <w:rsid w:val="00B23BEF"/>
    <w:rsid w:val="00B247BB"/>
    <w:rsid w:val="00B2504A"/>
    <w:rsid w:val="00B25DE6"/>
    <w:rsid w:val="00B25EE6"/>
    <w:rsid w:val="00B3115A"/>
    <w:rsid w:val="00B31825"/>
    <w:rsid w:val="00B31A5C"/>
    <w:rsid w:val="00B33B06"/>
    <w:rsid w:val="00B33C19"/>
    <w:rsid w:val="00B35A15"/>
    <w:rsid w:val="00B35B45"/>
    <w:rsid w:val="00B36A99"/>
    <w:rsid w:val="00B42264"/>
    <w:rsid w:val="00B434B2"/>
    <w:rsid w:val="00B43D45"/>
    <w:rsid w:val="00B45438"/>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4C81"/>
    <w:rsid w:val="00B85191"/>
    <w:rsid w:val="00B858A1"/>
    <w:rsid w:val="00B85FEC"/>
    <w:rsid w:val="00B864A3"/>
    <w:rsid w:val="00B86C2A"/>
    <w:rsid w:val="00B878BE"/>
    <w:rsid w:val="00B902A5"/>
    <w:rsid w:val="00B90420"/>
    <w:rsid w:val="00B90848"/>
    <w:rsid w:val="00B90E95"/>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B7D27"/>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2704"/>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69D"/>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6421"/>
    <w:rsid w:val="00C37027"/>
    <w:rsid w:val="00C37B19"/>
    <w:rsid w:val="00C413CB"/>
    <w:rsid w:val="00C42752"/>
    <w:rsid w:val="00C42973"/>
    <w:rsid w:val="00C44C69"/>
    <w:rsid w:val="00C4712A"/>
    <w:rsid w:val="00C5034F"/>
    <w:rsid w:val="00C50830"/>
    <w:rsid w:val="00C50B13"/>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7834"/>
    <w:rsid w:val="00CB19D7"/>
    <w:rsid w:val="00CB19FE"/>
    <w:rsid w:val="00CB1C3F"/>
    <w:rsid w:val="00CB2364"/>
    <w:rsid w:val="00CB304C"/>
    <w:rsid w:val="00CB3933"/>
    <w:rsid w:val="00CB53E8"/>
    <w:rsid w:val="00CB594A"/>
    <w:rsid w:val="00CB5CB2"/>
    <w:rsid w:val="00CB6979"/>
    <w:rsid w:val="00CB7DDE"/>
    <w:rsid w:val="00CC082C"/>
    <w:rsid w:val="00CC0A3D"/>
    <w:rsid w:val="00CC1585"/>
    <w:rsid w:val="00CC1D36"/>
    <w:rsid w:val="00CC3C53"/>
    <w:rsid w:val="00CC3D24"/>
    <w:rsid w:val="00CC3F91"/>
    <w:rsid w:val="00CC4ACD"/>
    <w:rsid w:val="00CC4B0A"/>
    <w:rsid w:val="00CC544A"/>
    <w:rsid w:val="00CC57EA"/>
    <w:rsid w:val="00CC5954"/>
    <w:rsid w:val="00CC629B"/>
    <w:rsid w:val="00CC6C4E"/>
    <w:rsid w:val="00CC7E04"/>
    <w:rsid w:val="00CD009D"/>
    <w:rsid w:val="00CD03AB"/>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568"/>
    <w:rsid w:val="00CF3DEB"/>
    <w:rsid w:val="00CF55F9"/>
    <w:rsid w:val="00CF6F2D"/>
    <w:rsid w:val="00CF7074"/>
    <w:rsid w:val="00CF7390"/>
    <w:rsid w:val="00CF7495"/>
    <w:rsid w:val="00D01CF9"/>
    <w:rsid w:val="00D0334D"/>
    <w:rsid w:val="00D0374D"/>
    <w:rsid w:val="00D0398A"/>
    <w:rsid w:val="00D047C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0DC"/>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2E2B"/>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4BC6"/>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5039"/>
    <w:rsid w:val="00DD61E8"/>
    <w:rsid w:val="00DD62C0"/>
    <w:rsid w:val="00DD64DE"/>
    <w:rsid w:val="00DD7859"/>
    <w:rsid w:val="00DD7B41"/>
    <w:rsid w:val="00DE0120"/>
    <w:rsid w:val="00DE0784"/>
    <w:rsid w:val="00DE0A1D"/>
    <w:rsid w:val="00DE15B2"/>
    <w:rsid w:val="00DE1A9A"/>
    <w:rsid w:val="00DE3D2C"/>
    <w:rsid w:val="00DE3D94"/>
    <w:rsid w:val="00DE5E82"/>
    <w:rsid w:val="00DE5FA6"/>
    <w:rsid w:val="00DE6792"/>
    <w:rsid w:val="00DE6AA1"/>
    <w:rsid w:val="00DE7AAB"/>
    <w:rsid w:val="00DE7EF7"/>
    <w:rsid w:val="00DF015B"/>
    <w:rsid w:val="00DF02EC"/>
    <w:rsid w:val="00DF0B00"/>
    <w:rsid w:val="00DF10FC"/>
    <w:rsid w:val="00DF1185"/>
    <w:rsid w:val="00DF1299"/>
    <w:rsid w:val="00DF1A70"/>
    <w:rsid w:val="00DF1E5F"/>
    <w:rsid w:val="00DF23A8"/>
    <w:rsid w:val="00DF2F27"/>
    <w:rsid w:val="00DF36B6"/>
    <w:rsid w:val="00DF4296"/>
    <w:rsid w:val="00DF4437"/>
    <w:rsid w:val="00DF53F0"/>
    <w:rsid w:val="00DF5F38"/>
    <w:rsid w:val="00DF6608"/>
    <w:rsid w:val="00DF6CCC"/>
    <w:rsid w:val="00DF6D0C"/>
    <w:rsid w:val="00DF6F64"/>
    <w:rsid w:val="00DF721E"/>
    <w:rsid w:val="00DF7B8A"/>
    <w:rsid w:val="00DF7C87"/>
    <w:rsid w:val="00E009B0"/>
    <w:rsid w:val="00E00A12"/>
    <w:rsid w:val="00E00C49"/>
    <w:rsid w:val="00E01C9C"/>
    <w:rsid w:val="00E01EC0"/>
    <w:rsid w:val="00E0219D"/>
    <w:rsid w:val="00E042D4"/>
    <w:rsid w:val="00E04C0F"/>
    <w:rsid w:val="00E0570B"/>
    <w:rsid w:val="00E06D78"/>
    <w:rsid w:val="00E10343"/>
    <w:rsid w:val="00E10913"/>
    <w:rsid w:val="00E10B87"/>
    <w:rsid w:val="00E121CE"/>
    <w:rsid w:val="00E1478B"/>
    <w:rsid w:val="00E14FAC"/>
    <w:rsid w:val="00E15007"/>
    <w:rsid w:val="00E16277"/>
    <w:rsid w:val="00E16EC7"/>
    <w:rsid w:val="00E219CE"/>
    <w:rsid w:val="00E24071"/>
    <w:rsid w:val="00E24140"/>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3758C"/>
    <w:rsid w:val="00E402C5"/>
    <w:rsid w:val="00E402F4"/>
    <w:rsid w:val="00E405F1"/>
    <w:rsid w:val="00E4178B"/>
    <w:rsid w:val="00E417DB"/>
    <w:rsid w:val="00E43054"/>
    <w:rsid w:val="00E43655"/>
    <w:rsid w:val="00E44440"/>
    <w:rsid w:val="00E46013"/>
    <w:rsid w:val="00E47099"/>
    <w:rsid w:val="00E47284"/>
    <w:rsid w:val="00E4730A"/>
    <w:rsid w:val="00E474D3"/>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4F05"/>
    <w:rsid w:val="00E6680A"/>
    <w:rsid w:val="00E66F0D"/>
    <w:rsid w:val="00E70615"/>
    <w:rsid w:val="00E7161E"/>
    <w:rsid w:val="00E7207B"/>
    <w:rsid w:val="00E7347A"/>
    <w:rsid w:val="00E75A47"/>
    <w:rsid w:val="00E75BB6"/>
    <w:rsid w:val="00E75D8C"/>
    <w:rsid w:val="00E765E1"/>
    <w:rsid w:val="00E777F2"/>
    <w:rsid w:val="00E802C9"/>
    <w:rsid w:val="00E80BFB"/>
    <w:rsid w:val="00E80F0A"/>
    <w:rsid w:val="00E815D4"/>
    <w:rsid w:val="00E8291B"/>
    <w:rsid w:val="00E82E70"/>
    <w:rsid w:val="00E82F92"/>
    <w:rsid w:val="00E8395F"/>
    <w:rsid w:val="00E8410F"/>
    <w:rsid w:val="00E84330"/>
    <w:rsid w:val="00E849D7"/>
    <w:rsid w:val="00E85E41"/>
    <w:rsid w:val="00E85EA1"/>
    <w:rsid w:val="00E86703"/>
    <w:rsid w:val="00E91044"/>
    <w:rsid w:val="00E910D3"/>
    <w:rsid w:val="00E91257"/>
    <w:rsid w:val="00E92154"/>
    <w:rsid w:val="00E923CF"/>
    <w:rsid w:val="00E93685"/>
    <w:rsid w:val="00E93B65"/>
    <w:rsid w:val="00E93C8C"/>
    <w:rsid w:val="00E94D68"/>
    <w:rsid w:val="00E95111"/>
    <w:rsid w:val="00E95A42"/>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05C9"/>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1CB"/>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3EA7"/>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87CE9"/>
    <w:rsid w:val="00F91082"/>
    <w:rsid w:val="00F9116D"/>
    <w:rsid w:val="00F91A9A"/>
    <w:rsid w:val="00F9203B"/>
    <w:rsid w:val="00F93ABB"/>
    <w:rsid w:val="00F94D79"/>
    <w:rsid w:val="00F959F6"/>
    <w:rsid w:val="00F9658C"/>
    <w:rsid w:val="00F97A7F"/>
    <w:rsid w:val="00FA01D8"/>
    <w:rsid w:val="00FA0889"/>
    <w:rsid w:val="00FA16E7"/>
    <w:rsid w:val="00FA31C7"/>
    <w:rsid w:val="00FA472D"/>
    <w:rsid w:val="00FA704E"/>
    <w:rsid w:val="00FB0CBF"/>
    <w:rsid w:val="00FB0E6B"/>
    <w:rsid w:val="00FB18F6"/>
    <w:rsid w:val="00FB2A52"/>
    <w:rsid w:val="00FB3F92"/>
    <w:rsid w:val="00FB52C7"/>
    <w:rsid w:val="00FB57DC"/>
    <w:rsid w:val="00FB6E19"/>
    <w:rsid w:val="00FB71F6"/>
    <w:rsid w:val="00FC0AF8"/>
    <w:rsid w:val="00FC1483"/>
    <w:rsid w:val="00FC1C2D"/>
    <w:rsid w:val="00FC1C47"/>
    <w:rsid w:val="00FC3102"/>
    <w:rsid w:val="00FC39ED"/>
    <w:rsid w:val="00FC3B65"/>
    <w:rsid w:val="00FC4419"/>
    <w:rsid w:val="00FC47E2"/>
    <w:rsid w:val="00FC4AA5"/>
    <w:rsid w:val="00FC4B88"/>
    <w:rsid w:val="00FC4BB8"/>
    <w:rsid w:val="00FC5148"/>
    <w:rsid w:val="00FC623A"/>
    <w:rsid w:val="00FC6524"/>
    <w:rsid w:val="00FC75AC"/>
    <w:rsid w:val="00FC7F2F"/>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797F1D"/>
    <w:rsid w:val="01AF3D99"/>
    <w:rsid w:val="01DA23AF"/>
    <w:rsid w:val="02045005"/>
    <w:rsid w:val="02210CF7"/>
    <w:rsid w:val="02511F9D"/>
    <w:rsid w:val="02C24588"/>
    <w:rsid w:val="036274D0"/>
    <w:rsid w:val="03A314B8"/>
    <w:rsid w:val="03D82B98"/>
    <w:rsid w:val="03F83E8B"/>
    <w:rsid w:val="040E6340"/>
    <w:rsid w:val="04781A0B"/>
    <w:rsid w:val="059249E4"/>
    <w:rsid w:val="05C56868"/>
    <w:rsid w:val="05E21345"/>
    <w:rsid w:val="05F542FB"/>
    <w:rsid w:val="060A7DDC"/>
    <w:rsid w:val="06170E62"/>
    <w:rsid w:val="071C0D73"/>
    <w:rsid w:val="07B72767"/>
    <w:rsid w:val="08077E72"/>
    <w:rsid w:val="08882DD0"/>
    <w:rsid w:val="08DF13FE"/>
    <w:rsid w:val="090A1CE1"/>
    <w:rsid w:val="096A6FCA"/>
    <w:rsid w:val="09CC2AAC"/>
    <w:rsid w:val="09D26E76"/>
    <w:rsid w:val="0A0C16C8"/>
    <w:rsid w:val="0A2763AD"/>
    <w:rsid w:val="0A5458FA"/>
    <w:rsid w:val="0A652D3E"/>
    <w:rsid w:val="0A7B04A7"/>
    <w:rsid w:val="0A964FA0"/>
    <w:rsid w:val="0AF85654"/>
    <w:rsid w:val="0B077F8D"/>
    <w:rsid w:val="0B326F2A"/>
    <w:rsid w:val="0B863D52"/>
    <w:rsid w:val="0C1E2888"/>
    <w:rsid w:val="0C6B6D4A"/>
    <w:rsid w:val="0C92213C"/>
    <w:rsid w:val="0CD33E3E"/>
    <w:rsid w:val="0D84032B"/>
    <w:rsid w:val="0DDA7292"/>
    <w:rsid w:val="0E410171"/>
    <w:rsid w:val="0E625990"/>
    <w:rsid w:val="0F2A74C4"/>
    <w:rsid w:val="10A27F31"/>
    <w:rsid w:val="10E17FA7"/>
    <w:rsid w:val="114371F8"/>
    <w:rsid w:val="11542023"/>
    <w:rsid w:val="11927058"/>
    <w:rsid w:val="11AC7B8F"/>
    <w:rsid w:val="122C70ED"/>
    <w:rsid w:val="13AF4F03"/>
    <w:rsid w:val="13DA3763"/>
    <w:rsid w:val="13FFB172"/>
    <w:rsid w:val="140B05F4"/>
    <w:rsid w:val="14131641"/>
    <w:rsid w:val="146B50E8"/>
    <w:rsid w:val="14736E66"/>
    <w:rsid w:val="147755A7"/>
    <w:rsid w:val="147D6BCA"/>
    <w:rsid w:val="147F458F"/>
    <w:rsid w:val="149F4D92"/>
    <w:rsid w:val="14A73EA9"/>
    <w:rsid w:val="14AD77A0"/>
    <w:rsid w:val="14D958EC"/>
    <w:rsid w:val="14F87A4A"/>
    <w:rsid w:val="1534169A"/>
    <w:rsid w:val="154F4A0A"/>
    <w:rsid w:val="15C03E03"/>
    <w:rsid w:val="15F738E8"/>
    <w:rsid w:val="162A25EB"/>
    <w:rsid w:val="16597416"/>
    <w:rsid w:val="16694A3D"/>
    <w:rsid w:val="16B00447"/>
    <w:rsid w:val="16FD2A55"/>
    <w:rsid w:val="17067C1A"/>
    <w:rsid w:val="17366761"/>
    <w:rsid w:val="177C01F0"/>
    <w:rsid w:val="17CE6630"/>
    <w:rsid w:val="17F55C43"/>
    <w:rsid w:val="181F0B15"/>
    <w:rsid w:val="183E208E"/>
    <w:rsid w:val="18D274CB"/>
    <w:rsid w:val="19595FAC"/>
    <w:rsid w:val="198F3627"/>
    <w:rsid w:val="1A7F2456"/>
    <w:rsid w:val="1A9A6CE4"/>
    <w:rsid w:val="1AA9370E"/>
    <w:rsid w:val="1AB34A4B"/>
    <w:rsid w:val="1AFF0AFE"/>
    <w:rsid w:val="1B4F19F8"/>
    <w:rsid w:val="1BDC68CC"/>
    <w:rsid w:val="1BF870B2"/>
    <w:rsid w:val="1C226F03"/>
    <w:rsid w:val="1C333D7D"/>
    <w:rsid w:val="1C5467B2"/>
    <w:rsid w:val="1D156F50"/>
    <w:rsid w:val="1D1E6E05"/>
    <w:rsid w:val="1D317CE2"/>
    <w:rsid w:val="1D73502D"/>
    <w:rsid w:val="1DDE51E8"/>
    <w:rsid w:val="1E0F10F5"/>
    <w:rsid w:val="1EA50A80"/>
    <w:rsid w:val="1EA72663"/>
    <w:rsid w:val="1ECC44FA"/>
    <w:rsid w:val="1F063325"/>
    <w:rsid w:val="1FB051B6"/>
    <w:rsid w:val="1FBC5DF5"/>
    <w:rsid w:val="1FC32241"/>
    <w:rsid w:val="1FDC19E8"/>
    <w:rsid w:val="1FF90588"/>
    <w:rsid w:val="200077D7"/>
    <w:rsid w:val="20087F54"/>
    <w:rsid w:val="207E053D"/>
    <w:rsid w:val="20B511EE"/>
    <w:rsid w:val="20C3623F"/>
    <w:rsid w:val="21781212"/>
    <w:rsid w:val="21A75FA9"/>
    <w:rsid w:val="21B83F86"/>
    <w:rsid w:val="221178A8"/>
    <w:rsid w:val="221213CF"/>
    <w:rsid w:val="22327A92"/>
    <w:rsid w:val="224F22C8"/>
    <w:rsid w:val="226A58CA"/>
    <w:rsid w:val="22AC2870"/>
    <w:rsid w:val="22AD2F61"/>
    <w:rsid w:val="22CC1448"/>
    <w:rsid w:val="22F34CBD"/>
    <w:rsid w:val="231D53A2"/>
    <w:rsid w:val="235A6B09"/>
    <w:rsid w:val="236D5383"/>
    <w:rsid w:val="23B7504C"/>
    <w:rsid w:val="2407777C"/>
    <w:rsid w:val="24571307"/>
    <w:rsid w:val="24F94752"/>
    <w:rsid w:val="25110A2A"/>
    <w:rsid w:val="253F3D86"/>
    <w:rsid w:val="256C0944"/>
    <w:rsid w:val="26114279"/>
    <w:rsid w:val="26446DE3"/>
    <w:rsid w:val="26467EB6"/>
    <w:rsid w:val="26647BB1"/>
    <w:rsid w:val="269669E7"/>
    <w:rsid w:val="26D046A2"/>
    <w:rsid w:val="26D7699F"/>
    <w:rsid w:val="270F7B55"/>
    <w:rsid w:val="27406B1D"/>
    <w:rsid w:val="27E77D22"/>
    <w:rsid w:val="27E87F36"/>
    <w:rsid w:val="2872335D"/>
    <w:rsid w:val="28C84DA3"/>
    <w:rsid w:val="2908762E"/>
    <w:rsid w:val="29360E57"/>
    <w:rsid w:val="29746541"/>
    <w:rsid w:val="298E308F"/>
    <w:rsid w:val="29A669B2"/>
    <w:rsid w:val="2A276922"/>
    <w:rsid w:val="2A4B1FB0"/>
    <w:rsid w:val="2A64471D"/>
    <w:rsid w:val="2AA22982"/>
    <w:rsid w:val="2AA7642A"/>
    <w:rsid w:val="2B22494F"/>
    <w:rsid w:val="2B3202B6"/>
    <w:rsid w:val="2B774624"/>
    <w:rsid w:val="2C7A72BE"/>
    <w:rsid w:val="2C8275C9"/>
    <w:rsid w:val="2C9A7D75"/>
    <w:rsid w:val="2CC17412"/>
    <w:rsid w:val="2D0C515F"/>
    <w:rsid w:val="2D7938C2"/>
    <w:rsid w:val="2DA07759"/>
    <w:rsid w:val="2DA311A1"/>
    <w:rsid w:val="2DED05DF"/>
    <w:rsid w:val="2E111781"/>
    <w:rsid w:val="2E465DDF"/>
    <w:rsid w:val="2E9976CE"/>
    <w:rsid w:val="2EF771CF"/>
    <w:rsid w:val="2EFC1C07"/>
    <w:rsid w:val="2F401D3C"/>
    <w:rsid w:val="2F440EFC"/>
    <w:rsid w:val="2F474287"/>
    <w:rsid w:val="2F4E7D93"/>
    <w:rsid w:val="2F5B24E1"/>
    <w:rsid w:val="2FA95C88"/>
    <w:rsid w:val="2FAA2B11"/>
    <w:rsid w:val="3041370F"/>
    <w:rsid w:val="307A298D"/>
    <w:rsid w:val="308B237A"/>
    <w:rsid w:val="31045DE9"/>
    <w:rsid w:val="312B50A3"/>
    <w:rsid w:val="31301E9B"/>
    <w:rsid w:val="31C06968"/>
    <w:rsid w:val="31FF62B4"/>
    <w:rsid w:val="320B19B5"/>
    <w:rsid w:val="32453A27"/>
    <w:rsid w:val="3263064A"/>
    <w:rsid w:val="32833F68"/>
    <w:rsid w:val="32A43132"/>
    <w:rsid w:val="32AC0C06"/>
    <w:rsid w:val="32E0317F"/>
    <w:rsid w:val="33344EF5"/>
    <w:rsid w:val="334F5027"/>
    <w:rsid w:val="339E0BDF"/>
    <w:rsid w:val="33B95A18"/>
    <w:rsid w:val="33C626BC"/>
    <w:rsid w:val="342F7A89"/>
    <w:rsid w:val="343155AF"/>
    <w:rsid w:val="345749D0"/>
    <w:rsid w:val="345E63C1"/>
    <w:rsid w:val="346B012A"/>
    <w:rsid w:val="34C71A6F"/>
    <w:rsid w:val="34EE2463"/>
    <w:rsid w:val="3509768A"/>
    <w:rsid w:val="3537750C"/>
    <w:rsid w:val="3537798C"/>
    <w:rsid w:val="358E4541"/>
    <w:rsid w:val="359A4856"/>
    <w:rsid w:val="35C13FC9"/>
    <w:rsid w:val="363F0BF4"/>
    <w:rsid w:val="364257B6"/>
    <w:rsid w:val="364A5C1D"/>
    <w:rsid w:val="365E37B2"/>
    <w:rsid w:val="367F023A"/>
    <w:rsid w:val="36E144F5"/>
    <w:rsid w:val="372E5DD5"/>
    <w:rsid w:val="37436032"/>
    <w:rsid w:val="37EA5922"/>
    <w:rsid w:val="38070816"/>
    <w:rsid w:val="380D0C67"/>
    <w:rsid w:val="382328B7"/>
    <w:rsid w:val="38276B93"/>
    <w:rsid w:val="386817BB"/>
    <w:rsid w:val="38AC3431"/>
    <w:rsid w:val="38B4327F"/>
    <w:rsid w:val="392F2E16"/>
    <w:rsid w:val="393B6CC4"/>
    <w:rsid w:val="39657AA9"/>
    <w:rsid w:val="396C7C8A"/>
    <w:rsid w:val="39E00529"/>
    <w:rsid w:val="3A0B64A7"/>
    <w:rsid w:val="3A574DDA"/>
    <w:rsid w:val="3AD3075A"/>
    <w:rsid w:val="3AF74C02"/>
    <w:rsid w:val="3B04567F"/>
    <w:rsid w:val="3B4F27BE"/>
    <w:rsid w:val="3BB8760F"/>
    <w:rsid w:val="3BF3202F"/>
    <w:rsid w:val="3C0052B4"/>
    <w:rsid w:val="3C0059A5"/>
    <w:rsid w:val="3C134E78"/>
    <w:rsid w:val="3C225B20"/>
    <w:rsid w:val="3C3B1C2E"/>
    <w:rsid w:val="3CC13C7E"/>
    <w:rsid w:val="3CDE3D71"/>
    <w:rsid w:val="3D4C0934"/>
    <w:rsid w:val="3DEC7285"/>
    <w:rsid w:val="3DF05BE8"/>
    <w:rsid w:val="3DF6345D"/>
    <w:rsid w:val="3E2B5515"/>
    <w:rsid w:val="3E3B0E66"/>
    <w:rsid w:val="3E460832"/>
    <w:rsid w:val="3E4D4F28"/>
    <w:rsid w:val="3EE13701"/>
    <w:rsid w:val="3EF232A9"/>
    <w:rsid w:val="3F1A4BB3"/>
    <w:rsid w:val="3F773B3C"/>
    <w:rsid w:val="3F9C5B7F"/>
    <w:rsid w:val="3F9F74AC"/>
    <w:rsid w:val="3FC83890"/>
    <w:rsid w:val="40192BA6"/>
    <w:rsid w:val="41766EA9"/>
    <w:rsid w:val="41AF3FB7"/>
    <w:rsid w:val="41F54D51"/>
    <w:rsid w:val="421F1379"/>
    <w:rsid w:val="42550A18"/>
    <w:rsid w:val="429D496A"/>
    <w:rsid w:val="42C12407"/>
    <w:rsid w:val="42C64296"/>
    <w:rsid w:val="42F473A1"/>
    <w:rsid w:val="42FD3774"/>
    <w:rsid w:val="43454AA4"/>
    <w:rsid w:val="435C016E"/>
    <w:rsid w:val="438E2942"/>
    <w:rsid w:val="43CA157C"/>
    <w:rsid w:val="44020E6D"/>
    <w:rsid w:val="441E62C0"/>
    <w:rsid w:val="4444669C"/>
    <w:rsid w:val="44543C36"/>
    <w:rsid w:val="451B13CE"/>
    <w:rsid w:val="45325D14"/>
    <w:rsid w:val="457F1EF2"/>
    <w:rsid w:val="45811C7C"/>
    <w:rsid w:val="45906116"/>
    <w:rsid w:val="4592023F"/>
    <w:rsid w:val="467E238D"/>
    <w:rsid w:val="468B3EFB"/>
    <w:rsid w:val="470063D2"/>
    <w:rsid w:val="470A6193"/>
    <w:rsid w:val="47385210"/>
    <w:rsid w:val="477E5BAE"/>
    <w:rsid w:val="47864466"/>
    <w:rsid w:val="47DC4F5C"/>
    <w:rsid w:val="47F00F8C"/>
    <w:rsid w:val="47F1296C"/>
    <w:rsid w:val="488A6D8F"/>
    <w:rsid w:val="48A0763E"/>
    <w:rsid w:val="48B40671"/>
    <w:rsid w:val="48C11D5D"/>
    <w:rsid w:val="496D70A6"/>
    <w:rsid w:val="498B0CF0"/>
    <w:rsid w:val="499B5738"/>
    <w:rsid w:val="499F244D"/>
    <w:rsid w:val="49F75CEB"/>
    <w:rsid w:val="4A1C7B5D"/>
    <w:rsid w:val="4A973F3F"/>
    <w:rsid w:val="4AF96BC7"/>
    <w:rsid w:val="4B58385B"/>
    <w:rsid w:val="4B5A416B"/>
    <w:rsid w:val="4B862A85"/>
    <w:rsid w:val="4C0A4C0B"/>
    <w:rsid w:val="4C474808"/>
    <w:rsid w:val="4CA14654"/>
    <w:rsid w:val="4CEF36E2"/>
    <w:rsid w:val="4CEF4DC5"/>
    <w:rsid w:val="4D147648"/>
    <w:rsid w:val="4D8274AD"/>
    <w:rsid w:val="4D862C6C"/>
    <w:rsid w:val="4DE274AC"/>
    <w:rsid w:val="4E2077F1"/>
    <w:rsid w:val="4E257655"/>
    <w:rsid w:val="4E8E7871"/>
    <w:rsid w:val="4EE57782"/>
    <w:rsid w:val="4EFC0412"/>
    <w:rsid w:val="4F104546"/>
    <w:rsid w:val="4F372380"/>
    <w:rsid w:val="4F372FFB"/>
    <w:rsid w:val="4F3913FD"/>
    <w:rsid w:val="5025116D"/>
    <w:rsid w:val="50F01101"/>
    <w:rsid w:val="51266219"/>
    <w:rsid w:val="514A7858"/>
    <w:rsid w:val="518A6DD5"/>
    <w:rsid w:val="5212305A"/>
    <w:rsid w:val="52395ECD"/>
    <w:rsid w:val="52513F47"/>
    <w:rsid w:val="52A61A1C"/>
    <w:rsid w:val="52C10D75"/>
    <w:rsid w:val="5339481E"/>
    <w:rsid w:val="534A6A0C"/>
    <w:rsid w:val="53671F08"/>
    <w:rsid w:val="53C27FF8"/>
    <w:rsid w:val="543D3752"/>
    <w:rsid w:val="545938AA"/>
    <w:rsid w:val="546450D5"/>
    <w:rsid w:val="546D36DE"/>
    <w:rsid w:val="546F04DF"/>
    <w:rsid w:val="547706A7"/>
    <w:rsid w:val="549E1A80"/>
    <w:rsid w:val="54C658F4"/>
    <w:rsid w:val="54D47F19"/>
    <w:rsid w:val="550C4BD7"/>
    <w:rsid w:val="55213C8D"/>
    <w:rsid w:val="552B6A01"/>
    <w:rsid w:val="554C1D56"/>
    <w:rsid w:val="55572986"/>
    <w:rsid w:val="556115E0"/>
    <w:rsid w:val="55A16ED2"/>
    <w:rsid w:val="55A21A11"/>
    <w:rsid w:val="55C062DD"/>
    <w:rsid w:val="55FD6042"/>
    <w:rsid w:val="565340FA"/>
    <w:rsid w:val="56A25A40"/>
    <w:rsid w:val="571A1A7B"/>
    <w:rsid w:val="5723343E"/>
    <w:rsid w:val="573D7EAB"/>
    <w:rsid w:val="579E4C92"/>
    <w:rsid w:val="582E0AA9"/>
    <w:rsid w:val="587C6756"/>
    <w:rsid w:val="588418A2"/>
    <w:rsid w:val="58A82B2A"/>
    <w:rsid w:val="591E5082"/>
    <w:rsid w:val="5960314C"/>
    <w:rsid w:val="59845D6C"/>
    <w:rsid w:val="59961D22"/>
    <w:rsid w:val="59EF5BD6"/>
    <w:rsid w:val="5A2F2CC8"/>
    <w:rsid w:val="5A7A3863"/>
    <w:rsid w:val="5ACB3FE5"/>
    <w:rsid w:val="5BA26962"/>
    <w:rsid w:val="5BEB42BA"/>
    <w:rsid w:val="5C10702D"/>
    <w:rsid w:val="5C152601"/>
    <w:rsid w:val="5C591F03"/>
    <w:rsid w:val="5C5E240A"/>
    <w:rsid w:val="5C8A1B2F"/>
    <w:rsid w:val="5D5F6439"/>
    <w:rsid w:val="5D914004"/>
    <w:rsid w:val="5DA94820"/>
    <w:rsid w:val="5DBF1FF6"/>
    <w:rsid w:val="5E71078E"/>
    <w:rsid w:val="5E9B16F3"/>
    <w:rsid w:val="5EB55AE8"/>
    <w:rsid w:val="5F064D7F"/>
    <w:rsid w:val="5F3F70FC"/>
    <w:rsid w:val="5F41229A"/>
    <w:rsid w:val="5F443669"/>
    <w:rsid w:val="5F4D398E"/>
    <w:rsid w:val="5F561B72"/>
    <w:rsid w:val="5F942479"/>
    <w:rsid w:val="5F9D9130"/>
    <w:rsid w:val="5FA75927"/>
    <w:rsid w:val="5FB9077D"/>
    <w:rsid w:val="5FCF196A"/>
    <w:rsid w:val="5FEFA6EB"/>
    <w:rsid w:val="601A1E4A"/>
    <w:rsid w:val="606007BB"/>
    <w:rsid w:val="606D6F85"/>
    <w:rsid w:val="60926312"/>
    <w:rsid w:val="60AC7F66"/>
    <w:rsid w:val="60D9297A"/>
    <w:rsid w:val="60EE63D6"/>
    <w:rsid w:val="61BF10D9"/>
    <w:rsid w:val="61DA3D4C"/>
    <w:rsid w:val="62400F3E"/>
    <w:rsid w:val="628F20D5"/>
    <w:rsid w:val="629944B4"/>
    <w:rsid w:val="62AC22DC"/>
    <w:rsid w:val="63236F42"/>
    <w:rsid w:val="637833E8"/>
    <w:rsid w:val="64283A29"/>
    <w:rsid w:val="648B63A9"/>
    <w:rsid w:val="64E45EF7"/>
    <w:rsid w:val="64FB5B12"/>
    <w:rsid w:val="651B3DD6"/>
    <w:rsid w:val="65745CB7"/>
    <w:rsid w:val="65A25838"/>
    <w:rsid w:val="65F1780E"/>
    <w:rsid w:val="665624F3"/>
    <w:rsid w:val="6691014E"/>
    <w:rsid w:val="66C87CCE"/>
    <w:rsid w:val="66E856D7"/>
    <w:rsid w:val="66F127F8"/>
    <w:rsid w:val="67441FED"/>
    <w:rsid w:val="674F2AF9"/>
    <w:rsid w:val="67661F7D"/>
    <w:rsid w:val="677435B2"/>
    <w:rsid w:val="67EF75F1"/>
    <w:rsid w:val="686A72C8"/>
    <w:rsid w:val="68B96D02"/>
    <w:rsid w:val="68E57AC2"/>
    <w:rsid w:val="69124F16"/>
    <w:rsid w:val="694A5205"/>
    <w:rsid w:val="69AD6B34"/>
    <w:rsid w:val="69CD5C14"/>
    <w:rsid w:val="69CF0D33"/>
    <w:rsid w:val="69E54DAF"/>
    <w:rsid w:val="6A4857B7"/>
    <w:rsid w:val="6A6244B2"/>
    <w:rsid w:val="6AAA2843"/>
    <w:rsid w:val="6B0C74AF"/>
    <w:rsid w:val="6B1E2BB7"/>
    <w:rsid w:val="6B526364"/>
    <w:rsid w:val="6B8005EE"/>
    <w:rsid w:val="6B82419C"/>
    <w:rsid w:val="6B9946B3"/>
    <w:rsid w:val="6BB87D88"/>
    <w:rsid w:val="6BCC64DE"/>
    <w:rsid w:val="6BE57A80"/>
    <w:rsid w:val="6C662189"/>
    <w:rsid w:val="6C7007C7"/>
    <w:rsid w:val="6D215F00"/>
    <w:rsid w:val="6D5479F5"/>
    <w:rsid w:val="6D5C73DC"/>
    <w:rsid w:val="6D6DA01B"/>
    <w:rsid w:val="6DCB3874"/>
    <w:rsid w:val="6DE76850"/>
    <w:rsid w:val="6ECB219F"/>
    <w:rsid w:val="6EED6A91"/>
    <w:rsid w:val="6F05200D"/>
    <w:rsid w:val="6F59553F"/>
    <w:rsid w:val="6F7FFC12"/>
    <w:rsid w:val="6FB20BD4"/>
    <w:rsid w:val="6FB650F7"/>
    <w:rsid w:val="6FBA59BE"/>
    <w:rsid w:val="6FCA4D3E"/>
    <w:rsid w:val="6FD10864"/>
    <w:rsid w:val="6FEA70C7"/>
    <w:rsid w:val="70296B3E"/>
    <w:rsid w:val="70611204"/>
    <w:rsid w:val="70A270E8"/>
    <w:rsid w:val="70DF379C"/>
    <w:rsid w:val="70F90550"/>
    <w:rsid w:val="71626F6C"/>
    <w:rsid w:val="728C7AD6"/>
    <w:rsid w:val="72B043D7"/>
    <w:rsid w:val="72E53F2E"/>
    <w:rsid w:val="72F5541E"/>
    <w:rsid w:val="72F90AD8"/>
    <w:rsid w:val="73445350"/>
    <w:rsid w:val="7367546F"/>
    <w:rsid w:val="739F38D6"/>
    <w:rsid w:val="742F7954"/>
    <w:rsid w:val="74342403"/>
    <w:rsid w:val="749D0986"/>
    <w:rsid w:val="74FA2C30"/>
    <w:rsid w:val="754D5C4B"/>
    <w:rsid w:val="75CA4347"/>
    <w:rsid w:val="76653FFC"/>
    <w:rsid w:val="768865A9"/>
    <w:rsid w:val="76C240A7"/>
    <w:rsid w:val="76E53E98"/>
    <w:rsid w:val="77292CF3"/>
    <w:rsid w:val="775246B7"/>
    <w:rsid w:val="776F5E45"/>
    <w:rsid w:val="77C1030F"/>
    <w:rsid w:val="781E69D1"/>
    <w:rsid w:val="78777651"/>
    <w:rsid w:val="793440E8"/>
    <w:rsid w:val="79643006"/>
    <w:rsid w:val="7A227754"/>
    <w:rsid w:val="7A263B6B"/>
    <w:rsid w:val="7A9A75D9"/>
    <w:rsid w:val="7AAA4D40"/>
    <w:rsid w:val="7ABF66F9"/>
    <w:rsid w:val="7AF46346"/>
    <w:rsid w:val="7B0F5EBF"/>
    <w:rsid w:val="7B130FB9"/>
    <w:rsid w:val="7B303301"/>
    <w:rsid w:val="7B942F7E"/>
    <w:rsid w:val="7BF64EDE"/>
    <w:rsid w:val="7C400C1E"/>
    <w:rsid w:val="7C696542"/>
    <w:rsid w:val="7D104656"/>
    <w:rsid w:val="7DD11708"/>
    <w:rsid w:val="7DF75816"/>
    <w:rsid w:val="7E440C18"/>
    <w:rsid w:val="7E7A61C0"/>
    <w:rsid w:val="7E995333"/>
    <w:rsid w:val="7EB536D1"/>
    <w:rsid w:val="7EB66EE2"/>
    <w:rsid w:val="7EBD579E"/>
    <w:rsid w:val="7EC167BD"/>
    <w:rsid w:val="7ECF296A"/>
    <w:rsid w:val="7F07228A"/>
    <w:rsid w:val="7F272D9E"/>
    <w:rsid w:val="7F83097D"/>
    <w:rsid w:val="7FB36BFE"/>
    <w:rsid w:val="7FEF3F1A"/>
    <w:rsid w:val="7FF8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C735E"/>
  <w15:docId w15:val="{64C60285-D92B-4308-8562-84E47554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qFormat="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2"/>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autoRedefine/>
    <w:uiPriority w:val="9"/>
    <w:qFormat/>
    <w:pPr>
      <w:keepNext/>
      <w:keepLines/>
      <w:spacing w:before="260" w:after="260" w:line="416" w:lineRule="auto"/>
      <w:outlineLvl w:val="2"/>
    </w:pPr>
    <w:rPr>
      <w:b/>
      <w:bCs/>
      <w:sz w:val="32"/>
      <w:szCs w:val="32"/>
    </w:rPr>
  </w:style>
  <w:style w:type="paragraph" w:styleId="4">
    <w:name w:val="heading 4"/>
    <w:basedOn w:val="a"/>
    <w:next w:val="a"/>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1"/>
    <w:link w:val="51"/>
    <w:uiPriority w:val="9"/>
    <w:qFormat/>
    <w:pPr>
      <w:keepNext/>
      <w:keepLines/>
      <w:spacing w:before="280" w:after="290" w:line="376" w:lineRule="auto"/>
      <w:outlineLvl w:val="4"/>
    </w:pPr>
    <w:rPr>
      <w:b/>
      <w:bCs/>
      <w:sz w:val="28"/>
      <w:szCs w:val="28"/>
    </w:rPr>
  </w:style>
  <w:style w:type="paragraph" w:styleId="8">
    <w:name w:val="heading 8"/>
    <w:basedOn w:val="a"/>
    <w:next w:val="a"/>
    <w:link w:val="81"/>
    <w:uiPriority w:val="9"/>
    <w:qFormat/>
    <w:pPr>
      <w:keepNext/>
      <w:keepLines/>
      <w:spacing w:before="240" w:after="64" w:line="320" w:lineRule="auto"/>
      <w:outlineLvl w:val="7"/>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autoRedefine/>
    <w:qFormat/>
    <w:pPr>
      <w:spacing w:before="240" w:after="60"/>
      <w:jc w:val="center"/>
      <w:outlineLvl w:val="0"/>
    </w:pPr>
    <w:rPr>
      <w:rFonts w:ascii="Arial" w:hAnsi="Arial"/>
      <w:b/>
      <w:sz w:val="32"/>
    </w:rPr>
  </w:style>
  <w:style w:type="paragraph" w:styleId="a1">
    <w:name w:val="Normal Indent"/>
    <w:basedOn w:val="a"/>
    <w:next w:val="a"/>
    <w:qFormat/>
    <w:pPr>
      <w:ind w:firstLine="420"/>
    </w:pPr>
    <w:rPr>
      <w:szCs w:val="20"/>
    </w:rPr>
  </w:style>
  <w:style w:type="paragraph" w:styleId="a5">
    <w:name w:val="List Number"/>
    <w:basedOn w:val="a"/>
    <w:autoRedefine/>
    <w:qFormat/>
    <w:pPr>
      <w:widowControl/>
      <w:tabs>
        <w:tab w:val="left" w:pos="454"/>
        <w:tab w:val="left" w:pos="720"/>
        <w:tab w:val="left" w:pos="840"/>
      </w:tabs>
      <w:spacing w:afterLines="50" w:after="50"/>
      <w:ind w:left="454" w:hanging="284"/>
      <w:jc w:val="left"/>
    </w:pPr>
    <w:rPr>
      <w:kern w:val="0"/>
      <w:sz w:val="24"/>
      <w:szCs w:val="20"/>
    </w:rPr>
  </w:style>
  <w:style w:type="paragraph" w:styleId="a6">
    <w:name w:val="Document Map"/>
    <w:basedOn w:val="a"/>
    <w:link w:val="a7"/>
    <w:autoRedefine/>
    <w:uiPriority w:val="99"/>
    <w:unhideWhenUsed/>
    <w:qFormat/>
    <w:rPr>
      <w:rFonts w:ascii="宋体"/>
      <w:sz w:val="18"/>
      <w:szCs w:val="18"/>
    </w:rPr>
  </w:style>
  <w:style w:type="paragraph" w:styleId="a8">
    <w:name w:val="annotation text"/>
    <w:basedOn w:val="a"/>
    <w:link w:val="30"/>
    <w:autoRedefine/>
    <w:qFormat/>
    <w:pPr>
      <w:jc w:val="left"/>
    </w:pPr>
  </w:style>
  <w:style w:type="paragraph" w:styleId="32">
    <w:name w:val="Body Text 3"/>
    <w:basedOn w:val="a"/>
    <w:link w:val="310"/>
    <w:uiPriority w:val="99"/>
    <w:unhideWhenUsed/>
    <w:qFormat/>
    <w:pPr>
      <w:spacing w:after="120"/>
    </w:pPr>
    <w:rPr>
      <w:sz w:val="16"/>
      <w:szCs w:val="16"/>
    </w:rPr>
  </w:style>
  <w:style w:type="paragraph" w:styleId="a9">
    <w:name w:val="Body Text"/>
    <w:basedOn w:val="a"/>
    <w:next w:val="a"/>
    <w:link w:val="20"/>
    <w:unhideWhenUsed/>
    <w:qFormat/>
    <w:pPr>
      <w:spacing w:after="120"/>
    </w:pPr>
  </w:style>
  <w:style w:type="paragraph" w:styleId="aa">
    <w:name w:val="Body Text Indent"/>
    <w:basedOn w:val="a"/>
    <w:link w:val="10"/>
    <w:autoRedefine/>
    <w:qFormat/>
    <w:pPr>
      <w:ind w:firstLineChars="352" w:firstLine="830"/>
    </w:pPr>
    <w:rPr>
      <w:rFonts w:ascii="仿宋_GB2312" w:eastAsia="仿宋_GB2312"/>
      <w:kern w:val="0"/>
      <w:sz w:val="32"/>
      <w:szCs w:val="20"/>
    </w:rPr>
  </w:style>
  <w:style w:type="paragraph" w:styleId="22">
    <w:name w:val="List 2"/>
    <w:basedOn w:val="a"/>
    <w:uiPriority w:val="99"/>
    <w:unhideWhenUsed/>
    <w:qFormat/>
    <w:pPr>
      <w:ind w:leftChars="200" w:left="100" w:hangingChars="200" w:hanging="200"/>
      <w:contextualSpacing/>
    </w:pPr>
  </w:style>
  <w:style w:type="paragraph" w:styleId="ab">
    <w:name w:val="Block Text"/>
    <w:basedOn w:val="a"/>
    <w:autoRedefine/>
    <w:uiPriority w:val="99"/>
    <w:qFormat/>
    <w:pPr>
      <w:adjustRightInd w:val="0"/>
      <w:ind w:left="420" w:right="33"/>
      <w:jc w:val="left"/>
      <w:textAlignment w:val="baseline"/>
    </w:pPr>
    <w:rPr>
      <w:kern w:val="0"/>
      <w:szCs w:val="20"/>
    </w:rPr>
  </w:style>
  <w:style w:type="paragraph" w:styleId="TOC3">
    <w:name w:val="toc 3"/>
    <w:basedOn w:val="a"/>
    <w:next w:val="a"/>
    <w:uiPriority w:val="39"/>
    <w:unhideWhenUsed/>
    <w:qFormat/>
    <w:pPr>
      <w:ind w:leftChars="400" w:left="840"/>
    </w:pPr>
  </w:style>
  <w:style w:type="paragraph" w:styleId="ac">
    <w:name w:val="Plain Text"/>
    <w:basedOn w:val="a"/>
    <w:link w:val="40"/>
    <w:qFormat/>
    <w:rPr>
      <w:rFonts w:ascii="宋体" w:hAnsi="Courier New"/>
      <w:kern w:val="0"/>
      <w:sz w:val="20"/>
      <w:szCs w:val="21"/>
    </w:rPr>
  </w:style>
  <w:style w:type="paragraph" w:styleId="ad">
    <w:name w:val="Date"/>
    <w:basedOn w:val="a"/>
    <w:next w:val="a"/>
    <w:link w:val="11"/>
    <w:autoRedefine/>
    <w:uiPriority w:val="99"/>
    <w:unhideWhenUsed/>
    <w:qFormat/>
    <w:pPr>
      <w:ind w:leftChars="2500" w:left="100"/>
    </w:pPr>
  </w:style>
  <w:style w:type="paragraph" w:styleId="ae">
    <w:name w:val="Balloon Text"/>
    <w:basedOn w:val="a"/>
    <w:link w:val="af"/>
    <w:semiHidden/>
    <w:qFormat/>
    <w:rPr>
      <w:sz w:val="18"/>
      <w:szCs w:val="18"/>
    </w:rPr>
  </w:style>
  <w:style w:type="paragraph" w:styleId="af0">
    <w:name w:val="footer"/>
    <w:basedOn w:val="a"/>
    <w:next w:val="a"/>
    <w:link w:val="13"/>
    <w:uiPriority w:val="99"/>
    <w:unhideWhenUsed/>
    <w:qFormat/>
    <w:pPr>
      <w:tabs>
        <w:tab w:val="center" w:pos="4153"/>
        <w:tab w:val="right" w:pos="8306"/>
      </w:tabs>
      <w:snapToGrid w:val="0"/>
      <w:jc w:val="left"/>
    </w:pPr>
    <w:rPr>
      <w:kern w:val="0"/>
      <w:sz w:val="18"/>
      <w:szCs w:val="18"/>
    </w:rPr>
  </w:style>
  <w:style w:type="paragraph" w:styleId="af1">
    <w:name w:val="header"/>
    <w:basedOn w:val="a"/>
    <w:link w:val="14"/>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autoRedefine/>
    <w:uiPriority w:val="39"/>
    <w:unhideWhenUsed/>
    <w:qFormat/>
  </w:style>
  <w:style w:type="paragraph" w:styleId="af2">
    <w:name w:val="List"/>
    <w:basedOn w:val="a"/>
    <w:autoRedefine/>
    <w:uiPriority w:val="99"/>
    <w:unhideWhenUsed/>
    <w:qFormat/>
    <w:pPr>
      <w:ind w:left="200" w:hangingChars="200" w:hanging="200"/>
      <w:contextualSpacing/>
    </w:pPr>
  </w:style>
  <w:style w:type="paragraph" w:styleId="af3">
    <w:name w:val="table of figures"/>
    <w:basedOn w:val="a"/>
    <w:next w:val="a"/>
    <w:qFormat/>
    <w:pPr>
      <w:ind w:leftChars="200" w:left="200" w:hangingChars="200" w:hanging="200"/>
    </w:pPr>
  </w:style>
  <w:style w:type="paragraph" w:styleId="TOC2">
    <w:name w:val="toc 2"/>
    <w:basedOn w:val="a"/>
    <w:next w:val="a"/>
    <w:autoRedefine/>
    <w:uiPriority w:val="39"/>
    <w:unhideWhenUsed/>
    <w:qFormat/>
    <w:pPr>
      <w:tabs>
        <w:tab w:val="right" w:leader="dot" w:pos="8296"/>
      </w:tabs>
      <w:ind w:leftChars="200" w:left="420"/>
    </w:pPr>
  </w:style>
  <w:style w:type="paragraph" w:styleId="HTML">
    <w:name w:val="HTML Preformatted"/>
    <w:basedOn w:val="a"/>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paragraph" w:styleId="af4">
    <w:name w:val="Normal (Web)"/>
    <w:basedOn w:val="a"/>
    <w:autoRedefine/>
    <w:uiPriority w:val="99"/>
    <w:unhideWhenUsed/>
    <w:qFormat/>
    <w:rPr>
      <w:rFonts w:ascii="Calibri" w:hAnsi="Calibri"/>
      <w:kern w:val="0"/>
      <w:sz w:val="24"/>
    </w:rPr>
  </w:style>
  <w:style w:type="paragraph" w:styleId="af5">
    <w:name w:val="annotation subject"/>
    <w:basedOn w:val="a8"/>
    <w:next w:val="a8"/>
    <w:link w:val="15"/>
    <w:autoRedefine/>
    <w:uiPriority w:val="99"/>
    <w:qFormat/>
    <w:rPr>
      <w:b/>
      <w:bCs/>
    </w:rPr>
  </w:style>
  <w:style w:type="paragraph" w:styleId="af6">
    <w:name w:val="Body Text First Indent"/>
    <w:basedOn w:val="a9"/>
    <w:autoRedefine/>
    <w:qFormat/>
    <w:pPr>
      <w:ind w:firstLineChars="100" w:firstLine="420"/>
    </w:pPr>
  </w:style>
  <w:style w:type="paragraph" w:styleId="23">
    <w:name w:val="Body Text First Indent 2"/>
    <w:basedOn w:val="aa"/>
    <w:autoRedefine/>
    <w:uiPriority w:val="99"/>
    <w:qFormat/>
    <w:pPr>
      <w:ind w:firstLineChars="200" w:firstLine="420"/>
    </w:pPr>
    <w:rPr>
      <w:szCs w:val="24"/>
    </w:rPr>
  </w:style>
  <w:style w:type="table" w:styleId="af7">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endnote reference"/>
    <w:autoRedefine/>
    <w:uiPriority w:val="99"/>
    <w:unhideWhenUsed/>
    <w:qFormat/>
    <w:rPr>
      <w:vertAlign w:val="superscript"/>
    </w:rPr>
  </w:style>
  <w:style w:type="character" w:styleId="af9">
    <w:name w:val="page number"/>
    <w:qFormat/>
  </w:style>
  <w:style w:type="character" w:styleId="afa">
    <w:name w:val="FollowedHyperlink"/>
    <w:uiPriority w:val="99"/>
    <w:unhideWhenUsed/>
    <w:qFormat/>
    <w:rPr>
      <w:color w:val="800080"/>
      <w:u w:val="single"/>
    </w:rPr>
  </w:style>
  <w:style w:type="character" w:styleId="afb">
    <w:name w:val="Hyperlink"/>
    <w:autoRedefine/>
    <w:uiPriority w:val="99"/>
    <w:unhideWhenUsed/>
    <w:qFormat/>
    <w:rPr>
      <w:color w:val="0000FF"/>
      <w:u w:val="single"/>
    </w:rPr>
  </w:style>
  <w:style w:type="character" w:styleId="afc">
    <w:name w:val="annotation reference"/>
    <w:autoRedefine/>
    <w:uiPriority w:val="99"/>
    <w:qFormat/>
    <w:rPr>
      <w:sz w:val="21"/>
      <w:szCs w:val="21"/>
    </w:rPr>
  </w:style>
  <w:style w:type="character" w:customStyle="1" w:styleId="31">
    <w:name w:val="标题 3 字符1"/>
    <w:link w:val="3"/>
    <w:autoRedefine/>
    <w:uiPriority w:val="9"/>
    <w:qFormat/>
    <w:rPr>
      <w:b/>
      <w:bCs/>
      <w:kern w:val="2"/>
      <w:sz w:val="32"/>
      <w:szCs w:val="32"/>
    </w:rPr>
  </w:style>
  <w:style w:type="character" w:customStyle="1" w:styleId="12">
    <w:name w:val="标题 1 字符2"/>
    <w:link w:val="1"/>
    <w:autoRedefine/>
    <w:uiPriority w:val="9"/>
    <w:qFormat/>
    <w:rPr>
      <w:b/>
      <w:bCs/>
      <w:kern w:val="44"/>
      <w:sz w:val="44"/>
      <w:szCs w:val="44"/>
    </w:rPr>
  </w:style>
  <w:style w:type="character" w:customStyle="1" w:styleId="21">
    <w:name w:val="标题 2 字符1"/>
    <w:link w:val="2"/>
    <w:uiPriority w:val="9"/>
    <w:qFormat/>
    <w:rPr>
      <w:rFonts w:ascii="Cambria" w:eastAsia="宋体" w:hAnsi="Cambria" w:cs="Times New Roman"/>
      <w:b/>
      <w:bCs/>
      <w:kern w:val="2"/>
      <w:sz w:val="32"/>
      <w:szCs w:val="32"/>
    </w:rPr>
  </w:style>
  <w:style w:type="character" w:customStyle="1" w:styleId="51">
    <w:name w:val="标题 5 字符1"/>
    <w:link w:val="5"/>
    <w:autoRedefine/>
    <w:uiPriority w:val="9"/>
    <w:qFormat/>
    <w:rPr>
      <w:rFonts w:ascii="Times New Roman" w:hAnsi="Times New Roman"/>
      <w:b/>
      <w:bCs/>
      <w:kern w:val="2"/>
      <w:sz w:val="28"/>
      <w:szCs w:val="28"/>
    </w:rPr>
  </w:style>
  <w:style w:type="character" w:customStyle="1" w:styleId="81">
    <w:name w:val="标题 8 字符1"/>
    <w:link w:val="8"/>
    <w:autoRedefine/>
    <w:uiPriority w:val="9"/>
    <w:qFormat/>
    <w:rPr>
      <w:rFonts w:ascii="等线 Light" w:eastAsia="等线 Light" w:hAnsi="等线 Light" w:cs="Times New Roman"/>
      <w:kern w:val="2"/>
      <w:sz w:val="24"/>
      <w:szCs w:val="24"/>
    </w:rPr>
  </w:style>
  <w:style w:type="character" w:customStyle="1" w:styleId="a7">
    <w:name w:val="文档结构图 字符"/>
    <w:link w:val="a6"/>
    <w:autoRedefine/>
    <w:uiPriority w:val="99"/>
    <w:qFormat/>
    <w:rPr>
      <w:rFonts w:ascii="宋体"/>
      <w:kern w:val="2"/>
      <w:sz w:val="18"/>
      <w:szCs w:val="18"/>
    </w:rPr>
  </w:style>
  <w:style w:type="character" w:customStyle="1" w:styleId="30">
    <w:name w:val="批注文字 字符3"/>
    <w:link w:val="a8"/>
    <w:qFormat/>
    <w:rPr>
      <w:rFonts w:ascii="Times New Roman" w:hAnsi="Times New Roman"/>
      <w:kern w:val="2"/>
      <w:sz w:val="21"/>
      <w:szCs w:val="24"/>
    </w:rPr>
  </w:style>
  <w:style w:type="character" w:customStyle="1" w:styleId="310">
    <w:name w:val="正文文本 3 字符1"/>
    <w:link w:val="32"/>
    <w:autoRedefine/>
    <w:uiPriority w:val="99"/>
    <w:qFormat/>
    <w:rPr>
      <w:kern w:val="2"/>
      <w:sz w:val="16"/>
      <w:szCs w:val="16"/>
    </w:rPr>
  </w:style>
  <w:style w:type="character" w:customStyle="1" w:styleId="20">
    <w:name w:val="正文文本 字符2"/>
    <w:link w:val="a9"/>
    <w:autoRedefine/>
    <w:qFormat/>
    <w:rPr>
      <w:rFonts w:ascii="Times New Roman" w:hAnsi="Times New Roman"/>
      <w:kern w:val="2"/>
      <w:sz w:val="21"/>
      <w:szCs w:val="24"/>
    </w:rPr>
  </w:style>
  <w:style w:type="character" w:customStyle="1" w:styleId="10">
    <w:name w:val="正文文本缩进 字符1"/>
    <w:link w:val="aa"/>
    <w:qFormat/>
    <w:rPr>
      <w:rFonts w:ascii="仿宋_GB2312" w:eastAsia="仿宋_GB2312" w:hAnsi="Times New Roman" w:cs="Times New Roman"/>
      <w:sz w:val="32"/>
      <w:szCs w:val="20"/>
    </w:rPr>
  </w:style>
  <w:style w:type="character" w:customStyle="1" w:styleId="40">
    <w:name w:val="纯文本 字符4"/>
    <w:link w:val="ac"/>
    <w:qFormat/>
    <w:rPr>
      <w:rFonts w:ascii="宋体" w:eastAsia="宋体" w:hAnsi="Courier New" w:cs="Courier New"/>
      <w:szCs w:val="21"/>
    </w:rPr>
  </w:style>
  <w:style w:type="character" w:customStyle="1" w:styleId="11">
    <w:name w:val="日期 字符1"/>
    <w:link w:val="ad"/>
    <w:uiPriority w:val="99"/>
    <w:qFormat/>
    <w:rPr>
      <w:rFonts w:ascii="Times New Roman" w:hAnsi="Times New Roman"/>
      <w:kern w:val="2"/>
      <w:sz w:val="21"/>
      <w:szCs w:val="24"/>
    </w:rPr>
  </w:style>
  <w:style w:type="character" w:customStyle="1" w:styleId="af">
    <w:name w:val="批注框文本 字符"/>
    <w:link w:val="ae"/>
    <w:semiHidden/>
    <w:qFormat/>
    <w:rPr>
      <w:kern w:val="2"/>
      <w:sz w:val="18"/>
      <w:szCs w:val="18"/>
    </w:rPr>
  </w:style>
  <w:style w:type="character" w:customStyle="1" w:styleId="13">
    <w:name w:val="页脚 字符1"/>
    <w:link w:val="af0"/>
    <w:uiPriority w:val="99"/>
    <w:qFormat/>
    <w:rPr>
      <w:sz w:val="18"/>
      <w:szCs w:val="18"/>
    </w:rPr>
  </w:style>
  <w:style w:type="character" w:customStyle="1" w:styleId="14">
    <w:name w:val="页眉 字符1"/>
    <w:link w:val="af1"/>
    <w:uiPriority w:val="99"/>
    <w:qFormat/>
    <w:rPr>
      <w:sz w:val="18"/>
      <w:szCs w:val="18"/>
    </w:rPr>
  </w:style>
  <w:style w:type="character" w:customStyle="1" w:styleId="15">
    <w:name w:val="批注主题 字符1"/>
    <w:link w:val="af5"/>
    <w:uiPriority w:val="99"/>
    <w:qFormat/>
    <w:rPr>
      <w:rFonts w:ascii="Times New Roman" w:hAnsi="Times New Roman"/>
      <w:b/>
      <w:bCs/>
      <w:kern w:val="2"/>
      <w:sz w:val="21"/>
      <w:szCs w:val="24"/>
    </w:rPr>
  </w:style>
  <w:style w:type="paragraph" w:customStyle="1" w:styleId="NormalIndent1">
    <w:name w:val="Normal Indent1"/>
    <w:basedOn w:val="a"/>
    <w:autoRedefine/>
    <w:qFormat/>
    <w:pPr>
      <w:ind w:firstLineChars="200" w:firstLine="420"/>
    </w:pPr>
    <w:rPr>
      <w:rFonts w:ascii="Calibri" w:hAnsi="Calibri"/>
    </w:rPr>
  </w:style>
  <w:style w:type="character" w:customStyle="1" w:styleId="24">
    <w:name w:val="纯文本 字符2"/>
    <w:qFormat/>
    <w:rPr>
      <w:rFonts w:ascii="宋体" w:eastAsia="宋体" w:hAnsi="Courier New" w:cs="Courier New"/>
      <w:szCs w:val="21"/>
    </w:rPr>
  </w:style>
  <w:style w:type="character" w:customStyle="1" w:styleId="apple-style-span">
    <w:name w:val="apple-style-span"/>
    <w:qFormat/>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afd">
    <w:name w:val="纯文本 字符"/>
    <w:qFormat/>
    <w:rPr>
      <w:rFonts w:ascii="宋体" w:eastAsia="宋体" w:hAnsi="Courier New" w:cs="Courier New"/>
      <w:szCs w:val="21"/>
    </w:rPr>
  </w:style>
  <w:style w:type="character" w:customStyle="1" w:styleId="16">
    <w:name w:val="纯文本 字符1"/>
    <w:qFormat/>
    <w:rPr>
      <w:rFonts w:ascii="宋体" w:hAnsi="Courier New"/>
    </w:rPr>
  </w:style>
  <w:style w:type="character" w:customStyle="1" w:styleId="8Char">
    <w:name w:val="标题 8 Char"/>
    <w:qFormat/>
    <w:rPr>
      <w:rFonts w:ascii="Arial" w:eastAsia="黑体" w:hAnsi="Arial"/>
      <w:kern w:val="2"/>
      <w:sz w:val="24"/>
      <w:szCs w:val="24"/>
    </w:rPr>
  </w:style>
  <w:style w:type="character" w:customStyle="1" w:styleId="Char">
    <w:name w:val="纯文本 Char"/>
    <w:qFormat/>
    <w:rPr>
      <w:rFonts w:ascii="宋体" w:eastAsia="宋体" w:hAnsi="Courier New" w:cs="Courier New"/>
      <w:szCs w:val="21"/>
    </w:rPr>
  </w:style>
  <w:style w:type="character" w:customStyle="1" w:styleId="Char0">
    <w:name w:val="正文文本 Char"/>
    <w:qFormat/>
    <w:rPr>
      <w:rFonts w:ascii="Times New Roman" w:hAnsi="Times New Roman"/>
      <w:kern w:val="2"/>
      <w:sz w:val="21"/>
      <w:szCs w:val="24"/>
    </w:rPr>
  </w:style>
  <w:style w:type="character" w:customStyle="1" w:styleId="17">
    <w:name w:val="批注文字 字符1"/>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10">
    <w:name w:val="标题 1 字符1"/>
    <w:qFormat/>
    <w:rPr>
      <w:b/>
      <w:bCs/>
      <w:kern w:val="44"/>
      <w:sz w:val="44"/>
      <w:szCs w:val="44"/>
    </w:rPr>
  </w:style>
  <w:style w:type="character" w:customStyle="1" w:styleId="afe">
    <w:name w:val="正文文本 字符"/>
    <w:qFormat/>
    <w:rPr>
      <w:rFonts w:ascii="Times New Roman" w:hAnsi="Times New Roman"/>
      <w:kern w:val="2"/>
      <w:sz w:val="21"/>
      <w:szCs w:val="24"/>
    </w:rPr>
  </w:style>
  <w:style w:type="character" w:customStyle="1" w:styleId="aff">
    <w:name w:val="批注文字 字符"/>
    <w:autoRedefine/>
    <w:qFormat/>
    <w:rPr>
      <w:rFonts w:ascii="Times New Roman" w:hAnsi="Times New Roman"/>
      <w:kern w:val="2"/>
      <w:sz w:val="21"/>
      <w:szCs w:val="24"/>
    </w:rPr>
  </w:style>
  <w:style w:type="character" w:customStyle="1" w:styleId="textcontents">
    <w:name w:val="textcontents"/>
    <w:autoRedefine/>
    <w:qFormat/>
  </w:style>
  <w:style w:type="character" w:customStyle="1" w:styleId="Char1">
    <w:name w:val="批注文字 Char"/>
    <w:qFormat/>
    <w:rPr>
      <w:rFonts w:ascii="Times New Roman" w:hAnsi="Times New Roman"/>
      <w:kern w:val="2"/>
      <w:sz w:val="21"/>
      <w:szCs w:val="24"/>
    </w:rPr>
  </w:style>
  <w:style w:type="paragraph" w:customStyle="1" w:styleId="aff0">
    <w:name w:val="表内文字"/>
    <w:basedOn w:val="a"/>
    <w:qFormat/>
    <w:pPr>
      <w:snapToGrid w:val="0"/>
      <w:spacing w:before="50" w:after="50"/>
      <w:jc w:val="center"/>
    </w:pPr>
    <w:rPr>
      <w:rFonts w:ascii="仿宋_GB2312" w:eastAsia="仿宋_GB2312" w:hAnsi="宋体"/>
      <w:b/>
      <w:color w:val="000000"/>
      <w:sz w:val="32"/>
      <w:szCs w:val="32"/>
    </w:rPr>
  </w:style>
  <w:style w:type="paragraph" w:styleId="aff1">
    <w:name w:val="List Paragraph"/>
    <w:basedOn w:val="a"/>
    <w:uiPriority w:val="34"/>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CharCharCharChar">
    <w:name w:val="Char Char Char Char"/>
    <w:basedOn w:val="a"/>
    <w:autoRedefine/>
    <w:qFormat/>
    <w:pPr>
      <w:widowControl/>
      <w:spacing w:after="160" w:line="240" w:lineRule="exact"/>
      <w:jc w:val="left"/>
    </w:pPr>
  </w:style>
  <w:style w:type="character" w:customStyle="1" w:styleId="18">
    <w:name w:val="未处理的提及1"/>
    <w:autoRedefine/>
    <w:uiPriority w:val="99"/>
    <w:unhideWhenUsed/>
    <w:qFormat/>
    <w:rPr>
      <w:color w:val="605E5C"/>
      <w:shd w:val="clear" w:color="auto" w:fill="E1DFDD"/>
    </w:rPr>
  </w:style>
  <w:style w:type="paragraph" w:customStyle="1" w:styleId="Style76">
    <w:name w:val="_Style 76"/>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5"/>
    <w:autoRedefine/>
    <w:qFormat/>
    <w:rPr>
      <w:sz w:val="24"/>
    </w:rPr>
  </w:style>
  <w:style w:type="paragraph" w:customStyle="1" w:styleId="25">
    <w:name w:val="正文2"/>
    <w:basedOn w:val="a"/>
    <w:link w:val="2CharChar"/>
    <w:qFormat/>
    <w:pPr>
      <w:adjustRightInd w:val="0"/>
      <w:spacing w:before="156" w:line="360" w:lineRule="auto"/>
      <w:ind w:firstLineChars="200" w:firstLine="510"/>
    </w:pPr>
    <w:rPr>
      <w:kern w:val="0"/>
      <w:sz w:val="24"/>
      <w:szCs w:val="20"/>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9">
    <w:name w:val="正文缩进1"/>
    <w:basedOn w:val="a"/>
    <w:next w:val="aa"/>
    <w:autoRedefine/>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1a">
    <w:name w:val="标题 1 字符"/>
    <w:uiPriority w:val="9"/>
    <w:qFormat/>
    <w:rPr>
      <w:b/>
      <w:bCs/>
      <w:kern w:val="44"/>
      <w:sz w:val="44"/>
      <w:szCs w:val="44"/>
    </w:rPr>
  </w:style>
  <w:style w:type="character" w:customStyle="1" w:styleId="26">
    <w:name w:val="标题 2 字符"/>
    <w:uiPriority w:val="9"/>
    <w:qFormat/>
    <w:rPr>
      <w:rFonts w:ascii="Cambria" w:hAnsi="Cambria"/>
      <w:b/>
      <w:bCs/>
      <w:kern w:val="2"/>
      <w:sz w:val="32"/>
      <w:szCs w:val="32"/>
    </w:rPr>
  </w:style>
  <w:style w:type="character" w:customStyle="1" w:styleId="33">
    <w:name w:val="标题 3 字符"/>
    <w:autoRedefine/>
    <w:uiPriority w:val="9"/>
    <w:qFormat/>
    <w:rPr>
      <w:b/>
      <w:bCs/>
      <w:kern w:val="2"/>
      <w:sz w:val="32"/>
      <w:szCs w:val="32"/>
    </w:rPr>
  </w:style>
  <w:style w:type="character" w:customStyle="1" w:styleId="52">
    <w:name w:val="标题 5 字符"/>
    <w:autoRedefine/>
    <w:uiPriority w:val="9"/>
    <w:qFormat/>
    <w:rPr>
      <w:b/>
      <w:bCs/>
      <w:kern w:val="2"/>
      <w:sz w:val="28"/>
      <w:szCs w:val="28"/>
    </w:rPr>
  </w:style>
  <w:style w:type="character" w:customStyle="1" w:styleId="80">
    <w:name w:val="标题 8 字符"/>
    <w:uiPriority w:val="9"/>
    <w:qFormat/>
    <w:rPr>
      <w:rFonts w:ascii="等线 Light" w:eastAsia="等线 Light" w:hAnsi="等线 Light"/>
      <w:kern w:val="2"/>
      <w:sz w:val="24"/>
      <w:szCs w:val="24"/>
    </w:rPr>
  </w:style>
  <w:style w:type="character" w:customStyle="1" w:styleId="27">
    <w:name w:val="批注文字 字符2"/>
    <w:autoRedefine/>
    <w:qFormat/>
    <w:rPr>
      <w:kern w:val="2"/>
      <w:sz w:val="21"/>
      <w:szCs w:val="24"/>
    </w:rPr>
  </w:style>
  <w:style w:type="character" w:customStyle="1" w:styleId="34">
    <w:name w:val="正文文本 3 字符"/>
    <w:autoRedefine/>
    <w:uiPriority w:val="99"/>
    <w:qFormat/>
    <w:rPr>
      <w:kern w:val="2"/>
      <w:sz w:val="16"/>
      <w:szCs w:val="16"/>
    </w:rPr>
  </w:style>
  <w:style w:type="character" w:customStyle="1" w:styleId="1b">
    <w:name w:val="正文文本 字符1"/>
    <w:autoRedefine/>
    <w:qFormat/>
    <w:rPr>
      <w:kern w:val="2"/>
      <w:sz w:val="21"/>
      <w:szCs w:val="24"/>
    </w:rPr>
  </w:style>
  <w:style w:type="character" w:customStyle="1" w:styleId="aff2">
    <w:name w:val="正文文本缩进 字符"/>
    <w:qFormat/>
    <w:rPr>
      <w:rFonts w:ascii="仿宋_GB2312" w:eastAsia="仿宋_GB2312"/>
      <w:sz w:val="32"/>
    </w:rPr>
  </w:style>
  <w:style w:type="character" w:customStyle="1" w:styleId="35">
    <w:name w:val="纯文本 字符3"/>
    <w:qFormat/>
    <w:rPr>
      <w:rFonts w:ascii="宋体" w:hAnsi="Courier New"/>
      <w:szCs w:val="21"/>
    </w:rPr>
  </w:style>
  <w:style w:type="character" w:customStyle="1" w:styleId="aff3">
    <w:name w:val="日期 字符"/>
    <w:uiPriority w:val="99"/>
    <w:qFormat/>
    <w:rPr>
      <w:kern w:val="2"/>
      <w:sz w:val="21"/>
      <w:szCs w:val="24"/>
    </w:rPr>
  </w:style>
  <w:style w:type="character" w:customStyle="1" w:styleId="aff4">
    <w:name w:val="页脚 字符"/>
    <w:autoRedefine/>
    <w:uiPriority w:val="99"/>
    <w:qFormat/>
    <w:rPr>
      <w:sz w:val="18"/>
      <w:szCs w:val="18"/>
    </w:rPr>
  </w:style>
  <w:style w:type="character" w:customStyle="1" w:styleId="aff5">
    <w:name w:val="页眉 字符"/>
    <w:uiPriority w:val="99"/>
    <w:qFormat/>
    <w:rPr>
      <w:sz w:val="18"/>
      <w:szCs w:val="18"/>
    </w:rPr>
  </w:style>
  <w:style w:type="character" w:customStyle="1" w:styleId="aff6">
    <w:name w:val="批注主题 字符"/>
    <w:uiPriority w:val="99"/>
    <w:qFormat/>
    <w:rPr>
      <w:rFonts w:ascii="Times New Roman" w:hAnsi="Times New Roman"/>
      <w:b/>
      <w:bCs/>
      <w:kern w:val="2"/>
      <w:sz w:val="21"/>
      <w:szCs w:val="24"/>
    </w:rPr>
  </w:style>
  <w:style w:type="paragraph" w:customStyle="1" w:styleId="Style94">
    <w:name w:val="_Style 94"/>
    <w:basedOn w:val="a"/>
    <w:autoRedefine/>
    <w:uiPriority w:val="99"/>
    <w:unhideWhenUsed/>
    <w:qFormat/>
  </w:style>
  <w:style w:type="paragraph" w:customStyle="1" w:styleId="Style95">
    <w:name w:val="_Style 95"/>
    <w:basedOn w:val="a"/>
    <w:autoRedefine/>
    <w:uiPriority w:val="99"/>
    <w:unhideWhenUsed/>
    <w:qFormat/>
  </w:style>
  <w:style w:type="character" w:customStyle="1" w:styleId="Char2">
    <w:name w:val="批注框文本 Char"/>
    <w:semiHidden/>
    <w:qFormat/>
    <w:rPr>
      <w:kern w:val="2"/>
      <w:sz w:val="18"/>
      <w:szCs w:val="18"/>
    </w:rPr>
  </w:style>
  <w:style w:type="paragraph" w:customStyle="1" w:styleId="1c">
    <w:name w:val="列出段落1"/>
    <w:basedOn w:val="a"/>
    <w:autoRedefine/>
    <w:uiPriority w:val="34"/>
    <w:qFormat/>
    <w:pPr>
      <w:ind w:firstLineChars="200" w:firstLine="420"/>
    </w:p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BodyText">
    <w:name w:val="BodyText"/>
    <w:basedOn w:val="a"/>
    <w:autoRedefine/>
    <w:uiPriority w:val="99"/>
    <w:qFormat/>
    <w:pPr>
      <w:spacing w:after="120"/>
    </w:pPr>
    <w:rPr>
      <w:kern w:val="0"/>
      <w:sz w:val="20"/>
    </w:rPr>
  </w:style>
  <w:style w:type="paragraph" w:customStyle="1" w:styleId="aff7">
    <w:name w:val="表格文字"/>
    <w:basedOn w:val="a"/>
    <w:autoRedefine/>
    <w:uiPriority w:val="99"/>
    <w:qFormat/>
    <w:pPr>
      <w:spacing w:before="25" w:after="25"/>
      <w:jc w:val="left"/>
    </w:pPr>
    <w:rPr>
      <w:bCs/>
      <w:spacing w:val="10"/>
      <w:kern w:val="0"/>
      <w:sz w:val="24"/>
    </w:rPr>
  </w:style>
  <w:style w:type="paragraph" w:customStyle="1" w:styleId="Bodytext1">
    <w:name w:val="Body text|1"/>
    <w:basedOn w:val="a"/>
    <w:qFormat/>
    <w:pPr>
      <w:spacing w:line="437" w:lineRule="auto"/>
      <w:ind w:firstLine="400"/>
    </w:pPr>
    <w:rPr>
      <w:rFonts w:ascii="宋体" w:hAnsi="宋体" w:cs="宋体"/>
      <w:sz w:val="28"/>
      <w:szCs w:val="28"/>
      <w:lang w:val="zh-TW" w:eastAsia="zh-TW" w:bidi="zh-TW"/>
    </w:rPr>
  </w:style>
  <w:style w:type="paragraph" w:customStyle="1" w:styleId="1d">
    <w:name w:val="修订1"/>
    <w:hidden/>
    <w:uiPriority w:val="99"/>
    <w:unhideWhenUsed/>
    <w:qFormat/>
    <w:rPr>
      <w:kern w:val="2"/>
      <w:sz w:val="21"/>
      <w:szCs w:val="24"/>
    </w:rPr>
  </w:style>
  <w:style w:type="paragraph" w:customStyle="1" w:styleId="6">
    <w:name w:val="列表段落6"/>
    <w:basedOn w:val="a"/>
    <w:autoRedefine/>
    <w:uiPriority w:val="99"/>
    <w:qFormat/>
    <w:pPr>
      <w:ind w:firstLineChars="200" w:firstLine="420"/>
    </w:pPr>
    <w:rPr>
      <w:rFonts w:eastAsia="仿宋_GB2312"/>
      <w:sz w:val="32"/>
      <w:szCs w:val="20"/>
    </w:rPr>
  </w:style>
  <w:style w:type="paragraph" w:customStyle="1" w:styleId="-1">
    <w:name w:val="正文-1"/>
    <w:basedOn w:val="a"/>
    <w:qFormat/>
    <w:pPr>
      <w:spacing w:line="360" w:lineRule="auto"/>
      <w:ind w:firstLineChars="200" w:firstLine="560"/>
    </w:pPr>
    <w:rPr>
      <w:rFonts w:ascii="仿宋" w:eastAsia="仿宋" w:hAnsi="仿宋" w:cstheme="minorEastAsia"/>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3E835-C726-4EA4-92BB-40A38FBB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76</Pages>
  <Words>6878</Words>
  <Characters>39211</Characters>
  <Application>Microsoft Office Word</Application>
  <DocSecurity>0</DocSecurity>
  <Lines>326</Lines>
  <Paragraphs>91</Paragraphs>
  <ScaleCrop>false</ScaleCrop>
  <Company>广西云龙招标有限公司</Company>
  <LinksUpToDate>false</LinksUpToDate>
  <CharactersWithSpaces>45998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机电招标</cp:lastModifiedBy>
  <cp:revision>15</cp:revision>
  <cp:lastPrinted>2024-02-20T07:53:00Z</cp:lastPrinted>
  <dcterms:created xsi:type="dcterms:W3CDTF">2024-08-22T07:15:00Z</dcterms:created>
  <dcterms:modified xsi:type="dcterms:W3CDTF">2024-08-22T08:53:00Z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FF622ED5C9C3428689B0ECCB263DB423_13</vt:lpwstr>
  </property>
</Properties>
</file>